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5686"/>
      </w:tblGrid>
      <w:tr w:rsidR="00D11D6C" w:rsidRPr="00305794" w14:paraId="65A8D8AE" w14:textId="77777777" w:rsidTr="00B35869">
        <w:tc>
          <w:tcPr>
            <w:tcW w:w="4285" w:type="dxa"/>
            <w:vAlign w:val="center"/>
            <w:hideMark/>
          </w:tcPr>
          <w:p w14:paraId="21DD5FD0" w14:textId="77777777" w:rsidR="00D11D6C" w:rsidRPr="00305794" w:rsidRDefault="00D11D6C" w:rsidP="00297A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 GD&amp;ĐT.......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TRƯỜNG TH&amp;THCS …………</w:t>
            </w:r>
          </w:p>
        </w:tc>
        <w:tc>
          <w:tcPr>
            <w:tcW w:w="5686" w:type="dxa"/>
            <w:vAlign w:val="center"/>
            <w:hideMark/>
          </w:tcPr>
          <w:p w14:paraId="44B16CD4" w14:textId="77777777" w:rsidR="00D11D6C" w:rsidRPr="00305794" w:rsidRDefault="00D11D6C" w:rsidP="00297A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KIỂM TRA CUỐI KÌ I NĂM HỌC 2021-2022</w:t>
            </w: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Ngữ văn 6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(thời gian: 90p - không kể thời gian giao đề)</w:t>
            </w:r>
          </w:p>
        </w:tc>
      </w:tr>
    </w:tbl>
    <w:p w14:paraId="198D78FC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I. Trắc nghiệm (3 điểm)</w:t>
      </w:r>
    </w:p>
    <w:p w14:paraId="636712FE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Đọc kĩ các câu sau rồi chọn câu trả lời đúng nhất ghi vào giấy kiểm tra</w:t>
      </w:r>
    </w:p>
    <w:p w14:paraId="04508400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1. Trong các truyện sau truyện nào là truyện cổ tích?</w:t>
      </w:r>
    </w:p>
    <w:p w14:paraId="1FE4B2CB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Em bé thông minh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B. Bánh chưng, bánh giầy</w:t>
      </w:r>
      <w:r w:rsidRPr="00305794">
        <w:rPr>
          <w:rFonts w:ascii="Times New Roman" w:hAnsi="Times New Roman" w:cs="Times New Roman"/>
          <w:sz w:val="24"/>
          <w:szCs w:val="24"/>
        </w:rPr>
        <w:br/>
        <w:t>C. Sự tích Hồ Gươm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D. Con Giồng cháu tiên</w:t>
      </w:r>
    </w:p>
    <w:p w14:paraId="23ABD177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2. Các từ láy nào thường được dùng để tả tiếng cười?</w:t>
      </w:r>
    </w:p>
    <w:p w14:paraId="118F9328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Hả hê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B. Héo mòn</w:t>
      </w:r>
      <w:r w:rsidRPr="00305794">
        <w:rPr>
          <w:rFonts w:ascii="Times New Roman" w:hAnsi="Times New Roman" w:cs="Times New Roman"/>
          <w:sz w:val="24"/>
          <w:szCs w:val="24"/>
        </w:rPr>
        <w:br/>
        <w:t>C. Khanh khách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D. Vui cười</w:t>
      </w:r>
    </w:p>
    <w:p w14:paraId="4C0D1F9A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3. Câu nào sau đây có trạng ngữ chỉ nơi chốn?</w:t>
      </w:r>
    </w:p>
    <w:p w14:paraId="2E822805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Lập tức, vua cho gọi cả hai cha con vào ban thưởng rất hậu.</w:t>
      </w:r>
      <w:r w:rsidRPr="00305794">
        <w:rPr>
          <w:rFonts w:ascii="Times New Roman" w:hAnsi="Times New Roman" w:cs="Times New Roman"/>
          <w:sz w:val="24"/>
          <w:szCs w:val="24"/>
        </w:rPr>
        <w:br/>
        <w:t>B. Thu về, khi lá bàng vẫn còn xanh, gốc bàng là nơi tụ họp của chúng.</w:t>
      </w:r>
      <w:r w:rsidRPr="00305794">
        <w:rPr>
          <w:rFonts w:ascii="Times New Roman" w:hAnsi="Times New Roman" w:cs="Times New Roman"/>
          <w:sz w:val="24"/>
          <w:szCs w:val="24"/>
        </w:rPr>
        <w:br/>
        <w:t>C. Giữa sân trường, chúng em chơi nô đùa.</w:t>
      </w:r>
      <w:r w:rsidRPr="00305794">
        <w:rPr>
          <w:rFonts w:ascii="Times New Roman" w:hAnsi="Times New Roman" w:cs="Times New Roman"/>
          <w:sz w:val="24"/>
          <w:szCs w:val="24"/>
        </w:rPr>
        <w:br/>
        <w:t>D. Những cô bé ngày nào nay đã trưởng thành.</w:t>
      </w:r>
    </w:p>
    <w:p w14:paraId="52460FD2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4. Truyền truyền thuyết là ?</w:t>
      </w:r>
    </w:p>
    <w:p w14:paraId="64D9DA7B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Là thể loại truyện dân gian, thường kể về sự kiện, nhân vật lịch sử hoặc liên quan đến lịch sử.</w:t>
      </w:r>
      <w:r w:rsidRPr="00305794">
        <w:rPr>
          <w:rFonts w:ascii="Times New Roman" w:hAnsi="Times New Roman" w:cs="Times New Roman"/>
          <w:sz w:val="24"/>
          <w:szCs w:val="24"/>
        </w:rPr>
        <w:br/>
        <w:t>B. Là truyện có nhân vật thường là loài vật hoặc đồ vật được nhân cách hóa. Các nhân vật này mang đặc điểm vốn có của loài vật hoặc đồ vật.</w:t>
      </w:r>
      <w:r w:rsidRPr="00305794">
        <w:rPr>
          <w:rFonts w:ascii="Times New Roman" w:hAnsi="Times New Roman" w:cs="Times New Roman"/>
          <w:sz w:val="24"/>
          <w:szCs w:val="24"/>
        </w:rPr>
        <w:br/>
        <w:t>C. Là truyện dân gian kể về sự tích các loài vật, đồ vật..</w:t>
      </w:r>
      <w:r w:rsidRPr="00305794">
        <w:rPr>
          <w:rFonts w:ascii="Times New Roman" w:hAnsi="Times New Roman" w:cs="Times New Roman"/>
          <w:sz w:val="24"/>
          <w:szCs w:val="24"/>
        </w:rPr>
        <w:br/>
        <w:t>D. Vì nó kể lại một câu chuyện với những tình tiết li kì hấp dẫn.</w:t>
      </w:r>
    </w:p>
    <w:p w14:paraId="149F8FCE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5. Ý nào dưới đây không thể hiện đặc điểm của nhân vật truyền thuyết?</w:t>
      </w:r>
    </w:p>
    <w:p w14:paraId="485C939F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Nhân vật là những người bình thường, nghèo khổ.</w:t>
      </w:r>
      <w:r w:rsidRPr="00305794">
        <w:rPr>
          <w:rFonts w:ascii="Times New Roman" w:hAnsi="Times New Roman" w:cs="Times New Roman"/>
          <w:sz w:val="24"/>
          <w:szCs w:val="24"/>
        </w:rPr>
        <w:br/>
        <w:t>B. Thường gắn với sự kiện lịch sử và có công lớn đối với cộng đồng.</w:t>
      </w:r>
      <w:r w:rsidRPr="00305794">
        <w:rPr>
          <w:rFonts w:ascii="Times New Roman" w:hAnsi="Times New Roman" w:cs="Times New Roman"/>
          <w:sz w:val="24"/>
          <w:szCs w:val="24"/>
        </w:rPr>
        <w:br/>
        <w:t>C. Là nhân vật bất hạnh.</w:t>
      </w:r>
      <w:r w:rsidRPr="00305794">
        <w:rPr>
          <w:rFonts w:ascii="Times New Roman" w:hAnsi="Times New Roman" w:cs="Times New Roman"/>
          <w:sz w:val="24"/>
          <w:szCs w:val="24"/>
        </w:rPr>
        <w:br/>
        <w:t>D. Là những người thông minh.</w:t>
      </w:r>
    </w:p>
    <w:p w14:paraId="22982709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6. Ý nào sau đây không nói về định hướng khi viết bài văn kể lại một truyện truyền thuyết hoặc cổ</w:t>
      </w:r>
      <w:r w:rsidRPr="00305794">
        <w:rPr>
          <w:rFonts w:ascii="Times New Roman" w:hAnsi="Times New Roman" w:cs="Times New Roman"/>
          <w:sz w:val="24"/>
          <w:szCs w:val="24"/>
        </w:rPr>
        <w:t xml:space="preserve"> </w:t>
      </w:r>
      <w:r w:rsidRPr="00305794">
        <w:rPr>
          <w:rFonts w:ascii="Times New Roman" w:hAnsi="Times New Roman" w:cs="Times New Roman"/>
          <w:b/>
          <w:bCs/>
          <w:sz w:val="24"/>
          <w:szCs w:val="24"/>
        </w:rPr>
        <w:t>tích?</w:t>
      </w:r>
    </w:p>
    <w:p w14:paraId="421E49CE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Viết y nguyên câu chữ trong truyện.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B. Thay đổi từ ngữ, cách đặt câu.</w:t>
      </w:r>
      <w:r w:rsidRPr="00305794">
        <w:rPr>
          <w:rFonts w:ascii="Times New Roman" w:hAnsi="Times New Roman" w:cs="Times New Roman"/>
          <w:sz w:val="24"/>
          <w:szCs w:val="24"/>
        </w:rPr>
        <w:br/>
        <w:t>C. Thêm các yếu tố miên tả.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D. Thêm một vài chi tiết.</w:t>
      </w:r>
    </w:p>
    <w:p w14:paraId="1F022CE5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II. Tự luận (7 điểm)</w:t>
      </w:r>
    </w:p>
    <w:p w14:paraId="3181047D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Câu 1: (1 điểm): Đặt một câu miêu tả khí thế chiến thắng của nghĩa quân Lam Sơn có dùng thành ngữ “chết như rạ”.</w:t>
      </w:r>
    </w:p>
    <w:p w14:paraId="3D960B33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Câu 2: ( 6 điểm) Kể lại một truyện truyền thuyết hoặc cổ tích bằng lời văn của em.</w:t>
      </w:r>
    </w:p>
    <w:p w14:paraId="40386A8F" w14:textId="77777777" w:rsidR="00D11D6C" w:rsidRPr="00305794" w:rsidRDefault="00D11D6C" w:rsidP="00D11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Đáp án đề kiểm tra giữa học kì 1 môn Ngữ văn 6 năm 2021 - 2022</w:t>
      </w:r>
    </w:p>
    <w:p w14:paraId="4F5CD148" w14:textId="77777777" w:rsidR="00D11D6C" w:rsidRPr="00305794" w:rsidRDefault="00D11D6C" w:rsidP="00D11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I. Trắc nghiệm: 3 điểm (Mỗi câu đúng 0,5 điểm)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396"/>
        <w:gridCol w:w="1513"/>
        <w:gridCol w:w="1513"/>
        <w:gridCol w:w="1513"/>
        <w:gridCol w:w="1513"/>
        <w:gridCol w:w="1513"/>
      </w:tblGrid>
      <w:tr w:rsidR="00D11D6C" w:rsidRPr="00305794" w14:paraId="46783073" w14:textId="77777777" w:rsidTr="00297AA2">
        <w:trPr>
          <w:trHeight w:val="396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8F1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7B8B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50D2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97382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3FBC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6CC4A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8072C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D11D6C" w:rsidRPr="00305794" w14:paraId="013A0793" w14:textId="77777777" w:rsidTr="00297AA2">
        <w:trPr>
          <w:trHeight w:val="261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78339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Đáp án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D435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DF6E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64133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00AE1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E5346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6FE1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</w:tbl>
    <w:p w14:paraId="2A41370B" w14:textId="77777777" w:rsidR="00D11D6C" w:rsidRPr="00305794" w:rsidRDefault="00D11D6C" w:rsidP="00D11D6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05794">
        <w:rPr>
          <w:rFonts w:ascii="Times New Roman" w:hAnsi="Times New Roman" w:cs="Times New Roman"/>
          <w:b/>
          <w:bCs/>
        </w:rPr>
        <w:t>II. Phần tự luận : (7 điểm)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8258"/>
        <w:gridCol w:w="1101"/>
      </w:tblGrid>
      <w:tr w:rsidR="00D11D6C" w:rsidRPr="00305794" w14:paraId="262DCD96" w14:textId="77777777" w:rsidTr="00297AA2"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22E97405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9915" w:type="dxa"/>
            <w:shd w:val="clear" w:color="auto" w:fill="FFFFFF" w:themeFill="background1"/>
            <w:vAlign w:val="center"/>
            <w:hideMark/>
          </w:tcPr>
          <w:p w14:paraId="7114ACAE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Đáp án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413194F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Điểm</w:t>
            </w:r>
          </w:p>
        </w:tc>
      </w:tr>
      <w:tr w:rsidR="00D11D6C" w:rsidRPr="00305794" w14:paraId="6DA21C7C" w14:textId="77777777" w:rsidTr="00297AA2"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4634A9E4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Câu 1</w:t>
            </w:r>
          </w:p>
        </w:tc>
        <w:tc>
          <w:tcPr>
            <w:tcW w:w="9915" w:type="dxa"/>
            <w:shd w:val="clear" w:color="auto" w:fill="FFFFFF" w:themeFill="background1"/>
            <w:vAlign w:val="center"/>
            <w:hideMark/>
          </w:tcPr>
          <w:p w14:paraId="6D6664B8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Đặt được câu hoàn chỉnh có thành ngữ</w:t>
            </w:r>
          </w:p>
          <w:p w14:paraId="0C32DF55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“chết như rạ”.</w:t>
            </w:r>
          </w:p>
          <w:p w14:paraId="16AE765B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Câu văn miêu tả đúng nội dung.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3DFF368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  <w:p w14:paraId="02DCD9F4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453F9A19" w14:textId="77777777" w:rsidTr="00297AA2">
        <w:tc>
          <w:tcPr>
            <w:tcW w:w="1230" w:type="dxa"/>
            <w:vMerge w:val="restart"/>
            <w:vAlign w:val="center"/>
            <w:hideMark/>
          </w:tcPr>
          <w:p w14:paraId="7F2BBFC0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Câu 2</w:t>
            </w:r>
          </w:p>
        </w:tc>
        <w:tc>
          <w:tcPr>
            <w:tcW w:w="9915" w:type="dxa"/>
            <w:vAlign w:val="center"/>
            <w:hideMark/>
          </w:tcPr>
          <w:p w14:paraId="4C681F83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a. Đảm bảo cấu trúc của một bài văn tự sự: có đầy đủ Mở bài, Thân bài, Kết bài.</w:t>
            </w:r>
          </w:p>
        </w:tc>
        <w:tc>
          <w:tcPr>
            <w:tcW w:w="1230" w:type="dxa"/>
            <w:vAlign w:val="center"/>
            <w:hideMark/>
          </w:tcPr>
          <w:p w14:paraId="518DBAA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2E38F785" w14:textId="77777777" w:rsidTr="00297AA2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340798B5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shd w:val="clear" w:color="auto" w:fill="FFFFFF" w:themeFill="background1"/>
            <w:vAlign w:val="center"/>
            <w:hideMark/>
          </w:tcPr>
          <w:p w14:paraId="227A399D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b. Xác định đúng vấn đề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4600F80D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4DD8DC52" w14:textId="77777777" w:rsidTr="00297AA2">
        <w:tc>
          <w:tcPr>
            <w:tcW w:w="0" w:type="auto"/>
            <w:vMerge/>
            <w:vAlign w:val="center"/>
            <w:hideMark/>
          </w:tcPr>
          <w:p w14:paraId="5A7C7943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vAlign w:val="center"/>
            <w:hideMark/>
          </w:tcPr>
          <w:p w14:paraId="7444F845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c. Triển khai vấn đề:</w:t>
            </w:r>
          </w:p>
          <w:p w14:paraId="14F575B7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a. Mở bài</w:t>
            </w:r>
          </w:p>
          <w:p w14:paraId="27B1B0B1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Giới thiệu hoặc nêu lí do kể lại truyện truyền thuyết hoặc cổ tích đó.</w:t>
            </w:r>
          </w:p>
          <w:p w14:paraId="66D44D84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 Thân bài</w:t>
            </w:r>
          </w:p>
          <w:p w14:paraId="79AEAB46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Kể diễn biến câu chuyện truyền thuyết hoặc cổ tích theo một trình tự của chuỗi sự việc:</w:t>
            </w:r>
          </w:p>
          <w:p w14:paraId="3CED92F7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Sự việc khởi đầu- Sự việc phát triển- Sự việc cao trào- Sự việc kết thúc</w:t>
            </w:r>
          </w:p>
          <w:p w14:paraId="012BF55C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c. Kết bàiSuy nghĩ về câu chuyện đã kể</w:t>
            </w:r>
          </w:p>
        </w:tc>
        <w:tc>
          <w:tcPr>
            <w:tcW w:w="1230" w:type="dxa"/>
            <w:vAlign w:val="center"/>
            <w:hideMark/>
          </w:tcPr>
          <w:p w14:paraId="0E7085EB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0,5</w:t>
            </w:r>
          </w:p>
          <w:p w14:paraId="0DCE4465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  <w:p w14:paraId="3D228243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1,0</w:t>
            </w:r>
          </w:p>
          <w:p w14:paraId="6FEC22E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1,0</w:t>
            </w:r>
          </w:p>
          <w:p w14:paraId="51052435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  <w:p w14:paraId="4D4AE8FC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768C9DDF" w14:textId="77777777" w:rsidTr="00297AA2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1389084A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shd w:val="clear" w:color="auto" w:fill="FFFFFF" w:themeFill="background1"/>
            <w:vAlign w:val="center"/>
            <w:hideMark/>
          </w:tcPr>
          <w:p w14:paraId="0B0FB1D6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d. Sáng tạo: HS có cách kể chuyện độc đáo, linh hoạt.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742625F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125FFC73" w14:textId="77777777" w:rsidTr="00297AA2">
        <w:tc>
          <w:tcPr>
            <w:tcW w:w="0" w:type="auto"/>
            <w:vMerge/>
            <w:vAlign w:val="center"/>
            <w:hideMark/>
          </w:tcPr>
          <w:p w14:paraId="0B916622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vAlign w:val="center"/>
            <w:hideMark/>
          </w:tcPr>
          <w:p w14:paraId="6407CC0A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e. Chính tả: dùng từ, đặt câu, đảm bảo chuẩn ngữ pháp, ngữ nghĩa TV.</w:t>
            </w:r>
          </w:p>
        </w:tc>
        <w:tc>
          <w:tcPr>
            <w:tcW w:w="1230" w:type="dxa"/>
            <w:vAlign w:val="center"/>
            <w:hideMark/>
          </w:tcPr>
          <w:p w14:paraId="1A2B837C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</w:tbl>
    <w:p w14:paraId="2786C1AE" w14:textId="35EE36DA" w:rsidR="00B83F2A" w:rsidRPr="00305794" w:rsidRDefault="00B83F2A" w:rsidP="000613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575"/>
      </w:tblGrid>
      <w:tr w:rsidR="00B83F2A" w:rsidRPr="00305794" w14:paraId="108522B1" w14:textId="77777777" w:rsidTr="00B83F2A">
        <w:tc>
          <w:tcPr>
            <w:tcW w:w="7080" w:type="dxa"/>
            <w:vAlign w:val="center"/>
            <w:hideMark/>
          </w:tcPr>
          <w:p w14:paraId="77C0ECE6" w14:textId="77777777" w:rsidR="00B83F2A" w:rsidRPr="00305794" w:rsidRDefault="00B83F2A" w:rsidP="000613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 GD&amp;ĐT………..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TRƯỜNG TH&amp;THCS ……….</w:t>
            </w:r>
          </w:p>
        </w:tc>
        <w:tc>
          <w:tcPr>
            <w:tcW w:w="10980" w:type="dxa"/>
            <w:vAlign w:val="center"/>
            <w:hideMark/>
          </w:tcPr>
          <w:p w14:paraId="3F4D38B4" w14:textId="396D4246" w:rsidR="00B83F2A" w:rsidRPr="00305794" w:rsidRDefault="00B83F2A" w:rsidP="000613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 TRẬN KIỂM TRA </w:t>
            </w:r>
            <w:r w:rsidR="000613ED"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CUỐI 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 I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NĂM HỌC 2021 - 2022</w:t>
            </w:r>
          </w:p>
        </w:tc>
      </w:tr>
    </w:tbl>
    <w:p w14:paraId="5E9096D9" w14:textId="77777777" w:rsidR="00B83F2A" w:rsidRPr="00305794" w:rsidRDefault="00B83F2A" w:rsidP="00830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794">
        <w:rPr>
          <w:rFonts w:ascii="Times New Roman" w:hAnsi="Times New Roman" w:cs="Times New Roman"/>
          <w:b/>
          <w:bCs/>
          <w:sz w:val="28"/>
          <w:szCs w:val="28"/>
        </w:rPr>
        <w:t>MA TRẬN ĐỀ KIỂM TRA</w:t>
      </w:r>
      <w:r w:rsidRPr="00305794">
        <w:rPr>
          <w:rFonts w:ascii="Times New Roman" w:hAnsi="Times New Roman" w:cs="Times New Roman"/>
          <w:b/>
          <w:bCs/>
          <w:sz w:val="28"/>
          <w:szCs w:val="28"/>
        </w:rPr>
        <w:br/>
        <w:t>MÔN: NGỮ VĂN 6 – THỜI GIAN LÀM BÀI: 90 PHÚT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56"/>
        <w:gridCol w:w="1662"/>
        <w:gridCol w:w="510"/>
        <w:gridCol w:w="768"/>
        <w:gridCol w:w="549"/>
        <w:gridCol w:w="784"/>
        <w:gridCol w:w="518"/>
        <w:gridCol w:w="760"/>
        <w:gridCol w:w="549"/>
        <w:gridCol w:w="776"/>
        <w:gridCol w:w="487"/>
        <w:gridCol w:w="477"/>
        <w:gridCol w:w="760"/>
        <w:gridCol w:w="658"/>
      </w:tblGrid>
      <w:tr w:rsidR="00305794" w:rsidRPr="00305794" w14:paraId="0EAB1652" w14:textId="77777777" w:rsidTr="00305794">
        <w:tc>
          <w:tcPr>
            <w:tcW w:w="690" w:type="dxa"/>
            <w:vMerge w:val="restart"/>
            <w:vAlign w:val="center"/>
            <w:hideMark/>
          </w:tcPr>
          <w:p w14:paraId="6BF7E5A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200" w:type="dxa"/>
            <w:vMerge w:val="restart"/>
            <w:vAlign w:val="center"/>
            <w:hideMark/>
          </w:tcPr>
          <w:p w14:paraId="203274A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4560" w:type="dxa"/>
            <w:vMerge w:val="restart"/>
            <w:vAlign w:val="center"/>
            <w:hideMark/>
          </w:tcPr>
          <w:p w14:paraId="4AB16EF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8370" w:type="dxa"/>
            <w:gridSpan w:val="8"/>
            <w:vAlign w:val="center"/>
            <w:hideMark/>
          </w:tcPr>
          <w:p w14:paraId="13FA430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nhận biết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02EA732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050" w:type="dxa"/>
            <w:vAlign w:val="center"/>
            <w:hideMark/>
          </w:tcPr>
          <w:p w14:paraId="77518D6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tổng điểm</w:t>
            </w:r>
          </w:p>
        </w:tc>
      </w:tr>
      <w:tr w:rsidR="00305794" w:rsidRPr="00305794" w14:paraId="6BC1F52C" w14:textId="77777777" w:rsidTr="00305794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5484071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68115CF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7D2763F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shd w:val="clear" w:color="auto" w:fill="FFFFFF" w:themeFill="background1"/>
            <w:vAlign w:val="center"/>
            <w:hideMark/>
          </w:tcPr>
          <w:p w14:paraId="6B33C3F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2190" w:type="dxa"/>
            <w:gridSpan w:val="2"/>
            <w:shd w:val="clear" w:color="auto" w:fill="FFFFFF" w:themeFill="background1"/>
            <w:vAlign w:val="center"/>
            <w:hideMark/>
          </w:tcPr>
          <w:p w14:paraId="3BF1B9A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995" w:type="dxa"/>
            <w:gridSpan w:val="2"/>
            <w:shd w:val="clear" w:color="auto" w:fill="FFFFFF" w:themeFill="background1"/>
            <w:vAlign w:val="center"/>
            <w:hideMark/>
          </w:tcPr>
          <w:p w14:paraId="436C8DF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  <w:hideMark/>
          </w:tcPr>
          <w:p w14:paraId="36901DF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  <w:hideMark/>
          </w:tcPr>
          <w:p w14:paraId="51D98A2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2194FD3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5794" w:rsidRPr="00305794" w14:paraId="6EEC0769" w14:textId="77777777" w:rsidTr="00305794">
        <w:tc>
          <w:tcPr>
            <w:tcW w:w="0" w:type="auto"/>
            <w:vMerge/>
            <w:vAlign w:val="center"/>
            <w:hideMark/>
          </w:tcPr>
          <w:p w14:paraId="0AE797E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BBBA7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ECFB2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  <w:hideMark/>
          </w:tcPr>
          <w:p w14:paraId="236C3A0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095" w:type="dxa"/>
            <w:vAlign w:val="center"/>
            <w:hideMark/>
          </w:tcPr>
          <w:p w14:paraId="09FAC1C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73E8178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1050" w:type="dxa"/>
            <w:vAlign w:val="center"/>
            <w:hideMark/>
          </w:tcPr>
          <w:p w14:paraId="29DC618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125" w:type="dxa"/>
            <w:vAlign w:val="center"/>
            <w:hideMark/>
          </w:tcPr>
          <w:p w14:paraId="069641B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4D6338B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930" w:type="dxa"/>
            <w:vAlign w:val="center"/>
            <w:hideMark/>
          </w:tcPr>
          <w:p w14:paraId="728358E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065" w:type="dxa"/>
            <w:vAlign w:val="center"/>
            <w:hideMark/>
          </w:tcPr>
          <w:p w14:paraId="33F7B93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41895E8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1050" w:type="dxa"/>
            <w:vAlign w:val="center"/>
            <w:hideMark/>
          </w:tcPr>
          <w:p w14:paraId="4DFB477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095" w:type="dxa"/>
            <w:vAlign w:val="center"/>
            <w:hideMark/>
          </w:tcPr>
          <w:p w14:paraId="3BF085F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154FBB8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885" w:type="dxa"/>
            <w:vAlign w:val="center"/>
            <w:hideMark/>
          </w:tcPr>
          <w:p w14:paraId="2EDB0F3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885" w:type="dxa"/>
            <w:vAlign w:val="center"/>
            <w:hideMark/>
          </w:tcPr>
          <w:p w14:paraId="24E3F95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050" w:type="dxa"/>
            <w:vAlign w:val="center"/>
            <w:hideMark/>
          </w:tcPr>
          <w:p w14:paraId="58E14D3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565BB27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1050" w:type="dxa"/>
            <w:vAlign w:val="center"/>
            <w:hideMark/>
          </w:tcPr>
          <w:p w14:paraId="16DB1CC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5794" w:rsidRPr="00305794" w14:paraId="5B74F983" w14:textId="77777777" w:rsidTr="00305794">
        <w:tc>
          <w:tcPr>
            <w:tcW w:w="690" w:type="dxa"/>
            <w:shd w:val="clear" w:color="auto" w:fill="FFFFFF" w:themeFill="background1"/>
            <w:vAlign w:val="center"/>
            <w:hideMark/>
          </w:tcPr>
          <w:p w14:paraId="6FE5306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FFFFFF" w:themeFill="background1"/>
            <w:vAlign w:val="center"/>
            <w:hideMark/>
          </w:tcPr>
          <w:p w14:paraId="467F5AA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Đọc hiểu văn bản</w:t>
            </w:r>
          </w:p>
        </w:tc>
        <w:tc>
          <w:tcPr>
            <w:tcW w:w="4560" w:type="dxa"/>
            <w:shd w:val="clear" w:color="auto" w:fill="FFFFFF" w:themeFill="background1"/>
            <w:vAlign w:val="center"/>
            <w:hideMark/>
          </w:tcPr>
          <w:p w14:paraId="1EC5942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1.1 Đọc hiểu văn bản</w:t>
            </w:r>
          </w:p>
          <w:p w14:paraId="1CD1940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Lắng nghe lịch sử nước mình</w:t>
            </w:r>
          </w:p>
          <w:p w14:paraId="2F29A88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Miền cổ tích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6C338C9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14:paraId="10A5BAF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4101CF6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vAlign w:val="center"/>
            <w:hideMark/>
          </w:tcPr>
          <w:p w14:paraId="7D7D5A3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 w:themeFill="background1"/>
            <w:vAlign w:val="center"/>
            <w:hideMark/>
          </w:tcPr>
          <w:p w14:paraId="4CFA964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14:paraId="4463A80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3E3157D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14:paraId="06041B1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6690137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40480C2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2707366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5ABE8EB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5794" w:rsidRPr="00305794" w14:paraId="21301465" w14:textId="77777777" w:rsidTr="00305794">
        <w:tc>
          <w:tcPr>
            <w:tcW w:w="690" w:type="dxa"/>
            <w:vAlign w:val="center"/>
            <w:hideMark/>
          </w:tcPr>
          <w:p w14:paraId="3194EEE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14:paraId="399F003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 hành Tiếng Việt</w:t>
            </w:r>
          </w:p>
        </w:tc>
        <w:tc>
          <w:tcPr>
            <w:tcW w:w="4560" w:type="dxa"/>
            <w:vAlign w:val="center"/>
            <w:hideMark/>
          </w:tcPr>
          <w:p w14:paraId="23D8436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1.2 Tiếng Việt</w:t>
            </w:r>
          </w:p>
          <w:p w14:paraId="3A9F99B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Từ láy, trạng ngữ</w:t>
            </w:r>
          </w:p>
          <w:p w14:paraId="17D8072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Đặt câu có thành ngữ</w:t>
            </w:r>
          </w:p>
        </w:tc>
        <w:tc>
          <w:tcPr>
            <w:tcW w:w="900" w:type="dxa"/>
            <w:vAlign w:val="center"/>
            <w:hideMark/>
          </w:tcPr>
          <w:p w14:paraId="559618B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14:paraId="7A3EDFE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vAlign w:val="center"/>
            <w:hideMark/>
          </w:tcPr>
          <w:p w14:paraId="592055F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  <w:hideMark/>
          </w:tcPr>
          <w:p w14:paraId="488ED5A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  <w:hideMark/>
          </w:tcPr>
          <w:p w14:paraId="2AA710E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14:paraId="663F5DD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vAlign w:val="center"/>
            <w:hideMark/>
          </w:tcPr>
          <w:p w14:paraId="27FF82E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14:paraId="104DBF8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  <w:hideMark/>
          </w:tcPr>
          <w:p w14:paraId="11BA195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  <w:hideMark/>
          </w:tcPr>
          <w:p w14:paraId="2B6B741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  <w:hideMark/>
          </w:tcPr>
          <w:p w14:paraId="5450E9B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  <w:vAlign w:val="center"/>
            <w:hideMark/>
          </w:tcPr>
          <w:p w14:paraId="3F2247F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5794" w:rsidRPr="00305794" w14:paraId="3B615B2B" w14:textId="77777777" w:rsidTr="00305794">
        <w:tc>
          <w:tcPr>
            <w:tcW w:w="690" w:type="dxa"/>
            <w:shd w:val="clear" w:color="auto" w:fill="FFFFFF" w:themeFill="background1"/>
            <w:vAlign w:val="center"/>
            <w:hideMark/>
          </w:tcPr>
          <w:p w14:paraId="4C8B209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  <w:hideMark/>
          </w:tcPr>
          <w:p w14:paraId="106EEA2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Tập làm văn</w:t>
            </w:r>
          </w:p>
        </w:tc>
        <w:tc>
          <w:tcPr>
            <w:tcW w:w="4560" w:type="dxa"/>
            <w:shd w:val="clear" w:color="auto" w:fill="FFFFFF" w:themeFill="background1"/>
            <w:vAlign w:val="center"/>
            <w:hideMark/>
          </w:tcPr>
          <w:p w14:paraId="0A1A6A3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1.3 Tập làm văn</w:t>
            </w:r>
          </w:p>
          <w:p w14:paraId="326A47E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Yêu cầu về viết bài văn kể</w:t>
            </w:r>
          </w:p>
          <w:p w14:paraId="3254528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-Viết văn: kiểu văn bản kể lại một truyện truyền thuyết hoặc cổ tích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67EF3CC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14:paraId="5FFB13B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3E30AF5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vAlign w:val="center"/>
            <w:hideMark/>
          </w:tcPr>
          <w:p w14:paraId="6CC2B41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 w:themeFill="background1"/>
            <w:vAlign w:val="center"/>
            <w:hideMark/>
          </w:tcPr>
          <w:p w14:paraId="0483549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14:paraId="3D4FBE0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3738EDD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14:paraId="1E09949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7096613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541D28B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7DAFE04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5F3CD26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05794" w:rsidRPr="00305794" w14:paraId="261BC4D3" w14:textId="77777777" w:rsidTr="00305794">
        <w:tc>
          <w:tcPr>
            <w:tcW w:w="6450" w:type="dxa"/>
            <w:gridSpan w:val="3"/>
            <w:vAlign w:val="center"/>
            <w:hideMark/>
          </w:tcPr>
          <w:p w14:paraId="20F3439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900" w:type="dxa"/>
            <w:vAlign w:val="center"/>
            <w:hideMark/>
          </w:tcPr>
          <w:p w14:paraId="2F7579F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14:paraId="48D588D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50" w:type="dxa"/>
            <w:vAlign w:val="center"/>
            <w:hideMark/>
          </w:tcPr>
          <w:p w14:paraId="42F0A21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  <w:hideMark/>
          </w:tcPr>
          <w:p w14:paraId="24860B7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  <w:hideMark/>
          </w:tcPr>
          <w:p w14:paraId="4573A5C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14:paraId="00ABCEA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0" w:type="dxa"/>
            <w:vAlign w:val="center"/>
            <w:hideMark/>
          </w:tcPr>
          <w:p w14:paraId="5A23FD8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14:paraId="31C2704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885" w:type="dxa"/>
            <w:vAlign w:val="center"/>
            <w:hideMark/>
          </w:tcPr>
          <w:p w14:paraId="0B5AFEC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  <w:hideMark/>
          </w:tcPr>
          <w:p w14:paraId="3CEC289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vAlign w:val="center"/>
            <w:hideMark/>
          </w:tcPr>
          <w:p w14:paraId="4ADD6FE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50" w:type="dxa"/>
            <w:vAlign w:val="center"/>
            <w:hideMark/>
          </w:tcPr>
          <w:p w14:paraId="2C1B15B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05794" w:rsidRPr="00305794" w14:paraId="3823CC66" w14:textId="77777777" w:rsidTr="00305794">
        <w:tc>
          <w:tcPr>
            <w:tcW w:w="6450" w:type="dxa"/>
            <w:gridSpan w:val="3"/>
            <w:shd w:val="clear" w:color="auto" w:fill="FFFFFF" w:themeFill="background1"/>
            <w:vAlign w:val="center"/>
            <w:hideMark/>
          </w:tcPr>
          <w:p w14:paraId="125A9BD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1995" w:type="dxa"/>
            <w:gridSpan w:val="2"/>
            <w:shd w:val="clear" w:color="auto" w:fill="FFFFFF" w:themeFill="background1"/>
            <w:vAlign w:val="center"/>
            <w:hideMark/>
          </w:tcPr>
          <w:p w14:paraId="391A0C2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90" w:type="dxa"/>
            <w:gridSpan w:val="2"/>
            <w:shd w:val="clear" w:color="auto" w:fill="FFFFFF" w:themeFill="background1"/>
            <w:vAlign w:val="center"/>
            <w:hideMark/>
          </w:tcPr>
          <w:p w14:paraId="37512E1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shd w:val="clear" w:color="auto" w:fill="FFFFFF" w:themeFill="background1"/>
            <w:vAlign w:val="center"/>
            <w:hideMark/>
          </w:tcPr>
          <w:p w14:paraId="40617D0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  <w:hideMark/>
          </w:tcPr>
          <w:p w14:paraId="77070FA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64F0286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6C4B9E4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2C0340D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13DA48B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05794" w:rsidRPr="00305794" w14:paraId="1A5B84F7" w14:textId="77777777" w:rsidTr="00305794">
        <w:tc>
          <w:tcPr>
            <w:tcW w:w="6450" w:type="dxa"/>
            <w:gridSpan w:val="3"/>
            <w:vAlign w:val="center"/>
            <w:hideMark/>
          </w:tcPr>
          <w:p w14:paraId="506548E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chung %</w:t>
            </w:r>
          </w:p>
        </w:tc>
        <w:tc>
          <w:tcPr>
            <w:tcW w:w="4200" w:type="dxa"/>
            <w:gridSpan w:val="4"/>
            <w:vAlign w:val="center"/>
            <w:hideMark/>
          </w:tcPr>
          <w:p w14:paraId="58ABD78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170" w:type="dxa"/>
            <w:gridSpan w:val="4"/>
            <w:vAlign w:val="center"/>
            <w:hideMark/>
          </w:tcPr>
          <w:p w14:paraId="53786D0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85" w:type="dxa"/>
            <w:vAlign w:val="center"/>
            <w:hideMark/>
          </w:tcPr>
          <w:p w14:paraId="4DFB593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85" w:type="dxa"/>
            <w:vAlign w:val="center"/>
            <w:hideMark/>
          </w:tcPr>
          <w:p w14:paraId="3E9B861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50" w:type="dxa"/>
            <w:vAlign w:val="center"/>
            <w:hideMark/>
          </w:tcPr>
          <w:p w14:paraId="6F74607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50" w:type="dxa"/>
            <w:vAlign w:val="center"/>
            <w:hideMark/>
          </w:tcPr>
          <w:p w14:paraId="5EA5D14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5396A9BA" w14:textId="77777777" w:rsidR="000613ED" w:rsidRPr="00305794" w:rsidRDefault="000613ED" w:rsidP="003057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07417" w14:textId="36C235CC" w:rsidR="00B83F2A" w:rsidRPr="00305794" w:rsidRDefault="00B83F2A" w:rsidP="00830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794">
        <w:rPr>
          <w:rFonts w:ascii="Times New Roman" w:hAnsi="Times New Roman" w:cs="Times New Roman"/>
          <w:b/>
          <w:bCs/>
          <w:sz w:val="28"/>
          <w:szCs w:val="28"/>
        </w:rPr>
        <w:t>BẢNG ĐẶC TẢ ĐỀ KIỂM TRA</w:t>
      </w:r>
      <w:r w:rsidRPr="00305794">
        <w:rPr>
          <w:rFonts w:ascii="Times New Roman" w:hAnsi="Times New Roman" w:cs="Times New Roman"/>
          <w:b/>
          <w:bCs/>
          <w:sz w:val="28"/>
          <w:szCs w:val="28"/>
        </w:rPr>
        <w:br/>
        <w:t>MÔN: NGỮ VĂN 6 - THỜI GIAN: 90 PHÚT</w:t>
      </w:r>
    </w:p>
    <w:tbl>
      <w:tblPr>
        <w:tblW w:w="9898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123"/>
        <w:gridCol w:w="1886"/>
        <w:gridCol w:w="2753"/>
        <w:gridCol w:w="883"/>
        <w:gridCol w:w="960"/>
        <w:gridCol w:w="995"/>
        <w:gridCol w:w="796"/>
      </w:tblGrid>
      <w:tr w:rsidR="00B83F2A" w:rsidRPr="00305794" w14:paraId="1288DA87" w14:textId="77777777" w:rsidTr="00830E6C">
        <w:tc>
          <w:tcPr>
            <w:tcW w:w="502" w:type="dxa"/>
            <w:vMerge w:val="restart"/>
            <w:vAlign w:val="center"/>
            <w:hideMark/>
          </w:tcPr>
          <w:p w14:paraId="04025CC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1123" w:type="dxa"/>
            <w:vMerge w:val="restart"/>
            <w:vAlign w:val="center"/>
            <w:hideMark/>
          </w:tcPr>
          <w:p w14:paraId="69AE815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 xml:space="preserve">Nội dung </w:t>
            </w: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kiến thức</w:t>
            </w:r>
          </w:p>
        </w:tc>
        <w:tc>
          <w:tcPr>
            <w:tcW w:w="1886" w:type="dxa"/>
            <w:vMerge w:val="restart"/>
            <w:vAlign w:val="center"/>
            <w:hideMark/>
          </w:tcPr>
          <w:p w14:paraId="66A46C7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Đơn vị kiến thức</w:t>
            </w:r>
          </w:p>
        </w:tc>
        <w:tc>
          <w:tcPr>
            <w:tcW w:w="2753" w:type="dxa"/>
            <w:vMerge w:val="restart"/>
            <w:vAlign w:val="center"/>
            <w:hideMark/>
          </w:tcPr>
          <w:p w14:paraId="4CE1580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 xml:space="preserve">Mức độ kiến thức, kĩ năng </w:t>
            </w: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cần kiểm tra, đánh giá</w:t>
            </w:r>
          </w:p>
        </w:tc>
        <w:tc>
          <w:tcPr>
            <w:tcW w:w="3634" w:type="dxa"/>
            <w:gridSpan w:val="4"/>
            <w:vAlign w:val="center"/>
            <w:hideMark/>
          </w:tcPr>
          <w:p w14:paraId="7BFC20F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Số câu hỏi theo mức độ nhận thức</w:t>
            </w:r>
          </w:p>
        </w:tc>
      </w:tr>
      <w:tr w:rsidR="00B83F2A" w:rsidRPr="00305794" w14:paraId="41F4808C" w14:textId="77777777" w:rsidTr="00830E6C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2734353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  <w:vMerge/>
            <w:shd w:val="clear" w:color="auto" w:fill="E8F0FE"/>
            <w:vAlign w:val="center"/>
            <w:hideMark/>
          </w:tcPr>
          <w:p w14:paraId="18E9BC4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59E9701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6B7F3E2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3" w:type="dxa"/>
            <w:shd w:val="clear" w:color="auto" w:fill="FFFFFF" w:themeFill="background1"/>
            <w:vAlign w:val="center"/>
            <w:hideMark/>
          </w:tcPr>
          <w:p w14:paraId="0B80902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Nhận biết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E25DE6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Thông hiểu</w:t>
            </w: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6DD14FB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Vận dụng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14:paraId="11ECBBF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Vận dung cao</w:t>
            </w:r>
          </w:p>
        </w:tc>
      </w:tr>
      <w:tr w:rsidR="000613ED" w:rsidRPr="00305794" w14:paraId="1EA356B0" w14:textId="77777777" w:rsidTr="00830E6C">
        <w:tc>
          <w:tcPr>
            <w:tcW w:w="502" w:type="dxa"/>
            <w:vMerge w:val="restart"/>
            <w:vAlign w:val="center"/>
            <w:hideMark/>
          </w:tcPr>
          <w:p w14:paraId="5BF4581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123" w:type="dxa"/>
            <w:vMerge w:val="restart"/>
            <w:vAlign w:val="center"/>
            <w:hideMark/>
          </w:tcPr>
          <w:p w14:paraId="47E382E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Đọc hiểu văn bản</w:t>
            </w:r>
          </w:p>
        </w:tc>
        <w:tc>
          <w:tcPr>
            <w:tcW w:w="1886" w:type="dxa"/>
            <w:vAlign w:val="center"/>
            <w:hideMark/>
          </w:tcPr>
          <w:p w14:paraId="7E20D17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Văn bản truyện cổ tích</w:t>
            </w:r>
          </w:p>
          <w:p w14:paraId="4C11D43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Tri thức về truyện truyền thuyết</w:t>
            </w:r>
          </w:p>
        </w:tc>
        <w:tc>
          <w:tcPr>
            <w:tcW w:w="2753" w:type="dxa"/>
            <w:vAlign w:val="center"/>
            <w:hideMark/>
          </w:tcPr>
          <w:p w14:paraId="6307558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- Nhận biết các văn bản đã học thuộc kiểu cổ tích hoặc truyền thuyết</w:t>
            </w:r>
          </w:p>
          <w:p w14:paraId="2B68756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- Nhận biết khái niệm truyện truyền thuyết</w:t>
            </w:r>
          </w:p>
        </w:tc>
        <w:tc>
          <w:tcPr>
            <w:tcW w:w="883" w:type="dxa"/>
            <w:vAlign w:val="center"/>
            <w:hideMark/>
          </w:tcPr>
          <w:p w14:paraId="616BEE9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04AC12D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  <w:hideMark/>
          </w:tcPr>
          <w:p w14:paraId="585B4D4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  <w:hideMark/>
          </w:tcPr>
          <w:p w14:paraId="41B02C6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F2A" w:rsidRPr="00305794" w14:paraId="481EEC5A" w14:textId="77777777" w:rsidTr="00830E6C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7B41626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  <w:vMerge/>
            <w:shd w:val="clear" w:color="auto" w:fill="E8F0FE"/>
            <w:vAlign w:val="center"/>
            <w:hideMark/>
          </w:tcPr>
          <w:p w14:paraId="1669A3D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6" w:type="dxa"/>
            <w:shd w:val="clear" w:color="auto" w:fill="FFFFFF" w:themeFill="background1"/>
            <w:vAlign w:val="center"/>
            <w:hideMark/>
          </w:tcPr>
          <w:p w14:paraId="6DBEA05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Thể loại truyện truyền thuyết</w:t>
            </w:r>
          </w:p>
        </w:tc>
        <w:tc>
          <w:tcPr>
            <w:tcW w:w="2753" w:type="dxa"/>
            <w:shd w:val="clear" w:color="auto" w:fill="FFFFFF" w:themeFill="background1"/>
            <w:vAlign w:val="center"/>
            <w:hideMark/>
          </w:tcPr>
          <w:p w14:paraId="451AA09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- Nhận biết được kiểu nhân vật trong truyện truyền thuyết</w:t>
            </w:r>
          </w:p>
        </w:tc>
        <w:tc>
          <w:tcPr>
            <w:tcW w:w="883" w:type="dxa"/>
            <w:shd w:val="clear" w:color="auto" w:fill="FFFFFF" w:themeFill="background1"/>
            <w:vAlign w:val="center"/>
            <w:hideMark/>
          </w:tcPr>
          <w:p w14:paraId="298ECEE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6A3D01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3573560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14:paraId="24B8298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3ED" w:rsidRPr="00305794" w14:paraId="5FE8E7BC" w14:textId="77777777" w:rsidTr="00830E6C">
        <w:tc>
          <w:tcPr>
            <w:tcW w:w="502" w:type="dxa"/>
            <w:vMerge w:val="restart"/>
            <w:vAlign w:val="center"/>
            <w:hideMark/>
          </w:tcPr>
          <w:p w14:paraId="655E024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23" w:type="dxa"/>
            <w:vMerge w:val="restart"/>
            <w:vAlign w:val="center"/>
            <w:hideMark/>
          </w:tcPr>
          <w:p w14:paraId="628A1F8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Thực hành Tiếng Việt</w:t>
            </w:r>
          </w:p>
        </w:tc>
        <w:tc>
          <w:tcPr>
            <w:tcW w:w="1886" w:type="dxa"/>
            <w:vAlign w:val="center"/>
            <w:hideMark/>
          </w:tcPr>
          <w:p w14:paraId="67E77D2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Từ láy</w:t>
            </w:r>
          </w:p>
          <w:p w14:paraId="36B9A44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Trạng ngữ</w:t>
            </w:r>
          </w:p>
        </w:tc>
        <w:tc>
          <w:tcPr>
            <w:tcW w:w="2753" w:type="dxa"/>
            <w:vAlign w:val="center"/>
            <w:hideMark/>
          </w:tcPr>
          <w:p w14:paraId="0AE0007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Nhận biết được từ láy</w:t>
            </w:r>
          </w:p>
          <w:p w14:paraId="4E7F032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Nhận biết được trang ngữ chỉ nơi chốn trong câu</w:t>
            </w:r>
          </w:p>
        </w:tc>
        <w:tc>
          <w:tcPr>
            <w:tcW w:w="883" w:type="dxa"/>
            <w:vAlign w:val="center"/>
            <w:hideMark/>
          </w:tcPr>
          <w:p w14:paraId="79A8461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4796655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  <w:hideMark/>
          </w:tcPr>
          <w:p w14:paraId="6FBA3A8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  <w:hideMark/>
          </w:tcPr>
          <w:p w14:paraId="5664464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F2A" w:rsidRPr="00305794" w14:paraId="71920A0E" w14:textId="77777777" w:rsidTr="00830E6C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050EFE4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  <w:vMerge/>
            <w:shd w:val="clear" w:color="auto" w:fill="E8F0FE"/>
            <w:vAlign w:val="center"/>
            <w:hideMark/>
          </w:tcPr>
          <w:p w14:paraId="2B3CA6C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6" w:type="dxa"/>
            <w:shd w:val="clear" w:color="auto" w:fill="FFFFFF" w:themeFill="background1"/>
            <w:vAlign w:val="center"/>
            <w:hideMark/>
          </w:tcPr>
          <w:p w14:paraId="50D61B3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Đặt câu có thành ngữ</w:t>
            </w:r>
          </w:p>
        </w:tc>
        <w:tc>
          <w:tcPr>
            <w:tcW w:w="2753" w:type="dxa"/>
            <w:shd w:val="clear" w:color="auto" w:fill="FFFFFF" w:themeFill="background1"/>
            <w:vAlign w:val="center"/>
            <w:hideMark/>
          </w:tcPr>
          <w:p w14:paraId="40DF1CC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Vận dụng đặt câu có thành ngữ “chết như rạ”</w:t>
            </w:r>
          </w:p>
        </w:tc>
        <w:tc>
          <w:tcPr>
            <w:tcW w:w="883" w:type="dxa"/>
            <w:shd w:val="clear" w:color="auto" w:fill="FFFFFF" w:themeFill="background1"/>
            <w:vAlign w:val="center"/>
            <w:hideMark/>
          </w:tcPr>
          <w:p w14:paraId="4A5F7AD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BF8A30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1C935FB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14:paraId="5CCAF7D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3ED" w:rsidRPr="00305794" w14:paraId="0C6EEE60" w14:textId="77777777" w:rsidTr="00830E6C">
        <w:tc>
          <w:tcPr>
            <w:tcW w:w="502" w:type="dxa"/>
            <w:vMerge w:val="restart"/>
            <w:vAlign w:val="center"/>
            <w:hideMark/>
          </w:tcPr>
          <w:p w14:paraId="0A98A1F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23" w:type="dxa"/>
            <w:vAlign w:val="center"/>
            <w:hideMark/>
          </w:tcPr>
          <w:p w14:paraId="1C8A435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Phần lí thuyết tập làm văn</w:t>
            </w:r>
          </w:p>
        </w:tc>
        <w:tc>
          <w:tcPr>
            <w:tcW w:w="1886" w:type="dxa"/>
            <w:vAlign w:val="center"/>
            <w:hideMark/>
          </w:tcPr>
          <w:p w14:paraId="7F464CC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Đặc điểm kiểu văn kể</w:t>
            </w:r>
          </w:p>
        </w:tc>
        <w:tc>
          <w:tcPr>
            <w:tcW w:w="2753" w:type="dxa"/>
            <w:vAlign w:val="center"/>
            <w:hideMark/>
          </w:tcPr>
          <w:p w14:paraId="46FD396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Nhận diện được yếu tố không nên sử dụng khi làm văn kể</w:t>
            </w:r>
          </w:p>
        </w:tc>
        <w:tc>
          <w:tcPr>
            <w:tcW w:w="883" w:type="dxa"/>
            <w:vAlign w:val="center"/>
            <w:hideMark/>
          </w:tcPr>
          <w:p w14:paraId="7B8FF1A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5C37116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  <w:hideMark/>
          </w:tcPr>
          <w:p w14:paraId="47A26B3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  <w:hideMark/>
          </w:tcPr>
          <w:p w14:paraId="3CF7E09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F2A" w:rsidRPr="00305794" w14:paraId="77ABC1B7" w14:textId="77777777" w:rsidTr="00830E6C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16BB883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FFFFFF" w:themeFill="background1"/>
            <w:vAlign w:val="center"/>
            <w:hideMark/>
          </w:tcPr>
          <w:p w14:paraId="3366117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Thực hành viết</w:t>
            </w:r>
          </w:p>
        </w:tc>
        <w:tc>
          <w:tcPr>
            <w:tcW w:w="1886" w:type="dxa"/>
            <w:shd w:val="clear" w:color="auto" w:fill="FFFFFF" w:themeFill="background1"/>
            <w:vAlign w:val="center"/>
            <w:hideMark/>
          </w:tcPr>
          <w:p w14:paraId="6DB9718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Viết văn kể</w:t>
            </w:r>
          </w:p>
        </w:tc>
        <w:tc>
          <w:tcPr>
            <w:tcW w:w="2753" w:type="dxa"/>
            <w:shd w:val="clear" w:color="auto" w:fill="FFFFFF" w:themeFill="background1"/>
            <w:vAlign w:val="center"/>
            <w:hideMark/>
          </w:tcPr>
          <w:p w14:paraId="7E460E3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Vận dụng kỹ năng viết văn kể lại truyện truyền thuyết hoặc cổ tích đã học</w:t>
            </w:r>
          </w:p>
        </w:tc>
        <w:tc>
          <w:tcPr>
            <w:tcW w:w="883" w:type="dxa"/>
            <w:shd w:val="clear" w:color="auto" w:fill="FFFFFF" w:themeFill="background1"/>
            <w:vAlign w:val="center"/>
            <w:hideMark/>
          </w:tcPr>
          <w:p w14:paraId="609BD4F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5457C6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65C2DE4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14:paraId="7FD70A1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1</w:t>
            </w:r>
          </w:p>
        </w:tc>
      </w:tr>
      <w:tr w:rsidR="00B83F2A" w:rsidRPr="00305794" w14:paraId="2E473C58" w14:textId="77777777" w:rsidTr="00830E6C">
        <w:tc>
          <w:tcPr>
            <w:tcW w:w="6264" w:type="dxa"/>
            <w:gridSpan w:val="4"/>
            <w:vAlign w:val="center"/>
            <w:hideMark/>
          </w:tcPr>
          <w:p w14:paraId="133378E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794">
              <w:rPr>
                <w:rFonts w:ascii="Times New Roman" w:hAnsi="Times New Roman" w:cs="Times New Roman"/>
                <w:b/>
                <w:bCs/>
                <w:i/>
                <w:iCs/>
              </w:rPr>
              <w:t>Tổng</w:t>
            </w:r>
          </w:p>
        </w:tc>
        <w:tc>
          <w:tcPr>
            <w:tcW w:w="883" w:type="dxa"/>
            <w:vAlign w:val="center"/>
            <w:hideMark/>
          </w:tcPr>
          <w:p w14:paraId="38B1ED4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794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14:paraId="1CE912A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95" w:type="dxa"/>
            <w:vAlign w:val="center"/>
            <w:hideMark/>
          </w:tcPr>
          <w:p w14:paraId="347CE07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794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796" w:type="dxa"/>
            <w:vAlign w:val="center"/>
            <w:hideMark/>
          </w:tcPr>
          <w:p w14:paraId="35BCFD1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794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</w:tbl>
    <w:p w14:paraId="7E7824FE" w14:textId="77777777" w:rsidR="00D11D6C" w:rsidRDefault="00D11D6C" w:rsidP="00830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1D6C" w:rsidSect="0009389D">
      <w:headerReference w:type="default" r:id="rId8"/>
      <w:footerReference w:type="default" r:id="rId9"/>
      <w:pgSz w:w="12240" w:h="15840"/>
      <w:pgMar w:top="624" w:right="851" w:bottom="624" w:left="1418" w:header="450" w:footer="3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A6C96" w14:textId="77777777" w:rsidR="00B2716C" w:rsidRDefault="00B2716C" w:rsidP="00DD6BA2">
      <w:pPr>
        <w:spacing w:after="0" w:line="240" w:lineRule="auto"/>
      </w:pPr>
      <w:r>
        <w:separator/>
      </w:r>
    </w:p>
  </w:endnote>
  <w:endnote w:type="continuationSeparator" w:id="0">
    <w:p w14:paraId="708277C8" w14:textId="77777777" w:rsidR="00B2716C" w:rsidRDefault="00B2716C" w:rsidP="00DD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3DA68" w14:textId="6AB19477" w:rsidR="0009389D" w:rsidRPr="0009389D" w:rsidRDefault="0009389D" w:rsidP="0009389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938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0938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9389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938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938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938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8311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9C5DF" w14:textId="77777777" w:rsidR="00B2716C" w:rsidRDefault="00B2716C" w:rsidP="00DD6BA2">
      <w:pPr>
        <w:spacing w:after="0" w:line="240" w:lineRule="auto"/>
      </w:pPr>
      <w:r>
        <w:separator/>
      </w:r>
    </w:p>
  </w:footnote>
  <w:footnote w:type="continuationSeparator" w:id="0">
    <w:p w14:paraId="2A11E2EE" w14:textId="77777777" w:rsidR="00B2716C" w:rsidRDefault="00B2716C" w:rsidP="00DD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75DA9" w14:textId="77777777" w:rsidR="0009389D" w:rsidRPr="0009389D" w:rsidRDefault="0009389D" w:rsidP="0009389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9389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9389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A"/>
    <w:rsid w:val="000613ED"/>
    <w:rsid w:val="0009389D"/>
    <w:rsid w:val="00305794"/>
    <w:rsid w:val="00497C98"/>
    <w:rsid w:val="00627C24"/>
    <w:rsid w:val="00830E6C"/>
    <w:rsid w:val="008745A4"/>
    <w:rsid w:val="009858AE"/>
    <w:rsid w:val="00A302B7"/>
    <w:rsid w:val="00A926F0"/>
    <w:rsid w:val="00B2716C"/>
    <w:rsid w:val="00B35869"/>
    <w:rsid w:val="00B83F2A"/>
    <w:rsid w:val="00B9199C"/>
    <w:rsid w:val="00D11D6C"/>
    <w:rsid w:val="00DD6BA2"/>
    <w:rsid w:val="00F364DC"/>
    <w:rsid w:val="00F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60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3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83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F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3F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F2A"/>
    <w:rPr>
      <w:b/>
      <w:bCs/>
    </w:rPr>
  </w:style>
  <w:style w:type="character" w:styleId="Emphasis">
    <w:name w:val="Emphasis"/>
    <w:basedOn w:val="DefaultParagraphFont"/>
    <w:uiPriority w:val="20"/>
    <w:qFormat/>
    <w:rsid w:val="00B83F2A"/>
    <w:rPr>
      <w:i/>
      <w:iCs/>
    </w:rPr>
  </w:style>
  <w:style w:type="paragraph" w:styleId="NoSpacing">
    <w:name w:val="No Spacing"/>
    <w:uiPriority w:val="1"/>
    <w:qFormat/>
    <w:rsid w:val="003057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A2"/>
  </w:style>
  <w:style w:type="paragraph" w:styleId="Footer">
    <w:name w:val="footer"/>
    <w:basedOn w:val="Normal"/>
    <w:link w:val="FooterChar"/>
    <w:uiPriority w:val="99"/>
    <w:unhideWhenUsed/>
    <w:rsid w:val="00DD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3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83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F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3F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F2A"/>
    <w:rPr>
      <w:b/>
      <w:bCs/>
    </w:rPr>
  </w:style>
  <w:style w:type="character" w:styleId="Emphasis">
    <w:name w:val="Emphasis"/>
    <w:basedOn w:val="DefaultParagraphFont"/>
    <w:uiPriority w:val="20"/>
    <w:qFormat/>
    <w:rsid w:val="00B83F2A"/>
    <w:rPr>
      <w:i/>
      <w:iCs/>
    </w:rPr>
  </w:style>
  <w:style w:type="paragraph" w:styleId="NoSpacing">
    <w:name w:val="No Spacing"/>
    <w:uiPriority w:val="1"/>
    <w:qFormat/>
    <w:rsid w:val="003057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A2"/>
  </w:style>
  <w:style w:type="paragraph" w:styleId="Footer">
    <w:name w:val="footer"/>
    <w:basedOn w:val="Normal"/>
    <w:link w:val="FooterChar"/>
    <w:uiPriority w:val="99"/>
    <w:unhideWhenUsed/>
    <w:rsid w:val="00DD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0100-461B-4F7E-A4D7-98824136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2021-11-30T03:59:00Z</dcterms:created>
  <dc:creator>thuvienhoclieu.com</dc:creator>
  <dc:description>thuvienhoclieu.com</dc:description>
  <cp:keywords>thuvienhoclieu.com</cp:keywords>
  <dcterms:modified xsi:type="dcterms:W3CDTF">2021-11-30T03:59:00Z</dcterms:modified>
  <cp:revision>1</cp:revision>
  <dc:title>thuvienhoclieu.com</dc:title>
</cp:coreProperties>
</file>