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er+xml" PartName="/word/footer16.xml"/>
  <Override ContentType="application/vnd.openxmlformats-officedocument.wordprocessingml.footer+xml" PartName="/word/footer17.xml"/>
  <Override ContentType="application/vnd.openxmlformats-officedocument.wordprocessingml.footer+xml" PartName="/word/footer18.xml"/>
  <Override ContentType="application/vnd.openxmlformats-officedocument.wordprocessingml.footer+xml" PartName="/word/footer19.xml"/>
  <Override ContentType="application/vnd.openxmlformats-officedocument.wordprocessingml.footer+xml" PartName="/word/footer20.xml"/>
  <Override ContentType="application/vnd.openxmlformats-officedocument.wordprocessingml.footer+xml" PartName="/word/footer21.xml"/>
  <Override ContentType="application/vnd.openxmlformats-officedocument.wordprocessingml.footer+xml" PartName="/word/footer22.xml"/>
  <Override ContentType="application/vnd.openxmlformats-officedocument.wordprocessingml.footer+xml" PartName="/word/footer23.xml"/>
  <Override ContentType="application/vnd.openxmlformats-officedocument.wordprocessingml.footer+xml" PartName="/word/footer24.xml"/>
  <Override ContentType="application/vnd.openxmlformats-officedocument.wordprocessingml.footer+xml" PartName="/word/footer25.xml"/>
  <Override ContentType="application/vnd.openxmlformats-officedocument.wordprocessingml.footer+xml" PartName="/word/footer26.xml"/>
  <Override ContentType="application/vnd.openxmlformats-officedocument.wordprocessingml.footer+xml" PartName="/word/footer27.xml"/>
  <Override ContentType="application/vnd.openxmlformats-officedocument.wordprocessingml.footer+xml" PartName="/word/footer28.xml"/>
  <Override ContentType="application/vnd.openxmlformats-officedocument.wordprocessingml.footer+xml" PartName="/word/footer29.xml"/>
  <Override ContentType="application/vnd.openxmlformats-officedocument.wordprocessingml.footer+xml" PartName="/word/footer30.xml"/>
  <Override ContentType="application/vnd.openxmlformats-officedocument.wordprocessingml.footer+xml" PartName="/word/footer31.xml"/>
  <Override ContentType="application/vnd.openxmlformats-officedocument.wordprocessingml.footer+xml" PartName="/word/footer32.xml"/>
  <Override ContentType="application/vnd.openxmlformats-officedocument.wordprocessingml.footer+xml" PartName="/word/footer33.xml"/>
  <Override ContentType="application/vnd.openxmlformats-officedocument.wordprocessingml.footer+xml" PartName="/word/footer34.xml"/>
  <Override ContentType="application/vnd.openxmlformats-officedocument.wordprocessingml.footer+xml" PartName="/word/footer35.xml"/>
  <Override ContentType="application/vnd.openxmlformats-officedocument.wordprocessingml.footer+xml" PartName="/word/footer36.xml"/>
  <Override ContentType="application/vnd.openxmlformats-officedocument.wordprocessingml.footer+xml" PartName="/word/footer37.xml"/>
  <Override ContentType="application/vnd.openxmlformats-officedocument.wordprocessingml.footer+xml" PartName="/word/footer38.xml"/>
  <Override ContentType="application/vnd.openxmlformats-officedocument.wordprocessingml.footer+xml" PartName="/word/footer39.xml"/>
  <Override ContentType="application/vnd.openxmlformats-officedocument.wordprocessingml.footer+xml" PartName="/word/footer40.xml"/>
  <Override ContentType="application/vnd.openxmlformats-officedocument.wordprocessingml.footer+xml" PartName="/word/footer41.xml"/>
  <Override ContentType="application/vnd.openxmlformats-officedocument.wordprocessingml.footer+xml" PartName="/word/footer42.xml"/>
  <Override ContentType="application/vnd.openxmlformats-officedocument.wordprocessingml.footer+xml" PartName="/word/footer43.xml"/>
  <Override ContentType="application/vnd.openxmlformats-officedocument.wordprocessingml.footer+xml" PartName="/word/footer44.xml"/>
  <Override ContentType="application/vnd.openxmlformats-officedocument.wordprocessingml.footer+xml" PartName="/word/footer45.xml"/>
  <Override ContentType="application/vnd.openxmlformats-officedocument.wordprocessingml.footer+xml" PartName="/word/footer46.xml"/>
  <Override ContentType="application/vnd.openxmlformats-officedocument.wordprocessingml.footer+xml" PartName="/word/footer47.xml"/>
  <Override ContentType="application/vnd.openxmlformats-officedocument.wordprocessingml.footer+xml" PartName="/word/footer48.xml"/>
  <Override ContentType="application/vnd.openxmlformats-officedocument.wordprocessingml.footer+xml" PartName="/word/footer49.xml"/>
  <Override ContentType="application/vnd.openxmlformats-officedocument.wordprocessingml.footer+xml" PartName="/word/footer50.xml"/>
  <Override ContentType="application/vnd.openxmlformats-officedocument.wordprocessingml.footer+xml" PartName="/word/footer51.xml"/>
  <Override ContentType="application/vnd.openxmlformats-officedocument.wordprocessingml.footer+xml" PartName="/word/footer52.xml"/>
  <Override ContentType="application/vnd.openxmlformats-officedocument.wordprocessingml.footer+xml" PartName="/word/footer53.xml"/>
  <Override ContentType="application/vnd.openxmlformats-officedocument.wordprocessingml.footer+xml" PartName="/word/footer54.xml"/>
  <Override ContentType="application/vnd.openxmlformats-officedocument.wordprocessingml.footer+xml" PartName="/word/footer55.xml"/>
  <Override ContentType="application/vnd.openxmlformats-officedocument.wordprocessingml.footer+xml" PartName="/word/footer56.xml"/>
  <Override ContentType="application/vnd.openxmlformats-officedocument.wordprocessingml.footer+xml" PartName="/word/footer57.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header+xml" PartName="/word/header14.xml"/>
  <Override ContentType="application/vnd.openxmlformats-officedocument.wordprocessingml.header+xml" PartName="/word/header15.xml"/>
  <Override ContentType="application/vnd.openxmlformats-officedocument.wordprocessingml.header+xml" PartName="/word/header16.xml"/>
  <Override ContentType="application/vnd.openxmlformats-officedocument.wordprocessingml.header+xml" PartName="/word/header17.xml"/>
  <Override ContentType="application/vnd.openxmlformats-officedocument.wordprocessingml.header+xml" PartName="/word/header18.xml"/>
  <Override ContentType="application/vnd.openxmlformats-officedocument.wordprocessingml.header+xml" PartName="/word/header19.xml"/>
  <Override ContentType="application/vnd.openxmlformats-officedocument.wordprocessingml.header+xml" PartName="/word/header20.xml"/>
  <Override ContentType="application/vnd.openxmlformats-officedocument.wordprocessingml.header+xml" PartName="/word/header21.xml"/>
  <Override ContentType="application/vnd.openxmlformats-officedocument.wordprocessingml.header+xml" PartName="/word/header22.xml"/>
  <Override ContentType="application/vnd.openxmlformats-officedocument.wordprocessingml.header+xml" PartName="/word/header23.xml"/>
  <Override ContentType="application/vnd.openxmlformats-officedocument.wordprocessingml.header+xml" PartName="/word/header24.xml"/>
  <Override ContentType="application/vnd.openxmlformats-officedocument.wordprocessingml.header+xml" PartName="/word/header25.xml"/>
  <Override ContentType="application/vnd.openxmlformats-officedocument.wordprocessingml.header+xml" PartName="/word/header26.xml"/>
  <Override ContentType="application/vnd.openxmlformats-officedocument.wordprocessingml.header+xml" PartName="/word/header27.xml"/>
  <Override ContentType="application/vnd.openxmlformats-officedocument.wordprocessingml.header+xml" PartName="/word/header28.xml"/>
  <Override ContentType="application/vnd.openxmlformats-officedocument.wordprocessingml.header+xml" PartName="/word/header29.xml"/>
  <Override ContentType="application/vnd.openxmlformats-officedocument.wordprocessingml.header+xml" PartName="/word/header30.xml"/>
  <Override ContentType="application/vnd.openxmlformats-officedocument.wordprocessingml.header+xml" PartName="/word/header31.xml"/>
  <Override ContentType="application/vnd.openxmlformats-officedocument.wordprocessingml.header+xml" PartName="/word/header32.xml"/>
  <Override ContentType="application/vnd.openxmlformats-officedocument.wordprocessingml.header+xml" PartName="/word/header33.xml"/>
  <Override ContentType="application/vnd.openxmlformats-officedocument.wordprocessingml.header+xml" PartName="/word/header34.xml"/>
  <Override ContentType="application/vnd.openxmlformats-officedocument.wordprocessingml.header+xml" PartName="/word/header35.xml"/>
  <Override ContentType="application/vnd.openxmlformats-officedocument.wordprocessingml.header+xml" PartName="/word/header36.xml"/>
  <Override ContentType="application/vnd.openxmlformats-officedocument.wordprocessingml.header+xml" PartName="/word/header37.xml"/>
  <Override ContentType="application/vnd.openxmlformats-officedocument.wordprocessingml.header+xml" PartName="/word/header38.xml"/>
  <Override ContentType="application/vnd.openxmlformats-officedocument.wordprocessingml.header+xml" PartName="/word/header39.xml"/>
  <Override ContentType="application/vnd.openxmlformats-officedocument.wordprocessingml.header+xml" PartName="/word/header40.xml"/>
  <Override ContentType="application/vnd.openxmlformats-officedocument.wordprocessingml.header+xml" PartName="/word/header41.xml"/>
  <Override ContentType="application/vnd.openxmlformats-officedocument.wordprocessingml.header+xml" PartName="/word/header42.xml"/>
  <Override ContentType="application/vnd.openxmlformats-officedocument.wordprocessingml.header+xml" PartName="/word/header43.xml"/>
  <Override ContentType="application/vnd.openxmlformats-officedocument.wordprocessingml.header+xml" PartName="/word/header44.xml"/>
  <Override ContentType="application/vnd.openxmlformats-officedocument.wordprocessingml.header+xml" PartName="/word/header45.xml"/>
  <Override ContentType="application/vnd.openxmlformats-officedocument.wordprocessingml.header+xml" PartName="/word/header46.xml"/>
  <Override ContentType="application/vnd.openxmlformats-officedocument.wordprocessingml.header+xml" PartName="/word/header47.xml"/>
  <Override ContentType="application/vnd.openxmlformats-officedocument.wordprocessingml.header+xml" PartName="/word/header48.xml"/>
  <Override ContentType="application/vnd.openxmlformats-officedocument.wordprocessingml.header+xml" PartName="/word/header49.xml"/>
  <Override ContentType="application/vnd.openxmlformats-officedocument.wordprocessingml.header+xml" PartName="/word/header50.xml"/>
  <Override ContentType="application/vnd.openxmlformats-officedocument.wordprocessingml.header+xml" PartName="/word/header51.xml"/>
  <Override ContentType="application/vnd.openxmlformats-officedocument.wordprocessingml.header+xml" PartName="/word/header52.xml"/>
  <Override ContentType="application/vnd.openxmlformats-officedocument.wordprocessingml.header+xml" PartName="/word/header53.xml"/>
  <Override ContentType="application/vnd.openxmlformats-officedocument.wordprocessingml.header+xml" PartName="/word/header54.xml"/>
  <Override ContentType="application/vnd.openxmlformats-officedocument.wordprocessingml.header+xml" PartName="/word/header55.xml"/>
  <Override ContentType="application/vnd.openxmlformats-officedocument.wordprocessingml.header+xml" PartName="/word/header56.xml"/>
  <Override ContentType="application/vnd.openxmlformats-officedocument.wordprocessingml.header+xml" PartName="/word/header57.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FDE" w:rsidRDefault="00E85E01">
      <w:pPr>
        <w:pStyle w:val="BodyText"/>
        <w:rPr>
          <w:sz w:val="20"/>
        </w:rPr>
      </w:pPr>
      <w:r>
        <w:pict>
          <v:group id="docshapegroup1" o:spid="_x0000_s1104" style="position:absolute;margin-left:48.85pt;margin-top:51.85pt;width:511.9pt;height:738.4pt;z-index:-17460736;mso-position-horizontal-relative:page;mso-position-vertical-relative:page" coordorigin="977,1037" coordsize="10238,14768">
            <v:shape id="docshape2" o:spid="_x0000_s1120" style="position:absolute;left:1064;top:15444;width:273;height:260" coordorigin="1065,15444" coordsize="273,260" path="m1337,15580r-161,l1176,15444r-111,l1065,15580r,124l1176,15704r161,l1337,15580xe" fillcolor="#2e5395" stroked="f">
              <v:path arrowok="t"/>
            </v:shape>
            <v:shape id="docshape3" o:spid="_x0000_s1119" style="position:absolute;left:1011;top:15445;width:328;height:303" coordorigin="1011,15445" coordsize="328,303" o:spt="100" adj="0,,0" path="m1011,15445r,303m1011,15748r327,e" filled="f" strokecolor="#2e5395" strokeweight=".14pt">
              <v:stroke joinstyle="round"/>
              <v:formulas/>
              <v:path arrowok="t" o:connecttype="segments"/>
            </v:shape>
            <v:rect id="docshape4" o:spid="_x0000_s1118" style="position:absolute;left:1337;top:15683;width:9518;height:121" fillcolor="#2e5395" stroked="f"/>
            <v:line id="_x0000_s1117" style="position:absolute" from="1338,15614" to="10856,15614" strokecolor="#2e5395" strokeweight=".96pt"/>
            <v:shape id="docshape5" o:spid="_x0000_s1116" style="position:absolute;left:10854;top:15444;width:267;height:260" coordorigin="10855,15444" coordsize="267,260" path="m11122,15580r,-136l11009,15444r,136l10855,15580r,124l11122,15704r,-124xe" fillcolor="#2e5395" stroked="f">
              <v:path arrowok="t"/>
            </v:shape>
            <v:shape id="docshape6" o:spid="_x0000_s1115" style="position:absolute;left:10856;top:15445;width:308;height:303" coordorigin="10856,15445" coordsize="308,303" o:spt="100" adj="0,,0" path="m11164,15445r,303m10856,15748r308,e" filled="f" strokecolor="#2e5395" strokeweight=".14pt">
              <v:stroke joinstyle="round"/>
              <v:formulas/>
              <v:path arrowok="t" o:connecttype="segments"/>
            </v:shape>
            <v:shape id="docshape7" o:spid="_x0000_s1114" style="position:absolute;left:1064;top:1138;width:273;height:259" coordorigin="1065,1139" coordsize="273,259" path="m1337,1139r-161,l1065,1139r,120l1065,1397r111,l1176,1259r161,l1337,1139xe" fillcolor="#2e5395" stroked="f">
              <v:path arrowok="t"/>
            </v:shape>
            <v:shape id="docshape8" o:spid="_x0000_s1113" style="position:absolute;left:1011;top:1091;width:328;height:307" coordorigin="1011,1091" coordsize="328,307" o:spt="100" adj="0,,0" path="m1011,1091r,307m1013,1091r325,e" filled="f" strokecolor="#2e5395" strokeweight=".14pt">
              <v:stroke joinstyle="round"/>
              <v:formulas/>
              <v:path arrowok="t" o:connecttype="segments"/>
            </v:shape>
            <v:rect id="docshape9" o:spid="_x0000_s1112" style="position:absolute;left:1337;top:1036;width:9518;height:121" fillcolor="#2e5395" stroked="f"/>
            <v:line id="_x0000_s1111" style="position:absolute" from="1338,1227" to="10856,1227" strokecolor="#2e5395" strokeweight=".96pt"/>
            <v:shape id="docshape10" o:spid="_x0000_s1110" style="position:absolute;left:10854;top:1138;width:266;height:259" coordorigin="10855,1139" coordsize="266,259" path="m11120,1139r-111,l10855,1139r,120l11009,1259r,138l11120,1397r,-138l11120,1139xe" fillcolor="#2e5395" stroked="f">
              <v:path arrowok="t"/>
            </v:shape>
            <v:shape id="docshape11" o:spid="_x0000_s1109" style="position:absolute;left:10856;top:1090;width:308;height:308" coordorigin="10856,1091" coordsize="308,308" o:spt="100" adj="0,,0" path="m10856,1091r308,m11164,1091r,307e" filled="f" strokecolor="#2e5395" strokeweight=".14pt">
              <v:stroke joinstyle="round"/>
              <v:formulas/>
              <v:path arrowok="t" o:connecttype="segments"/>
            </v:shape>
            <v:rect id="docshape12" o:spid="_x0000_s1108" style="position:absolute;left:11095;top:1396;width:120;height:14048" fillcolor="#2e5395" stroked="f"/>
            <v:line id="_x0000_s1107" style="position:absolute" from="11037,1398" to="11037,15445" strokecolor="#2e5395" strokeweight=".14pt"/>
            <v:rect id="docshape13" o:spid="_x0000_s1106" style="position:absolute;left:976;top:1396;width:120;height:14048" fillcolor="#2e5395" stroked="f"/>
            <v:line id="_x0000_s1105" style="position:absolute" from="1150,1398" to="1150,15445" strokecolor="#2e5395" strokeweight=".14pt"/>
            <w10:wrap anchorx="page" anchory="page"/>
          </v:group>
        </w:pict>
      </w:r>
    </w:p>
    <w:p w:rsidR="000D0FDE" w:rsidRDefault="000D0FDE">
      <w:pPr>
        <w:pStyle w:val="BodyText"/>
        <w:rPr>
          <w:sz w:val="20"/>
        </w:rPr>
      </w:pPr>
    </w:p>
    <w:p w:rsidR="000D0FDE" w:rsidRDefault="000D0FDE">
      <w:pPr>
        <w:pStyle w:val="BodyText"/>
        <w:spacing w:before="8"/>
        <w:rPr>
          <w:sz w:val="27"/>
        </w:rPr>
      </w:pPr>
    </w:p>
    <w:p w:rsidR="000D0FDE" w:rsidRDefault="002B36AA">
      <w:pPr>
        <w:pStyle w:val="BodyText"/>
        <w:spacing w:before="89"/>
        <w:ind w:left="1554" w:right="430"/>
        <w:jc w:val="center"/>
      </w:pPr>
      <w:r>
        <w:t>NHÀ</w:t>
      </w:r>
      <w:r>
        <w:rPr>
          <w:spacing w:val="-6"/>
        </w:rPr>
        <w:t xml:space="preserve"> </w:t>
      </w:r>
      <w:r>
        <w:t>XUẤT</w:t>
      </w:r>
      <w:r>
        <w:rPr>
          <w:spacing w:val="-6"/>
        </w:rPr>
        <w:t xml:space="preserve"> </w:t>
      </w:r>
      <w:r>
        <w:t>BẢN</w:t>
      </w:r>
      <w:r>
        <w:rPr>
          <w:spacing w:val="-6"/>
        </w:rPr>
        <w:t xml:space="preserve"> </w:t>
      </w:r>
      <w:r>
        <w:t>ĐẠI</w:t>
      </w:r>
      <w:r>
        <w:rPr>
          <w:spacing w:val="-5"/>
        </w:rPr>
        <w:t xml:space="preserve"> </w:t>
      </w:r>
      <w:r>
        <w:t>HỌC</w:t>
      </w:r>
      <w:r>
        <w:rPr>
          <w:spacing w:val="-6"/>
        </w:rPr>
        <w:t xml:space="preserve"> </w:t>
      </w:r>
      <w:r>
        <w:t>SƯ</w:t>
      </w:r>
      <w:r>
        <w:rPr>
          <w:spacing w:val="-3"/>
        </w:rPr>
        <w:t xml:space="preserve"> </w:t>
      </w:r>
      <w:r>
        <w:t>PHẠM</w:t>
      </w:r>
      <w:r>
        <w:rPr>
          <w:spacing w:val="-4"/>
        </w:rPr>
        <w:t xml:space="preserve"> </w:t>
      </w:r>
      <w:r>
        <w:t>TP</w:t>
      </w:r>
      <w:r>
        <w:rPr>
          <w:spacing w:val="-4"/>
        </w:rPr>
        <w:t xml:space="preserve"> </w:t>
      </w:r>
      <w:r>
        <w:t>HỒ</w:t>
      </w:r>
      <w:r>
        <w:rPr>
          <w:spacing w:val="-5"/>
        </w:rPr>
        <w:t xml:space="preserve"> </w:t>
      </w:r>
      <w:r>
        <w:t>CHÍ</w:t>
      </w:r>
      <w:r>
        <w:rPr>
          <w:spacing w:val="-4"/>
        </w:rPr>
        <w:t xml:space="preserve"> MINH</w:t>
      </w:r>
    </w:p>
    <w:p w:rsidR="000D0FDE" w:rsidRDefault="002B36AA">
      <w:pPr>
        <w:pStyle w:val="BodyText"/>
        <w:spacing w:before="101"/>
        <w:ind w:left="1554" w:right="431"/>
        <w:jc w:val="center"/>
      </w:pPr>
      <w:r>
        <w:t>CÔNG</w:t>
      </w:r>
      <w:r>
        <w:rPr>
          <w:spacing w:val="-6"/>
        </w:rPr>
        <w:t xml:space="preserve"> </w:t>
      </w:r>
      <w:r>
        <w:t>TY</w:t>
      </w:r>
      <w:r>
        <w:rPr>
          <w:spacing w:val="-3"/>
        </w:rPr>
        <w:t xml:space="preserve"> </w:t>
      </w:r>
      <w:r>
        <w:t>CỔ</w:t>
      </w:r>
      <w:r>
        <w:rPr>
          <w:spacing w:val="-5"/>
        </w:rPr>
        <w:t xml:space="preserve"> </w:t>
      </w:r>
      <w:r>
        <w:t>PHẦN</w:t>
      </w:r>
      <w:r>
        <w:rPr>
          <w:spacing w:val="-3"/>
        </w:rPr>
        <w:t xml:space="preserve"> </w:t>
      </w:r>
      <w:r>
        <w:t>ĐẦU</w:t>
      </w:r>
      <w:r>
        <w:rPr>
          <w:spacing w:val="-6"/>
        </w:rPr>
        <w:t xml:space="preserve"> </w:t>
      </w:r>
      <w:r>
        <w:t>TƯ</w:t>
      </w:r>
      <w:r>
        <w:rPr>
          <w:spacing w:val="-5"/>
        </w:rPr>
        <w:t xml:space="preserve"> </w:t>
      </w:r>
      <w:r>
        <w:t>XUẤT</w:t>
      </w:r>
      <w:r>
        <w:rPr>
          <w:spacing w:val="-6"/>
        </w:rPr>
        <w:t xml:space="preserve"> </w:t>
      </w:r>
      <w:r>
        <w:t>BẢN</w:t>
      </w:r>
      <w:r>
        <w:rPr>
          <w:spacing w:val="-3"/>
        </w:rPr>
        <w:t xml:space="preserve"> </w:t>
      </w:r>
      <w:r>
        <w:t>–</w:t>
      </w:r>
      <w:r>
        <w:rPr>
          <w:spacing w:val="-5"/>
        </w:rPr>
        <w:t xml:space="preserve"> </w:t>
      </w:r>
      <w:r>
        <w:t>THIẾT</w:t>
      </w:r>
      <w:r>
        <w:rPr>
          <w:spacing w:val="-6"/>
        </w:rPr>
        <w:t xml:space="preserve"> </w:t>
      </w:r>
      <w:r>
        <w:t>BỊ</w:t>
      </w:r>
      <w:r>
        <w:rPr>
          <w:spacing w:val="-5"/>
        </w:rPr>
        <w:t xml:space="preserve"> </w:t>
      </w:r>
      <w:r>
        <w:t>GIÁO</w:t>
      </w:r>
      <w:r>
        <w:rPr>
          <w:spacing w:val="-3"/>
        </w:rPr>
        <w:t xml:space="preserve"> </w:t>
      </w:r>
      <w:r>
        <w:t>DỤC</w:t>
      </w:r>
      <w:r>
        <w:rPr>
          <w:spacing w:val="-6"/>
        </w:rPr>
        <w:t xml:space="preserve"> </w:t>
      </w:r>
      <w:r>
        <w:t>VIỆT</w:t>
      </w:r>
      <w:r>
        <w:rPr>
          <w:spacing w:val="-5"/>
        </w:rPr>
        <w:t xml:space="preserve"> NAM</w:t>
      </w:r>
    </w:p>
    <w:p w:rsidR="000D0FDE" w:rsidRDefault="000D0FDE">
      <w:pPr>
        <w:pStyle w:val="BodyText"/>
        <w:rPr>
          <w:sz w:val="28"/>
        </w:rPr>
      </w:pPr>
    </w:p>
    <w:p w:rsidR="000D0FDE" w:rsidRDefault="000D0FDE">
      <w:pPr>
        <w:pStyle w:val="BodyText"/>
        <w:rPr>
          <w:sz w:val="28"/>
        </w:rPr>
      </w:pPr>
    </w:p>
    <w:p w:rsidR="000D0FDE" w:rsidRDefault="000D0FDE">
      <w:pPr>
        <w:pStyle w:val="BodyText"/>
        <w:rPr>
          <w:sz w:val="28"/>
        </w:rPr>
      </w:pPr>
    </w:p>
    <w:p w:rsidR="000D0FDE" w:rsidRDefault="000D0FDE">
      <w:pPr>
        <w:pStyle w:val="BodyText"/>
        <w:rPr>
          <w:sz w:val="28"/>
        </w:rPr>
      </w:pPr>
    </w:p>
    <w:p w:rsidR="000D0FDE" w:rsidRDefault="000D0FDE">
      <w:pPr>
        <w:pStyle w:val="BodyText"/>
        <w:rPr>
          <w:sz w:val="28"/>
        </w:rPr>
      </w:pPr>
    </w:p>
    <w:p w:rsidR="000D0FDE" w:rsidRDefault="000D0FDE">
      <w:pPr>
        <w:pStyle w:val="BodyText"/>
        <w:rPr>
          <w:sz w:val="28"/>
        </w:rPr>
      </w:pPr>
    </w:p>
    <w:p w:rsidR="000D0FDE" w:rsidRDefault="000D0FDE">
      <w:pPr>
        <w:pStyle w:val="BodyText"/>
        <w:rPr>
          <w:sz w:val="28"/>
        </w:rPr>
      </w:pPr>
    </w:p>
    <w:p w:rsidR="000D0FDE" w:rsidRDefault="000D0FDE">
      <w:pPr>
        <w:pStyle w:val="BodyText"/>
        <w:rPr>
          <w:sz w:val="28"/>
        </w:rPr>
      </w:pPr>
    </w:p>
    <w:p w:rsidR="000D0FDE" w:rsidRDefault="000D0FDE">
      <w:pPr>
        <w:pStyle w:val="BodyText"/>
        <w:rPr>
          <w:sz w:val="28"/>
        </w:rPr>
      </w:pPr>
    </w:p>
    <w:p w:rsidR="000D0FDE" w:rsidRDefault="000D0FDE">
      <w:pPr>
        <w:pStyle w:val="BodyText"/>
        <w:rPr>
          <w:sz w:val="28"/>
        </w:rPr>
      </w:pPr>
    </w:p>
    <w:p w:rsidR="000D0FDE" w:rsidRDefault="000D0FDE">
      <w:pPr>
        <w:pStyle w:val="BodyText"/>
        <w:rPr>
          <w:sz w:val="28"/>
        </w:rPr>
      </w:pPr>
    </w:p>
    <w:p w:rsidR="000D0FDE" w:rsidRDefault="000D0FDE">
      <w:pPr>
        <w:pStyle w:val="BodyText"/>
        <w:rPr>
          <w:sz w:val="39"/>
        </w:rPr>
      </w:pPr>
    </w:p>
    <w:p w:rsidR="000D0FDE" w:rsidRDefault="002B36AA">
      <w:pPr>
        <w:spacing w:before="1" w:line="338" w:lineRule="auto"/>
        <w:ind w:left="2508" w:right="1380" w:hanging="2"/>
        <w:jc w:val="center"/>
        <w:rPr>
          <w:b/>
          <w:i/>
          <w:sz w:val="52"/>
        </w:rPr>
      </w:pPr>
      <w:r>
        <w:rPr>
          <w:color w:val="2E5395"/>
          <w:sz w:val="44"/>
        </w:rPr>
        <w:t xml:space="preserve">TÀI LIỆU BỒI DƯỠNG GIÁO VIÊN </w:t>
      </w:r>
      <w:r>
        <w:rPr>
          <w:b/>
          <w:color w:val="2E5395"/>
          <w:sz w:val="52"/>
        </w:rPr>
        <w:t>SỬ</w:t>
      </w:r>
      <w:r>
        <w:rPr>
          <w:b/>
          <w:color w:val="2E5395"/>
          <w:spacing w:val="-8"/>
          <w:sz w:val="52"/>
        </w:rPr>
        <w:t xml:space="preserve"> </w:t>
      </w:r>
      <w:r>
        <w:rPr>
          <w:b/>
          <w:color w:val="2E5395"/>
          <w:sz w:val="52"/>
        </w:rPr>
        <w:t>DỤNG</w:t>
      </w:r>
      <w:r>
        <w:rPr>
          <w:b/>
          <w:color w:val="2E5395"/>
          <w:spacing w:val="-10"/>
          <w:sz w:val="52"/>
        </w:rPr>
        <w:t xml:space="preserve"> </w:t>
      </w:r>
      <w:r>
        <w:rPr>
          <w:b/>
          <w:color w:val="2E5395"/>
          <w:sz w:val="52"/>
        </w:rPr>
        <w:t>SÁCH</w:t>
      </w:r>
      <w:r>
        <w:rPr>
          <w:b/>
          <w:color w:val="2E5395"/>
          <w:spacing w:val="-8"/>
          <w:sz w:val="52"/>
        </w:rPr>
        <w:t xml:space="preserve"> </w:t>
      </w:r>
      <w:r>
        <w:rPr>
          <w:b/>
          <w:color w:val="2E5395"/>
          <w:sz w:val="52"/>
        </w:rPr>
        <w:t>GIÁO</w:t>
      </w:r>
      <w:r>
        <w:rPr>
          <w:b/>
          <w:color w:val="2E5395"/>
          <w:spacing w:val="-8"/>
          <w:sz w:val="52"/>
        </w:rPr>
        <w:t xml:space="preserve"> </w:t>
      </w:r>
      <w:r>
        <w:rPr>
          <w:b/>
          <w:color w:val="2E5395"/>
          <w:sz w:val="52"/>
        </w:rPr>
        <w:t xml:space="preserve">KHOA </w:t>
      </w:r>
      <w:r>
        <w:rPr>
          <w:b/>
          <w:i/>
          <w:color w:val="2E5395"/>
          <w:sz w:val="52"/>
        </w:rPr>
        <w:t>NGỮ VĂN 7</w:t>
      </w:r>
    </w:p>
    <w:p w:rsidR="000D0FDE" w:rsidRDefault="002B36AA">
      <w:pPr>
        <w:pStyle w:val="Title"/>
      </w:pPr>
      <w:r>
        <w:rPr>
          <w:color w:val="2E5395"/>
        </w:rPr>
        <w:t>CÁNH</w:t>
      </w:r>
      <w:r>
        <w:rPr>
          <w:color w:val="2E5395"/>
          <w:spacing w:val="-13"/>
        </w:rPr>
        <w:t xml:space="preserve"> </w:t>
      </w:r>
      <w:r>
        <w:rPr>
          <w:color w:val="2E5395"/>
          <w:spacing w:val="-4"/>
        </w:rPr>
        <w:t>DIỀU</w:t>
      </w:r>
    </w:p>
    <w:p w:rsidR="000D0FDE" w:rsidRDefault="000D0FDE">
      <w:pPr>
        <w:pStyle w:val="BodyText"/>
        <w:rPr>
          <w:sz w:val="48"/>
        </w:rPr>
      </w:pPr>
    </w:p>
    <w:p w:rsidR="000D0FDE" w:rsidRDefault="000D0FDE">
      <w:pPr>
        <w:pStyle w:val="BodyText"/>
        <w:rPr>
          <w:sz w:val="48"/>
        </w:rPr>
      </w:pPr>
    </w:p>
    <w:p w:rsidR="000D0FDE" w:rsidRDefault="000D0FDE">
      <w:pPr>
        <w:pStyle w:val="BodyText"/>
        <w:rPr>
          <w:sz w:val="48"/>
        </w:rPr>
      </w:pPr>
    </w:p>
    <w:p w:rsidR="000D0FDE" w:rsidRDefault="000D0FDE">
      <w:pPr>
        <w:pStyle w:val="BodyText"/>
        <w:rPr>
          <w:sz w:val="48"/>
        </w:rPr>
      </w:pPr>
      <w:bookmarkStart w:id="0" w:name="_GoBack"/>
      <w:bookmarkEnd w:id="0"/>
    </w:p>
    <w:p w:rsidR="000D0FDE" w:rsidRDefault="000D0FDE">
      <w:pPr>
        <w:pStyle w:val="BodyText"/>
        <w:rPr>
          <w:sz w:val="48"/>
        </w:rPr>
      </w:pPr>
    </w:p>
    <w:p w:rsidR="000D0FDE" w:rsidRDefault="000D0FDE">
      <w:pPr>
        <w:pStyle w:val="BodyText"/>
        <w:rPr>
          <w:sz w:val="48"/>
        </w:rPr>
      </w:pPr>
    </w:p>
    <w:p w:rsidR="000D0FDE" w:rsidRDefault="000D0FDE">
      <w:pPr>
        <w:pStyle w:val="BodyText"/>
        <w:rPr>
          <w:sz w:val="48"/>
        </w:rPr>
      </w:pPr>
    </w:p>
    <w:p w:rsidR="000D0FDE" w:rsidRDefault="000D0FDE">
      <w:pPr>
        <w:pStyle w:val="BodyText"/>
        <w:rPr>
          <w:sz w:val="48"/>
        </w:rPr>
      </w:pPr>
    </w:p>
    <w:p w:rsidR="000D0FDE" w:rsidRDefault="000D0FDE">
      <w:pPr>
        <w:pStyle w:val="BodyText"/>
        <w:spacing w:before="6"/>
        <w:rPr>
          <w:sz w:val="47"/>
        </w:rPr>
      </w:pPr>
    </w:p>
    <w:p w:rsidR="000D0FDE" w:rsidRDefault="002B36AA">
      <w:pPr>
        <w:pStyle w:val="BodyText"/>
        <w:ind w:left="1554" w:right="431"/>
        <w:jc w:val="center"/>
      </w:pPr>
      <w:r>
        <w:t>HÀ</w:t>
      </w:r>
      <w:r>
        <w:rPr>
          <w:spacing w:val="-5"/>
        </w:rPr>
        <w:t xml:space="preserve"> </w:t>
      </w:r>
      <w:r>
        <w:t>NỘI</w:t>
      </w:r>
      <w:r>
        <w:rPr>
          <w:spacing w:val="-4"/>
        </w:rPr>
        <w:t xml:space="preserve"> </w:t>
      </w:r>
      <w:r>
        <w:t>–</w:t>
      </w:r>
      <w:r>
        <w:rPr>
          <w:spacing w:val="-1"/>
        </w:rPr>
        <w:t xml:space="preserve"> </w:t>
      </w:r>
      <w:r>
        <w:rPr>
          <w:spacing w:val="-4"/>
        </w:rPr>
        <w:t>2022</w:t>
      </w:r>
    </w:p>
    <w:p w:rsidR="000D0FDE" w:rsidRDefault="000D0FDE">
      <w:pPr>
        <w:jc w:val="center"/>
        <w:sectPr w:rsidR="000D0FDE">
          <w:type w:val="continuous"/>
          <w:pgSz w:w="11910" w:h="16840"/>
          <w:pgMar w:top="1020" w:right="840" w:bottom="280" w:left="0" w:header="720" w:footer="720" w:gutter="0"/>
          <w:cols w:space="720"/>
        </w:sectPr>
      </w:pPr>
    </w:p>
    <w:p w:rsidR="000D0FDE" w:rsidRDefault="000D0FDE">
      <w:pPr>
        <w:pStyle w:val="BodyText"/>
        <w:spacing w:before="4"/>
        <w:rPr>
          <w:sz w:val="17"/>
        </w:rPr>
      </w:pPr>
    </w:p>
    <w:p w:rsidR="000D0FDE" w:rsidRDefault="000D0FDE">
      <w:pPr>
        <w:rPr>
          <w:sz w:val="17"/>
        </w:rPr>
        <w:sectPr w:rsidR="000D0FDE">
          <w:pgSz w:w="11910" w:h="16840"/>
          <w:pgMar w:top="1580" w:right="840" w:bottom="280" w:left="0" w:header="720" w:footer="720" w:gutter="0"/>
          <w:cols w:space="720"/>
        </w:sectPr>
      </w:pPr>
    </w:p>
    <w:p w:rsidR="000D0FDE" w:rsidRDefault="000D0FDE">
      <w:pPr>
        <w:pStyle w:val="BodyText"/>
        <w:rPr>
          <w:sz w:val="20"/>
        </w:rPr>
      </w:pPr>
    </w:p>
    <w:p w:rsidR="000D0FDE" w:rsidRDefault="000D0FDE">
      <w:pPr>
        <w:pStyle w:val="BodyText"/>
        <w:spacing w:before="9"/>
        <w:rPr>
          <w:sz w:val="28"/>
        </w:rPr>
      </w:pPr>
    </w:p>
    <w:p w:rsidR="000D0FDE" w:rsidRDefault="00E85E01">
      <w:pPr>
        <w:pStyle w:val="BodyText"/>
        <w:ind w:left="4828"/>
        <w:rPr>
          <w:sz w:val="20"/>
        </w:rPr>
      </w:pPr>
      <w:r>
        <w:rPr>
          <w:sz w:val="20"/>
        </w:rPr>
      </w:r>
      <w:r>
        <w:rPr>
          <w:sz w:val="20"/>
        </w:rPr>
        <w:pict>
          <v:group id="docshapegroup18" o:spid="_x0000_s1101" style="width:127.15pt;height:31.05pt;mso-position-horizontal-relative:char;mso-position-vertical-relative:line" coordsize="2543,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9" o:spid="_x0000_s1103" type="#_x0000_t75" style="position:absolute;top:109;width:2543;height:512">
              <v:imagedata r:id="rId8" o:title=""/>
            </v:shape>
            <v:shapetype id="_x0000_t202" coordsize="21600,21600" o:spt="202" path="m,l,21600r21600,l21600,xe">
              <v:stroke joinstyle="miter"/>
              <v:path gradientshapeok="t" o:connecttype="rect"/>
            </v:shapetype>
            <v:shape id="docshape20" o:spid="_x0000_s1102" type="#_x0000_t202" style="position:absolute;width:2543;height:621" filled="f" stroked="f">
              <v:textbox style="mso-next-textbox:#docshape20" inset="0,0,0,0">
                <w:txbxContent>
                  <w:p w:rsidR="000D0FDE" w:rsidRDefault="002B36AA">
                    <w:pPr>
                      <w:spacing w:line="619" w:lineRule="exact"/>
                      <w:ind w:left="-1"/>
                      <w:rPr>
                        <w:sz w:val="56"/>
                      </w:rPr>
                    </w:pPr>
                    <w:r>
                      <w:rPr>
                        <w:sz w:val="56"/>
                      </w:rPr>
                      <w:t>MỤC</w:t>
                    </w:r>
                    <w:r>
                      <w:rPr>
                        <w:spacing w:val="-14"/>
                        <w:sz w:val="56"/>
                      </w:rPr>
                      <w:t xml:space="preserve"> </w:t>
                    </w:r>
                    <w:r>
                      <w:rPr>
                        <w:spacing w:val="-5"/>
                        <w:sz w:val="56"/>
                      </w:rPr>
                      <w:t>LỤC</w:t>
                    </w:r>
                  </w:p>
                </w:txbxContent>
              </v:textbox>
            </v:shape>
            <w10:wrap type="none"/>
            <w10:anchorlock/>
          </v:group>
        </w:pict>
      </w:r>
    </w:p>
    <w:p w:rsidR="000D0FDE" w:rsidRDefault="000D0FDE">
      <w:pPr>
        <w:pStyle w:val="BodyText"/>
        <w:rPr>
          <w:sz w:val="27"/>
        </w:rPr>
      </w:pPr>
    </w:p>
    <w:p w:rsidR="000D0FDE" w:rsidRDefault="002B36AA">
      <w:pPr>
        <w:spacing w:before="86"/>
        <w:ind w:left="1554" w:right="429"/>
        <w:jc w:val="center"/>
        <w:rPr>
          <w:b/>
          <w:sz w:val="32"/>
        </w:rPr>
      </w:pPr>
      <w:r>
        <w:rPr>
          <w:b/>
          <w:color w:val="2E5395"/>
          <w:sz w:val="32"/>
        </w:rPr>
        <w:t>Phần</w:t>
      </w:r>
      <w:r>
        <w:rPr>
          <w:b/>
          <w:color w:val="2E5395"/>
          <w:spacing w:val="-8"/>
          <w:sz w:val="32"/>
        </w:rPr>
        <w:t xml:space="preserve"> </w:t>
      </w:r>
      <w:r>
        <w:rPr>
          <w:b/>
          <w:color w:val="2E5395"/>
          <w:sz w:val="32"/>
        </w:rPr>
        <w:t>thứ</w:t>
      </w:r>
      <w:r>
        <w:rPr>
          <w:b/>
          <w:color w:val="2E5395"/>
          <w:spacing w:val="-6"/>
          <w:sz w:val="32"/>
        </w:rPr>
        <w:t xml:space="preserve"> </w:t>
      </w:r>
      <w:r>
        <w:rPr>
          <w:b/>
          <w:color w:val="2E5395"/>
          <w:sz w:val="32"/>
        </w:rPr>
        <w:t>nhất.</w:t>
      </w:r>
      <w:r>
        <w:rPr>
          <w:b/>
          <w:color w:val="2E5395"/>
          <w:spacing w:val="-6"/>
          <w:sz w:val="32"/>
        </w:rPr>
        <w:t xml:space="preserve"> </w:t>
      </w:r>
      <w:r>
        <w:rPr>
          <w:b/>
          <w:color w:val="2E5395"/>
          <w:sz w:val="32"/>
        </w:rPr>
        <w:t>NHỮNG</w:t>
      </w:r>
      <w:r>
        <w:rPr>
          <w:b/>
          <w:color w:val="2E5395"/>
          <w:spacing w:val="-9"/>
          <w:sz w:val="32"/>
        </w:rPr>
        <w:t xml:space="preserve"> </w:t>
      </w:r>
      <w:r>
        <w:rPr>
          <w:b/>
          <w:color w:val="2E5395"/>
          <w:sz w:val="32"/>
        </w:rPr>
        <w:t>VẤN</w:t>
      </w:r>
      <w:r>
        <w:rPr>
          <w:b/>
          <w:color w:val="2E5395"/>
          <w:spacing w:val="-7"/>
          <w:sz w:val="32"/>
        </w:rPr>
        <w:t xml:space="preserve"> </w:t>
      </w:r>
      <w:r>
        <w:rPr>
          <w:b/>
          <w:color w:val="2E5395"/>
          <w:sz w:val="32"/>
        </w:rPr>
        <w:t>ĐỀ</w:t>
      </w:r>
      <w:r>
        <w:rPr>
          <w:b/>
          <w:color w:val="2E5395"/>
          <w:spacing w:val="-5"/>
          <w:sz w:val="32"/>
        </w:rPr>
        <w:t xml:space="preserve"> </w:t>
      </w:r>
      <w:r>
        <w:rPr>
          <w:b/>
          <w:color w:val="2E5395"/>
          <w:spacing w:val="-2"/>
          <w:sz w:val="32"/>
        </w:rPr>
        <w:t>CHUNG</w:t>
      </w:r>
    </w:p>
    <w:p w:rsidR="000D0FDE" w:rsidRDefault="000D0FDE">
      <w:pPr>
        <w:pStyle w:val="BodyText"/>
        <w:spacing w:before="1"/>
        <w:rPr>
          <w:b/>
          <w:sz w:val="13"/>
        </w:rPr>
      </w:pPr>
    </w:p>
    <w:tbl>
      <w:tblPr>
        <w:tblW w:w="0" w:type="auto"/>
        <w:tblInd w:w="1426" w:type="dxa"/>
        <w:tblLayout w:type="fixed"/>
        <w:tblCellMar>
          <w:left w:w="0" w:type="dxa"/>
          <w:right w:w="0" w:type="dxa"/>
        </w:tblCellMar>
        <w:tblLook w:val="01E0" w:firstRow="1" w:lastRow="1" w:firstColumn="1" w:lastColumn="1" w:noHBand="0" w:noVBand="0"/>
      </w:tblPr>
      <w:tblGrid>
        <w:gridCol w:w="7837"/>
        <w:gridCol w:w="1510"/>
      </w:tblGrid>
      <w:tr w:rsidR="000D0FDE">
        <w:trPr>
          <w:trHeight w:val="458"/>
        </w:trPr>
        <w:tc>
          <w:tcPr>
            <w:tcW w:w="7837" w:type="dxa"/>
            <w:tcBorders>
              <w:bottom w:val="single" w:sz="4" w:space="0" w:color="000000"/>
            </w:tcBorders>
          </w:tcPr>
          <w:p w:rsidR="000D0FDE" w:rsidRDefault="002B36AA">
            <w:pPr>
              <w:pStyle w:val="TableParagraph"/>
              <w:spacing w:before="89"/>
              <w:ind w:left="107"/>
              <w:rPr>
                <w:b/>
                <w:sz w:val="26"/>
              </w:rPr>
            </w:pPr>
            <w:r>
              <w:rPr>
                <w:b/>
                <w:color w:val="C45811"/>
                <w:sz w:val="26"/>
              </w:rPr>
              <w:t>I.</w:t>
            </w:r>
            <w:r>
              <w:rPr>
                <w:b/>
                <w:color w:val="C45811"/>
                <w:spacing w:val="-8"/>
                <w:sz w:val="26"/>
              </w:rPr>
              <w:t xml:space="preserve"> </w:t>
            </w:r>
            <w:r>
              <w:rPr>
                <w:b/>
                <w:color w:val="C45811"/>
                <w:sz w:val="26"/>
              </w:rPr>
              <w:t>CHƯƠNG</w:t>
            </w:r>
            <w:r>
              <w:rPr>
                <w:b/>
                <w:color w:val="C45811"/>
                <w:spacing w:val="-7"/>
                <w:sz w:val="26"/>
              </w:rPr>
              <w:t xml:space="preserve"> </w:t>
            </w:r>
            <w:r>
              <w:rPr>
                <w:b/>
                <w:color w:val="C45811"/>
                <w:sz w:val="26"/>
              </w:rPr>
              <w:t>TRÌNH</w:t>
            </w:r>
            <w:r>
              <w:rPr>
                <w:b/>
                <w:color w:val="C45811"/>
                <w:spacing w:val="-5"/>
                <w:sz w:val="26"/>
              </w:rPr>
              <w:t xml:space="preserve"> </w:t>
            </w:r>
            <w:r>
              <w:rPr>
                <w:b/>
                <w:color w:val="C45811"/>
                <w:sz w:val="26"/>
              </w:rPr>
              <w:t>MÔN</w:t>
            </w:r>
            <w:r>
              <w:rPr>
                <w:b/>
                <w:color w:val="C45811"/>
                <w:spacing w:val="-8"/>
                <w:sz w:val="26"/>
              </w:rPr>
              <w:t xml:space="preserve"> </w:t>
            </w:r>
            <w:r>
              <w:rPr>
                <w:b/>
                <w:color w:val="C45811"/>
                <w:sz w:val="26"/>
              </w:rPr>
              <w:t>NGỮ</w:t>
            </w:r>
            <w:r>
              <w:rPr>
                <w:b/>
                <w:color w:val="C45811"/>
                <w:spacing w:val="-7"/>
                <w:sz w:val="26"/>
              </w:rPr>
              <w:t xml:space="preserve"> </w:t>
            </w:r>
            <w:r>
              <w:rPr>
                <w:b/>
                <w:color w:val="C45811"/>
                <w:spacing w:val="-5"/>
                <w:sz w:val="26"/>
              </w:rPr>
              <w:t>VĂN</w:t>
            </w:r>
          </w:p>
        </w:tc>
        <w:tc>
          <w:tcPr>
            <w:tcW w:w="1510" w:type="dxa"/>
            <w:tcBorders>
              <w:bottom w:val="single" w:sz="4" w:space="0" w:color="000000"/>
            </w:tcBorders>
          </w:tcPr>
          <w:p w:rsidR="000D0FDE" w:rsidRDefault="002B36AA">
            <w:pPr>
              <w:pStyle w:val="TableParagraph"/>
              <w:spacing w:line="287" w:lineRule="exact"/>
              <w:ind w:right="713"/>
              <w:jc w:val="right"/>
              <w:rPr>
                <w:sz w:val="26"/>
              </w:rPr>
            </w:pPr>
            <w:r>
              <w:rPr>
                <w:w w:val="99"/>
                <w:sz w:val="26"/>
              </w:rPr>
              <w:t>5</w:t>
            </w:r>
          </w:p>
        </w:tc>
      </w:tr>
      <w:tr w:rsidR="000D0FDE">
        <w:trPr>
          <w:trHeight w:val="460"/>
        </w:trPr>
        <w:tc>
          <w:tcPr>
            <w:tcW w:w="7837" w:type="dxa"/>
            <w:tcBorders>
              <w:top w:val="single" w:sz="4" w:space="0" w:color="000000"/>
              <w:bottom w:val="single" w:sz="4" w:space="0" w:color="000000"/>
            </w:tcBorders>
          </w:tcPr>
          <w:p w:rsidR="000D0FDE" w:rsidRDefault="002B36AA">
            <w:pPr>
              <w:pStyle w:val="TableParagraph"/>
              <w:spacing w:before="90"/>
              <w:ind w:left="429"/>
              <w:rPr>
                <w:sz w:val="26"/>
              </w:rPr>
            </w:pPr>
            <w:r>
              <w:rPr>
                <w:sz w:val="26"/>
              </w:rPr>
              <w:t>1.</w:t>
            </w:r>
            <w:r>
              <w:rPr>
                <w:spacing w:val="-6"/>
                <w:sz w:val="26"/>
              </w:rPr>
              <w:t xml:space="preserve"> </w:t>
            </w:r>
            <w:r>
              <w:rPr>
                <w:sz w:val="26"/>
              </w:rPr>
              <w:t>Chương</w:t>
            </w:r>
            <w:r>
              <w:rPr>
                <w:spacing w:val="-5"/>
                <w:sz w:val="26"/>
              </w:rPr>
              <w:t xml:space="preserve"> </w:t>
            </w:r>
            <w:r>
              <w:rPr>
                <w:sz w:val="26"/>
              </w:rPr>
              <w:t>trình</w:t>
            </w:r>
            <w:r>
              <w:rPr>
                <w:spacing w:val="-5"/>
                <w:sz w:val="26"/>
              </w:rPr>
              <w:t xml:space="preserve"> </w:t>
            </w:r>
            <w:r>
              <w:rPr>
                <w:sz w:val="26"/>
              </w:rPr>
              <w:t>2018:</w:t>
            </w:r>
            <w:r>
              <w:rPr>
                <w:spacing w:val="-4"/>
                <w:sz w:val="26"/>
              </w:rPr>
              <w:t xml:space="preserve"> </w:t>
            </w:r>
            <w:r>
              <w:rPr>
                <w:sz w:val="26"/>
              </w:rPr>
              <w:t>mục</w:t>
            </w:r>
            <w:r>
              <w:rPr>
                <w:spacing w:val="-4"/>
                <w:sz w:val="26"/>
              </w:rPr>
              <w:t xml:space="preserve"> </w:t>
            </w:r>
            <w:r>
              <w:rPr>
                <w:sz w:val="26"/>
              </w:rPr>
              <w:t>tiêu</w:t>
            </w:r>
            <w:r>
              <w:rPr>
                <w:spacing w:val="-4"/>
                <w:sz w:val="26"/>
              </w:rPr>
              <w:t xml:space="preserve"> </w:t>
            </w:r>
            <w:r>
              <w:rPr>
                <w:sz w:val="26"/>
              </w:rPr>
              <w:t>và</w:t>
            </w:r>
            <w:r>
              <w:rPr>
                <w:spacing w:val="1"/>
                <w:sz w:val="26"/>
              </w:rPr>
              <w:t xml:space="preserve"> </w:t>
            </w:r>
            <w:r>
              <w:rPr>
                <w:sz w:val="26"/>
              </w:rPr>
              <w:t>yêu</w:t>
            </w:r>
            <w:r>
              <w:rPr>
                <w:spacing w:val="-5"/>
                <w:sz w:val="26"/>
              </w:rPr>
              <w:t xml:space="preserve"> </w:t>
            </w:r>
            <w:r>
              <w:rPr>
                <w:sz w:val="26"/>
              </w:rPr>
              <w:t>cầu</w:t>
            </w:r>
            <w:r>
              <w:rPr>
                <w:spacing w:val="-3"/>
                <w:sz w:val="26"/>
              </w:rPr>
              <w:t xml:space="preserve"> </w:t>
            </w:r>
            <w:r>
              <w:rPr>
                <w:sz w:val="26"/>
              </w:rPr>
              <w:t>đổi</w:t>
            </w:r>
            <w:r>
              <w:rPr>
                <w:spacing w:val="-5"/>
                <w:sz w:val="26"/>
              </w:rPr>
              <w:t xml:space="preserve"> </w:t>
            </w:r>
            <w:r>
              <w:rPr>
                <w:sz w:val="26"/>
              </w:rPr>
              <w:t>mới</w:t>
            </w:r>
            <w:r>
              <w:rPr>
                <w:spacing w:val="-6"/>
                <w:sz w:val="26"/>
              </w:rPr>
              <w:t xml:space="preserve"> </w:t>
            </w:r>
            <w:r>
              <w:rPr>
                <w:sz w:val="26"/>
              </w:rPr>
              <w:t>cách</w:t>
            </w:r>
            <w:r>
              <w:rPr>
                <w:spacing w:val="-2"/>
                <w:sz w:val="26"/>
              </w:rPr>
              <w:t xml:space="preserve"> </w:t>
            </w:r>
            <w:r>
              <w:rPr>
                <w:spacing w:val="-5"/>
                <w:sz w:val="26"/>
              </w:rPr>
              <w:t>dạy</w:t>
            </w:r>
          </w:p>
        </w:tc>
        <w:tc>
          <w:tcPr>
            <w:tcW w:w="1510" w:type="dxa"/>
            <w:tcBorders>
              <w:top w:val="single" w:sz="4" w:space="0" w:color="000000"/>
              <w:bottom w:val="single" w:sz="4" w:space="0" w:color="000000"/>
            </w:tcBorders>
          </w:tcPr>
          <w:p w:rsidR="000D0FDE" w:rsidRDefault="002B36AA">
            <w:pPr>
              <w:pStyle w:val="TableParagraph"/>
              <w:spacing w:before="90"/>
              <w:ind w:right="713"/>
              <w:jc w:val="right"/>
              <w:rPr>
                <w:sz w:val="26"/>
              </w:rPr>
            </w:pPr>
            <w:r>
              <w:rPr>
                <w:w w:val="99"/>
                <w:sz w:val="26"/>
              </w:rPr>
              <w:t>5</w:t>
            </w:r>
          </w:p>
        </w:tc>
      </w:tr>
      <w:tr w:rsidR="000D0FDE">
        <w:trPr>
          <w:trHeight w:val="460"/>
        </w:trPr>
        <w:tc>
          <w:tcPr>
            <w:tcW w:w="7837" w:type="dxa"/>
            <w:tcBorders>
              <w:top w:val="single" w:sz="4" w:space="0" w:color="000000"/>
              <w:bottom w:val="single" w:sz="4" w:space="0" w:color="000000"/>
            </w:tcBorders>
          </w:tcPr>
          <w:p w:rsidR="000D0FDE" w:rsidRDefault="002B36AA">
            <w:pPr>
              <w:pStyle w:val="TableParagraph"/>
              <w:spacing w:before="88"/>
              <w:ind w:left="429"/>
              <w:rPr>
                <w:sz w:val="26"/>
              </w:rPr>
            </w:pPr>
            <w:r>
              <w:rPr>
                <w:sz w:val="26"/>
              </w:rPr>
              <w:t>2.</w:t>
            </w:r>
            <w:r>
              <w:rPr>
                <w:spacing w:val="-5"/>
                <w:sz w:val="26"/>
              </w:rPr>
              <w:t xml:space="preserve"> </w:t>
            </w:r>
            <w:r>
              <w:rPr>
                <w:sz w:val="26"/>
              </w:rPr>
              <w:t>Quy</w:t>
            </w:r>
            <w:r>
              <w:rPr>
                <w:spacing w:val="-9"/>
                <w:sz w:val="26"/>
              </w:rPr>
              <w:t xml:space="preserve"> </w:t>
            </w:r>
            <w:r>
              <w:rPr>
                <w:sz w:val="26"/>
              </w:rPr>
              <w:t>định</w:t>
            </w:r>
            <w:r>
              <w:rPr>
                <w:spacing w:val="-4"/>
                <w:sz w:val="26"/>
              </w:rPr>
              <w:t xml:space="preserve"> </w:t>
            </w:r>
            <w:r>
              <w:rPr>
                <w:sz w:val="26"/>
              </w:rPr>
              <w:t>của</w:t>
            </w:r>
            <w:r>
              <w:rPr>
                <w:spacing w:val="-4"/>
                <w:sz w:val="26"/>
              </w:rPr>
              <w:t xml:space="preserve"> </w:t>
            </w:r>
            <w:r>
              <w:rPr>
                <w:sz w:val="26"/>
              </w:rPr>
              <w:t>Chương</w:t>
            </w:r>
            <w:r>
              <w:rPr>
                <w:spacing w:val="-4"/>
                <w:sz w:val="26"/>
              </w:rPr>
              <w:t xml:space="preserve"> </w:t>
            </w:r>
            <w:r>
              <w:rPr>
                <w:sz w:val="26"/>
              </w:rPr>
              <w:t>trình</w:t>
            </w:r>
            <w:r>
              <w:rPr>
                <w:spacing w:val="-5"/>
                <w:sz w:val="26"/>
              </w:rPr>
              <w:t xml:space="preserve"> </w:t>
            </w:r>
            <w:r>
              <w:rPr>
                <w:sz w:val="26"/>
              </w:rPr>
              <w:t>Ngữ</w:t>
            </w:r>
            <w:r>
              <w:rPr>
                <w:spacing w:val="-3"/>
                <w:sz w:val="26"/>
              </w:rPr>
              <w:t xml:space="preserve"> </w:t>
            </w:r>
            <w:r>
              <w:rPr>
                <w:sz w:val="26"/>
              </w:rPr>
              <w:t>văn</w:t>
            </w:r>
            <w:r>
              <w:rPr>
                <w:spacing w:val="-4"/>
                <w:sz w:val="26"/>
              </w:rPr>
              <w:t xml:space="preserve"> </w:t>
            </w:r>
            <w:r>
              <w:rPr>
                <w:sz w:val="26"/>
              </w:rPr>
              <w:t>2018</w:t>
            </w:r>
            <w:r>
              <w:rPr>
                <w:spacing w:val="-2"/>
                <w:sz w:val="26"/>
              </w:rPr>
              <w:t xml:space="preserve"> </w:t>
            </w:r>
            <w:r>
              <w:rPr>
                <w:sz w:val="26"/>
              </w:rPr>
              <w:t>đối</w:t>
            </w:r>
            <w:r>
              <w:rPr>
                <w:spacing w:val="-5"/>
                <w:sz w:val="26"/>
              </w:rPr>
              <w:t xml:space="preserve"> </w:t>
            </w:r>
            <w:r>
              <w:rPr>
                <w:sz w:val="26"/>
              </w:rPr>
              <w:t>với</w:t>
            </w:r>
            <w:r>
              <w:rPr>
                <w:spacing w:val="-4"/>
                <w:sz w:val="26"/>
              </w:rPr>
              <w:t xml:space="preserve"> </w:t>
            </w:r>
            <w:r>
              <w:rPr>
                <w:sz w:val="26"/>
              </w:rPr>
              <w:t>lớp</w:t>
            </w:r>
            <w:r>
              <w:rPr>
                <w:spacing w:val="-4"/>
                <w:sz w:val="26"/>
              </w:rPr>
              <w:t xml:space="preserve"> </w:t>
            </w:r>
            <w:r>
              <w:rPr>
                <w:spacing w:val="-10"/>
                <w:sz w:val="26"/>
              </w:rPr>
              <w:t>7</w:t>
            </w:r>
          </w:p>
        </w:tc>
        <w:tc>
          <w:tcPr>
            <w:tcW w:w="1510" w:type="dxa"/>
            <w:tcBorders>
              <w:top w:val="single" w:sz="4" w:space="0" w:color="000000"/>
              <w:bottom w:val="single" w:sz="4" w:space="0" w:color="000000"/>
            </w:tcBorders>
          </w:tcPr>
          <w:p w:rsidR="000D0FDE" w:rsidRDefault="002B36AA">
            <w:pPr>
              <w:pStyle w:val="TableParagraph"/>
              <w:spacing w:before="88"/>
              <w:ind w:right="713"/>
              <w:jc w:val="right"/>
              <w:rPr>
                <w:sz w:val="26"/>
              </w:rPr>
            </w:pPr>
            <w:r>
              <w:rPr>
                <w:w w:val="99"/>
                <w:sz w:val="26"/>
              </w:rPr>
              <w:t>8</w:t>
            </w:r>
          </w:p>
        </w:tc>
      </w:tr>
      <w:tr w:rsidR="000D0FDE">
        <w:trPr>
          <w:trHeight w:val="461"/>
        </w:trPr>
        <w:tc>
          <w:tcPr>
            <w:tcW w:w="7837" w:type="dxa"/>
            <w:tcBorders>
              <w:top w:val="single" w:sz="4" w:space="0" w:color="000000"/>
              <w:bottom w:val="single" w:sz="4" w:space="0" w:color="000000"/>
            </w:tcBorders>
          </w:tcPr>
          <w:p w:rsidR="000D0FDE" w:rsidRDefault="002B36AA">
            <w:pPr>
              <w:pStyle w:val="TableParagraph"/>
              <w:spacing w:before="89"/>
              <w:ind w:left="429"/>
              <w:rPr>
                <w:sz w:val="26"/>
              </w:rPr>
            </w:pPr>
            <w:r>
              <w:rPr>
                <w:sz w:val="26"/>
              </w:rPr>
              <w:t>3.</w:t>
            </w:r>
            <w:r>
              <w:rPr>
                <w:spacing w:val="-5"/>
                <w:sz w:val="26"/>
              </w:rPr>
              <w:t xml:space="preserve"> </w:t>
            </w:r>
            <w:r>
              <w:rPr>
                <w:sz w:val="26"/>
              </w:rPr>
              <w:t>Sự</w:t>
            </w:r>
            <w:r>
              <w:rPr>
                <w:spacing w:val="-4"/>
                <w:sz w:val="26"/>
              </w:rPr>
              <w:t xml:space="preserve"> </w:t>
            </w:r>
            <w:r>
              <w:rPr>
                <w:sz w:val="26"/>
              </w:rPr>
              <w:t>thống</w:t>
            </w:r>
            <w:r>
              <w:rPr>
                <w:spacing w:val="-4"/>
                <w:sz w:val="26"/>
              </w:rPr>
              <w:t xml:space="preserve"> </w:t>
            </w:r>
            <w:r>
              <w:rPr>
                <w:sz w:val="26"/>
              </w:rPr>
              <w:t>nhất</w:t>
            </w:r>
            <w:r>
              <w:rPr>
                <w:spacing w:val="-5"/>
                <w:sz w:val="26"/>
              </w:rPr>
              <w:t xml:space="preserve"> </w:t>
            </w:r>
            <w:r>
              <w:rPr>
                <w:sz w:val="26"/>
              </w:rPr>
              <w:t>về</w:t>
            </w:r>
            <w:r>
              <w:rPr>
                <w:spacing w:val="-5"/>
                <w:sz w:val="26"/>
              </w:rPr>
              <w:t xml:space="preserve"> </w:t>
            </w:r>
            <w:r>
              <w:rPr>
                <w:sz w:val="26"/>
              </w:rPr>
              <w:t>Chương</w:t>
            </w:r>
            <w:r>
              <w:rPr>
                <w:spacing w:val="-4"/>
                <w:sz w:val="26"/>
              </w:rPr>
              <w:t xml:space="preserve"> </w:t>
            </w:r>
            <w:r>
              <w:rPr>
                <w:sz w:val="26"/>
              </w:rPr>
              <w:t>trình</w:t>
            </w:r>
            <w:r>
              <w:rPr>
                <w:spacing w:val="-5"/>
                <w:sz w:val="26"/>
              </w:rPr>
              <w:t xml:space="preserve"> </w:t>
            </w:r>
            <w:r>
              <w:rPr>
                <w:sz w:val="26"/>
              </w:rPr>
              <w:t>và</w:t>
            </w:r>
            <w:r>
              <w:rPr>
                <w:spacing w:val="-3"/>
                <w:sz w:val="26"/>
              </w:rPr>
              <w:t xml:space="preserve"> </w:t>
            </w:r>
            <w:r>
              <w:rPr>
                <w:sz w:val="26"/>
              </w:rPr>
              <w:t>đa</w:t>
            </w:r>
            <w:r>
              <w:rPr>
                <w:spacing w:val="-4"/>
                <w:sz w:val="26"/>
              </w:rPr>
              <w:t xml:space="preserve"> </w:t>
            </w:r>
            <w:r>
              <w:rPr>
                <w:sz w:val="26"/>
              </w:rPr>
              <w:t>dạng</w:t>
            </w:r>
            <w:r>
              <w:rPr>
                <w:spacing w:val="-1"/>
                <w:sz w:val="26"/>
              </w:rPr>
              <w:t xml:space="preserve"> </w:t>
            </w:r>
            <w:r>
              <w:rPr>
                <w:sz w:val="26"/>
              </w:rPr>
              <w:t>hoá</w:t>
            </w:r>
            <w:r>
              <w:rPr>
                <w:spacing w:val="-5"/>
                <w:sz w:val="26"/>
              </w:rPr>
              <w:t xml:space="preserve"> </w:t>
            </w:r>
            <w:r>
              <w:rPr>
                <w:sz w:val="26"/>
              </w:rPr>
              <w:t>sách</w:t>
            </w:r>
            <w:r>
              <w:rPr>
                <w:spacing w:val="-5"/>
                <w:sz w:val="26"/>
              </w:rPr>
              <w:t xml:space="preserve"> </w:t>
            </w:r>
            <w:r>
              <w:rPr>
                <w:sz w:val="26"/>
              </w:rPr>
              <w:t>giáo</w:t>
            </w:r>
            <w:r>
              <w:rPr>
                <w:spacing w:val="-4"/>
                <w:sz w:val="26"/>
              </w:rPr>
              <w:t xml:space="preserve"> khoa</w:t>
            </w:r>
          </w:p>
        </w:tc>
        <w:tc>
          <w:tcPr>
            <w:tcW w:w="1510" w:type="dxa"/>
            <w:tcBorders>
              <w:top w:val="single" w:sz="4" w:space="0" w:color="000000"/>
              <w:bottom w:val="single" w:sz="4" w:space="0" w:color="000000"/>
            </w:tcBorders>
          </w:tcPr>
          <w:p w:rsidR="000D0FDE" w:rsidRDefault="002B36AA">
            <w:pPr>
              <w:pStyle w:val="TableParagraph"/>
              <w:spacing w:before="89"/>
              <w:ind w:right="648"/>
              <w:jc w:val="right"/>
              <w:rPr>
                <w:sz w:val="26"/>
              </w:rPr>
            </w:pPr>
            <w:r>
              <w:rPr>
                <w:spacing w:val="-5"/>
                <w:sz w:val="26"/>
              </w:rPr>
              <w:t>11</w:t>
            </w:r>
          </w:p>
        </w:tc>
      </w:tr>
      <w:tr w:rsidR="000D0FDE">
        <w:trPr>
          <w:trHeight w:val="640"/>
        </w:trPr>
        <w:tc>
          <w:tcPr>
            <w:tcW w:w="7837" w:type="dxa"/>
            <w:tcBorders>
              <w:top w:val="single" w:sz="4" w:space="0" w:color="000000"/>
              <w:bottom w:val="single" w:sz="4" w:space="0" w:color="000000"/>
            </w:tcBorders>
          </w:tcPr>
          <w:p w:rsidR="000D0FDE" w:rsidRDefault="000D0FDE">
            <w:pPr>
              <w:pStyle w:val="TableParagraph"/>
              <w:spacing w:before="3"/>
              <w:rPr>
                <w:b/>
                <w:sz w:val="23"/>
              </w:rPr>
            </w:pPr>
          </w:p>
          <w:p w:rsidR="000D0FDE" w:rsidRDefault="002B36AA">
            <w:pPr>
              <w:pStyle w:val="TableParagraph"/>
              <w:ind w:left="107"/>
              <w:rPr>
                <w:b/>
                <w:i/>
                <w:sz w:val="26"/>
              </w:rPr>
            </w:pPr>
            <w:r>
              <w:rPr>
                <w:b/>
                <w:color w:val="C45811"/>
                <w:sz w:val="26"/>
              </w:rPr>
              <w:t>II.</w:t>
            </w:r>
            <w:r>
              <w:rPr>
                <w:b/>
                <w:color w:val="C45811"/>
                <w:spacing w:val="-7"/>
                <w:sz w:val="26"/>
              </w:rPr>
              <w:t xml:space="preserve"> </w:t>
            </w:r>
            <w:r>
              <w:rPr>
                <w:b/>
                <w:color w:val="C45811"/>
                <w:sz w:val="26"/>
              </w:rPr>
              <w:t>THÔNG</w:t>
            </w:r>
            <w:r>
              <w:rPr>
                <w:b/>
                <w:color w:val="C45811"/>
                <w:spacing w:val="-7"/>
                <w:sz w:val="26"/>
              </w:rPr>
              <w:t xml:space="preserve"> </w:t>
            </w:r>
            <w:r>
              <w:rPr>
                <w:b/>
                <w:color w:val="C45811"/>
                <w:sz w:val="26"/>
              </w:rPr>
              <w:t>TIN</w:t>
            </w:r>
            <w:r>
              <w:rPr>
                <w:b/>
                <w:color w:val="C45811"/>
                <w:spacing w:val="-6"/>
                <w:sz w:val="26"/>
              </w:rPr>
              <w:t xml:space="preserve"> </w:t>
            </w:r>
            <w:r>
              <w:rPr>
                <w:b/>
                <w:color w:val="C45811"/>
                <w:sz w:val="26"/>
              </w:rPr>
              <w:t>CHUNG</w:t>
            </w:r>
            <w:r>
              <w:rPr>
                <w:b/>
                <w:color w:val="C45811"/>
                <w:spacing w:val="-7"/>
                <w:sz w:val="26"/>
              </w:rPr>
              <w:t xml:space="preserve"> </w:t>
            </w:r>
            <w:r>
              <w:rPr>
                <w:b/>
                <w:color w:val="C45811"/>
                <w:sz w:val="26"/>
              </w:rPr>
              <w:t>VỀ</w:t>
            </w:r>
            <w:r>
              <w:rPr>
                <w:b/>
                <w:color w:val="C45811"/>
                <w:spacing w:val="-4"/>
                <w:sz w:val="26"/>
              </w:rPr>
              <w:t xml:space="preserve"> </w:t>
            </w:r>
            <w:r>
              <w:rPr>
                <w:b/>
                <w:color w:val="C45811"/>
                <w:sz w:val="26"/>
              </w:rPr>
              <w:t>SÁCH</w:t>
            </w:r>
            <w:r>
              <w:rPr>
                <w:b/>
                <w:color w:val="C45811"/>
                <w:spacing w:val="-5"/>
                <w:sz w:val="26"/>
              </w:rPr>
              <w:t xml:space="preserve"> </w:t>
            </w:r>
            <w:r>
              <w:rPr>
                <w:b/>
                <w:color w:val="C45811"/>
                <w:sz w:val="26"/>
              </w:rPr>
              <w:t>GIÁO</w:t>
            </w:r>
            <w:r>
              <w:rPr>
                <w:b/>
                <w:color w:val="C45811"/>
                <w:spacing w:val="-6"/>
                <w:sz w:val="26"/>
              </w:rPr>
              <w:t xml:space="preserve"> </w:t>
            </w:r>
            <w:r>
              <w:rPr>
                <w:b/>
                <w:color w:val="C45811"/>
                <w:sz w:val="26"/>
              </w:rPr>
              <w:t>KHOA</w:t>
            </w:r>
            <w:r>
              <w:rPr>
                <w:b/>
                <w:color w:val="C45811"/>
                <w:spacing w:val="-3"/>
                <w:sz w:val="26"/>
              </w:rPr>
              <w:t xml:space="preserve"> </w:t>
            </w:r>
            <w:r>
              <w:rPr>
                <w:b/>
                <w:i/>
                <w:color w:val="C45811"/>
                <w:sz w:val="26"/>
              </w:rPr>
              <w:t>NGỮ</w:t>
            </w:r>
            <w:r>
              <w:rPr>
                <w:b/>
                <w:i/>
                <w:color w:val="C45811"/>
                <w:spacing w:val="-4"/>
                <w:sz w:val="26"/>
              </w:rPr>
              <w:t xml:space="preserve"> </w:t>
            </w:r>
            <w:r>
              <w:rPr>
                <w:b/>
                <w:i/>
                <w:color w:val="C45811"/>
                <w:sz w:val="26"/>
              </w:rPr>
              <w:t>VĂN</w:t>
            </w:r>
            <w:r>
              <w:rPr>
                <w:b/>
                <w:i/>
                <w:color w:val="C45811"/>
                <w:spacing w:val="-4"/>
                <w:sz w:val="26"/>
              </w:rPr>
              <w:t xml:space="preserve"> </w:t>
            </w:r>
            <w:r>
              <w:rPr>
                <w:b/>
                <w:i/>
                <w:color w:val="C45811"/>
                <w:spacing w:val="-10"/>
                <w:sz w:val="26"/>
              </w:rPr>
              <w:t>7</w:t>
            </w:r>
          </w:p>
        </w:tc>
        <w:tc>
          <w:tcPr>
            <w:tcW w:w="1510" w:type="dxa"/>
            <w:tcBorders>
              <w:top w:val="single" w:sz="4" w:space="0" w:color="000000"/>
              <w:bottom w:val="single" w:sz="4" w:space="0" w:color="000000"/>
            </w:tcBorders>
          </w:tcPr>
          <w:p w:rsidR="000D0FDE" w:rsidRDefault="000D0FDE">
            <w:pPr>
              <w:pStyle w:val="TableParagraph"/>
              <w:spacing w:before="3"/>
              <w:rPr>
                <w:b/>
                <w:sz w:val="23"/>
              </w:rPr>
            </w:pPr>
          </w:p>
          <w:p w:rsidR="000D0FDE" w:rsidRDefault="002B36AA">
            <w:pPr>
              <w:pStyle w:val="TableParagraph"/>
              <w:ind w:right="648"/>
              <w:jc w:val="right"/>
              <w:rPr>
                <w:sz w:val="26"/>
              </w:rPr>
            </w:pPr>
            <w:r>
              <w:rPr>
                <w:spacing w:val="-5"/>
                <w:sz w:val="26"/>
              </w:rPr>
              <w:t>16</w:t>
            </w:r>
          </w:p>
        </w:tc>
      </w:tr>
      <w:tr w:rsidR="000D0FDE">
        <w:trPr>
          <w:trHeight w:val="460"/>
        </w:trPr>
        <w:tc>
          <w:tcPr>
            <w:tcW w:w="7837" w:type="dxa"/>
            <w:tcBorders>
              <w:top w:val="single" w:sz="4" w:space="0" w:color="000000"/>
              <w:bottom w:val="single" w:sz="4" w:space="0" w:color="000000"/>
            </w:tcBorders>
          </w:tcPr>
          <w:p w:rsidR="000D0FDE" w:rsidRDefault="002B36AA">
            <w:pPr>
              <w:pStyle w:val="TableParagraph"/>
              <w:spacing w:before="88"/>
              <w:ind w:left="429"/>
              <w:rPr>
                <w:sz w:val="26"/>
              </w:rPr>
            </w:pPr>
            <w:r>
              <w:rPr>
                <w:sz w:val="26"/>
              </w:rPr>
              <w:t>1.</w:t>
            </w:r>
            <w:r>
              <w:rPr>
                <w:spacing w:val="-5"/>
                <w:sz w:val="26"/>
              </w:rPr>
              <w:t xml:space="preserve"> </w:t>
            </w:r>
            <w:r>
              <w:rPr>
                <w:sz w:val="26"/>
              </w:rPr>
              <w:t>Đội</w:t>
            </w:r>
            <w:r>
              <w:rPr>
                <w:spacing w:val="-4"/>
                <w:sz w:val="26"/>
              </w:rPr>
              <w:t xml:space="preserve"> </w:t>
            </w:r>
            <w:r>
              <w:rPr>
                <w:sz w:val="26"/>
              </w:rPr>
              <w:t>ngũ</w:t>
            </w:r>
            <w:r>
              <w:rPr>
                <w:spacing w:val="-3"/>
                <w:sz w:val="26"/>
              </w:rPr>
              <w:t xml:space="preserve"> </w:t>
            </w:r>
            <w:r>
              <w:rPr>
                <w:sz w:val="26"/>
              </w:rPr>
              <w:t>tác</w:t>
            </w:r>
            <w:r>
              <w:rPr>
                <w:spacing w:val="-4"/>
                <w:sz w:val="26"/>
              </w:rPr>
              <w:t xml:space="preserve"> </w:t>
            </w:r>
            <w:r>
              <w:rPr>
                <w:spacing w:val="-5"/>
                <w:sz w:val="26"/>
              </w:rPr>
              <w:t>giả</w:t>
            </w:r>
          </w:p>
        </w:tc>
        <w:tc>
          <w:tcPr>
            <w:tcW w:w="1510" w:type="dxa"/>
            <w:tcBorders>
              <w:top w:val="single" w:sz="4" w:space="0" w:color="000000"/>
              <w:bottom w:val="single" w:sz="4" w:space="0" w:color="000000"/>
            </w:tcBorders>
          </w:tcPr>
          <w:p w:rsidR="000D0FDE" w:rsidRDefault="002B36AA">
            <w:pPr>
              <w:pStyle w:val="TableParagraph"/>
              <w:spacing w:before="88"/>
              <w:ind w:right="648"/>
              <w:jc w:val="right"/>
              <w:rPr>
                <w:sz w:val="26"/>
              </w:rPr>
            </w:pPr>
            <w:r>
              <w:rPr>
                <w:spacing w:val="-5"/>
                <w:sz w:val="26"/>
              </w:rPr>
              <w:t>16</w:t>
            </w:r>
          </w:p>
        </w:tc>
      </w:tr>
      <w:tr w:rsidR="000D0FDE">
        <w:trPr>
          <w:trHeight w:val="457"/>
        </w:trPr>
        <w:tc>
          <w:tcPr>
            <w:tcW w:w="7837" w:type="dxa"/>
            <w:tcBorders>
              <w:top w:val="single" w:sz="4" w:space="0" w:color="000000"/>
              <w:bottom w:val="single" w:sz="4" w:space="0" w:color="000000"/>
            </w:tcBorders>
          </w:tcPr>
          <w:p w:rsidR="000D0FDE" w:rsidRDefault="002B36AA">
            <w:pPr>
              <w:pStyle w:val="TableParagraph"/>
              <w:spacing w:before="88"/>
              <w:ind w:left="429"/>
              <w:rPr>
                <w:i/>
                <w:sz w:val="26"/>
              </w:rPr>
            </w:pPr>
            <w:r>
              <w:rPr>
                <w:sz w:val="26"/>
              </w:rPr>
              <w:t>2.</w:t>
            </w:r>
            <w:r>
              <w:rPr>
                <w:spacing w:val="-6"/>
                <w:sz w:val="26"/>
              </w:rPr>
              <w:t xml:space="preserve"> </w:t>
            </w:r>
            <w:r>
              <w:rPr>
                <w:sz w:val="26"/>
              </w:rPr>
              <w:t>Quan</w:t>
            </w:r>
            <w:r>
              <w:rPr>
                <w:spacing w:val="-6"/>
                <w:sz w:val="26"/>
              </w:rPr>
              <w:t xml:space="preserve"> </w:t>
            </w:r>
            <w:r>
              <w:rPr>
                <w:sz w:val="26"/>
              </w:rPr>
              <w:t>điểm</w:t>
            </w:r>
            <w:r>
              <w:rPr>
                <w:spacing w:val="-5"/>
                <w:sz w:val="26"/>
              </w:rPr>
              <w:t xml:space="preserve"> </w:t>
            </w:r>
            <w:r>
              <w:rPr>
                <w:sz w:val="26"/>
              </w:rPr>
              <w:t>biên</w:t>
            </w:r>
            <w:r>
              <w:rPr>
                <w:spacing w:val="-4"/>
                <w:sz w:val="26"/>
              </w:rPr>
              <w:t xml:space="preserve"> </w:t>
            </w:r>
            <w:r>
              <w:rPr>
                <w:sz w:val="26"/>
              </w:rPr>
              <w:t>soạn</w:t>
            </w:r>
            <w:r>
              <w:rPr>
                <w:spacing w:val="-6"/>
                <w:sz w:val="26"/>
              </w:rPr>
              <w:t xml:space="preserve"> </w:t>
            </w:r>
            <w:r>
              <w:rPr>
                <w:sz w:val="26"/>
              </w:rPr>
              <w:t>sách</w:t>
            </w:r>
            <w:r>
              <w:rPr>
                <w:spacing w:val="-5"/>
                <w:sz w:val="26"/>
              </w:rPr>
              <w:t xml:space="preserve"> </w:t>
            </w:r>
            <w:r>
              <w:rPr>
                <w:i/>
                <w:sz w:val="26"/>
              </w:rPr>
              <w:t>Ngữ</w:t>
            </w:r>
            <w:r>
              <w:rPr>
                <w:i/>
                <w:spacing w:val="-3"/>
                <w:sz w:val="26"/>
              </w:rPr>
              <w:t xml:space="preserve"> </w:t>
            </w:r>
            <w:r>
              <w:rPr>
                <w:i/>
                <w:sz w:val="26"/>
              </w:rPr>
              <w:t>văn</w:t>
            </w:r>
            <w:r>
              <w:rPr>
                <w:i/>
                <w:spacing w:val="-4"/>
                <w:sz w:val="26"/>
              </w:rPr>
              <w:t xml:space="preserve"> </w:t>
            </w:r>
            <w:r>
              <w:rPr>
                <w:i/>
                <w:spacing w:val="-10"/>
                <w:sz w:val="26"/>
              </w:rPr>
              <w:t>7</w:t>
            </w:r>
          </w:p>
        </w:tc>
        <w:tc>
          <w:tcPr>
            <w:tcW w:w="1510" w:type="dxa"/>
            <w:tcBorders>
              <w:top w:val="single" w:sz="4" w:space="0" w:color="000000"/>
              <w:bottom w:val="single" w:sz="4" w:space="0" w:color="000000"/>
            </w:tcBorders>
          </w:tcPr>
          <w:p w:rsidR="000D0FDE" w:rsidRDefault="002B36AA">
            <w:pPr>
              <w:pStyle w:val="TableParagraph"/>
              <w:spacing w:before="88"/>
              <w:ind w:right="648"/>
              <w:jc w:val="right"/>
              <w:rPr>
                <w:sz w:val="26"/>
              </w:rPr>
            </w:pPr>
            <w:r>
              <w:rPr>
                <w:spacing w:val="-5"/>
                <w:sz w:val="26"/>
              </w:rPr>
              <w:t>16</w:t>
            </w:r>
          </w:p>
        </w:tc>
      </w:tr>
      <w:tr w:rsidR="000D0FDE">
        <w:trPr>
          <w:trHeight w:val="460"/>
        </w:trPr>
        <w:tc>
          <w:tcPr>
            <w:tcW w:w="7837" w:type="dxa"/>
            <w:tcBorders>
              <w:top w:val="single" w:sz="4" w:space="0" w:color="000000"/>
              <w:bottom w:val="single" w:sz="4" w:space="0" w:color="000000"/>
            </w:tcBorders>
          </w:tcPr>
          <w:p w:rsidR="000D0FDE" w:rsidRDefault="002B36AA">
            <w:pPr>
              <w:pStyle w:val="TableParagraph"/>
              <w:spacing w:before="90"/>
              <w:ind w:left="429"/>
              <w:rPr>
                <w:i/>
                <w:sz w:val="26"/>
              </w:rPr>
            </w:pPr>
            <w:r>
              <w:rPr>
                <w:sz w:val="26"/>
              </w:rPr>
              <w:t>3.</w:t>
            </w:r>
            <w:r>
              <w:rPr>
                <w:spacing w:val="-7"/>
                <w:sz w:val="26"/>
              </w:rPr>
              <w:t xml:space="preserve"> </w:t>
            </w:r>
            <w:r>
              <w:rPr>
                <w:sz w:val="26"/>
              </w:rPr>
              <w:t>Cấu</w:t>
            </w:r>
            <w:r>
              <w:rPr>
                <w:spacing w:val="-4"/>
                <w:sz w:val="26"/>
              </w:rPr>
              <w:t xml:space="preserve"> </w:t>
            </w:r>
            <w:r>
              <w:rPr>
                <w:sz w:val="26"/>
              </w:rPr>
              <w:t>trúc</w:t>
            </w:r>
            <w:r>
              <w:rPr>
                <w:spacing w:val="-2"/>
                <w:sz w:val="26"/>
              </w:rPr>
              <w:t xml:space="preserve"> </w:t>
            </w:r>
            <w:r>
              <w:rPr>
                <w:sz w:val="26"/>
              </w:rPr>
              <w:t>sách</w:t>
            </w:r>
            <w:r>
              <w:rPr>
                <w:spacing w:val="-3"/>
                <w:sz w:val="26"/>
              </w:rPr>
              <w:t xml:space="preserve"> </w:t>
            </w:r>
            <w:r>
              <w:rPr>
                <w:i/>
                <w:sz w:val="26"/>
              </w:rPr>
              <w:t>Ngữ</w:t>
            </w:r>
            <w:r>
              <w:rPr>
                <w:i/>
                <w:spacing w:val="-3"/>
                <w:sz w:val="26"/>
              </w:rPr>
              <w:t xml:space="preserve"> </w:t>
            </w:r>
            <w:r>
              <w:rPr>
                <w:i/>
                <w:sz w:val="26"/>
              </w:rPr>
              <w:t>văn</w:t>
            </w:r>
            <w:r>
              <w:rPr>
                <w:i/>
                <w:spacing w:val="-4"/>
                <w:sz w:val="26"/>
              </w:rPr>
              <w:t xml:space="preserve"> </w:t>
            </w:r>
            <w:r>
              <w:rPr>
                <w:i/>
                <w:spacing w:val="-10"/>
                <w:sz w:val="26"/>
              </w:rPr>
              <w:t>7</w:t>
            </w:r>
          </w:p>
        </w:tc>
        <w:tc>
          <w:tcPr>
            <w:tcW w:w="1510" w:type="dxa"/>
            <w:tcBorders>
              <w:top w:val="single" w:sz="4" w:space="0" w:color="000000"/>
              <w:bottom w:val="single" w:sz="4" w:space="0" w:color="000000"/>
            </w:tcBorders>
          </w:tcPr>
          <w:p w:rsidR="000D0FDE" w:rsidRDefault="002B36AA">
            <w:pPr>
              <w:pStyle w:val="TableParagraph"/>
              <w:spacing w:before="90"/>
              <w:ind w:right="648"/>
              <w:jc w:val="right"/>
              <w:rPr>
                <w:sz w:val="26"/>
              </w:rPr>
            </w:pPr>
            <w:r>
              <w:rPr>
                <w:spacing w:val="-5"/>
                <w:sz w:val="26"/>
              </w:rPr>
              <w:t>18</w:t>
            </w:r>
          </w:p>
        </w:tc>
      </w:tr>
    </w:tbl>
    <w:p w:rsidR="000D0FDE" w:rsidRDefault="000D0FDE">
      <w:pPr>
        <w:pStyle w:val="BodyText"/>
        <w:rPr>
          <w:b/>
          <w:sz w:val="34"/>
        </w:rPr>
      </w:pPr>
    </w:p>
    <w:p w:rsidR="000D0FDE" w:rsidRDefault="000D0FDE">
      <w:pPr>
        <w:pStyle w:val="BodyText"/>
        <w:spacing w:before="6"/>
        <w:rPr>
          <w:b/>
          <w:sz w:val="27"/>
        </w:rPr>
      </w:pPr>
    </w:p>
    <w:p w:rsidR="000D0FDE" w:rsidRDefault="002B36AA">
      <w:pPr>
        <w:ind w:left="1554" w:right="432"/>
        <w:jc w:val="center"/>
        <w:rPr>
          <w:b/>
          <w:sz w:val="32"/>
        </w:rPr>
      </w:pPr>
      <w:r>
        <w:rPr>
          <w:b/>
          <w:color w:val="2E5395"/>
          <w:sz w:val="32"/>
        </w:rPr>
        <w:t>Phần</w:t>
      </w:r>
      <w:r>
        <w:rPr>
          <w:b/>
          <w:color w:val="2E5395"/>
          <w:spacing w:val="-9"/>
          <w:sz w:val="32"/>
        </w:rPr>
        <w:t xml:space="preserve"> </w:t>
      </w:r>
      <w:r>
        <w:rPr>
          <w:b/>
          <w:color w:val="2E5395"/>
          <w:sz w:val="32"/>
        </w:rPr>
        <w:t>thứ</w:t>
      </w:r>
      <w:r>
        <w:rPr>
          <w:b/>
          <w:color w:val="2E5395"/>
          <w:spacing w:val="-5"/>
          <w:sz w:val="32"/>
        </w:rPr>
        <w:t xml:space="preserve"> </w:t>
      </w:r>
      <w:r>
        <w:rPr>
          <w:b/>
          <w:color w:val="2E5395"/>
          <w:sz w:val="32"/>
        </w:rPr>
        <w:t>hai.</w:t>
      </w:r>
      <w:r>
        <w:rPr>
          <w:b/>
          <w:color w:val="2E5395"/>
          <w:spacing w:val="-6"/>
          <w:sz w:val="32"/>
        </w:rPr>
        <w:t xml:space="preserve"> </w:t>
      </w:r>
      <w:r>
        <w:rPr>
          <w:b/>
          <w:color w:val="2E5395"/>
          <w:sz w:val="32"/>
        </w:rPr>
        <w:t>PHƯƠNG</w:t>
      </w:r>
      <w:r>
        <w:rPr>
          <w:b/>
          <w:color w:val="2E5395"/>
          <w:spacing w:val="-7"/>
          <w:sz w:val="32"/>
        </w:rPr>
        <w:t xml:space="preserve"> </w:t>
      </w:r>
      <w:r>
        <w:rPr>
          <w:b/>
          <w:color w:val="2E5395"/>
          <w:sz w:val="32"/>
        </w:rPr>
        <w:t>PHÁP</w:t>
      </w:r>
      <w:r>
        <w:rPr>
          <w:b/>
          <w:color w:val="2E5395"/>
          <w:spacing w:val="-6"/>
          <w:sz w:val="32"/>
        </w:rPr>
        <w:t xml:space="preserve"> </w:t>
      </w:r>
      <w:r>
        <w:rPr>
          <w:b/>
          <w:color w:val="2E5395"/>
          <w:sz w:val="32"/>
        </w:rPr>
        <w:t>DẠY</w:t>
      </w:r>
      <w:r>
        <w:rPr>
          <w:b/>
          <w:color w:val="2E5395"/>
          <w:spacing w:val="-7"/>
          <w:sz w:val="32"/>
        </w:rPr>
        <w:t xml:space="preserve"> </w:t>
      </w:r>
      <w:r>
        <w:rPr>
          <w:b/>
          <w:color w:val="2E5395"/>
          <w:sz w:val="32"/>
        </w:rPr>
        <w:t>HỌC</w:t>
      </w:r>
      <w:r>
        <w:rPr>
          <w:b/>
          <w:color w:val="2E5395"/>
          <w:spacing w:val="-8"/>
          <w:sz w:val="32"/>
        </w:rPr>
        <w:t xml:space="preserve"> </w:t>
      </w:r>
      <w:r>
        <w:rPr>
          <w:b/>
          <w:color w:val="2E5395"/>
          <w:sz w:val="32"/>
        </w:rPr>
        <w:t>VÀ</w:t>
      </w:r>
      <w:r>
        <w:rPr>
          <w:b/>
          <w:color w:val="2E5395"/>
          <w:spacing w:val="-8"/>
          <w:sz w:val="32"/>
        </w:rPr>
        <w:t xml:space="preserve"> </w:t>
      </w:r>
      <w:r>
        <w:rPr>
          <w:b/>
          <w:color w:val="2E5395"/>
          <w:sz w:val="32"/>
        </w:rPr>
        <w:t>ĐÁNH</w:t>
      </w:r>
      <w:r>
        <w:rPr>
          <w:b/>
          <w:color w:val="2E5395"/>
          <w:spacing w:val="-7"/>
          <w:sz w:val="32"/>
        </w:rPr>
        <w:t xml:space="preserve"> </w:t>
      </w:r>
      <w:r>
        <w:rPr>
          <w:b/>
          <w:color w:val="2E5395"/>
          <w:spacing w:val="-5"/>
          <w:sz w:val="32"/>
        </w:rPr>
        <w:t>GIÁ</w:t>
      </w:r>
    </w:p>
    <w:p w:rsidR="000D0FDE" w:rsidRDefault="000D0FDE">
      <w:pPr>
        <w:pStyle w:val="BodyText"/>
        <w:spacing w:before="6"/>
        <w:rPr>
          <w:b/>
          <w:sz w:val="21"/>
        </w:rPr>
      </w:pPr>
    </w:p>
    <w:tbl>
      <w:tblPr>
        <w:tblW w:w="0" w:type="auto"/>
        <w:tblInd w:w="1426" w:type="dxa"/>
        <w:tblLayout w:type="fixed"/>
        <w:tblCellMar>
          <w:left w:w="0" w:type="dxa"/>
          <w:right w:w="0" w:type="dxa"/>
        </w:tblCellMar>
        <w:tblLook w:val="01E0" w:firstRow="1" w:lastRow="1" w:firstColumn="1" w:lastColumn="1" w:noHBand="0" w:noVBand="0"/>
      </w:tblPr>
      <w:tblGrid>
        <w:gridCol w:w="8059"/>
        <w:gridCol w:w="1288"/>
      </w:tblGrid>
      <w:tr w:rsidR="000D0FDE">
        <w:trPr>
          <w:trHeight w:val="357"/>
        </w:trPr>
        <w:tc>
          <w:tcPr>
            <w:tcW w:w="8059" w:type="dxa"/>
            <w:tcBorders>
              <w:bottom w:val="single" w:sz="4" w:space="0" w:color="000000"/>
            </w:tcBorders>
          </w:tcPr>
          <w:p w:rsidR="000D0FDE" w:rsidRDefault="002B36AA">
            <w:pPr>
              <w:pStyle w:val="TableParagraph"/>
              <w:spacing w:line="287" w:lineRule="exact"/>
              <w:ind w:left="107"/>
              <w:rPr>
                <w:b/>
                <w:sz w:val="26"/>
              </w:rPr>
            </w:pPr>
            <w:r>
              <w:rPr>
                <w:b/>
                <w:color w:val="C45811"/>
                <w:sz w:val="26"/>
              </w:rPr>
              <w:t>I.</w:t>
            </w:r>
            <w:r>
              <w:rPr>
                <w:b/>
                <w:color w:val="C45811"/>
                <w:spacing w:val="-5"/>
                <w:sz w:val="26"/>
              </w:rPr>
              <w:t xml:space="preserve"> </w:t>
            </w:r>
            <w:r>
              <w:rPr>
                <w:b/>
                <w:color w:val="C45811"/>
                <w:sz w:val="26"/>
              </w:rPr>
              <w:t>MỘT</w:t>
            </w:r>
            <w:r>
              <w:rPr>
                <w:b/>
                <w:color w:val="C45811"/>
                <w:spacing w:val="-5"/>
                <w:sz w:val="26"/>
              </w:rPr>
              <w:t xml:space="preserve"> </w:t>
            </w:r>
            <w:r>
              <w:rPr>
                <w:b/>
                <w:color w:val="C45811"/>
                <w:sz w:val="26"/>
              </w:rPr>
              <w:t>SỐ</w:t>
            </w:r>
            <w:r>
              <w:rPr>
                <w:b/>
                <w:color w:val="C45811"/>
                <w:spacing w:val="-5"/>
                <w:sz w:val="26"/>
              </w:rPr>
              <w:t xml:space="preserve"> </w:t>
            </w:r>
            <w:r>
              <w:rPr>
                <w:b/>
                <w:color w:val="C45811"/>
                <w:sz w:val="26"/>
              </w:rPr>
              <w:t>VẤN</w:t>
            </w:r>
            <w:r>
              <w:rPr>
                <w:b/>
                <w:color w:val="C45811"/>
                <w:spacing w:val="-5"/>
                <w:sz w:val="26"/>
              </w:rPr>
              <w:t xml:space="preserve"> </w:t>
            </w:r>
            <w:r>
              <w:rPr>
                <w:b/>
                <w:color w:val="C45811"/>
                <w:sz w:val="26"/>
              </w:rPr>
              <w:t>ĐỀ</w:t>
            </w:r>
            <w:r>
              <w:rPr>
                <w:b/>
                <w:color w:val="C45811"/>
                <w:spacing w:val="-3"/>
                <w:sz w:val="26"/>
              </w:rPr>
              <w:t xml:space="preserve"> </w:t>
            </w:r>
            <w:r>
              <w:rPr>
                <w:b/>
                <w:color w:val="C45811"/>
                <w:spacing w:val="-2"/>
                <w:sz w:val="26"/>
              </w:rPr>
              <w:t>CHUNG</w:t>
            </w:r>
          </w:p>
        </w:tc>
        <w:tc>
          <w:tcPr>
            <w:tcW w:w="1288" w:type="dxa"/>
            <w:tcBorders>
              <w:bottom w:val="single" w:sz="4" w:space="0" w:color="000000"/>
            </w:tcBorders>
          </w:tcPr>
          <w:p w:rsidR="000D0FDE" w:rsidRDefault="002B36AA">
            <w:pPr>
              <w:pStyle w:val="TableParagraph"/>
              <w:spacing w:line="287" w:lineRule="exact"/>
              <w:ind w:left="378"/>
              <w:rPr>
                <w:sz w:val="26"/>
              </w:rPr>
            </w:pPr>
            <w:r>
              <w:rPr>
                <w:spacing w:val="-5"/>
                <w:sz w:val="26"/>
              </w:rPr>
              <w:t>27</w:t>
            </w:r>
          </w:p>
        </w:tc>
      </w:tr>
      <w:tr w:rsidR="000D0FDE">
        <w:trPr>
          <w:trHeight w:val="460"/>
        </w:trPr>
        <w:tc>
          <w:tcPr>
            <w:tcW w:w="8059" w:type="dxa"/>
            <w:tcBorders>
              <w:top w:val="single" w:sz="4" w:space="0" w:color="000000"/>
              <w:bottom w:val="single" w:sz="4" w:space="0" w:color="000000"/>
            </w:tcBorders>
          </w:tcPr>
          <w:p w:rsidR="000D0FDE" w:rsidRDefault="002B36AA">
            <w:pPr>
              <w:pStyle w:val="TableParagraph"/>
              <w:spacing w:before="88"/>
              <w:ind w:left="429"/>
              <w:rPr>
                <w:sz w:val="26"/>
              </w:rPr>
            </w:pPr>
            <w:r>
              <w:rPr>
                <w:sz w:val="26"/>
              </w:rPr>
              <w:t>1.</w:t>
            </w:r>
            <w:r>
              <w:rPr>
                <w:spacing w:val="-5"/>
                <w:sz w:val="26"/>
              </w:rPr>
              <w:t xml:space="preserve"> </w:t>
            </w:r>
            <w:r>
              <w:rPr>
                <w:sz w:val="26"/>
              </w:rPr>
              <w:t>Quan</w:t>
            </w:r>
            <w:r>
              <w:rPr>
                <w:spacing w:val="-4"/>
                <w:sz w:val="26"/>
              </w:rPr>
              <w:t xml:space="preserve"> </w:t>
            </w:r>
            <w:r>
              <w:rPr>
                <w:sz w:val="26"/>
              </w:rPr>
              <w:t>niệm</w:t>
            </w:r>
            <w:r>
              <w:rPr>
                <w:spacing w:val="-4"/>
                <w:sz w:val="26"/>
              </w:rPr>
              <w:t xml:space="preserve"> </w:t>
            </w:r>
            <w:r>
              <w:rPr>
                <w:sz w:val="26"/>
              </w:rPr>
              <w:t>về</w:t>
            </w:r>
            <w:r>
              <w:rPr>
                <w:spacing w:val="-4"/>
                <w:sz w:val="26"/>
              </w:rPr>
              <w:t xml:space="preserve"> </w:t>
            </w:r>
            <w:r>
              <w:rPr>
                <w:sz w:val="26"/>
              </w:rPr>
              <w:t>sách</w:t>
            </w:r>
            <w:r>
              <w:rPr>
                <w:spacing w:val="-5"/>
                <w:sz w:val="26"/>
              </w:rPr>
              <w:t xml:space="preserve"> </w:t>
            </w:r>
            <w:r>
              <w:rPr>
                <w:sz w:val="26"/>
              </w:rPr>
              <w:t>giáo</w:t>
            </w:r>
            <w:r>
              <w:rPr>
                <w:spacing w:val="-4"/>
                <w:sz w:val="26"/>
              </w:rPr>
              <w:t xml:space="preserve"> viên</w:t>
            </w:r>
          </w:p>
        </w:tc>
        <w:tc>
          <w:tcPr>
            <w:tcW w:w="1288" w:type="dxa"/>
            <w:tcBorders>
              <w:top w:val="single" w:sz="4" w:space="0" w:color="000000"/>
              <w:bottom w:val="single" w:sz="4" w:space="0" w:color="000000"/>
            </w:tcBorders>
          </w:tcPr>
          <w:p w:rsidR="000D0FDE" w:rsidRDefault="002B36AA">
            <w:pPr>
              <w:pStyle w:val="TableParagraph"/>
              <w:spacing w:before="88"/>
              <w:ind w:left="378"/>
              <w:rPr>
                <w:sz w:val="26"/>
              </w:rPr>
            </w:pPr>
            <w:r>
              <w:rPr>
                <w:spacing w:val="-5"/>
                <w:sz w:val="26"/>
              </w:rPr>
              <w:t>27</w:t>
            </w:r>
          </w:p>
        </w:tc>
      </w:tr>
      <w:tr w:rsidR="000D0FDE">
        <w:trPr>
          <w:trHeight w:val="460"/>
        </w:trPr>
        <w:tc>
          <w:tcPr>
            <w:tcW w:w="8059" w:type="dxa"/>
            <w:tcBorders>
              <w:top w:val="single" w:sz="4" w:space="0" w:color="000000"/>
              <w:bottom w:val="single" w:sz="4" w:space="0" w:color="000000"/>
            </w:tcBorders>
          </w:tcPr>
          <w:p w:rsidR="000D0FDE" w:rsidRDefault="002B36AA">
            <w:pPr>
              <w:pStyle w:val="TableParagraph"/>
              <w:spacing w:before="88"/>
              <w:ind w:left="429"/>
              <w:rPr>
                <w:sz w:val="26"/>
              </w:rPr>
            </w:pPr>
            <w:r>
              <w:rPr>
                <w:sz w:val="26"/>
              </w:rPr>
              <w:t>2.</w:t>
            </w:r>
            <w:r>
              <w:rPr>
                <w:spacing w:val="-4"/>
                <w:sz w:val="26"/>
              </w:rPr>
              <w:t xml:space="preserve"> </w:t>
            </w:r>
            <w:r>
              <w:rPr>
                <w:sz w:val="26"/>
              </w:rPr>
              <w:t>Về</w:t>
            </w:r>
            <w:r>
              <w:rPr>
                <w:spacing w:val="-4"/>
                <w:sz w:val="26"/>
              </w:rPr>
              <w:t xml:space="preserve"> </w:t>
            </w:r>
            <w:r>
              <w:rPr>
                <w:sz w:val="26"/>
              </w:rPr>
              <w:t>tiến</w:t>
            </w:r>
            <w:r>
              <w:rPr>
                <w:spacing w:val="-3"/>
                <w:sz w:val="26"/>
              </w:rPr>
              <w:t xml:space="preserve"> </w:t>
            </w:r>
            <w:r>
              <w:rPr>
                <w:sz w:val="26"/>
              </w:rPr>
              <w:t>trình</w:t>
            </w:r>
            <w:r>
              <w:rPr>
                <w:spacing w:val="-4"/>
                <w:sz w:val="26"/>
              </w:rPr>
              <w:t xml:space="preserve"> </w:t>
            </w:r>
            <w:r>
              <w:rPr>
                <w:sz w:val="26"/>
              </w:rPr>
              <w:t>dạy</w:t>
            </w:r>
            <w:r>
              <w:rPr>
                <w:spacing w:val="-6"/>
                <w:sz w:val="26"/>
              </w:rPr>
              <w:t xml:space="preserve"> </w:t>
            </w:r>
            <w:r>
              <w:rPr>
                <w:spacing w:val="-5"/>
                <w:sz w:val="26"/>
              </w:rPr>
              <w:t>học</w:t>
            </w:r>
          </w:p>
        </w:tc>
        <w:tc>
          <w:tcPr>
            <w:tcW w:w="1288" w:type="dxa"/>
            <w:tcBorders>
              <w:top w:val="single" w:sz="4" w:space="0" w:color="000000"/>
              <w:bottom w:val="single" w:sz="4" w:space="0" w:color="000000"/>
            </w:tcBorders>
          </w:tcPr>
          <w:p w:rsidR="000D0FDE" w:rsidRDefault="002B36AA">
            <w:pPr>
              <w:pStyle w:val="TableParagraph"/>
              <w:spacing w:before="88"/>
              <w:ind w:left="378"/>
              <w:rPr>
                <w:sz w:val="26"/>
              </w:rPr>
            </w:pPr>
            <w:r>
              <w:rPr>
                <w:spacing w:val="-5"/>
                <w:sz w:val="26"/>
              </w:rPr>
              <w:t>28</w:t>
            </w:r>
          </w:p>
        </w:tc>
      </w:tr>
      <w:tr w:rsidR="000D0FDE">
        <w:trPr>
          <w:trHeight w:val="460"/>
        </w:trPr>
        <w:tc>
          <w:tcPr>
            <w:tcW w:w="8059" w:type="dxa"/>
            <w:tcBorders>
              <w:top w:val="single" w:sz="4" w:space="0" w:color="000000"/>
              <w:bottom w:val="single" w:sz="4" w:space="0" w:color="000000"/>
            </w:tcBorders>
          </w:tcPr>
          <w:p w:rsidR="000D0FDE" w:rsidRDefault="002B36AA">
            <w:pPr>
              <w:pStyle w:val="TableParagraph"/>
              <w:spacing w:before="88"/>
              <w:ind w:left="429"/>
              <w:rPr>
                <w:i/>
                <w:sz w:val="26"/>
              </w:rPr>
            </w:pPr>
            <w:r>
              <w:rPr>
                <w:sz w:val="26"/>
              </w:rPr>
              <w:t>3.</w:t>
            </w:r>
            <w:r>
              <w:rPr>
                <w:spacing w:val="-5"/>
                <w:sz w:val="26"/>
              </w:rPr>
              <w:t xml:space="preserve"> </w:t>
            </w:r>
            <w:r>
              <w:rPr>
                <w:sz w:val="26"/>
              </w:rPr>
              <w:t>Về</w:t>
            </w:r>
            <w:r>
              <w:rPr>
                <w:spacing w:val="-5"/>
                <w:sz w:val="26"/>
              </w:rPr>
              <w:t xml:space="preserve"> </w:t>
            </w:r>
            <w:r>
              <w:rPr>
                <w:sz w:val="26"/>
              </w:rPr>
              <w:t>sự</w:t>
            </w:r>
            <w:r>
              <w:rPr>
                <w:spacing w:val="-4"/>
                <w:sz w:val="26"/>
              </w:rPr>
              <w:t xml:space="preserve"> </w:t>
            </w:r>
            <w:r>
              <w:rPr>
                <w:sz w:val="26"/>
              </w:rPr>
              <w:t>khác</w:t>
            </w:r>
            <w:r>
              <w:rPr>
                <w:spacing w:val="-4"/>
                <w:sz w:val="26"/>
              </w:rPr>
              <w:t xml:space="preserve"> </w:t>
            </w:r>
            <w:r>
              <w:rPr>
                <w:sz w:val="26"/>
              </w:rPr>
              <w:t>biệt</w:t>
            </w:r>
            <w:r>
              <w:rPr>
                <w:spacing w:val="-5"/>
                <w:sz w:val="26"/>
              </w:rPr>
              <w:t xml:space="preserve"> </w:t>
            </w:r>
            <w:r>
              <w:rPr>
                <w:sz w:val="26"/>
              </w:rPr>
              <w:t>giữa</w:t>
            </w:r>
            <w:r>
              <w:rPr>
                <w:spacing w:val="-4"/>
                <w:sz w:val="26"/>
              </w:rPr>
              <w:t xml:space="preserve"> </w:t>
            </w:r>
            <w:r>
              <w:rPr>
                <w:i/>
                <w:sz w:val="26"/>
              </w:rPr>
              <w:t>Đọc</w:t>
            </w:r>
            <w:r>
              <w:rPr>
                <w:i/>
                <w:spacing w:val="-4"/>
                <w:sz w:val="26"/>
              </w:rPr>
              <w:t xml:space="preserve"> </w:t>
            </w:r>
            <w:r>
              <w:rPr>
                <w:i/>
                <w:sz w:val="26"/>
              </w:rPr>
              <w:t>hiểu</w:t>
            </w:r>
            <w:r>
              <w:rPr>
                <w:sz w:val="26"/>
              </w:rPr>
              <w:t>,</w:t>
            </w:r>
            <w:r>
              <w:rPr>
                <w:spacing w:val="-5"/>
                <w:sz w:val="26"/>
              </w:rPr>
              <w:t xml:space="preserve"> </w:t>
            </w:r>
            <w:r>
              <w:rPr>
                <w:i/>
                <w:sz w:val="26"/>
              </w:rPr>
              <w:t>Thực</w:t>
            </w:r>
            <w:r>
              <w:rPr>
                <w:i/>
                <w:spacing w:val="-4"/>
                <w:sz w:val="26"/>
              </w:rPr>
              <w:t xml:space="preserve"> </w:t>
            </w:r>
            <w:r>
              <w:rPr>
                <w:i/>
                <w:sz w:val="26"/>
              </w:rPr>
              <w:t>hành</w:t>
            </w:r>
            <w:r>
              <w:rPr>
                <w:i/>
                <w:spacing w:val="-4"/>
                <w:sz w:val="26"/>
              </w:rPr>
              <w:t xml:space="preserve"> </w:t>
            </w:r>
            <w:r>
              <w:rPr>
                <w:i/>
                <w:sz w:val="26"/>
              </w:rPr>
              <w:t>đọc</w:t>
            </w:r>
            <w:r>
              <w:rPr>
                <w:i/>
                <w:spacing w:val="-4"/>
                <w:sz w:val="26"/>
              </w:rPr>
              <w:t xml:space="preserve"> </w:t>
            </w:r>
            <w:r>
              <w:rPr>
                <w:i/>
                <w:sz w:val="26"/>
              </w:rPr>
              <w:t>hiểu</w:t>
            </w:r>
            <w:r>
              <w:rPr>
                <w:i/>
                <w:spacing w:val="-5"/>
                <w:sz w:val="26"/>
              </w:rPr>
              <w:t xml:space="preserve"> </w:t>
            </w:r>
            <w:r>
              <w:rPr>
                <w:sz w:val="26"/>
              </w:rPr>
              <w:t>và</w:t>
            </w:r>
            <w:r>
              <w:rPr>
                <w:spacing w:val="-4"/>
                <w:sz w:val="26"/>
              </w:rPr>
              <w:t xml:space="preserve"> </w:t>
            </w:r>
            <w:r>
              <w:rPr>
                <w:i/>
                <w:sz w:val="26"/>
              </w:rPr>
              <w:t>Tự</w:t>
            </w:r>
            <w:r>
              <w:rPr>
                <w:i/>
                <w:spacing w:val="-4"/>
                <w:sz w:val="26"/>
              </w:rPr>
              <w:t xml:space="preserve"> </w:t>
            </w:r>
            <w:r>
              <w:rPr>
                <w:i/>
                <w:sz w:val="26"/>
              </w:rPr>
              <w:t>đánh</w:t>
            </w:r>
            <w:r>
              <w:rPr>
                <w:i/>
                <w:spacing w:val="-5"/>
                <w:sz w:val="26"/>
              </w:rPr>
              <w:t xml:space="preserve"> giá</w:t>
            </w:r>
          </w:p>
        </w:tc>
        <w:tc>
          <w:tcPr>
            <w:tcW w:w="1288" w:type="dxa"/>
            <w:tcBorders>
              <w:top w:val="single" w:sz="4" w:space="0" w:color="000000"/>
              <w:bottom w:val="single" w:sz="4" w:space="0" w:color="000000"/>
            </w:tcBorders>
          </w:tcPr>
          <w:p w:rsidR="000D0FDE" w:rsidRDefault="002B36AA">
            <w:pPr>
              <w:pStyle w:val="TableParagraph"/>
              <w:spacing w:before="88"/>
              <w:ind w:left="378"/>
              <w:rPr>
                <w:sz w:val="26"/>
              </w:rPr>
            </w:pPr>
            <w:r>
              <w:rPr>
                <w:spacing w:val="-5"/>
                <w:sz w:val="26"/>
              </w:rPr>
              <w:t>28</w:t>
            </w:r>
          </w:p>
        </w:tc>
      </w:tr>
      <w:tr w:rsidR="000D0FDE">
        <w:trPr>
          <w:trHeight w:val="460"/>
        </w:trPr>
        <w:tc>
          <w:tcPr>
            <w:tcW w:w="8059" w:type="dxa"/>
            <w:tcBorders>
              <w:top w:val="single" w:sz="4" w:space="0" w:color="000000"/>
              <w:bottom w:val="single" w:sz="4" w:space="0" w:color="000000"/>
            </w:tcBorders>
          </w:tcPr>
          <w:p w:rsidR="000D0FDE" w:rsidRDefault="002B36AA">
            <w:pPr>
              <w:pStyle w:val="TableParagraph"/>
              <w:spacing w:before="88"/>
              <w:ind w:left="429"/>
              <w:rPr>
                <w:sz w:val="26"/>
              </w:rPr>
            </w:pPr>
            <w:r>
              <w:rPr>
                <w:sz w:val="26"/>
              </w:rPr>
              <w:t>4.</w:t>
            </w:r>
            <w:r>
              <w:rPr>
                <w:spacing w:val="-5"/>
                <w:sz w:val="26"/>
              </w:rPr>
              <w:t xml:space="preserve"> </w:t>
            </w:r>
            <w:r>
              <w:rPr>
                <w:sz w:val="26"/>
              </w:rPr>
              <w:t>Về</w:t>
            </w:r>
            <w:r>
              <w:rPr>
                <w:spacing w:val="-5"/>
                <w:sz w:val="26"/>
              </w:rPr>
              <w:t xml:space="preserve"> </w:t>
            </w:r>
            <w:r>
              <w:rPr>
                <w:sz w:val="26"/>
              </w:rPr>
              <w:t>phân</w:t>
            </w:r>
            <w:r>
              <w:rPr>
                <w:spacing w:val="-2"/>
                <w:sz w:val="26"/>
              </w:rPr>
              <w:t xml:space="preserve"> </w:t>
            </w:r>
            <w:r>
              <w:rPr>
                <w:sz w:val="26"/>
              </w:rPr>
              <w:t>bổ</w:t>
            </w:r>
            <w:r>
              <w:rPr>
                <w:spacing w:val="-4"/>
                <w:sz w:val="26"/>
              </w:rPr>
              <w:t xml:space="preserve"> </w:t>
            </w:r>
            <w:r>
              <w:rPr>
                <w:sz w:val="26"/>
              </w:rPr>
              <w:t>thời</w:t>
            </w:r>
            <w:r>
              <w:rPr>
                <w:spacing w:val="-5"/>
                <w:sz w:val="26"/>
              </w:rPr>
              <w:t xml:space="preserve"> </w:t>
            </w:r>
            <w:r>
              <w:rPr>
                <w:sz w:val="26"/>
              </w:rPr>
              <w:t>lượng</w:t>
            </w:r>
            <w:r>
              <w:rPr>
                <w:spacing w:val="-5"/>
                <w:sz w:val="26"/>
              </w:rPr>
              <w:t xml:space="preserve"> </w:t>
            </w:r>
            <w:r>
              <w:rPr>
                <w:sz w:val="26"/>
              </w:rPr>
              <w:t>trong</w:t>
            </w:r>
            <w:r>
              <w:rPr>
                <w:spacing w:val="-4"/>
                <w:sz w:val="26"/>
              </w:rPr>
              <w:t xml:space="preserve"> </w:t>
            </w:r>
            <w:r>
              <w:rPr>
                <w:sz w:val="26"/>
              </w:rPr>
              <w:t>các</w:t>
            </w:r>
            <w:r>
              <w:rPr>
                <w:spacing w:val="-2"/>
                <w:sz w:val="26"/>
              </w:rPr>
              <w:t xml:space="preserve"> </w:t>
            </w:r>
            <w:r>
              <w:rPr>
                <w:spacing w:val="-5"/>
                <w:sz w:val="26"/>
              </w:rPr>
              <w:t>bài</w:t>
            </w:r>
          </w:p>
        </w:tc>
        <w:tc>
          <w:tcPr>
            <w:tcW w:w="1288" w:type="dxa"/>
            <w:tcBorders>
              <w:top w:val="single" w:sz="4" w:space="0" w:color="000000"/>
              <w:bottom w:val="single" w:sz="4" w:space="0" w:color="000000"/>
            </w:tcBorders>
          </w:tcPr>
          <w:p w:rsidR="000D0FDE" w:rsidRDefault="002B36AA">
            <w:pPr>
              <w:pStyle w:val="TableParagraph"/>
              <w:spacing w:before="88"/>
              <w:ind w:left="378"/>
              <w:rPr>
                <w:sz w:val="26"/>
              </w:rPr>
            </w:pPr>
            <w:r>
              <w:rPr>
                <w:spacing w:val="-5"/>
                <w:sz w:val="26"/>
              </w:rPr>
              <w:t>28</w:t>
            </w:r>
          </w:p>
        </w:tc>
      </w:tr>
      <w:tr w:rsidR="000D0FDE">
        <w:trPr>
          <w:trHeight w:val="638"/>
        </w:trPr>
        <w:tc>
          <w:tcPr>
            <w:tcW w:w="8059" w:type="dxa"/>
            <w:tcBorders>
              <w:top w:val="single" w:sz="4" w:space="0" w:color="000000"/>
              <w:bottom w:val="single" w:sz="4" w:space="0" w:color="000000"/>
            </w:tcBorders>
          </w:tcPr>
          <w:p w:rsidR="000D0FDE" w:rsidRDefault="000D0FDE">
            <w:pPr>
              <w:pStyle w:val="TableParagraph"/>
              <w:spacing w:before="3"/>
              <w:rPr>
                <w:b/>
                <w:sz w:val="23"/>
              </w:rPr>
            </w:pPr>
          </w:p>
          <w:p w:rsidR="000D0FDE" w:rsidRDefault="002B36AA">
            <w:pPr>
              <w:pStyle w:val="TableParagraph"/>
              <w:ind w:left="107"/>
              <w:rPr>
                <w:b/>
                <w:sz w:val="26"/>
              </w:rPr>
            </w:pPr>
            <w:r>
              <w:rPr>
                <w:b/>
                <w:color w:val="C45811"/>
                <w:sz w:val="26"/>
              </w:rPr>
              <w:t>II.</w:t>
            </w:r>
            <w:r>
              <w:rPr>
                <w:b/>
                <w:color w:val="C45811"/>
                <w:spacing w:val="-7"/>
                <w:sz w:val="26"/>
              </w:rPr>
              <w:t xml:space="preserve"> </w:t>
            </w:r>
            <w:r>
              <w:rPr>
                <w:b/>
                <w:color w:val="C45811"/>
                <w:sz w:val="26"/>
              </w:rPr>
              <w:t>DẠY</w:t>
            </w:r>
            <w:r>
              <w:rPr>
                <w:b/>
                <w:color w:val="C45811"/>
                <w:spacing w:val="-6"/>
                <w:sz w:val="26"/>
              </w:rPr>
              <w:t xml:space="preserve"> </w:t>
            </w:r>
            <w:r>
              <w:rPr>
                <w:b/>
                <w:color w:val="C45811"/>
                <w:sz w:val="26"/>
              </w:rPr>
              <w:t>ĐỌC</w:t>
            </w:r>
            <w:r>
              <w:rPr>
                <w:b/>
                <w:color w:val="C45811"/>
                <w:spacing w:val="-7"/>
                <w:sz w:val="26"/>
              </w:rPr>
              <w:t xml:space="preserve"> </w:t>
            </w:r>
            <w:r>
              <w:rPr>
                <w:b/>
                <w:color w:val="C45811"/>
                <w:sz w:val="26"/>
              </w:rPr>
              <w:t>HIỂU</w:t>
            </w:r>
            <w:r>
              <w:rPr>
                <w:b/>
                <w:color w:val="C45811"/>
                <w:spacing w:val="-5"/>
                <w:sz w:val="26"/>
              </w:rPr>
              <w:t xml:space="preserve"> </w:t>
            </w:r>
            <w:r>
              <w:rPr>
                <w:b/>
                <w:color w:val="C45811"/>
                <w:sz w:val="26"/>
              </w:rPr>
              <w:t>VĂN</w:t>
            </w:r>
            <w:r>
              <w:rPr>
                <w:b/>
                <w:color w:val="C45811"/>
                <w:spacing w:val="-7"/>
                <w:sz w:val="26"/>
              </w:rPr>
              <w:t xml:space="preserve"> </w:t>
            </w:r>
            <w:r>
              <w:rPr>
                <w:b/>
                <w:color w:val="C45811"/>
                <w:spacing w:val="-5"/>
                <w:sz w:val="26"/>
              </w:rPr>
              <w:t>BẢN</w:t>
            </w:r>
          </w:p>
        </w:tc>
        <w:tc>
          <w:tcPr>
            <w:tcW w:w="1288" w:type="dxa"/>
            <w:tcBorders>
              <w:top w:val="single" w:sz="4" w:space="0" w:color="000000"/>
              <w:bottom w:val="single" w:sz="4" w:space="0" w:color="000000"/>
            </w:tcBorders>
          </w:tcPr>
          <w:p w:rsidR="000D0FDE" w:rsidRDefault="000D0FDE">
            <w:pPr>
              <w:pStyle w:val="TableParagraph"/>
              <w:spacing w:before="3"/>
              <w:rPr>
                <w:b/>
                <w:sz w:val="23"/>
              </w:rPr>
            </w:pPr>
          </w:p>
          <w:p w:rsidR="000D0FDE" w:rsidRDefault="002B36AA">
            <w:pPr>
              <w:pStyle w:val="TableParagraph"/>
              <w:ind w:left="378"/>
              <w:rPr>
                <w:sz w:val="26"/>
              </w:rPr>
            </w:pPr>
            <w:r>
              <w:rPr>
                <w:spacing w:val="-5"/>
                <w:sz w:val="26"/>
              </w:rPr>
              <w:t>29</w:t>
            </w:r>
          </w:p>
        </w:tc>
      </w:tr>
      <w:tr w:rsidR="000D0FDE">
        <w:trPr>
          <w:trHeight w:val="461"/>
        </w:trPr>
        <w:tc>
          <w:tcPr>
            <w:tcW w:w="8059" w:type="dxa"/>
            <w:tcBorders>
              <w:top w:val="single" w:sz="4" w:space="0" w:color="000000"/>
              <w:bottom w:val="single" w:sz="4" w:space="0" w:color="000000"/>
            </w:tcBorders>
          </w:tcPr>
          <w:p w:rsidR="000D0FDE" w:rsidRDefault="002B36AA">
            <w:pPr>
              <w:pStyle w:val="TableParagraph"/>
              <w:spacing w:before="91"/>
              <w:ind w:left="429"/>
              <w:rPr>
                <w:sz w:val="26"/>
              </w:rPr>
            </w:pPr>
            <w:r>
              <w:rPr>
                <w:sz w:val="26"/>
              </w:rPr>
              <w:t>1.</w:t>
            </w:r>
            <w:r>
              <w:rPr>
                <w:spacing w:val="-5"/>
                <w:sz w:val="26"/>
              </w:rPr>
              <w:t xml:space="preserve"> </w:t>
            </w:r>
            <w:r>
              <w:rPr>
                <w:sz w:val="26"/>
              </w:rPr>
              <w:t>Dạy</w:t>
            </w:r>
            <w:r>
              <w:rPr>
                <w:spacing w:val="-8"/>
                <w:sz w:val="26"/>
              </w:rPr>
              <w:t xml:space="preserve"> </w:t>
            </w:r>
            <w:r>
              <w:rPr>
                <w:sz w:val="26"/>
              </w:rPr>
              <w:t>đọc</w:t>
            </w:r>
            <w:r>
              <w:rPr>
                <w:spacing w:val="-1"/>
                <w:sz w:val="26"/>
              </w:rPr>
              <w:t xml:space="preserve"> </w:t>
            </w:r>
            <w:r>
              <w:rPr>
                <w:sz w:val="26"/>
              </w:rPr>
              <w:t>theo</w:t>
            </w:r>
            <w:r>
              <w:rPr>
                <w:spacing w:val="-4"/>
                <w:sz w:val="26"/>
              </w:rPr>
              <w:t xml:space="preserve"> </w:t>
            </w:r>
            <w:r>
              <w:rPr>
                <w:sz w:val="26"/>
              </w:rPr>
              <w:t>thể</w:t>
            </w:r>
            <w:r>
              <w:rPr>
                <w:spacing w:val="-2"/>
                <w:sz w:val="26"/>
              </w:rPr>
              <w:t xml:space="preserve"> </w:t>
            </w:r>
            <w:r>
              <w:rPr>
                <w:sz w:val="26"/>
              </w:rPr>
              <w:t>loại</w:t>
            </w:r>
            <w:r>
              <w:rPr>
                <w:spacing w:val="-4"/>
                <w:sz w:val="26"/>
              </w:rPr>
              <w:t xml:space="preserve"> </w:t>
            </w:r>
            <w:r>
              <w:rPr>
                <w:sz w:val="26"/>
              </w:rPr>
              <w:t>và</w:t>
            </w:r>
            <w:r>
              <w:rPr>
                <w:spacing w:val="-4"/>
                <w:sz w:val="26"/>
              </w:rPr>
              <w:t xml:space="preserve"> </w:t>
            </w:r>
            <w:r>
              <w:rPr>
                <w:sz w:val="26"/>
              </w:rPr>
              <w:t>kiểu</w:t>
            </w:r>
            <w:r>
              <w:rPr>
                <w:spacing w:val="-4"/>
                <w:sz w:val="26"/>
              </w:rPr>
              <w:t xml:space="preserve"> </w:t>
            </w:r>
            <w:r>
              <w:rPr>
                <w:sz w:val="26"/>
              </w:rPr>
              <w:t>văn</w:t>
            </w:r>
            <w:r>
              <w:rPr>
                <w:spacing w:val="-4"/>
                <w:sz w:val="26"/>
              </w:rPr>
              <w:t xml:space="preserve"> </w:t>
            </w:r>
            <w:r>
              <w:rPr>
                <w:spacing w:val="-5"/>
                <w:sz w:val="26"/>
              </w:rPr>
              <w:t>bản</w:t>
            </w:r>
          </w:p>
        </w:tc>
        <w:tc>
          <w:tcPr>
            <w:tcW w:w="1288" w:type="dxa"/>
            <w:tcBorders>
              <w:top w:val="single" w:sz="4" w:space="0" w:color="000000"/>
              <w:bottom w:val="single" w:sz="4" w:space="0" w:color="000000"/>
            </w:tcBorders>
          </w:tcPr>
          <w:p w:rsidR="000D0FDE" w:rsidRDefault="002B36AA">
            <w:pPr>
              <w:pStyle w:val="TableParagraph"/>
              <w:spacing w:before="91"/>
              <w:ind w:left="378"/>
              <w:rPr>
                <w:sz w:val="26"/>
              </w:rPr>
            </w:pPr>
            <w:r>
              <w:rPr>
                <w:spacing w:val="-5"/>
                <w:sz w:val="26"/>
              </w:rPr>
              <w:t>29</w:t>
            </w:r>
          </w:p>
        </w:tc>
      </w:tr>
      <w:tr w:rsidR="000D0FDE">
        <w:trPr>
          <w:trHeight w:val="460"/>
        </w:trPr>
        <w:tc>
          <w:tcPr>
            <w:tcW w:w="8059" w:type="dxa"/>
            <w:tcBorders>
              <w:top w:val="single" w:sz="4" w:space="0" w:color="000000"/>
              <w:bottom w:val="single" w:sz="4" w:space="0" w:color="000000"/>
            </w:tcBorders>
          </w:tcPr>
          <w:p w:rsidR="000D0FDE" w:rsidRDefault="002B36AA">
            <w:pPr>
              <w:pStyle w:val="TableParagraph"/>
              <w:spacing w:before="88"/>
              <w:ind w:left="429"/>
              <w:rPr>
                <w:sz w:val="26"/>
              </w:rPr>
            </w:pPr>
            <w:r>
              <w:rPr>
                <w:sz w:val="26"/>
              </w:rPr>
              <w:t>2.</w:t>
            </w:r>
            <w:r>
              <w:rPr>
                <w:spacing w:val="-4"/>
                <w:sz w:val="26"/>
              </w:rPr>
              <w:t xml:space="preserve"> </w:t>
            </w:r>
            <w:r>
              <w:rPr>
                <w:sz w:val="26"/>
              </w:rPr>
              <w:t>Dạy</w:t>
            </w:r>
            <w:r>
              <w:rPr>
                <w:spacing w:val="-9"/>
                <w:sz w:val="26"/>
              </w:rPr>
              <w:t xml:space="preserve"> </w:t>
            </w:r>
            <w:r>
              <w:rPr>
                <w:sz w:val="26"/>
              </w:rPr>
              <w:t>đọc</w:t>
            </w:r>
            <w:r>
              <w:rPr>
                <w:spacing w:val="-1"/>
                <w:sz w:val="26"/>
              </w:rPr>
              <w:t xml:space="preserve"> </w:t>
            </w:r>
            <w:r>
              <w:rPr>
                <w:sz w:val="26"/>
              </w:rPr>
              <w:t>hiểu</w:t>
            </w:r>
            <w:r>
              <w:rPr>
                <w:spacing w:val="-4"/>
                <w:sz w:val="26"/>
              </w:rPr>
              <w:t xml:space="preserve"> </w:t>
            </w:r>
            <w:r>
              <w:rPr>
                <w:sz w:val="26"/>
              </w:rPr>
              <w:t>văn</w:t>
            </w:r>
            <w:r>
              <w:rPr>
                <w:spacing w:val="-1"/>
                <w:sz w:val="26"/>
              </w:rPr>
              <w:t xml:space="preserve"> </w:t>
            </w:r>
            <w:r>
              <w:rPr>
                <w:sz w:val="26"/>
              </w:rPr>
              <w:t>bản</w:t>
            </w:r>
            <w:r>
              <w:rPr>
                <w:spacing w:val="-4"/>
                <w:sz w:val="26"/>
              </w:rPr>
              <w:t xml:space="preserve"> </w:t>
            </w:r>
            <w:r>
              <w:rPr>
                <w:sz w:val="26"/>
              </w:rPr>
              <w:t>văn</w:t>
            </w:r>
            <w:r>
              <w:rPr>
                <w:spacing w:val="-4"/>
                <w:sz w:val="26"/>
              </w:rPr>
              <w:t xml:space="preserve"> </w:t>
            </w:r>
            <w:r>
              <w:rPr>
                <w:spacing w:val="-5"/>
                <w:sz w:val="26"/>
              </w:rPr>
              <w:t>học</w:t>
            </w:r>
          </w:p>
        </w:tc>
        <w:tc>
          <w:tcPr>
            <w:tcW w:w="1288" w:type="dxa"/>
            <w:tcBorders>
              <w:top w:val="single" w:sz="4" w:space="0" w:color="000000"/>
              <w:bottom w:val="single" w:sz="4" w:space="0" w:color="000000"/>
            </w:tcBorders>
          </w:tcPr>
          <w:p w:rsidR="000D0FDE" w:rsidRDefault="002B36AA">
            <w:pPr>
              <w:pStyle w:val="TableParagraph"/>
              <w:spacing w:before="88"/>
              <w:ind w:left="378"/>
              <w:rPr>
                <w:sz w:val="26"/>
              </w:rPr>
            </w:pPr>
            <w:r>
              <w:rPr>
                <w:spacing w:val="-5"/>
                <w:sz w:val="26"/>
              </w:rPr>
              <w:t>30</w:t>
            </w:r>
          </w:p>
        </w:tc>
      </w:tr>
      <w:tr w:rsidR="000D0FDE">
        <w:trPr>
          <w:trHeight w:val="460"/>
        </w:trPr>
        <w:tc>
          <w:tcPr>
            <w:tcW w:w="8059" w:type="dxa"/>
            <w:tcBorders>
              <w:top w:val="single" w:sz="4" w:space="0" w:color="000000"/>
              <w:bottom w:val="single" w:sz="4" w:space="0" w:color="000000"/>
            </w:tcBorders>
          </w:tcPr>
          <w:p w:rsidR="000D0FDE" w:rsidRDefault="002B36AA">
            <w:pPr>
              <w:pStyle w:val="TableParagraph"/>
              <w:spacing w:before="88"/>
              <w:ind w:left="429"/>
              <w:rPr>
                <w:sz w:val="26"/>
              </w:rPr>
            </w:pPr>
            <w:r>
              <w:rPr>
                <w:sz w:val="26"/>
              </w:rPr>
              <w:t>3.</w:t>
            </w:r>
            <w:r>
              <w:rPr>
                <w:spacing w:val="-4"/>
                <w:sz w:val="26"/>
              </w:rPr>
              <w:t xml:space="preserve"> </w:t>
            </w:r>
            <w:r>
              <w:rPr>
                <w:sz w:val="26"/>
              </w:rPr>
              <w:t>Dạy</w:t>
            </w:r>
            <w:r>
              <w:rPr>
                <w:spacing w:val="-9"/>
                <w:sz w:val="26"/>
              </w:rPr>
              <w:t xml:space="preserve"> </w:t>
            </w:r>
            <w:r>
              <w:rPr>
                <w:sz w:val="26"/>
              </w:rPr>
              <w:t>đọc</w:t>
            </w:r>
            <w:r>
              <w:rPr>
                <w:spacing w:val="-1"/>
                <w:sz w:val="26"/>
              </w:rPr>
              <w:t xml:space="preserve"> </w:t>
            </w:r>
            <w:r>
              <w:rPr>
                <w:sz w:val="26"/>
              </w:rPr>
              <w:t>hiểu</w:t>
            </w:r>
            <w:r>
              <w:rPr>
                <w:spacing w:val="-4"/>
                <w:sz w:val="26"/>
              </w:rPr>
              <w:t xml:space="preserve"> </w:t>
            </w:r>
            <w:r>
              <w:rPr>
                <w:sz w:val="26"/>
              </w:rPr>
              <w:t>văn</w:t>
            </w:r>
            <w:r>
              <w:rPr>
                <w:spacing w:val="-1"/>
                <w:sz w:val="26"/>
              </w:rPr>
              <w:t xml:space="preserve"> </w:t>
            </w:r>
            <w:r>
              <w:rPr>
                <w:sz w:val="26"/>
              </w:rPr>
              <w:t>bản</w:t>
            </w:r>
            <w:r>
              <w:rPr>
                <w:spacing w:val="-4"/>
                <w:sz w:val="26"/>
              </w:rPr>
              <w:t xml:space="preserve"> </w:t>
            </w:r>
            <w:r>
              <w:rPr>
                <w:sz w:val="26"/>
              </w:rPr>
              <w:t>nghị</w:t>
            </w:r>
            <w:r>
              <w:rPr>
                <w:spacing w:val="-4"/>
                <w:sz w:val="26"/>
              </w:rPr>
              <w:t xml:space="preserve"> luận</w:t>
            </w:r>
          </w:p>
        </w:tc>
        <w:tc>
          <w:tcPr>
            <w:tcW w:w="1288" w:type="dxa"/>
            <w:tcBorders>
              <w:top w:val="single" w:sz="4" w:space="0" w:color="000000"/>
              <w:bottom w:val="single" w:sz="4" w:space="0" w:color="000000"/>
            </w:tcBorders>
          </w:tcPr>
          <w:p w:rsidR="000D0FDE" w:rsidRDefault="002B36AA">
            <w:pPr>
              <w:pStyle w:val="TableParagraph"/>
              <w:spacing w:before="88"/>
              <w:ind w:left="378"/>
              <w:rPr>
                <w:sz w:val="26"/>
              </w:rPr>
            </w:pPr>
            <w:r>
              <w:rPr>
                <w:spacing w:val="-5"/>
                <w:sz w:val="26"/>
              </w:rPr>
              <w:t>37</w:t>
            </w:r>
          </w:p>
        </w:tc>
      </w:tr>
      <w:tr w:rsidR="000D0FDE">
        <w:trPr>
          <w:trHeight w:val="460"/>
        </w:trPr>
        <w:tc>
          <w:tcPr>
            <w:tcW w:w="8059" w:type="dxa"/>
            <w:tcBorders>
              <w:top w:val="single" w:sz="4" w:space="0" w:color="000000"/>
              <w:bottom w:val="single" w:sz="4" w:space="0" w:color="000000"/>
            </w:tcBorders>
          </w:tcPr>
          <w:p w:rsidR="000D0FDE" w:rsidRDefault="002B36AA">
            <w:pPr>
              <w:pStyle w:val="TableParagraph"/>
              <w:spacing w:before="88"/>
              <w:ind w:left="429"/>
              <w:rPr>
                <w:sz w:val="26"/>
              </w:rPr>
            </w:pPr>
            <w:r>
              <w:rPr>
                <w:sz w:val="26"/>
              </w:rPr>
              <w:t>4.</w:t>
            </w:r>
            <w:r>
              <w:rPr>
                <w:spacing w:val="-5"/>
                <w:sz w:val="26"/>
              </w:rPr>
              <w:t xml:space="preserve"> </w:t>
            </w:r>
            <w:r>
              <w:rPr>
                <w:sz w:val="26"/>
              </w:rPr>
              <w:t>Dạy</w:t>
            </w:r>
            <w:r>
              <w:rPr>
                <w:spacing w:val="-9"/>
                <w:sz w:val="26"/>
              </w:rPr>
              <w:t xml:space="preserve"> </w:t>
            </w:r>
            <w:r>
              <w:rPr>
                <w:sz w:val="26"/>
              </w:rPr>
              <w:t>đọc</w:t>
            </w:r>
            <w:r>
              <w:rPr>
                <w:spacing w:val="-1"/>
                <w:sz w:val="26"/>
              </w:rPr>
              <w:t xml:space="preserve"> </w:t>
            </w:r>
            <w:r>
              <w:rPr>
                <w:sz w:val="26"/>
              </w:rPr>
              <w:t>hiểu</w:t>
            </w:r>
            <w:r>
              <w:rPr>
                <w:spacing w:val="-4"/>
                <w:sz w:val="26"/>
              </w:rPr>
              <w:t xml:space="preserve"> </w:t>
            </w:r>
            <w:r>
              <w:rPr>
                <w:sz w:val="26"/>
              </w:rPr>
              <w:t>văn</w:t>
            </w:r>
            <w:r>
              <w:rPr>
                <w:spacing w:val="-2"/>
                <w:sz w:val="26"/>
              </w:rPr>
              <w:t xml:space="preserve"> </w:t>
            </w:r>
            <w:r>
              <w:rPr>
                <w:sz w:val="26"/>
              </w:rPr>
              <w:t>bản</w:t>
            </w:r>
            <w:r>
              <w:rPr>
                <w:spacing w:val="-4"/>
                <w:sz w:val="26"/>
              </w:rPr>
              <w:t xml:space="preserve"> </w:t>
            </w:r>
            <w:r>
              <w:rPr>
                <w:sz w:val="26"/>
              </w:rPr>
              <w:t>thông</w:t>
            </w:r>
            <w:r>
              <w:rPr>
                <w:spacing w:val="-4"/>
                <w:sz w:val="26"/>
              </w:rPr>
              <w:t xml:space="preserve"> </w:t>
            </w:r>
            <w:r>
              <w:rPr>
                <w:spacing w:val="-5"/>
                <w:sz w:val="26"/>
              </w:rPr>
              <w:t>tin</w:t>
            </w:r>
          </w:p>
        </w:tc>
        <w:tc>
          <w:tcPr>
            <w:tcW w:w="1288" w:type="dxa"/>
            <w:tcBorders>
              <w:top w:val="single" w:sz="4" w:space="0" w:color="000000"/>
              <w:bottom w:val="single" w:sz="4" w:space="0" w:color="000000"/>
            </w:tcBorders>
          </w:tcPr>
          <w:p w:rsidR="000D0FDE" w:rsidRDefault="002B36AA">
            <w:pPr>
              <w:pStyle w:val="TableParagraph"/>
              <w:spacing w:before="88"/>
              <w:ind w:left="378"/>
              <w:rPr>
                <w:sz w:val="26"/>
              </w:rPr>
            </w:pPr>
            <w:r>
              <w:rPr>
                <w:spacing w:val="-5"/>
                <w:sz w:val="26"/>
              </w:rPr>
              <w:t>38</w:t>
            </w:r>
          </w:p>
        </w:tc>
      </w:tr>
      <w:tr w:rsidR="000D0FDE">
        <w:trPr>
          <w:trHeight w:val="640"/>
        </w:trPr>
        <w:tc>
          <w:tcPr>
            <w:tcW w:w="8059" w:type="dxa"/>
            <w:tcBorders>
              <w:top w:val="single" w:sz="4" w:space="0" w:color="000000"/>
              <w:bottom w:val="single" w:sz="4" w:space="0" w:color="000000"/>
            </w:tcBorders>
          </w:tcPr>
          <w:p w:rsidR="000D0FDE" w:rsidRDefault="000D0FDE">
            <w:pPr>
              <w:pStyle w:val="TableParagraph"/>
              <w:spacing w:before="3"/>
              <w:rPr>
                <w:b/>
                <w:sz w:val="23"/>
              </w:rPr>
            </w:pPr>
          </w:p>
          <w:p w:rsidR="000D0FDE" w:rsidRDefault="002B36AA">
            <w:pPr>
              <w:pStyle w:val="TableParagraph"/>
              <w:ind w:left="107"/>
              <w:rPr>
                <w:b/>
                <w:sz w:val="26"/>
              </w:rPr>
            </w:pPr>
            <w:r>
              <w:rPr>
                <w:b/>
                <w:color w:val="C45811"/>
                <w:sz w:val="26"/>
              </w:rPr>
              <w:t>III.</w:t>
            </w:r>
            <w:r>
              <w:rPr>
                <w:b/>
                <w:color w:val="C45811"/>
                <w:spacing w:val="-8"/>
                <w:sz w:val="26"/>
              </w:rPr>
              <w:t xml:space="preserve"> </w:t>
            </w:r>
            <w:r>
              <w:rPr>
                <w:b/>
                <w:color w:val="C45811"/>
                <w:sz w:val="26"/>
              </w:rPr>
              <w:t>DẠY</w:t>
            </w:r>
            <w:r>
              <w:rPr>
                <w:b/>
                <w:color w:val="C45811"/>
                <w:spacing w:val="-6"/>
                <w:sz w:val="26"/>
              </w:rPr>
              <w:t xml:space="preserve"> </w:t>
            </w:r>
            <w:r>
              <w:rPr>
                <w:b/>
                <w:color w:val="C45811"/>
                <w:sz w:val="26"/>
              </w:rPr>
              <w:t>TIẾNG</w:t>
            </w:r>
            <w:r>
              <w:rPr>
                <w:b/>
                <w:color w:val="C45811"/>
                <w:spacing w:val="-8"/>
                <w:sz w:val="26"/>
              </w:rPr>
              <w:t xml:space="preserve"> </w:t>
            </w:r>
            <w:r>
              <w:rPr>
                <w:b/>
                <w:color w:val="C45811"/>
                <w:spacing w:val="-4"/>
                <w:sz w:val="26"/>
              </w:rPr>
              <w:t>VIỆT</w:t>
            </w:r>
          </w:p>
        </w:tc>
        <w:tc>
          <w:tcPr>
            <w:tcW w:w="1288" w:type="dxa"/>
            <w:tcBorders>
              <w:top w:val="single" w:sz="4" w:space="0" w:color="000000"/>
              <w:bottom w:val="single" w:sz="4" w:space="0" w:color="000000"/>
            </w:tcBorders>
          </w:tcPr>
          <w:p w:rsidR="000D0FDE" w:rsidRDefault="000D0FDE">
            <w:pPr>
              <w:pStyle w:val="TableParagraph"/>
              <w:spacing w:before="3"/>
              <w:rPr>
                <w:b/>
                <w:sz w:val="23"/>
              </w:rPr>
            </w:pPr>
          </w:p>
          <w:p w:rsidR="000D0FDE" w:rsidRDefault="002B36AA">
            <w:pPr>
              <w:pStyle w:val="TableParagraph"/>
              <w:ind w:left="378"/>
              <w:rPr>
                <w:sz w:val="26"/>
              </w:rPr>
            </w:pPr>
            <w:r>
              <w:rPr>
                <w:spacing w:val="-5"/>
                <w:sz w:val="26"/>
              </w:rPr>
              <w:t>40</w:t>
            </w:r>
          </w:p>
        </w:tc>
      </w:tr>
      <w:tr w:rsidR="000D0FDE">
        <w:trPr>
          <w:trHeight w:val="457"/>
        </w:trPr>
        <w:tc>
          <w:tcPr>
            <w:tcW w:w="8059" w:type="dxa"/>
            <w:tcBorders>
              <w:top w:val="single" w:sz="4" w:space="0" w:color="000000"/>
              <w:bottom w:val="single" w:sz="4" w:space="0" w:color="000000"/>
            </w:tcBorders>
          </w:tcPr>
          <w:p w:rsidR="000D0FDE" w:rsidRDefault="002B36AA">
            <w:pPr>
              <w:pStyle w:val="TableParagraph"/>
              <w:spacing w:before="88"/>
              <w:ind w:left="429"/>
              <w:rPr>
                <w:sz w:val="26"/>
              </w:rPr>
            </w:pPr>
            <w:r>
              <w:rPr>
                <w:sz w:val="26"/>
              </w:rPr>
              <w:t>1.</w:t>
            </w:r>
            <w:r>
              <w:rPr>
                <w:spacing w:val="-5"/>
                <w:sz w:val="26"/>
              </w:rPr>
              <w:t xml:space="preserve"> </w:t>
            </w:r>
            <w:r>
              <w:rPr>
                <w:sz w:val="26"/>
              </w:rPr>
              <w:t>Kế</w:t>
            </w:r>
            <w:r>
              <w:rPr>
                <w:spacing w:val="-4"/>
                <w:sz w:val="26"/>
              </w:rPr>
              <w:t xml:space="preserve"> </w:t>
            </w:r>
            <w:r>
              <w:rPr>
                <w:sz w:val="26"/>
              </w:rPr>
              <w:t>thừa</w:t>
            </w:r>
            <w:r>
              <w:rPr>
                <w:spacing w:val="-4"/>
                <w:sz w:val="26"/>
              </w:rPr>
              <w:t xml:space="preserve"> </w:t>
            </w:r>
            <w:r>
              <w:rPr>
                <w:sz w:val="26"/>
              </w:rPr>
              <w:t>cách</w:t>
            </w:r>
            <w:r>
              <w:rPr>
                <w:spacing w:val="-1"/>
                <w:sz w:val="26"/>
              </w:rPr>
              <w:t xml:space="preserve"> </w:t>
            </w:r>
            <w:r>
              <w:rPr>
                <w:sz w:val="26"/>
              </w:rPr>
              <w:t>dạy</w:t>
            </w:r>
            <w:r>
              <w:rPr>
                <w:spacing w:val="-8"/>
                <w:sz w:val="26"/>
              </w:rPr>
              <w:t xml:space="preserve"> </w:t>
            </w:r>
            <w:r>
              <w:rPr>
                <w:sz w:val="26"/>
              </w:rPr>
              <w:t>học</w:t>
            </w:r>
            <w:r>
              <w:rPr>
                <w:spacing w:val="-4"/>
                <w:sz w:val="26"/>
              </w:rPr>
              <w:t xml:space="preserve"> </w:t>
            </w:r>
            <w:r>
              <w:rPr>
                <w:sz w:val="26"/>
              </w:rPr>
              <w:t>tiếng</w:t>
            </w:r>
            <w:r>
              <w:rPr>
                <w:spacing w:val="-4"/>
                <w:sz w:val="26"/>
              </w:rPr>
              <w:t xml:space="preserve"> Việt</w:t>
            </w:r>
          </w:p>
        </w:tc>
        <w:tc>
          <w:tcPr>
            <w:tcW w:w="1288" w:type="dxa"/>
            <w:tcBorders>
              <w:top w:val="single" w:sz="4" w:space="0" w:color="000000"/>
              <w:bottom w:val="single" w:sz="4" w:space="0" w:color="000000"/>
            </w:tcBorders>
          </w:tcPr>
          <w:p w:rsidR="000D0FDE" w:rsidRDefault="002B36AA">
            <w:pPr>
              <w:pStyle w:val="TableParagraph"/>
              <w:spacing w:before="88"/>
              <w:ind w:left="378"/>
              <w:rPr>
                <w:sz w:val="26"/>
              </w:rPr>
            </w:pPr>
            <w:r>
              <w:rPr>
                <w:spacing w:val="-5"/>
                <w:sz w:val="26"/>
              </w:rPr>
              <w:t>40</w:t>
            </w:r>
          </w:p>
        </w:tc>
      </w:tr>
      <w:tr w:rsidR="000D0FDE">
        <w:trPr>
          <w:trHeight w:val="460"/>
        </w:trPr>
        <w:tc>
          <w:tcPr>
            <w:tcW w:w="8059" w:type="dxa"/>
            <w:tcBorders>
              <w:top w:val="single" w:sz="4" w:space="0" w:color="000000"/>
              <w:bottom w:val="single" w:sz="4" w:space="0" w:color="000000"/>
            </w:tcBorders>
          </w:tcPr>
          <w:p w:rsidR="000D0FDE" w:rsidRDefault="002B36AA">
            <w:pPr>
              <w:pStyle w:val="TableParagraph"/>
              <w:spacing w:before="90"/>
              <w:ind w:left="429"/>
              <w:rPr>
                <w:i/>
                <w:sz w:val="26"/>
              </w:rPr>
            </w:pPr>
            <w:r>
              <w:rPr>
                <w:sz w:val="26"/>
              </w:rPr>
              <w:t>2.</w:t>
            </w:r>
            <w:r>
              <w:rPr>
                <w:spacing w:val="-5"/>
                <w:sz w:val="26"/>
              </w:rPr>
              <w:t xml:space="preserve"> </w:t>
            </w:r>
            <w:r>
              <w:rPr>
                <w:sz w:val="26"/>
              </w:rPr>
              <w:t>Cách</w:t>
            </w:r>
            <w:r>
              <w:rPr>
                <w:spacing w:val="-5"/>
                <w:sz w:val="26"/>
              </w:rPr>
              <w:t xml:space="preserve"> </w:t>
            </w:r>
            <w:r>
              <w:rPr>
                <w:sz w:val="26"/>
              </w:rPr>
              <w:t>dạy</w:t>
            </w:r>
            <w:r>
              <w:rPr>
                <w:spacing w:val="-8"/>
                <w:sz w:val="26"/>
              </w:rPr>
              <w:t xml:space="preserve"> </w:t>
            </w:r>
            <w:r>
              <w:rPr>
                <w:sz w:val="26"/>
              </w:rPr>
              <w:t>tiếng</w:t>
            </w:r>
            <w:r>
              <w:rPr>
                <w:spacing w:val="-3"/>
                <w:sz w:val="26"/>
              </w:rPr>
              <w:t xml:space="preserve"> </w:t>
            </w:r>
            <w:r>
              <w:rPr>
                <w:sz w:val="26"/>
              </w:rPr>
              <w:t>Việt</w:t>
            </w:r>
            <w:r>
              <w:rPr>
                <w:spacing w:val="-3"/>
                <w:sz w:val="26"/>
              </w:rPr>
              <w:t xml:space="preserve"> </w:t>
            </w:r>
            <w:r>
              <w:rPr>
                <w:sz w:val="26"/>
              </w:rPr>
              <w:t>trong</w:t>
            </w:r>
            <w:r>
              <w:rPr>
                <w:spacing w:val="-5"/>
                <w:sz w:val="26"/>
              </w:rPr>
              <w:t xml:space="preserve"> </w:t>
            </w:r>
            <w:r>
              <w:rPr>
                <w:sz w:val="26"/>
              </w:rPr>
              <w:t>sách</w:t>
            </w:r>
            <w:r>
              <w:rPr>
                <w:spacing w:val="-2"/>
                <w:sz w:val="26"/>
              </w:rPr>
              <w:t xml:space="preserve"> </w:t>
            </w:r>
            <w:r>
              <w:rPr>
                <w:i/>
                <w:sz w:val="26"/>
              </w:rPr>
              <w:t>Ngữ</w:t>
            </w:r>
            <w:r>
              <w:rPr>
                <w:i/>
                <w:spacing w:val="-4"/>
                <w:sz w:val="26"/>
              </w:rPr>
              <w:t xml:space="preserve"> </w:t>
            </w:r>
            <w:r>
              <w:rPr>
                <w:i/>
                <w:sz w:val="26"/>
              </w:rPr>
              <w:t>văn</w:t>
            </w:r>
            <w:r>
              <w:rPr>
                <w:i/>
                <w:spacing w:val="-3"/>
                <w:sz w:val="26"/>
              </w:rPr>
              <w:t xml:space="preserve"> </w:t>
            </w:r>
            <w:r>
              <w:rPr>
                <w:i/>
                <w:spacing w:val="-10"/>
                <w:sz w:val="26"/>
              </w:rPr>
              <w:t>7</w:t>
            </w:r>
          </w:p>
        </w:tc>
        <w:tc>
          <w:tcPr>
            <w:tcW w:w="1288" w:type="dxa"/>
            <w:tcBorders>
              <w:top w:val="single" w:sz="4" w:space="0" w:color="000000"/>
              <w:bottom w:val="single" w:sz="4" w:space="0" w:color="000000"/>
            </w:tcBorders>
          </w:tcPr>
          <w:p w:rsidR="000D0FDE" w:rsidRDefault="002B36AA">
            <w:pPr>
              <w:pStyle w:val="TableParagraph"/>
              <w:spacing w:before="90"/>
              <w:ind w:left="378"/>
              <w:rPr>
                <w:sz w:val="26"/>
              </w:rPr>
            </w:pPr>
            <w:r>
              <w:rPr>
                <w:spacing w:val="-5"/>
                <w:sz w:val="26"/>
              </w:rPr>
              <w:t>41</w:t>
            </w:r>
          </w:p>
        </w:tc>
      </w:tr>
    </w:tbl>
    <w:p w:rsidR="000D0FDE" w:rsidRDefault="000D0FDE">
      <w:pPr>
        <w:rPr>
          <w:sz w:val="26"/>
        </w:rPr>
        <w:sectPr w:rsidR="000D0FDE">
          <w:headerReference w:type="even" r:id="rId9"/>
          <w:headerReference w:type="default" r:id="rId10"/>
          <w:footerReference w:type="even" r:id="rId11"/>
          <w:footerReference w:type="default" r:id="rId12"/>
          <w:pgSz w:w="11910" w:h="16840"/>
          <w:pgMar w:top="960" w:right="840" w:bottom="1940" w:left="0" w:header="722" w:footer="1754" w:gutter="0"/>
          <w:cols w:space="720"/>
        </w:sectPr>
      </w:pPr>
    </w:p>
    <w:p w:rsidR="000D0FDE" w:rsidRDefault="000D0FDE">
      <w:pPr>
        <w:pStyle w:val="BodyText"/>
        <w:rPr>
          <w:b/>
          <w:sz w:val="20"/>
        </w:rPr>
      </w:pPr>
    </w:p>
    <w:p w:rsidR="000D0FDE" w:rsidRDefault="000D0FDE">
      <w:pPr>
        <w:pStyle w:val="BodyText"/>
        <w:spacing w:before="2"/>
        <w:rPr>
          <w:b/>
          <w:sz w:val="29"/>
        </w:rPr>
      </w:pPr>
    </w:p>
    <w:tbl>
      <w:tblPr>
        <w:tblW w:w="0" w:type="auto"/>
        <w:tblInd w:w="1140" w:type="dxa"/>
        <w:tblLayout w:type="fixed"/>
        <w:tblCellMar>
          <w:left w:w="0" w:type="dxa"/>
          <w:right w:w="0" w:type="dxa"/>
        </w:tblCellMar>
        <w:tblLook w:val="01E0" w:firstRow="1" w:lastRow="1" w:firstColumn="1" w:lastColumn="1" w:noHBand="0" w:noVBand="0"/>
      </w:tblPr>
      <w:tblGrid>
        <w:gridCol w:w="7415"/>
        <w:gridCol w:w="1933"/>
      </w:tblGrid>
      <w:tr w:rsidR="000D0FDE">
        <w:trPr>
          <w:trHeight w:val="360"/>
        </w:trPr>
        <w:tc>
          <w:tcPr>
            <w:tcW w:w="7415" w:type="dxa"/>
            <w:tcBorders>
              <w:bottom w:val="single" w:sz="4" w:space="0" w:color="000000"/>
            </w:tcBorders>
          </w:tcPr>
          <w:p w:rsidR="000D0FDE" w:rsidRDefault="002B36AA">
            <w:pPr>
              <w:pStyle w:val="TableParagraph"/>
              <w:spacing w:line="287" w:lineRule="exact"/>
              <w:ind w:left="108"/>
              <w:rPr>
                <w:b/>
                <w:sz w:val="26"/>
              </w:rPr>
            </w:pPr>
            <w:r>
              <w:rPr>
                <w:b/>
                <w:color w:val="C45811"/>
                <w:sz w:val="26"/>
              </w:rPr>
              <w:t>IV.</w:t>
            </w:r>
            <w:r>
              <w:rPr>
                <w:b/>
                <w:color w:val="C45811"/>
                <w:spacing w:val="-7"/>
                <w:sz w:val="26"/>
              </w:rPr>
              <w:t xml:space="preserve"> </w:t>
            </w:r>
            <w:r>
              <w:rPr>
                <w:b/>
                <w:color w:val="C45811"/>
                <w:sz w:val="26"/>
              </w:rPr>
              <w:t>DẠY</w:t>
            </w:r>
            <w:r>
              <w:rPr>
                <w:b/>
                <w:color w:val="C45811"/>
                <w:spacing w:val="-6"/>
                <w:sz w:val="26"/>
              </w:rPr>
              <w:t xml:space="preserve"> </w:t>
            </w:r>
            <w:r>
              <w:rPr>
                <w:b/>
                <w:color w:val="C45811"/>
                <w:spacing w:val="-4"/>
                <w:sz w:val="26"/>
              </w:rPr>
              <w:t>VIẾT</w:t>
            </w:r>
          </w:p>
        </w:tc>
        <w:tc>
          <w:tcPr>
            <w:tcW w:w="1933" w:type="dxa"/>
            <w:tcBorders>
              <w:bottom w:val="single" w:sz="4" w:space="0" w:color="000000"/>
            </w:tcBorders>
          </w:tcPr>
          <w:p w:rsidR="000D0FDE" w:rsidRDefault="002B36AA">
            <w:pPr>
              <w:pStyle w:val="TableParagraph"/>
              <w:spacing w:line="287" w:lineRule="exact"/>
              <w:ind w:right="646"/>
              <w:jc w:val="right"/>
              <w:rPr>
                <w:sz w:val="26"/>
              </w:rPr>
            </w:pPr>
            <w:r>
              <w:rPr>
                <w:spacing w:val="-5"/>
                <w:sz w:val="26"/>
              </w:rPr>
              <w:t>42</w:t>
            </w:r>
          </w:p>
        </w:tc>
      </w:tr>
      <w:tr w:rsidR="000D0FDE">
        <w:trPr>
          <w:trHeight w:val="460"/>
        </w:trPr>
        <w:tc>
          <w:tcPr>
            <w:tcW w:w="7415" w:type="dxa"/>
            <w:tcBorders>
              <w:top w:val="single" w:sz="4" w:space="0" w:color="000000"/>
              <w:bottom w:val="single" w:sz="4" w:space="0" w:color="000000"/>
            </w:tcBorders>
          </w:tcPr>
          <w:p w:rsidR="000D0FDE" w:rsidRDefault="002B36AA">
            <w:pPr>
              <w:pStyle w:val="TableParagraph"/>
              <w:spacing w:before="88"/>
              <w:ind w:left="430"/>
              <w:rPr>
                <w:sz w:val="26"/>
              </w:rPr>
            </w:pPr>
            <w:r>
              <w:rPr>
                <w:sz w:val="26"/>
              </w:rPr>
              <w:t>1.</w:t>
            </w:r>
            <w:r>
              <w:rPr>
                <w:spacing w:val="-4"/>
                <w:sz w:val="26"/>
              </w:rPr>
              <w:t xml:space="preserve"> </w:t>
            </w:r>
            <w:r>
              <w:rPr>
                <w:sz w:val="26"/>
              </w:rPr>
              <w:t>Dạy</w:t>
            </w:r>
            <w:r>
              <w:rPr>
                <w:spacing w:val="-9"/>
                <w:sz w:val="26"/>
              </w:rPr>
              <w:t xml:space="preserve"> </w:t>
            </w:r>
            <w:r>
              <w:rPr>
                <w:sz w:val="26"/>
              </w:rPr>
              <w:t>viết</w:t>
            </w:r>
            <w:r>
              <w:rPr>
                <w:spacing w:val="-2"/>
                <w:sz w:val="26"/>
              </w:rPr>
              <w:t xml:space="preserve"> </w:t>
            </w:r>
            <w:r>
              <w:rPr>
                <w:sz w:val="26"/>
              </w:rPr>
              <w:t>văn</w:t>
            </w:r>
            <w:r>
              <w:rPr>
                <w:spacing w:val="-3"/>
                <w:sz w:val="26"/>
              </w:rPr>
              <w:t xml:space="preserve"> </w:t>
            </w:r>
            <w:r>
              <w:rPr>
                <w:spacing w:val="-5"/>
                <w:sz w:val="26"/>
              </w:rPr>
              <w:t>bản</w:t>
            </w:r>
          </w:p>
        </w:tc>
        <w:tc>
          <w:tcPr>
            <w:tcW w:w="1933" w:type="dxa"/>
            <w:tcBorders>
              <w:top w:val="single" w:sz="4" w:space="0" w:color="000000"/>
              <w:bottom w:val="single" w:sz="4" w:space="0" w:color="000000"/>
            </w:tcBorders>
          </w:tcPr>
          <w:p w:rsidR="000D0FDE" w:rsidRDefault="002B36AA">
            <w:pPr>
              <w:pStyle w:val="TableParagraph"/>
              <w:spacing w:before="88"/>
              <w:ind w:right="646"/>
              <w:jc w:val="right"/>
              <w:rPr>
                <w:sz w:val="26"/>
              </w:rPr>
            </w:pPr>
            <w:r>
              <w:rPr>
                <w:spacing w:val="-5"/>
                <w:sz w:val="26"/>
              </w:rPr>
              <w:t>42</w:t>
            </w:r>
          </w:p>
        </w:tc>
      </w:tr>
      <w:tr w:rsidR="000D0FDE">
        <w:trPr>
          <w:trHeight w:val="460"/>
        </w:trPr>
        <w:tc>
          <w:tcPr>
            <w:tcW w:w="7415" w:type="dxa"/>
            <w:tcBorders>
              <w:top w:val="single" w:sz="4" w:space="0" w:color="000000"/>
              <w:bottom w:val="single" w:sz="4" w:space="0" w:color="000000"/>
            </w:tcBorders>
          </w:tcPr>
          <w:p w:rsidR="000D0FDE" w:rsidRDefault="002B36AA">
            <w:pPr>
              <w:pStyle w:val="TableParagraph"/>
              <w:spacing w:before="88"/>
              <w:ind w:left="430"/>
              <w:rPr>
                <w:sz w:val="26"/>
              </w:rPr>
            </w:pPr>
            <w:r>
              <w:rPr>
                <w:sz w:val="26"/>
              </w:rPr>
              <w:t>2.</w:t>
            </w:r>
            <w:r>
              <w:rPr>
                <w:spacing w:val="-4"/>
                <w:sz w:val="26"/>
              </w:rPr>
              <w:t xml:space="preserve"> </w:t>
            </w:r>
            <w:r>
              <w:rPr>
                <w:sz w:val="26"/>
              </w:rPr>
              <w:t>Dạy</w:t>
            </w:r>
            <w:r>
              <w:rPr>
                <w:spacing w:val="-9"/>
                <w:sz w:val="26"/>
              </w:rPr>
              <w:t xml:space="preserve"> </w:t>
            </w:r>
            <w:r>
              <w:rPr>
                <w:sz w:val="26"/>
              </w:rPr>
              <w:t>học</w:t>
            </w:r>
            <w:r>
              <w:rPr>
                <w:spacing w:val="-1"/>
                <w:sz w:val="26"/>
              </w:rPr>
              <w:t xml:space="preserve"> </w:t>
            </w:r>
            <w:r>
              <w:rPr>
                <w:sz w:val="26"/>
              </w:rPr>
              <w:t>sinh</w:t>
            </w:r>
            <w:r>
              <w:rPr>
                <w:spacing w:val="-3"/>
                <w:sz w:val="26"/>
              </w:rPr>
              <w:t xml:space="preserve"> </w:t>
            </w:r>
            <w:r>
              <w:rPr>
                <w:sz w:val="26"/>
              </w:rPr>
              <w:t>tập</w:t>
            </w:r>
            <w:r>
              <w:rPr>
                <w:spacing w:val="-2"/>
                <w:sz w:val="26"/>
              </w:rPr>
              <w:t xml:space="preserve"> </w:t>
            </w:r>
            <w:r>
              <w:rPr>
                <w:sz w:val="26"/>
              </w:rPr>
              <w:t>làm</w:t>
            </w:r>
            <w:r>
              <w:rPr>
                <w:spacing w:val="-6"/>
                <w:sz w:val="26"/>
              </w:rPr>
              <w:t xml:space="preserve"> </w:t>
            </w:r>
            <w:r>
              <w:rPr>
                <w:spacing w:val="-5"/>
                <w:sz w:val="26"/>
              </w:rPr>
              <w:t>thơ</w:t>
            </w:r>
          </w:p>
        </w:tc>
        <w:tc>
          <w:tcPr>
            <w:tcW w:w="1933" w:type="dxa"/>
            <w:tcBorders>
              <w:top w:val="single" w:sz="4" w:space="0" w:color="000000"/>
              <w:bottom w:val="single" w:sz="4" w:space="0" w:color="000000"/>
            </w:tcBorders>
          </w:tcPr>
          <w:p w:rsidR="000D0FDE" w:rsidRDefault="002B36AA">
            <w:pPr>
              <w:pStyle w:val="TableParagraph"/>
              <w:spacing w:before="88"/>
              <w:ind w:right="646"/>
              <w:jc w:val="right"/>
              <w:rPr>
                <w:sz w:val="26"/>
              </w:rPr>
            </w:pPr>
            <w:r>
              <w:rPr>
                <w:spacing w:val="-5"/>
                <w:sz w:val="26"/>
              </w:rPr>
              <w:t>44</w:t>
            </w:r>
          </w:p>
        </w:tc>
      </w:tr>
      <w:tr w:rsidR="000D0FDE">
        <w:trPr>
          <w:trHeight w:val="637"/>
        </w:trPr>
        <w:tc>
          <w:tcPr>
            <w:tcW w:w="7415" w:type="dxa"/>
            <w:tcBorders>
              <w:top w:val="single" w:sz="4" w:space="0" w:color="000000"/>
              <w:bottom w:val="single" w:sz="4" w:space="0" w:color="000000"/>
            </w:tcBorders>
          </w:tcPr>
          <w:p w:rsidR="000D0FDE" w:rsidRDefault="000D0FDE">
            <w:pPr>
              <w:pStyle w:val="TableParagraph"/>
              <w:spacing w:before="3"/>
              <w:rPr>
                <w:b/>
                <w:sz w:val="23"/>
              </w:rPr>
            </w:pPr>
          </w:p>
          <w:p w:rsidR="000D0FDE" w:rsidRDefault="002B36AA">
            <w:pPr>
              <w:pStyle w:val="TableParagraph"/>
              <w:ind w:left="108"/>
              <w:rPr>
                <w:b/>
                <w:sz w:val="26"/>
              </w:rPr>
            </w:pPr>
            <w:r>
              <w:rPr>
                <w:b/>
                <w:color w:val="C45811"/>
                <w:sz w:val="26"/>
              </w:rPr>
              <w:t>V.</w:t>
            </w:r>
            <w:r>
              <w:rPr>
                <w:b/>
                <w:color w:val="C45811"/>
                <w:spacing w:val="-5"/>
                <w:sz w:val="26"/>
              </w:rPr>
              <w:t xml:space="preserve"> </w:t>
            </w:r>
            <w:r>
              <w:rPr>
                <w:b/>
                <w:color w:val="C45811"/>
                <w:sz w:val="26"/>
              </w:rPr>
              <w:t>DẠY</w:t>
            </w:r>
            <w:r>
              <w:rPr>
                <w:b/>
                <w:color w:val="C45811"/>
                <w:spacing w:val="-5"/>
                <w:sz w:val="26"/>
              </w:rPr>
              <w:t xml:space="preserve"> </w:t>
            </w:r>
            <w:r>
              <w:rPr>
                <w:b/>
                <w:color w:val="C45811"/>
                <w:sz w:val="26"/>
              </w:rPr>
              <w:t>NÓI</w:t>
            </w:r>
            <w:r>
              <w:rPr>
                <w:b/>
                <w:color w:val="C45811"/>
                <w:spacing w:val="-5"/>
                <w:sz w:val="26"/>
              </w:rPr>
              <w:t xml:space="preserve"> </w:t>
            </w:r>
            <w:r>
              <w:rPr>
                <w:b/>
                <w:color w:val="C45811"/>
                <w:sz w:val="26"/>
              </w:rPr>
              <w:t>VÀ</w:t>
            </w:r>
            <w:r>
              <w:rPr>
                <w:b/>
                <w:color w:val="C45811"/>
                <w:spacing w:val="-2"/>
                <w:sz w:val="26"/>
              </w:rPr>
              <w:t xml:space="preserve"> </w:t>
            </w:r>
            <w:r>
              <w:rPr>
                <w:b/>
                <w:color w:val="C45811"/>
                <w:spacing w:val="-4"/>
                <w:sz w:val="26"/>
              </w:rPr>
              <w:t>NGHE</w:t>
            </w:r>
          </w:p>
        </w:tc>
        <w:tc>
          <w:tcPr>
            <w:tcW w:w="1933" w:type="dxa"/>
            <w:tcBorders>
              <w:top w:val="single" w:sz="4" w:space="0" w:color="000000"/>
              <w:bottom w:val="single" w:sz="4" w:space="0" w:color="000000"/>
            </w:tcBorders>
          </w:tcPr>
          <w:p w:rsidR="000D0FDE" w:rsidRDefault="000D0FDE">
            <w:pPr>
              <w:pStyle w:val="TableParagraph"/>
              <w:spacing w:before="3"/>
              <w:rPr>
                <w:b/>
                <w:sz w:val="23"/>
              </w:rPr>
            </w:pPr>
          </w:p>
          <w:p w:rsidR="000D0FDE" w:rsidRDefault="002B36AA">
            <w:pPr>
              <w:pStyle w:val="TableParagraph"/>
              <w:ind w:right="646"/>
              <w:jc w:val="right"/>
              <w:rPr>
                <w:sz w:val="26"/>
              </w:rPr>
            </w:pPr>
            <w:r>
              <w:rPr>
                <w:spacing w:val="-5"/>
                <w:sz w:val="26"/>
              </w:rPr>
              <w:t>45</w:t>
            </w:r>
          </w:p>
        </w:tc>
      </w:tr>
      <w:tr w:rsidR="000D0FDE">
        <w:trPr>
          <w:trHeight w:val="460"/>
        </w:trPr>
        <w:tc>
          <w:tcPr>
            <w:tcW w:w="7415" w:type="dxa"/>
            <w:tcBorders>
              <w:top w:val="single" w:sz="4" w:space="0" w:color="000000"/>
              <w:bottom w:val="single" w:sz="4" w:space="0" w:color="000000"/>
            </w:tcBorders>
          </w:tcPr>
          <w:p w:rsidR="000D0FDE" w:rsidRDefault="002B36AA">
            <w:pPr>
              <w:pStyle w:val="TableParagraph"/>
              <w:spacing w:before="90"/>
              <w:ind w:left="430"/>
              <w:rPr>
                <w:sz w:val="26"/>
              </w:rPr>
            </w:pPr>
            <w:r>
              <w:rPr>
                <w:sz w:val="26"/>
              </w:rPr>
              <w:t>1.</w:t>
            </w:r>
            <w:r>
              <w:rPr>
                <w:spacing w:val="-5"/>
                <w:sz w:val="26"/>
              </w:rPr>
              <w:t xml:space="preserve"> </w:t>
            </w:r>
            <w:r>
              <w:rPr>
                <w:sz w:val="26"/>
              </w:rPr>
              <w:t>Quy</w:t>
            </w:r>
            <w:r>
              <w:rPr>
                <w:spacing w:val="-9"/>
                <w:sz w:val="26"/>
              </w:rPr>
              <w:t xml:space="preserve"> </w:t>
            </w:r>
            <w:r>
              <w:rPr>
                <w:sz w:val="26"/>
              </w:rPr>
              <w:t>định</w:t>
            </w:r>
            <w:r>
              <w:rPr>
                <w:spacing w:val="-5"/>
                <w:sz w:val="26"/>
              </w:rPr>
              <w:t xml:space="preserve"> </w:t>
            </w:r>
            <w:r>
              <w:rPr>
                <w:sz w:val="26"/>
              </w:rPr>
              <w:t>của</w:t>
            </w:r>
            <w:r>
              <w:rPr>
                <w:spacing w:val="-4"/>
                <w:sz w:val="26"/>
              </w:rPr>
              <w:t xml:space="preserve"> </w:t>
            </w:r>
            <w:r>
              <w:rPr>
                <w:sz w:val="26"/>
              </w:rPr>
              <w:t>Chương</w:t>
            </w:r>
            <w:r>
              <w:rPr>
                <w:spacing w:val="-4"/>
                <w:sz w:val="26"/>
              </w:rPr>
              <w:t xml:space="preserve"> </w:t>
            </w:r>
            <w:r>
              <w:rPr>
                <w:sz w:val="26"/>
              </w:rPr>
              <w:t>trình</w:t>
            </w:r>
            <w:r>
              <w:rPr>
                <w:spacing w:val="-5"/>
                <w:sz w:val="26"/>
              </w:rPr>
              <w:t xml:space="preserve"> </w:t>
            </w:r>
            <w:r>
              <w:rPr>
                <w:sz w:val="26"/>
              </w:rPr>
              <w:t>Ngữ</w:t>
            </w:r>
            <w:r>
              <w:rPr>
                <w:spacing w:val="-3"/>
                <w:sz w:val="26"/>
              </w:rPr>
              <w:t xml:space="preserve"> </w:t>
            </w:r>
            <w:r>
              <w:rPr>
                <w:sz w:val="26"/>
              </w:rPr>
              <w:t>văn</w:t>
            </w:r>
            <w:r>
              <w:rPr>
                <w:spacing w:val="-5"/>
                <w:sz w:val="26"/>
              </w:rPr>
              <w:t xml:space="preserve"> </w:t>
            </w:r>
            <w:r>
              <w:rPr>
                <w:spacing w:val="-4"/>
                <w:sz w:val="26"/>
              </w:rPr>
              <w:t>2018</w:t>
            </w:r>
          </w:p>
        </w:tc>
        <w:tc>
          <w:tcPr>
            <w:tcW w:w="1933" w:type="dxa"/>
            <w:tcBorders>
              <w:top w:val="single" w:sz="4" w:space="0" w:color="000000"/>
              <w:bottom w:val="single" w:sz="4" w:space="0" w:color="000000"/>
            </w:tcBorders>
          </w:tcPr>
          <w:p w:rsidR="000D0FDE" w:rsidRDefault="002B36AA">
            <w:pPr>
              <w:pStyle w:val="TableParagraph"/>
              <w:spacing w:before="90"/>
              <w:ind w:right="646"/>
              <w:jc w:val="right"/>
              <w:rPr>
                <w:sz w:val="26"/>
              </w:rPr>
            </w:pPr>
            <w:r>
              <w:rPr>
                <w:spacing w:val="-5"/>
                <w:sz w:val="26"/>
              </w:rPr>
              <w:t>42</w:t>
            </w:r>
          </w:p>
        </w:tc>
      </w:tr>
      <w:tr w:rsidR="000D0FDE">
        <w:trPr>
          <w:trHeight w:val="460"/>
        </w:trPr>
        <w:tc>
          <w:tcPr>
            <w:tcW w:w="7415" w:type="dxa"/>
            <w:tcBorders>
              <w:top w:val="single" w:sz="4" w:space="0" w:color="000000"/>
              <w:bottom w:val="single" w:sz="4" w:space="0" w:color="000000"/>
            </w:tcBorders>
          </w:tcPr>
          <w:p w:rsidR="000D0FDE" w:rsidRDefault="002B36AA">
            <w:pPr>
              <w:pStyle w:val="TableParagraph"/>
              <w:spacing w:before="88"/>
              <w:ind w:left="430"/>
              <w:rPr>
                <w:sz w:val="26"/>
              </w:rPr>
            </w:pPr>
            <w:r>
              <w:rPr>
                <w:sz w:val="26"/>
              </w:rPr>
              <w:t>2.</w:t>
            </w:r>
            <w:r>
              <w:rPr>
                <w:spacing w:val="-4"/>
                <w:sz w:val="26"/>
              </w:rPr>
              <w:t xml:space="preserve"> </w:t>
            </w:r>
            <w:r>
              <w:rPr>
                <w:sz w:val="26"/>
              </w:rPr>
              <w:t>Cách</w:t>
            </w:r>
            <w:r>
              <w:rPr>
                <w:spacing w:val="-4"/>
                <w:sz w:val="26"/>
              </w:rPr>
              <w:t xml:space="preserve"> </w:t>
            </w:r>
            <w:r>
              <w:rPr>
                <w:sz w:val="26"/>
              </w:rPr>
              <w:t>dạy</w:t>
            </w:r>
            <w:r>
              <w:rPr>
                <w:spacing w:val="-6"/>
                <w:sz w:val="26"/>
              </w:rPr>
              <w:t xml:space="preserve"> </w:t>
            </w:r>
            <w:r>
              <w:rPr>
                <w:sz w:val="26"/>
              </w:rPr>
              <w:t>nói</w:t>
            </w:r>
            <w:r>
              <w:rPr>
                <w:spacing w:val="-3"/>
                <w:sz w:val="26"/>
              </w:rPr>
              <w:t xml:space="preserve"> </w:t>
            </w:r>
            <w:r>
              <w:rPr>
                <w:sz w:val="26"/>
              </w:rPr>
              <w:t xml:space="preserve">và </w:t>
            </w:r>
            <w:r>
              <w:rPr>
                <w:spacing w:val="-4"/>
                <w:sz w:val="26"/>
              </w:rPr>
              <w:t>nghe</w:t>
            </w:r>
          </w:p>
        </w:tc>
        <w:tc>
          <w:tcPr>
            <w:tcW w:w="1933" w:type="dxa"/>
            <w:tcBorders>
              <w:top w:val="single" w:sz="4" w:space="0" w:color="000000"/>
              <w:bottom w:val="single" w:sz="4" w:space="0" w:color="000000"/>
            </w:tcBorders>
          </w:tcPr>
          <w:p w:rsidR="000D0FDE" w:rsidRDefault="002B36AA">
            <w:pPr>
              <w:pStyle w:val="TableParagraph"/>
              <w:spacing w:before="88"/>
              <w:ind w:right="646"/>
              <w:jc w:val="right"/>
              <w:rPr>
                <w:sz w:val="26"/>
              </w:rPr>
            </w:pPr>
            <w:r>
              <w:rPr>
                <w:spacing w:val="-5"/>
                <w:sz w:val="26"/>
              </w:rPr>
              <w:t>46</w:t>
            </w:r>
          </w:p>
        </w:tc>
      </w:tr>
      <w:tr w:rsidR="000D0FDE">
        <w:trPr>
          <w:trHeight w:val="640"/>
        </w:trPr>
        <w:tc>
          <w:tcPr>
            <w:tcW w:w="7415" w:type="dxa"/>
            <w:tcBorders>
              <w:top w:val="single" w:sz="4" w:space="0" w:color="000000"/>
              <w:bottom w:val="single" w:sz="4" w:space="0" w:color="000000"/>
            </w:tcBorders>
          </w:tcPr>
          <w:p w:rsidR="000D0FDE" w:rsidRDefault="000D0FDE">
            <w:pPr>
              <w:pStyle w:val="TableParagraph"/>
              <w:spacing w:before="3"/>
              <w:rPr>
                <w:b/>
                <w:sz w:val="23"/>
              </w:rPr>
            </w:pPr>
          </w:p>
          <w:p w:rsidR="000D0FDE" w:rsidRDefault="002B36AA">
            <w:pPr>
              <w:pStyle w:val="TableParagraph"/>
              <w:ind w:left="108"/>
              <w:rPr>
                <w:b/>
                <w:sz w:val="26"/>
              </w:rPr>
            </w:pPr>
            <w:r>
              <w:rPr>
                <w:b/>
                <w:color w:val="C45811"/>
                <w:sz w:val="26"/>
              </w:rPr>
              <w:t>VI.</w:t>
            </w:r>
            <w:r>
              <w:rPr>
                <w:b/>
                <w:color w:val="C45811"/>
                <w:spacing w:val="-7"/>
                <w:sz w:val="26"/>
              </w:rPr>
              <w:t xml:space="preserve"> </w:t>
            </w:r>
            <w:r>
              <w:rPr>
                <w:b/>
                <w:color w:val="C45811"/>
                <w:sz w:val="26"/>
              </w:rPr>
              <w:t>DẠY</w:t>
            </w:r>
            <w:r>
              <w:rPr>
                <w:b/>
                <w:color w:val="C45811"/>
                <w:spacing w:val="-4"/>
                <w:sz w:val="26"/>
              </w:rPr>
              <w:t xml:space="preserve"> </w:t>
            </w:r>
            <w:r>
              <w:rPr>
                <w:b/>
                <w:color w:val="C45811"/>
                <w:sz w:val="26"/>
              </w:rPr>
              <w:t>ĐỌC</w:t>
            </w:r>
            <w:r>
              <w:rPr>
                <w:b/>
                <w:color w:val="C45811"/>
                <w:spacing w:val="-7"/>
                <w:sz w:val="26"/>
              </w:rPr>
              <w:t xml:space="preserve"> </w:t>
            </w:r>
            <w:r>
              <w:rPr>
                <w:b/>
                <w:color w:val="C45811"/>
                <w:sz w:val="26"/>
              </w:rPr>
              <w:t>VÀ</w:t>
            </w:r>
            <w:r>
              <w:rPr>
                <w:b/>
                <w:color w:val="C45811"/>
                <w:spacing w:val="-6"/>
                <w:sz w:val="26"/>
              </w:rPr>
              <w:t xml:space="preserve"> </w:t>
            </w:r>
            <w:r>
              <w:rPr>
                <w:b/>
                <w:color w:val="C45811"/>
                <w:sz w:val="26"/>
              </w:rPr>
              <w:t>VIẾT</w:t>
            </w:r>
            <w:r>
              <w:rPr>
                <w:b/>
                <w:color w:val="C45811"/>
                <w:spacing w:val="-7"/>
                <w:sz w:val="26"/>
              </w:rPr>
              <w:t xml:space="preserve"> </w:t>
            </w:r>
            <w:r>
              <w:rPr>
                <w:b/>
                <w:color w:val="C45811"/>
                <w:sz w:val="26"/>
              </w:rPr>
              <w:t>CHO</w:t>
            </w:r>
            <w:r>
              <w:rPr>
                <w:b/>
                <w:color w:val="C45811"/>
                <w:spacing w:val="-4"/>
                <w:sz w:val="26"/>
              </w:rPr>
              <w:t xml:space="preserve"> </w:t>
            </w:r>
            <w:r>
              <w:rPr>
                <w:b/>
                <w:color w:val="C45811"/>
                <w:sz w:val="26"/>
              </w:rPr>
              <w:t>HỌC</w:t>
            </w:r>
            <w:r>
              <w:rPr>
                <w:b/>
                <w:color w:val="C45811"/>
                <w:spacing w:val="-5"/>
                <w:sz w:val="26"/>
              </w:rPr>
              <w:t xml:space="preserve"> </w:t>
            </w:r>
            <w:r>
              <w:rPr>
                <w:b/>
                <w:color w:val="C45811"/>
                <w:sz w:val="26"/>
              </w:rPr>
              <w:t>SINH</w:t>
            </w:r>
            <w:r>
              <w:rPr>
                <w:b/>
                <w:color w:val="C45811"/>
                <w:spacing w:val="-4"/>
                <w:sz w:val="26"/>
              </w:rPr>
              <w:t xml:space="preserve"> </w:t>
            </w:r>
            <w:r>
              <w:rPr>
                <w:b/>
                <w:color w:val="C45811"/>
                <w:sz w:val="26"/>
              </w:rPr>
              <w:t>VÙNG</w:t>
            </w:r>
            <w:r>
              <w:rPr>
                <w:b/>
                <w:color w:val="C45811"/>
                <w:spacing w:val="-6"/>
                <w:sz w:val="26"/>
              </w:rPr>
              <w:t xml:space="preserve"> </w:t>
            </w:r>
            <w:r>
              <w:rPr>
                <w:b/>
                <w:color w:val="C45811"/>
                <w:spacing w:val="-5"/>
                <w:sz w:val="26"/>
              </w:rPr>
              <w:t>KHÓ</w:t>
            </w:r>
          </w:p>
        </w:tc>
        <w:tc>
          <w:tcPr>
            <w:tcW w:w="1933" w:type="dxa"/>
            <w:tcBorders>
              <w:top w:val="single" w:sz="4" w:space="0" w:color="000000"/>
              <w:bottom w:val="single" w:sz="4" w:space="0" w:color="000000"/>
            </w:tcBorders>
          </w:tcPr>
          <w:p w:rsidR="000D0FDE" w:rsidRDefault="000D0FDE">
            <w:pPr>
              <w:pStyle w:val="TableParagraph"/>
              <w:spacing w:before="3"/>
              <w:rPr>
                <w:b/>
                <w:sz w:val="23"/>
              </w:rPr>
            </w:pPr>
          </w:p>
          <w:p w:rsidR="000D0FDE" w:rsidRDefault="002B36AA">
            <w:pPr>
              <w:pStyle w:val="TableParagraph"/>
              <w:ind w:right="646"/>
              <w:jc w:val="right"/>
              <w:rPr>
                <w:sz w:val="26"/>
              </w:rPr>
            </w:pPr>
            <w:r>
              <w:rPr>
                <w:spacing w:val="-5"/>
                <w:sz w:val="26"/>
              </w:rPr>
              <w:t>47</w:t>
            </w:r>
          </w:p>
        </w:tc>
      </w:tr>
      <w:tr w:rsidR="000D0FDE">
        <w:trPr>
          <w:trHeight w:val="460"/>
        </w:trPr>
        <w:tc>
          <w:tcPr>
            <w:tcW w:w="7415" w:type="dxa"/>
            <w:tcBorders>
              <w:top w:val="single" w:sz="4" w:space="0" w:color="000000"/>
              <w:bottom w:val="single" w:sz="4" w:space="0" w:color="000000"/>
            </w:tcBorders>
          </w:tcPr>
          <w:p w:rsidR="000D0FDE" w:rsidRDefault="002B36AA">
            <w:pPr>
              <w:pStyle w:val="TableParagraph"/>
              <w:spacing w:before="88"/>
              <w:ind w:left="430"/>
              <w:rPr>
                <w:sz w:val="26"/>
              </w:rPr>
            </w:pPr>
            <w:r>
              <w:rPr>
                <w:sz w:val="26"/>
              </w:rPr>
              <w:t>1.</w:t>
            </w:r>
            <w:r>
              <w:rPr>
                <w:spacing w:val="-3"/>
                <w:sz w:val="26"/>
              </w:rPr>
              <w:t xml:space="preserve"> </w:t>
            </w:r>
            <w:r>
              <w:rPr>
                <w:sz w:val="26"/>
              </w:rPr>
              <w:t>Dạy</w:t>
            </w:r>
            <w:r>
              <w:rPr>
                <w:spacing w:val="-8"/>
                <w:sz w:val="26"/>
              </w:rPr>
              <w:t xml:space="preserve"> </w:t>
            </w:r>
            <w:r>
              <w:rPr>
                <w:spacing w:val="-5"/>
                <w:sz w:val="26"/>
              </w:rPr>
              <w:t>đọc</w:t>
            </w:r>
          </w:p>
        </w:tc>
        <w:tc>
          <w:tcPr>
            <w:tcW w:w="1933" w:type="dxa"/>
            <w:tcBorders>
              <w:top w:val="single" w:sz="4" w:space="0" w:color="000000"/>
              <w:bottom w:val="single" w:sz="4" w:space="0" w:color="000000"/>
            </w:tcBorders>
          </w:tcPr>
          <w:p w:rsidR="000D0FDE" w:rsidRDefault="002B36AA">
            <w:pPr>
              <w:pStyle w:val="TableParagraph"/>
              <w:spacing w:before="88"/>
              <w:ind w:right="646"/>
              <w:jc w:val="right"/>
              <w:rPr>
                <w:sz w:val="26"/>
              </w:rPr>
            </w:pPr>
            <w:r>
              <w:rPr>
                <w:spacing w:val="-5"/>
                <w:sz w:val="26"/>
              </w:rPr>
              <w:t>47</w:t>
            </w:r>
          </w:p>
        </w:tc>
      </w:tr>
      <w:tr w:rsidR="000D0FDE">
        <w:trPr>
          <w:trHeight w:val="460"/>
        </w:trPr>
        <w:tc>
          <w:tcPr>
            <w:tcW w:w="7415" w:type="dxa"/>
            <w:tcBorders>
              <w:top w:val="single" w:sz="4" w:space="0" w:color="000000"/>
              <w:bottom w:val="single" w:sz="4" w:space="0" w:color="000000"/>
            </w:tcBorders>
          </w:tcPr>
          <w:p w:rsidR="000D0FDE" w:rsidRDefault="002B36AA">
            <w:pPr>
              <w:pStyle w:val="TableParagraph"/>
              <w:spacing w:before="88"/>
              <w:ind w:left="430"/>
              <w:rPr>
                <w:sz w:val="26"/>
              </w:rPr>
            </w:pPr>
            <w:r>
              <w:rPr>
                <w:sz w:val="26"/>
              </w:rPr>
              <w:t>2.</w:t>
            </w:r>
            <w:r>
              <w:rPr>
                <w:spacing w:val="-3"/>
                <w:sz w:val="26"/>
              </w:rPr>
              <w:t xml:space="preserve"> </w:t>
            </w:r>
            <w:r>
              <w:rPr>
                <w:sz w:val="26"/>
              </w:rPr>
              <w:t>Dạy</w:t>
            </w:r>
            <w:r>
              <w:rPr>
                <w:spacing w:val="-8"/>
                <w:sz w:val="26"/>
              </w:rPr>
              <w:t xml:space="preserve"> </w:t>
            </w:r>
            <w:r>
              <w:rPr>
                <w:spacing w:val="-4"/>
                <w:sz w:val="26"/>
              </w:rPr>
              <w:t>viết</w:t>
            </w:r>
          </w:p>
        </w:tc>
        <w:tc>
          <w:tcPr>
            <w:tcW w:w="1933" w:type="dxa"/>
            <w:tcBorders>
              <w:top w:val="single" w:sz="4" w:space="0" w:color="000000"/>
              <w:bottom w:val="single" w:sz="4" w:space="0" w:color="000000"/>
            </w:tcBorders>
          </w:tcPr>
          <w:p w:rsidR="000D0FDE" w:rsidRDefault="002B36AA">
            <w:pPr>
              <w:pStyle w:val="TableParagraph"/>
              <w:spacing w:before="88"/>
              <w:ind w:right="646"/>
              <w:jc w:val="right"/>
              <w:rPr>
                <w:sz w:val="26"/>
              </w:rPr>
            </w:pPr>
            <w:r>
              <w:rPr>
                <w:spacing w:val="-5"/>
                <w:sz w:val="26"/>
              </w:rPr>
              <w:t>48</w:t>
            </w:r>
          </w:p>
        </w:tc>
      </w:tr>
      <w:tr w:rsidR="000D0FDE">
        <w:trPr>
          <w:trHeight w:val="638"/>
        </w:trPr>
        <w:tc>
          <w:tcPr>
            <w:tcW w:w="7415" w:type="dxa"/>
            <w:tcBorders>
              <w:top w:val="single" w:sz="4" w:space="0" w:color="000000"/>
              <w:bottom w:val="single" w:sz="4" w:space="0" w:color="000000"/>
            </w:tcBorders>
          </w:tcPr>
          <w:p w:rsidR="000D0FDE" w:rsidRDefault="000D0FDE">
            <w:pPr>
              <w:pStyle w:val="TableParagraph"/>
              <w:spacing w:before="3"/>
              <w:rPr>
                <w:b/>
                <w:sz w:val="23"/>
              </w:rPr>
            </w:pPr>
          </w:p>
          <w:p w:rsidR="000D0FDE" w:rsidRDefault="002B36AA">
            <w:pPr>
              <w:pStyle w:val="TableParagraph"/>
              <w:ind w:left="108"/>
              <w:rPr>
                <w:b/>
                <w:sz w:val="26"/>
              </w:rPr>
            </w:pPr>
            <w:r>
              <w:rPr>
                <w:b/>
                <w:color w:val="C45811"/>
                <w:sz w:val="26"/>
              </w:rPr>
              <w:t>VII.</w:t>
            </w:r>
            <w:r>
              <w:rPr>
                <w:b/>
                <w:color w:val="C45811"/>
                <w:spacing w:val="-8"/>
                <w:sz w:val="26"/>
              </w:rPr>
              <w:t xml:space="preserve"> </w:t>
            </w:r>
            <w:r>
              <w:rPr>
                <w:b/>
                <w:color w:val="C45811"/>
                <w:sz w:val="26"/>
              </w:rPr>
              <w:t>KIỂM</w:t>
            </w:r>
            <w:r>
              <w:rPr>
                <w:b/>
                <w:color w:val="C45811"/>
                <w:spacing w:val="-7"/>
                <w:sz w:val="26"/>
              </w:rPr>
              <w:t xml:space="preserve"> </w:t>
            </w:r>
            <w:r>
              <w:rPr>
                <w:b/>
                <w:color w:val="C45811"/>
                <w:sz w:val="26"/>
              </w:rPr>
              <w:t>TRA,</w:t>
            </w:r>
            <w:r>
              <w:rPr>
                <w:b/>
                <w:color w:val="C45811"/>
                <w:spacing w:val="-8"/>
                <w:sz w:val="26"/>
              </w:rPr>
              <w:t xml:space="preserve"> </w:t>
            </w:r>
            <w:r>
              <w:rPr>
                <w:b/>
                <w:color w:val="C45811"/>
                <w:sz w:val="26"/>
              </w:rPr>
              <w:t>ĐÁNH</w:t>
            </w:r>
            <w:r>
              <w:rPr>
                <w:b/>
                <w:color w:val="C45811"/>
                <w:spacing w:val="-7"/>
                <w:sz w:val="26"/>
              </w:rPr>
              <w:t xml:space="preserve"> </w:t>
            </w:r>
            <w:r>
              <w:rPr>
                <w:b/>
                <w:color w:val="C45811"/>
                <w:spacing w:val="-5"/>
                <w:sz w:val="26"/>
              </w:rPr>
              <w:t>GIÁ</w:t>
            </w:r>
          </w:p>
        </w:tc>
        <w:tc>
          <w:tcPr>
            <w:tcW w:w="1933" w:type="dxa"/>
            <w:tcBorders>
              <w:top w:val="single" w:sz="4" w:space="0" w:color="000000"/>
              <w:bottom w:val="single" w:sz="4" w:space="0" w:color="000000"/>
            </w:tcBorders>
          </w:tcPr>
          <w:p w:rsidR="000D0FDE" w:rsidRDefault="000D0FDE">
            <w:pPr>
              <w:pStyle w:val="TableParagraph"/>
              <w:spacing w:before="3"/>
              <w:rPr>
                <w:b/>
                <w:sz w:val="23"/>
              </w:rPr>
            </w:pPr>
          </w:p>
          <w:p w:rsidR="000D0FDE" w:rsidRDefault="002B36AA">
            <w:pPr>
              <w:pStyle w:val="TableParagraph"/>
              <w:ind w:right="646"/>
              <w:jc w:val="right"/>
              <w:rPr>
                <w:sz w:val="26"/>
              </w:rPr>
            </w:pPr>
            <w:r>
              <w:rPr>
                <w:spacing w:val="-5"/>
                <w:sz w:val="26"/>
              </w:rPr>
              <w:t>50</w:t>
            </w:r>
          </w:p>
        </w:tc>
      </w:tr>
      <w:tr w:rsidR="000D0FDE">
        <w:trPr>
          <w:trHeight w:val="460"/>
        </w:trPr>
        <w:tc>
          <w:tcPr>
            <w:tcW w:w="7415" w:type="dxa"/>
            <w:tcBorders>
              <w:top w:val="single" w:sz="4" w:space="0" w:color="000000"/>
              <w:bottom w:val="single" w:sz="4" w:space="0" w:color="000000"/>
            </w:tcBorders>
          </w:tcPr>
          <w:p w:rsidR="000D0FDE" w:rsidRDefault="002B36AA">
            <w:pPr>
              <w:pStyle w:val="TableParagraph"/>
              <w:spacing w:before="90"/>
              <w:ind w:left="430"/>
              <w:rPr>
                <w:sz w:val="26"/>
              </w:rPr>
            </w:pPr>
            <w:r>
              <w:rPr>
                <w:sz w:val="26"/>
              </w:rPr>
              <w:t>1.</w:t>
            </w:r>
            <w:r>
              <w:rPr>
                <w:spacing w:val="-6"/>
                <w:sz w:val="26"/>
              </w:rPr>
              <w:t xml:space="preserve"> </w:t>
            </w:r>
            <w:r>
              <w:rPr>
                <w:sz w:val="26"/>
              </w:rPr>
              <w:t>Yêu</w:t>
            </w:r>
            <w:r>
              <w:rPr>
                <w:spacing w:val="-5"/>
                <w:sz w:val="26"/>
              </w:rPr>
              <w:t xml:space="preserve"> </w:t>
            </w:r>
            <w:r>
              <w:rPr>
                <w:sz w:val="26"/>
              </w:rPr>
              <w:t>cầu</w:t>
            </w:r>
            <w:r>
              <w:rPr>
                <w:spacing w:val="-5"/>
                <w:sz w:val="26"/>
              </w:rPr>
              <w:t xml:space="preserve"> </w:t>
            </w:r>
            <w:r>
              <w:rPr>
                <w:sz w:val="26"/>
              </w:rPr>
              <w:t>của</w:t>
            </w:r>
            <w:r>
              <w:rPr>
                <w:spacing w:val="-5"/>
                <w:sz w:val="26"/>
              </w:rPr>
              <w:t xml:space="preserve"> </w:t>
            </w:r>
            <w:r>
              <w:rPr>
                <w:sz w:val="26"/>
              </w:rPr>
              <w:t>Chương</w:t>
            </w:r>
            <w:r>
              <w:rPr>
                <w:spacing w:val="-4"/>
                <w:sz w:val="26"/>
              </w:rPr>
              <w:t xml:space="preserve"> </w:t>
            </w:r>
            <w:r>
              <w:rPr>
                <w:sz w:val="26"/>
              </w:rPr>
              <w:t>trình</w:t>
            </w:r>
            <w:r>
              <w:rPr>
                <w:spacing w:val="-3"/>
                <w:sz w:val="26"/>
              </w:rPr>
              <w:t xml:space="preserve"> </w:t>
            </w:r>
            <w:r>
              <w:rPr>
                <w:sz w:val="26"/>
              </w:rPr>
              <w:t>Ngữ</w:t>
            </w:r>
            <w:r>
              <w:rPr>
                <w:spacing w:val="-4"/>
                <w:sz w:val="26"/>
              </w:rPr>
              <w:t xml:space="preserve"> </w:t>
            </w:r>
            <w:r>
              <w:rPr>
                <w:sz w:val="26"/>
              </w:rPr>
              <w:t>văn</w:t>
            </w:r>
            <w:r>
              <w:rPr>
                <w:spacing w:val="-3"/>
                <w:sz w:val="26"/>
              </w:rPr>
              <w:t xml:space="preserve"> </w:t>
            </w:r>
            <w:r>
              <w:rPr>
                <w:sz w:val="26"/>
              </w:rPr>
              <w:t>2018</w:t>
            </w:r>
            <w:r>
              <w:rPr>
                <w:spacing w:val="-5"/>
                <w:sz w:val="26"/>
              </w:rPr>
              <w:t xml:space="preserve"> </w:t>
            </w:r>
            <w:r>
              <w:rPr>
                <w:sz w:val="26"/>
              </w:rPr>
              <w:t>về</w:t>
            </w:r>
            <w:r>
              <w:rPr>
                <w:spacing w:val="-2"/>
                <w:sz w:val="26"/>
              </w:rPr>
              <w:t xml:space="preserve"> </w:t>
            </w:r>
            <w:r>
              <w:rPr>
                <w:sz w:val="26"/>
              </w:rPr>
              <w:t>đánh</w:t>
            </w:r>
            <w:r>
              <w:rPr>
                <w:spacing w:val="-5"/>
                <w:sz w:val="26"/>
              </w:rPr>
              <w:t xml:space="preserve"> giá</w:t>
            </w:r>
          </w:p>
        </w:tc>
        <w:tc>
          <w:tcPr>
            <w:tcW w:w="1933" w:type="dxa"/>
            <w:tcBorders>
              <w:top w:val="single" w:sz="4" w:space="0" w:color="000000"/>
              <w:bottom w:val="single" w:sz="4" w:space="0" w:color="000000"/>
            </w:tcBorders>
          </w:tcPr>
          <w:p w:rsidR="000D0FDE" w:rsidRDefault="002B36AA">
            <w:pPr>
              <w:pStyle w:val="TableParagraph"/>
              <w:spacing w:before="90"/>
              <w:ind w:right="646"/>
              <w:jc w:val="right"/>
              <w:rPr>
                <w:sz w:val="26"/>
              </w:rPr>
            </w:pPr>
            <w:r>
              <w:rPr>
                <w:spacing w:val="-5"/>
                <w:sz w:val="26"/>
              </w:rPr>
              <w:t>50</w:t>
            </w:r>
          </w:p>
        </w:tc>
      </w:tr>
      <w:tr w:rsidR="000D0FDE">
        <w:trPr>
          <w:trHeight w:val="460"/>
        </w:trPr>
        <w:tc>
          <w:tcPr>
            <w:tcW w:w="7415" w:type="dxa"/>
            <w:tcBorders>
              <w:top w:val="single" w:sz="4" w:space="0" w:color="000000"/>
              <w:bottom w:val="single" w:sz="4" w:space="0" w:color="000000"/>
            </w:tcBorders>
          </w:tcPr>
          <w:p w:rsidR="000D0FDE" w:rsidRDefault="002B36AA">
            <w:pPr>
              <w:pStyle w:val="TableParagraph"/>
              <w:spacing w:before="88"/>
              <w:ind w:left="430"/>
              <w:rPr>
                <w:i/>
                <w:sz w:val="26"/>
              </w:rPr>
            </w:pPr>
            <w:r>
              <w:rPr>
                <w:sz w:val="26"/>
              </w:rPr>
              <w:t>2.</w:t>
            </w:r>
            <w:r>
              <w:rPr>
                <w:spacing w:val="-6"/>
                <w:sz w:val="26"/>
              </w:rPr>
              <w:t xml:space="preserve"> </w:t>
            </w:r>
            <w:r>
              <w:rPr>
                <w:sz w:val="26"/>
              </w:rPr>
              <w:t>Đánh</w:t>
            </w:r>
            <w:r>
              <w:rPr>
                <w:spacing w:val="-5"/>
                <w:sz w:val="26"/>
              </w:rPr>
              <w:t xml:space="preserve"> </w:t>
            </w:r>
            <w:r>
              <w:rPr>
                <w:sz w:val="26"/>
              </w:rPr>
              <w:t>giá</w:t>
            </w:r>
            <w:r>
              <w:rPr>
                <w:spacing w:val="-2"/>
                <w:sz w:val="26"/>
              </w:rPr>
              <w:t xml:space="preserve"> </w:t>
            </w:r>
            <w:r>
              <w:rPr>
                <w:sz w:val="26"/>
              </w:rPr>
              <w:t>trong</w:t>
            </w:r>
            <w:r>
              <w:rPr>
                <w:spacing w:val="-6"/>
                <w:sz w:val="26"/>
              </w:rPr>
              <w:t xml:space="preserve"> </w:t>
            </w:r>
            <w:r>
              <w:rPr>
                <w:sz w:val="26"/>
              </w:rPr>
              <w:t>sách</w:t>
            </w:r>
            <w:r>
              <w:rPr>
                <w:spacing w:val="-1"/>
                <w:sz w:val="26"/>
              </w:rPr>
              <w:t xml:space="preserve"> </w:t>
            </w:r>
            <w:r>
              <w:rPr>
                <w:i/>
                <w:sz w:val="26"/>
              </w:rPr>
              <w:t>Ngữ</w:t>
            </w:r>
            <w:r>
              <w:rPr>
                <w:i/>
                <w:spacing w:val="-5"/>
                <w:sz w:val="26"/>
              </w:rPr>
              <w:t xml:space="preserve"> </w:t>
            </w:r>
            <w:r>
              <w:rPr>
                <w:i/>
                <w:sz w:val="26"/>
              </w:rPr>
              <w:t>văn</w:t>
            </w:r>
            <w:r>
              <w:rPr>
                <w:i/>
                <w:spacing w:val="-6"/>
                <w:sz w:val="26"/>
              </w:rPr>
              <w:t xml:space="preserve"> </w:t>
            </w:r>
            <w:r>
              <w:rPr>
                <w:i/>
                <w:spacing w:val="-10"/>
                <w:sz w:val="26"/>
              </w:rPr>
              <w:t>7</w:t>
            </w:r>
          </w:p>
        </w:tc>
        <w:tc>
          <w:tcPr>
            <w:tcW w:w="1933" w:type="dxa"/>
            <w:tcBorders>
              <w:top w:val="single" w:sz="4" w:space="0" w:color="000000"/>
              <w:bottom w:val="single" w:sz="4" w:space="0" w:color="000000"/>
            </w:tcBorders>
          </w:tcPr>
          <w:p w:rsidR="000D0FDE" w:rsidRDefault="002B36AA">
            <w:pPr>
              <w:pStyle w:val="TableParagraph"/>
              <w:spacing w:before="88"/>
              <w:ind w:right="646"/>
              <w:jc w:val="right"/>
              <w:rPr>
                <w:sz w:val="26"/>
              </w:rPr>
            </w:pPr>
            <w:r>
              <w:rPr>
                <w:spacing w:val="-5"/>
                <w:sz w:val="26"/>
              </w:rPr>
              <w:t>50</w:t>
            </w:r>
          </w:p>
        </w:tc>
      </w:tr>
      <w:tr w:rsidR="000D0FDE">
        <w:trPr>
          <w:trHeight w:val="460"/>
        </w:trPr>
        <w:tc>
          <w:tcPr>
            <w:tcW w:w="7415" w:type="dxa"/>
            <w:tcBorders>
              <w:top w:val="single" w:sz="4" w:space="0" w:color="000000"/>
              <w:bottom w:val="single" w:sz="4" w:space="0" w:color="000000"/>
            </w:tcBorders>
          </w:tcPr>
          <w:p w:rsidR="000D0FDE" w:rsidRDefault="002B36AA">
            <w:pPr>
              <w:pStyle w:val="TableParagraph"/>
              <w:spacing w:before="88"/>
              <w:ind w:left="430"/>
              <w:rPr>
                <w:i/>
                <w:sz w:val="26"/>
              </w:rPr>
            </w:pPr>
            <w:r>
              <w:rPr>
                <w:sz w:val="26"/>
              </w:rPr>
              <w:t>3.</w:t>
            </w:r>
            <w:r>
              <w:rPr>
                <w:spacing w:val="-4"/>
                <w:sz w:val="26"/>
              </w:rPr>
              <w:t xml:space="preserve"> </w:t>
            </w:r>
            <w:r>
              <w:rPr>
                <w:sz w:val="26"/>
              </w:rPr>
              <w:t>Gợi</w:t>
            </w:r>
            <w:r>
              <w:rPr>
                <w:spacing w:val="-4"/>
                <w:sz w:val="26"/>
              </w:rPr>
              <w:t xml:space="preserve"> </w:t>
            </w:r>
            <w:r>
              <w:rPr>
                <w:sz w:val="26"/>
              </w:rPr>
              <w:t>ý</w:t>
            </w:r>
            <w:r>
              <w:rPr>
                <w:spacing w:val="-4"/>
                <w:sz w:val="26"/>
              </w:rPr>
              <w:t xml:space="preserve"> </w:t>
            </w:r>
            <w:r>
              <w:rPr>
                <w:sz w:val="26"/>
              </w:rPr>
              <w:t>về</w:t>
            </w:r>
            <w:r>
              <w:rPr>
                <w:spacing w:val="-4"/>
                <w:sz w:val="26"/>
              </w:rPr>
              <w:t xml:space="preserve"> </w:t>
            </w:r>
            <w:r>
              <w:rPr>
                <w:sz w:val="26"/>
              </w:rPr>
              <w:t>việc</w:t>
            </w:r>
            <w:r>
              <w:rPr>
                <w:spacing w:val="-3"/>
                <w:sz w:val="26"/>
              </w:rPr>
              <w:t xml:space="preserve"> </w:t>
            </w:r>
            <w:r>
              <w:rPr>
                <w:sz w:val="26"/>
              </w:rPr>
              <w:t>kiểm</w:t>
            </w:r>
            <w:r>
              <w:rPr>
                <w:spacing w:val="-6"/>
                <w:sz w:val="26"/>
              </w:rPr>
              <w:t xml:space="preserve"> </w:t>
            </w:r>
            <w:r>
              <w:rPr>
                <w:sz w:val="26"/>
              </w:rPr>
              <w:t>tra,</w:t>
            </w:r>
            <w:r>
              <w:rPr>
                <w:spacing w:val="-4"/>
                <w:sz w:val="26"/>
              </w:rPr>
              <w:t xml:space="preserve"> </w:t>
            </w:r>
            <w:r>
              <w:rPr>
                <w:sz w:val="26"/>
              </w:rPr>
              <w:t>đánh</w:t>
            </w:r>
            <w:r>
              <w:rPr>
                <w:spacing w:val="-4"/>
                <w:sz w:val="26"/>
              </w:rPr>
              <w:t xml:space="preserve"> </w:t>
            </w:r>
            <w:r>
              <w:rPr>
                <w:sz w:val="26"/>
              </w:rPr>
              <w:t>giá</w:t>
            </w:r>
            <w:r>
              <w:rPr>
                <w:spacing w:val="-1"/>
                <w:sz w:val="26"/>
              </w:rPr>
              <w:t xml:space="preserve"> </w:t>
            </w:r>
            <w:r>
              <w:rPr>
                <w:sz w:val="26"/>
              </w:rPr>
              <w:t>với</w:t>
            </w:r>
            <w:r>
              <w:rPr>
                <w:spacing w:val="-1"/>
                <w:sz w:val="26"/>
              </w:rPr>
              <w:t xml:space="preserve"> </w:t>
            </w:r>
            <w:r>
              <w:rPr>
                <w:i/>
                <w:sz w:val="26"/>
              </w:rPr>
              <w:t>Ngữ</w:t>
            </w:r>
            <w:r>
              <w:rPr>
                <w:i/>
                <w:spacing w:val="-4"/>
                <w:sz w:val="26"/>
              </w:rPr>
              <w:t xml:space="preserve"> </w:t>
            </w:r>
            <w:r>
              <w:rPr>
                <w:i/>
                <w:sz w:val="26"/>
              </w:rPr>
              <w:t>văn</w:t>
            </w:r>
            <w:r>
              <w:rPr>
                <w:i/>
                <w:spacing w:val="-4"/>
                <w:sz w:val="26"/>
              </w:rPr>
              <w:t xml:space="preserve"> </w:t>
            </w:r>
            <w:r>
              <w:rPr>
                <w:i/>
                <w:spacing w:val="-10"/>
                <w:sz w:val="26"/>
              </w:rPr>
              <w:t>7</w:t>
            </w:r>
          </w:p>
        </w:tc>
        <w:tc>
          <w:tcPr>
            <w:tcW w:w="1933" w:type="dxa"/>
            <w:tcBorders>
              <w:top w:val="single" w:sz="4" w:space="0" w:color="000000"/>
              <w:bottom w:val="single" w:sz="4" w:space="0" w:color="000000"/>
            </w:tcBorders>
          </w:tcPr>
          <w:p w:rsidR="000D0FDE" w:rsidRDefault="002B36AA">
            <w:pPr>
              <w:pStyle w:val="TableParagraph"/>
              <w:spacing w:before="88"/>
              <w:ind w:right="646"/>
              <w:jc w:val="right"/>
              <w:rPr>
                <w:sz w:val="26"/>
              </w:rPr>
            </w:pPr>
            <w:r>
              <w:rPr>
                <w:spacing w:val="-5"/>
                <w:sz w:val="26"/>
              </w:rPr>
              <w:t>51</w:t>
            </w:r>
          </w:p>
        </w:tc>
      </w:tr>
      <w:tr w:rsidR="000D0FDE">
        <w:trPr>
          <w:trHeight w:val="460"/>
        </w:trPr>
        <w:tc>
          <w:tcPr>
            <w:tcW w:w="7415" w:type="dxa"/>
            <w:tcBorders>
              <w:top w:val="single" w:sz="4" w:space="0" w:color="000000"/>
              <w:bottom w:val="single" w:sz="4" w:space="0" w:color="000000"/>
            </w:tcBorders>
          </w:tcPr>
          <w:p w:rsidR="000D0FDE" w:rsidRDefault="002B36AA">
            <w:pPr>
              <w:pStyle w:val="TableParagraph"/>
              <w:spacing w:before="88"/>
              <w:ind w:left="430"/>
              <w:rPr>
                <w:sz w:val="26"/>
              </w:rPr>
            </w:pPr>
            <w:r>
              <w:rPr>
                <w:sz w:val="26"/>
              </w:rPr>
              <w:t>4.</w:t>
            </w:r>
            <w:r>
              <w:rPr>
                <w:spacing w:val="-5"/>
                <w:sz w:val="26"/>
              </w:rPr>
              <w:t xml:space="preserve"> </w:t>
            </w:r>
            <w:r>
              <w:rPr>
                <w:sz w:val="26"/>
              </w:rPr>
              <w:t>Giới</w:t>
            </w:r>
            <w:r>
              <w:rPr>
                <w:spacing w:val="-5"/>
                <w:sz w:val="26"/>
              </w:rPr>
              <w:t xml:space="preserve"> </w:t>
            </w:r>
            <w:r>
              <w:rPr>
                <w:sz w:val="26"/>
              </w:rPr>
              <w:t>thiệu</w:t>
            </w:r>
            <w:r>
              <w:rPr>
                <w:spacing w:val="-3"/>
                <w:sz w:val="26"/>
              </w:rPr>
              <w:t xml:space="preserve"> </w:t>
            </w:r>
            <w:r>
              <w:rPr>
                <w:sz w:val="26"/>
              </w:rPr>
              <w:t>một</w:t>
            </w:r>
            <w:r>
              <w:rPr>
                <w:spacing w:val="-2"/>
                <w:sz w:val="26"/>
              </w:rPr>
              <w:t xml:space="preserve"> </w:t>
            </w:r>
            <w:r>
              <w:rPr>
                <w:sz w:val="26"/>
              </w:rPr>
              <w:t>số</w:t>
            </w:r>
            <w:r>
              <w:rPr>
                <w:spacing w:val="-5"/>
                <w:sz w:val="26"/>
              </w:rPr>
              <w:t xml:space="preserve"> </w:t>
            </w:r>
            <w:r>
              <w:rPr>
                <w:sz w:val="26"/>
              </w:rPr>
              <w:t>đề</w:t>
            </w:r>
            <w:r>
              <w:rPr>
                <w:spacing w:val="-2"/>
                <w:sz w:val="26"/>
              </w:rPr>
              <w:t xml:space="preserve"> </w:t>
            </w:r>
            <w:r>
              <w:rPr>
                <w:sz w:val="26"/>
              </w:rPr>
              <w:t>kiểm</w:t>
            </w:r>
            <w:r>
              <w:rPr>
                <w:spacing w:val="-6"/>
                <w:sz w:val="26"/>
              </w:rPr>
              <w:t xml:space="preserve"> </w:t>
            </w:r>
            <w:r>
              <w:rPr>
                <w:sz w:val="26"/>
              </w:rPr>
              <w:t>tra</w:t>
            </w:r>
            <w:r>
              <w:rPr>
                <w:spacing w:val="-5"/>
                <w:sz w:val="26"/>
              </w:rPr>
              <w:t xml:space="preserve"> </w:t>
            </w:r>
            <w:r>
              <w:rPr>
                <w:sz w:val="26"/>
              </w:rPr>
              <w:t>giữa</w:t>
            </w:r>
            <w:r>
              <w:rPr>
                <w:spacing w:val="-5"/>
                <w:sz w:val="26"/>
              </w:rPr>
              <w:t xml:space="preserve"> </w:t>
            </w:r>
            <w:r>
              <w:rPr>
                <w:sz w:val="26"/>
              </w:rPr>
              <w:t>học</w:t>
            </w:r>
            <w:r>
              <w:rPr>
                <w:spacing w:val="-4"/>
                <w:sz w:val="26"/>
              </w:rPr>
              <w:t xml:space="preserve"> </w:t>
            </w:r>
            <w:r>
              <w:rPr>
                <w:spacing w:val="-5"/>
                <w:sz w:val="26"/>
              </w:rPr>
              <w:t>kì</w:t>
            </w:r>
          </w:p>
        </w:tc>
        <w:tc>
          <w:tcPr>
            <w:tcW w:w="1933" w:type="dxa"/>
            <w:tcBorders>
              <w:top w:val="single" w:sz="4" w:space="0" w:color="000000"/>
              <w:bottom w:val="single" w:sz="4" w:space="0" w:color="000000"/>
            </w:tcBorders>
          </w:tcPr>
          <w:p w:rsidR="000D0FDE" w:rsidRDefault="002B36AA">
            <w:pPr>
              <w:pStyle w:val="TableParagraph"/>
              <w:spacing w:before="88"/>
              <w:ind w:right="646"/>
              <w:jc w:val="right"/>
              <w:rPr>
                <w:sz w:val="26"/>
              </w:rPr>
            </w:pPr>
            <w:r>
              <w:rPr>
                <w:spacing w:val="-5"/>
                <w:sz w:val="26"/>
              </w:rPr>
              <w:t>52</w:t>
            </w:r>
          </w:p>
        </w:tc>
      </w:tr>
    </w:tbl>
    <w:p w:rsidR="000D0FDE" w:rsidRDefault="000D0FDE">
      <w:pPr>
        <w:jc w:val="right"/>
        <w:rPr>
          <w:sz w:val="26"/>
        </w:rPr>
        <w:sectPr w:rsidR="000D0FDE">
          <w:pgSz w:w="11910" w:h="16840"/>
          <w:pgMar w:top="1380" w:right="840" w:bottom="2220" w:left="0" w:header="391" w:footer="2032" w:gutter="0"/>
          <w:cols w:space="720"/>
        </w:sectPr>
      </w:pPr>
    </w:p>
    <w:p w:rsidR="000D0FDE" w:rsidRDefault="000D0FDE">
      <w:pPr>
        <w:pStyle w:val="BodyText"/>
        <w:rPr>
          <w:b/>
          <w:sz w:val="20"/>
        </w:rPr>
      </w:pPr>
    </w:p>
    <w:p w:rsidR="000D0FDE" w:rsidRDefault="000D0FDE">
      <w:pPr>
        <w:pStyle w:val="BodyText"/>
        <w:rPr>
          <w:b/>
          <w:sz w:val="22"/>
        </w:rPr>
      </w:pPr>
    </w:p>
    <w:p w:rsidR="000D0FDE" w:rsidRDefault="00E85E01">
      <w:pPr>
        <w:spacing w:before="89"/>
        <w:ind w:left="2016"/>
        <w:rPr>
          <w:rFonts w:ascii="Arial" w:hAnsi="Arial"/>
          <w:sz w:val="32"/>
        </w:rPr>
      </w:pPr>
      <w:r>
        <w:pict>
          <v:group id="docshapegroup25" o:spid="_x0000_s1098" style="position:absolute;left:0;text-align:left;margin-left:74.2pt;margin-top:21.3pt;width:460.4pt;height:45.05pt;z-index:15730176;mso-position-horizontal-relative:page" coordorigin="1484,426" coordsize="9208,901">
            <v:shape id="docshape26" o:spid="_x0000_s1100" type="#_x0000_t75" style="position:absolute;left:1484;top:426;width:9208;height:901">
              <v:imagedata r:id="rId13" o:title=""/>
            </v:shape>
            <v:shape id="docshape27" o:spid="_x0000_s1099" type="#_x0000_t202" style="position:absolute;left:1484;top:426;width:9208;height:901" filled="f" stroked="f">
              <v:textbox style="mso-next-textbox:#docshape27" inset="0,0,0,0">
                <w:txbxContent>
                  <w:p w:rsidR="000D0FDE" w:rsidRDefault="002B36AA">
                    <w:pPr>
                      <w:spacing w:line="547" w:lineRule="exact"/>
                      <w:ind w:left="3561" w:right="-15"/>
                      <w:rPr>
                        <w:rFonts w:ascii="Arial" w:hAnsi="Arial"/>
                        <w:b/>
                        <w:sz w:val="48"/>
                      </w:rPr>
                    </w:pPr>
                    <w:r>
                      <w:rPr>
                        <w:rFonts w:ascii="Arial" w:hAnsi="Arial"/>
                        <w:b/>
                        <w:color w:val="833B0A"/>
                        <w:sz w:val="48"/>
                      </w:rPr>
                      <w:t>NHỮNG</w:t>
                    </w:r>
                    <w:r>
                      <w:rPr>
                        <w:rFonts w:ascii="Arial" w:hAnsi="Arial"/>
                        <w:b/>
                        <w:color w:val="833B0A"/>
                        <w:spacing w:val="-6"/>
                        <w:sz w:val="48"/>
                      </w:rPr>
                      <w:t xml:space="preserve"> </w:t>
                    </w:r>
                    <w:r>
                      <w:rPr>
                        <w:rFonts w:ascii="Arial" w:hAnsi="Arial"/>
                        <w:b/>
                        <w:color w:val="833B0A"/>
                        <w:sz w:val="48"/>
                      </w:rPr>
                      <w:t>VẤN</w:t>
                    </w:r>
                    <w:r>
                      <w:rPr>
                        <w:rFonts w:ascii="Arial" w:hAnsi="Arial"/>
                        <w:b/>
                        <w:color w:val="833B0A"/>
                        <w:spacing w:val="-7"/>
                        <w:sz w:val="48"/>
                      </w:rPr>
                      <w:t xml:space="preserve"> </w:t>
                    </w:r>
                    <w:r>
                      <w:rPr>
                        <w:rFonts w:ascii="Arial" w:hAnsi="Arial"/>
                        <w:b/>
                        <w:color w:val="833B0A"/>
                        <w:sz w:val="48"/>
                      </w:rPr>
                      <w:t>ĐỀ</w:t>
                    </w:r>
                    <w:r>
                      <w:rPr>
                        <w:rFonts w:ascii="Arial" w:hAnsi="Arial"/>
                        <w:b/>
                        <w:color w:val="833B0A"/>
                        <w:spacing w:val="-6"/>
                        <w:sz w:val="48"/>
                      </w:rPr>
                      <w:t xml:space="preserve"> </w:t>
                    </w:r>
                    <w:r>
                      <w:rPr>
                        <w:rFonts w:ascii="Arial" w:hAnsi="Arial"/>
                        <w:b/>
                        <w:color w:val="833B0A"/>
                        <w:spacing w:val="-2"/>
                        <w:sz w:val="48"/>
                      </w:rPr>
                      <w:t>CHUNG</w:t>
                    </w:r>
                  </w:p>
                </w:txbxContent>
              </v:textbox>
            </v:shape>
            <w10:wrap anchorx="page"/>
          </v:group>
        </w:pict>
      </w:r>
      <w:r w:rsidR="002B36AA">
        <w:rPr>
          <w:rFonts w:ascii="Arial" w:hAnsi="Arial"/>
          <w:color w:val="833B0A"/>
          <w:sz w:val="32"/>
        </w:rPr>
        <w:t>Phần</w:t>
      </w:r>
      <w:r w:rsidR="002B36AA">
        <w:rPr>
          <w:rFonts w:ascii="Arial" w:hAnsi="Arial"/>
          <w:color w:val="833B0A"/>
          <w:spacing w:val="-8"/>
          <w:sz w:val="32"/>
        </w:rPr>
        <w:t xml:space="preserve"> </w:t>
      </w:r>
      <w:r w:rsidR="002B36AA">
        <w:rPr>
          <w:rFonts w:ascii="Arial" w:hAnsi="Arial"/>
          <w:color w:val="833B0A"/>
          <w:sz w:val="32"/>
        </w:rPr>
        <w:t>thứ</w:t>
      </w:r>
      <w:r w:rsidR="002B36AA">
        <w:rPr>
          <w:rFonts w:ascii="Arial" w:hAnsi="Arial"/>
          <w:color w:val="833B0A"/>
          <w:spacing w:val="-7"/>
          <w:sz w:val="32"/>
        </w:rPr>
        <w:t xml:space="preserve"> </w:t>
      </w:r>
      <w:r w:rsidR="002B36AA">
        <w:rPr>
          <w:rFonts w:ascii="Arial" w:hAnsi="Arial"/>
          <w:color w:val="833B0A"/>
          <w:spacing w:val="-4"/>
          <w:sz w:val="32"/>
        </w:rPr>
        <w:t>nhất</w:t>
      </w:r>
    </w:p>
    <w:p w:rsidR="000D0FDE" w:rsidRDefault="000D0FDE">
      <w:pPr>
        <w:pStyle w:val="BodyText"/>
        <w:rPr>
          <w:rFonts w:ascii="Arial"/>
          <w:sz w:val="20"/>
        </w:rPr>
      </w:pPr>
    </w:p>
    <w:p w:rsidR="000D0FDE" w:rsidRDefault="000D0FDE">
      <w:pPr>
        <w:pStyle w:val="BodyText"/>
        <w:rPr>
          <w:rFonts w:ascii="Arial"/>
          <w:sz w:val="20"/>
        </w:rPr>
      </w:pPr>
    </w:p>
    <w:p w:rsidR="000D0FDE" w:rsidRDefault="000D0FDE">
      <w:pPr>
        <w:pStyle w:val="BodyText"/>
        <w:rPr>
          <w:rFonts w:ascii="Arial"/>
          <w:sz w:val="20"/>
        </w:rPr>
      </w:pPr>
    </w:p>
    <w:p w:rsidR="000D0FDE" w:rsidRDefault="000D0FDE">
      <w:pPr>
        <w:pStyle w:val="BodyText"/>
        <w:rPr>
          <w:rFonts w:ascii="Arial"/>
          <w:sz w:val="20"/>
        </w:rPr>
      </w:pPr>
    </w:p>
    <w:p w:rsidR="000D0FDE" w:rsidRDefault="000D0FDE">
      <w:pPr>
        <w:pStyle w:val="BodyText"/>
        <w:rPr>
          <w:rFonts w:ascii="Arial"/>
          <w:sz w:val="20"/>
        </w:rPr>
      </w:pPr>
    </w:p>
    <w:p w:rsidR="000D0FDE" w:rsidRDefault="00E85E01">
      <w:pPr>
        <w:pStyle w:val="BodyText"/>
        <w:spacing w:before="8"/>
        <w:rPr>
          <w:rFonts w:ascii="Arial"/>
          <w:sz w:val="13"/>
        </w:rPr>
      </w:pPr>
      <w:r>
        <w:pict>
          <v:group id="docshapegroup28" o:spid="_x0000_s1095" style="position:absolute;margin-left:0;margin-top:9.1pt;width:383.3pt;height:32.3pt;z-index:-15727616;mso-wrap-distance-left:0;mso-wrap-distance-right:0;mso-position-horizontal-relative:page" coordorigin=",182" coordsize="7666,646">
            <v:shape id="docshape29" o:spid="_x0000_s1097" style="position:absolute;top:181;width:7666;height:646" coordorigin=",182" coordsize="7666,646" path="m7343,182l,182,,827r7343,l7666,505,7343,182xe" fillcolor="#2e5496" stroked="f">
              <v:path arrowok="t"/>
            </v:shape>
            <v:shape id="docshape30" o:spid="_x0000_s1096" type="#_x0000_t202" style="position:absolute;top:181;width:7666;height:646" filled="f" stroked="f">
              <v:textbox style="mso-next-textbox:#docshape30" inset="0,0,0,0">
                <w:txbxContent>
                  <w:p w:rsidR="000D0FDE" w:rsidRDefault="002B36AA">
                    <w:pPr>
                      <w:spacing w:before="114"/>
                      <w:ind w:left="1414"/>
                      <w:rPr>
                        <w:b/>
                        <w:sz w:val="32"/>
                      </w:rPr>
                    </w:pPr>
                    <w:r>
                      <w:rPr>
                        <w:b/>
                        <w:color w:val="FFFFFF"/>
                        <w:sz w:val="32"/>
                      </w:rPr>
                      <w:t>I.</w:t>
                    </w:r>
                    <w:r>
                      <w:rPr>
                        <w:b/>
                        <w:color w:val="FFFFFF"/>
                        <w:spacing w:val="-9"/>
                        <w:sz w:val="32"/>
                      </w:rPr>
                      <w:t xml:space="preserve"> </w:t>
                    </w:r>
                    <w:r>
                      <w:rPr>
                        <w:b/>
                        <w:color w:val="FFFFFF"/>
                        <w:sz w:val="32"/>
                      </w:rPr>
                      <w:t>CHƯƠNG</w:t>
                    </w:r>
                    <w:r>
                      <w:rPr>
                        <w:b/>
                        <w:color w:val="FFFFFF"/>
                        <w:spacing w:val="-10"/>
                        <w:sz w:val="32"/>
                      </w:rPr>
                      <w:t xml:space="preserve"> </w:t>
                    </w:r>
                    <w:r>
                      <w:rPr>
                        <w:b/>
                        <w:color w:val="FFFFFF"/>
                        <w:sz w:val="32"/>
                      </w:rPr>
                      <w:t>TRÌNH</w:t>
                    </w:r>
                    <w:r>
                      <w:rPr>
                        <w:b/>
                        <w:color w:val="FFFFFF"/>
                        <w:spacing w:val="-10"/>
                        <w:sz w:val="32"/>
                      </w:rPr>
                      <w:t xml:space="preserve"> </w:t>
                    </w:r>
                    <w:r>
                      <w:rPr>
                        <w:b/>
                        <w:color w:val="FFFFFF"/>
                        <w:sz w:val="32"/>
                      </w:rPr>
                      <w:t>MÔN</w:t>
                    </w:r>
                    <w:r>
                      <w:rPr>
                        <w:b/>
                        <w:color w:val="FFFFFF"/>
                        <w:spacing w:val="-8"/>
                        <w:sz w:val="32"/>
                      </w:rPr>
                      <w:t xml:space="preserve"> </w:t>
                    </w:r>
                    <w:r>
                      <w:rPr>
                        <w:b/>
                        <w:color w:val="FFFFFF"/>
                        <w:sz w:val="32"/>
                      </w:rPr>
                      <w:t>NGỮ</w:t>
                    </w:r>
                    <w:r>
                      <w:rPr>
                        <w:b/>
                        <w:color w:val="FFFFFF"/>
                        <w:spacing w:val="-7"/>
                        <w:sz w:val="32"/>
                      </w:rPr>
                      <w:t xml:space="preserve"> </w:t>
                    </w:r>
                    <w:r>
                      <w:rPr>
                        <w:b/>
                        <w:color w:val="FFFFFF"/>
                        <w:spacing w:val="-5"/>
                        <w:sz w:val="32"/>
                      </w:rPr>
                      <w:t>VĂN</w:t>
                    </w:r>
                  </w:p>
                </w:txbxContent>
              </v:textbox>
            </v:shape>
            <w10:wrap type="topAndBottom" anchorx="page"/>
          </v:group>
        </w:pict>
      </w:r>
    </w:p>
    <w:p w:rsidR="000D0FDE" w:rsidRDefault="000D0FDE">
      <w:pPr>
        <w:pStyle w:val="BodyText"/>
        <w:spacing w:before="2"/>
        <w:rPr>
          <w:rFonts w:ascii="Arial"/>
          <w:sz w:val="8"/>
        </w:rPr>
      </w:pPr>
    </w:p>
    <w:p w:rsidR="000D0FDE" w:rsidRDefault="002B36AA">
      <w:pPr>
        <w:pStyle w:val="Heading1"/>
        <w:numPr>
          <w:ilvl w:val="0"/>
          <w:numId w:val="56"/>
        </w:numPr>
        <w:tabs>
          <w:tab w:val="left" w:pos="1700"/>
        </w:tabs>
        <w:spacing w:before="89"/>
        <w:ind w:hanging="282"/>
        <w:jc w:val="both"/>
        <w:rPr>
          <w:color w:val="385522"/>
        </w:rPr>
      </w:pPr>
      <w:r>
        <w:rPr>
          <w:color w:val="385522"/>
        </w:rPr>
        <w:t>Chương</w:t>
      </w:r>
      <w:r>
        <w:rPr>
          <w:color w:val="385522"/>
          <w:spacing w:val="-3"/>
        </w:rPr>
        <w:t xml:space="preserve"> </w:t>
      </w:r>
      <w:r>
        <w:rPr>
          <w:color w:val="385522"/>
        </w:rPr>
        <w:t>trình</w:t>
      </w:r>
      <w:r>
        <w:rPr>
          <w:color w:val="385522"/>
          <w:spacing w:val="-7"/>
        </w:rPr>
        <w:t xml:space="preserve"> </w:t>
      </w:r>
      <w:r>
        <w:rPr>
          <w:color w:val="385522"/>
        </w:rPr>
        <w:t>2018:</w:t>
      </w:r>
      <w:r>
        <w:rPr>
          <w:color w:val="385522"/>
          <w:spacing w:val="-3"/>
        </w:rPr>
        <w:t xml:space="preserve"> </w:t>
      </w:r>
      <w:r>
        <w:rPr>
          <w:color w:val="385522"/>
        </w:rPr>
        <w:t>mục</w:t>
      </w:r>
      <w:r>
        <w:rPr>
          <w:color w:val="385522"/>
          <w:spacing w:val="-3"/>
        </w:rPr>
        <w:t xml:space="preserve"> </w:t>
      </w:r>
      <w:r>
        <w:rPr>
          <w:color w:val="385522"/>
        </w:rPr>
        <w:t>tiêu</w:t>
      </w:r>
      <w:r>
        <w:rPr>
          <w:color w:val="385522"/>
          <w:spacing w:val="-3"/>
        </w:rPr>
        <w:t xml:space="preserve"> </w:t>
      </w:r>
      <w:r>
        <w:rPr>
          <w:color w:val="385522"/>
        </w:rPr>
        <w:t>và</w:t>
      </w:r>
      <w:r>
        <w:rPr>
          <w:color w:val="385522"/>
          <w:spacing w:val="-2"/>
        </w:rPr>
        <w:t xml:space="preserve"> </w:t>
      </w:r>
      <w:r>
        <w:rPr>
          <w:color w:val="385522"/>
        </w:rPr>
        <w:t>yêu</w:t>
      </w:r>
      <w:r>
        <w:rPr>
          <w:color w:val="385522"/>
          <w:spacing w:val="-3"/>
        </w:rPr>
        <w:t xml:space="preserve"> </w:t>
      </w:r>
      <w:r>
        <w:rPr>
          <w:color w:val="385522"/>
        </w:rPr>
        <w:t>cầu</w:t>
      </w:r>
      <w:r>
        <w:rPr>
          <w:color w:val="385522"/>
          <w:spacing w:val="-3"/>
        </w:rPr>
        <w:t xml:space="preserve"> </w:t>
      </w:r>
      <w:r>
        <w:rPr>
          <w:color w:val="385522"/>
        </w:rPr>
        <w:t>đổi</w:t>
      </w:r>
      <w:r>
        <w:rPr>
          <w:color w:val="385522"/>
          <w:spacing w:val="-2"/>
        </w:rPr>
        <w:t xml:space="preserve"> </w:t>
      </w:r>
      <w:r>
        <w:rPr>
          <w:color w:val="385522"/>
        </w:rPr>
        <w:t>mới</w:t>
      </w:r>
      <w:r>
        <w:rPr>
          <w:color w:val="385522"/>
          <w:spacing w:val="-2"/>
        </w:rPr>
        <w:t xml:space="preserve"> </w:t>
      </w:r>
      <w:r>
        <w:rPr>
          <w:color w:val="385522"/>
        </w:rPr>
        <w:t>cách</w:t>
      </w:r>
      <w:r>
        <w:rPr>
          <w:color w:val="385522"/>
          <w:spacing w:val="-2"/>
        </w:rPr>
        <w:t xml:space="preserve"> </w:t>
      </w:r>
      <w:r>
        <w:rPr>
          <w:color w:val="385522"/>
          <w:spacing w:val="-5"/>
        </w:rPr>
        <w:t>dạy</w:t>
      </w:r>
    </w:p>
    <w:p w:rsidR="000D0FDE" w:rsidRDefault="002B36AA">
      <w:pPr>
        <w:pStyle w:val="BodyText"/>
        <w:spacing w:before="95" w:line="273" w:lineRule="auto"/>
        <w:ind w:left="1418" w:right="288" w:firstLine="396"/>
        <w:jc w:val="both"/>
      </w:pPr>
      <w:r>
        <w:t>Chương</w:t>
      </w:r>
      <w:r>
        <w:rPr>
          <w:spacing w:val="-8"/>
        </w:rPr>
        <w:t xml:space="preserve"> </w:t>
      </w:r>
      <w:r>
        <w:t>trình</w:t>
      </w:r>
      <w:r>
        <w:rPr>
          <w:spacing w:val="-8"/>
        </w:rPr>
        <w:t xml:space="preserve"> </w:t>
      </w:r>
      <w:r>
        <w:t>(CT)</w:t>
      </w:r>
      <w:r>
        <w:rPr>
          <w:spacing w:val="-6"/>
        </w:rPr>
        <w:t xml:space="preserve"> </w:t>
      </w:r>
      <w:r>
        <w:t>Ngữ</w:t>
      </w:r>
      <w:r>
        <w:rPr>
          <w:spacing w:val="-7"/>
        </w:rPr>
        <w:t xml:space="preserve"> </w:t>
      </w:r>
      <w:r>
        <w:t>văn</w:t>
      </w:r>
      <w:r>
        <w:rPr>
          <w:spacing w:val="-6"/>
        </w:rPr>
        <w:t xml:space="preserve"> </w:t>
      </w:r>
      <w:r>
        <w:t>2018</w:t>
      </w:r>
      <w:r>
        <w:rPr>
          <w:spacing w:val="-6"/>
        </w:rPr>
        <w:t xml:space="preserve"> </w:t>
      </w:r>
      <w:r>
        <w:t>ra</w:t>
      </w:r>
      <w:r>
        <w:rPr>
          <w:spacing w:val="-6"/>
        </w:rPr>
        <w:t xml:space="preserve"> </w:t>
      </w:r>
      <w:r>
        <w:t>đời</w:t>
      </w:r>
      <w:r>
        <w:rPr>
          <w:spacing w:val="-6"/>
        </w:rPr>
        <w:t xml:space="preserve"> </w:t>
      </w:r>
      <w:r>
        <w:t>với</w:t>
      </w:r>
      <w:r>
        <w:rPr>
          <w:spacing w:val="-6"/>
        </w:rPr>
        <w:t xml:space="preserve"> </w:t>
      </w:r>
      <w:r>
        <w:t>mục</w:t>
      </w:r>
      <w:r>
        <w:rPr>
          <w:spacing w:val="-6"/>
        </w:rPr>
        <w:t xml:space="preserve"> </w:t>
      </w:r>
      <w:r>
        <w:t>tiêu</w:t>
      </w:r>
      <w:r>
        <w:rPr>
          <w:spacing w:val="-8"/>
        </w:rPr>
        <w:t xml:space="preserve"> </w:t>
      </w:r>
      <w:r>
        <w:t>nhằm</w:t>
      </w:r>
      <w:r>
        <w:rPr>
          <w:spacing w:val="-8"/>
        </w:rPr>
        <w:t xml:space="preserve"> </w:t>
      </w:r>
      <w:r>
        <w:t>khắc</w:t>
      </w:r>
      <w:r>
        <w:rPr>
          <w:spacing w:val="-6"/>
        </w:rPr>
        <w:t xml:space="preserve"> </w:t>
      </w:r>
      <w:r>
        <w:t>phục</w:t>
      </w:r>
      <w:r>
        <w:rPr>
          <w:spacing w:val="-8"/>
        </w:rPr>
        <w:t xml:space="preserve"> </w:t>
      </w:r>
      <w:r>
        <w:t>các</w:t>
      </w:r>
      <w:r>
        <w:rPr>
          <w:spacing w:val="-8"/>
        </w:rPr>
        <w:t xml:space="preserve"> </w:t>
      </w:r>
      <w:r>
        <w:t>hạn</w:t>
      </w:r>
      <w:r>
        <w:rPr>
          <w:spacing w:val="-6"/>
        </w:rPr>
        <w:t xml:space="preserve"> </w:t>
      </w:r>
      <w:r>
        <w:t>chế</w:t>
      </w:r>
      <w:r>
        <w:rPr>
          <w:spacing w:val="-6"/>
        </w:rPr>
        <w:t xml:space="preserve"> </w:t>
      </w:r>
      <w:r>
        <w:t xml:space="preserve">của </w:t>
      </w:r>
      <w:r>
        <w:rPr>
          <w:w w:val="95"/>
        </w:rPr>
        <w:t>việc dạy</w:t>
      </w:r>
      <w:r>
        <w:rPr>
          <w:spacing w:val="-6"/>
          <w:w w:val="95"/>
        </w:rPr>
        <w:t xml:space="preserve"> </w:t>
      </w:r>
      <w:r>
        <w:rPr>
          <w:w w:val="95"/>
        </w:rPr>
        <w:t xml:space="preserve">học Ngữ văn trong nhà trường và đáp ứng yêu cầu mới. Cụ thể: tập trung hình thành, </w:t>
      </w:r>
      <w:r>
        <w:t>phát</w:t>
      </w:r>
      <w:r>
        <w:rPr>
          <w:spacing w:val="-2"/>
        </w:rPr>
        <w:t xml:space="preserve"> </w:t>
      </w:r>
      <w:r>
        <w:t>triển</w:t>
      </w:r>
      <w:r>
        <w:rPr>
          <w:spacing w:val="-5"/>
        </w:rPr>
        <w:t xml:space="preserve"> </w:t>
      </w:r>
      <w:r>
        <w:t>năng</w:t>
      </w:r>
      <w:r>
        <w:rPr>
          <w:spacing w:val="-2"/>
        </w:rPr>
        <w:t xml:space="preserve"> </w:t>
      </w:r>
      <w:r>
        <w:t>lực</w:t>
      </w:r>
      <w:r>
        <w:rPr>
          <w:spacing w:val="-2"/>
        </w:rPr>
        <w:t xml:space="preserve"> </w:t>
      </w:r>
      <w:r>
        <w:t>đọc,</w:t>
      </w:r>
      <w:r>
        <w:rPr>
          <w:spacing w:val="-2"/>
        </w:rPr>
        <w:t xml:space="preserve"> </w:t>
      </w:r>
      <w:r>
        <w:t>viết</w:t>
      </w:r>
      <w:r>
        <w:rPr>
          <w:spacing w:val="-2"/>
        </w:rPr>
        <w:t xml:space="preserve"> </w:t>
      </w:r>
      <w:r>
        <w:t>cho</w:t>
      </w:r>
      <w:r>
        <w:rPr>
          <w:spacing w:val="-5"/>
        </w:rPr>
        <w:t xml:space="preserve"> </w:t>
      </w:r>
      <w:r>
        <w:t>học</w:t>
      </w:r>
      <w:r>
        <w:rPr>
          <w:spacing w:val="-5"/>
        </w:rPr>
        <w:t xml:space="preserve"> </w:t>
      </w:r>
      <w:r>
        <w:t>sinh</w:t>
      </w:r>
      <w:r>
        <w:rPr>
          <w:spacing w:val="-2"/>
        </w:rPr>
        <w:t xml:space="preserve"> </w:t>
      </w:r>
      <w:r>
        <w:t>(HS)</w:t>
      </w:r>
      <w:r>
        <w:rPr>
          <w:spacing w:val="-2"/>
        </w:rPr>
        <w:t xml:space="preserve"> </w:t>
      </w:r>
      <w:r>
        <w:t>theo</w:t>
      </w:r>
      <w:r>
        <w:rPr>
          <w:spacing w:val="-2"/>
        </w:rPr>
        <w:t xml:space="preserve"> </w:t>
      </w:r>
      <w:r>
        <w:t>hướng</w:t>
      </w:r>
      <w:r>
        <w:rPr>
          <w:spacing w:val="-2"/>
        </w:rPr>
        <w:t xml:space="preserve"> </w:t>
      </w:r>
      <w:r>
        <w:t>mới</w:t>
      </w:r>
      <w:r>
        <w:rPr>
          <w:spacing w:val="-2"/>
        </w:rPr>
        <w:t xml:space="preserve"> </w:t>
      </w:r>
      <w:r>
        <w:t>với</w:t>
      </w:r>
      <w:r>
        <w:rPr>
          <w:spacing w:val="-6"/>
        </w:rPr>
        <w:t xml:space="preserve"> </w:t>
      </w:r>
      <w:r>
        <w:t>những</w:t>
      </w:r>
      <w:r>
        <w:rPr>
          <w:spacing w:val="-5"/>
        </w:rPr>
        <w:t xml:space="preserve"> </w:t>
      </w:r>
      <w:r>
        <w:t>kì</w:t>
      </w:r>
      <w:r>
        <w:rPr>
          <w:spacing w:val="-2"/>
        </w:rPr>
        <w:t xml:space="preserve"> </w:t>
      </w:r>
      <w:r>
        <w:t>vọng</w:t>
      </w:r>
      <w:r>
        <w:rPr>
          <w:spacing w:val="-2"/>
        </w:rPr>
        <w:t xml:space="preserve"> </w:t>
      </w:r>
      <w:r>
        <w:t>mới.</w:t>
      </w:r>
    </w:p>
    <w:p w:rsidR="000D0FDE" w:rsidRDefault="002B36AA">
      <w:pPr>
        <w:pStyle w:val="BodyText"/>
        <w:spacing w:before="58" w:line="273" w:lineRule="auto"/>
        <w:ind w:left="1418" w:right="289" w:firstLine="396"/>
        <w:jc w:val="both"/>
      </w:pPr>
      <w:r>
        <w:t>Mục</w:t>
      </w:r>
      <w:r>
        <w:rPr>
          <w:spacing w:val="-12"/>
        </w:rPr>
        <w:t xml:space="preserve"> </w:t>
      </w:r>
      <w:r>
        <w:t>tiêu</w:t>
      </w:r>
      <w:r>
        <w:rPr>
          <w:spacing w:val="-12"/>
        </w:rPr>
        <w:t xml:space="preserve"> </w:t>
      </w:r>
      <w:r>
        <w:t>ấy</w:t>
      </w:r>
      <w:r>
        <w:rPr>
          <w:spacing w:val="-14"/>
        </w:rPr>
        <w:t xml:space="preserve"> </w:t>
      </w:r>
      <w:r>
        <w:t>đòi</w:t>
      </w:r>
      <w:r>
        <w:rPr>
          <w:spacing w:val="-10"/>
        </w:rPr>
        <w:t xml:space="preserve"> </w:t>
      </w:r>
      <w:r>
        <w:t>hỏi</w:t>
      </w:r>
      <w:r>
        <w:rPr>
          <w:spacing w:val="-10"/>
        </w:rPr>
        <w:t xml:space="preserve"> </w:t>
      </w:r>
      <w:r>
        <w:t>cần</w:t>
      </w:r>
      <w:r>
        <w:rPr>
          <w:spacing w:val="-10"/>
        </w:rPr>
        <w:t xml:space="preserve"> </w:t>
      </w:r>
      <w:r>
        <w:t>chuyển</w:t>
      </w:r>
      <w:r>
        <w:rPr>
          <w:spacing w:val="-10"/>
        </w:rPr>
        <w:t xml:space="preserve"> </w:t>
      </w:r>
      <w:r>
        <w:t>từ</w:t>
      </w:r>
      <w:r>
        <w:rPr>
          <w:spacing w:val="-11"/>
        </w:rPr>
        <w:t xml:space="preserve"> </w:t>
      </w:r>
      <w:r>
        <w:t>dạy</w:t>
      </w:r>
      <w:r>
        <w:rPr>
          <w:spacing w:val="-14"/>
        </w:rPr>
        <w:t xml:space="preserve"> </w:t>
      </w:r>
      <w:r>
        <w:t>học</w:t>
      </w:r>
      <w:r>
        <w:rPr>
          <w:spacing w:val="-12"/>
        </w:rPr>
        <w:t xml:space="preserve"> </w:t>
      </w:r>
      <w:r>
        <w:t>theo</w:t>
      </w:r>
      <w:r>
        <w:rPr>
          <w:spacing w:val="-10"/>
        </w:rPr>
        <w:t xml:space="preserve"> </w:t>
      </w:r>
      <w:r>
        <w:t>nội</w:t>
      </w:r>
      <w:r>
        <w:rPr>
          <w:spacing w:val="-10"/>
        </w:rPr>
        <w:t xml:space="preserve"> </w:t>
      </w:r>
      <w:r>
        <w:t>dung</w:t>
      </w:r>
      <w:r>
        <w:rPr>
          <w:spacing w:val="-10"/>
        </w:rPr>
        <w:t xml:space="preserve"> </w:t>
      </w:r>
      <w:r>
        <w:t>sang</w:t>
      </w:r>
      <w:r>
        <w:rPr>
          <w:spacing w:val="-10"/>
        </w:rPr>
        <w:t xml:space="preserve"> </w:t>
      </w:r>
      <w:r>
        <w:t>dạy</w:t>
      </w:r>
      <w:r>
        <w:rPr>
          <w:spacing w:val="-14"/>
        </w:rPr>
        <w:t xml:space="preserve"> </w:t>
      </w:r>
      <w:r>
        <w:t>học</w:t>
      </w:r>
      <w:r>
        <w:rPr>
          <w:spacing w:val="-7"/>
        </w:rPr>
        <w:t xml:space="preserve"> </w:t>
      </w:r>
      <w:r>
        <w:t>theo</w:t>
      </w:r>
      <w:r>
        <w:rPr>
          <w:spacing w:val="-12"/>
        </w:rPr>
        <w:t xml:space="preserve"> </w:t>
      </w:r>
      <w:r>
        <w:t>hướng</w:t>
      </w:r>
      <w:r>
        <w:rPr>
          <w:spacing w:val="-12"/>
        </w:rPr>
        <w:t xml:space="preserve"> </w:t>
      </w:r>
      <w:r>
        <w:t>phát triển phẩm chất và năng lực. Dạy</w:t>
      </w:r>
      <w:r>
        <w:rPr>
          <w:spacing w:val="-5"/>
        </w:rPr>
        <w:t xml:space="preserve"> </w:t>
      </w:r>
      <w:r>
        <w:t>học phát triển năng lực không hướng đến việc cung cấp thật</w:t>
      </w:r>
      <w:r>
        <w:rPr>
          <w:spacing w:val="-8"/>
        </w:rPr>
        <w:t xml:space="preserve"> </w:t>
      </w:r>
      <w:r>
        <w:t>nhiều</w:t>
      </w:r>
      <w:r>
        <w:rPr>
          <w:spacing w:val="-8"/>
        </w:rPr>
        <w:t xml:space="preserve"> </w:t>
      </w:r>
      <w:r>
        <w:t>kiến</w:t>
      </w:r>
      <w:r>
        <w:rPr>
          <w:spacing w:val="-8"/>
        </w:rPr>
        <w:t xml:space="preserve"> </w:t>
      </w:r>
      <w:r>
        <w:t>thức</w:t>
      </w:r>
      <w:r>
        <w:rPr>
          <w:spacing w:val="-7"/>
        </w:rPr>
        <w:t xml:space="preserve"> </w:t>
      </w:r>
      <w:r>
        <w:t>ngôn</w:t>
      </w:r>
      <w:r>
        <w:rPr>
          <w:spacing w:val="-8"/>
        </w:rPr>
        <w:t xml:space="preserve"> </w:t>
      </w:r>
      <w:r>
        <w:t>ngữ</w:t>
      </w:r>
      <w:r>
        <w:rPr>
          <w:spacing w:val="-6"/>
        </w:rPr>
        <w:t xml:space="preserve"> </w:t>
      </w:r>
      <w:r>
        <w:t>và</w:t>
      </w:r>
      <w:r>
        <w:rPr>
          <w:spacing w:val="-7"/>
        </w:rPr>
        <w:t xml:space="preserve"> </w:t>
      </w:r>
      <w:r>
        <w:t>văn</w:t>
      </w:r>
      <w:r>
        <w:rPr>
          <w:spacing w:val="-7"/>
        </w:rPr>
        <w:t xml:space="preserve"> </w:t>
      </w:r>
      <w:r>
        <w:t>học</w:t>
      </w:r>
      <w:r>
        <w:rPr>
          <w:spacing w:val="-5"/>
        </w:rPr>
        <w:t xml:space="preserve"> </w:t>
      </w:r>
      <w:r>
        <w:t>mà</w:t>
      </w:r>
      <w:r>
        <w:rPr>
          <w:spacing w:val="-5"/>
        </w:rPr>
        <w:t xml:space="preserve"> </w:t>
      </w:r>
      <w:r>
        <w:t>quan</w:t>
      </w:r>
      <w:r>
        <w:rPr>
          <w:spacing w:val="-7"/>
        </w:rPr>
        <w:t xml:space="preserve"> </w:t>
      </w:r>
      <w:r>
        <w:t>tâm</w:t>
      </w:r>
      <w:r>
        <w:rPr>
          <w:spacing w:val="-10"/>
        </w:rPr>
        <w:t xml:space="preserve"> </w:t>
      </w:r>
      <w:r>
        <w:t>đến</w:t>
      </w:r>
      <w:r>
        <w:rPr>
          <w:spacing w:val="-8"/>
        </w:rPr>
        <w:t xml:space="preserve"> </w:t>
      </w:r>
      <w:r>
        <w:t>việc</w:t>
      </w:r>
      <w:r>
        <w:rPr>
          <w:spacing w:val="-7"/>
        </w:rPr>
        <w:t xml:space="preserve"> </w:t>
      </w:r>
      <w:r>
        <w:t>vận</w:t>
      </w:r>
      <w:r>
        <w:rPr>
          <w:spacing w:val="-5"/>
        </w:rPr>
        <w:t xml:space="preserve"> </w:t>
      </w:r>
      <w:r>
        <w:t>dụng</w:t>
      </w:r>
      <w:r>
        <w:rPr>
          <w:spacing w:val="-8"/>
        </w:rPr>
        <w:t xml:space="preserve"> </w:t>
      </w:r>
      <w:r>
        <w:t>những</w:t>
      </w:r>
      <w:r>
        <w:rPr>
          <w:spacing w:val="-8"/>
        </w:rPr>
        <w:t xml:space="preserve"> </w:t>
      </w:r>
      <w:r>
        <w:t>kiến</w:t>
      </w:r>
      <w:r>
        <w:rPr>
          <w:spacing w:val="-8"/>
        </w:rPr>
        <w:t xml:space="preserve"> </w:t>
      </w:r>
      <w:r>
        <w:t>thức ấy, quan tâm đến năng lực thực hiện của người học.</w:t>
      </w:r>
    </w:p>
    <w:p w:rsidR="000D0FDE" w:rsidRDefault="002B36AA">
      <w:pPr>
        <w:pStyle w:val="BodyText"/>
        <w:spacing w:before="57" w:line="273" w:lineRule="auto"/>
        <w:ind w:left="1418" w:right="288" w:firstLine="396"/>
        <w:jc w:val="both"/>
      </w:pPr>
      <w:r>
        <w:t>Theo đó, cái đích cuối cùng của việc học Ngữ văn là HS biết sử dụng tiếng Việt một cách hiệu quả, từ việc sử dụng ngôn ngữ tự nhiên qua giao tiếp hằng ngày đến đọc, viết, nói và nghe các văn bản, từ văn bản thông thường đến văn bản văn học. HS cần có năng lực tiếp nhận, giải mã cái hay, cái đẹp của văn bản văn học, thể hiện chủ yếu ở việc biết đọc hiểu ngôn từ nghệ thuật của các văn bản văn học; nhận biết, lí giải, nhận xét và đánh giá được những đặc sắc về hình thức văn bản văn học; từ đó, biết tiếp nhận đúng và sáng tạo</w:t>
      </w:r>
      <w:r>
        <w:rPr>
          <w:spacing w:val="-1"/>
        </w:rPr>
        <w:t xml:space="preserve"> </w:t>
      </w:r>
      <w:r>
        <w:t>các thông</w:t>
      </w:r>
      <w:r>
        <w:rPr>
          <w:spacing w:val="-1"/>
        </w:rPr>
        <w:t xml:space="preserve"> </w:t>
      </w:r>
      <w:r>
        <w:t>điệp</w:t>
      </w:r>
      <w:r>
        <w:rPr>
          <w:spacing w:val="-1"/>
        </w:rPr>
        <w:t xml:space="preserve"> </w:t>
      </w:r>
      <w:r>
        <w:t>nội dung</w:t>
      </w:r>
      <w:r>
        <w:rPr>
          <w:spacing w:val="-1"/>
        </w:rPr>
        <w:t xml:space="preserve"> </w:t>
      </w:r>
      <w:r>
        <w:t>(nghĩa, ý</w:t>
      </w:r>
      <w:r>
        <w:rPr>
          <w:spacing w:val="-1"/>
        </w:rPr>
        <w:t xml:space="preserve"> </w:t>
      </w:r>
      <w:r>
        <w:t>nghĩa,</w:t>
      </w:r>
      <w:r>
        <w:rPr>
          <w:spacing w:val="-1"/>
        </w:rPr>
        <w:t xml:space="preserve"> </w:t>
      </w:r>
      <w:r>
        <w:t>chủ đề,</w:t>
      </w:r>
      <w:r>
        <w:rPr>
          <w:spacing w:val="-1"/>
        </w:rPr>
        <w:t xml:space="preserve"> </w:t>
      </w:r>
      <w:r>
        <w:t>tư tưởng,</w:t>
      </w:r>
      <w:r>
        <w:rPr>
          <w:spacing w:val="-1"/>
        </w:rPr>
        <w:t xml:space="preserve"> </w:t>
      </w:r>
      <w:r>
        <w:t>cảm</w:t>
      </w:r>
      <w:r>
        <w:rPr>
          <w:spacing w:val="-3"/>
        </w:rPr>
        <w:t xml:space="preserve"> </w:t>
      </w:r>
      <w:r>
        <w:t>hứng). HS</w:t>
      </w:r>
      <w:r>
        <w:rPr>
          <w:spacing w:val="-1"/>
        </w:rPr>
        <w:t xml:space="preserve"> </w:t>
      </w:r>
      <w:r>
        <w:t>có năng lực văn</w:t>
      </w:r>
      <w:r>
        <w:rPr>
          <w:spacing w:val="-3"/>
        </w:rPr>
        <w:t xml:space="preserve"> </w:t>
      </w:r>
      <w:r>
        <w:t>học</w:t>
      </w:r>
      <w:r>
        <w:rPr>
          <w:spacing w:val="-2"/>
        </w:rPr>
        <w:t xml:space="preserve"> </w:t>
      </w:r>
      <w:r>
        <w:t>còn</w:t>
      </w:r>
      <w:r>
        <w:rPr>
          <w:spacing w:val="-2"/>
        </w:rPr>
        <w:t xml:space="preserve"> </w:t>
      </w:r>
      <w:r>
        <w:t>thể</w:t>
      </w:r>
      <w:r>
        <w:rPr>
          <w:spacing w:val="-3"/>
        </w:rPr>
        <w:t xml:space="preserve"> </w:t>
      </w:r>
      <w:r>
        <w:t>hiện</w:t>
      </w:r>
      <w:r>
        <w:rPr>
          <w:spacing w:val="-3"/>
        </w:rPr>
        <w:t xml:space="preserve"> </w:t>
      </w:r>
      <w:r>
        <w:t>ở</w:t>
      </w:r>
      <w:r>
        <w:rPr>
          <w:spacing w:val="-2"/>
        </w:rPr>
        <w:t xml:space="preserve"> </w:t>
      </w:r>
      <w:r>
        <w:t>khả</w:t>
      </w:r>
      <w:r>
        <w:rPr>
          <w:spacing w:val="-3"/>
        </w:rPr>
        <w:t xml:space="preserve"> </w:t>
      </w:r>
      <w:r>
        <w:t>năng</w:t>
      </w:r>
      <w:r>
        <w:rPr>
          <w:spacing w:val="-3"/>
        </w:rPr>
        <w:t xml:space="preserve"> </w:t>
      </w:r>
      <w:r>
        <w:t>tạo</w:t>
      </w:r>
      <w:r>
        <w:rPr>
          <w:spacing w:val="-3"/>
        </w:rPr>
        <w:t xml:space="preserve"> </w:t>
      </w:r>
      <w:r>
        <w:t>lập,</w:t>
      </w:r>
      <w:r>
        <w:rPr>
          <w:spacing w:val="-3"/>
        </w:rPr>
        <w:t xml:space="preserve"> </w:t>
      </w:r>
      <w:r>
        <w:t>biết</w:t>
      </w:r>
      <w:r>
        <w:rPr>
          <w:spacing w:val="-3"/>
        </w:rPr>
        <w:t xml:space="preserve"> </w:t>
      </w:r>
      <w:r>
        <w:t>cách</w:t>
      </w:r>
      <w:r>
        <w:rPr>
          <w:spacing w:val="-3"/>
        </w:rPr>
        <w:t xml:space="preserve"> </w:t>
      </w:r>
      <w:r>
        <w:t>biểu</w:t>
      </w:r>
      <w:r>
        <w:rPr>
          <w:spacing w:val="-3"/>
        </w:rPr>
        <w:t xml:space="preserve"> </w:t>
      </w:r>
      <w:r>
        <w:t>đạt</w:t>
      </w:r>
      <w:r>
        <w:rPr>
          <w:spacing w:val="-3"/>
        </w:rPr>
        <w:t xml:space="preserve"> </w:t>
      </w:r>
      <w:r>
        <w:t>(viết</w:t>
      </w:r>
      <w:r>
        <w:rPr>
          <w:spacing w:val="-3"/>
        </w:rPr>
        <w:t xml:space="preserve"> </w:t>
      </w:r>
      <w:r>
        <w:t>và</w:t>
      </w:r>
      <w:r>
        <w:rPr>
          <w:spacing w:val="-3"/>
        </w:rPr>
        <w:t xml:space="preserve"> </w:t>
      </w:r>
      <w:r>
        <w:t>nói)</w:t>
      </w:r>
      <w:r>
        <w:rPr>
          <w:spacing w:val="-3"/>
        </w:rPr>
        <w:t xml:space="preserve"> </w:t>
      </w:r>
      <w:r>
        <w:t>kết</w:t>
      </w:r>
      <w:r>
        <w:rPr>
          <w:spacing w:val="-3"/>
        </w:rPr>
        <w:t xml:space="preserve"> </w:t>
      </w:r>
      <w:r>
        <w:t>quả</w:t>
      </w:r>
      <w:r>
        <w:rPr>
          <w:spacing w:val="-3"/>
        </w:rPr>
        <w:t xml:space="preserve"> </w:t>
      </w:r>
      <w:r>
        <w:t>cảm</w:t>
      </w:r>
      <w:r>
        <w:rPr>
          <w:spacing w:val="-5"/>
        </w:rPr>
        <w:t xml:space="preserve"> </w:t>
      </w:r>
      <w:r>
        <w:t>nhận, hiểu và lí giải giá trị thẩm mĩ của văn bản văn học; bước đầu có thể tạo ra được các sản phẩm văn học.</w:t>
      </w:r>
    </w:p>
    <w:p w:rsidR="000D0FDE" w:rsidRDefault="002B36AA">
      <w:pPr>
        <w:pStyle w:val="BodyText"/>
        <w:spacing w:before="53" w:line="273" w:lineRule="auto"/>
        <w:ind w:left="1418" w:right="291" w:firstLine="396"/>
        <w:jc w:val="both"/>
      </w:pPr>
      <w:r>
        <w:t>Muốn</w:t>
      </w:r>
      <w:r>
        <w:rPr>
          <w:spacing w:val="-10"/>
        </w:rPr>
        <w:t xml:space="preserve"> </w:t>
      </w:r>
      <w:r>
        <w:t>đạt</w:t>
      </w:r>
      <w:r>
        <w:rPr>
          <w:spacing w:val="-10"/>
        </w:rPr>
        <w:t xml:space="preserve"> </w:t>
      </w:r>
      <w:r>
        <w:t>được</w:t>
      </w:r>
      <w:r>
        <w:rPr>
          <w:spacing w:val="-7"/>
        </w:rPr>
        <w:t xml:space="preserve"> </w:t>
      </w:r>
      <w:r>
        <w:t>mục</w:t>
      </w:r>
      <w:r>
        <w:rPr>
          <w:spacing w:val="-10"/>
        </w:rPr>
        <w:t xml:space="preserve"> </w:t>
      </w:r>
      <w:r>
        <w:t>tiêu</w:t>
      </w:r>
      <w:r>
        <w:rPr>
          <w:spacing w:val="-10"/>
        </w:rPr>
        <w:t xml:space="preserve"> </w:t>
      </w:r>
      <w:r>
        <w:t>nói</w:t>
      </w:r>
      <w:r>
        <w:rPr>
          <w:spacing w:val="-10"/>
        </w:rPr>
        <w:t xml:space="preserve"> </w:t>
      </w:r>
      <w:r>
        <w:t>trên,</w:t>
      </w:r>
      <w:r>
        <w:rPr>
          <w:spacing w:val="-10"/>
        </w:rPr>
        <w:t xml:space="preserve"> </w:t>
      </w:r>
      <w:r>
        <w:t>trước</w:t>
      </w:r>
      <w:r>
        <w:rPr>
          <w:spacing w:val="-7"/>
        </w:rPr>
        <w:t xml:space="preserve"> </w:t>
      </w:r>
      <w:r>
        <w:t>hết</w:t>
      </w:r>
      <w:r>
        <w:rPr>
          <w:spacing w:val="-10"/>
        </w:rPr>
        <w:t xml:space="preserve"> </w:t>
      </w:r>
      <w:r>
        <w:t>trong</w:t>
      </w:r>
      <w:r>
        <w:rPr>
          <w:spacing w:val="-10"/>
        </w:rPr>
        <w:t xml:space="preserve"> </w:t>
      </w:r>
      <w:r>
        <w:t>dạy</w:t>
      </w:r>
      <w:r>
        <w:rPr>
          <w:spacing w:val="-15"/>
        </w:rPr>
        <w:t xml:space="preserve"> </w:t>
      </w:r>
      <w:r>
        <w:t>đọc</w:t>
      </w:r>
      <w:r>
        <w:rPr>
          <w:spacing w:val="-10"/>
        </w:rPr>
        <w:t xml:space="preserve"> </w:t>
      </w:r>
      <w:r>
        <w:t>hiểu</w:t>
      </w:r>
      <w:r>
        <w:rPr>
          <w:spacing w:val="-10"/>
        </w:rPr>
        <w:t xml:space="preserve"> </w:t>
      </w:r>
      <w:r>
        <w:t>văn</w:t>
      </w:r>
      <w:r>
        <w:rPr>
          <w:spacing w:val="-10"/>
        </w:rPr>
        <w:t xml:space="preserve"> </w:t>
      </w:r>
      <w:r>
        <w:t>bản,</w:t>
      </w:r>
      <w:r>
        <w:rPr>
          <w:spacing w:val="-10"/>
        </w:rPr>
        <w:t xml:space="preserve"> </w:t>
      </w:r>
      <w:r>
        <w:t>giáo</w:t>
      </w:r>
      <w:r>
        <w:rPr>
          <w:spacing w:val="-10"/>
        </w:rPr>
        <w:t xml:space="preserve"> </w:t>
      </w:r>
      <w:r>
        <w:t>viên</w:t>
      </w:r>
      <w:r>
        <w:rPr>
          <w:spacing w:val="-10"/>
        </w:rPr>
        <w:t xml:space="preserve"> </w:t>
      </w:r>
      <w:r>
        <w:t>(GV) cần</w:t>
      </w:r>
      <w:r>
        <w:rPr>
          <w:spacing w:val="-7"/>
        </w:rPr>
        <w:t xml:space="preserve"> </w:t>
      </w:r>
      <w:r>
        <w:t>phải</w:t>
      </w:r>
      <w:r>
        <w:rPr>
          <w:spacing w:val="-7"/>
        </w:rPr>
        <w:t xml:space="preserve"> </w:t>
      </w:r>
      <w:r>
        <w:t>chuyển</w:t>
      </w:r>
      <w:r>
        <w:rPr>
          <w:spacing w:val="-7"/>
        </w:rPr>
        <w:t xml:space="preserve"> </w:t>
      </w:r>
      <w:r>
        <w:t>từ</w:t>
      </w:r>
      <w:r>
        <w:rPr>
          <w:spacing w:val="-5"/>
        </w:rPr>
        <w:t xml:space="preserve"> </w:t>
      </w:r>
      <w:r>
        <w:t>cách</w:t>
      </w:r>
      <w:r>
        <w:rPr>
          <w:spacing w:val="-7"/>
        </w:rPr>
        <w:t xml:space="preserve"> </w:t>
      </w:r>
      <w:r>
        <w:t>dạy</w:t>
      </w:r>
      <w:r>
        <w:rPr>
          <w:spacing w:val="-12"/>
        </w:rPr>
        <w:t xml:space="preserve"> </w:t>
      </w:r>
      <w:r>
        <w:t>giảng</w:t>
      </w:r>
      <w:r>
        <w:rPr>
          <w:spacing w:val="-7"/>
        </w:rPr>
        <w:t xml:space="preserve"> </w:t>
      </w:r>
      <w:r>
        <w:t>văn</w:t>
      </w:r>
      <w:r>
        <w:rPr>
          <w:spacing w:val="-4"/>
        </w:rPr>
        <w:t xml:space="preserve"> </w:t>
      </w:r>
      <w:r>
        <w:t>sang</w:t>
      </w:r>
      <w:r>
        <w:rPr>
          <w:spacing w:val="-6"/>
        </w:rPr>
        <w:t xml:space="preserve"> </w:t>
      </w:r>
      <w:r>
        <w:t>dạy</w:t>
      </w:r>
      <w:r>
        <w:rPr>
          <w:spacing w:val="-9"/>
        </w:rPr>
        <w:t xml:space="preserve"> </w:t>
      </w:r>
      <w:r>
        <w:t>đọc</w:t>
      </w:r>
      <w:r>
        <w:rPr>
          <w:spacing w:val="-6"/>
        </w:rPr>
        <w:t xml:space="preserve"> </w:t>
      </w:r>
      <w:r>
        <w:t>hiểu;</w:t>
      </w:r>
      <w:r>
        <w:rPr>
          <w:spacing w:val="-7"/>
        </w:rPr>
        <w:t xml:space="preserve"> </w:t>
      </w:r>
      <w:r>
        <w:t>chuyển</w:t>
      </w:r>
      <w:r>
        <w:rPr>
          <w:spacing w:val="-7"/>
        </w:rPr>
        <w:t xml:space="preserve"> </w:t>
      </w:r>
      <w:r>
        <w:t>từ</w:t>
      </w:r>
      <w:r>
        <w:rPr>
          <w:spacing w:val="-3"/>
        </w:rPr>
        <w:t xml:space="preserve"> </w:t>
      </w:r>
      <w:r>
        <w:t>việc</w:t>
      </w:r>
      <w:r>
        <w:rPr>
          <w:spacing w:val="-6"/>
        </w:rPr>
        <w:t xml:space="preserve"> </w:t>
      </w:r>
      <w:r>
        <w:t>nói</w:t>
      </w:r>
      <w:r>
        <w:rPr>
          <w:spacing w:val="-7"/>
        </w:rPr>
        <w:t xml:space="preserve"> </w:t>
      </w:r>
      <w:r>
        <w:t>cho</w:t>
      </w:r>
      <w:r>
        <w:rPr>
          <w:spacing w:val="-7"/>
        </w:rPr>
        <w:t xml:space="preserve"> </w:t>
      </w:r>
      <w:r>
        <w:t>HS</w:t>
      </w:r>
      <w:r>
        <w:rPr>
          <w:spacing w:val="-5"/>
        </w:rPr>
        <w:t xml:space="preserve"> </w:t>
      </w:r>
      <w:r>
        <w:t>nghe những</w:t>
      </w:r>
      <w:r>
        <w:rPr>
          <w:spacing w:val="-10"/>
        </w:rPr>
        <w:t xml:space="preserve"> </w:t>
      </w:r>
      <w:r>
        <w:t>gì</w:t>
      </w:r>
      <w:r>
        <w:rPr>
          <w:spacing w:val="-10"/>
        </w:rPr>
        <w:t xml:space="preserve"> </w:t>
      </w:r>
      <w:r>
        <w:t>thầy</w:t>
      </w:r>
      <w:r>
        <w:rPr>
          <w:spacing w:val="-14"/>
        </w:rPr>
        <w:t xml:space="preserve"> </w:t>
      </w:r>
      <w:r>
        <w:t>cô</w:t>
      </w:r>
      <w:r>
        <w:rPr>
          <w:spacing w:val="-10"/>
        </w:rPr>
        <w:t xml:space="preserve"> </w:t>
      </w:r>
      <w:r>
        <w:t>hiểu,</w:t>
      </w:r>
      <w:r>
        <w:rPr>
          <w:spacing w:val="-8"/>
        </w:rPr>
        <w:t xml:space="preserve"> </w:t>
      </w:r>
      <w:r>
        <w:t>yêu</w:t>
      </w:r>
      <w:r>
        <w:rPr>
          <w:spacing w:val="-8"/>
        </w:rPr>
        <w:t xml:space="preserve"> </w:t>
      </w:r>
      <w:r>
        <w:t>thích</w:t>
      </w:r>
      <w:r>
        <w:rPr>
          <w:spacing w:val="-10"/>
        </w:rPr>
        <w:t xml:space="preserve"> </w:t>
      </w:r>
      <w:r>
        <w:t>về</w:t>
      </w:r>
      <w:r>
        <w:rPr>
          <w:spacing w:val="-10"/>
        </w:rPr>
        <w:t xml:space="preserve"> </w:t>
      </w:r>
      <w:r>
        <w:t>tác</w:t>
      </w:r>
      <w:r>
        <w:rPr>
          <w:spacing w:val="-10"/>
        </w:rPr>
        <w:t xml:space="preserve"> </w:t>
      </w:r>
      <w:r>
        <w:t>phẩm</w:t>
      </w:r>
      <w:r>
        <w:rPr>
          <w:spacing w:val="-10"/>
        </w:rPr>
        <w:t xml:space="preserve"> </w:t>
      </w:r>
      <w:r>
        <w:t>sang</w:t>
      </w:r>
      <w:r>
        <w:rPr>
          <w:spacing w:val="-10"/>
        </w:rPr>
        <w:t xml:space="preserve"> </w:t>
      </w:r>
      <w:r>
        <w:t>hướng</w:t>
      </w:r>
      <w:r>
        <w:rPr>
          <w:spacing w:val="-10"/>
        </w:rPr>
        <w:t xml:space="preserve"> </w:t>
      </w:r>
      <w:r>
        <w:t>dẫn</w:t>
      </w:r>
      <w:r>
        <w:rPr>
          <w:spacing w:val="-8"/>
        </w:rPr>
        <w:t xml:space="preserve"> </w:t>
      </w:r>
      <w:r>
        <w:t>để</w:t>
      </w:r>
      <w:r>
        <w:rPr>
          <w:spacing w:val="-10"/>
        </w:rPr>
        <w:t xml:space="preserve"> </w:t>
      </w:r>
      <w:r>
        <w:t>các</w:t>
      </w:r>
      <w:r>
        <w:rPr>
          <w:spacing w:val="-9"/>
        </w:rPr>
        <w:t xml:space="preserve"> </w:t>
      </w:r>
      <w:r>
        <w:t>em</w:t>
      </w:r>
      <w:r>
        <w:rPr>
          <w:spacing w:val="-12"/>
        </w:rPr>
        <w:t xml:space="preserve"> </w:t>
      </w:r>
      <w:r>
        <w:t>biết</w:t>
      </w:r>
      <w:r>
        <w:rPr>
          <w:spacing w:val="-10"/>
        </w:rPr>
        <w:t xml:space="preserve"> </w:t>
      </w:r>
      <w:r>
        <w:t>tìm</w:t>
      </w:r>
      <w:r>
        <w:rPr>
          <w:spacing w:val="-12"/>
        </w:rPr>
        <w:t xml:space="preserve"> </w:t>
      </w:r>
      <w:r>
        <w:t>ra</w:t>
      </w:r>
      <w:r>
        <w:rPr>
          <w:spacing w:val="-7"/>
        </w:rPr>
        <w:t xml:space="preserve"> </w:t>
      </w:r>
      <w:r>
        <w:t>cái</w:t>
      </w:r>
      <w:r>
        <w:rPr>
          <w:spacing w:val="-10"/>
        </w:rPr>
        <w:t xml:space="preserve"> </w:t>
      </w:r>
      <w:r>
        <w:t>hay, cái đẹp của tác phẩm theo cách nhìn và suy nghĩ cảm nhận của chính HS; chuyển từ việc GV thuyết trình là chính sang tổ chức cho HS thực hành thông qua các hoạt động, bằng các hoạt động.</w:t>
      </w:r>
    </w:p>
    <w:p w:rsidR="000D0FDE" w:rsidRDefault="002B36AA">
      <w:pPr>
        <w:pStyle w:val="BodyText"/>
        <w:spacing w:before="56" w:line="273" w:lineRule="auto"/>
        <w:ind w:left="1418" w:right="288" w:firstLine="396"/>
        <w:jc w:val="both"/>
      </w:pPr>
      <w:r>
        <w:t>Để hiểu tác phẩm, trước hết, HS phải tiếp xúc, làm việc với văn bản, chú ý quan sát các</w:t>
      </w:r>
      <w:r>
        <w:rPr>
          <w:spacing w:val="-5"/>
        </w:rPr>
        <w:t xml:space="preserve"> </w:t>
      </w:r>
      <w:r>
        <w:t>yếu</w:t>
      </w:r>
      <w:r>
        <w:rPr>
          <w:spacing w:val="-8"/>
        </w:rPr>
        <w:t xml:space="preserve"> </w:t>
      </w:r>
      <w:r>
        <w:t>tố</w:t>
      </w:r>
      <w:r>
        <w:rPr>
          <w:spacing w:val="-7"/>
        </w:rPr>
        <w:t xml:space="preserve"> </w:t>
      </w:r>
      <w:r>
        <w:t>hình</w:t>
      </w:r>
      <w:r>
        <w:rPr>
          <w:spacing w:val="-8"/>
        </w:rPr>
        <w:t xml:space="preserve"> </w:t>
      </w:r>
      <w:r>
        <w:t>thức</w:t>
      </w:r>
      <w:r>
        <w:rPr>
          <w:spacing w:val="-7"/>
        </w:rPr>
        <w:t xml:space="preserve"> </w:t>
      </w:r>
      <w:r>
        <w:t>của</w:t>
      </w:r>
      <w:r>
        <w:rPr>
          <w:spacing w:val="-7"/>
        </w:rPr>
        <w:t xml:space="preserve"> </w:t>
      </w:r>
      <w:r>
        <w:t>văn</w:t>
      </w:r>
      <w:r>
        <w:rPr>
          <w:spacing w:val="-7"/>
        </w:rPr>
        <w:t xml:space="preserve"> </w:t>
      </w:r>
      <w:r>
        <w:t>bản,</w:t>
      </w:r>
      <w:r>
        <w:rPr>
          <w:spacing w:val="-8"/>
        </w:rPr>
        <w:t xml:space="preserve"> </w:t>
      </w:r>
      <w:r>
        <w:t>từ</w:t>
      </w:r>
      <w:r>
        <w:rPr>
          <w:spacing w:val="-6"/>
        </w:rPr>
        <w:t xml:space="preserve"> </w:t>
      </w:r>
      <w:r>
        <w:t>đó,</w:t>
      </w:r>
      <w:r>
        <w:rPr>
          <w:spacing w:val="-8"/>
        </w:rPr>
        <w:t xml:space="preserve"> </w:t>
      </w:r>
      <w:r>
        <w:t>có</w:t>
      </w:r>
      <w:r>
        <w:rPr>
          <w:spacing w:val="-7"/>
        </w:rPr>
        <w:t xml:space="preserve"> </w:t>
      </w:r>
      <w:r>
        <w:t>ấn</w:t>
      </w:r>
      <w:r>
        <w:rPr>
          <w:spacing w:val="-8"/>
        </w:rPr>
        <w:t xml:space="preserve"> </w:t>
      </w:r>
      <w:r>
        <w:t>tượng</w:t>
      </w:r>
      <w:r>
        <w:rPr>
          <w:spacing w:val="-8"/>
        </w:rPr>
        <w:t xml:space="preserve"> </w:t>
      </w:r>
      <w:r>
        <w:t>chung</w:t>
      </w:r>
      <w:r>
        <w:rPr>
          <w:spacing w:val="-7"/>
        </w:rPr>
        <w:t xml:space="preserve"> </w:t>
      </w:r>
      <w:r>
        <w:t>và</w:t>
      </w:r>
      <w:r>
        <w:rPr>
          <w:spacing w:val="-7"/>
        </w:rPr>
        <w:t xml:space="preserve"> </w:t>
      </w:r>
      <w:r>
        <w:t>tóm</w:t>
      </w:r>
      <w:r>
        <w:rPr>
          <w:spacing w:val="-8"/>
        </w:rPr>
        <w:t xml:space="preserve"> </w:t>
      </w:r>
      <w:r>
        <w:t>tắt</w:t>
      </w:r>
      <w:r>
        <w:rPr>
          <w:spacing w:val="-5"/>
        </w:rPr>
        <w:t xml:space="preserve"> </w:t>
      </w:r>
      <w:r>
        <w:t>được</w:t>
      </w:r>
      <w:r>
        <w:rPr>
          <w:spacing w:val="-7"/>
        </w:rPr>
        <w:t xml:space="preserve"> </w:t>
      </w:r>
      <w:r>
        <w:t>nội</w:t>
      </w:r>
      <w:r>
        <w:rPr>
          <w:spacing w:val="-8"/>
        </w:rPr>
        <w:t xml:space="preserve"> </w:t>
      </w:r>
      <w:r>
        <w:t>dung</w:t>
      </w:r>
      <w:r>
        <w:rPr>
          <w:spacing w:val="-8"/>
        </w:rPr>
        <w:t xml:space="preserve"> </w:t>
      </w:r>
      <w:r>
        <w:t>chính của</w:t>
      </w:r>
      <w:r>
        <w:rPr>
          <w:spacing w:val="-2"/>
        </w:rPr>
        <w:t xml:space="preserve"> </w:t>
      </w:r>
      <w:r>
        <w:t>văn</w:t>
      </w:r>
      <w:r>
        <w:rPr>
          <w:spacing w:val="-2"/>
        </w:rPr>
        <w:t xml:space="preserve"> </w:t>
      </w:r>
      <w:r>
        <w:t>bản.</w:t>
      </w:r>
      <w:r>
        <w:rPr>
          <w:spacing w:val="-3"/>
        </w:rPr>
        <w:t xml:space="preserve"> </w:t>
      </w:r>
      <w:r>
        <w:t>HS</w:t>
      </w:r>
      <w:r>
        <w:rPr>
          <w:spacing w:val="-3"/>
        </w:rPr>
        <w:t xml:space="preserve"> </w:t>
      </w:r>
      <w:r>
        <w:t>được chủ</w:t>
      </w:r>
      <w:r>
        <w:rPr>
          <w:spacing w:val="-3"/>
        </w:rPr>
        <w:t xml:space="preserve"> </w:t>
      </w:r>
      <w:r>
        <w:t>động</w:t>
      </w:r>
      <w:r>
        <w:rPr>
          <w:spacing w:val="-3"/>
        </w:rPr>
        <w:t xml:space="preserve"> </w:t>
      </w:r>
      <w:r>
        <w:t>tìm</w:t>
      </w:r>
      <w:r>
        <w:rPr>
          <w:spacing w:val="-5"/>
        </w:rPr>
        <w:t xml:space="preserve"> </w:t>
      </w:r>
      <w:r>
        <w:t>kiếm,</w:t>
      </w:r>
      <w:r>
        <w:rPr>
          <w:spacing w:val="-3"/>
        </w:rPr>
        <w:t xml:space="preserve"> </w:t>
      </w:r>
      <w:r>
        <w:t>phát</w:t>
      </w:r>
      <w:r>
        <w:rPr>
          <w:spacing w:val="-3"/>
        </w:rPr>
        <w:t xml:space="preserve"> </w:t>
      </w:r>
      <w:r>
        <w:t>hiện,</w:t>
      </w:r>
      <w:r>
        <w:rPr>
          <w:spacing w:val="-3"/>
        </w:rPr>
        <w:t xml:space="preserve"> </w:t>
      </w:r>
      <w:r>
        <w:t>phân</w:t>
      </w:r>
      <w:r>
        <w:rPr>
          <w:spacing w:val="-3"/>
        </w:rPr>
        <w:t xml:space="preserve"> </w:t>
      </w:r>
      <w:r>
        <w:t>tích,</w:t>
      </w:r>
      <w:r>
        <w:rPr>
          <w:spacing w:val="-3"/>
        </w:rPr>
        <w:t xml:space="preserve"> </w:t>
      </w:r>
      <w:r>
        <w:t>bước đầu</w:t>
      </w:r>
      <w:r>
        <w:rPr>
          <w:spacing w:val="-3"/>
        </w:rPr>
        <w:t xml:space="preserve"> </w:t>
      </w:r>
      <w:r>
        <w:t>suy</w:t>
      </w:r>
      <w:r>
        <w:rPr>
          <w:spacing w:val="-8"/>
        </w:rPr>
        <w:t xml:space="preserve"> </w:t>
      </w:r>
      <w:r>
        <w:t>luận</w:t>
      </w:r>
      <w:r>
        <w:rPr>
          <w:spacing w:val="-3"/>
        </w:rPr>
        <w:t xml:space="preserve"> </w:t>
      </w:r>
      <w:r>
        <w:t>ý</w:t>
      </w:r>
      <w:r>
        <w:rPr>
          <w:spacing w:val="-3"/>
        </w:rPr>
        <w:t xml:space="preserve"> </w:t>
      </w:r>
      <w:r>
        <w:t>nghĩa các</w:t>
      </w:r>
      <w:r>
        <w:rPr>
          <w:spacing w:val="-9"/>
        </w:rPr>
        <w:t xml:space="preserve"> </w:t>
      </w:r>
      <w:r>
        <w:t>thông</w:t>
      </w:r>
      <w:r>
        <w:rPr>
          <w:spacing w:val="-8"/>
        </w:rPr>
        <w:t xml:space="preserve"> </w:t>
      </w:r>
      <w:r>
        <w:t>tin,</w:t>
      </w:r>
      <w:r>
        <w:rPr>
          <w:spacing w:val="-8"/>
        </w:rPr>
        <w:t xml:space="preserve"> </w:t>
      </w:r>
      <w:r>
        <w:t>thông</w:t>
      </w:r>
      <w:r>
        <w:rPr>
          <w:spacing w:val="-8"/>
        </w:rPr>
        <w:t xml:space="preserve"> </w:t>
      </w:r>
      <w:r>
        <w:t>điệp,</w:t>
      </w:r>
      <w:r>
        <w:rPr>
          <w:spacing w:val="-10"/>
        </w:rPr>
        <w:t xml:space="preserve"> </w:t>
      </w:r>
      <w:r>
        <w:t>quan</w:t>
      </w:r>
      <w:r>
        <w:rPr>
          <w:spacing w:val="-8"/>
        </w:rPr>
        <w:t xml:space="preserve"> </w:t>
      </w:r>
      <w:r>
        <w:t>điểm,</w:t>
      </w:r>
      <w:r>
        <w:rPr>
          <w:spacing w:val="-8"/>
        </w:rPr>
        <w:t xml:space="preserve"> </w:t>
      </w:r>
      <w:r>
        <w:t>thái</w:t>
      </w:r>
      <w:r>
        <w:rPr>
          <w:spacing w:val="-8"/>
        </w:rPr>
        <w:t xml:space="preserve"> </w:t>
      </w:r>
      <w:r>
        <w:t>độ,</w:t>
      </w:r>
      <w:r>
        <w:rPr>
          <w:spacing w:val="-10"/>
        </w:rPr>
        <w:t xml:space="preserve"> </w:t>
      </w:r>
      <w:r>
        <w:t>tư</w:t>
      </w:r>
      <w:r>
        <w:rPr>
          <w:spacing w:val="-9"/>
        </w:rPr>
        <w:t xml:space="preserve"> </w:t>
      </w:r>
      <w:r>
        <w:t>tưởng,</w:t>
      </w:r>
      <w:r>
        <w:rPr>
          <w:spacing w:val="-10"/>
        </w:rPr>
        <w:t xml:space="preserve"> </w:t>
      </w:r>
      <w:r>
        <w:t>tình</w:t>
      </w:r>
      <w:r>
        <w:rPr>
          <w:spacing w:val="-8"/>
        </w:rPr>
        <w:t xml:space="preserve"> </w:t>
      </w:r>
      <w:r>
        <w:t>cảm,</w:t>
      </w:r>
      <w:r>
        <w:rPr>
          <w:spacing w:val="-8"/>
        </w:rPr>
        <w:t xml:space="preserve"> </w:t>
      </w:r>
      <w:r>
        <w:t>cảm</w:t>
      </w:r>
      <w:r>
        <w:rPr>
          <w:spacing w:val="-10"/>
        </w:rPr>
        <w:t xml:space="preserve"> </w:t>
      </w:r>
      <w:r>
        <w:t>xúc,...</w:t>
      </w:r>
      <w:r>
        <w:rPr>
          <w:spacing w:val="-10"/>
        </w:rPr>
        <w:t xml:space="preserve"> </w:t>
      </w:r>
      <w:r>
        <w:t>được</w:t>
      </w:r>
      <w:r>
        <w:rPr>
          <w:spacing w:val="-8"/>
        </w:rPr>
        <w:t xml:space="preserve"> </w:t>
      </w:r>
      <w:r>
        <w:t>gửi</w:t>
      </w:r>
      <w:r>
        <w:rPr>
          <w:spacing w:val="-10"/>
        </w:rPr>
        <w:t xml:space="preserve"> </w:t>
      </w:r>
      <w:r>
        <w:t>gắm trong</w:t>
      </w:r>
      <w:r>
        <w:rPr>
          <w:spacing w:val="-5"/>
        </w:rPr>
        <w:t xml:space="preserve"> </w:t>
      </w:r>
      <w:r>
        <w:t>văn</w:t>
      </w:r>
      <w:r>
        <w:rPr>
          <w:spacing w:val="-5"/>
        </w:rPr>
        <w:t xml:space="preserve"> </w:t>
      </w:r>
      <w:r>
        <w:t>bản.</w:t>
      </w:r>
      <w:r>
        <w:rPr>
          <w:spacing w:val="-5"/>
        </w:rPr>
        <w:t xml:space="preserve"> </w:t>
      </w:r>
      <w:r>
        <w:t>Các</w:t>
      </w:r>
      <w:r>
        <w:rPr>
          <w:spacing w:val="-5"/>
        </w:rPr>
        <w:t xml:space="preserve"> </w:t>
      </w:r>
      <w:r>
        <w:t>em</w:t>
      </w:r>
      <w:r>
        <w:rPr>
          <w:spacing w:val="-5"/>
        </w:rPr>
        <w:t xml:space="preserve"> </w:t>
      </w:r>
      <w:r>
        <w:t>cần</w:t>
      </w:r>
      <w:r>
        <w:rPr>
          <w:spacing w:val="-5"/>
        </w:rPr>
        <w:t xml:space="preserve"> </w:t>
      </w:r>
      <w:r>
        <w:t>liên</w:t>
      </w:r>
      <w:r>
        <w:rPr>
          <w:spacing w:val="-5"/>
        </w:rPr>
        <w:t xml:space="preserve"> </w:t>
      </w:r>
      <w:r>
        <w:t>hệ,</w:t>
      </w:r>
      <w:r>
        <w:rPr>
          <w:spacing w:val="-5"/>
        </w:rPr>
        <w:t xml:space="preserve"> </w:t>
      </w:r>
      <w:r>
        <w:t>so</w:t>
      </w:r>
      <w:r>
        <w:rPr>
          <w:spacing w:val="-5"/>
        </w:rPr>
        <w:t xml:space="preserve"> </w:t>
      </w:r>
      <w:r>
        <w:t>sánh</w:t>
      </w:r>
      <w:r>
        <w:rPr>
          <w:spacing w:val="-5"/>
        </w:rPr>
        <w:t xml:space="preserve"> </w:t>
      </w:r>
      <w:r>
        <w:t>giữa</w:t>
      </w:r>
      <w:r>
        <w:rPr>
          <w:spacing w:val="-5"/>
        </w:rPr>
        <w:t xml:space="preserve"> </w:t>
      </w:r>
      <w:r>
        <w:t>các</w:t>
      </w:r>
      <w:r>
        <w:rPr>
          <w:spacing w:val="-5"/>
        </w:rPr>
        <w:t xml:space="preserve"> </w:t>
      </w:r>
      <w:r>
        <w:t>văn</w:t>
      </w:r>
      <w:r>
        <w:rPr>
          <w:spacing w:val="-5"/>
        </w:rPr>
        <w:t xml:space="preserve"> </w:t>
      </w:r>
      <w:r>
        <w:t>bản,</w:t>
      </w:r>
      <w:r>
        <w:rPr>
          <w:spacing w:val="-5"/>
        </w:rPr>
        <w:t xml:space="preserve"> </w:t>
      </w:r>
      <w:r>
        <w:t>bước</w:t>
      </w:r>
      <w:r>
        <w:rPr>
          <w:spacing w:val="-5"/>
        </w:rPr>
        <w:t xml:space="preserve"> </w:t>
      </w:r>
      <w:r>
        <w:t>đầu</w:t>
      </w:r>
      <w:r>
        <w:rPr>
          <w:spacing w:val="-5"/>
        </w:rPr>
        <w:t xml:space="preserve"> </w:t>
      </w:r>
      <w:r>
        <w:t>kết</w:t>
      </w:r>
      <w:r>
        <w:rPr>
          <w:spacing w:val="-5"/>
        </w:rPr>
        <w:t xml:space="preserve"> </w:t>
      </w:r>
      <w:r>
        <w:t>nối</w:t>
      </w:r>
      <w:r>
        <w:rPr>
          <w:spacing w:val="-5"/>
        </w:rPr>
        <w:t xml:space="preserve"> </w:t>
      </w:r>
      <w:r>
        <w:t>văn</w:t>
      </w:r>
      <w:r>
        <w:rPr>
          <w:spacing w:val="-5"/>
        </w:rPr>
        <w:t xml:space="preserve"> </w:t>
      </w:r>
      <w:r>
        <w:t>bản</w:t>
      </w:r>
      <w:r>
        <w:rPr>
          <w:spacing w:val="-5"/>
        </w:rPr>
        <w:t xml:space="preserve"> </w:t>
      </w:r>
      <w:r>
        <w:t>với bối cảnh lịch sử, văn hoá, xã hội; kết nối văn bản với trải nghiệm cá nhân HS,... để hiểu sâu</w:t>
      </w:r>
      <w:r>
        <w:rPr>
          <w:spacing w:val="-3"/>
        </w:rPr>
        <w:t xml:space="preserve"> </w:t>
      </w:r>
      <w:r>
        <w:t>hơn</w:t>
      </w:r>
      <w:r>
        <w:rPr>
          <w:spacing w:val="-3"/>
        </w:rPr>
        <w:t xml:space="preserve"> </w:t>
      </w:r>
      <w:r>
        <w:t>giá</w:t>
      </w:r>
      <w:r>
        <w:rPr>
          <w:spacing w:val="-1"/>
        </w:rPr>
        <w:t xml:space="preserve"> </w:t>
      </w:r>
      <w:r>
        <w:t>trị</w:t>
      </w:r>
      <w:r>
        <w:rPr>
          <w:spacing w:val="-3"/>
        </w:rPr>
        <w:t xml:space="preserve"> </w:t>
      </w:r>
      <w:r>
        <w:t>của</w:t>
      </w:r>
      <w:r>
        <w:rPr>
          <w:spacing w:val="-3"/>
        </w:rPr>
        <w:t xml:space="preserve"> </w:t>
      </w:r>
      <w:r>
        <w:t>văn</w:t>
      </w:r>
      <w:r>
        <w:rPr>
          <w:spacing w:val="-1"/>
        </w:rPr>
        <w:t xml:space="preserve"> </w:t>
      </w:r>
      <w:r>
        <w:t>bản.</w:t>
      </w:r>
      <w:r>
        <w:rPr>
          <w:spacing w:val="-3"/>
        </w:rPr>
        <w:t xml:space="preserve"> </w:t>
      </w:r>
      <w:r>
        <w:t>Từ</w:t>
      </w:r>
      <w:r>
        <w:rPr>
          <w:spacing w:val="-2"/>
        </w:rPr>
        <w:t xml:space="preserve"> </w:t>
      </w:r>
      <w:r>
        <w:t>đó,</w:t>
      </w:r>
      <w:r>
        <w:rPr>
          <w:spacing w:val="-3"/>
        </w:rPr>
        <w:t xml:space="preserve"> </w:t>
      </w:r>
      <w:r>
        <w:t>biết</w:t>
      </w:r>
      <w:r>
        <w:rPr>
          <w:spacing w:val="-1"/>
        </w:rPr>
        <w:t xml:space="preserve"> </w:t>
      </w:r>
      <w:r>
        <w:t>vận</w:t>
      </w:r>
      <w:r>
        <w:rPr>
          <w:spacing w:val="-3"/>
        </w:rPr>
        <w:t xml:space="preserve"> </w:t>
      </w:r>
      <w:r>
        <w:t>dụng,</w:t>
      </w:r>
      <w:r>
        <w:rPr>
          <w:spacing w:val="-3"/>
        </w:rPr>
        <w:t xml:space="preserve"> </w:t>
      </w:r>
      <w:r>
        <w:t>chuyển</w:t>
      </w:r>
      <w:r>
        <w:rPr>
          <w:spacing w:val="-3"/>
        </w:rPr>
        <w:t xml:space="preserve"> </w:t>
      </w:r>
      <w:r>
        <w:t>hoá</w:t>
      </w:r>
      <w:r>
        <w:rPr>
          <w:spacing w:val="-3"/>
        </w:rPr>
        <w:t xml:space="preserve"> </w:t>
      </w:r>
      <w:r>
        <w:t>những</w:t>
      </w:r>
      <w:r>
        <w:rPr>
          <w:spacing w:val="-1"/>
        </w:rPr>
        <w:t xml:space="preserve"> </w:t>
      </w:r>
      <w:r>
        <w:t>giá</w:t>
      </w:r>
      <w:r>
        <w:rPr>
          <w:spacing w:val="-3"/>
        </w:rPr>
        <w:t xml:space="preserve"> </w:t>
      </w:r>
      <w:r>
        <w:t>trị</w:t>
      </w:r>
      <w:r>
        <w:rPr>
          <w:spacing w:val="-3"/>
        </w:rPr>
        <w:t xml:space="preserve"> </w:t>
      </w:r>
      <w:r>
        <w:t>ấy</w:t>
      </w:r>
      <w:r>
        <w:rPr>
          <w:spacing w:val="-7"/>
        </w:rPr>
        <w:t xml:space="preserve"> </w:t>
      </w:r>
      <w:r>
        <w:t>thành</w:t>
      </w:r>
      <w:r>
        <w:rPr>
          <w:spacing w:val="-3"/>
        </w:rPr>
        <w:t xml:space="preserve"> </w:t>
      </w:r>
      <w:r>
        <w:t>niềm tin và hành vi ứng xử của cá nhân trong cuộc sống hằng ngày.</w:t>
      </w:r>
    </w:p>
    <w:p w:rsidR="000D0FDE" w:rsidRDefault="000D0FDE">
      <w:pPr>
        <w:spacing w:line="273" w:lineRule="auto"/>
        <w:jc w:val="both"/>
        <w:sectPr w:rsidR="000D0FDE">
          <w:headerReference w:type="even" r:id="rId14"/>
          <w:headerReference w:type="default" r:id="rId15"/>
          <w:footerReference w:type="even" r:id="rId16"/>
          <w:footerReference w:type="default" r:id="rId17"/>
          <w:pgSz w:w="11910" w:h="16840"/>
          <w:pgMar w:top="960" w:right="840" w:bottom="1520" w:left="0" w:header="722" w:footer="1332" w:gutter="0"/>
          <w:cols w:space="720"/>
        </w:sectPr>
      </w:pPr>
    </w:p>
    <w:p w:rsidR="000D0FDE" w:rsidRDefault="002B36AA">
      <w:pPr>
        <w:pStyle w:val="BodyText"/>
        <w:spacing w:before="50" w:line="273" w:lineRule="auto"/>
        <w:ind w:left="1132" w:right="574" w:firstLine="396"/>
        <w:jc w:val="both"/>
      </w:pPr>
      <w:r>
        <w:lastRenderedPageBreak/>
        <w:t>Dạy</w:t>
      </w:r>
      <w:r>
        <w:rPr>
          <w:spacing w:val="-8"/>
        </w:rPr>
        <w:t xml:space="preserve"> </w:t>
      </w:r>
      <w:r>
        <w:t>học</w:t>
      </w:r>
      <w:r>
        <w:rPr>
          <w:spacing w:val="-2"/>
        </w:rPr>
        <w:t xml:space="preserve"> </w:t>
      </w:r>
      <w:r>
        <w:t>Ngữ</w:t>
      </w:r>
      <w:r>
        <w:rPr>
          <w:spacing w:val="-2"/>
        </w:rPr>
        <w:t xml:space="preserve"> </w:t>
      </w:r>
      <w:r>
        <w:t>văn</w:t>
      </w:r>
      <w:r>
        <w:rPr>
          <w:spacing w:val="-3"/>
        </w:rPr>
        <w:t xml:space="preserve"> </w:t>
      </w:r>
      <w:r>
        <w:t>theo</w:t>
      </w:r>
      <w:r>
        <w:rPr>
          <w:spacing w:val="-3"/>
        </w:rPr>
        <w:t xml:space="preserve"> </w:t>
      </w:r>
      <w:r>
        <w:t>hướng</w:t>
      </w:r>
      <w:r>
        <w:rPr>
          <w:spacing w:val="-3"/>
        </w:rPr>
        <w:t xml:space="preserve"> </w:t>
      </w:r>
      <w:r>
        <w:t>phát</w:t>
      </w:r>
      <w:r>
        <w:rPr>
          <w:spacing w:val="-3"/>
        </w:rPr>
        <w:t xml:space="preserve"> </w:t>
      </w:r>
      <w:r>
        <w:t>triển</w:t>
      </w:r>
      <w:r>
        <w:rPr>
          <w:spacing w:val="-3"/>
        </w:rPr>
        <w:t xml:space="preserve"> </w:t>
      </w:r>
      <w:r>
        <w:t>năng</w:t>
      </w:r>
      <w:r>
        <w:rPr>
          <w:spacing w:val="-3"/>
        </w:rPr>
        <w:t xml:space="preserve"> </w:t>
      </w:r>
      <w:r>
        <w:t>lực</w:t>
      </w:r>
      <w:r>
        <w:rPr>
          <w:spacing w:val="-2"/>
        </w:rPr>
        <w:t xml:space="preserve"> </w:t>
      </w:r>
      <w:r>
        <w:t>đòi</w:t>
      </w:r>
      <w:r>
        <w:rPr>
          <w:spacing w:val="-2"/>
        </w:rPr>
        <w:t xml:space="preserve"> </w:t>
      </w:r>
      <w:r>
        <w:t>hỏi</w:t>
      </w:r>
      <w:r>
        <w:rPr>
          <w:spacing w:val="-3"/>
        </w:rPr>
        <w:t xml:space="preserve"> </w:t>
      </w:r>
      <w:r>
        <w:t>GV</w:t>
      </w:r>
      <w:r>
        <w:rPr>
          <w:spacing w:val="-3"/>
        </w:rPr>
        <w:t xml:space="preserve"> </w:t>
      </w:r>
      <w:r>
        <w:t>cần</w:t>
      </w:r>
      <w:r>
        <w:rPr>
          <w:spacing w:val="-3"/>
        </w:rPr>
        <w:t xml:space="preserve"> </w:t>
      </w:r>
      <w:r>
        <w:t>biết</w:t>
      </w:r>
      <w:r>
        <w:rPr>
          <w:spacing w:val="-3"/>
        </w:rPr>
        <w:t xml:space="preserve"> </w:t>
      </w:r>
      <w:r>
        <w:t>tổ</w:t>
      </w:r>
      <w:r>
        <w:rPr>
          <w:spacing w:val="-3"/>
        </w:rPr>
        <w:t xml:space="preserve"> </w:t>
      </w:r>
      <w:r>
        <w:t>chức</w:t>
      </w:r>
      <w:r>
        <w:rPr>
          <w:spacing w:val="-2"/>
        </w:rPr>
        <w:t xml:space="preserve"> </w:t>
      </w:r>
      <w:r>
        <w:t>các</w:t>
      </w:r>
      <w:r>
        <w:rPr>
          <w:spacing w:val="-2"/>
        </w:rPr>
        <w:t xml:space="preserve"> </w:t>
      </w:r>
      <w:r>
        <w:t>hoạt động</w:t>
      </w:r>
      <w:r>
        <w:rPr>
          <w:spacing w:val="-3"/>
        </w:rPr>
        <w:t xml:space="preserve"> </w:t>
      </w:r>
      <w:r>
        <w:t>học</w:t>
      </w:r>
      <w:r>
        <w:rPr>
          <w:spacing w:val="-2"/>
        </w:rPr>
        <w:t xml:space="preserve"> </w:t>
      </w:r>
      <w:r>
        <w:t>tập,</w:t>
      </w:r>
      <w:r>
        <w:rPr>
          <w:spacing w:val="-3"/>
        </w:rPr>
        <w:t xml:space="preserve"> </w:t>
      </w:r>
      <w:r>
        <w:t>thông</w:t>
      </w:r>
      <w:r>
        <w:rPr>
          <w:spacing w:val="-3"/>
        </w:rPr>
        <w:t xml:space="preserve"> </w:t>
      </w:r>
      <w:r>
        <w:t>qua</w:t>
      </w:r>
      <w:r>
        <w:rPr>
          <w:spacing w:val="-3"/>
        </w:rPr>
        <w:t xml:space="preserve"> </w:t>
      </w:r>
      <w:r>
        <w:t>các</w:t>
      </w:r>
      <w:r>
        <w:rPr>
          <w:spacing w:val="-3"/>
        </w:rPr>
        <w:t xml:space="preserve"> </w:t>
      </w:r>
      <w:r>
        <w:t>hoạt</w:t>
      </w:r>
      <w:r>
        <w:rPr>
          <w:spacing w:val="-3"/>
        </w:rPr>
        <w:t xml:space="preserve"> </w:t>
      </w:r>
      <w:r>
        <w:t>động</w:t>
      </w:r>
      <w:r>
        <w:rPr>
          <w:spacing w:val="-3"/>
        </w:rPr>
        <w:t xml:space="preserve"> </w:t>
      </w:r>
      <w:r>
        <w:t>nhằm</w:t>
      </w:r>
      <w:r>
        <w:rPr>
          <w:spacing w:val="-1"/>
        </w:rPr>
        <w:t xml:space="preserve"> </w:t>
      </w:r>
      <w:r>
        <w:t>giúp</w:t>
      </w:r>
      <w:r>
        <w:rPr>
          <w:spacing w:val="-3"/>
        </w:rPr>
        <w:t xml:space="preserve"> </w:t>
      </w:r>
      <w:r>
        <w:t>các</w:t>
      </w:r>
      <w:r>
        <w:rPr>
          <w:spacing w:val="-3"/>
        </w:rPr>
        <w:t xml:space="preserve"> </w:t>
      </w:r>
      <w:r>
        <w:t>em</w:t>
      </w:r>
      <w:r>
        <w:rPr>
          <w:spacing w:val="-5"/>
        </w:rPr>
        <w:t xml:space="preserve"> </w:t>
      </w:r>
      <w:r>
        <w:t>tự</w:t>
      </w:r>
      <w:r>
        <w:rPr>
          <w:spacing w:val="-2"/>
        </w:rPr>
        <w:t xml:space="preserve"> </w:t>
      </w:r>
      <w:r>
        <w:t>khám</w:t>
      </w:r>
      <w:r>
        <w:rPr>
          <w:spacing w:val="-5"/>
        </w:rPr>
        <w:t xml:space="preserve"> </w:t>
      </w:r>
      <w:r>
        <w:t>phá</w:t>
      </w:r>
      <w:r>
        <w:rPr>
          <w:spacing w:val="-3"/>
        </w:rPr>
        <w:t xml:space="preserve"> </w:t>
      </w:r>
      <w:r>
        <w:t>và</w:t>
      </w:r>
      <w:r>
        <w:rPr>
          <w:spacing w:val="-3"/>
        </w:rPr>
        <w:t xml:space="preserve"> </w:t>
      </w:r>
      <w:r>
        <w:t>kiến</w:t>
      </w:r>
      <w:r>
        <w:rPr>
          <w:spacing w:val="-3"/>
        </w:rPr>
        <w:t xml:space="preserve"> </w:t>
      </w:r>
      <w:r>
        <w:t>tạo</w:t>
      </w:r>
      <w:r>
        <w:rPr>
          <w:spacing w:val="-3"/>
        </w:rPr>
        <w:t xml:space="preserve"> </w:t>
      </w:r>
      <w:r>
        <w:t>tri</w:t>
      </w:r>
      <w:r>
        <w:rPr>
          <w:spacing w:val="-3"/>
        </w:rPr>
        <w:t xml:space="preserve"> </w:t>
      </w:r>
      <w:r>
        <w:t>thức cho mình. GV không thể nói suốt trong giờ dạy, nói say mê những điều mình biết về tác phẩm</w:t>
      </w:r>
      <w:r>
        <w:rPr>
          <w:spacing w:val="-12"/>
        </w:rPr>
        <w:t xml:space="preserve"> </w:t>
      </w:r>
      <w:r>
        <w:t>ấy,</w:t>
      </w:r>
      <w:r>
        <w:rPr>
          <w:spacing w:val="-8"/>
        </w:rPr>
        <w:t xml:space="preserve"> </w:t>
      </w:r>
      <w:r>
        <w:t>mà</w:t>
      </w:r>
      <w:r>
        <w:rPr>
          <w:spacing w:val="-10"/>
        </w:rPr>
        <w:t xml:space="preserve"> </w:t>
      </w:r>
      <w:r>
        <w:t>cần</w:t>
      </w:r>
      <w:r>
        <w:rPr>
          <w:spacing w:val="-10"/>
        </w:rPr>
        <w:t xml:space="preserve"> </w:t>
      </w:r>
      <w:r>
        <w:t>hướng</w:t>
      </w:r>
      <w:r>
        <w:rPr>
          <w:spacing w:val="-10"/>
        </w:rPr>
        <w:t xml:space="preserve"> </w:t>
      </w:r>
      <w:r>
        <w:t>dẫn</w:t>
      </w:r>
      <w:r>
        <w:rPr>
          <w:spacing w:val="-10"/>
        </w:rPr>
        <w:t xml:space="preserve"> </w:t>
      </w:r>
      <w:r>
        <w:t>để</w:t>
      </w:r>
      <w:r>
        <w:rPr>
          <w:spacing w:val="-10"/>
        </w:rPr>
        <w:t xml:space="preserve"> </w:t>
      </w:r>
      <w:r>
        <w:t>HS</w:t>
      </w:r>
      <w:r>
        <w:rPr>
          <w:spacing w:val="-10"/>
        </w:rPr>
        <w:t xml:space="preserve"> </w:t>
      </w:r>
      <w:r>
        <w:t>biết</w:t>
      </w:r>
      <w:r>
        <w:rPr>
          <w:spacing w:val="-10"/>
        </w:rPr>
        <w:t xml:space="preserve"> </w:t>
      </w:r>
      <w:r>
        <w:t>cách</w:t>
      </w:r>
      <w:r>
        <w:rPr>
          <w:spacing w:val="-10"/>
        </w:rPr>
        <w:t xml:space="preserve"> </w:t>
      </w:r>
      <w:r>
        <w:t>tiếp</w:t>
      </w:r>
      <w:r>
        <w:rPr>
          <w:spacing w:val="-10"/>
        </w:rPr>
        <w:t xml:space="preserve"> </w:t>
      </w:r>
      <w:r>
        <w:t>cận,</w:t>
      </w:r>
      <w:r>
        <w:rPr>
          <w:spacing w:val="-10"/>
        </w:rPr>
        <w:t xml:space="preserve"> </w:t>
      </w:r>
      <w:r>
        <w:t>nắm</w:t>
      </w:r>
      <w:r>
        <w:rPr>
          <w:spacing w:val="-12"/>
        </w:rPr>
        <w:t xml:space="preserve"> </w:t>
      </w:r>
      <w:r>
        <w:t>được</w:t>
      </w:r>
      <w:r>
        <w:rPr>
          <w:spacing w:val="-10"/>
        </w:rPr>
        <w:t xml:space="preserve"> </w:t>
      </w:r>
      <w:r>
        <w:t>cách</w:t>
      </w:r>
      <w:r>
        <w:rPr>
          <w:spacing w:val="-7"/>
        </w:rPr>
        <w:t xml:space="preserve"> </w:t>
      </w:r>
      <w:r>
        <w:t>tìm</w:t>
      </w:r>
      <w:r>
        <w:rPr>
          <w:spacing w:val="-10"/>
        </w:rPr>
        <w:t xml:space="preserve"> </w:t>
      </w:r>
      <w:r>
        <w:t>hiểu</w:t>
      </w:r>
      <w:r>
        <w:rPr>
          <w:spacing w:val="-8"/>
        </w:rPr>
        <w:t xml:space="preserve"> </w:t>
      </w:r>
      <w:r>
        <w:t>một</w:t>
      </w:r>
      <w:r>
        <w:rPr>
          <w:spacing w:val="-10"/>
        </w:rPr>
        <w:t xml:space="preserve"> </w:t>
      </w:r>
      <w:r>
        <w:t>văn</w:t>
      </w:r>
      <w:r>
        <w:rPr>
          <w:spacing w:val="-10"/>
        </w:rPr>
        <w:t xml:space="preserve"> </w:t>
      </w:r>
      <w:r>
        <w:t>bản theo đặc trưng thể loại. HS cần được rèn luyện về cách đọc, từ đọc có hướng dẫn đến đọc độc lập, tự đọc được các văn bản – tác phẩm tương tự.</w:t>
      </w:r>
    </w:p>
    <w:p w:rsidR="000D0FDE" w:rsidRDefault="002B36AA">
      <w:pPr>
        <w:pStyle w:val="BodyText"/>
        <w:spacing w:before="55" w:line="273" w:lineRule="auto"/>
        <w:ind w:left="1132" w:right="572" w:firstLine="396"/>
        <w:jc w:val="both"/>
      </w:pPr>
      <w:r>
        <w:t>Với</w:t>
      </w:r>
      <w:r>
        <w:rPr>
          <w:spacing w:val="-8"/>
        </w:rPr>
        <w:t xml:space="preserve"> </w:t>
      </w:r>
      <w:r>
        <w:t>văn</w:t>
      </w:r>
      <w:r>
        <w:rPr>
          <w:spacing w:val="-5"/>
        </w:rPr>
        <w:t xml:space="preserve"> </w:t>
      </w:r>
      <w:r>
        <w:t>bản</w:t>
      </w:r>
      <w:r>
        <w:rPr>
          <w:spacing w:val="-8"/>
        </w:rPr>
        <w:t xml:space="preserve"> </w:t>
      </w:r>
      <w:r>
        <w:t>văn</w:t>
      </w:r>
      <w:r>
        <w:rPr>
          <w:spacing w:val="-8"/>
        </w:rPr>
        <w:t xml:space="preserve"> </w:t>
      </w:r>
      <w:r>
        <w:t>học,</w:t>
      </w:r>
      <w:r>
        <w:rPr>
          <w:spacing w:val="-5"/>
        </w:rPr>
        <w:t xml:space="preserve"> </w:t>
      </w:r>
      <w:r>
        <w:t>GV</w:t>
      </w:r>
      <w:r>
        <w:rPr>
          <w:spacing w:val="-7"/>
        </w:rPr>
        <w:t xml:space="preserve"> </w:t>
      </w:r>
      <w:r>
        <w:t>phải</w:t>
      </w:r>
      <w:r>
        <w:rPr>
          <w:spacing w:val="-8"/>
        </w:rPr>
        <w:t xml:space="preserve"> </w:t>
      </w:r>
      <w:r>
        <w:t>tập</w:t>
      </w:r>
      <w:r>
        <w:rPr>
          <w:spacing w:val="-8"/>
        </w:rPr>
        <w:t xml:space="preserve"> </w:t>
      </w:r>
      <w:r>
        <w:t>trung</w:t>
      </w:r>
      <w:r>
        <w:rPr>
          <w:spacing w:val="-6"/>
        </w:rPr>
        <w:t xml:space="preserve"> </w:t>
      </w:r>
      <w:r>
        <w:t>kích</w:t>
      </w:r>
      <w:r>
        <w:rPr>
          <w:spacing w:val="-5"/>
        </w:rPr>
        <w:t xml:space="preserve"> </w:t>
      </w:r>
      <w:r>
        <w:t>hoạt</w:t>
      </w:r>
      <w:r>
        <w:rPr>
          <w:spacing w:val="-8"/>
        </w:rPr>
        <w:t xml:space="preserve"> </w:t>
      </w:r>
      <w:r>
        <w:t>việc</w:t>
      </w:r>
      <w:r>
        <w:rPr>
          <w:spacing w:val="-7"/>
        </w:rPr>
        <w:t xml:space="preserve"> </w:t>
      </w:r>
      <w:r>
        <w:t>đọc</w:t>
      </w:r>
      <w:r>
        <w:rPr>
          <w:spacing w:val="-7"/>
        </w:rPr>
        <w:t xml:space="preserve"> </w:t>
      </w:r>
      <w:r>
        <w:t>tích</w:t>
      </w:r>
      <w:r>
        <w:rPr>
          <w:spacing w:val="-6"/>
        </w:rPr>
        <w:t xml:space="preserve"> </w:t>
      </w:r>
      <w:r>
        <w:t>cực,</w:t>
      </w:r>
      <w:r>
        <w:rPr>
          <w:spacing w:val="-7"/>
        </w:rPr>
        <w:t xml:space="preserve"> </w:t>
      </w:r>
      <w:r>
        <w:t>sáng</w:t>
      </w:r>
      <w:r>
        <w:rPr>
          <w:spacing w:val="-7"/>
        </w:rPr>
        <w:t xml:space="preserve"> </w:t>
      </w:r>
      <w:r>
        <w:t>tạo</w:t>
      </w:r>
      <w:r>
        <w:rPr>
          <w:spacing w:val="-7"/>
        </w:rPr>
        <w:t xml:space="preserve"> </w:t>
      </w:r>
      <w:r>
        <w:t>ở</w:t>
      </w:r>
      <w:r>
        <w:rPr>
          <w:spacing w:val="-5"/>
        </w:rPr>
        <w:t xml:space="preserve"> </w:t>
      </w:r>
      <w:r>
        <w:t>chủ</w:t>
      </w:r>
      <w:r>
        <w:rPr>
          <w:spacing w:val="-7"/>
        </w:rPr>
        <w:t xml:space="preserve"> </w:t>
      </w:r>
      <w:r>
        <w:t>thể đọc. Hướng dẫn và khích lệ HS chủ động, tự tin, phát huy vai trò “đồng sáng tạo” trong tiếp nhận tác phẩm; bước đầu biết so sánh đối chiếu, liên hệ mở rộng, huy</w:t>
      </w:r>
      <w:r>
        <w:rPr>
          <w:spacing w:val="-1"/>
        </w:rPr>
        <w:t xml:space="preserve"> </w:t>
      </w:r>
      <w:r>
        <w:t>động vốn hiểu biết</w:t>
      </w:r>
      <w:r>
        <w:rPr>
          <w:spacing w:val="-10"/>
        </w:rPr>
        <w:t xml:space="preserve"> </w:t>
      </w:r>
      <w:r>
        <w:t>cá</w:t>
      </w:r>
      <w:r>
        <w:rPr>
          <w:spacing w:val="-10"/>
        </w:rPr>
        <w:t xml:space="preserve"> </w:t>
      </w:r>
      <w:r>
        <w:t>nhân,</w:t>
      </w:r>
      <w:r>
        <w:rPr>
          <w:spacing w:val="-10"/>
        </w:rPr>
        <w:t xml:space="preserve"> </w:t>
      </w:r>
      <w:r>
        <w:t>sử</w:t>
      </w:r>
      <w:r>
        <w:rPr>
          <w:spacing w:val="-9"/>
        </w:rPr>
        <w:t xml:space="preserve"> </w:t>
      </w:r>
      <w:r>
        <w:t>dụng</w:t>
      </w:r>
      <w:r>
        <w:rPr>
          <w:spacing w:val="-10"/>
        </w:rPr>
        <w:t xml:space="preserve"> </w:t>
      </w:r>
      <w:r>
        <w:t>trải</w:t>
      </w:r>
      <w:r>
        <w:rPr>
          <w:spacing w:val="-10"/>
        </w:rPr>
        <w:t xml:space="preserve"> </w:t>
      </w:r>
      <w:r>
        <w:t>nghiệm</w:t>
      </w:r>
      <w:r>
        <w:rPr>
          <w:spacing w:val="-12"/>
        </w:rPr>
        <w:t xml:space="preserve"> </w:t>
      </w:r>
      <w:r>
        <w:t>cuộc</w:t>
      </w:r>
      <w:r>
        <w:rPr>
          <w:spacing w:val="-10"/>
        </w:rPr>
        <w:t xml:space="preserve"> </w:t>
      </w:r>
      <w:r>
        <w:t>sống</w:t>
      </w:r>
      <w:r>
        <w:rPr>
          <w:spacing w:val="-10"/>
        </w:rPr>
        <w:t xml:space="preserve"> </w:t>
      </w:r>
      <w:r>
        <w:t>của</w:t>
      </w:r>
      <w:r>
        <w:rPr>
          <w:spacing w:val="-10"/>
        </w:rPr>
        <w:t xml:space="preserve"> </w:t>
      </w:r>
      <w:r>
        <w:t>bản</w:t>
      </w:r>
      <w:r>
        <w:rPr>
          <w:spacing w:val="-10"/>
        </w:rPr>
        <w:t xml:space="preserve"> </w:t>
      </w:r>
      <w:r>
        <w:t>thân</w:t>
      </w:r>
      <w:r>
        <w:rPr>
          <w:spacing w:val="-10"/>
        </w:rPr>
        <w:t xml:space="preserve"> </w:t>
      </w:r>
      <w:r>
        <w:t>để</w:t>
      </w:r>
      <w:r>
        <w:rPr>
          <w:spacing w:val="-10"/>
        </w:rPr>
        <w:t xml:space="preserve"> </w:t>
      </w:r>
      <w:r>
        <w:t>đọc</w:t>
      </w:r>
      <w:r>
        <w:rPr>
          <w:spacing w:val="-7"/>
        </w:rPr>
        <w:t xml:space="preserve"> </w:t>
      </w:r>
      <w:r>
        <w:t>hiểu,</w:t>
      </w:r>
      <w:r>
        <w:rPr>
          <w:spacing w:val="-8"/>
        </w:rPr>
        <w:t xml:space="preserve"> </w:t>
      </w:r>
      <w:r>
        <w:t>trải</w:t>
      </w:r>
      <w:r>
        <w:rPr>
          <w:spacing w:val="-10"/>
        </w:rPr>
        <w:t xml:space="preserve"> </w:t>
      </w:r>
      <w:r>
        <w:t>nghiệm</w:t>
      </w:r>
      <w:r>
        <w:rPr>
          <w:spacing w:val="-12"/>
        </w:rPr>
        <w:t xml:space="preserve"> </w:t>
      </w:r>
      <w:r>
        <w:t>văn</w:t>
      </w:r>
      <w:r>
        <w:rPr>
          <w:spacing w:val="-10"/>
        </w:rPr>
        <w:t xml:space="preserve"> </w:t>
      </w:r>
      <w:r>
        <w:t>học, phát</w:t>
      </w:r>
      <w:r>
        <w:rPr>
          <w:spacing w:val="-3"/>
        </w:rPr>
        <w:t xml:space="preserve"> </w:t>
      </w:r>
      <w:r>
        <w:t>hiện</w:t>
      </w:r>
      <w:r>
        <w:rPr>
          <w:spacing w:val="-3"/>
        </w:rPr>
        <w:t xml:space="preserve"> </w:t>
      </w:r>
      <w:r>
        <w:t>những</w:t>
      </w:r>
      <w:r>
        <w:rPr>
          <w:spacing w:val="-3"/>
        </w:rPr>
        <w:t xml:space="preserve"> </w:t>
      </w:r>
      <w:r>
        <w:t>giá</w:t>
      </w:r>
      <w:r>
        <w:rPr>
          <w:spacing w:val="-3"/>
        </w:rPr>
        <w:t xml:space="preserve"> </w:t>
      </w:r>
      <w:r>
        <w:t>trị</w:t>
      </w:r>
      <w:r>
        <w:rPr>
          <w:spacing w:val="-3"/>
        </w:rPr>
        <w:t xml:space="preserve"> </w:t>
      </w:r>
      <w:r>
        <w:t>đạo</w:t>
      </w:r>
      <w:r>
        <w:rPr>
          <w:spacing w:val="-3"/>
        </w:rPr>
        <w:t xml:space="preserve"> </w:t>
      </w:r>
      <w:r>
        <w:t>đức,</w:t>
      </w:r>
      <w:r>
        <w:rPr>
          <w:spacing w:val="-2"/>
        </w:rPr>
        <w:t xml:space="preserve"> </w:t>
      </w:r>
      <w:r>
        <w:t>văn</w:t>
      </w:r>
      <w:r>
        <w:rPr>
          <w:spacing w:val="-2"/>
        </w:rPr>
        <w:t xml:space="preserve"> </w:t>
      </w:r>
      <w:r>
        <w:t>hoá</w:t>
      </w:r>
      <w:r>
        <w:rPr>
          <w:spacing w:val="-2"/>
        </w:rPr>
        <w:t xml:space="preserve"> </w:t>
      </w:r>
      <w:r>
        <w:t>và</w:t>
      </w:r>
      <w:r>
        <w:rPr>
          <w:spacing w:val="-2"/>
        </w:rPr>
        <w:t xml:space="preserve"> </w:t>
      </w:r>
      <w:r>
        <w:t>triết</w:t>
      </w:r>
      <w:r>
        <w:rPr>
          <w:spacing w:val="-3"/>
        </w:rPr>
        <w:t xml:space="preserve"> </w:t>
      </w:r>
      <w:r>
        <w:t>lí</w:t>
      </w:r>
      <w:r>
        <w:rPr>
          <w:spacing w:val="-3"/>
        </w:rPr>
        <w:t xml:space="preserve"> </w:t>
      </w:r>
      <w:r>
        <w:t>nhân</w:t>
      </w:r>
      <w:r>
        <w:rPr>
          <w:spacing w:val="-3"/>
        </w:rPr>
        <w:t xml:space="preserve"> </w:t>
      </w:r>
      <w:r>
        <w:t>sinh;</w:t>
      </w:r>
      <w:r>
        <w:rPr>
          <w:spacing w:val="-3"/>
        </w:rPr>
        <w:t xml:space="preserve"> </w:t>
      </w:r>
      <w:r>
        <w:t>từ</w:t>
      </w:r>
      <w:r>
        <w:rPr>
          <w:spacing w:val="-2"/>
        </w:rPr>
        <w:t xml:space="preserve"> </w:t>
      </w:r>
      <w:r>
        <w:t>đó,</w:t>
      </w:r>
      <w:r>
        <w:rPr>
          <w:spacing w:val="-3"/>
        </w:rPr>
        <w:t xml:space="preserve"> </w:t>
      </w:r>
      <w:r>
        <w:t>biết</w:t>
      </w:r>
      <w:r>
        <w:rPr>
          <w:spacing w:val="-3"/>
        </w:rPr>
        <w:t xml:space="preserve"> </w:t>
      </w:r>
      <w:r>
        <w:t>vận</w:t>
      </w:r>
      <w:r>
        <w:rPr>
          <w:spacing w:val="-3"/>
        </w:rPr>
        <w:t xml:space="preserve"> </w:t>
      </w:r>
      <w:r>
        <w:t>dụng,</w:t>
      </w:r>
      <w:r>
        <w:rPr>
          <w:spacing w:val="-3"/>
        </w:rPr>
        <w:t xml:space="preserve"> </w:t>
      </w:r>
      <w:r>
        <w:t>chuyển hoá</w:t>
      </w:r>
      <w:r>
        <w:rPr>
          <w:spacing w:val="-10"/>
        </w:rPr>
        <w:t xml:space="preserve"> </w:t>
      </w:r>
      <w:r>
        <w:t>thành</w:t>
      </w:r>
      <w:r>
        <w:rPr>
          <w:spacing w:val="-10"/>
        </w:rPr>
        <w:t xml:space="preserve"> </w:t>
      </w:r>
      <w:r>
        <w:t>giá</w:t>
      </w:r>
      <w:r>
        <w:rPr>
          <w:spacing w:val="-8"/>
        </w:rPr>
        <w:t xml:space="preserve"> </w:t>
      </w:r>
      <w:r>
        <w:t>trị</w:t>
      </w:r>
      <w:r>
        <w:rPr>
          <w:spacing w:val="-8"/>
        </w:rPr>
        <w:t xml:space="preserve"> </w:t>
      </w:r>
      <w:r>
        <w:t>sống.</w:t>
      </w:r>
      <w:r>
        <w:rPr>
          <w:spacing w:val="-6"/>
        </w:rPr>
        <w:t xml:space="preserve"> </w:t>
      </w:r>
      <w:r>
        <w:t>GV</w:t>
      </w:r>
      <w:r>
        <w:rPr>
          <w:spacing w:val="-10"/>
        </w:rPr>
        <w:t xml:space="preserve"> </w:t>
      </w:r>
      <w:r>
        <w:t>cần</w:t>
      </w:r>
      <w:r>
        <w:rPr>
          <w:spacing w:val="-8"/>
        </w:rPr>
        <w:t xml:space="preserve"> </w:t>
      </w:r>
      <w:r>
        <w:t>có</w:t>
      </w:r>
      <w:r>
        <w:rPr>
          <w:spacing w:val="-8"/>
        </w:rPr>
        <w:t xml:space="preserve"> </w:t>
      </w:r>
      <w:r>
        <w:t>những</w:t>
      </w:r>
      <w:r>
        <w:rPr>
          <w:spacing w:val="-8"/>
        </w:rPr>
        <w:t xml:space="preserve"> </w:t>
      </w:r>
      <w:r>
        <w:t>gợi</w:t>
      </w:r>
      <w:r>
        <w:rPr>
          <w:spacing w:val="-8"/>
        </w:rPr>
        <w:t xml:space="preserve"> </w:t>
      </w:r>
      <w:r>
        <w:t>ý,</w:t>
      </w:r>
      <w:r>
        <w:rPr>
          <w:spacing w:val="-10"/>
        </w:rPr>
        <w:t xml:space="preserve"> </w:t>
      </w:r>
      <w:r>
        <w:t>nhưng</w:t>
      </w:r>
      <w:r>
        <w:rPr>
          <w:spacing w:val="-8"/>
        </w:rPr>
        <w:t xml:space="preserve"> </w:t>
      </w:r>
      <w:r>
        <w:t>không</w:t>
      </w:r>
      <w:r>
        <w:rPr>
          <w:spacing w:val="-8"/>
        </w:rPr>
        <w:t xml:space="preserve"> </w:t>
      </w:r>
      <w:r>
        <w:t>lấy</w:t>
      </w:r>
      <w:r>
        <w:rPr>
          <w:spacing w:val="-12"/>
        </w:rPr>
        <w:t xml:space="preserve"> </w:t>
      </w:r>
      <w:r>
        <w:t>việc</w:t>
      </w:r>
      <w:r>
        <w:rPr>
          <w:spacing w:val="-5"/>
        </w:rPr>
        <w:t xml:space="preserve"> </w:t>
      </w:r>
      <w:r>
        <w:t>phân</w:t>
      </w:r>
      <w:r>
        <w:rPr>
          <w:spacing w:val="-10"/>
        </w:rPr>
        <w:t xml:space="preserve"> </w:t>
      </w:r>
      <w:r>
        <w:t>tích,</w:t>
      </w:r>
      <w:r>
        <w:rPr>
          <w:spacing w:val="-10"/>
        </w:rPr>
        <w:t xml:space="preserve"> </w:t>
      </w:r>
      <w:r>
        <w:t>bình</w:t>
      </w:r>
      <w:r>
        <w:rPr>
          <w:spacing w:val="-10"/>
        </w:rPr>
        <w:t xml:space="preserve"> </w:t>
      </w:r>
      <w:r>
        <w:t>giảng của mình thay thế cho những suy nghĩ của HS; tránh đọc chép và hạn chế ghi nhớ máy móc. Cần sử dụng đa dạng các loại câu hỏi ở những mức độ khác nhau để thực hiện dạy học phân hoá và hướng dẫn HS đọc hiểu văn bản, hình thành kĩ năng đọc.</w:t>
      </w:r>
    </w:p>
    <w:p w:rsidR="000D0FDE" w:rsidRDefault="002B36AA">
      <w:pPr>
        <w:pStyle w:val="BodyText"/>
        <w:spacing w:before="53" w:line="273" w:lineRule="auto"/>
        <w:ind w:left="1132" w:right="574" w:firstLine="396"/>
        <w:jc w:val="both"/>
      </w:pPr>
      <w:r>
        <w:t>Tổ chức cho HS làm thông qua các hoạt động không có nghĩa là GV phó thác và mất hết vai trò làm thầy trong giờ học, mà trái lại, dạy học phát triển năng lực đòi hỏi GV</w:t>
      </w:r>
      <w:r>
        <w:rPr>
          <w:spacing w:val="40"/>
        </w:rPr>
        <w:t xml:space="preserve"> </w:t>
      </w:r>
      <w:r>
        <w:t>phải nỗ lực rất nhiều. GV cần cố gắng trong việc thiết kế giáo án, trong việc hướng dẫn</w:t>
      </w:r>
      <w:r>
        <w:rPr>
          <w:spacing w:val="80"/>
        </w:rPr>
        <w:t xml:space="preserve"> </w:t>
      </w:r>
      <w:r>
        <w:t>tổ chức cho HS làm việc, nhắc nhở, uốn nắn những lệch lạc của HS trong tiếp nhận và</w:t>
      </w:r>
      <w:r>
        <w:rPr>
          <w:spacing w:val="80"/>
        </w:rPr>
        <w:t xml:space="preserve"> </w:t>
      </w:r>
      <w:r>
        <w:t>tạo lập văn bản, tham gia cùng HS phát biểu những suy nghĩ và cảm nhận của mình về</w:t>
      </w:r>
      <w:r>
        <w:rPr>
          <w:spacing w:val="40"/>
        </w:rPr>
        <w:t xml:space="preserve"> </w:t>
      </w:r>
      <w:r>
        <w:t>giá trị của tác phẩm,...</w:t>
      </w:r>
    </w:p>
    <w:p w:rsidR="000D0FDE" w:rsidRDefault="002B36AA">
      <w:pPr>
        <w:pStyle w:val="BodyText"/>
        <w:spacing w:before="56" w:line="273" w:lineRule="auto"/>
        <w:ind w:left="1132" w:right="576" w:firstLine="396"/>
        <w:jc w:val="both"/>
      </w:pPr>
      <w:r>
        <w:t xml:space="preserve">Với CT và sách giáo khoa (SGK) </w:t>
      </w:r>
      <w:r>
        <w:rPr>
          <w:i/>
        </w:rPr>
        <w:t xml:space="preserve">Ngữ văn </w:t>
      </w:r>
      <w:r>
        <w:t xml:space="preserve">mới, dạy văn thực chất là dạy cho HS phương pháp đọc hiểu. </w:t>
      </w:r>
      <w:r>
        <w:rPr>
          <w:i/>
        </w:rPr>
        <w:t xml:space="preserve">Đọc hiểu </w:t>
      </w:r>
      <w:r>
        <w:t>ở đây</w:t>
      </w:r>
      <w:r>
        <w:rPr>
          <w:spacing w:val="-1"/>
        </w:rPr>
        <w:t xml:space="preserve"> </w:t>
      </w:r>
      <w:r>
        <w:t>được hiểu một cách khá toàn diện. Đó là một quá trình bao gồm việc tiếp xúc với văn bản, thông hiểu cả nghĩa đen, nghĩa bóng, nghĩa hàm ẩn cũng như thấy được vai trò, tác dụng của các hình thức, biện pháp nghệ thuật ngôn từ, các</w:t>
      </w:r>
      <w:r>
        <w:rPr>
          <w:spacing w:val="-2"/>
        </w:rPr>
        <w:t xml:space="preserve"> </w:t>
      </w:r>
      <w:r>
        <w:t>thông</w:t>
      </w:r>
      <w:r>
        <w:rPr>
          <w:spacing w:val="-1"/>
        </w:rPr>
        <w:t xml:space="preserve"> </w:t>
      </w:r>
      <w:r>
        <w:t>điệp</w:t>
      </w:r>
      <w:r>
        <w:rPr>
          <w:spacing w:val="-1"/>
        </w:rPr>
        <w:t xml:space="preserve"> </w:t>
      </w:r>
      <w:r>
        <w:t>tư</w:t>
      </w:r>
      <w:r>
        <w:rPr>
          <w:spacing w:val="-2"/>
        </w:rPr>
        <w:t xml:space="preserve"> </w:t>
      </w:r>
      <w:r>
        <w:t>tưởng,</w:t>
      </w:r>
      <w:r>
        <w:rPr>
          <w:spacing w:val="-2"/>
        </w:rPr>
        <w:t xml:space="preserve"> </w:t>
      </w:r>
      <w:r>
        <w:t>tình</w:t>
      </w:r>
      <w:r>
        <w:rPr>
          <w:spacing w:val="-1"/>
        </w:rPr>
        <w:t xml:space="preserve"> </w:t>
      </w:r>
      <w:r>
        <w:t>cảm,</w:t>
      </w:r>
      <w:r>
        <w:rPr>
          <w:spacing w:val="-2"/>
        </w:rPr>
        <w:t xml:space="preserve"> </w:t>
      </w:r>
      <w:r>
        <w:t>thái</w:t>
      </w:r>
      <w:r>
        <w:rPr>
          <w:spacing w:val="-2"/>
        </w:rPr>
        <w:t xml:space="preserve"> </w:t>
      </w:r>
      <w:r>
        <w:t>độ</w:t>
      </w:r>
      <w:r>
        <w:rPr>
          <w:spacing w:val="-1"/>
        </w:rPr>
        <w:t xml:space="preserve"> </w:t>
      </w:r>
      <w:r>
        <w:t>của</w:t>
      </w:r>
      <w:r>
        <w:rPr>
          <w:spacing w:val="-1"/>
        </w:rPr>
        <w:t xml:space="preserve"> </w:t>
      </w:r>
      <w:r>
        <w:t>người</w:t>
      </w:r>
      <w:r>
        <w:rPr>
          <w:spacing w:val="-2"/>
        </w:rPr>
        <w:t xml:space="preserve"> </w:t>
      </w:r>
      <w:r>
        <w:t>viết</w:t>
      </w:r>
      <w:r>
        <w:rPr>
          <w:spacing w:val="-2"/>
        </w:rPr>
        <w:t xml:space="preserve"> </w:t>
      </w:r>
      <w:r>
        <w:t>và</w:t>
      </w:r>
      <w:r>
        <w:rPr>
          <w:spacing w:val="-1"/>
        </w:rPr>
        <w:t xml:space="preserve"> </w:t>
      </w:r>
      <w:r>
        <w:t>cả</w:t>
      </w:r>
      <w:r>
        <w:rPr>
          <w:spacing w:val="-2"/>
        </w:rPr>
        <w:t xml:space="preserve"> </w:t>
      </w:r>
      <w:r>
        <w:t>các giá</w:t>
      </w:r>
      <w:r>
        <w:rPr>
          <w:spacing w:val="-2"/>
        </w:rPr>
        <w:t xml:space="preserve"> </w:t>
      </w:r>
      <w:r>
        <w:t>trị</w:t>
      </w:r>
      <w:r>
        <w:rPr>
          <w:spacing w:val="-2"/>
        </w:rPr>
        <w:t xml:space="preserve"> </w:t>
      </w:r>
      <w:r>
        <w:t>tự</w:t>
      </w:r>
      <w:r>
        <w:rPr>
          <w:spacing w:val="-2"/>
        </w:rPr>
        <w:t xml:space="preserve"> </w:t>
      </w:r>
      <w:r>
        <w:t>thân</w:t>
      </w:r>
      <w:r>
        <w:rPr>
          <w:spacing w:val="-2"/>
        </w:rPr>
        <w:t xml:space="preserve"> </w:t>
      </w:r>
      <w:r>
        <w:t>của</w:t>
      </w:r>
      <w:r>
        <w:rPr>
          <w:spacing w:val="-1"/>
        </w:rPr>
        <w:t xml:space="preserve"> </w:t>
      </w:r>
      <w:r>
        <w:t>hình tượng nghệ thuật. Đọc hiểu là hoạt động quan trọng nhất để HS tiếp xúc trực tiếp với các giá trị văn học. Đọc hiểu bắt đầu từ đọc chữ, đọc câu, hiểu nghĩa của từ và sắc thái biểu cảm, hiểu nghĩa của hình</w:t>
      </w:r>
      <w:r>
        <w:rPr>
          <w:spacing w:val="-1"/>
        </w:rPr>
        <w:t xml:space="preserve"> </w:t>
      </w:r>
      <w:r>
        <w:t>thức câu, hiểu mạch văn, bố cục và nắm</w:t>
      </w:r>
      <w:r>
        <w:rPr>
          <w:spacing w:val="-1"/>
        </w:rPr>
        <w:t xml:space="preserve"> </w:t>
      </w:r>
      <w:r>
        <w:t>được</w:t>
      </w:r>
      <w:r>
        <w:rPr>
          <w:spacing w:val="-1"/>
        </w:rPr>
        <w:t xml:space="preserve"> </w:t>
      </w:r>
      <w:r>
        <w:t>ý</w:t>
      </w:r>
      <w:r>
        <w:rPr>
          <w:spacing w:val="-1"/>
        </w:rPr>
        <w:t xml:space="preserve"> </w:t>
      </w:r>
      <w:r>
        <w:t>chính</w:t>
      </w:r>
      <w:r>
        <w:rPr>
          <w:spacing w:val="-1"/>
        </w:rPr>
        <w:t xml:space="preserve"> </w:t>
      </w:r>
      <w:r>
        <w:t>cũng</w:t>
      </w:r>
      <w:r>
        <w:rPr>
          <w:spacing w:val="-1"/>
        </w:rPr>
        <w:t xml:space="preserve"> </w:t>
      </w:r>
      <w:r>
        <w:t>như chủ đề của tác phẩm. Lí</w:t>
      </w:r>
      <w:r>
        <w:rPr>
          <w:spacing w:val="-1"/>
        </w:rPr>
        <w:t xml:space="preserve"> </w:t>
      </w:r>
      <w:r>
        <w:t>giải là</w:t>
      </w:r>
      <w:r>
        <w:rPr>
          <w:spacing w:val="-1"/>
        </w:rPr>
        <w:t xml:space="preserve"> </w:t>
      </w:r>
      <w:r>
        <w:t>hiểu đặc sắc về nghệ thuật và ý</w:t>
      </w:r>
      <w:r>
        <w:rPr>
          <w:spacing w:val="-1"/>
        </w:rPr>
        <w:t xml:space="preserve"> </w:t>
      </w:r>
      <w:r>
        <w:t>nghĩa xã hội nhân văn của tác phẩm</w:t>
      </w:r>
      <w:r>
        <w:rPr>
          <w:spacing w:val="-3"/>
        </w:rPr>
        <w:t xml:space="preserve"> </w:t>
      </w:r>
      <w:r>
        <w:t>trong ngữ cảnh</w:t>
      </w:r>
      <w:r>
        <w:rPr>
          <w:spacing w:val="-1"/>
        </w:rPr>
        <w:t xml:space="preserve"> </w:t>
      </w:r>
      <w:r>
        <w:t>của nó.</w:t>
      </w:r>
      <w:r>
        <w:rPr>
          <w:spacing w:val="-1"/>
        </w:rPr>
        <w:t xml:space="preserve"> </w:t>
      </w:r>
      <w:r>
        <w:t>Trong</w:t>
      </w:r>
      <w:r>
        <w:rPr>
          <w:spacing w:val="-1"/>
        </w:rPr>
        <w:t xml:space="preserve"> </w:t>
      </w:r>
      <w:r>
        <w:t>quá trình</w:t>
      </w:r>
      <w:r>
        <w:rPr>
          <w:spacing w:val="-1"/>
        </w:rPr>
        <w:t xml:space="preserve"> </w:t>
      </w:r>
      <w:r>
        <w:t>học đọc, HS</w:t>
      </w:r>
      <w:r>
        <w:rPr>
          <w:spacing w:val="-1"/>
        </w:rPr>
        <w:t xml:space="preserve"> </w:t>
      </w:r>
      <w:r>
        <w:t>sẽ biết cách đọc để tích</w:t>
      </w:r>
      <w:r>
        <w:rPr>
          <w:spacing w:val="-1"/>
        </w:rPr>
        <w:t xml:space="preserve"> </w:t>
      </w:r>
      <w:r>
        <w:t>luỹ kiến thức, đọc để lí giải, đọc để đánh giá và đọc sáng tạo, phát hiện. HS sẽ học cách trích câu hay</w:t>
      </w:r>
      <w:r>
        <w:rPr>
          <w:spacing w:val="-5"/>
        </w:rPr>
        <w:t xml:space="preserve"> </w:t>
      </w:r>
      <w:r>
        <w:t>trích chi tiết, trích ý, học cách thuyết minh, thuật lại nội dung văn bản đã học. Hệ thống văn bản được lựa chọn nhằm</w:t>
      </w:r>
      <w:r>
        <w:rPr>
          <w:spacing w:val="-1"/>
        </w:rPr>
        <w:t xml:space="preserve"> </w:t>
      </w:r>
      <w:r>
        <w:t>thực hiện việc đào tạo năng lực đọc hiểu, qua đó, vừa cung</w:t>
      </w:r>
      <w:r>
        <w:rPr>
          <w:spacing w:val="-7"/>
        </w:rPr>
        <w:t xml:space="preserve"> </w:t>
      </w:r>
      <w:r>
        <w:t>cấp</w:t>
      </w:r>
      <w:r>
        <w:rPr>
          <w:spacing w:val="-5"/>
        </w:rPr>
        <w:t xml:space="preserve"> </w:t>
      </w:r>
      <w:r>
        <w:t>tri</w:t>
      </w:r>
      <w:r>
        <w:rPr>
          <w:spacing w:val="-5"/>
        </w:rPr>
        <w:t xml:space="preserve"> </w:t>
      </w:r>
      <w:r>
        <w:t>thức</w:t>
      </w:r>
      <w:r>
        <w:rPr>
          <w:spacing w:val="-5"/>
        </w:rPr>
        <w:t xml:space="preserve"> </w:t>
      </w:r>
      <w:r>
        <w:t>văn</w:t>
      </w:r>
      <w:r>
        <w:rPr>
          <w:spacing w:val="-7"/>
        </w:rPr>
        <w:t xml:space="preserve"> </w:t>
      </w:r>
      <w:r>
        <w:t>học,</w:t>
      </w:r>
      <w:r>
        <w:rPr>
          <w:spacing w:val="-7"/>
        </w:rPr>
        <w:t xml:space="preserve"> </w:t>
      </w:r>
      <w:r>
        <w:t>văn</w:t>
      </w:r>
      <w:r>
        <w:rPr>
          <w:spacing w:val="-5"/>
        </w:rPr>
        <w:t xml:space="preserve"> </w:t>
      </w:r>
      <w:r>
        <w:t>hoá</w:t>
      </w:r>
      <w:r>
        <w:rPr>
          <w:spacing w:val="-5"/>
        </w:rPr>
        <w:t xml:space="preserve"> </w:t>
      </w:r>
      <w:r>
        <w:t>dân</w:t>
      </w:r>
      <w:r>
        <w:rPr>
          <w:spacing w:val="-5"/>
        </w:rPr>
        <w:t xml:space="preserve"> </w:t>
      </w:r>
      <w:r>
        <w:t>tộc;</w:t>
      </w:r>
      <w:r>
        <w:rPr>
          <w:spacing w:val="-5"/>
        </w:rPr>
        <w:t xml:space="preserve"> </w:t>
      </w:r>
      <w:r>
        <w:t>vừa</w:t>
      </w:r>
      <w:r>
        <w:rPr>
          <w:spacing w:val="-7"/>
        </w:rPr>
        <w:t xml:space="preserve"> </w:t>
      </w:r>
      <w:r>
        <w:t>giáo</w:t>
      </w:r>
      <w:r>
        <w:rPr>
          <w:spacing w:val="-6"/>
        </w:rPr>
        <w:t xml:space="preserve"> </w:t>
      </w:r>
      <w:r>
        <w:t>dục</w:t>
      </w:r>
      <w:r>
        <w:rPr>
          <w:spacing w:val="-5"/>
        </w:rPr>
        <w:t xml:space="preserve"> </w:t>
      </w:r>
      <w:r>
        <w:t>tư</w:t>
      </w:r>
      <w:r>
        <w:rPr>
          <w:spacing w:val="-7"/>
        </w:rPr>
        <w:t xml:space="preserve"> </w:t>
      </w:r>
      <w:r>
        <w:t>tưởng,</w:t>
      </w:r>
      <w:r>
        <w:rPr>
          <w:spacing w:val="-6"/>
        </w:rPr>
        <w:t xml:space="preserve"> </w:t>
      </w:r>
      <w:r>
        <w:t>tình</w:t>
      </w:r>
      <w:r>
        <w:rPr>
          <w:spacing w:val="-8"/>
        </w:rPr>
        <w:t xml:space="preserve"> </w:t>
      </w:r>
      <w:r>
        <w:t>cảm;</w:t>
      </w:r>
      <w:r>
        <w:rPr>
          <w:spacing w:val="-5"/>
        </w:rPr>
        <w:t xml:space="preserve"> </w:t>
      </w:r>
      <w:r>
        <w:t>vừa</w:t>
      </w:r>
      <w:r>
        <w:rPr>
          <w:spacing w:val="-7"/>
        </w:rPr>
        <w:t xml:space="preserve"> </w:t>
      </w:r>
      <w:r>
        <w:t>rèn</w:t>
      </w:r>
      <w:r>
        <w:rPr>
          <w:spacing w:val="-8"/>
        </w:rPr>
        <w:t xml:space="preserve"> </w:t>
      </w:r>
      <w:r>
        <w:t>luyện kĩ năng đọc mà HS có thể mang theo suốt đời sau khi tốt nghiệp trung học phổ thông (THPT) để có thể đọc hiểu nhiều loại văn bản thông dụng trong đời sống.</w:t>
      </w:r>
    </w:p>
    <w:p w:rsidR="000D0FDE" w:rsidRDefault="000D0FDE">
      <w:pPr>
        <w:spacing w:line="273" w:lineRule="auto"/>
        <w:jc w:val="both"/>
        <w:sectPr w:rsidR="000D0FDE">
          <w:pgSz w:w="11910" w:h="16840"/>
          <w:pgMar w:top="1380" w:right="840" w:bottom="2220" w:left="0" w:header="391" w:footer="2032" w:gutter="0"/>
          <w:cols w:space="720"/>
        </w:sectPr>
      </w:pPr>
    </w:p>
    <w:p w:rsidR="000D0FDE" w:rsidRDefault="000D0FDE">
      <w:pPr>
        <w:pStyle w:val="BodyText"/>
        <w:rPr>
          <w:sz w:val="20"/>
        </w:rPr>
      </w:pPr>
    </w:p>
    <w:p w:rsidR="000D0FDE" w:rsidRDefault="002B36AA">
      <w:pPr>
        <w:pStyle w:val="BodyText"/>
        <w:spacing w:before="249" w:line="273" w:lineRule="auto"/>
        <w:ind w:left="1418" w:right="286" w:firstLine="396"/>
        <w:jc w:val="both"/>
      </w:pPr>
      <w:r>
        <w:t xml:space="preserve">Đọc văn theo tinh thần đó thực chất là toàn bộ quá trình tiếp nhận, giải mã văn bản. Muốn thế, HS phải được trang bị trên hai phương diện: những </w:t>
      </w:r>
      <w:r>
        <w:rPr>
          <w:i/>
        </w:rPr>
        <w:t xml:space="preserve">kiến thức để đọc văn </w:t>
      </w:r>
      <w:r>
        <w:t xml:space="preserve">và </w:t>
      </w:r>
      <w:r>
        <w:rPr>
          <w:i/>
        </w:rPr>
        <w:t>phương pháp đọc văn</w:t>
      </w:r>
      <w:r>
        <w:t>. Những kiến thức và phương pháp này</w:t>
      </w:r>
      <w:r>
        <w:rPr>
          <w:spacing w:val="-1"/>
        </w:rPr>
        <w:t xml:space="preserve"> </w:t>
      </w:r>
      <w:r>
        <w:t>chỉ có thể có được qua việc thực hành trong quá trình đọc văn thông qua các văn bản – tác phẩm cụ thể, tiêu biểu cho các</w:t>
      </w:r>
      <w:r>
        <w:rPr>
          <w:spacing w:val="-3"/>
        </w:rPr>
        <w:t xml:space="preserve"> </w:t>
      </w:r>
      <w:r>
        <w:rPr>
          <w:i/>
        </w:rPr>
        <w:t>thể</w:t>
      </w:r>
      <w:r>
        <w:rPr>
          <w:i/>
          <w:spacing w:val="-3"/>
        </w:rPr>
        <w:t xml:space="preserve"> </w:t>
      </w:r>
      <w:r>
        <w:rPr>
          <w:i/>
        </w:rPr>
        <w:t>loại</w:t>
      </w:r>
      <w:r>
        <w:rPr>
          <w:i/>
          <w:spacing w:val="-3"/>
        </w:rPr>
        <w:t xml:space="preserve"> </w:t>
      </w:r>
      <w:r>
        <w:t>ở</w:t>
      </w:r>
      <w:r>
        <w:rPr>
          <w:spacing w:val="-1"/>
        </w:rPr>
        <w:t xml:space="preserve"> </w:t>
      </w:r>
      <w:r>
        <w:t>những</w:t>
      </w:r>
      <w:r>
        <w:rPr>
          <w:spacing w:val="-3"/>
        </w:rPr>
        <w:t xml:space="preserve"> </w:t>
      </w:r>
      <w:r>
        <w:t>giai</w:t>
      </w:r>
      <w:r>
        <w:rPr>
          <w:spacing w:val="-3"/>
        </w:rPr>
        <w:t xml:space="preserve"> </w:t>
      </w:r>
      <w:r>
        <w:t>đoạn</w:t>
      </w:r>
      <w:r>
        <w:rPr>
          <w:spacing w:val="-3"/>
        </w:rPr>
        <w:t xml:space="preserve"> </w:t>
      </w:r>
      <w:r>
        <w:t>khác</w:t>
      </w:r>
      <w:r>
        <w:rPr>
          <w:spacing w:val="-3"/>
        </w:rPr>
        <w:t xml:space="preserve"> </w:t>
      </w:r>
      <w:r>
        <w:t>nhau.</w:t>
      </w:r>
      <w:r>
        <w:rPr>
          <w:spacing w:val="-3"/>
        </w:rPr>
        <w:t xml:space="preserve"> </w:t>
      </w:r>
      <w:r>
        <w:t>Do vậy,</w:t>
      </w:r>
      <w:r>
        <w:rPr>
          <w:spacing w:val="-1"/>
        </w:rPr>
        <w:t xml:space="preserve"> </w:t>
      </w:r>
      <w:r>
        <w:t>nhiệm</w:t>
      </w:r>
      <w:r>
        <w:rPr>
          <w:spacing w:val="-5"/>
        </w:rPr>
        <w:t xml:space="preserve"> </w:t>
      </w:r>
      <w:r>
        <w:t>vụ</w:t>
      </w:r>
      <w:r>
        <w:rPr>
          <w:spacing w:val="-3"/>
        </w:rPr>
        <w:t xml:space="preserve"> </w:t>
      </w:r>
      <w:r>
        <w:t>quan</w:t>
      </w:r>
      <w:r>
        <w:rPr>
          <w:spacing w:val="-3"/>
        </w:rPr>
        <w:t xml:space="preserve"> </w:t>
      </w:r>
      <w:r>
        <w:t>trọng</w:t>
      </w:r>
      <w:r>
        <w:rPr>
          <w:spacing w:val="-3"/>
        </w:rPr>
        <w:t xml:space="preserve"> </w:t>
      </w:r>
      <w:r>
        <w:t>của</w:t>
      </w:r>
      <w:r>
        <w:rPr>
          <w:spacing w:val="-3"/>
        </w:rPr>
        <w:t xml:space="preserve"> </w:t>
      </w:r>
      <w:r>
        <w:t xml:space="preserve">sách </w:t>
      </w:r>
      <w:r>
        <w:rPr>
          <w:i/>
        </w:rPr>
        <w:t>Ngữ</w:t>
      </w:r>
      <w:r>
        <w:rPr>
          <w:i/>
          <w:spacing w:val="-3"/>
        </w:rPr>
        <w:t xml:space="preserve"> </w:t>
      </w:r>
      <w:r>
        <w:rPr>
          <w:i/>
        </w:rPr>
        <w:t xml:space="preserve">văn </w:t>
      </w:r>
      <w:r>
        <w:t>là tập trung hình thành cho HS cách đọc văn, phương pháp đọc hiểu theo thể loại và kiểu văn bản. Tất nhiên, thông qua hệ thống văn bản – tác phẩm tiêu biểu (như là những văn liệu,</w:t>
      </w:r>
      <w:r>
        <w:rPr>
          <w:spacing w:val="-9"/>
        </w:rPr>
        <w:t xml:space="preserve"> </w:t>
      </w:r>
      <w:r>
        <w:t>ngữ</w:t>
      </w:r>
      <w:r>
        <w:rPr>
          <w:spacing w:val="-8"/>
        </w:rPr>
        <w:t xml:space="preserve"> </w:t>
      </w:r>
      <w:r>
        <w:t>liệu),</w:t>
      </w:r>
      <w:r>
        <w:rPr>
          <w:spacing w:val="-8"/>
        </w:rPr>
        <w:t xml:space="preserve"> </w:t>
      </w:r>
      <w:r>
        <w:t>CT</w:t>
      </w:r>
      <w:r>
        <w:rPr>
          <w:spacing w:val="-9"/>
        </w:rPr>
        <w:t xml:space="preserve"> </w:t>
      </w:r>
      <w:r>
        <w:t>cung</w:t>
      </w:r>
      <w:r>
        <w:rPr>
          <w:spacing w:val="-9"/>
        </w:rPr>
        <w:t xml:space="preserve"> </w:t>
      </w:r>
      <w:r>
        <w:t>cấp</w:t>
      </w:r>
      <w:r>
        <w:rPr>
          <w:spacing w:val="-8"/>
        </w:rPr>
        <w:t xml:space="preserve"> </w:t>
      </w:r>
      <w:r>
        <w:t>và</w:t>
      </w:r>
      <w:r>
        <w:rPr>
          <w:spacing w:val="-8"/>
        </w:rPr>
        <w:t xml:space="preserve"> </w:t>
      </w:r>
      <w:r>
        <w:t>hình</w:t>
      </w:r>
      <w:r>
        <w:rPr>
          <w:spacing w:val="-9"/>
        </w:rPr>
        <w:t xml:space="preserve"> </w:t>
      </w:r>
      <w:r>
        <w:t>thành</w:t>
      </w:r>
      <w:r>
        <w:rPr>
          <w:spacing w:val="-8"/>
        </w:rPr>
        <w:t xml:space="preserve"> </w:t>
      </w:r>
      <w:r>
        <w:t>cho</w:t>
      </w:r>
      <w:r>
        <w:rPr>
          <w:spacing w:val="-6"/>
        </w:rPr>
        <w:t xml:space="preserve"> </w:t>
      </w:r>
      <w:r>
        <w:t>HS</w:t>
      </w:r>
      <w:r>
        <w:rPr>
          <w:spacing w:val="-9"/>
        </w:rPr>
        <w:t xml:space="preserve"> </w:t>
      </w:r>
      <w:r>
        <w:t>những</w:t>
      </w:r>
      <w:r>
        <w:rPr>
          <w:spacing w:val="-9"/>
        </w:rPr>
        <w:t xml:space="preserve"> </w:t>
      </w:r>
      <w:r>
        <w:t>kiến</w:t>
      </w:r>
      <w:r>
        <w:rPr>
          <w:spacing w:val="-8"/>
        </w:rPr>
        <w:t xml:space="preserve"> </w:t>
      </w:r>
      <w:r>
        <w:t>thức</w:t>
      </w:r>
      <w:r>
        <w:rPr>
          <w:spacing w:val="-8"/>
        </w:rPr>
        <w:t xml:space="preserve"> </w:t>
      </w:r>
      <w:r>
        <w:t>tiêu</w:t>
      </w:r>
      <w:r>
        <w:rPr>
          <w:spacing w:val="-9"/>
        </w:rPr>
        <w:t xml:space="preserve"> </w:t>
      </w:r>
      <w:r>
        <w:t>biểu</w:t>
      </w:r>
      <w:r>
        <w:rPr>
          <w:spacing w:val="-6"/>
        </w:rPr>
        <w:t xml:space="preserve"> </w:t>
      </w:r>
      <w:r>
        <w:rPr>
          <w:i/>
        </w:rPr>
        <w:t>về</w:t>
      </w:r>
      <w:r>
        <w:rPr>
          <w:i/>
          <w:spacing w:val="-8"/>
        </w:rPr>
        <w:t xml:space="preserve"> </w:t>
      </w:r>
      <w:r>
        <w:rPr>
          <w:i/>
        </w:rPr>
        <w:t>lịch</w:t>
      </w:r>
      <w:r>
        <w:rPr>
          <w:i/>
          <w:spacing w:val="-9"/>
        </w:rPr>
        <w:t xml:space="preserve"> </w:t>
      </w:r>
      <w:r>
        <w:rPr>
          <w:i/>
        </w:rPr>
        <w:t>sử</w:t>
      </w:r>
      <w:r>
        <w:rPr>
          <w:i/>
          <w:spacing w:val="-8"/>
        </w:rPr>
        <w:t xml:space="preserve"> </w:t>
      </w:r>
      <w:r>
        <w:rPr>
          <w:i/>
        </w:rPr>
        <w:t>văn học</w:t>
      </w:r>
      <w:r>
        <w:t xml:space="preserve">, </w:t>
      </w:r>
      <w:r>
        <w:rPr>
          <w:i/>
        </w:rPr>
        <w:t>lí luận văn học</w:t>
      </w:r>
      <w:r>
        <w:t xml:space="preserve">, </w:t>
      </w:r>
      <w:r>
        <w:rPr>
          <w:i/>
        </w:rPr>
        <w:t>tác giả và tác phẩm văn học</w:t>
      </w:r>
      <w:r>
        <w:t xml:space="preserve">. Dạy đọc còn phải trang bị cho HS các kiến thức tiếng Việt với tất cả các đơn vị và cấp độ ngôn ngữ như: </w:t>
      </w:r>
      <w:r>
        <w:rPr>
          <w:i/>
        </w:rPr>
        <w:t>ngữ âm</w:t>
      </w:r>
      <w:r>
        <w:t xml:space="preserve">, </w:t>
      </w:r>
      <w:r>
        <w:rPr>
          <w:i/>
        </w:rPr>
        <w:t>từ vựng</w:t>
      </w:r>
      <w:r>
        <w:t xml:space="preserve">, </w:t>
      </w:r>
      <w:r>
        <w:rPr>
          <w:i/>
        </w:rPr>
        <w:t>ngữ pháp</w:t>
      </w:r>
      <w:r>
        <w:t xml:space="preserve">, </w:t>
      </w:r>
      <w:r>
        <w:rPr>
          <w:i/>
        </w:rPr>
        <w:t>đoạn văn</w:t>
      </w:r>
      <w:r>
        <w:t xml:space="preserve">, </w:t>
      </w:r>
      <w:r>
        <w:rPr>
          <w:i/>
        </w:rPr>
        <w:t>văn bản</w:t>
      </w:r>
      <w:r>
        <w:t>. Chính những đơn vị ngôn ngữ này tạo nên thế giới hình tượng của</w:t>
      </w:r>
      <w:r>
        <w:rPr>
          <w:spacing w:val="-7"/>
        </w:rPr>
        <w:t xml:space="preserve"> </w:t>
      </w:r>
      <w:r>
        <w:t>tác</w:t>
      </w:r>
      <w:r>
        <w:rPr>
          <w:spacing w:val="-7"/>
        </w:rPr>
        <w:t xml:space="preserve"> </w:t>
      </w:r>
      <w:r>
        <w:t>phẩm</w:t>
      </w:r>
      <w:r>
        <w:rPr>
          <w:spacing w:val="-10"/>
        </w:rPr>
        <w:t xml:space="preserve"> </w:t>
      </w:r>
      <w:r>
        <w:t>văn</w:t>
      </w:r>
      <w:r>
        <w:rPr>
          <w:spacing w:val="-7"/>
        </w:rPr>
        <w:t xml:space="preserve"> </w:t>
      </w:r>
      <w:r>
        <w:t>học.</w:t>
      </w:r>
      <w:r>
        <w:rPr>
          <w:spacing w:val="-5"/>
        </w:rPr>
        <w:t xml:space="preserve"> </w:t>
      </w:r>
      <w:r>
        <w:t>Do</w:t>
      </w:r>
      <w:r>
        <w:rPr>
          <w:spacing w:val="-7"/>
        </w:rPr>
        <w:t xml:space="preserve"> </w:t>
      </w:r>
      <w:r>
        <w:t>đó,</w:t>
      </w:r>
      <w:r>
        <w:rPr>
          <w:spacing w:val="-8"/>
        </w:rPr>
        <w:t xml:space="preserve"> </w:t>
      </w:r>
      <w:r>
        <w:t>việc</w:t>
      </w:r>
      <w:r>
        <w:rPr>
          <w:spacing w:val="-7"/>
        </w:rPr>
        <w:t xml:space="preserve"> </w:t>
      </w:r>
      <w:r>
        <w:t>phân</w:t>
      </w:r>
      <w:r>
        <w:rPr>
          <w:spacing w:val="-7"/>
        </w:rPr>
        <w:t xml:space="preserve"> </w:t>
      </w:r>
      <w:r>
        <w:t>tích,</w:t>
      </w:r>
      <w:r>
        <w:rPr>
          <w:spacing w:val="-7"/>
        </w:rPr>
        <w:t xml:space="preserve"> </w:t>
      </w:r>
      <w:r>
        <w:t>cảm</w:t>
      </w:r>
      <w:r>
        <w:rPr>
          <w:spacing w:val="-10"/>
        </w:rPr>
        <w:t xml:space="preserve"> </w:t>
      </w:r>
      <w:r>
        <w:t>nhận</w:t>
      </w:r>
      <w:r>
        <w:rPr>
          <w:spacing w:val="-7"/>
        </w:rPr>
        <w:t xml:space="preserve"> </w:t>
      </w:r>
      <w:r>
        <w:t>tác</w:t>
      </w:r>
      <w:r>
        <w:rPr>
          <w:spacing w:val="-7"/>
        </w:rPr>
        <w:t xml:space="preserve"> </w:t>
      </w:r>
      <w:r>
        <w:t>phẩm</w:t>
      </w:r>
      <w:r>
        <w:rPr>
          <w:spacing w:val="-7"/>
        </w:rPr>
        <w:t xml:space="preserve"> </w:t>
      </w:r>
      <w:r>
        <w:t>văn</w:t>
      </w:r>
      <w:r>
        <w:rPr>
          <w:spacing w:val="-5"/>
        </w:rPr>
        <w:t xml:space="preserve"> </w:t>
      </w:r>
      <w:r>
        <w:t>học</w:t>
      </w:r>
      <w:r>
        <w:rPr>
          <w:spacing w:val="-7"/>
        </w:rPr>
        <w:t xml:space="preserve"> </w:t>
      </w:r>
      <w:r>
        <w:t>không</w:t>
      </w:r>
      <w:r>
        <w:rPr>
          <w:spacing w:val="-8"/>
        </w:rPr>
        <w:t xml:space="preserve"> </w:t>
      </w:r>
      <w:r>
        <w:t>thể</w:t>
      </w:r>
      <w:r>
        <w:rPr>
          <w:spacing w:val="-7"/>
        </w:rPr>
        <w:t xml:space="preserve"> </w:t>
      </w:r>
      <w:r>
        <w:t>không dựa vào chúng. Nói cách khác, những kiến thức về lịch sử văn học, lí luận văn học, ngôn ngữ học và các kiến thức về văn hoá tổng hợp đều trở thành kiến thức công cụ, là những chìa khoá giúp cho HS đọc hiểu tác phẩm văn học có kết quả hơn.</w:t>
      </w:r>
    </w:p>
    <w:p w:rsidR="000D0FDE" w:rsidRDefault="002B36AA">
      <w:pPr>
        <w:pStyle w:val="BodyText"/>
        <w:spacing w:before="48" w:line="273" w:lineRule="auto"/>
        <w:ind w:left="1418" w:right="289" w:firstLine="396"/>
        <w:jc w:val="both"/>
      </w:pPr>
      <w:r>
        <w:t>Dạy</w:t>
      </w:r>
      <w:r>
        <w:rPr>
          <w:spacing w:val="-2"/>
        </w:rPr>
        <w:t xml:space="preserve"> </w:t>
      </w:r>
      <w:r>
        <w:t>viết có hai yêu cầu: dạy</w:t>
      </w:r>
      <w:r>
        <w:rPr>
          <w:spacing w:val="-5"/>
        </w:rPr>
        <w:t xml:space="preserve"> </w:t>
      </w:r>
      <w:r>
        <w:t>kĩ thuật viết và dạy</w:t>
      </w:r>
      <w:r>
        <w:rPr>
          <w:spacing w:val="-2"/>
        </w:rPr>
        <w:t xml:space="preserve"> </w:t>
      </w:r>
      <w:r>
        <w:t>viết đoạn văn, văn bản. Ngoài dạy</w:t>
      </w:r>
      <w:r>
        <w:rPr>
          <w:spacing w:val="-2"/>
        </w:rPr>
        <w:t xml:space="preserve"> </w:t>
      </w:r>
      <w:r>
        <w:t>kĩ thuật viết đúng chính tả, ngữ pháp, mục đích quan trọng nhất của dạy viết theo yêu cầu phát triển năng lực là rèn luyện tư duy và cách viết, qua đó, giáo dục phẩm chất và phát triển nhân cách HS. Vì thế khi dạy viết, GV cần chú trọng yêu cầu tạo ra ý tưởng, triển khai</w:t>
      </w:r>
      <w:r>
        <w:rPr>
          <w:spacing w:val="-5"/>
        </w:rPr>
        <w:t xml:space="preserve"> </w:t>
      </w:r>
      <w:r>
        <w:t>ý</w:t>
      </w:r>
      <w:r>
        <w:rPr>
          <w:spacing w:val="-5"/>
        </w:rPr>
        <w:t xml:space="preserve"> </w:t>
      </w:r>
      <w:r>
        <w:t>tưởng</w:t>
      </w:r>
      <w:r>
        <w:rPr>
          <w:spacing w:val="-5"/>
        </w:rPr>
        <w:t xml:space="preserve"> </w:t>
      </w:r>
      <w:r>
        <w:t>và</w:t>
      </w:r>
      <w:r>
        <w:rPr>
          <w:spacing w:val="-5"/>
        </w:rPr>
        <w:t xml:space="preserve"> </w:t>
      </w:r>
      <w:r>
        <w:t>biết</w:t>
      </w:r>
      <w:r>
        <w:rPr>
          <w:spacing w:val="-5"/>
        </w:rPr>
        <w:t xml:space="preserve"> </w:t>
      </w:r>
      <w:r>
        <w:t>cách</w:t>
      </w:r>
      <w:r>
        <w:rPr>
          <w:spacing w:val="-5"/>
        </w:rPr>
        <w:t xml:space="preserve"> </w:t>
      </w:r>
      <w:r>
        <w:t>trình</w:t>
      </w:r>
      <w:r>
        <w:rPr>
          <w:spacing w:val="-5"/>
        </w:rPr>
        <w:t xml:space="preserve"> </w:t>
      </w:r>
      <w:r>
        <w:t>bày</w:t>
      </w:r>
      <w:r>
        <w:rPr>
          <w:spacing w:val="-8"/>
        </w:rPr>
        <w:t xml:space="preserve"> </w:t>
      </w:r>
      <w:r>
        <w:t>ý</w:t>
      </w:r>
      <w:r>
        <w:rPr>
          <w:spacing w:val="-5"/>
        </w:rPr>
        <w:t xml:space="preserve"> </w:t>
      </w:r>
      <w:r>
        <w:t>tưởng,</w:t>
      </w:r>
      <w:r>
        <w:rPr>
          <w:spacing w:val="-5"/>
        </w:rPr>
        <w:t xml:space="preserve"> </w:t>
      </w:r>
      <w:r>
        <w:t>đảm</w:t>
      </w:r>
      <w:r>
        <w:rPr>
          <w:spacing w:val="-5"/>
        </w:rPr>
        <w:t xml:space="preserve"> </w:t>
      </w:r>
      <w:r>
        <w:t>bảo</w:t>
      </w:r>
      <w:r>
        <w:rPr>
          <w:spacing w:val="-1"/>
        </w:rPr>
        <w:t xml:space="preserve"> </w:t>
      </w:r>
      <w:r>
        <w:t>yêu</w:t>
      </w:r>
      <w:r>
        <w:rPr>
          <w:spacing w:val="-5"/>
        </w:rPr>
        <w:t xml:space="preserve"> </w:t>
      </w:r>
      <w:r>
        <w:t>cầu</w:t>
      </w:r>
      <w:r>
        <w:rPr>
          <w:spacing w:val="-3"/>
        </w:rPr>
        <w:t xml:space="preserve"> </w:t>
      </w:r>
      <w:r>
        <w:t>mạch</w:t>
      </w:r>
      <w:r>
        <w:rPr>
          <w:spacing w:val="-2"/>
        </w:rPr>
        <w:t xml:space="preserve"> </w:t>
      </w:r>
      <w:r>
        <w:t>lạc,</w:t>
      </w:r>
      <w:r>
        <w:rPr>
          <w:spacing w:val="-5"/>
        </w:rPr>
        <w:t xml:space="preserve"> </w:t>
      </w:r>
      <w:r>
        <w:t>sáng</w:t>
      </w:r>
      <w:r>
        <w:rPr>
          <w:spacing w:val="-5"/>
        </w:rPr>
        <w:t xml:space="preserve"> </w:t>
      </w:r>
      <w:r>
        <w:t>tạo</w:t>
      </w:r>
      <w:r>
        <w:rPr>
          <w:spacing w:val="-3"/>
        </w:rPr>
        <w:t xml:space="preserve"> </w:t>
      </w:r>
      <w:r>
        <w:t>và</w:t>
      </w:r>
      <w:r>
        <w:rPr>
          <w:spacing w:val="-5"/>
        </w:rPr>
        <w:t xml:space="preserve"> </w:t>
      </w:r>
      <w:r>
        <w:t>có</w:t>
      </w:r>
      <w:r>
        <w:rPr>
          <w:spacing w:val="-5"/>
        </w:rPr>
        <w:t xml:space="preserve"> </w:t>
      </w:r>
      <w:r>
        <w:t>sức thuyết phục.</w:t>
      </w:r>
    </w:p>
    <w:p w:rsidR="000D0FDE" w:rsidRDefault="002B36AA">
      <w:pPr>
        <w:pStyle w:val="BodyText"/>
        <w:spacing w:before="55" w:line="273" w:lineRule="auto"/>
        <w:ind w:left="1418" w:right="288" w:firstLine="396"/>
        <w:jc w:val="both"/>
      </w:pPr>
      <w:r>
        <w:t>Nói</w:t>
      </w:r>
      <w:r>
        <w:rPr>
          <w:spacing w:val="-10"/>
        </w:rPr>
        <w:t xml:space="preserve"> </w:t>
      </w:r>
      <w:r>
        <w:t>và</w:t>
      </w:r>
      <w:r>
        <w:rPr>
          <w:spacing w:val="-10"/>
        </w:rPr>
        <w:t xml:space="preserve"> </w:t>
      </w:r>
      <w:r>
        <w:t>nghe</w:t>
      </w:r>
      <w:r>
        <w:rPr>
          <w:spacing w:val="-10"/>
        </w:rPr>
        <w:t xml:space="preserve"> </w:t>
      </w:r>
      <w:r>
        <w:t>là</w:t>
      </w:r>
      <w:r>
        <w:rPr>
          <w:spacing w:val="-10"/>
        </w:rPr>
        <w:t xml:space="preserve"> </w:t>
      </w:r>
      <w:r>
        <w:t>hai</w:t>
      </w:r>
      <w:r>
        <w:rPr>
          <w:spacing w:val="-10"/>
        </w:rPr>
        <w:t xml:space="preserve"> </w:t>
      </w:r>
      <w:r>
        <w:t>trong</w:t>
      </w:r>
      <w:r>
        <w:rPr>
          <w:spacing w:val="-10"/>
        </w:rPr>
        <w:t xml:space="preserve"> </w:t>
      </w:r>
      <w:r>
        <w:t>bốn</w:t>
      </w:r>
      <w:r>
        <w:rPr>
          <w:spacing w:val="-10"/>
        </w:rPr>
        <w:t xml:space="preserve"> </w:t>
      </w:r>
      <w:r>
        <w:t>kĩ</w:t>
      </w:r>
      <w:r>
        <w:rPr>
          <w:spacing w:val="-10"/>
        </w:rPr>
        <w:t xml:space="preserve"> </w:t>
      </w:r>
      <w:r>
        <w:t>năng</w:t>
      </w:r>
      <w:r>
        <w:rPr>
          <w:spacing w:val="-10"/>
        </w:rPr>
        <w:t xml:space="preserve"> </w:t>
      </w:r>
      <w:r>
        <w:t>giao</w:t>
      </w:r>
      <w:r>
        <w:rPr>
          <w:spacing w:val="-8"/>
        </w:rPr>
        <w:t xml:space="preserve"> </w:t>
      </w:r>
      <w:r>
        <w:t>tiếp</w:t>
      </w:r>
      <w:r>
        <w:rPr>
          <w:spacing w:val="-8"/>
        </w:rPr>
        <w:t xml:space="preserve"> </w:t>
      </w:r>
      <w:r>
        <w:t>cần</w:t>
      </w:r>
      <w:r>
        <w:rPr>
          <w:spacing w:val="-10"/>
        </w:rPr>
        <w:t xml:space="preserve"> </w:t>
      </w:r>
      <w:r>
        <w:t>rèn</w:t>
      </w:r>
      <w:r>
        <w:rPr>
          <w:spacing w:val="-10"/>
        </w:rPr>
        <w:t xml:space="preserve"> </w:t>
      </w:r>
      <w:r>
        <w:t>luyện</w:t>
      </w:r>
      <w:r>
        <w:rPr>
          <w:spacing w:val="-10"/>
        </w:rPr>
        <w:t xml:space="preserve"> </w:t>
      </w:r>
      <w:r>
        <w:t>cho</w:t>
      </w:r>
      <w:r>
        <w:rPr>
          <w:spacing w:val="-10"/>
        </w:rPr>
        <w:t xml:space="preserve"> </w:t>
      </w:r>
      <w:r>
        <w:t>HS.</w:t>
      </w:r>
      <w:r>
        <w:rPr>
          <w:spacing w:val="-8"/>
        </w:rPr>
        <w:t xml:space="preserve"> </w:t>
      </w:r>
      <w:r>
        <w:t>CT</w:t>
      </w:r>
      <w:r>
        <w:rPr>
          <w:spacing w:val="-10"/>
        </w:rPr>
        <w:t xml:space="preserve"> </w:t>
      </w:r>
      <w:r>
        <w:t>Ngữ</w:t>
      </w:r>
      <w:r>
        <w:rPr>
          <w:spacing w:val="-9"/>
        </w:rPr>
        <w:t xml:space="preserve"> </w:t>
      </w:r>
      <w:r>
        <w:t>văn</w:t>
      </w:r>
      <w:r>
        <w:rPr>
          <w:spacing w:val="-10"/>
        </w:rPr>
        <w:t xml:space="preserve"> </w:t>
      </w:r>
      <w:r>
        <w:t>2018 số</w:t>
      </w:r>
      <w:r>
        <w:rPr>
          <w:spacing w:val="-2"/>
        </w:rPr>
        <w:t xml:space="preserve"> </w:t>
      </w:r>
      <w:r>
        <w:t>tiết</w:t>
      </w:r>
      <w:r>
        <w:rPr>
          <w:spacing w:val="-2"/>
        </w:rPr>
        <w:t xml:space="preserve"> </w:t>
      </w:r>
      <w:r>
        <w:t>dành</w:t>
      </w:r>
      <w:r>
        <w:rPr>
          <w:spacing w:val="-2"/>
        </w:rPr>
        <w:t xml:space="preserve"> </w:t>
      </w:r>
      <w:r>
        <w:t>cho</w:t>
      </w:r>
      <w:r>
        <w:rPr>
          <w:spacing w:val="-2"/>
        </w:rPr>
        <w:t xml:space="preserve"> </w:t>
      </w:r>
      <w:r>
        <w:t>kĩ</w:t>
      </w:r>
      <w:r>
        <w:rPr>
          <w:spacing w:val="-2"/>
        </w:rPr>
        <w:t xml:space="preserve"> </w:t>
      </w:r>
      <w:r>
        <w:t>năng</w:t>
      </w:r>
      <w:r>
        <w:rPr>
          <w:spacing w:val="-2"/>
        </w:rPr>
        <w:t xml:space="preserve"> </w:t>
      </w:r>
      <w:r>
        <w:t>nói</w:t>
      </w:r>
      <w:r>
        <w:rPr>
          <w:spacing w:val="-2"/>
        </w:rPr>
        <w:t xml:space="preserve"> </w:t>
      </w:r>
      <w:r>
        <w:t>và</w:t>
      </w:r>
      <w:r>
        <w:rPr>
          <w:spacing w:val="-2"/>
        </w:rPr>
        <w:t xml:space="preserve"> </w:t>
      </w:r>
      <w:r>
        <w:t>nghe rất</w:t>
      </w:r>
      <w:r>
        <w:rPr>
          <w:spacing w:val="-2"/>
        </w:rPr>
        <w:t xml:space="preserve"> </w:t>
      </w:r>
      <w:r>
        <w:t>ít,</w:t>
      </w:r>
      <w:r>
        <w:rPr>
          <w:spacing w:val="-2"/>
        </w:rPr>
        <w:t xml:space="preserve"> </w:t>
      </w:r>
      <w:r>
        <w:t>chỉ 10%</w:t>
      </w:r>
      <w:r>
        <w:rPr>
          <w:spacing w:val="-2"/>
        </w:rPr>
        <w:t xml:space="preserve"> </w:t>
      </w:r>
      <w:r>
        <w:t>tổng</w:t>
      </w:r>
      <w:r>
        <w:rPr>
          <w:spacing w:val="-2"/>
        </w:rPr>
        <w:t xml:space="preserve"> </w:t>
      </w:r>
      <w:r>
        <w:t>số</w:t>
      </w:r>
      <w:r>
        <w:rPr>
          <w:spacing w:val="-2"/>
        </w:rPr>
        <w:t xml:space="preserve"> </w:t>
      </w:r>
      <w:r>
        <w:t>thời</w:t>
      </w:r>
      <w:r>
        <w:rPr>
          <w:spacing w:val="-2"/>
        </w:rPr>
        <w:t xml:space="preserve"> </w:t>
      </w:r>
      <w:r>
        <w:t>lượng.</w:t>
      </w:r>
      <w:r>
        <w:rPr>
          <w:spacing w:val="-2"/>
        </w:rPr>
        <w:t xml:space="preserve"> </w:t>
      </w:r>
      <w:r>
        <w:t>Tuy</w:t>
      </w:r>
      <w:r>
        <w:rPr>
          <w:spacing w:val="-7"/>
        </w:rPr>
        <w:t xml:space="preserve"> </w:t>
      </w:r>
      <w:r>
        <w:t>nhiên,</w:t>
      </w:r>
      <w:r>
        <w:rPr>
          <w:spacing w:val="-2"/>
        </w:rPr>
        <w:t xml:space="preserve"> </w:t>
      </w:r>
      <w:r>
        <w:t>cần</w:t>
      </w:r>
      <w:r>
        <w:rPr>
          <w:spacing w:val="-2"/>
        </w:rPr>
        <w:t xml:space="preserve"> </w:t>
      </w:r>
      <w:r>
        <w:t>lưu ý</w:t>
      </w:r>
      <w:r>
        <w:rPr>
          <w:spacing w:val="-8"/>
        </w:rPr>
        <w:t xml:space="preserve"> </w:t>
      </w:r>
      <w:r>
        <w:t>việc</w:t>
      </w:r>
      <w:r>
        <w:rPr>
          <w:spacing w:val="-7"/>
        </w:rPr>
        <w:t xml:space="preserve"> </w:t>
      </w:r>
      <w:r>
        <w:t>rèn</w:t>
      </w:r>
      <w:r>
        <w:rPr>
          <w:spacing w:val="-7"/>
        </w:rPr>
        <w:t xml:space="preserve"> </w:t>
      </w:r>
      <w:r>
        <w:t>luyện</w:t>
      </w:r>
      <w:r>
        <w:rPr>
          <w:spacing w:val="-8"/>
        </w:rPr>
        <w:t xml:space="preserve"> </w:t>
      </w:r>
      <w:r>
        <w:t>kĩ</w:t>
      </w:r>
      <w:r>
        <w:rPr>
          <w:spacing w:val="-8"/>
        </w:rPr>
        <w:t xml:space="preserve"> </w:t>
      </w:r>
      <w:r>
        <w:t>năng</w:t>
      </w:r>
      <w:r>
        <w:rPr>
          <w:spacing w:val="-8"/>
        </w:rPr>
        <w:t xml:space="preserve"> </w:t>
      </w:r>
      <w:r>
        <w:t>nói</w:t>
      </w:r>
      <w:r>
        <w:rPr>
          <w:spacing w:val="-8"/>
        </w:rPr>
        <w:t xml:space="preserve"> </w:t>
      </w:r>
      <w:r>
        <w:t>và</w:t>
      </w:r>
      <w:r>
        <w:rPr>
          <w:spacing w:val="-7"/>
        </w:rPr>
        <w:t xml:space="preserve"> </w:t>
      </w:r>
      <w:r>
        <w:t>nghe</w:t>
      </w:r>
      <w:r>
        <w:rPr>
          <w:spacing w:val="-7"/>
        </w:rPr>
        <w:t xml:space="preserve"> </w:t>
      </w:r>
      <w:r>
        <w:t>được</w:t>
      </w:r>
      <w:r>
        <w:rPr>
          <w:spacing w:val="-7"/>
        </w:rPr>
        <w:t xml:space="preserve"> </w:t>
      </w:r>
      <w:r>
        <w:t>thực</w:t>
      </w:r>
      <w:r>
        <w:rPr>
          <w:spacing w:val="-7"/>
        </w:rPr>
        <w:t xml:space="preserve"> </w:t>
      </w:r>
      <w:r>
        <w:t>hiện</w:t>
      </w:r>
      <w:r>
        <w:rPr>
          <w:spacing w:val="-7"/>
        </w:rPr>
        <w:t xml:space="preserve"> </w:t>
      </w:r>
      <w:r>
        <w:t>ở</w:t>
      </w:r>
      <w:r>
        <w:rPr>
          <w:spacing w:val="-8"/>
        </w:rPr>
        <w:t xml:space="preserve"> </w:t>
      </w:r>
      <w:r>
        <w:t>rất</w:t>
      </w:r>
      <w:r>
        <w:rPr>
          <w:spacing w:val="-8"/>
        </w:rPr>
        <w:t xml:space="preserve"> </w:t>
      </w:r>
      <w:r>
        <w:t>nhiều</w:t>
      </w:r>
      <w:r>
        <w:rPr>
          <w:spacing w:val="-8"/>
        </w:rPr>
        <w:t xml:space="preserve"> </w:t>
      </w:r>
      <w:r>
        <w:t>hình</w:t>
      </w:r>
      <w:r>
        <w:rPr>
          <w:spacing w:val="-8"/>
        </w:rPr>
        <w:t xml:space="preserve"> </w:t>
      </w:r>
      <w:r>
        <w:t>thức</w:t>
      </w:r>
      <w:r>
        <w:rPr>
          <w:spacing w:val="-7"/>
        </w:rPr>
        <w:t xml:space="preserve"> </w:t>
      </w:r>
      <w:r>
        <w:t>khác</w:t>
      </w:r>
      <w:r>
        <w:rPr>
          <w:spacing w:val="-7"/>
        </w:rPr>
        <w:t xml:space="preserve"> </w:t>
      </w:r>
      <w:r>
        <w:t>nhau:</w:t>
      </w:r>
      <w:r>
        <w:rPr>
          <w:spacing w:val="-7"/>
        </w:rPr>
        <w:t xml:space="preserve"> </w:t>
      </w:r>
      <w:r>
        <w:t>trong kiểm</w:t>
      </w:r>
      <w:r>
        <w:rPr>
          <w:spacing w:val="-9"/>
        </w:rPr>
        <w:t xml:space="preserve"> </w:t>
      </w:r>
      <w:r>
        <w:t>tra</w:t>
      </w:r>
      <w:r>
        <w:rPr>
          <w:spacing w:val="-6"/>
        </w:rPr>
        <w:t xml:space="preserve"> </w:t>
      </w:r>
      <w:r>
        <w:t>bài</w:t>
      </w:r>
      <w:r>
        <w:rPr>
          <w:spacing w:val="-6"/>
        </w:rPr>
        <w:t xml:space="preserve"> </w:t>
      </w:r>
      <w:r>
        <w:t>cũ,</w:t>
      </w:r>
      <w:r>
        <w:rPr>
          <w:spacing w:val="-7"/>
        </w:rPr>
        <w:t xml:space="preserve"> </w:t>
      </w:r>
      <w:r>
        <w:t>phát</w:t>
      </w:r>
      <w:r>
        <w:rPr>
          <w:spacing w:val="-6"/>
        </w:rPr>
        <w:t xml:space="preserve"> </w:t>
      </w:r>
      <w:r>
        <w:t>biểu</w:t>
      </w:r>
      <w:r>
        <w:rPr>
          <w:spacing w:val="-7"/>
        </w:rPr>
        <w:t xml:space="preserve"> </w:t>
      </w:r>
      <w:r>
        <w:t>ý</w:t>
      </w:r>
      <w:r>
        <w:rPr>
          <w:spacing w:val="-7"/>
        </w:rPr>
        <w:t xml:space="preserve"> </w:t>
      </w:r>
      <w:r>
        <w:t>kiến</w:t>
      </w:r>
      <w:r>
        <w:rPr>
          <w:spacing w:val="-7"/>
        </w:rPr>
        <w:t xml:space="preserve"> </w:t>
      </w:r>
      <w:r>
        <w:t>xây</w:t>
      </w:r>
      <w:r>
        <w:rPr>
          <w:spacing w:val="-9"/>
        </w:rPr>
        <w:t xml:space="preserve"> </w:t>
      </w:r>
      <w:r>
        <w:t>dựng</w:t>
      </w:r>
      <w:r>
        <w:rPr>
          <w:spacing w:val="-7"/>
        </w:rPr>
        <w:t xml:space="preserve"> </w:t>
      </w:r>
      <w:r>
        <w:t>bài,</w:t>
      </w:r>
      <w:r>
        <w:rPr>
          <w:spacing w:val="-5"/>
        </w:rPr>
        <w:t xml:space="preserve"> </w:t>
      </w:r>
      <w:r>
        <w:t>trao</w:t>
      </w:r>
      <w:r>
        <w:rPr>
          <w:spacing w:val="-6"/>
        </w:rPr>
        <w:t xml:space="preserve"> </w:t>
      </w:r>
      <w:r>
        <w:t>đổi</w:t>
      </w:r>
      <w:r>
        <w:rPr>
          <w:spacing w:val="-7"/>
        </w:rPr>
        <w:t xml:space="preserve"> </w:t>
      </w:r>
      <w:r>
        <w:t>thảo</w:t>
      </w:r>
      <w:r>
        <w:rPr>
          <w:spacing w:val="-5"/>
        </w:rPr>
        <w:t xml:space="preserve"> </w:t>
      </w:r>
      <w:r>
        <w:t>luận,</w:t>
      </w:r>
      <w:r>
        <w:rPr>
          <w:spacing w:val="-7"/>
        </w:rPr>
        <w:t xml:space="preserve"> </w:t>
      </w:r>
      <w:r>
        <w:t>trong</w:t>
      </w:r>
      <w:r>
        <w:rPr>
          <w:spacing w:val="-7"/>
        </w:rPr>
        <w:t xml:space="preserve"> </w:t>
      </w:r>
      <w:r>
        <w:t>sinh</w:t>
      </w:r>
      <w:r>
        <w:rPr>
          <w:spacing w:val="-7"/>
        </w:rPr>
        <w:t xml:space="preserve"> </w:t>
      </w:r>
      <w:r>
        <w:t>hoạt</w:t>
      </w:r>
      <w:r>
        <w:rPr>
          <w:spacing w:val="-7"/>
        </w:rPr>
        <w:t xml:space="preserve"> </w:t>
      </w:r>
      <w:r>
        <w:t>lớp,...</w:t>
      </w:r>
      <w:r>
        <w:rPr>
          <w:spacing w:val="-4"/>
        </w:rPr>
        <w:t xml:space="preserve"> </w:t>
      </w:r>
      <w:r>
        <w:t>Có thể</w:t>
      </w:r>
      <w:r>
        <w:rPr>
          <w:spacing w:val="-5"/>
        </w:rPr>
        <w:t xml:space="preserve"> </w:t>
      </w:r>
      <w:r>
        <w:t>coi</w:t>
      </w:r>
      <w:r>
        <w:rPr>
          <w:spacing w:val="-5"/>
        </w:rPr>
        <w:t xml:space="preserve"> </w:t>
      </w:r>
      <w:r>
        <w:t>số</w:t>
      </w:r>
      <w:r>
        <w:rPr>
          <w:spacing w:val="-5"/>
        </w:rPr>
        <w:t xml:space="preserve"> </w:t>
      </w:r>
      <w:r>
        <w:t>tiết</w:t>
      </w:r>
      <w:r>
        <w:rPr>
          <w:spacing w:val="-5"/>
        </w:rPr>
        <w:t xml:space="preserve"> </w:t>
      </w:r>
      <w:r>
        <w:t>10%</w:t>
      </w:r>
      <w:r>
        <w:rPr>
          <w:spacing w:val="-3"/>
        </w:rPr>
        <w:t xml:space="preserve"> </w:t>
      </w:r>
      <w:r>
        <w:t>mà</w:t>
      </w:r>
      <w:r>
        <w:rPr>
          <w:spacing w:val="-3"/>
        </w:rPr>
        <w:t xml:space="preserve"> </w:t>
      </w:r>
      <w:r>
        <w:t>CT</w:t>
      </w:r>
      <w:r>
        <w:rPr>
          <w:spacing w:val="-5"/>
        </w:rPr>
        <w:t xml:space="preserve"> </w:t>
      </w:r>
      <w:r>
        <w:t>quy</w:t>
      </w:r>
      <w:r>
        <w:rPr>
          <w:spacing w:val="-9"/>
        </w:rPr>
        <w:t xml:space="preserve"> </w:t>
      </w:r>
      <w:r>
        <w:t>định</w:t>
      </w:r>
      <w:r>
        <w:rPr>
          <w:spacing w:val="-5"/>
        </w:rPr>
        <w:t xml:space="preserve"> </w:t>
      </w:r>
      <w:r>
        <w:t>được</w:t>
      </w:r>
      <w:r>
        <w:rPr>
          <w:spacing w:val="-5"/>
        </w:rPr>
        <w:t xml:space="preserve"> </w:t>
      </w:r>
      <w:r>
        <w:t>hiểu</w:t>
      </w:r>
      <w:r>
        <w:rPr>
          <w:spacing w:val="-3"/>
        </w:rPr>
        <w:t xml:space="preserve"> </w:t>
      </w:r>
      <w:r>
        <w:t>là</w:t>
      </w:r>
      <w:r>
        <w:rPr>
          <w:spacing w:val="-5"/>
        </w:rPr>
        <w:t xml:space="preserve"> </w:t>
      </w:r>
      <w:r>
        <w:t>dạy</w:t>
      </w:r>
      <w:r>
        <w:rPr>
          <w:spacing w:val="-9"/>
        </w:rPr>
        <w:t xml:space="preserve"> </w:t>
      </w:r>
      <w:r>
        <w:t>nói</w:t>
      </w:r>
      <w:r>
        <w:rPr>
          <w:spacing w:val="-3"/>
        </w:rPr>
        <w:t xml:space="preserve"> </w:t>
      </w:r>
      <w:r>
        <w:t>nghe</w:t>
      </w:r>
      <w:r>
        <w:rPr>
          <w:spacing w:val="-5"/>
        </w:rPr>
        <w:t xml:space="preserve"> </w:t>
      </w:r>
      <w:r>
        <w:t>có</w:t>
      </w:r>
      <w:r>
        <w:rPr>
          <w:spacing w:val="-3"/>
        </w:rPr>
        <w:t xml:space="preserve"> </w:t>
      </w:r>
      <w:r>
        <w:t>nội</w:t>
      </w:r>
      <w:r>
        <w:rPr>
          <w:spacing w:val="-3"/>
        </w:rPr>
        <w:t xml:space="preserve"> </w:t>
      </w:r>
      <w:r>
        <w:t>dung</w:t>
      </w:r>
      <w:r>
        <w:rPr>
          <w:spacing w:val="-5"/>
        </w:rPr>
        <w:t xml:space="preserve"> </w:t>
      </w:r>
      <w:r>
        <w:t>theo</w:t>
      </w:r>
      <w:r>
        <w:rPr>
          <w:spacing w:val="-3"/>
        </w:rPr>
        <w:t xml:space="preserve"> </w:t>
      </w:r>
      <w:r>
        <w:t>đề</w:t>
      </w:r>
      <w:r>
        <w:rPr>
          <w:spacing w:val="-5"/>
        </w:rPr>
        <w:t xml:space="preserve"> </w:t>
      </w:r>
      <w:r>
        <w:t>tài,</w:t>
      </w:r>
      <w:r>
        <w:rPr>
          <w:spacing w:val="-5"/>
        </w:rPr>
        <w:t xml:space="preserve"> </w:t>
      </w:r>
      <w:r>
        <w:t>chủ đề</w:t>
      </w:r>
      <w:r>
        <w:rPr>
          <w:spacing w:val="-5"/>
        </w:rPr>
        <w:t xml:space="preserve"> </w:t>
      </w:r>
      <w:r>
        <w:t>bắt</w:t>
      </w:r>
      <w:r>
        <w:rPr>
          <w:spacing w:val="-5"/>
        </w:rPr>
        <w:t xml:space="preserve"> </w:t>
      </w:r>
      <w:r>
        <w:t>buộc.</w:t>
      </w:r>
      <w:r>
        <w:rPr>
          <w:spacing w:val="-5"/>
        </w:rPr>
        <w:t xml:space="preserve"> </w:t>
      </w:r>
      <w:r>
        <w:t>Cụ</w:t>
      </w:r>
      <w:r>
        <w:rPr>
          <w:spacing w:val="-5"/>
        </w:rPr>
        <w:t xml:space="preserve"> </w:t>
      </w:r>
      <w:r>
        <w:t>thể:</w:t>
      </w:r>
      <w:r>
        <w:rPr>
          <w:spacing w:val="-5"/>
        </w:rPr>
        <w:t xml:space="preserve"> </w:t>
      </w:r>
      <w:r>
        <w:t>đọc</w:t>
      </w:r>
      <w:r>
        <w:rPr>
          <w:spacing w:val="-5"/>
        </w:rPr>
        <w:t xml:space="preserve"> </w:t>
      </w:r>
      <w:r>
        <w:t>hiểu</w:t>
      </w:r>
      <w:r>
        <w:rPr>
          <w:spacing w:val="-5"/>
        </w:rPr>
        <w:t xml:space="preserve"> </w:t>
      </w:r>
      <w:r>
        <w:t>và</w:t>
      </w:r>
      <w:r>
        <w:rPr>
          <w:spacing w:val="-5"/>
        </w:rPr>
        <w:t xml:space="preserve"> </w:t>
      </w:r>
      <w:r>
        <w:t>viết</w:t>
      </w:r>
      <w:r>
        <w:rPr>
          <w:spacing w:val="-5"/>
        </w:rPr>
        <w:t xml:space="preserve"> </w:t>
      </w:r>
      <w:r>
        <w:t>nội</w:t>
      </w:r>
      <w:r>
        <w:rPr>
          <w:spacing w:val="-5"/>
        </w:rPr>
        <w:t xml:space="preserve"> </w:t>
      </w:r>
      <w:r>
        <w:t>dung</w:t>
      </w:r>
      <w:r>
        <w:rPr>
          <w:spacing w:val="-3"/>
        </w:rPr>
        <w:t xml:space="preserve"> </w:t>
      </w:r>
      <w:r>
        <w:t>gì</w:t>
      </w:r>
      <w:r>
        <w:rPr>
          <w:spacing w:val="-5"/>
        </w:rPr>
        <w:t xml:space="preserve"> </w:t>
      </w:r>
      <w:r>
        <w:t>thì</w:t>
      </w:r>
      <w:r>
        <w:rPr>
          <w:spacing w:val="-5"/>
        </w:rPr>
        <w:t xml:space="preserve"> </w:t>
      </w:r>
      <w:r>
        <w:t>nói</w:t>
      </w:r>
      <w:r>
        <w:rPr>
          <w:spacing w:val="-5"/>
        </w:rPr>
        <w:t xml:space="preserve"> </w:t>
      </w:r>
      <w:r>
        <w:t>–</w:t>
      </w:r>
      <w:r>
        <w:rPr>
          <w:spacing w:val="-5"/>
        </w:rPr>
        <w:t xml:space="preserve"> </w:t>
      </w:r>
      <w:r>
        <w:t>nghe</w:t>
      </w:r>
      <w:r>
        <w:rPr>
          <w:spacing w:val="-5"/>
        </w:rPr>
        <w:t xml:space="preserve"> </w:t>
      </w:r>
      <w:r>
        <w:t>sẽ</w:t>
      </w:r>
      <w:r>
        <w:rPr>
          <w:spacing w:val="-5"/>
        </w:rPr>
        <w:t xml:space="preserve"> </w:t>
      </w:r>
      <w:r>
        <w:t>tổ</w:t>
      </w:r>
      <w:r>
        <w:rPr>
          <w:spacing w:val="-5"/>
        </w:rPr>
        <w:t xml:space="preserve"> </w:t>
      </w:r>
      <w:r>
        <w:t>chức</w:t>
      </w:r>
      <w:r>
        <w:rPr>
          <w:spacing w:val="-5"/>
        </w:rPr>
        <w:t xml:space="preserve"> </w:t>
      </w:r>
      <w:r>
        <w:t>để</w:t>
      </w:r>
      <w:r>
        <w:rPr>
          <w:spacing w:val="-5"/>
        </w:rPr>
        <w:t xml:space="preserve"> </w:t>
      </w:r>
      <w:r>
        <w:t>HS</w:t>
      </w:r>
      <w:r>
        <w:rPr>
          <w:spacing w:val="-5"/>
        </w:rPr>
        <w:t xml:space="preserve"> </w:t>
      </w:r>
      <w:r>
        <w:t>rèn</w:t>
      </w:r>
      <w:r>
        <w:rPr>
          <w:spacing w:val="-5"/>
        </w:rPr>
        <w:t xml:space="preserve"> </w:t>
      </w:r>
      <w:r>
        <w:t>luyện theo nội dung ấy.</w:t>
      </w:r>
    </w:p>
    <w:p w:rsidR="000D0FDE" w:rsidRDefault="002B36AA">
      <w:pPr>
        <w:pStyle w:val="BodyText"/>
        <w:spacing w:before="53" w:line="273" w:lineRule="auto"/>
        <w:ind w:left="1418" w:right="286" w:firstLine="396"/>
        <w:jc w:val="both"/>
      </w:pPr>
      <w:r>
        <w:t>Dạy</w:t>
      </w:r>
      <w:r>
        <w:rPr>
          <w:spacing w:val="-17"/>
        </w:rPr>
        <w:t xml:space="preserve"> </w:t>
      </w:r>
      <w:r>
        <w:t>nói</w:t>
      </w:r>
      <w:r>
        <w:rPr>
          <w:spacing w:val="-16"/>
        </w:rPr>
        <w:t xml:space="preserve"> </w:t>
      </w:r>
      <w:r>
        <w:t>–</w:t>
      </w:r>
      <w:r>
        <w:rPr>
          <w:spacing w:val="-16"/>
        </w:rPr>
        <w:t xml:space="preserve"> </w:t>
      </w:r>
      <w:r>
        <w:t>nghe</w:t>
      </w:r>
      <w:r>
        <w:rPr>
          <w:spacing w:val="-16"/>
        </w:rPr>
        <w:t xml:space="preserve"> </w:t>
      </w:r>
      <w:r>
        <w:t>không</w:t>
      </w:r>
      <w:r>
        <w:rPr>
          <w:spacing w:val="-17"/>
        </w:rPr>
        <w:t xml:space="preserve"> </w:t>
      </w:r>
      <w:r>
        <w:t>chỉ</w:t>
      </w:r>
      <w:r>
        <w:rPr>
          <w:spacing w:val="-16"/>
        </w:rPr>
        <w:t xml:space="preserve"> </w:t>
      </w:r>
      <w:r>
        <w:t>là</w:t>
      </w:r>
      <w:r>
        <w:rPr>
          <w:spacing w:val="-16"/>
        </w:rPr>
        <w:t xml:space="preserve"> </w:t>
      </w:r>
      <w:r>
        <w:t>kĩ</w:t>
      </w:r>
      <w:r>
        <w:rPr>
          <w:spacing w:val="-16"/>
        </w:rPr>
        <w:t xml:space="preserve"> </w:t>
      </w:r>
      <w:r>
        <w:t>năng</w:t>
      </w:r>
      <w:r>
        <w:rPr>
          <w:spacing w:val="-17"/>
        </w:rPr>
        <w:t xml:space="preserve"> </w:t>
      </w:r>
      <w:r>
        <w:t>nói</w:t>
      </w:r>
      <w:r>
        <w:rPr>
          <w:spacing w:val="-16"/>
        </w:rPr>
        <w:t xml:space="preserve"> </w:t>
      </w:r>
      <w:r>
        <w:t>và</w:t>
      </w:r>
      <w:r>
        <w:rPr>
          <w:spacing w:val="-16"/>
        </w:rPr>
        <w:t xml:space="preserve"> </w:t>
      </w:r>
      <w:r>
        <w:t>nghe</w:t>
      </w:r>
      <w:r>
        <w:rPr>
          <w:spacing w:val="-16"/>
        </w:rPr>
        <w:t xml:space="preserve"> </w:t>
      </w:r>
      <w:r>
        <w:t>mà</w:t>
      </w:r>
      <w:r>
        <w:rPr>
          <w:spacing w:val="-17"/>
        </w:rPr>
        <w:t xml:space="preserve"> </w:t>
      </w:r>
      <w:r>
        <w:t>còn</w:t>
      </w:r>
      <w:r>
        <w:rPr>
          <w:spacing w:val="-16"/>
        </w:rPr>
        <w:t xml:space="preserve"> </w:t>
      </w:r>
      <w:r>
        <w:t>là</w:t>
      </w:r>
      <w:r>
        <w:rPr>
          <w:spacing w:val="-16"/>
        </w:rPr>
        <w:t xml:space="preserve"> </w:t>
      </w:r>
      <w:r>
        <w:t>cơ</w:t>
      </w:r>
      <w:r>
        <w:rPr>
          <w:spacing w:val="-16"/>
        </w:rPr>
        <w:t xml:space="preserve"> </w:t>
      </w:r>
      <w:r>
        <w:t>hội</w:t>
      </w:r>
      <w:r>
        <w:rPr>
          <w:spacing w:val="-17"/>
        </w:rPr>
        <w:t xml:space="preserve"> </w:t>
      </w:r>
      <w:r>
        <w:t>để</w:t>
      </w:r>
      <w:r>
        <w:rPr>
          <w:spacing w:val="-16"/>
        </w:rPr>
        <w:t xml:space="preserve"> </w:t>
      </w:r>
      <w:r>
        <w:t>rèn</w:t>
      </w:r>
      <w:r>
        <w:rPr>
          <w:spacing w:val="-16"/>
        </w:rPr>
        <w:t xml:space="preserve"> </w:t>
      </w:r>
      <w:r>
        <w:t>giũa</w:t>
      </w:r>
      <w:r>
        <w:rPr>
          <w:spacing w:val="-16"/>
        </w:rPr>
        <w:t xml:space="preserve"> </w:t>
      </w:r>
      <w:r>
        <w:t>phẩm</w:t>
      </w:r>
      <w:r>
        <w:rPr>
          <w:spacing w:val="-17"/>
        </w:rPr>
        <w:t xml:space="preserve"> </w:t>
      </w:r>
      <w:r>
        <w:t>chất, thái độ, tình cảm, lối sống có văn hoá cho HS. Vì thế, khi dạy</w:t>
      </w:r>
      <w:r>
        <w:rPr>
          <w:spacing w:val="-2"/>
        </w:rPr>
        <w:t xml:space="preserve"> </w:t>
      </w:r>
      <w:r>
        <w:t>nói và nghe, GV không chỉ chú</w:t>
      </w:r>
      <w:r>
        <w:rPr>
          <w:spacing w:val="-2"/>
        </w:rPr>
        <w:t xml:space="preserve"> </w:t>
      </w:r>
      <w:r>
        <w:t>ý</w:t>
      </w:r>
      <w:r>
        <w:rPr>
          <w:spacing w:val="-4"/>
        </w:rPr>
        <w:t xml:space="preserve"> </w:t>
      </w:r>
      <w:r>
        <w:t>nội</w:t>
      </w:r>
      <w:r>
        <w:rPr>
          <w:spacing w:val="-4"/>
        </w:rPr>
        <w:t xml:space="preserve"> </w:t>
      </w:r>
      <w:r>
        <w:t>dung,</w:t>
      </w:r>
      <w:r>
        <w:rPr>
          <w:spacing w:val="-2"/>
        </w:rPr>
        <w:t xml:space="preserve"> </w:t>
      </w:r>
      <w:r>
        <w:t>mà</w:t>
      </w:r>
      <w:r>
        <w:rPr>
          <w:spacing w:val="-2"/>
        </w:rPr>
        <w:t xml:space="preserve"> </w:t>
      </w:r>
      <w:r>
        <w:t>quan</w:t>
      </w:r>
      <w:r>
        <w:rPr>
          <w:spacing w:val="-4"/>
        </w:rPr>
        <w:t xml:space="preserve"> </w:t>
      </w:r>
      <w:r>
        <w:t>trọng</w:t>
      </w:r>
      <w:r>
        <w:rPr>
          <w:spacing w:val="-2"/>
        </w:rPr>
        <w:t xml:space="preserve"> </w:t>
      </w:r>
      <w:r>
        <w:t>hơn</w:t>
      </w:r>
      <w:r>
        <w:rPr>
          <w:spacing w:val="-2"/>
        </w:rPr>
        <w:t xml:space="preserve"> </w:t>
      </w:r>
      <w:r>
        <w:t>là</w:t>
      </w:r>
      <w:r>
        <w:rPr>
          <w:spacing w:val="-2"/>
        </w:rPr>
        <w:t xml:space="preserve"> </w:t>
      </w:r>
      <w:r>
        <w:t>cần</w:t>
      </w:r>
      <w:r>
        <w:rPr>
          <w:spacing w:val="-2"/>
        </w:rPr>
        <w:t xml:space="preserve"> </w:t>
      </w:r>
      <w:r>
        <w:t>tập</w:t>
      </w:r>
      <w:r>
        <w:rPr>
          <w:spacing w:val="-2"/>
        </w:rPr>
        <w:t xml:space="preserve"> </w:t>
      </w:r>
      <w:r>
        <w:t>trung</w:t>
      </w:r>
      <w:r>
        <w:rPr>
          <w:spacing w:val="-2"/>
        </w:rPr>
        <w:t xml:space="preserve"> </w:t>
      </w:r>
      <w:r>
        <w:t>vào</w:t>
      </w:r>
      <w:r>
        <w:rPr>
          <w:spacing w:val="-2"/>
        </w:rPr>
        <w:t xml:space="preserve"> </w:t>
      </w:r>
      <w:r>
        <w:t>kĩ</w:t>
      </w:r>
      <w:r>
        <w:rPr>
          <w:spacing w:val="-2"/>
        </w:rPr>
        <w:t xml:space="preserve"> </w:t>
      </w:r>
      <w:r>
        <w:t>năng</w:t>
      </w:r>
      <w:r>
        <w:rPr>
          <w:spacing w:val="-4"/>
        </w:rPr>
        <w:t xml:space="preserve"> </w:t>
      </w:r>
      <w:r>
        <w:t>và</w:t>
      </w:r>
      <w:r>
        <w:rPr>
          <w:spacing w:val="-2"/>
        </w:rPr>
        <w:t xml:space="preserve"> </w:t>
      </w:r>
      <w:r>
        <w:t>thái</w:t>
      </w:r>
      <w:r>
        <w:rPr>
          <w:spacing w:val="-2"/>
        </w:rPr>
        <w:t xml:space="preserve"> </w:t>
      </w:r>
      <w:r>
        <w:t>độ</w:t>
      </w:r>
      <w:r>
        <w:rPr>
          <w:spacing w:val="-4"/>
        </w:rPr>
        <w:t xml:space="preserve"> </w:t>
      </w:r>
      <w:r>
        <w:t>khi</w:t>
      </w:r>
      <w:r>
        <w:rPr>
          <w:spacing w:val="-4"/>
        </w:rPr>
        <w:t xml:space="preserve"> </w:t>
      </w:r>
      <w:r>
        <w:t>nghe</w:t>
      </w:r>
      <w:r>
        <w:rPr>
          <w:spacing w:val="-2"/>
        </w:rPr>
        <w:t xml:space="preserve"> </w:t>
      </w:r>
      <w:r>
        <w:t>–</w:t>
      </w:r>
      <w:r>
        <w:rPr>
          <w:spacing w:val="-2"/>
        </w:rPr>
        <w:t xml:space="preserve"> </w:t>
      </w:r>
      <w:r>
        <w:t>nói.</w:t>
      </w:r>
    </w:p>
    <w:p w:rsidR="000D0FDE" w:rsidRDefault="002B36AA">
      <w:pPr>
        <w:pStyle w:val="BodyText"/>
        <w:spacing w:before="58" w:line="273" w:lineRule="auto"/>
        <w:ind w:left="1418" w:right="288" w:firstLine="396"/>
        <w:jc w:val="both"/>
      </w:pPr>
      <w:r>
        <w:t>GV</w:t>
      </w:r>
      <w:r>
        <w:rPr>
          <w:spacing w:val="-1"/>
        </w:rPr>
        <w:t xml:space="preserve"> </w:t>
      </w:r>
      <w:r>
        <w:t>cần</w:t>
      </w:r>
      <w:r>
        <w:rPr>
          <w:spacing w:val="-2"/>
        </w:rPr>
        <w:t xml:space="preserve"> </w:t>
      </w:r>
      <w:r>
        <w:t>tập</w:t>
      </w:r>
      <w:r>
        <w:rPr>
          <w:spacing w:val="-2"/>
        </w:rPr>
        <w:t xml:space="preserve"> </w:t>
      </w:r>
      <w:r>
        <w:t>trung</w:t>
      </w:r>
      <w:r>
        <w:rPr>
          <w:spacing w:val="-2"/>
        </w:rPr>
        <w:t xml:space="preserve"> </w:t>
      </w:r>
      <w:r>
        <w:t>vào yêu</w:t>
      </w:r>
      <w:r>
        <w:rPr>
          <w:spacing w:val="-1"/>
        </w:rPr>
        <w:t xml:space="preserve"> </w:t>
      </w:r>
      <w:r>
        <w:t>cầu</w:t>
      </w:r>
      <w:r>
        <w:rPr>
          <w:spacing w:val="-2"/>
        </w:rPr>
        <w:t xml:space="preserve"> </w:t>
      </w:r>
      <w:r>
        <w:t>hướng</w:t>
      </w:r>
      <w:r>
        <w:rPr>
          <w:spacing w:val="-2"/>
        </w:rPr>
        <w:t xml:space="preserve"> </w:t>
      </w:r>
      <w:r>
        <w:t>dẫn</w:t>
      </w:r>
      <w:r>
        <w:rPr>
          <w:spacing w:val="-2"/>
        </w:rPr>
        <w:t xml:space="preserve"> </w:t>
      </w:r>
      <w:r>
        <w:t>HS</w:t>
      </w:r>
      <w:r>
        <w:rPr>
          <w:spacing w:val="-2"/>
        </w:rPr>
        <w:t xml:space="preserve"> </w:t>
      </w:r>
      <w:r>
        <w:t>các</w:t>
      </w:r>
      <w:r>
        <w:rPr>
          <w:spacing w:val="-1"/>
        </w:rPr>
        <w:t xml:space="preserve"> </w:t>
      </w:r>
      <w:r>
        <w:t>bước</w:t>
      </w:r>
      <w:r>
        <w:rPr>
          <w:spacing w:val="-1"/>
        </w:rPr>
        <w:t xml:space="preserve"> </w:t>
      </w:r>
      <w:r>
        <w:t>tạo</w:t>
      </w:r>
      <w:r>
        <w:rPr>
          <w:spacing w:val="-2"/>
        </w:rPr>
        <w:t xml:space="preserve"> </w:t>
      </w:r>
      <w:r>
        <w:t>lập</w:t>
      </w:r>
      <w:r>
        <w:rPr>
          <w:spacing w:val="-2"/>
        </w:rPr>
        <w:t xml:space="preserve"> </w:t>
      </w:r>
      <w:r>
        <w:t>văn</w:t>
      </w:r>
      <w:r>
        <w:rPr>
          <w:spacing w:val="-1"/>
        </w:rPr>
        <w:t xml:space="preserve"> </w:t>
      </w:r>
      <w:r>
        <w:t>bản,</w:t>
      </w:r>
      <w:r>
        <w:rPr>
          <w:spacing w:val="-2"/>
        </w:rPr>
        <w:t xml:space="preserve"> </w:t>
      </w:r>
      <w:r>
        <w:t>thực</w:t>
      </w:r>
      <w:r>
        <w:rPr>
          <w:spacing w:val="-1"/>
        </w:rPr>
        <w:t xml:space="preserve"> </w:t>
      </w:r>
      <w:r>
        <w:t>hành</w:t>
      </w:r>
      <w:r>
        <w:rPr>
          <w:spacing w:val="-1"/>
        </w:rPr>
        <w:t xml:space="preserve"> </w:t>
      </w:r>
      <w:r>
        <w:t>viết theo</w:t>
      </w:r>
      <w:r>
        <w:rPr>
          <w:spacing w:val="-12"/>
        </w:rPr>
        <w:t xml:space="preserve"> </w:t>
      </w:r>
      <w:r>
        <w:t>quy</w:t>
      </w:r>
      <w:r>
        <w:rPr>
          <w:spacing w:val="-16"/>
        </w:rPr>
        <w:t xml:space="preserve"> </w:t>
      </w:r>
      <w:r>
        <w:t>trình</w:t>
      </w:r>
      <w:r>
        <w:rPr>
          <w:spacing w:val="-12"/>
        </w:rPr>
        <w:t xml:space="preserve"> </w:t>
      </w:r>
      <w:r>
        <w:t>và</w:t>
      </w:r>
      <w:r>
        <w:rPr>
          <w:spacing w:val="-12"/>
        </w:rPr>
        <w:t xml:space="preserve"> </w:t>
      </w:r>
      <w:r>
        <w:t>đặc</w:t>
      </w:r>
      <w:r>
        <w:rPr>
          <w:spacing w:val="-12"/>
        </w:rPr>
        <w:t xml:space="preserve"> </w:t>
      </w:r>
      <w:r>
        <w:t>điểm</w:t>
      </w:r>
      <w:r>
        <w:rPr>
          <w:spacing w:val="-15"/>
        </w:rPr>
        <w:t xml:space="preserve"> </w:t>
      </w:r>
      <w:r>
        <w:t>của</w:t>
      </w:r>
      <w:r>
        <w:rPr>
          <w:spacing w:val="-12"/>
        </w:rPr>
        <w:t xml:space="preserve"> </w:t>
      </w:r>
      <w:r>
        <w:t>kiểu</w:t>
      </w:r>
      <w:r>
        <w:rPr>
          <w:spacing w:val="-12"/>
        </w:rPr>
        <w:t xml:space="preserve"> </w:t>
      </w:r>
      <w:r>
        <w:t>văn</w:t>
      </w:r>
      <w:r>
        <w:rPr>
          <w:spacing w:val="-12"/>
        </w:rPr>
        <w:t xml:space="preserve"> </w:t>
      </w:r>
      <w:r>
        <w:t>bản.</w:t>
      </w:r>
      <w:r>
        <w:rPr>
          <w:spacing w:val="-12"/>
        </w:rPr>
        <w:t xml:space="preserve"> </w:t>
      </w:r>
      <w:r>
        <w:t>Thông</w:t>
      </w:r>
      <w:r>
        <w:rPr>
          <w:spacing w:val="-12"/>
        </w:rPr>
        <w:t xml:space="preserve"> </w:t>
      </w:r>
      <w:r>
        <w:t>qua</w:t>
      </w:r>
      <w:r>
        <w:rPr>
          <w:spacing w:val="-12"/>
        </w:rPr>
        <w:t xml:space="preserve"> </w:t>
      </w:r>
      <w:r>
        <w:t>thực</w:t>
      </w:r>
      <w:r>
        <w:rPr>
          <w:spacing w:val="-12"/>
        </w:rPr>
        <w:t xml:space="preserve"> </w:t>
      </w:r>
      <w:r>
        <w:t>hành,</w:t>
      </w:r>
      <w:r>
        <w:rPr>
          <w:spacing w:val="-12"/>
        </w:rPr>
        <w:t xml:space="preserve"> </w:t>
      </w:r>
      <w:r>
        <w:t>GV</w:t>
      </w:r>
      <w:r>
        <w:rPr>
          <w:spacing w:val="-12"/>
        </w:rPr>
        <w:t xml:space="preserve"> </w:t>
      </w:r>
      <w:r>
        <w:t>hướng</w:t>
      </w:r>
      <w:r>
        <w:rPr>
          <w:spacing w:val="-12"/>
        </w:rPr>
        <w:t xml:space="preserve"> </w:t>
      </w:r>
      <w:r>
        <w:t>dẫn</w:t>
      </w:r>
      <w:r>
        <w:rPr>
          <w:spacing w:val="-12"/>
        </w:rPr>
        <w:t xml:space="preserve"> </w:t>
      </w:r>
      <w:r>
        <w:t>HS</w:t>
      </w:r>
      <w:r>
        <w:rPr>
          <w:spacing w:val="-12"/>
        </w:rPr>
        <w:t xml:space="preserve"> </w:t>
      </w:r>
      <w:r>
        <w:t>nắm được quy trình tạo lập văn bản; xác định được mục đích và nội dung viết; giới thiệu các nguồn tư liệu; hướng dẫn cách tìm ý tưởng và phác thảo dàn ý; yêu cầu viết văn bản. GV cũng</w:t>
      </w:r>
      <w:r>
        <w:rPr>
          <w:spacing w:val="-3"/>
        </w:rPr>
        <w:t xml:space="preserve"> </w:t>
      </w:r>
      <w:r>
        <w:t>cần</w:t>
      </w:r>
      <w:r>
        <w:rPr>
          <w:spacing w:val="-4"/>
        </w:rPr>
        <w:t xml:space="preserve"> </w:t>
      </w:r>
      <w:r>
        <w:t>hướng</w:t>
      </w:r>
      <w:r>
        <w:rPr>
          <w:spacing w:val="-4"/>
        </w:rPr>
        <w:t xml:space="preserve"> </w:t>
      </w:r>
      <w:r>
        <w:t>dẫn</w:t>
      </w:r>
      <w:r>
        <w:rPr>
          <w:spacing w:val="-4"/>
        </w:rPr>
        <w:t xml:space="preserve"> </w:t>
      </w:r>
      <w:r>
        <w:t>HS</w:t>
      </w:r>
      <w:r>
        <w:rPr>
          <w:spacing w:val="-4"/>
        </w:rPr>
        <w:t xml:space="preserve"> </w:t>
      </w:r>
      <w:r>
        <w:t>tự</w:t>
      </w:r>
      <w:r>
        <w:rPr>
          <w:spacing w:val="-3"/>
        </w:rPr>
        <w:t xml:space="preserve"> </w:t>
      </w:r>
      <w:r>
        <w:t>chỉnh</w:t>
      </w:r>
      <w:r>
        <w:rPr>
          <w:spacing w:val="-4"/>
        </w:rPr>
        <w:t xml:space="preserve"> </w:t>
      </w:r>
      <w:r>
        <w:t>sửa</w:t>
      </w:r>
      <w:r>
        <w:rPr>
          <w:spacing w:val="-3"/>
        </w:rPr>
        <w:t xml:space="preserve"> </w:t>
      </w:r>
      <w:r>
        <w:t>và</w:t>
      </w:r>
      <w:r>
        <w:rPr>
          <w:spacing w:val="-3"/>
        </w:rPr>
        <w:t xml:space="preserve"> </w:t>
      </w:r>
      <w:r>
        <w:t>trao</w:t>
      </w:r>
      <w:r>
        <w:rPr>
          <w:spacing w:val="-3"/>
        </w:rPr>
        <w:t xml:space="preserve"> </w:t>
      </w:r>
      <w:r>
        <w:t>đổi</w:t>
      </w:r>
      <w:r>
        <w:rPr>
          <w:spacing w:val="-4"/>
        </w:rPr>
        <w:t xml:space="preserve"> </w:t>
      </w:r>
      <w:r>
        <w:t>dựa</w:t>
      </w:r>
      <w:r>
        <w:rPr>
          <w:spacing w:val="-3"/>
        </w:rPr>
        <w:t xml:space="preserve"> </w:t>
      </w:r>
      <w:r>
        <w:t>trên</w:t>
      </w:r>
      <w:r>
        <w:rPr>
          <w:spacing w:val="-3"/>
        </w:rPr>
        <w:t xml:space="preserve"> </w:t>
      </w:r>
      <w:r>
        <w:t>tiêu</w:t>
      </w:r>
      <w:r>
        <w:rPr>
          <w:spacing w:val="-3"/>
        </w:rPr>
        <w:t xml:space="preserve"> </w:t>
      </w:r>
      <w:r>
        <w:t>chí</w:t>
      </w:r>
      <w:r>
        <w:rPr>
          <w:spacing w:val="-3"/>
        </w:rPr>
        <w:t xml:space="preserve"> </w:t>
      </w:r>
      <w:r>
        <w:t>đánh</w:t>
      </w:r>
      <w:r>
        <w:rPr>
          <w:spacing w:val="-3"/>
        </w:rPr>
        <w:t xml:space="preserve"> </w:t>
      </w:r>
      <w:r>
        <w:t>giá</w:t>
      </w:r>
      <w:r>
        <w:rPr>
          <w:spacing w:val="-3"/>
        </w:rPr>
        <w:t xml:space="preserve"> </w:t>
      </w:r>
      <w:r>
        <w:t>bài</w:t>
      </w:r>
      <w:r>
        <w:rPr>
          <w:spacing w:val="-4"/>
        </w:rPr>
        <w:t xml:space="preserve"> </w:t>
      </w:r>
      <w:r>
        <w:t>viết;</w:t>
      </w:r>
      <w:r>
        <w:rPr>
          <w:spacing w:val="-4"/>
        </w:rPr>
        <w:t xml:space="preserve"> </w:t>
      </w:r>
      <w:r>
        <w:t>hướng dẫn</w:t>
      </w:r>
      <w:r>
        <w:rPr>
          <w:spacing w:val="-7"/>
        </w:rPr>
        <w:t xml:space="preserve"> </w:t>
      </w:r>
      <w:r>
        <w:t>HS</w:t>
      </w:r>
      <w:r>
        <w:rPr>
          <w:spacing w:val="-7"/>
        </w:rPr>
        <w:t xml:space="preserve"> </w:t>
      </w:r>
      <w:r>
        <w:t>liên</w:t>
      </w:r>
      <w:r>
        <w:rPr>
          <w:spacing w:val="-7"/>
        </w:rPr>
        <w:t xml:space="preserve"> </w:t>
      </w:r>
      <w:r>
        <w:t>hệ</w:t>
      </w:r>
      <w:r>
        <w:rPr>
          <w:spacing w:val="-6"/>
        </w:rPr>
        <w:t xml:space="preserve"> </w:t>
      </w:r>
      <w:r>
        <w:t>với</w:t>
      </w:r>
      <w:r>
        <w:rPr>
          <w:spacing w:val="-7"/>
        </w:rPr>
        <w:t xml:space="preserve"> </w:t>
      </w:r>
      <w:r>
        <w:t>các</w:t>
      </w:r>
      <w:r>
        <w:rPr>
          <w:spacing w:val="-4"/>
        </w:rPr>
        <w:t xml:space="preserve"> </w:t>
      </w:r>
      <w:r>
        <w:t>văn</w:t>
      </w:r>
      <w:r>
        <w:rPr>
          <w:spacing w:val="-6"/>
        </w:rPr>
        <w:t xml:space="preserve"> </w:t>
      </w:r>
      <w:r>
        <w:t>bản</w:t>
      </w:r>
      <w:r>
        <w:rPr>
          <w:spacing w:val="-6"/>
        </w:rPr>
        <w:t xml:space="preserve"> </w:t>
      </w:r>
      <w:r>
        <w:t>ở</w:t>
      </w:r>
      <w:r>
        <w:rPr>
          <w:spacing w:val="-4"/>
        </w:rPr>
        <w:t xml:space="preserve"> </w:t>
      </w:r>
      <w:r>
        <w:t>phần</w:t>
      </w:r>
      <w:r>
        <w:rPr>
          <w:spacing w:val="-7"/>
        </w:rPr>
        <w:t xml:space="preserve"> </w:t>
      </w:r>
      <w:r>
        <w:t>đọc</w:t>
      </w:r>
      <w:r>
        <w:rPr>
          <w:spacing w:val="-6"/>
        </w:rPr>
        <w:t xml:space="preserve"> </w:t>
      </w:r>
      <w:r>
        <w:t>hiểu</w:t>
      </w:r>
      <w:r>
        <w:rPr>
          <w:spacing w:val="-7"/>
        </w:rPr>
        <w:t xml:space="preserve"> </w:t>
      </w:r>
      <w:r>
        <w:t>và</w:t>
      </w:r>
      <w:r>
        <w:rPr>
          <w:spacing w:val="-6"/>
        </w:rPr>
        <w:t xml:space="preserve"> </w:t>
      </w:r>
      <w:r>
        <w:t>văn</w:t>
      </w:r>
      <w:r>
        <w:rPr>
          <w:spacing w:val="-6"/>
        </w:rPr>
        <w:t xml:space="preserve"> </w:t>
      </w:r>
      <w:r>
        <w:t>bản</w:t>
      </w:r>
      <w:r>
        <w:rPr>
          <w:spacing w:val="-7"/>
        </w:rPr>
        <w:t xml:space="preserve"> </w:t>
      </w:r>
      <w:r>
        <w:t>bổ</w:t>
      </w:r>
      <w:r>
        <w:rPr>
          <w:spacing w:val="-6"/>
        </w:rPr>
        <w:t xml:space="preserve"> </w:t>
      </w:r>
      <w:r>
        <w:t>sung</w:t>
      </w:r>
      <w:r>
        <w:rPr>
          <w:spacing w:val="-7"/>
        </w:rPr>
        <w:t xml:space="preserve"> </w:t>
      </w:r>
      <w:r>
        <w:t>để</w:t>
      </w:r>
      <w:r>
        <w:rPr>
          <w:spacing w:val="-6"/>
        </w:rPr>
        <w:t xml:space="preserve"> </w:t>
      </w:r>
      <w:r>
        <w:t>nắm</w:t>
      </w:r>
      <w:r>
        <w:rPr>
          <w:spacing w:val="-9"/>
        </w:rPr>
        <w:t xml:space="preserve"> </w:t>
      </w:r>
      <w:r>
        <w:t>được</w:t>
      </w:r>
      <w:r>
        <w:rPr>
          <w:spacing w:val="-6"/>
        </w:rPr>
        <w:t xml:space="preserve"> </w:t>
      </w:r>
      <w:r>
        <w:t>đặc</w:t>
      </w:r>
      <w:r>
        <w:rPr>
          <w:spacing w:val="-6"/>
        </w:rPr>
        <w:t xml:space="preserve"> </w:t>
      </w:r>
      <w:r>
        <w:t>điểm của các kiểu văn bản.</w:t>
      </w:r>
    </w:p>
    <w:p w:rsidR="000D0FDE" w:rsidRDefault="000D0FDE">
      <w:pPr>
        <w:spacing w:line="273" w:lineRule="auto"/>
        <w:jc w:val="both"/>
        <w:sectPr w:rsidR="000D0FDE">
          <w:headerReference w:type="even" r:id="rId18"/>
          <w:headerReference w:type="default" r:id="rId19"/>
          <w:footerReference w:type="even" r:id="rId20"/>
          <w:footerReference w:type="default" r:id="rId21"/>
          <w:pgSz w:w="11910" w:h="16840"/>
          <w:pgMar w:top="960" w:right="840" w:bottom="2180" w:left="0" w:header="722" w:footer="1992" w:gutter="0"/>
          <w:cols w:space="720"/>
        </w:sectPr>
      </w:pPr>
    </w:p>
    <w:p w:rsidR="000D0FDE" w:rsidRDefault="002B36AA">
      <w:pPr>
        <w:pStyle w:val="BodyText"/>
        <w:spacing w:before="50" w:line="273" w:lineRule="auto"/>
        <w:ind w:left="1132" w:right="577" w:firstLine="396"/>
        <w:jc w:val="both"/>
      </w:pPr>
      <w:r>
        <w:lastRenderedPageBreak/>
        <w:t>Cuối</w:t>
      </w:r>
      <w:r>
        <w:rPr>
          <w:spacing w:val="-10"/>
        </w:rPr>
        <w:t xml:space="preserve"> </w:t>
      </w:r>
      <w:r>
        <w:t>cùng,</w:t>
      </w:r>
      <w:r>
        <w:rPr>
          <w:spacing w:val="-8"/>
        </w:rPr>
        <w:t xml:space="preserve"> </w:t>
      </w:r>
      <w:r>
        <w:t>không</w:t>
      </w:r>
      <w:r>
        <w:rPr>
          <w:spacing w:val="-8"/>
        </w:rPr>
        <w:t xml:space="preserve"> </w:t>
      </w:r>
      <w:r>
        <w:t>thể</w:t>
      </w:r>
      <w:r>
        <w:rPr>
          <w:spacing w:val="-9"/>
        </w:rPr>
        <w:t xml:space="preserve"> </w:t>
      </w:r>
      <w:r>
        <w:t>không</w:t>
      </w:r>
      <w:r>
        <w:rPr>
          <w:spacing w:val="-10"/>
        </w:rPr>
        <w:t xml:space="preserve"> </w:t>
      </w:r>
      <w:r>
        <w:t>chú</w:t>
      </w:r>
      <w:r>
        <w:rPr>
          <w:spacing w:val="-10"/>
        </w:rPr>
        <w:t xml:space="preserve"> </w:t>
      </w:r>
      <w:r>
        <w:t>ý</w:t>
      </w:r>
      <w:r>
        <w:rPr>
          <w:spacing w:val="-8"/>
        </w:rPr>
        <w:t xml:space="preserve"> </w:t>
      </w:r>
      <w:r>
        <w:t>tới</w:t>
      </w:r>
      <w:r>
        <w:rPr>
          <w:spacing w:val="-10"/>
        </w:rPr>
        <w:t xml:space="preserve"> </w:t>
      </w:r>
      <w:r>
        <w:t>việc</w:t>
      </w:r>
      <w:r>
        <w:rPr>
          <w:spacing w:val="-10"/>
        </w:rPr>
        <w:t xml:space="preserve"> </w:t>
      </w:r>
      <w:r>
        <w:t>đánh</w:t>
      </w:r>
      <w:r>
        <w:rPr>
          <w:spacing w:val="-9"/>
        </w:rPr>
        <w:t xml:space="preserve"> </w:t>
      </w:r>
      <w:r>
        <w:t>giá</w:t>
      </w:r>
      <w:r>
        <w:rPr>
          <w:spacing w:val="-10"/>
        </w:rPr>
        <w:t xml:space="preserve"> </w:t>
      </w:r>
      <w:r>
        <w:t>kết</w:t>
      </w:r>
      <w:r>
        <w:rPr>
          <w:spacing w:val="-10"/>
        </w:rPr>
        <w:t xml:space="preserve"> </w:t>
      </w:r>
      <w:r>
        <w:t>quả.</w:t>
      </w:r>
      <w:r>
        <w:rPr>
          <w:spacing w:val="-10"/>
        </w:rPr>
        <w:t xml:space="preserve"> </w:t>
      </w:r>
      <w:r>
        <w:t>Cách</w:t>
      </w:r>
      <w:r>
        <w:rPr>
          <w:spacing w:val="-7"/>
        </w:rPr>
        <w:t xml:space="preserve"> </w:t>
      </w:r>
      <w:r>
        <w:t>thức</w:t>
      </w:r>
      <w:r>
        <w:rPr>
          <w:spacing w:val="-10"/>
        </w:rPr>
        <w:t xml:space="preserve"> </w:t>
      </w:r>
      <w:r>
        <w:t>kiểm</w:t>
      </w:r>
      <w:r>
        <w:rPr>
          <w:spacing w:val="-12"/>
        </w:rPr>
        <w:t xml:space="preserve"> </w:t>
      </w:r>
      <w:r>
        <w:t>tra</w:t>
      </w:r>
      <w:r>
        <w:rPr>
          <w:spacing w:val="-10"/>
        </w:rPr>
        <w:t xml:space="preserve"> </w:t>
      </w:r>
      <w:r>
        <w:t>–</w:t>
      </w:r>
      <w:r>
        <w:rPr>
          <w:spacing w:val="-7"/>
        </w:rPr>
        <w:t xml:space="preserve"> </w:t>
      </w:r>
      <w:r>
        <w:t>đánh giá</w:t>
      </w:r>
      <w:r>
        <w:rPr>
          <w:spacing w:val="-10"/>
        </w:rPr>
        <w:t xml:space="preserve"> </w:t>
      </w:r>
      <w:r>
        <w:t>tác</w:t>
      </w:r>
      <w:r>
        <w:rPr>
          <w:spacing w:val="-10"/>
        </w:rPr>
        <w:t xml:space="preserve"> </w:t>
      </w:r>
      <w:r>
        <w:t>động</w:t>
      </w:r>
      <w:r>
        <w:rPr>
          <w:spacing w:val="-10"/>
        </w:rPr>
        <w:t xml:space="preserve"> </w:t>
      </w:r>
      <w:r>
        <w:t>rất</w:t>
      </w:r>
      <w:r>
        <w:rPr>
          <w:spacing w:val="-10"/>
        </w:rPr>
        <w:t xml:space="preserve"> </w:t>
      </w:r>
      <w:r>
        <w:t>lớn</w:t>
      </w:r>
      <w:r>
        <w:rPr>
          <w:spacing w:val="-10"/>
        </w:rPr>
        <w:t xml:space="preserve"> </w:t>
      </w:r>
      <w:r>
        <w:t>vào</w:t>
      </w:r>
      <w:r>
        <w:rPr>
          <w:spacing w:val="-8"/>
        </w:rPr>
        <w:t xml:space="preserve"> </w:t>
      </w:r>
      <w:r>
        <w:t>cách</w:t>
      </w:r>
      <w:r>
        <w:rPr>
          <w:spacing w:val="-9"/>
        </w:rPr>
        <w:t xml:space="preserve"> </w:t>
      </w:r>
      <w:r>
        <w:t>dạy,</w:t>
      </w:r>
      <w:r>
        <w:rPr>
          <w:spacing w:val="-10"/>
        </w:rPr>
        <w:t xml:space="preserve"> </w:t>
      </w:r>
      <w:r>
        <w:t>cách</w:t>
      </w:r>
      <w:r>
        <w:rPr>
          <w:spacing w:val="-10"/>
        </w:rPr>
        <w:t xml:space="preserve"> </w:t>
      </w:r>
      <w:r>
        <w:t>học.</w:t>
      </w:r>
      <w:r>
        <w:rPr>
          <w:spacing w:val="-7"/>
        </w:rPr>
        <w:t xml:space="preserve"> </w:t>
      </w:r>
      <w:r>
        <w:t>Vì</w:t>
      </w:r>
      <w:r>
        <w:rPr>
          <w:spacing w:val="-8"/>
        </w:rPr>
        <w:t xml:space="preserve"> </w:t>
      </w:r>
      <w:r>
        <w:t>thế,</w:t>
      </w:r>
      <w:r>
        <w:rPr>
          <w:spacing w:val="-10"/>
        </w:rPr>
        <w:t xml:space="preserve"> </w:t>
      </w:r>
      <w:r>
        <w:t>cần</w:t>
      </w:r>
      <w:r>
        <w:rPr>
          <w:spacing w:val="-10"/>
        </w:rPr>
        <w:t xml:space="preserve"> </w:t>
      </w:r>
      <w:r>
        <w:t>có</w:t>
      </w:r>
      <w:r>
        <w:rPr>
          <w:spacing w:val="-7"/>
        </w:rPr>
        <w:t xml:space="preserve"> </w:t>
      </w:r>
      <w:r>
        <w:t>nhận</w:t>
      </w:r>
      <w:r>
        <w:rPr>
          <w:spacing w:val="-10"/>
        </w:rPr>
        <w:t xml:space="preserve"> </w:t>
      </w:r>
      <w:r>
        <w:t>thức</w:t>
      </w:r>
      <w:r>
        <w:rPr>
          <w:spacing w:val="-10"/>
        </w:rPr>
        <w:t xml:space="preserve"> </w:t>
      </w:r>
      <w:r>
        <w:t>đúng</w:t>
      </w:r>
      <w:r>
        <w:rPr>
          <w:spacing w:val="-10"/>
        </w:rPr>
        <w:t xml:space="preserve"> </w:t>
      </w:r>
      <w:r>
        <w:t>để</w:t>
      </w:r>
      <w:r>
        <w:rPr>
          <w:spacing w:val="-10"/>
        </w:rPr>
        <w:t xml:space="preserve"> </w:t>
      </w:r>
      <w:r>
        <w:t>thay</w:t>
      </w:r>
      <w:r>
        <w:rPr>
          <w:spacing w:val="-13"/>
        </w:rPr>
        <w:t xml:space="preserve"> </w:t>
      </w:r>
      <w:r>
        <w:t>đổi</w:t>
      </w:r>
      <w:r>
        <w:rPr>
          <w:spacing w:val="-10"/>
        </w:rPr>
        <w:t xml:space="preserve"> </w:t>
      </w:r>
      <w:r>
        <w:t>cách ra đề kiểm tra, đề thi Ngữ văn trong nhà trường.</w:t>
      </w:r>
    </w:p>
    <w:p w:rsidR="000D0FDE" w:rsidRDefault="002B36AA">
      <w:pPr>
        <w:pStyle w:val="BodyText"/>
        <w:spacing w:before="58" w:line="273" w:lineRule="auto"/>
        <w:ind w:left="1132" w:right="575" w:firstLine="396"/>
        <w:jc w:val="both"/>
      </w:pPr>
      <w:r>
        <w:t>Định hướng chung của việc thay đổi đánh giá là chuyển từ yêu cầu đánh giá ghi nhớ nội dung sang yêu cầu đánh giá năng lực đọc hiểu và năng lực viết, tức là đánh giá được khả</w:t>
      </w:r>
      <w:r>
        <w:rPr>
          <w:spacing w:val="-3"/>
        </w:rPr>
        <w:t xml:space="preserve"> </w:t>
      </w:r>
      <w:r>
        <w:t>năng</w:t>
      </w:r>
      <w:r>
        <w:rPr>
          <w:spacing w:val="-3"/>
        </w:rPr>
        <w:t xml:space="preserve"> </w:t>
      </w:r>
      <w:r>
        <w:t>vận</w:t>
      </w:r>
      <w:r>
        <w:rPr>
          <w:spacing w:val="-3"/>
        </w:rPr>
        <w:t xml:space="preserve"> </w:t>
      </w:r>
      <w:r>
        <w:t>dụng</w:t>
      </w:r>
      <w:r>
        <w:rPr>
          <w:spacing w:val="-3"/>
        </w:rPr>
        <w:t xml:space="preserve"> </w:t>
      </w:r>
      <w:r>
        <w:t>tiếng</w:t>
      </w:r>
      <w:r>
        <w:rPr>
          <w:spacing w:val="-3"/>
        </w:rPr>
        <w:t xml:space="preserve"> </w:t>
      </w:r>
      <w:r>
        <w:t>Việt</w:t>
      </w:r>
      <w:r>
        <w:rPr>
          <w:spacing w:val="-3"/>
        </w:rPr>
        <w:t xml:space="preserve"> </w:t>
      </w:r>
      <w:r>
        <w:t>vào</w:t>
      </w:r>
      <w:r>
        <w:rPr>
          <w:spacing w:val="-3"/>
        </w:rPr>
        <w:t xml:space="preserve"> </w:t>
      </w:r>
      <w:r>
        <w:t>đọc</w:t>
      </w:r>
      <w:r>
        <w:rPr>
          <w:spacing w:val="-3"/>
        </w:rPr>
        <w:t xml:space="preserve"> </w:t>
      </w:r>
      <w:r>
        <w:t>và</w:t>
      </w:r>
      <w:r>
        <w:rPr>
          <w:spacing w:val="-3"/>
        </w:rPr>
        <w:t xml:space="preserve"> </w:t>
      </w:r>
      <w:r>
        <w:t>viết</w:t>
      </w:r>
      <w:r>
        <w:rPr>
          <w:spacing w:val="-1"/>
        </w:rPr>
        <w:t xml:space="preserve"> </w:t>
      </w:r>
      <w:r>
        <w:t>văn</w:t>
      </w:r>
      <w:r>
        <w:rPr>
          <w:spacing w:val="-3"/>
        </w:rPr>
        <w:t xml:space="preserve"> </w:t>
      </w:r>
      <w:r>
        <w:t>bản.</w:t>
      </w:r>
      <w:r>
        <w:rPr>
          <w:spacing w:val="-3"/>
        </w:rPr>
        <w:t xml:space="preserve"> </w:t>
      </w:r>
      <w:r>
        <w:t>Đề</w:t>
      </w:r>
      <w:r>
        <w:rPr>
          <w:spacing w:val="-3"/>
        </w:rPr>
        <w:t xml:space="preserve"> </w:t>
      </w:r>
      <w:r>
        <w:t>kiểm</w:t>
      </w:r>
      <w:r>
        <w:rPr>
          <w:spacing w:val="-3"/>
        </w:rPr>
        <w:t xml:space="preserve"> </w:t>
      </w:r>
      <w:r>
        <w:t>tra</w:t>
      </w:r>
      <w:r>
        <w:rPr>
          <w:spacing w:val="-3"/>
        </w:rPr>
        <w:t xml:space="preserve"> </w:t>
      </w:r>
      <w:r>
        <w:t>phải</w:t>
      </w:r>
      <w:r>
        <w:rPr>
          <w:spacing w:val="-3"/>
        </w:rPr>
        <w:t xml:space="preserve"> </w:t>
      </w:r>
      <w:r>
        <w:t>bám</w:t>
      </w:r>
      <w:r>
        <w:rPr>
          <w:spacing w:val="-5"/>
        </w:rPr>
        <w:t xml:space="preserve"> </w:t>
      </w:r>
      <w:r>
        <w:t>sát</w:t>
      </w:r>
      <w:r>
        <w:rPr>
          <w:spacing w:val="-1"/>
        </w:rPr>
        <w:t xml:space="preserve"> </w:t>
      </w:r>
      <w:r>
        <w:t>mục</w:t>
      </w:r>
      <w:r>
        <w:rPr>
          <w:spacing w:val="-3"/>
        </w:rPr>
        <w:t xml:space="preserve"> </w:t>
      </w:r>
      <w:r>
        <w:t>tiêu, tính chất và yêu cầu của mỗi kì thi. Đề văn hay</w:t>
      </w:r>
      <w:r>
        <w:rPr>
          <w:spacing w:val="-1"/>
        </w:rPr>
        <w:t xml:space="preserve"> </w:t>
      </w:r>
      <w:r>
        <w:t>phải là đề văn đúng, phù hợp với trình độ của HS, gợi được cảm xúc và hứng thú của người viết; đừng yêu cầu HS bàn những vấn đề lí luận quá cao siêu, xa vời. Phải khơi dậy được khả năng tư duy độc lập, phát huy cá tính</w:t>
      </w:r>
      <w:r>
        <w:rPr>
          <w:spacing w:val="-10"/>
        </w:rPr>
        <w:t xml:space="preserve"> </w:t>
      </w:r>
      <w:r>
        <w:t>sáng</w:t>
      </w:r>
      <w:r>
        <w:rPr>
          <w:spacing w:val="-10"/>
        </w:rPr>
        <w:t xml:space="preserve"> </w:t>
      </w:r>
      <w:r>
        <w:t>tạo</w:t>
      </w:r>
      <w:r>
        <w:rPr>
          <w:spacing w:val="-10"/>
        </w:rPr>
        <w:t xml:space="preserve"> </w:t>
      </w:r>
      <w:r>
        <w:t>của</w:t>
      </w:r>
      <w:r>
        <w:rPr>
          <w:spacing w:val="-10"/>
        </w:rPr>
        <w:t xml:space="preserve"> </w:t>
      </w:r>
      <w:r>
        <w:t>từng</w:t>
      </w:r>
      <w:r>
        <w:rPr>
          <w:spacing w:val="-8"/>
        </w:rPr>
        <w:t xml:space="preserve"> </w:t>
      </w:r>
      <w:r>
        <w:t>HS;</w:t>
      </w:r>
      <w:r>
        <w:rPr>
          <w:spacing w:val="-10"/>
        </w:rPr>
        <w:t xml:space="preserve"> </w:t>
      </w:r>
      <w:r>
        <w:t>vì</w:t>
      </w:r>
      <w:r>
        <w:rPr>
          <w:spacing w:val="-10"/>
        </w:rPr>
        <w:t xml:space="preserve"> </w:t>
      </w:r>
      <w:r>
        <w:t>thế,</w:t>
      </w:r>
      <w:r>
        <w:rPr>
          <w:spacing w:val="-7"/>
        </w:rPr>
        <w:t xml:space="preserve"> </w:t>
      </w:r>
      <w:r>
        <w:t>đề</w:t>
      </w:r>
      <w:r>
        <w:rPr>
          <w:spacing w:val="-10"/>
        </w:rPr>
        <w:t xml:space="preserve"> </w:t>
      </w:r>
      <w:r>
        <w:t>thi</w:t>
      </w:r>
      <w:r>
        <w:rPr>
          <w:spacing w:val="-10"/>
        </w:rPr>
        <w:t xml:space="preserve"> </w:t>
      </w:r>
      <w:r>
        <w:t>và</w:t>
      </w:r>
      <w:r>
        <w:rPr>
          <w:spacing w:val="-10"/>
        </w:rPr>
        <w:t xml:space="preserve"> </w:t>
      </w:r>
      <w:r>
        <w:t>đáp</w:t>
      </w:r>
      <w:r>
        <w:rPr>
          <w:spacing w:val="-10"/>
        </w:rPr>
        <w:t xml:space="preserve"> </w:t>
      </w:r>
      <w:r>
        <w:t>án</w:t>
      </w:r>
      <w:r>
        <w:rPr>
          <w:spacing w:val="-10"/>
        </w:rPr>
        <w:t xml:space="preserve"> </w:t>
      </w:r>
      <w:r>
        <w:t>không</w:t>
      </w:r>
      <w:r>
        <w:rPr>
          <w:spacing w:val="-10"/>
        </w:rPr>
        <w:t xml:space="preserve"> </w:t>
      </w:r>
      <w:r>
        <w:t>nên</w:t>
      </w:r>
      <w:r>
        <w:rPr>
          <w:spacing w:val="-10"/>
        </w:rPr>
        <w:t xml:space="preserve"> </w:t>
      </w:r>
      <w:r>
        <w:t>áp</w:t>
      </w:r>
      <w:r>
        <w:rPr>
          <w:spacing w:val="-10"/>
        </w:rPr>
        <w:t xml:space="preserve"> </w:t>
      </w:r>
      <w:r>
        <w:t>đặt</w:t>
      </w:r>
      <w:r>
        <w:rPr>
          <w:spacing w:val="-7"/>
        </w:rPr>
        <w:t xml:space="preserve"> </w:t>
      </w:r>
      <w:r>
        <w:t>những</w:t>
      </w:r>
      <w:r>
        <w:rPr>
          <w:spacing w:val="-10"/>
        </w:rPr>
        <w:t xml:space="preserve"> </w:t>
      </w:r>
      <w:r>
        <w:t>khuôn</w:t>
      </w:r>
      <w:r>
        <w:rPr>
          <w:spacing w:val="-8"/>
        </w:rPr>
        <w:t xml:space="preserve"> </w:t>
      </w:r>
      <w:r>
        <w:t>mẫu</w:t>
      </w:r>
      <w:r>
        <w:rPr>
          <w:spacing w:val="-10"/>
        </w:rPr>
        <w:t xml:space="preserve"> </w:t>
      </w:r>
      <w:r>
        <w:t>nhất định.</w:t>
      </w:r>
      <w:r>
        <w:rPr>
          <w:spacing w:val="-12"/>
        </w:rPr>
        <w:t xml:space="preserve"> </w:t>
      </w:r>
      <w:r>
        <w:t>Cần</w:t>
      </w:r>
      <w:r>
        <w:rPr>
          <w:spacing w:val="-12"/>
        </w:rPr>
        <w:t xml:space="preserve"> </w:t>
      </w:r>
      <w:r>
        <w:t>khuyến</w:t>
      </w:r>
      <w:r>
        <w:rPr>
          <w:spacing w:val="-10"/>
        </w:rPr>
        <w:t xml:space="preserve"> </w:t>
      </w:r>
      <w:r>
        <w:t>khích</w:t>
      </w:r>
      <w:r>
        <w:rPr>
          <w:spacing w:val="-12"/>
        </w:rPr>
        <w:t xml:space="preserve"> </w:t>
      </w:r>
      <w:r>
        <w:t>những</w:t>
      </w:r>
      <w:r>
        <w:rPr>
          <w:spacing w:val="-10"/>
        </w:rPr>
        <w:t xml:space="preserve"> </w:t>
      </w:r>
      <w:r>
        <w:t>bài</w:t>
      </w:r>
      <w:r>
        <w:rPr>
          <w:spacing w:val="-10"/>
        </w:rPr>
        <w:t xml:space="preserve"> </w:t>
      </w:r>
      <w:r>
        <w:t>viết</w:t>
      </w:r>
      <w:r>
        <w:rPr>
          <w:spacing w:val="-12"/>
        </w:rPr>
        <w:t xml:space="preserve"> </w:t>
      </w:r>
      <w:r>
        <w:t>có</w:t>
      </w:r>
      <w:r>
        <w:rPr>
          <w:spacing w:val="-12"/>
        </w:rPr>
        <w:t xml:space="preserve"> </w:t>
      </w:r>
      <w:r>
        <w:t>sáng</w:t>
      </w:r>
      <w:r>
        <w:rPr>
          <w:spacing w:val="-12"/>
        </w:rPr>
        <w:t xml:space="preserve"> </w:t>
      </w:r>
      <w:r>
        <w:t>tạo;</w:t>
      </w:r>
      <w:r>
        <w:rPr>
          <w:spacing w:val="-10"/>
        </w:rPr>
        <w:t xml:space="preserve"> </w:t>
      </w:r>
      <w:r>
        <w:t>chống</w:t>
      </w:r>
      <w:r>
        <w:rPr>
          <w:spacing w:val="-10"/>
        </w:rPr>
        <w:t xml:space="preserve"> </w:t>
      </w:r>
      <w:r>
        <w:t>hiện</w:t>
      </w:r>
      <w:r>
        <w:rPr>
          <w:spacing w:val="-10"/>
        </w:rPr>
        <w:t xml:space="preserve"> </w:t>
      </w:r>
      <w:r>
        <w:t>tượng</w:t>
      </w:r>
      <w:r>
        <w:rPr>
          <w:spacing w:val="-10"/>
        </w:rPr>
        <w:t xml:space="preserve"> </w:t>
      </w:r>
      <w:r>
        <w:t>chép</w:t>
      </w:r>
      <w:r>
        <w:rPr>
          <w:spacing w:val="-10"/>
        </w:rPr>
        <w:t xml:space="preserve"> </w:t>
      </w:r>
      <w:r>
        <w:t>văn</w:t>
      </w:r>
      <w:r>
        <w:rPr>
          <w:spacing w:val="-10"/>
        </w:rPr>
        <w:t xml:space="preserve"> </w:t>
      </w:r>
      <w:r>
        <w:t>mẫu</w:t>
      </w:r>
      <w:r>
        <w:rPr>
          <w:spacing w:val="-10"/>
        </w:rPr>
        <w:t xml:space="preserve"> </w:t>
      </w:r>
      <w:r>
        <w:t>và</w:t>
      </w:r>
      <w:r>
        <w:rPr>
          <w:spacing w:val="-12"/>
        </w:rPr>
        <w:t xml:space="preserve"> </w:t>
      </w:r>
      <w:r>
        <w:t>học thuộc tài liệu có sẵn, không dám bứt phá, vượt thoát sang một hướng nào khác.</w:t>
      </w:r>
    </w:p>
    <w:p w:rsidR="000D0FDE" w:rsidRDefault="000D0FDE">
      <w:pPr>
        <w:pStyle w:val="BodyText"/>
        <w:spacing w:before="7"/>
        <w:rPr>
          <w:sz w:val="37"/>
        </w:rPr>
      </w:pPr>
    </w:p>
    <w:p w:rsidR="000D0FDE" w:rsidRDefault="002B36AA">
      <w:pPr>
        <w:pStyle w:val="Heading1"/>
        <w:numPr>
          <w:ilvl w:val="0"/>
          <w:numId w:val="56"/>
        </w:numPr>
        <w:tabs>
          <w:tab w:val="left" w:pos="1414"/>
        </w:tabs>
        <w:ind w:left="1413" w:hanging="282"/>
        <w:jc w:val="both"/>
        <w:rPr>
          <w:color w:val="385522"/>
        </w:rPr>
      </w:pPr>
      <w:r>
        <w:rPr>
          <w:color w:val="385522"/>
        </w:rPr>
        <w:t>Quy</w:t>
      </w:r>
      <w:r>
        <w:rPr>
          <w:color w:val="385522"/>
          <w:spacing w:val="-2"/>
        </w:rPr>
        <w:t xml:space="preserve"> </w:t>
      </w:r>
      <w:r>
        <w:rPr>
          <w:color w:val="385522"/>
        </w:rPr>
        <w:t>định</w:t>
      </w:r>
      <w:r>
        <w:rPr>
          <w:color w:val="385522"/>
          <w:spacing w:val="-3"/>
        </w:rPr>
        <w:t xml:space="preserve"> </w:t>
      </w:r>
      <w:r>
        <w:rPr>
          <w:color w:val="385522"/>
        </w:rPr>
        <w:t>của</w:t>
      </w:r>
      <w:r>
        <w:rPr>
          <w:color w:val="385522"/>
          <w:spacing w:val="-1"/>
        </w:rPr>
        <w:t xml:space="preserve"> </w:t>
      </w:r>
      <w:r>
        <w:rPr>
          <w:color w:val="385522"/>
        </w:rPr>
        <w:t>Chương</w:t>
      </w:r>
      <w:r>
        <w:rPr>
          <w:color w:val="385522"/>
          <w:spacing w:val="-2"/>
        </w:rPr>
        <w:t xml:space="preserve"> </w:t>
      </w:r>
      <w:r>
        <w:rPr>
          <w:color w:val="385522"/>
        </w:rPr>
        <w:t>trình</w:t>
      </w:r>
      <w:r>
        <w:rPr>
          <w:color w:val="385522"/>
          <w:spacing w:val="-2"/>
        </w:rPr>
        <w:t xml:space="preserve"> </w:t>
      </w:r>
      <w:r>
        <w:rPr>
          <w:color w:val="385522"/>
        </w:rPr>
        <w:t>Ngữ</w:t>
      </w:r>
      <w:r>
        <w:rPr>
          <w:color w:val="385522"/>
          <w:spacing w:val="-6"/>
        </w:rPr>
        <w:t xml:space="preserve"> </w:t>
      </w:r>
      <w:r>
        <w:rPr>
          <w:color w:val="385522"/>
        </w:rPr>
        <w:t>văn</w:t>
      </w:r>
      <w:r>
        <w:rPr>
          <w:color w:val="385522"/>
          <w:spacing w:val="-2"/>
        </w:rPr>
        <w:t xml:space="preserve"> </w:t>
      </w:r>
      <w:r>
        <w:rPr>
          <w:color w:val="385522"/>
        </w:rPr>
        <w:t>2018</w:t>
      </w:r>
      <w:r>
        <w:rPr>
          <w:color w:val="385522"/>
          <w:spacing w:val="-2"/>
        </w:rPr>
        <w:t xml:space="preserve"> </w:t>
      </w:r>
      <w:r>
        <w:rPr>
          <w:color w:val="385522"/>
        </w:rPr>
        <w:t>đối</w:t>
      </w:r>
      <w:r>
        <w:rPr>
          <w:color w:val="385522"/>
          <w:spacing w:val="-1"/>
        </w:rPr>
        <w:t xml:space="preserve"> </w:t>
      </w:r>
      <w:r>
        <w:rPr>
          <w:color w:val="385522"/>
        </w:rPr>
        <w:t>với</w:t>
      </w:r>
      <w:r>
        <w:rPr>
          <w:color w:val="385522"/>
          <w:spacing w:val="-5"/>
        </w:rPr>
        <w:t xml:space="preserve"> </w:t>
      </w:r>
      <w:r>
        <w:rPr>
          <w:color w:val="385522"/>
        </w:rPr>
        <w:t>lớp</w:t>
      </w:r>
      <w:r>
        <w:rPr>
          <w:color w:val="385522"/>
          <w:spacing w:val="-5"/>
        </w:rPr>
        <w:t xml:space="preserve"> </w:t>
      </w:r>
      <w:r>
        <w:rPr>
          <w:color w:val="385522"/>
          <w:spacing w:val="-10"/>
        </w:rPr>
        <w:t>7</w:t>
      </w:r>
    </w:p>
    <w:p w:rsidR="000D0FDE" w:rsidRDefault="002B36AA">
      <w:pPr>
        <w:pStyle w:val="Heading3"/>
        <w:numPr>
          <w:ilvl w:val="1"/>
          <w:numId w:val="56"/>
        </w:numPr>
        <w:tabs>
          <w:tab w:val="left" w:pos="1983"/>
        </w:tabs>
        <w:spacing w:before="198"/>
        <w:jc w:val="both"/>
      </w:pPr>
      <w:r>
        <w:rPr>
          <w:color w:val="C45811"/>
        </w:rPr>
        <w:t>Yêu</w:t>
      </w:r>
      <w:r>
        <w:rPr>
          <w:color w:val="C45811"/>
          <w:spacing w:val="-5"/>
        </w:rPr>
        <w:t xml:space="preserve"> </w:t>
      </w:r>
      <w:r>
        <w:rPr>
          <w:color w:val="C45811"/>
        </w:rPr>
        <w:t>cầu</w:t>
      </w:r>
      <w:r>
        <w:rPr>
          <w:color w:val="C45811"/>
          <w:spacing w:val="-5"/>
        </w:rPr>
        <w:t xml:space="preserve"> </w:t>
      </w:r>
      <w:r>
        <w:rPr>
          <w:color w:val="C45811"/>
        </w:rPr>
        <w:t>cần</w:t>
      </w:r>
      <w:r>
        <w:rPr>
          <w:color w:val="C45811"/>
          <w:spacing w:val="-3"/>
        </w:rPr>
        <w:t xml:space="preserve"> </w:t>
      </w:r>
      <w:r>
        <w:rPr>
          <w:color w:val="C45811"/>
          <w:spacing w:val="-5"/>
        </w:rPr>
        <w:t>đạt</w:t>
      </w:r>
    </w:p>
    <w:p w:rsidR="000D0FDE" w:rsidRDefault="002B36AA">
      <w:pPr>
        <w:pStyle w:val="ListParagraph"/>
        <w:numPr>
          <w:ilvl w:val="2"/>
          <w:numId w:val="56"/>
        </w:numPr>
        <w:tabs>
          <w:tab w:val="left" w:pos="2178"/>
        </w:tabs>
        <w:spacing w:before="201"/>
        <w:ind w:hanging="649"/>
        <w:jc w:val="both"/>
        <w:rPr>
          <w:i/>
          <w:sz w:val="26"/>
        </w:rPr>
      </w:pPr>
      <w:r>
        <w:rPr>
          <w:i/>
          <w:sz w:val="26"/>
        </w:rPr>
        <w:t>Về</w:t>
      </w:r>
      <w:r>
        <w:rPr>
          <w:i/>
          <w:spacing w:val="-4"/>
          <w:sz w:val="26"/>
        </w:rPr>
        <w:t xml:space="preserve"> </w:t>
      </w:r>
      <w:r>
        <w:rPr>
          <w:i/>
          <w:spacing w:val="-5"/>
          <w:sz w:val="26"/>
        </w:rPr>
        <w:t>đọc</w:t>
      </w:r>
    </w:p>
    <w:p w:rsidR="000D0FDE" w:rsidRDefault="002B36AA">
      <w:pPr>
        <w:pStyle w:val="BodyText"/>
        <w:spacing w:before="101"/>
        <w:ind w:left="1529"/>
        <w:jc w:val="both"/>
      </w:pPr>
      <w:r>
        <w:t>CT yêu</w:t>
      </w:r>
      <w:r>
        <w:rPr>
          <w:spacing w:val="-5"/>
        </w:rPr>
        <w:t xml:space="preserve"> </w:t>
      </w:r>
      <w:r>
        <w:t>cầu</w:t>
      </w:r>
      <w:r>
        <w:rPr>
          <w:spacing w:val="-3"/>
        </w:rPr>
        <w:t xml:space="preserve"> </w:t>
      </w:r>
      <w:r>
        <w:t>đọc</w:t>
      </w:r>
      <w:r>
        <w:rPr>
          <w:spacing w:val="-4"/>
        </w:rPr>
        <w:t xml:space="preserve"> </w:t>
      </w:r>
      <w:r>
        <w:t>ba</w:t>
      </w:r>
      <w:r>
        <w:rPr>
          <w:spacing w:val="-5"/>
        </w:rPr>
        <w:t xml:space="preserve"> </w:t>
      </w:r>
      <w:r>
        <w:t>loại:</w:t>
      </w:r>
      <w:r>
        <w:rPr>
          <w:spacing w:val="-3"/>
        </w:rPr>
        <w:t xml:space="preserve"> </w:t>
      </w:r>
      <w:r>
        <w:t>văn</w:t>
      </w:r>
      <w:r>
        <w:rPr>
          <w:spacing w:val="-4"/>
        </w:rPr>
        <w:t xml:space="preserve"> </w:t>
      </w:r>
      <w:r>
        <w:t>bản</w:t>
      </w:r>
      <w:r>
        <w:rPr>
          <w:spacing w:val="-4"/>
        </w:rPr>
        <w:t xml:space="preserve"> </w:t>
      </w:r>
      <w:r>
        <w:t>văn</w:t>
      </w:r>
      <w:r>
        <w:rPr>
          <w:spacing w:val="-5"/>
        </w:rPr>
        <w:t xml:space="preserve"> </w:t>
      </w:r>
      <w:r>
        <w:t>học,</w:t>
      </w:r>
      <w:r>
        <w:rPr>
          <w:spacing w:val="-2"/>
        </w:rPr>
        <w:t xml:space="preserve"> </w:t>
      </w:r>
      <w:r>
        <w:t>văn</w:t>
      </w:r>
      <w:r>
        <w:rPr>
          <w:spacing w:val="-1"/>
        </w:rPr>
        <w:t xml:space="preserve"> </w:t>
      </w:r>
      <w:r>
        <w:t>bản</w:t>
      </w:r>
      <w:r>
        <w:rPr>
          <w:spacing w:val="-5"/>
        </w:rPr>
        <w:t xml:space="preserve"> </w:t>
      </w:r>
      <w:r>
        <w:t>nghị</w:t>
      </w:r>
      <w:r>
        <w:rPr>
          <w:spacing w:val="-4"/>
        </w:rPr>
        <w:t xml:space="preserve"> </w:t>
      </w:r>
      <w:r>
        <w:t>luận</w:t>
      </w:r>
      <w:r>
        <w:rPr>
          <w:spacing w:val="-5"/>
        </w:rPr>
        <w:t xml:space="preserve"> </w:t>
      </w:r>
      <w:r>
        <w:t>và</w:t>
      </w:r>
      <w:r>
        <w:rPr>
          <w:spacing w:val="-5"/>
        </w:rPr>
        <w:t xml:space="preserve"> </w:t>
      </w:r>
      <w:r>
        <w:t>văn</w:t>
      </w:r>
      <w:r>
        <w:rPr>
          <w:spacing w:val="-4"/>
        </w:rPr>
        <w:t xml:space="preserve"> </w:t>
      </w:r>
      <w:r>
        <w:t>bản</w:t>
      </w:r>
      <w:r>
        <w:rPr>
          <w:spacing w:val="-5"/>
        </w:rPr>
        <w:t xml:space="preserve"> </w:t>
      </w:r>
      <w:r>
        <w:t>thông</w:t>
      </w:r>
      <w:r>
        <w:rPr>
          <w:spacing w:val="-4"/>
        </w:rPr>
        <w:t xml:space="preserve"> tin.</w:t>
      </w:r>
    </w:p>
    <w:p w:rsidR="000D0FDE" w:rsidRDefault="002B36AA">
      <w:pPr>
        <w:pStyle w:val="BodyText"/>
        <w:spacing w:before="100" w:line="273" w:lineRule="auto"/>
        <w:ind w:left="1132" w:right="577" w:firstLine="396"/>
        <w:jc w:val="both"/>
      </w:pPr>
      <w:r>
        <w:t>–</w:t>
      </w:r>
      <w:r>
        <w:rPr>
          <w:spacing w:val="-7"/>
        </w:rPr>
        <w:t xml:space="preserve"> </w:t>
      </w:r>
      <w:r>
        <w:t>Văn</w:t>
      </w:r>
      <w:r>
        <w:rPr>
          <w:spacing w:val="-7"/>
        </w:rPr>
        <w:t xml:space="preserve"> </w:t>
      </w:r>
      <w:r>
        <w:t>bản</w:t>
      </w:r>
      <w:r>
        <w:rPr>
          <w:spacing w:val="-7"/>
        </w:rPr>
        <w:t xml:space="preserve"> </w:t>
      </w:r>
      <w:r>
        <w:t>văn</w:t>
      </w:r>
      <w:r>
        <w:rPr>
          <w:spacing w:val="-5"/>
        </w:rPr>
        <w:t xml:space="preserve"> </w:t>
      </w:r>
      <w:r>
        <w:t>học:</w:t>
      </w:r>
      <w:r>
        <w:rPr>
          <w:spacing w:val="-5"/>
        </w:rPr>
        <w:t xml:space="preserve"> </w:t>
      </w:r>
      <w:r>
        <w:t>HS</w:t>
      </w:r>
      <w:r>
        <w:rPr>
          <w:spacing w:val="-6"/>
        </w:rPr>
        <w:t xml:space="preserve"> </w:t>
      </w:r>
      <w:r>
        <w:t>cần</w:t>
      </w:r>
      <w:r>
        <w:rPr>
          <w:spacing w:val="-8"/>
        </w:rPr>
        <w:t xml:space="preserve"> </w:t>
      </w:r>
      <w:r>
        <w:t>biết</w:t>
      </w:r>
      <w:r>
        <w:rPr>
          <w:spacing w:val="-5"/>
        </w:rPr>
        <w:t xml:space="preserve"> </w:t>
      </w:r>
      <w:r>
        <w:t>đọc</w:t>
      </w:r>
      <w:r>
        <w:rPr>
          <w:spacing w:val="-7"/>
        </w:rPr>
        <w:t xml:space="preserve"> </w:t>
      </w:r>
      <w:r>
        <w:t>các</w:t>
      </w:r>
      <w:r>
        <w:rPr>
          <w:spacing w:val="-7"/>
        </w:rPr>
        <w:t xml:space="preserve"> </w:t>
      </w:r>
      <w:r>
        <w:t>thể</w:t>
      </w:r>
      <w:r>
        <w:rPr>
          <w:spacing w:val="-5"/>
        </w:rPr>
        <w:t xml:space="preserve"> </w:t>
      </w:r>
      <w:r>
        <w:t>loại</w:t>
      </w:r>
      <w:r>
        <w:rPr>
          <w:spacing w:val="-8"/>
        </w:rPr>
        <w:t xml:space="preserve"> </w:t>
      </w:r>
      <w:r>
        <w:t>tục</w:t>
      </w:r>
      <w:r>
        <w:rPr>
          <w:spacing w:val="-7"/>
        </w:rPr>
        <w:t xml:space="preserve"> </w:t>
      </w:r>
      <w:r>
        <w:t>ngữ,</w:t>
      </w:r>
      <w:r>
        <w:rPr>
          <w:spacing w:val="-6"/>
        </w:rPr>
        <w:t xml:space="preserve"> </w:t>
      </w:r>
      <w:r>
        <w:t>truyện</w:t>
      </w:r>
      <w:r>
        <w:rPr>
          <w:spacing w:val="-6"/>
        </w:rPr>
        <w:t xml:space="preserve"> </w:t>
      </w:r>
      <w:r>
        <w:t>ngụ</w:t>
      </w:r>
      <w:r>
        <w:rPr>
          <w:spacing w:val="-5"/>
        </w:rPr>
        <w:t xml:space="preserve"> </w:t>
      </w:r>
      <w:r>
        <w:t>ngôn,</w:t>
      </w:r>
      <w:r>
        <w:rPr>
          <w:spacing w:val="-8"/>
        </w:rPr>
        <w:t xml:space="preserve"> </w:t>
      </w:r>
      <w:r>
        <w:t>truyện</w:t>
      </w:r>
      <w:r>
        <w:rPr>
          <w:spacing w:val="-8"/>
        </w:rPr>
        <w:t xml:space="preserve"> </w:t>
      </w:r>
      <w:r>
        <w:t>khoa học viễn tưởng, truyện nói chung (truyện ngắn, tiểu thuyết), thơ trữ tình (trong đó có thơ bốn chữ, năm chữ do yêu cầu tập làm thể thơ này ở kĩ năng viết), tuỳ bút, tản văn.</w:t>
      </w:r>
    </w:p>
    <w:p w:rsidR="000D0FDE" w:rsidRDefault="002B36AA">
      <w:pPr>
        <w:pStyle w:val="BodyText"/>
        <w:spacing w:before="58" w:line="273" w:lineRule="auto"/>
        <w:ind w:left="1132" w:right="576" w:firstLine="396"/>
        <w:jc w:val="both"/>
      </w:pPr>
      <w:r>
        <w:t>Khi</w:t>
      </w:r>
      <w:r>
        <w:rPr>
          <w:spacing w:val="-1"/>
        </w:rPr>
        <w:t xml:space="preserve"> </w:t>
      </w:r>
      <w:r>
        <w:t>học các văn bản văn</w:t>
      </w:r>
      <w:r>
        <w:rPr>
          <w:spacing w:val="-1"/>
        </w:rPr>
        <w:t xml:space="preserve"> </w:t>
      </w:r>
      <w:r>
        <w:t>học, cần: a) Nêu được ấn tượng</w:t>
      </w:r>
      <w:r>
        <w:rPr>
          <w:spacing w:val="-1"/>
        </w:rPr>
        <w:t xml:space="preserve"> </w:t>
      </w:r>
      <w:r>
        <w:t>chung về văn</w:t>
      </w:r>
      <w:r>
        <w:rPr>
          <w:spacing w:val="-1"/>
        </w:rPr>
        <w:t xml:space="preserve"> </w:t>
      </w:r>
      <w:r>
        <w:t>bản; nhận biết được</w:t>
      </w:r>
      <w:r>
        <w:rPr>
          <w:spacing w:val="-2"/>
        </w:rPr>
        <w:t xml:space="preserve"> </w:t>
      </w:r>
      <w:r>
        <w:t>các</w:t>
      </w:r>
      <w:r>
        <w:rPr>
          <w:spacing w:val="-2"/>
        </w:rPr>
        <w:t xml:space="preserve"> </w:t>
      </w:r>
      <w:r>
        <w:t>chi</w:t>
      </w:r>
      <w:r>
        <w:rPr>
          <w:spacing w:val="-3"/>
        </w:rPr>
        <w:t xml:space="preserve"> </w:t>
      </w:r>
      <w:r>
        <w:t>tiết</w:t>
      </w:r>
      <w:r>
        <w:rPr>
          <w:spacing w:val="-3"/>
        </w:rPr>
        <w:t xml:space="preserve"> </w:t>
      </w:r>
      <w:r>
        <w:t>tiêu</w:t>
      </w:r>
      <w:r>
        <w:rPr>
          <w:spacing w:val="-3"/>
        </w:rPr>
        <w:t xml:space="preserve"> </w:t>
      </w:r>
      <w:r>
        <w:t>biểu,</w:t>
      </w:r>
      <w:r>
        <w:rPr>
          <w:spacing w:val="-2"/>
        </w:rPr>
        <w:t xml:space="preserve"> </w:t>
      </w:r>
      <w:r>
        <w:t>đề</w:t>
      </w:r>
      <w:r>
        <w:rPr>
          <w:spacing w:val="-2"/>
        </w:rPr>
        <w:t xml:space="preserve"> </w:t>
      </w:r>
      <w:r>
        <w:t>tài,</w:t>
      </w:r>
      <w:r>
        <w:rPr>
          <w:spacing w:val="-3"/>
        </w:rPr>
        <w:t xml:space="preserve"> </w:t>
      </w:r>
      <w:r>
        <w:t>câu</w:t>
      </w:r>
      <w:r>
        <w:rPr>
          <w:spacing w:val="-2"/>
        </w:rPr>
        <w:t xml:space="preserve"> </w:t>
      </w:r>
      <w:r>
        <w:t>chuyện, nhân</w:t>
      </w:r>
      <w:r>
        <w:rPr>
          <w:spacing w:val="-2"/>
        </w:rPr>
        <w:t xml:space="preserve"> </w:t>
      </w:r>
      <w:r>
        <w:t>vật</w:t>
      </w:r>
      <w:r>
        <w:rPr>
          <w:spacing w:val="-3"/>
        </w:rPr>
        <w:t xml:space="preserve"> </w:t>
      </w:r>
      <w:r>
        <w:t>trong</w:t>
      </w:r>
      <w:r>
        <w:rPr>
          <w:spacing w:val="-2"/>
        </w:rPr>
        <w:t xml:space="preserve"> </w:t>
      </w:r>
      <w:r>
        <w:t>tính</w:t>
      </w:r>
      <w:r>
        <w:rPr>
          <w:spacing w:val="-3"/>
        </w:rPr>
        <w:t xml:space="preserve"> </w:t>
      </w:r>
      <w:r>
        <w:t>chỉnh</w:t>
      </w:r>
      <w:r>
        <w:rPr>
          <w:spacing w:val="-3"/>
        </w:rPr>
        <w:t xml:space="preserve"> </w:t>
      </w:r>
      <w:r>
        <w:t>thể</w:t>
      </w:r>
      <w:r>
        <w:rPr>
          <w:spacing w:val="-2"/>
        </w:rPr>
        <w:t xml:space="preserve"> </w:t>
      </w:r>
      <w:r>
        <w:t>của</w:t>
      </w:r>
      <w:r>
        <w:rPr>
          <w:spacing w:val="-2"/>
        </w:rPr>
        <w:t xml:space="preserve"> </w:t>
      </w:r>
      <w:r>
        <w:t>tác</w:t>
      </w:r>
      <w:r>
        <w:rPr>
          <w:spacing w:val="-2"/>
        </w:rPr>
        <w:t xml:space="preserve"> phẩm;</w:t>
      </w:r>
    </w:p>
    <w:p w:rsidR="000D0FDE" w:rsidRDefault="002B36AA">
      <w:pPr>
        <w:pStyle w:val="ListParagraph"/>
        <w:numPr>
          <w:ilvl w:val="0"/>
          <w:numId w:val="55"/>
        </w:numPr>
        <w:tabs>
          <w:tab w:val="left" w:pos="1423"/>
        </w:tabs>
        <w:spacing w:before="0" w:line="273" w:lineRule="auto"/>
        <w:ind w:right="574" w:firstLine="0"/>
        <w:jc w:val="both"/>
        <w:rPr>
          <w:sz w:val="26"/>
        </w:rPr>
      </w:pPr>
      <w:r>
        <w:rPr>
          <w:sz w:val="26"/>
        </w:rPr>
        <w:t>Nhận biết được chủ đề, thông điệp mà văn bản muốn gửi đến người đọc; c) Nhận biết được</w:t>
      </w:r>
      <w:r>
        <w:rPr>
          <w:spacing w:val="-2"/>
          <w:sz w:val="26"/>
        </w:rPr>
        <w:t xml:space="preserve"> </w:t>
      </w:r>
      <w:r>
        <w:rPr>
          <w:sz w:val="26"/>
        </w:rPr>
        <w:t>tình cảm,</w:t>
      </w:r>
      <w:r>
        <w:rPr>
          <w:spacing w:val="-2"/>
          <w:sz w:val="26"/>
        </w:rPr>
        <w:t xml:space="preserve"> </w:t>
      </w:r>
      <w:r>
        <w:rPr>
          <w:sz w:val="26"/>
        </w:rPr>
        <w:t>cảm</w:t>
      </w:r>
      <w:r>
        <w:rPr>
          <w:spacing w:val="-4"/>
          <w:sz w:val="26"/>
        </w:rPr>
        <w:t xml:space="preserve"> </w:t>
      </w:r>
      <w:r>
        <w:rPr>
          <w:sz w:val="26"/>
        </w:rPr>
        <w:t>xúc</w:t>
      </w:r>
      <w:r>
        <w:rPr>
          <w:spacing w:val="-2"/>
          <w:sz w:val="26"/>
        </w:rPr>
        <w:t xml:space="preserve"> </w:t>
      </w:r>
      <w:r>
        <w:rPr>
          <w:sz w:val="26"/>
        </w:rPr>
        <w:t>của</w:t>
      </w:r>
      <w:r>
        <w:rPr>
          <w:spacing w:val="-1"/>
          <w:sz w:val="26"/>
        </w:rPr>
        <w:t xml:space="preserve"> </w:t>
      </w:r>
      <w:r>
        <w:rPr>
          <w:sz w:val="26"/>
        </w:rPr>
        <w:t>người</w:t>
      </w:r>
      <w:r>
        <w:rPr>
          <w:spacing w:val="-2"/>
          <w:sz w:val="26"/>
        </w:rPr>
        <w:t xml:space="preserve"> </w:t>
      </w:r>
      <w:r>
        <w:rPr>
          <w:sz w:val="26"/>
        </w:rPr>
        <w:t>viết thể hiện</w:t>
      </w:r>
      <w:r>
        <w:rPr>
          <w:spacing w:val="-2"/>
          <w:sz w:val="26"/>
        </w:rPr>
        <w:t xml:space="preserve"> </w:t>
      </w:r>
      <w:r>
        <w:rPr>
          <w:sz w:val="26"/>
        </w:rPr>
        <w:t>qua</w:t>
      </w:r>
      <w:r>
        <w:rPr>
          <w:spacing w:val="-2"/>
          <w:sz w:val="26"/>
        </w:rPr>
        <w:t xml:space="preserve"> </w:t>
      </w:r>
      <w:r>
        <w:rPr>
          <w:sz w:val="26"/>
        </w:rPr>
        <w:t>ngôn</w:t>
      </w:r>
      <w:r>
        <w:rPr>
          <w:spacing w:val="-2"/>
          <w:sz w:val="26"/>
        </w:rPr>
        <w:t xml:space="preserve"> </w:t>
      </w:r>
      <w:r>
        <w:rPr>
          <w:sz w:val="26"/>
        </w:rPr>
        <w:t>ngữ</w:t>
      </w:r>
      <w:r>
        <w:rPr>
          <w:spacing w:val="-1"/>
          <w:sz w:val="26"/>
        </w:rPr>
        <w:t xml:space="preserve"> </w:t>
      </w:r>
      <w:r>
        <w:rPr>
          <w:sz w:val="26"/>
        </w:rPr>
        <w:t>văn bản;</w:t>
      </w:r>
      <w:r>
        <w:rPr>
          <w:spacing w:val="-2"/>
          <w:sz w:val="26"/>
        </w:rPr>
        <w:t xml:space="preserve"> </w:t>
      </w:r>
      <w:r>
        <w:rPr>
          <w:sz w:val="26"/>
        </w:rPr>
        <w:t>d)</w:t>
      </w:r>
      <w:r>
        <w:rPr>
          <w:spacing w:val="-2"/>
          <w:sz w:val="26"/>
        </w:rPr>
        <w:t xml:space="preserve"> </w:t>
      </w:r>
      <w:r>
        <w:rPr>
          <w:sz w:val="26"/>
        </w:rPr>
        <w:t>Nhận</w:t>
      </w:r>
      <w:r>
        <w:rPr>
          <w:spacing w:val="-2"/>
          <w:sz w:val="26"/>
        </w:rPr>
        <w:t xml:space="preserve"> </w:t>
      </w:r>
      <w:r>
        <w:rPr>
          <w:sz w:val="26"/>
        </w:rPr>
        <w:t>biết</w:t>
      </w:r>
      <w:r>
        <w:rPr>
          <w:spacing w:val="-2"/>
          <w:sz w:val="26"/>
        </w:rPr>
        <w:t xml:space="preserve"> </w:t>
      </w:r>
      <w:r>
        <w:rPr>
          <w:sz w:val="26"/>
        </w:rPr>
        <w:t>được một số yếu tố của truyện như: sự kiện, tình huống, cốt truyện, nhân vật, không gian, thời gian;</w:t>
      </w:r>
      <w:r>
        <w:rPr>
          <w:spacing w:val="-5"/>
          <w:sz w:val="26"/>
        </w:rPr>
        <w:t xml:space="preserve"> </w:t>
      </w:r>
      <w:r>
        <w:rPr>
          <w:sz w:val="26"/>
        </w:rPr>
        <w:t>e)</w:t>
      </w:r>
      <w:r>
        <w:rPr>
          <w:spacing w:val="-3"/>
          <w:sz w:val="26"/>
        </w:rPr>
        <w:t xml:space="preserve"> </w:t>
      </w:r>
      <w:r>
        <w:rPr>
          <w:sz w:val="26"/>
        </w:rPr>
        <w:t>Nhận</w:t>
      </w:r>
      <w:r>
        <w:rPr>
          <w:spacing w:val="-5"/>
          <w:sz w:val="26"/>
        </w:rPr>
        <w:t xml:space="preserve"> </w:t>
      </w:r>
      <w:r>
        <w:rPr>
          <w:sz w:val="26"/>
        </w:rPr>
        <w:t>biết</w:t>
      </w:r>
      <w:r>
        <w:rPr>
          <w:spacing w:val="-5"/>
          <w:sz w:val="26"/>
        </w:rPr>
        <w:t xml:space="preserve"> </w:t>
      </w:r>
      <w:r>
        <w:rPr>
          <w:sz w:val="26"/>
        </w:rPr>
        <w:t>được</w:t>
      </w:r>
      <w:r>
        <w:rPr>
          <w:spacing w:val="-3"/>
          <w:sz w:val="26"/>
        </w:rPr>
        <w:t xml:space="preserve"> </w:t>
      </w:r>
      <w:r>
        <w:rPr>
          <w:sz w:val="26"/>
        </w:rPr>
        <w:t>tính</w:t>
      </w:r>
      <w:r>
        <w:rPr>
          <w:spacing w:val="-3"/>
          <w:sz w:val="26"/>
        </w:rPr>
        <w:t xml:space="preserve"> </w:t>
      </w:r>
      <w:r>
        <w:rPr>
          <w:sz w:val="26"/>
        </w:rPr>
        <w:t>cách</w:t>
      </w:r>
      <w:r>
        <w:rPr>
          <w:spacing w:val="-2"/>
          <w:sz w:val="26"/>
        </w:rPr>
        <w:t xml:space="preserve"> </w:t>
      </w:r>
      <w:r>
        <w:rPr>
          <w:sz w:val="26"/>
        </w:rPr>
        <w:t>nhân</w:t>
      </w:r>
      <w:r>
        <w:rPr>
          <w:spacing w:val="-3"/>
          <w:sz w:val="26"/>
        </w:rPr>
        <w:t xml:space="preserve"> </w:t>
      </w:r>
      <w:r>
        <w:rPr>
          <w:sz w:val="26"/>
        </w:rPr>
        <w:t>vật</w:t>
      </w:r>
      <w:r>
        <w:rPr>
          <w:spacing w:val="-3"/>
          <w:sz w:val="26"/>
        </w:rPr>
        <w:t xml:space="preserve"> </w:t>
      </w:r>
      <w:r>
        <w:rPr>
          <w:sz w:val="26"/>
        </w:rPr>
        <w:t>thể hiện</w:t>
      </w:r>
      <w:r>
        <w:rPr>
          <w:spacing w:val="-5"/>
          <w:sz w:val="26"/>
        </w:rPr>
        <w:t xml:space="preserve"> </w:t>
      </w:r>
      <w:r>
        <w:rPr>
          <w:sz w:val="26"/>
        </w:rPr>
        <w:t>qua</w:t>
      </w:r>
      <w:r>
        <w:rPr>
          <w:spacing w:val="-5"/>
          <w:sz w:val="26"/>
        </w:rPr>
        <w:t xml:space="preserve"> </w:t>
      </w:r>
      <w:r>
        <w:rPr>
          <w:sz w:val="26"/>
        </w:rPr>
        <w:t>cử</w:t>
      </w:r>
      <w:r>
        <w:rPr>
          <w:spacing w:val="-4"/>
          <w:sz w:val="26"/>
        </w:rPr>
        <w:t xml:space="preserve"> </w:t>
      </w:r>
      <w:r>
        <w:rPr>
          <w:sz w:val="26"/>
        </w:rPr>
        <w:t>chỉ,</w:t>
      </w:r>
      <w:r>
        <w:rPr>
          <w:spacing w:val="-3"/>
          <w:sz w:val="26"/>
        </w:rPr>
        <w:t xml:space="preserve"> </w:t>
      </w:r>
      <w:r>
        <w:rPr>
          <w:sz w:val="26"/>
        </w:rPr>
        <w:t>hành</w:t>
      </w:r>
      <w:r>
        <w:rPr>
          <w:spacing w:val="-3"/>
          <w:sz w:val="26"/>
        </w:rPr>
        <w:t xml:space="preserve"> </w:t>
      </w:r>
      <w:r>
        <w:rPr>
          <w:sz w:val="26"/>
        </w:rPr>
        <w:t>động,</w:t>
      </w:r>
      <w:r>
        <w:rPr>
          <w:spacing w:val="-5"/>
          <w:sz w:val="26"/>
        </w:rPr>
        <w:t xml:space="preserve"> </w:t>
      </w:r>
      <w:r>
        <w:rPr>
          <w:sz w:val="26"/>
        </w:rPr>
        <w:t>lời</w:t>
      </w:r>
      <w:r>
        <w:rPr>
          <w:spacing w:val="-5"/>
          <w:sz w:val="26"/>
        </w:rPr>
        <w:t xml:space="preserve"> </w:t>
      </w:r>
      <w:r>
        <w:rPr>
          <w:sz w:val="26"/>
        </w:rPr>
        <w:t>thoại,</w:t>
      </w:r>
      <w:r>
        <w:rPr>
          <w:spacing w:val="-3"/>
          <w:sz w:val="26"/>
        </w:rPr>
        <w:t xml:space="preserve"> </w:t>
      </w:r>
      <w:r>
        <w:rPr>
          <w:sz w:val="26"/>
        </w:rPr>
        <w:t>qua</w:t>
      </w:r>
      <w:r>
        <w:rPr>
          <w:spacing w:val="-3"/>
          <w:sz w:val="26"/>
        </w:rPr>
        <w:t xml:space="preserve"> </w:t>
      </w:r>
      <w:r>
        <w:rPr>
          <w:sz w:val="26"/>
        </w:rPr>
        <w:t>ý nghĩ của các nhân vật khác trong truyện, qua lời người kể chuyện; g) Nhận biết và nêu được tác dụng của việc thay</w:t>
      </w:r>
      <w:r>
        <w:rPr>
          <w:spacing w:val="-3"/>
          <w:sz w:val="26"/>
        </w:rPr>
        <w:t xml:space="preserve"> </w:t>
      </w:r>
      <w:r>
        <w:rPr>
          <w:sz w:val="26"/>
        </w:rPr>
        <w:t>đổi</w:t>
      </w:r>
      <w:r>
        <w:rPr>
          <w:spacing w:val="-1"/>
          <w:sz w:val="26"/>
        </w:rPr>
        <w:t xml:space="preserve"> </w:t>
      </w:r>
      <w:r>
        <w:rPr>
          <w:sz w:val="26"/>
        </w:rPr>
        <w:t>kiểu</w:t>
      </w:r>
      <w:r>
        <w:rPr>
          <w:spacing w:val="-1"/>
          <w:sz w:val="26"/>
        </w:rPr>
        <w:t xml:space="preserve"> </w:t>
      </w:r>
      <w:r>
        <w:rPr>
          <w:sz w:val="26"/>
        </w:rPr>
        <w:t>người</w:t>
      </w:r>
      <w:r>
        <w:rPr>
          <w:spacing w:val="-1"/>
          <w:sz w:val="26"/>
        </w:rPr>
        <w:t xml:space="preserve"> </w:t>
      </w:r>
      <w:r>
        <w:rPr>
          <w:sz w:val="26"/>
        </w:rPr>
        <w:t>kể chuyện; h) Nhận biết và nhận xét được nét độc đáo của bài</w:t>
      </w:r>
      <w:r>
        <w:rPr>
          <w:spacing w:val="-1"/>
          <w:sz w:val="26"/>
        </w:rPr>
        <w:t xml:space="preserve"> </w:t>
      </w:r>
      <w:r>
        <w:rPr>
          <w:sz w:val="26"/>
        </w:rPr>
        <w:t>thơ</w:t>
      </w:r>
      <w:r>
        <w:rPr>
          <w:spacing w:val="-1"/>
          <w:sz w:val="26"/>
        </w:rPr>
        <w:t xml:space="preserve"> </w:t>
      </w:r>
      <w:r>
        <w:rPr>
          <w:sz w:val="26"/>
        </w:rPr>
        <w:t>thể hiện</w:t>
      </w:r>
      <w:r>
        <w:rPr>
          <w:spacing w:val="-1"/>
          <w:sz w:val="26"/>
        </w:rPr>
        <w:t xml:space="preserve"> </w:t>
      </w:r>
      <w:r>
        <w:rPr>
          <w:sz w:val="26"/>
        </w:rPr>
        <w:t>qua từ ngữ,</w:t>
      </w:r>
      <w:r>
        <w:rPr>
          <w:spacing w:val="-1"/>
          <w:sz w:val="26"/>
        </w:rPr>
        <w:t xml:space="preserve"> </w:t>
      </w:r>
      <w:r>
        <w:rPr>
          <w:sz w:val="26"/>
        </w:rPr>
        <w:t>hình ảnh,</w:t>
      </w:r>
      <w:r>
        <w:rPr>
          <w:spacing w:val="-1"/>
          <w:sz w:val="26"/>
        </w:rPr>
        <w:t xml:space="preserve"> </w:t>
      </w:r>
      <w:r>
        <w:rPr>
          <w:sz w:val="26"/>
        </w:rPr>
        <w:t>vần,</w:t>
      </w:r>
      <w:r>
        <w:rPr>
          <w:spacing w:val="-1"/>
          <w:sz w:val="26"/>
        </w:rPr>
        <w:t xml:space="preserve"> </w:t>
      </w:r>
      <w:r>
        <w:rPr>
          <w:sz w:val="26"/>
        </w:rPr>
        <w:t>nhịp,</w:t>
      </w:r>
      <w:r>
        <w:rPr>
          <w:spacing w:val="-1"/>
          <w:sz w:val="26"/>
        </w:rPr>
        <w:t xml:space="preserve"> </w:t>
      </w:r>
      <w:r>
        <w:rPr>
          <w:sz w:val="26"/>
        </w:rPr>
        <w:t>biện</w:t>
      </w:r>
      <w:r>
        <w:rPr>
          <w:spacing w:val="-1"/>
          <w:sz w:val="26"/>
        </w:rPr>
        <w:t xml:space="preserve"> </w:t>
      </w:r>
      <w:r>
        <w:rPr>
          <w:sz w:val="26"/>
        </w:rPr>
        <w:t>pháp tu</w:t>
      </w:r>
      <w:r>
        <w:rPr>
          <w:spacing w:val="-1"/>
          <w:sz w:val="26"/>
        </w:rPr>
        <w:t xml:space="preserve"> </w:t>
      </w:r>
      <w:r>
        <w:rPr>
          <w:sz w:val="26"/>
        </w:rPr>
        <w:t>từ; i)</w:t>
      </w:r>
      <w:r>
        <w:rPr>
          <w:spacing w:val="-1"/>
          <w:sz w:val="26"/>
        </w:rPr>
        <w:t xml:space="preserve"> </w:t>
      </w:r>
      <w:r>
        <w:rPr>
          <w:sz w:val="26"/>
        </w:rPr>
        <w:t>Nhận</w:t>
      </w:r>
      <w:r>
        <w:rPr>
          <w:spacing w:val="-1"/>
          <w:sz w:val="26"/>
        </w:rPr>
        <w:t xml:space="preserve"> </w:t>
      </w:r>
      <w:r>
        <w:rPr>
          <w:sz w:val="26"/>
        </w:rPr>
        <w:t>biết được chất trữ tình, cái “tôi”, ngôn ngữ của tuỳ bút, tản văn; k) Tóm tắt được văn bản một cách ngắn gọn; l) Nêu được những trải nghiệm trong cuộc sống giúp bản thân hiểu thêm về tác phẩm văn học; m) Thể hiện được thái độ đồng tình hoặc không đồng tình với thái độ, tình cảm và cách giải quyết vấn đề của tác giả.</w:t>
      </w:r>
    </w:p>
    <w:p w:rsidR="000D0FDE" w:rsidRDefault="002B36AA">
      <w:pPr>
        <w:pStyle w:val="ListParagraph"/>
        <w:numPr>
          <w:ilvl w:val="1"/>
          <w:numId w:val="55"/>
        </w:numPr>
        <w:tabs>
          <w:tab w:val="left" w:pos="1734"/>
        </w:tabs>
        <w:spacing w:before="50" w:line="273" w:lineRule="auto"/>
        <w:ind w:right="574" w:firstLine="396"/>
        <w:rPr>
          <w:sz w:val="26"/>
        </w:rPr>
      </w:pPr>
      <w:r>
        <w:rPr>
          <w:sz w:val="26"/>
        </w:rPr>
        <w:t>Văn bản nghị luận: Nghị luận phân tích một tác phẩm văn học và nghị luận về một vấn</w:t>
      </w:r>
      <w:r>
        <w:rPr>
          <w:spacing w:val="-3"/>
          <w:sz w:val="26"/>
        </w:rPr>
        <w:t xml:space="preserve"> </w:t>
      </w:r>
      <w:r>
        <w:rPr>
          <w:sz w:val="26"/>
        </w:rPr>
        <w:t>đề đời</w:t>
      </w:r>
      <w:r>
        <w:rPr>
          <w:spacing w:val="-1"/>
          <w:sz w:val="26"/>
        </w:rPr>
        <w:t xml:space="preserve"> </w:t>
      </w:r>
      <w:r>
        <w:rPr>
          <w:sz w:val="26"/>
        </w:rPr>
        <w:t>sống</w:t>
      </w:r>
      <w:r>
        <w:rPr>
          <w:spacing w:val="-3"/>
          <w:sz w:val="26"/>
        </w:rPr>
        <w:t xml:space="preserve"> </w:t>
      </w:r>
      <w:r>
        <w:rPr>
          <w:sz w:val="26"/>
        </w:rPr>
        <w:t>xã hội.</w:t>
      </w:r>
      <w:r>
        <w:rPr>
          <w:spacing w:val="-1"/>
          <w:sz w:val="26"/>
        </w:rPr>
        <w:t xml:space="preserve"> </w:t>
      </w:r>
      <w:r>
        <w:rPr>
          <w:sz w:val="26"/>
        </w:rPr>
        <w:t>Khi</w:t>
      </w:r>
      <w:r>
        <w:rPr>
          <w:spacing w:val="-1"/>
          <w:sz w:val="26"/>
        </w:rPr>
        <w:t xml:space="preserve"> </w:t>
      </w:r>
      <w:r>
        <w:rPr>
          <w:sz w:val="26"/>
        </w:rPr>
        <w:t>học các văn bản nghị</w:t>
      </w:r>
      <w:r>
        <w:rPr>
          <w:spacing w:val="-2"/>
          <w:sz w:val="26"/>
        </w:rPr>
        <w:t xml:space="preserve"> </w:t>
      </w:r>
      <w:r>
        <w:rPr>
          <w:sz w:val="26"/>
        </w:rPr>
        <w:t>luận,</w:t>
      </w:r>
      <w:r>
        <w:rPr>
          <w:spacing w:val="-3"/>
          <w:sz w:val="26"/>
        </w:rPr>
        <w:t xml:space="preserve"> </w:t>
      </w:r>
      <w:r>
        <w:rPr>
          <w:sz w:val="26"/>
        </w:rPr>
        <w:t>cần:</w:t>
      </w:r>
      <w:r>
        <w:rPr>
          <w:spacing w:val="-3"/>
          <w:sz w:val="26"/>
        </w:rPr>
        <w:t xml:space="preserve"> </w:t>
      </w:r>
      <w:r>
        <w:rPr>
          <w:sz w:val="26"/>
        </w:rPr>
        <w:t>a) Nhận</w:t>
      </w:r>
      <w:r>
        <w:rPr>
          <w:spacing w:val="-1"/>
          <w:sz w:val="26"/>
        </w:rPr>
        <w:t xml:space="preserve"> </w:t>
      </w:r>
      <w:r>
        <w:rPr>
          <w:sz w:val="26"/>
        </w:rPr>
        <w:t>biết</w:t>
      </w:r>
      <w:r>
        <w:rPr>
          <w:spacing w:val="-3"/>
          <w:sz w:val="26"/>
        </w:rPr>
        <w:t xml:space="preserve"> </w:t>
      </w:r>
      <w:r>
        <w:rPr>
          <w:sz w:val="26"/>
        </w:rPr>
        <w:t>được các ý</w:t>
      </w:r>
      <w:r>
        <w:rPr>
          <w:spacing w:val="-1"/>
          <w:sz w:val="26"/>
        </w:rPr>
        <w:t xml:space="preserve"> </w:t>
      </w:r>
      <w:r>
        <w:rPr>
          <w:sz w:val="26"/>
        </w:rPr>
        <w:t>kiến, lí lẽ, bằng chứng trong văn bản, chỉ ra mối liên hệ giữa các ý kiến, lí lẽ, bằng chứng; b) Xác định được mục đích và nội dung chính của văn bản.</w:t>
      </w:r>
    </w:p>
    <w:p w:rsidR="000D0FDE" w:rsidRDefault="000D0FDE">
      <w:pPr>
        <w:spacing w:line="273" w:lineRule="auto"/>
        <w:jc w:val="both"/>
        <w:rPr>
          <w:sz w:val="26"/>
        </w:rPr>
        <w:sectPr w:rsidR="000D0FDE">
          <w:pgSz w:w="11910" w:h="16840"/>
          <w:pgMar w:top="1380" w:right="840" w:bottom="2020" w:left="0" w:header="391" w:footer="1831" w:gutter="0"/>
          <w:cols w:space="720"/>
        </w:sectPr>
      </w:pPr>
    </w:p>
    <w:p w:rsidR="000D0FDE" w:rsidRDefault="000D0FDE">
      <w:pPr>
        <w:pStyle w:val="BodyText"/>
        <w:rPr>
          <w:sz w:val="20"/>
        </w:rPr>
      </w:pPr>
    </w:p>
    <w:p w:rsidR="000D0FDE" w:rsidRDefault="002B36AA">
      <w:pPr>
        <w:pStyle w:val="BodyText"/>
        <w:spacing w:before="249" w:line="273" w:lineRule="auto"/>
        <w:ind w:left="1418" w:right="288" w:firstLine="396"/>
        <w:jc w:val="both"/>
      </w:pPr>
      <w:r>
        <w:t>– Văn bản thông tin: Giới thiệu một quy tắc hoặc luật lệ trong trò chơi hay hoạt động với yêu cầu hiểu được tác dụng của cước chú và tài liệu tham khảo; nhận biết được cách triển</w:t>
      </w:r>
      <w:r>
        <w:rPr>
          <w:spacing w:val="-5"/>
        </w:rPr>
        <w:t xml:space="preserve"> </w:t>
      </w:r>
      <w:r>
        <w:t>khai</w:t>
      </w:r>
      <w:r>
        <w:rPr>
          <w:spacing w:val="-5"/>
        </w:rPr>
        <w:t xml:space="preserve"> </w:t>
      </w:r>
      <w:r>
        <w:t>ý</w:t>
      </w:r>
      <w:r>
        <w:rPr>
          <w:spacing w:val="-5"/>
        </w:rPr>
        <w:t xml:space="preserve"> </w:t>
      </w:r>
      <w:r>
        <w:t>tưởng</w:t>
      </w:r>
      <w:r>
        <w:rPr>
          <w:spacing w:val="-5"/>
        </w:rPr>
        <w:t xml:space="preserve"> </w:t>
      </w:r>
      <w:r>
        <w:t>và</w:t>
      </w:r>
      <w:r>
        <w:rPr>
          <w:spacing w:val="-5"/>
        </w:rPr>
        <w:t xml:space="preserve"> </w:t>
      </w:r>
      <w:r>
        <w:t>thông</w:t>
      </w:r>
      <w:r>
        <w:rPr>
          <w:spacing w:val="-5"/>
        </w:rPr>
        <w:t xml:space="preserve"> </w:t>
      </w:r>
      <w:r>
        <w:t>tin</w:t>
      </w:r>
      <w:r>
        <w:rPr>
          <w:spacing w:val="-5"/>
        </w:rPr>
        <w:t xml:space="preserve"> </w:t>
      </w:r>
      <w:r>
        <w:t>trong</w:t>
      </w:r>
      <w:r>
        <w:rPr>
          <w:spacing w:val="-4"/>
        </w:rPr>
        <w:t xml:space="preserve"> </w:t>
      </w:r>
      <w:r>
        <w:t>văn</w:t>
      </w:r>
      <w:r>
        <w:rPr>
          <w:spacing w:val="-5"/>
        </w:rPr>
        <w:t xml:space="preserve"> </w:t>
      </w:r>
      <w:r>
        <w:t>bản.</w:t>
      </w:r>
      <w:r>
        <w:rPr>
          <w:spacing w:val="-3"/>
        </w:rPr>
        <w:t xml:space="preserve"> </w:t>
      </w:r>
      <w:r>
        <w:t>Khi</w:t>
      </w:r>
      <w:r>
        <w:rPr>
          <w:spacing w:val="-5"/>
        </w:rPr>
        <w:t xml:space="preserve"> </w:t>
      </w:r>
      <w:r>
        <w:t>học</w:t>
      </w:r>
      <w:r>
        <w:rPr>
          <w:spacing w:val="-5"/>
        </w:rPr>
        <w:t xml:space="preserve"> </w:t>
      </w:r>
      <w:r>
        <w:t>văn</w:t>
      </w:r>
      <w:r>
        <w:rPr>
          <w:spacing w:val="-5"/>
        </w:rPr>
        <w:t xml:space="preserve"> </w:t>
      </w:r>
      <w:r>
        <w:t>bản</w:t>
      </w:r>
      <w:r>
        <w:rPr>
          <w:spacing w:val="-5"/>
        </w:rPr>
        <w:t xml:space="preserve"> </w:t>
      </w:r>
      <w:r>
        <w:t>thông</w:t>
      </w:r>
      <w:r>
        <w:rPr>
          <w:spacing w:val="-3"/>
        </w:rPr>
        <w:t xml:space="preserve"> </w:t>
      </w:r>
      <w:r>
        <w:t>tin,</w:t>
      </w:r>
      <w:r>
        <w:rPr>
          <w:spacing w:val="-5"/>
        </w:rPr>
        <w:t xml:space="preserve"> </w:t>
      </w:r>
      <w:r>
        <w:t>cần:</w:t>
      </w:r>
      <w:r>
        <w:rPr>
          <w:spacing w:val="-5"/>
        </w:rPr>
        <w:t xml:space="preserve"> </w:t>
      </w:r>
      <w:r>
        <w:t>a)</w:t>
      </w:r>
      <w:r>
        <w:rPr>
          <w:spacing w:val="-5"/>
        </w:rPr>
        <w:t xml:space="preserve"> </w:t>
      </w:r>
      <w:r>
        <w:t>Nhận</w:t>
      </w:r>
      <w:r>
        <w:rPr>
          <w:spacing w:val="-5"/>
        </w:rPr>
        <w:t xml:space="preserve"> </w:t>
      </w:r>
      <w:r>
        <w:t>biết được</w:t>
      </w:r>
      <w:r>
        <w:rPr>
          <w:spacing w:val="-7"/>
        </w:rPr>
        <w:t xml:space="preserve"> </w:t>
      </w:r>
      <w:r>
        <w:t>thông</w:t>
      </w:r>
      <w:r>
        <w:rPr>
          <w:spacing w:val="-8"/>
        </w:rPr>
        <w:t xml:space="preserve"> </w:t>
      </w:r>
      <w:r>
        <w:t>tin</w:t>
      </w:r>
      <w:r>
        <w:rPr>
          <w:spacing w:val="-8"/>
        </w:rPr>
        <w:t xml:space="preserve"> </w:t>
      </w:r>
      <w:r>
        <w:t>cơ</w:t>
      </w:r>
      <w:r>
        <w:rPr>
          <w:spacing w:val="-8"/>
        </w:rPr>
        <w:t xml:space="preserve"> </w:t>
      </w:r>
      <w:r>
        <w:t>bản</w:t>
      </w:r>
      <w:r>
        <w:rPr>
          <w:spacing w:val="-8"/>
        </w:rPr>
        <w:t xml:space="preserve"> </w:t>
      </w:r>
      <w:r>
        <w:t>của</w:t>
      </w:r>
      <w:r>
        <w:rPr>
          <w:spacing w:val="-7"/>
        </w:rPr>
        <w:t xml:space="preserve"> </w:t>
      </w:r>
      <w:r>
        <w:t>văn</w:t>
      </w:r>
      <w:r>
        <w:rPr>
          <w:spacing w:val="-7"/>
        </w:rPr>
        <w:t xml:space="preserve"> </w:t>
      </w:r>
      <w:r>
        <w:t>bản;</w:t>
      </w:r>
      <w:r>
        <w:rPr>
          <w:spacing w:val="-8"/>
        </w:rPr>
        <w:t xml:space="preserve"> </w:t>
      </w:r>
      <w:r>
        <w:t>b)</w:t>
      </w:r>
      <w:r>
        <w:rPr>
          <w:spacing w:val="-7"/>
        </w:rPr>
        <w:t xml:space="preserve"> </w:t>
      </w:r>
      <w:r>
        <w:t>Nhận</w:t>
      </w:r>
      <w:r>
        <w:rPr>
          <w:spacing w:val="-8"/>
        </w:rPr>
        <w:t xml:space="preserve"> </w:t>
      </w:r>
      <w:r>
        <w:t>biết</w:t>
      </w:r>
      <w:r>
        <w:rPr>
          <w:spacing w:val="-8"/>
        </w:rPr>
        <w:t xml:space="preserve"> </w:t>
      </w:r>
      <w:r>
        <w:t>được</w:t>
      </w:r>
      <w:r>
        <w:rPr>
          <w:spacing w:val="-7"/>
        </w:rPr>
        <w:t xml:space="preserve"> </w:t>
      </w:r>
      <w:r>
        <w:t>vai</w:t>
      </w:r>
      <w:r>
        <w:rPr>
          <w:spacing w:val="-7"/>
        </w:rPr>
        <w:t xml:space="preserve"> </w:t>
      </w:r>
      <w:r>
        <w:t>trò</w:t>
      </w:r>
      <w:r>
        <w:rPr>
          <w:spacing w:val="-7"/>
        </w:rPr>
        <w:t xml:space="preserve"> </w:t>
      </w:r>
      <w:r>
        <w:t>của</w:t>
      </w:r>
      <w:r>
        <w:rPr>
          <w:spacing w:val="-7"/>
        </w:rPr>
        <w:t xml:space="preserve"> </w:t>
      </w:r>
      <w:r>
        <w:t>các</w:t>
      </w:r>
      <w:r>
        <w:rPr>
          <w:spacing w:val="-5"/>
        </w:rPr>
        <w:t xml:space="preserve"> </w:t>
      </w:r>
      <w:r>
        <w:t>chi</w:t>
      </w:r>
      <w:r>
        <w:rPr>
          <w:spacing w:val="-7"/>
        </w:rPr>
        <w:t xml:space="preserve"> </w:t>
      </w:r>
      <w:r>
        <w:t>tiết</w:t>
      </w:r>
      <w:r>
        <w:rPr>
          <w:spacing w:val="-8"/>
        </w:rPr>
        <w:t xml:space="preserve"> </w:t>
      </w:r>
      <w:r>
        <w:t>trong</w:t>
      </w:r>
      <w:r>
        <w:rPr>
          <w:spacing w:val="-7"/>
        </w:rPr>
        <w:t xml:space="preserve"> </w:t>
      </w:r>
      <w:r>
        <w:t>việc</w:t>
      </w:r>
      <w:r>
        <w:rPr>
          <w:spacing w:val="-7"/>
        </w:rPr>
        <w:t xml:space="preserve"> </w:t>
      </w:r>
      <w:r>
        <w:t>thể hiện thông tin cơ bản của văn bản.</w:t>
      </w:r>
    </w:p>
    <w:p w:rsidR="000D0FDE" w:rsidRDefault="002B36AA">
      <w:pPr>
        <w:pStyle w:val="ListParagraph"/>
        <w:numPr>
          <w:ilvl w:val="2"/>
          <w:numId w:val="56"/>
        </w:numPr>
        <w:tabs>
          <w:tab w:val="left" w:pos="2463"/>
        </w:tabs>
        <w:spacing w:before="155"/>
        <w:ind w:left="2462" w:hanging="649"/>
        <w:jc w:val="both"/>
        <w:rPr>
          <w:i/>
          <w:sz w:val="26"/>
        </w:rPr>
      </w:pPr>
      <w:r>
        <w:rPr>
          <w:i/>
          <w:sz w:val="26"/>
        </w:rPr>
        <w:t>Về</w:t>
      </w:r>
      <w:r>
        <w:rPr>
          <w:i/>
          <w:spacing w:val="-4"/>
          <w:sz w:val="26"/>
        </w:rPr>
        <w:t xml:space="preserve"> viết</w:t>
      </w:r>
    </w:p>
    <w:p w:rsidR="000D0FDE" w:rsidRDefault="002B36AA">
      <w:pPr>
        <w:pStyle w:val="BodyText"/>
        <w:spacing w:before="100" w:line="273" w:lineRule="auto"/>
        <w:ind w:left="1418" w:right="278" w:firstLine="396"/>
      </w:pPr>
      <w:r>
        <w:t>HS được rèn luyện theo quy</w:t>
      </w:r>
      <w:r>
        <w:rPr>
          <w:spacing w:val="-3"/>
        </w:rPr>
        <w:t xml:space="preserve"> </w:t>
      </w:r>
      <w:r>
        <w:t>trình viết và thực hành viết các kiểu văn bản với yêu cầu cụ thể như sau:</w:t>
      </w:r>
    </w:p>
    <w:p w:rsidR="000D0FDE" w:rsidRDefault="002B36AA">
      <w:pPr>
        <w:pStyle w:val="ListParagraph"/>
        <w:numPr>
          <w:ilvl w:val="0"/>
          <w:numId w:val="54"/>
        </w:numPr>
        <w:tabs>
          <w:tab w:val="left" w:pos="2010"/>
        </w:tabs>
        <w:spacing w:before="60"/>
        <w:ind w:left="2009" w:hanging="196"/>
        <w:jc w:val="left"/>
        <w:rPr>
          <w:sz w:val="26"/>
        </w:rPr>
      </w:pPr>
      <w:r>
        <w:rPr>
          <w:sz w:val="26"/>
        </w:rPr>
        <w:t>Viết</w:t>
      </w:r>
      <w:r>
        <w:rPr>
          <w:spacing w:val="-5"/>
          <w:sz w:val="26"/>
        </w:rPr>
        <w:t xml:space="preserve"> </w:t>
      </w:r>
      <w:r>
        <w:rPr>
          <w:sz w:val="26"/>
        </w:rPr>
        <w:t>được</w:t>
      </w:r>
      <w:r>
        <w:rPr>
          <w:spacing w:val="-5"/>
          <w:sz w:val="26"/>
        </w:rPr>
        <w:t xml:space="preserve"> </w:t>
      </w:r>
      <w:r>
        <w:rPr>
          <w:sz w:val="26"/>
        </w:rPr>
        <w:t>bài</w:t>
      </w:r>
      <w:r>
        <w:rPr>
          <w:spacing w:val="-4"/>
          <w:sz w:val="26"/>
        </w:rPr>
        <w:t xml:space="preserve"> </w:t>
      </w:r>
      <w:r>
        <w:rPr>
          <w:sz w:val="26"/>
        </w:rPr>
        <w:t>văn</w:t>
      </w:r>
      <w:r>
        <w:rPr>
          <w:spacing w:val="-4"/>
          <w:sz w:val="26"/>
        </w:rPr>
        <w:t xml:space="preserve"> </w:t>
      </w:r>
      <w:r>
        <w:rPr>
          <w:sz w:val="26"/>
        </w:rPr>
        <w:t>kể về</w:t>
      </w:r>
      <w:r>
        <w:rPr>
          <w:spacing w:val="-4"/>
          <w:sz w:val="26"/>
        </w:rPr>
        <w:t xml:space="preserve"> </w:t>
      </w:r>
      <w:r>
        <w:rPr>
          <w:sz w:val="26"/>
        </w:rPr>
        <w:t>sự</w:t>
      </w:r>
      <w:r>
        <w:rPr>
          <w:spacing w:val="-4"/>
          <w:sz w:val="26"/>
        </w:rPr>
        <w:t xml:space="preserve"> </w:t>
      </w:r>
      <w:r>
        <w:rPr>
          <w:sz w:val="26"/>
        </w:rPr>
        <w:t>việc</w:t>
      </w:r>
      <w:r>
        <w:rPr>
          <w:spacing w:val="-4"/>
          <w:sz w:val="26"/>
        </w:rPr>
        <w:t xml:space="preserve"> </w:t>
      </w:r>
      <w:r>
        <w:rPr>
          <w:sz w:val="26"/>
        </w:rPr>
        <w:t>có</w:t>
      </w:r>
      <w:r>
        <w:rPr>
          <w:spacing w:val="-4"/>
          <w:sz w:val="26"/>
        </w:rPr>
        <w:t xml:space="preserve"> </w:t>
      </w:r>
      <w:r>
        <w:rPr>
          <w:sz w:val="26"/>
        </w:rPr>
        <w:t>thật</w:t>
      </w:r>
      <w:r>
        <w:rPr>
          <w:spacing w:val="-5"/>
          <w:sz w:val="26"/>
        </w:rPr>
        <w:t xml:space="preserve"> </w:t>
      </w:r>
      <w:r>
        <w:rPr>
          <w:sz w:val="26"/>
        </w:rPr>
        <w:t>liên</w:t>
      </w:r>
      <w:r>
        <w:rPr>
          <w:spacing w:val="-2"/>
          <w:sz w:val="26"/>
        </w:rPr>
        <w:t xml:space="preserve"> </w:t>
      </w:r>
      <w:r>
        <w:rPr>
          <w:sz w:val="26"/>
        </w:rPr>
        <w:t>quan</w:t>
      </w:r>
      <w:r>
        <w:rPr>
          <w:spacing w:val="-5"/>
          <w:sz w:val="26"/>
        </w:rPr>
        <w:t xml:space="preserve"> </w:t>
      </w:r>
      <w:r>
        <w:rPr>
          <w:sz w:val="26"/>
        </w:rPr>
        <w:t>đến</w:t>
      </w:r>
      <w:r>
        <w:rPr>
          <w:spacing w:val="-5"/>
          <w:sz w:val="26"/>
        </w:rPr>
        <w:t xml:space="preserve"> </w:t>
      </w:r>
      <w:r>
        <w:rPr>
          <w:sz w:val="26"/>
        </w:rPr>
        <w:t>nhân</w:t>
      </w:r>
      <w:r>
        <w:rPr>
          <w:spacing w:val="-5"/>
          <w:sz w:val="26"/>
        </w:rPr>
        <w:t xml:space="preserve"> </w:t>
      </w:r>
      <w:r>
        <w:rPr>
          <w:sz w:val="26"/>
        </w:rPr>
        <w:t>vật</w:t>
      </w:r>
      <w:r>
        <w:rPr>
          <w:spacing w:val="-3"/>
          <w:sz w:val="26"/>
        </w:rPr>
        <w:t xml:space="preserve"> </w:t>
      </w:r>
      <w:r>
        <w:rPr>
          <w:sz w:val="26"/>
        </w:rPr>
        <w:t>hoặc</w:t>
      </w:r>
      <w:r>
        <w:rPr>
          <w:spacing w:val="-1"/>
          <w:sz w:val="26"/>
        </w:rPr>
        <w:t xml:space="preserve"> </w:t>
      </w:r>
      <w:r>
        <w:rPr>
          <w:sz w:val="26"/>
        </w:rPr>
        <w:t>sự</w:t>
      </w:r>
      <w:r>
        <w:rPr>
          <w:spacing w:val="-4"/>
          <w:sz w:val="26"/>
        </w:rPr>
        <w:t xml:space="preserve"> </w:t>
      </w:r>
      <w:r>
        <w:rPr>
          <w:sz w:val="26"/>
        </w:rPr>
        <w:t>kiện</w:t>
      </w:r>
      <w:r>
        <w:rPr>
          <w:spacing w:val="-5"/>
          <w:sz w:val="26"/>
        </w:rPr>
        <w:t xml:space="preserve"> </w:t>
      </w:r>
      <w:r>
        <w:rPr>
          <w:sz w:val="26"/>
        </w:rPr>
        <w:t>lịch</w:t>
      </w:r>
      <w:r>
        <w:rPr>
          <w:spacing w:val="-4"/>
          <w:sz w:val="26"/>
        </w:rPr>
        <w:t xml:space="preserve"> </w:t>
      </w:r>
      <w:r>
        <w:rPr>
          <w:spacing w:val="-5"/>
          <w:sz w:val="26"/>
        </w:rPr>
        <w:t>sử.</w:t>
      </w:r>
    </w:p>
    <w:p w:rsidR="000D0FDE" w:rsidRDefault="002B36AA">
      <w:pPr>
        <w:pStyle w:val="ListParagraph"/>
        <w:numPr>
          <w:ilvl w:val="0"/>
          <w:numId w:val="54"/>
        </w:numPr>
        <w:tabs>
          <w:tab w:val="left" w:pos="2017"/>
        </w:tabs>
        <w:spacing w:before="100" w:line="273" w:lineRule="auto"/>
        <w:ind w:right="291" w:firstLine="396"/>
        <w:jc w:val="left"/>
        <w:rPr>
          <w:sz w:val="26"/>
        </w:rPr>
      </w:pPr>
      <w:r>
        <w:rPr>
          <w:sz w:val="26"/>
        </w:rPr>
        <w:t>Viết được bài văn biểu cảm; bước đầu biết làm một bài thơ bốn chữ hoặc năm chữ; viết đoạn văn ghi lại cảm xúc của mình sau khi đọc một bài thơ bốn chữ, năm chữ.</w:t>
      </w:r>
    </w:p>
    <w:p w:rsidR="000D0FDE" w:rsidRDefault="002B36AA">
      <w:pPr>
        <w:pStyle w:val="ListParagraph"/>
        <w:numPr>
          <w:ilvl w:val="0"/>
          <w:numId w:val="54"/>
        </w:numPr>
        <w:tabs>
          <w:tab w:val="left" w:pos="2002"/>
        </w:tabs>
        <w:spacing w:before="60" w:line="271" w:lineRule="auto"/>
        <w:ind w:right="291" w:firstLine="396"/>
        <w:jc w:val="left"/>
        <w:rPr>
          <w:sz w:val="26"/>
        </w:rPr>
      </w:pPr>
      <w:r>
        <w:rPr>
          <w:sz w:val="26"/>
        </w:rPr>
        <w:t>Bước</w:t>
      </w:r>
      <w:r>
        <w:rPr>
          <w:spacing w:val="-10"/>
          <w:sz w:val="26"/>
        </w:rPr>
        <w:t xml:space="preserve"> </w:t>
      </w:r>
      <w:r>
        <w:rPr>
          <w:sz w:val="26"/>
        </w:rPr>
        <w:t>đầu</w:t>
      </w:r>
      <w:r>
        <w:rPr>
          <w:spacing w:val="-8"/>
          <w:sz w:val="26"/>
        </w:rPr>
        <w:t xml:space="preserve"> </w:t>
      </w:r>
      <w:r>
        <w:rPr>
          <w:sz w:val="26"/>
        </w:rPr>
        <w:t>biết</w:t>
      </w:r>
      <w:r>
        <w:rPr>
          <w:spacing w:val="-10"/>
          <w:sz w:val="26"/>
        </w:rPr>
        <w:t xml:space="preserve"> </w:t>
      </w:r>
      <w:r>
        <w:rPr>
          <w:sz w:val="26"/>
        </w:rPr>
        <w:t>viết</w:t>
      </w:r>
      <w:r>
        <w:rPr>
          <w:spacing w:val="-8"/>
          <w:sz w:val="26"/>
        </w:rPr>
        <w:t xml:space="preserve"> </w:t>
      </w:r>
      <w:r>
        <w:rPr>
          <w:sz w:val="26"/>
        </w:rPr>
        <w:t>bài</w:t>
      </w:r>
      <w:r>
        <w:rPr>
          <w:spacing w:val="-10"/>
          <w:sz w:val="26"/>
        </w:rPr>
        <w:t xml:space="preserve"> </w:t>
      </w:r>
      <w:r>
        <w:rPr>
          <w:sz w:val="26"/>
        </w:rPr>
        <w:t>văn</w:t>
      </w:r>
      <w:r>
        <w:rPr>
          <w:spacing w:val="-10"/>
          <w:sz w:val="26"/>
        </w:rPr>
        <w:t xml:space="preserve"> </w:t>
      </w:r>
      <w:r>
        <w:rPr>
          <w:sz w:val="26"/>
        </w:rPr>
        <w:t>nghị</w:t>
      </w:r>
      <w:r>
        <w:rPr>
          <w:spacing w:val="-8"/>
          <w:sz w:val="26"/>
        </w:rPr>
        <w:t xml:space="preserve"> </w:t>
      </w:r>
      <w:r>
        <w:rPr>
          <w:sz w:val="26"/>
        </w:rPr>
        <w:t>luận</w:t>
      </w:r>
      <w:r>
        <w:rPr>
          <w:spacing w:val="-10"/>
          <w:sz w:val="26"/>
        </w:rPr>
        <w:t xml:space="preserve"> </w:t>
      </w:r>
      <w:r>
        <w:rPr>
          <w:sz w:val="26"/>
        </w:rPr>
        <w:t>về</w:t>
      </w:r>
      <w:r>
        <w:rPr>
          <w:spacing w:val="-7"/>
          <w:sz w:val="26"/>
        </w:rPr>
        <w:t xml:space="preserve"> </w:t>
      </w:r>
      <w:r>
        <w:rPr>
          <w:sz w:val="26"/>
        </w:rPr>
        <w:t>một</w:t>
      </w:r>
      <w:r>
        <w:rPr>
          <w:spacing w:val="-8"/>
          <w:sz w:val="26"/>
        </w:rPr>
        <w:t xml:space="preserve"> </w:t>
      </w:r>
      <w:r>
        <w:rPr>
          <w:sz w:val="26"/>
        </w:rPr>
        <w:t>vấn</w:t>
      </w:r>
      <w:r>
        <w:rPr>
          <w:spacing w:val="-10"/>
          <w:sz w:val="26"/>
        </w:rPr>
        <w:t xml:space="preserve"> </w:t>
      </w:r>
      <w:r>
        <w:rPr>
          <w:sz w:val="26"/>
        </w:rPr>
        <w:t>đề</w:t>
      </w:r>
      <w:r>
        <w:rPr>
          <w:spacing w:val="-10"/>
          <w:sz w:val="26"/>
        </w:rPr>
        <w:t xml:space="preserve"> </w:t>
      </w:r>
      <w:r>
        <w:rPr>
          <w:sz w:val="26"/>
        </w:rPr>
        <w:t>trong</w:t>
      </w:r>
      <w:r>
        <w:rPr>
          <w:spacing w:val="-10"/>
          <w:sz w:val="26"/>
        </w:rPr>
        <w:t xml:space="preserve"> </w:t>
      </w:r>
      <w:r>
        <w:rPr>
          <w:sz w:val="26"/>
        </w:rPr>
        <w:t>đời</w:t>
      </w:r>
      <w:r>
        <w:rPr>
          <w:spacing w:val="-8"/>
          <w:sz w:val="26"/>
        </w:rPr>
        <w:t xml:space="preserve"> </w:t>
      </w:r>
      <w:r>
        <w:rPr>
          <w:sz w:val="26"/>
        </w:rPr>
        <w:t>sống;</w:t>
      </w:r>
      <w:r>
        <w:rPr>
          <w:spacing w:val="-7"/>
          <w:sz w:val="26"/>
        </w:rPr>
        <w:t xml:space="preserve"> </w:t>
      </w:r>
      <w:r>
        <w:rPr>
          <w:sz w:val="26"/>
        </w:rPr>
        <w:t>bước</w:t>
      </w:r>
      <w:r>
        <w:rPr>
          <w:spacing w:val="-10"/>
          <w:sz w:val="26"/>
        </w:rPr>
        <w:t xml:space="preserve"> </w:t>
      </w:r>
      <w:r>
        <w:rPr>
          <w:sz w:val="26"/>
        </w:rPr>
        <w:t>đầu</w:t>
      </w:r>
      <w:r>
        <w:rPr>
          <w:spacing w:val="-10"/>
          <w:sz w:val="26"/>
        </w:rPr>
        <w:t xml:space="preserve"> </w:t>
      </w:r>
      <w:r>
        <w:rPr>
          <w:sz w:val="26"/>
        </w:rPr>
        <w:t>biết</w:t>
      </w:r>
      <w:r>
        <w:rPr>
          <w:spacing w:val="-8"/>
          <w:sz w:val="26"/>
        </w:rPr>
        <w:t xml:space="preserve"> </w:t>
      </w:r>
      <w:r>
        <w:rPr>
          <w:sz w:val="26"/>
        </w:rPr>
        <w:t>viết bài phân tích đặc điểm nhân vật trong một tác phẩm văn học.</w:t>
      </w:r>
    </w:p>
    <w:p w:rsidR="000D0FDE" w:rsidRDefault="002B36AA">
      <w:pPr>
        <w:pStyle w:val="ListParagraph"/>
        <w:numPr>
          <w:ilvl w:val="0"/>
          <w:numId w:val="54"/>
        </w:numPr>
        <w:tabs>
          <w:tab w:val="left" w:pos="2000"/>
        </w:tabs>
        <w:spacing w:before="63" w:line="273" w:lineRule="auto"/>
        <w:ind w:right="291" w:firstLine="396"/>
        <w:jc w:val="left"/>
        <w:rPr>
          <w:sz w:val="26"/>
        </w:rPr>
      </w:pPr>
      <w:r>
        <w:rPr>
          <w:sz w:val="26"/>
        </w:rPr>
        <w:t>Bước</w:t>
      </w:r>
      <w:r>
        <w:rPr>
          <w:spacing w:val="-10"/>
          <w:sz w:val="26"/>
        </w:rPr>
        <w:t xml:space="preserve"> </w:t>
      </w:r>
      <w:r>
        <w:rPr>
          <w:sz w:val="26"/>
        </w:rPr>
        <w:t>đầu</w:t>
      </w:r>
      <w:r>
        <w:rPr>
          <w:spacing w:val="-12"/>
          <w:sz w:val="26"/>
        </w:rPr>
        <w:t xml:space="preserve"> </w:t>
      </w:r>
      <w:r>
        <w:rPr>
          <w:sz w:val="26"/>
        </w:rPr>
        <w:t>biết</w:t>
      </w:r>
      <w:r>
        <w:rPr>
          <w:spacing w:val="-12"/>
          <w:sz w:val="26"/>
        </w:rPr>
        <w:t xml:space="preserve"> </w:t>
      </w:r>
      <w:r>
        <w:rPr>
          <w:sz w:val="26"/>
        </w:rPr>
        <w:t>viết</w:t>
      </w:r>
      <w:r>
        <w:rPr>
          <w:spacing w:val="-12"/>
          <w:sz w:val="26"/>
        </w:rPr>
        <w:t xml:space="preserve"> </w:t>
      </w:r>
      <w:r>
        <w:rPr>
          <w:sz w:val="26"/>
        </w:rPr>
        <w:t>văn</w:t>
      </w:r>
      <w:r>
        <w:rPr>
          <w:spacing w:val="-12"/>
          <w:sz w:val="26"/>
        </w:rPr>
        <w:t xml:space="preserve"> </w:t>
      </w:r>
      <w:r>
        <w:rPr>
          <w:sz w:val="26"/>
        </w:rPr>
        <w:t>bản</w:t>
      </w:r>
      <w:r>
        <w:rPr>
          <w:spacing w:val="-10"/>
          <w:sz w:val="26"/>
        </w:rPr>
        <w:t xml:space="preserve"> </w:t>
      </w:r>
      <w:r>
        <w:rPr>
          <w:sz w:val="26"/>
        </w:rPr>
        <w:t>thuyết</w:t>
      </w:r>
      <w:r>
        <w:rPr>
          <w:spacing w:val="-8"/>
          <w:sz w:val="26"/>
        </w:rPr>
        <w:t xml:space="preserve"> </w:t>
      </w:r>
      <w:r>
        <w:rPr>
          <w:sz w:val="26"/>
        </w:rPr>
        <w:t>minh</w:t>
      </w:r>
      <w:r>
        <w:rPr>
          <w:spacing w:val="-10"/>
          <w:sz w:val="26"/>
        </w:rPr>
        <w:t xml:space="preserve"> </w:t>
      </w:r>
      <w:r>
        <w:rPr>
          <w:sz w:val="26"/>
        </w:rPr>
        <w:t>về</w:t>
      </w:r>
      <w:r>
        <w:rPr>
          <w:spacing w:val="-7"/>
          <w:sz w:val="26"/>
        </w:rPr>
        <w:t xml:space="preserve"> </w:t>
      </w:r>
      <w:r>
        <w:rPr>
          <w:sz w:val="26"/>
        </w:rPr>
        <w:t>một</w:t>
      </w:r>
      <w:r>
        <w:rPr>
          <w:spacing w:val="-12"/>
          <w:sz w:val="26"/>
        </w:rPr>
        <w:t xml:space="preserve"> </w:t>
      </w:r>
      <w:r>
        <w:rPr>
          <w:sz w:val="26"/>
        </w:rPr>
        <w:t>quy</w:t>
      </w:r>
      <w:r>
        <w:rPr>
          <w:spacing w:val="-15"/>
          <w:sz w:val="26"/>
        </w:rPr>
        <w:t xml:space="preserve"> </w:t>
      </w:r>
      <w:r>
        <w:rPr>
          <w:sz w:val="26"/>
        </w:rPr>
        <w:t>tắc,</w:t>
      </w:r>
      <w:r>
        <w:rPr>
          <w:spacing w:val="-10"/>
          <w:sz w:val="26"/>
        </w:rPr>
        <w:t xml:space="preserve"> </w:t>
      </w:r>
      <w:r>
        <w:rPr>
          <w:sz w:val="26"/>
        </w:rPr>
        <w:t>luật</w:t>
      </w:r>
      <w:r>
        <w:rPr>
          <w:spacing w:val="-10"/>
          <w:sz w:val="26"/>
        </w:rPr>
        <w:t xml:space="preserve"> </w:t>
      </w:r>
      <w:r>
        <w:rPr>
          <w:sz w:val="26"/>
        </w:rPr>
        <w:t>lệ</w:t>
      </w:r>
      <w:r>
        <w:rPr>
          <w:spacing w:val="-12"/>
          <w:sz w:val="26"/>
        </w:rPr>
        <w:t xml:space="preserve"> </w:t>
      </w:r>
      <w:r>
        <w:rPr>
          <w:sz w:val="26"/>
        </w:rPr>
        <w:t>trong</w:t>
      </w:r>
      <w:r>
        <w:rPr>
          <w:spacing w:val="-10"/>
          <w:sz w:val="26"/>
        </w:rPr>
        <w:t xml:space="preserve"> </w:t>
      </w:r>
      <w:r>
        <w:rPr>
          <w:sz w:val="26"/>
        </w:rPr>
        <w:t>trò</w:t>
      </w:r>
      <w:r>
        <w:rPr>
          <w:spacing w:val="-12"/>
          <w:sz w:val="26"/>
        </w:rPr>
        <w:t xml:space="preserve"> </w:t>
      </w:r>
      <w:r>
        <w:rPr>
          <w:sz w:val="26"/>
        </w:rPr>
        <w:t>chơi</w:t>
      </w:r>
      <w:r>
        <w:rPr>
          <w:spacing w:val="-10"/>
          <w:sz w:val="26"/>
        </w:rPr>
        <w:t xml:space="preserve"> </w:t>
      </w:r>
      <w:r>
        <w:rPr>
          <w:sz w:val="26"/>
        </w:rPr>
        <w:t>hay</w:t>
      </w:r>
      <w:r>
        <w:rPr>
          <w:spacing w:val="-15"/>
          <w:sz w:val="26"/>
        </w:rPr>
        <w:t xml:space="preserve"> </w:t>
      </w:r>
      <w:r>
        <w:rPr>
          <w:sz w:val="26"/>
        </w:rPr>
        <w:t>hoạt động; viết được văn bản tường trình rõ ràng, đầy đủ, đúng quy cách.</w:t>
      </w:r>
    </w:p>
    <w:p w:rsidR="000D0FDE" w:rsidRDefault="002B36AA">
      <w:pPr>
        <w:pStyle w:val="ListParagraph"/>
        <w:numPr>
          <w:ilvl w:val="0"/>
          <w:numId w:val="54"/>
        </w:numPr>
        <w:tabs>
          <w:tab w:val="left" w:pos="2010"/>
        </w:tabs>
        <w:spacing w:before="58"/>
        <w:ind w:left="2009" w:hanging="196"/>
        <w:jc w:val="left"/>
        <w:rPr>
          <w:sz w:val="26"/>
        </w:rPr>
      </w:pPr>
      <w:r>
        <w:rPr>
          <w:sz w:val="26"/>
        </w:rPr>
        <w:t>Biết</w:t>
      </w:r>
      <w:r>
        <w:rPr>
          <w:spacing w:val="-6"/>
          <w:sz w:val="26"/>
        </w:rPr>
        <w:t xml:space="preserve"> </w:t>
      </w:r>
      <w:r>
        <w:rPr>
          <w:sz w:val="26"/>
        </w:rPr>
        <w:t>tóm</w:t>
      </w:r>
      <w:r>
        <w:rPr>
          <w:spacing w:val="-5"/>
          <w:sz w:val="26"/>
        </w:rPr>
        <w:t xml:space="preserve"> </w:t>
      </w:r>
      <w:r>
        <w:rPr>
          <w:sz w:val="26"/>
        </w:rPr>
        <w:t>tắt</w:t>
      </w:r>
      <w:r>
        <w:rPr>
          <w:spacing w:val="-3"/>
          <w:sz w:val="26"/>
        </w:rPr>
        <w:t xml:space="preserve"> </w:t>
      </w:r>
      <w:r>
        <w:rPr>
          <w:sz w:val="26"/>
        </w:rPr>
        <w:t>một</w:t>
      </w:r>
      <w:r>
        <w:rPr>
          <w:spacing w:val="-3"/>
          <w:sz w:val="26"/>
        </w:rPr>
        <w:t xml:space="preserve"> </w:t>
      </w:r>
      <w:r>
        <w:rPr>
          <w:sz w:val="26"/>
        </w:rPr>
        <w:t>văn</w:t>
      </w:r>
      <w:r>
        <w:rPr>
          <w:spacing w:val="-2"/>
          <w:sz w:val="26"/>
        </w:rPr>
        <w:t xml:space="preserve"> </w:t>
      </w:r>
      <w:r>
        <w:rPr>
          <w:sz w:val="26"/>
        </w:rPr>
        <w:t>bản</w:t>
      </w:r>
      <w:r>
        <w:rPr>
          <w:spacing w:val="-5"/>
          <w:sz w:val="26"/>
        </w:rPr>
        <w:t xml:space="preserve"> </w:t>
      </w:r>
      <w:r>
        <w:rPr>
          <w:sz w:val="26"/>
        </w:rPr>
        <w:t>theo</w:t>
      </w:r>
      <w:r>
        <w:rPr>
          <w:spacing w:val="-5"/>
          <w:sz w:val="26"/>
        </w:rPr>
        <w:t xml:space="preserve"> </w:t>
      </w:r>
      <w:r>
        <w:rPr>
          <w:sz w:val="26"/>
        </w:rPr>
        <w:t>những</w:t>
      </w:r>
      <w:r>
        <w:rPr>
          <w:spacing w:val="-1"/>
          <w:sz w:val="26"/>
        </w:rPr>
        <w:t xml:space="preserve"> </w:t>
      </w:r>
      <w:r>
        <w:rPr>
          <w:sz w:val="26"/>
        </w:rPr>
        <w:t>yêu</w:t>
      </w:r>
      <w:r>
        <w:rPr>
          <w:spacing w:val="-5"/>
          <w:sz w:val="26"/>
        </w:rPr>
        <w:t xml:space="preserve"> </w:t>
      </w:r>
      <w:r>
        <w:rPr>
          <w:sz w:val="26"/>
        </w:rPr>
        <w:t>cầu</w:t>
      </w:r>
      <w:r>
        <w:rPr>
          <w:spacing w:val="-5"/>
          <w:sz w:val="26"/>
        </w:rPr>
        <w:t xml:space="preserve"> </w:t>
      </w:r>
      <w:r>
        <w:rPr>
          <w:sz w:val="26"/>
        </w:rPr>
        <w:t>khác</w:t>
      </w:r>
      <w:r>
        <w:rPr>
          <w:spacing w:val="-5"/>
          <w:sz w:val="26"/>
        </w:rPr>
        <w:t xml:space="preserve"> </w:t>
      </w:r>
      <w:r>
        <w:rPr>
          <w:sz w:val="26"/>
        </w:rPr>
        <w:t>nhau</w:t>
      </w:r>
      <w:r>
        <w:rPr>
          <w:spacing w:val="-2"/>
          <w:sz w:val="26"/>
        </w:rPr>
        <w:t xml:space="preserve"> </w:t>
      </w:r>
      <w:r>
        <w:rPr>
          <w:sz w:val="26"/>
        </w:rPr>
        <w:t>về</w:t>
      </w:r>
      <w:r>
        <w:rPr>
          <w:spacing w:val="-5"/>
          <w:sz w:val="26"/>
        </w:rPr>
        <w:t xml:space="preserve"> </w:t>
      </w:r>
      <w:r>
        <w:rPr>
          <w:sz w:val="26"/>
        </w:rPr>
        <w:t>độ</w:t>
      </w:r>
      <w:r>
        <w:rPr>
          <w:spacing w:val="-5"/>
          <w:sz w:val="26"/>
        </w:rPr>
        <w:t xml:space="preserve"> </w:t>
      </w:r>
      <w:r>
        <w:rPr>
          <w:spacing w:val="-4"/>
          <w:sz w:val="26"/>
        </w:rPr>
        <w:t>dài.</w:t>
      </w:r>
    </w:p>
    <w:p w:rsidR="000D0FDE" w:rsidRDefault="002B36AA">
      <w:pPr>
        <w:pStyle w:val="ListParagraph"/>
        <w:numPr>
          <w:ilvl w:val="2"/>
          <w:numId w:val="56"/>
        </w:numPr>
        <w:tabs>
          <w:tab w:val="left" w:pos="2463"/>
        </w:tabs>
        <w:spacing w:before="202"/>
        <w:ind w:left="2462" w:hanging="649"/>
        <w:jc w:val="left"/>
        <w:rPr>
          <w:i/>
          <w:sz w:val="26"/>
        </w:rPr>
      </w:pPr>
      <w:r>
        <w:rPr>
          <w:i/>
          <w:sz w:val="26"/>
        </w:rPr>
        <w:t>Về</w:t>
      </w:r>
      <w:r>
        <w:rPr>
          <w:i/>
          <w:spacing w:val="-4"/>
          <w:sz w:val="26"/>
        </w:rPr>
        <w:t xml:space="preserve"> </w:t>
      </w:r>
      <w:r>
        <w:rPr>
          <w:i/>
          <w:sz w:val="26"/>
        </w:rPr>
        <w:t>nói</w:t>
      </w:r>
      <w:r>
        <w:rPr>
          <w:i/>
          <w:spacing w:val="-3"/>
          <w:sz w:val="26"/>
        </w:rPr>
        <w:t xml:space="preserve"> </w:t>
      </w:r>
      <w:r>
        <w:rPr>
          <w:i/>
          <w:sz w:val="26"/>
        </w:rPr>
        <w:t>và</w:t>
      </w:r>
      <w:r>
        <w:rPr>
          <w:i/>
          <w:spacing w:val="-3"/>
          <w:sz w:val="26"/>
        </w:rPr>
        <w:t xml:space="preserve"> </w:t>
      </w:r>
      <w:r>
        <w:rPr>
          <w:i/>
          <w:spacing w:val="-4"/>
          <w:sz w:val="26"/>
        </w:rPr>
        <w:t>nghe</w:t>
      </w:r>
    </w:p>
    <w:p w:rsidR="000D0FDE" w:rsidRDefault="002B36AA">
      <w:pPr>
        <w:pStyle w:val="BodyText"/>
        <w:spacing w:before="100"/>
        <w:ind w:left="1814"/>
      </w:pPr>
      <w:r>
        <w:t>CT</w:t>
      </w:r>
      <w:r>
        <w:rPr>
          <w:spacing w:val="-2"/>
        </w:rPr>
        <w:t xml:space="preserve"> </w:t>
      </w:r>
      <w:r>
        <w:t>yêu</w:t>
      </w:r>
      <w:r>
        <w:rPr>
          <w:spacing w:val="-5"/>
        </w:rPr>
        <w:t xml:space="preserve"> </w:t>
      </w:r>
      <w:r>
        <w:t>cầu</w:t>
      </w:r>
      <w:r>
        <w:rPr>
          <w:spacing w:val="-4"/>
        </w:rPr>
        <w:t xml:space="preserve"> </w:t>
      </w:r>
      <w:r>
        <w:t>như</w:t>
      </w:r>
      <w:r>
        <w:rPr>
          <w:spacing w:val="-5"/>
        </w:rPr>
        <w:t xml:space="preserve"> </w:t>
      </w:r>
      <w:r>
        <w:rPr>
          <w:spacing w:val="-4"/>
        </w:rPr>
        <w:t>sau:</w:t>
      </w:r>
    </w:p>
    <w:p w:rsidR="000D0FDE" w:rsidRDefault="002B36AA">
      <w:pPr>
        <w:pStyle w:val="ListParagraph"/>
        <w:numPr>
          <w:ilvl w:val="0"/>
          <w:numId w:val="53"/>
        </w:numPr>
        <w:tabs>
          <w:tab w:val="left" w:pos="2010"/>
        </w:tabs>
        <w:ind w:left="2009" w:hanging="196"/>
        <w:jc w:val="left"/>
        <w:rPr>
          <w:sz w:val="26"/>
        </w:rPr>
      </w:pPr>
      <w:r>
        <w:rPr>
          <w:sz w:val="26"/>
        </w:rPr>
        <w:t>Trình</w:t>
      </w:r>
      <w:r>
        <w:rPr>
          <w:spacing w:val="-5"/>
          <w:sz w:val="26"/>
        </w:rPr>
        <w:t xml:space="preserve"> </w:t>
      </w:r>
      <w:r>
        <w:rPr>
          <w:sz w:val="26"/>
        </w:rPr>
        <w:t>bày</w:t>
      </w:r>
      <w:r>
        <w:rPr>
          <w:spacing w:val="-6"/>
          <w:sz w:val="26"/>
        </w:rPr>
        <w:t xml:space="preserve"> </w:t>
      </w:r>
      <w:r>
        <w:rPr>
          <w:sz w:val="26"/>
        </w:rPr>
        <w:t>được</w:t>
      </w:r>
      <w:r>
        <w:rPr>
          <w:spacing w:val="-3"/>
          <w:sz w:val="26"/>
        </w:rPr>
        <w:t xml:space="preserve"> </w:t>
      </w:r>
      <w:r>
        <w:rPr>
          <w:sz w:val="26"/>
        </w:rPr>
        <w:t>ý</w:t>
      </w:r>
      <w:r>
        <w:rPr>
          <w:spacing w:val="-3"/>
          <w:sz w:val="26"/>
        </w:rPr>
        <w:t xml:space="preserve"> </w:t>
      </w:r>
      <w:r>
        <w:rPr>
          <w:sz w:val="26"/>
        </w:rPr>
        <w:t>kiến</w:t>
      </w:r>
      <w:r>
        <w:rPr>
          <w:spacing w:val="-4"/>
          <w:sz w:val="26"/>
        </w:rPr>
        <w:t xml:space="preserve"> </w:t>
      </w:r>
      <w:r>
        <w:rPr>
          <w:sz w:val="26"/>
        </w:rPr>
        <w:t>về</w:t>
      </w:r>
      <w:r>
        <w:rPr>
          <w:spacing w:val="-1"/>
          <w:sz w:val="26"/>
        </w:rPr>
        <w:t xml:space="preserve"> </w:t>
      </w:r>
      <w:r>
        <w:rPr>
          <w:sz w:val="26"/>
        </w:rPr>
        <w:t>một</w:t>
      </w:r>
      <w:r>
        <w:rPr>
          <w:spacing w:val="-4"/>
          <w:sz w:val="26"/>
        </w:rPr>
        <w:t xml:space="preserve"> </w:t>
      </w:r>
      <w:r>
        <w:rPr>
          <w:sz w:val="26"/>
        </w:rPr>
        <w:t>vấn</w:t>
      </w:r>
      <w:r>
        <w:rPr>
          <w:spacing w:val="-4"/>
          <w:sz w:val="26"/>
        </w:rPr>
        <w:t xml:space="preserve"> </w:t>
      </w:r>
      <w:r>
        <w:rPr>
          <w:sz w:val="26"/>
        </w:rPr>
        <w:t>đề</w:t>
      </w:r>
      <w:r>
        <w:rPr>
          <w:spacing w:val="-4"/>
          <w:sz w:val="26"/>
        </w:rPr>
        <w:t xml:space="preserve"> </w:t>
      </w:r>
      <w:r>
        <w:rPr>
          <w:sz w:val="26"/>
        </w:rPr>
        <w:t>trong</w:t>
      </w:r>
      <w:r>
        <w:rPr>
          <w:spacing w:val="-2"/>
          <w:sz w:val="26"/>
        </w:rPr>
        <w:t xml:space="preserve"> </w:t>
      </w:r>
      <w:r>
        <w:rPr>
          <w:sz w:val="26"/>
        </w:rPr>
        <w:t>đời</w:t>
      </w:r>
      <w:r>
        <w:rPr>
          <w:spacing w:val="-4"/>
          <w:sz w:val="26"/>
        </w:rPr>
        <w:t xml:space="preserve"> </w:t>
      </w:r>
      <w:r>
        <w:rPr>
          <w:spacing w:val="-2"/>
          <w:sz w:val="26"/>
        </w:rPr>
        <w:t>sống.</w:t>
      </w:r>
    </w:p>
    <w:p w:rsidR="000D0FDE" w:rsidRDefault="002B36AA">
      <w:pPr>
        <w:pStyle w:val="ListParagraph"/>
        <w:numPr>
          <w:ilvl w:val="0"/>
          <w:numId w:val="53"/>
        </w:numPr>
        <w:tabs>
          <w:tab w:val="left" w:pos="2010"/>
        </w:tabs>
        <w:spacing w:line="271" w:lineRule="auto"/>
        <w:ind w:right="291" w:firstLine="396"/>
        <w:jc w:val="left"/>
        <w:rPr>
          <w:sz w:val="26"/>
        </w:rPr>
      </w:pPr>
      <w:r>
        <w:rPr>
          <w:sz w:val="26"/>
        </w:rPr>
        <w:t>Biết</w:t>
      </w:r>
      <w:r>
        <w:rPr>
          <w:spacing w:val="-3"/>
          <w:sz w:val="26"/>
        </w:rPr>
        <w:t xml:space="preserve"> </w:t>
      </w:r>
      <w:r>
        <w:rPr>
          <w:sz w:val="26"/>
        </w:rPr>
        <w:t>kể lại một</w:t>
      </w:r>
      <w:r>
        <w:rPr>
          <w:spacing w:val="-1"/>
          <w:sz w:val="26"/>
        </w:rPr>
        <w:t xml:space="preserve"> </w:t>
      </w:r>
      <w:r>
        <w:rPr>
          <w:sz w:val="26"/>
        </w:rPr>
        <w:t>truyện</w:t>
      </w:r>
      <w:r>
        <w:rPr>
          <w:spacing w:val="-3"/>
          <w:sz w:val="26"/>
        </w:rPr>
        <w:t xml:space="preserve"> </w:t>
      </w:r>
      <w:r>
        <w:rPr>
          <w:sz w:val="26"/>
        </w:rPr>
        <w:t>ngụ</w:t>
      </w:r>
      <w:r>
        <w:rPr>
          <w:spacing w:val="-3"/>
          <w:sz w:val="26"/>
        </w:rPr>
        <w:t xml:space="preserve"> </w:t>
      </w:r>
      <w:r>
        <w:rPr>
          <w:sz w:val="26"/>
        </w:rPr>
        <w:t>ngôn;</w:t>
      </w:r>
      <w:r>
        <w:rPr>
          <w:spacing w:val="-3"/>
          <w:sz w:val="26"/>
        </w:rPr>
        <w:t xml:space="preserve"> </w:t>
      </w:r>
      <w:r>
        <w:rPr>
          <w:sz w:val="26"/>
        </w:rPr>
        <w:t>biết</w:t>
      </w:r>
      <w:r>
        <w:rPr>
          <w:spacing w:val="-1"/>
          <w:sz w:val="26"/>
        </w:rPr>
        <w:t xml:space="preserve"> </w:t>
      </w:r>
      <w:r>
        <w:rPr>
          <w:sz w:val="26"/>
        </w:rPr>
        <w:t>sử</w:t>
      </w:r>
      <w:r>
        <w:rPr>
          <w:spacing w:val="-2"/>
          <w:sz w:val="26"/>
        </w:rPr>
        <w:t xml:space="preserve"> </w:t>
      </w:r>
      <w:r>
        <w:rPr>
          <w:sz w:val="26"/>
        </w:rPr>
        <w:t>dụng</w:t>
      </w:r>
      <w:r>
        <w:rPr>
          <w:spacing w:val="-3"/>
          <w:sz w:val="26"/>
        </w:rPr>
        <w:t xml:space="preserve"> </w:t>
      </w:r>
      <w:r>
        <w:rPr>
          <w:sz w:val="26"/>
        </w:rPr>
        <w:t>và</w:t>
      </w:r>
      <w:r>
        <w:rPr>
          <w:spacing w:val="-3"/>
          <w:sz w:val="26"/>
        </w:rPr>
        <w:t xml:space="preserve"> </w:t>
      </w:r>
      <w:r>
        <w:rPr>
          <w:sz w:val="26"/>
        </w:rPr>
        <w:t>thưởng</w:t>
      </w:r>
      <w:r>
        <w:rPr>
          <w:spacing w:val="-3"/>
          <w:sz w:val="26"/>
        </w:rPr>
        <w:t xml:space="preserve"> </w:t>
      </w:r>
      <w:r>
        <w:rPr>
          <w:sz w:val="26"/>
        </w:rPr>
        <w:t>thức</w:t>
      </w:r>
      <w:r>
        <w:rPr>
          <w:spacing w:val="-2"/>
          <w:sz w:val="26"/>
        </w:rPr>
        <w:t xml:space="preserve"> </w:t>
      </w:r>
      <w:r>
        <w:rPr>
          <w:sz w:val="26"/>
        </w:rPr>
        <w:t>những</w:t>
      </w:r>
      <w:r>
        <w:rPr>
          <w:spacing w:val="-3"/>
          <w:sz w:val="26"/>
        </w:rPr>
        <w:t xml:space="preserve"> </w:t>
      </w:r>
      <w:r>
        <w:rPr>
          <w:sz w:val="26"/>
        </w:rPr>
        <w:t>cách</w:t>
      </w:r>
      <w:r>
        <w:rPr>
          <w:spacing w:val="-3"/>
          <w:sz w:val="26"/>
        </w:rPr>
        <w:t xml:space="preserve"> </w:t>
      </w:r>
      <w:r>
        <w:rPr>
          <w:sz w:val="26"/>
        </w:rPr>
        <w:t>nói</w:t>
      </w:r>
      <w:r>
        <w:rPr>
          <w:spacing w:val="-3"/>
          <w:sz w:val="26"/>
        </w:rPr>
        <w:t xml:space="preserve"> </w:t>
      </w:r>
      <w:r>
        <w:rPr>
          <w:sz w:val="26"/>
        </w:rPr>
        <w:t>thú</w:t>
      </w:r>
      <w:r>
        <w:rPr>
          <w:spacing w:val="-3"/>
          <w:sz w:val="26"/>
        </w:rPr>
        <w:t xml:space="preserve"> </w:t>
      </w:r>
      <w:r>
        <w:rPr>
          <w:sz w:val="26"/>
        </w:rPr>
        <w:t>vị, dí dỏm.</w:t>
      </w:r>
    </w:p>
    <w:p w:rsidR="000D0FDE" w:rsidRDefault="002B36AA">
      <w:pPr>
        <w:pStyle w:val="ListParagraph"/>
        <w:numPr>
          <w:ilvl w:val="0"/>
          <w:numId w:val="53"/>
        </w:numPr>
        <w:tabs>
          <w:tab w:val="left" w:pos="2010"/>
        </w:tabs>
        <w:spacing w:before="63"/>
        <w:ind w:left="2009" w:hanging="196"/>
        <w:jc w:val="left"/>
        <w:rPr>
          <w:sz w:val="26"/>
        </w:rPr>
      </w:pPr>
      <w:r>
        <w:rPr>
          <w:sz w:val="26"/>
        </w:rPr>
        <w:t>Giải</w:t>
      </w:r>
      <w:r>
        <w:rPr>
          <w:spacing w:val="-5"/>
          <w:sz w:val="26"/>
        </w:rPr>
        <w:t xml:space="preserve"> </w:t>
      </w:r>
      <w:r>
        <w:rPr>
          <w:sz w:val="26"/>
        </w:rPr>
        <w:t>thích</w:t>
      </w:r>
      <w:r>
        <w:rPr>
          <w:spacing w:val="-4"/>
          <w:sz w:val="26"/>
        </w:rPr>
        <w:t xml:space="preserve"> </w:t>
      </w:r>
      <w:r>
        <w:rPr>
          <w:sz w:val="26"/>
        </w:rPr>
        <w:t>được</w:t>
      </w:r>
      <w:r>
        <w:rPr>
          <w:spacing w:val="-5"/>
          <w:sz w:val="26"/>
        </w:rPr>
        <w:t xml:space="preserve"> </w:t>
      </w:r>
      <w:r>
        <w:rPr>
          <w:sz w:val="26"/>
        </w:rPr>
        <w:t>quy</w:t>
      </w:r>
      <w:r>
        <w:rPr>
          <w:spacing w:val="-7"/>
          <w:sz w:val="26"/>
        </w:rPr>
        <w:t xml:space="preserve"> </w:t>
      </w:r>
      <w:r>
        <w:rPr>
          <w:sz w:val="26"/>
        </w:rPr>
        <w:t>tắc</w:t>
      </w:r>
      <w:r>
        <w:rPr>
          <w:spacing w:val="-4"/>
          <w:sz w:val="26"/>
        </w:rPr>
        <w:t xml:space="preserve"> </w:t>
      </w:r>
      <w:r>
        <w:rPr>
          <w:sz w:val="26"/>
        </w:rPr>
        <w:t>hoặc</w:t>
      </w:r>
      <w:r>
        <w:rPr>
          <w:spacing w:val="-3"/>
          <w:sz w:val="26"/>
        </w:rPr>
        <w:t xml:space="preserve"> </w:t>
      </w:r>
      <w:r>
        <w:rPr>
          <w:sz w:val="26"/>
        </w:rPr>
        <w:t>luật</w:t>
      </w:r>
      <w:r>
        <w:rPr>
          <w:spacing w:val="-3"/>
          <w:sz w:val="26"/>
        </w:rPr>
        <w:t xml:space="preserve"> </w:t>
      </w:r>
      <w:r>
        <w:rPr>
          <w:sz w:val="26"/>
        </w:rPr>
        <w:t>lệ</w:t>
      </w:r>
      <w:r>
        <w:rPr>
          <w:spacing w:val="-4"/>
          <w:sz w:val="26"/>
        </w:rPr>
        <w:t xml:space="preserve"> </w:t>
      </w:r>
      <w:r>
        <w:rPr>
          <w:sz w:val="26"/>
        </w:rPr>
        <w:t>trong</w:t>
      </w:r>
      <w:r>
        <w:rPr>
          <w:spacing w:val="-3"/>
          <w:sz w:val="26"/>
        </w:rPr>
        <w:t xml:space="preserve"> </w:t>
      </w:r>
      <w:r>
        <w:rPr>
          <w:sz w:val="26"/>
        </w:rPr>
        <w:t>một</w:t>
      </w:r>
      <w:r>
        <w:rPr>
          <w:spacing w:val="-4"/>
          <w:sz w:val="26"/>
        </w:rPr>
        <w:t xml:space="preserve"> </w:t>
      </w:r>
      <w:r>
        <w:rPr>
          <w:sz w:val="26"/>
        </w:rPr>
        <w:t>trò</w:t>
      </w:r>
      <w:r>
        <w:rPr>
          <w:spacing w:val="-5"/>
          <w:sz w:val="26"/>
        </w:rPr>
        <w:t xml:space="preserve"> </w:t>
      </w:r>
      <w:r>
        <w:rPr>
          <w:sz w:val="26"/>
        </w:rPr>
        <w:t>chơi</w:t>
      </w:r>
      <w:r>
        <w:rPr>
          <w:spacing w:val="-1"/>
          <w:sz w:val="26"/>
        </w:rPr>
        <w:t xml:space="preserve"> </w:t>
      </w:r>
      <w:r>
        <w:rPr>
          <w:sz w:val="26"/>
        </w:rPr>
        <w:t>hay</w:t>
      </w:r>
      <w:r>
        <w:rPr>
          <w:spacing w:val="-9"/>
          <w:sz w:val="26"/>
        </w:rPr>
        <w:t xml:space="preserve"> </w:t>
      </w:r>
      <w:r>
        <w:rPr>
          <w:sz w:val="26"/>
        </w:rPr>
        <w:t>hoạt</w:t>
      </w:r>
      <w:r>
        <w:rPr>
          <w:spacing w:val="-4"/>
          <w:sz w:val="26"/>
        </w:rPr>
        <w:t xml:space="preserve"> </w:t>
      </w:r>
      <w:r>
        <w:rPr>
          <w:spacing w:val="-2"/>
          <w:sz w:val="26"/>
        </w:rPr>
        <w:t>động.</w:t>
      </w:r>
    </w:p>
    <w:p w:rsidR="000D0FDE" w:rsidRDefault="002B36AA">
      <w:pPr>
        <w:pStyle w:val="ListParagraph"/>
        <w:numPr>
          <w:ilvl w:val="0"/>
          <w:numId w:val="53"/>
        </w:numPr>
        <w:tabs>
          <w:tab w:val="left" w:pos="2010"/>
        </w:tabs>
        <w:ind w:left="2009" w:hanging="196"/>
        <w:jc w:val="left"/>
        <w:rPr>
          <w:sz w:val="26"/>
        </w:rPr>
      </w:pPr>
      <w:r>
        <w:rPr>
          <w:sz w:val="26"/>
        </w:rPr>
        <w:t>Tóm</w:t>
      </w:r>
      <w:r>
        <w:rPr>
          <w:spacing w:val="-7"/>
          <w:sz w:val="26"/>
        </w:rPr>
        <w:t xml:space="preserve"> </w:t>
      </w:r>
      <w:r>
        <w:rPr>
          <w:sz w:val="26"/>
        </w:rPr>
        <w:t>tắt</w:t>
      </w:r>
      <w:r>
        <w:rPr>
          <w:spacing w:val="-3"/>
          <w:sz w:val="26"/>
        </w:rPr>
        <w:t xml:space="preserve"> </w:t>
      </w:r>
      <w:r>
        <w:rPr>
          <w:sz w:val="26"/>
        </w:rPr>
        <w:t>được</w:t>
      </w:r>
      <w:r>
        <w:rPr>
          <w:spacing w:val="-4"/>
          <w:sz w:val="26"/>
        </w:rPr>
        <w:t xml:space="preserve"> </w:t>
      </w:r>
      <w:r>
        <w:rPr>
          <w:sz w:val="26"/>
        </w:rPr>
        <w:t>các</w:t>
      </w:r>
      <w:r>
        <w:rPr>
          <w:spacing w:val="-3"/>
          <w:sz w:val="26"/>
        </w:rPr>
        <w:t xml:space="preserve"> </w:t>
      </w:r>
      <w:r>
        <w:rPr>
          <w:sz w:val="26"/>
        </w:rPr>
        <w:t>ý</w:t>
      </w:r>
      <w:r>
        <w:rPr>
          <w:spacing w:val="-4"/>
          <w:sz w:val="26"/>
        </w:rPr>
        <w:t xml:space="preserve"> </w:t>
      </w:r>
      <w:r>
        <w:rPr>
          <w:sz w:val="26"/>
        </w:rPr>
        <w:t>chính</w:t>
      </w:r>
      <w:r>
        <w:rPr>
          <w:spacing w:val="-4"/>
          <w:sz w:val="26"/>
        </w:rPr>
        <w:t xml:space="preserve"> </w:t>
      </w:r>
      <w:r>
        <w:rPr>
          <w:sz w:val="26"/>
        </w:rPr>
        <w:t>do</w:t>
      </w:r>
      <w:r>
        <w:rPr>
          <w:spacing w:val="-4"/>
          <w:sz w:val="26"/>
        </w:rPr>
        <w:t xml:space="preserve"> </w:t>
      </w:r>
      <w:r>
        <w:rPr>
          <w:sz w:val="26"/>
        </w:rPr>
        <w:t>người</w:t>
      </w:r>
      <w:r>
        <w:rPr>
          <w:spacing w:val="-5"/>
          <w:sz w:val="26"/>
        </w:rPr>
        <w:t xml:space="preserve"> </w:t>
      </w:r>
      <w:r>
        <w:rPr>
          <w:sz w:val="26"/>
        </w:rPr>
        <w:t>khác</w:t>
      </w:r>
      <w:r>
        <w:rPr>
          <w:spacing w:val="-5"/>
          <w:sz w:val="26"/>
        </w:rPr>
        <w:t xml:space="preserve"> </w:t>
      </w:r>
      <w:r>
        <w:rPr>
          <w:sz w:val="26"/>
        </w:rPr>
        <w:t>trình</w:t>
      </w:r>
      <w:r>
        <w:rPr>
          <w:spacing w:val="-4"/>
          <w:sz w:val="26"/>
        </w:rPr>
        <w:t xml:space="preserve"> bày.</w:t>
      </w:r>
    </w:p>
    <w:p w:rsidR="000D0FDE" w:rsidRDefault="002B36AA">
      <w:pPr>
        <w:pStyle w:val="ListParagraph"/>
        <w:numPr>
          <w:ilvl w:val="0"/>
          <w:numId w:val="53"/>
        </w:numPr>
        <w:tabs>
          <w:tab w:val="left" w:pos="2010"/>
        </w:tabs>
        <w:spacing w:before="100"/>
        <w:ind w:left="2009" w:hanging="196"/>
        <w:jc w:val="left"/>
        <w:rPr>
          <w:sz w:val="26"/>
        </w:rPr>
      </w:pPr>
      <w:r>
        <w:rPr>
          <w:sz w:val="26"/>
        </w:rPr>
        <w:t>Biết</w:t>
      </w:r>
      <w:r>
        <w:rPr>
          <w:spacing w:val="-5"/>
          <w:sz w:val="26"/>
        </w:rPr>
        <w:t xml:space="preserve"> </w:t>
      </w:r>
      <w:r>
        <w:rPr>
          <w:sz w:val="26"/>
        </w:rPr>
        <w:t>trao</w:t>
      </w:r>
      <w:r>
        <w:rPr>
          <w:spacing w:val="-1"/>
          <w:sz w:val="26"/>
        </w:rPr>
        <w:t xml:space="preserve"> </w:t>
      </w:r>
      <w:r>
        <w:rPr>
          <w:sz w:val="26"/>
        </w:rPr>
        <w:t>đổi</w:t>
      </w:r>
      <w:r>
        <w:rPr>
          <w:spacing w:val="-3"/>
          <w:sz w:val="26"/>
        </w:rPr>
        <w:t xml:space="preserve"> </w:t>
      </w:r>
      <w:r>
        <w:rPr>
          <w:sz w:val="26"/>
        </w:rPr>
        <w:t>một</w:t>
      </w:r>
      <w:r>
        <w:rPr>
          <w:spacing w:val="-2"/>
          <w:sz w:val="26"/>
        </w:rPr>
        <w:t xml:space="preserve"> </w:t>
      </w:r>
      <w:r>
        <w:rPr>
          <w:sz w:val="26"/>
        </w:rPr>
        <w:t>cách</w:t>
      </w:r>
      <w:r>
        <w:rPr>
          <w:spacing w:val="-5"/>
          <w:sz w:val="26"/>
        </w:rPr>
        <w:t xml:space="preserve"> </w:t>
      </w:r>
      <w:r>
        <w:rPr>
          <w:sz w:val="26"/>
        </w:rPr>
        <w:t>xây</w:t>
      </w:r>
      <w:r>
        <w:rPr>
          <w:spacing w:val="-9"/>
          <w:sz w:val="26"/>
        </w:rPr>
        <w:t xml:space="preserve"> </w:t>
      </w:r>
      <w:r>
        <w:rPr>
          <w:sz w:val="26"/>
        </w:rPr>
        <w:t>dựng,</w:t>
      </w:r>
      <w:r>
        <w:rPr>
          <w:spacing w:val="-4"/>
          <w:sz w:val="26"/>
        </w:rPr>
        <w:t xml:space="preserve"> </w:t>
      </w:r>
      <w:r>
        <w:rPr>
          <w:sz w:val="26"/>
        </w:rPr>
        <w:t>tôn</w:t>
      </w:r>
      <w:r>
        <w:rPr>
          <w:spacing w:val="-5"/>
          <w:sz w:val="26"/>
        </w:rPr>
        <w:t xml:space="preserve"> </w:t>
      </w:r>
      <w:r>
        <w:rPr>
          <w:sz w:val="26"/>
        </w:rPr>
        <w:t>trọng</w:t>
      </w:r>
      <w:r>
        <w:rPr>
          <w:spacing w:val="-2"/>
          <w:sz w:val="26"/>
        </w:rPr>
        <w:t xml:space="preserve"> </w:t>
      </w:r>
      <w:r>
        <w:rPr>
          <w:sz w:val="26"/>
        </w:rPr>
        <w:t>các</w:t>
      </w:r>
      <w:r>
        <w:rPr>
          <w:spacing w:val="-5"/>
          <w:sz w:val="26"/>
        </w:rPr>
        <w:t xml:space="preserve"> </w:t>
      </w:r>
      <w:r>
        <w:rPr>
          <w:sz w:val="26"/>
        </w:rPr>
        <w:t>ý</w:t>
      </w:r>
      <w:r>
        <w:rPr>
          <w:spacing w:val="-4"/>
          <w:sz w:val="26"/>
        </w:rPr>
        <w:t xml:space="preserve"> </w:t>
      </w:r>
      <w:r>
        <w:rPr>
          <w:sz w:val="26"/>
        </w:rPr>
        <w:t>kiến</w:t>
      </w:r>
      <w:r>
        <w:rPr>
          <w:spacing w:val="-4"/>
          <w:sz w:val="26"/>
        </w:rPr>
        <w:t xml:space="preserve"> </w:t>
      </w:r>
      <w:r>
        <w:rPr>
          <w:sz w:val="26"/>
        </w:rPr>
        <w:t>khác</w:t>
      </w:r>
      <w:r>
        <w:rPr>
          <w:spacing w:val="-5"/>
          <w:sz w:val="26"/>
        </w:rPr>
        <w:t xml:space="preserve"> </w:t>
      </w:r>
      <w:r>
        <w:rPr>
          <w:spacing w:val="-2"/>
          <w:sz w:val="26"/>
        </w:rPr>
        <w:t>biệt.</w:t>
      </w:r>
    </w:p>
    <w:p w:rsidR="000D0FDE" w:rsidRDefault="002B36AA">
      <w:pPr>
        <w:pStyle w:val="ListParagraph"/>
        <w:numPr>
          <w:ilvl w:val="0"/>
          <w:numId w:val="53"/>
        </w:numPr>
        <w:tabs>
          <w:tab w:val="left" w:pos="2010"/>
        </w:tabs>
        <w:ind w:left="2009" w:hanging="196"/>
        <w:jc w:val="left"/>
        <w:rPr>
          <w:sz w:val="26"/>
        </w:rPr>
      </w:pPr>
      <w:r>
        <w:rPr>
          <w:sz w:val="26"/>
        </w:rPr>
        <w:t>Biết</w:t>
      </w:r>
      <w:r>
        <w:rPr>
          <w:spacing w:val="-5"/>
          <w:sz w:val="26"/>
        </w:rPr>
        <w:t xml:space="preserve"> </w:t>
      </w:r>
      <w:r>
        <w:rPr>
          <w:sz w:val="26"/>
        </w:rPr>
        <w:t>thảo</w:t>
      </w:r>
      <w:r>
        <w:rPr>
          <w:spacing w:val="-2"/>
          <w:sz w:val="26"/>
        </w:rPr>
        <w:t xml:space="preserve"> </w:t>
      </w:r>
      <w:r>
        <w:rPr>
          <w:sz w:val="26"/>
        </w:rPr>
        <w:t>luận</w:t>
      </w:r>
      <w:r>
        <w:rPr>
          <w:spacing w:val="-5"/>
          <w:sz w:val="26"/>
        </w:rPr>
        <w:t xml:space="preserve"> </w:t>
      </w:r>
      <w:r>
        <w:rPr>
          <w:sz w:val="26"/>
        </w:rPr>
        <w:t>trong</w:t>
      </w:r>
      <w:r>
        <w:rPr>
          <w:spacing w:val="-3"/>
          <w:sz w:val="26"/>
        </w:rPr>
        <w:t xml:space="preserve"> </w:t>
      </w:r>
      <w:r>
        <w:rPr>
          <w:sz w:val="26"/>
        </w:rPr>
        <w:t>nhóm</w:t>
      </w:r>
      <w:r>
        <w:rPr>
          <w:spacing w:val="-7"/>
          <w:sz w:val="26"/>
        </w:rPr>
        <w:t xml:space="preserve"> </w:t>
      </w:r>
      <w:r>
        <w:rPr>
          <w:sz w:val="26"/>
        </w:rPr>
        <w:t>về</w:t>
      </w:r>
      <w:r>
        <w:rPr>
          <w:spacing w:val="-2"/>
          <w:sz w:val="26"/>
        </w:rPr>
        <w:t xml:space="preserve"> </w:t>
      </w:r>
      <w:r>
        <w:rPr>
          <w:sz w:val="26"/>
        </w:rPr>
        <w:t>một</w:t>
      </w:r>
      <w:r>
        <w:rPr>
          <w:spacing w:val="-5"/>
          <w:sz w:val="26"/>
        </w:rPr>
        <w:t xml:space="preserve"> </w:t>
      </w:r>
      <w:r>
        <w:rPr>
          <w:sz w:val="26"/>
        </w:rPr>
        <w:t>vấn</w:t>
      </w:r>
      <w:r>
        <w:rPr>
          <w:spacing w:val="-3"/>
          <w:sz w:val="26"/>
        </w:rPr>
        <w:t xml:space="preserve"> </w:t>
      </w:r>
      <w:r>
        <w:rPr>
          <w:sz w:val="26"/>
        </w:rPr>
        <w:t>đề</w:t>
      </w:r>
      <w:r>
        <w:rPr>
          <w:spacing w:val="-4"/>
          <w:sz w:val="26"/>
        </w:rPr>
        <w:t xml:space="preserve"> </w:t>
      </w:r>
      <w:r>
        <w:rPr>
          <w:sz w:val="26"/>
        </w:rPr>
        <w:t>gây</w:t>
      </w:r>
      <w:r>
        <w:rPr>
          <w:spacing w:val="-7"/>
          <w:sz w:val="26"/>
        </w:rPr>
        <w:t xml:space="preserve"> </w:t>
      </w:r>
      <w:r>
        <w:rPr>
          <w:sz w:val="26"/>
        </w:rPr>
        <w:t>tranh</w:t>
      </w:r>
      <w:r>
        <w:rPr>
          <w:spacing w:val="-5"/>
          <w:sz w:val="26"/>
        </w:rPr>
        <w:t xml:space="preserve"> </w:t>
      </w:r>
      <w:r>
        <w:rPr>
          <w:spacing w:val="-4"/>
          <w:sz w:val="26"/>
        </w:rPr>
        <w:t>cãi.</w:t>
      </w:r>
    </w:p>
    <w:p w:rsidR="000D0FDE" w:rsidRDefault="002B36AA">
      <w:pPr>
        <w:pStyle w:val="Heading3"/>
        <w:numPr>
          <w:ilvl w:val="1"/>
          <w:numId w:val="56"/>
        </w:numPr>
        <w:tabs>
          <w:tab w:val="left" w:pos="2269"/>
        </w:tabs>
        <w:spacing w:before="203"/>
        <w:ind w:left="2268" w:hanging="455"/>
        <w:jc w:val="left"/>
      </w:pPr>
      <w:r>
        <w:rPr>
          <w:color w:val="C45811"/>
        </w:rPr>
        <w:t>Kiến</w:t>
      </w:r>
      <w:r>
        <w:rPr>
          <w:color w:val="C45811"/>
          <w:spacing w:val="-8"/>
        </w:rPr>
        <w:t xml:space="preserve"> </w:t>
      </w:r>
      <w:r>
        <w:rPr>
          <w:color w:val="C45811"/>
          <w:spacing w:val="-4"/>
        </w:rPr>
        <w:t>thức</w:t>
      </w:r>
    </w:p>
    <w:p w:rsidR="000D0FDE" w:rsidRDefault="002B36AA">
      <w:pPr>
        <w:pStyle w:val="BodyText"/>
        <w:spacing w:before="99" w:line="273" w:lineRule="auto"/>
        <w:ind w:left="1418" w:firstLine="396"/>
      </w:pPr>
      <w:r>
        <w:t>Để đạt được mục tiêu và các yêu cầu trên, cần thông qua các hệ thống kiến thức tiếng Việt, văn học và văn bản sau đây.</w:t>
      </w:r>
    </w:p>
    <w:p w:rsidR="000D0FDE" w:rsidRDefault="002B36AA">
      <w:pPr>
        <w:pStyle w:val="ListParagraph"/>
        <w:numPr>
          <w:ilvl w:val="2"/>
          <w:numId w:val="56"/>
        </w:numPr>
        <w:tabs>
          <w:tab w:val="left" w:pos="2463"/>
        </w:tabs>
        <w:spacing w:before="159"/>
        <w:ind w:left="2462" w:hanging="649"/>
        <w:jc w:val="left"/>
        <w:rPr>
          <w:i/>
          <w:sz w:val="26"/>
        </w:rPr>
      </w:pPr>
      <w:r>
        <w:rPr>
          <w:i/>
          <w:sz w:val="26"/>
        </w:rPr>
        <w:t>Kiến</w:t>
      </w:r>
      <w:r>
        <w:rPr>
          <w:i/>
          <w:spacing w:val="-4"/>
          <w:sz w:val="26"/>
        </w:rPr>
        <w:t xml:space="preserve"> </w:t>
      </w:r>
      <w:r>
        <w:rPr>
          <w:i/>
          <w:sz w:val="26"/>
        </w:rPr>
        <w:t>thức</w:t>
      </w:r>
      <w:r>
        <w:rPr>
          <w:i/>
          <w:spacing w:val="-5"/>
          <w:sz w:val="26"/>
        </w:rPr>
        <w:t xml:space="preserve"> </w:t>
      </w:r>
      <w:r>
        <w:rPr>
          <w:i/>
          <w:sz w:val="26"/>
        </w:rPr>
        <w:t>tiếng</w:t>
      </w:r>
      <w:r>
        <w:rPr>
          <w:i/>
          <w:spacing w:val="-4"/>
          <w:sz w:val="26"/>
        </w:rPr>
        <w:t xml:space="preserve"> Việt</w:t>
      </w:r>
    </w:p>
    <w:p w:rsidR="000D0FDE" w:rsidRDefault="002B36AA">
      <w:pPr>
        <w:pStyle w:val="ListParagraph"/>
        <w:numPr>
          <w:ilvl w:val="0"/>
          <w:numId w:val="52"/>
        </w:numPr>
        <w:tabs>
          <w:tab w:val="left" w:pos="2010"/>
        </w:tabs>
        <w:spacing w:before="101"/>
        <w:ind w:hanging="196"/>
        <w:jc w:val="left"/>
        <w:rPr>
          <w:sz w:val="26"/>
        </w:rPr>
      </w:pPr>
      <w:r>
        <w:rPr>
          <w:sz w:val="26"/>
        </w:rPr>
        <w:t>Thành</w:t>
      </w:r>
      <w:r>
        <w:rPr>
          <w:spacing w:val="-5"/>
          <w:sz w:val="26"/>
        </w:rPr>
        <w:t xml:space="preserve"> </w:t>
      </w:r>
      <w:r>
        <w:rPr>
          <w:sz w:val="26"/>
        </w:rPr>
        <w:t>ngữ</w:t>
      </w:r>
      <w:r>
        <w:rPr>
          <w:spacing w:val="-4"/>
          <w:sz w:val="26"/>
        </w:rPr>
        <w:t xml:space="preserve"> </w:t>
      </w:r>
      <w:r>
        <w:rPr>
          <w:sz w:val="26"/>
        </w:rPr>
        <w:t>và</w:t>
      </w:r>
      <w:r>
        <w:rPr>
          <w:spacing w:val="-5"/>
          <w:sz w:val="26"/>
        </w:rPr>
        <w:t xml:space="preserve"> </w:t>
      </w:r>
      <w:r>
        <w:rPr>
          <w:sz w:val="26"/>
        </w:rPr>
        <w:t>tục</w:t>
      </w:r>
      <w:r>
        <w:rPr>
          <w:spacing w:val="-4"/>
          <w:sz w:val="26"/>
        </w:rPr>
        <w:t xml:space="preserve"> ngữ.</w:t>
      </w:r>
    </w:p>
    <w:p w:rsidR="000D0FDE" w:rsidRDefault="002B36AA">
      <w:pPr>
        <w:pStyle w:val="ListParagraph"/>
        <w:numPr>
          <w:ilvl w:val="0"/>
          <w:numId w:val="52"/>
        </w:numPr>
        <w:tabs>
          <w:tab w:val="left" w:pos="2010"/>
        </w:tabs>
        <w:spacing w:before="100"/>
        <w:ind w:hanging="196"/>
        <w:jc w:val="left"/>
        <w:rPr>
          <w:sz w:val="26"/>
        </w:rPr>
      </w:pPr>
      <w:r>
        <w:rPr>
          <w:sz w:val="26"/>
        </w:rPr>
        <w:t>Thuật</w:t>
      </w:r>
      <w:r>
        <w:rPr>
          <w:spacing w:val="-9"/>
          <w:sz w:val="26"/>
        </w:rPr>
        <w:t xml:space="preserve"> </w:t>
      </w:r>
      <w:r>
        <w:rPr>
          <w:spacing w:val="-4"/>
          <w:sz w:val="26"/>
        </w:rPr>
        <w:t>ngữ.</w:t>
      </w:r>
    </w:p>
    <w:p w:rsidR="000D0FDE" w:rsidRDefault="002B36AA">
      <w:pPr>
        <w:pStyle w:val="ListParagraph"/>
        <w:numPr>
          <w:ilvl w:val="0"/>
          <w:numId w:val="52"/>
        </w:numPr>
        <w:tabs>
          <w:tab w:val="left" w:pos="2010"/>
        </w:tabs>
        <w:ind w:hanging="196"/>
        <w:jc w:val="left"/>
        <w:rPr>
          <w:sz w:val="26"/>
        </w:rPr>
      </w:pPr>
      <w:r>
        <w:rPr>
          <w:sz w:val="26"/>
        </w:rPr>
        <w:t>Nghĩa</w:t>
      </w:r>
      <w:r>
        <w:rPr>
          <w:spacing w:val="-6"/>
          <w:sz w:val="26"/>
        </w:rPr>
        <w:t xml:space="preserve"> </w:t>
      </w:r>
      <w:r>
        <w:rPr>
          <w:sz w:val="26"/>
        </w:rPr>
        <w:t>của</w:t>
      </w:r>
      <w:r>
        <w:rPr>
          <w:spacing w:val="-1"/>
          <w:sz w:val="26"/>
        </w:rPr>
        <w:t xml:space="preserve"> </w:t>
      </w:r>
      <w:r>
        <w:rPr>
          <w:sz w:val="26"/>
        </w:rPr>
        <w:t>một</w:t>
      </w:r>
      <w:r>
        <w:rPr>
          <w:spacing w:val="-6"/>
          <w:sz w:val="26"/>
        </w:rPr>
        <w:t xml:space="preserve"> </w:t>
      </w:r>
      <w:r>
        <w:rPr>
          <w:sz w:val="26"/>
        </w:rPr>
        <w:t>số yếu</w:t>
      </w:r>
      <w:r>
        <w:rPr>
          <w:spacing w:val="-5"/>
          <w:sz w:val="26"/>
        </w:rPr>
        <w:t xml:space="preserve"> </w:t>
      </w:r>
      <w:r>
        <w:rPr>
          <w:sz w:val="26"/>
        </w:rPr>
        <w:t>tố</w:t>
      </w:r>
      <w:r>
        <w:rPr>
          <w:spacing w:val="-6"/>
          <w:sz w:val="26"/>
        </w:rPr>
        <w:t xml:space="preserve"> </w:t>
      </w:r>
      <w:r>
        <w:rPr>
          <w:sz w:val="26"/>
        </w:rPr>
        <w:t>Hán</w:t>
      </w:r>
      <w:r>
        <w:rPr>
          <w:spacing w:val="-5"/>
          <w:sz w:val="26"/>
        </w:rPr>
        <w:t xml:space="preserve"> </w:t>
      </w:r>
      <w:r>
        <w:rPr>
          <w:sz w:val="26"/>
        </w:rPr>
        <w:t>Việt</w:t>
      </w:r>
      <w:r>
        <w:rPr>
          <w:spacing w:val="-6"/>
          <w:sz w:val="26"/>
        </w:rPr>
        <w:t xml:space="preserve"> </w:t>
      </w:r>
      <w:r>
        <w:rPr>
          <w:sz w:val="26"/>
        </w:rPr>
        <w:t>thông</w:t>
      </w:r>
      <w:r>
        <w:rPr>
          <w:spacing w:val="-5"/>
          <w:sz w:val="26"/>
        </w:rPr>
        <w:t xml:space="preserve"> </w:t>
      </w:r>
      <w:r>
        <w:rPr>
          <w:spacing w:val="-2"/>
          <w:sz w:val="26"/>
        </w:rPr>
        <w:t>dụng.</w:t>
      </w:r>
    </w:p>
    <w:p w:rsidR="000D0FDE" w:rsidRDefault="002B36AA">
      <w:pPr>
        <w:pStyle w:val="ListParagraph"/>
        <w:numPr>
          <w:ilvl w:val="0"/>
          <w:numId w:val="52"/>
        </w:numPr>
        <w:tabs>
          <w:tab w:val="left" w:pos="2010"/>
        </w:tabs>
        <w:spacing w:before="101"/>
        <w:ind w:hanging="196"/>
        <w:jc w:val="left"/>
        <w:rPr>
          <w:sz w:val="26"/>
        </w:rPr>
      </w:pPr>
      <w:r>
        <w:rPr>
          <w:sz w:val="26"/>
        </w:rPr>
        <w:t>Ngữ</w:t>
      </w:r>
      <w:r>
        <w:rPr>
          <w:spacing w:val="-5"/>
          <w:sz w:val="26"/>
        </w:rPr>
        <w:t xml:space="preserve"> </w:t>
      </w:r>
      <w:r>
        <w:rPr>
          <w:sz w:val="26"/>
        </w:rPr>
        <w:t>cảnh</w:t>
      </w:r>
      <w:r>
        <w:rPr>
          <w:spacing w:val="-5"/>
          <w:sz w:val="26"/>
        </w:rPr>
        <w:t xml:space="preserve"> </w:t>
      </w:r>
      <w:r>
        <w:rPr>
          <w:sz w:val="26"/>
        </w:rPr>
        <w:t>và</w:t>
      </w:r>
      <w:r>
        <w:rPr>
          <w:spacing w:val="-3"/>
          <w:sz w:val="26"/>
        </w:rPr>
        <w:t xml:space="preserve"> </w:t>
      </w:r>
      <w:r>
        <w:rPr>
          <w:sz w:val="26"/>
        </w:rPr>
        <w:t>nghĩa</w:t>
      </w:r>
      <w:r>
        <w:rPr>
          <w:spacing w:val="-6"/>
          <w:sz w:val="26"/>
        </w:rPr>
        <w:t xml:space="preserve"> </w:t>
      </w:r>
      <w:r>
        <w:rPr>
          <w:sz w:val="26"/>
        </w:rPr>
        <w:t>của</w:t>
      </w:r>
      <w:r>
        <w:rPr>
          <w:spacing w:val="-4"/>
          <w:sz w:val="26"/>
        </w:rPr>
        <w:t xml:space="preserve"> </w:t>
      </w:r>
      <w:r>
        <w:rPr>
          <w:sz w:val="26"/>
        </w:rPr>
        <w:t>từ</w:t>
      </w:r>
      <w:r>
        <w:rPr>
          <w:spacing w:val="-5"/>
          <w:sz w:val="26"/>
        </w:rPr>
        <w:t xml:space="preserve"> </w:t>
      </w:r>
      <w:r>
        <w:rPr>
          <w:sz w:val="26"/>
        </w:rPr>
        <w:t>trong</w:t>
      </w:r>
      <w:r>
        <w:rPr>
          <w:spacing w:val="-5"/>
          <w:sz w:val="26"/>
        </w:rPr>
        <w:t xml:space="preserve"> </w:t>
      </w:r>
      <w:r>
        <w:rPr>
          <w:sz w:val="26"/>
        </w:rPr>
        <w:t>ngữ</w:t>
      </w:r>
      <w:r>
        <w:rPr>
          <w:spacing w:val="-4"/>
          <w:sz w:val="26"/>
        </w:rPr>
        <w:t xml:space="preserve"> </w:t>
      </w:r>
      <w:r>
        <w:rPr>
          <w:spacing w:val="-2"/>
          <w:sz w:val="26"/>
        </w:rPr>
        <w:t>cảnh.</w:t>
      </w:r>
    </w:p>
    <w:p w:rsidR="000D0FDE" w:rsidRDefault="002B36AA">
      <w:pPr>
        <w:pStyle w:val="ListParagraph"/>
        <w:numPr>
          <w:ilvl w:val="0"/>
          <w:numId w:val="52"/>
        </w:numPr>
        <w:tabs>
          <w:tab w:val="left" w:pos="2010"/>
        </w:tabs>
        <w:spacing w:before="100"/>
        <w:ind w:hanging="196"/>
        <w:jc w:val="left"/>
        <w:rPr>
          <w:sz w:val="26"/>
        </w:rPr>
      </w:pPr>
      <w:r>
        <w:rPr>
          <w:sz w:val="26"/>
        </w:rPr>
        <w:t>Số</w:t>
      </w:r>
      <w:r>
        <w:rPr>
          <w:spacing w:val="-5"/>
          <w:sz w:val="26"/>
        </w:rPr>
        <w:t xml:space="preserve"> </w:t>
      </w:r>
      <w:r>
        <w:rPr>
          <w:sz w:val="26"/>
        </w:rPr>
        <w:t>từ,</w:t>
      </w:r>
      <w:r>
        <w:rPr>
          <w:spacing w:val="-4"/>
          <w:sz w:val="26"/>
        </w:rPr>
        <w:t xml:space="preserve"> </w:t>
      </w:r>
      <w:r>
        <w:rPr>
          <w:sz w:val="26"/>
        </w:rPr>
        <w:t>phó</w:t>
      </w:r>
      <w:r>
        <w:rPr>
          <w:spacing w:val="-5"/>
          <w:sz w:val="26"/>
        </w:rPr>
        <w:t xml:space="preserve"> </w:t>
      </w:r>
      <w:r>
        <w:rPr>
          <w:sz w:val="26"/>
        </w:rPr>
        <w:t>từ:</w:t>
      </w:r>
      <w:r>
        <w:rPr>
          <w:spacing w:val="-2"/>
          <w:sz w:val="26"/>
        </w:rPr>
        <w:t xml:space="preserve"> </w:t>
      </w:r>
      <w:r>
        <w:rPr>
          <w:sz w:val="26"/>
        </w:rPr>
        <w:t>đặc</w:t>
      </w:r>
      <w:r>
        <w:rPr>
          <w:spacing w:val="-4"/>
          <w:sz w:val="26"/>
        </w:rPr>
        <w:t xml:space="preserve"> </w:t>
      </w:r>
      <w:r>
        <w:rPr>
          <w:sz w:val="26"/>
        </w:rPr>
        <w:t>điểm</w:t>
      </w:r>
      <w:r>
        <w:rPr>
          <w:spacing w:val="-4"/>
          <w:sz w:val="26"/>
        </w:rPr>
        <w:t xml:space="preserve"> </w:t>
      </w:r>
      <w:r>
        <w:rPr>
          <w:sz w:val="26"/>
        </w:rPr>
        <w:t>và</w:t>
      </w:r>
      <w:r>
        <w:rPr>
          <w:spacing w:val="-5"/>
          <w:sz w:val="26"/>
        </w:rPr>
        <w:t xml:space="preserve"> </w:t>
      </w:r>
      <w:r>
        <w:rPr>
          <w:sz w:val="26"/>
        </w:rPr>
        <w:t>chức</w:t>
      </w:r>
      <w:r>
        <w:rPr>
          <w:spacing w:val="-4"/>
          <w:sz w:val="26"/>
        </w:rPr>
        <w:t xml:space="preserve"> </w:t>
      </w:r>
      <w:r>
        <w:rPr>
          <w:spacing w:val="-2"/>
          <w:sz w:val="26"/>
        </w:rPr>
        <w:t>năng.</w:t>
      </w:r>
    </w:p>
    <w:p w:rsidR="000D0FDE" w:rsidRDefault="002B36AA">
      <w:pPr>
        <w:pStyle w:val="ListParagraph"/>
        <w:numPr>
          <w:ilvl w:val="0"/>
          <w:numId w:val="52"/>
        </w:numPr>
        <w:tabs>
          <w:tab w:val="left" w:pos="2010"/>
        </w:tabs>
        <w:ind w:hanging="196"/>
        <w:jc w:val="left"/>
        <w:rPr>
          <w:sz w:val="26"/>
        </w:rPr>
      </w:pPr>
      <w:r>
        <w:rPr>
          <w:sz w:val="26"/>
        </w:rPr>
        <w:t>Các</w:t>
      </w:r>
      <w:r>
        <w:rPr>
          <w:spacing w:val="-6"/>
          <w:sz w:val="26"/>
        </w:rPr>
        <w:t xml:space="preserve"> </w:t>
      </w:r>
      <w:r>
        <w:rPr>
          <w:sz w:val="26"/>
        </w:rPr>
        <w:t>thành</w:t>
      </w:r>
      <w:r>
        <w:rPr>
          <w:spacing w:val="-2"/>
          <w:sz w:val="26"/>
        </w:rPr>
        <w:t xml:space="preserve"> </w:t>
      </w:r>
      <w:r>
        <w:rPr>
          <w:sz w:val="26"/>
        </w:rPr>
        <w:t>phần</w:t>
      </w:r>
      <w:r>
        <w:rPr>
          <w:spacing w:val="-5"/>
          <w:sz w:val="26"/>
        </w:rPr>
        <w:t xml:space="preserve"> </w:t>
      </w:r>
      <w:r>
        <w:rPr>
          <w:sz w:val="26"/>
        </w:rPr>
        <w:t>chính</w:t>
      </w:r>
      <w:r>
        <w:rPr>
          <w:spacing w:val="-4"/>
          <w:sz w:val="26"/>
        </w:rPr>
        <w:t xml:space="preserve"> </w:t>
      </w:r>
      <w:r>
        <w:rPr>
          <w:sz w:val="26"/>
        </w:rPr>
        <w:t>và</w:t>
      </w:r>
      <w:r>
        <w:rPr>
          <w:spacing w:val="-5"/>
          <w:sz w:val="26"/>
        </w:rPr>
        <w:t xml:space="preserve"> </w:t>
      </w:r>
      <w:r>
        <w:rPr>
          <w:sz w:val="26"/>
        </w:rPr>
        <w:t>thành</w:t>
      </w:r>
      <w:r>
        <w:rPr>
          <w:spacing w:val="-5"/>
          <w:sz w:val="26"/>
        </w:rPr>
        <w:t xml:space="preserve"> </w:t>
      </w:r>
      <w:r>
        <w:rPr>
          <w:sz w:val="26"/>
        </w:rPr>
        <w:t>phần</w:t>
      </w:r>
      <w:r>
        <w:rPr>
          <w:spacing w:val="-5"/>
          <w:sz w:val="26"/>
        </w:rPr>
        <w:t xml:space="preserve"> </w:t>
      </w:r>
      <w:r>
        <w:rPr>
          <w:sz w:val="26"/>
        </w:rPr>
        <w:t>trạng</w:t>
      </w:r>
      <w:r>
        <w:rPr>
          <w:spacing w:val="-6"/>
          <w:sz w:val="26"/>
        </w:rPr>
        <w:t xml:space="preserve"> </w:t>
      </w:r>
      <w:r>
        <w:rPr>
          <w:sz w:val="26"/>
        </w:rPr>
        <w:t>ngữ</w:t>
      </w:r>
      <w:r>
        <w:rPr>
          <w:spacing w:val="-4"/>
          <w:sz w:val="26"/>
        </w:rPr>
        <w:t xml:space="preserve"> </w:t>
      </w:r>
      <w:r>
        <w:rPr>
          <w:sz w:val="26"/>
        </w:rPr>
        <w:t>trong</w:t>
      </w:r>
      <w:r>
        <w:rPr>
          <w:spacing w:val="-5"/>
          <w:sz w:val="26"/>
        </w:rPr>
        <w:t xml:space="preserve"> </w:t>
      </w:r>
      <w:r>
        <w:rPr>
          <w:spacing w:val="-4"/>
          <w:sz w:val="26"/>
        </w:rPr>
        <w:t>câu.</w:t>
      </w:r>
    </w:p>
    <w:p w:rsidR="000D0FDE" w:rsidRDefault="000D0FDE">
      <w:pPr>
        <w:rPr>
          <w:sz w:val="26"/>
        </w:rPr>
        <w:sectPr w:rsidR="000D0FDE">
          <w:headerReference w:type="even" r:id="rId22"/>
          <w:headerReference w:type="default" r:id="rId23"/>
          <w:footerReference w:type="default" r:id="rId24"/>
          <w:pgSz w:w="11910" w:h="16840"/>
          <w:pgMar w:top="960" w:right="840" w:bottom="1600" w:left="0" w:header="722" w:footer="1411" w:gutter="0"/>
          <w:cols w:space="720"/>
        </w:sectPr>
      </w:pPr>
    </w:p>
    <w:p w:rsidR="000D0FDE" w:rsidRDefault="00E85E01">
      <w:pPr>
        <w:pStyle w:val="ListParagraph"/>
        <w:numPr>
          <w:ilvl w:val="1"/>
          <w:numId w:val="55"/>
        </w:numPr>
        <w:tabs>
          <w:tab w:val="left" w:pos="1724"/>
        </w:tabs>
        <w:spacing w:before="50"/>
        <w:ind w:left="1723" w:hanging="195"/>
        <w:jc w:val="left"/>
        <w:rPr>
          <w:sz w:val="26"/>
        </w:rPr>
      </w:pPr>
      <w:r>
        <w:lastRenderedPageBreak/>
        <w:pict>
          <v:group id="docshapegroup38" o:spid="_x0000_s1090" style="position:absolute;left:0;text-align:left;margin-left:0;margin-top:563.9pt;width:594.75pt;height:278.05pt;z-index:15730688;mso-position-horizontal-relative:page;mso-position-vertical-relative:page" coordorigin=",11278" coordsize="11895,5561">
            <v:shape id="docshape39" o:spid="_x0000_s1094" type="#_x0000_t75" style="position:absolute;top:14526;width:11895;height:2313">
              <v:imagedata r:id="rId25" o:title=""/>
            </v:shape>
            <v:shape id="docshape40" o:spid="_x0000_s1093" style="position:absolute;left:1129;top:11300;width:9317;height:3375" coordorigin="1129,11300" coordsize="9317,3375" path="m1129,11863r5,-77l1149,11713r24,-69l1206,11579r40,-60l1294,11465r54,-47l1408,11377r65,-32l1542,11320r73,-14l1692,11300r8192,l9960,11306r73,14l10103,11345r64,32l10227,11418r54,47l10329,11519r40,60l10402,11644r24,69l10441,11786r5,77l10446,14112r-5,77l10426,14262r-24,69l10369,14396r-40,60l10281,14510r-54,48l10167,14598r-64,33l10033,14655r-73,15l9884,14675r-8192,l1615,14670r-73,-15l1473,14631r-65,-33l1348,14558r-54,-48l1246,14456r-40,-60l1173,14331r-24,-69l1134,14189r-5,-77l1129,11863xe" filled="f" strokecolor="#2e5496" strokeweight="2.28pt">
              <v:stroke dashstyle="dash"/>
              <v:path arrowok="t"/>
            </v:shape>
            <v:shape id="docshape41" o:spid="_x0000_s1092" type="#_x0000_t202" style="position:absolute;left:1459;top:11790;width:8679;height:2350" filled="f" stroked="f">
              <v:textbox style="mso-next-textbox:#docshape41" inset="0,0,0,0">
                <w:txbxContent>
                  <w:p w:rsidR="000D0FDE" w:rsidRDefault="002B36AA">
                    <w:pPr>
                      <w:spacing w:line="247" w:lineRule="exact"/>
                      <w:ind w:left="3974" w:right="3998"/>
                      <w:jc w:val="center"/>
                      <w:rPr>
                        <w:rFonts w:ascii="Arial" w:hAnsi="Arial"/>
                        <w:b/>
                        <w:i/>
                      </w:rPr>
                    </w:pPr>
                    <w:r>
                      <w:rPr>
                        <w:rFonts w:ascii="Arial" w:hAnsi="Arial"/>
                        <w:b/>
                        <w:i/>
                        <w:color w:val="2B4D88"/>
                      </w:rPr>
                      <w:t>LƯU</w:t>
                    </w:r>
                    <w:r>
                      <w:rPr>
                        <w:rFonts w:ascii="Arial" w:hAnsi="Arial"/>
                        <w:b/>
                        <w:i/>
                        <w:color w:val="2B4D88"/>
                        <w:spacing w:val="-2"/>
                      </w:rPr>
                      <w:t xml:space="preserve"> </w:t>
                    </w:r>
                    <w:r>
                      <w:rPr>
                        <w:rFonts w:ascii="Arial" w:hAnsi="Arial"/>
                        <w:b/>
                        <w:i/>
                        <w:color w:val="2B4D88"/>
                        <w:spacing w:val="-10"/>
                      </w:rPr>
                      <w:t>Ý</w:t>
                    </w:r>
                  </w:p>
                  <w:p w:rsidR="000D0FDE" w:rsidRDefault="002B36AA">
                    <w:pPr>
                      <w:spacing w:before="148" w:line="321" w:lineRule="auto"/>
                      <w:ind w:right="18" w:firstLine="396"/>
                      <w:jc w:val="both"/>
                      <w:rPr>
                        <w:rFonts w:ascii="Arial" w:hAnsi="Arial"/>
                      </w:rPr>
                    </w:pPr>
                    <w:r>
                      <w:rPr>
                        <w:rFonts w:ascii="Arial" w:hAnsi="Arial"/>
                        <w:color w:val="2B4D88"/>
                      </w:rPr>
                      <w:t>Tất cả nội dung mục 2.1 là yêu cầu cần đạt (kết quả đầu ra) và mục 2.2 là hệ thống kiến</w:t>
                    </w:r>
                    <w:r>
                      <w:rPr>
                        <w:rFonts w:ascii="Arial" w:hAnsi="Arial"/>
                        <w:color w:val="2B4D88"/>
                        <w:spacing w:val="-2"/>
                      </w:rPr>
                      <w:t xml:space="preserve"> </w:t>
                    </w:r>
                    <w:r>
                      <w:rPr>
                        <w:rFonts w:ascii="Arial" w:hAnsi="Arial"/>
                        <w:color w:val="2B4D88"/>
                      </w:rPr>
                      <w:t>thức</w:t>
                    </w:r>
                    <w:r>
                      <w:rPr>
                        <w:rFonts w:ascii="Arial" w:hAnsi="Arial"/>
                        <w:color w:val="2B4D88"/>
                        <w:spacing w:val="-4"/>
                      </w:rPr>
                      <w:t xml:space="preserve"> </w:t>
                    </w:r>
                    <w:r>
                      <w:rPr>
                        <w:rFonts w:ascii="Arial" w:hAnsi="Arial"/>
                        <w:color w:val="2B4D88"/>
                      </w:rPr>
                      <w:t>(nguyên liệu đầu vào). Hệ</w:t>
                    </w:r>
                    <w:r>
                      <w:rPr>
                        <w:rFonts w:ascii="Arial" w:hAnsi="Arial"/>
                        <w:color w:val="2B4D88"/>
                        <w:spacing w:val="-4"/>
                      </w:rPr>
                      <w:t xml:space="preserve"> </w:t>
                    </w:r>
                    <w:r>
                      <w:rPr>
                        <w:rFonts w:ascii="Arial" w:hAnsi="Arial"/>
                        <w:color w:val="2B4D88"/>
                      </w:rPr>
                      <w:t>thống</w:t>
                    </w:r>
                    <w:r>
                      <w:rPr>
                        <w:rFonts w:ascii="Arial" w:hAnsi="Arial"/>
                        <w:color w:val="2B4D88"/>
                        <w:spacing w:val="-2"/>
                      </w:rPr>
                      <w:t xml:space="preserve"> </w:t>
                    </w:r>
                    <w:r>
                      <w:rPr>
                        <w:rFonts w:ascii="Arial" w:hAnsi="Arial"/>
                        <w:color w:val="2B4D88"/>
                      </w:rPr>
                      <w:t>kiến</w:t>
                    </w:r>
                    <w:r>
                      <w:rPr>
                        <w:rFonts w:ascii="Arial" w:hAnsi="Arial"/>
                        <w:color w:val="2B4D88"/>
                        <w:spacing w:val="-2"/>
                      </w:rPr>
                      <w:t xml:space="preserve"> </w:t>
                    </w:r>
                    <w:r>
                      <w:rPr>
                        <w:rFonts w:ascii="Arial" w:hAnsi="Arial"/>
                        <w:color w:val="2B4D88"/>
                      </w:rPr>
                      <w:t>thức</w:t>
                    </w:r>
                    <w:r>
                      <w:rPr>
                        <w:rFonts w:ascii="Arial" w:hAnsi="Arial"/>
                        <w:color w:val="2B4D88"/>
                        <w:spacing w:val="-2"/>
                      </w:rPr>
                      <w:t xml:space="preserve"> </w:t>
                    </w:r>
                    <w:r>
                      <w:rPr>
                        <w:rFonts w:ascii="Arial" w:hAnsi="Arial"/>
                        <w:color w:val="2B4D88"/>
                      </w:rPr>
                      <w:t>chỉ</w:t>
                    </w:r>
                    <w:r>
                      <w:rPr>
                        <w:rFonts w:ascii="Arial" w:hAnsi="Arial"/>
                        <w:color w:val="2B4D88"/>
                        <w:spacing w:val="-2"/>
                      </w:rPr>
                      <w:t xml:space="preserve"> </w:t>
                    </w:r>
                    <w:r>
                      <w:rPr>
                        <w:rFonts w:ascii="Arial" w:hAnsi="Arial"/>
                        <w:color w:val="2B4D88"/>
                      </w:rPr>
                      <w:t>là phương tiện</w:t>
                    </w:r>
                    <w:r>
                      <w:rPr>
                        <w:rFonts w:ascii="Arial" w:hAnsi="Arial"/>
                        <w:color w:val="2B4D88"/>
                        <w:spacing w:val="-2"/>
                      </w:rPr>
                      <w:t xml:space="preserve"> </w:t>
                    </w:r>
                    <w:r>
                      <w:rPr>
                        <w:rFonts w:ascii="Arial" w:hAnsi="Arial"/>
                        <w:color w:val="2B4D88"/>
                      </w:rPr>
                      <w:t>để đạt được</w:t>
                    </w:r>
                    <w:r>
                      <w:rPr>
                        <w:rFonts w:ascii="Arial" w:hAnsi="Arial"/>
                        <w:color w:val="2B4D88"/>
                        <w:spacing w:val="-4"/>
                      </w:rPr>
                      <w:t xml:space="preserve"> </w:t>
                    </w:r>
                    <w:r>
                      <w:rPr>
                        <w:rFonts w:ascii="Arial" w:hAnsi="Arial"/>
                        <w:color w:val="2B4D88"/>
                      </w:rPr>
                      <w:t>mục tiêu. Việc biên soạn SGK, tổ chức dạy học và kiểm tra, đánh giá,... tất cả đều phải dựa vào các yêu cầu cần đạt nêu trên của CT. Kiến thức có thể thay đổi, bổ sung, thêm bớt, nhưng</w:t>
                    </w:r>
                    <w:r>
                      <w:rPr>
                        <w:rFonts w:ascii="Arial" w:hAnsi="Arial"/>
                        <w:color w:val="2B4D88"/>
                        <w:spacing w:val="11"/>
                      </w:rPr>
                      <w:t xml:space="preserve"> </w:t>
                    </w:r>
                    <w:r>
                      <w:rPr>
                        <w:rFonts w:ascii="Arial" w:hAnsi="Arial"/>
                        <w:color w:val="2B4D88"/>
                      </w:rPr>
                      <w:t>kết</w:t>
                    </w:r>
                    <w:r>
                      <w:rPr>
                        <w:rFonts w:ascii="Arial" w:hAnsi="Arial"/>
                        <w:color w:val="2B4D88"/>
                        <w:spacing w:val="10"/>
                      </w:rPr>
                      <w:t xml:space="preserve"> </w:t>
                    </w:r>
                    <w:r>
                      <w:rPr>
                        <w:rFonts w:ascii="Arial" w:hAnsi="Arial"/>
                        <w:color w:val="2B4D88"/>
                      </w:rPr>
                      <w:t>quả</w:t>
                    </w:r>
                    <w:r>
                      <w:rPr>
                        <w:rFonts w:ascii="Arial" w:hAnsi="Arial"/>
                        <w:color w:val="2B4D88"/>
                        <w:spacing w:val="11"/>
                      </w:rPr>
                      <w:t xml:space="preserve"> </w:t>
                    </w:r>
                    <w:r>
                      <w:rPr>
                        <w:rFonts w:ascii="Arial" w:hAnsi="Arial"/>
                        <w:color w:val="2B4D88"/>
                      </w:rPr>
                      <w:t>cần</w:t>
                    </w:r>
                    <w:r>
                      <w:rPr>
                        <w:rFonts w:ascii="Arial" w:hAnsi="Arial"/>
                        <w:color w:val="2B4D88"/>
                        <w:spacing w:val="11"/>
                      </w:rPr>
                      <w:t xml:space="preserve"> </w:t>
                    </w:r>
                    <w:r>
                      <w:rPr>
                        <w:rFonts w:ascii="Arial" w:hAnsi="Arial"/>
                        <w:color w:val="2B4D88"/>
                      </w:rPr>
                      <w:t>đạt</w:t>
                    </w:r>
                    <w:r>
                      <w:rPr>
                        <w:rFonts w:ascii="Arial" w:hAnsi="Arial"/>
                        <w:color w:val="2B4D88"/>
                        <w:spacing w:val="10"/>
                      </w:rPr>
                      <w:t xml:space="preserve"> </w:t>
                    </w:r>
                    <w:r>
                      <w:rPr>
                        <w:rFonts w:ascii="Arial" w:hAnsi="Arial"/>
                        <w:color w:val="2B4D88"/>
                      </w:rPr>
                      <w:t>thì</w:t>
                    </w:r>
                    <w:r>
                      <w:rPr>
                        <w:rFonts w:ascii="Arial" w:hAnsi="Arial"/>
                        <w:color w:val="2B4D88"/>
                        <w:spacing w:val="10"/>
                      </w:rPr>
                      <w:t xml:space="preserve"> </w:t>
                    </w:r>
                    <w:r>
                      <w:rPr>
                        <w:rFonts w:ascii="Arial" w:hAnsi="Arial"/>
                        <w:color w:val="2B4D88"/>
                      </w:rPr>
                      <w:t>là</w:t>
                    </w:r>
                    <w:r>
                      <w:rPr>
                        <w:rFonts w:ascii="Arial" w:hAnsi="Arial"/>
                        <w:color w:val="2B4D88"/>
                        <w:spacing w:val="13"/>
                      </w:rPr>
                      <w:t xml:space="preserve"> </w:t>
                    </w:r>
                    <w:r>
                      <w:rPr>
                        <w:rFonts w:ascii="Arial" w:hAnsi="Arial"/>
                        <w:color w:val="2B4D88"/>
                      </w:rPr>
                      <w:t>yêu</w:t>
                    </w:r>
                    <w:r>
                      <w:rPr>
                        <w:rFonts w:ascii="Arial" w:hAnsi="Arial"/>
                        <w:color w:val="2B4D88"/>
                        <w:spacing w:val="11"/>
                      </w:rPr>
                      <w:t xml:space="preserve"> </w:t>
                    </w:r>
                    <w:r>
                      <w:rPr>
                        <w:rFonts w:ascii="Arial" w:hAnsi="Arial"/>
                        <w:color w:val="2B4D88"/>
                      </w:rPr>
                      <w:t>cầu</w:t>
                    </w:r>
                    <w:r>
                      <w:rPr>
                        <w:rFonts w:ascii="Arial" w:hAnsi="Arial"/>
                        <w:color w:val="2B4D88"/>
                        <w:spacing w:val="11"/>
                      </w:rPr>
                      <w:t xml:space="preserve"> </w:t>
                    </w:r>
                    <w:r>
                      <w:rPr>
                        <w:rFonts w:ascii="Arial" w:hAnsi="Arial"/>
                        <w:color w:val="2B4D88"/>
                      </w:rPr>
                      <w:t>bắt</w:t>
                    </w:r>
                    <w:r>
                      <w:rPr>
                        <w:rFonts w:ascii="Arial" w:hAnsi="Arial"/>
                        <w:color w:val="2B4D88"/>
                        <w:spacing w:val="12"/>
                      </w:rPr>
                      <w:t xml:space="preserve"> </w:t>
                    </w:r>
                    <w:r>
                      <w:rPr>
                        <w:rFonts w:ascii="Arial" w:hAnsi="Arial"/>
                        <w:color w:val="2B4D88"/>
                      </w:rPr>
                      <w:t>buộc</w:t>
                    </w:r>
                    <w:r>
                      <w:rPr>
                        <w:rFonts w:ascii="Arial" w:hAnsi="Arial"/>
                        <w:color w:val="2B4D88"/>
                        <w:spacing w:val="12"/>
                      </w:rPr>
                      <w:t xml:space="preserve"> </w:t>
                    </w:r>
                    <w:r>
                      <w:rPr>
                        <w:rFonts w:ascii="Arial" w:hAnsi="Arial"/>
                        <w:color w:val="2B4D88"/>
                      </w:rPr>
                      <w:t>của</w:t>
                    </w:r>
                    <w:r>
                      <w:rPr>
                        <w:rFonts w:ascii="Arial" w:hAnsi="Arial"/>
                        <w:color w:val="2B4D88"/>
                        <w:spacing w:val="11"/>
                      </w:rPr>
                      <w:t xml:space="preserve"> </w:t>
                    </w:r>
                    <w:r>
                      <w:rPr>
                        <w:rFonts w:ascii="Arial" w:hAnsi="Arial"/>
                        <w:color w:val="2B4D88"/>
                      </w:rPr>
                      <w:t>CT.</w:t>
                    </w:r>
                    <w:r>
                      <w:rPr>
                        <w:rFonts w:ascii="Arial" w:hAnsi="Arial"/>
                        <w:color w:val="2B4D88"/>
                        <w:spacing w:val="12"/>
                      </w:rPr>
                      <w:t xml:space="preserve"> </w:t>
                    </w:r>
                    <w:r>
                      <w:rPr>
                        <w:rFonts w:ascii="Arial" w:hAnsi="Arial"/>
                        <w:color w:val="2B4D88"/>
                      </w:rPr>
                      <w:t>Dạy bộ</w:t>
                    </w:r>
                    <w:r>
                      <w:rPr>
                        <w:rFonts w:ascii="Arial" w:hAnsi="Arial"/>
                        <w:color w:val="2B4D88"/>
                        <w:spacing w:val="11"/>
                      </w:rPr>
                      <w:t xml:space="preserve"> </w:t>
                    </w:r>
                    <w:r>
                      <w:rPr>
                        <w:rFonts w:ascii="Arial" w:hAnsi="Arial"/>
                        <w:color w:val="2B4D88"/>
                      </w:rPr>
                      <w:t>sách</w:t>
                    </w:r>
                    <w:r>
                      <w:rPr>
                        <w:rFonts w:ascii="Arial" w:hAnsi="Arial"/>
                        <w:color w:val="2B4D88"/>
                        <w:spacing w:val="11"/>
                      </w:rPr>
                      <w:t xml:space="preserve"> </w:t>
                    </w:r>
                    <w:r>
                      <w:rPr>
                        <w:rFonts w:ascii="Arial" w:hAnsi="Arial"/>
                        <w:color w:val="2B4D88"/>
                      </w:rPr>
                      <w:t>nào cũng</w:t>
                    </w:r>
                    <w:r>
                      <w:rPr>
                        <w:rFonts w:ascii="Arial" w:hAnsi="Arial"/>
                        <w:color w:val="2B4D88"/>
                        <w:spacing w:val="13"/>
                      </w:rPr>
                      <w:t xml:space="preserve"> </w:t>
                    </w:r>
                    <w:r>
                      <w:rPr>
                        <w:rFonts w:ascii="Arial" w:hAnsi="Arial"/>
                        <w:color w:val="2B4D88"/>
                      </w:rPr>
                      <w:t>phải</w:t>
                    </w:r>
                    <w:r>
                      <w:rPr>
                        <w:rFonts w:ascii="Arial" w:hAnsi="Arial"/>
                        <w:color w:val="2B4D88"/>
                        <w:spacing w:val="10"/>
                      </w:rPr>
                      <w:t xml:space="preserve"> </w:t>
                    </w:r>
                    <w:r>
                      <w:rPr>
                        <w:rFonts w:ascii="Arial" w:hAnsi="Arial"/>
                        <w:color w:val="2B4D88"/>
                      </w:rPr>
                      <w:t>đạt</w:t>
                    </w:r>
                  </w:p>
                  <w:p w:rsidR="000D0FDE" w:rsidRDefault="002B36AA">
                    <w:pPr>
                      <w:spacing w:before="6"/>
                      <w:jc w:val="both"/>
                      <w:rPr>
                        <w:rFonts w:ascii="Arial" w:hAnsi="Arial"/>
                      </w:rPr>
                    </w:pPr>
                    <w:r>
                      <w:rPr>
                        <w:rFonts w:ascii="Arial" w:hAnsi="Arial"/>
                        <w:color w:val="2B4D88"/>
                      </w:rPr>
                      <w:t>được</w:t>
                    </w:r>
                    <w:r>
                      <w:rPr>
                        <w:rFonts w:ascii="Arial" w:hAnsi="Arial"/>
                        <w:color w:val="2B4D88"/>
                        <w:spacing w:val="-2"/>
                      </w:rPr>
                      <w:t xml:space="preserve"> </w:t>
                    </w:r>
                    <w:r>
                      <w:rPr>
                        <w:rFonts w:ascii="Arial" w:hAnsi="Arial"/>
                        <w:color w:val="2B4D88"/>
                      </w:rPr>
                      <w:t>các</w:t>
                    </w:r>
                    <w:r>
                      <w:rPr>
                        <w:rFonts w:ascii="Arial" w:hAnsi="Arial"/>
                        <w:color w:val="2B4D88"/>
                        <w:spacing w:val="-1"/>
                      </w:rPr>
                      <w:t xml:space="preserve"> </w:t>
                    </w:r>
                    <w:r>
                      <w:rPr>
                        <w:rFonts w:ascii="Arial" w:hAnsi="Arial"/>
                        <w:color w:val="2B4D88"/>
                      </w:rPr>
                      <w:t>yêu</w:t>
                    </w:r>
                    <w:r>
                      <w:rPr>
                        <w:rFonts w:ascii="Arial" w:hAnsi="Arial"/>
                        <w:color w:val="2B4D88"/>
                        <w:spacing w:val="-2"/>
                      </w:rPr>
                      <w:t xml:space="preserve"> </w:t>
                    </w:r>
                    <w:r>
                      <w:rPr>
                        <w:rFonts w:ascii="Arial" w:hAnsi="Arial"/>
                        <w:color w:val="2B4D88"/>
                      </w:rPr>
                      <w:t>cầu</w:t>
                    </w:r>
                    <w:r>
                      <w:rPr>
                        <w:rFonts w:ascii="Arial" w:hAnsi="Arial"/>
                        <w:color w:val="2B4D88"/>
                        <w:spacing w:val="-4"/>
                      </w:rPr>
                      <w:t xml:space="preserve"> </w:t>
                    </w:r>
                    <w:r>
                      <w:rPr>
                        <w:rFonts w:ascii="Arial" w:hAnsi="Arial"/>
                        <w:color w:val="2B4D88"/>
                      </w:rPr>
                      <w:t>đó.</w:t>
                    </w:r>
                    <w:r>
                      <w:rPr>
                        <w:rFonts w:ascii="Arial" w:hAnsi="Arial"/>
                        <w:color w:val="2B4D88"/>
                        <w:spacing w:val="-3"/>
                      </w:rPr>
                      <w:t xml:space="preserve"> </w:t>
                    </w:r>
                    <w:r>
                      <w:rPr>
                        <w:rFonts w:ascii="Arial" w:hAnsi="Arial"/>
                        <w:color w:val="2B4D88"/>
                      </w:rPr>
                      <w:t>Kiểm</w:t>
                    </w:r>
                    <w:r>
                      <w:rPr>
                        <w:rFonts w:ascii="Arial" w:hAnsi="Arial"/>
                        <w:color w:val="2B4D88"/>
                        <w:spacing w:val="-3"/>
                      </w:rPr>
                      <w:t xml:space="preserve"> </w:t>
                    </w:r>
                    <w:r>
                      <w:rPr>
                        <w:rFonts w:ascii="Arial" w:hAnsi="Arial"/>
                        <w:color w:val="2B4D88"/>
                      </w:rPr>
                      <w:t>tra,</w:t>
                    </w:r>
                    <w:r>
                      <w:rPr>
                        <w:rFonts w:ascii="Arial" w:hAnsi="Arial"/>
                        <w:color w:val="2B4D88"/>
                        <w:spacing w:val="-1"/>
                      </w:rPr>
                      <w:t xml:space="preserve"> </w:t>
                    </w:r>
                    <w:r>
                      <w:rPr>
                        <w:rFonts w:ascii="Arial" w:hAnsi="Arial"/>
                        <w:color w:val="2B4D88"/>
                      </w:rPr>
                      <w:t>đánh</w:t>
                    </w:r>
                    <w:r>
                      <w:rPr>
                        <w:rFonts w:ascii="Arial" w:hAnsi="Arial"/>
                        <w:color w:val="2B4D88"/>
                        <w:spacing w:val="-7"/>
                      </w:rPr>
                      <w:t xml:space="preserve"> </w:t>
                    </w:r>
                    <w:r>
                      <w:rPr>
                        <w:rFonts w:ascii="Arial" w:hAnsi="Arial"/>
                        <w:color w:val="2B4D88"/>
                      </w:rPr>
                      <w:t>giá</w:t>
                    </w:r>
                    <w:r>
                      <w:rPr>
                        <w:rFonts w:ascii="Arial" w:hAnsi="Arial"/>
                        <w:color w:val="2B4D88"/>
                        <w:spacing w:val="-4"/>
                      </w:rPr>
                      <w:t xml:space="preserve"> </w:t>
                    </w:r>
                    <w:r>
                      <w:rPr>
                        <w:rFonts w:ascii="Arial" w:hAnsi="Arial"/>
                        <w:color w:val="2B4D88"/>
                      </w:rPr>
                      <w:t>không</w:t>
                    </w:r>
                    <w:r>
                      <w:rPr>
                        <w:rFonts w:ascii="Arial" w:hAnsi="Arial"/>
                        <w:color w:val="2B4D88"/>
                        <w:spacing w:val="-2"/>
                      </w:rPr>
                      <w:t xml:space="preserve"> </w:t>
                    </w:r>
                    <w:r>
                      <w:rPr>
                        <w:rFonts w:ascii="Arial" w:hAnsi="Arial"/>
                        <w:color w:val="2B4D88"/>
                      </w:rPr>
                      <w:t>dựa</w:t>
                    </w:r>
                    <w:r>
                      <w:rPr>
                        <w:rFonts w:ascii="Arial" w:hAnsi="Arial"/>
                        <w:color w:val="2B4D88"/>
                        <w:spacing w:val="-2"/>
                      </w:rPr>
                      <w:t xml:space="preserve"> </w:t>
                    </w:r>
                    <w:r>
                      <w:rPr>
                        <w:rFonts w:ascii="Arial" w:hAnsi="Arial"/>
                        <w:color w:val="2B4D88"/>
                      </w:rPr>
                      <w:t>vào</w:t>
                    </w:r>
                    <w:r>
                      <w:rPr>
                        <w:rFonts w:ascii="Arial" w:hAnsi="Arial"/>
                        <w:color w:val="2B4D88"/>
                        <w:spacing w:val="-4"/>
                      </w:rPr>
                      <w:t xml:space="preserve"> </w:t>
                    </w:r>
                    <w:r>
                      <w:rPr>
                        <w:rFonts w:ascii="Arial" w:hAnsi="Arial"/>
                        <w:color w:val="2B4D88"/>
                      </w:rPr>
                      <w:t>một</w:t>
                    </w:r>
                    <w:r>
                      <w:rPr>
                        <w:rFonts w:ascii="Arial" w:hAnsi="Arial"/>
                        <w:color w:val="2B4D88"/>
                        <w:spacing w:val="-3"/>
                      </w:rPr>
                      <w:t xml:space="preserve"> </w:t>
                    </w:r>
                    <w:r>
                      <w:rPr>
                        <w:rFonts w:ascii="Arial" w:hAnsi="Arial"/>
                        <w:color w:val="2B4D88"/>
                      </w:rPr>
                      <w:t>bộ</w:t>
                    </w:r>
                    <w:r>
                      <w:rPr>
                        <w:rFonts w:ascii="Arial" w:hAnsi="Arial"/>
                        <w:color w:val="2B4D88"/>
                        <w:spacing w:val="-2"/>
                      </w:rPr>
                      <w:t xml:space="preserve"> </w:t>
                    </w:r>
                    <w:r>
                      <w:rPr>
                        <w:rFonts w:ascii="Arial" w:hAnsi="Arial"/>
                        <w:color w:val="2B4D88"/>
                      </w:rPr>
                      <w:t>sách</w:t>
                    </w:r>
                    <w:r>
                      <w:rPr>
                        <w:rFonts w:ascii="Arial" w:hAnsi="Arial"/>
                        <w:color w:val="2B4D88"/>
                        <w:spacing w:val="-2"/>
                      </w:rPr>
                      <w:t xml:space="preserve"> </w:t>
                    </w:r>
                    <w:r>
                      <w:rPr>
                        <w:rFonts w:ascii="Arial" w:hAnsi="Arial"/>
                        <w:color w:val="2B4D88"/>
                      </w:rPr>
                      <w:t>cụ</w:t>
                    </w:r>
                    <w:r>
                      <w:rPr>
                        <w:rFonts w:ascii="Arial" w:hAnsi="Arial"/>
                        <w:color w:val="2B4D88"/>
                        <w:spacing w:val="-4"/>
                      </w:rPr>
                      <w:t xml:space="preserve"> thể.</w:t>
                    </w:r>
                  </w:p>
                </w:txbxContent>
              </v:textbox>
            </v:shape>
            <v:shape id="docshape42" o:spid="_x0000_s1091" type="#_x0000_t202" style="position:absolute;left:1243;top:15876;width:429;height:240" filled="f" stroked="f">
              <v:textbox style="mso-next-textbox:#docshape42" inset="0,0,0,0">
                <w:txbxContent>
                  <w:p w:rsidR="000D0FDE" w:rsidRDefault="002B36AA">
                    <w:pPr>
                      <w:spacing w:line="240" w:lineRule="exact"/>
                      <w:rPr>
                        <w:rFonts w:ascii="Calibri"/>
                        <w:sz w:val="24"/>
                      </w:rPr>
                    </w:pPr>
                    <w:r>
                      <w:rPr>
                        <w:rFonts w:ascii="Calibri"/>
                        <w:color w:val="FFFFFF"/>
                        <w:sz w:val="24"/>
                      </w:rPr>
                      <w:t>10</w:t>
                    </w:r>
                    <w:r>
                      <w:rPr>
                        <w:rFonts w:ascii="Calibri"/>
                        <w:color w:val="FFFFFF"/>
                        <w:spacing w:val="-1"/>
                        <w:sz w:val="24"/>
                      </w:rPr>
                      <w:t xml:space="preserve"> </w:t>
                    </w:r>
                    <w:r>
                      <w:rPr>
                        <w:rFonts w:ascii="Calibri"/>
                        <w:color w:val="FFFFFF"/>
                        <w:spacing w:val="-10"/>
                        <w:sz w:val="24"/>
                      </w:rPr>
                      <w:t>|</w:t>
                    </w:r>
                  </w:p>
                </w:txbxContent>
              </v:textbox>
            </v:shape>
            <w10:wrap anchorx="page" anchory="page"/>
          </v:group>
        </w:pict>
      </w:r>
      <w:r w:rsidR="002B36AA">
        <w:rPr>
          <w:sz w:val="26"/>
        </w:rPr>
        <w:t>Công</w:t>
      </w:r>
      <w:r w:rsidR="002B36AA">
        <w:rPr>
          <w:spacing w:val="-5"/>
          <w:sz w:val="26"/>
        </w:rPr>
        <w:t xml:space="preserve"> </w:t>
      </w:r>
      <w:r w:rsidR="002B36AA">
        <w:rPr>
          <w:sz w:val="26"/>
        </w:rPr>
        <w:t>dụng</w:t>
      </w:r>
      <w:r w:rsidR="002B36AA">
        <w:rPr>
          <w:spacing w:val="-5"/>
          <w:sz w:val="26"/>
        </w:rPr>
        <w:t xml:space="preserve"> </w:t>
      </w:r>
      <w:r w:rsidR="002B36AA">
        <w:rPr>
          <w:sz w:val="26"/>
        </w:rPr>
        <w:t>của</w:t>
      </w:r>
      <w:r w:rsidR="002B36AA">
        <w:rPr>
          <w:spacing w:val="-4"/>
          <w:sz w:val="26"/>
        </w:rPr>
        <w:t xml:space="preserve"> </w:t>
      </w:r>
      <w:r w:rsidR="002B36AA">
        <w:rPr>
          <w:sz w:val="26"/>
        </w:rPr>
        <w:t>dấu</w:t>
      </w:r>
      <w:r w:rsidR="002B36AA">
        <w:rPr>
          <w:spacing w:val="-5"/>
          <w:sz w:val="26"/>
        </w:rPr>
        <w:t xml:space="preserve"> </w:t>
      </w:r>
      <w:r w:rsidR="002B36AA">
        <w:rPr>
          <w:sz w:val="26"/>
        </w:rPr>
        <w:t>chấm</w:t>
      </w:r>
      <w:r w:rsidR="002B36AA">
        <w:rPr>
          <w:spacing w:val="-6"/>
          <w:sz w:val="26"/>
        </w:rPr>
        <w:t xml:space="preserve"> </w:t>
      </w:r>
      <w:r w:rsidR="002B36AA">
        <w:rPr>
          <w:spacing w:val="-2"/>
          <w:sz w:val="26"/>
        </w:rPr>
        <w:t>lửng.</w:t>
      </w:r>
    </w:p>
    <w:p w:rsidR="000D0FDE" w:rsidRDefault="002B36AA">
      <w:pPr>
        <w:pStyle w:val="ListParagraph"/>
        <w:numPr>
          <w:ilvl w:val="1"/>
          <w:numId w:val="55"/>
        </w:numPr>
        <w:tabs>
          <w:tab w:val="left" w:pos="1724"/>
        </w:tabs>
        <w:spacing w:before="100"/>
        <w:ind w:left="1723" w:hanging="195"/>
        <w:jc w:val="left"/>
        <w:rPr>
          <w:sz w:val="26"/>
        </w:rPr>
      </w:pPr>
      <w:r>
        <w:rPr>
          <w:sz w:val="26"/>
        </w:rPr>
        <w:t>Biện</w:t>
      </w:r>
      <w:r>
        <w:rPr>
          <w:spacing w:val="-4"/>
          <w:sz w:val="26"/>
        </w:rPr>
        <w:t xml:space="preserve"> </w:t>
      </w:r>
      <w:r>
        <w:rPr>
          <w:sz w:val="26"/>
        </w:rPr>
        <w:t>pháp</w:t>
      </w:r>
      <w:r>
        <w:rPr>
          <w:spacing w:val="-4"/>
          <w:sz w:val="26"/>
        </w:rPr>
        <w:t xml:space="preserve"> </w:t>
      </w:r>
      <w:r>
        <w:rPr>
          <w:sz w:val="26"/>
        </w:rPr>
        <w:t>tu</w:t>
      </w:r>
      <w:r>
        <w:rPr>
          <w:spacing w:val="-4"/>
          <w:sz w:val="26"/>
        </w:rPr>
        <w:t xml:space="preserve"> </w:t>
      </w:r>
      <w:r>
        <w:rPr>
          <w:sz w:val="26"/>
        </w:rPr>
        <w:t>từ</w:t>
      </w:r>
      <w:r>
        <w:rPr>
          <w:spacing w:val="-3"/>
          <w:sz w:val="26"/>
        </w:rPr>
        <w:t xml:space="preserve"> </w:t>
      </w:r>
      <w:r>
        <w:rPr>
          <w:sz w:val="26"/>
        </w:rPr>
        <w:t>nói</w:t>
      </w:r>
      <w:r>
        <w:rPr>
          <w:spacing w:val="-3"/>
          <w:sz w:val="26"/>
        </w:rPr>
        <w:t xml:space="preserve"> </w:t>
      </w:r>
      <w:r>
        <w:rPr>
          <w:sz w:val="26"/>
        </w:rPr>
        <w:t>quá,</w:t>
      </w:r>
      <w:r>
        <w:rPr>
          <w:spacing w:val="-3"/>
          <w:sz w:val="26"/>
        </w:rPr>
        <w:t xml:space="preserve"> </w:t>
      </w:r>
      <w:r>
        <w:rPr>
          <w:sz w:val="26"/>
        </w:rPr>
        <w:t>nói</w:t>
      </w:r>
      <w:r>
        <w:rPr>
          <w:spacing w:val="-4"/>
          <w:sz w:val="26"/>
        </w:rPr>
        <w:t xml:space="preserve"> </w:t>
      </w:r>
      <w:r>
        <w:rPr>
          <w:sz w:val="26"/>
        </w:rPr>
        <w:t>giảm</w:t>
      </w:r>
      <w:r>
        <w:rPr>
          <w:spacing w:val="-4"/>
          <w:sz w:val="26"/>
        </w:rPr>
        <w:t xml:space="preserve"> </w:t>
      </w:r>
      <w:r>
        <w:rPr>
          <w:sz w:val="26"/>
        </w:rPr>
        <w:t>–</w:t>
      </w:r>
      <w:r>
        <w:rPr>
          <w:spacing w:val="-4"/>
          <w:sz w:val="26"/>
        </w:rPr>
        <w:t xml:space="preserve"> </w:t>
      </w:r>
      <w:r>
        <w:rPr>
          <w:sz w:val="26"/>
        </w:rPr>
        <w:t>nói</w:t>
      </w:r>
      <w:r>
        <w:rPr>
          <w:spacing w:val="-2"/>
          <w:sz w:val="26"/>
        </w:rPr>
        <w:t xml:space="preserve"> tránh.</w:t>
      </w:r>
    </w:p>
    <w:p w:rsidR="000D0FDE" w:rsidRDefault="002B36AA">
      <w:pPr>
        <w:pStyle w:val="ListParagraph"/>
        <w:numPr>
          <w:ilvl w:val="1"/>
          <w:numId w:val="55"/>
        </w:numPr>
        <w:tabs>
          <w:tab w:val="left" w:pos="1724"/>
        </w:tabs>
        <w:spacing w:before="101"/>
        <w:ind w:left="1723" w:hanging="195"/>
        <w:jc w:val="left"/>
        <w:rPr>
          <w:sz w:val="26"/>
        </w:rPr>
      </w:pPr>
      <w:r>
        <w:rPr>
          <w:sz w:val="26"/>
        </w:rPr>
        <w:t>Liên</w:t>
      </w:r>
      <w:r>
        <w:rPr>
          <w:spacing w:val="-5"/>
          <w:sz w:val="26"/>
        </w:rPr>
        <w:t xml:space="preserve"> </w:t>
      </w:r>
      <w:r>
        <w:rPr>
          <w:sz w:val="26"/>
        </w:rPr>
        <w:t>kết</w:t>
      </w:r>
      <w:r>
        <w:rPr>
          <w:spacing w:val="-5"/>
          <w:sz w:val="26"/>
        </w:rPr>
        <w:t xml:space="preserve"> </w:t>
      </w:r>
      <w:r>
        <w:rPr>
          <w:sz w:val="26"/>
        </w:rPr>
        <w:t>và</w:t>
      </w:r>
      <w:r>
        <w:rPr>
          <w:spacing w:val="-1"/>
          <w:sz w:val="26"/>
        </w:rPr>
        <w:t xml:space="preserve"> </w:t>
      </w:r>
      <w:r>
        <w:rPr>
          <w:sz w:val="26"/>
        </w:rPr>
        <w:t>mạch</w:t>
      </w:r>
      <w:r>
        <w:rPr>
          <w:spacing w:val="-4"/>
          <w:sz w:val="26"/>
        </w:rPr>
        <w:t xml:space="preserve"> </w:t>
      </w:r>
      <w:r>
        <w:rPr>
          <w:sz w:val="26"/>
        </w:rPr>
        <w:t>lạc</w:t>
      </w:r>
      <w:r>
        <w:rPr>
          <w:spacing w:val="-2"/>
          <w:sz w:val="26"/>
        </w:rPr>
        <w:t xml:space="preserve"> </w:t>
      </w:r>
      <w:r>
        <w:rPr>
          <w:sz w:val="26"/>
        </w:rPr>
        <w:t>của</w:t>
      </w:r>
      <w:r>
        <w:rPr>
          <w:spacing w:val="-3"/>
          <w:sz w:val="26"/>
        </w:rPr>
        <w:t xml:space="preserve"> </w:t>
      </w:r>
      <w:r>
        <w:rPr>
          <w:sz w:val="26"/>
        </w:rPr>
        <w:t>văn</w:t>
      </w:r>
      <w:r>
        <w:rPr>
          <w:spacing w:val="-4"/>
          <w:sz w:val="26"/>
        </w:rPr>
        <w:t xml:space="preserve"> bản.</w:t>
      </w:r>
    </w:p>
    <w:p w:rsidR="000D0FDE" w:rsidRDefault="002B36AA">
      <w:pPr>
        <w:pStyle w:val="ListParagraph"/>
        <w:numPr>
          <w:ilvl w:val="1"/>
          <w:numId w:val="55"/>
        </w:numPr>
        <w:tabs>
          <w:tab w:val="left" w:pos="1724"/>
        </w:tabs>
        <w:ind w:left="1723" w:hanging="195"/>
        <w:jc w:val="left"/>
        <w:rPr>
          <w:sz w:val="26"/>
        </w:rPr>
      </w:pPr>
      <w:r>
        <w:rPr>
          <w:sz w:val="26"/>
        </w:rPr>
        <w:t>Văn</w:t>
      </w:r>
      <w:r>
        <w:rPr>
          <w:spacing w:val="-5"/>
          <w:sz w:val="26"/>
        </w:rPr>
        <w:t xml:space="preserve"> </w:t>
      </w:r>
      <w:r>
        <w:rPr>
          <w:sz w:val="26"/>
        </w:rPr>
        <w:t>bản</w:t>
      </w:r>
      <w:r>
        <w:rPr>
          <w:spacing w:val="-5"/>
          <w:sz w:val="26"/>
        </w:rPr>
        <w:t xml:space="preserve"> </w:t>
      </w:r>
      <w:r>
        <w:rPr>
          <w:sz w:val="26"/>
        </w:rPr>
        <w:t>tự</w:t>
      </w:r>
      <w:r>
        <w:rPr>
          <w:spacing w:val="-4"/>
          <w:sz w:val="26"/>
        </w:rPr>
        <w:t xml:space="preserve"> </w:t>
      </w:r>
      <w:r>
        <w:rPr>
          <w:sz w:val="26"/>
        </w:rPr>
        <w:t>sự,</w:t>
      </w:r>
      <w:r>
        <w:rPr>
          <w:spacing w:val="-4"/>
          <w:sz w:val="26"/>
        </w:rPr>
        <w:t xml:space="preserve"> </w:t>
      </w:r>
      <w:r>
        <w:rPr>
          <w:sz w:val="26"/>
        </w:rPr>
        <w:t>văn</w:t>
      </w:r>
      <w:r>
        <w:rPr>
          <w:spacing w:val="-4"/>
          <w:sz w:val="26"/>
        </w:rPr>
        <w:t xml:space="preserve"> </w:t>
      </w:r>
      <w:r>
        <w:rPr>
          <w:sz w:val="26"/>
        </w:rPr>
        <w:t>bản</w:t>
      </w:r>
      <w:r>
        <w:rPr>
          <w:spacing w:val="-5"/>
          <w:sz w:val="26"/>
        </w:rPr>
        <w:t xml:space="preserve"> </w:t>
      </w:r>
      <w:r>
        <w:rPr>
          <w:sz w:val="26"/>
        </w:rPr>
        <w:t>biểu</w:t>
      </w:r>
      <w:r>
        <w:rPr>
          <w:spacing w:val="-4"/>
          <w:sz w:val="26"/>
        </w:rPr>
        <w:t xml:space="preserve"> </w:t>
      </w:r>
      <w:r>
        <w:rPr>
          <w:sz w:val="26"/>
        </w:rPr>
        <w:t>cảm,</w:t>
      </w:r>
      <w:r>
        <w:rPr>
          <w:spacing w:val="-2"/>
          <w:sz w:val="26"/>
        </w:rPr>
        <w:t xml:space="preserve"> </w:t>
      </w:r>
      <w:r>
        <w:rPr>
          <w:sz w:val="26"/>
        </w:rPr>
        <w:t>văn</w:t>
      </w:r>
      <w:r>
        <w:rPr>
          <w:spacing w:val="-4"/>
          <w:sz w:val="26"/>
        </w:rPr>
        <w:t xml:space="preserve"> </w:t>
      </w:r>
      <w:r>
        <w:rPr>
          <w:sz w:val="26"/>
        </w:rPr>
        <w:t>bản</w:t>
      </w:r>
      <w:r>
        <w:rPr>
          <w:spacing w:val="-5"/>
          <w:sz w:val="26"/>
        </w:rPr>
        <w:t xml:space="preserve"> </w:t>
      </w:r>
      <w:r>
        <w:rPr>
          <w:sz w:val="26"/>
        </w:rPr>
        <w:t>nghị</w:t>
      </w:r>
      <w:r>
        <w:rPr>
          <w:spacing w:val="-5"/>
          <w:sz w:val="26"/>
        </w:rPr>
        <w:t xml:space="preserve"> </w:t>
      </w:r>
      <w:r>
        <w:rPr>
          <w:sz w:val="26"/>
        </w:rPr>
        <w:t>luận,</w:t>
      </w:r>
      <w:r>
        <w:rPr>
          <w:spacing w:val="-4"/>
          <w:sz w:val="26"/>
        </w:rPr>
        <w:t xml:space="preserve"> </w:t>
      </w:r>
      <w:r>
        <w:rPr>
          <w:sz w:val="26"/>
        </w:rPr>
        <w:t>văn</w:t>
      </w:r>
      <w:r>
        <w:rPr>
          <w:spacing w:val="-5"/>
          <w:sz w:val="26"/>
        </w:rPr>
        <w:t xml:space="preserve"> </w:t>
      </w:r>
      <w:r>
        <w:rPr>
          <w:sz w:val="26"/>
        </w:rPr>
        <w:t>bản</w:t>
      </w:r>
      <w:r>
        <w:rPr>
          <w:spacing w:val="-5"/>
          <w:sz w:val="26"/>
        </w:rPr>
        <w:t xml:space="preserve"> </w:t>
      </w:r>
      <w:r>
        <w:rPr>
          <w:sz w:val="26"/>
        </w:rPr>
        <w:t>thông</w:t>
      </w:r>
      <w:r>
        <w:rPr>
          <w:spacing w:val="-2"/>
          <w:sz w:val="26"/>
        </w:rPr>
        <w:t xml:space="preserve"> </w:t>
      </w:r>
      <w:r>
        <w:rPr>
          <w:spacing w:val="-4"/>
          <w:sz w:val="26"/>
        </w:rPr>
        <w:t>tin.</w:t>
      </w:r>
    </w:p>
    <w:p w:rsidR="000D0FDE" w:rsidRDefault="002B36AA">
      <w:pPr>
        <w:pStyle w:val="ListParagraph"/>
        <w:numPr>
          <w:ilvl w:val="1"/>
          <w:numId w:val="55"/>
        </w:numPr>
        <w:tabs>
          <w:tab w:val="left" w:pos="1724"/>
        </w:tabs>
        <w:spacing w:before="100"/>
        <w:ind w:left="1723" w:hanging="195"/>
        <w:jc w:val="left"/>
        <w:rPr>
          <w:sz w:val="26"/>
        </w:rPr>
      </w:pPr>
      <w:r>
        <w:rPr>
          <w:sz w:val="26"/>
        </w:rPr>
        <w:t>Ngôn</w:t>
      </w:r>
      <w:r>
        <w:rPr>
          <w:spacing w:val="-5"/>
          <w:sz w:val="26"/>
        </w:rPr>
        <w:t xml:space="preserve"> </w:t>
      </w:r>
      <w:r>
        <w:rPr>
          <w:sz w:val="26"/>
        </w:rPr>
        <w:t>ngữ</w:t>
      </w:r>
      <w:r>
        <w:rPr>
          <w:spacing w:val="-4"/>
          <w:sz w:val="26"/>
        </w:rPr>
        <w:t xml:space="preserve"> </w:t>
      </w:r>
      <w:r>
        <w:rPr>
          <w:sz w:val="26"/>
        </w:rPr>
        <w:t>của</w:t>
      </w:r>
      <w:r>
        <w:rPr>
          <w:spacing w:val="-4"/>
          <w:sz w:val="26"/>
        </w:rPr>
        <w:t xml:space="preserve"> </w:t>
      </w:r>
      <w:r>
        <w:rPr>
          <w:sz w:val="26"/>
        </w:rPr>
        <w:t>các</w:t>
      </w:r>
      <w:r>
        <w:rPr>
          <w:spacing w:val="-4"/>
          <w:sz w:val="26"/>
        </w:rPr>
        <w:t xml:space="preserve"> </w:t>
      </w:r>
      <w:r>
        <w:rPr>
          <w:sz w:val="26"/>
        </w:rPr>
        <w:t>vùng</w:t>
      </w:r>
      <w:r>
        <w:rPr>
          <w:spacing w:val="-4"/>
          <w:sz w:val="26"/>
        </w:rPr>
        <w:t xml:space="preserve"> </w:t>
      </w:r>
      <w:r>
        <w:rPr>
          <w:spacing w:val="-2"/>
          <w:sz w:val="26"/>
        </w:rPr>
        <w:t>miền.</w:t>
      </w:r>
    </w:p>
    <w:p w:rsidR="000D0FDE" w:rsidRDefault="002B36AA">
      <w:pPr>
        <w:pStyle w:val="ListParagraph"/>
        <w:numPr>
          <w:ilvl w:val="1"/>
          <w:numId w:val="55"/>
        </w:numPr>
        <w:tabs>
          <w:tab w:val="left" w:pos="1724"/>
        </w:tabs>
        <w:spacing w:before="101"/>
        <w:ind w:left="1723" w:hanging="195"/>
        <w:jc w:val="left"/>
        <w:rPr>
          <w:sz w:val="26"/>
        </w:rPr>
      </w:pPr>
      <w:r>
        <w:rPr>
          <w:sz w:val="26"/>
        </w:rPr>
        <w:t>Phương</w:t>
      </w:r>
      <w:r>
        <w:rPr>
          <w:spacing w:val="-6"/>
          <w:sz w:val="26"/>
        </w:rPr>
        <w:t xml:space="preserve"> </w:t>
      </w:r>
      <w:r>
        <w:rPr>
          <w:sz w:val="26"/>
        </w:rPr>
        <w:t>tiện</w:t>
      </w:r>
      <w:r>
        <w:rPr>
          <w:spacing w:val="-6"/>
          <w:sz w:val="26"/>
        </w:rPr>
        <w:t xml:space="preserve"> </w:t>
      </w:r>
      <w:r>
        <w:rPr>
          <w:sz w:val="26"/>
        </w:rPr>
        <w:t>giao</w:t>
      </w:r>
      <w:r>
        <w:rPr>
          <w:spacing w:val="-5"/>
          <w:sz w:val="26"/>
        </w:rPr>
        <w:t xml:space="preserve"> </w:t>
      </w:r>
      <w:r>
        <w:rPr>
          <w:sz w:val="26"/>
        </w:rPr>
        <w:t>tiếp</w:t>
      </w:r>
      <w:r>
        <w:rPr>
          <w:spacing w:val="-4"/>
          <w:sz w:val="26"/>
        </w:rPr>
        <w:t xml:space="preserve"> </w:t>
      </w:r>
      <w:r>
        <w:rPr>
          <w:sz w:val="26"/>
        </w:rPr>
        <w:t>phi</w:t>
      </w:r>
      <w:r>
        <w:rPr>
          <w:spacing w:val="-6"/>
          <w:sz w:val="26"/>
        </w:rPr>
        <w:t xml:space="preserve"> </w:t>
      </w:r>
      <w:r>
        <w:rPr>
          <w:sz w:val="26"/>
        </w:rPr>
        <w:t>ngôn</w:t>
      </w:r>
      <w:r>
        <w:rPr>
          <w:spacing w:val="-3"/>
          <w:sz w:val="26"/>
        </w:rPr>
        <w:t xml:space="preserve"> </w:t>
      </w:r>
      <w:r>
        <w:rPr>
          <w:spacing w:val="-4"/>
          <w:sz w:val="26"/>
        </w:rPr>
        <w:t>ngữ.</w:t>
      </w:r>
    </w:p>
    <w:p w:rsidR="000D0FDE" w:rsidRDefault="002B36AA">
      <w:pPr>
        <w:pStyle w:val="ListParagraph"/>
        <w:numPr>
          <w:ilvl w:val="2"/>
          <w:numId w:val="56"/>
        </w:numPr>
        <w:tabs>
          <w:tab w:val="left" w:pos="2178"/>
        </w:tabs>
        <w:spacing w:before="203"/>
        <w:ind w:hanging="649"/>
        <w:jc w:val="left"/>
        <w:rPr>
          <w:i/>
          <w:sz w:val="26"/>
        </w:rPr>
      </w:pPr>
      <w:r>
        <w:rPr>
          <w:i/>
          <w:sz w:val="26"/>
        </w:rPr>
        <w:t>Kiến</w:t>
      </w:r>
      <w:r>
        <w:rPr>
          <w:i/>
          <w:spacing w:val="-4"/>
          <w:sz w:val="26"/>
        </w:rPr>
        <w:t xml:space="preserve"> </w:t>
      </w:r>
      <w:r>
        <w:rPr>
          <w:i/>
          <w:sz w:val="26"/>
        </w:rPr>
        <w:t>thức</w:t>
      </w:r>
      <w:r>
        <w:rPr>
          <w:i/>
          <w:spacing w:val="-5"/>
          <w:sz w:val="26"/>
        </w:rPr>
        <w:t xml:space="preserve"> </w:t>
      </w:r>
      <w:r>
        <w:rPr>
          <w:i/>
          <w:sz w:val="26"/>
        </w:rPr>
        <w:t>văn</w:t>
      </w:r>
      <w:r>
        <w:rPr>
          <w:i/>
          <w:spacing w:val="-6"/>
          <w:sz w:val="26"/>
        </w:rPr>
        <w:t xml:space="preserve"> </w:t>
      </w:r>
      <w:r>
        <w:rPr>
          <w:i/>
          <w:spacing w:val="-5"/>
          <w:sz w:val="26"/>
        </w:rPr>
        <w:t>học</w:t>
      </w:r>
    </w:p>
    <w:p w:rsidR="000D0FDE" w:rsidRDefault="002B36AA">
      <w:pPr>
        <w:pStyle w:val="ListParagraph"/>
        <w:numPr>
          <w:ilvl w:val="1"/>
          <w:numId w:val="55"/>
        </w:numPr>
        <w:tabs>
          <w:tab w:val="left" w:pos="1724"/>
        </w:tabs>
        <w:spacing w:before="100"/>
        <w:ind w:left="1723" w:hanging="195"/>
        <w:jc w:val="left"/>
        <w:rPr>
          <w:sz w:val="26"/>
        </w:rPr>
      </w:pPr>
      <w:r>
        <w:rPr>
          <w:sz w:val="26"/>
        </w:rPr>
        <w:t>Giá</w:t>
      </w:r>
      <w:r>
        <w:rPr>
          <w:spacing w:val="-5"/>
          <w:sz w:val="26"/>
        </w:rPr>
        <w:t xml:space="preserve"> </w:t>
      </w:r>
      <w:r>
        <w:rPr>
          <w:sz w:val="26"/>
        </w:rPr>
        <w:t>trị</w:t>
      </w:r>
      <w:r>
        <w:rPr>
          <w:spacing w:val="-5"/>
          <w:sz w:val="26"/>
        </w:rPr>
        <w:t xml:space="preserve"> </w:t>
      </w:r>
      <w:r>
        <w:rPr>
          <w:sz w:val="26"/>
        </w:rPr>
        <w:t>nhận</w:t>
      </w:r>
      <w:r>
        <w:rPr>
          <w:spacing w:val="-4"/>
          <w:sz w:val="26"/>
        </w:rPr>
        <w:t xml:space="preserve"> </w:t>
      </w:r>
      <w:r>
        <w:rPr>
          <w:sz w:val="26"/>
        </w:rPr>
        <w:t>thức</w:t>
      </w:r>
      <w:r>
        <w:rPr>
          <w:spacing w:val="-4"/>
          <w:sz w:val="26"/>
        </w:rPr>
        <w:t xml:space="preserve"> </w:t>
      </w:r>
      <w:r>
        <w:rPr>
          <w:sz w:val="26"/>
        </w:rPr>
        <w:t>của</w:t>
      </w:r>
      <w:r>
        <w:rPr>
          <w:spacing w:val="-2"/>
          <w:sz w:val="26"/>
        </w:rPr>
        <w:t xml:space="preserve"> </w:t>
      </w:r>
      <w:r>
        <w:rPr>
          <w:sz w:val="26"/>
        </w:rPr>
        <w:t>văn</w:t>
      </w:r>
      <w:r>
        <w:rPr>
          <w:spacing w:val="-5"/>
          <w:sz w:val="26"/>
        </w:rPr>
        <w:t xml:space="preserve"> </w:t>
      </w:r>
      <w:r>
        <w:rPr>
          <w:spacing w:val="-4"/>
          <w:sz w:val="26"/>
        </w:rPr>
        <w:t>học.</w:t>
      </w:r>
    </w:p>
    <w:p w:rsidR="000D0FDE" w:rsidRDefault="002B36AA">
      <w:pPr>
        <w:pStyle w:val="ListParagraph"/>
        <w:numPr>
          <w:ilvl w:val="1"/>
          <w:numId w:val="55"/>
        </w:numPr>
        <w:tabs>
          <w:tab w:val="left" w:pos="1727"/>
        </w:tabs>
        <w:spacing w:line="271" w:lineRule="auto"/>
        <w:ind w:right="574" w:firstLine="396"/>
        <w:jc w:val="left"/>
        <w:rPr>
          <w:sz w:val="26"/>
        </w:rPr>
      </w:pPr>
      <w:r>
        <w:rPr>
          <w:sz w:val="26"/>
        </w:rPr>
        <w:t>Mối</w:t>
      </w:r>
      <w:r>
        <w:rPr>
          <w:spacing w:val="-1"/>
          <w:sz w:val="26"/>
        </w:rPr>
        <w:t xml:space="preserve"> </w:t>
      </w:r>
      <w:r>
        <w:rPr>
          <w:sz w:val="26"/>
        </w:rPr>
        <w:t>liên</w:t>
      </w:r>
      <w:r>
        <w:rPr>
          <w:spacing w:val="-1"/>
          <w:sz w:val="26"/>
        </w:rPr>
        <w:t xml:space="preserve"> </w:t>
      </w:r>
      <w:r>
        <w:rPr>
          <w:sz w:val="26"/>
        </w:rPr>
        <w:t>hệ giữa chi</w:t>
      </w:r>
      <w:r>
        <w:rPr>
          <w:spacing w:val="-1"/>
          <w:sz w:val="26"/>
        </w:rPr>
        <w:t xml:space="preserve"> </w:t>
      </w:r>
      <w:r>
        <w:rPr>
          <w:sz w:val="26"/>
        </w:rPr>
        <w:t>tiết</w:t>
      </w:r>
      <w:r>
        <w:rPr>
          <w:spacing w:val="-1"/>
          <w:sz w:val="26"/>
        </w:rPr>
        <w:t xml:space="preserve"> </w:t>
      </w:r>
      <w:r>
        <w:rPr>
          <w:sz w:val="26"/>
        </w:rPr>
        <w:t>với</w:t>
      </w:r>
      <w:r>
        <w:rPr>
          <w:spacing w:val="-1"/>
          <w:sz w:val="26"/>
        </w:rPr>
        <w:t xml:space="preserve"> </w:t>
      </w:r>
      <w:r>
        <w:rPr>
          <w:sz w:val="26"/>
        </w:rPr>
        <w:t>chủ đề,</w:t>
      </w:r>
      <w:r>
        <w:rPr>
          <w:spacing w:val="-1"/>
          <w:sz w:val="26"/>
        </w:rPr>
        <w:t xml:space="preserve"> </w:t>
      </w:r>
      <w:r>
        <w:rPr>
          <w:sz w:val="26"/>
        </w:rPr>
        <w:t>cách xác định</w:t>
      </w:r>
      <w:r>
        <w:rPr>
          <w:spacing w:val="-1"/>
          <w:sz w:val="26"/>
        </w:rPr>
        <w:t xml:space="preserve"> </w:t>
      </w:r>
      <w:r>
        <w:rPr>
          <w:sz w:val="26"/>
        </w:rPr>
        <w:t>chủ đề văn bản;</w:t>
      </w:r>
      <w:r>
        <w:rPr>
          <w:spacing w:val="-1"/>
          <w:sz w:val="26"/>
        </w:rPr>
        <w:t xml:space="preserve"> </w:t>
      </w:r>
      <w:r>
        <w:rPr>
          <w:sz w:val="26"/>
        </w:rPr>
        <w:t>thái</w:t>
      </w:r>
      <w:r>
        <w:rPr>
          <w:spacing w:val="-1"/>
          <w:sz w:val="26"/>
        </w:rPr>
        <w:t xml:space="preserve"> </w:t>
      </w:r>
      <w:r>
        <w:rPr>
          <w:sz w:val="26"/>
        </w:rPr>
        <w:t>độ,</w:t>
      </w:r>
      <w:r>
        <w:rPr>
          <w:spacing w:val="-1"/>
          <w:sz w:val="26"/>
        </w:rPr>
        <w:t xml:space="preserve"> </w:t>
      </w:r>
      <w:r>
        <w:rPr>
          <w:sz w:val="26"/>
        </w:rPr>
        <w:t>tình</w:t>
      </w:r>
      <w:r>
        <w:rPr>
          <w:spacing w:val="-1"/>
          <w:sz w:val="26"/>
        </w:rPr>
        <w:t xml:space="preserve"> </w:t>
      </w:r>
      <w:r>
        <w:rPr>
          <w:sz w:val="26"/>
        </w:rPr>
        <w:t>cảm của tác giả thể hiện qua văn bản.</w:t>
      </w:r>
    </w:p>
    <w:p w:rsidR="000D0FDE" w:rsidRDefault="002B36AA">
      <w:pPr>
        <w:pStyle w:val="ListParagraph"/>
        <w:numPr>
          <w:ilvl w:val="1"/>
          <w:numId w:val="55"/>
        </w:numPr>
        <w:tabs>
          <w:tab w:val="left" w:pos="1724"/>
        </w:tabs>
        <w:spacing w:before="63"/>
        <w:ind w:left="1723" w:hanging="195"/>
        <w:jc w:val="left"/>
        <w:rPr>
          <w:sz w:val="26"/>
        </w:rPr>
      </w:pPr>
      <w:r>
        <w:rPr>
          <w:sz w:val="26"/>
        </w:rPr>
        <w:t>Hình</w:t>
      </w:r>
      <w:r>
        <w:rPr>
          <w:spacing w:val="-5"/>
          <w:sz w:val="26"/>
        </w:rPr>
        <w:t xml:space="preserve"> </w:t>
      </w:r>
      <w:r>
        <w:rPr>
          <w:sz w:val="26"/>
        </w:rPr>
        <w:t>thức</w:t>
      </w:r>
      <w:r>
        <w:rPr>
          <w:spacing w:val="-4"/>
          <w:sz w:val="26"/>
        </w:rPr>
        <w:t xml:space="preserve"> </w:t>
      </w:r>
      <w:r>
        <w:rPr>
          <w:sz w:val="26"/>
        </w:rPr>
        <w:t>của</w:t>
      </w:r>
      <w:r>
        <w:rPr>
          <w:spacing w:val="-4"/>
          <w:sz w:val="26"/>
        </w:rPr>
        <w:t xml:space="preserve"> </w:t>
      </w:r>
      <w:r>
        <w:rPr>
          <w:sz w:val="26"/>
        </w:rPr>
        <w:t>tục</w:t>
      </w:r>
      <w:r>
        <w:rPr>
          <w:spacing w:val="-4"/>
          <w:sz w:val="26"/>
        </w:rPr>
        <w:t xml:space="preserve"> ngữ.</w:t>
      </w:r>
    </w:p>
    <w:p w:rsidR="000D0FDE" w:rsidRDefault="002B36AA">
      <w:pPr>
        <w:pStyle w:val="ListParagraph"/>
        <w:numPr>
          <w:ilvl w:val="1"/>
          <w:numId w:val="55"/>
        </w:numPr>
        <w:tabs>
          <w:tab w:val="left" w:pos="1715"/>
        </w:tabs>
        <w:spacing w:line="271" w:lineRule="auto"/>
        <w:ind w:right="576" w:firstLine="396"/>
        <w:jc w:val="left"/>
        <w:rPr>
          <w:sz w:val="26"/>
        </w:rPr>
      </w:pPr>
      <w:r>
        <w:rPr>
          <w:sz w:val="26"/>
        </w:rPr>
        <w:t>Đề</w:t>
      </w:r>
      <w:r>
        <w:rPr>
          <w:spacing w:val="-12"/>
          <w:sz w:val="26"/>
        </w:rPr>
        <w:t xml:space="preserve"> </w:t>
      </w:r>
      <w:r>
        <w:rPr>
          <w:sz w:val="26"/>
        </w:rPr>
        <w:t>tài,</w:t>
      </w:r>
      <w:r>
        <w:rPr>
          <w:spacing w:val="-12"/>
          <w:sz w:val="26"/>
        </w:rPr>
        <w:t xml:space="preserve"> </w:t>
      </w:r>
      <w:r>
        <w:rPr>
          <w:sz w:val="26"/>
        </w:rPr>
        <w:t>sự</w:t>
      </w:r>
      <w:r>
        <w:rPr>
          <w:spacing w:val="-11"/>
          <w:sz w:val="26"/>
        </w:rPr>
        <w:t xml:space="preserve"> </w:t>
      </w:r>
      <w:r>
        <w:rPr>
          <w:sz w:val="26"/>
        </w:rPr>
        <w:t>kiện,</w:t>
      </w:r>
      <w:r>
        <w:rPr>
          <w:spacing w:val="-12"/>
          <w:sz w:val="26"/>
        </w:rPr>
        <w:t xml:space="preserve"> </w:t>
      </w:r>
      <w:r>
        <w:rPr>
          <w:sz w:val="26"/>
        </w:rPr>
        <w:t>tình</w:t>
      </w:r>
      <w:r>
        <w:rPr>
          <w:spacing w:val="-12"/>
          <w:sz w:val="26"/>
        </w:rPr>
        <w:t xml:space="preserve"> </w:t>
      </w:r>
      <w:r>
        <w:rPr>
          <w:sz w:val="26"/>
        </w:rPr>
        <w:t>huống,</w:t>
      </w:r>
      <w:r>
        <w:rPr>
          <w:spacing w:val="-12"/>
          <w:sz w:val="26"/>
        </w:rPr>
        <w:t xml:space="preserve"> </w:t>
      </w:r>
      <w:r>
        <w:rPr>
          <w:sz w:val="26"/>
        </w:rPr>
        <w:t>cốt</w:t>
      </w:r>
      <w:r>
        <w:rPr>
          <w:spacing w:val="-12"/>
          <w:sz w:val="26"/>
        </w:rPr>
        <w:t xml:space="preserve"> </w:t>
      </w:r>
      <w:r>
        <w:rPr>
          <w:sz w:val="26"/>
        </w:rPr>
        <w:t>truyện,</w:t>
      </w:r>
      <w:r>
        <w:rPr>
          <w:spacing w:val="-12"/>
          <w:sz w:val="26"/>
        </w:rPr>
        <w:t xml:space="preserve"> </w:t>
      </w:r>
      <w:r>
        <w:rPr>
          <w:sz w:val="26"/>
        </w:rPr>
        <w:t>không</w:t>
      </w:r>
      <w:r>
        <w:rPr>
          <w:spacing w:val="-10"/>
          <w:sz w:val="26"/>
        </w:rPr>
        <w:t xml:space="preserve"> </w:t>
      </w:r>
      <w:r>
        <w:rPr>
          <w:sz w:val="26"/>
        </w:rPr>
        <w:t>gian,</w:t>
      </w:r>
      <w:r>
        <w:rPr>
          <w:spacing w:val="-12"/>
          <w:sz w:val="26"/>
        </w:rPr>
        <w:t xml:space="preserve"> </w:t>
      </w:r>
      <w:r>
        <w:rPr>
          <w:sz w:val="26"/>
        </w:rPr>
        <w:t>thời</w:t>
      </w:r>
      <w:r>
        <w:rPr>
          <w:spacing w:val="-10"/>
          <w:sz w:val="26"/>
        </w:rPr>
        <w:t xml:space="preserve"> </w:t>
      </w:r>
      <w:r>
        <w:rPr>
          <w:sz w:val="26"/>
        </w:rPr>
        <w:t>gian,</w:t>
      </w:r>
      <w:r>
        <w:rPr>
          <w:spacing w:val="-10"/>
          <w:sz w:val="26"/>
        </w:rPr>
        <w:t xml:space="preserve"> </w:t>
      </w:r>
      <w:r>
        <w:rPr>
          <w:sz w:val="26"/>
        </w:rPr>
        <w:t>nhân</w:t>
      </w:r>
      <w:r>
        <w:rPr>
          <w:spacing w:val="-10"/>
          <w:sz w:val="26"/>
        </w:rPr>
        <w:t xml:space="preserve"> </w:t>
      </w:r>
      <w:r>
        <w:rPr>
          <w:sz w:val="26"/>
        </w:rPr>
        <w:t>vật</w:t>
      </w:r>
      <w:r>
        <w:rPr>
          <w:spacing w:val="-12"/>
          <w:sz w:val="26"/>
        </w:rPr>
        <w:t xml:space="preserve"> </w:t>
      </w:r>
      <w:r>
        <w:rPr>
          <w:sz w:val="26"/>
        </w:rPr>
        <w:t>của</w:t>
      </w:r>
      <w:r>
        <w:rPr>
          <w:spacing w:val="-12"/>
          <w:sz w:val="26"/>
        </w:rPr>
        <w:t xml:space="preserve"> </w:t>
      </w:r>
      <w:r>
        <w:rPr>
          <w:sz w:val="26"/>
        </w:rPr>
        <w:t>truyện</w:t>
      </w:r>
      <w:r>
        <w:rPr>
          <w:spacing w:val="-10"/>
          <w:sz w:val="26"/>
        </w:rPr>
        <w:t xml:space="preserve"> </w:t>
      </w:r>
      <w:r>
        <w:rPr>
          <w:sz w:val="26"/>
        </w:rPr>
        <w:t>ngụ ngôn và truyện khoa học viễn tưởng.</w:t>
      </w:r>
    </w:p>
    <w:p w:rsidR="000D0FDE" w:rsidRDefault="002B36AA">
      <w:pPr>
        <w:pStyle w:val="ListParagraph"/>
        <w:numPr>
          <w:ilvl w:val="1"/>
          <w:numId w:val="55"/>
        </w:numPr>
        <w:tabs>
          <w:tab w:val="left" w:pos="1739"/>
        </w:tabs>
        <w:spacing w:before="64" w:line="273" w:lineRule="auto"/>
        <w:ind w:right="576" w:firstLine="396"/>
        <w:jc w:val="left"/>
        <w:rPr>
          <w:sz w:val="26"/>
        </w:rPr>
      </w:pPr>
      <w:r>
        <w:rPr>
          <w:sz w:val="26"/>
        </w:rPr>
        <w:t>Người kể chuyện ngôi thứ nhất và người kể chuyện ngôi thứ ba; tác dụng của mỗi kiểu người kể chuyện.</w:t>
      </w:r>
    </w:p>
    <w:p w:rsidR="000D0FDE" w:rsidRDefault="002B36AA">
      <w:pPr>
        <w:pStyle w:val="ListParagraph"/>
        <w:numPr>
          <w:ilvl w:val="1"/>
          <w:numId w:val="55"/>
        </w:numPr>
        <w:tabs>
          <w:tab w:val="left" w:pos="1724"/>
        </w:tabs>
        <w:spacing w:before="57"/>
        <w:ind w:left="1723" w:hanging="195"/>
        <w:jc w:val="left"/>
        <w:rPr>
          <w:sz w:val="26"/>
        </w:rPr>
      </w:pPr>
      <w:r>
        <w:rPr>
          <w:sz w:val="26"/>
        </w:rPr>
        <w:t>Một</w:t>
      </w:r>
      <w:r>
        <w:rPr>
          <w:spacing w:val="-5"/>
          <w:sz w:val="26"/>
        </w:rPr>
        <w:t xml:space="preserve"> </w:t>
      </w:r>
      <w:r>
        <w:rPr>
          <w:sz w:val="26"/>
        </w:rPr>
        <w:t>số yếu</w:t>
      </w:r>
      <w:r>
        <w:rPr>
          <w:spacing w:val="-4"/>
          <w:sz w:val="26"/>
        </w:rPr>
        <w:t xml:space="preserve"> </w:t>
      </w:r>
      <w:r>
        <w:rPr>
          <w:sz w:val="26"/>
        </w:rPr>
        <w:t>tố</w:t>
      </w:r>
      <w:r>
        <w:rPr>
          <w:spacing w:val="-5"/>
          <w:sz w:val="26"/>
        </w:rPr>
        <w:t xml:space="preserve"> </w:t>
      </w:r>
      <w:r>
        <w:rPr>
          <w:sz w:val="26"/>
        </w:rPr>
        <w:t>hình</w:t>
      </w:r>
      <w:r>
        <w:rPr>
          <w:spacing w:val="-5"/>
          <w:sz w:val="26"/>
        </w:rPr>
        <w:t xml:space="preserve"> </w:t>
      </w:r>
      <w:r>
        <w:rPr>
          <w:sz w:val="26"/>
        </w:rPr>
        <w:t>thức</w:t>
      </w:r>
      <w:r>
        <w:rPr>
          <w:spacing w:val="-3"/>
          <w:sz w:val="26"/>
        </w:rPr>
        <w:t xml:space="preserve"> </w:t>
      </w:r>
      <w:r>
        <w:rPr>
          <w:sz w:val="26"/>
        </w:rPr>
        <w:t>của</w:t>
      </w:r>
      <w:r>
        <w:rPr>
          <w:spacing w:val="-5"/>
          <w:sz w:val="26"/>
        </w:rPr>
        <w:t xml:space="preserve"> </w:t>
      </w:r>
      <w:r>
        <w:rPr>
          <w:sz w:val="26"/>
        </w:rPr>
        <w:t>thơ</w:t>
      </w:r>
      <w:r>
        <w:rPr>
          <w:spacing w:val="-4"/>
          <w:sz w:val="26"/>
        </w:rPr>
        <w:t xml:space="preserve"> </w:t>
      </w:r>
      <w:r>
        <w:rPr>
          <w:sz w:val="26"/>
        </w:rPr>
        <w:t>bốn</w:t>
      </w:r>
      <w:r>
        <w:rPr>
          <w:spacing w:val="-2"/>
          <w:sz w:val="26"/>
        </w:rPr>
        <w:t xml:space="preserve"> </w:t>
      </w:r>
      <w:r>
        <w:rPr>
          <w:sz w:val="26"/>
        </w:rPr>
        <w:t>chữ,</w:t>
      </w:r>
      <w:r>
        <w:rPr>
          <w:spacing w:val="-5"/>
          <w:sz w:val="26"/>
        </w:rPr>
        <w:t xml:space="preserve"> </w:t>
      </w:r>
      <w:r>
        <w:rPr>
          <w:sz w:val="26"/>
        </w:rPr>
        <w:t>năm</w:t>
      </w:r>
      <w:r>
        <w:rPr>
          <w:spacing w:val="-6"/>
          <w:sz w:val="26"/>
        </w:rPr>
        <w:t xml:space="preserve"> </w:t>
      </w:r>
      <w:r>
        <w:rPr>
          <w:spacing w:val="-4"/>
          <w:sz w:val="26"/>
        </w:rPr>
        <w:t>chữ.</w:t>
      </w:r>
    </w:p>
    <w:p w:rsidR="000D0FDE" w:rsidRDefault="002B36AA">
      <w:pPr>
        <w:pStyle w:val="ListParagraph"/>
        <w:numPr>
          <w:ilvl w:val="1"/>
          <w:numId w:val="55"/>
        </w:numPr>
        <w:tabs>
          <w:tab w:val="left" w:pos="1724"/>
        </w:tabs>
        <w:ind w:left="1723" w:hanging="195"/>
        <w:jc w:val="left"/>
        <w:rPr>
          <w:sz w:val="26"/>
        </w:rPr>
      </w:pPr>
      <w:r>
        <w:rPr>
          <w:sz w:val="26"/>
        </w:rPr>
        <w:t>Chất</w:t>
      </w:r>
      <w:r>
        <w:rPr>
          <w:spacing w:val="-5"/>
          <w:sz w:val="26"/>
        </w:rPr>
        <w:t xml:space="preserve"> </w:t>
      </w:r>
      <w:r>
        <w:rPr>
          <w:sz w:val="26"/>
        </w:rPr>
        <w:t>trữ</w:t>
      </w:r>
      <w:r>
        <w:rPr>
          <w:spacing w:val="-3"/>
          <w:sz w:val="26"/>
        </w:rPr>
        <w:t xml:space="preserve"> </w:t>
      </w:r>
      <w:r>
        <w:rPr>
          <w:sz w:val="26"/>
        </w:rPr>
        <w:t>tình,</w:t>
      </w:r>
      <w:r>
        <w:rPr>
          <w:spacing w:val="-4"/>
          <w:sz w:val="26"/>
        </w:rPr>
        <w:t xml:space="preserve"> </w:t>
      </w:r>
      <w:r>
        <w:rPr>
          <w:sz w:val="26"/>
        </w:rPr>
        <w:t>cái</w:t>
      </w:r>
      <w:r>
        <w:rPr>
          <w:spacing w:val="-3"/>
          <w:sz w:val="26"/>
        </w:rPr>
        <w:t xml:space="preserve"> </w:t>
      </w:r>
      <w:r>
        <w:rPr>
          <w:sz w:val="26"/>
        </w:rPr>
        <w:t>“tôi”,</w:t>
      </w:r>
      <w:r>
        <w:rPr>
          <w:spacing w:val="-4"/>
          <w:sz w:val="26"/>
        </w:rPr>
        <w:t xml:space="preserve"> </w:t>
      </w:r>
      <w:r>
        <w:rPr>
          <w:sz w:val="26"/>
        </w:rPr>
        <w:t>ngôn</w:t>
      </w:r>
      <w:r>
        <w:rPr>
          <w:spacing w:val="-4"/>
          <w:sz w:val="26"/>
        </w:rPr>
        <w:t xml:space="preserve"> </w:t>
      </w:r>
      <w:r>
        <w:rPr>
          <w:sz w:val="26"/>
        </w:rPr>
        <w:t>ngữ</w:t>
      </w:r>
      <w:r>
        <w:rPr>
          <w:spacing w:val="-3"/>
          <w:sz w:val="26"/>
        </w:rPr>
        <w:t xml:space="preserve"> </w:t>
      </w:r>
      <w:r>
        <w:rPr>
          <w:sz w:val="26"/>
        </w:rPr>
        <w:t>của</w:t>
      </w:r>
      <w:r>
        <w:rPr>
          <w:spacing w:val="-3"/>
          <w:sz w:val="26"/>
        </w:rPr>
        <w:t xml:space="preserve"> </w:t>
      </w:r>
      <w:r>
        <w:rPr>
          <w:sz w:val="26"/>
        </w:rPr>
        <w:t>tuỳ</w:t>
      </w:r>
      <w:r>
        <w:rPr>
          <w:spacing w:val="-8"/>
          <w:sz w:val="26"/>
        </w:rPr>
        <w:t xml:space="preserve"> </w:t>
      </w:r>
      <w:r>
        <w:rPr>
          <w:sz w:val="26"/>
        </w:rPr>
        <w:t>bút,</w:t>
      </w:r>
      <w:r>
        <w:rPr>
          <w:spacing w:val="-4"/>
          <w:sz w:val="26"/>
        </w:rPr>
        <w:t xml:space="preserve"> </w:t>
      </w:r>
      <w:r>
        <w:rPr>
          <w:sz w:val="26"/>
        </w:rPr>
        <w:t>tản</w:t>
      </w:r>
      <w:r>
        <w:rPr>
          <w:spacing w:val="-4"/>
          <w:sz w:val="26"/>
        </w:rPr>
        <w:t xml:space="preserve"> văn.</w:t>
      </w:r>
    </w:p>
    <w:p w:rsidR="000D0FDE" w:rsidRDefault="002B36AA">
      <w:pPr>
        <w:pStyle w:val="ListParagraph"/>
        <w:numPr>
          <w:ilvl w:val="1"/>
          <w:numId w:val="55"/>
        </w:numPr>
        <w:tabs>
          <w:tab w:val="left" w:pos="1724"/>
        </w:tabs>
        <w:ind w:left="1723" w:hanging="195"/>
        <w:jc w:val="left"/>
        <w:rPr>
          <w:sz w:val="26"/>
        </w:rPr>
      </w:pPr>
      <w:r>
        <w:rPr>
          <w:sz w:val="26"/>
        </w:rPr>
        <w:t>Những</w:t>
      </w:r>
      <w:r>
        <w:rPr>
          <w:spacing w:val="-5"/>
          <w:sz w:val="26"/>
        </w:rPr>
        <w:t xml:space="preserve"> </w:t>
      </w:r>
      <w:r>
        <w:rPr>
          <w:sz w:val="26"/>
        </w:rPr>
        <w:t>trải</w:t>
      </w:r>
      <w:r>
        <w:rPr>
          <w:spacing w:val="-5"/>
          <w:sz w:val="26"/>
        </w:rPr>
        <w:t xml:space="preserve"> </w:t>
      </w:r>
      <w:r>
        <w:rPr>
          <w:sz w:val="26"/>
        </w:rPr>
        <w:t>nghiệm</w:t>
      </w:r>
      <w:r>
        <w:rPr>
          <w:spacing w:val="-6"/>
          <w:sz w:val="26"/>
        </w:rPr>
        <w:t xml:space="preserve"> </w:t>
      </w:r>
      <w:r>
        <w:rPr>
          <w:sz w:val="26"/>
        </w:rPr>
        <w:t>trong</w:t>
      </w:r>
      <w:r>
        <w:rPr>
          <w:spacing w:val="-4"/>
          <w:sz w:val="26"/>
        </w:rPr>
        <w:t xml:space="preserve"> </w:t>
      </w:r>
      <w:r>
        <w:rPr>
          <w:sz w:val="26"/>
        </w:rPr>
        <w:t>cuộc</w:t>
      </w:r>
      <w:r>
        <w:rPr>
          <w:spacing w:val="-4"/>
          <w:sz w:val="26"/>
        </w:rPr>
        <w:t xml:space="preserve"> </w:t>
      </w:r>
      <w:r>
        <w:rPr>
          <w:sz w:val="26"/>
        </w:rPr>
        <w:t>sống</w:t>
      </w:r>
      <w:r>
        <w:rPr>
          <w:spacing w:val="-4"/>
          <w:sz w:val="26"/>
        </w:rPr>
        <w:t xml:space="preserve"> </w:t>
      </w:r>
      <w:r>
        <w:rPr>
          <w:sz w:val="26"/>
        </w:rPr>
        <w:t>và</w:t>
      </w:r>
      <w:r>
        <w:rPr>
          <w:spacing w:val="-5"/>
          <w:sz w:val="26"/>
        </w:rPr>
        <w:t xml:space="preserve"> </w:t>
      </w:r>
      <w:r>
        <w:rPr>
          <w:sz w:val="26"/>
        </w:rPr>
        <w:t>việc</w:t>
      </w:r>
      <w:r>
        <w:rPr>
          <w:spacing w:val="-2"/>
          <w:sz w:val="26"/>
        </w:rPr>
        <w:t xml:space="preserve"> </w:t>
      </w:r>
      <w:r>
        <w:rPr>
          <w:sz w:val="26"/>
        </w:rPr>
        <w:t>hiểu</w:t>
      </w:r>
      <w:r>
        <w:rPr>
          <w:spacing w:val="-5"/>
          <w:sz w:val="26"/>
        </w:rPr>
        <w:t xml:space="preserve"> </w:t>
      </w:r>
      <w:r>
        <w:rPr>
          <w:sz w:val="26"/>
        </w:rPr>
        <w:t>văn</w:t>
      </w:r>
      <w:r>
        <w:rPr>
          <w:spacing w:val="-4"/>
          <w:sz w:val="26"/>
        </w:rPr>
        <w:t xml:space="preserve"> học.</w:t>
      </w:r>
    </w:p>
    <w:p w:rsidR="000D0FDE" w:rsidRDefault="002B36AA">
      <w:pPr>
        <w:pStyle w:val="ListParagraph"/>
        <w:numPr>
          <w:ilvl w:val="2"/>
          <w:numId w:val="56"/>
        </w:numPr>
        <w:tabs>
          <w:tab w:val="left" w:pos="2178"/>
        </w:tabs>
        <w:spacing w:before="201"/>
        <w:ind w:hanging="649"/>
        <w:jc w:val="left"/>
        <w:rPr>
          <w:i/>
          <w:sz w:val="26"/>
        </w:rPr>
      </w:pPr>
      <w:r>
        <w:rPr>
          <w:i/>
          <w:sz w:val="26"/>
        </w:rPr>
        <w:t>Hệ</w:t>
      </w:r>
      <w:r>
        <w:rPr>
          <w:i/>
          <w:spacing w:val="-5"/>
          <w:sz w:val="26"/>
        </w:rPr>
        <w:t xml:space="preserve"> </w:t>
      </w:r>
      <w:r>
        <w:rPr>
          <w:i/>
          <w:sz w:val="26"/>
        </w:rPr>
        <w:t>thống</w:t>
      </w:r>
      <w:r>
        <w:rPr>
          <w:i/>
          <w:spacing w:val="-4"/>
          <w:sz w:val="26"/>
        </w:rPr>
        <w:t xml:space="preserve"> </w:t>
      </w:r>
      <w:r>
        <w:rPr>
          <w:i/>
          <w:sz w:val="26"/>
        </w:rPr>
        <w:t>ngữ</w:t>
      </w:r>
      <w:r>
        <w:rPr>
          <w:i/>
          <w:spacing w:val="-3"/>
          <w:sz w:val="26"/>
        </w:rPr>
        <w:t xml:space="preserve"> </w:t>
      </w:r>
      <w:r>
        <w:rPr>
          <w:i/>
          <w:spacing w:val="-4"/>
          <w:sz w:val="26"/>
        </w:rPr>
        <w:t>liệu</w:t>
      </w:r>
    </w:p>
    <w:p w:rsidR="000D0FDE" w:rsidRDefault="002B36AA">
      <w:pPr>
        <w:pStyle w:val="ListParagraph"/>
        <w:numPr>
          <w:ilvl w:val="1"/>
          <w:numId w:val="55"/>
        </w:numPr>
        <w:tabs>
          <w:tab w:val="left" w:pos="1715"/>
        </w:tabs>
        <w:spacing w:before="101" w:line="271" w:lineRule="auto"/>
        <w:ind w:right="574" w:firstLine="396"/>
        <w:jc w:val="left"/>
        <w:rPr>
          <w:sz w:val="26"/>
        </w:rPr>
      </w:pPr>
      <w:r>
        <w:rPr>
          <w:sz w:val="26"/>
        </w:rPr>
        <w:t>Văn</w:t>
      </w:r>
      <w:r>
        <w:rPr>
          <w:spacing w:val="-11"/>
          <w:sz w:val="26"/>
        </w:rPr>
        <w:t xml:space="preserve"> </w:t>
      </w:r>
      <w:r>
        <w:rPr>
          <w:sz w:val="26"/>
        </w:rPr>
        <w:t>bản</w:t>
      </w:r>
      <w:r>
        <w:rPr>
          <w:spacing w:val="-11"/>
          <w:sz w:val="26"/>
        </w:rPr>
        <w:t xml:space="preserve"> </w:t>
      </w:r>
      <w:r>
        <w:rPr>
          <w:sz w:val="26"/>
        </w:rPr>
        <w:t>văn</w:t>
      </w:r>
      <w:r>
        <w:rPr>
          <w:spacing w:val="-11"/>
          <w:sz w:val="26"/>
        </w:rPr>
        <w:t xml:space="preserve"> </w:t>
      </w:r>
      <w:r>
        <w:rPr>
          <w:sz w:val="26"/>
        </w:rPr>
        <w:t>học:</w:t>
      </w:r>
      <w:r>
        <w:rPr>
          <w:spacing w:val="-11"/>
          <w:sz w:val="26"/>
        </w:rPr>
        <w:t xml:space="preserve"> </w:t>
      </w:r>
      <w:r>
        <w:rPr>
          <w:sz w:val="26"/>
        </w:rPr>
        <w:t>truyện</w:t>
      </w:r>
      <w:r>
        <w:rPr>
          <w:spacing w:val="-11"/>
          <w:sz w:val="26"/>
        </w:rPr>
        <w:t xml:space="preserve"> </w:t>
      </w:r>
      <w:r>
        <w:rPr>
          <w:sz w:val="26"/>
        </w:rPr>
        <w:t>ngụ</w:t>
      </w:r>
      <w:r>
        <w:rPr>
          <w:spacing w:val="-11"/>
          <w:sz w:val="26"/>
        </w:rPr>
        <w:t xml:space="preserve"> </w:t>
      </w:r>
      <w:r>
        <w:rPr>
          <w:sz w:val="26"/>
        </w:rPr>
        <w:t>ngôn,</w:t>
      </w:r>
      <w:r>
        <w:rPr>
          <w:spacing w:val="-13"/>
          <w:sz w:val="26"/>
        </w:rPr>
        <w:t xml:space="preserve"> </w:t>
      </w:r>
      <w:r>
        <w:rPr>
          <w:sz w:val="26"/>
        </w:rPr>
        <w:t>truyện</w:t>
      </w:r>
      <w:r>
        <w:rPr>
          <w:spacing w:val="-11"/>
          <w:sz w:val="26"/>
        </w:rPr>
        <w:t xml:space="preserve"> </w:t>
      </w:r>
      <w:r>
        <w:rPr>
          <w:sz w:val="26"/>
        </w:rPr>
        <w:t>ngắn,</w:t>
      </w:r>
      <w:r>
        <w:rPr>
          <w:spacing w:val="-13"/>
          <w:sz w:val="26"/>
        </w:rPr>
        <w:t xml:space="preserve"> </w:t>
      </w:r>
      <w:r>
        <w:rPr>
          <w:sz w:val="26"/>
        </w:rPr>
        <w:t>truyện</w:t>
      </w:r>
      <w:r>
        <w:rPr>
          <w:spacing w:val="-13"/>
          <w:sz w:val="26"/>
        </w:rPr>
        <w:t xml:space="preserve"> </w:t>
      </w:r>
      <w:r>
        <w:rPr>
          <w:sz w:val="26"/>
        </w:rPr>
        <w:t>khoa</w:t>
      </w:r>
      <w:r>
        <w:rPr>
          <w:spacing w:val="-11"/>
          <w:sz w:val="26"/>
        </w:rPr>
        <w:t xml:space="preserve"> </w:t>
      </w:r>
      <w:r>
        <w:rPr>
          <w:sz w:val="26"/>
        </w:rPr>
        <w:t>học</w:t>
      </w:r>
      <w:r>
        <w:rPr>
          <w:spacing w:val="-11"/>
          <w:sz w:val="26"/>
        </w:rPr>
        <w:t xml:space="preserve"> </w:t>
      </w:r>
      <w:r>
        <w:rPr>
          <w:sz w:val="26"/>
        </w:rPr>
        <w:t>viễn</w:t>
      </w:r>
      <w:r>
        <w:rPr>
          <w:spacing w:val="-13"/>
          <w:sz w:val="26"/>
        </w:rPr>
        <w:t xml:space="preserve"> </w:t>
      </w:r>
      <w:r>
        <w:rPr>
          <w:sz w:val="26"/>
        </w:rPr>
        <w:t>tưởng;</w:t>
      </w:r>
      <w:r>
        <w:rPr>
          <w:spacing w:val="-11"/>
          <w:sz w:val="26"/>
        </w:rPr>
        <w:t xml:space="preserve"> </w:t>
      </w:r>
      <w:r>
        <w:rPr>
          <w:sz w:val="26"/>
        </w:rPr>
        <w:t>thơ,</w:t>
      </w:r>
      <w:r>
        <w:rPr>
          <w:spacing w:val="-11"/>
          <w:sz w:val="26"/>
        </w:rPr>
        <w:t xml:space="preserve"> </w:t>
      </w:r>
      <w:r>
        <w:rPr>
          <w:sz w:val="26"/>
        </w:rPr>
        <w:t>thơ bốn chữ, năm chữ; tuỳ bút, tản văn; tục ngữ.</w:t>
      </w:r>
    </w:p>
    <w:p w:rsidR="000D0FDE" w:rsidRDefault="002B36AA">
      <w:pPr>
        <w:pStyle w:val="ListParagraph"/>
        <w:numPr>
          <w:ilvl w:val="1"/>
          <w:numId w:val="55"/>
        </w:numPr>
        <w:tabs>
          <w:tab w:val="left" w:pos="1724"/>
        </w:tabs>
        <w:spacing w:before="64"/>
        <w:ind w:left="1723" w:hanging="195"/>
        <w:jc w:val="left"/>
        <w:rPr>
          <w:sz w:val="26"/>
        </w:rPr>
      </w:pPr>
      <w:r>
        <w:rPr>
          <w:sz w:val="26"/>
        </w:rPr>
        <w:t>Văn</w:t>
      </w:r>
      <w:r>
        <w:rPr>
          <w:spacing w:val="-5"/>
          <w:sz w:val="26"/>
        </w:rPr>
        <w:t xml:space="preserve"> </w:t>
      </w:r>
      <w:r>
        <w:rPr>
          <w:sz w:val="26"/>
        </w:rPr>
        <w:t>bản</w:t>
      </w:r>
      <w:r>
        <w:rPr>
          <w:spacing w:val="-4"/>
          <w:sz w:val="26"/>
        </w:rPr>
        <w:t xml:space="preserve"> </w:t>
      </w:r>
      <w:r>
        <w:rPr>
          <w:sz w:val="26"/>
        </w:rPr>
        <w:t>nghị</w:t>
      </w:r>
      <w:r>
        <w:rPr>
          <w:spacing w:val="-5"/>
          <w:sz w:val="26"/>
        </w:rPr>
        <w:t xml:space="preserve"> </w:t>
      </w:r>
      <w:r>
        <w:rPr>
          <w:sz w:val="26"/>
        </w:rPr>
        <w:t>luận:</w:t>
      </w:r>
      <w:r>
        <w:rPr>
          <w:spacing w:val="-4"/>
          <w:sz w:val="26"/>
        </w:rPr>
        <w:t xml:space="preserve"> </w:t>
      </w:r>
      <w:r>
        <w:rPr>
          <w:sz w:val="26"/>
        </w:rPr>
        <w:t>nghị</w:t>
      </w:r>
      <w:r>
        <w:rPr>
          <w:spacing w:val="-5"/>
          <w:sz w:val="26"/>
        </w:rPr>
        <w:t xml:space="preserve"> </w:t>
      </w:r>
      <w:r>
        <w:rPr>
          <w:sz w:val="26"/>
        </w:rPr>
        <w:t>luận</w:t>
      </w:r>
      <w:r>
        <w:rPr>
          <w:spacing w:val="-5"/>
          <w:sz w:val="26"/>
        </w:rPr>
        <w:t xml:space="preserve"> </w:t>
      </w:r>
      <w:r>
        <w:rPr>
          <w:sz w:val="26"/>
        </w:rPr>
        <w:t>xã</w:t>
      </w:r>
      <w:r>
        <w:rPr>
          <w:spacing w:val="-2"/>
          <w:sz w:val="26"/>
        </w:rPr>
        <w:t xml:space="preserve"> </w:t>
      </w:r>
      <w:r>
        <w:rPr>
          <w:sz w:val="26"/>
        </w:rPr>
        <w:t>hội;</w:t>
      </w:r>
      <w:r>
        <w:rPr>
          <w:spacing w:val="-5"/>
          <w:sz w:val="26"/>
        </w:rPr>
        <w:t xml:space="preserve"> </w:t>
      </w:r>
      <w:r>
        <w:rPr>
          <w:sz w:val="26"/>
        </w:rPr>
        <w:t>nghị</w:t>
      </w:r>
      <w:r>
        <w:rPr>
          <w:spacing w:val="-5"/>
          <w:sz w:val="26"/>
        </w:rPr>
        <w:t xml:space="preserve"> </w:t>
      </w:r>
      <w:r>
        <w:rPr>
          <w:sz w:val="26"/>
        </w:rPr>
        <w:t>luận</w:t>
      </w:r>
      <w:r>
        <w:rPr>
          <w:spacing w:val="-5"/>
          <w:sz w:val="26"/>
        </w:rPr>
        <w:t xml:space="preserve"> </w:t>
      </w:r>
      <w:r>
        <w:rPr>
          <w:sz w:val="26"/>
        </w:rPr>
        <w:t>văn</w:t>
      </w:r>
      <w:r>
        <w:rPr>
          <w:spacing w:val="-5"/>
          <w:sz w:val="26"/>
        </w:rPr>
        <w:t xml:space="preserve"> </w:t>
      </w:r>
      <w:r>
        <w:rPr>
          <w:spacing w:val="-4"/>
          <w:sz w:val="26"/>
        </w:rPr>
        <w:t>học.</w:t>
      </w:r>
    </w:p>
    <w:p w:rsidR="000D0FDE" w:rsidRDefault="002B36AA">
      <w:pPr>
        <w:pStyle w:val="ListParagraph"/>
        <w:numPr>
          <w:ilvl w:val="1"/>
          <w:numId w:val="55"/>
        </w:numPr>
        <w:tabs>
          <w:tab w:val="left" w:pos="1734"/>
        </w:tabs>
        <w:spacing w:line="271" w:lineRule="auto"/>
        <w:ind w:right="577" w:firstLine="396"/>
        <w:jc w:val="left"/>
        <w:rPr>
          <w:sz w:val="26"/>
        </w:rPr>
      </w:pPr>
      <w:r>
        <w:rPr>
          <w:sz w:val="26"/>
        </w:rPr>
        <w:t>Văn bản thông tin: văn bản giới thiệu quy tắc, luật lệ trong trò chơi hay hoạt động; văn bản tường trình.</w:t>
      </w:r>
    </w:p>
    <w:p w:rsidR="000D0FDE" w:rsidRDefault="000D0FDE">
      <w:pPr>
        <w:spacing w:line="271" w:lineRule="auto"/>
        <w:rPr>
          <w:sz w:val="26"/>
        </w:rPr>
        <w:sectPr w:rsidR="000D0FDE">
          <w:footerReference w:type="even" r:id="rId26"/>
          <w:pgSz w:w="11910" w:h="16840"/>
          <w:pgMar w:top="1380" w:right="840" w:bottom="0" w:left="0" w:header="391" w:footer="0" w:gutter="0"/>
          <w:cols w:space="720"/>
        </w:sectPr>
      </w:pPr>
    </w:p>
    <w:p w:rsidR="000D0FDE" w:rsidRDefault="000D0FDE">
      <w:pPr>
        <w:pStyle w:val="BodyText"/>
        <w:rPr>
          <w:sz w:val="20"/>
        </w:rPr>
      </w:pPr>
    </w:p>
    <w:p w:rsidR="000D0FDE" w:rsidRDefault="000D0FDE">
      <w:pPr>
        <w:pStyle w:val="BodyText"/>
        <w:rPr>
          <w:sz w:val="20"/>
        </w:rPr>
      </w:pPr>
    </w:p>
    <w:p w:rsidR="000D0FDE" w:rsidRDefault="000D0FDE">
      <w:pPr>
        <w:pStyle w:val="BodyText"/>
        <w:spacing w:before="7"/>
        <w:rPr>
          <w:sz w:val="28"/>
        </w:rPr>
      </w:pPr>
    </w:p>
    <w:p w:rsidR="000D0FDE" w:rsidRDefault="002B36AA">
      <w:pPr>
        <w:pStyle w:val="Heading3"/>
        <w:numPr>
          <w:ilvl w:val="0"/>
          <w:numId w:val="56"/>
        </w:numPr>
        <w:tabs>
          <w:tab w:val="left" w:pos="1679"/>
        </w:tabs>
        <w:ind w:left="1678" w:hanging="261"/>
        <w:jc w:val="left"/>
        <w:rPr>
          <w:color w:val="385522"/>
        </w:rPr>
      </w:pPr>
      <w:r>
        <w:rPr>
          <w:color w:val="385522"/>
        </w:rPr>
        <w:t>Sự</w:t>
      </w:r>
      <w:r>
        <w:rPr>
          <w:color w:val="385522"/>
          <w:spacing w:val="-5"/>
        </w:rPr>
        <w:t xml:space="preserve"> </w:t>
      </w:r>
      <w:r>
        <w:rPr>
          <w:color w:val="385522"/>
        </w:rPr>
        <w:t>thống</w:t>
      </w:r>
      <w:r>
        <w:rPr>
          <w:color w:val="385522"/>
          <w:spacing w:val="-6"/>
        </w:rPr>
        <w:t xml:space="preserve"> </w:t>
      </w:r>
      <w:r>
        <w:rPr>
          <w:color w:val="385522"/>
        </w:rPr>
        <w:t>nhất</w:t>
      </w:r>
      <w:r>
        <w:rPr>
          <w:color w:val="385522"/>
          <w:spacing w:val="-2"/>
        </w:rPr>
        <w:t xml:space="preserve"> </w:t>
      </w:r>
      <w:r>
        <w:rPr>
          <w:color w:val="385522"/>
        </w:rPr>
        <w:t>về</w:t>
      </w:r>
      <w:r>
        <w:rPr>
          <w:color w:val="385522"/>
          <w:spacing w:val="-6"/>
        </w:rPr>
        <w:t xml:space="preserve"> </w:t>
      </w:r>
      <w:r>
        <w:rPr>
          <w:color w:val="385522"/>
        </w:rPr>
        <w:t>Chương</w:t>
      </w:r>
      <w:r>
        <w:rPr>
          <w:color w:val="385522"/>
          <w:spacing w:val="-5"/>
        </w:rPr>
        <w:t xml:space="preserve"> </w:t>
      </w:r>
      <w:r>
        <w:rPr>
          <w:color w:val="385522"/>
        </w:rPr>
        <w:t>trình</w:t>
      </w:r>
      <w:r>
        <w:rPr>
          <w:color w:val="385522"/>
          <w:spacing w:val="-4"/>
        </w:rPr>
        <w:t xml:space="preserve"> </w:t>
      </w:r>
      <w:r>
        <w:rPr>
          <w:color w:val="385522"/>
        </w:rPr>
        <w:t>và</w:t>
      </w:r>
      <w:r>
        <w:rPr>
          <w:color w:val="385522"/>
          <w:spacing w:val="-6"/>
        </w:rPr>
        <w:t xml:space="preserve"> </w:t>
      </w:r>
      <w:r>
        <w:rPr>
          <w:color w:val="385522"/>
        </w:rPr>
        <w:t>đa</w:t>
      </w:r>
      <w:r>
        <w:rPr>
          <w:color w:val="385522"/>
          <w:spacing w:val="-3"/>
        </w:rPr>
        <w:t xml:space="preserve"> </w:t>
      </w:r>
      <w:r>
        <w:rPr>
          <w:color w:val="385522"/>
        </w:rPr>
        <w:t>dạng</w:t>
      </w:r>
      <w:r>
        <w:rPr>
          <w:color w:val="385522"/>
          <w:spacing w:val="-6"/>
        </w:rPr>
        <w:t xml:space="preserve"> </w:t>
      </w:r>
      <w:r>
        <w:rPr>
          <w:color w:val="385522"/>
        </w:rPr>
        <w:t>hoá</w:t>
      </w:r>
      <w:r>
        <w:rPr>
          <w:color w:val="385522"/>
          <w:spacing w:val="-4"/>
        </w:rPr>
        <w:t xml:space="preserve"> </w:t>
      </w:r>
      <w:r>
        <w:rPr>
          <w:color w:val="385522"/>
        </w:rPr>
        <w:t>sách</w:t>
      </w:r>
      <w:r>
        <w:rPr>
          <w:color w:val="385522"/>
          <w:spacing w:val="-6"/>
        </w:rPr>
        <w:t xml:space="preserve"> </w:t>
      </w:r>
      <w:r>
        <w:rPr>
          <w:color w:val="385522"/>
        </w:rPr>
        <w:t>giáo</w:t>
      </w:r>
      <w:r>
        <w:rPr>
          <w:color w:val="385522"/>
          <w:spacing w:val="-5"/>
        </w:rPr>
        <w:t xml:space="preserve"> </w:t>
      </w:r>
      <w:r>
        <w:rPr>
          <w:color w:val="385522"/>
          <w:spacing w:val="-4"/>
        </w:rPr>
        <w:t>khoa</w:t>
      </w:r>
    </w:p>
    <w:p w:rsidR="000D0FDE" w:rsidRDefault="002B36AA">
      <w:pPr>
        <w:pStyle w:val="ListParagraph"/>
        <w:numPr>
          <w:ilvl w:val="1"/>
          <w:numId w:val="56"/>
        </w:numPr>
        <w:tabs>
          <w:tab w:val="left" w:pos="2269"/>
        </w:tabs>
        <w:spacing w:before="203"/>
        <w:ind w:left="2268" w:hanging="455"/>
        <w:jc w:val="both"/>
        <w:rPr>
          <w:b/>
          <w:sz w:val="26"/>
        </w:rPr>
      </w:pPr>
      <w:r>
        <w:rPr>
          <w:b/>
          <w:color w:val="C45811"/>
          <w:sz w:val="26"/>
        </w:rPr>
        <w:t>Cần</w:t>
      </w:r>
      <w:r>
        <w:rPr>
          <w:b/>
          <w:color w:val="C45811"/>
          <w:spacing w:val="-5"/>
          <w:sz w:val="26"/>
        </w:rPr>
        <w:t xml:space="preserve"> </w:t>
      </w:r>
      <w:r>
        <w:rPr>
          <w:b/>
          <w:color w:val="C45811"/>
          <w:sz w:val="26"/>
        </w:rPr>
        <w:t>phân</w:t>
      </w:r>
      <w:r>
        <w:rPr>
          <w:b/>
          <w:color w:val="C45811"/>
          <w:spacing w:val="-4"/>
          <w:sz w:val="26"/>
        </w:rPr>
        <w:t xml:space="preserve"> </w:t>
      </w:r>
      <w:r>
        <w:rPr>
          <w:b/>
          <w:color w:val="C45811"/>
          <w:sz w:val="26"/>
        </w:rPr>
        <w:t>biệt</w:t>
      </w:r>
      <w:r>
        <w:rPr>
          <w:b/>
          <w:color w:val="C45811"/>
          <w:spacing w:val="-6"/>
          <w:sz w:val="26"/>
        </w:rPr>
        <w:t xml:space="preserve"> </w:t>
      </w:r>
      <w:r>
        <w:rPr>
          <w:b/>
          <w:color w:val="C45811"/>
          <w:sz w:val="26"/>
        </w:rPr>
        <w:t>Chương</w:t>
      </w:r>
      <w:r>
        <w:rPr>
          <w:b/>
          <w:color w:val="C45811"/>
          <w:spacing w:val="-6"/>
          <w:sz w:val="26"/>
        </w:rPr>
        <w:t xml:space="preserve"> </w:t>
      </w:r>
      <w:r>
        <w:rPr>
          <w:b/>
          <w:color w:val="C45811"/>
          <w:sz w:val="26"/>
        </w:rPr>
        <w:t>trình</w:t>
      </w:r>
      <w:r>
        <w:rPr>
          <w:b/>
          <w:color w:val="C45811"/>
          <w:spacing w:val="-3"/>
          <w:sz w:val="26"/>
        </w:rPr>
        <w:t xml:space="preserve"> </w:t>
      </w:r>
      <w:r>
        <w:rPr>
          <w:b/>
          <w:color w:val="C45811"/>
          <w:sz w:val="26"/>
        </w:rPr>
        <w:t>và</w:t>
      </w:r>
      <w:r>
        <w:rPr>
          <w:b/>
          <w:color w:val="C45811"/>
          <w:spacing w:val="-6"/>
          <w:sz w:val="26"/>
        </w:rPr>
        <w:t xml:space="preserve"> </w:t>
      </w:r>
      <w:r>
        <w:rPr>
          <w:b/>
          <w:color w:val="C45811"/>
          <w:sz w:val="26"/>
        </w:rPr>
        <w:t>sách</w:t>
      </w:r>
      <w:r>
        <w:rPr>
          <w:b/>
          <w:color w:val="C45811"/>
          <w:spacing w:val="-4"/>
          <w:sz w:val="26"/>
        </w:rPr>
        <w:t xml:space="preserve"> </w:t>
      </w:r>
      <w:r>
        <w:rPr>
          <w:b/>
          <w:color w:val="C45811"/>
          <w:sz w:val="26"/>
        </w:rPr>
        <w:t>giáo</w:t>
      </w:r>
      <w:r>
        <w:rPr>
          <w:b/>
          <w:color w:val="C45811"/>
          <w:spacing w:val="-6"/>
          <w:sz w:val="26"/>
        </w:rPr>
        <w:t xml:space="preserve"> </w:t>
      </w:r>
      <w:r>
        <w:rPr>
          <w:b/>
          <w:color w:val="C45811"/>
          <w:spacing w:val="-4"/>
          <w:sz w:val="26"/>
        </w:rPr>
        <w:t>khoa</w:t>
      </w:r>
    </w:p>
    <w:p w:rsidR="000D0FDE" w:rsidRDefault="002B36AA">
      <w:pPr>
        <w:pStyle w:val="BodyText"/>
        <w:spacing w:before="99" w:line="273" w:lineRule="auto"/>
        <w:ind w:left="1418" w:right="286" w:firstLine="396"/>
        <w:jc w:val="both"/>
      </w:pPr>
      <w:r>
        <w:t>CT môn Ngữ văn cũng như tất cả các môn học, đều do một tiểu ban soạn thảo trên cơ sở</w:t>
      </w:r>
      <w:r>
        <w:rPr>
          <w:spacing w:val="-4"/>
        </w:rPr>
        <w:t xml:space="preserve"> </w:t>
      </w:r>
      <w:r>
        <w:t>thống</w:t>
      </w:r>
      <w:r>
        <w:rPr>
          <w:spacing w:val="-2"/>
        </w:rPr>
        <w:t xml:space="preserve"> </w:t>
      </w:r>
      <w:r>
        <w:t>nhất</w:t>
      </w:r>
      <w:r>
        <w:rPr>
          <w:spacing w:val="-4"/>
        </w:rPr>
        <w:t xml:space="preserve"> </w:t>
      </w:r>
      <w:r>
        <w:t>với</w:t>
      </w:r>
      <w:r>
        <w:rPr>
          <w:spacing w:val="-4"/>
        </w:rPr>
        <w:t xml:space="preserve"> </w:t>
      </w:r>
      <w:r>
        <w:t>CT</w:t>
      </w:r>
      <w:r>
        <w:rPr>
          <w:spacing w:val="-2"/>
        </w:rPr>
        <w:t xml:space="preserve"> </w:t>
      </w:r>
      <w:r>
        <w:t>tổng</w:t>
      </w:r>
      <w:r>
        <w:rPr>
          <w:spacing w:val="-4"/>
        </w:rPr>
        <w:t xml:space="preserve"> </w:t>
      </w:r>
      <w:r>
        <w:t>thể,</w:t>
      </w:r>
      <w:r>
        <w:rPr>
          <w:spacing w:val="-4"/>
        </w:rPr>
        <w:t xml:space="preserve"> </w:t>
      </w:r>
      <w:r>
        <w:t>được</w:t>
      </w:r>
      <w:r>
        <w:rPr>
          <w:spacing w:val="-2"/>
        </w:rPr>
        <w:t xml:space="preserve"> </w:t>
      </w:r>
      <w:r>
        <w:t>lấy</w:t>
      </w:r>
      <w:r>
        <w:rPr>
          <w:spacing w:val="-9"/>
        </w:rPr>
        <w:t xml:space="preserve"> </w:t>
      </w:r>
      <w:r>
        <w:t>ý</w:t>
      </w:r>
      <w:r>
        <w:rPr>
          <w:spacing w:val="-2"/>
        </w:rPr>
        <w:t xml:space="preserve"> </w:t>
      </w:r>
      <w:r>
        <w:t>kiến</w:t>
      </w:r>
      <w:r>
        <w:rPr>
          <w:spacing w:val="-4"/>
        </w:rPr>
        <w:t xml:space="preserve"> </w:t>
      </w:r>
      <w:r>
        <w:t>của</w:t>
      </w:r>
      <w:r>
        <w:rPr>
          <w:spacing w:val="-4"/>
        </w:rPr>
        <w:t xml:space="preserve"> </w:t>
      </w:r>
      <w:r>
        <w:t>các</w:t>
      </w:r>
      <w:r>
        <w:rPr>
          <w:spacing w:val="-4"/>
        </w:rPr>
        <w:t xml:space="preserve"> </w:t>
      </w:r>
      <w:r>
        <w:t>cơ</w:t>
      </w:r>
      <w:r>
        <w:rPr>
          <w:spacing w:val="-4"/>
        </w:rPr>
        <w:t xml:space="preserve"> </w:t>
      </w:r>
      <w:r>
        <w:t>sở</w:t>
      </w:r>
      <w:r>
        <w:rPr>
          <w:spacing w:val="-4"/>
        </w:rPr>
        <w:t xml:space="preserve"> </w:t>
      </w:r>
      <w:r>
        <w:t>giáo</w:t>
      </w:r>
      <w:r>
        <w:rPr>
          <w:spacing w:val="-4"/>
        </w:rPr>
        <w:t xml:space="preserve"> </w:t>
      </w:r>
      <w:r>
        <w:t>dục</w:t>
      </w:r>
      <w:r>
        <w:rPr>
          <w:spacing w:val="-4"/>
        </w:rPr>
        <w:t xml:space="preserve"> </w:t>
      </w:r>
      <w:r>
        <w:t>và</w:t>
      </w:r>
      <w:r>
        <w:rPr>
          <w:spacing w:val="-4"/>
        </w:rPr>
        <w:t xml:space="preserve"> </w:t>
      </w:r>
      <w:r>
        <w:t>xã</w:t>
      </w:r>
      <w:r>
        <w:rPr>
          <w:spacing w:val="-4"/>
        </w:rPr>
        <w:t xml:space="preserve"> </w:t>
      </w:r>
      <w:r>
        <w:t>hội,</w:t>
      </w:r>
      <w:r>
        <w:rPr>
          <w:spacing w:val="-4"/>
        </w:rPr>
        <w:t xml:space="preserve"> </w:t>
      </w:r>
      <w:r>
        <w:t>được</w:t>
      </w:r>
      <w:r>
        <w:rPr>
          <w:spacing w:val="-4"/>
        </w:rPr>
        <w:t xml:space="preserve"> </w:t>
      </w:r>
      <w:r>
        <w:t>Hội đồng</w:t>
      </w:r>
      <w:r>
        <w:rPr>
          <w:spacing w:val="-1"/>
        </w:rPr>
        <w:t xml:space="preserve"> </w:t>
      </w:r>
      <w:r>
        <w:t>quốc gia</w:t>
      </w:r>
      <w:r>
        <w:rPr>
          <w:spacing w:val="-1"/>
        </w:rPr>
        <w:t xml:space="preserve"> </w:t>
      </w:r>
      <w:r>
        <w:t>thẩm</w:t>
      </w:r>
      <w:r>
        <w:rPr>
          <w:spacing w:val="-3"/>
        </w:rPr>
        <w:t xml:space="preserve"> </w:t>
      </w:r>
      <w:r>
        <w:t>định</w:t>
      </w:r>
      <w:r>
        <w:rPr>
          <w:spacing w:val="-1"/>
        </w:rPr>
        <w:t xml:space="preserve"> </w:t>
      </w:r>
      <w:r>
        <w:t>CT</w:t>
      </w:r>
      <w:r>
        <w:rPr>
          <w:spacing w:val="-1"/>
        </w:rPr>
        <w:t xml:space="preserve"> </w:t>
      </w:r>
      <w:r>
        <w:t>xem</w:t>
      </w:r>
      <w:r>
        <w:rPr>
          <w:spacing w:val="-3"/>
        </w:rPr>
        <w:t xml:space="preserve"> </w:t>
      </w:r>
      <w:r>
        <w:t>xét,</w:t>
      </w:r>
      <w:r>
        <w:rPr>
          <w:spacing w:val="-1"/>
        </w:rPr>
        <w:t xml:space="preserve"> </w:t>
      </w:r>
      <w:r>
        <w:t>thông</w:t>
      </w:r>
      <w:r>
        <w:rPr>
          <w:spacing w:val="-1"/>
        </w:rPr>
        <w:t xml:space="preserve"> </w:t>
      </w:r>
      <w:r>
        <w:t>qua và được ban hành bằng một văn bản quy phạm</w:t>
      </w:r>
      <w:r>
        <w:rPr>
          <w:spacing w:val="-8"/>
        </w:rPr>
        <w:t xml:space="preserve"> </w:t>
      </w:r>
      <w:r>
        <w:t>pháp</w:t>
      </w:r>
      <w:r>
        <w:rPr>
          <w:spacing w:val="-6"/>
        </w:rPr>
        <w:t xml:space="preserve"> </w:t>
      </w:r>
      <w:r>
        <w:t>luật</w:t>
      </w:r>
      <w:r>
        <w:rPr>
          <w:spacing w:val="-6"/>
        </w:rPr>
        <w:t xml:space="preserve"> </w:t>
      </w:r>
      <w:r>
        <w:t>(thông</w:t>
      </w:r>
      <w:r>
        <w:rPr>
          <w:spacing w:val="-6"/>
        </w:rPr>
        <w:t xml:space="preserve"> </w:t>
      </w:r>
      <w:r>
        <w:t>tư</w:t>
      </w:r>
      <w:r>
        <w:rPr>
          <w:spacing w:val="-5"/>
        </w:rPr>
        <w:t xml:space="preserve"> </w:t>
      </w:r>
      <w:r>
        <w:t>của</w:t>
      </w:r>
      <w:r>
        <w:rPr>
          <w:spacing w:val="-6"/>
        </w:rPr>
        <w:t xml:space="preserve"> </w:t>
      </w:r>
      <w:r>
        <w:t>Bộ</w:t>
      </w:r>
      <w:r>
        <w:rPr>
          <w:spacing w:val="-6"/>
        </w:rPr>
        <w:t xml:space="preserve"> </w:t>
      </w:r>
      <w:r>
        <w:t>GD&amp;ĐT).</w:t>
      </w:r>
      <w:r>
        <w:rPr>
          <w:spacing w:val="-6"/>
        </w:rPr>
        <w:t xml:space="preserve"> </w:t>
      </w:r>
      <w:r>
        <w:t>CT</w:t>
      </w:r>
      <w:r>
        <w:rPr>
          <w:spacing w:val="-6"/>
        </w:rPr>
        <w:t xml:space="preserve"> </w:t>
      </w:r>
      <w:r>
        <w:t>Tiếng</w:t>
      </w:r>
      <w:r>
        <w:rPr>
          <w:spacing w:val="-6"/>
        </w:rPr>
        <w:t xml:space="preserve"> </w:t>
      </w:r>
      <w:r>
        <w:t>Việt</w:t>
      </w:r>
      <w:r>
        <w:rPr>
          <w:spacing w:val="-6"/>
        </w:rPr>
        <w:t xml:space="preserve"> </w:t>
      </w:r>
      <w:r>
        <w:t>–</w:t>
      </w:r>
      <w:r>
        <w:rPr>
          <w:spacing w:val="-6"/>
        </w:rPr>
        <w:t xml:space="preserve"> </w:t>
      </w:r>
      <w:r>
        <w:t>Ngữ</w:t>
      </w:r>
      <w:r>
        <w:rPr>
          <w:spacing w:val="-5"/>
        </w:rPr>
        <w:t xml:space="preserve"> </w:t>
      </w:r>
      <w:r>
        <w:t>văn</w:t>
      </w:r>
      <w:r>
        <w:rPr>
          <w:spacing w:val="-6"/>
        </w:rPr>
        <w:t xml:space="preserve"> </w:t>
      </w:r>
      <w:r>
        <w:t>cũ</w:t>
      </w:r>
      <w:r>
        <w:rPr>
          <w:spacing w:val="-6"/>
        </w:rPr>
        <w:t xml:space="preserve"> </w:t>
      </w:r>
      <w:r>
        <w:t>(2006)</w:t>
      </w:r>
      <w:r>
        <w:rPr>
          <w:spacing w:val="-6"/>
        </w:rPr>
        <w:t xml:space="preserve"> </w:t>
      </w:r>
      <w:r>
        <w:t>được</w:t>
      </w:r>
      <w:r>
        <w:rPr>
          <w:spacing w:val="-6"/>
        </w:rPr>
        <w:t xml:space="preserve"> </w:t>
      </w:r>
      <w:r>
        <w:t>làm từ</w:t>
      </w:r>
      <w:r>
        <w:rPr>
          <w:spacing w:val="-4"/>
        </w:rPr>
        <w:t xml:space="preserve"> </w:t>
      </w:r>
      <w:r>
        <w:t>các</w:t>
      </w:r>
      <w:r>
        <w:rPr>
          <w:spacing w:val="-5"/>
        </w:rPr>
        <w:t xml:space="preserve"> </w:t>
      </w:r>
      <w:r>
        <w:t>thời</w:t>
      </w:r>
      <w:r>
        <w:rPr>
          <w:spacing w:val="-3"/>
        </w:rPr>
        <w:t xml:space="preserve"> </w:t>
      </w:r>
      <w:r>
        <w:t>điểm</w:t>
      </w:r>
      <w:r>
        <w:rPr>
          <w:spacing w:val="-5"/>
        </w:rPr>
        <w:t xml:space="preserve"> </w:t>
      </w:r>
      <w:r>
        <w:t>khác</w:t>
      </w:r>
      <w:r>
        <w:rPr>
          <w:spacing w:val="-3"/>
        </w:rPr>
        <w:t xml:space="preserve"> </w:t>
      </w:r>
      <w:r>
        <w:t>nhau</w:t>
      </w:r>
      <w:r>
        <w:rPr>
          <w:spacing w:val="-5"/>
        </w:rPr>
        <w:t xml:space="preserve"> </w:t>
      </w:r>
      <w:r>
        <w:t>(Tiểu</w:t>
      </w:r>
      <w:r>
        <w:rPr>
          <w:spacing w:val="-3"/>
        </w:rPr>
        <w:t xml:space="preserve"> </w:t>
      </w:r>
      <w:r>
        <w:t>học</w:t>
      </w:r>
      <w:r>
        <w:rPr>
          <w:spacing w:val="-3"/>
        </w:rPr>
        <w:t xml:space="preserve"> </w:t>
      </w:r>
      <w:r>
        <w:t>–</w:t>
      </w:r>
      <w:r>
        <w:rPr>
          <w:spacing w:val="-5"/>
        </w:rPr>
        <w:t xml:space="preserve"> </w:t>
      </w:r>
      <w:r>
        <w:t>1995,</w:t>
      </w:r>
      <w:r>
        <w:rPr>
          <w:spacing w:val="-2"/>
        </w:rPr>
        <w:t xml:space="preserve"> </w:t>
      </w:r>
      <w:r>
        <w:t>Trung</w:t>
      </w:r>
      <w:r>
        <w:rPr>
          <w:spacing w:val="-5"/>
        </w:rPr>
        <w:t xml:space="preserve"> </w:t>
      </w:r>
      <w:r>
        <w:t>học</w:t>
      </w:r>
      <w:r>
        <w:rPr>
          <w:spacing w:val="-3"/>
        </w:rPr>
        <w:t xml:space="preserve"> </w:t>
      </w:r>
      <w:r>
        <w:t>cơ</w:t>
      </w:r>
      <w:r>
        <w:rPr>
          <w:spacing w:val="-3"/>
        </w:rPr>
        <w:t xml:space="preserve"> </w:t>
      </w:r>
      <w:r>
        <w:t>sở</w:t>
      </w:r>
      <w:r>
        <w:rPr>
          <w:spacing w:val="-5"/>
        </w:rPr>
        <w:t xml:space="preserve"> </w:t>
      </w:r>
      <w:r>
        <w:t>(THCS)</w:t>
      </w:r>
      <w:r>
        <w:rPr>
          <w:spacing w:val="-4"/>
        </w:rPr>
        <w:t xml:space="preserve"> </w:t>
      </w:r>
      <w:r>
        <w:t>–</w:t>
      </w:r>
      <w:r>
        <w:rPr>
          <w:spacing w:val="-5"/>
        </w:rPr>
        <w:t xml:space="preserve"> </w:t>
      </w:r>
      <w:r>
        <w:t>1998</w:t>
      </w:r>
      <w:r>
        <w:rPr>
          <w:spacing w:val="-5"/>
        </w:rPr>
        <w:t xml:space="preserve"> </w:t>
      </w:r>
      <w:r>
        <w:t>và</w:t>
      </w:r>
      <w:r>
        <w:rPr>
          <w:spacing w:val="-3"/>
        </w:rPr>
        <w:t xml:space="preserve"> </w:t>
      </w:r>
      <w:r>
        <w:t>THPT</w:t>
      </w:r>
      <w:r>
        <w:rPr>
          <w:spacing w:val="-2"/>
        </w:rPr>
        <w:t xml:space="preserve"> </w:t>
      </w:r>
      <w:r>
        <w:t>– 2000);</w:t>
      </w:r>
      <w:r>
        <w:rPr>
          <w:spacing w:val="-3"/>
        </w:rPr>
        <w:t xml:space="preserve"> </w:t>
      </w:r>
      <w:r>
        <w:t>đến</w:t>
      </w:r>
      <w:r>
        <w:rPr>
          <w:spacing w:val="-3"/>
        </w:rPr>
        <w:t xml:space="preserve"> </w:t>
      </w:r>
      <w:r>
        <w:t>năm</w:t>
      </w:r>
      <w:r>
        <w:rPr>
          <w:spacing w:val="-2"/>
        </w:rPr>
        <w:t xml:space="preserve"> </w:t>
      </w:r>
      <w:r>
        <w:t>2006, được</w:t>
      </w:r>
      <w:r>
        <w:rPr>
          <w:spacing w:val="-2"/>
        </w:rPr>
        <w:t xml:space="preserve"> </w:t>
      </w:r>
      <w:r>
        <w:t>hợp</w:t>
      </w:r>
      <w:r>
        <w:rPr>
          <w:spacing w:val="-1"/>
        </w:rPr>
        <w:t xml:space="preserve"> </w:t>
      </w:r>
      <w:r>
        <w:t>nhất,</w:t>
      </w:r>
      <w:r>
        <w:rPr>
          <w:spacing w:val="-3"/>
        </w:rPr>
        <w:t xml:space="preserve"> </w:t>
      </w:r>
      <w:r>
        <w:t>bổ</w:t>
      </w:r>
      <w:r>
        <w:rPr>
          <w:spacing w:val="-3"/>
        </w:rPr>
        <w:t xml:space="preserve"> </w:t>
      </w:r>
      <w:r>
        <w:t>sung</w:t>
      </w:r>
      <w:r>
        <w:rPr>
          <w:spacing w:val="-1"/>
        </w:rPr>
        <w:t xml:space="preserve"> </w:t>
      </w:r>
      <w:r>
        <w:t>chuẩn</w:t>
      </w:r>
      <w:r>
        <w:rPr>
          <w:spacing w:val="-3"/>
        </w:rPr>
        <w:t xml:space="preserve"> </w:t>
      </w:r>
      <w:r>
        <w:t>CT</w:t>
      </w:r>
      <w:r>
        <w:rPr>
          <w:spacing w:val="-3"/>
        </w:rPr>
        <w:t xml:space="preserve"> </w:t>
      </w:r>
      <w:r>
        <w:t>theo quy</w:t>
      </w:r>
      <w:r>
        <w:rPr>
          <w:spacing w:val="-6"/>
        </w:rPr>
        <w:t xml:space="preserve"> </w:t>
      </w:r>
      <w:r>
        <w:t>định</w:t>
      </w:r>
      <w:r>
        <w:rPr>
          <w:spacing w:val="-3"/>
        </w:rPr>
        <w:t xml:space="preserve"> </w:t>
      </w:r>
      <w:r>
        <w:t>của</w:t>
      </w:r>
      <w:r>
        <w:rPr>
          <w:spacing w:val="-2"/>
        </w:rPr>
        <w:t xml:space="preserve"> </w:t>
      </w:r>
      <w:r>
        <w:t>Luật</w:t>
      </w:r>
      <w:r>
        <w:rPr>
          <w:spacing w:val="-3"/>
        </w:rPr>
        <w:t xml:space="preserve"> </w:t>
      </w:r>
      <w:r>
        <w:t>Giáo</w:t>
      </w:r>
      <w:r>
        <w:rPr>
          <w:spacing w:val="-1"/>
        </w:rPr>
        <w:t xml:space="preserve"> </w:t>
      </w:r>
      <w:r>
        <w:t>dục 2005,</w:t>
      </w:r>
      <w:r>
        <w:rPr>
          <w:spacing w:val="-5"/>
        </w:rPr>
        <w:t xml:space="preserve"> </w:t>
      </w:r>
      <w:r>
        <w:t>nên</w:t>
      </w:r>
      <w:r>
        <w:rPr>
          <w:spacing w:val="-5"/>
        </w:rPr>
        <w:t xml:space="preserve"> </w:t>
      </w:r>
      <w:r>
        <w:t>được</w:t>
      </w:r>
      <w:r>
        <w:rPr>
          <w:spacing w:val="-3"/>
        </w:rPr>
        <w:t xml:space="preserve"> </w:t>
      </w:r>
      <w:r>
        <w:t>gọi</w:t>
      </w:r>
      <w:r>
        <w:rPr>
          <w:spacing w:val="-5"/>
        </w:rPr>
        <w:t xml:space="preserve"> </w:t>
      </w:r>
      <w:r>
        <w:t>là</w:t>
      </w:r>
      <w:r>
        <w:rPr>
          <w:spacing w:val="-3"/>
        </w:rPr>
        <w:t xml:space="preserve"> </w:t>
      </w:r>
      <w:r>
        <w:t>CT</w:t>
      </w:r>
      <w:r>
        <w:rPr>
          <w:spacing w:val="-5"/>
        </w:rPr>
        <w:t xml:space="preserve"> </w:t>
      </w:r>
      <w:r>
        <w:t>2006.</w:t>
      </w:r>
      <w:r>
        <w:rPr>
          <w:spacing w:val="-5"/>
        </w:rPr>
        <w:t xml:space="preserve"> </w:t>
      </w:r>
      <w:r>
        <w:t>CT</w:t>
      </w:r>
      <w:r>
        <w:rPr>
          <w:spacing w:val="-5"/>
        </w:rPr>
        <w:t xml:space="preserve"> </w:t>
      </w:r>
      <w:r>
        <w:t>2018</w:t>
      </w:r>
      <w:r>
        <w:rPr>
          <w:spacing w:val="-5"/>
        </w:rPr>
        <w:t xml:space="preserve"> </w:t>
      </w:r>
      <w:r>
        <w:t>làm</w:t>
      </w:r>
      <w:r>
        <w:rPr>
          <w:spacing w:val="-3"/>
        </w:rPr>
        <w:t xml:space="preserve"> </w:t>
      </w:r>
      <w:r>
        <w:t>trong</w:t>
      </w:r>
      <w:r>
        <w:rPr>
          <w:spacing w:val="-4"/>
        </w:rPr>
        <w:t xml:space="preserve"> </w:t>
      </w:r>
      <w:r>
        <w:t>hai</w:t>
      </w:r>
      <w:r>
        <w:rPr>
          <w:spacing w:val="-5"/>
        </w:rPr>
        <w:t xml:space="preserve"> </w:t>
      </w:r>
      <w:r>
        <w:t>năm</w:t>
      </w:r>
      <w:r>
        <w:rPr>
          <w:spacing w:val="-5"/>
        </w:rPr>
        <w:t xml:space="preserve"> </w:t>
      </w:r>
      <w:r>
        <w:t>2017</w:t>
      </w:r>
      <w:r>
        <w:rPr>
          <w:spacing w:val="-5"/>
        </w:rPr>
        <w:t xml:space="preserve"> </w:t>
      </w:r>
      <w:r>
        <w:t>và</w:t>
      </w:r>
      <w:r>
        <w:rPr>
          <w:spacing w:val="-3"/>
        </w:rPr>
        <w:t xml:space="preserve"> </w:t>
      </w:r>
      <w:r>
        <w:t>2018,</w:t>
      </w:r>
      <w:r>
        <w:rPr>
          <w:spacing w:val="-4"/>
        </w:rPr>
        <w:t xml:space="preserve"> </w:t>
      </w:r>
      <w:r>
        <w:t>được</w:t>
      </w:r>
      <w:r>
        <w:rPr>
          <w:spacing w:val="-5"/>
        </w:rPr>
        <w:t xml:space="preserve"> </w:t>
      </w:r>
      <w:r>
        <w:t>ban</w:t>
      </w:r>
      <w:r>
        <w:rPr>
          <w:spacing w:val="-3"/>
        </w:rPr>
        <w:t xml:space="preserve"> </w:t>
      </w:r>
      <w:r>
        <w:t>hành cuối năm 2018 nên gọi là CT 2018.</w:t>
      </w:r>
    </w:p>
    <w:p w:rsidR="000D0FDE" w:rsidRDefault="002B36AA">
      <w:pPr>
        <w:pStyle w:val="BodyText"/>
        <w:spacing w:before="56" w:line="273" w:lineRule="auto"/>
        <w:ind w:left="1418" w:right="288" w:firstLine="396"/>
        <w:jc w:val="both"/>
      </w:pPr>
      <w:r>
        <w:t>CT Ngữ văn 2018 là CT mở, phục vụ cho chủ trương một CT, nhiều SGK; vì thế, chỉ nêu</w:t>
      </w:r>
      <w:r>
        <w:rPr>
          <w:spacing w:val="-12"/>
        </w:rPr>
        <w:t xml:space="preserve"> </w:t>
      </w:r>
      <w:r>
        <w:t>lên</w:t>
      </w:r>
      <w:r>
        <w:rPr>
          <w:spacing w:val="-8"/>
        </w:rPr>
        <w:t xml:space="preserve"> </w:t>
      </w:r>
      <w:r>
        <w:t>mục</w:t>
      </w:r>
      <w:r>
        <w:rPr>
          <w:spacing w:val="-10"/>
        </w:rPr>
        <w:t xml:space="preserve"> </w:t>
      </w:r>
      <w:r>
        <w:t>tiêu,</w:t>
      </w:r>
      <w:r>
        <w:rPr>
          <w:spacing w:val="-10"/>
        </w:rPr>
        <w:t xml:space="preserve"> </w:t>
      </w:r>
      <w:r>
        <w:t>các</w:t>
      </w:r>
      <w:r>
        <w:rPr>
          <w:spacing w:val="-7"/>
        </w:rPr>
        <w:t xml:space="preserve"> </w:t>
      </w:r>
      <w:r>
        <w:t>yêu</w:t>
      </w:r>
      <w:r>
        <w:rPr>
          <w:spacing w:val="-12"/>
        </w:rPr>
        <w:t xml:space="preserve"> </w:t>
      </w:r>
      <w:r>
        <w:t>cầu</w:t>
      </w:r>
      <w:r>
        <w:rPr>
          <w:spacing w:val="-10"/>
        </w:rPr>
        <w:t xml:space="preserve"> </w:t>
      </w:r>
      <w:r>
        <w:t>cần</w:t>
      </w:r>
      <w:r>
        <w:rPr>
          <w:spacing w:val="-12"/>
        </w:rPr>
        <w:t xml:space="preserve"> </w:t>
      </w:r>
      <w:r>
        <w:t>đạt</w:t>
      </w:r>
      <w:r>
        <w:rPr>
          <w:spacing w:val="-12"/>
        </w:rPr>
        <w:t xml:space="preserve"> </w:t>
      </w:r>
      <w:r>
        <w:t>và</w:t>
      </w:r>
      <w:r>
        <w:rPr>
          <w:spacing w:val="-8"/>
        </w:rPr>
        <w:t xml:space="preserve"> </w:t>
      </w:r>
      <w:r>
        <w:t>một</w:t>
      </w:r>
      <w:r>
        <w:rPr>
          <w:spacing w:val="-10"/>
        </w:rPr>
        <w:t xml:space="preserve"> </w:t>
      </w:r>
      <w:r>
        <w:t>số</w:t>
      </w:r>
      <w:r>
        <w:rPr>
          <w:spacing w:val="-12"/>
        </w:rPr>
        <w:t xml:space="preserve"> </w:t>
      </w:r>
      <w:r>
        <w:t>nội</w:t>
      </w:r>
      <w:r>
        <w:rPr>
          <w:spacing w:val="-10"/>
        </w:rPr>
        <w:t xml:space="preserve"> </w:t>
      </w:r>
      <w:r>
        <w:t>dung</w:t>
      </w:r>
      <w:r>
        <w:rPr>
          <w:spacing w:val="-10"/>
        </w:rPr>
        <w:t xml:space="preserve"> </w:t>
      </w:r>
      <w:r>
        <w:t>cốt</w:t>
      </w:r>
      <w:r>
        <w:rPr>
          <w:spacing w:val="-10"/>
        </w:rPr>
        <w:t xml:space="preserve"> </w:t>
      </w:r>
      <w:r>
        <w:t>lõi</w:t>
      </w:r>
      <w:r>
        <w:rPr>
          <w:spacing w:val="-12"/>
        </w:rPr>
        <w:t xml:space="preserve"> </w:t>
      </w:r>
      <w:r>
        <w:t>của</w:t>
      </w:r>
      <w:r>
        <w:rPr>
          <w:spacing w:val="-10"/>
        </w:rPr>
        <w:t xml:space="preserve"> </w:t>
      </w:r>
      <w:r>
        <w:t>mỗi</w:t>
      </w:r>
      <w:r>
        <w:rPr>
          <w:spacing w:val="-12"/>
        </w:rPr>
        <w:t xml:space="preserve"> </w:t>
      </w:r>
      <w:r>
        <w:t>lớp,</w:t>
      </w:r>
      <w:r>
        <w:rPr>
          <w:spacing w:val="-10"/>
        </w:rPr>
        <w:t xml:space="preserve"> </w:t>
      </w:r>
      <w:r>
        <w:t>mỗi</w:t>
      </w:r>
      <w:r>
        <w:rPr>
          <w:spacing w:val="-12"/>
        </w:rPr>
        <w:t xml:space="preserve"> </w:t>
      </w:r>
      <w:r>
        <w:t>cấp.</w:t>
      </w:r>
      <w:r>
        <w:rPr>
          <w:spacing w:val="-12"/>
        </w:rPr>
        <w:t xml:space="preserve"> </w:t>
      </w:r>
      <w:r>
        <w:t>Trên cơ sở quy</w:t>
      </w:r>
      <w:r>
        <w:rPr>
          <w:spacing w:val="-2"/>
        </w:rPr>
        <w:t xml:space="preserve"> </w:t>
      </w:r>
      <w:r>
        <w:t>định của CT, người biên soạn các bộ SGK tự quyết định lựa chọn ngữ liệu, sắp xếp nội dung, hướng dẫn tổ chức hoạt động rèn luyện các kĩ năng đọc, viết, nói và nghe. Ví</w:t>
      </w:r>
      <w:r>
        <w:rPr>
          <w:spacing w:val="-5"/>
        </w:rPr>
        <w:t xml:space="preserve"> </w:t>
      </w:r>
      <w:r>
        <w:t>dụ,</w:t>
      </w:r>
      <w:r>
        <w:rPr>
          <w:spacing w:val="-5"/>
        </w:rPr>
        <w:t xml:space="preserve"> </w:t>
      </w:r>
      <w:r>
        <w:t>ba</w:t>
      </w:r>
      <w:r>
        <w:rPr>
          <w:spacing w:val="-3"/>
        </w:rPr>
        <w:t xml:space="preserve"> </w:t>
      </w:r>
      <w:r>
        <w:t>bộ</w:t>
      </w:r>
      <w:r>
        <w:rPr>
          <w:spacing w:val="-5"/>
        </w:rPr>
        <w:t xml:space="preserve"> </w:t>
      </w:r>
      <w:r>
        <w:t>SGK</w:t>
      </w:r>
      <w:r>
        <w:rPr>
          <w:spacing w:val="-5"/>
        </w:rPr>
        <w:t xml:space="preserve"> </w:t>
      </w:r>
      <w:r>
        <w:rPr>
          <w:i/>
        </w:rPr>
        <w:t>Ngữ</w:t>
      </w:r>
      <w:r>
        <w:rPr>
          <w:i/>
          <w:spacing w:val="-2"/>
        </w:rPr>
        <w:t xml:space="preserve"> </w:t>
      </w:r>
      <w:r>
        <w:rPr>
          <w:i/>
        </w:rPr>
        <w:t>văn</w:t>
      </w:r>
      <w:r>
        <w:rPr>
          <w:i/>
          <w:spacing w:val="-5"/>
        </w:rPr>
        <w:t xml:space="preserve"> </w:t>
      </w:r>
      <w:r>
        <w:t>lớp</w:t>
      </w:r>
      <w:r>
        <w:rPr>
          <w:spacing w:val="-5"/>
        </w:rPr>
        <w:t xml:space="preserve"> </w:t>
      </w:r>
      <w:r>
        <w:t>7 mới</w:t>
      </w:r>
      <w:r>
        <w:rPr>
          <w:spacing w:val="-3"/>
        </w:rPr>
        <w:t xml:space="preserve"> </w:t>
      </w:r>
      <w:r>
        <w:t>sẽ</w:t>
      </w:r>
      <w:r>
        <w:rPr>
          <w:spacing w:val="-5"/>
        </w:rPr>
        <w:t xml:space="preserve"> </w:t>
      </w:r>
      <w:r>
        <w:t>có</w:t>
      </w:r>
      <w:r>
        <w:rPr>
          <w:spacing w:val="-5"/>
        </w:rPr>
        <w:t xml:space="preserve"> </w:t>
      </w:r>
      <w:r>
        <w:t>cách</w:t>
      </w:r>
      <w:r>
        <w:rPr>
          <w:spacing w:val="-5"/>
        </w:rPr>
        <w:t xml:space="preserve"> </w:t>
      </w:r>
      <w:r>
        <w:t>triển</w:t>
      </w:r>
      <w:r>
        <w:rPr>
          <w:spacing w:val="-5"/>
        </w:rPr>
        <w:t xml:space="preserve"> </w:t>
      </w:r>
      <w:r>
        <w:t>khai</w:t>
      </w:r>
      <w:r>
        <w:rPr>
          <w:spacing w:val="-5"/>
        </w:rPr>
        <w:t xml:space="preserve"> </w:t>
      </w:r>
      <w:r>
        <w:t>rất</w:t>
      </w:r>
      <w:r>
        <w:rPr>
          <w:spacing w:val="-5"/>
        </w:rPr>
        <w:t xml:space="preserve"> </w:t>
      </w:r>
      <w:r>
        <w:t>khác</w:t>
      </w:r>
      <w:r>
        <w:rPr>
          <w:spacing w:val="-5"/>
        </w:rPr>
        <w:t xml:space="preserve"> </w:t>
      </w:r>
      <w:r>
        <w:t>nhau,</w:t>
      </w:r>
      <w:r>
        <w:rPr>
          <w:spacing w:val="-5"/>
        </w:rPr>
        <w:t xml:space="preserve"> </w:t>
      </w:r>
      <w:r>
        <w:t>nhưng</w:t>
      </w:r>
      <w:r>
        <w:rPr>
          <w:spacing w:val="-5"/>
        </w:rPr>
        <w:t xml:space="preserve"> </w:t>
      </w:r>
      <w:r>
        <w:t>tất</w:t>
      </w:r>
      <w:r>
        <w:rPr>
          <w:spacing w:val="-3"/>
        </w:rPr>
        <w:t xml:space="preserve"> </w:t>
      </w:r>
      <w:r>
        <w:t>cả</w:t>
      </w:r>
      <w:r>
        <w:rPr>
          <w:spacing w:val="-5"/>
        </w:rPr>
        <w:t xml:space="preserve"> </w:t>
      </w:r>
      <w:r>
        <w:t>đều phải hướng đến mục tiêu và đáp ứng được các yêu cầu cần đạt mà CT đã nêu lên. Chẳng hạn,</w:t>
      </w:r>
      <w:r>
        <w:rPr>
          <w:spacing w:val="-2"/>
        </w:rPr>
        <w:t xml:space="preserve"> </w:t>
      </w:r>
      <w:r>
        <w:t>mục</w:t>
      </w:r>
      <w:r>
        <w:rPr>
          <w:spacing w:val="-3"/>
        </w:rPr>
        <w:t xml:space="preserve"> </w:t>
      </w:r>
      <w:r>
        <w:t>tiêu</w:t>
      </w:r>
      <w:r>
        <w:rPr>
          <w:spacing w:val="-1"/>
        </w:rPr>
        <w:t xml:space="preserve"> </w:t>
      </w:r>
      <w:r>
        <w:t>và yêu</w:t>
      </w:r>
      <w:r>
        <w:rPr>
          <w:spacing w:val="-3"/>
        </w:rPr>
        <w:t xml:space="preserve"> </w:t>
      </w:r>
      <w:r>
        <w:t>cầu</w:t>
      </w:r>
      <w:r>
        <w:rPr>
          <w:spacing w:val="-3"/>
        </w:rPr>
        <w:t xml:space="preserve"> </w:t>
      </w:r>
      <w:r>
        <w:t>cần</w:t>
      </w:r>
      <w:r>
        <w:rPr>
          <w:spacing w:val="-3"/>
        </w:rPr>
        <w:t xml:space="preserve"> </w:t>
      </w:r>
      <w:r>
        <w:t>đạt</w:t>
      </w:r>
      <w:r>
        <w:rPr>
          <w:spacing w:val="-3"/>
        </w:rPr>
        <w:t xml:space="preserve"> </w:t>
      </w:r>
      <w:r>
        <w:t>của</w:t>
      </w:r>
      <w:r>
        <w:rPr>
          <w:spacing w:val="-3"/>
        </w:rPr>
        <w:t xml:space="preserve"> </w:t>
      </w:r>
      <w:r>
        <w:t>đọc</w:t>
      </w:r>
      <w:r>
        <w:rPr>
          <w:spacing w:val="-1"/>
        </w:rPr>
        <w:t xml:space="preserve"> </w:t>
      </w:r>
      <w:r>
        <w:t>hiểu</w:t>
      </w:r>
      <w:r>
        <w:rPr>
          <w:spacing w:val="-2"/>
        </w:rPr>
        <w:t xml:space="preserve"> </w:t>
      </w:r>
      <w:r>
        <w:t>với</w:t>
      </w:r>
      <w:r>
        <w:rPr>
          <w:spacing w:val="-3"/>
        </w:rPr>
        <w:t xml:space="preserve"> </w:t>
      </w:r>
      <w:r>
        <w:t>lớp</w:t>
      </w:r>
      <w:r>
        <w:rPr>
          <w:spacing w:val="-3"/>
        </w:rPr>
        <w:t xml:space="preserve"> </w:t>
      </w:r>
      <w:r>
        <w:t>7</w:t>
      </w:r>
      <w:r>
        <w:rPr>
          <w:spacing w:val="-3"/>
        </w:rPr>
        <w:t xml:space="preserve"> </w:t>
      </w:r>
      <w:r>
        <w:t>là:</w:t>
      </w:r>
      <w:r>
        <w:rPr>
          <w:spacing w:val="-3"/>
        </w:rPr>
        <w:t xml:space="preserve"> </w:t>
      </w:r>
      <w:r>
        <w:t>“Nhận</w:t>
      </w:r>
      <w:r>
        <w:rPr>
          <w:spacing w:val="-3"/>
        </w:rPr>
        <w:t xml:space="preserve"> </w:t>
      </w:r>
      <w:r>
        <w:t>biết</w:t>
      </w:r>
      <w:r>
        <w:rPr>
          <w:spacing w:val="-4"/>
        </w:rPr>
        <w:t xml:space="preserve"> </w:t>
      </w:r>
      <w:r>
        <w:t>được</w:t>
      </w:r>
      <w:r>
        <w:rPr>
          <w:spacing w:val="-1"/>
        </w:rPr>
        <w:t xml:space="preserve"> </w:t>
      </w:r>
      <w:r>
        <w:t>một</w:t>
      </w:r>
      <w:r>
        <w:rPr>
          <w:spacing w:val="-3"/>
        </w:rPr>
        <w:t xml:space="preserve"> </w:t>
      </w:r>
      <w:r>
        <w:t>số yếu</w:t>
      </w:r>
      <w:r>
        <w:rPr>
          <w:spacing w:val="-2"/>
        </w:rPr>
        <w:t xml:space="preserve"> </w:t>
      </w:r>
      <w:r>
        <w:t>tố của truyện ngụ ngôn và truyện khoa học viễn tưởng như: đề tài, sự kiện, tình huống, cốt truyện,</w:t>
      </w:r>
      <w:r>
        <w:rPr>
          <w:spacing w:val="-10"/>
        </w:rPr>
        <w:t xml:space="preserve"> </w:t>
      </w:r>
      <w:r>
        <w:t>nhân</w:t>
      </w:r>
      <w:r>
        <w:rPr>
          <w:spacing w:val="-7"/>
        </w:rPr>
        <w:t xml:space="preserve"> </w:t>
      </w:r>
      <w:r>
        <w:t>vật,</w:t>
      </w:r>
      <w:r>
        <w:rPr>
          <w:spacing w:val="-10"/>
        </w:rPr>
        <w:t xml:space="preserve"> </w:t>
      </w:r>
      <w:r>
        <w:t>không</w:t>
      </w:r>
      <w:r>
        <w:rPr>
          <w:spacing w:val="-8"/>
        </w:rPr>
        <w:t xml:space="preserve"> </w:t>
      </w:r>
      <w:r>
        <w:t>gian,</w:t>
      </w:r>
      <w:r>
        <w:rPr>
          <w:spacing w:val="-10"/>
        </w:rPr>
        <w:t xml:space="preserve"> </w:t>
      </w:r>
      <w:r>
        <w:t>thời</w:t>
      </w:r>
      <w:r>
        <w:rPr>
          <w:spacing w:val="-10"/>
        </w:rPr>
        <w:t xml:space="preserve"> </w:t>
      </w:r>
      <w:r>
        <w:t>gian”.</w:t>
      </w:r>
      <w:r>
        <w:rPr>
          <w:spacing w:val="-10"/>
        </w:rPr>
        <w:t xml:space="preserve"> </w:t>
      </w:r>
      <w:r>
        <w:t>Với</w:t>
      </w:r>
      <w:r>
        <w:rPr>
          <w:spacing w:val="-5"/>
        </w:rPr>
        <w:t xml:space="preserve"> </w:t>
      </w:r>
      <w:r>
        <w:t>yêu</w:t>
      </w:r>
      <w:r>
        <w:rPr>
          <w:spacing w:val="-10"/>
        </w:rPr>
        <w:t xml:space="preserve"> </w:t>
      </w:r>
      <w:r>
        <w:t>cầu</w:t>
      </w:r>
      <w:r>
        <w:rPr>
          <w:spacing w:val="-10"/>
        </w:rPr>
        <w:t xml:space="preserve"> </w:t>
      </w:r>
      <w:r>
        <w:t>này,</w:t>
      </w:r>
      <w:r>
        <w:rPr>
          <w:spacing w:val="-9"/>
        </w:rPr>
        <w:t xml:space="preserve"> </w:t>
      </w:r>
      <w:r>
        <w:t>cả</w:t>
      </w:r>
      <w:r>
        <w:rPr>
          <w:spacing w:val="-10"/>
        </w:rPr>
        <w:t xml:space="preserve"> </w:t>
      </w:r>
      <w:r>
        <w:t>ba</w:t>
      </w:r>
      <w:r>
        <w:rPr>
          <w:spacing w:val="-10"/>
        </w:rPr>
        <w:t xml:space="preserve"> </w:t>
      </w:r>
      <w:r>
        <w:t>bộ</w:t>
      </w:r>
      <w:r>
        <w:rPr>
          <w:spacing w:val="-10"/>
        </w:rPr>
        <w:t xml:space="preserve"> </w:t>
      </w:r>
      <w:r>
        <w:t>SGK</w:t>
      </w:r>
      <w:r>
        <w:rPr>
          <w:spacing w:val="-10"/>
        </w:rPr>
        <w:t xml:space="preserve"> </w:t>
      </w:r>
      <w:r>
        <w:t>đều</w:t>
      </w:r>
      <w:r>
        <w:rPr>
          <w:spacing w:val="-10"/>
        </w:rPr>
        <w:t xml:space="preserve"> </w:t>
      </w:r>
      <w:r>
        <w:t>phải</w:t>
      </w:r>
      <w:r>
        <w:rPr>
          <w:spacing w:val="-8"/>
        </w:rPr>
        <w:t xml:space="preserve"> </w:t>
      </w:r>
      <w:r>
        <w:t>tuân</w:t>
      </w:r>
      <w:r>
        <w:rPr>
          <w:spacing w:val="-10"/>
        </w:rPr>
        <w:t xml:space="preserve"> </w:t>
      </w:r>
      <w:r>
        <w:t>thủ, trước hết về thể loại, phải dạy cách đọc hiểu truyện ngụ ngôn và truyện khoa học viễn tưởng và khi dạy</w:t>
      </w:r>
      <w:r>
        <w:rPr>
          <w:spacing w:val="-3"/>
        </w:rPr>
        <w:t xml:space="preserve"> </w:t>
      </w:r>
      <w:r>
        <w:t>phải chú ý giúp HS “nhận biết được các yếu tố như: đề tài, sự kiện, tình huống, cốt truyện, nhân vật, không gian, thời gian”. Tương tự với yêu cầu “Nhận biết và nêu</w:t>
      </w:r>
      <w:r>
        <w:rPr>
          <w:spacing w:val="-5"/>
        </w:rPr>
        <w:t xml:space="preserve"> </w:t>
      </w:r>
      <w:r>
        <w:t>được</w:t>
      </w:r>
      <w:r>
        <w:rPr>
          <w:spacing w:val="-5"/>
        </w:rPr>
        <w:t xml:space="preserve"> </w:t>
      </w:r>
      <w:r>
        <w:t>tác</w:t>
      </w:r>
      <w:r>
        <w:rPr>
          <w:spacing w:val="-5"/>
        </w:rPr>
        <w:t xml:space="preserve"> </w:t>
      </w:r>
      <w:r>
        <w:t>dụng</w:t>
      </w:r>
      <w:r>
        <w:rPr>
          <w:spacing w:val="-5"/>
        </w:rPr>
        <w:t xml:space="preserve"> </w:t>
      </w:r>
      <w:r>
        <w:t>của</w:t>
      </w:r>
      <w:r>
        <w:rPr>
          <w:spacing w:val="-2"/>
        </w:rPr>
        <w:t xml:space="preserve"> </w:t>
      </w:r>
      <w:r>
        <w:t>việc</w:t>
      </w:r>
      <w:r>
        <w:rPr>
          <w:spacing w:val="-5"/>
        </w:rPr>
        <w:t xml:space="preserve"> </w:t>
      </w:r>
      <w:r>
        <w:t>thay</w:t>
      </w:r>
      <w:r>
        <w:rPr>
          <w:spacing w:val="-10"/>
        </w:rPr>
        <w:t xml:space="preserve"> </w:t>
      </w:r>
      <w:r>
        <w:t>đổi</w:t>
      </w:r>
      <w:r>
        <w:rPr>
          <w:spacing w:val="-5"/>
        </w:rPr>
        <w:t xml:space="preserve"> </w:t>
      </w:r>
      <w:r>
        <w:t>kiểu</w:t>
      </w:r>
      <w:r>
        <w:rPr>
          <w:spacing w:val="-5"/>
        </w:rPr>
        <w:t xml:space="preserve"> </w:t>
      </w:r>
      <w:r>
        <w:t>người</w:t>
      </w:r>
      <w:r>
        <w:rPr>
          <w:spacing w:val="-5"/>
        </w:rPr>
        <w:t xml:space="preserve"> </w:t>
      </w:r>
      <w:r>
        <w:t>kể</w:t>
      </w:r>
      <w:r>
        <w:rPr>
          <w:spacing w:val="-5"/>
        </w:rPr>
        <w:t xml:space="preserve"> </w:t>
      </w:r>
      <w:r>
        <w:t>chuyện</w:t>
      </w:r>
      <w:r>
        <w:rPr>
          <w:spacing w:val="-5"/>
        </w:rPr>
        <w:t xml:space="preserve"> </w:t>
      </w:r>
      <w:r>
        <w:t>(người</w:t>
      </w:r>
      <w:r>
        <w:rPr>
          <w:spacing w:val="-5"/>
        </w:rPr>
        <w:t xml:space="preserve"> </w:t>
      </w:r>
      <w:r>
        <w:t>kể</w:t>
      </w:r>
      <w:r>
        <w:rPr>
          <w:spacing w:val="-5"/>
        </w:rPr>
        <w:t xml:space="preserve"> </w:t>
      </w:r>
      <w:r>
        <w:t>chuyện</w:t>
      </w:r>
      <w:r>
        <w:rPr>
          <w:spacing w:val="-5"/>
        </w:rPr>
        <w:t xml:space="preserve"> </w:t>
      </w:r>
      <w:r>
        <w:t>ngôi</w:t>
      </w:r>
      <w:r>
        <w:rPr>
          <w:spacing w:val="-5"/>
        </w:rPr>
        <w:t xml:space="preserve"> </w:t>
      </w:r>
      <w:r>
        <w:t>thứ</w:t>
      </w:r>
      <w:r>
        <w:rPr>
          <w:spacing w:val="-4"/>
        </w:rPr>
        <w:t xml:space="preserve"> </w:t>
      </w:r>
      <w:r>
        <w:t>nhất và</w:t>
      </w:r>
      <w:r>
        <w:rPr>
          <w:spacing w:val="-7"/>
        </w:rPr>
        <w:t xml:space="preserve"> </w:t>
      </w:r>
      <w:r>
        <w:t>người</w:t>
      </w:r>
      <w:r>
        <w:rPr>
          <w:spacing w:val="-8"/>
        </w:rPr>
        <w:t xml:space="preserve"> </w:t>
      </w:r>
      <w:r>
        <w:t>kể</w:t>
      </w:r>
      <w:r>
        <w:rPr>
          <w:spacing w:val="-7"/>
        </w:rPr>
        <w:t xml:space="preserve"> </w:t>
      </w:r>
      <w:r>
        <w:t>chuyện</w:t>
      </w:r>
      <w:r>
        <w:rPr>
          <w:spacing w:val="-8"/>
        </w:rPr>
        <w:t xml:space="preserve"> </w:t>
      </w:r>
      <w:r>
        <w:t>ngôi</w:t>
      </w:r>
      <w:r>
        <w:rPr>
          <w:spacing w:val="-8"/>
        </w:rPr>
        <w:t xml:space="preserve"> </w:t>
      </w:r>
      <w:r>
        <w:t>thứ</w:t>
      </w:r>
      <w:r>
        <w:rPr>
          <w:spacing w:val="-6"/>
        </w:rPr>
        <w:t xml:space="preserve"> </w:t>
      </w:r>
      <w:r>
        <w:t>ba)</w:t>
      </w:r>
      <w:r>
        <w:rPr>
          <w:spacing w:val="-5"/>
        </w:rPr>
        <w:t xml:space="preserve"> </w:t>
      </w:r>
      <w:r>
        <w:t>trong</w:t>
      </w:r>
      <w:r>
        <w:rPr>
          <w:spacing w:val="-5"/>
        </w:rPr>
        <w:t xml:space="preserve"> </w:t>
      </w:r>
      <w:r>
        <w:t>một</w:t>
      </w:r>
      <w:r>
        <w:rPr>
          <w:spacing w:val="-8"/>
        </w:rPr>
        <w:t xml:space="preserve"> </w:t>
      </w:r>
      <w:r>
        <w:t>truyện</w:t>
      </w:r>
      <w:r>
        <w:rPr>
          <w:spacing w:val="-6"/>
        </w:rPr>
        <w:t xml:space="preserve"> </w:t>
      </w:r>
      <w:r>
        <w:t>kể”</w:t>
      </w:r>
      <w:r>
        <w:rPr>
          <w:spacing w:val="-7"/>
        </w:rPr>
        <w:t xml:space="preserve"> </w:t>
      </w:r>
      <w:r>
        <w:t>thì</w:t>
      </w:r>
      <w:r>
        <w:rPr>
          <w:spacing w:val="-8"/>
        </w:rPr>
        <w:t xml:space="preserve"> </w:t>
      </w:r>
      <w:r>
        <w:t>cả</w:t>
      </w:r>
      <w:r>
        <w:rPr>
          <w:spacing w:val="-5"/>
        </w:rPr>
        <w:t xml:space="preserve"> </w:t>
      </w:r>
      <w:r>
        <w:t>ba</w:t>
      </w:r>
      <w:r>
        <w:rPr>
          <w:spacing w:val="-7"/>
        </w:rPr>
        <w:t xml:space="preserve"> </w:t>
      </w:r>
      <w:r>
        <w:t>bộ</w:t>
      </w:r>
      <w:r>
        <w:rPr>
          <w:spacing w:val="-5"/>
        </w:rPr>
        <w:t xml:space="preserve"> </w:t>
      </w:r>
      <w:r>
        <w:t>SGK</w:t>
      </w:r>
      <w:r>
        <w:rPr>
          <w:spacing w:val="-7"/>
        </w:rPr>
        <w:t xml:space="preserve"> </w:t>
      </w:r>
      <w:r>
        <w:t>đều</w:t>
      </w:r>
      <w:r>
        <w:rPr>
          <w:spacing w:val="-8"/>
        </w:rPr>
        <w:t xml:space="preserve"> </w:t>
      </w:r>
      <w:r>
        <w:t>phải</w:t>
      </w:r>
      <w:r>
        <w:rPr>
          <w:spacing w:val="-8"/>
        </w:rPr>
        <w:t xml:space="preserve"> </w:t>
      </w:r>
      <w:r>
        <w:t>khai</w:t>
      </w:r>
      <w:r>
        <w:rPr>
          <w:spacing w:val="-8"/>
        </w:rPr>
        <w:t xml:space="preserve"> </w:t>
      </w:r>
      <w:r>
        <w:t>thác về tác dụng của việc thay đổi kiểu người kể chuyện,...</w:t>
      </w:r>
    </w:p>
    <w:p w:rsidR="000D0FDE" w:rsidRDefault="002B36AA">
      <w:pPr>
        <w:pStyle w:val="BodyText"/>
        <w:spacing w:before="48" w:line="273" w:lineRule="auto"/>
        <w:ind w:left="1418" w:right="288" w:firstLine="396"/>
        <w:jc w:val="both"/>
      </w:pPr>
      <w:r>
        <w:t>Các</w:t>
      </w:r>
      <w:r>
        <w:rPr>
          <w:spacing w:val="-4"/>
        </w:rPr>
        <w:t xml:space="preserve"> </w:t>
      </w:r>
      <w:r>
        <w:t>yêu</w:t>
      </w:r>
      <w:r>
        <w:rPr>
          <w:spacing w:val="-6"/>
        </w:rPr>
        <w:t xml:space="preserve"> </w:t>
      </w:r>
      <w:r>
        <w:t>cầu</w:t>
      </w:r>
      <w:r>
        <w:rPr>
          <w:spacing w:val="-6"/>
        </w:rPr>
        <w:t xml:space="preserve"> </w:t>
      </w:r>
      <w:r>
        <w:t>khác</w:t>
      </w:r>
      <w:r>
        <w:rPr>
          <w:spacing w:val="-6"/>
        </w:rPr>
        <w:t xml:space="preserve"> </w:t>
      </w:r>
      <w:r>
        <w:t>về</w:t>
      </w:r>
      <w:r>
        <w:rPr>
          <w:spacing w:val="-6"/>
        </w:rPr>
        <w:t xml:space="preserve"> </w:t>
      </w:r>
      <w:r>
        <w:t>đọc</w:t>
      </w:r>
      <w:r>
        <w:rPr>
          <w:spacing w:val="-6"/>
        </w:rPr>
        <w:t xml:space="preserve"> </w:t>
      </w:r>
      <w:r>
        <w:t>hiểu,</w:t>
      </w:r>
      <w:r>
        <w:rPr>
          <w:spacing w:val="-6"/>
        </w:rPr>
        <w:t xml:space="preserve"> </w:t>
      </w:r>
      <w:r>
        <w:t>viết,</w:t>
      </w:r>
      <w:r>
        <w:rPr>
          <w:spacing w:val="-6"/>
        </w:rPr>
        <w:t xml:space="preserve"> </w:t>
      </w:r>
      <w:r>
        <w:t>nói</w:t>
      </w:r>
      <w:r>
        <w:rPr>
          <w:spacing w:val="-6"/>
        </w:rPr>
        <w:t xml:space="preserve"> </w:t>
      </w:r>
      <w:r>
        <w:t>và</w:t>
      </w:r>
      <w:r>
        <w:rPr>
          <w:spacing w:val="-6"/>
        </w:rPr>
        <w:t xml:space="preserve"> </w:t>
      </w:r>
      <w:r>
        <w:t>nghe</w:t>
      </w:r>
      <w:r>
        <w:rPr>
          <w:spacing w:val="-6"/>
        </w:rPr>
        <w:t xml:space="preserve"> </w:t>
      </w:r>
      <w:r>
        <w:t>đều</w:t>
      </w:r>
      <w:r>
        <w:rPr>
          <w:spacing w:val="-6"/>
        </w:rPr>
        <w:t xml:space="preserve"> </w:t>
      </w:r>
      <w:r>
        <w:t>là</w:t>
      </w:r>
      <w:r>
        <w:rPr>
          <w:spacing w:val="-6"/>
        </w:rPr>
        <w:t xml:space="preserve"> </w:t>
      </w:r>
      <w:r>
        <w:t>các</w:t>
      </w:r>
      <w:r>
        <w:rPr>
          <w:spacing w:val="-4"/>
        </w:rPr>
        <w:t xml:space="preserve"> </w:t>
      </w:r>
      <w:r>
        <w:t>yêu</w:t>
      </w:r>
      <w:r>
        <w:rPr>
          <w:spacing w:val="-6"/>
        </w:rPr>
        <w:t xml:space="preserve"> </w:t>
      </w:r>
      <w:r>
        <w:t>cầu</w:t>
      </w:r>
      <w:r>
        <w:rPr>
          <w:spacing w:val="-6"/>
        </w:rPr>
        <w:t xml:space="preserve"> </w:t>
      </w:r>
      <w:r>
        <w:t>chung</w:t>
      </w:r>
      <w:r>
        <w:rPr>
          <w:spacing w:val="-6"/>
        </w:rPr>
        <w:t xml:space="preserve"> </w:t>
      </w:r>
      <w:r>
        <w:t>cần</w:t>
      </w:r>
      <w:r>
        <w:rPr>
          <w:spacing w:val="-6"/>
        </w:rPr>
        <w:t xml:space="preserve"> </w:t>
      </w:r>
      <w:r>
        <w:t>tuân</w:t>
      </w:r>
      <w:r>
        <w:rPr>
          <w:spacing w:val="-6"/>
        </w:rPr>
        <w:t xml:space="preserve"> </w:t>
      </w:r>
      <w:r>
        <w:t>thủ, nhưng</w:t>
      </w:r>
      <w:r>
        <w:rPr>
          <w:spacing w:val="-5"/>
        </w:rPr>
        <w:t xml:space="preserve"> </w:t>
      </w:r>
      <w:r>
        <w:t>biên</w:t>
      </w:r>
      <w:r>
        <w:rPr>
          <w:spacing w:val="-5"/>
        </w:rPr>
        <w:t xml:space="preserve"> </w:t>
      </w:r>
      <w:r>
        <w:t>soạn</w:t>
      </w:r>
      <w:r>
        <w:rPr>
          <w:spacing w:val="-5"/>
        </w:rPr>
        <w:t xml:space="preserve"> </w:t>
      </w:r>
      <w:r>
        <w:t>SGK</w:t>
      </w:r>
      <w:r>
        <w:rPr>
          <w:spacing w:val="-3"/>
        </w:rPr>
        <w:t xml:space="preserve"> </w:t>
      </w:r>
      <w:r>
        <w:t>và</w:t>
      </w:r>
      <w:r>
        <w:rPr>
          <w:spacing w:val="-5"/>
        </w:rPr>
        <w:t xml:space="preserve"> </w:t>
      </w:r>
      <w:r>
        <w:t>tổ</w:t>
      </w:r>
      <w:r>
        <w:rPr>
          <w:spacing w:val="-5"/>
        </w:rPr>
        <w:t xml:space="preserve"> </w:t>
      </w:r>
      <w:r>
        <w:t>chức</w:t>
      </w:r>
      <w:r>
        <w:rPr>
          <w:spacing w:val="-5"/>
        </w:rPr>
        <w:t xml:space="preserve"> </w:t>
      </w:r>
      <w:r>
        <w:t>dạy</w:t>
      </w:r>
      <w:r>
        <w:rPr>
          <w:spacing w:val="-10"/>
        </w:rPr>
        <w:t xml:space="preserve"> </w:t>
      </w:r>
      <w:r>
        <w:t>học</w:t>
      </w:r>
      <w:r>
        <w:rPr>
          <w:spacing w:val="-5"/>
        </w:rPr>
        <w:t xml:space="preserve"> </w:t>
      </w:r>
      <w:r>
        <w:t>như</w:t>
      </w:r>
      <w:r>
        <w:rPr>
          <w:spacing w:val="-2"/>
        </w:rPr>
        <w:t xml:space="preserve"> </w:t>
      </w:r>
      <w:r>
        <w:t>thế</w:t>
      </w:r>
      <w:r>
        <w:rPr>
          <w:spacing w:val="-5"/>
        </w:rPr>
        <w:t xml:space="preserve"> </w:t>
      </w:r>
      <w:r>
        <w:t>nào</w:t>
      </w:r>
      <w:r>
        <w:rPr>
          <w:spacing w:val="-5"/>
        </w:rPr>
        <w:t xml:space="preserve"> </w:t>
      </w:r>
      <w:r>
        <w:t>để</w:t>
      </w:r>
      <w:r>
        <w:rPr>
          <w:spacing w:val="-5"/>
        </w:rPr>
        <w:t xml:space="preserve"> </w:t>
      </w:r>
      <w:r>
        <w:t>đạt</w:t>
      </w:r>
      <w:r>
        <w:rPr>
          <w:spacing w:val="-5"/>
        </w:rPr>
        <w:t xml:space="preserve"> </w:t>
      </w:r>
      <w:r>
        <w:t>được</w:t>
      </w:r>
      <w:r>
        <w:rPr>
          <w:spacing w:val="-2"/>
        </w:rPr>
        <w:t xml:space="preserve"> </w:t>
      </w:r>
      <w:r>
        <w:t>mục</w:t>
      </w:r>
      <w:r>
        <w:rPr>
          <w:spacing w:val="-5"/>
        </w:rPr>
        <w:t xml:space="preserve"> </w:t>
      </w:r>
      <w:r>
        <w:t>tiêu, yêu</w:t>
      </w:r>
      <w:r>
        <w:rPr>
          <w:spacing w:val="-5"/>
        </w:rPr>
        <w:t xml:space="preserve"> </w:t>
      </w:r>
      <w:r>
        <w:t>cầu</w:t>
      </w:r>
      <w:r>
        <w:rPr>
          <w:spacing w:val="-5"/>
        </w:rPr>
        <w:t xml:space="preserve"> </w:t>
      </w:r>
      <w:r>
        <w:t>ấy</w:t>
      </w:r>
      <w:r>
        <w:rPr>
          <w:spacing w:val="-10"/>
        </w:rPr>
        <w:t xml:space="preserve"> </w:t>
      </w:r>
      <w:r>
        <w:t>có thể rất khác nhau.</w:t>
      </w:r>
    </w:p>
    <w:p w:rsidR="000D0FDE" w:rsidRDefault="002B36AA">
      <w:pPr>
        <w:pStyle w:val="Heading3"/>
        <w:numPr>
          <w:ilvl w:val="1"/>
          <w:numId w:val="56"/>
        </w:numPr>
        <w:tabs>
          <w:tab w:val="left" w:pos="2269"/>
        </w:tabs>
        <w:spacing w:before="158"/>
        <w:ind w:left="2268" w:hanging="455"/>
        <w:jc w:val="both"/>
        <w:rPr>
          <w:i/>
        </w:rPr>
      </w:pPr>
      <w:r>
        <w:rPr>
          <w:color w:val="C45811"/>
        </w:rPr>
        <w:t>Từ</w:t>
      </w:r>
      <w:r>
        <w:rPr>
          <w:color w:val="C45811"/>
          <w:spacing w:val="-6"/>
        </w:rPr>
        <w:t xml:space="preserve"> </w:t>
      </w:r>
      <w:r>
        <w:rPr>
          <w:color w:val="C45811"/>
        </w:rPr>
        <w:t>Chương</w:t>
      </w:r>
      <w:r>
        <w:rPr>
          <w:color w:val="C45811"/>
          <w:spacing w:val="-6"/>
        </w:rPr>
        <w:t xml:space="preserve"> </w:t>
      </w:r>
      <w:r>
        <w:rPr>
          <w:color w:val="C45811"/>
        </w:rPr>
        <w:t>trình</w:t>
      </w:r>
      <w:r>
        <w:rPr>
          <w:color w:val="C45811"/>
          <w:spacing w:val="-2"/>
        </w:rPr>
        <w:t xml:space="preserve"> </w:t>
      </w:r>
      <w:r>
        <w:rPr>
          <w:color w:val="C45811"/>
        </w:rPr>
        <w:t>đến</w:t>
      </w:r>
      <w:r>
        <w:rPr>
          <w:color w:val="C45811"/>
          <w:spacing w:val="-6"/>
        </w:rPr>
        <w:t xml:space="preserve"> </w:t>
      </w:r>
      <w:r>
        <w:rPr>
          <w:color w:val="C45811"/>
        </w:rPr>
        <w:t>sách</w:t>
      </w:r>
      <w:r>
        <w:rPr>
          <w:color w:val="C45811"/>
          <w:spacing w:val="-4"/>
        </w:rPr>
        <w:t xml:space="preserve"> </w:t>
      </w:r>
      <w:r>
        <w:rPr>
          <w:color w:val="C45811"/>
        </w:rPr>
        <w:t>giáo</w:t>
      </w:r>
      <w:r>
        <w:rPr>
          <w:color w:val="C45811"/>
          <w:spacing w:val="-6"/>
        </w:rPr>
        <w:t xml:space="preserve"> </w:t>
      </w:r>
      <w:r>
        <w:rPr>
          <w:color w:val="C45811"/>
        </w:rPr>
        <w:t>khoa</w:t>
      </w:r>
      <w:r>
        <w:rPr>
          <w:color w:val="C45811"/>
          <w:spacing w:val="-5"/>
        </w:rPr>
        <w:t xml:space="preserve"> </w:t>
      </w:r>
      <w:r>
        <w:rPr>
          <w:i/>
          <w:color w:val="C45811"/>
        </w:rPr>
        <w:t>Ngữ</w:t>
      </w:r>
      <w:r>
        <w:rPr>
          <w:i/>
          <w:color w:val="C45811"/>
          <w:spacing w:val="-5"/>
        </w:rPr>
        <w:t xml:space="preserve"> văn</w:t>
      </w:r>
    </w:p>
    <w:p w:rsidR="000D0FDE" w:rsidRDefault="002B36AA">
      <w:pPr>
        <w:pStyle w:val="BodyText"/>
        <w:spacing w:before="100" w:line="273" w:lineRule="auto"/>
        <w:ind w:left="1418" w:right="288" w:firstLine="396"/>
        <w:jc w:val="both"/>
      </w:pPr>
      <w:r>
        <w:t>Với hầu hết các nước, CT Giáo dục phổ thông quốc gia chỉ có một. Từ CT quốc gia, các</w:t>
      </w:r>
      <w:r>
        <w:rPr>
          <w:spacing w:val="-12"/>
        </w:rPr>
        <w:t xml:space="preserve"> </w:t>
      </w:r>
      <w:r>
        <w:t>địa</w:t>
      </w:r>
      <w:r>
        <w:rPr>
          <w:spacing w:val="-12"/>
        </w:rPr>
        <w:t xml:space="preserve"> </w:t>
      </w:r>
      <w:r>
        <w:t>phương</w:t>
      </w:r>
      <w:r>
        <w:rPr>
          <w:spacing w:val="-12"/>
        </w:rPr>
        <w:t xml:space="preserve"> </w:t>
      </w:r>
      <w:r>
        <w:t>(bang,</w:t>
      </w:r>
      <w:r>
        <w:rPr>
          <w:spacing w:val="-10"/>
        </w:rPr>
        <w:t xml:space="preserve"> </w:t>
      </w:r>
      <w:r>
        <w:t>khu</w:t>
      </w:r>
      <w:r>
        <w:rPr>
          <w:spacing w:val="-12"/>
        </w:rPr>
        <w:t xml:space="preserve"> </w:t>
      </w:r>
      <w:r>
        <w:t>vực,</w:t>
      </w:r>
      <w:r>
        <w:rPr>
          <w:spacing w:val="-12"/>
        </w:rPr>
        <w:t xml:space="preserve"> </w:t>
      </w:r>
      <w:r>
        <w:t>nhà</w:t>
      </w:r>
      <w:r>
        <w:rPr>
          <w:spacing w:val="-12"/>
        </w:rPr>
        <w:t xml:space="preserve"> </w:t>
      </w:r>
      <w:r>
        <w:t>trường)</w:t>
      </w:r>
      <w:r>
        <w:rPr>
          <w:spacing w:val="-12"/>
        </w:rPr>
        <w:t xml:space="preserve"> </w:t>
      </w:r>
      <w:r>
        <w:t>căn</w:t>
      </w:r>
      <w:r>
        <w:rPr>
          <w:spacing w:val="-12"/>
        </w:rPr>
        <w:t xml:space="preserve"> </w:t>
      </w:r>
      <w:r>
        <w:t>cứ</w:t>
      </w:r>
      <w:r>
        <w:rPr>
          <w:spacing w:val="-11"/>
        </w:rPr>
        <w:t xml:space="preserve"> </w:t>
      </w:r>
      <w:r>
        <w:t>vào</w:t>
      </w:r>
      <w:r>
        <w:rPr>
          <w:spacing w:val="-12"/>
        </w:rPr>
        <w:t xml:space="preserve"> </w:t>
      </w:r>
      <w:r>
        <w:t>thực</w:t>
      </w:r>
      <w:r>
        <w:rPr>
          <w:spacing w:val="-12"/>
        </w:rPr>
        <w:t xml:space="preserve"> </w:t>
      </w:r>
      <w:r>
        <w:t>tiễn</w:t>
      </w:r>
      <w:r>
        <w:rPr>
          <w:spacing w:val="-12"/>
        </w:rPr>
        <w:t xml:space="preserve"> </w:t>
      </w:r>
      <w:r>
        <w:t>để</w:t>
      </w:r>
      <w:r>
        <w:rPr>
          <w:spacing w:val="-12"/>
        </w:rPr>
        <w:t xml:space="preserve"> </w:t>
      </w:r>
      <w:r>
        <w:t>thiết</w:t>
      </w:r>
      <w:r>
        <w:rPr>
          <w:spacing w:val="-12"/>
        </w:rPr>
        <w:t xml:space="preserve"> </w:t>
      </w:r>
      <w:r>
        <w:t>kế</w:t>
      </w:r>
      <w:r>
        <w:rPr>
          <w:spacing w:val="-12"/>
        </w:rPr>
        <w:t xml:space="preserve"> </w:t>
      </w:r>
      <w:r>
        <w:t>CT</w:t>
      </w:r>
      <w:r>
        <w:rPr>
          <w:spacing w:val="-12"/>
        </w:rPr>
        <w:t xml:space="preserve"> </w:t>
      </w:r>
      <w:r>
        <w:t>địa</w:t>
      </w:r>
      <w:r>
        <w:rPr>
          <w:spacing w:val="-12"/>
        </w:rPr>
        <w:t xml:space="preserve"> </w:t>
      </w:r>
      <w:r>
        <w:t>phương và</w:t>
      </w:r>
      <w:r>
        <w:rPr>
          <w:spacing w:val="-3"/>
        </w:rPr>
        <w:t xml:space="preserve"> </w:t>
      </w:r>
      <w:r>
        <w:t>CT</w:t>
      </w:r>
      <w:r>
        <w:rPr>
          <w:spacing w:val="-3"/>
        </w:rPr>
        <w:t xml:space="preserve"> </w:t>
      </w:r>
      <w:r>
        <w:t>nhà</w:t>
      </w:r>
      <w:r>
        <w:rPr>
          <w:spacing w:val="-3"/>
        </w:rPr>
        <w:t xml:space="preserve"> </w:t>
      </w:r>
      <w:r>
        <w:t>trường.</w:t>
      </w:r>
      <w:r>
        <w:rPr>
          <w:spacing w:val="-1"/>
        </w:rPr>
        <w:t xml:space="preserve"> </w:t>
      </w:r>
      <w:r>
        <w:t>CT</w:t>
      </w:r>
      <w:r>
        <w:rPr>
          <w:spacing w:val="-1"/>
        </w:rPr>
        <w:t xml:space="preserve"> </w:t>
      </w:r>
      <w:r>
        <w:t>địa</w:t>
      </w:r>
      <w:r>
        <w:rPr>
          <w:spacing w:val="-3"/>
        </w:rPr>
        <w:t xml:space="preserve"> </w:t>
      </w:r>
      <w:r>
        <w:t>phương</w:t>
      </w:r>
      <w:r>
        <w:rPr>
          <w:spacing w:val="-1"/>
        </w:rPr>
        <w:t xml:space="preserve"> </w:t>
      </w:r>
      <w:r>
        <w:t>và</w:t>
      </w:r>
      <w:r>
        <w:rPr>
          <w:spacing w:val="-1"/>
        </w:rPr>
        <w:t xml:space="preserve"> </w:t>
      </w:r>
      <w:r>
        <w:t>CT</w:t>
      </w:r>
      <w:r>
        <w:rPr>
          <w:spacing w:val="-1"/>
        </w:rPr>
        <w:t xml:space="preserve"> </w:t>
      </w:r>
      <w:r>
        <w:t>nhà trường</w:t>
      </w:r>
      <w:r>
        <w:rPr>
          <w:spacing w:val="-3"/>
        </w:rPr>
        <w:t xml:space="preserve"> </w:t>
      </w:r>
      <w:r>
        <w:t>thường tuân</w:t>
      </w:r>
      <w:r>
        <w:rPr>
          <w:spacing w:val="-3"/>
        </w:rPr>
        <w:t xml:space="preserve"> </w:t>
      </w:r>
      <w:r>
        <w:t>thủ</w:t>
      </w:r>
      <w:r>
        <w:rPr>
          <w:spacing w:val="-1"/>
        </w:rPr>
        <w:t xml:space="preserve"> </w:t>
      </w:r>
      <w:r>
        <w:t>CT</w:t>
      </w:r>
      <w:r>
        <w:rPr>
          <w:spacing w:val="-1"/>
        </w:rPr>
        <w:t xml:space="preserve"> </w:t>
      </w:r>
      <w:r>
        <w:t>quốc gia</w:t>
      </w:r>
      <w:r>
        <w:rPr>
          <w:spacing w:val="-2"/>
        </w:rPr>
        <w:t xml:space="preserve"> </w:t>
      </w:r>
      <w:r>
        <w:t>từ</w:t>
      </w:r>
      <w:r>
        <w:rPr>
          <w:spacing w:val="-2"/>
        </w:rPr>
        <w:t xml:space="preserve"> </w:t>
      </w:r>
      <w:r>
        <w:t>80% đến</w:t>
      </w:r>
      <w:r>
        <w:rPr>
          <w:spacing w:val="-3"/>
        </w:rPr>
        <w:t xml:space="preserve"> </w:t>
      </w:r>
      <w:r>
        <w:t>90%;</w:t>
      </w:r>
      <w:r>
        <w:rPr>
          <w:spacing w:val="-3"/>
        </w:rPr>
        <w:t xml:space="preserve"> </w:t>
      </w:r>
      <w:r>
        <w:t>nội</w:t>
      </w:r>
      <w:r>
        <w:rPr>
          <w:spacing w:val="-3"/>
        </w:rPr>
        <w:t xml:space="preserve"> </w:t>
      </w:r>
      <w:r>
        <w:t>dung</w:t>
      </w:r>
      <w:r>
        <w:rPr>
          <w:spacing w:val="-3"/>
        </w:rPr>
        <w:t xml:space="preserve"> </w:t>
      </w:r>
      <w:r>
        <w:t>còn lại</w:t>
      </w:r>
      <w:r>
        <w:rPr>
          <w:spacing w:val="-3"/>
        </w:rPr>
        <w:t xml:space="preserve"> </w:t>
      </w:r>
      <w:r>
        <w:t>do</w:t>
      </w:r>
      <w:r>
        <w:rPr>
          <w:spacing w:val="-3"/>
        </w:rPr>
        <w:t xml:space="preserve"> </w:t>
      </w:r>
      <w:r>
        <w:t>địa</w:t>
      </w:r>
      <w:r>
        <w:rPr>
          <w:spacing w:val="-3"/>
        </w:rPr>
        <w:t xml:space="preserve"> </w:t>
      </w:r>
      <w:r>
        <w:t>phương</w:t>
      </w:r>
      <w:r>
        <w:rPr>
          <w:spacing w:val="-3"/>
        </w:rPr>
        <w:t xml:space="preserve"> </w:t>
      </w:r>
      <w:r>
        <w:t>tự</w:t>
      </w:r>
      <w:r>
        <w:rPr>
          <w:spacing w:val="-3"/>
        </w:rPr>
        <w:t xml:space="preserve"> </w:t>
      </w:r>
      <w:r>
        <w:t>điều</w:t>
      </w:r>
      <w:r>
        <w:rPr>
          <w:spacing w:val="-3"/>
        </w:rPr>
        <w:t xml:space="preserve"> </w:t>
      </w:r>
      <w:r>
        <w:t>chỉnh.</w:t>
      </w:r>
      <w:r>
        <w:rPr>
          <w:spacing w:val="-3"/>
        </w:rPr>
        <w:t xml:space="preserve"> </w:t>
      </w:r>
      <w:r>
        <w:t>Hầu</w:t>
      </w:r>
      <w:r>
        <w:rPr>
          <w:spacing w:val="-3"/>
        </w:rPr>
        <w:t xml:space="preserve"> </w:t>
      </w:r>
      <w:r>
        <w:t>hết</w:t>
      </w:r>
      <w:r>
        <w:rPr>
          <w:spacing w:val="-3"/>
        </w:rPr>
        <w:t xml:space="preserve"> </w:t>
      </w:r>
      <w:r>
        <w:t>các</w:t>
      </w:r>
      <w:r>
        <w:rPr>
          <w:spacing w:val="-3"/>
        </w:rPr>
        <w:t xml:space="preserve"> </w:t>
      </w:r>
      <w:r>
        <w:t>nước</w:t>
      </w:r>
      <w:r>
        <w:rPr>
          <w:spacing w:val="-3"/>
        </w:rPr>
        <w:t xml:space="preserve"> </w:t>
      </w:r>
      <w:r>
        <w:t>thực</w:t>
      </w:r>
      <w:r>
        <w:rPr>
          <w:spacing w:val="-3"/>
        </w:rPr>
        <w:t xml:space="preserve"> </w:t>
      </w:r>
      <w:r>
        <w:t>hiện</w:t>
      </w:r>
      <w:r>
        <w:rPr>
          <w:spacing w:val="-3"/>
        </w:rPr>
        <w:t xml:space="preserve"> </w:t>
      </w:r>
      <w:r>
        <w:t>chính sách một</w:t>
      </w:r>
      <w:r>
        <w:rPr>
          <w:spacing w:val="-3"/>
        </w:rPr>
        <w:t xml:space="preserve"> </w:t>
      </w:r>
      <w:r>
        <w:t>CT,</w:t>
      </w:r>
      <w:r>
        <w:rPr>
          <w:spacing w:val="-3"/>
        </w:rPr>
        <w:t xml:space="preserve"> </w:t>
      </w:r>
      <w:r>
        <w:t>nhiều SGK.</w:t>
      </w:r>
      <w:r>
        <w:rPr>
          <w:spacing w:val="-3"/>
        </w:rPr>
        <w:t xml:space="preserve"> </w:t>
      </w:r>
      <w:r>
        <w:t>Và</w:t>
      </w:r>
      <w:r>
        <w:rPr>
          <w:spacing w:val="-3"/>
        </w:rPr>
        <w:t xml:space="preserve"> </w:t>
      </w:r>
      <w:r>
        <w:t>vì</w:t>
      </w:r>
      <w:r>
        <w:rPr>
          <w:spacing w:val="-3"/>
        </w:rPr>
        <w:t xml:space="preserve"> </w:t>
      </w:r>
      <w:r>
        <w:t>thế, CT</w:t>
      </w:r>
      <w:r>
        <w:rPr>
          <w:spacing w:val="-3"/>
        </w:rPr>
        <w:t xml:space="preserve"> </w:t>
      </w:r>
      <w:r>
        <w:t>trở</w:t>
      </w:r>
      <w:r>
        <w:rPr>
          <w:spacing w:val="-3"/>
        </w:rPr>
        <w:t xml:space="preserve"> </w:t>
      </w:r>
      <w:r>
        <w:t>thành</w:t>
      </w:r>
      <w:r>
        <w:rPr>
          <w:spacing w:val="-3"/>
        </w:rPr>
        <w:t xml:space="preserve"> </w:t>
      </w:r>
      <w:r>
        <w:t>cơ</w:t>
      </w:r>
      <w:r>
        <w:rPr>
          <w:spacing w:val="-3"/>
        </w:rPr>
        <w:t xml:space="preserve"> </w:t>
      </w:r>
      <w:r>
        <w:t>sở</w:t>
      </w:r>
      <w:r>
        <w:rPr>
          <w:spacing w:val="-3"/>
        </w:rPr>
        <w:t xml:space="preserve"> </w:t>
      </w:r>
      <w:r>
        <w:t>quan</w:t>
      </w:r>
      <w:r>
        <w:rPr>
          <w:spacing w:val="-3"/>
        </w:rPr>
        <w:t xml:space="preserve"> </w:t>
      </w:r>
      <w:r>
        <w:t>trọng</w:t>
      </w:r>
      <w:r>
        <w:rPr>
          <w:spacing w:val="-3"/>
        </w:rPr>
        <w:t xml:space="preserve"> </w:t>
      </w:r>
      <w:r>
        <w:t>nhất</w:t>
      </w:r>
      <w:r>
        <w:rPr>
          <w:spacing w:val="-3"/>
        </w:rPr>
        <w:t xml:space="preserve"> </w:t>
      </w:r>
      <w:r>
        <w:t>của</w:t>
      </w:r>
      <w:r>
        <w:rPr>
          <w:spacing w:val="-3"/>
        </w:rPr>
        <w:t xml:space="preserve"> </w:t>
      </w:r>
      <w:r>
        <w:t>việc</w:t>
      </w:r>
      <w:r>
        <w:rPr>
          <w:spacing w:val="-3"/>
        </w:rPr>
        <w:t xml:space="preserve"> </w:t>
      </w:r>
      <w:r>
        <w:t>dạy</w:t>
      </w:r>
      <w:r>
        <w:rPr>
          <w:spacing w:val="-6"/>
        </w:rPr>
        <w:t xml:space="preserve"> </w:t>
      </w:r>
      <w:r>
        <w:t>học, từ biên soạn SGK, lựa chọn phương pháp và kiểm tra – đánh giá. SGK chỉ là một trong những</w:t>
      </w:r>
      <w:r>
        <w:rPr>
          <w:spacing w:val="33"/>
        </w:rPr>
        <w:t xml:space="preserve"> </w:t>
      </w:r>
      <w:r>
        <w:t>tài</w:t>
      </w:r>
      <w:r>
        <w:rPr>
          <w:spacing w:val="34"/>
        </w:rPr>
        <w:t xml:space="preserve"> </w:t>
      </w:r>
      <w:r>
        <w:t>liệu</w:t>
      </w:r>
      <w:r>
        <w:rPr>
          <w:spacing w:val="37"/>
        </w:rPr>
        <w:t xml:space="preserve"> </w:t>
      </w:r>
      <w:r>
        <w:t>dạy</w:t>
      </w:r>
      <w:r>
        <w:rPr>
          <w:spacing w:val="29"/>
        </w:rPr>
        <w:t xml:space="preserve"> </w:t>
      </w:r>
      <w:r>
        <w:t>học</w:t>
      </w:r>
      <w:r>
        <w:rPr>
          <w:spacing w:val="35"/>
        </w:rPr>
        <w:t xml:space="preserve"> </w:t>
      </w:r>
      <w:r>
        <w:t>quan</w:t>
      </w:r>
      <w:r>
        <w:rPr>
          <w:spacing w:val="35"/>
        </w:rPr>
        <w:t xml:space="preserve"> </w:t>
      </w:r>
      <w:r>
        <w:t>trọng</w:t>
      </w:r>
      <w:r>
        <w:rPr>
          <w:spacing w:val="33"/>
        </w:rPr>
        <w:t xml:space="preserve"> </w:t>
      </w:r>
      <w:r>
        <w:t>nhưng</w:t>
      </w:r>
      <w:r>
        <w:rPr>
          <w:spacing w:val="34"/>
        </w:rPr>
        <w:t xml:space="preserve"> </w:t>
      </w:r>
      <w:r>
        <w:t>không</w:t>
      </w:r>
      <w:r>
        <w:rPr>
          <w:spacing w:val="34"/>
        </w:rPr>
        <w:t xml:space="preserve"> </w:t>
      </w:r>
      <w:r>
        <w:t>bắt</w:t>
      </w:r>
      <w:r>
        <w:rPr>
          <w:spacing w:val="40"/>
        </w:rPr>
        <w:t xml:space="preserve"> </w:t>
      </w:r>
      <w:r>
        <w:t>buộc.</w:t>
      </w:r>
      <w:r>
        <w:rPr>
          <w:spacing w:val="34"/>
        </w:rPr>
        <w:t xml:space="preserve"> </w:t>
      </w:r>
      <w:r>
        <w:t>GV</w:t>
      </w:r>
      <w:r>
        <w:rPr>
          <w:spacing w:val="34"/>
        </w:rPr>
        <w:t xml:space="preserve"> </w:t>
      </w:r>
      <w:r>
        <w:t>có</w:t>
      </w:r>
      <w:r>
        <w:rPr>
          <w:spacing w:val="37"/>
        </w:rPr>
        <w:t xml:space="preserve"> </w:t>
      </w:r>
      <w:r>
        <w:t>thể</w:t>
      </w:r>
      <w:r>
        <w:rPr>
          <w:spacing w:val="34"/>
        </w:rPr>
        <w:t xml:space="preserve"> </w:t>
      </w:r>
      <w:r>
        <w:t>dạy</w:t>
      </w:r>
      <w:r>
        <w:rPr>
          <w:spacing w:val="29"/>
        </w:rPr>
        <w:t xml:space="preserve"> </w:t>
      </w:r>
      <w:r>
        <w:t>theo</w:t>
      </w:r>
      <w:r>
        <w:rPr>
          <w:spacing w:val="34"/>
        </w:rPr>
        <w:t xml:space="preserve"> </w:t>
      </w:r>
      <w:r>
        <w:t>bất</w:t>
      </w:r>
      <w:r>
        <w:rPr>
          <w:spacing w:val="34"/>
        </w:rPr>
        <w:t xml:space="preserve"> </w:t>
      </w:r>
      <w:r>
        <w:rPr>
          <w:spacing w:val="-5"/>
        </w:rPr>
        <w:t>kì</w:t>
      </w:r>
    </w:p>
    <w:p w:rsidR="000D0FDE" w:rsidRDefault="000D0FDE">
      <w:pPr>
        <w:spacing w:line="273" w:lineRule="auto"/>
        <w:jc w:val="both"/>
        <w:sectPr w:rsidR="000D0FDE">
          <w:headerReference w:type="even" r:id="rId27"/>
          <w:headerReference w:type="default" r:id="rId28"/>
          <w:footerReference w:type="even" r:id="rId29"/>
          <w:footerReference w:type="default" r:id="rId30"/>
          <w:pgSz w:w="11910" w:h="16840"/>
          <w:pgMar w:top="960" w:right="840" w:bottom="2140" w:left="0" w:header="722" w:footer="1952" w:gutter="0"/>
          <w:cols w:space="720"/>
        </w:sectPr>
      </w:pPr>
    </w:p>
    <w:p w:rsidR="000D0FDE" w:rsidRDefault="002B36AA">
      <w:pPr>
        <w:pStyle w:val="BodyText"/>
        <w:spacing w:before="50" w:line="271" w:lineRule="auto"/>
        <w:ind w:left="1132" w:right="578"/>
        <w:jc w:val="both"/>
      </w:pPr>
      <w:r>
        <w:lastRenderedPageBreak/>
        <w:t>bộ</w:t>
      </w:r>
      <w:r>
        <w:rPr>
          <w:spacing w:val="-1"/>
        </w:rPr>
        <w:t xml:space="preserve"> </w:t>
      </w:r>
      <w:r>
        <w:t>sách nào và lấy</w:t>
      </w:r>
      <w:r>
        <w:rPr>
          <w:spacing w:val="-3"/>
        </w:rPr>
        <w:t xml:space="preserve"> </w:t>
      </w:r>
      <w:r>
        <w:t>tư liệu từ các nguồn khác nhau để hướng</w:t>
      </w:r>
      <w:r>
        <w:rPr>
          <w:spacing w:val="-1"/>
        </w:rPr>
        <w:t xml:space="preserve"> </w:t>
      </w:r>
      <w:r>
        <w:t>dẫn HS học hằng ngày, miễn là đáp ứng được yêu cầu của CT.</w:t>
      </w:r>
    </w:p>
    <w:p w:rsidR="000D0FDE" w:rsidRDefault="002B36AA">
      <w:pPr>
        <w:pStyle w:val="BodyText"/>
        <w:spacing w:before="64" w:line="273" w:lineRule="auto"/>
        <w:ind w:left="1132" w:right="574" w:firstLine="396"/>
        <w:jc w:val="both"/>
      </w:pPr>
      <w:r>
        <w:t>Văn bản CT của mỗi nước trình bày có khác nhau, nhưng đã theo định hướng nhiều SGK</w:t>
      </w:r>
      <w:r>
        <w:rPr>
          <w:spacing w:val="-3"/>
        </w:rPr>
        <w:t xml:space="preserve"> </w:t>
      </w:r>
      <w:r>
        <w:t>thì CT</w:t>
      </w:r>
      <w:r>
        <w:rPr>
          <w:spacing w:val="-3"/>
        </w:rPr>
        <w:t xml:space="preserve"> </w:t>
      </w:r>
      <w:r>
        <w:t>phải có</w:t>
      </w:r>
      <w:r>
        <w:rPr>
          <w:spacing w:val="-3"/>
        </w:rPr>
        <w:t xml:space="preserve"> </w:t>
      </w:r>
      <w:r>
        <w:t>tính</w:t>
      </w:r>
      <w:r>
        <w:rPr>
          <w:spacing w:val="-3"/>
        </w:rPr>
        <w:t xml:space="preserve"> </w:t>
      </w:r>
      <w:r>
        <w:t>“mở”.</w:t>
      </w:r>
      <w:r>
        <w:rPr>
          <w:spacing w:val="-3"/>
        </w:rPr>
        <w:t xml:space="preserve"> </w:t>
      </w:r>
      <w:r>
        <w:t>Tức là</w:t>
      </w:r>
      <w:r>
        <w:rPr>
          <w:spacing w:val="-2"/>
        </w:rPr>
        <w:t xml:space="preserve"> </w:t>
      </w:r>
      <w:r>
        <w:t>CT</w:t>
      </w:r>
      <w:r>
        <w:rPr>
          <w:spacing w:val="-3"/>
        </w:rPr>
        <w:t xml:space="preserve"> </w:t>
      </w:r>
      <w:r>
        <w:t>chỉ</w:t>
      </w:r>
      <w:r>
        <w:rPr>
          <w:spacing w:val="-1"/>
        </w:rPr>
        <w:t xml:space="preserve"> </w:t>
      </w:r>
      <w:r>
        <w:t>quy</w:t>
      </w:r>
      <w:r>
        <w:rPr>
          <w:spacing w:val="-8"/>
        </w:rPr>
        <w:t xml:space="preserve"> </w:t>
      </w:r>
      <w:r>
        <w:t>định</w:t>
      </w:r>
      <w:r>
        <w:rPr>
          <w:spacing w:val="-3"/>
        </w:rPr>
        <w:t xml:space="preserve"> </w:t>
      </w:r>
      <w:r>
        <w:t>“kết</w:t>
      </w:r>
      <w:r>
        <w:rPr>
          <w:spacing w:val="-3"/>
        </w:rPr>
        <w:t xml:space="preserve"> </w:t>
      </w:r>
      <w:r>
        <w:t>quả đầu</w:t>
      </w:r>
      <w:r>
        <w:rPr>
          <w:spacing w:val="-3"/>
        </w:rPr>
        <w:t xml:space="preserve"> </w:t>
      </w:r>
      <w:r>
        <w:t>ra”</w:t>
      </w:r>
      <w:r>
        <w:rPr>
          <w:spacing w:val="-3"/>
        </w:rPr>
        <w:t xml:space="preserve"> </w:t>
      </w:r>
      <w:r>
        <w:t>bằng</w:t>
      </w:r>
      <w:r>
        <w:rPr>
          <w:spacing w:val="-3"/>
        </w:rPr>
        <w:t xml:space="preserve"> </w:t>
      </w:r>
      <w:r>
        <w:t>các yêu</w:t>
      </w:r>
      <w:r>
        <w:rPr>
          <w:spacing w:val="-3"/>
        </w:rPr>
        <w:t xml:space="preserve"> </w:t>
      </w:r>
      <w:r>
        <w:t>cầu cần đạt đối với HS. Từ yêu cầu cần đạt này, CT nêu lên một số kiến thức cốt lõi cần dạy để</w:t>
      </w:r>
      <w:r>
        <w:rPr>
          <w:spacing w:val="-7"/>
        </w:rPr>
        <w:t xml:space="preserve"> </w:t>
      </w:r>
      <w:r>
        <w:t>đạt</w:t>
      </w:r>
      <w:r>
        <w:rPr>
          <w:spacing w:val="-7"/>
        </w:rPr>
        <w:t xml:space="preserve"> </w:t>
      </w:r>
      <w:r>
        <w:t>được</w:t>
      </w:r>
      <w:r>
        <w:rPr>
          <w:spacing w:val="-8"/>
        </w:rPr>
        <w:t xml:space="preserve"> </w:t>
      </w:r>
      <w:r>
        <w:t>các</w:t>
      </w:r>
      <w:r>
        <w:rPr>
          <w:spacing w:val="-3"/>
        </w:rPr>
        <w:t xml:space="preserve"> </w:t>
      </w:r>
      <w:r>
        <w:t>yêu</w:t>
      </w:r>
      <w:r>
        <w:rPr>
          <w:spacing w:val="-8"/>
        </w:rPr>
        <w:t xml:space="preserve"> </w:t>
      </w:r>
      <w:r>
        <w:t>cầu.</w:t>
      </w:r>
      <w:r>
        <w:rPr>
          <w:spacing w:val="-8"/>
        </w:rPr>
        <w:t xml:space="preserve"> </w:t>
      </w:r>
      <w:r>
        <w:t>Cái</w:t>
      </w:r>
      <w:r>
        <w:rPr>
          <w:spacing w:val="-8"/>
        </w:rPr>
        <w:t xml:space="preserve"> </w:t>
      </w:r>
      <w:r>
        <w:t>đích</w:t>
      </w:r>
      <w:r>
        <w:rPr>
          <w:spacing w:val="-7"/>
        </w:rPr>
        <w:t xml:space="preserve"> </w:t>
      </w:r>
      <w:r>
        <w:t>của</w:t>
      </w:r>
      <w:r>
        <w:rPr>
          <w:spacing w:val="-7"/>
        </w:rPr>
        <w:t xml:space="preserve"> </w:t>
      </w:r>
      <w:r>
        <w:t>dạy</w:t>
      </w:r>
      <w:r>
        <w:rPr>
          <w:spacing w:val="-13"/>
        </w:rPr>
        <w:t xml:space="preserve"> </w:t>
      </w:r>
      <w:r>
        <w:t>và</w:t>
      </w:r>
      <w:r>
        <w:rPr>
          <w:spacing w:val="-5"/>
        </w:rPr>
        <w:t xml:space="preserve"> </w:t>
      </w:r>
      <w:r>
        <w:t>học</w:t>
      </w:r>
      <w:r>
        <w:rPr>
          <w:spacing w:val="-7"/>
        </w:rPr>
        <w:t xml:space="preserve"> </w:t>
      </w:r>
      <w:r>
        <w:t>là</w:t>
      </w:r>
      <w:r>
        <w:rPr>
          <w:spacing w:val="-3"/>
        </w:rPr>
        <w:t xml:space="preserve"> </w:t>
      </w:r>
      <w:r>
        <w:t>yêu</w:t>
      </w:r>
      <w:r>
        <w:rPr>
          <w:spacing w:val="-7"/>
        </w:rPr>
        <w:t xml:space="preserve"> </w:t>
      </w:r>
      <w:r>
        <w:t>cầu</w:t>
      </w:r>
      <w:r>
        <w:rPr>
          <w:spacing w:val="-7"/>
        </w:rPr>
        <w:t xml:space="preserve"> </w:t>
      </w:r>
      <w:r>
        <w:t>cần</w:t>
      </w:r>
      <w:r>
        <w:rPr>
          <w:spacing w:val="-7"/>
        </w:rPr>
        <w:t xml:space="preserve"> </w:t>
      </w:r>
      <w:r>
        <w:t>đạt;</w:t>
      </w:r>
      <w:r>
        <w:rPr>
          <w:spacing w:val="-5"/>
        </w:rPr>
        <w:t xml:space="preserve"> </w:t>
      </w:r>
      <w:r>
        <w:t>còn</w:t>
      </w:r>
      <w:r>
        <w:rPr>
          <w:spacing w:val="-7"/>
        </w:rPr>
        <w:t xml:space="preserve"> </w:t>
      </w:r>
      <w:r>
        <w:t>dạy</w:t>
      </w:r>
      <w:r>
        <w:rPr>
          <w:spacing w:val="-13"/>
        </w:rPr>
        <w:t xml:space="preserve"> </w:t>
      </w:r>
      <w:r>
        <w:t>thông</w:t>
      </w:r>
      <w:r>
        <w:rPr>
          <w:spacing w:val="-8"/>
        </w:rPr>
        <w:t xml:space="preserve"> </w:t>
      </w:r>
      <w:r>
        <w:t>qua</w:t>
      </w:r>
      <w:r>
        <w:rPr>
          <w:spacing w:val="-7"/>
        </w:rPr>
        <w:t xml:space="preserve"> </w:t>
      </w:r>
      <w:r>
        <w:t>cái gì, bằng cách nào là quyền của người soạn SGK và GV. Điều này giống như học ngoại ngữ:</w:t>
      </w:r>
      <w:r>
        <w:rPr>
          <w:spacing w:val="-15"/>
        </w:rPr>
        <w:t xml:space="preserve"> </w:t>
      </w:r>
      <w:r>
        <w:t>HS</w:t>
      </w:r>
      <w:r>
        <w:rPr>
          <w:spacing w:val="-13"/>
        </w:rPr>
        <w:t xml:space="preserve"> </w:t>
      </w:r>
      <w:r>
        <w:t>học</w:t>
      </w:r>
      <w:r>
        <w:rPr>
          <w:spacing w:val="-12"/>
        </w:rPr>
        <w:t xml:space="preserve"> </w:t>
      </w:r>
      <w:r>
        <w:t>sách</w:t>
      </w:r>
      <w:r>
        <w:rPr>
          <w:spacing w:val="-12"/>
        </w:rPr>
        <w:t xml:space="preserve"> </w:t>
      </w:r>
      <w:r>
        <w:t>nào,</w:t>
      </w:r>
      <w:r>
        <w:rPr>
          <w:spacing w:val="-10"/>
        </w:rPr>
        <w:t xml:space="preserve"> </w:t>
      </w:r>
      <w:r>
        <w:t>giáo</w:t>
      </w:r>
      <w:r>
        <w:rPr>
          <w:spacing w:val="-15"/>
        </w:rPr>
        <w:t xml:space="preserve"> </w:t>
      </w:r>
      <w:r>
        <w:t>trình</w:t>
      </w:r>
      <w:r>
        <w:rPr>
          <w:spacing w:val="-15"/>
        </w:rPr>
        <w:t xml:space="preserve"> </w:t>
      </w:r>
      <w:r>
        <w:t>nào,</w:t>
      </w:r>
      <w:r>
        <w:rPr>
          <w:spacing w:val="-12"/>
        </w:rPr>
        <w:t xml:space="preserve"> </w:t>
      </w:r>
      <w:r>
        <w:t>học</w:t>
      </w:r>
      <w:r>
        <w:rPr>
          <w:spacing w:val="-12"/>
        </w:rPr>
        <w:t xml:space="preserve"> </w:t>
      </w:r>
      <w:r>
        <w:t>ở</w:t>
      </w:r>
      <w:r>
        <w:rPr>
          <w:spacing w:val="-15"/>
        </w:rPr>
        <w:t xml:space="preserve"> </w:t>
      </w:r>
      <w:r>
        <w:t>đâu,</w:t>
      </w:r>
      <w:r>
        <w:rPr>
          <w:spacing w:val="-15"/>
        </w:rPr>
        <w:t xml:space="preserve"> </w:t>
      </w:r>
      <w:r>
        <w:t>ai</w:t>
      </w:r>
      <w:r>
        <w:rPr>
          <w:spacing w:val="-13"/>
        </w:rPr>
        <w:t xml:space="preserve"> </w:t>
      </w:r>
      <w:r>
        <w:t>dạy,...</w:t>
      </w:r>
      <w:r>
        <w:rPr>
          <w:spacing w:val="-10"/>
        </w:rPr>
        <w:t xml:space="preserve"> </w:t>
      </w:r>
      <w:r>
        <w:t>không</w:t>
      </w:r>
      <w:r>
        <w:rPr>
          <w:spacing w:val="-12"/>
        </w:rPr>
        <w:t xml:space="preserve"> </w:t>
      </w:r>
      <w:r>
        <w:t>quan</w:t>
      </w:r>
      <w:r>
        <w:rPr>
          <w:spacing w:val="-10"/>
        </w:rPr>
        <w:t xml:space="preserve"> </w:t>
      </w:r>
      <w:r>
        <w:t>trọng,</w:t>
      </w:r>
      <w:r>
        <w:rPr>
          <w:spacing w:val="-12"/>
        </w:rPr>
        <w:t xml:space="preserve"> </w:t>
      </w:r>
      <w:r>
        <w:t>mà</w:t>
      </w:r>
      <w:r>
        <w:rPr>
          <w:spacing w:val="-14"/>
        </w:rPr>
        <w:t xml:space="preserve"> </w:t>
      </w:r>
      <w:r>
        <w:t>quan</w:t>
      </w:r>
      <w:r>
        <w:rPr>
          <w:spacing w:val="-12"/>
        </w:rPr>
        <w:t xml:space="preserve"> </w:t>
      </w:r>
      <w:r>
        <w:t>trọng là cuối cùng HS nói – nghe lưu loát và đọc thông, viết thạo một ngoại ngữ nào đó.</w:t>
      </w:r>
    </w:p>
    <w:p w:rsidR="000D0FDE" w:rsidRDefault="002B36AA">
      <w:pPr>
        <w:pStyle w:val="BodyText"/>
        <w:spacing w:before="55" w:line="268" w:lineRule="auto"/>
        <w:ind w:left="1132" w:right="574" w:firstLine="396"/>
        <w:jc w:val="both"/>
      </w:pPr>
      <w:r>
        <w:t>Như</w:t>
      </w:r>
      <w:r>
        <w:rPr>
          <w:spacing w:val="-1"/>
        </w:rPr>
        <w:t xml:space="preserve"> </w:t>
      </w:r>
      <w:r>
        <w:t>thế, SGK chỉ là công</w:t>
      </w:r>
      <w:r>
        <w:rPr>
          <w:spacing w:val="-2"/>
        </w:rPr>
        <w:t xml:space="preserve"> </w:t>
      </w:r>
      <w:r>
        <w:t>cụ, phương</w:t>
      </w:r>
      <w:r>
        <w:rPr>
          <w:spacing w:val="-2"/>
        </w:rPr>
        <w:t xml:space="preserve"> </w:t>
      </w:r>
      <w:r>
        <w:t>tiện</w:t>
      </w:r>
      <w:r>
        <w:rPr>
          <w:spacing w:val="-2"/>
        </w:rPr>
        <w:t xml:space="preserve"> </w:t>
      </w:r>
      <w:r>
        <w:t>để giúp</w:t>
      </w:r>
      <w:r>
        <w:rPr>
          <w:spacing w:val="-2"/>
        </w:rPr>
        <w:t xml:space="preserve"> </w:t>
      </w:r>
      <w:r>
        <w:t>GV, HS dạy</w:t>
      </w:r>
      <w:r>
        <w:rPr>
          <w:spacing w:val="-5"/>
        </w:rPr>
        <w:t xml:space="preserve"> </w:t>
      </w:r>
      <w:r>
        <w:t>và</w:t>
      </w:r>
      <w:r>
        <w:rPr>
          <w:spacing w:val="-2"/>
        </w:rPr>
        <w:t xml:space="preserve"> </w:t>
      </w:r>
      <w:r>
        <w:t>học</w:t>
      </w:r>
      <w:r>
        <w:rPr>
          <w:spacing w:val="-2"/>
        </w:rPr>
        <w:t xml:space="preserve"> </w:t>
      </w:r>
      <w:r>
        <w:t>nhằm</w:t>
      </w:r>
      <w:r>
        <w:rPr>
          <w:spacing w:val="-2"/>
        </w:rPr>
        <w:t xml:space="preserve"> </w:t>
      </w:r>
      <w:r>
        <w:t>đạt được mục</w:t>
      </w:r>
      <w:r>
        <w:rPr>
          <w:spacing w:val="-7"/>
        </w:rPr>
        <w:t xml:space="preserve"> </w:t>
      </w:r>
      <w:r>
        <w:t>tiêu,</w:t>
      </w:r>
      <w:r>
        <w:rPr>
          <w:spacing w:val="-4"/>
        </w:rPr>
        <w:t xml:space="preserve"> </w:t>
      </w:r>
      <w:r>
        <w:t>yêu</w:t>
      </w:r>
      <w:r>
        <w:rPr>
          <w:spacing w:val="-7"/>
        </w:rPr>
        <w:t xml:space="preserve"> </w:t>
      </w:r>
      <w:r>
        <w:t>cầu</w:t>
      </w:r>
      <w:r>
        <w:rPr>
          <w:spacing w:val="-7"/>
        </w:rPr>
        <w:t xml:space="preserve"> </w:t>
      </w:r>
      <w:r>
        <w:t>của</w:t>
      </w:r>
      <w:r>
        <w:rPr>
          <w:spacing w:val="-7"/>
        </w:rPr>
        <w:t xml:space="preserve"> </w:t>
      </w:r>
      <w:r>
        <w:t>CT.</w:t>
      </w:r>
      <w:r>
        <w:rPr>
          <w:spacing w:val="-8"/>
        </w:rPr>
        <w:t xml:space="preserve"> </w:t>
      </w:r>
      <w:r>
        <w:t>Vì</w:t>
      </w:r>
      <w:r>
        <w:rPr>
          <w:spacing w:val="-8"/>
        </w:rPr>
        <w:t xml:space="preserve"> </w:t>
      </w:r>
      <w:r>
        <w:t>thế,</w:t>
      </w:r>
      <w:r>
        <w:rPr>
          <w:spacing w:val="-7"/>
        </w:rPr>
        <w:t xml:space="preserve"> </w:t>
      </w:r>
      <w:r>
        <w:t>khi</w:t>
      </w:r>
      <w:r>
        <w:rPr>
          <w:spacing w:val="-8"/>
        </w:rPr>
        <w:t xml:space="preserve"> </w:t>
      </w:r>
      <w:r>
        <w:t>kiểm</w:t>
      </w:r>
      <w:r>
        <w:rPr>
          <w:spacing w:val="-8"/>
        </w:rPr>
        <w:t xml:space="preserve"> </w:t>
      </w:r>
      <w:r>
        <w:t>tra</w:t>
      </w:r>
      <w:r>
        <w:rPr>
          <w:spacing w:val="-7"/>
        </w:rPr>
        <w:t xml:space="preserve"> </w:t>
      </w:r>
      <w:r>
        <w:t>–</w:t>
      </w:r>
      <w:r>
        <w:rPr>
          <w:spacing w:val="-7"/>
        </w:rPr>
        <w:t xml:space="preserve"> </w:t>
      </w:r>
      <w:r>
        <w:t>đánh</w:t>
      </w:r>
      <w:r>
        <w:rPr>
          <w:spacing w:val="-7"/>
        </w:rPr>
        <w:t xml:space="preserve"> </w:t>
      </w:r>
      <w:r>
        <w:t>giá</w:t>
      </w:r>
      <w:r>
        <w:rPr>
          <w:spacing w:val="-7"/>
        </w:rPr>
        <w:t xml:space="preserve"> </w:t>
      </w:r>
      <w:r>
        <w:t>phải</w:t>
      </w:r>
      <w:r>
        <w:rPr>
          <w:spacing w:val="-7"/>
        </w:rPr>
        <w:t xml:space="preserve"> </w:t>
      </w:r>
      <w:r>
        <w:t>dựa</w:t>
      </w:r>
      <w:r>
        <w:rPr>
          <w:spacing w:val="-7"/>
        </w:rPr>
        <w:t xml:space="preserve"> </w:t>
      </w:r>
      <w:r>
        <w:t>vào</w:t>
      </w:r>
      <w:r>
        <w:rPr>
          <w:spacing w:val="-6"/>
        </w:rPr>
        <w:t xml:space="preserve"> </w:t>
      </w:r>
      <w:r>
        <w:t>yêu</w:t>
      </w:r>
      <w:r>
        <w:rPr>
          <w:spacing w:val="-8"/>
        </w:rPr>
        <w:t xml:space="preserve"> </w:t>
      </w:r>
      <w:r>
        <w:t>cầu</w:t>
      </w:r>
      <w:r>
        <w:rPr>
          <w:spacing w:val="-7"/>
        </w:rPr>
        <w:t xml:space="preserve"> </w:t>
      </w:r>
      <w:r>
        <w:t>cần</w:t>
      </w:r>
      <w:r>
        <w:rPr>
          <w:spacing w:val="-7"/>
        </w:rPr>
        <w:t xml:space="preserve"> </w:t>
      </w:r>
      <w:r>
        <w:t>đạt</w:t>
      </w:r>
      <w:r>
        <w:rPr>
          <w:spacing w:val="-7"/>
        </w:rPr>
        <w:t xml:space="preserve"> </w:t>
      </w:r>
      <w:r>
        <w:t>của CT, không dựa vào một SGK cụ thể nào. CT Ngữ văn 2018 đã nêu rõ yêu cầu cần đạt ở mỗi</w:t>
      </w:r>
      <w:r>
        <w:rPr>
          <w:spacing w:val="-3"/>
        </w:rPr>
        <w:t xml:space="preserve"> </w:t>
      </w:r>
      <w:r>
        <w:t>lớp về</w:t>
      </w:r>
      <w:r>
        <w:rPr>
          <w:spacing w:val="-3"/>
        </w:rPr>
        <w:t xml:space="preserve"> </w:t>
      </w:r>
      <w:r>
        <w:t>bốn kĩ</w:t>
      </w:r>
      <w:r>
        <w:rPr>
          <w:spacing w:val="-3"/>
        </w:rPr>
        <w:t xml:space="preserve"> </w:t>
      </w:r>
      <w:r>
        <w:t>năng</w:t>
      </w:r>
      <w:r>
        <w:rPr>
          <w:spacing w:val="-1"/>
        </w:rPr>
        <w:t xml:space="preserve"> </w:t>
      </w:r>
      <w:r>
        <w:t>giao</w:t>
      </w:r>
      <w:r>
        <w:rPr>
          <w:spacing w:val="-3"/>
        </w:rPr>
        <w:t xml:space="preserve"> </w:t>
      </w:r>
      <w:r>
        <w:t>tiếp:</w:t>
      </w:r>
      <w:r>
        <w:rPr>
          <w:spacing w:val="-1"/>
        </w:rPr>
        <w:t xml:space="preserve"> </w:t>
      </w:r>
      <w:r>
        <w:t>đọc,</w:t>
      </w:r>
      <w:r>
        <w:rPr>
          <w:spacing w:val="-3"/>
        </w:rPr>
        <w:t xml:space="preserve"> </w:t>
      </w:r>
      <w:r>
        <w:t>viết,</w:t>
      </w:r>
      <w:r>
        <w:rPr>
          <w:spacing w:val="-3"/>
        </w:rPr>
        <w:t xml:space="preserve"> </w:t>
      </w:r>
      <w:r>
        <w:t>nói</w:t>
      </w:r>
      <w:r>
        <w:rPr>
          <w:spacing w:val="-3"/>
        </w:rPr>
        <w:t xml:space="preserve"> </w:t>
      </w:r>
      <w:r>
        <w:t>và</w:t>
      </w:r>
      <w:r>
        <w:rPr>
          <w:spacing w:val="-3"/>
        </w:rPr>
        <w:t xml:space="preserve"> </w:t>
      </w:r>
      <w:r>
        <w:t>nghe với ba loại</w:t>
      </w:r>
      <w:r>
        <w:rPr>
          <w:spacing w:val="-3"/>
        </w:rPr>
        <w:t xml:space="preserve"> </w:t>
      </w:r>
      <w:r>
        <w:t>văn</w:t>
      </w:r>
      <w:r>
        <w:rPr>
          <w:spacing w:val="-3"/>
        </w:rPr>
        <w:t xml:space="preserve"> </w:t>
      </w:r>
      <w:r>
        <w:t>bản:</w:t>
      </w:r>
      <w:r>
        <w:rPr>
          <w:spacing w:val="-3"/>
        </w:rPr>
        <w:t xml:space="preserve"> </w:t>
      </w:r>
      <w:r>
        <w:t>văn học,</w:t>
      </w:r>
      <w:r>
        <w:rPr>
          <w:spacing w:val="-3"/>
        </w:rPr>
        <w:t xml:space="preserve"> </w:t>
      </w:r>
      <w:r>
        <w:t>nghị luận và thông tin. Theo CT này, GV dạy sách nào cũng được, nhưng cuối năm lớp 7, HS cần biết đọc truyện</w:t>
      </w:r>
      <w:r>
        <w:rPr>
          <w:spacing w:val="-1"/>
        </w:rPr>
        <w:t xml:space="preserve"> </w:t>
      </w:r>
      <w:r>
        <w:t>ngụ ngôn,</w:t>
      </w:r>
      <w:r>
        <w:rPr>
          <w:spacing w:val="-1"/>
        </w:rPr>
        <w:t xml:space="preserve"> </w:t>
      </w:r>
      <w:r>
        <w:t>truyện ngắn,</w:t>
      </w:r>
      <w:r>
        <w:rPr>
          <w:spacing w:val="-1"/>
        </w:rPr>
        <w:t xml:space="preserve"> </w:t>
      </w:r>
      <w:r>
        <w:t>truyện khoa học viễn</w:t>
      </w:r>
      <w:r>
        <w:rPr>
          <w:spacing w:val="-1"/>
        </w:rPr>
        <w:t xml:space="preserve"> </w:t>
      </w:r>
      <w:r>
        <w:t xml:space="preserve">tưởng, </w:t>
      </w:r>
      <w:r>
        <w:rPr>
          <w:rFonts w:ascii="Calibri" w:hAnsi="Calibri"/>
        </w:rPr>
        <w:t>t</w:t>
      </w:r>
      <w:r>
        <w:t>hơ, thơ bốn</w:t>
      </w:r>
      <w:r>
        <w:rPr>
          <w:spacing w:val="-1"/>
        </w:rPr>
        <w:t xml:space="preserve"> </w:t>
      </w:r>
      <w:r>
        <w:t>chữ, năm</w:t>
      </w:r>
      <w:r>
        <w:rPr>
          <w:spacing w:val="-11"/>
        </w:rPr>
        <w:t xml:space="preserve"> </w:t>
      </w:r>
      <w:r>
        <w:t>chữ,</w:t>
      </w:r>
      <w:r>
        <w:rPr>
          <w:spacing w:val="-9"/>
        </w:rPr>
        <w:t xml:space="preserve"> </w:t>
      </w:r>
      <w:r>
        <w:rPr>
          <w:rFonts w:ascii="Calibri" w:hAnsi="Calibri"/>
        </w:rPr>
        <w:t>t</w:t>
      </w:r>
      <w:r>
        <w:t>uỳ</w:t>
      </w:r>
      <w:r>
        <w:rPr>
          <w:spacing w:val="-11"/>
        </w:rPr>
        <w:t xml:space="preserve"> </w:t>
      </w:r>
      <w:r>
        <w:t>bút,</w:t>
      </w:r>
      <w:r>
        <w:rPr>
          <w:spacing w:val="-9"/>
        </w:rPr>
        <w:t xml:space="preserve"> </w:t>
      </w:r>
      <w:r>
        <w:t>tản</w:t>
      </w:r>
      <w:r>
        <w:rPr>
          <w:spacing w:val="-9"/>
        </w:rPr>
        <w:t xml:space="preserve"> </w:t>
      </w:r>
      <w:r>
        <w:t>văn;</w:t>
      </w:r>
      <w:r>
        <w:rPr>
          <w:spacing w:val="-8"/>
        </w:rPr>
        <w:t xml:space="preserve"> </w:t>
      </w:r>
      <w:r>
        <w:rPr>
          <w:rFonts w:ascii="Calibri" w:hAnsi="Calibri"/>
        </w:rPr>
        <w:t>t</w:t>
      </w:r>
      <w:r>
        <w:t>ục</w:t>
      </w:r>
      <w:r>
        <w:rPr>
          <w:spacing w:val="-9"/>
        </w:rPr>
        <w:t xml:space="preserve"> </w:t>
      </w:r>
      <w:r>
        <w:t>ngữ;</w:t>
      </w:r>
      <w:r>
        <w:rPr>
          <w:spacing w:val="-9"/>
        </w:rPr>
        <w:t xml:space="preserve"> </w:t>
      </w:r>
      <w:r>
        <w:t>biết</w:t>
      </w:r>
      <w:r>
        <w:rPr>
          <w:spacing w:val="-9"/>
        </w:rPr>
        <w:t xml:space="preserve"> </w:t>
      </w:r>
      <w:r>
        <w:t>đọc</w:t>
      </w:r>
      <w:r>
        <w:rPr>
          <w:spacing w:val="-9"/>
        </w:rPr>
        <w:t xml:space="preserve"> </w:t>
      </w:r>
      <w:r>
        <w:t>văn</w:t>
      </w:r>
      <w:r>
        <w:rPr>
          <w:spacing w:val="-9"/>
        </w:rPr>
        <w:t xml:space="preserve"> </w:t>
      </w:r>
      <w:r>
        <w:t>bản</w:t>
      </w:r>
      <w:r>
        <w:rPr>
          <w:spacing w:val="-9"/>
        </w:rPr>
        <w:t xml:space="preserve"> </w:t>
      </w:r>
      <w:r>
        <w:t>nghị</w:t>
      </w:r>
      <w:r>
        <w:rPr>
          <w:spacing w:val="-9"/>
        </w:rPr>
        <w:t xml:space="preserve"> </w:t>
      </w:r>
      <w:r>
        <w:t>luận</w:t>
      </w:r>
      <w:r>
        <w:rPr>
          <w:spacing w:val="-9"/>
        </w:rPr>
        <w:t xml:space="preserve"> </w:t>
      </w:r>
      <w:r>
        <w:t>văn</w:t>
      </w:r>
      <w:r>
        <w:rPr>
          <w:spacing w:val="-9"/>
        </w:rPr>
        <w:t xml:space="preserve"> </w:t>
      </w:r>
      <w:r>
        <w:t>học</w:t>
      </w:r>
      <w:r>
        <w:rPr>
          <w:spacing w:val="-7"/>
        </w:rPr>
        <w:t xml:space="preserve"> </w:t>
      </w:r>
      <w:r>
        <w:t>và</w:t>
      </w:r>
      <w:r>
        <w:rPr>
          <w:spacing w:val="-9"/>
        </w:rPr>
        <w:t xml:space="preserve"> </w:t>
      </w:r>
      <w:r>
        <w:t>nghị</w:t>
      </w:r>
      <w:r>
        <w:rPr>
          <w:spacing w:val="-9"/>
        </w:rPr>
        <w:t xml:space="preserve"> </w:t>
      </w:r>
      <w:r>
        <w:t>luận</w:t>
      </w:r>
      <w:r>
        <w:rPr>
          <w:spacing w:val="-9"/>
        </w:rPr>
        <w:t xml:space="preserve"> </w:t>
      </w:r>
      <w:r>
        <w:t>xã</w:t>
      </w:r>
      <w:r>
        <w:rPr>
          <w:spacing w:val="-6"/>
        </w:rPr>
        <w:t xml:space="preserve"> </w:t>
      </w:r>
      <w:r>
        <w:t>hội; biết đọc văn bản thông tin giới thiệu quy tắc, luật lệ trong trò chơi hay hoạt động,...; biết viết các kiểu văn bản: tự sự, miêu tả, biểu cảm; bước đầu biết viết văn bản thuyết minh, nghị</w:t>
      </w:r>
      <w:r>
        <w:rPr>
          <w:spacing w:val="-10"/>
        </w:rPr>
        <w:t xml:space="preserve"> </w:t>
      </w:r>
      <w:r>
        <w:t>luận.</w:t>
      </w:r>
      <w:r>
        <w:rPr>
          <w:spacing w:val="-9"/>
        </w:rPr>
        <w:t xml:space="preserve"> </w:t>
      </w:r>
      <w:r>
        <w:t>Tương</w:t>
      </w:r>
      <w:r>
        <w:rPr>
          <w:spacing w:val="-9"/>
        </w:rPr>
        <w:t xml:space="preserve"> </w:t>
      </w:r>
      <w:r>
        <w:t>tự</w:t>
      </w:r>
      <w:r>
        <w:rPr>
          <w:spacing w:val="-8"/>
        </w:rPr>
        <w:t xml:space="preserve"> </w:t>
      </w:r>
      <w:r>
        <w:t>như</w:t>
      </w:r>
      <w:r>
        <w:rPr>
          <w:spacing w:val="-8"/>
        </w:rPr>
        <w:t xml:space="preserve"> </w:t>
      </w:r>
      <w:r>
        <w:t>đọc</w:t>
      </w:r>
      <w:r>
        <w:rPr>
          <w:spacing w:val="-8"/>
        </w:rPr>
        <w:t xml:space="preserve"> </w:t>
      </w:r>
      <w:r>
        <w:t>và</w:t>
      </w:r>
      <w:r>
        <w:rPr>
          <w:spacing w:val="-7"/>
        </w:rPr>
        <w:t xml:space="preserve"> </w:t>
      </w:r>
      <w:r>
        <w:t>viết,</w:t>
      </w:r>
      <w:r>
        <w:rPr>
          <w:spacing w:val="-6"/>
        </w:rPr>
        <w:t xml:space="preserve"> </w:t>
      </w:r>
      <w:r>
        <w:t>HS</w:t>
      </w:r>
      <w:r>
        <w:rPr>
          <w:spacing w:val="-9"/>
        </w:rPr>
        <w:t xml:space="preserve"> </w:t>
      </w:r>
      <w:r>
        <w:t>phải</w:t>
      </w:r>
      <w:r>
        <w:rPr>
          <w:spacing w:val="-6"/>
        </w:rPr>
        <w:t xml:space="preserve"> </w:t>
      </w:r>
      <w:r>
        <w:t>biết</w:t>
      </w:r>
      <w:r>
        <w:rPr>
          <w:spacing w:val="-9"/>
        </w:rPr>
        <w:t xml:space="preserve"> </w:t>
      </w:r>
      <w:r>
        <w:t>nói</w:t>
      </w:r>
      <w:r>
        <w:rPr>
          <w:spacing w:val="-8"/>
        </w:rPr>
        <w:t xml:space="preserve"> </w:t>
      </w:r>
      <w:r>
        <w:t>và</w:t>
      </w:r>
      <w:r>
        <w:rPr>
          <w:spacing w:val="-8"/>
        </w:rPr>
        <w:t xml:space="preserve"> </w:t>
      </w:r>
      <w:r>
        <w:t>nghe</w:t>
      </w:r>
      <w:r>
        <w:rPr>
          <w:spacing w:val="-7"/>
        </w:rPr>
        <w:t xml:space="preserve"> </w:t>
      </w:r>
      <w:r>
        <w:t>đạt</w:t>
      </w:r>
      <w:r>
        <w:rPr>
          <w:spacing w:val="-4"/>
        </w:rPr>
        <w:t xml:space="preserve"> </w:t>
      </w:r>
      <w:r>
        <w:t>yêu</w:t>
      </w:r>
      <w:r>
        <w:rPr>
          <w:spacing w:val="-9"/>
        </w:rPr>
        <w:t xml:space="preserve"> </w:t>
      </w:r>
      <w:r>
        <w:t>cầu</w:t>
      </w:r>
      <w:r>
        <w:rPr>
          <w:spacing w:val="-7"/>
        </w:rPr>
        <w:t xml:space="preserve"> </w:t>
      </w:r>
      <w:r>
        <w:t>mà</w:t>
      </w:r>
      <w:r>
        <w:rPr>
          <w:spacing w:val="-8"/>
        </w:rPr>
        <w:t xml:space="preserve"> </w:t>
      </w:r>
      <w:r>
        <w:t>CT</w:t>
      </w:r>
      <w:r>
        <w:rPr>
          <w:spacing w:val="-7"/>
        </w:rPr>
        <w:t xml:space="preserve"> </w:t>
      </w:r>
      <w:r>
        <w:t>đã</w:t>
      </w:r>
      <w:r>
        <w:rPr>
          <w:spacing w:val="-6"/>
        </w:rPr>
        <w:t xml:space="preserve"> </w:t>
      </w:r>
      <w:r>
        <w:t>đề</w:t>
      </w:r>
      <w:r>
        <w:rPr>
          <w:spacing w:val="-9"/>
        </w:rPr>
        <w:t xml:space="preserve"> </w:t>
      </w:r>
      <w:r>
        <w:rPr>
          <w:spacing w:val="-5"/>
        </w:rPr>
        <w:t>ra.</w:t>
      </w:r>
    </w:p>
    <w:p w:rsidR="000D0FDE" w:rsidRDefault="002B36AA">
      <w:pPr>
        <w:pStyle w:val="BodyText"/>
        <w:spacing w:before="69" w:line="273" w:lineRule="auto"/>
        <w:ind w:left="1132" w:right="574" w:firstLine="396"/>
        <w:jc w:val="both"/>
      </w:pPr>
      <w:r>
        <w:t>SGK phải tuân thủ CT, cụ thể hoá các yêu cầu của CT thông qua các văn bản và các hoạt động đọc, viết, nói, nghe cụ thể. Để dạy</w:t>
      </w:r>
      <w:r>
        <w:rPr>
          <w:spacing w:val="-1"/>
        </w:rPr>
        <w:t xml:space="preserve"> </w:t>
      </w:r>
      <w:r>
        <w:t>cách đọc, SGK cần tổ chức cho HS học đọc theo thể loại và kiểu văn bản. Mỗi bài học cần tập trung vào một thể loại chứ không chạy theo</w:t>
      </w:r>
      <w:r>
        <w:rPr>
          <w:spacing w:val="-5"/>
        </w:rPr>
        <w:t xml:space="preserve"> </w:t>
      </w:r>
      <w:r>
        <w:t>nội</w:t>
      </w:r>
      <w:r>
        <w:rPr>
          <w:spacing w:val="-3"/>
        </w:rPr>
        <w:t xml:space="preserve"> </w:t>
      </w:r>
      <w:r>
        <w:t>dung</w:t>
      </w:r>
      <w:r>
        <w:rPr>
          <w:spacing w:val="-3"/>
        </w:rPr>
        <w:t xml:space="preserve"> </w:t>
      </w:r>
      <w:r>
        <w:t>như</w:t>
      </w:r>
      <w:r>
        <w:rPr>
          <w:spacing w:val="-4"/>
        </w:rPr>
        <w:t xml:space="preserve"> </w:t>
      </w:r>
      <w:r>
        <w:t>đề</w:t>
      </w:r>
      <w:r>
        <w:rPr>
          <w:spacing w:val="-5"/>
        </w:rPr>
        <w:t xml:space="preserve"> </w:t>
      </w:r>
      <w:r>
        <w:t>tài,</w:t>
      </w:r>
      <w:r>
        <w:rPr>
          <w:spacing w:val="-5"/>
        </w:rPr>
        <w:t xml:space="preserve"> </w:t>
      </w:r>
      <w:r>
        <w:t>chủ</w:t>
      </w:r>
      <w:r>
        <w:rPr>
          <w:spacing w:val="-5"/>
        </w:rPr>
        <w:t xml:space="preserve"> </w:t>
      </w:r>
      <w:r>
        <w:t>đề</w:t>
      </w:r>
      <w:r>
        <w:rPr>
          <w:spacing w:val="-3"/>
        </w:rPr>
        <w:t xml:space="preserve"> </w:t>
      </w:r>
      <w:r>
        <w:t>trong</w:t>
      </w:r>
      <w:r>
        <w:rPr>
          <w:spacing w:val="-3"/>
        </w:rPr>
        <w:t xml:space="preserve"> </w:t>
      </w:r>
      <w:r>
        <w:t>tác</w:t>
      </w:r>
      <w:r>
        <w:rPr>
          <w:spacing w:val="-5"/>
        </w:rPr>
        <w:t xml:space="preserve"> </w:t>
      </w:r>
      <w:r>
        <w:t>phẩm</w:t>
      </w:r>
      <w:r>
        <w:rPr>
          <w:spacing w:val="-5"/>
        </w:rPr>
        <w:t xml:space="preserve"> </w:t>
      </w:r>
      <w:r>
        <w:t>văn</w:t>
      </w:r>
      <w:r>
        <w:rPr>
          <w:spacing w:val="-4"/>
        </w:rPr>
        <w:t xml:space="preserve"> </w:t>
      </w:r>
      <w:r>
        <w:t>học.</w:t>
      </w:r>
      <w:r>
        <w:rPr>
          <w:spacing w:val="-5"/>
        </w:rPr>
        <w:t xml:space="preserve"> </w:t>
      </w:r>
      <w:r>
        <w:t>Tuy</w:t>
      </w:r>
      <w:r>
        <w:rPr>
          <w:spacing w:val="-8"/>
        </w:rPr>
        <w:t xml:space="preserve"> </w:t>
      </w:r>
      <w:r>
        <w:t>nhiên, dạy</w:t>
      </w:r>
      <w:r>
        <w:rPr>
          <w:spacing w:val="-8"/>
        </w:rPr>
        <w:t xml:space="preserve"> </w:t>
      </w:r>
      <w:r>
        <w:t>học</w:t>
      </w:r>
      <w:r>
        <w:rPr>
          <w:spacing w:val="-3"/>
        </w:rPr>
        <w:t xml:space="preserve"> </w:t>
      </w:r>
      <w:r>
        <w:t>Ngữ</w:t>
      </w:r>
      <w:r>
        <w:rPr>
          <w:spacing w:val="-4"/>
        </w:rPr>
        <w:t xml:space="preserve"> </w:t>
      </w:r>
      <w:r>
        <w:t>văn</w:t>
      </w:r>
      <w:r>
        <w:rPr>
          <w:spacing w:val="-5"/>
        </w:rPr>
        <w:t xml:space="preserve"> </w:t>
      </w:r>
      <w:r>
        <w:t>còn có nhiệm vụ trang bị cho HS vốn văn học, văn hoá. Vì thế, ở mỗi thể loại, SGK cần lựa chọn</w:t>
      </w:r>
      <w:r>
        <w:rPr>
          <w:spacing w:val="-10"/>
        </w:rPr>
        <w:t xml:space="preserve"> </w:t>
      </w:r>
      <w:r>
        <w:t>được</w:t>
      </w:r>
      <w:r>
        <w:rPr>
          <w:spacing w:val="-10"/>
        </w:rPr>
        <w:t xml:space="preserve"> </w:t>
      </w:r>
      <w:r>
        <w:t>những</w:t>
      </w:r>
      <w:r>
        <w:rPr>
          <w:spacing w:val="-10"/>
        </w:rPr>
        <w:t xml:space="preserve"> </w:t>
      </w:r>
      <w:r>
        <w:t>tác</w:t>
      </w:r>
      <w:r>
        <w:rPr>
          <w:spacing w:val="-10"/>
        </w:rPr>
        <w:t xml:space="preserve"> </w:t>
      </w:r>
      <w:r>
        <w:t>phẩm</w:t>
      </w:r>
      <w:r>
        <w:rPr>
          <w:spacing w:val="-12"/>
        </w:rPr>
        <w:t xml:space="preserve"> </w:t>
      </w:r>
      <w:r>
        <w:t>tiêu</w:t>
      </w:r>
      <w:r>
        <w:rPr>
          <w:spacing w:val="-10"/>
        </w:rPr>
        <w:t xml:space="preserve"> </w:t>
      </w:r>
      <w:r>
        <w:t>biểu</w:t>
      </w:r>
      <w:r>
        <w:rPr>
          <w:spacing w:val="-10"/>
        </w:rPr>
        <w:t xml:space="preserve"> </w:t>
      </w:r>
      <w:r>
        <w:t>cho</w:t>
      </w:r>
      <w:r>
        <w:rPr>
          <w:spacing w:val="-10"/>
        </w:rPr>
        <w:t xml:space="preserve"> </w:t>
      </w:r>
      <w:r>
        <w:t>văn</w:t>
      </w:r>
      <w:r>
        <w:rPr>
          <w:spacing w:val="-10"/>
        </w:rPr>
        <w:t xml:space="preserve"> </w:t>
      </w:r>
      <w:r>
        <w:t>học</w:t>
      </w:r>
      <w:r>
        <w:rPr>
          <w:spacing w:val="-10"/>
        </w:rPr>
        <w:t xml:space="preserve"> </w:t>
      </w:r>
      <w:r>
        <w:t>dân</w:t>
      </w:r>
      <w:r>
        <w:rPr>
          <w:spacing w:val="-10"/>
        </w:rPr>
        <w:t xml:space="preserve"> </w:t>
      </w:r>
      <w:r>
        <w:t>tộc</w:t>
      </w:r>
      <w:r>
        <w:rPr>
          <w:spacing w:val="-10"/>
        </w:rPr>
        <w:t xml:space="preserve"> </w:t>
      </w:r>
      <w:r>
        <w:t>và</w:t>
      </w:r>
      <w:r>
        <w:rPr>
          <w:spacing w:val="-10"/>
        </w:rPr>
        <w:t xml:space="preserve"> </w:t>
      </w:r>
      <w:r>
        <w:t>nhân</w:t>
      </w:r>
      <w:r>
        <w:rPr>
          <w:spacing w:val="-10"/>
        </w:rPr>
        <w:t xml:space="preserve"> </w:t>
      </w:r>
      <w:r>
        <w:t>loại.</w:t>
      </w:r>
      <w:r>
        <w:rPr>
          <w:spacing w:val="-8"/>
        </w:rPr>
        <w:t xml:space="preserve"> </w:t>
      </w:r>
      <w:r>
        <w:t>Việc</w:t>
      </w:r>
      <w:r>
        <w:rPr>
          <w:spacing w:val="-10"/>
        </w:rPr>
        <w:t xml:space="preserve"> </w:t>
      </w:r>
      <w:r>
        <w:t>giáo</w:t>
      </w:r>
      <w:r>
        <w:rPr>
          <w:spacing w:val="-10"/>
        </w:rPr>
        <w:t xml:space="preserve"> </w:t>
      </w:r>
      <w:r>
        <w:t>dục</w:t>
      </w:r>
      <w:r>
        <w:rPr>
          <w:spacing w:val="-10"/>
        </w:rPr>
        <w:t xml:space="preserve"> </w:t>
      </w:r>
      <w:r>
        <w:t>phẩm chất, nhân cách được thông qua nội dung các tác phẩm cụ thể. Mỗi tác phẩm văn học đều hàm chứa nhiều giá trị, nhiều ý nghĩa khó có thể khuôn vào một chủ đề duy nhất. GV cứ hướng</w:t>
      </w:r>
      <w:r>
        <w:rPr>
          <w:spacing w:val="-3"/>
        </w:rPr>
        <w:t xml:space="preserve"> </w:t>
      </w:r>
      <w:r>
        <w:t>dẫn</w:t>
      </w:r>
      <w:r>
        <w:rPr>
          <w:spacing w:val="-3"/>
        </w:rPr>
        <w:t xml:space="preserve"> </w:t>
      </w:r>
      <w:r>
        <w:t>HS</w:t>
      </w:r>
      <w:r>
        <w:rPr>
          <w:spacing w:val="-3"/>
        </w:rPr>
        <w:t xml:space="preserve"> </w:t>
      </w:r>
      <w:r>
        <w:t>đọc</w:t>
      </w:r>
      <w:r>
        <w:rPr>
          <w:spacing w:val="-3"/>
        </w:rPr>
        <w:t xml:space="preserve"> </w:t>
      </w:r>
      <w:r>
        <w:t>hiểu</w:t>
      </w:r>
      <w:r>
        <w:rPr>
          <w:spacing w:val="-1"/>
        </w:rPr>
        <w:t xml:space="preserve"> </w:t>
      </w:r>
      <w:r>
        <w:t>tốt</w:t>
      </w:r>
      <w:r>
        <w:rPr>
          <w:spacing w:val="-3"/>
        </w:rPr>
        <w:t xml:space="preserve"> </w:t>
      </w:r>
      <w:r>
        <w:t>các</w:t>
      </w:r>
      <w:r>
        <w:rPr>
          <w:spacing w:val="-1"/>
        </w:rPr>
        <w:t xml:space="preserve"> </w:t>
      </w:r>
      <w:r>
        <w:t>văn</w:t>
      </w:r>
      <w:r>
        <w:rPr>
          <w:spacing w:val="-3"/>
        </w:rPr>
        <w:t xml:space="preserve"> </w:t>
      </w:r>
      <w:r>
        <w:t>bản</w:t>
      </w:r>
      <w:r>
        <w:rPr>
          <w:spacing w:val="-2"/>
        </w:rPr>
        <w:t xml:space="preserve"> </w:t>
      </w:r>
      <w:r>
        <w:t>–</w:t>
      </w:r>
      <w:r>
        <w:rPr>
          <w:spacing w:val="-3"/>
        </w:rPr>
        <w:t xml:space="preserve"> </w:t>
      </w:r>
      <w:r>
        <w:t>tác</w:t>
      </w:r>
      <w:r>
        <w:rPr>
          <w:spacing w:val="-3"/>
        </w:rPr>
        <w:t xml:space="preserve"> </w:t>
      </w:r>
      <w:r>
        <w:t>phẩm</w:t>
      </w:r>
      <w:r>
        <w:rPr>
          <w:spacing w:val="-5"/>
        </w:rPr>
        <w:t xml:space="preserve"> </w:t>
      </w:r>
      <w:r>
        <w:t>thì</w:t>
      </w:r>
      <w:r>
        <w:rPr>
          <w:spacing w:val="-3"/>
        </w:rPr>
        <w:t xml:space="preserve"> </w:t>
      </w:r>
      <w:r>
        <w:t>chính</w:t>
      </w:r>
      <w:r>
        <w:rPr>
          <w:spacing w:val="-3"/>
        </w:rPr>
        <w:t xml:space="preserve"> </w:t>
      </w:r>
      <w:r>
        <w:t>là</w:t>
      </w:r>
      <w:r>
        <w:rPr>
          <w:spacing w:val="-3"/>
        </w:rPr>
        <w:t xml:space="preserve"> </w:t>
      </w:r>
      <w:r>
        <w:t>vừa</w:t>
      </w:r>
      <w:r>
        <w:rPr>
          <w:spacing w:val="-3"/>
        </w:rPr>
        <w:t xml:space="preserve"> </w:t>
      </w:r>
      <w:r>
        <w:t>dạy</w:t>
      </w:r>
      <w:r>
        <w:rPr>
          <w:spacing w:val="-5"/>
        </w:rPr>
        <w:t xml:space="preserve"> </w:t>
      </w:r>
      <w:r>
        <w:t>cách</w:t>
      </w:r>
      <w:r>
        <w:rPr>
          <w:spacing w:val="-3"/>
        </w:rPr>
        <w:t xml:space="preserve"> </w:t>
      </w:r>
      <w:r>
        <w:t>đọc,</w:t>
      </w:r>
      <w:r>
        <w:rPr>
          <w:spacing w:val="-3"/>
        </w:rPr>
        <w:t xml:space="preserve"> </w:t>
      </w:r>
      <w:r>
        <w:t>vừa</w:t>
      </w:r>
      <w:r>
        <w:rPr>
          <w:spacing w:val="-3"/>
        </w:rPr>
        <w:t xml:space="preserve"> </w:t>
      </w:r>
      <w:r>
        <w:t>góp phần giáo dục phẩm chất, nhân cách.</w:t>
      </w:r>
    </w:p>
    <w:p w:rsidR="000D0FDE" w:rsidRDefault="002B36AA">
      <w:pPr>
        <w:pStyle w:val="Heading3"/>
        <w:numPr>
          <w:ilvl w:val="1"/>
          <w:numId w:val="56"/>
        </w:numPr>
        <w:tabs>
          <w:tab w:val="left" w:pos="1983"/>
        </w:tabs>
        <w:spacing w:before="154"/>
        <w:jc w:val="both"/>
      </w:pPr>
      <w:r>
        <w:rPr>
          <w:color w:val="C45811"/>
        </w:rPr>
        <w:t>Lí</w:t>
      </w:r>
      <w:r>
        <w:rPr>
          <w:color w:val="C45811"/>
          <w:spacing w:val="-7"/>
        </w:rPr>
        <w:t xml:space="preserve"> </w:t>
      </w:r>
      <w:r>
        <w:rPr>
          <w:color w:val="C45811"/>
        </w:rPr>
        <w:t>luận</w:t>
      </w:r>
      <w:r>
        <w:rPr>
          <w:color w:val="C45811"/>
          <w:spacing w:val="-7"/>
        </w:rPr>
        <w:t xml:space="preserve"> </w:t>
      </w:r>
      <w:r>
        <w:rPr>
          <w:color w:val="C45811"/>
        </w:rPr>
        <w:t>văn</w:t>
      </w:r>
      <w:r>
        <w:rPr>
          <w:color w:val="C45811"/>
          <w:spacing w:val="-6"/>
        </w:rPr>
        <w:t xml:space="preserve"> </w:t>
      </w:r>
      <w:r>
        <w:rPr>
          <w:color w:val="C45811"/>
        </w:rPr>
        <w:t>học</w:t>
      </w:r>
      <w:r>
        <w:rPr>
          <w:color w:val="C45811"/>
          <w:spacing w:val="-7"/>
        </w:rPr>
        <w:t xml:space="preserve"> </w:t>
      </w:r>
      <w:r>
        <w:rPr>
          <w:color w:val="C45811"/>
        </w:rPr>
        <w:t>trong</w:t>
      </w:r>
      <w:r>
        <w:rPr>
          <w:color w:val="C45811"/>
          <w:spacing w:val="-6"/>
        </w:rPr>
        <w:t xml:space="preserve"> </w:t>
      </w:r>
      <w:r>
        <w:rPr>
          <w:color w:val="C45811"/>
        </w:rPr>
        <w:t>Chương</w:t>
      </w:r>
      <w:r>
        <w:rPr>
          <w:color w:val="C45811"/>
          <w:spacing w:val="-7"/>
        </w:rPr>
        <w:t xml:space="preserve"> </w:t>
      </w:r>
      <w:r>
        <w:rPr>
          <w:color w:val="C45811"/>
        </w:rPr>
        <w:t>trình</w:t>
      </w:r>
      <w:r>
        <w:rPr>
          <w:color w:val="C45811"/>
          <w:spacing w:val="-2"/>
        </w:rPr>
        <w:t xml:space="preserve"> </w:t>
      </w:r>
      <w:r>
        <w:rPr>
          <w:color w:val="C45811"/>
        </w:rPr>
        <w:t>và</w:t>
      </w:r>
      <w:r>
        <w:rPr>
          <w:color w:val="C45811"/>
          <w:spacing w:val="-4"/>
        </w:rPr>
        <w:t xml:space="preserve"> </w:t>
      </w:r>
      <w:r>
        <w:rPr>
          <w:color w:val="C45811"/>
        </w:rPr>
        <w:t>sách</w:t>
      </w:r>
      <w:r>
        <w:rPr>
          <w:color w:val="C45811"/>
          <w:spacing w:val="-7"/>
        </w:rPr>
        <w:t xml:space="preserve"> </w:t>
      </w:r>
      <w:r>
        <w:rPr>
          <w:color w:val="C45811"/>
        </w:rPr>
        <w:t>giáo</w:t>
      </w:r>
      <w:r>
        <w:rPr>
          <w:color w:val="C45811"/>
          <w:spacing w:val="-3"/>
        </w:rPr>
        <w:t xml:space="preserve"> </w:t>
      </w:r>
      <w:r>
        <w:rPr>
          <w:color w:val="C45811"/>
        </w:rPr>
        <w:t>khoa</w:t>
      </w:r>
      <w:r>
        <w:rPr>
          <w:color w:val="C45811"/>
          <w:spacing w:val="-4"/>
        </w:rPr>
        <w:t xml:space="preserve"> 2018</w:t>
      </w:r>
    </w:p>
    <w:p w:rsidR="000D0FDE" w:rsidRDefault="002B36AA">
      <w:pPr>
        <w:pStyle w:val="BodyText"/>
        <w:spacing w:before="100" w:line="273" w:lineRule="auto"/>
        <w:ind w:left="1132" w:right="575" w:firstLine="396"/>
        <w:jc w:val="both"/>
      </w:pPr>
      <w:r>
        <w:t>Trong</w:t>
      </w:r>
      <w:r>
        <w:rPr>
          <w:spacing w:val="-3"/>
        </w:rPr>
        <w:t xml:space="preserve"> </w:t>
      </w:r>
      <w:r>
        <w:t>các</w:t>
      </w:r>
      <w:r>
        <w:rPr>
          <w:spacing w:val="-3"/>
        </w:rPr>
        <w:t xml:space="preserve"> </w:t>
      </w:r>
      <w:r>
        <w:t>CT</w:t>
      </w:r>
      <w:r>
        <w:rPr>
          <w:spacing w:val="-3"/>
        </w:rPr>
        <w:t xml:space="preserve"> </w:t>
      </w:r>
      <w:r>
        <w:t>Ngữ văn</w:t>
      </w:r>
      <w:r>
        <w:rPr>
          <w:spacing w:val="-1"/>
        </w:rPr>
        <w:t xml:space="preserve"> </w:t>
      </w:r>
      <w:r>
        <w:t>truyền</w:t>
      </w:r>
      <w:r>
        <w:rPr>
          <w:spacing w:val="-1"/>
        </w:rPr>
        <w:t xml:space="preserve"> </w:t>
      </w:r>
      <w:r>
        <w:t>thống,</w:t>
      </w:r>
      <w:r>
        <w:rPr>
          <w:spacing w:val="-3"/>
        </w:rPr>
        <w:t xml:space="preserve"> </w:t>
      </w:r>
      <w:r>
        <w:t>lí</w:t>
      </w:r>
      <w:r>
        <w:rPr>
          <w:spacing w:val="-1"/>
        </w:rPr>
        <w:t xml:space="preserve"> </w:t>
      </w:r>
      <w:r>
        <w:t>luận văn</w:t>
      </w:r>
      <w:r>
        <w:rPr>
          <w:spacing w:val="-3"/>
        </w:rPr>
        <w:t xml:space="preserve"> </w:t>
      </w:r>
      <w:r>
        <w:t>học được</w:t>
      </w:r>
      <w:r>
        <w:rPr>
          <w:spacing w:val="-1"/>
        </w:rPr>
        <w:t xml:space="preserve"> </w:t>
      </w:r>
      <w:r>
        <w:t>dạy</w:t>
      </w:r>
      <w:r>
        <w:rPr>
          <w:spacing w:val="-6"/>
        </w:rPr>
        <w:t xml:space="preserve"> </w:t>
      </w:r>
      <w:r>
        <w:t>với</w:t>
      </w:r>
      <w:r>
        <w:rPr>
          <w:spacing w:val="-1"/>
        </w:rPr>
        <w:t xml:space="preserve"> </w:t>
      </w:r>
      <w:r>
        <w:t>hai yêu cầu: một</w:t>
      </w:r>
      <w:r>
        <w:rPr>
          <w:spacing w:val="-1"/>
        </w:rPr>
        <w:t xml:space="preserve"> </w:t>
      </w:r>
      <w:r>
        <w:t>là học một</w:t>
      </w:r>
      <w:r>
        <w:rPr>
          <w:spacing w:val="-1"/>
        </w:rPr>
        <w:t xml:space="preserve"> </w:t>
      </w:r>
      <w:r>
        <w:t>số</w:t>
      </w:r>
      <w:r>
        <w:rPr>
          <w:spacing w:val="-1"/>
        </w:rPr>
        <w:t xml:space="preserve"> </w:t>
      </w:r>
      <w:r>
        <w:t>thuật</w:t>
      </w:r>
      <w:r>
        <w:rPr>
          <w:spacing w:val="-1"/>
        </w:rPr>
        <w:t xml:space="preserve"> </w:t>
      </w:r>
      <w:r>
        <w:t>ngữ văn học thông qua các bài</w:t>
      </w:r>
      <w:r>
        <w:rPr>
          <w:spacing w:val="-1"/>
        </w:rPr>
        <w:t xml:space="preserve"> </w:t>
      </w:r>
      <w:r>
        <w:t>giảng</w:t>
      </w:r>
      <w:r>
        <w:rPr>
          <w:spacing w:val="-1"/>
        </w:rPr>
        <w:t xml:space="preserve"> </w:t>
      </w:r>
      <w:r>
        <w:t>văn, phân tích tác phẩm</w:t>
      </w:r>
      <w:r>
        <w:rPr>
          <w:spacing w:val="-3"/>
        </w:rPr>
        <w:t xml:space="preserve"> </w:t>
      </w:r>
      <w:r>
        <w:t>như đề tài, chủ đề, nhân vật, thể loại văn học; ví dụ, sơ lược về đặc điểm của các thể loại: thơ ngũ ngôn,</w:t>
      </w:r>
      <w:r>
        <w:rPr>
          <w:spacing w:val="-12"/>
        </w:rPr>
        <w:t xml:space="preserve"> </w:t>
      </w:r>
      <w:r>
        <w:t>thơ</w:t>
      </w:r>
      <w:r>
        <w:rPr>
          <w:spacing w:val="-10"/>
        </w:rPr>
        <w:t xml:space="preserve"> </w:t>
      </w:r>
      <w:r>
        <w:t>thất</w:t>
      </w:r>
      <w:r>
        <w:rPr>
          <w:spacing w:val="-12"/>
        </w:rPr>
        <w:t xml:space="preserve"> </w:t>
      </w:r>
      <w:r>
        <w:t>ngôn,</w:t>
      </w:r>
      <w:r>
        <w:rPr>
          <w:spacing w:val="-12"/>
        </w:rPr>
        <w:t xml:space="preserve"> </w:t>
      </w:r>
      <w:r>
        <w:t>thơ</w:t>
      </w:r>
      <w:r>
        <w:rPr>
          <w:spacing w:val="-12"/>
        </w:rPr>
        <w:t xml:space="preserve"> </w:t>
      </w:r>
      <w:r>
        <w:t>lục</w:t>
      </w:r>
      <w:r>
        <w:rPr>
          <w:spacing w:val="-12"/>
        </w:rPr>
        <w:t xml:space="preserve"> </w:t>
      </w:r>
      <w:r>
        <w:t>bát,</w:t>
      </w:r>
      <w:r>
        <w:rPr>
          <w:spacing w:val="-12"/>
        </w:rPr>
        <w:t xml:space="preserve"> </w:t>
      </w:r>
      <w:r>
        <w:t>thơ</w:t>
      </w:r>
      <w:r>
        <w:rPr>
          <w:spacing w:val="-13"/>
        </w:rPr>
        <w:t xml:space="preserve"> </w:t>
      </w:r>
      <w:r>
        <w:t>song</w:t>
      </w:r>
      <w:r>
        <w:rPr>
          <w:spacing w:val="-12"/>
        </w:rPr>
        <w:t xml:space="preserve"> </w:t>
      </w:r>
      <w:r>
        <w:t>thất</w:t>
      </w:r>
      <w:r>
        <w:rPr>
          <w:spacing w:val="-10"/>
        </w:rPr>
        <w:t xml:space="preserve"> </w:t>
      </w:r>
      <w:r>
        <w:t>lục</w:t>
      </w:r>
      <w:r>
        <w:rPr>
          <w:spacing w:val="-12"/>
        </w:rPr>
        <w:t xml:space="preserve"> </w:t>
      </w:r>
      <w:r>
        <w:t>bát;</w:t>
      </w:r>
      <w:r>
        <w:rPr>
          <w:spacing w:val="-10"/>
        </w:rPr>
        <w:t xml:space="preserve"> </w:t>
      </w:r>
      <w:r>
        <w:t>một</w:t>
      </w:r>
      <w:r>
        <w:rPr>
          <w:spacing w:val="-12"/>
        </w:rPr>
        <w:t xml:space="preserve"> </w:t>
      </w:r>
      <w:r>
        <w:t>số</w:t>
      </w:r>
      <w:r>
        <w:rPr>
          <w:spacing w:val="-12"/>
        </w:rPr>
        <w:t xml:space="preserve"> </w:t>
      </w:r>
      <w:r>
        <w:t>khái</w:t>
      </w:r>
      <w:r>
        <w:rPr>
          <w:spacing w:val="-12"/>
        </w:rPr>
        <w:t xml:space="preserve"> </w:t>
      </w:r>
      <w:r>
        <w:t>niệm</w:t>
      </w:r>
      <w:r>
        <w:rPr>
          <w:spacing w:val="-15"/>
        </w:rPr>
        <w:t xml:space="preserve"> </w:t>
      </w:r>
      <w:r>
        <w:t>cơ</w:t>
      </w:r>
      <w:r>
        <w:rPr>
          <w:spacing w:val="-12"/>
        </w:rPr>
        <w:t xml:space="preserve"> </w:t>
      </w:r>
      <w:r>
        <w:t>bản</w:t>
      </w:r>
      <w:r>
        <w:rPr>
          <w:spacing w:val="-12"/>
        </w:rPr>
        <w:t xml:space="preserve"> </w:t>
      </w:r>
      <w:r>
        <w:t>về</w:t>
      </w:r>
      <w:r>
        <w:rPr>
          <w:spacing w:val="-12"/>
        </w:rPr>
        <w:t xml:space="preserve"> </w:t>
      </w:r>
      <w:r>
        <w:t>hình</w:t>
      </w:r>
      <w:r>
        <w:rPr>
          <w:spacing w:val="-12"/>
        </w:rPr>
        <w:t xml:space="preserve"> </w:t>
      </w:r>
      <w:r>
        <w:t>ảnh, nhịp điệu, tiết tấu trong thơ (CT 2006, lớp 7),... Hai là học các bài lí luận văn học chuyên về một vấn đề nào đó ở cấp THPT; ví dụ: chủ nghĩa lãng mạn, chủ nghĩa hiện thực, trào lưu và khuynh hướng văn học,... (CT 2006, lớp 11); hoặc quá trình văn học, phong cách văn học, giá trị văn học, tiếp nhận văn học (CT 2006, lớp 12);...</w:t>
      </w:r>
    </w:p>
    <w:p w:rsidR="000D0FDE" w:rsidRDefault="000D0FDE">
      <w:pPr>
        <w:spacing w:line="273" w:lineRule="auto"/>
        <w:jc w:val="both"/>
        <w:sectPr w:rsidR="000D0FDE">
          <w:pgSz w:w="11910" w:h="16840"/>
          <w:pgMar w:top="1380" w:right="840" w:bottom="2020" w:left="0" w:header="391" w:footer="1831" w:gutter="0"/>
          <w:cols w:space="720"/>
        </w:sectPr>
      </w:pPr>
    </w:p>
    <w:p w:rsidR="000D0FDE" w:rsidRDefault="000D0FDE">
      <w:pPr>
        <w:pStyle w:val="BodyText"/>
        <w:rPr>
          <w:sz w:val="20"/>
        </w:rPr>
      </w:pPr>
    </w:p>
    <w:p w:rsidR="000D0FDE" w:rsidRDefault="002B36AA">
      <w:pPr>
        <w:pStyle w:val="BodyText"/>
        <w:spacing w:before="249" w:line="273" w:lineRule="auto"/>
        <w:ind w:left="1418" w:right="287" w:firstLine="396"/>
        <w:jc w:val="both"/>
      </w:pPr>
      <w:r>
        <w:t>CT</w:t>
      </w:r>
      <w:r>
        <w:rPr>
          <w:spacing w:val="-4"/>
        </w:rPr>
        <w:t xml:space="preserve"> </w:t>
      </w:r>
      <w:r>
        <w:t>Ngữ</w:t>
      </w:r>
      <w:r>
        <w:rPr>
          <w:spacing w:val="-3"/>
        </w:rPr>
        <w:t xml:space="preserve"> </w:t>
      </w:r>
      <w:r>
        <w:t>văn</w:t>
      </w:r>
      <w:r>
        <w:rPr>
          <w:spacing w:val="-2"/>
        </w:rPr>
        <w:t xml:space="preserve"> </w:t>
      </w:r>
      <w:r>
        <w:t>2018</w:t>
      </w:r>
      <w:r>
        <w:rPr>
          <w:spacing w:val="-1"/>
        </w:rPr>
        <w:t xml:space="preserve"> </w:t>
      </w:r>
      <w:r>
        <w:t>thay</w:t>
      </w:r>
      <w:r>
        <w:rPr>
          <w:spacing w:val="-7"/>
        </w:rPr>
        <w:t xml:space="preserve"> </w:t>
      </w:r>
      <w:r>
        <w:t>đổi</w:t>
      </w:r>
      <w:r>
        <w:rPr>
          <w:spacing w:val="-4"/>
        </w:rPr>
        <w:t xml:space="preserve"> </w:t>
      </w:r>
      <w:r>
        <w:t>cách</w:t>
      </w:r>
      <w:r>
        <w:rPr>
          <w:spacing w:val="-4"/>
        </w:rPr>
        <w:t xml:space="preserve"> </w:t>
      </w:r>
      <w:r>
        <w:t>dạy</w:t>
      </w:r>
      <w:r>
        <w:rPr>
          <w:spacing w:val="-8"/>
        </w:rPr>
        <w:t xml:space="preserve"> </w:t>
      </w:r>
      <w:r>
        <w:t>lí</w:t>
      </w:r>
      <w:r>
        <w:rPr>
          <w:spacing w:val="-2"/>
        </w:rPr>
        <w:t xml:space="preserve"> </w:t>
      </w:r>
      <w:r>
        <w:t>luận</w:t>
      </w:r>
      <w:r>
        <w:rPr>
          <w:spacing w:val="-4"/>
        </w:rPr>
        <w:t xml:space="preserve"> </w:t>
      </w:r>
      <w:r>
        <w:t>văn</w:t>
      </w:r>
      <w:r>
        <w:rPr>
          <w:spacing w:val="-4"/>
        </w:rPr>
        <w:t xml:space="preserve"> </w:t>
      </w:r>
      <w:r>
        <w:t>học.</w:t>
      </w:r>
      <w:r>
        <w:rPr>
          <w:spacing w:val="-4"/>
        </w:rPr>
        <w:t xml:space="preserve"> </w:t>
      </w:r>
      <w:r>
        <w:t>Trước</w:t>
      </w:r>
      <w:r>
        <w:rPr>
          <w:spacing w:val="-2"/>
        </w:rPr>
        <w:t xml:space="preserve"> </w:t>
      </w:r>
      <w:r>
        <w:t>hết,</w:t>
      </w:r>
      <w:r>
        <w:rPr>
          <w:spacing w:val="-4"/>
        </w:rPr>
        <w:t xml:space="preserve"> </w:t>
      </w:r>
      <w:r>
        <w:t>cần</w:t>
      </w:r>
      <w:r>
        <w:rPr>
          <w:spacing w:val="-4"/>
        </w:rPr>
        <w:t xml:space="preserve"> </w:t>
      </w:r>
      <w:r>
        <w:t>trả</w:t>
      </w:r>
      <w:r>
        <w:rPr>
          <w:spacing w:val="-4"/>
        </w:rPr>
        <w:t xml:space="preserve"> </w:t>
      </w:r>
      <w:r>
        <w:t>lời</w:t>
      </w:r>
      <w:r>
        <w:rPr>
          <w:spacing w:val="-4"/>
        </w:rPr>
        <w:t xml:space="preserve"> </w:t>
      </w:r>
      <w:r>
        <w:t>câu</w:t>
      </w:r>
      <w:r>
        <w:rPr>
          <w:spacing w:val="-2"/>
        </w:rPr>
        <w:t xml:space="preserve"> </w:t>
      </w:r>
      <w:r>
        <w:t>hỏi:</w:t>
      </w:r>
      <w:r>
        <w:rPr>
          <w:spacing w:val="-2"/>
        </w:rPr>
        <w:t xml:space="preserve"> </w:t>
      </w:r>
      <w:r>
        <w:t>HS biết các kiến thức lí luận văn học ấy để làm gì? Với hầu hết tất cả những người lao động bình</w:t>
      </w:r>
      <w:r>
        <w:rPr>
          <w:spacing w:val="-8"/>
        </w:rPr>
        <w:t xml:space="preserve"> </w:t>
      </w:r>
      <w:r>
        <w:t>thường,</w:t>
      </w:r>
      <w:r>
        <w:rPr>
          <w:spacing w:val="-8"/>
        </w:rPr>
        <w:t xml:space="preserve"> </w:t>
      </w:r>
      <w:r>
        <w:t>điều</w:t>
      </w:r>
      <w:r>
        <w:rPr>
          <w:spacing w:val="-7"/>
        </w:rPr>
        <w:t xml:space="preserve"> </w:t>
      </w:r>
      <w:r>
        <w:t>quan</w:t>
      </w:r>
      <w:r>
        <w:rPr>
          <w:spacing w:val="-5"/>
        </w:rPr>
        <w:t xml:space="preserve"> </w:t>
      </w:r>
      <w:r>
        <w:t>trọng</w:t>
      </w:r>
      <w:r>
        <w:rPr>
          <w:spacing w:val="-5"/>
        </w:rPr>
        <w:t xml:space="preserve"> </w:t>
      </w:r>
      <w:r>
        <w:t>nhất</w:t>
      </w:r>
      <w:r>
        <w:rPr>
          <w:spacing w:val="-5"/>
        </w:rPr>
        <w:t xml:space="preserve"> </w:t>
      </w:r>
      <w:r>
        <w:t>là</w:t>
      </w:r>
      <w:r>
        <w:rPr>
          <w:spacing w:val="-7"/>
        </w:rPr>
        <w:t xml:space="preserve"> </w:t>
      </w:r>
      <w:r>
        <w:t>hiểu</w:t>
      </w:r>
      <w:r>
        <w:rPr>
          <w:spacing w:val="-8"/>
        </w:rPr>
        <w:t xml:space="preserve"> </w:t>
      </w:r>
      <w:r>
        <w:t>được</w:t>
      </w:r>
      <w:r>
        <w:rPr>
          <w:spacing w:val="-7"/>
        </w:rPr>
        <w:t xml:space="preserve"> </w:t>
      </w:r>
      <w:r>
        <w:t>văn</w:t>
      </w:r>
      <w:r>
        <w:rPr>
          <w:spacing w:val="-5"/>
        </w:rPr>
        <w:t xml:space="preserve"> </w:t>
      </w:r>
      <w:r>
        <w:t>bản</w:t>
      </w:r>
      <w:r>
        <w:rPr>
          <w:spacing w:val="-6"/>
        </w:rPr>
        <w:t xml:space="preserve"> </w:t>
      </w:r>
      <w:r>
        <w:t>–</w:t>
      </w:r>
      <w:r>
        <w:rPr>
          <w:spacing w:val="-5"/>
        </w:rPr>
        <w:t xml:space="preserve"> </w:t>
      </w:r>
      <w:r>
        <w:t>tác</w:t>
      </w:r>
      <w:r>
        <w:rPr>
          <w:spacing w:val="-5"/>
        </w:rPr>
        <w:t xml:space="preserve"> </w:t>
      </w:r>
      <w:r>
        <w:t>phẩm</w:t>
      </w:r>
      <w:r>
        <w:rPr>
          <w:spacing w:val="-8"/>
        </w:rPr>
        <w:t xml:space="preserve"> </w:t>
      </w:r>
      <w:r>
        <w:t>chứ</w:t>
      </w:r>
      <w:r>
        <w:rPr>
          <w:spacing w:val="-7"/>
        </w:rPr>
        <w:t xml:space="preserve"> </w:t>
      </w:r>
      <w:r>
        <w:t>không</w:t>
      </w:r>
      <w:r>
        <w:rPr>
          <w:spacing w:val="-6"/>
        </w:rPr>
        <w:t xml:space="preserve"> </w:t>
      </w:r>
      <w:r>
        <w:t>phải</w:t>
      </w:r>
      <w:r>
        <w:rPr>
          <w:spacing w:val="-6"/>
        </w:rPr>
        <w:t xml:space="preserve"> </w:t>
      </w:r>
      <w:r>
        <w:t>để</w:t>
      </w:r>
      <w:r>
        <w:rPr>
          <w:spacing w:val="-7"/>
        </w:rPr>
        <w:t xml:space="preserve"> </w:t>
      </w:r>
      <w:r>
        <w:t>biết các tri thức lí luận văn học. Vì thế, lí luận văn học chỉ có ích khi giúp HS hiểu được văn bản – tác phẩm. Có nghĩa là lí luận văn học phải trở thành phương tiện để giúp HS đọc hiểu văn một cách tốt hơn, hiệu quả hơn, chứ không học các bài lí luận văn học lí thuyết nặng nề, khó hiểu nhưng không giúp HS hiểu văn bản.</w:t>
      </w:r>
    </w:p>
    <w:p w:rsidR="000D0FDE" w:rsidRDefault="002B36AA">
      <w:pPr>
        <w:pStyle w:val="BodyText"/>
        <w:spacing w:before="52" w:line="273" w:lineRule="auto"/>
        <w:ind w:left="1418" w:right="286" w:firstLine="396"/>
        <w:jc w:val="both"/>
      </w:pPr>
      <w:r>
        <w:t>Theo</w:t>
      </w:r>
      <w:r>
        <w:rPr>
          <w:spacing w:val="-15"/>
        </w:rPr>
        <w:t xml:space="preserve"> </w:t>
      </w:r>
      <w:r>
        <w:t>định</w:t>
      </w:r>
      <w:r>
        <w:rPr>
          <w:spacing w:val="-12"/>
        </w:rPr>
        <w:t xml:space="preserve"> </w:t>
      </w:r>
      <w:r>
        <w:t>hướng</w:t>
      </w:r>
      <w:r>
        <w:rPr>
          <w:spacing w:val="-15"/>
        </w:rPr>
        <w:t xml:space="preserve"> </w:t>
      </w:r>
      <w:r>
        <w:t>trên,</w:t>
      </w:r>
      <w:r>
        <w:rPr>
          <w:spacing w:val="-14"/>
        </w:rPr>
        <w:t xml:space="preserve"> </w:t>
      </w:r>
      <w:r>
        <w:t>lí</w:t>
      </w:r>
      <w:r>
        <w:rPr>
          <w:spacing w:val="-15"/>
        </w:rPr>
        <w:t xml:space="preserve"> </w:t>
      </w:r>
      <w:r>
        <w:t>luận</w:t>
      </w:r>
      <w:r>
        <w:rPr>
          <w:spacing w:val="-15"/>
        </w:rPr>
        <w:t xml:space="preserve"> </w:t>
      </w:r>
      <w:r>
        <w:t>văn</w:t>
      </w:r>
      <w:r>
        <w:rPr>
          <w:spacing w:val="-12"/>
        </w:rPr>
        <w:t xml:space="preserve"> </w:t>
      </w:r>
      <w:r>
        <w:t>học</w:t>
      </w:r>
      <w:r>
        <w:rPr>
          <w:spacing w:val="-14"/>
        </w:rPr>
        <w:t xml:space="preserve"> </w:t>
      </w:r>
      <w:r>
        <w:t>trong</w:t>
      </w:r>
      <w:r>
        <w:rPr>
          <w:spacing w:val="-15"/>
        </w:rPr>
        <w:t xml:space="preserve"> </w:t>
      </w:r>
      <w:r>
        <w:t>CT</w:t>
      </w:r>
      <w:r>
        <w:rPr>
          <w:spacing w:val="-13"/>
        </w:rPr>
        <w:t xml:space="preserve"> </w:t>
      </w:r>
      <w:r>
        <w:t>Ngữ</w:t>
      </w:r>
      <w:r>
        <w:rPr>
          <w:spacing w:val="-14"/>
        </w:rPr>
        <w:t xml:space="preserve"> </w:t>
      </w:r>
      <w:r>
        <w:t>văn</w:t>
      </w:r>
      <w:r>
        <w:rPr>
          <w:spacing w:val="-15"/>
        </w:rPr>
        <w:t xml:space="preserve"> </w:t>
      </w:r>
      <w:r>
        <w:t>2018</w:t>
      </w:r>
      <w:r>
        <w:rPr>
          <w:spacing w:val="-15"/>
        </w:rPr>
        <w:t xml:space="preserve"> </w:t>
      </w:r>
      <w:r>
        <w:t>được</w:t>
      </w:r>
      <w:r>
        <w:rPr>
          <w:spacing w:val="-15"/>
        </w:rPr>
        <w:t xml:space="preserve"> </w:t>
      </w:r>
      <w:r>
        <w:t>thể</w:t>
      </w:r>
      <w:r>
        <w:rPr>
          <w:spacing w:val="-15"/>
        </w:rPr>
        <w:t xml:space="preserve"> </w:t>
      </w:r>
      <w:r>
        <w:t>hiện</w:t>
      </w:r>
      <w:r>
        <w:rPr>
          <w:spacing w:val="-15"/>
        </w:rPr>
        <w:t xml:space="preserve"> </w:t>
      </w:r>
      <w:r>
        <w:t>ngay</w:t>
      </w:r>
      <w:r>
        <w:rPr>
          <w:spacing w:val="-17"/>
        </w:rPr>
        <w:t xml:space="preserve"> </w:t>
      </w:r>
      <w:r>
        <w:t>trong các</w:t>
      </w:r>
      <w:r>
        <w:rPr>
          <w:spacing w:val="-5"/>
        </w:rPr>
        <w:t xml:space="preserve"> </w:t>
      </w:r>
      <w:r>
        <w:t>yêu</w:t>
      </w:r>
      <w:r>
        <w:rPr>
          <w:spacing w:val="-8"/>
        </w:rPr>
        <w:t xml:space="preserve"> </w:t>
      </w:r>
      <w:r>
        <w:t>cầu</w:t>
      </w:r>
      <w:r>
        <w:rPr>
          <w:spacing w:val="-7"/>
        </w:rPr>
        <w:t xml:space="preserve"> </w:t>
      </w:r>
      <w:r>
        <w:t>cần</w:t>
      </w:r>
      <w:r>
        <w:rPr>
          <w:spacing w:val="-5"/>
        </w:rPr>
        <w:t xml:space="preserve"> </w:t>
      </w:r>
      <w:r>
        <w:t>đạt</w:t>
      </w:r>
      <w:r>
        <w:rPr>
          <w:spacing w:val="-7"/>
        </w:rPr>
        <w:t xml:space="preserve"> </w:t>
      </w:r>
      <w:r>
        <w:t>về</w:t>
      </w:r>
      <w:r>
        <w:rPr>
          <w:spacing w:val="-5"/>
        </w:rPr>
        <w:t xml:space="preserve"> </w:t>
      </w:r>
      <w:r>
        <w:t>các</w:t>
      </w:r>
      <w:r>
        <w:rPr>
          <w:spacing w:val="-7"/>
        </w:rPr>
        <w:t xml:space="preserve"> </w:t>
      </w:r>
      <w:r>
        <w:t>thể</w:t>
      </w:r>
      <w:r>
        <w:rPr>
          <w:spacing w:val="-7"/>
        </w:rPr>
        <w:t xml:space="preserve"> </w:t>
      </w:r>
      <w:r>
        <w:t>loại</w:t>
      </w:r>
      <w:r>
        <w:rPr>
          <w:spacing w:val="-8"/>
        </w:rPr>
        <w:t xml:space="preserve"> </w:t>
      </w:r>
      <w:r>
        <w:t>văn</w:t>
      </w:r>
      <w:r>
        <w:rPr>
          <w:spacing w:val="-8"/>
        </w:rPr>
        <w:t xml:space="preserve"> </w:t>
      </w:r>
      <w:r>
        <w:t>bản</w:t>
      </w:r>
      <w:r>
        <w:rPr>
          <w:spacing w:val="-7"/>
        </w:rPr>
        <w:t xml:space="preserve"> </w:t>
      </w:r>
      <w:r>
        <w:t>và</w:t>
      </w:r>
      <w:r>
        <w:rPr>
          <w:spacing w:val="-5"/>
        </w:rPr>
        <w:t xml:space="preserve"> </w:t>
      </w:r>
      <w:r>
        <w:t>các</w:t>
      </w:r>
      <w:r>
        <w:rPr>
          <w:spacing w:val="-7"/>
        </w:rPr>
        <w:t xml:space="preserve"> </w:t>
      </w:r>
      <w:r>
        <w:t>thành</w:t>
      </w:r>
      <w:r>
        <w:rPr>
          <w:spacing w:val="-7"/>
        </w:rPr>
        <w:t xml:space="preserve"> </w:t>
      </w:r>
      <w:r>
        <w:t>tố</w:t>
      </w:r>
      <w:r>
        <w:rPr>
          <w:spacing w:val="-8"/>
        </w:rPr>
        <w:t xml:space="preserve"> </w:t>
      </w:r>
      <w:r>
        <w:t>tạo</w:t>
      </w:r>
      <w:r>
        <w:rPr>
          <w:spacing w:val="-8"/>
        </w:rPr>
        <w:t xml:space="preserve"> </w:t>
      </w:r>
      <w:r>
        <w:t>nên</w:t>
      </w:r>
      <w:r>
        <w:rPr>
          <w:spacing w:val="-7"/>
        </w:rPr>
        <w:t xml:space="preserve"> </w:t>
      </w:r>
      <w:r>
        <w:t>văn</w:t>
      </w:r>
      <w:r>
        <w:rPr>
          <w:spacing w:val="-8"/>
        </w:rPr>
        <w:t xml:space="preserve"> </w:t>
      </w:r>
      <w:r>
        <w:t>bản</w:t>
      </w:r>
      <w:r>
        <w:rPr>
          <w:spacing w:val="-7"/>
        </w:rPr>
        <w:t xml:space="preserve"> </w:t>
      </w:r>
      <w:r>
        <w:t>văn</w:t>
      </w:r>
      <w:r>
        <w:rPr>
          <w:spacing w:val="-7"/>
        </w:rPr>
        <w:t xml:space="preserve"> </w:t>
      </w:r>
      <w:r>
        <w:t>học.</w:t>
      </w:r>
      <w:r>
        <w:rPr>
          <w:spacing w:val="-5"/>
        </w:rPr>
        <w:t xml:space="preserve"> </w:t>
      </w:r>
      <w:r>
        <w:t>lí</w:t>
      </w:r>
      <w:r>
        <w:rPr>
          <w:spacing w:val="-8"/>
        </w:rPr>
        <w:t xml:space="preserve"> </w:t>
      </w:r>
      <w:r>
        <w:t>luận văn học có mặt ngay từ các lớp ở Tiểu học. Chẳng hạn với lớp 3 và 4, khi yêu cầu HS “Nhận biết được đặc điểm của nhân vật thể hiện qua hình dáng, điệu bộ, hành động, lời thoại”, tức là đã có lí luận văn học ít nhất ở hai khái niệm “nhân vật” và “lời thoại”. Đây là yêu cầu của CT, còn việc thể hiện vào SGK như thế nào, bằng cách nào cho đơn giản, dễ</w:t>
      </w:r>
      <w:r>
        <w:rPr>
          <w:spacing w:val="-2"/>
        </w:rPr>
        <w:t xml:space="preserve"> </w:t>
      </w:r>
      <w:r>
        <w:t>hiểu,</w:t>
      </w:r>
      <w:r>
        <w:rPr>
          <w:spacing w:val="-2"/>
        </w:rPr>
        <w:t xml:space="preserve"> </w:t>
      </w:r>
      <w:r>
        <w:t>phù</w:t>
      </w:r>
      <w:r>
        <w:rPr>
          <w:spacing w:val="-2"/>
        </w:rPr>
        <w:t xml:space="preserve"> </w:t>
      </w:r>
      <w:r>
        <w:t>hợp</w:t>
      </w:r>
      <w:r>
        <w:rPr>
          <w:spacing w:val="-2"/>
        </w:rPr>
        <w:t xml:space="preserve"> </w:t>
      </w:r>
      <w:r>
        <w:t>với</w:t>
      </w:r>
      <w:r>
        <w:rPr>
          <w:spacing w:val="-2"/>
        </w:rPr>
        <w:t xml:space="preserve"> </w:t>
      </w:r>
      <w:r>
        <w:t>HS</w:t>
      </w:r>
      <w:r>
        <w:rPr>
          <w:spacing w:val="-2"/>
        </w:rPr>
        <w:t xml:space="preserve"> </w:t>
      </w:r>
      <w:r>
        <w:t>độ</w:t>
      </w:r>
      <w:r>
        <w:rPr>
          <w:spacing w:val="-2"/>
        </w:rPr>
        <w:t xml:space="preserve"> </w:t>
      </w:r>
      <w:r>
        <w:t>tuổi</w:t>
      </w:r>
      <w:r>
        <w:rPr>
          <w:spacing w:val="-2"/>
        </w:rPr>
        <w:t xml:space="preserve"> </w:t>
      </w:r>
      <w:r>
        <w:t>này</w:t>
      </w:r>
      <w:r>
        <w:rPr>
          <w:spacing w:val="-7"/>
        </w:rPr>
        <w:t xml:space="preserve"> </w:t>
      </w:r>
      <w:r>
        <w:t>là</w:t>
      </w:r>
      <w:r>
        <w:rPr>
          <w:spacing w:val="-2"/>
        </w:rPr>
        <w:t xml:space="preserve"> </w:t>
      </w:r>
      <w:r>
        <w:t>tuỳ</w:t>
      </w:r>
      <w:r>
        <w:rPr>
          <w:spacing w:val="-6"/>
        </w:rPr>
        <w:t xml:space="preserve"> </w:t>
      </w:r>
      <w:r>
        <w:t>thuộc</w:t>
      </w:r>
      <w:r>
        <w:rPr>
          <w:spacing w:val="-2"/>
        </w:rPr>
        <w:t xml:space="preserve"> </w:t>
      </w:r>
      <w:r>
        <w:t>vào mỗi</w:t>
      </w:r>
      <w:r>
        <w:rPr>
          <w:spacing w:val="-2"/>
        </w:rPr>
        <w:t xml:space="preserve"> </w:t>
      </w:r>
      <w:r>
        <w:t>bộ</w:t>
      </w:r>
      <w:r>
        <w:rPr>
          <w:spacing w:val="-2"/>
        </w:rPr>
        <w:t xml:space="preserve"> </w:t>
      </w:r>
      <w:r>
        <w:t>SGK.</w:t>
      </w:r>
      <w:r>
        <w:rPr>
          <w:spacing w:val="-1"/>
        </w:rPr>
        <w:t xml:space="preserve"> </w:t>
      </w:r>
      <w:r>
        <w:t>Với</w:t>
      </w:r>
      <w:r>
        <w:rPr>
          <w:spacing w:val="-2"/>
        </w:rPr>
        <w:t xml:space="preserve"> </w:t>
      </w:r>
      <w:r>
        <w:t>sách</w:t>
      </w:r>
      <w:r>
        <w:rPr>
          <w:spacing w:val="-1"/>
        </w:rPr>
        <w:t xml:space="preserve"> </w:t>
      </w:r>
      <w:r>
        <w:rPr>
          <w:i/>
        </w:rPr>
        <w:t>Ngữ</w:t>
      </w:r>
      <w:r>
        <w:rPr>
          <w:i/>
          <w:spacing w:val="-1"/>
        </w:rPr>
        <w:t xml:space="preserve"> </w:t>
      </w:r>
      <w:r>
        <w:rPr>
          <w:i/>
        </w:rPr>
        <w:t>văn</w:t>
      </w:r>
      <w:r>
        <w:rPr>
          <w:i/>
          <w:spacing w:val="-2"/>
        </w:rPr>
        <w:t xml:space="preserve"> </w:t>
      </w:r>
      <w:r>
        <w:rPr>
          <w:i/>
        </w:rPr>
        <w:t>7</w:t>
      </w:r>
      <w:r>
        <w:t>,</w:t>
      </w:r>
      <w:r>
        <w:rPr>
          <w:spacing w:val="-2"/>
        </w:rPr>
        <w:t xml:space="preserve"> </w:t>
      </w:r>
      <w:r>
        <w:t>lí luận</w:t>
      </w:r>
      <w:r>
        <w:rPr>
          <w:spacing w:val="-8"/>
        </w:rPr>
        <w:t xml:space="preserve"> </w:t>
      </w:r>
      <w:r>
        <w:t>văn</w:t>
      </w:r>
      <w:r>
        <w:rPr>
          <w:spacing w:val="-5"/>
        </w:rPr>
        <w:t xml:space="preserve"> </w:t>
      </w:r>
      <w:r>
        <w:t>học</w:t>
      </w:r>
      <w:r>
        <w:rPr>
          <w:spacing w:val="-5"/>
        </w:rPr>
        <w:t xml:space="preserve"> </w:t>
      </w:r>
      <w:r>
        <w:t>thể</w:t>
      </w:r>
      <w:r>
        <w:rPr>
          <w:spacing w:val="-7"/>
        </w:rPr>
        <w:t xml:space="preserve"> </w:t>
      </w:r>
      <w:r>
        <w:t>hiện</w:t>
      </w:r>
      <w:r>
        <w:rPr>
          <w:spacing w:val="-5"/>
        </w:rPr>
        <w:t xml:space="preserve"> </w:t>
      </w:r>
      <w:r>
        <w:t>ở</w:t>
      </w:r>
      <w:r>
        <w:rPr>
          <w:spacing w:val="-5"/>
        </w:rPr>
        <w:t xml:space="preserve"> </w:t>
      </w:r>
      <w:r>
        <w:t>các</w:t>
      </w:r>
      <w:r>
        <w:rPr>
          <w:spacing w:val="-7"/>
        </w:rPr>
        <w:t xml:space="preserve"> </w:t>
      </w:r>
      <w:r>
        <w:t>bài</w:t>
      </w:r>
      <w:r>
        <w:rPr>
          <w:spacing w:val="-6"/>
        </w:rPr>
        <w:t xml:space="preserve"> </w:t>
      </w:r>
      <w:r>
        <w:t>đọc</w:t>
      </w:r>
      <w:r>
        <w:rPr>
          <w:spacing w:val="-5"/>
        </w:rPr>
        <w:t xml:space="preserve"> </w:t>
      </w:r>
      <w:r>
        <w:t>hiểu,</w:t>
      </w:r>
      <w:r>
        <w:rPr>
          <w:spacing w:val="-5"/>
        </w:rPr>
        <w:t xml:space="preserve"> </w:t>
      </w:r>
      <w:r>
        <w:t>trước</w:t>
      </w:r>
      <w:r>
        <w:rPr>
          <w:spacing w:val="-5"/>
        </w:rPr>
        <w:t xml:space="preserve"> </w:t>
      </w:r>
      <w:r>
        <w:t>hết</w:t>
      </w:r>
      <w:r>
        <w:rPr>
          <w:spacing w:val="-8"/>
        </w:rPr>
        <w:t xml:space="preserve"> </w:t>
      </w:r>
      <w:r>
        <w:t>là</w:t>
      </w:r>
      <w:r>
        <w:rPr>
          <w:spacing w:val="-6"/>
        </w:rPr>
        <w:t xml:space="preserve"> </w:t>
      </w:r>
      <w:r>
        <w:t>hệ</w:t>
      </w:r>
      <w:r>
        <w:rPr>
          <w:spacing w:val="-7"/>
        </w:rPr>
        <w:t xml:space="preserve"> </w:t>
      </w:r>
      <w:r>
        <w:t>thống</w:t>
      </w:r>
      <w:r>
        <w:rPr>
          <w:spacing w:val="-6"/>
        </w:rPr>
        <w:t xml:space="preserve"> </w:t>
      </w:r>
      <w:r>
        <w:t>thể</w:t>
      </w:r>
      <w:r>
        <w:rPr>
          <w:spacing w:val="-7"/>
        </w:rPr>
        <w:t xml:space="preserve"> </w:t>
      </w:r>
      <w:r>
        <w:t>loại</w:t>
      </w:r>
      <w:r>
        <w:rPr>
          <w:spacing w:val="-6"/>
        </w:rPr>
        <w:t xml:space="preserve"> </w:t>
      </w:r>
      <w:r>
        <w:t>và</w:t>
      </w:r>
      <w:r>
        <w:rPr>
          <w:spacing w:val="-7"/>
        </w:rPr>
        <w:t xml:space="preserve"> </w:t>
      </w:r>
      <w:r>
        <w:t>kiểu</w:t>
      </w:r>
      <w:r>
        <w:rPr>
          <w:spacing w:val="-8"/>
        </w:rPr>
        <w:t xml:space="preserve"> </w:t>
      </w:r>
      <w:r>
        <w:t>văn</w:t>
      </w:r>
      <w:r>
        <w:rPr>
          <w:spacing w:val="-5"/>
        </w:rPr>
        <w:t xml:space="preserve"> </w:t>
      </w:r>
      <w:r>
        <w:t>bản</w:t>
      </w:r>
      <w:r>
        <w:rPr>
          <w:spacing w:val="-6"/>
        </w:rPr>
        <w:t xml:space="preserve"> </w:t>
      </w:r>
      <w:r>
        <w:t>nêu trong nhan đề 10 bài học. Tiếp đó là các thành tố của văn bản văn học được cài đặt trong các</w:t>
      </w:r>
      <w:r>
        <w:rPr>
          <w:spacing w:val="-5"/>
        </w:rPr>
        <w:t xml:space="preserve"> </w:t>
      </w:r>
      <w:r>
        <w:t>bài</w:t>
      </w:r>
      <w:r>
        <w:rPr>
          <w:spacing w:val="-5"/>
        </w:rPr>
        <w:t xml:space="preserve"> </w:t>
      </w:r>
      <w:r>
        <w:t>đọc</w:t>
      </w:r>
      <w:r>
        <w:rPr>
          <w:spacing w:val="-5"/>
        </w:rPr>
        <w:t xml:space="preserve"> </w:t>
      </w:r>
      <w:r>
        <w:t>hiểu</w:t>
      </w:r>
      <w:r>
        <w:rPr>
          <w:spacing w:val="-5"/>
        </w:rPr>
        <w:t xml:space="preserve"> </w:t>
      </w:r>
      <w:r>
        <w:t>gắn</w:t>
      </w:r>
      <w:r>
        <w:rPr>
          <w:spacing w:val="-5"/>
        </w:rPr>
        <w:t xml:space="preserve"> </w:t>
      </w:r>
      <w:r>
        <w:t>với</w:t>
      </w:r>
      <w:r>
        <w:rPr>
          <w:spacing w:val="-5"/>
        </w:rPr>
        <w:t xml:space="preserve"> </w:t>
      </w:r>
      <w:r>
        <w:t>mỗi</w:t>
      </w:r>
      <w:r>
        <w:rPr>
          <w:spacing w:val="-5"/>
        </w:rPr>
        <w:t xml:space="preserve"> </w:t>
      </w:r>
      <w:r>
        <w:t>thể</w:t>
      </w:r>
      <w:r>
        <w:rPr>
          <w:spacing w:val="-5"/>
        </w:rPr>
        <w:t xml:space="preserve"> </w:t>
      </w:r>
      <w:r>
        <w:t>loại</w:t>
      </w:r>
      <w:r>
        <w:rPr>
          <w:spacing w:val="-5"/>
        </w:rPr>
        <w:t xml:space="preserve"> </w:t>
      </w:r>
      <w:r>
        <w:t>như:</w:t>
      </w:r>
      <w:r>
        <w:rPr>
          <w:spacing w:val="-5"/>
        </w:rPr>
        <w:t xml:space="preserve"> </w:t>
      </w:r>
      <w:r>
        <w:rPr>
          <w:i/>
        </w:rPr>
        <w:t>đề</w:t>
      </w:r>
      <w:r>
        <w:rPr>
          <w:i/>
          <w:spacing w:val="-5"/>
        </w:rPr>
        <w:t xml:space="preserve"> </w:t>
      </w:r>
      <w:r>
        <w:rPr>
          <w:i/>
        </w:rPr>
        <w:t>tài,</w:t>
      </w:r>
      <w:r>
        <w:rPr>
          <w:i/>
          <w:spacing w:val="-5"/>
        </w:rPr>
        <w:t xml:space="preserve"> </w:t>
      </w:r>
      <w:r>
        <w:rPr>
          <w:i/>
        </w:rPr>
        <w:t>sự</w:t>
      </w:r>
      <w:r>
        <w:rPr>
          <w:i/>
          <w:spacing w:val="-5"/>
        </w:rPr>
        <w:t xml:space="preserve"> </w:t>
      </w:r>
      <w:r>
        <w:rPr>
          <w:i/>
        </w:rPr>
        <w:t>kiện,</w:t>
      </w:r>
      <w:r>
        <w:rPr>
          <w:i/>
          <w:spacing w:val="-5"/>
        </w:rPr>
        <w:t xml:space="preserve"> </w:t>
      </w:r>
      <w:r>
        <w:rPr>
          <w:i/>
        </w:rPr>
        <w:t>tình</w:t>
      </w:r>
      <w:r>
        <w:rPr>
          <w:i/>
          <w:spacing w:val="-5"/>
        </w:rPr>
        <w:t xml:space="preserve"> </w:t>
      </w:r>
      <w:r>
        <w:rPr>
          <w:i/>
        </w:rPr>
        <w:t>huống,</w:t>
      </w:r>
      <w:r>
        <w:rPr>
          <w:i/>
          <w:spacing w:val="-5"/>
        </w:rPr>
        <w:t xml:space="preserve"> </w:t>
      </w:r>
      <w:r>
        <w:rPr>
          <w:i/>
        </w:rPr>
        <w:t>cốt</w:t>
      </w:r>
      <w:r>
        <w:rPr>
          <w:i/>
          <w:spacing w:val="-5"/>
        </w:rPr>
        <w:t xml:space="preserve"> </w:t>
      </w:r>
      <w:r>
        <w:rPr>
          <w:i/>
        </w:rPr>
        <w:t>truyện,</w:t>
      </w:r>
      <w:r>
        <w:rPr>
          <w:i/>
          <w:spacing w:val="-5"/>
        </w:rPr>
        <w:t xml:space="preserve"> </w:t>
      </w:r>
      <w:r>
        <w:rPr>
          <w:i/>
        </w:rPr>
        <w:t>nhân</w:t>
      </w:r>
      <w:r>
        <w:rPr>
          <w:i/>
          <w:spacing w:val="-5"/>
        </w:rPr>
        <w:t xml:space="preserve"> </w:t>
      </w:r>
      <w:r>
        <w:rPr>
          <w:i/>
        </w:rPr>
        <w:t xml:space="preserve">vật, bối cảnh </w:t>
      </w:r>
      <w:r>
        <w:t>của truyện khoa học viễn tưởng,... Hoặc kiểu người kể chuyện và tác dụng của việc</w:t>
      </w:r>
      <w:r>
        <w:rPr>
          <w:spacing w:val="-5"/>
        </w:rPr>
        <w:t xml:space="preserve"> </w:t>
      </w:r>
      <w:r>
        <w:t>thay</w:t>
      </w:r>
      <w:r>
        <w:rPr>
          <w:spacing w:val="-8"/>
        </w:rPr>
        <w:t xml:space="preserve"> </w:t>
      </w:r>
      <w:r>
        <w:t>đổi</w:t>
      </w:r>
      <w:r>
        <w:rPr>
          <w:spacing w:val="-5"/>
        </w:rPr>
        <w:t xml:space="preserve"> </w:t>
      </w:r>
      <w:r>
        <w:t>kiểu</w:t>
      </w:r>
      <w:r>
        <w:rPr>
          <w:spacing w:val="-5"/>
        </w:rPr>
        <w:t xml:space="preserve"> </w:t>
      </w:r>
      <w:r>
        <w:t>người</w:t>
      </w:r>
      <w:r>
        <w:rPr>
          <w:spacing w:val="-5"/>
        </w:rPr>
        <w:t xml:space="preserve"> </w:t>
      </w:r>
      <w:r>
        <w:t>kể</w:t>
      </w:r>
      <w:r>
        <w:rPr>
          <w:spacing w:val="-5"/>
        </w:rPr>
        <w:t xml:space="preserve"> </w:t>
      </w:r>
      <w:r>
        <w:t>chuyện</w:t>
      </w:r>
      <w:r>
        <w:rPr>
          <w:spacing w:val="-5"/>
        </w:rPr>
        <w:t xml:space="preserve"> </w:t>
      </w:r>
      <w:r>
        <w:t>được</w:t>
      </w:r>
      <w:r>
        <w:rPr>
          <w:spacing w:val="-3"/>
        </w:rPr>
        <w:t xml:space="preserve"> </w:t>
      </w:r>
      <w:r>
        <w:t>gắn</w:t>
      </w:r>
      <w:r>
        <w:rPr>
          <w:spacing w:val="-3"/>
        </w:rPr>
        <w:t xml:space="preserve"> </w:t>
      </w:r>
      <w:r>
        <w:t>với</w:t>
      </w:r>
      <w:r>
        <w:rPr>
          <w:spacing w:val="-5"/>
        </w:rPr>
        <w:t xml:space="preserve"> </w:t>
      </w:r>
      <w:r>
        <w:t>Bài</w:t>
      </w:r>
      <w:r>
        <w:rPr>
          <w:spacing w:val="-3"/>
        </w:rPr>
        <w:t xml:space="preserve"> </w:t>
      </w:r>
      <w:r>
        <w:t>1.</w:t>
      </w:r>
      <w:r>
        <w:rPr>
          <w:spacing w:val="-5"/>
        </w:rPr>
        <w:t xml:space="preserve"> </w:t>
      </w:r>
      <w:r>
        <w:rPr>
          <w:i/>
        </w:rPr>
        <w:t>Tiểu</w:t>
      </w:r>
      <w:r>
        <w:rPr>
          <w:i/>
          <w:spacing w:val="-5"/>
        </w:rPr>
        <w:t xml:space="preserve"> </w:t>
      </w:r>
      <w:r>
        <w:rPr>
          <w:i/>
        </w:rPr>
        <w:t>thuyết</w:t>
      </w:r>
      <w:r>
        <w:rPr>
          <w:i/>
          <w:spacing w:val="-5"/>
        </w:rPr>
        <w:t xml:space="preserve"> </w:t>
      </w:r>
      <w:r>
        <w:rPr>
          <w:i/>
        </w:rPr>
        <w:t>và</w:t>
      </w:r>
      <w:r>
        <w:rPr>
          <w:i/>
          <w:spacing w:val="-3"/>
        </w:rPr>
        <w:t xml:space="preserve"> </w:t>
      </w:r>
      <w:r>
        <w:rPr>
          <w:i/>
        </w:rPr>
        <w:t>truyện</w:t>
      </w:r>
      <w:r>
        <w:rPr>
          <w:i/>
          <w:spacing w:val="-3"/>
        </w:rPr>
        <w:t xml:space="preserve"> </w:t>
      </w:r>
      <w:r>
        <w:rPr>
          <w:i/>
        </w:rPr>
        <w:t>ngắn</w:t>
      </w:r>
      <w:r>
        <w:t>,...</w:t>
      </w:r>
      <w:r>
        <w:rPr>
          <w:spacing w:val="-3"/>
        </w:rPr>
        <w:t xml:space="preserve"> </w:t>
      </w:r>
      <w:r>
        <w:t>Đọc các yêu cầu</w:t>
      </w:r>
      <w:r>
        <w:rPr>
          <w:spacing w:val="-1"/>
        </w:rPr>
        <w:t xml:space="preserve"> </w:t>
      </w:r>
      <w:r>
        <w:t>cần</w:t>
      </w:r>
      <w:r>
        <w:rPr>
          <w:spacing w:val="-1"/>
        </w:rPr>
        <w:t xml:space="preserve"> </w:t>
      </w:r>
      <w:r>
        <w:t>đạt</w:t>
      </w:r>
      <w:r>
        <w:rPr>
          <w:spacing w:val="-1"/>
        </w:rPr>
        <w:t xml:space="preserve"> </w:t>
      </w:r>
      <w:r>
        <w:t>trong</w:t>
      </w:r>
      <w:r>
        <w:rPr>
          <w:spacing w:val="-1"/>
        </w:rPr>
        <w:t xml:space="preserve"> </w:t>
      </w:r>
      <w:r>
        <w:t>CT Ngữ văn 2018</w:t>
      </w:r>
      <w:r>
        <w:rPr>
          <w:spacing w:val="-1"/>
        </w:rPr>
        <w:t xml:space="preserve"> </w:t>
      </w:r>
      <w:r>
        <w:t>sẽ thấy</w:t>
      </w:r>
      <w:r>
        <w:rPr>
          <w:spacing w:val="-6"/>
        </w:rPr>
        <w:t xml:space="preserve"> </w:t>
      </w:r>
      <w:r>
        <w:t>các kiến</w:t>
      </w:r>
      <w:r>
        <w:rPr>
          <w:spacing w:val="-1"/>
        </w:rPr>
        <w:t xml:space="preserve"> </w:t>
      </w:r>
      <w:r>
        <w:t>thức lí</w:t>
      </w:r>
      <w:r>
        <w:rPr>
          <w:spacing w:val="-1"/>
        </w:rPr>
        <w:t xml:space="preserve"> </w:t>
      </w:r>
      <w:r>
        <w:t>luận</w:t>
      </w:r>
      <w:r>
        <w:rPr>
          <w:spacing w:val="-1"/>
        </w:rPr>
        <w:t xml:space="preserve"> </w:t>
      </w:r>
      <w:r>
        <w:t>văn học thể hiện rõ ở cả ba phương diện: i) Nội dung, với các khái niệm như: đề tài, chủ đề, tư tưởng, cảm hứng,...; ii) Hình thức, với các khái niệm như: thể loại, cốt truyện, nhân vật, lời nhân vật, lời</w:t>
      </w:r>
      <w:r>
        <w:rPr>
          <w:spacing w:val="-2"/>
        </w:rPr>
        <w:t xml:space="preserve"> </w:t>
      </w:r>
      <w:r>
        <w:t>người kể, điểm</w:t>
      </w:r>
      <w:r>
        <w:rPr>
          <w:spacing w:val="-2"/>
        </w:rPr>
        <w:t xml:space="preserve"> </w:t>
      </w:r>
      <w:r>
        <w:t>nhìn và</w:t>
      </w:r>
      <w:r>
        <w:rPr>
          <w:spacing w:val="-2"/>
        </w:rPr>
        <w:t xml:space="preserve"> </w:t>
      </w:r>
      <w:r>
        <w:t>ngôi</w:t>
      </w:r>
      <w:r>
        <w:rPr>
          <w:spacing w:val="-2"/>
        </w:rPr>
        <w:t xml:space="preserve"> </w:t>
      </w:r>
      <w:r>
        <w:t>kể,...;</w:t>
      </w:r>
      <w:r>
        <w:rPr>
          <w:spacing w:val="-2"/>
        </w:rPr>
        <w:t xml:space="preserve"> </w:t>
      </w:r>
      <w:r>
        <w:t>iii)</w:t>
      </w:r>
      <w:r>
        <w:rPr>
          <w:spacing w:val="-2"/>
        </w:rPr>
        <w:t xml:space="preserve"> </w:t>
      </w:r>
      <w:r>
        <w:t>Tiếp nhận văn</w:t>
      </w:r>
      <w:r>
        <w:rPr>
          <w:spacing w:val="-2"/>
        </w:rPr>
        <w:t xml:space="preserve"> </w:t>
      </w:r>
      <w:r>
        <w:t>học,</w:t>
      </w:r>
      <w:r>
        <w:rPr>
          <w:spacing w:val="-2"/>
        </w:rPr>
        <w:t xml:space="preserve"> </w:t>
      </w:r>
      <w:r>
        <w:t>với</w:t>
      </w:r>
      <w:r>
        <w:rPr>
          <w:spacing w:val="-2"/>
        </w:rPr>
        <w:t xml:space="preserve"> </w:t>
      </w:r>
      <w:r>
        <w:t>các yêu cầu HS biết</w:t>
      </w:r>
      <w:r>
        <w:rPr>
          <w:spacing w:val="-2"/>
        </w:rPr>
        <w:t xml:space="preserve"> </w:t>
      </w:r>
      <w:r>
        <w:t>liên hệ, so sánh, kết nối với bối cảnh lịch sử, văn hoá, đặc biệt liên hệ với kinh nghiệm sống của</w:t>
      </w:r>
      <w:r>
        <w:rPr>
          <w:spacing w:val="-2"/>
        </w:rPr>
        <w:t xml:space="preserve"> </w:t>
      </w:r>
      <w:r>
        <w:t>bản</w:t>
      </w:r>
      <w:r>
        <w:rPr>
          <w:spacing w:val="-1"/>
        </w:rPr>
        <w:t xml:space="preserve"> </w:t>
      </w:r>
      <w:r>
        <w:t>thân</w:t>
      </w:r>
      <w:r>
        <w:rPr>
          <w:spacing w:val="-1"/>
        </w:rPr>
        <w:t xml:space="preserve"> </w:t>
      </w:r>
      <w:r>
        <w:t>để</w:t>
      </w:r>
      <w:r>
        <w:rPr>
          <w:spacing w:val="-3"/>
        </w:rPr>
        <w:t xml:space="preserve"> </w:t>
      </w:r>
      <w:r>
        <w:t>hiểu</w:t>
      </w:r>
      <w:r>
        <w:rPr>
          <w:spacing w:val="-1"/>
        </w:rPr>
        <w:t xml:space="preserve"> </w:t>
      </w:r>
      <w:r>
        <w:t>văn</w:t>
      </w:r>
      <w:r>
        <w:rPr>
          <w:spacing w:val="-3"/>
        </w:rPr>
        <w:t xml:space="preserve"> </w:t>
      </w:r>
      <w:r>
        <w:t>bản</w:t>
      </w:r>
      <w:r>
        <w:rPr>
          <w:spacing w:val="-3"/>
        </w:rPr>
        <w:t xml:space="preserve"> </w:t>
      </w:r>
      <w:r>
        <w:t>– tác phẩm</w:t>
      </w:r>
      <w:r>
        <w:rPr>
          <w:spacing w:val="-3"/>
        </w:rPr>
        <w:t xml:space="preserve"> </w:t>
      </w:r>
      <w:r>
        <w:t>một</w:t>
      </w:r>
      <w:r>
        <w:rPr>
          <w:spacing w:val="-3"/>
        </w:rPr>
        <w:t xml:space="preserve"> </w:t>
      </w:r>
      <w:r>
        <w:t>cách</w:t>
      </w:r>
      <w:r>
        <w:rPr>
          <w:spacing w:val="-3"/>
        </w:rPr>
        <w:t xml:space="preserve"> </w:t>
      </w:r>
      <w:r>
        <w:t>sáng tạo,</w:t>
      </w:r>
      <w:r>
        <w:rPr>
          <w:spacing w:val="-1"/>
        </w:rPr>
        <w:t xml:space="preserve"> </w:t>
      </w:r>
      <w:r>
        <w:t>mang</w:t>
      </w:r>
      <w:r>
        <w:rPr>
          <w:spacing w:val="-1"/>
        </w:rPr>
        <w:t xml:space="preserve"> </w:t>
      </w:r>
      <w:r>
        <w:t>dấu ấn</w:t>
      </w:r>
      <w:r>
        <w:rPr>
          <w:spacing w:val="-3"/>
        </w:rPr>
        <w:t xml:space="preserve"> </w:t>
      </w:r>
      <w:r>
        <w:t>cá nhân. Một</w:t>
      </w:r>
      <w:r>
        <w:rPr>
          <w:spacing w:val="-1"/>
        </w:rPr>
        <w:t xml:space="preserve"> </w:t>
      </w:r>
      <w:r>
        <w:t>số vấn đề lí luận văn học mang tính chuyên sâu chỉ được giới thiệu trong các chuyên đề tự chọn ở cấp THPT.</w:t>
      </w:r>
    </w:p>
    <w:p w:rsidR="000D0FDE" w:rsidRDefault="002B36AA">
      <w:pPr>
        <w:pStyle w:val="BodyText"/>
        <w:spacing w:before="46" w:line="273" w:lineRule="auto"/>
        <w:ind w:left="1418" w:right="293" w:firstLine="396"/>
        <w:jc w:val="both"/>
      </w:pPr>
      <w:r>
        <w:t>Để dạy đọc hiểu văn bản văn học, GV cần tổ chức cho HS hiểu nội dung trong mối quan hệ với các yếu tố hình thức là một yêu cầu căn bản đặt ra từ lâu. Với CT 2018, yêu cầu ấy được thể hiện trực tiếp vào các yêu cầu cần đạt của mỗi bài học, buộc GV phải tổ chức,</w:t>
      </w:r>
      <w:r>
        <w:rPr>
          <w:spacing w:val="-7"/>
        </w:rPr>
        <w:t xml:space="preserve"> </w:t>
      </w:r>
      <w:r>
        <w:t>hướng</w:t>
      </w:r>
      <w:r>
        <w:rPr>
          <w:spacing w:val="-5"/>
        </w:rPr>
        <w:t xml:space="preserve"> </w:t>
      </w:r>
      <w:r>
        <w:t>dẫn</w:t>
      </w:r>
      <w:r>
        <w:rPr>
          <w:spacing w:val="-7"/>
        </w:rPr>
        <w:t xml:space="preserve"> </w:t>
      </w:r>
      <w:r>
        <w:t>HS</w:t>
      </w:r>
      <w:r>
        <w:rPr>
          <w:spacing w:val="-8"/>
        </w:rPr>
        <w:t xml:space="preserve"> </w:t>
      </w:r>
      <w:r>
        <w:t>khai</w:t>
      </w:r>
      <w:r>
        <w:rPr>
          <w:spacing w:val="-7"/>
        </w:rPr>
        <w:t xml:space="preserve"> </w:t>
      </w:r>
      <w:r>
        <w:t>thác</w:t>
      </w:r>
      <w:r>
        <w:rPr>
          <w:spacing w:val="-7"/>
        </w:rPr>
        <w:t xml:space="preserve"> </w:t>
      </w:r>
      <w:r>
        <w:t>để</w:t>
      </w:r>
      <w:r>
        <w:rPr>
          <w:spacing w:val="-6"/>
        </w:rPr>
        <w:t xml:space="preserve"> </w:t>
      </w:r>
      <w:r>
        <w:t>hiểu</w:t>
      </w:r>
      <w:r>
        <w:rPr>
          <w:spacing w:val="-6"/>
        </w:rPr>
        <w:t xml:space="preserve"> </w:t>
      </w:r>
      <w:r>
        <w:t>văn</w:t>
      </w:r>
      <w:r>
        <w:rPr>
          <w:spacing w:val="-5"/>
        </w:rPr>
        <w:t xml:space="preserve"> </w:t>
      </w:r>
      <w:r>
        <w:t>bản.</w:t>
      </w:r>
      <w:r>
        <w:rPr>
          <w:spacing w:val="-5"/>
        </w:rPr>
        <w:t xml:space="preserve"> </w:t>
      </w:r>
      <w:r>
        <w:t>Đó</w:t>
      </w:r>
      <w:r>
        <w:rPr>
          <w:spacing w:val="-7"/>
        </w:rPr>
        <w:t xml:space="preserve"> </w:t>
      </w:r>
      <w:r>
        <w:t>không</w:t>
      </w:r>
      <w:r>
        <w:rPr>
          <w:spacing w:val="-8"/>
        </w:rPr>
        <w:t xml:space="preserve"> </w:t>
      </w:r>
      <w:r>
        <w:t>còn</w:t>
      </w:r>
      <w:r>
        <w:rPr>
          <w:spacing w:val="-8"/>
        </w:rPr>
        <w:t xml:space="preserve"> </w:t>
      </w:r>
      <w:r>
        <w:t>chỉ</w:t>
      </w:r>
      <w:r>
        <w:rPr>
          <w:spacing w:val="-6"/>
        </w:rPr>
        <w:t xml:space="preserve"> </w:t>
      </w:r>
      <w:r>
        <w:t>là</w:t>
      </w:r>
      <w:r>
        <w:rPr>
          <w:spacing w:val="-5"/>
        </w:rPr>
        <w:t xml:space="preserve"> </w:t>
      </w:r>
      <w:r>
        <w:t>một</w:t>
      </w:r>
      <w:r>
        <w:rPr>
          <w:spacing w:val="-8"/>
        </w:rPr>
        <w:t xml:space="preserve"> </w:t>
      </w:r>
      <w:r>
        <w:t>khuyến</w:t>
      </w:r>
      <w:r>
        <w:rPr>
          <w:spacing w:val="-8"/>
        </w:rPr>
        <w:t xml:space="preserve"> </w:t>
      </w:r>
      <w:r>
        <w:t>nghị</w:t>
      </w:r>
      <w:r>
        <w:rPr>
          <w:spacing w:val="-6"/>
        </w:rPr>
        <w:t xml:space="preserve"> </w:t>
      </w:r>
      <w:r>
        <w:t>nằm ngoài, muốn</w:t>
      </w:r>
      <w:r>
        <w:rPr>
          <w:spacing w:val="-1"/>
        </w:rPr>
        <w:t xml:space="preserve"> </w:t>
      </w:r>
      <w:r>
        <w:t>làm hay</w:t>
      </w:r>
      <w:r>
        <w:rPr>
          <w:spacing w:val="-6"/>
        </w:rPr>
        <w:t xml:space="preserve"> </w:t>
      </w:r>
      <w:r>
        <w:t>không</w:t>
      </w:r>
      <w:r>
        <w:rPr>
          <w:spacing w:val="-1"/>
        </w:rPr>
        <w:t xml:space="preserve"> </w:t>
      </w:r>
      <w:r>
        <w:t>làm</w:t>
      </w:r>
      <w:r>
        <w:rPr>
          <w:spacing w:val="-3"/>
        </w:rPr>
        <w:t xml:space="preserve"> </w:t>
      </w:r>
      <w:r>
        <w:t>cũng được.</w:t>
      </w:r>
      <w:r>
        <w:rPr>
          <w:spacing w:val="-1"/>
        </w:rPr>
        <w:t xml:space="preserve"> </w:t>
      </w:r>
      <w:r>
        <w:t>Dạy lí</w:t>
      </w:r>
      <w:r>
        <w:rPr>
          <w:spacing w:val="-1"/>
        </w:rPr>
        <w:t xml:space="preserve"> </w:t>
      </w:r>
      <w:r>
        <w:t>luận</w:t>
      </w:r>
      <w:r>
        <w:rPr>
          <w:spacing w:val="-1"/>
        </w:rPr>
        <w:t xml:space="preserve"> </w:t>
      </w:r>
      <w:r>
        <w:t>văn học không</w:t>
      </w:r>
      <w:r>
        <w:rPr>
          <w:spacing w:val="-1"/>
        </w:rPr>
        <w:t xml:space="preserve"> </w:t>
      </w:r>
      <w:r>
        <w:t>còn là “dạy</w:t>
      </w:r>
      <w:r>
        <w:rPr>
          <w:spacing w:val="-6"/>
        </w:rPr>
        <w:t xml:space="preserve"> </w:t>
      </w:r>
      <w:r>
        <w:t>chay” mà luôn phải gắn chặt với mỗi văn bản – tác phẩm cụ thể.</w:t>
      </w:r>
    </w:p>
    <w:p w:rsidR="000D0FDE" w:rsidRDefault="002B36AA">
      <w:pPr>
        <w:pStyle w:val="Heading3"/>
        <w:numPr>
          <w:ilvl w:val="1"/>
          <w:numId w:val="56"/>
        </w:numPr>
        <w:tabs>
          <w:tab w:val="left" w:pos="2269"/>
        </w:tabs>
        <w:spacing w:before="157"/>
        <w:ind w:left="2268" w:hanging="455"/>
        <w:jc w:val="both"/>
      </w:pPr>
      <w:r>
        <w:rPr>
          <w:color w:val="C45811"/>
        </w:rPr>
        <w:t>Lịch</w:t>
      </w:r>
      <w:r>
        <w:rPr>
          <w:color w:val="C45811"/>
          <w:spacing w:val="-5"/>
        </w:rPr>
        <w:t xml:space="preserve"> </w:t>
      </w:r>
      <w:r>
        <w:rPr>
          <w:color w:val="C45811"/>
        </w:rPr>
        <w:t>sử</w:t>
      </w:r>
      <w:r>
        <w:rPr>
          <w:color w:val="C45811"/>
          <w:spacing w:val="-7"/>
        </w:rPr>
        <w:t xml:space="preserve"> </w:t>
      </w:r>
      <w:r>
        <w:rPr>
          <w:color w:val="C45811"/>
        </w:rPr>
        <w:t>văn</w:t>
      </w:r>
      <w:r>
        <w:rPr>
          <w:color w:val="C45811"/>
          <w:spacing w:val="-4"/>
        </w:rPr>
        <w:t xml:space="preserve"> </w:t>
      </w:r>
      <w:r>
        <w:rPr>
          <w:color w:val="C45811"/>
        </w:rPr>
        <w:t>học</w:t>
      </w:r>
      <w:r>
        <w:rPr>
          <w:color w:val="C45811"/>
          <w:spacing w:val="-7"/>
        </w:rPr>
        <w:t xml:space="preserve"> </w:t>
      </w:r>
      <w:r>
        <w:rPr>
          <w:color w:val="C45811"/>
        </w:rPr>
        <w:t>trong</w:t>
      </w:r>
      <w:r>
        <w:rPr>
          <w:color w:val="C45811"/>
          <w:spacing w:val="-6"/>
        </w:rPr>
        <w:t xml:space="preserve"> </w:t>
      </w:r>
      <w:r>
        <w:rPr>
          <w:color w:val="C45811"/>
        </w:rPr>
        <w:t>Chương</w:t>
      </w:r>
      <w:r>
        <w:rPr>
          <w:color w:val="C45811"/>
          <w:spacing w:val="-7"/>
        </w:rPr>
        <w:t xml:space="preserve"> </w:t>
      </w:r>
      <w:r>
        <w:rPr>
          <w:color w:val="C45811"/>
        </w:rPr>
        <w:t>trình</w:t>
      </w:r>
      <w:r>
        <w:rPr>
          <w:color w:val="C45811"/>
          <w:spacing w:val="-4"/>
        </w:rPr>
        <w:t xml:space="preserve"> </w:t>
      </w:r>
      <w:r>
        <w:rPr>
          <w:color w:val="C45811"/>
        </w:rPr>
        <w:t>và</w:t>
      </w:r>
      <w:r>
        <w:rPr>
          <w:color w:val="C45811"/>
          <w:spacing w:val="-4"/>
        </w:rPr>
        <w:t xml:space="preserve"> </w:t>
      </w:r>
      <w:r>
        <w:rPr>
          <w:color w:val="C45811"/>
        </w:rPr>
        <w:t>sách</w:t>
      </w:r>
      <w:r>
        <w:rPr>
          <w:color w:val="C45811"/>
          <w:spacing w:val="-7"/>
        </w:rPr>
        <w:t xml:space="preserve"> </w:t>
      </w:r>
      <w:r>
        <w:rPr>
          <w:color w:val="C45811"/>
        </w:rPr>
        <w:t>giáo</w:t>
      </w:r>
      <w:r>
        <w:rPr>
          <w:color w:val="C45811"/>
          <w:spacing w:val="-4"/>
        </w:rPr>
        <w:t xml:space="preserve"> </w:t>
      </w:r>
      <w:r>
        <w:rPr>
          <w:color w:val="C45811"/>
        </w:rPr>
        <w:t>khoa</w:t>
      </w:r>
      <w:r>
        <w:rPr>
          <w:color w:val="C45811"/>
          <w:spacing w:val="-3"/>
        </w:rPr>
        <w:t xml:space="preserve"> </w:t>
      </w:r>
      <w:r>
        <w:rPr>
          <w:color w:val="C45811"/>
          <w:spacing w:val="-4"/>
        </w:rPr>
        <w:t>2018</w:t>
      </w:r>
    </w:p>
    <w:p w:rsidR="000D0FDE" w:rsidRDefault="002B36AA">
      <w:pPr>
        <w:pStyle w:val="BodyText"/>
        <w:spacing w:before="99" w:line="273" w:lineRule="auto"/>
        <w:ind w:left="1418" w:right="286" w:firstLine="396"/>
        <w:jc w:val="both"/>
      </w:pPr>
      <w:r>
        <w:t>Trong các CT Ngữ văn truyền thống, lịch sử văn học</w:t>
      </w:r>
      <w:r>
        <w:rPr>
          <w:spacing w:val="19"/>
        </w:rPr>
        <w:t xml:space="preserve"> </w:t>
      </w:r>
      <w:r>
        <w:t>được dạy với hai yêu cầu: một</w:t>
      </w:r>
      <w:r>
        <w:rPr>
          <w:spacing w:val="40"/>
        </w:rPr>
        <w:t xml:space="preserve"> </w:t>
      </w:r>
      <w:r>
        <w:t>là học trực tiếp các bài khái quát văn học sử; hai là giảng văn các tác phẩm theo các giai đoạn</w:t>
      </w:r>
      <w:r>
        <w:rPr>
          <w:spacing w:val="-3"/>
        </w:rPr>
        <w:t xml:space="preserve"> </w:t>
      </w:r>
      <w:r>
        <w:t>lịch</w:t>
      </w:r>
      <w:r>
        <w:rPr>
          <w:spacing w:val="-3"/>
        </w:rPr>
        <w:t xml:space="preserve"> </w:t>
      </w:r>
      <w:r>
        <w:t>sử</w:t>
      </w:r>
      <w:r>
        <w:rPr>
          <w:spacing w:val="-1"/>
        </w:rPr>
        <w:t xml:space="preserve"> </w:t>
      </w:r>
      <w:r>
        <w:t>từ</w:t>
      </w:r>
      <w:r>
        <w:rPr>
          <w:spacing w:val="-1"/>
        </w:rPr>
        <w:t xml:space="preserve"> </w:t>
      </w:r>
      <w:r>
        <w:t>dân</w:t>
      </w:r>
      <w:r>
        <w:rPr>
          <w:spacing w:val="-3"/>
        </w:rPr>
        <w:t xml:space="preserve"> </w:t>
      </w:r>
      <w:r>
        <w:t>gian</w:t>
      </w:r>
      <w:r>
        <w:rPr>
          <w:spacing w:val="-3"/>
        </w:rPr>
        <w:t xml:space="preserve"> </w:t>
      </w:r>
      <w:r>
        <w:t>đến</w:t>
      </w:r>
      <w:r>
        <w:rPr>
          <w:spacing w:val="-3"/>
        </w:rPr>
        <w:t xml:space="preserve"> </w:t>
      </w:r>
      <w:r>
        <w:t>trung</w:t>
      </w:r>
      <w:r>
        <w:rPr>
          <w:spacing w:val="-3"/>
        </w:rPr>
        <w:t xml:space="preserve"> </w:t>
      </w:r>
      <w:r>
        <w:t>đại</w:t>
      </w:r>
      <w:r>
        <w:rPr>
          <w:spacing w:val="-3"/>
        </w:rPr>
        <w:t xml:space="preserve"> </w:t>
      </w:r>
      <w:r>
        <w:t>và</w:t>
      </w:r>
      <w:r>
        <w:rPr>
          <w:spacing w:val="-3"/>
        </w:rPr>
        <w:t xml:space="preserve"> </w:t>
      </w:r>
      <w:r>
        <w:t>hiện</w:t>
      </w:r>
      <w:r>
        <w:rPr>
          <w:spacing w:val="-3"/>
        </w:rPr>
        <w:t xml:space="preserve"> </w:t>
      </w:r>
      <w:r>
        <w:t>đại.</w:t>
      </w:r>
      <w:r>
        <w:rPr>
          <w:spacing w:val="-3"/>
        </w:rPr>
        <w:t xml:space="preserve"> </w:t>
      </w:r>
      <w:r>
        <w:t>Từ</w:t>
      </w:r>
      <w:r>
        <w:rPr>
          <w:spacing w:val="-1"/>
        </w:rPr>
        <w:t xml:space="preserve"> </w:t>
      </w:r>
      <w:r>
        <w:t>cuối</w:t>
      </w:r>
      <w:r>
        <w:rPr>
          <w:spacing w:val="-3"/>
        </w:rPr>
        <w:t xml:space="preserve"> </w:t>
      </w:r>
      <w:r>
        <w:t>cấp</w:t>
      </w:r>
      <w:r>
        <w:rPr>
          <w:spacing w:val="-3"/>
        </w:rPr>
        <w:t xml:space="preserve"> </w:t>
      </w:r>
      <w:r>
        <w:t>THCS,</w:t>
      </w:r>
      <w:r>
        <w:rPr>
          <w:spacing w:val="-3"/>
        </w:rPr>
        <w:t xml:space="preserve"> </w:t>
      </w:r>
      <w:r>
        <w:t>HS học</w:t>
      </w:r>
      <w:r>
        <w:rPr>
          <w:spacing w:val="-3"/>
        </w:rPr>
        <w:t xml:space="preserve"> </w:t>
      </w:r>
      <w:r>
        <w:t>bài sơ</w:t>
      </w:r>
      <w:r>
        <w:rPr>
          <w:spacing w:val="-3"/>
        </w:rPr>
        <w:t xml:space="preserve"> </w:t>
      </w:r>
      <w:r>
        <w:t>lược về văn học Việt Nam qua các thời kì lịch sử. Lên THPT, lịch sử văn học được học thông qua</w:t>
      </w:r>
      <w:r>
        <w:rPr>
          <w:spacing w:val="6"/>
        </w:rPr>
        <w:t xml:space="preserve"> </w:t>
      </w:r>
      <w:r>
        <w:t>các</w:t>
      </w:r>
      <w:r>
        <w:rPr>
          <w:spacing w:val="7"/>
        </w:rPr>
        <w:t xml:space="preserve"> </w:t>
      </w:r>
      <w:r>
        <w:t>bài</w:t>
      </w:r>
      <w:r>
        <w:rPr>
          <w:spacing w:val="6"/>
        </w:rPr>
        <w:t xml:space="preserve"> </w:t>
      </w:r>
      <w:r>
        <w:t>khái</w:t>
      </w:r>
      <w:r>
        <w:rPr>
          <w:spacing w:val="7"/>
        </w:rPr>
        <w:t xml:space="preserve"> </w:t>
      </w:r>
      <w:r>
        <w:t>quát</w:t>
      </w:r>
      <w:r>
        <w:rPr>
          <w:spacing w:val="6"/>
        </w:rPr>
        <w:t xml:space="preserve"> </w:t>
      </w:r>
      <w:r>
        <w:t>như</w:t>
      </w:r>
      <w:r>
        <w:rPr>
          <w:spacing w:val="15"/>
        </w:rPr>
        <w:t xml:space="preserve"> </w:t>
      </w:r>
      <w:r>
        <w:rPr>
          <w:i/>
        </w:rPr>
        <w:t>Tổng</w:t>
      </w:r>
      <w:r>
        <w:rPr>
          <w:i/>
          <w:spacing w:val="6"/>
        </w:rPr>
        <w:t xml:space="preserve"> </w:t>
      </w:r>
      <w:r>
        <w:rPr>
          <w:i/>
        </w:rPr>
        <w:t>quan</w:t>
      </w:r>
      <w:r>
        <w:rPr>
          <w:i/>
          <w:spacing w:val="7"/>
        </w:rPr>
        <w:t xml:space="preserve"> </w:t>
      </w:r>
      <w:r>
        <w:rPr>
          <w:i/>
        </w:rPr>
        <w:t>nền</w:t>
      </w:r>
      <w:r>
        <w:rPr>
          <w:i/>
          <w:spacing w:val="6"/>
        </w:rPr>
        <w:t xml:space="preserve"> </w:t>
      </w:r>
      <w:r>
        <w:rPr>
          <w:i/>
        </w:rPr>
        <w:t>văn</w:t>
      </w:r>
      <w:r>
        <w:rPr>
          <w:i/>
          <w:spacing w:val="4"/>
        </w:rPr>
        <w:t xml:space="preserve"> </w:t>
      </w:r>
      <w:r>
        <w:rPr>
          <w:i/>
        </w:rPr>
        <w:t>học</w:t>
      </w:r>
      <w:r>
        <w:rPr>
          <w:i/>
          <w:spacing w:val="13"/>
        </w:rPr>
        <w:t xml:space="preserve"> </w:t>
      </w:r>
      <w:r>
        <w:rPr>
          <w:i/>
        </w:rPr>
        <w:t>Việt</w:t>
      </w:r>
      <w:r>
        <w:rPr>
          <w:i/>
          <w:spacing w:val="7"/>
        </w:rPr>
        <w:t xml:space="preserve"> </w:t>
      </w:r>
      <w:r>
        <w:rPr>
          <w:i/>
        </w:rPr>
        <w:t>Nam</w:t>
      </w:r>
      <w:r>
        <w:rPr>
          <w:i/>
          <w:spacing w:val="8"/>
        </w:rPr>
        <w:t xml:space="preserve"> </w:t>
      </w:r>
      <w:r>
        <w:rPr>
          <w:i/>
        </w:rPr>
        <w:t>qua</w:t>
      </w:r>
      <w:r>
        <w:rPr>
          <w:i/>
          <w:spacing w:val="7"/>
        </w:rPr>
        <w:t xml:space="preserve"> </w:t>
      </w:r>
      <w:r>
        <w:rPr>
          <w:i/>
        </w:rPr>
        <w:t>các</w:t>
      </w:r>
      <w:r>
        <w:rPr>
          <w:i/>
          <w:spacing w:val="6"/>
        </w:rPr>
        <w:t xml:space="preserve"> </w:t>
      </w:r>
      <w:r>
        <w:rPr>
          <w:i/>
        </w:rPr>
        <w:t>thời</w:t>
      </w:r>
      <w:r>
        <w:rPr>
          <w:i/>
          <w:spacing w:val="7"/>
        </w:rPr>
        <w:t xml:space="preserve"> </w:t>
      </w:r>
      <w:r>
        <w:rPr>
          <w:i/>
        </w:rPr>
        <w:t>kì</w:t>
      </w:r>
      <w:r>
        <w:rPr>
          <w:i/>
          <w:spacing w:val="6"/>
        </w:rPr>
        <w:t xml:space="preserve"> </w:t>
      </w:r>
      <w:r>
        <w:rPr>
          <w:i/>
        </w:rPr>
        <w:t>lịch</w:t>
      </w:r>
      <w:r>
        <w:rPr>
          <w:i/>
          <w:spacing w:val="7"/>
        </w:rPr>
        <w:t xml:space="preserve"> </w:t>
      </w:r>
      <w:r>
        <w:rPr>
          <w:i/>
        </w:rPr>
        <w:t>sử</w:t>
      </w:r>
      <w:r>
        <w:rPr>
          <w:i/>
          <w:spacing w:val="13"/>
        </w:rPr>
        <w:t xml:space="preserve"> </w:t>
      </w:r>
      <w:r>
        <w:rPr>
          <w:spacing w:val="-4"/>
        </w:rPr>
        <w:t>hoặc</w:t>
      </w:r>
    </w:p>
    <w:p w:rsidR="000D0FDE" w:rsidRDefault="000D0FDE">
      <w:pPr>
        <w:spacing w:line="273" w:lineRule="auto"/>
        <w:jc w:val="both"/>
        <w:sectPr w:rsidR="000D0FDE">
          <w:headerReference w:type="even" r:id="rId31"/>
          <w:headerReference w:type="default" r:id="rId32"/>
          <w:footerReference w:type="even" r:id="rId33"/>
          <w:footerReference w:type="default" r:id="rId34"/>
          <w:pgSz w:w="11910" w:h="16840"/>
          <w:pgMar w:top="960" w:right="840" w:bottom="1740" w:left="0" w:header="722" w:footer="1550" w:gutter="0"/>
          <w:cols w:space="720"/>
        </w:sectPr>
      </w:pPr>
    </w:p>
    <w:p w:rsidR="000D0FDE" w:rsidRDefault="002B36AA">
      <w:pPr>
        <w:spacing w:before="50" w:line="273" w:lineRule="auto"/>
        <w:ind w:left="1132" w:right="575"/>
        <w:jc w:val="both"/>
        <w:rPr>
          <w:sz w:val="26"/>
        </w:rPr>
      </w:pPr>
      <w:r>
        <w:rPr>
          <w:i/>
          <w:sz w:val="26"/>
        </w:rPr>
        <w:lastRenderedPageBreak/>
        <w:t>Khái</w:t>
      </w:r>
      <w:r>
        <w:rPr>
          <w:i/>
          <w:spacing w:val="-11"/>
          <w:sz w:val="26"/>
        </w:rPr>
        <w:t xml:space="preserve"> </w:t>
      </w:r>
      <w:r>
        <w:rPr>
          <w:i/>
          <w:sz w:val="26"/>
        </w:rPr>
        <w:t>quát</w:t>
      </w:r>
      <w:r>
        <w:rPr>
          <w:i/>
          <w:spacing w:val="-9"/>
          <w:sz w:val="26"/>
        </w:rPr>
        <w:t xml:space="preserve"> </w:t>
      </w:r>
      <w:r>
        <w:rPr>
          <w:i/>
          <w:sz w:val="26"/>
        </w:rPr>
        <w:t>văn</w:t>
      </w:r>
      <w:r>
        <w:rPr>
          <w:i/>
          <w:spacing w:val="-8"/>
          <w:sz w:val="26"/>
        </w:rPr>
        <w:t xml:space="preserve"> </w:t>
      </w:r>
      <w:r>
        <w:rPr>
          <w:i/>
          <w:sz w:val="26"/>
        </w:rPr>
        <w:t>học</w:t>
      </w:r>
      <w:r>
        <w:rPr>
          <w:i/>
          <w:spacing w:val="-8"/>
          <w:sz w:val="26"/>
        </w:rPr>
        <w:t xml:space="preserve"> </w:t>
      </w:r>
      <w:r>
        <w:rPr>
          <w:i/>
          <w:sz w:val="26"/>
        </w:rPr>
        <w:t>từ</w:t>
      </w:r>
      <w:r>
        <w:rPr>
          <w:i/>
          <w:spacing w:val="-11"/>
          <w:sz w:val="26"/>
        </w:rPr>
        <w:t xml:space="preserve"> </w:t>
      </w:r>
      <w:r>
        <w:rPr>
          <w:i/>
          <w:sz w:val="26"/>
        </w:rPr>
        <w:t>đầu</w:t>
      </w:r>
      <w:r>
        <w:rPr>
          <w:i/>
          <w:spacing w:val="-11"/>
          <w:sz w:val="26"/>
        </w:rPr>
        <w:t xml:space="preserve"> </w:t>
      </w:r>
      <w:r>
        <w:rPr>
          <w:i/>
          <w:sz w:val="26"/>
        </w:rPr>
        <w:t>thế</w:t>
      </w:r>
      <w:r>
        <w:rPr>
          <w:i/>
          <w:spacing w:val="-9"/>
          <w:sz w:val="26"/>
        </w:rPr>
        <w:t xml:space="preserve"> </w:t>
      </w:r>
      <w:r>
        <w:rPr>
          <w:i/>
          <w:sz w:val="26"/>
        </w:rPr>
        <w:t>kỉ</w:t>
      </w:r>
      <w:r>
        <w:rPr>
          <w:i/>
          <w:spacing w:val="-9"/>
          <w:sz w:val="26"/>
        </w:rPr>
        <w:t xml:space="preserve"> </w:t>
      </w:r>
      <w:r>
        <w:rPr>
          <w:i/>
          <w:sz w:val="26"/>
        </w:rPr>
        <w:t>XX</w:t>
      </w:r>
      <w:r>
        <w:rPr>
          <w:i/>
          <w:spacing w:val="-8"/>
          <w:sz w:val="26"/>
        </w:rPr>
        <w:t xml:space="preserve"> </w:t>
      </w:r>
      <w:r>
        <w:rPr>
          <w:i/>
          <w:sz w:val="26"/>
        </w:rPr>
        <w:t>đến</w:t>
      </w:r>
      <w:r>
        <w:rPr>
          <w:i/>
          <w:spacing w:val="-8"/>
          <w:sz w:val="26"/>
        </w:rPr>
        <w:t xml:space="preserve"> </w:t>
      </w:r>
      <w:r>
        <w:rPr>
          <w:i/>
          <w:sz w:val="26"/>
        </w:rPr>
        <w:t>1945</w:t>
      </w:r>
      <w:r>
        <w:rPr>
          <w:i/>
          <w:spacing w:val="-4"/>
          <w:sz w:val="26"/>
        </w:rPr>
        <w:t xml:space="preserve"> </w:t>
      </w:r>
      <w:r>
        <w:rPr>
          <w:sz w:val="26"/>
        </w:rPr>
        <w:t>và</w:t>
      </w:r>
      <w:r>
        <w:rPr>
          <w:spacing w:val="-11"/>
          <w:sz w:val="26"/>
        </w:rPr>
        <w:t xml:space="preserve"> </w:t>
      </w:r>
      <w:r>
        <w:rPr>
          <w:sz w:val="26"/>
        </w:rPr>
        <w:t>các</w:t>
      </w:r>
      <w:r>
        <w:rPr>
          <w:spacing w:val="-8"/>
          <w:sz w:val="26"/>
        </w:rPr>
        <w:t xml:space="preserve"> </w:t>
      </w:r>
      <w:r>
        <w:rPr>
          <w:sz w:val="26"/>
        </w:rPr>
        <w:t>bài</w:t>
      </w:r>
      <w:r>
        <w:rPr>
          <w:spacing w:val="-9"/>
          <w:sz w:val="26"/>
        </w:rPr>
        <w:t xml:space="preserve"> </w:t>
      </w:r>
      <w:r>
        <w:rPr>
          <w:sz w:val="26"/>
        </w:rPr>
        <w:t>khái</w:t>
      </w:r>
      <w:r>
        <w:rPr>
          <w:spacing w:val="-9"/>
          <w:sz w:val="26"/>
        </w:rPr>
        <w:t xml:space="preserve"> </w:t>
      </w:r>
      <w:r>
        <w:rPr>
          <w:sz w:val="26"/>
        </w:rPr>
        <w:t>quát</w:t>
      </w:r>
      <w:r>
        <w:rPr>
          <w:spacing w:val="-9"/>
          <w:sz w:val="26"/>
        </w:rPr>
        <w:t xml:space="preserve"> </w:t>
      </w:r>
      <w:r>
        <w:rPr>
          <w:sz w:val="26"/>
        </w:rPr>
        <w:t>về</w:t>
      </w:r>
      <w:r>
        <w:rPr>
          <w:spacing w:val="-6"/>
          <w:sz w:val="26"/>
        </w:rPr>
        <w:t xml:space="preserve"> </w:t>
      </w:r>
      <w:r>
        <w:rPr>
          <w:sz w:val="26"/>
        </w:rPr>
        <w:t>Nguyễn</w:t>
      </w:r>
      <w:r>
        <w:rPr>
          <w:spacing w:val="-5"/>
          <w:sz w:val="26"/>
        </w:rPr>
        <w:t xml:space="preserve"> </w:t>
      </w:r>
      <w:r>
        <w:rPr>
          <w:sz w:val="26"/>
        </w:rPr>
        <w:t>Trãi,</w:t>
      </w:r>
      <w:r>
        <w:rPr>
          <w:spacing w:val="-9"/>
          <w:sz w:val="26"/>
        </w:rPr>
        <w:t xml:space="preserve"> </w:t>
      </w:r>
      <w:r>
        <w:rPr>
          <w:sz w:val="26"/>
        </w:rPr>
        <w:t>Nguyễn Du,</w:t>
      </w:r>
      <w:r>
        <w:rPr>
          <w:spacing w:val="-5"/>
          <w:sz w:val="26"/>
        </w:rPr>
        <w:t xml:space="preserve"> </w:t>
      </w:r>
      <w:r>
        <w:rPr>
          <w:sz w:val="26"/>
        </w:rPr>
        <w:t>Nguyễn</w:t>
      </w:r>
      <w:r>
        <w:rPr>
          <w:spacing w:val="-5"/>
          <w:sz w:val="26"/>
        </w:rPr>
        <w:t xml:space="preserve"> </w:t>
      </w:r>
      <w:r>
        <w:rPr>
          <w:sz w:val="26"/>
        </w:rPr>
        <w:t>Đình</w:t>
      </w:r>
      <w:r>
        <w:rPr>
          <w:spacing w:val="-5"/>
          <w:sz w:val="26"/>
        </w:rPr>
        <w:t xml:space="preserve"> </w:t>
      </w:r>
      <w:r>
        <w:rPr>
          <w:sz w:val="26"/>
        </w:rPr>
        <w:t>Chiểu,</w:t>
      </w:r>
      <w:r>
        <w:rPr>
          <w:spacing w:val="-5"/>
          <w:sz w:val="26"/>
        </w:rPr>
        <w:t xml:space="preserve"> </w:t>
      </w:r>
      <w:r>
        <w:rPr>
          <w:sz w:val="26"/>
        </w:rPr>
        <w:t>Hồ</w:t>
      </w:r>
      <w:r>
        <w:rPr>
          <w:spacing w:val="-3"/>
          <w:sz w:val="26"/>
        </w:rPr>
        <w:t xml:space="preserve"> </w:t>
      </w:r>
      <w:r>
        <w:rPr>
          <w:sz w:val="26"/>
        </w:rPr>
        <w:t>Chí</w:t>
      </w:r>
      <w:r>
        <w:rPr>
          <w:spacing w:val="-5"/>
          <w:sz w:val="26"/>
        </w:rPr>
        <w:t xml:space="preserve"> </w:t>
      </w:r>
      <w:r>
        <w:rPr>
          <w:sz w:val="26"/>
        </w:rPr>
        <w:t>Minh,...</w:t>
      </w:r>
      <w:r>
        <w:rPr>
          <w:spacing w:val="-3"/>
          <w:sz w:val="26"/>
        </w:rPr>
        <w:t xml:space="preserve"> </w:t>
      </w:r>
      <w:r>
        <w:rPr>
          <w:sz w:val="26"/>
        </w:rPr>
        <w:t>Ngoài</w:t>
      </w:r>
      <w:r>
        <w:rPr>
          <w:spacing w:val="-5"/>
          <w:sz w:val="26"/>
        </w:rPr>
        <w:t xml:space="preserve"> </w:t>
      </w:r>
      <w:r>
        <w:rPr>
          <w:sz w:val="26"/>
        </w:rPr>
        <w:t>ra,</w:t>
      </w:r>
      <w:r>
        <w:rPr>
          <w:spacing w:val="-3"/>
          <w:sz w:val="26"/>
        </w:rPr>
        <w:t xml:space="preserve"> </w:t>
      </w:r>
      <w:r>
        <w:rPr>
          <w:sz w:val="26"/>
        </w:rPr>
        <w:t>mỗi</w:t>
      </w:r>
      <w:r>
        <w:rPr>
          <w:spacing w:val="-5"/>
          <w:sz w:val="26"/>
        </w:rPr>
        <w:t xml:space="preserve"> </w:t>
      </w:r>
      <w:r>
        <w:rPr>
          <w:sz w:val="26"/>
        </w:rPr>
        <w:t>bài</w:t>
      </w:r>
      <w:r>
        <w:rPr>
          <w:spacing w:val="-3"/>
          <w:sz w:val="26"/>
        </w:rPr>
        <w:t xml:space="preserve"> </w:t>
      </w:r>
      <w:r>
        <w:rPr>
          <w:sz w:val="26"/>
        </w:rPr>
        <w:t>học</w:t>
      </w:r>
      <w:r>
        <w:rPr>
          <w:spacing w:val="-5"/>
          <w:sz w:val="26"/>
        </w:rPr>
        <w:t xml:space="preserve"> </w:t>
      </w:r>
      <w:r>
        <w:rPr>
          <w:sz w:val="26"/>
        </w:rPr>
        <w:t>đều</w:t>
      </w:r>
      <w:r>
        <w:rPr>
          <w:spacing w:val="-5"/>
          <w:sz w:val="26"/>
        </w:rPr>
        <w:t xml:space="preserve"> </w:t>
      </w:r>
      <w:r>
        <w:rPr>
          <w:sz w:val="26"/>
        </w:rPr>
        <w:t>có</w:t>
      </w:r>
      <w:r>
        <w:rPr>
          <w:spacing w:val="-5"/>
          <w:sz w:val="26"/>
        </w:rPr>
        <w:t xml:space="preserve"> </w:t>
      </w:r>
      <w:r>
        <w:rPr>
          <w:sz w:val="26"/>
        </w:rPr>
        <w:t>phần</w:t>
      </w:r>
      <w:r>
        <w:rPr>
          <w:spacing w:val="-1"/>
          <w:sz w:val="26"/>
        </w:rPr>
        <w:t xml:space="preserve"> </w:t>
      </w:r>
      <w:r>
        <w:rPr>
          <w:i/>
          <w:sz w:val="26"/>
        </w:rPr>
        <w:t>Tiểu</w:t>
      </w:r>
      <w:r>
        <w:rPr>
          <w:i/>
          <w:spacing w:val="-5"/>
          <w:sz w:val="26"/>
        </w:rPr>
        <w:t xml:space="preserve"> </w:t>
      </w:r>
      <w:r>
        <w:rPr>
          <w:i/>
          <w:sz w:val="26"/>
        </w:rPr>
        <w:t>dẫn</w:t>
      </w:r>
      <w:r>
        <w:rPr>
          <w:i/>
          <w:spacing w:val="-5"/>
          <w:sz w:val="26"/>
        </w:rPr>
        <w:t xml:space="preserve"> </w:t>
      </w:r>
      <w:r>
        <w:rPr>
          <w:sz w:val="26"/>
        </w:rPr>
        <w:t>nêu thông tin về tác giả, tác phẩm, hoàn cảnh ra đời,... thực chất đó cũng là lịch sử văn học.</w:t>
      </w:r>
    </w:p>
    <w:p w:rsidR="000D0FDE" w:rsidRDefault="002B36AA">
      <w:pPr>
        <w:pStyle w:val="BodyText"/>
        <w:spacing w:before="58" w:line="273" w:lineRule="auto"/>
        <w:ind w:left="1132" w:right="575" w:firstLine="396"/>
        <w:jc w:val="both"/>
      </w:pPr>
      <w:r>
        <w:t>Có thể thấy, với CT Ngữ văn truyền thống, lịch sử văn học là đối tượng cần dạy, cần học; là yêu cầu cần đạt. Với CT Ngữ văn 2018, lịch sử văn học trở thành phương tiện để giúp HS đọc hiểu văn bản. Cụ thể, HS sẽ không phải học các bài lịch sử văn học lí thuyết nặng nề, nhiều khái niệm, thuật ngữ khó hiểu. Và quan trọng hơn, cần trả lời câu hỏi: HS biết các kiến thức lịch sử văn học ấy</w:t>
      </w:r>
      <w:r>
        <w:rPr>
          <w:spacing w:val="-2"/>
        </w:rPr>
        <w:t xml:space="preserve"> </w:t>
      </w:r>
      <w:r>
        <w:t>để làm gì? Câu trả lời của CT Ngữ văn 2018 là phải giúp HS đọc hiểu được văn bản một cách tốt hơn, hiệu quả hơn. Vì thế, những kiến thức lịch sử văn học phải gắn với từng văn bản – tác phẩm, làm sáng tỏ và giúp cho việc hiểu văn bản ấy.</w:t>
      </w:r>
    </w:p>
    <w:p w:rsidR="000D0FDE" w:rsidRDefault="002B36AA">
      <w:pPr>
        <w:pStyle w:val="BodyText"/>
        <w:spacing w:before="53" w:line="273" w:lineRule="auto"/>
        <w:ind w:left="1132" w:right="575" w:firstLine="396"/>
        <w:jc w:val="both"/>
      </w:pPr>
      <w:r>
        <w:t>CT</w:t>
      </w:r>
      <w:r>
        <w:rPr>
          <w:spacing w:val="-3"/>
        </w:rPr>
        <w:t xml:space="preserve"> </w:t>
      </w:r>
      <w:r>
        <w:t>Ngữ</w:t>
      </w:r>
      <w:r>
        <w:rPr>
          <w:spacing w:val="-2"/>
        </w:rPr>
        <w:t xml:space="preserve"> </w:t>
      </w:r>
      <w:r>
        <w:t>văn</w:t>
      </w:r>
      <w:r>
        <w:rPr>
          <w:spacing w:val="-3"/>
        </w:rPr>
        <w:t xml:space="preserve"> </w:t>
      </w:r>
      <w:r>
        <w:t>2018</w:t>
      </w:r>
      <w:r>
        <w:rPr>
          <w:spacing w:val="-2"/>
        </w:rPr>
        <w:t xml:space="preserve"> </w:t>
      </w:r>
      <w:r>
        <w:t>không yêu cầu</w:t>
      </w:r>
      <w:r>
        <w:rPr>
          <w:spacing w:val="-3"/>
        </w:rPr>
        <w:t xml:space="preserve"> </w:t>
      </w:r>
      <w:r>
        <w:t>dạy</w:t>
      </w:r>
      <w:r>
        <w:rPr>
          <w:spacing w:val="-6"/>
        </w:rPr>
        <w:t xml:space="preserve"> </w:t>
      </w:r>
      <w:r>
        <w:t>và học những</w:t>
      </w:r>
      <w:r>
        <w:rPr>
          <w:spacing w:val="-3"/>
        </w:rPr>
        <w:t xml:space="preserve"> </w:t>
      </w:r>
      <w:r>
        <w:t>bài</w:t>
      </w:r>
      <w:r>
        <w:rPr>
          <w:spacing w:val="-1"/>
        </w:rPr>
        <w:t xml:space="preserve"> </w:t>
      </w:r>
      <w:r>
        <w:t>khái</w:t>
      </w:r>
      <w:r>
        <w:rPr>
          <w:spacing w:val="-1"/>
        </w:rPr>
        <w:t xml:space="preserve"> </w:t>
      </w:r>
      <w:r>
        <w:t>quát</w:t>
      </w:r>
      <w:r>
        <w:rPr>
          <w:spacing w:val="-3"/>
        </w:rPr>
        <w:t xml:space="preserve"> </w:t>
      </w:r>
      <w:r>
        <w:t>như</w:t>
      </w:r>
      <w:r>
        <w:rPr>
          <w:spacing w:val="-2"/>
        </w:rPr>
        <w:t xml:space="preserve"> </w:t>
      </w:r>
      <w:r>
        <w:t>trước.</w:t>
      </w:r>
      <w:r>
        <w:rPr>
          <w:spacing w:val="-3"/>
        </w:rPr>
        <w:t xml:space="preserve"> </w:t>
      </w:r>
      <w:r>
        <w:t>Đến cuối lớp</w:t>
      </w:r>
      <w:r>
        <w:rPr>
          <w:spacing w:val="-8"/>
        </w:rPr>
        <w:t xml:space="preserve"> </w:t>
      </w:r>
      <w:r>
        <w:t>9</w:t>
      </w:r>
      <w:r>
        <w:rPr>
          <w:spacing w:val="-5"/>
        </w:rPr>
        <w:t xml:space="preserve"> </w:t>
      </w:r>
      <w:r>
        <w:t>mới</w:t>
      </w:r>
      <w:r>
        <w:rPr>
          <w:spacing w:val="-8"/>
        </w:rPr>
        <w:t xml:space="preserve"> </w:t>
      </w:r>
      <w:r>
        <w:t>có</w:t>
      </w:r>
      <w:r>
        <w:rPr>
          <w:spacing w:val="-3"/>
        </w:rPr>
        <w:t xml:space="preserve"> </w:t>
      </w:r>
      <w:r>
        <w:t>yêu</w:t>
      </w:r>
      <w:r>
        <w:rPr>
          <w:spacing w:val="-8"/>
        </w:rPr>
        <w:t xml:space="preserve"> </w:t>
      </w:r>
      <w:r>
        <w:t>cầu</w:t>
      </w:r>
      <w:r>
        <w:rPr>
          <w:spacing w:val="-5"/>
        </w:rPr>
        <w:t xml:space="preserve"> </w:t>
      </w:r>
      <w:r>
        <w:t>HS</w:t>
      </w:r>
      <w:r>
        <w:rPr>
          <w:spacing w:val="-7"/>
        </w:rPr>
        <w:t xml:space="preserve"> </w:t>
      </w:r>
      <w:r>
        <w:t>“Vận</w:t>
      </w:r>
      <w:r>
        <w:rPr>
          <w:spacing w:val="-7"/>
        </w:rPr>
        <w:t xml:space="preserve"> </w:t>
      </w:r>
      <w:r>
        <w:t>dụng</w:t>
      </w:r>
      <w:r>
        <w:rPr>
          <w:spacing w:val="-8"/>
        </w:rPr>
        <w:t xml:space="preserve"> </w:t>
      </w:r>
      <w:r>
        <w:t>được</w:t>
      </w:r>
      <w:r>
        <w:rPr>
          <w:spacing w:val="-5"/>
        </w:rPr>
        <w:t xml:space="preserve"> </w:t>
      </w:r>
      <w:r>
        <w:t>một</w:t>
      </w:r>
      <w:r>
        <w:rPr>
          <w:spacing w:val="-5"/>
        </w:rPr>
        <w:t xml:space="preserve"> </w:t>
      </w:r>
      <w:r>
        <w:t>số</w:t>
      </w:r>
      <w:r>
        <w:rPr>
          <w:spacing w:val="-8"/>
        </w:rPr>
        <w:t xml:space="preserve"> </w:t>
      </w:r>
      <w:r>
        <w:t>hiểu</w:t>
      </w:r>
      <w:r>
        <w:rPr>
          <w:spacing w:val="-7"/>
        </w:rPr>
        <w:t xml:space="preserve"> </w:t>
      </w:r>
      <w:r>
        <w:t>biết</w:t>
      </w:r>
      <w:r>
        <w:rPr>
          <w:spacing w:val="-7"/>
        </w:rPr>
        <w:t xml:space="preserve"> </w:t>
      </w:r>
      <w:r>
        <w:t>về</w:t>
      </w:r>
      <w:r>
        <w:rPr>
          <w:spacing w:val="-6"/>
        </w:rPr>
        <w:t xml:space="preserve"> </w:t>
      </w:r>
      <w:r>
        <w:t>lịch</w:t>
      </w:r>
      <w:r>
        <w:rPr>
          <w:spacing w:val="-8"/>
        </w:rPr>
        <w:t xml:space="preserve"> </w:t>
      </w:r>
      <w:r>
        <w:t>sử</w:t>
      </w:r>
      <w:r>
        <w:rPr>
          <w:spacing w:val="-7"/>
        </w:rPr>
        <w:t xml:space="preserve"> </w:t>
      </w:r>
      <w:r>
        <w:t>văn</w:t>
      </w:r>
      <w:r>
        <w:rPr>
          <w:spacing w:val="-7"/>
        </w:rPr>
        <w:t xml:space="preserve"> </w:t>
      </w:r>
      <w:r>
        <w:t>học</w:t>
      </w:r>
      <w:r>
        <w:rPr>
          <w:spacing w:val="-6"/>
        </w:rPr>
        <w:t xml:space="preserve"> </w:t>
      </w:r>
      <w:r>
        <w:t>Việt</w:t>
      </w:r>
      <w:r>
        <w:rPr>
          <w:spacing w:val="-8"/>
        </w:rPr>
        <w:t xml:space="preserve"> </w:t>
      </w:r>
      <w:r>
        <w:t>Nam</w:t>
      </w:r>
      <w:r>
        <w:rPr>
          <w:spacing w:val="-7"/>
        </w:rPr>
        <w:t xml:space="preserve"> </w:t>
      </w:r>
      <w:r>
        <w:t>để đọc hiểu văn bản văn học”, hoặc cuối lớp 12 mới yêu cầu “Vận dụng được kiến thức về lịch sử văn học và kĩ năng tra cứu để sắp xếp một số tác phẩm, tác giả lớn theo tiến trình lịch sử văn học; biết đặt tác phẩm trong bối cảnh sáng tác và bối cảnh hiện tại để có đánh giá phù hợp”. Nghĩa là ở các lớp cuối cấp, HS mới cần có những hiểu biết về lịch sử văn học nhưng vẫn không ngoài mục đích giúp cho việc đọc hiểu văn bản. Với ba tác gia Nguyễn</w:t>
      </w:r>
      <w:r>
        <w:rPr>
          <w:spacing w:val="-16"/>
        </w:rPr>
        <w:t xml:space="preserve"> </w:t>
      </w:r>
      <w:r>
        <w:t>Trãi,</w:t>
      </w:r>
      <w:r>
        <w:rPr>
          <w:spacing w:val="-16"/>
        </w:rPr>
        <w:t xml:space="preserve"> </w:t>
      </w:r>
      <w:r>
        <w:t>Nguyễn</w:t>
      </w:r>
      <w:r>
        <w:rPr>
          <w:spacing w:val="-13"/>
        </w:rPr>
        <w:t xml:space="preserve"> </w:t>
      </w:r>
      <w:r>
        <w:t>Du</w:t>
      </w:r>
      <w:r>
        <w:rPr>
          <w:spacing w:val="-16"/>
        </w:rPr>
        <w:t xml:space="preserve"> </w:t>
      </w:r>
      <w:r>
        <w:t>và</w:t>
      </w:r>
      <w:r>
        <w:rPr>
          <w:spacing w:val="-16"/>
        </w:rPr>
        <w:t xml:space="preserve"> </w:t>
      </w:r>
      <w:r>
        <w:t>Hồ</w:t>
      </w:r>
      <w:r>
        <w:rPr>
          <w:spacing w:val="-16"/>
        </w:rPr>
        <w:t xml:space="preserve"> </w:t>
      </w:r>
      <w:r>
        <w:t>Chí</w:t>
      </w:r>
      <w:r>
        <w:rPr>
          <w:spacing w:val="-16"/>
        </w:rPr>
        <w:t xml:space="preserve"> </w:t>
      </w:r>
      <w:r>
        <w:t>Minh,</w:t>
      </w:r>
      <w:r>
        <w:rPr>
          <w:spacing w:val="-16"/>
        </w:rPr>
        <w:t xml:space="preserve"> </w:t>
      </w:r>
      <w:r>
        <w:t>ở</w:t>
      </w:r>
      <w:r>
        <w:rPr>
          <w:spacing w:val="-13"/>
        </w:rPr>
        <w:t xml:space="preserve"> </w:t>
      </w:r>
      <w:r>
        <w:t>THPT</w:t>
      </w:r>
      <w:r>
        <w:rPr>
          <w:spacing w:val="-13"/>
        </w:rPr>
        <w:t xml:space="preserve"> </w:t>
      </w:r>
      <w:r>
        <w:t>mới</w:t>
      </w:r>
      <w:r>
        <w:rPr>
          <w:spacing w:val="-16"/>
        </w:rPr>
        <w:t xml:space="preserve"> </w:t>
      </w:r>
      <w:r>
        <w:t>có</w:t>
      </w:r>
      <w:r>
        <w:rPr>
          <w:spacing w:val="-11"/>
        </w:rPr>
        <w:t xml:space="preserve"> </w:t>
      </w:r>
      <w:r>
        <w:t>yêu</w:t>
      </w:r>
      <w:r>
        <w:rPr>
          <w:spacing w:val="-16"/>
        </w:rPr>
        <w:t xml:space="preserve"> </w:t>
      </w:r>
      <w:r>
        <w:t>cầu</w:t>
      </w:r>
      <w:r>
        <w:rPr>
          <w:spacing w:val="-15"/>
        </w:rPr>
        <w:t xml:space="preserve"> </w:t>
      </w:r>
      <w:r>
        <w:t>“Vận</w:t>
      </w:r>
      <w:r>
        <w:rPr>
          <w:spacing w:val="-16"/>
        </w:rPr>
        <w:t xml:space="preserve"> </w:t>
      </w:r>
      <w:r>
        <w:t>dụng</w:t>
      </w:r>
      <w:r>
        <w:rPr>
          <w:spacing w:val="-16"/>
        </w:rPr>
        <w:t xml:space="preserve"> </w:t>
      </w:r>
      <w:r>
        <w:t>được</w:t>
      </w:r>
      <w:r>
        <w:rPr>
          <w:spacing w:val="-16"/>
        </w:rPr>
        <w:t xml:space="preserve"> </w:t>
      </w:r>
      <w:r>
        <w:t>những hiểu</w:t>
      </w:r>
      <w:r>
        <w:rPr>
          <w:spacing w:val="-1"/>
        </w:rPr>
        <w:t xml:space="preserve"> </w:t>
      </w:r>
      <w:r>
        <w:t>biết</w:t>
      </w:r>
      <w:r>
        <w:rPr>
          <w:spacing w:val="-1"/>
        </w:rPr>
        <w:t xml:space="preserve"> </w:t>
      </w:r>
      <w:r>
        <w:t>về tác giả</w:t>
      </w:r>
      <w:r>
        <w:rPr>
          <w:spacing w:val="-1"/>
        </w:rPr>
        <w:t xml:space="preserve"> </w:t>
      </w:r>
      <w:r>
        <w:t>để đọc hiểu một số</w:t>
      </w:r>
      <w:r>
        <w:rPr>
          <w:spacing w:val="-1"/>
        </w:rPr>
        <w:t xml:space="preserve"> </w:t>
      </w:r>
      <w:r>
        <w:t>tác phẩm của tác giả này”. Các văn bản đọc hiểu ở tất</w:t>
      </w:r>
      <w:r>
        <w:rPr>
          <w:spacing w:val="-1"/>
        </w:rPr>
        <w:t xml:space="preserve"> </w:t>
      </w:r>
      <w:r>
        <w:t>cả các lớp</w:t>
      </w:r>
      <w:r>
        <w:rPr>
          <w:spacing w:val="-1"/>
        </w:rPr>
        <w:t xml:space="preserve"> </w:t>
      </w:r>
      <w:r>
        <w:t>không sắp</w:t>
      </w:r>
      <w:r>
        <w:rPr>
          <w:spacing w:val="-1"/>
        </w:rPr>
        <w:t xml:space="preserve"> </w:t>
      </w:r>
      <w:r>
        <w:t>xếp theo lịch sử văn học mà theo</w:t>
      </w:r>
      <w:r>
        <w:rPr>
          <w:spacing w:val="-1"/>
        </w:rPr>
        <w:t xml:space="preserve"> </w:t>
      </w:r>
      <w:r>
        <w:t>thể loại</w:t>
      </w:r>
      <w:r>
        <w:rPr>
          <w:spacing w:val="-1"/>
        </w:rPr>
        <w:t xml:space="preserve"> </w:t>
      </w:r>
      <w:r>
        <w:t>văn</w:t>
      </w:r>
      <w:r>
        <w:rPr>
          <w:spacing w:val="-1"/>
        </w:rPr>
        <w:t xml:space="preserve"> </w:t>
      </w:r>
      <w:r>
        <w:t>học Ví</w:t>
      </w:r>
      <w:r>
        <w:rPr>
          <w:spacing w:val="-1"/>
        </w:rPr>
        <w:t xml:space="preserve"> </w:t>
      </w:r>
      <w:r>
        <w:t>dụ:</w:t>
      </w:r>
      <w:r>
        <w:rPr>
          <w:spacing w:val="-1"/>
        </w:rPr>
        <w:t xml:space="preserve"> </w:t>
      </w:r>
      <w:r>
        <w:t>dạy</w:t>
      </w:r>
      <w:r>
        <w:rPr>
          <w:spacing w:val="-6"/>
        </w:rPr>
        <w:t xml:space="preserve"> </w:t>
      </w:r>
      <w:r>
        <w:t>đọc hiểu</w:t>
      </w:r>
      <w:r>
        <w:rPr>
          <w:spacing w:val="-7"/>
        </w:rPr>
        <w:t xml:space="preserve"> </w:t>
      </w:r>
      <w:r>
        <w:t>truyện</w:t>
      </w:r>
      <w:r>
        <w:rPr>
          <w:spacing w:val="-8"/>
        </w:rPr>
        <w:t xml:space="preserve"> </w:t>
      </w:r>
      <w:r>
        <w:t>dân</w:t>
      </w:r>
      <w:r>
        <w:rPr>
          <w:spacing w:val="-5"/>
        </w:rPr>
        <w:t xml:space="preserve"> </w:t>
      </w:r>
      <w:r>
        <w:t>gian</w:t>
      </w:r>
      <w:r>
        <w:rPr>
          <w:spacing w:val="-6"/>
        </w:rPr>
        <w:t xml:space="preserve"> </w:t>
      </w:r>
      <w:r>
        <w:t>bên</w:t>
      </w:r>
      <w:r>
        <w:rPr>
          <w:spacing w:val="-8"/>
        </w:rPr>
        <w:t xml:space="preserve"> </w:t>
      </w:r>
      <w:r>
        <w:t>cạnh</w:t>
      </w:r>
      <w:r>
        <w:rPr>
          <w:spacing w:val="-7"/>
        </w:rPr>
        <w:t xml:space="preserve"> </w:t>
      </w:r>
      <w:r>
        <w:t>truyện</w:t>
      </w:r>
      <w:r>
        <w:rPr>
          <w:spacing w:val="-5"/>
        </w:rPr>
        <w:t xml:space="preserve"> </w:t>
      </w:r>
      <w:r>
        <w:t>hiện</w:t>
      </w:r>
      <w:r>
        <w:rPr>
          <w:spacing w:val="-5"/>
        </w:rPr>
        <w:t xml:space="preserve"> </w:t>
      </w:r>
      <w:r>
        <w:t>đại,</w:t>
      </w:r>
      <w:r>
        <w:rPr>
          <w:spacing w:val="-5"/>
        </w:rPr>
        <w:t xml:space="preserve"> </w:t>
      </w:r>
      <w:r>
        <w:t>truyện</w:t>
      </w:r>
      <w:r>
        <w:rPr>
          <w:spacing w:val="-7"/>
        </w:rPr>
        <w:t xml:space="preserve"> </w:t>
      </w:r>
      <w:r>
        <w:t>trung</w:t>
      </w:r>
      <w:r>
        <w:rPr>
          <w:spacing w:val="-8"/>
        </w:rPr>
        <w:t xml:space="preserve"> </w:t>
      </w:r>
      <w:r>
        <w:t>đại;</w:t>
      </w:r>
      <w:r>
        <w:rPr>
          <w:spacing w:val="-8"/>
        </w:rPr>
        <w:t xml:space="preserve"> </w:t>
      </w:r>
      <w:r>
        <w:t>truyện</w:t>
      </w:r>
      <w:r>
        <w:rPr>
          <w:spacing w:val="-6"/>
        </w:rPr>
        <w:t xml:space="preserve"> </w:t>
      </w:r>
      <w:r>
        <w:t>Việt</w:t>
      </w:r>
      <w:r>
        <w:rPr>
          <w:spacing w:val="-7"/>
        </w:rPr>
        <w:t xml:space="preserve"> </w:t>
      </w:r>
      <w:r>
        <w:t>Nam</w:t>
      </w:r>
      <w:r>
        <w:rPr>
          <w:spacing w:val="-10"/>
        </w:rPr>
        <w:t xml:space="preserve"> </w:t>
      </w:r>
      <w:r>
        <w:t>bên</w:t>
      </w:r>
      <w:r>
        <w:rPr>
          <w:spacing w:val="-8"/>
        </w:rPr>
        <w:t xml:space="preserve"> </w:t>
      </w:r>
      <w:r>
        <w:t>cạnh truyện nước ngoài;... Các thể loại khác cũng tương tự.</w:t>
      </w:r>
    </w:p>
    <w:p w:rsidR="000D0FDE" w:rsidRDefault="002B36AA">
      <w:pPr>
        <w:pStyle w:val="BodyText"/>
        <w:spacing w:before="50" w:line="273" w:lineRule="auto"/>
        <w:ind w:left="1132" w:right="573" w:firstLine="396"/>
        <w:jc w:val="both"/>
      </w:pPr>
      <w:r>
        <w:t>Tuy</w:t>
      </w:r>
      <w:r>
        <w:rPr>
          <w:spacing w:val="-5"/>
        </w:rPr>
        <w:t xml:space="preserve"> </w:t>
      </w:r>
      <w:r>
        <w:t xml:space="preserve">tổ chức bài học theo thể loại nhưng SGK </w:t>
      </w:r>
      <w:r>
        <w:rPr>
          <w:i/>
        </w:rPr>
        <w:t xml:space="preserve">Ngữ văn </w:t>
      </w:r>
      <w:r>
        <w:t>vẫn chú trọng lịch sử văn học. Các kiến</w:t>
      </w:r>
      <w:r>
        <w:rPr>
          <w:spacing w:val="-1"/>
        </w:rPr>
        <w:t xml:space="preserve"> </w:t>
      </w:r>
      <w:r>
        <w:t>thức văn học sử được</w:t>
      </w:r>
      <w:r>
        <w:rPr>
          <w:spacing w:val="-1"/>
        </w:rPr>
        <w:t xml:space="preserve"> </w:t>
      </w:r>
      <w:r>
        <w:t>thể</w:t>
      </w:r>
      <w:r>
        <w:rPr>
          <w:spacing w:val="-1"/>
        </w:rPr>
        <w:t xml:space="preserve"> </w:t>
      </w:r>
      <w:r>
        <w:t>hiện</w:t>
      </w:r>
      <w:r>
        <w:rPr>
          <w:spacing w:val="-1"/>
        </w:rPr>
        <w:t xml:space="preserve"> </w:t>
      </w:r>
      <w:r>
        <w:t>ở yêu cầu về bối</w:t>
      </w:r>
      <w:r>
        <w:rPr>
          <w:spacing w:val="-1"/>
        </w:rPr>
        <w:t xml:space="preserve"> </w:t>
      </w:r>
      <w:r>
        <w:t>cảnh</w:t>
      </w:r>
      <w:r>
        <w:rPr>
          <w:spacing w:val="-1"/>
        </w:rPr>
        <w:t xml:space="preserve"> </w:t>
      </w:r>
      <w:r>
        <w:t>ra đời của tác phẩm; chẳng hạn</w:t>
      </w:r>
      <w:r>
        <w:rPr>
          <w:spacing w:val="-10"/>
        </w:rPr>
        <w:t xml:space="preserve"> </w:t>
      </w:r>
      <w:r>
        <w:t>với</w:t>
      </w:r>
      <w:r>
        <w:rPr>
          <w:spacing w:val="-10"/>
        </w:rPr>
        <w:t xml:space="preserve"> </w:t>
      </w:r>
      <w:r>
        <w:t>tác</w:t>
      </w:r>
      <w:r>
        <w:rPr>
          <w:spacing w:val="-8"/>
        </w:rPr>
        <w:t xml:space="preserve"> </w:t>
      </w:r>
      <w:r>
        <w:t>phẩm</w:t>
      </w:r>
      <w:r>
        <w:rPr>
          <w:spacing w:val="-9"/>
        </w:rPr>
        <w:t xml:space="preserve"> </w:t>
      </w:r>
      <w:r>
        <w:rPr>
          <w:i/>
        </w:rPr>
        <w:t>Đất</w:t>
      </w:r>
      <w:r>
        <w:rPr>
          <w:i/>
          <w:spacing w:val="-10"/>
        </w:rPr>
        <w:t xml:space="preserve"> </w:t>
      </w:r>
      <w:r>
        <w:rPr>
          <w:i/>
        </w:rPr>
        <w:t>rừng</w:t>
      </w:r>
      <w:r>
        <w:rPr>
          <w:i/>
          <w:spacing w:val="-10"/>
        </w:rPr>
        <w:t xml:space="preserve"> </w:t>
      </w:r>
      <w:r>
        <w:rPr>
          <w:i/>
        </w:rPr>
        <w:t>phương</w:t>
      </w:r>
      <w:r>
        <w:rPr>
          <w:i/>
          <w:spacing w:val="-10"/>
        </w:rPr>
        <w:t xml:space="preserve"> </w:t>
      </w:r>
      <w:r>
        <w:rPr>
          <w:i/>
        </w:rPr>
        <w:t>Nam</w:t>
      </w:r>
      <w:r>
        <w:rPr>
          <w:i/>
          <w:spacing w:val="-8"/>
        </w:rPr>
        <w:t xml:space="preserve"> </w:t>
      </w:r>
      <w:r>
        <w:t>(Đoàn</w:t>
      </w:r>
      <w:r>
        <w:rPr>
          <w:spacing w:val="-10"/>
        </w:rPr>
        <w:t xml:space="preserve"> </w:t>
      </w:r>
      <w:r>
        <w:t>Giỏi)</w:t>
      </w:r>
      <w:r>
        <w:rPr>
          <w:spacing w:val="-10"/>
        </w:rPr>
        <w:t xml:space="preserve"> </w:t>
      </w:r>
      <w:r>
        <w:t>hoặc</w:t>
      </w:r>
      <w:r>
        <w:rPr>
          <w:spacing w:val="-10"/>
        </w:rPr>
        <w:t xml:space="preserve"> </w:t>
      </w:r>
      <w:r>
        <w:rPr>
          <w:i/>
        </w:rPr>
        <w:t>Buổi</w:t>
      </w:r>
      <w:r>
        <w:rPr>
          <w:i/>
          <w:spacing w:val="-8"/>
        </w:rPr>
        <w:t xml:space="preserve"> </w:t>
      </w:r>
      <w:r>
        <w:rPr>
          <w:i/>
        </w:rPr>
        <w:t>học</w:t>
      </w:r>
      <w:r>
        <w:rPr>
          <w:i/>
          <w:spacing w:val="-10"/>
        </w:rPr>
        <w:t xml:space="preserve"> </w:t>
      </w:r>
      <w:r>
        <w:rPr>
          <w:i/>
        </w:rPr>
        <w:t>cuối</w:t>
      </w:r>
      <w:r>
        <w:rPr>
          <w:i/>
          <w:spacing w:val="-10"/>
        </w:rPr>
        <w:t xml:space="preserve"> </w:t>
      </w:r>
      <w:r>
        <w:rPr>
          <w:i/>
        </w:rPr>
        <w:t>cùng</w:t>
      </w:r>
      <w:r>
        <w:rPr>
          <w:i/>
          <w:spacing w:val="-9"/>
        </w:rPr>
        <w:t xml:space="preserve"> </w:t>
      </w:r>
      <w:r>
        <w:t>(A.</w:t>
      </w:r>
      <w:r>
        <w:rPr>
          <w:spacing w:val="-10"/>
        </w:rPr>
        <w:t xml:space="preserve"> </w:t>
      </w:r>
      <w:r>
        <w:t xml:space="preserve">Đô-đê), </w:t>
      </w:r>
      <w:r>
        <w:rPr>
          <w:i/>
        </w:rPr>
        <w:t xml:space="preserve">Búp xen xanh </w:t>
      </w:r>
      <w:r>
        <w:t xml:space="preserve">(Sơn Tùng), </w:t>
      </w:r>
      <w:r>
        <w:rPr>
          <w:i/>
        </w:rPr>
        <w:t xml:space="preserve">Hai vạn dặm dưới đáy biển </w:t>
      </w:r>
      <w:r>
        <w:t>(Giuyn Véc-nơ),... Việc vận dụng các kiến thức lịch sử văn học như là công cụ và phương tiện giúp cho đọc hiểu được gắn với yêu cầu “liên hệ, so sánh, kết nối” (yêu cầu số 3 của CT Ngữ văn 2018). Yêu cầu này có trong mục đọc hiểu của tất cả các lớp. Theo đó, để dạy</w:t>
      </w:r>
      <w:r>
        <w:rPr>
          <w:spacing w:val="-3"/>
        </w:rPr>
        <w:t xml:space="preserve"> </w:t>
      </w:r>
      <w:r>
        <w:t>đọc hiểu một văn bản, GV cần tổ</w:t>
      </w:r>
      <w:r>
        <w:rPr>
          <w:spacing w:val="-5"/>
        </w:rPr>
        <w:t xml:space="preserve"> </w:t>
      </w:r>
      <w:r>
        <w:t>chức</w:t>
      </w:r>
      <w:r>
        <w:rPr>
          <w:spacing w:val="-5"/>
        </w:rPr>
        <w:t xml:space="preserve"> </w:t>
      </w:r>
      <w:r>
        <w:t>cho</w:t>
      </w:r>
      <w:r>
        <w:rPr>
          <w:spacing w:val="-5"/>
        </w:rPr>
        <w:t xml:space="preserve"> </w:t>
      </w:r>
      <w:r>
        <w:t>HS</w:t>
      </w:r>
      <w:r>
        <w:rPr>
          <w:spacing w:val="-5"/>
        </w:rPr>
        <w:t xml:space="preserve"> </w:t>
      </w:r>
      <w:r>
        <w:t>biết</w:t>
      </w:r>
      <w:r>
        <w:rPr>
          <w:spacing w:val="-5"/>
        </w:rPr>
        <w:t xml:space="preserve"> </w:t>
      </w:r>
      <w:r>
        <w:t>liên</w:t>
      </w:r>
      <w:r>
        <w:rPr>
          <w:spacing w:val="-5"/>
        </w:rPr>
        <w:t xml:space="preserve"> </w:t>
      </w:r>
      <w:r>
        <w:t>hệ</w:t>
      </w:r>
      <w:r>
        <w:rPr>
          <w:spacing w:val="-5"/>
        </w:rPr>
        <w:t xml:space="preserve"> </w:t>
      </w:r>
      <w:r>
        <w:t>với</w:t>
      </w:r>
      <w:r>
        <w:rPr>
          <w:spacing w:val="-6"/>
        </w:rPr>
        <w:t xml:space="preserve"> </w:t>
      </w:r>
      <w:r>
        <w:t>bối</w:t>
      </w:r>
      <w:r>
        <w:rPr>
          <w:spacing w:val="-5"/>
        </w:rPr>
        <w:t xml:space="preserve"> </w:t>
      </w:r>
      <w:r>
        <w:t>cảnh</w:t>
      </w:r>
      <w:r>
        <w:rPr>
          <w:spacing w:val="-5"/>
        </w:rPr>
        <w:t xml:space="preserve"> </w:t>
      </w:r>
      <w:r>
        <w:t>lịch</w:t>
      </w:r>
      <w:r>
        <w:rPr>
          <w:spacing w:val="-5"/>
        </w:rPr>
        <w:t xml:space="preserve"> </w:t>
      </w:r>
      <w:r>
        <w:t>sử</w:t>
      </w:r>
      <w:r>
        <w:rPr>
          <w:spacing w:val="-2"/>
        </w:rPr>
        <w:t xml:space="preserve"> </w:t>
      </w:r>
      <w:r>
        <w:t>–</w:t>
      </w:r>
      <w:r>
        <w:rPr>
          <w:spacing w:val="-5"/>
        </w:rPr>
        <w:t xml:space="preserve"> </w:t>
      </w:r>
      <w:r>
        <w:t>văn</w:t>
      </w:r>
      <w:r>
        <w:rPr>
          <w:spacing w:val="-5"/>
        </w:rPr>
        <w:t xml:space="preserve"> </w:t>
      </w:r>
      <w:r>
        <w:t>hoá</w:t>
      </w:r>
      <w:r>
        <w:rPr>
          <w:spacing w:val="-5"/>
        </w:rPr>
        <w:t xml:space="preserve"> </w:t>
      </w:r>
      <w:r>
        <w:t>thời</w:t>
      </w:r>
      <w:r>
        <w:rPr>
          <w:spacing w:val="-5"/>
        </w:rPr>
        <w:t xml:space="preserve"> </w:t>
      </w:r>
      <w:r>
        <w:t>đại</w:t>
      </w:r>
      <w:r>
        <w:rPr>
          <w:spacing w:val="-3"/>
        </w:rPr>
        <w:t xml:space="preserve"> </w:t>
      </w:r>
      <w:r>
        <w:t>và</w:t>
      </w:r>
      <w:r>
        <w:rPr>
          <w:spacing w:val="-3"/>
        </w:rPr>
        <w:t xml:space="preserve"> </w:t>
      </w:r>
      <w:r>
        <w:t>hoàn</w:t>
      </w:r>
      <w:r>
        <w:rPr>
          <w:spacing w:val="-5"/>
        </w:rPr>
        <w:t xml:space="preserve"> </w:t>
      </w:r>
      <w:r>
        <w:t>cảnh</w:t>
      </w:r>
      <w:r>
        <w:rPr>
          <w:spacing w:val="-5"/>
        </w:rPr>
        <w:t xml:space="preserve"> </w:t>
      </w:r>
      <w:r>
        <w:t>ra</w:t>
      </w:r>
      <w:r>
        <w:rPr>
          <w:spacing w:val="-5"/>
        </w:rPr>
        <w:t xml:space="preserve"> </w:t>
      </w:r>
      <w:r>
        <w:t>đời</w:t>
      </w:r>
      <w:r>
        <w:rPr>
          <w:spacing w:val="-5"/>
        </w:rPr>
        <w:t xml:space="preserve"> </w:t>
      </w:r>
      <w:r>
        <w:t>của mỗi tác phẩm; so sánh các bối cảnh, các điều kiện lịch sử khác nhau của các văn bản để hiểu sâu hơn, nhận xét và đánh giá đúng hơn giá trị của mỗi văn bản.</w:t>
      </w:r>
    </w:p>
    <w:p w:rsidR="000D0FDE" w:rsidRDefault="002B36AA">
      <w:pPr>
        <w:pStyle w:val="Heading3"/>
        <w:numPr>
          <w:ilvl w:val="1"/>
          <w:numId w:val="56"/>
        </w:numPr>
        <w:tabs>
          <w:tab w:val="left" w:pos="1983"/>
        </w:tabs>
        <w:spacing w:before="154"/>
        <w:jc w:val="both"/>
      </w:pPr>
      <w:r>
        <w:rPr>
          <w:color w:val="C45811"/>
        </w:rPr>
        <w:t>Tính</w:t>
      </w:r>
      <w:r>
        <w:rPr>
          <w:color w:val="C45811"/>
          <w:spacing w:val="-3"/>
        </w:rPr>
        <w:t xml:space="preserve"> </w:t>
      </w:r>
      <w:r>
        <w:rPr>
          <w:color w:val="C45811"/>
        </w:rPr>
        <w:t>kế</w:t>
      </w:r>
      <w:r>
        <w:rPr>
          <w:color w:val="C45811"/>
          <w:spacing w:val="-5"/>
        </w:rPr>
        <w:t xml:space="preserve"> </w:t>
      </w:r>
      <w:r>
        <w:rPr>
          <w:color w:val="C45811"/>
        </w:rPr>
        <w:t>thừa</w:t>
      </w:r>
      <w:r>
        <w:rPr>
          <w:color w:val="C45811"/>
          <w:spacing w:val="-5"/>
        </w:rPr>
        <w:t xml:space="preserve"> </w:t>
      </w:r>
      <w:r>
        <w:rPr>
          <w:color w:val="C45811"/>
        </w:rPr>
        <w:t>và</w:t>
      </w:r>
      <w:r>
        <w:rPr>
          <w:color w:val="C45811"/>
          <w:spacing w:val="-4"/>
        </w:rPr>
        <w:t xml:space="preserve"> </w:t>
      </w:r>
      <w:r>
        <w:rPr>
          <w:color w:val="C45811"/>
        </w:rPr>
        <w:t>phát</w:t>
      </w:r>
      <w:r>
        <w:rPr>
          <w:color w:val="C45811"/>
          <w:spacing w:val="-5"/>
        </w:rPr>
        <w:t xml:space="preserve"> </w:t>
      </w:r>
      <w:r>
        <w:rPr>
          <w:color w:val="C45811"/>
        </w:rPr>
        <w:t>triển</w:t>
      </w:r>
      <w:r>
        <w:rPr>
          <w:color w:val="C45811"/>
          <w:spacing w:val="-5"/>
        </w:rPr>
        <w:t xml:space="preserve"> </w:t>
      </w:r>
      <w:r>
        <w:rPr>
          <w:color w:val="C45811"/>
        </w:rPr>
        <w:t>trong</w:t>
      </w:r>
      <w:r>
        <w:rPr>
          <w:color w:val="C45811"/>
          <w:spacing w:val="-4"/>
        </w:rPr>
        <w:t xml:space="preserve"> </w:t>
      </w:r>
      <w:r>
        <w:rPr>
          <w:color w:val="C45811"/>
        </w:rPr>
        <w:t>CT</w:t>
      </w:r>
      <w:r>
        <w:rPr>
          <w:color w:val="C45811"/>
          <w:spacing w:val="-4"/>
        </w:rPr>
        <w:t xml:space="preserve"> 2018</w:t>
      </w:r>
    </w:p>
    <w:p w:rsidR="000D0FDE" w:rsidRDefault="002B36AA">
      <w:pPr>
        <w:pStyle w:val="BodyText"/>
        <w:spacing w:before="100" w:line="273" w:lineRule="auto"/>
        <w:ind w:left="1132" w:right="575" w:firstLine="396"/>
        <w:jc w:val="both"/>
      </w:pPr>
      <w:r>
        <w:t>Đổi mới không có nghĩa là xoá đi tất cả, làm lại từ đầu; cũng không thể giữ nguyên như cũ. Vì thế, cần làm rõ CT Ngữ văn 2018 kế thừa những gì của CT Ngữ văn 2006 và đổi mới ở những điểm nào. Chúng tôi xin nêu mấy điểm khái quát sau đây.</w:t>
      </w:r>
    </w:p>
    <w:p w:rsidR="000D0FDE" w:rsidRDefault="002B36AA">
      <w:pPr>
        <w:pStyle w:val="ListParagraph"/>
        <w:numPr>
          <w:ilvl w:val="0"/>
          <w:numId w:val="51"/>
        </w:numPr>
        <w:tabs>
          <w:tab w:val="left" w:pos="1787"/>
        </w:tabs>
        <w:spacing w:before="57" w:line="273" w:lineRule="auto"/>
        <w:ind w:right="576" w:firstLine="396"/>
        <w:jc w:val="both"/>
        <w:rPr>
          <w:sz w:val="26"/>
        </w:rPr>
      </w:pPr>
      <w:r>
        <w:rPr>
          <w:sz w:val="26"/>
        </w:rPr>
        <w:t>CT</w:t>
      </w:r>
      <w:r>
        <w:rPr>
          <w:spacing w:val="-11"/>
          <w:sz w:val="26"/>
        </w:rPr>
        <w:t xml:space="preserve"> </w:t>
      </w:r>
      <w:r>
        <w:rPr>
          <w:sz w:val="26"/>
        </w:rPr>
        <w:t>môn</w:t>
      </w:r>
      <w:r>
        <w:rPr>
          <w:spacing w:val="-13"/>
          <w:sz w:val="26"/>
        </w:rPr>
        <w:t xml:space="preserve"> </w:t>
      </w:r>
      <w:r>
        <w:rPr>
          <w:sz w:val="26"/>
        </w:rPr>
        <w:t>Ngữ</w:t>
      </w:r>
      <w:r>
        <w:rPr>
          <w:spacing w:val="-12"/>
          <w:sz w:val="26"/>
        </w:rPr>
        <w:t xml:space="preserve"> </w:t>
      </w:r>
      <w:r>
        <w:rPr>
          <w:sz w:val="26"/>
        </w:rPr>
        <w:t>văn</w:t>
      </w:r>
      <w:r>
        <w:rPr>
          <w:spacing w:val="-11"/>
          <w:sz w:val="26"/>
        </w:rPr>
        <w:t xml:space="preserve"> </w:t>
      </w:r>
      <w:r>
        <w:rPr>
          <w:sz w:val="26"/>
        </w:rPr>
        <w:t>2018</w:t>
      </w:r>
      <w:r>
        <w:rPr>
          <w:spacing w:val="-13"/>
          <w:sz w:val="26"/>
        </w:rPr>
        <w:t xml:space="preserve"> </w:t>
      </w:r>
      <w:r>
        <w:rPr>
          <w:sz w:val="26"/>
        </w:rPr>
        <w:t>tiếp</w:t>
      </w:r>
      <w:r>
        <w:rPr>
          <w:spacing w:val="-13"/>
          <w:sz w:val="26"/>
        </w:rPr>
        <w:t xml:space="preserve"> </w:t>
      </w:r>
      <w:r>
        <w:rPr>
          <w:sz w:val="26"/>
        </w:rPr>
        <w:t>tục</w:t>
      </w:r>
      <w:r>
        <w:rPr>
          <w:spacing w:val="-9"/>
          <w:sz w:val="26"/>
        </w:rPr>
        <w:t xml:space="preserve"> </w:t>
      </w:r>
      <w:r>
        <w:rPr>
          <w:sz w:val="26"/>
        </w:rPr>
        <w:t>mục</w:t>
      </w:r>
      <w:r>
        <w:rPr>
          <w:spacing w:val="-13"/>
          <w:sz w:val="26"/>
        </w:rPr>
        <w:t xml:space="preserve"> </w:t>
      </w:r>
      <w:r>
        <w:rPr>
          <w:sz w:val="26"/>
        </w:rPr>
        <w:t>tiêu</w:t>
      </w:r>
      <w:r>
        <w:rPr>
          <w:spacing w:val="-13"/>
          <w:sz w:val="26"/>
        </w:rPr>
        <w:t xml:space="preserve"> </w:t>
      </w:r>
      <w:r>
        <w:rPr>
          <w:sz w:val="26"/>
        </w:rPr>
        <w:t>giáo</w:t>
      </w:r>
      <w:r>
        <w:rPr>
          <w:spacing w:val="-13"/>
          <w:sz w:val="26"/>
        </w:rPr>
        <w:t xml:space="preserve"> </w:t>
      </w:r>
      <w:r>
        <w:rPr>
          <w:sz w:val="26"/>
        </w:rPr>
        <w:t>dục</w:t>
      </w:r>
      <w:r>
        <w:rPr>
          <w:spacing w:val="-13"/>
          <w:sz w:val="26"/>
        </w:rPr>
        <w:t xml:space="preserve"> </w:t>
      </w:r>
      <w:r>
        <w:rPr>
          <w:sz w:val="26"/>
        </w:rPr>
        <w:t>tư</w:t>
      </w:r>
      <w:r>
        <w:rPr>
          <w:spacing w:val="-12"/>
          <w:sz w:val="26"/>
        </w:rPr>
        <w:t xml:space="preserve"> </w:t>
      </w:r>
      <w:r>
        <w:rPr>
          <w:sz w:val="26"/>
        </w:rPr>
        <w:t>tưởng,</w:t>
      </w:r>
      <w:r>
        <w:rPr>
          <w:spacing w:val="-11"/>
          <w:sz w:val="26"/>
        </w:rPr>
        <w:t xml:space="preserve"> </w:t>
      </w:r>
      <w:r>
        <w:rPr>
          <w:sz w:val="26"/>
        </w:rPr>
        <w:t>bồi</w:t>
      </w:r>
      <w:r>
        <w:rPr>
          <w:spacing w:val="-13"/>
          <w:sz w:val="26"/>
        </w:rPr>
        <w:t xml:space="preserve"> </w:t>
      </w:r>
      <w:r>
        <w:rPr>
          <w:sz w:val="26"/>
        </w:rPr>
        <w:t>dưỡng</w:t>
      </w:r>
      <w:r>
        <w:rPr>
          <w:spacing w:val="-13"/>
          <w:sz w:val="26"/>
        </w:rPr>
        <w:t xml:space="preserve"> </w:t>
      </w:r>
      <w:r>
        <w:rPr>
          <w:sz w:val="26"/>
        </w:rPr>
        <w:t>tình</w:t>
      </w:r>
      <w:r>
        <w:rPr>
          <w:spacing w:val="-13"/>
          <w:sz w:val="26"/>
        </w:rPr>
        <w:t xml:space="preserve"> </w:t>
      </w:r>
      <w:r>
        <w:rPr>
          <w:sz w:val="26"/>
        </w:rPr>
        <w:t>cảm,</w:t>
      </w:r>
      <w:r>
        <w:rPr>
          <w:spacing w:val="-13"/>
          <w:sz w:val="26"/>
        </w:rPr>
        <w:t xml:space="preserve"> </w:t>
      </w:r>
      <w:r>
        <w:rPr>
          <w:sz w:val="26"/>
        </w:rPr>
        <w:t>phát triển nhân cách cho HS, coi đây</w:t>
      </w:r>
      <w:r>
        <w:rPr>
          <w:spacing w:val="-4"/>
          <w:sz w:val="26"/>
        </w:rPr>
        <w:t xml:space="preserve"> </w:t>
      </w:r>
      <w:r>
        <w:rPr>
          <w:sz w:val="26"/>
        </w:rPr>
        <w:t>là thế mạnh của môn Ngữ văn trong giáo dục phẩm</w:t>
      </w:r>
      <w:r>
        <w:rPr>
          <w:spacing w:val="-1"/>
          <w:sz w:val="26"/>
        </w:rPr>
        <w:t xml:space="preserve"> </w:t>
      </w:r>
      <w:r>
        <w:rPr>
          <w:sz w:val="26"/>
        </w:rPr>
        <w:t>chất.</w:t>
      </w:r>
    </w:p>
    <w:p w:rsidR="000D0FDE" w:rsidRDefault="000D0FDE">
      <w:pPr>
        <w:spacing w:line="273" w:lineRule="auto"/>
        <w:jc w:val="both"/>
        <w:rPr>
          <w:sz w:val="26"/>
        </w:rPr>
        <w:sectPr w:rsidR="000D0FDE">
          <w:pgSz w:w="11910" w:h="16840"/>
          <w:pgMar w:top="1380" w:right="840" w:bottom="1620" w:left="0" w:header="391" w:footer="1430" w:gutter="0"/>
          <w:cols w:space="720"/>
        </w:sectPr>
      </w:pPr>
    </w:p>
    <w:p w:rsidR="000D0FDE" w:rsidRDefault="000D0FDE">
      <w:pPr>
        <w:pStyle w:val="BodyText"/>
        <w:rPr>
          <w:sz w:val="20"/>
        </w:rPr>
      </w:pPr>
    </w:p>
    <w:p w:rsidR="000D0FDE" w:rsidRDefault="002B36AA">
      <w:pPr>
        <w:pStyle w:val="BodyText"/>
        <w:spacing w:before="249" w:line="273" w:lineRule="auto"/>
        <w:ind w:left="1418" w:right="288" w:firstLine="396"/>
        <w:jc w:val="both"/>
      </w:pPr>
      <w:r>
        <w:t>Điểm</w:t>
      </w:r>
      <w:r>
        <w:rPr>
          <w:spacing w:val="-5"/>
        </w:rPr>
        <w:t xml:space="preserve"> </w:t>
      </w:r>
      <w:r>
        <w:t>mới</w:t>
      </w:r>
      <w:r>
        <w:rPr>
          <w:spacing w:val="-5"/>
        </w:rPr>
        <w:t xml:space="preserve"> </w:t>
      </w:r>
      <w:r>
        <w:t>là:</w:t>
      </w:r>
      <w:r>
        <w:rPr>
          <w:spacing w:val="-3"/>
        </w:rPr>
        <w:t xml:space="preserve"> </w:t>
      </w:r>
      <w:r>
        <w:t>không</w:t>
      </w:r>
      <w:r>
        <w:rPr>
          <w:spacing w:val="-3"/>
        </w:rPr>
        <w:t xml:space="preserve"> </w:t>
      </w:r>
      <w:r>
        <w:t>nghiêng</w:t>
      </w:r>
      <w:r>
        <w:rPr>
          <w:spacing w:val="-5"/>
        </w:rPr>
        <w:t xml:space="preserve"> </w:t>
      </w:r>
      <w:r>
        <w:t>về</w:t>
      </w:r>
      <w:r>
        <w:rPr>
          <w:spacing w:val="-3"/>
        </w:rPr>
        <w:t xml:space="preserve"> </w:t>
      </w:r>
      <w:r>
        <w:t>tập</w:t>
      </w:r>
      <w:r>
        <w:rPr>
          <w:spacing w:val="-5"/>
        </w:rPr>
        <w:t xml:space="preserve"> </w:t>
      </w:r>
      <w:r>
        <w:t>trung</w:t>
      </w:r>
      <w:r>
        <w:rPr>
          <w:spacing w:val="-5"/>
        </w:rPr>
        <w:t xml:space="preserve"> </w:t>
      </w:r>
      <w:r>
        <w:t>chạy</w:t>
      </w:r>
      <w:r>
        <w:rPr>
          <w:spacing w:val="-7"/>
        </w:rPr>
        <w:t xml:space="preserve"> </w:t>
      </w:r>
      <w:r>
        <w:t>theo</w:t>
      </w:r>
      <w:r>
        <w:rPr>
          <w:spacing w:val="-5"/>
        </w:rPr>
        <w:t xml:space="preserve"> </w:t>
      </w:r>
      <w:r>
        <w:t>khối</w:t>
      </w:r>
      <w:r>
        <w:rPr>
          <w:spacing w:val="-5"/>
        </w:rPr>
        <w:t xml:space="preserve"> </w:t>
      </w:r>
      <w:r>
        <w:t>lượng</w:t>
      </w:r>
      <w:r>
        <w:rPr>
          <w:spacing w:val="-3"/>
        </w:rPr>
        <w:t xml:space="preserve"> </w:t>
      </w:r>
      <w:r>
        <w:t>kiến</w:t>
      </w:r>
      <w:r>
        <w:rPr>
          <w:spacing w:val="-5"/>
        </w:rPr>
        <w:t xml:space="preserve"> </w:t>
      </w:r>
      <w:r>
        <w:t>thức</w:t>
      </w:r>
      <w:r>
        <w:rPr>
          <w:spacing w:val="-5"/>
        </w:rPr>
        <w:t xml:space="preserve"> </w:t>
      </w:r>
      <w:r>
        <w:t>mà</w:t>
      </w:r>
      <w:r>
        <w:rPr>
          <w:spacing w:val="-5"/>
        </w:rPr>
        <w:t xml:space="preserve"> </w:t>
      </w:r>
      <w:r>
        <w:t>coi</w:t>
      </w:r>
      <w:r>
        <w:rPr>
          <w:spacing w:val="-3"/>
        </w:rPr>
        <w:t xml:space="preserve"> </w:t>
      </w:r>
      <w:r>
        <w:t>trọng sự</w:t>
      </w:r>
      <w:r>
        <w:rPr>
          <w:spacing w:val="-3"/>
        </w:rPr>
        <w:t xml:space="preserve"> </w:t>
      </w:r>
      <w:r>
        <w:t>vận</w:t>
      </w:r>
      <w:r>
        <w:rPr>
          <w:spacing w:val="-4"/>
        </w:rPr>
        <w:t xml:space="preserve"> </w:t>
      </w:r>
      <w:r>
        <w:t>dụng</w:t>
      </w:r>
      <w:r>
        <w:rPr>
          <w:spacing w:val="-4"/>
        </w:rPr>
        <w:t xml:space="preserve"> </w:t>
      </w:r>
      <w:r>
        <w:t>kiến</w:t>
      </w:r>
      <w:r>
        <w:rPr>
          <w:spacing w:val="-4"/>
        </w:rPr>
        <w:t xml:space="preserve"> </w:t>
      </w:r>
      <w:r>
        <w:t>thức</w:t>
      </w:r>
      <w:r>
        <w:rPr>
          <w:spacing w:val="-3"/>
        </w:rPr>
        <w:t xml:space="preserve"> </w:t>
      </w:r>
      <w:r>
        <w:t>vào</w:t>
      </w:r>
      <w:r>
        <w:rPr>
          <w:spacing w:val="-3"/>
        </w:rPr>
        <w:t xml:space="preserve"> </w:t>
      </w:r>
      <w:r>
        <w:t>các</w:t>
      </w:r>
      <w:r>
        <w:rPr>
          <w:spacing w:val="-3"/>
        </w:rPr>
        <w:t xml:space="preserve"> </w:t>
      </w:r>
      <w:r>
        <w:t>tình</w:t>
      </w:r>
      <w:r>
        <w:rPr>
          <w:spacing w:val="-3"/>
        </w:rPr>
        <w:t xml:space="preserve"> </w:t>
      </w:r>
      <w:r>
        <w:t>huống</w:t>
      </w:r>
      <w:r>
        <w:rPr>
          <w:spacing w:val="-2"/>
        </w:rPr>
        <w:t xml:space="preserve"> </w:t>
      </w:r>
      <w:r>
        <w:t>mới</w:t>
      </w:r>
      <w:r>
        <w:rPr>
          <w:spacing w:val="-2"/>
        </w:rPr>
        <w:t xml:space="preserve"> </w:t>
      </w:r>
      <w:r>
        <w:t>trong</w:t>
      </w:r>
      <w:r>
        <w:rPr>
          <w:spacing w:val="-4"/>
        </w:rPr>
        <w:t xml:space="preserve"> </w:t>
      </w:r>
      <w:r>
        <w:t>học</w:t>
      </w:r>
      <w:r>
        <w:rPr>
          <w:spacing w:val="-3"/>
        </w:rPr>
        <w:t xml:space="preserve"> </w:t>
      </w:r>
      <w:r>
        <w:t>tập</w:t>
      </w:r>
      <w:r>
        <w:rPr>
          <w:spacing w:val="-4"/>
        </w:rPr>
        <w:t xml:space="preserve"> </w:t>
      </w:r>
      <w:r>
        <w:t>và</w:t>
      </w:r>
      <w:r>
        <w:rPr>
          <w:spacing w:val="-4"/>
        </w:rPr>
        <w:t xml:space="preserve"> </w:t>
      </w:r>
      <w:r>
        <w:t>cuộc</w:t>
      </w:r>
      <w:r>
        <w:rPr>
          <w:spacing w:val="-3"/>
        </w:rPr>
        <w:t xml:space="preserve"> </w:t>
      </w:r>
      <w:r>
        <w:t>sống;</w:t>
      </w:r>
      <w:r>
        <w:rPr>
          <w:spacing w:val="-4"/>
        </w:rPr>
        <w:t xml:space="preserve"> </w:t>
      </w:r>
      <w:r>
        <w:t>phát</w:t>
      </w:r>
      <w:r>
        <w:rPr>
          <w:spacing w:val="-4"/>
        </w:rPr>
        <w:t xml:space="preserve"> </w:t>
      </w:r>
      <w:r>
        <w:t>triển</w:t>
      </w:r>
      <w:r>
        <w:rPr>
          <w:spacing w:val="-4"/>
        </w:rPr>
        <w:t xml:space="preserve"> </w:t>
      </w:r>
      <w:r>
        <w:t>năng lực vận dụng kiến thức, kĩ năng ngôn ngữ và văn học.</w:t>
      </w:r>
    </w:p>
    <w:p w:rsidR="000D0FDE" w:rsidRDefault="002B36AA">
      <w:pPr>
        <w:pStyle w:val="ListParagraph"/>
        <w:numPr>
          <w:ilvl w:val="0"/>
          <w:numId w:val="51"/>
        </w:numPr>
        <w:tabs>
          <w:tab w:val="left" w:pos="2098"/>
        </w:tabs>
        <w:spacing w:before="74" w:line="288" w:lineRule="auto"/>
        <w:ind w:left="1418" w:right="288" w:firstLine="396"/>
        <w:jc w:val="both"/>
        <w:rPr>
          <w:sz w:val="26"/>
        </w:rPr>
      </w:pPr>
      <w:r>
        <w:rPr>
          <w:sz w:val="26"/>
        </w:rPr>
        <w:t>CT môn</w:t>
      </w:r>
      <w:r>
        <w:rPr>
          <w:spacing w:val="-1"/>
          <w:sz w:val="26"/>
        </w:rPr>
        <w:t xml:space="preserve"> </w:t>
      </w:r>
      <w:r>
        <w:rPr>
          <w:sz w:val="26"/>
        </w:rPr>
        <w:t>Ngữ văn 2018</w:t>
      </w:r>
      <w:r>
        <w:rPr>
          <w:spacing w:val="-1"/>
          <w:sz w:val="26"/>
        </w:rPr>
        <w:t xml:space="preserve"> </w:t>
      </w:r>
      <w:r>
        <w:rPr>
          <w:sz w:val="26"/>
        </w:rPr>
        <w:t>tiếp</w:t>
      </w:r>
      <w:r>
        <w:rPr>
          <w:spacing w:val="-1"/>
          <w:sz w:val="26"/>
        </w:rPr>
        <w:t xml:space="preserve"> </w:t>
      </w:r>
      <w:r>
        <w:rPr>
          <w:sz w:val="26"/>
        </w:rPr>
        <w:t>tục dựa vào các tác phẩm,</w:t>
      </w:r>
      <w:r>
        <w:rPr>
          <w:spacing w:val="-1"/>
          <w:sz w:val="26"/>
        </w:rPr>
        <w:t xml:space="preserve"> </w:t>
      </w:r>
      <w:r>
        <w:rPr>
          <w:sz w:val="26"/>
        </w:rPr>
        <w:t>tác giả lớn,</w:t>
      </w:r>
      <w:r>
        <w:rPr>
          <w:spacing w:val="-1"/>
          <w:sz w:val="26"/>
        </w:rPr>
        <w:t xml:space="preserve"> </w:t>
      </w:r>
      <w:r>
        <w:rPr>
          <w:sz w:val="26"/>
        </w:rPr>
        <w:t>tinh</w:t>
      </w:r>
      <w:r>
        <w:rPr>
          <w:spacing w:val="-1"/>
          <w:sz w:val="26"/>
        </w:rPr>
        <w:t xml:space="preserve"> </w:t>
      </w:r>
      <w:r>
        <w:rPr>
          <w:sz w:val="26"/>
        </w:rPr>
        <w:t>hoa của văn học</w:t>
      </w:r>
      <w:r>
        <w:rPr>
          <w:spacing w:val="-5"/>
          <w:sz w:val="26"/>
        </w:rPr>
        <w:t xml:space="preserve"> </w:t>
      </w:r>
      <w:r>
        <w:rPr>
          <w:sz w:val="26"/>
        </w:rPr>
        <w:t>dân</w:t>
      </w:r>
      <w:r>
        <w:rPr>
          <w:spacing w:val="-5"/>
          <w:sz w:val="26"/>
        </w:rPr>
        <w:t xml:space="preserve"> </w:t>
      </w:r>
      <w:r>
        <w:rPr>
          <w:sz w:val="26"/>
        </w:rPr>
        <w:t>tộc</w:t>
      </w:r>
      <w:r>
        <w:rPr>
          <w:spacing w:val="-5"/>
          <w:sz w:val="26"/>
        </w:rPr>
        <w:t xml:space="preserve"> </w:t>
      </w:r>
      <w:r>
        <w:rPr>
          <w:sz w:val="26"/>
        </w:rPr>
        <w:t>và</w:t>
      </w:r>
      <w:r>
        <w:rPr>
          <w:spacing w:val="-5"/>
          <w:sz w:val="26"/>
        </w:rPr>
        <w:t xml:space="preserve"> </w:t>
      </w:r>
      <w:r>
        <w:rPr>
          <w:sz w:val="26"/>
        </w:rPr>
        <w:t>thế</w:t>
      </w:r>
      <w:r>
        <w:rPr>
          <w:spacing w:val="-5"/>
          <w:sz w:val="26"/>
        </w:rPr>
        <w:t xml:space="preserve"> </w:t>
      </w:r>
      <w:r>
        <w:rPr>
          <w:sz w:val="26"/>
        </w:rPr>
        <w:t>giới,</w:t>
      </w:r>
      <w:r>
        <w:rPr>
          <w:spacing w:val="-4"/>
          <w:sz w:val="26"/>
        </w:rPr>
        <w:t xml:space="preserve"> </w:t>
      </w:r>
      <w:r>
        <w:rPr>
          <w:sz w:val="26"/>
        </w:rPr>
        <w:t>những</w:t>
      </w:r>
      <w:r>
        <w:rPr>
          <w:spacing w:val="-5"/>
          <w:sz w:val="26"/>
        </w:rPr>
        <w:t xml:space="preserve"> </w:t>
      </w:r>
      <w:r>
        <w:rPr>
          <w:sz w:val="26"/>
        </w:rPr>
        <w:t>tác</w:t>
      </w:r>
      <w:r>
        <w:rPr>
          <w:spacing w:val="-5"/>
          <w:sz w:val="26"/>
        </w:rPr>
        <w:t xml:space="preserve"> </w:t>
      </w:r>
      <w:r>
        <w:rPr>
          <w:sz w:val="26"/>
        </w:rPr>
        <w:t>phẩm</w:t>
      </w:r>
      <w:r>
        <w:rPr>
          <w:spacing w:val="-7"/>
          <w:sz w:val="26"/>
        </w:rPr>
        <w:t xml:space="preserve"> </w:t>
      </w:r>
      <w:r>
        <w:rPr>
          <w:sz w:val="26"/>
        </w:rPr>
        <w:t>đã</w:t>
      </w:r>
      <w:r>
        <w:rPr>
          <w:spacing w:val="-5"/>
          <w:sz w:val="26"/>
        </w:rPr>
        <w:t xml:space="preserve"> </w:t>
      </w:r>
      <w:r>
        <w:rPr>
          <w:sz w:val="26"/>
        </w:rPr>
        <w:t>trở</w:t>
      </w:r>
      <w:r>
        <w:rPr>
          <w:spacing w:val="-4"/>
          <w:sz w:val="26"/>
        </w:rPr>
        <w:t xml:space="preserve"> </w:t>
      </w:r>
      <w:r>
        <w:rPr>
          <w:sz w:val="26"/>
        </w:rPr>
        <w:t>thành</w:t>
      </w:r>
      <w:r>
        <w:rPr>
          <w:spacing w:val="-4"/>
          <w:sz w:val="26"/>
        </w:rPr>
        <w:t xml:space="preserve"> </w:t>
      </w:r>
      <w:r>
        <w:rPr>
          <w:sz w:val="26"/>
        </w:rPr>
        <w:t>món</w:t>
      </w:r>
      <w:r>
        <w:rPr>
          <w:spacing w:val="-5"/>
          <w:sz w:val="26"/>
        </w:rPr>
        <w:t xml:space="preserve"> </w:t>
      </w:r>
      <w:r>
        <w:rPr>
          <w:sz w:val="26"/>
        </w:rPr>
        <w:t>ăn</w:t>
      </w:r>
      <w:r>
        <w:rPr>
          <w:spacing w:val="-5"/>
          <w:sz w:val="26"/>
        </w:rPr>
        <w:t xml:space="preserve"> </w:t>
      </w:r>
      <w:r>
        <w:rPr>
          <w:sz w:val="26"/>
        </w:rPr>
        <w:t>tinh</w:t>
      </w:r>
      <w:r>
        <w:rPr>
          <w:spacing w:val="-5"/>
          <w:sz w:val="26"/>
        </w:rPr>
        <w:t xml:space="preserve"> </w:t>
      </w:r>
      <w:r>
        <w:rPr>
          <w:sz w:val="26"/>
        </w:rPr>
        <w:t>thần</w:t>
      </w:r>
      <w:r>
        <w:rPr>
          <w:spacing w:val="-4"/>
          <w:sz w:val="26"/>
        </w:rPr>
        <w:t xml:space="preserve"> </w:t>
      </w:r>
      <w:r>
        <w:rPr>
          <w:sz w:val="26"/>
        </w:rPr>
        <w:t>không</w:t>
      </w:r>
      <w:r>
        <w:rPr>
          <w:spacing w:val="-5"/>
          <w:sz w:val="26"/>
        </w:rPr>
        <w:t xml:space="preserve"> </w:t>
      </w:r>
      <w:r>
        <w:rPr>
          <w:sz w:val="26"/>
        </w:rPr>
        <w:t>thể</w:t>
      </w:r>
      <w:r>
        <w:rPr>
          <w:spacing w:val="-5"/>
          <w:sz w:val="26"/>
        </w:rPr>
        <w:t xml:space="preserve"> </w:t>
      </w:r>
      <w:r>
        <w:rPr>
          <w:sz w:val="26"/>
        </w:rPr>
        <w:t>thiếu</w:t>
      </w:r>
      <w:r>
        <w:rPr>
          <w:spacing w:val="-5"/>
          <w:sz w:val="26"/>
        </w:rPr>
        <w:t xml:space="preserve"> </w:t>
      </w:r>
      <w:r>
        <w:rPr>
          <w:sz w:val="26"/>
        </w:rPr>
        <w:t>của nhiều thế hệ. CT 2018 kế thừa những văn bản hay, tiêu biểu trong kho tàng văn học dân tộc; khoảng 70% vẫn là những văn bản trong CT 2006.</w:t>
      </w:r>
    </w:p>
    <w:p w:rsidR="000D0FDE" w:rsidRDefault="002B36AA">
      <w:pPr>
        <w:pStyle w:val="BodyText"/>
        <w:spacing w:before="65" w:line="288" w:lineRule="auto"/>
        <w:ind w:left="1418" w:right="291" w:firstLine="396"/>
        <w:jc w:val="both"/>
      </w:pPr>
      <w:r>
        <w:t>Điểm mới là: i) Bổ sung, cập nhật những tác phẩm đương đại, gần gũi với tâm – sinh lí của thế hệ HS hiện nay; ii) lựa chọn tác phẩm và đoạn trích theo yêu cầu mới, giúp cho việc phát triển phẩm chất và năng lực có hiệu quả; iii) dành cho người biên soạn SGK và GV quyền lựa chọn tác phẩm nhằm phát huy tính sáng tạo và phù hợp với đối tượng.</w:t>
      </w:r>
    </w:p>
    <w:p w:rsidR="000D0FDE" w:rsidRDefault="002B36AA">
      <w:pPr>
        <w:pStyle w:val="ListParagraph"/>
        <w:numPr>
          <w:ilvl w:val="0"/>
          <w:numId w:val="51"/>
        </w:numPr>
        <w:tabs>
          <w:tab w:val="left" w:pos="2089"/>
        </w:tabs>
        <w:spacing w:before="65" w:line="288" w:lineRule="auto"/>
        <w:ind w:left="1418" w:right="291" w:firstLine="396"/>
        <w:jc w:val="both"/>
        <w:rPr>
          <w:sz w:val="26"/>
        </w:rPr>
      </w:pPr>
      <w:r>
        <w:rPr>
          <w:sz w:val="26"/>
        </w:rPr>
        <w:t>CT môn Ngữ văn 2018 tiếp tục hình thành cho HS các kiến thức cơ bản, cốt lõi về tiếng Việt và văn học; chú trọng yêu cầu đọc hiểu và viết.</w:t>
      </w:r>
    </w:p>
    <w:p w:rsidR="000D0FDE" w:rsidRDefault="002B36AA">
      <w:pPr>
        <w:pStyle w:val="BodyText"/>
        <w:spacing w:before="63" w:line="288" w:lineRule="auto"/>
        <w:ind w:left="1418" w:right="288" w:firstLine="396"/>
        <w:jc w:val="both"/>
      </w:pPr>
      <w:r>
        <w:t>Điểm</w:t>
      </w:r>
      <w:r>
        <w:rPr>
          <w:spacing w:val="-8"/>
        </w:rPr>
        <w:t xml:space="preserve"> </w:t>
      </w:r>
      <w:r>
        <w:t>mới</w:t>
      </w:r>
      <w:r>
        <w:rPr>
          <w:spacing w:val="-8"/>
        </w:rPr>
        <w:t xml:space="preserve"> </w:t>
      </w:r>
      <w:r>
        <w:t>là:</w:t>
      </w:r>
      <w:r>
        <w:rPr>
          <w:spacing w:val="-8"/>
        </w:rPr>
        <w:t xml:space="preserve"> </w:t>
      </w:r>
      <w:r>
        <w:t>hạn</w:t>
      </w:r>
      <w:r>
        <w:rPr>
          <w:spacing w:val="-8"/>
        </w:rPr>
        <w:t xml:space="preserve"> </w:t>
      </w:r>
      <w:r>
        <w:t>chế</w:t>
      </w:r>
      <w:r>
        <w:rPr>
          <w:spacing w:val="-7"/>
        </w:rPr>
        <w:t xml:space="preserve"> </w:t>
      </w:r>
      <w:r>
        <w:t>việc</w:t>
      </w:r>
      <w:r>
        <w:rPr>
          <w:spacing w:val="-7"/>
        </w:rPr>
        <w:t xml:space="preserve"> </w:t>
      </w:r>
      <w:r>
        <w:t>nhồi</w:t>
      </w:r>
      <w:r>
        <w:rPr>
          <w:spacing w:val="-8"/>
        </w:rPr>
        <w:t xml:space="preserve"> </w:t>
      </w:r>
      <w:r>
        <w:t>nhét</w:t>
      </w:r>
      <w:r>
        <w:rPr>
          <w:spacing w:val="-7"/>
        </w:rPr>
        <w:t xml:space="preserve"> </w:t>
      </w:r>
      <w:r>
        <w:t>kiến</w:t>
      </w:r>
      <w:r>
        <w:rPr>
          <w:spacing w:val="-8"/>
        </w:rPr>
        <w:t xml:space="preserve"> </w:t>
      </w:r>
      <w:r>
        <w:t>thức,</w:t>
      </w:r>
      <w:r>
        <w:rPr>
          <w:spacing w:val="-5"/>
        </w:rPr>
        <w:t xml:space="preserve"> </w:t>
      </w:r>
      <w:r>
        <w:t>tập</w:t>
      </w:r>
      <w:r>
        <w:rPr>
          <w:spacing w:val="-8"/>
        </w:rPr>
        <w:t xml:space="preserve"> </w:t>
      </w:r>
      <w:r>
        <w:t>trung</w:t>
      </w:r>
      <w:r>
        <w:rPr>
          <w:spacing w:val="-7"/>
        </w:rPr>
        <w:t xml:space="preserve"> </w:t>
      </w:r>
      <w:r>
        <w:t>thay</w:t>
      </w:r>
      <w:r>
        <w:rPr>
          <w:spacing w:val="-13"/>
        </w:rPr>
        <w:t xml:space="preserve"> </w:t>
      </w:r>
      <w:r>
        <w:t>đổi</w:t>
      </w:r>
      <w:r>
        <w:rPr>
          <w:spacing w:val="-8"/>
        </w:rPr>
        <w:t xml:space="preserve"> </w:t>
      </w:r>
      <w:r>
        <w:t>cách</w:t>
      </w:r>
      <w:r>
        <w:rPr>
          <w:spacing w:val="-5"/>
        </w:rPr>
        <w:t xml:space="preserve"> </w:t>
      </w:r>
      <w:r>
        <w:t>dạy,</w:t>
      </w:r>
      <w:r>
        <w:rPr>
          <w:spacing w:val="-8"/>
        </w:rPr>
        <w:t xml:space="preserve"> </w:t>
      </w:r>
      <w:r>
        <w:t>từ</w:t>
      </w:r>
      <w:r>
        <w:rPr>
          <w:spacing w:val="-6"/>
        </w:rPr>
        <w:t xml:space="preserve"> </w:t>
      </w:r>
      <w:r>
        <w:t>việc</w:t>
      </w:r>
      <w:r>
        <w:rPr>
          <w:spacing w:val="-7"/>
        </w:rPr>
        <w:t xml:space="preserve"> </w:t>
      </w:r>
      <w:r>
        <w:t>chủ yếu giảng cho HS nghe, đọc cho HS chép sang việc nêu vấn đề, tổ chức, gợi mở cho HS trao</w:t>
      </w:r>
      <w:r>
        <w:rPr>
          <w:spacing w:val="-5"/>
        </w:rPr>
        <w:t xml:space="preserve"> </w:t>
      </w:r>
      <w:r>
        <w:t>đổi,</w:t>
      </w:r>
      <w:r>
        <w:rPr>
          <w:spacing w:val="-3"/>
        </w:rPr>
        <w:t xml:space="preserve"> </w:t>
      </w:r>
      <w:r>
        <w:t>thảo</w:t>
      </w:r>
      <w:r>
        <w:rPr>
          <w:spacing w:val="-3"/>
        </w:rPr>
        <w:t xml:space="preserve"> </w:t>
      </w:r>
      <w:r>
        <w:t>luận</w:t>
      </w:r>
      <w:r>
        <w:rPr>
          <w:spacing w:val="-3"/>
        </w:rPr>
        <w:t xml:space="preserve"> </w:t>
      </w:r>
      <w:r>
        <w:t>về</w:t>
      </w:r>
      <w:r>
        <w:rPr>
          <w:spacing w:val="-5"/>
        </w:rPr>
        <w:t xml:space="preserve"> </w:t>
      </w:r>
      <w:r>
        <w:t>văn</w:t>
      </w:r>
      <w:r>
        <w:rPr>
          <w:spacing w:val="-5"/>
        </w:rPr>
        <w:t xml:space="preserve"> </w:t>
      </w:r>
      <w:r>
        <w:t>bản</w:t>
      </w:r>
      <w:r>
        <w:rPr>
          <w:spacing w:val="-3"/>
        </w:rPr>
        <w:t xml:space="preserve"> </w:t>
      </w:r>
      <w:r>
        <w:t>để</w:t>
      </w:r>
      <w:r>
        <w:rPr>
          <w:spacing w:val="-5"/>
        </w:rPr>
        <w:t xml:space="preserve"> </w:t>
      </w:r>
      <w:r>
        <w:t>các</w:t>
      </w:r>
      <w:r>
        <w:rPr>
          <w:spacing w:val="-2"/>
        </w:rPr>
        <w:t xml:space="preserve"> </w:t>
      </w:r>
      <w:r>
        <w:t>em</w:t>
      </w:r>
      <w:r>
        <w:rPr>
          <w:spacing w:val="-7"/>
        </w:rPr>
        <w:t xml:space="preserve"> </w:t>
      </w:r>
      <w:r>
        <w:t>tự</w:t>
      </w:r>
      <w:r>
        <w:rPr>
          <w:spacing w:val="-2"/>
        </w:rPr>
        <w:t xml:space="preserve"> </w:t>
      </w:r>
      <w:r>
        <w:t>tìm</w:t>
      </w:r>
      <w:r>
        <w:rPr>
          <w:spacing w:val="-5"/>
        </w:rPr>
        <w:t xml:space="preserve"> </w:t>
      </w:r>
      <w:r>
        <w:t>ra</w:t>
      </w:r>
      <w:r>
        <w:rPr>
          <w:spacing w:val="-5"/>
        </w:rPr>
        <w:t xml:space="preserve"> </w:t>
      </w:r>
      <w:r>
        <w:t>các</w:t>
      </w:r>
      <w:r>
        <w:rPr>
          <w:spacing w:val="-2"/>
        </w:rPr>
        <w:t xml:space="preserve"> </w:t>
      </w:r>
      <w:r>
        <w:t>giá</w:t>
      </w:r>
      <w:r>
        <w:rPr>
          <w:spacing w:val="-3"/>
        </w:rPr>
        <w:t xml:space="preserve"> </w:t>
      </w:r>
      <w:r>
        <w:t>trị</w:t>
      </w:r>
      <w:r>
        <w:rPr>
          <w:spacing w:val="-5"/>
        </w:rPr>
        <w:t xml:space="preserve"> </w:t>
      </w:r>
      <w:r>
        <w:t>nội</w:t>
      </w:r>
      <w:r>
        <w:rPr>
          <w:spacing w:val="-5"/>
        </w:rPr>
        <w:t xml:space="preserve"> </w:t>
      </w:r>
      <w:r>
        <w:t>dung</w:t>
      </w:r>
      <w:r>
        <w:rPr>
          <w:spacing w:val="-5"/>
        </w:rPr>
        <w:t xml:space="preserve"> </w:t>
      </w:r>
      <w:r>
        <w:t>và</w:t>
      </w:r>
      <w:r>
        <w:rPr>
          <w:spacing w:val="-5"/>
        </w:rPr>
        <w:t xml:space="preserve"> </w:t>
      </w:r>
      <w:r>
        <w:t>hình</w:t>
      </w:r>
      <w:r>
        <w:rPr>
          <w:spacing w:val="-5"/>
        </w:rPr>
        <w:t xml:space="preserve"> </w:t>
      </w:r>
      <w:r>
        <w:t>thức.</w:t>
      </w:r>
      <w:r>
        <w:rPr>
          <w:spacing w:val="-3"/>
        </w:rPr>
        <w:t xml:space="preserve"> </w:t>
      </w:r>
      <w:r>
        <w:t>Vẫn</w:t>
      </w:r>
      <w:r>
        <w:rPr>
          <w:spacing w:val="-3"/>
        </w:rPr>
        <w:t xml:space="preserve"> </w:t>
      </w:r>
      <w:r>
        <w:t>là văn bản – tác phẩm ấy nhưng phải dạy theo hướng phát triển năng lực, từ đọc có hướng dẫn đến việc HS biết tự đọc, tự hiểu được các văn bản tương tự.</w:t>
      </w:r>
    </w:p>
    <w:p w:rsidR="000D0FDE" w:rsidRDefault="002B36AA">
      <w:pPr>
        <w:pStyle w:val="ListParagraph"/>
        <w:numPr>
          <w:ilvl w:val="0"/>
          <w:numId w:val="51"/>
        </w:numPr>
        <w:tabs>
          <w:tab w:val="left" w:pos="2118"/>
        </w:tabs>
        <w:spacing w:before="66" w:line="288" w:lineRule="auto"/>
        <w:ind w:left="1418" w:right="290" w:firstLine="396"/>
        <w:jc w:val="both"/>
        <w:rPr>
          <w:sz w:val="26"/>
        </w:rPr>
      </w:pPr>
      <w:r>
        <w:rPr>
          <w:sz w:val="26"/>
        </w:rPr>
        <w:t>CT môn Ngữ văn 2018 kế thừa, phát triển định hướng tích hợp và phân hoá. CT 2006 đã thực hiện tích hợp giữa văn học, tiếng Việt, làm văn nhưng do trục tích hợp của ba cấp khác nhau nên chưa nhất quán và triệt để; phân hoá ở THPT bằng SGK cơ bản và nâng cao, giữa hai bộ có khác nhau ít nhiều; tiếp tục tích hợp các nội dung liên môn và xuyên môn một cách hợp lí.</w:t>
      </w:r>
    </w:p>
    <w:p w:rsidR="000D0FDE" w:rsidRDefault="002B36AA">
      <w:pPr>
        <w:pStyle w:val="BodyText"/>
        <w:spacing w:before="67" w:line="288" w:lineRule="auto"/>
        <w:ind w:left="1418" w:right="286" w:firstLine="396"/>
        <w:jc w:val="both"/>
      </w:pPr>
      <w:r>
        <w:t>Điểm</w:t>
      </w:r>
      <w:r>
        <w:rPr>
          <w:spacing w:val="-5"/>
        </w:rPr>
        <w:t xml:space="preserve"> </w:t>
      </w:r>
      <w:r>
        <w:t>mới</w:t>
      </w:r>
      <w:r>
        <w:rPr>
          <w:spacing w:val="-5"/>
        </w:rPr>
        <w:t xml:space="preserve"> </w:t>
      </w:r>
      <w:r>
        <w:t>là:</w:t>
      </w:r>
      <w:r>
        <w:rPr>
          <w:spacing w:val="-3"/>
        </w:rPr>
        <w:t xml:space="preserve"> </w:t>
      </w:r>
      <w:r>
        <w:t>thống</w:t>
      </w:r>
      <w:r>
        <w:rPr>
          <w:spacing w:val="-5"/>
        </w:rPr>
        <w:t xml:space="preserve"> </w:t>
      </w:r>
      <w:r>
        <w:t>nhất</w:t>
      </w:r>
      <w:r>
        <w:rPr>
          <w:spacing w:val="-5"/>
        </w:rPr>
        <w:t xml:space="preserve"> </w:t>
      </w:r>
      <w:r>
        <w:t>trục</w:t>
      </w:r>
      <w:r>
        <w:rPr>
          <w:spacing w:val="-5"/>
        </w:rPr>
        <w:t xml:space="preserve"> </w:t>
      </w:r>
      <w:r>
        <w:t>tích</w:t>
      </w:r>
      <w:r>
        <w:rPr>
          <w:spacing w:val="-5"/>
        </w:rPr>
        <w:t xml:space="preserve"> </w:t>
      </w:r>
      <w:r>
        <w:t>hợp</w:t>
      </w:r>
      <w:r>
        <w:rPr>
          <w:spacing w:val="-5"/>
        </w:rPr>
        <w:t xml:space="preserve"> </w:t>
      </w:r>
      <w:r>
        <w:t>của</w:t>
      </w:r>
      <w:r>
        <w:rPr>
          <w:spacing w:val="-5"/>
        </w:rPr>
        <w:t xml:space="preserve"> </w:t>
      </w:r>
      <w:r>
        <w:t>cả</w:t>
      </w:r>
      <w:r>
        <w:rPr>
          <w:spacing w:val="-3"/>
        </w:rPr>
        <w:t xml:space="preserve"> </w:t>
      </w:r>
      <w:r>
        <w:t>ba</w:t>
      </w:r>
      <w:r>
        <w:rPr>
          <w:spacing w:val="-5"/>
        </w:rPr>
        <w:t xml:space="preserve"> </w:t>
      </w:r>
      <w:r>
        <w:t>cấp;</w:t>
      </w:r>
      <w:r>
        <w:rPr>
          <w:spacing w:val="-5"/>
        </w:rPr>
        <w:t xml:space="preserve"> </w:t>
      </w:r>
      <w:r>
        <w:t>tích</w:t>
      </w:r>
      <w:r>
        <w:rPr>
          <w:spacing w:val="-5"/>
        </w:rPr>
        <w:t xml:space="preserve"> </w:t>
      </w:r>
      <w:r>
        <w:t>hợp</w:t>
      </w:r>
      <w:r>
        <w:rPr>
          <w:spacing w:val="-5"/>
        </w:rPr>
        <w:t xml:space="preserve"> </w:t>
      </w:r>
      <w:r>
        <w:t>triệt</w:t>
      </w:r>
      <w:r>
        <w:rPr>
          <w:spacing w:val="-5"/>
        </w:rPr>
        <w:t xml:space="preserve"> </w:t>
      </w:r>
      <w:r>
        <w:t>để</w:t>
      </w:r>
      <w:r>
        <w:rPr>
          <w:spacing w:val="-3"/>
        </w:rPr>
        <w:t xml:space="preserve"> </w:t>
      </w:r>
      <w:r>
        <w:t>và</w:t>
      </w:r>
      <w:r>
        <w:rPr>
          <w:spacing w:val="-5"/>
        </w:rPr>
        <w:t xml:space="preserve"> </w:t>
      </w:r>
      <w:r>
        <w:t>nhất</w:t>
      </w:r>
      <w:r>
        <w:rPr>
          <w:spacing w:val="-5"/>
        </w:rPr>
        <w:t xml:space="preserve"> </w:t>
      </w:r>
      <w:r>
        <w:t>quán</w:t>
      </w:r>
      <w:r>
        <w:rPr>
          <w:spacing w:val="-5"/>
        </w:rPr>
        <w:t xml:space="preserve"> </w:t>
      </w:r>
      <w:r>
        <w:t>đến mức</w:t>
      </w:r>
      <w:r>
        <w:rPr>
          <w:spacing w:val="-10"/>
        </w:rPr>
        <w:t xml:space="preserve"> </w:t>
      </w:r>
      <w:r>
        <w:t>cao</w:t>
      </w:r>
      <w:r>
        <w:rPr>
          <w:spacing w:val="-10"/>
        </w:rPr>
        <w:t xml:space="preserve"> </w:t>
      </w:r>
      <w:r>
        <w:t>nhất</w:t>
      </w:r>
      <w:r>
        <w:rPr>
          <w:spacing w:val="-10"/>
        </w:rPr>
        <w:t xml:space="preserve"> </w:t>
      </w:r>
      <w:r>
        <w:t>có</w:t>
      </w:r>
      <w:r>
        <w:rPr>
          <w:spacing w:val="-12"/>
        </w:rPr>
        <w:t xml:space="preserve"> </w:t>
      </w:r>
      <w:r>
        <w:t>thể</w:t>
      </w:r>
      <w:r>
        <w:rPr>
          <w:spacing w:val="-12"/>
        </w:rPr>
        <w:t xml:space="preserve"> </w:t>
      </w:r>
      <w:r>
        <w:t>giữa</w:t>
      </w:r>
      <w:r>
        <w:rPr>
          <w:spacing w:val="-12"/>
        </w:rPr>
        <w:t xml:space="preserve"> </w:t>
      </w:r>
      <w:r>
        <w:t>ngôn</w:t>
      </w:r>
      <w:r>
        <w:rPr>
          <w:spacing w:val="-10"/>
        </w:rPr>
        <w:t xml:space="preserve"> </w:t>
      </w:r>
      <w:r>
        <w:t>ngữ</w:t>
      </w:r>
      <w:r>
        <w:rPr>
          <w:spacing w:val="-9"/>
        </w:rPr>
        <w:t xml:space="preserve"> </w:t>
      </w:r>
      <w:r>
        <w:t>và</w:t>
      </w:r>
      <w:r>
        <w:rPr>
          <w:spacing w:val="-12"/>
        </w:rPr>
        <w:t xml:space="preserve"> </w:t>
      </w:r>
      <w:r>
        <w:t>văn</w:t>
      </w:r>
      <w:r>
        <w:rPr>
          <w:spacing w:val="-12"/>
        </w:rPr>
        <w:t xml:space="preserve"> </w:t>
      </w:r>
      <w:r>
        <w:t>học,</w:t>
      </w:r>
      <w:r>
        <w:rPr>
          <w:spacing w:val="-10"/>
        </w:rPr>
        <w:t xml:space="preserve"> </w:t>
      </w:r>
      <w:r>
        <w:t>giữa</w:t>
      </w:r>
      <w:r>
        <w:rPr>
          <w:spacing w:val="-12"/>
        </w:rPr>
        <w:t xml:space="preserve"> </w:t>
      </w:r>
      <w:r>
        <w:t>các</w:t>
      </w:r>
      <w:r>
        <w:rPr>
          <w:spacing w:val="-9"/>
        </w:rPr>
        <w:t xml:space="preserve"> </w:t>
      </w:r>
      <w:r>
        <w:t>kiểu,</w:t>
      </w:r>
      <w:r>
        <w:rPr>
          <w:spacing w:val="-10"/>
        </w:rPr>
        <w:t xml:space="preserve"> </w:t>
      </w:r>
      <w:r>
        <w:t>loại</w:t>
      </w:r>
      <w:r>
        <w:rPr>
          <w:spacing w:val="-10"/>
        </w:rPr>
        <w:t xml:space="preserve"> </w:t>
      </w:r>
      <w:r>
        <w:t>văn</w:t>
      </w:r>
      <w:r>
        <w:rPr>
          <w:spacing w:val="-10"/>
        </w:rPr>
        <w:t xml:space="preserve"> </w:t>
      </w:r>
      <w:r>
        <w:t>bản</w:t>
      </w:r>
      <w:r>
        <w:rPr>
          <w:spacing w:val="-12"/>
        </w:rPr>
        <w:t xml:space="preserve"> </w:t>
      </w:r>
      <w:r>
        <w:t>và</w:t>
      </w:r>
      <w:r>
        <w:rPr>
          <w:spacing w:val="-10"/>
        </w:rPr>
        <w:t xml:space="preserve"> </w:t>
      </w:r>
      <w:r>
        <w:t>giữa</w:t>
      </w:r>
      <w:r>
        <w:rPr>
          <w:spacing w:val="-12"/>
        </w:rPr>
        <w:t xml:space="preserve"> </w:t>
      </w:r>
      <w:r>
        <w:t>các</w:t>
      </w:r>
      <w:r>
        <w:rPr>
          <w:spacing w:val="-12"/>
        </w:rPr>
        <w:t xml:space="preserve"> </w:t>
      </w:r>
      <w:r>
        <w:t>hoạt động</w:t>
      </w:r>
      <w:r>
        <w:rPr>
          <w:spacing w:val="-4"/>
        </w:rPr>
        <w:t xml:space="preserve"> </w:t>
      </w:r>
      <w:r>
        <w:t>đọc,</w:t>
      </w:r>
      <w:r>
        <w:rPr>
          <w:spacing w:val="-3"/>
        </w:rPr>
        <w:t xml:space="preserve"> </w:t>
      </w:r>
      <w:r>
        <w:t>viết,</w:t>
      </w:r>
      <w:r>
        <w:rPr>
          <w:spacing w:val="-4"/>
        </w:rPr>
        <w:t xml:space="preserve"> </w:t>
      </w:r>
      <w:r>
        <w:t>nói</w:t>
      </w:r>
      <w:r>
        <w:rPr>
          <w:spacing w:val="-4"/>
        </w:rPr>
        <w:t xml:space="preserve"> </w:t>
      </w:r>
      <w:r>
        <w:t>và</w:t>
      </w:r>
      <w:r>
        <w:rPr>
          <w:spacing w:val="-4"/>
        </w:rPr>
        <w:t xml:space="preserve"> </w:t>
      </w:r>
      <w:r>
        <w:t>nghe.</w:t>
      </w:r>
      <w:r>
        <w:rPr>
          <w:spacing w:val="-4"/>
        </w:rPr>
        <w:t xml:space="preserve"> </w:t>
      </w:r>
      <w:r>
        <w:t>Thực</w:t>
      </w:r>
      <w:r>
        <w:rPr>
          <w:spacing w:val="-3"/>
        </w:rPr>
        <w:t xml:space="preserve"> </w:t>
      </w:r>
      <w:r>
        <w:t>hiện</w:t>
      </w:r>
      <w:r>
        <w:rPr>
          <w:spacing w:val="-4"/>
        </w:rPr>
        <w:t xml:space="preserve"> </w:t>
      </w:r>
      <w:r>
        <w:t>phân</w:t>
      </w:r>
      <w:r>
        <w:rPr>
          <w:spacing w:val="-4"/>
        </w:rPr>
        <w:t xml:space="preserve"> </w:t>
      </w:r>
      <w:r>
        <w:t>hoá</w:t>
      </w:r>
      <w:r>
        <w:rPr>
          <w:spacing w:val="-4"/>
        </w:rPr>
        <w:t xml:space="preserve"> </w:t>
      </w:r>
      <w:r>
        <w:t>theo</w:t>
      </w:r>
      <w:r>
        <w:rPr>
          <w:spacing w:val="-4"/>
        </w:rPr>
        <w:t xml:space="preserve"> </w:t>
      </w:r>
      <w:r>
        <w:t>năng</w:t>
      </w:r>
      <w:r>
        <w:rPr>
          <w:spacing w:val="-4"/>
        </w:rPr>
        <w:t xml:space="preserve"> </w:t>
      </w:r>
      <w:r>
        <w:t>lực,</w:t>
      </w:r>
      <w:r>
        <w:rPr>
          <w:spacing w:val="-3"/>
        </w:rPr>
        <w:t xml:space="preserve"> </w:t>
      </w:r>
      <w:r>
        <w:t>sở</w:t>
      </w:r>
      <w:r>
        <w:rPr>
          <w:spacing w:val="-4"/>
        </w:rPr>
        <w:t xml:space="preserve"> </w:t>
      </w:r>
      <w:r>
        <w:t>trường</w:t>
      </w:r>
      <w:r>
        <w:rPr>
          <w:spacing w:val="-4"/>
        </w:rPr>
        <w:t xml:space="preserve"> </w:t>
      </w:r>
      <w:r>
        <w:t>của</w:t>
      </w:r>
      <w:r>
        <w:rPr>
          <w:spacing w:val="-3"/>
        </w:rPr>
        <w:t xml:space="preserve"> </w:t>
      </w:r>
      <w:r>
        <w:t>cá</w:t>
      </w:r>
      <w:r>
        <w:rPr>
          <w:spacing w:val="-3"/>
        </w:rPr>
        <w:t xml:space="preserve"> </w:t>
      </w:r>
      <w:r>
        <w:t>nhân;</w:t>
      </w:r>
      <w:r>
        <w:rPr>
          <w:spacing w:val="-4"/>
        </w:rPr>
        <w:t xml:space="preserve"> </w:t>
      </w:r>
      <w:r>
        <w:t>coi trọng cá tính người học; phân hoá ở THPT được thực hiện bằng việc cho HS tự chọn một số chuyên đề học tập.</w:t>
      </w:r>
    </w:p>
    <w:p w:rsidR="000D0FDE" w:rsidRDefault="002B36AA">
      <w:pPr>
        <w:pStyle w:val="ListParagraph"/>
        <w:numPr>
          <w:ilvl w:val="0"/>
          <w:numId w:val="51"/>
        </w:numPr>
        <w:tabs>
          <w:tab w:val="left" w:pos="2096"/>
        </w:tabs>
        <w:spacing w:before="66" w:line="288" w:lineRule="auto"/>
        <w:ind w:left="1418" w:right="288" w:firstLine="396"/>
        <w:jc w:val="both"/>
        <w:rPr>
          <w:sz w:val="26"/>
        </w:rPr>
      </w:pPr>
      <w:r>
        <w:rPr>
          <w:sz w:val="26"/>
        </w:rPr>
        <w:t>CT môn Ngữ văn 2018 kế thừa và phát triển cách thức kiểm tra, đánh giá kết quả học tập. CT 2006 hiện hành đã thực hiện đánh giá khả năng đọc hiểu của HS qua những ngữ liệu mới; yêu cầu viết nghị luận xã hội cũng đã đổi mới; riêng yêu cầu nghị luận văn học vẫn còn nhiều hạn chế, HS vẫn chỉ cần học thuộc và chép lại tài liệu có sẵn.</w:t>
      </w:r>
    </w:p>
    <w:p w:rsidR="000D0FDE" w:rsidRDefault="002B36AA">
      <w:pPr>
        <w:pStyle w:val="BodyText"/>
        <w:spacing w:before="65" w:line="288" w:lineRule="auto"/>
        <w:ind w:left="1418" w:right="288" w:firstLine="396"/>
        <w:jc w:val="both"/>
      </w:pPr>
      <w:r>
        <w:t>CT</w:t>
      </w:r>
      <w:r>
        <w:rPr>
          <w:spacing w:val="-12"/>
        </w:rPr>
        <w:t xml:space="preserve"> </w:t>
      </w:r>
      <w:r>
        <w:t>Ngữ</w:t>
      </w:r>
      <w:r>
        <w:rPr>
          <w:spacing w:val="-11"/>
        </w:rPr>
        <w:t xml:space="preserve"> </w:t>
      </w:r>
      <w:r>
        <w:t>văn</w:t>
      </w:r>
      <w:r>
        <w:rPr>
          <w:spacing w:val="-12"/>
        </w:rPr>
        <w:t xml:space="preserve"> </w:t>
      </w:r>
      <w:r>
        <w:t>2018</w:t>
      </w:r>
      <w:r>
        <w:rPr>
          <w:spacing w:val="-10"/>
        </w:rPr>
        <w:t xml:space="preserve"> </w:t>
      </w:r>
      <w:r>
        <w:t>lần</w:t>
      </w:r>
      <w:r>
        <w:rPr>
          <w:spacing w:val="-12"/>
        </w:rPr>
        <w:t xml:space="preserve"> </w:t>
      </w:r>
      <w:r>
        <w:t>này</w:t>
      </w:r>
      <w:r>
        <w:rPr>
          <w:spacing w:val="-17"/>
        </w:rPr>
        <w:t xml:space="preserve"> </w:t>
      </w:r>
      <w:r>
        <w:t>khắc</w:t>
      </w:r>
      <w:r>
        <w:rPr>
          <w:spacing w:val="-11"/>
        </w:rPr>
        <w:t xml:space="preserve"> </w:t>
      </w:r>
      <w:r>
        <w:t>phục</w:t>
      </w:r>
      <w:r>
        <w:rPr>
          <w:spacing w:val="-12"/>
        </w:rPr>
        <w:t xml:space="preserve"> </w:t>
      </w:r>
      <w:r>
        <w:t>hạn</w:t>
      </w:r>
      <w:r>
        <w:rPr>
          <w:spacing w:val="-12"/>
        </w:rPr>
        <w:t xml:space="preserve"> </w:t>
      </w:r>
      <w:r>
        <w:t>chế</w:t>
      </w:r>
      <w:r>
        <w:rPr>
          <w:spacing w:val="-12"/>
        </w:rPr>
        <w:t xml:space="preserve"> </w:t>
      </w:r>
      <w:r>
        <w:t>trong</w:t>
      </w:r>
      <w:r>
        <w:rPr>
          <w:spacing w:val="-12"/>
        </w:rPr>
        <w:t xml:space="preserve"> </w:t>
      </w:r>
      <w:r>
        <w:t>việc</w:t>
      </w:r>
      <w:r>
        <w:rPr>
          <w:spacing w:val="-12"/>
        </w:rPr>
        <w:t xml:space="preserve"> </w:t>
      </w:r>
      <w:r>
        <w:t>viết</w:t>
      </w:r>
      <w:r>
        <w:rPr>
          <w:spacing w:val="-12"/>
        </w:rPr>
        <w:t xml:space="preserve"> </w:t>
      </w:r>
      <w:r>
        <w:t>bài</w:t>
      </w:r>
      <w:r>
        <w:rPr>
          <w:spacing w:val="-12"/>
        </w:rPr>
        <w:t xml:space="preserve"> </w:t>
      </w:r>
      <w:r>
        <w:t>nghị</w:t>
      </w:r>
      <w:r>
        <w:rPr>
          <w:spacing w:val="-12"/>
        </w:rPr>
        <w:t xml:space="preserve"> </w:t>
      </w:r>
      <w:r>
        <w:t>luận</w:t>
      </w:r>
      <w:r>
        <w:rPr>
          <w:spacing w:val="-12"/>
        </w:rPr>
        <w:t xml:space="preserve"> </w:t>
      </w:r>
      <w:r>
        <w:t>văn</w:t>
      </w:r>
      <w:r>
        <w:rPr>
          <w:spacing w:val="-12"/>
        </w:rPr>
        <w:t xml:space="preserve"> </w:t>
      </w:r>
      <w:r>
        <w:t>học</w:t>
      </w:r>
      <w:r>
        <w:rPr>
          <w:spacing w:val="-12"/>
        </w:rPr>
        <w:t xml:space="preserve"> </w:t>
      </w:r>
      <w:r>
        <w:t>bằng cách vừa đổi mới cách ra đề, vừa yêu cầu không sử dụng các văn bản – tác phẩm đã học khi</w:t>
      </w:r>
      <w:r>
        <w:rPr>
          <w:spacing w:val="-3"/>
        </w:rPr>
        <w:t xml:space="preserve"> </w:t>
      </w:r>
      <w:r>
        <w:t>ra đề đọc</w:t>
      </w:r>
      <w:r>
        <w:rPr>
          <w:spacing w:val="-3"/>
        </w:rPr>
        <w:t xml:space="preserve"> </w:t>
      </w:r>
      <w:r>
        <w:t>hiểu</w:t>
      </w:r>
      <w:r>
        <w:rPr>
          <w:spacing w:val="-3"/>
        </w:rPr>
        <w:t xml:space="preserve"> </w:t>
      </w:r>
      <w:r>
        <w:t>cũng</w:t>
      </w:r>
      <w:r>
        <w:rPr>
          <w:spacing w:val="-1"/>
        </w:rPr>
        <w:t xml:space="preserve"> </w:t>
      </w:r>
      <w:r>
        <w:t>như</w:t>
      </w:r>
      <w:r>
        <w:rPr>
          <w:spacing w:val="-2"/>
        </w:rPr>
        <w:t xml:space="preserve"> </w:t>
      </w:r>
      <w:r>
        <w:t>đề yêu cầu</w:t>
      </w:r>
      <w:r>
        <w:rPr>
          <w:spacing w:val="-1"/>
        </w:rPr>
        <w:t xml:space="preserve"> </w:t>
      </w:r>
      <w:r>
        <w:t>phân tích,</w:t>
      </w:r>
      <w:r>
        <w:rPr>
          <w:spacing w:val="-3"/>
        </w:rPr>
        <w:t xml:space="preserve"> </w:t>
      </w:r>
      <w:r>
        <w:t>cảm</w:t>
      </w:r>
      <w:r>
        <w:rPr>
          <w:spacing w:val="-3"/>
        </w:rPr>
        <w:t xml:space="preserve"> </w:t>
      </w:r>
      <w:r>
        <w:t>thụ văn học;</w:t>
      </w:r>
      <w:r>
        <w:rPr>
          <w:spacing w:val="-1"/>
        </w:rPr>
        <w:t xml:space="preserve"> </w:t>
      </w:r>
      <w:r>
        <w:t>khuyến</w:t>
      </w:r>
      <w:r>
        <w:rPr>
          <w:spacing w:val="-3"/>
        </w:rPr>
        <w:t xml:space="preserve"> </w:t>
      </w:r>
      <w:r>
        <w:t>khích</w:t>
      </w:r>
      <w:r>
        <w:rPr>
          <w:spacing w:val="-1"/>
        </w:rPr>
        <w:t xml:space="preserve"> </w:t>
      </w:r>
      <w:r>
        <w:t>sự</w:t>
      </w:r>
      <w:r>
        <w:rPr>
          <w:spacing w:val="-2"/>
        </w:rPr>
        <w:t xml:space="preserve"> </w:t>
      </w:r>
      <w:r>
        <w:t>sáng tạo độc đáo, có cá tính của HS trong việc hiểu vấn đề và viết bài văn.</w:t>
      </w:r>
    </w:p>
    <w:p w:rsidR="000D0FDE" w:rsidRDefault="000D0FDE">
      <w:pPr>
        <w:spacing w:line="288" w:lineRule="auto"/>
        <w:jc w:val="both"/>
        <w:sectPr w:rsidR="000D0FDE">
          <w:headerReference w:type="even" r:id="rId35"/>
          <w:headerReference w:type="default" r:id="rId36"/>
          <w:footerReference w:type="even" r:id="rId37"/>
          <w:footerReference w:type="default" r:id="rId38"/>
          <w:pgSz w:w="11910" w:h="16840"/>
          <w:pgMar w:top="960" w:right="840" w:bottom="1960" w:left="0" w:header="722" w:footer="1774" w:gutter="0"/>
          <w:cols w:space="720"/>
        </w:sectPr>
      </w:pPr>
    </w:p>
    <w:p w:rsidR="000D0FDE" w:rsidRDefault="000D0FDE">
      <w:pPr>
        <w:pStyle w:val="BodyText"/>
        <w:spacing w:before="7" w:after="1"/>
        <w:rPr>
          <w:sz w:val="11"/>
        </w:rPr>
      </w:pPr>
    </w:p>
    <w:p w:rsidR="000D0FDE" w:rsidRDefault="00E85E01">
      <w:pPr>
        <w:pStyle w:val="BodyText"/>
        <w:rPr>
          <w:sz w:val="20"/>
        </w:rPr>
      </w:pPr>
      <w:r>
        <w:rPr>
          <w:sz w:val="20"/>
        </w:rPr>
      </w:r>
      <w:r>
        <w:rPr>
          <w:sz w:val="20"/>
        </w:rPr>
        <w:pict>
          <v:group id="docshapegroup55" o:spid="_x0000_s1087" style="width:524.4pt;height:34.45pt;mso-position-horizontal-relative:char;mso-position-vertical-relative:line" coordsize="10488,689">
            <v:shape id="docshape56" o:spid="_x0000_s1089" style="position:absolute;width:10488;height:689" coordsize="10488,689" path="m10144,l,,,689r10144,l10488,344,10144,xe" fillcolor="#2e5496" stroked="f">
              <v:path arrowok="t"/>
            </v:shape>
            <v:shape id="docshape57" o:spid="_x0000_s1088" type="#_x0000_t202" style="position:absolute;width:10488;height:689" filled="f" stroked="f">
              <v:textbox style="mso-next-textbox:#docshape57" inset="0,0,0,0">
                <w:txbxContent>
                  <w:p w:rsidR="000D0FDE" w:rsidRDefault="002B36AA">
                    <w:pPr>
                      <w:spacing w:before="155"/>
                      <w:ind w:left="1132"/>
                      <w:rPr>
                        <w:b/>
                        <w:i/>
                        <w:sz w:val="32"/>
                      </w:rPr>
                    </w:pPr>
                    <w:r>
                      <w:rPr>
                        <w:b/>
                        <w:color w:val="FFFFFF"/>
                        <w:sz w:val="32"/>
                      </w:rPr>
                      <w:t>II.</w:t>
                    </w:r>
                    <w:r>
                      <w:rPr>
                        <w:b/>
                        <w:color w:val="FFFFFF"/>
                        <w:spacing w:val="-10"/>
                        <w:sz w:val="32"/>
                      </w:rPr>
                      <w:t xml:space="preserve"> </w:t>
                    </w:r>
                    <w:r>
                      <w:rPr>
                        <w:b/>
                        <w:color w:val="FFFFFF"/>
                        <w:sz w:val="32"/>
                      </w:rPr>
                      <w:t>THÔNG</w:t>
                    </w:r>
                    <w:r>
                      <w:rPr>
                        <w:b/>
                        <w:color w:val="FFFFFF"/>
                        <w:spacing w:val="-10"/>
                        <w:sz w:val="32"/>
                      </w:rPr>
                      <w:t xml:space="preserve"> </w:t>
                    </w:r>
                    <w:r>
                      <w:rPr>
                        <w:b/>
                        <w:color w:val="FFFFFF"/>
                        <w:sz w:val="32"/>
                      </w:rPr>
                      <w:t>TIN</w:t>
                    </w:r>
                    <w:r>
                      <w:rPr>
                        <w:b/>
                        <w:color w:val="FFFFFF"/>
                        <w:spacing w:val="-5"/>
                        <w:sz w:val="32"/>
                      </w:rPr>
                      <w:t xml:space="preserve"> </w:t>
                    </w:r>
                    <w:r>
                      <w:rPr>
                        <w:b/>
                        <w:color w:val="FFFFFF"/>
                        <w:sz w:val="32"/>
                      </w:rPr>
                      <w:t>CHUNG</w:t>
                    </w:r>
                    <w:r>
                      <w:rPr>
                        <w:b/>
                        <w:color w:val="FFFFFF"/>
                        <w:spacing w:val="-8"/>
                        <w:sz w:val="32"/>
                      </w:rPr>
                      <w:t xml:space="preserve"> </w:t>
                    </w:r>
                    <w:r>
                      <w:rPr>
                        <w:b/>
                        <w:color w:val="FFFFFF"/>
                        <w:sz w:val="32"/>
                      </w:rPr>
                      <w:t>VỀ</w:t>
                    </w:r>
                    <w:r>
                      <w:rPr>
                        <w:b/>
                        <w:color w:val="FFFFFF"/>
                        <w:spacing w:val="-9"/>
                        <w:sz w:val="32"/>
                      </w:rPr>
                      <w:t xml:space="preserve"> </w:t>
                    </w:r>
                    <w:r>
                      <w:rPr>
                        <w:b/>
                        <w:color w:val="FFFFFF"/>
                        <w:sz w:val="32"/>
                      </w:rPr>
                      <w:t>SÁCH</w:t>
                    </w:r>
                    <w:r>
                      <w:rPr>
                        <w:b/>
                        <w:color w:val="FFFFFF"/>
                        <w:spacing w:val="-8"/>
                        <w:sz w:val="32"/>
                      </w:rPr>
                      <w:t xml:space="preserve"> </w:t>
                    </w:r>
                    <w:r>
                      <w:rPr>
                        <w:b/>
                        <w:color w:val="FFFFFF"/>
                        <w:sz w:val="32"/>
                      </w:rPr>
                      <w:t>GIÁO</w:t>
                    </w:r>
                    <w:r>
                      <w:rPr>
                        <w:b/>
                        <w:color w:val="FFFFFF"/>
                        <w:spacing w:val="-8"/>
                        <w:sz w:val="32"/>
                      </w:rPr>
                      <w:t xml:space="preserve"> </w:t>
                    </w:r>
                    <w:r>
                      <w:rPr>
                        <w:b/>
                        <w:color w:val="FFFFFF"/>
                        <w:sz w:val="32"/>
                      </w:rPr>
                      <w:t>KHOA</w:t>
                    </w:r>
                    <w:r>
                      <w:rPr>
                        <w:b/>
                        <w:color w:val="FFFFFF"/>
                        <w:spacing w:val="-2"/>
                        <w:sz w:val="32"/>
                      </w:rPr>
                      <w:t xml:space="preserve"> </w:t>
                    </w:r>
                    <w:r>
                      <w:rPr>
                        <w:b/>
                        <w:i/>
                        <w:color w:val="FFFFFF"/>
                        <w:sz w:val="32"/>
                      </w:rPr>
                      <w:t>NGỮ</w:t>
                    </w:r>
                    <w:r>
                      <w:rPr>
                        <w:b/>
                        <w:i/>
                        <w:color w:val="FFFFFF"/>
                        <w:spacing w:val="-6"/>
                        <w:sz w:val="32"/>
                      </w:rPr>
                      <w:t xml:space="preserve"> </w:t>
                    </w:r>
                    <w:r>
                      <w:rPr>
                        <w:b/>
                        <w:i/>
                        <w:color w:val="FFFFFF"/>
                        <w:sz w:val="32"/>
                      </w:rPr>
                      <w:t>VĂN</w:t>
                    </w:r>
                    <w:r>
                      <w:rPr>
                        <w:b/>
                        <w:i/>
                        <w:color w:val="FFFFFF"/>
                        <w:spacing w:val="-7"/>
                        <w:sz w:val="32"/>
                      </w:rPr>
                      <w:t xml:space="preserve"> </w:t>
                    </w:r>
                    <w:r>
                      <w:rPr>
                        <w:b/>
                        <w:i/>
                        <w:color w:val="FFFFFF"/>
                        <w:spacing w:val="-10"/>
                        <w:sz w:val="32"/>
                      </w:rPr>
                      <w:t>7</w:t>
                    </w:r>
                  </w:p>
                </w:txbxContent>
              </v:textbox>
            </v:shape>
            <w10:wrap type="none"/>
            <w10:anchorlock/>
          </v:group>
        </w:pict>
      </w:r>
    </w:p>
    <w:p w:rsidR="000D0FDE" w:rsidRDefault="000D0FDE">
      <w:pPr>
        <w:pStyle w:val="BodyText"/>
        <w:spacing w:before="3"/>
        <w:rPr>
          <w:sz w:val="6"/>
        </w:rPr>
      </w:pPr>
    </w:p>
    <w:p w:rsidR="000D0FDE" w:rsidRDefault="002B36AA">
      <w:pPr>
        <w:pStyle w:val="Heading1"/>
        <w:numPr>
          <w:ilvl w:val="0"/>
          <w:numId w:val="50"/>
        </w:numPr>
        <w:tabs>
          <w:tab w:val="left" w:pos="1414"/>
        </w:tabs>
        <w:spacing w:before="89"/>
        <w:ind w:hanging="282"/>
      </w:pPr>
      <w:r>
        <w:rPr>
          <w:color w:val="385522"/>
        </w:rPr>
        <w:t>Đội</w:t>
      </w:r>
      <w:r>
        <w:rPr>
          <w:color w:val="385522"/>
          <w:spacing w:val="-2"/>
        </w:rPr>
        <w:t xml:space="preserve"> </w:t>
      </w:r>
      <w:r>
        <w:rPr>
          <w:color w:val="385522"/>
        </w:rPr>
        <w:t>ngũ</w:t>
      </w:r>
      <w:r>
        <w:rPr>
          <w:color w:val="385522"/>
          <w:spacing w:val="-3"/>
        </w:rPr>
        <w:t xml:space="preserve"> </w:t>
      </w:r>
      <w:r>
        <w:rPr>
          <w:color w:val="385522"/>
        </w:rPr>
        <w:t>tác</w:t>
      </w:r>
      <w:r>
        <w:rPr>
          <w:color w:val="385522"/>
          <w:spacing w:val="-2"/>
        </w:rPr>
        <w:t xml:space="preserve"> </w:t>
      </w:r>
      <w:r>
        <w:rPr>
          <w:color w:val="385522"/>
          <w:spacing w:val="-5"/>
        </w:rPr>
        <w:t>giả</w:t>
      </w:r>
    </w:p>
    <w:p w:rsidR="000D0FDE" w:rsidRDefault="002B36AA">
      <w:pPr>
        <w:pStyle w:val="ListParagraph"/>
        <w:numPr>
          <w:ilvl w:val="1"/>
          <w:numId w:val="50"/>
        </w:numPr>
        <w:tabs>
          <w:tab w:val="left" w:pos="1748"/>
        </w:tabs>
        <w:spacing w:before="93" w:line="259" w:lineRule="auto"/>
        <w:ind w:right="579" w:firstLine="396"/>
        <w:jc w:val="left"/>
        <w:rPr>
          <w:sz w:val="26"/>
        </w:rPr>
      </w:pPr>
      <w:r>
        <w:rPr>
          <w:sz w:val="26"/>
        </w:rPr>
        <w:t>Tổng</w:t>
      </w:r>
      <w:r>
        <w:rPr>
          <w:spacing w:val="27"/>
          <w:sz w:val="26"/>
        </w:rPr>
        <w:t xml:space="preserve"> </w:t>
      </w:r>
      <w:r>
        <w:rPr>
          <w:sz w:val="26"/>
        </w:rPr>
        <w:t>Chủ</w:t>
      </w:r>
      <w:r>
        <w:rPr>
          <w:spacing w:val="27"/>
          <w:sz w:val="26"/>
        </w:rPr>
        <w:t xml:space="preserve"> </w:t>
      </w:r>
      <w:r>
        <w:rPr>
          <w:sz w:val="26"/>
        </w:rPr>
        <w:t>biên:</w:t>
      </w:r>
      <w:r>
        <w:rPr>
          <w:spacing w:val="27"/>
          <w:sz w:val="26"/>
        </w:rPr>
        <w:t xml:space="preserve"> </w:t>
      </w:r>
      <w:r>
        <w:rPr>
          <w:sz w:val="26"/>
        </w:rPr>
        <w:t>GS.TS.</w:t>
      </w:r>
      <w:r>
        <w:rPr>
          <w:spacing w:val="27"/>
          <w:sz w:val="26"/>
        </w:rPr>
        <w:t xml:space="preserve"> </w:t>
      </w:r>
      <w:r>
        <w:rPr>
          <w:sz w:val="26"/>
        </w:rPr>
        <w:t>Nguyễn</w:t>
      </w:r>
      <w:r>
        <w:rPr>
          <w:spacing w:val="29"/>
          <w:sz w:val="26"/>
        </w:rPr>
        <w:t xml:space="preserve"> </w:t>
      </w:r>
      <w:r>
        <w:rPr>
          <w:sz w:val="26"/>
        </w:rPr>
        <w:t>Minh</w:t>
      </w:r>
      <w:r>
        <w:rPr>
          <w:spacing w:val="27"/>
          <w:sz w:val="26"/>
        </w:rPr>
        <w:t xml:space="preserve"> </w:t>
      </w:r>
      <w:r>
        <w:rPr>
          <w:sz w:val="26"/>
        </w:rPr>
        <w:t>Thuyết,</w:t>
      </w:r>
      <w:r>
        <w:rPr>
          <w:spacing w:val="27"/>
          <w:sz w:val="26"/>
        </w:rPr>
        <w:t xml:space="preserve"> </w:t>
      </w:r>
      <w:r>
        <w:rPr>
          <w:sz w:val="26"/>
        </w:rPr>
        <w:t>Tổng</w:t>
      </w:r>
      <w:r>
        <w:rPr>
          <w:spacing w:val="30"/>
          <w:sz w:val="26"/>
        </w:rPr>
        <w:t xml:space="preserve"> </w:t>
      </w:r>
      <w:r>
        <w:rPr>
          <w:sz w:val="26"/>
        </w:rPr>
        <w:t>Chủ</w:t>
      </w:r>
      <w:r>
        <w:rPr>
          <w:spacing w:val="27"/>
          <w:sz w:val="26"/>
        </w:rPr>
        <w:t xml:space="preserve"> </w:t>
      </w:r>
      <w:r>
        <w:rPr>
          <w:sz w:val="26"/>
        </w:rPr>
        <w:t>biên</w:t>
      </w:r>
      <w:r>
        <w:rPr>
          <w:spacing w:val="30"/>
          <w:sz w:val="26"/>
        </w:rPr>
        <w:t xml:space="preserve"> </w:t>
      </w:r>
      <w:r>
        <w:rPr>
          <w:sz w:val="26"/>
        </w:rPr>
        <w:t>CT</w:t>
      </w:r>
      <w:r>
        <w:rPr>
          <w:spacing w:val="27"/>
          <w:sz w:val="26"/>
        </w:rPr>
        <w:t xml:space="preserve"> </w:t>
      </w:r>
      <w:r>
        <w:rPr>
          <w:sz w:val="26"/>
        </w:rPr>
        <w:t>Giáo</w:t>
      </w:r>
      <w:r>
        <w:rPr>
          <w:spacing w:val="27"/>
          <w:sz w:val="26"/>
        </w:rPr>
        <w:t xml:space="preserve"> </w:t>
      </w:r>
      <w:r>
        <w:rPr>
          <w:sz w:val="26"/>
        </w:rPr>
        <w:t>dục</w:t>
      </w:r>
      <w:r>
        <w:rPr>
          <w:spacing w:val="27"/>
          <w:sz w:val="26"/>
        </w:rPr>
        <w:t xml:space="preserve"> </w:t>
      </w:r>
      <w:r>
        <w:rPr>
          <w:sz w:val="26"/>
        </w:rPr>
        <w:t>phổ thông 2018.</w:t>
      </w:r>
    </w:p>
    <w:p w:rsidR="000D0FDE" w:rsidRDefault="002B36AA">
      <w:pPr>
        <w:pStyle w:val="ListParagraph"/>
        <w:numPr>
          <w:ilvl w:val="1"/>
          <w:numId w:val="50"/>
        </w:numPr>
        <w:tabs>
          <w:tab w:val="left" w:pos="1724"/>
        </w:tabs>
        <w:spacing w:before="74"/>
        <w:ind w:left="1723" w:hanging="195"/>
        <w:jc w:val="left"/>
        <w:rPr>
          <w:sz w:val="26"/>
        </w:rPr>
      </w:pPr>
      <w:r>
        <w:rPr>
          <w:sz w:val="26"/>
        </w:rPr>
        <w:t>Chủ</w:t>
      </w:r>
      <w:r>
        <w:rPr>
          <w:spacing w:val="-6"/>
          <w:sz w:val="26"/>
        </w:rPr>
        <w:t xml:space="preserve"> </w:t>
      </w:r>
      <w:r>
        <w:rPr>
          <w:sz w:val="26"/>
        </w:rPr>
        <w:t>biên:</w:t>
      </w:r>
      <w:r>
        <w:rPr>
          <w:spacing w:val="-4"/>
          <w:sz w:val="26"/>
        </w:rPr>
        <w:t xml:space="preserve"> </w:t>
      </w:r>
      <w:r>
        <w:rPr>
          <w:sz w:val="26"/>
        </w:rPr>
        <w:t>PGS.TS.</w:t>
      </w:r>
      <w:r>
        <w:rPr>
          <w:spacing w:val="-6"/>
          <w:sz w:val="26"/>
        </w:rPr>
        <w:t xml:space="preserve"> </w:t>
      </w:r>
      <w:r>
        <w:rPr>
          <w:sz w:val="26"/>
        </w:rPr>
        <w:t>Đỗ</w:t>
      </w:r>
      <w:r>
        <w:rPr>
          <w:spacing w:val="-5"/>
          <w:sz w:val="26"/>
        </w:rPr>
        <w:t xml:space="preserve"> </w:t>
      </w:r>
      <w:r>
        <w:rPr>
          <w:sz w:val="26"/>
        </w:rPr>
        <w:t>Ngọc</w:t>
      </w:r>
      <w:r>
        <w:rPr>
          <w:spacing w:val="-5"/>
          <w:sz w:val="26"/>
        </w:rPr>
        <w:t xml:space="preserve"> </w:t>
      </w:r>
      <w:r>
        <w:rPr>
          <w:sz w:val="26"/>
        </w:rPr>
        <w:t>Thống,</w:t>
      </w:r>
      <w:r>
        <w:rPr>
          <w:spacing w:val="-6"/>
          <w:sz w:val="26"/>
        </w:rPr>
        <w:t xml:space="preserve"> </w:t>
      </w:r>
      <w:r>
        <w:rPr>
          <w:sz w:val="26"/>
        </w:rPr>
        <w:t>Chủ</w:t>
      </w:r>
      <w:r>
        <w:rPr>
          <w:spacing w:val="-6"/>
          <w:sz w:val="26"/>
        </w:rPr>
        <w:t xml:space="preserve"> </w:t>
      </w:r>
      <w:r>
        <w:rPr>
          <w:sz w:val="26"/>
        </w:rPr>
        <w:t>biên</w:t>
      </w:r>
      <w:r>
        <w:rPr>
          <w:spacing w:val="-5"/>
          <w:sz w:val="26"/>
        </w:rPr>
        <w:t xml:space="preserve"> </w:t>
      </w:r>
      <w:r>
        <w:rPr>
          <w:sz w:val="26"/>
        </w:rPr>
        <w:t>CT</w:t>
      </w:r>
      <w:r>
        <w:rPr>
          <w:spacing w:val="-5"/>
          <w:sz w:val="26"/>
        </w:rPr>
        <w:t xml:space="preserve"> </w:t>
      </w:r>
      <w:r>
        <w:rPr>
          <w:sz w:val="26"/>
        </w:rPr>
        <w:t>Ngữ</w:t>
      </w:r>
      <w:r>
        <w:rPr>
          <w:spacing w:val="-5"/>
          <w:sz w:val="26"/>
        </w:rPr>
        <w:t xml:space="preserve"> </w:t>
      </w:r>
      <w:r>
        <w:rPr>
          <w:sz w:val="26"/>
        </w:rPr>
        <w:t>văn</w:t>
      </w:r>
      <w:r>
        <w:rPr>
          <w:spacing w:val="-3"/>
          <w:sz w:val="26"/>
        </w:rPr>
        <w:t xml:space="preserve"> </w:t>
      </w:r>
      <w:r>
        <w:rPr>
          <w:spacing w:val="-2"/>
          <w:sz w:val="26"/>
        </w:rPr>
        <w:t>2018.</w:t>
      </w:r>
    </w:p>
    <w:p w:rsidR="000D0FDE" w:rsidRDefault="002B36AA">
      <w:pPr>
        <w:pStyle w:val="ListParagraph"/>
        <w:numPr>
          <w:ilvl w:val="1"/>
          <w:numId w:val="50"/>
        </w:numPr>
        <w:tabs>
          <w:tab w:val="left" w:pos="1724"/>
        </w:tabs>
        <w:spacing w:before="83"/>
        <w:ind w:left="1723" w:hanging="195"/>
        <w:jc w:val="left"/>
        <w:rPr>
          <w:sz w:val="26"/>
        </w:rPr>
      </w:pPr>
      <w:r>
        <w:rPr>
          <w:sz w:val="26"/>
        </w:rPr>
        <w:t>Các</w:t>
      </w:r>
      <w:r>
        <w:rPr>
          <w:spacing w:val="-5"/>
          <w:sz w:val="26"/>
        </w:rPr>
        <w:t xml:space="preserve"> </w:t>
      </w:r>
      <w:r>
        <w:rPr>
          <w:sz w:val="26"/>
        </w:rPr>
        <w:t>tác</w:t>
      </w:r>
      <w:r>
        <w:rPr>
          <w:spacing w:val="-5"/>
          <w:sz w:val="26"/>
        </w:rPr>
        <w:t xml:space="preserve"> </w:t>
      </w:r>
      <w:r>
        <w:rPr>
          <w:spacing w:val="-4"/>
          <w:sz w:val="26"/>
        </w:rPr>
        <w:t>giả:</w:t>
      </w:r>
    </w:p>
    <w:p w:rsidR="000D0FDE" w:rsidRDefault="002B36AA">
      <w:pPr>
        <w:pStyle w:val="BodyText"/>
        <w:spacing w:before="81" w:line="261" w:lineRule="auto"/>
        <w:ind w:left="1132" w:firstLine="396"/>
      </w:pPr>
      <w:r>
        <w:t>+</w:t>
      </w:r>
      <w:r>
        <w:rPr>
          <w:spacing w:val="40"/>
        </w:rPr>
        <w:t xml:space="preserve"> </w:t>
      </w:r>
      <w:r>
        <w:t>PGS.TS.</w:t>
      </w:r>
      <w:r>
        <w:rPr>
          <w:spacing w:val="40"/>
        </w:rPr>
        <w:t xml:space="preserve"> </w:t>
      </w:r>
      <w:r>
        <w:t>Lê</w:t>
      </w:r>
      <w:r>
        <w:rPr>
          <w:spacing w:val="40"/>
        </w:rPr>
        <w:t xml:space="preserve"> </w:t>
      </w:r>
      <w:r>
        <w:t>Thị</w:t>
      </w:r>
      <w:r>
        <w:rPr>
          <w:spacing w:val="40"/>
        </w:rPr>
        <w:t xml:space="preserve"> </w:t>
      </w:r>
      <w:r>
        <w:t>Tuyết</w:t>
      </w:r>
      <w:r>
        <w:rPr>
          <w:spacing w:val="40"/>
        </w:rPr>
        <w:t xml:space="preserve"> </w:t>
      </w:r>
      <w:r>
        <w:t>Hạnh,</w:t>
      </w:r>
      <w:r>
        <w:rPr>
          <w:spacing w:val="40"/>
        </w:rPr>
        <w:t xml:space="preserve"> </w:t>
      </w:r>
      <w:r>
        <w:t>nguyên</w:t>
      </w:r>
      <w:r>
        <w:rPr>
          <w:spacing w:val="40"/>
        </w:rPr>
        <w:t xml:space="preserve"> </w:t>
      </w:r>
      <w:r>
        <w:t>cán</w:t>
      </w:r>
      <w:r>
        <w:rPr>
          <w:spacing w:val="40"/>
        </w:rPr>
        <w:t xml:space="preserve"> </w:t>
      </w:r>
      <w:r>
        <w:t>bộ</w:t>
      </w:r>
      <w:r>
        <w:rPr>
          <w:spacing w:val="40"/>
        </w:rPr>
        <w:t xml:space="preserve"> </w:t>
      </w:r>
      <w:r>
        <w:t>Học</w:t>
      </w:r>
      <w:r>
        <w:rPr>
          <w:spacing w:val="40"/>
        </w:rPr>
        <w:t xml:space="preserve"> </w:t>
      </w:r>
      <w:r>
        <w:t>viện</w:t>
      </w:r>
      <w:r>
        <w:rPr>
          <w:spacing w:val="40"/>
        </w:rPr>
        <w:t xml:space="preserve"> </w:t>
      </w:r>
      <w:r>
        <w:t>Quản</w:t>
      </w:r>
      <w:r>
        <w:rPr>
          <w:spacing w:val="40"/>
        </w:rPr>
        <w:t xml:space="preserve"> </w:t>
      </w:r>
      <w:r>
        <w:t>lí</w:t>
      </w:r>
      <w:r>
        <w:rPr>
          <w:spacing w:val="40"/>
        </w:rPr>
        <w:t xml:space="preserve"> </w:t>
      </w:r>
      <w:r>
        <w:t>giáo</w:t>
      </w:r>
      <w:r>
        <w:rPr>
          <w:spacing w:val="40"/>
        </w:rPr>
        <w:t xml:space="preserve"> </w:t>
      </w:r>
      <w:r>
        <w:t>dục</w:t>
      </w:r>
      <w:r>
        <w:rPr>
          <w:spacing w:val="40"/>
        </w:rPr>
        <w:t xml:space="preserve"> </w:t>
      </w:r>
      <w:r>
        <w:rPr>
          <w:rFonts w:ascii="Calibri" w:hAnsi="Calibri"/>
        </w:rPr>
        <w:t>–</w:t>
      </w:r>
      <w:r>
        <w:rPr>
          <w:rFonts w:ascii="Calibri" w:hAnsi="Calibri"/>
          <w:spacing w:val="40"/>
        </w:rPr>
        <w:t xml:space="preserve"> </w:t>
      </w:r>
      <w:r>
        <w:t xml:space="preserve">Bộ </w:t>
      </w:r>
      <w:r>
        <w:rPr>
          <w:spacing w:val="-2"/>
        </w:rPr>
        <w:t>GD&amp;ĐT.</w:t>
      </w:r>
    </w:p>
    <w:p w:rsidR="000D0FDE" w:rsidRDefault="002B36AA">
      <w:pPr>
        <w:pStyle w:val="BodyText"/>
        <w:spacing w:before="75"/>
        <w:ind w:left="1529"/>
      </w:pPr>
      <w:r>
        <w:t>+</w:t>
      </w:r>
      <w:r>
        <w:rPr>
          <w:spacing w:val="-5"/>
        </w:rPr>
        <w:t xml:space="preserve"> </w:t>
      </w:r>
      <w:r>
        <w:t>TS.</w:t>
      </w:r>
      <w:r>
        <w:rPr>
          <w:spacing w:val="-4"/>
        </w:rPr>
        <w:t xml:space="preserve"> </w:t>
      </w:r>
      <w:r>
        <w:t>Phạm</w:t>
      </w:r>
      <w:r>
        <w:rPr>
          <w:spacing w:val="-5"/>
        </w:rPr>
        <w:t xml:space="preserve"> </w:t>
      </w:r>
      <w:r>
        <w:t>Thị</w:t>
      </w:r>
      <w:r>
        <w:rPr>
          <w:spacing w:val="-4"/>
        </w:rPr>
        <w:t xml:space="preserve"> </w:t>
      </w:r>
      <w:r>
        <w:t>Thu</w:t>
      </w:r>
      <w:r>
        <w:rPr>
          <w:spacing w:val="-4"/>
        </w:rPr>
        <w:t xml:space="preserve"> </w:t>
      </w:r>
      <w:r>
        <w:t>Hiền,</w:t>
      </w:r>
      <w:r>
        <w:rPr>
          <w:spacing w:val="-5"/>
        </w:rPr>
        <w:t xml:space="preserve"> </w:t>
      </w:r>
      <w:r>
        <w:t>Trường</w:t>
      </w:r>
      <w:r>
        <w:rPr>
          <w:spacing w:val="-4"/>
        </w:rPr>
        <w:t xml:space="preserve"> </w:t>
      </w:r>
      <w:r>
        <w:t>Đại</w:t>
      </w:r>
      <w:r>
        <w:rPr>
          <w:spacing w:val="-4"/>
        </w:rPr>
        <w:t xml:space="preserve"> </w:t>
      </w:r>
      <w:r>
        <w:t>học</w:t>
      </w:r>
      <w:r>
        <w:rPr>
          <w:spacing w:val="-5"/>
        </w:rPr>
        <w:t xml:space="preserve"> </w:t>
      </w:r>
      <w:r>
        <w:t>Giáo</w:t>
      </w:r>
      <w:r>
        <w:rPr>
          <w:spacing w:val="-4"/>
        </w:rPr>
        <w:t xml:space="preserve"> </w:t>
      </w:r>
      <w:r>
        <w:t>dục,</w:t>
      </w:r>
      <w:r>
        <w:rPr>
          <w:spacing w:val="-3"/>
        </w:rPr>
        <w:t xml:space="preserve"> </w:t>
      </w:r>
      <w:r>
        <w:t>Đại</w:t>
      </w:r>
      <w:r>
        <w:rPr>
          <w:spacing w:val="-3"/>
        </w:rPr>
        <w:t xml:space="preserve"> </w:t>
      </w:r>
      <w:r>
        <w:t>học</w:t>
      </w:r>
      <w:r>
        <w:rPr>
          <w:spacing w:val="-3"/>
        </w:rPr>
        <w:t xml:space="preserve"> </w:t>
      </w:r>
      <w:r>
        <w:t>Quốc</w:t>
      </w:r>
      <w:r>
        <w:rPr>
          <w:spacing w:val="-4"/>
        </w:rPr>
        <w:t xml:space="preserve"> </w:t>
      </w:r>
      <w:r>
        <w:t>gia</w:t>
      </w:r>
      <w:r>
        <w:rPr>
          <w:spacing w:val="-4"/>
        </w:rPr>
        <w:t xml:space="preserve"> </w:t>
      </w:r>
      <w:r>
        <w:t>Hà</w:t>
      </w:r>
      <w:r>
        <w:rPr>
          <w:spacing w:val="-4"/>
        </w:rPr>
        <w:t xml:space="preserve"> Nội.</w:t>
      </w:r>
    </w:p>
    <w:p w:rsidR="000D0FDE" w:rsidRDefault="002B36AA">
      <w:pPr>
        <w:pStyle w:val="BodyText"/>
        <w:spacing w:before="100"/>
        <w:ind w:left="1529"/>
      </w:pPr>
      <w:r>
        <w:t>+</w:t>
      </w:r>
      <w:r>
        <w:rPr>
          <w:spacing w:val="-7"/>
        </w:rPr>
        <w:t xml:space="preserve"> </w:t>
      </w:r>
      <w:r>
        <w:t>TS.</w:t>
      </w:r>
      <w:r>
        <w:rPr>
          <w:spacing w:val="-6"/>
        </w:rPr>
        <w:t xml:space="preserve"> </w:t>
      </w:r>
      <w:r>
        <w:t>Nguyễn</w:t>
      </w:r>
      <w:r>
        <w:rPr>
          <w:spacing w:val="-6"/>
        </w:rPr>
        <w:t xml:space="preserve"> </w:t>
      </w:r>
      <w:r>
        <w:t>Phước</w:t>
      </w:r>
      <w:r>
        <w:rPr>
          <w:spacing w:val="-3"/>
        </w:rPr>
        <w:t xml:space="preserve"> </w:t>
      </w:r>
      <w:r>
        <w:t>Hoàng,</w:t>
      </w:r>
      <w:r>
        <w:rPr>
          <w:spacing w:val="-6"/>
        </w:rPr>
        <w:t xml:space="preserve"> </w:t>
      </w:r>
      <w:r>
        <w:t>Trường</w:t>
      </w:r>
      <w:r>
        <w:rPr>
          <w:spacing w:val="-4"/>
        </w:rPr>
        <w:t xml:space="preserve"> </w:t>
      </w:r>
      <w:r>
        <w:t>Đại</w:t>
      </w:r>
      <w:r>
        <w:rPr>
          <w:spacing w:val="-6"/>
        </w:rPr>
        <w:t xml:space="preserve"> </w:t>
      </w:r>
      <w:r>
        <w:t>học</w:t>
      </w:r>
      <w:r>
        <w:rPr>
          <w:spacing w:val="-3"/>
        </w:rPr>
        <w:t xml:space="preserve"> </w:t>
      </w:r>
      <w:r>
        <w:t>Bạc</w:t>
      </w:r>
      <w:r>
        <w:rPr>
          <w:spacing w:val="-6"/>
        </w:rPr>
        <w:t xml:space="preserve"> </w:t>
      </w:r>
      <w:r>
        <w:rPr>
          <w:spacing w:val="-2"/>
        </w:rPr>
        <w:t>Liêu.</w:t>
      </w:r>
    </w:p>
    <w:p w:rsidR="000D0FDE" w:rsidRDefault="002B36AA">
      <w:pPr>
        <w:pStyle w:val="BodyText"/>
        <w:spacing w:before="101"/>
        <w:ind w:left="1529"/>
      </w:pPr>
      <w:r>
        <w:t>+</w:t>
      </w:r>
      <w:r>
        <w:rPr>
          <w:spacing w:val="-6"/>
        </w:rPr>
        <w:t xml:space="preserve"> </w:t>
      </w:r>
      <w:r>
        <w:t>PGS.TS.</w:t>
      </w:r>
      <w:r>
        <w:rPr>
          <w:spacing w:val="-5"/>
        </w:rPr>
        <w:t xml:space="preserve"> </w:t>
      </w:r>
      <w:r>
        <w:t>Nguyễn</w:t>
      </w:r>
      <w:r>
        <w:rPr>
          <w:spacing w:val="-6"/>
        </w:rPr>
        <w:t xml:space="preserve"> </w:t>
      </w:r>
      <w:r>
        <w:t>Văn</w:t>
      </w:r>
      <w:r>
        <w:rPr>
          <w:spacing w:val="-5"/>
        </w:rPr>
        <w:t xml:space="preserve"> </w:t>
      </w:r>
      <w:r>
        <w:t>Lộc,</w:t>
      </w:r>
      <w:r>
        <w:rPr>
          <w:spacing w:val="-5"/>
        </w:rPr>
        <w:t xml:space="preserve"> </w:t>
      </w:r>
      <w:r>
        <w:t>Trường</w:t>
      </w:r>
      <w:r>
        <w:rPr>
          <w:spacing w:val="-3"/>
        </w:rPr>
        <w:t xml:space="preserve"> </w:t>
      </w:r>
      <w:r>
        <w:t>Đại</w:t>
      </w:r>
      <w:r>
        <w:rPr>
          <w:spacing w:val="-6"/>
        </w:rPr>
        <w:t xml:space="preserve"> </w:t>
      </w:r>
      <w:r>
        <w:t>học</w:t>
      </w:r>
      <w:r>
        <w:rPr>
          <w:spacing w:val="-3"/>
        </w:rPr>
        <w:t xml:space="preserve"> </w:t>
      </w:r>
      <w:r>
        <w:t>Sư</w:t>
      </w:r>
      <w:r>
        <w:rPr>
          <w:spacing w:val="-4"/>
        </w:rPr>
        <w:t xml:space="preserve"> </w:t>
      </w:r>
      <w:r>
        <w:t>phạm</w:t>
      </w:r>
      <w:r>
        <w:rPr>
          <w:spacing w:val="-7"/>
        </w:rPr>
        <w:t xml:space="preserve"> </w:t>
      </w:r>
      <w:r>
        <w:t>Thái</w:t>
      </w:r>
      <w:r>
        <w:rPr>
          <w:spacing w:val="-3"/>
        </w:rPr>
        <w:t xml:space="preserve"> </w:t>
      </w:r>
      <w:r>
        <w:rPr>
          <w:spacing w:val="-2"/>
        </w:rPr>
        <w:t>Nguyên.</w:t>
      </w:r>
    </w:p>
    <w:p w:rsidR="000D0FDE" w:rsidRDefault="000D0FDE">
      <w:pPr>
        <w:pStyle w:val="BodyText"/>
        <w:spacing w:before="10"/>
        <w:rPr>
          <w:sz w:val="41"/>
        </w:rPr>
      </w:pPr>
    </w:p>
    <w:p w:rsidR="000D0FDE" w:rsidRDefault="002B36AA">
      <w:pPr>
        <w:pStyle w:val="ListParagraph"/>
        <w:numPr>
          <w:ilvl w:val="0"/>
          <w:numId w:val="50"/>
        </w:numPr>
        <w:tabs>
          <w:tab w:val="left" w:pos="1414"/>
        </w:tabs>
        <w:spacing w:before="0"/>
        <w:ind w:hanging="282"/>
        <w:rPr>
          <w:b/>
          <w:i/>
          <w:sz w:val="28"/>
        </w:rPr>
      </w:pPr>
      <w:r>
        <w:rPr>
          <w:b/>
          <w:color w:val="385522"/>
          <w:sz w:val="28"/>
        </w:rPr>
        <w:t>Quan</w:t>
      </w:r>
      <w:r>
        <w:rPr>
          <w:b/>
          <w:color w:val="385522"/>
          <w:spacing w:val="-2"/>
          <w:sz w:val="28"/>
        </w:rPr>
        <w:t xml:space="preserve"> </w:t>
      </w:r>
      <w:r>
        <w:rPr>
          <w:b/>
          <w:color w:val="385522"/>
          <w:sz w:val="28"/>
        </w:rPr>
        <w:t>điểm</w:t>
      </w:r>
      <w:r>
        <w:rPr>
          <w:b/>
          <w:color w:val="385522"/>
          <w:spacing w:val="-5"/>
          <w:sz w:val="28"/>
        </w:rPr>
        <w:t xml:space="preserve"> </w:t>
      </w:r>
      <w:r>
        <w:rPr>
          <w:b/>
          <w:color w:val="385522"/>
          <w:sz w:val="28"/>
        </w:rPr>
        <w:t>biên</w:t>
      </w:r>
      <w:r>
        <w:rPr>
          <w:b/>
          <w:color w:val="385522"/>
          <w:spacing w:val="-1"/>
          <w:sz w:val="28"/>
        </w:rPr>
        <w:t xml:space="preserve"> </w:t>
      </w:r>
      <w:r>
        <w:rPr>
          <w:b/>
          <w:color w:val="385522"/>
          <w:sz w:val="28"/>
        </w:rPr>
        <w:t>soạn</w:t>
      </w:r>
      <w:r>
        <w:rPr>
          <w:b/>
          <w:color w:val="385522"/>
          <w:spacing w:val="-4"/>
          <w:sz w:val="28"/>
        </w:rPr>
        <w:t xml:space="preserve"> </w:t>
      </w:r>
      <w:r>
        <w:rPr>
          <w:b/>
          <w:color w:val="385522"/>
          <w:sz w:val="28"/>
        </w:rPr>
        <w:t>sách</w:t>
      </w:r>
      <w:r>
        <w:rPr>
          <w:b/>
          <w:color w:val="385522"/>
          <w:spacing w:val="-2"/>
          <w:sz w:val="28"/>
        </w:rPr>
        <w:t xml:space="preserve"> </w:t>
      </w:r>
      <w:r>
        <w:rPr>
          <w:b/>
          <w:i/>
          <w:color w:val="385522"/>
          <w:sz w:val="28"/>
        </w:rPr>
        <w:t>Ngữ</w:t>
      </w:r>
      <w:r>
        <w:rPr>
          <w:b/>
          <w:i/>
          <w:color w:val="385522"/>
          <w:spacing w:val="-2"/>
          <w:sz w:val="28"/>
        </w:rPr>
        <w:t xml:space="preserve"> </w:t>
      </w:r>
      <w:r>
        <w:rPr>
          <w:b/>
          <w:i/>
          <w:color w:val="385522"/>
          <w:sz w:val="28"/>
        </w:rPr>
        <w:t>văn</w:t>
      </w:r>
      <w:r>
        <w:rPr>
          <w:b/>
          <w:i/>
          <w:color w:val="385522"/>
          <w:spacing w:val="-1"/>
          <w:sz w:val="28"/>
        </w:rPr>
        <w:t xml:space="preserve"> </w:t>
      </w:r>
      <w:r>
        <w:rPr>
          <w:b/>
          <w:i/>
          <w:color w:val="385522"/>
          <w:spacing w:val="-10"/>
          <w:sz w:val="28"/>
        </w:rPr>
        <w:t>7</w:t>
      </w:r>
    </w:p>
    <w:p w:rsidR="000D0FDE" w:rsidRDefault="002B36AA">
      <w:pPr>
        <w:pStyle w:val="BodyText"/>
        <w:spacing w:before="158"/>
        <w:ind w:left="1529"/>
      </w:pPr>
      <w:r>
        <w:t>SGK</w:t>
      </w:r>
      <w:r>
        <w:rPr>
          <w:spacing w:val="-5"/>
        </w:rPr>
        <w:t xml:space="preserve"> </w:t>
      </w:r>
      <w:r>
        <w:rPr>
          <w:i/>
        </w:rPr>
        <w:t>Ngữ</w:t>
      </w:r>
      <w:r>
        <w:rPr>
          <w:i/>
          <w:spacing w:val="-2"/>
        </w:rPr>
        <w:t xml:space="preserve"> </w:t>
      </w:r>
      <w:r>
        <w:rPr>
          <w:i/>
        </w:rPr>
        <w:t>văn</w:t>
      </w:r>
      <w:r>
        <w:rPr>
          <w:i/>
          <w:spacing w:val="-4"/>
        </w:rPr>
        <w:t xml:space="preserve"> </w:t>
      </w:r>
      <w:r>
        <w:rPr>
          <w:i/>
        </w:rPr>
        <w:t>7</w:t>
      </w:r>
      <w:r>
        <w:rPr>
          <w:i/>
          <w:spacing w:val="-5"/>
        </w:rPr>
        <w:t xml:space="preserve"> </w:t>
      </w:r>
      <w:r>
        <w:t>được</w:t>
      </w:r>
      <w:r>
        <w:rPr>
          <w:spacing w:val="-1"/>
        </w:rPr>
        <w:t xml:space="preserve"> </w:t>
      </w:r>
      <w:r>
        <w:t>biên</w:t>
      </w:r>
      <w:r>
        <w:rPr>
          <w:spacing w:val="-5"/>
        </w:rPr>
        <w:t xml:space="preserve"> </w:t>
      </w:r>
      <w:r>
        <w:t>soạn</w:t>
      </w:r>
      <w:r>
        <w:rPr>
          <w:spacing w:val="-5"/>
        </w:rPr>
        <w:t xml:space="preserve"> </w:t>
      </w:r>
      <w:r>
        <w:t>theo</w:t>
      </w:r>
      <w:r>
        <w:rPr>
          <w:spacing w:val="-5"/>
        </w:rPr>
        <w:t xml:space="preserve"> </w:t>
      </w:r>
      <w:r>
        <w:t>các</w:t>
      </w:r>
      <w:r>
        <w:rPr>
          <w:spacing w:val="-4"/>
        </w:rPr>
        <w:t xml:space="preserve"> </w:t>
      </w:r>
      <w:r>
        <w:t>quan</w:t>
      </w:r>
      <w:r>
        <w:rPr>
          <w:spacing w:val="-2"/>
        </w:rPr>
        <w:t xml:space="preserve"> </w:t>
      </w:r>
      <w:r>
        <w:t>điểm</w:t>
      </w:r>
      <w:r>
        <w:rPr>
          <w:spacing w:val="-7"/>
        </w:rPr>
        <w:t xml:space="preserve"> </w:t>
      </w:r>
      <w:r>
        <w:rPr>
          <w:spacing w:val="-4"/>
        </w:rPr>
        <w:t>sau.</w:t>
      </w:r>
    </w:p>
    <w:p w:rsidR="000D0FDE" w:rsidRDefault="002B36AA">
      <w:pPr>
        <w:pStyle w:val="Heading3"/>
        <w:numPr>
          <w:ilvl w:val="1"/>
          <w:numId w:val="49"/>
        </w:numPr>
        <w:tabs>
          <w:tab w:val="left" w:pos="1983"/>
        </w:tabs>
        <w:spacing w:before="203"/>
        <w:jc w:val="both"/>
      </w:pPr>
      <w:r>
        <w:rPr>
          <w:color w:val="C45811"/>
        </w:rPr>
        <w:t>Bám</w:t>
      </w:r>
      <w:r>
        <w:rPr>
          <w:color w:val="C45811"/>
          <w:spacing w:val="-6"/>
        </w:rPr>
        <w:t xml:space="preserve"> </w:t>
      </w:r>
      <w:r>
        <w:rPr>
          <w:color w:val="C45811"/>
        </w:rPr>
        <w:t>sát</w:t>
      </w:r>
      <w:r>
        <w:rPr>
          <w:color w:val="C45811"/>
          <w:spacing w:val="-4"/>
        </w:rPr>
        <w:t xml:space="preserve"> </w:t>
      </w:r>
      <w:r>
        <w:rPr>
          <w:color w:val="C45811"/>
        </w:rPr>
        <w:t>mục</w:t>
      </w:r>
      <w:r>
        <w:rPr>
          <w:color w:val="C45811"/>
          <w:spacing w:val="-3"/>
        </w:rPr>
        <w:t xml:space="preserve"> </w:t>
      </w:r>
      <w:r>
        <w:rPr>
          <w:color w:val="C45811"/>
        </w:rPr>
        <w:t>tiêu</w:t>
      </w:r>
      <w:r>
        <w:rPr>
          <w:color w:val="C45811"/>
          <w:spacing w:val="-5"/>
        </w:rPr>
        <w:t xml:space="preserve"> </w:t>
      </w:r>
      <w:r>
        <w:rPr>
          <w:color w:val="C45811"/>
        </w:rPr>
        <w:t>của</w:t>
      </w:r>
      <w:r>
        <w:rPr>
          <w:color w:val="C45811"/>
          <w:spacing w:val="-5"/>
        </w:rPr>
        <w:t xml:space="preserve"> </w:t>
      </w:r>
      <w:r>
        <w:rPr>
          <w:color w:val="C45811"/>
        </w:rPr>
        <w:t>Chương</w:t>
      </w:r>
      <w:r>
        <w:rPr>
          <w:color w:val="C45811"/>
          <w:spacing w:val="-6"/>
        </w:rPr>
        <w:t xml:space="preserve"> </w:t>
      </w:r>
      <w:r>
        <w:rPr>
          <w:color w:val="C45811"/>
        </w:rPr>
        <w:t>trình</w:t>
      </w:r>
      <w:r>
        <w:rPr>
          <w:color w:val="C45811"/>
          <w:spacing w:val="-3"/>
        </w:rPr>
        <w:t xml:space="preserve"> </w:t>
      </w:r>
      <w:r>
        <w:rPr>
          <w:color w:val="C45811"/>
        </w:rPr>
        <w:t>Ngữ</w:t>
      </w:r>
      <w:r>
        <w:rPr>
          <w:color w:val="C45811"/>
          <w:spacing w:val="-5"/>
        </w:rPr>
        <w:t xml:space="preserve"> </w:t>
      </w:r>
      <w:r>
        <w:rPr>
          <w:color w:val="C45811"/>
        </w:rPr>
        <w:t>văn</w:t>
      </w:r>
      <w:r>
        <w:rPr>
          <w:color w:val="C45811"/>
          <w:spacing w:val="-6"/>
        </w:rPr>
        <w:t xml:space="preserve"> </w:t>
      </w:r>
      <w:r>
        <w:rPr>
          <w:color w:val="C45811"/>
          <w:spacing w:val="-4"/>
        </w:rPr>
        <w:t>2018</w:t>
      </w:r>
    </w:p>
    <w:p w:rsidR="000D0FDE" w:rsidRDefault="002B36AA">
      <w:pPr>
        <w:pStyle w:val="BodyText"/>
        <w:spacing w:before="99" w:line="273" w:lineRule="auto"/>
        <w:ind w:left="1132" w:right="576" w:firstLine="396"/>
        <w:jc w:val="both"/>
      </w:pPr>
      <w:r>
        <w:t>Sách</w:t>
      </w:r>
      <w:r>
        <w:rPr>
          <w:spacing w:val="-3"/>
        </w:rPr>
        <w:t xml:space="preserve"> </w:t>
      </w:r>
      <w:r>
        <w:t>lấy</w:t>
      </w:r>
      <w:r>
        <w:rPr>
          <w:spacing w:val="-6"/>
        </w:rPr>
        <w:t xml:space="preserve"> </w:t>
      </w:r>
      <w:r>
        <w:t>mục tiêu</w:t>
      </w:r>
      <w:r>
        <w:rPr>
          <w:spacing w:val="-1"/>
        </w:rPr>
        <w:t xml:space="preserve"> </w:t>
      </w:r>
      <w:r>
        <w:t>phát</w:t>
      </w:r>
      <w:r>
        <w:rPr>
          <w:spacing w:val="-1"/>
        </w:rPr>
        <w:t xml:space="preserve"> </w:t>
      </w:r>
      <w:r>
        <w:t>triển</w:t>
      </w:r>
      <w:r>
        <w:rPr>
          <w:spacing w:val="-3"/>
        </w:rPr>
        <w:t xml:space="preserve"> </w:t>
      </w:r>
      <w:r>
        <w:t>phẩm</w:t>
      </w:r>
      <w:r>
        <w:rPr>
          <w:spacing w:val="-3"/>
        </w:rPr>
        <w:t xml:space="preserve"> </w:t>
      </w:r>
      <w:r>
        <w:t>chất</w:t>
      </w:r>
      <w:r>
        <w:rPr>
          <w:spacing w:val="-1"/>
        </w:rPr>
        <w:t xml:space="preserve"> </w:t>
      </w:r>
      <w:r>
        <w:t>và năng</w:t>
      </w:r>
      <w:r>
        <w:rPr>
          <w:spacing w:val="-3"/>
        </w:rPr>
        <w:t xml:space="preserve"> </w:t>
      </w:r>
      <w:r>
        <w:t>lực</w:t>
      </w:r>
      <w:r>
        <w:rPr>
          <w:spacing w:val="-2"/>
        </w:rPr>
        <w:t xml:space="preserve"> </w:t>
      </w:r>
      <w:r>
        <w:t>của HS</w:t>
      </w:r>
      <w:r>
        <w:rPr>
          <w:spacing w:val="-3"/>
        </w:rPr>
        <w:t xml:space="preserve"> </w:t>
      </w:r>
      <w:r>
        <w:t>từ CT</w:t>
      </w:r>
      <w:r>
        <w:rPr>
          <w:spacing w:val="-1"/>
        </w:rPr>
        <w:t xml:space="preserve"> </w:t>
      </w:r>
      <w:r>
        <w:t>Giáo</w:t>
      </w:r>
      <w:r>
        <w:rPr>
          <w:spacing w:val="-3"/>
        </w:rPr>
        <w:t xml:space="preserve"> </w:t>
      </w:r>
      <w:r>
        <w:t>dục phổ</w:t>
      </w:r>
      <w:r>
        <w:rPr>
          <w:spacing w:val="-3"/>
        </w:rPr>
        <w:t xml:space="preserve"> </w:t>
      </w:r>
      <w:r>
        <w:t>thông nói</w:t>
      </w:r>
      <w:r>
        <w:rPr>
          <w:spacing w:val="-1"/>
        </w:rPr>
        <w:t xml:space="preserve"> </w:t>
      </w:r>
      <w:r>
        <w:t>chung</w:t>
      </w:r>
      <w:r>
        <w:rPr>
          <w:spacing w:val="-1"/>
        </w:rPr>
        <w:t xml:space="preserve"> </w:t>
      </w:r>
      <w:r>
        <w:t>và CT Ngữ văn 2018 làm</w:t>
      </w:r>
      <w:r>
        <w:rPr>
          <w:spacing w:val="-1"/>
        </w:rPr>
        <w:t xml:space="preserve"> </w:t>
      </w:r>
      <w:r>
        <w:t>căn cứ để lựa chọn, tổ chức nội dung học tập và hoạt động học tập của HS; cụ thể là:</w:t>
      </w:r>
    </w:p>
    <w:p w:rsidR="000D0FDE" w:rsidRDefault="002B36AA">
      <w:pPr>
        <w:pStyle w:val="ListParagraph"/>
        <w:numPr>
          <w:ilvl w:val="1"/>
          <w:numId w:val="50"/>
        </w:numPr>
        <w:tabs>
          <w:tab w:val="left" w:pos="1729"/>
        </w:tabs>
        <w:spacing w:before="53" w:line="261" w:lineRule="auto"/>
        <w:ind w:right="576" w:firstLine="396"/>
        <w:rPr>
          <w:sz w:val="26"/>
        </w:rPr>
      </w:pPr>
      <w:r>
        <w:rPr>
          <w:sz w:val="26"/>
        </w:rPr>
        <w:t>Lấy</w:t>
      </w:r>
      <w:r>
        <w:rPr>
          <w:spacing w:val="-3"/>
          <w:sz w:val="26"/>
        </w:rPr>
        <w:t xml:space="preserve"> </w:t>
      </w:r>
      <w:r>
        <w:rPr>
          <w:sz w:val="26"/>
        </w:rPr>
        <w:t>việc rèn luyện các kĩ năng ngôn ngữ (đọc, viết, nói và nghe) làm trục phát triển của cuốn sách để phục vụ mục tiêu phát triển năng lực ngôn ngữ và văn học.</w:t>
      </w:r>
    </w:p>
    <w:p w:rsidR="000D0FDE" w:rsidRDefault="002B36AA">
      <w:pPr>
        <w:pStyle w:val="ListParagraph"/>
        <w:numPr>
          <w:ilvl w:val="1"/>
          <w:numId w:val="50"/>
        </w:numPr>
        <w:tabs>
          <w:tab w:val="left" w:pos="1717"/>
        </w:tabs>
        <w:spacing w:before="67" w:line="268" w:lineRule="auto"/>
        <w:ind w:right="574" w:firstLine="396"/>
        <w:rPr>
          <w:sz w:val="26"/>
        </w:rPr>
      </w:pPr>
      <w:r>
        <w:rPr>
          <w:sz w:val="26"/>
        </w:rPr>
        <w:t>Thống</w:t>
      </w:r>
      <w:r>
        <w:rPr>
          <w:spacing w:val="-11"/>
          <w:sz w:val="26"/>
        </w:rPr>
        <w:t xml:space="preserve"> </w:t>
      </w:r>
      <w:r>
        <w:rPr>
          <w:sz w:val="26"/>
        </w:rPr>
        <w:t>nhất</w:t>
      </w:r>
      <w:r>
        <w:rPr>
          <w:spacing w:val="-11"/>
          <w:sz w:val="26"/>
        </w:rPr>
        <w:t xml:space="preserve"> </w:t>
      </w:r>
      <w:r>
        <w:rPr>
          <w:sz w:val="26"/>
        </w:rPr>
        <w:t>nội</w:t>
      </w:r>
      <w:r>
        <w:rPr>
          <w:spacing w:val="-11"/>
          <w:sz w:val="26"/>
        </w:rPr>
        <w:t xml:space="preserve"> </w:t>
      </w:r>
      <w:r>
        <w:rPr>
          <w:sz w:val="26"/>
        </w:rPr>
        <w:t>dung</w:t>
      </w:r>
      <w:r>
        <w:rPr>
          <w:spacing w:val="-9"/>
          <w:sz w:val="26"/>
        </w:rPr>
        <w:t xml:space="preserve"> </w:t>
      </w:r>
      <w:r>
        <w:rPr>
          <w:sz w:val="26"/>
        </w:rPr>
        <w:t>rèn</w:t>
      </w:r>
      <w:r>
        <w:rPr>
          <w:spacing w:val="-11"/>
          <w:sz w:val="26"/>
        </w:rPr>
        <w:t xml:space="preserve"> </w:t>
      </w:r>
      <w:r>
        <w:rPr>
          <w:sz w:val="26"/>
        </w:rPr>
        <w:t>luyện</w:t>
      </w:r>
      <w:r>
        <w:rPr>
          <w:spacing w:val="-11"/>
          <w:sz w:val="26"/>
        </w:rPr>
        <w:t xml:space="preserve"> </w:t>
      </w:r>
      <w:r>
        <w:rPr>
          <w:sz w:val="26"/>
        </w:rPr>
        <w:t>các</w:t>
      </w:r>
      <w:r>
        <w:rPr>
          <w:spacing w:val="-10"/>
          <w:sz w:val="26"/>
        </w:rPr>
        <w:t xml:space="preserve"> </w:t>
      </w:r>
      <w:r>
        <w:rPr>
          <w:sz w:val="26"/>
        </w:rPr>
        <w:t>kĩ</w:t>
      </w:r>
      <w:r>
        <w:rPr>
          <w:spacing w:val="-11"/>
          <w:sz w:val="26"/>
        </w:rPr>
        <w:t xml:space="preserve"> </w:t>
      </w:r>
      <w:r>
        <w:rPr>
          <w:sz w:val="26"/>
        </w:rPr>
        <w:t>năng</w:t>
      </w:r>
      <w:r>
        <w:rPr>
          <w:spacing w:val="-11"/>
          <w:sz w:val="26"/>
        </w:rPr>
        <w:t xml:space="preserve"> </w:t>
      </w:r>
      <w:r>
        <w:rPr>
          <w:sz w:val="26"/>
        </w:rPr>
        <w:t>ngôn</w:t>
      </w:r>
      <w:r>
        <w:rPr>
          <w:spacing w:val="-11"/>
          <w:sz w:val="26"/>
        </w:rPr>
        <w:t xml:space="preserve"> </w:t>
      </w:r>
      <w:r>
        <w:rPr>
          <w:sz w:val="26"/>
        </w:rPr>
        <w:t>ngữ</w:t>
      </w:r>
      <w:r>
        <w:rPr>
          <w:spacing w:val="-10"/>
          <w:sz w:val="26"/>
        </w:rPr>
        <w:t xml:space="preserve"> </w:t>
      </w:r>
      <w:r>
        <w:rPr>
          <w:sz w:val="26"/>
        </w:rPr>
        <w:t>trong</w:t>
      </w:r>
      <w:r>
        <w:rPr>
          <w:spacing w:val="-8"/>
          <w:sz w:val="26"/>
        </w:rPr>
        <w:t xml:space="preserve"> </w:t>
      </w:r>
      <w:r>
        <w:rPr>
          <w:sz w:val="26"/>
        </w:rPr>
        <w:t>mỗi</w:t>
      </w:r>
      <w:r>
        <w:rPr>
          <w:spacing w:val="-11"/>
          <w:sz w:val="26"/>
        </w:rPr>
        <w:t xml:space="preserve"> </w:t>
      </w:r>
      <w:r>
        <w:rPr>
          <w:sz w:val="26"/>
        </w:rPr>
        <w:t>bài</w:t>
      </w:r>
      <w:r>
        <w:rPr>
          <w:spacing w:val="-8"/>
          <w:sz w:val="26"/>
        </w:rPr>
        <w:t xml:space="preserve"> </w:t>
      </w:r>
      <w:r>
        <w:rPr>
          <w:sz w:val="26"/>
        </w:rPr>
        <w:t>học</w:t>
      </w:r>
      <w:r>
        <w:rPr>
          <w:spacing w:val="-11"/>
          <w:sz w:val="26"/>
        </w:rPr>
        <w:t xml:space="preserve"> </w:t>
      </w:r>
      <w:r>
        <w:rPr>
          <w:sz w:val="26"/>
        </w:rPr>
        <w:t>theo</w:t>
      </w:r>
      <w:r>
        <w:rPr>
          <w:spacing w:val="-11"/>
          <w:sz w:val="26"/>
        </w:rPr>
        <w:t xml:space="preserve"> </w:t>
      </w:r>
      <w:r>
        <w:rPr>
          <w:sz w:val="26"/>
        </w:rPr>
        <w:t>hệ</w:t>
      </w:r>
      <w:r>
        <w:rPr>
          <w:spacing w:val="-11"/>
          <w:sz w:val="26"/>
        </w:rPr>
        <w:t xml:space="preserve"> </w:t>
      </w:r>
      <w:r>
        <w:rPr>
          <w:sz w:val="26"/>
        </w:rPr>
        <w:t xml:space="preserve">thống thể loại và kiểu văn bản, kết hợp với các chủ đề / đề tài để phục vụ mục tiêu bồi dưỡng kiến thức, kĩ năng sống và các phẩm chất yêu nước, nhân ái, chăm chỉ, trung thực, trách </w:t>
      </w:r>
      <w:r>
        <w:rPr>
          <w:spacing w:val="-2"/>
          <w:sz w:val="26"/>
        </w:rPr>
        <w:t>nhiệm.</w:t>
      </w:r>
    </w:p>
    <w:p w:rsidR="000D0FDE" w:rsidRDefault="002B36AA">
      <w:pPr>
        <w:pStyle w:val="ListParagraph"/>
        <w:numPr>
          <w:ilvl w:val="1"/>
          <w:numId w:val="50"/>
        </w:numPr>
        <w:tabs>
          <w:tab w:val="left" w:pos="1736"/>
        </w:tabs>
        <w:spacing w:before="62" w:line="261" w:lineRule="auto"/>
        <w:ind w:right="574" w:firstLine="396"/>
        <w:rPr>
          <w:sz w:val="26"/>
        </w:rPr>
      </w:pPr>
      <w:r>
        <w:rPr>
          <w:sz w:val="26"/>
        </w:rPr>
        <w:t>Tích cực hoá hoạt động học tập của người học để HS phát triển toàn diện về phẩm chất và năng lực một cách vững chắc.</w:t>
      </w:r>
    </w:p>
    <w:p w:rsidR="000D0FDE" w:rsidRDefault="002B36AA">
      <w:pPr>
        <w:pStyle w:val="Heading3"/>
        <w:numPr>
          <w:ilvl w:val="1"/>
          <w:numId w:val="49"/>
        </w:numPr>
        <w:tabs>
          <w:tab w:val="left" w:pos="1983"/>
        </w:tabs>
        <w:spacing w:before="173"/>
        <w:jc w:val="both"/>
      </w:pPr>
      <w:r>
        <w:rPr>
          <w:color w:val="C45811"/>
        </w:rPr>
        <w:t>Bám</w:t>
      </w:r>
      <w:r>
        <w:rPr>
          <w:color w:val="C45811"/>
          <w:spacing w:val="-6"/>
        </w:rPr>
        <w:t xml:space="preserve"> </w:t>
      </w:r>
      <w:r>
        <w:rPr>
          <w:color w:val="C45811"/>
        </w:rPr>
        <w:t>sát</w:t>
      </w:r>
      <w:r>
        <w:rPr>
          <w:color w:val="C45811"/>
          <w:spacing w:val="-6"/>
        </w:rPr>
        <w:t xml:space="preserve"> </w:t>
      </w:r>
      <w:r>
        <w:rPr>
          <w:color w:val="C45811"/>
        </w:rPr>
        <w:t>đối</w:t>
      </w:r>
      <w:r>
        <w:rPr>
          <w:color w:val="C45811"/>
          <w:spacing w:val="-4"/>
        </w:rPr>
        <w:t xml:space="preserve"> </w:t>
      </w:r>
      <w:r>
        <w:rPr>
          <w:color w:val="C45811"/>
        </w:rPr>
        <w:t>tượng</w:t>
      </w:r>
      <w:r>
        <w:rPr>
          <w:color w:val="C45811"/>
          <w:spacing w:val="-6"/>
        </w:rPr>
        <w:t xml:space="preserve"> </w:t>
      </w:r>
      <w:r>
        <w:rPr>
          <w:color w:val="C45811"/>
        </w:rPr>
        <w:t>người</w:t>
      </w:r>
      <w:r>
        <w:rPr>
          <w:color w:val="C45811"/>
          <w:spacing w:val="-5"/>
        </w:rPr>
        <w:t xml:space="preserve"> học</w:t>
      </w:r>
    </w:p>
    <w:p w:rsidR="000D0FDE" w:rsidRDefault="002B36AA">
      <w:pPr>
        <w:pStyle w:val="BodyText"/>
        <w:spacing w:before="102" w:line="273" w:lineRule="auto"/>
        <w:ind w:left="1132" w:right="576" w:firstLine="396"/>
        <w:jc w:val="both"/>
      </w:pPr>
      <w:r>
        <w:t>Việc biên soạn được tiến hành theo hướng lựa chọn, tổ chức nội dung học tập và các hoạt</w:t>
      </w:r>
      <w:r>
        <w:rPr>
          <w:spacing w:val="-5"/>
        </w:rPr>
        <w:t xml:space="preserve"> </w:t>
      </w:r>
      <w:r>
        <w:t>động</w:t>
      </w:r>
      <w:r>
        <w:rPr>
          <w:spacing w:val="-5"/>
        </w:rPr>
        <w:t xml:space="preserve"> </w:t>
      </w:r>
      <w:r>
        <w:t>học</w:t>
      </w:r>
      <w:r>
        <w:rPr>
          <w:spacing w:val="-5"/>
        </w:rPr>
        <w:t xml:space="preserve"> </w:t>
      </w:r>
      <w:r>
        <w:t>tập</w:t>
      </w:r>
      <w:r>
        <w:rPr>
          <w:spacing w:val="-5"/>
        </w:rPr>
        <w:t xml:space="preserve"> </w:t>
      </w:r>
      <w:r>
        <w:t>cho</w:t>
      </w:r>
      <w:r>
        <w:rPr>
          <w:spacing w:val="-3"/>
        </w:rPr>
        <w:t xml:space="preserve"> </w:t>
      </w:r>
      <w:r>
        <w:t>phù</w:t>
      </w:r>
      <w:r>
        <w:rPr>
          <w:spacing w:val="-5"/>
        </w:rPr>
        <w:t xml:space="preserve"> </w:t>
      </w:r>
      <w:r>
        <w:t>hợp</w:t>
      </w:r>
      <w:r>
        <w:rPr>
          <w:spacing w:val="-5"/>
        </w:rPr>
        <w:t xml:space="preserve"> </w:t>
      </w:r>
      <w:r>
        <w:t>với</w:t>
      </w:r>
      <w:r>
        <w:rPr>
          <w:spacing w:val="-5"/>
        </w:rPr>
        <w:t xml:space="preserve"> </w:t>
      </w:r>
      <w:r>
        <w:t>tâm</w:t>
      </w:r>
      <w:r>
        <w:rPr>
          <w:spacing w:val="-7"/>
        </w:rPr>
        <w:t xml:space="preserve"> </w:t>
      </w:r>
      <w:r>
        <w:t>sinh</w:t>
      </w:r>
      <w:r>
        <w:rPr>
          <w:spacing w:val="-5"/>
        </w:rPr>
        <w:t xml:space="preserve"> </w:t>
      </w:r>
      <w:r>
        <w:t>lí,</w:t>
      </w:r>
      <w:r>
        <w:rPr>
          <w:spacing w:val="-5"/>
        </w:rPr>
        <w:t xml:space="preserve"> </w:t>
      </w:r>
      <w:r>
        <w:t>trình</w:t>
      </w:r>
      <w:r>
        <w:rPr>
          <w:spacing w:val="-5"/>
        </w:rPr>
        <w:t xml:space="preserve"> </w:t>
      </w:r>
      <w:r>
        <w:t>độ</w:t>
      </w:r>
      <w:r>
        <w:rPr>
          <w:spacing w:val="-5"/>
        </w:rPr>
        <w:t xml:space="preserve"> </w:t>
      </w:r>
      <w:r>
        <w:t>nhận</w:t>
      </w:r>
      <w:r>
        <w:rPr>
          <w:spacing w:val="-5"/>
        </w:rPr>
        <w:t xml:space="preserve"> </w:t>
      </w:r>
      <w:r>
        <w:t>thức</w:t>
      </w:r>
      <w:r>
        <w:rPr>
          <w:spacing w:val="-5"/>
        </w:rPr>
        <w:t xml:space="preserve"> </w:t>
      </w:r>
      <w:r>
        <w:t>và</w:t>
      </w:r>
      <w:r>
        <w:rPr>
          <w:spacing w:val="-3"/>
        </w:rPr>
        <w:t xml:space="preserve"> </w:t>
      </w:r>
      <w:r>
        <w:t>điều</w:t>
      </w:r>
      <w:r>
        <w:rPr>
          <w:spacing w:val="-5"/>
        </w:rPr>
        <w:t xml:space="preserve"> </w:t>
      </w:r>
      <w:r>
        <w:t>kiện</w:t>
      </w:r>
      <w:r>
        <w:rPr>
          <w:spacing w:val="-5"/>
        </w:rPr>
        <w:t xml:space="preserve"> </w:t>
      </w:r>
      <w:r>
        <w:t>học</w:t>
      </w:r>
      <w:r>
        <w:rPr>
          <w:spacing w:val="-5"/>
        </w:rPr>
        <w:t xml:space="preserve"> </w:t>
      </w:r>
      <w:r>
        <w:t>tập</w:t>
      </w:r>
      <w:r>
        <w:rPr>
          <w:spacing w:val="-5"/>
        </w:rPr>
        <w:t xml:space="preserve"> </w:t>
      </w:r>
      <w:r>
        <w:t>của HS; cụ thể là:</w:t>
      </w:r>
    </w:p>
    <w:p w:rsidR="000D0FDE" w:rsidRDefault="002B36AA">
      <w:pPr>
        <w:pStyle w:val="ListParagraph"/>
        <w:numPr>
          <w:ilvl w:val="1"/>
          <w:numId w:val="50"/>
        </w:numPr>
        <w:tabs>
          <w:tab w:val="left" w:pos="1712"/>
        </w:tabs>
        <w:spacing w:before="52" w:line="268" w:lineRule="auto"/>
        <w:ind w:right="576" w:firstLine="396"/>
        <w:rPr>
          <w:sz w:val="26"/>
        </w:rPr>
      </w:pPr>
      <w:r>
        <w:rPr>
          <w:sz w:val="26"/>
        </w:rPr>
        <w:t>HS</w:t>
      </w:r>
      <w:r>
        <w:rPr>
          <w:spacing w:val="-8"/>
          <w:sz w:val="26"/>
        </w:rPr>
        <w:t xml:space="preserve"> </w:t>
      </w:r>
      <w:r>
        <w:rPr>
          <w:sz w:val="26"/>
        </w:rPr>
        <w:t>là</w:t>
      </w:r>
      <w:r>
        <w:rPr>
          <w:spacing w:val="-7"/>
          <w:sz w:val="26"/>
        </w:rPr>
        <w:t xml:space="preserve"> </w:t>
      </w:r>
      <w:r>
        <w:rPr>
          <w:sz w:val="26"/>
        </w:rPr>
        <w:t>người</w:t>
      </w:r>
      <w:r>
        <w:rPr>
          <w:spacing w:val="-8"/>
          <w:sz w:val="26"/>
        </w:rPr>
        <w:t xml:space="preserve"> </w:t>
      </w:r>
      <w:r>
        <w:rPr>
          <w:sz w:val="26"/>
        </w:rPr>
        <w:t>nói</w:t>
      </w:r>
      <w:r>
        <w:rPr>
          <w:spacing w:val="-8"/>
          <w:sz w:val="26"/>
        </w:rPr>
        <w:t xml:space="preserve"> </w:t>
      </w:r>
      <w:r>
        <w:rPr>
          <w:sz w:val="26"/>
        </w:rPr>
        <w:t>tiếng</w:t>
      </w:r>
      <w:r>
        <w:rPr>
          <w:spacing w:val="-6"/>
          <w:sz w:val="26"/>
        </w:rPr>
        <w:t xml:space="preserve"> </w:t>
      </w:r>
      <w:r>
        <w:rPr>
          <w:sz w:val="26"/>
        </w:rPr>
        <w:t>Việt,</w:t>
      </w:r>
      <w:r>
        <w:rPr>
          <w:spacing w:val="-8"/>
          <w:sz w:val="26"/>
        </w:rPr>
        <w:t xml:space="preserve"> </w:t>
      </w:r>
      <w:r>
        <w:rPr>
          <w:sz w:val="26"/>
        </w:rPr>
        <w:t>do</w:t>
      </w:r>
      <w:r>
        <w:rPr>
          <w:spacing w:val="-8"/>
          <w:sz w:val="26"/>
        </w:rPr>
        <w:t xml:space="preserve"> </w:t>
      </w:r>
      <w:r>
        <w:rPr>
          <w:sz w:val="26"/>
        </w:rPr>
        <w:t>đó,</w:t>
      </w:r>
      <w:r>
        <w:rPr>
          <w:spacing w:val="-5"/>
          <w:sz w:val="26"/>
        </w:rPr>
        <w:t xml:space="preserve"> </w:t>
      </w:r>
      <w:r>
        <w:rPr>
          <w:sz w:val="26"/>
        </w:rPr>
        <w:t>nhiệm</w:t>
      </w:r>
      <w:r>
        <w:rPr>
          <w:spacing w:val="-10"/>
          <w:sz w:val="26"/>
        </w:rPr>
        <w:t xml:space="preserve"> </w:t>
      </w:r>
      <w:r>
        <w:rPr>
          <w:sz w:val="26"/>
        </w:rPr>
        <w:t>vụ</w:t>
      </w:r>
      <w:r>
        <w:rPr>
          <w:spacing w:val="-7"/>
          <w:sz w:val="26"/>
        </w:rPr>
        <w:t xml:space="preserve"> </w:t>
      </w:r>
      <w:r>
        <w:rPr>
          <w:sz w:val="26"/>
        </w:rPr>
        <w:t>trọng</w:t>
      </w:r>
      <w:r>
        <w:rPr>
          <w:spacing w:val="-8"/>
          <w:sz w:val="26"/>
        </w:rPr>
        <w:t xml:space="preserve"> </w:t>
      </w:r>
      <w:r>
        <w:rPr>
          <w:sz w:val="26"/>
        </w:rPr>
        <w:t>tâm</w:t>
      </w:r>
      <w:r>
        <w:rPr>
          <w:spacing w:val="-10"/>
          <w:sz w:val="26"/>
        </w:rPr>
        <w:t xml:space="preserve"> </w:t>
      </w:r>
      <w:r>
        <w:rPr>
          <w:sz w:val="26"/>
        </w:rPr>
        <w:t>của</w:t>
      </w:r>
      <w:r>
        <w:rPr>
          <w:spacing w:val="-5"/>
          <w:sz w:val="26"/>
        </w:rPr>
        <w:t xml:space="preserve"> </w:t>
      </w:r>
      <w:r>
        <w:rPr>
          <w:sz w:val="26"/>
        </w:rPr>
        <w:t>môn</w:t>
      </w:r>
      <w:r>
        <w:rPr>
          <w:spacing w:val="-8"/>
          <w:sz w:val="26"/>
        </w:rPr>
        <w:t xml:space="preserve"> </w:t>
      </w:r>
      <w:r>
        <w:rPr>
          <w:sz w:val="26"/>
        </w:rPr>
        <w:t>Ngữ</w:t>
      </w:r>
      <w:r>
        <w:rPr>
          <w:spacing w:val="-6"/>
          <w:sz w:val="26"/>
        </w:rPr>
        <w:t xml:space="preserve"> </w:t>
      </w:r>
      <w:r>
        <w:rPr>
          <w:sz w:val="26"/>
        </w:rPr>
        <w:t>văn</w:t>
      </w:r>
      <w:r>
        <w:rPr>
          <w:spacing w:val="-7"/>
          <w:sz w:val="26"/>
        </w:rPr>
        <w:t xml:space="preserve"> </w:t>
      </w:r>
      <w:r>
        <w:rPr>
          <w:sz w:val="26"/>
        </w:rPr>
        <w:t>lớp</w:t>
      </w:r>
      <w:r>
        <w:rPr>
          <w:spacing w:val="-8"/>
          <w:sz w:val="26"/>
        </w:rPr>
        <w:t xml:space="preserve"> </w:t>
      </w:r>
      <w:r>
        <w:rPr>
          <w:sz w:val="26"/>
        </w:rPr>
        <w:t>7</w:t>
      </w:r>
      <w:r>
        <w:rPr>
          <w:spacing w:val="-7"/>
          <w:sz w:val="26"/>
        </w:rPr>
        <w:t xml:space="preserve"> </w:t>
      </w:r>
      <w:r>
        <w:rPr>
          <w:sz w:val="26"/>
        </w:rPr>
        <w:t>là</w:t>
      </w:r>
      <w:r>
        <w:rPr>
          <w:spacing w:val="-5"/>
          <w:sz w:val="26"/>
        </w:rPr>
        <w:t xml:space="preserve"> </w:t>
      </w:r>
      <w:r>
        <w:rPr>
          <w:sz w:val="26"/>
        </w:rPr>
        <w:t>tiếp tục củng cố và phát triển các kĩ năng đọc, viết, nói và nghe mà HS đã được hình thành ở các</w:t>
      </w:r>
      <w:r>
        <w:rPr>
          <w:spacing w:val="-2"/>
          <w:sz w:val="26"/>
        </w:rPr>
        <w:t xml:space="preserve"> </w:t>
      </w:r>
      <w:r>
        <w:rPr>
          <w:sz w:val="26"/>
        </w:rPr>
        <w:t>lớp</w:t>
      </w:r>
      <w:r>
        <w:rPr>
          <w:spacing w:val="-1"/>
          <w:sz w:val="26"/>
        </w:rPr>
        <w:t xml:space="preserve"> </w:t>
      </w:r>
      <w:r>
        <w:rPr>
          <w:sz w:val="26"/>
        </w:rPr>
        <w:t>dưới; đồng</w:t>
      </w:r>
      <w:r>
        <w:rPr>
          <w:spacing w:val="-1"/>
          <w:sz w:val="26"/>
        </w:rPr>
        <w:t xml:space="preserve"> </w:t>
      </w:r>
      <w:r>
        <w:rPr>
          <w:sz w:val="26"/>
        </w:rPr>
        <w:t>thời,</w:t>
      </w:r>
      <w:r>
        <w:rPr>
          <w:spacing w:val="-3"/>
          <w:sz w:val="26"/>
        </w:rPr>
        <w:t xml:space="preserve"> </w:t>
      </w:r>
      <w:r>
        <w:rPr>
          <w:sz w:val="26"/>
        </w:rPr>
        <w:t>dạy</w:t>
      </w:r>
      <w:r>
        <w:rPr>
          <w:spacing w:val="-6"/>
          <w:sz w:val="26"/>
        </w:rPr>
        <w:t xml:space="preserve"> </w:t>
      </w:r>
      <w:r>
        <w:rPr>
          <w:sz w:val="26"/>
        </w:rPr>
        <w:t>phát</w:t>
      </w:r>
      <w:r>
        <w:rPr>
          <w:spacing w:val="-1"/>
          <w:sz w:val="26"/>
        </w:rPr>
        <w:t xml:space="preserve"> </w:t>
      </w:r>
      <w:r>
        <w:rPr>
          <w:sz w:val="26"/>
        </w:rPr>
        <w:t>triển</w:t>
      </w:r>
      <w:r>
        <w:rPr>
          <w:spacing w:val="-1"/>
          <w:sz w:val="26"/>
        </w:rPr>
        <w:t xml:space="preserve"> </w:t>
      </w:r>
      <w:r>
        <w:rPr>
          <w:sz w:val="26"/>
        </w:rPr>
        <w:t>các kĩ</w:t>
      </w:r>
      <w:r>
        <w:rPr>
          <w:spacing w:val="-3"/>
          <w:sz w:val="26"/>
        </w:rPr>
        <w:t xml:space="preserve"> </w:t>
      </w:r>
      <w:r>
        <w:rPr>
          <w:sz w:val="26"/>
        </w:rPr>
        <w:t>năng</w:t>
      </w:r>
      <w:r>
        <w:rPr>
          <w:spacing w:val="-3"/>
          <w:sz w:val="26"/>
        </w:rPr>
        <w:t xml:space="preserve"> </w:t>
      </w:r>
      <w:r>
        <w:rPr>
          <w:sz w:val="26"/>
        </w:rPr>
        <w:t>nghe</w:t>
      </w:r>
      <w:r>
        <w:rPr>
          <w:spacing w:val="-3"/>
          <w:sz w:val="26"/>
        </w:rPr>
        <w:t xml:space="preserve"> </w:t>
      </w:r>
      <w:r>
        <w:rPr>
          <w:sz w:val="26"/>
        </w:rPr>
        <w:t>và nói ở mức độ</w:t>
      </w:r>
      <w:r>
        <w:rPr>
          <w:spacing w:val="-3"/>
          <w:sz w:val="26"/>
        </w:rPr>
        <w:t xml:space="preserve"> </w:t>
      </w:r>
      <w:r>
        <w:rPr>
          <w:sz w:val="26"/>
        </w:rPr>
        <w:t>cao hơn</w:t>
      </w:r>
      <w:r>
        <w:rPr>
          <w:spacing w:val="-1"/>
          <w:sz w:val="26"/>
        </w:rPr>
        <w:t xml:space="preserve"> </w:t>
      </w:r>
      <w:r>
        <w:rPr>
          <w:sz w:val="26"/>
        </w:rPr>
        <w:t>(từ</w:t>
      </w:r>
      <w:r>
        <w:rPr>
          <w:spacing w:val="-2"/>
          <w:sz w:val="26"/>
        </w:rPr>
        <w:t xml:space="preserve"> </w:t>
      </w:r>
      <w:r>
        <w:rPr>
          <w:sz w:val="26"/>
        </w:rPr>
        <w:t>giao tiếp thông thường đến giao tiếp văn hoá).</w:t>
      </w:r>
    </w:p>
    <w:p w:rsidR="000D0FDE" w:rsidRDefault="000D0FDE">
      <w:pPr>
        <w:spacing w:line="268" w:lineRule="auto"/>
        <w:jc w:val="both"/>
        <w:rPr>
          <w:sz w:val="26"/>
        </w:rPr>
        <w:sectPr w:rsidR="000D0FDE">
          <w:pgSz w:w="11910" w:h="16840"/>
          <w:pgMar w:top="1380" w:right="840" w:bottom="1800" w:left="0" w:header="391" w:footer="1610" w:gutter="0"/>
          <w:cols w:space="720"/>
        </w:sectPr>
      </w:pPr>
    </w:p>
    <w:p w:rsidR="000D0FDE" w:rsidRDefault="000D0FDE">
      <w:pPr>
        <w:pStyle w:val="BodyText"/>
        <w:rPr>
          <w:sz w:val="20"/>
        </w:rPr>
      </w:pPr>
    </w:p>
    <w:p w:rsidR="000D0FDE" w:rsidRDefault="000D0FDE">
      <w:pPr>
        <w:pStyle w:val="BodyText"/>
        <w:spacing w:before="7"/>
        <w:rPr>
          <w:sz w:val="22"/>
        </w:rPr>
      </w:pPr>
    </w:p>
    <w:p w:rsidR="000D0FDE" w:rsidRDefault="002B36AA">
      <w:pPr>
        <w:pStyle w:val="ListParagraph"/>
        <w:numPr>
          <w:ilvl w:val="2"/>
          <w:numId w:val="50"/>
        </w:numPr>
        <w:tabs>
          <w:tab w:val="left" w:pos="2019"/>
        </w:tabs>
        <w:spacing w:before="1" w:line="273" w:lineRule="auto"/>
        <w:ind w:right="288" w:firstLine="396"/>
        <w:rPr>
          <w:sz w:val="26"/>
        </w:rPr>
      </w:pPr>
      <w:r>
        <w:rPr>
          <w:sz w:val="26"/>
        </w:rPr>
        <w:t>HS bắt đầu bước vào cấp THCS với độ tuổi 12 – 13, do đó, cần chú ý đến tính vừa sức và tâm lí lứa tuổi.</w:t>
      </w:r>
    </w:p>
    <w:p w:rsidR="000D0FDE" w:rsidRDefault="002B36AA">
      <w:pPr>
        <w:pStyle w:val="ListParagraph"/>
        <w:numPr>
          <w:ilvl w:val="2"/>
          <w:numId w:val="50"/>
        </w:numPr>
        <w:tabs>
          <w:tab w:val="left" w:pos="2005"/>
        </w:tabs>
        <w:spacing w:before="115" w:line="280" w:lineRule="auto"/>
        <w:ind w:right="291" w:firstLine="396"/>
        <w:rPr>
          <w:sz w:val="26"/>
        </w:rPr>
      </w:pPr>
      <w:r>
        <w:rPr>
          <w:sz w:val="26"/>
        </w:rPr>
        <w:t>HS</w:t>
      </w:r>
      <w:r>
        <w:rPr>
          <w:spacing w:val="-9"/>
          <w:sz w:val="26"/>
        </w:rPr>
        <w:t xml:space="preserve"> </w:t>
      </w:r>
      <w:r>
        <w:rPr>
          <w:sz w:val="26"/>
        </w:rPr>
        <w:t>là</w:t>
      </w:r>
      <w:r>
        <w:rPr>
          <w:spacing w:val="-8"/>
          <w:sz w:val="26"/>
        </w:rPr>
        <w:t xml:space="preserve"> </w:t>
      </w:r>
      <w:r>
        <w:rPr>
          <w:sz w:val="26"/>
        </w:rPr>
        <w:t>đối</w:t>
      </w:r>
      <w:r>
        <w:rPr>
          <w:spacing w:val="-9"/>
          <w:sz w:val="26"/>
        </w:rPr>
        <w:t xml:space="preserve"> </w:t>
      </w:r>
      <w:r>
        <w:rPr>
          <w:sz w:val="26"/>
        </w:rPr>
        <w:t>tượng</w:t>
      </w:r>
      <w:r>
        <w:rPr>
          <w:spacing w:val="-9"/>
          <w:sz w:val="26"/>
        </w:rPr>
        <w:t xml:space="preserve"> </w:t>
      </w:r>
      <w:r>
        <w:rPr>
          <w:sz w:val="26"/>
        </w:rPr>
        <w:t>rất</w:t>
      </w:r>
      <w:r>
        <w:rPr>
          <w:spacing w:val="-9"/>
          <w:sz w:val="26"/>
        </w:rPr>
        <w:t xml:space="preserve"> </w:t>
      </w:r>
      <w:r>
        <w:rPr>
          <w:sz w:val="26"/>
        </w:rPr>
        <w:t>đa</w:t>
      </w:r>
      <w:r>
        <w:rPr>
          <w:spacing w:val="-8"/>
          <w:sz w:val="26"/>
        </w:rPr>
        <w:t xml:space="preserve"> </w:t>
      </w:r>
      <w:r>
        <w:rPr>
          <w:sz w:val="26"/>
        </w:rPr>
        <w:t>dạng</w:t>
      </w:r>
      <w:r>
        <w:rPr>
          <w:spacing w:val="-9"/>
          <w:sz w:val="26"/>
        </w:rPr>
        <w:t xml:space="preserve"> </w:t>
      </w:r>
      <w:r>
        <w:rPr>
          <w:sz w:val="26"/>
        </w:rPr>
        <w:t>và</w:t>
      </w:r>
      <w:r>
        <w:rPr>
          <w:spacing w:val="-8"/>
          <w:sz w:val="26"/>
        </w:rPr>
        <w:t xml:space="preserve"> </w:t>
      </w:r>
      <w:r>
        <w:rPr>
          <w:sz w:val="26"/>
        </w:rPr>
        <w:t>học</w:t>
      </w:r>
      <w:r>
        <w:rPr>
          <w:spacing w:val="-8"/>
          <w:sz w:val="26"/>
        </w:rPr>
        <w:t xml:space="preserve"> </w:t>
      </w:r>
      <w:r>
        <w:rPr>
          <w:sz w:val="26"/>
        </w:rPr>
        <w:t>tập</w:t>
      </w:r>
      <w:r>
        <w:rPr>
          <w:spacing w:val="-9"/>
          <w:sz w:val="26"/>
        </w:rPr>
        <w:t xml:space="preserve"> </w:t>
      </w:r>
      <w:r>
        <w:rPr>
          <w:sz w:val="26"/>
        </w:rPr>
        <w:t>trong</w:t>
      </w:r>
      <w:r>
        <w:rPr>
          <w:spacing w:val="-7"/>
          <w:sz w:val="26"/>
        </w:rPr>
        <w:t xml:space="preserve"> </w:t>
      </w:r>
      <w:r>
        <w:rPr>
          <w:sz w:val="26"/>
        </w:rPr>
        <w:t>những</w:t>
      </w:r>
      <w:r>
        <w:rPr>
          <w:spacing w:val="-9"/>
          <w:sz w:val="26"/>
        </w:rPr>
        <w:t xml:space="preserve"> </w:t>
      </w:r>
      <w:r>
        <w:rPr>
          <w:sz w:val="26"/>
        </w:rPr>
        <w:t>điều</w:t>
      </w:r>
      <w:r>
        <w:rPr>
          <w:spacing w:val="-9"/>
          <w:sz w:val="26"/>
        </w:rPr>
        <w:t xml:space="preserve"> </w:t>
      </w:r>
      <w:r>
        <w:rPr>
          <w:sz w:val="26"/>
        </w:rPr>
        <w:t>kiện</w:t>
      </w:r>
      <w:r>
        <w:rPr>
          <w:spacing w:val="-9"/>
          <w:sz w:val="26"/>
        </w:rPr>
        <w:t xml:space="preserve"> </w:t>
      </w:r>
      <w:r>
        <w:rPr>
          <w:sz w:val="26"/>
        </w:rPr>
        <w:t>khác</w:t>
      </w:r>
      <w:r>
        <w:rPr>
          <w:spacing w:val="-8"/>
          <w:sz w:val="26"/>
        </w:rPr>
        <w:t xml:space="preserve"> </w:t>
      </w:r>
      <w:r>
        <w:rPr>
          <w:sz w:val="26"/>
        </w:rPr>
        <w:t>nhau,</w:t>
      </w:r>
      <w:r>
        <w:rPr>
          <w:spacing w:val="-8"/>
          <w:sz w:val="26"/>
        </w:rPr>
        <w:t xml:space="preserve"> </w:t>
      </w:r>
      <w:r>
        <w:rPr>
          <w:sz w:val="26"/>
        </w:rPr>
        <w:t>cho</w:t>
      </w:r>
      <w:r>
        <w:rPr>
          <w:spacing w:val="-8"/>
          <w:sz w:val="26"/>
        </w:rPr>
        <w:t xml:space="preserve"> </w:t>
      </w:r>
      <w:r>
        <w:rPr>
          <w:sz w:val="26"/>
        </w:rPr>
        <w:t>nên</w:t>
      </w:r>
      <w:r>
        <w:rPr>
          <w:spacing w:val="-8"/>
          <w:sz w:val="26"/>
        </w:rPr>
        <w:t xml:space="preserve"> </w:t>
      </w:r>
      <w:r>
        <w:rPr>
          <w:sz w:val="26"/>
        </w:rPr>
        <w:t>cần thiết</w:t>
      </w:r>
      <w:r>
        <w:rPr>
          <w:spacing w:val="-1"/>
          <w:sz w:val="26"/>
        </w:rPr>
        <w:t xml:space="preserve"> </w:t>
      </w:r>
      <w:r>
        <w:rPr>
          <w:sz w:val="26"/>
        </w:rPr>
        <w:t>kế nội</w:t>
      </w:r>
      <w:r>
        <w:rPr>
          <w:spacing w:val="-1"/>
          <w:sz w:val="26"/>
        </w:rPr>
        <w:t xml:space="preserve"> </w:t>
      </w:r>
      <w:r>
        <w:rPr>
          <w:sz w:val="26"/>
        </w:rPr>
        <w:t>dung mở</w:t>
      </w:r>
      <w:r>
        <w:rPr>
          <w:spacing w:val="-1"/>
          <w:sz w:val="26"/>
        </w:rPr>
        <w:t xml:space="preserve"> </w:t>
      </w:r>
      <w:r>
        <w:rPr>
          <w:sz w:val="26"/>
        </w:rPr>
        <w:t>để thực hiện</w:t>
      </w:r>
      <w:r>
        <w:rPr>
          <w:spacing w:val="-1"/>
          <w:sz w:val="26"/>
        </w:rPr>
        <w:t xml:space="preserve"> </w:t>
      </w:r>
      <w:r>
        <w:rPr>
          <w:sz w:val="26"/>
        </w:rPr>
        <w:t>giáo</w:t>
      </w:r>
      <w:r>
        <w:rPr>
          <w:spacing w:val="-1"/>
          <w:sz w:val="26"/>
        </w:rPr>
        <w:t xml:space="preserve"> </w:t>
      </w:r>
      <w:r>
        <w:rPr>
          <w:sz w:val="26"/>
        </w:rPr>
        <w:t>dục phân hoá,</w:t>
      </w:r>
      <w:r>
        <w:rPr>
          <w:spacing w:val="-1"/>
          <w:sz w:val="26"/>
        </w:rPr>
        <w:t xml:space="preserve"> </w:t>
      </w:r>
      <w:r>
        <w:rPr>
          <w:sz w:val="26"/>
        </w:rPr>
        <w:t>nhằm</w:t>
      </w:r>
      <w:r>
        <w:rPr>
          <w:spacing w:val="-3"/>
          <w:sz w:val="26"/>
        </w:rPr>
        <w:t xml:space="preserve"> </w:t>
      </w:r>
      <w:r>
        <w:rPr>
          <w:sz w:val="26"/>
        </w:rPr>
        <w:t>khơi</w:t>
      </w:r>
      <w:r>
        <w:rPr>
          <w:spacing w:val="-1"/>
          <w:sz w:val="26"/>
        </w:rPr>
        <w:t xml:space="preserve"> </w:t>
      </w:r>
      <w:r>
        <w:rPr>
          <w:sz w:val="26"/>
        </w:rPr>
        <w:t>dậy</w:t>
      </w:r>
      <w:r>
        <w:rPr>
          <w:spacing w:val="-3"/>
          <w:sz w:val="26"/>
        </w:rPr>
        <w:t xml:space="preserve"> </w:t>
      </w:r>
      <w:r>
        <w:rPr>
          <w:sz w:val="26"/>
        </w:rPr>
        <w:t>tiềm</w:t>
      </w:r>
      <w:r>
        <w:rPr>
          <w:spacing w:val="-3"/>
          <w:sz w:val="26"/>
        </w:rPr>
        <w:t xml:space="preserve"> </w:t>
      </w:r>
      <w:r>
        <w:rPr>
          <w:sz w:val="26"/>
        </w:rPr>
        <w:t>năng ở mỗi</w:t>
      </w:r>
      <w:r>
        <w:rPr>
          <w:spacing w:val="-1"/>
          <w:sz w:val="26"/>
        </w:rPr>
        <w:t xml:space="preserve"> </w:t>
      </w:r>
      <w:r>
        <w:rPr>
          <w:sz w:val="26"/>
        </w:rPr>
        <w:t>HS và để phù hợp với điều kiện dạy, học ở từng địa bàn.</w:t>
      </w:r>
    </w:p>
    <w:p w:rsidR="000D0FDE" w:rsidRDefault="002B36AA">
      <w:pPr>
        <w:pStyle w:val="Heading3"/>
        <w:numPr>
          <w:ilvl w:val="1"/>
          <w:numId w:val="49"/>
        </w:numPr>
        <w:tabs>
          <w:tab w:val="left" w:pos="2269"/>
        </w:tabs>
        <w:spacing w:before="173"/>
        <w:ind w:left="2268" w:hanging="455"/>
        <w:jc w:val="both"/>
      </w:pPr>
      <w:r>
        <w:rPr>
          <w:color w:val="C45811"/>
        </w:rPr>
        <w:t>Tạo</w:t>
      </w:r>
      <w:r>
        <w:rPr>
          <w:color w:val="C45811"/>
          <w:spacing w:val="-4"/>
        </w:rPr>
        <w:t xml:space="preserve"> </w:t>
      </w:r>
      <w:r>
        <w:rPr>
          <w:color w:val="C45811"/>
        </w:rPr>
        <w:t>điều</w:t>
      </w:r>
      <w:r>
        <w:rPr>
          <w:color w:val="C45811"/>
          <w:spacing w:val="-6"/>
        </w:rPr>
        <w:t xml:space="preserve"> </w:t>
      </w:r>
      <w:r>
        <w:rPr>
          <w:color w:val="C45811"/>
        </w:rPr>
        <w:t>kiện</w:t>
      </w:r>
      <w:r>
        <w:rPr>
          <w:color w:val="C45811"/>
          <w:spacing w:val="-5"/>
        </w:rPr>
        <w:t xml:space="preserve"> </w:t>
      </w:r>
      <w:r>
        <w:rPr>
          <w:color w:val="C45811"/>
        </w:rPr>
        <w:t>đổi</w:t>
      </w:r>
      <w:r>
        <w:rPr>
          <w:color w:val="C45811"/>
          <w:spacing w:val="-4"/>
        </w:rPr>
        <w:t xml:space="preserve"> </w:t>
      </w:r>
      <w:r>
        <w:rPr>
          <w:color w:val="C45811"/>
        </w:rPr>
        <w:t>mới</w:t>
      </w:r>
      <w:r>
        <w:rPr>
          <w:color w:val="C45811"/>
          <w:spacing w:val="-3"/>
        </w:rPr>
        <w:t xml:space="preserve"> </w:t>
      </w:r>
      <w:r>
        <w:rPr>
          <w:color w:val="C45811"/>
        </w:rPr>
        <w:t>cách</w:t>
      </w:r>
      <w:r>
        <w:rPr>
          <w:color w:val="C45811"/>
          <w:spacing w:val="-6"/>
        </w:rPr>
        <w:t xml:space="preserve"> </w:t>
      </w:r>
      <w:r>
        <w:rPr>
          <w:color w:val="C45811"/>
        </w:rPr>
        <w:t>dạy,</w:t>
      </w:r>
      <w:r>
        <w:rPr>
          <w:color w:val="C45811"/>
          <w:spacing w:val="-5"/>
        </w:rPr>
        <w:t xml:space="preserve"> </w:t>
      </w:r>
      <w:r>
        <w:rPr>
          <w:color w:val="C45811"/>
        </w:rPr>
        <w:t>cách</w:t>
      </w:r>
      <w:r>
        <w:rPr>
          <w:color w:val="C45811"/>
          <w:spacing w:val="-6"/>
        </w:rPr>
        <w:t xml:space="preserve"> </w:t>
      </w:r>
      <w:r>
        <w:rPr>
          <w:color w:val="C45811"/>
          <w:spacing w:val="-5"/>
        </w:rPr>
        <w:t>học</w:t>
      </w:r>
    </w:p>
    <w:p w:rsidR="000D0FDE" w:rsidRDefault="002B36AA">
      <w:pPr>
        <w:pStyle w:val="BodyText"/>
        <w:spacing w:before="164" w:line="288" w:lineRule="auto"/>
        <w:ind w:left="1418" w:right="291" w:firstLine="396"/>
        <w:jc w:val="both"/>
      </w:pPr>
      <w:r>
        <w:t xml:space="preserve">Để tạo điều kiện giúp GV và HS thay đổi cách dạy, cách học, SGK </w:t>
      </w:r>
      <w:r>
        <w:rPr>
          <w:i/>
        </w:rPr>
        <w:t xml:space="preserve">Ngữ văn 7 </w:t>
      </w:r>
      <w:r>
        <w:t>thực hiện một số đổi mới như sau:</w:t>
      </w:r>
    </w:p>
    <w:p w:rsidR="000D0FDE" w:rsidRDefault="002B36AA">
      <w:pPr>
        <w:pStyle w:val="ListParagraph"/>
        <w:numPr>
          <w:ilvl w:val="0"/>
          <w:numId w:val="48"/>
        </w:numPr>
        <w:tabs>
          <w:tab w:val="left" w:pos="2002"/>
        </w:tabs>
        <w:spacing w:before="96" w:line="280" w:lineRule="auto"/>
        <w:ind w:right="288" w:firstLine="396"/>
        <w:rPr>
          <w:sz w:val="26"/>
        </w:rPr>
      </w:pPr>
      <w:r>
        <w:rPr>
          <w:sz w:val="26"/>
        </w:rPr>
        <w:t>Cấu</w:t>
      </w:r>
      <w:r>
        <w:rPr>
          <w:spacing w:val="-4"/>
          <w:sz w:val="26"/>
        </w:rPr>
        <w:t xml:space="preserve"> </w:t>
      </w:r>
      <w:r>
        <w:rPr>
          <w:sz w:val="26"/>
        </w:rPr>
        <w:t>trúc</w:t>
      </w:r>
      <w:r>
        <w:rPr>
          <w:spacing w:val="-4"/>
          <w:sz w:val="26"/>
        </w:rPr>
        <w:t xml:space="preserve"> </w:t>
      </w:r>
      <w:r>
        <w:rPr>
          <w:sz w:val="26"/>
        </w:rPr>
        <w:t>sách</w:t>
      </w:r>
      <w:r>
        <w:rPr>
          <w:spacing w:val="-4"/>
          <w:sz w:val="26"/>
        </w:rPr>
        <w:t xml:space="preserve"> </w:t>
      </w:r>
      <w:r>
        <w:rPr>
          <w:sz w:val="26"/>
        </w:rPr>
        <w:t>và</w:t>
      </w:r>
      <w:r>
        <w:rPr>
          <w:spacing w:val="-4"/>
          <w:sz w:val="26"/>
        </w:rPr>
        <w:t xml:space="preserve"> </w:t>
      </w:r>
      <w:r>
        <w:rPr>
          <w:sz w:val="26"/>
        </w:rPr>
        <w:t>cấu</w:t>
      </w:r>
      <w:r>
        <w:rPr>
          <w:spacing w:val="-2"/>
          <w:sz w:val="26"/>
        </w:rPr>
        <w:t xml:space="preserve"> </w:t>
      </w:r>
      <w:r>
        <w:rPr>
          <w:sz w:val="26"/>
        </w:rPr>
        <w:t>trúc</w:t>
      </w:r>
      <w:r>
        <w:rPr>
          <w:spacing w:val="-4"/>
          <w:sz w:val="26"/>
        </w:rPr>
        <w:t xml:space="preserve"> </w:t>
      </w:r>
      <w:r>
        <w:rPr>
          <w:sz w:val="26"/>
        </w:rPr>
        <w:t>bài</w:t>
      </w:r>
      <w:r>
        <w:rPr>
          <w:spacing w:val="-4"/>
          <w:sz w:val="26"/>
        </w:rPr>
        <w:t xml:space="preserve"> </w:t>
      </w:r>
      <w:r>
        <w:rPr>
          <w:sz w:val="26"/>
        </w:rPr>
        <w:t>học</w:t>
      </w:r>
      <w:r>
        <w:rPr>
          <w:spacing w:val="-3"/>
          <w:sz w:val="26"/>
        </w:rPr>
        <w:t xml:space="preserve"> </w:t>
      </w:r>
      <w:r>
        <w:rPr>
          <w:sz w:val="26"/>
        </w:rPr>
        <w:t>khác</w:t>
      </w:r>
      <w:r>
        <w:rPr>
          <w:spacing w:val="-3"/>
          <w:sz w:val="26"/>
        </w:rPr>
        <w:t xml:space="preserve"> </w:t>
      </w:r>
      <w:r>
        <w:rPr>
          <w:sz w:val="26"/>
        </w:rPr>
        <w:t>hẳn</w:t>
      </w:r>
      <w:r>
        <w:rPr>
          <w:spacing w:val="-4"/>
          <w:sz w:val="26"/>
        </w:rPr>
        <w:t xml:space="preserve"> </w:t>
      </w:r>
      <w:r>
        <w:rPr>
          <w:sz w:val="26"/>
        </w:rPr>
        <w:t>SGK</w:t>
      </w:r>
      <w:r>
        <w:rPr>
          <w:spacing w:val="-3"/>
          <w:sz w:val="26"/>
        </w:rPr>
        <w:t xml:space="preserve"> </w:t>
      </w:r>
      <w:r>
        <w:rPr>
          <w:sz w:val="26"/>
        </w:rPr>
        <w:t>theo</w:t>
      </w:r>
      <w:r>
        <w:rPr>
          <w:spacing w:val="-4"/>
          <w:sz w:val="26"/>
        </w:rPr>
        <w:t xml:space="preserve"> </w:t>
      </w:r>
      <w:r>
        <w:rPr>
          <w:sz w:val="26"/>
        </w:rPr>
        <w:t>CT</w:t>
      </w:r>
      <w:r>
        <w:rPr>
          <w:spacing w:val="-4"/>
          <w:sz w:val="26"/>
        </w:rPr>
        <w:t xml:space="preserve"> </w:t>
      </w:r>
      <w:r>
        <w:rPr>
          <w:sz w:val="26"/>
        </w:rPr>
        <w:t>2006:</w:t>
      </w:r>
      <w:r>
        <w:rPr>
          <w:spacing w:val="-2"/>
          <w:sz w:val="26"/>
        </w:rPr>
        <w:t xml:space="preserve"> </w:t>
      </w:r>
      <w:r>
        <w:rPr>
          <w:sz w:val="26"/>
        </w:rPr>
        <w:t>mỗi</w:t>
      </w:r>
      <w:r>
        <w:rPr>
          <w:spacing w:val="-2"/>
          <w:sz w:val="26"/>
        </w:rPr>
        <w:t xml:space="preserve"> </w:t>
      </w:r>
      <w:r>
        <w:rPr>
          <w:sz w:val="26"/>
        </w:rPr>
        <w:t>bài</w:t>
      </w:r>
      <w:r>
        <w:rPr>
          <w:spacing w:val="-3"/>
          <w:sz w:val="26"/>
        </w:rPr>
        <w:t xml:space="preserve"> </w:t>
      </w:r>
      <w:r>
        <w:rPr>
          <w:sz w:val="26"/>
        </w:rPr>
        <w:t>học</w:t>
      </w:r>
      <w:r>
        <w:rPr>
          <w:spacing w:val="-4"/>
          <w:sz w:val="26"/>
        </w:rPr>
        <w:t xml:space="preserve"> </w:t>
      </w:r>
      <w:r>
        <w:rPr>
          <w:sz w:val="26"/>
        </w:rPr>
        <w:t>lớn</w:t>
      </w:r>
      <w:r>
        <w:rPr>
          <w:spacing w:val="-4"/>
          <w:sz w:val="26"/>
        </w:rPr>
        <w:t xml:space="preserve"> </w:t>
      </w:r>
      <w:r>
        <w:rPr>
          <w:sz w:val="26"/>
        </w:rPr>
        <w:t>chia theo</w:t>
      </w:r>
      <w:r>
        <w:rPr>
          <w:spacing w:val="-5"/>
          <w:sz w:val="26"/>
        </w:rPr>
        <w:t xml:space="preserve"> </w:t>
      </w:r>
      <w:r>
        <w:rPr>
          <w:sz w:val="26"/>
        </w:rPr>
        <w:t>thể</w:t>
      </w:r>
      <w:r>
        <w:rPr>
          <w:spacing w:val="-5"/>
          <w:sz w:val="26"/>
        </w:rPr>
        <w:t xml:space="preserve"> </w:t>
      </w:r>
      <w:r>
        <w:rPr>
          <w:sz w:val="26"/>
        </w:rPr>
        <w:t>loại</w:t>
      </w:r>
      <w:r>
        <w:rPr>
          <w:spacing w:val="-5"/>
          <w:sz w:val="26"/>
        </w:rPr>
        <w:t xml:space="preserve"> </w:t>
      </w:r>
      <w:r>
        <w:rPr>
          <w:sz w:val="26"/>
        </w:rPr>
        <w:t>và</w:t>
      </w:r>
      <w:r>
        <w:rPr>
          <w:spacing w:val="-5"/>
          <w:sz w:val="26"/>
        </w:rPr>
        <w:t xml:space="preserve"> </w:t>
      </w:r>
      <w:r>
        <w:rPr>
          <w:sz w:val="26"/>
        </w:rPr>
        <w:t>kiểu</w:t>
      </w:r>
      <w:r>
        <w:rPr>
          <w:spacing w:val="-5"/>
          <w:sz w:val="26"/>
        </w:rPr>
        <w:t xml:space="preserve"> </w:t>
      </w:r>
      <w:r>
        <w:rPr>
          <w:sz w:val="26"/>
        </w:rPr>
        <w:t>văn</w:t>
      </w:r>
      <w:r>
        <w:rPr>
          <w:spacing w:val="-5"/>
          <w:sz w:val="26"/>
        </w:rPr>
        <w:t xml:space="preserve"> </w:t>
      </w:r>
      <w:r>
        <w:rPr>
          <w:sz w:val="26"/>
        </w:rPr>
        <w:t>bản</w:t>
      </w:r>
      <w:r>
        <w:rPr>
          <w:spacing w:val="-5"/>
          <w:sz w:val="26"/>
        </w:rPr>
        <w:t xml:space="preserve"> </w:t>
      </w:r>
      <w:r>
        <w:rPr>
          <w:sz w:val="26"/>
        </w:rPr>
        <w:t>được</w:t>
      </w:r>
      <w:r>
        <w:rPr>
          <w:spacing w:val="-5"/>
          <w:sz w:val="26"/>
        </w:rPr>
        <w:t xml:space="preserve"> </w:t>
      </w:r>
      <w:r>
        <w:rPr>
          <w:sz w:val="26"/>
        </w:rPr>
        <w:t>quy</w:t>
      </w:r>
      <w:r>
        <w:rPr>
          <w:spacing w:val="-10"/>
          <w:sz w:val="26"/>
        </w:rPr>
        <w:t xml:space="preserve"> </w:t>
      </w:r>
      <w:r>
        <w:rPr>
          <w:sz w:val="26"/>
        </w:rPr>
        <w:t>định</w:t>
      </w:r>
      <w:r>
        <w:rPr>
          <w:spacing w:val="-5"/>
          <w:sz w:val="26"/>
        </w:rPr>
        <w:t xml:space="preserve"> </w:t>
      </w:r>
      <w:r>
        <w:rPr>
          <w:sz w:val="26"/>
        </w:rPr>
        <w:t>trong</w:t>
      </w:r>
      <w:r>
        <w:rPr>
          <w:spacing w:val="-5"/>
          <w:sz w:val="26"/>
        </w:rPr>
        <w:t xml:space="preserve"> </w:t>
      </w:r>
      <w:r>
        <w:rPr>
          <w:sz w:val="26"/>
        </w:rPr>
        <w:t>CT.</w:t>
      </w:r>
      <w:r>
        <w:rPr>
          <w:spacing w:val="-5"/>
          <w:sz w:val="26"/>
        </w:rPr>
        <w:t xml:space="preserve"> </w:t>
      </w:r>
      <w:r>
        <w:rPr>
          <w:sz w:val="26"/>
        </w:rPr>
        <w:t>GV</w:t>
      </w:r>
      <w:r>
        <w:rPr>
          <w:spacing w:val="-5"/>
          <w:sz w:val="26"/>
        </w:rPr>
        <w:t xml:space="preserve"> </w:t>
      </w:r>
      <w:r>
        <w:rPr>
          <w:sz w:val="26"/>
        </w:rPr>
        <w:t>hoàn</w:t>
      </w:r>
      <w:r>
        <w:rPr>
          <w:spacing w:val="-5"/>
          <w:sz w:val="26"/>
        </w:rPr>
        <w:t xml:space="preserve"> </w:t>
      </w:r>
      <w:r>
        <w:rPr>
          <w:sz w:val="26"/>
        </w:rPr>
        <w:t>toàn</w:t>
      </w:r>
      <w:r>
        <w:rPr>
          <w:spacing w:val="-5"/>
          <w:sz w:val="26"/>
        </w:rPr>
        <w:t xml:space="preserve"> </w:t>
      </w:r>
      <w:r>
        <w:rPr>
          <w:sz w:val="26"/>
        </w:rPr>
        <w:t>tự</w:t>
      </w:r>
      <w:r>
        <w:rPr>
          <w:spacing w:val="-3"/>
          <w:sz w:val="26"/>
        </w:rPr>
        <w:t xml:space="preserve"> </w:t>
      </w:r>
      <w:r>
        <w:rPr>
          <w:sz w:val="26"/>
        </w:rPr>
        <w:t>chủ</w:t>
      </w:r>
      <w:r>
        <w:rPr>
          <w:spacing w:val="-5"/>
          <w:sz w:val="26"/>
        </w:rPr>
        <w:t xml:space="preserve"> </w:t>
      </w:r>
      <w:r>
        <w:rPr>
          <w:sz w:val="26"/>
        </w:rPr>
        <w:t>trong</w:t>
      </w:r>
      <w:r>
        <w:rPr>
          <w:spacing w:val="-5"/>
          <w:sz w:val="26"/>
        </w:rPr>
        <w:t xml:space="preserve"> </w:t>
      </w:r>
      <w:r>
        <w:rPr>
          <w:sz w:val="26"/>
        </w:rPr>
        <w:t>việc</w:t>
      </w:r>
      <w:r>
        <w:rPr>
          <w:spacing w:val="-5"/>
          <w:sz w:val="26"/>
        </w:rPr>
        <w:t xml:space="preserve"> </w:t>
      </w:r>
      <w:r>
        <w:rPr>
          <w:sz w:val="26"/>
        </w:rPr>
        <w:t>xác định thời gian và các hình thức tổ chức dạy học, miễn là đạt được mục tiêu bài học.</w:t>
      </w:r>
    </w:p>
    <w:p w:rsidR="000D0FDE" w:rsidRDefault="002B36AA">
      <w:pPr>
        <w:pStyle w:val="ListParagraph"/>
        <w:numPr>
          <w:ilvl w:val="0"/>
          <w:numId w:val="48"/>
        </w:numPr>
        <w:tabs>
          <w:tab w:val="left" w:pos="2002"/>
        </w:tabs>
        <w:spacing w:before="110" w:line="280" w:lineRule="auto"/>
        <w:ind w:right="291" w:firstLine="396"/>
        <w:rPr>
          <w:sz w:val="26"/>
        </w:rPr>
      </w:pPr>
      <w:r>
        <w:rPr>
          <w:sz w:val="26"/>
        </w:rPr>
        <w:t>Hướng</w:t>
      </w:r>
      <w:r>
        <w:rPr>
          <w:spacing w:val="-1"/>
          <w:sz w:val="26"/>
        </w:rPr>
        <w:t xml:space="preserve"> </w:t>
      </w:r>
      <w:r>
        <w:rPr>
          <w:sz w:val="26"/>
        </w:rPr>
        <w:t>dẫn HS tự</w:t>
      </w:r>
      <w:r>
        <w:rPr>
          <w:spacing w:val="-1"/>
          <w:sz w:val="26"/>
        </w:rPr>
        <w:t xml:space="preserve"> </w:t>
      </w:r>
      <w:r>
        <w:rPr>
          <w:sz w:val="26"/>
        </w:rPr>
        <w:t>đọc,</w:t>
      </w:r>
      <w:r>
        <w:rPr>
          <w:spacing w:val="-2"/>
          <w:sz w:val="26"/>
        </w:rPr>
        <w:t xml:space="preserve"> </w:t>
      </w:r>
      <w:r>
        <w:rPr>
          <w:sz w:val="26"/>
        </w:rPr>
        <w:t>tự</w:t>
      </w:r>
      <w:r>
        <w:rPr>
          <w:spacing w:val="-2"/>
          <w:sz w:val="26"/>
        </w:rPr>
        <w:t xml:space="preserve"> </w:t>
      </w:r>
      <w:r>
        <w:rPr>
          <w:sz w:val="26"/>
        </w:rPr>
        <w:t>tra cứu,</w:t>
      </w:r>
      <w:r>
        <w:rPr>
          <w:spacing w:val="-3"/>
          <w:sz w:val="26"/>
        </w:rPr>
        <w:t xml:space="preserve"> </w:t>
      </w:r>
      <w:r>
        <w:rPr>
          <w:sz w:val="26"/>
        </w:rPr>
        <w:t>tìm</w:t>
      </w:r>
      <w:r>
        <w:rPr>
          <w:spacing w:val="-3"/>
          <w:sz w:val="26"/>
        </w:rPr>
        <w:t xml:space="preserve"> </w:t>
      </w:r>
      <w:r>
        <w:rPr>
          <w:sz w:val="26"/>
        </w:rPr>
        <w:t>kiếm,</w:t>
      </w:r>
      <w:r>
        <w:rPr>
          <w:spacing w:val="-1"/>
          <w:sz w:val="26"/>
        </w:rPr>
        <w:t xml:space="preserve"> </w:t>
      </w:r>
      <w:r>
        <w:rPr>
          <w:sz w:val="26"/>
        </w:rPr>
        <w:t>thu</w:t>
      </w:r>
      <w:r>
        <w:rPr>
          <w:spacing w:val="-3"/>
          <w:sz w:val="26"/>
        </w:rPr>
        <w:t xml:space="preserve"> </w:t>
      </w:r>
      <w:r>
        <w:rPr>
          <w:sz w:val="26"/>
        </w:rPr>
        <w:t>thập,</w:t>
      </w:r>
      <w:r>
        <w:rPr>
          <w:spacing w:val="-3"/>
          <w:sz w:val="26"/>
        </w:rPr>
        <w:t xml:space="preserve"> </w:t>
      </w:r>
      <w:r>
        <w:rPr>
          <w:sz w:val="26"/>
        </w:rPr>
        <w:t>lựa</w:t>
      </w:r>
      <w:r>
        <w:rPr>
          <w:spacing w:val="-3"/>
          <w:sz w:val="26"/>
        </w:rPr>
        <w:t xml:space="preserve"> </w:t>
      </w:r>
      <w:r>
        <w:rPr>
          <w:sz w:val="26"/>
        </w:rPr>
        <w:t>chọn,</w:t>
      </w:r>
      <w:r>
        <w:rPr>
          <w:spacing w:val="-1"/>
          <w:sz w:val="26"/>
        </w:rPr>
        <w:t xml:space="preserve"> </w:t>
      </w:r>
      <w:r>
        <w:rPr>
          <w:sz w:val="26"/>
        </w:rPr>
        <w:t>đánh</w:t>
      </w:r>
      <w:r>
        <w:rPr>
          <w:spacing w:val="-3"/>
          <w:sz w:val="26"/>
        </w:rPr>
        <w:t xml:space="preserve"> </w:t>
      </w:r>
      <w:r>
        <w:rPr>
          <w:sz w:val="26"/>
        </w:rPr>
        <w:t>giá</w:t>
      </w:r>
      <w:r>
        <w:rPr>
          <w:spacing w:val="-1"/>
          <w:sz w:val="26"/>
        </w:rPr>
        <w:t xml:space="preserve"> </w:t>
      </w:r>
      <w:r>
        <w:rPr>
          <w:sz w:val="26"/>
        </w:rPr>
        <w:t>tư</w:t>
      </w:r>
      <w:r>
        <w:rPr>
          <w:spacing w:val="-2"/>
          <w:sz w:val="26"/>
        </w:rPr>
        <w:t xml:space="preserve"> </w:t>
      </w:r>
      <w:r>
        <w:rPr>
          <w:sz w:val="26"/>
        </w:rPr>
        <w:t>liệu,</w:t>
      </w:r>
      <w:r>
        <w:rPr>
          <w:spacing w:val="-1"/>
          <w:sz w:val="26"/>
        </w:rPr>
        <w:t xml:space="preserve"> </w:t>
      </w:r>
      <w:r>
        <w:rPr>
          <w:sz w:val="26"/>
        </w:rPr>
        <w:t>giải quyết</w:t>
      </w:r>
      <w:r>
        <w:rPr>
          <w:spacing w:val="-2"/>
          <w:sz w:val="26"/>
        </w:rPr>
        <w:t xml:space="preserve"> </w:t>
      </w:r>
      <w:r>
        <w:rPr>
          <w:sz w:val="26"/>
        </w:rPr>
        <w:t>vấn</w:t>
      </w:r>
      <w:r>
        <w:rPr>
          <w:spacing w:val="-2"/>
          <w:sz w:val="26"/>
        </w:rPr>
        <w:t xml:space="preserve"> </w:t>
      </w:r>
      <w:r>
        <w:rPr>
          <w:sz w:val="26"/>
        </w:rPr>
        <w:t>đề;</w:t>
      </w:r>
      <w:r>
        <w:rPr>
          <w:spacing w:val="-2"/>
          <w:sz w:val="26"/>
        </w:rPr>
        <w:t xml:space="preserve"> </w:t>
      </w:r>
      <w:r>
        <w:rPr>
          <w:sz w:val="26"/>
        </w:rPr>
        <w:t>liên</w:t>
      </w:r>
      <w:r>
        <w:rPr>
          <w:spacing w:val="-2"/>
          <w:sz w:val="26"/>
        </w:rPr>
        <w:t xml:space="preserve"> </w:t>
      </w:r>
      <w:r>
        <w:rPr>
          <w:sz w:val="26"/>
        </w:rPr>
        <w:t>hệ</w:t>
      </w:r>
      <w:r>
        <w:rPr>
          <w:spacing w:val="-2"/>
          <w:sz w:val="26"/>
        </w:rPr>
        <w:t xml:space="preserve"> </w:t>
      </w:r>
      <w:r>
        <w:rPr>
          <w:sz w:val="26"/>
        </w:rPr>
        <w:t>với</w:t>
      </w:r>
      <w:r>
        <w:rPr>
          <w:spacing w:val="-2"/>
          <w:sz w:val="26"/>
        </w:rPr>
        <w:t xml:space="preserve"> </w:t>
      </w:r>
      <w:r>
        <w:rPr>
          <w:sz w:val="26"/>
        </w:rPr>
        <w:t>thực tiễn và kinh nghiệm,</w:t>
      </w:r>
      <w:r>
        <w:rPr>
          <w:spacing w:val="-2"/>
          <w:sz w:val="26"/>
        </w:rPr>
        <w:t xml:space="preserve"> </w:t>
      </w:r>
      <w:r>
        <w:rPr>
          <w:sz w:val="26"/>
        </w:rPr>
        <w:t>vốn sống của bản</w:t>
      </w:r>
      <w:r>
        <w:rPr>
          <w:spacing w:val="-2"/>
          <w:sz w:val="26"/>
        </w:rPr>
        <w:t xml:space="preserve"> </w:t>
      </w:r>
      <w:r>
        <w:rPr>
          <w:sz w:val="26"/>
        </w:rPr>
        <w:t>thân để hiểu bài học và vận dụng vào thực tế; tự kiểm tra kết quả học bài.</w:t>
      </w:r>
    </w:p>
    <w:p w:rsidR="000D0FDE" w:rsidRDefault="002B36AA">
      <w:pPr>
        <w:pStyle w:val="ListParagraph"/>
        <w:numPr>
          <w:ilvl w:val="0"/>
          <w:numId w:val="48"/>
        </w:numPr>
        <w:tabs>
          <w:tab w:val="left" w:pos="2041"/>
        </w:tabs>
        <w:spacing w:before="110" w:line="283" w:lineRule="auto"/>
        <w:ind w:right="291" w:firstLine="396"/>
        <w:rPr>
          <w:sz w:val="26"/>
        </w:rPr>
      </w:pPr>
      <w:r>
        <w:rPr>
          <w:sz w:val="26"/>
        </w:rPr>
        <w:t>Được biên soạn theo hướng mở, khuyến khích GV vận dụng các phương pháp, phương tiện và kĩ thuật dạy học, đưa ra nhiều hướng, nhiều giải pháp thực hiện, chỉ gợi mở, không làm thay hoặc áp đặt GV; khuyến khích HS tự học, tự tìm kiếm và giải quyết vấn</w:t>
      </w:r>
      <w:r>
        <w:rPr>
          <w:spacing w:val="-16"/>
          <w:sz w:val="26"/>
        </w:rPr>
        <w:t xml:space="preserve"> </w:t>
      </w:r>
      <w:r>
        <w:rPr>
          <w:sz w:val="26"/>
        </w:rPr>
        <w:t>đề,...</w:t>
      </w:r>
      <w:r>
        <w:rPr>
          <w:spacing w:val="-12"/>
          <w:sz w:val="26"/>
        </w:rPr>
        <w:t xml:space="preserve"> </w:t>
      </w:r>
      <w:r>
        <w:rPr>
          <w:sz w:val="26"/>
        </w:rPr>
        <w:t>Khuyến</w:t>
      </w:r>
      <w:r>
        <w:rPr>
          <w:spacing w:val="-15"/>
          <w:sz w:val="26"/>
        </w:rPr>
        <w:t xml:space="preserve"> </w:t>
      </w:r>
      <w:r>
        <w:rPr>
          <w:sz w:val="26"/>
        </w:rPr>
        <w:t>khích</w:t>
      </w:r>
      <w:r>
        <w:rPr>
          <w:spacing w:val="-13"/>
          <w:sz w:val="26"/>
        </w:rPr>
        <w:t xml:space="preserve"> </w:t>
      </w:r>
      <w:r>
        <w:rPr>
          <w:sz w:val="26"/>
        </w:rPr>
        <w:t>HS</w:t>
      </w:r>
      <w:r>
        <w:rPr>
          <w:spacing w:val="-15"/>
          <w:sz w:val="26"/>
        </w:rPr>
        <w:t xml:space="preserve"> </w:t>
      </w:r>
      <w:r>
        <w:rPr>
          <w:sz w:val="26"/>
        </w:rPr>
        <w:t>phát</w:t>
      </w:r>
      <w:r>
        <w:rPr>
          <w:spacing w:val="-15"/>
          <w:sz w:val="26"/>
        </w:rPr>
        <w:t xml:space="preserve"> </w:t>
      </w:r>
      <w:r>
        <w:rPr>
          <w:sz w:val="26"/>
        </w:rPr>
        <w:t>biểu</w:t>
      </w:r>
      <w:r>
        <w:rPr>
          <w:spacing w:val="-13"/>
          <w:sz w:val="26"/>
        </w:rPr>
        <w:t xml:space="preserve"> </w:t>
      </w:r>
      <w:r>
        <w:rPr>
          <w:sz w:val="26"/>
        </w:rPr>
        <w:t>các</w:t>
      </w:r>
      <w:r>
        <w:rPr>
          <w:spacing w:val="-14"/>
          <w:sz w:val="26"/>
        </w:rPr>
        <w:t xml:space="preserve"> </w:t>
      </w:r>
      <w:r>
        <w:rPr>
          <w:sz w:val="26"/>
        </w:rPr>
        <w:t>suy</w:t>
      </w:r>
      <w:r>
        <w:rPr>
          <w:spacing w:val="-17"/>
          <w:sz w:val="26"/>
        </w:rPr>
        <w:t xml:space="preserve"> </w:t>
      </w:r>
      <w:r>
        <w:rPr>
          <w:sz w:val="26"/>
        </w:rPr>
        <w:t>nghĩ</w:t>
      </w:r>
      <w:r>
        <w:rPr>
          <w:spacing w:val="-14"/>
          <w:sz w:val="26"/>
        </w:rPr>
        <w:t xml:space="preserve"> </w:t>
      </w:r>
      <w:r>
        <w:rPr>
          <w:sz w:val="26"/>
        </w:rPr>
        <w:t>riêng,</w:t>
      </w:r>
      <w:r>
        <w:rPr>
          <w:spacing w:val="-10"/>
          <w:sz w:val="26"/>
        </w:rPr>
        <w:t xml:space="preserve"> </w:t>
      </w:r>
      <w:r>
        <w:rPr>
          <w:sz w:val="26"/>
        </w:rPr>
        <w:t>chấp</w:t>
      </w:r>
      <w:r>
        <w:rPr>
          <w:spacing w:val="-12"/>
          <w:sz w:val="26"/>
        </w:rPr>
        <w:t xml:space="preserve"> </w:t>
      </w:r>
      <w:r>
        <w:rPr>
          <w:sz w:val="26"/>
        </w:rPr>
        <w:t>nhận</w:t>
      </w:r>
      <w:r>
        <w:rPr>
          <w:spacing w:val="-15"/>
          <w:sz w:val="26"/>
        </w:rPr>
        <w:t xml:space="preserve"> </w:t>
      </w:r>
      <w:r>
        <w:rPr>
          <w:sz w:val="26"/>
        </w:rPr>
        <w:t>câu</w:t>
      </w:r>
      <w:r>
        <w:rPr>
          <w:spacing w:val="-15"/>
          <w:sz w:val="26"/>
        </w:rPr>
        <w:t xml:space="preserve"> </w:t>
      </w:r>
      <w:r>
        <w:rPr>
          <w:sz w:val="26"/>
        </w:rPr>
        <w:t>trả</w:t>
      </w:r>
      <w:r>
        <w:rPr>
          <w:spacing w:val="-15"/>
          <w:sz w:val="26"/>
        </w:rPr>
        <w:t xml:space="preserve"> </w:t>
      </w:r>
      <w:r>
        <w:rPr>
          <w:sz w:val="26"/>
        </w:rPr>
        <w:t>lời</w:t>
      </w:r>
      <w:r>
        <w:rPr>
          <w:spacing w:val="-13"/>
          <w:sz w:val="26"/>
        </w:rPr>
        <w:t xml:space="preserve"> </w:t>
      </w:r>
      <w:r>
        <w:rPr>
          <w:sz w:val="26"/>
        </w:rPr>
        <w:t>khác</w:t>
      </w:r>
      <w:r>
        <w:rPr>
          <w:spacing w:val="-12"/>
          <w:sz w:val="26"/>
        </w:rPr>
        <w:t xml:space="preserve"> </w:t>
      </w:r>
      <w:r>
        <w:rPr>
          <w:sz w:val="26"/>
        </w:rPr>
        <w:t>nhau,...</w:t>
      </w:r>
    </w:p>
    <w:p w:rsidR="000D0FDE" w:rsidRDefault="002B36AA">
      <w:pPr>
        <w:pStyle w:val="ListParagraph"/>
        <w:numPr>
          <w:ilvl w:val="0"/>
          <w:numId w:val="48"/>
        </w:numPr>
        <w:tabs>
          <w:tab w:val="left" w:pos="1998"/>
        </w:tabs>
        <w:spacing w:before="106" w:line="283" w:lineRule="auto"/>
        <w:ind w:right="289" w:firstLine="396"/>
        <w:rPr>
          <w:sz w:val="26"/>
        </w:rPr>
      </w:pPr>
      <w:r>
        <w:rPr>
          <w:sz w:val="26"/>
        </w:rPr>
        <w:t>Chú</w:t>
      </w:r>
      <w:r>
        <w:rPr>
          <w:spacing w:val="-6"/>
          <w:sz w:val="26"/>
        </w:rPr>
        <w:t xml:space="preserve"> </w:t>
      </w:r>
      <w:r>
        <w:rPr>
          <w:sz w:val="26"/>
        </w:rPr>
        <w:t>trọng</w:t>
      </w:r>
      <w:r>
        <w:rPr>
          <w:spacing w:val="-6"/>
          <w:sz w:val="26"/>
        </w:rPr>
        <w:t xml:space="preserve"> </w:t>
      </w:r>
      <w:r>
        <w:rPr>
          <w:sz w:val="26"/>
        </w:rPr>
        <w:t>phối</w:t>
      </w:r>
      <w:r>
        <w:rPr>
          <w:spacing w:val="-6"/>
          <w:sz w:val="26"/>
        </w:rPr>
        <w:t xml:space="preserve"> </w:t>
      </w:r>
      <w:r>
        <w:rPr>
          <w:sz w:val="26"/>
        </w:rPr>
        <w:t>hợp</w:t>
      </w:r>
      <w:r>
        <w:rPr>
          <w:spacing w:val="-6"/>
          <w:sz w:val="26"/>
        </w:rPr>
        <w:t xml:space="preserve"> </w:t>
      </w:r>
      <w:r>
        <w:rPr>
          <w:sz w:val="26"/>
        </w:rPr>
        <w:t>giữa</w:t>
      </w:r>
      <w:r>
        <w:rPr>
          <w:spacing w:val="-7"/>
          <w:sz w:val="26"/>
        </w:rPr>
        <w:t xml:space="preserve"> </w:t>
      </w:r>
      <w:r>
        <w:rPr>
          <w:sz w:val="26"/>
        </w:rPr>
        <w:t>kênh</w:t>
      </w:r>
      <w:r>
        <w:rPr>
          <w:spacing w:val="-7"/>
          <w:sz w:val="26"/>
        </w:rPr>
        <w:t xml:space="preserve"> </w:t>
      </w:r>
      <w:r>
        <w:rPr>
          <w:sz w:val="26"/>
        </w:rPr>
        <w:t>chữ</w:t>
      </w:r>
      <w:r>
        <w:rPr>
          <w:spacing w:val="-4"/>
          <w:sz w:val="26"/>
        </w:rPr>
        <w:t xml:space="preserve"> </w:t>
      </w:r>
      <w:r>
        <w:rPr>
          <w:sz w:val="26"/>
        </w:rPr>
        <w:t>và</w:t>
      </w:r>
      <w:r>
        <w:rPr>
          <w:spacing w:val="-7"/>
          <w:sz w:val="26"/>
        </w:rPr>
        <w:t xml:space="preserve"> </w:t>
      </w:r>
      <w:r>
        <w:rPr>
          <w:sz w:val="26"/>
        </w:rPr>
        <w:t>kênh</w:t>
      </w:r>
      <w:r>
        <w:rPr>
          <w:spacing w:val="-8"/>
          <w:sz w:val="26"/>
        </w:rPr>
        <w:t xml:space="preserve"> </w:t>
      </w:r>
      <w:r>
        <w:rPr>
          <w:sz w:val="26"/>
        </w:rPr>
        <w:t>hình,</w:t>
      </w:r>
      <w:r>
        <w:rPr>
          <w:spacing w:val="-8"/>
          <w:sz w:val="26"/>
        </w:rPr>
        <w:t xml:space="preserve"> </w:t>
      </w:r>
      <w:r>
        <w:rPr>
          <w:sz w:val="26"/>
        </w:rPr>
        <w:t>trong</w:t>
      </w:r>
      <w:r>
        <w:rPr>
          <w:spacing w:val="-8"/>
          <w:sz w:val="26"/>
        </w:rPr>
        <w:t xml:space="preserve"> </w:t>
      </w:r>
      <w:r>
        <w:rPr>
          <w:sz w:val="26"/>
        </w:rPr>
        <w:t>đó,</w:t>
      </w:r>
      <w:r>
        <w:rPr>
          <w:spacing w:val="-5"/>
          <w:sz w:val="26"/>
        </w:rPr>
        <w:t xml:space="preserve"> </w:t>
      </w:r>
      <w:r>
        <w:rPr>
          <w:sz w:val="26"/>
        </w:rPr>
        <w:t>kênh</w:t>
      </w:r>
      <w:r>
        <w:rPr>
          <w:spacing w:val="-5"/>
          <w:sz w:val="26"/>
        </w:rPr>
        <w:t xml:space="preserve"> </w:t>
      </w:r>
      <w:r>
        <w:rPr>
          <w:sz w:val="26"/>
        </w:rPr>
        <w:t>hình</w:t>
      </w:r>
      <w:r>
        <w:rPr>
          <w:spacing w:val="-8"/>
          <w:sz w:val="26"/>
        </w:rPr>
        <w:t xml:space="preserve"> </w:t>
      </w:r>
      <w:r>
        <w:rPr>
          <w:sz w:val="26"/>
        </w:rPr>
        <w:t>cũng</w:t>
      </w:r>
      <w:r>
        <w:rPr>
          <w:spacing w:val="-7"/>
          <w:sz w:val="26"/>
        </w:rPr>
        <w:t xml:space="preserve"> </w:t>
      </w:r>
      <w:r>
        <w:rPr>
          <w:sz w:val="26"/>
        </w:rPr>
        <w:t>là</w:t>
      </w:r>
      <w:r>
        <w:rPr>
          <w:spacing w:val="-5"/>
          <w:sz w:val="26"/>
        </w:rPr>
        <w:t xml:space="preserve"> </w:t>
      </w:r>
      <w:r>
        <w:rPr>
          <w:sz w:val="26"/>
        </w:rPr>
        <w:t>một</w:t>
      </w:r>
      <w:r>
        <w:rPr>
          <w:spacing w:val="-6"/>
          <w:sz w:val="26"/>
        </w:rPr>
        <w:t xml:space="preserve"> </w:t>
      </w:r>
      <w:r>
        <w:rPr>
          <w:sz w:val="26"/>
        </w:rPr>
        <w:t>nội dung học tập. Sách được in 4 màu (khác với SGK cũ in đen trắng) với nhiều đổi mới về minh hoạ, maket, vừa bảo đảm tính thẩm mĩ, vừa đáp ứng yêu cầu dạy học văn bản đa phương thức,...</w:t>
      </w:r>
    </w:p>
    <w:p w:rsidR="000D0FDE" w:rsidRDefault="002B36AA">
      <w:pPr>
        <w:pStyle w:val="Heading3"/>
        <w:numPr>
          <w:ilvl w:val="1"/>
          <w:numId w:val="49"/>
        </w:numPr>
        <w:tabs>
          <w:tab w:val="left" w:pos="2269"/>
        </w:tabs>
        <w:spacing w:before="170"/>
        <w:ind w:left="2268" w:hanging="455"/>
        <w:jc w:val="both"/>
      </w:pPr>
      <w:r>
        <w:rPr>
          <w:color w:val="C45811"/>
        </w:rPr>
        <w:t>Tăng</w:t>
      </w:r>
      <w:r>
        <w:rPr>
          <w:color w:val="C45811"/>
          <w:spacing w:val="-4"/>
        </w:rPr>
        <w:t xml:space="preserve"> </w:t>
      </w:r>
      <w:r>
        <w:rPr>
          <w:color w:val="C45811"/>
        </w:rPr>
        <w:t>cường</w:t>
      </w:r>
      <w:r>
        <w:rPr>
          <w:color w:val="C45811"/>
          <w:spacing w:val="-5"/>
        </w:rPr>
        <w:t xml:space="preserve"> </w:t>
      </w:r>
      <w:r>
        <w:rPr>
          <w:color w:val="C45811"/>
        </w:rPr>
        <w:t>yêu</w:t>
      </w:r>
      <w:r>
        <w:rPr>
          <w:color w:val="C45811"/>
          <w:spacing w:val="-5"/>
        </w:rPr>
        <w:t xml:space="preserve"> </w:t>
      </w:r>
      <w:r>
        <w:rPr>
          <w:color w:val="C45811"/>
        </w:rPr>
        <w:t>cầu</w:t>
      </w:r>
      <w:r>
        <w:rPr>
          <w:color w:val="C45811"/>
          <w:spacing w:val="-6"/>
        </w:rPr>
        <w:t xml:space="preserve"> </w:t>
      </w:r>
      <w:r>
        <w:rPr>
          <w:color w:val="C45811"/>
        </w:rPr>
        <w:t>thực</w:t>
      </w:r>
      <w:r>
        <w:rPr>
          <w:color w:val="C45811"/>
          <w:spacing w:val="-5"/>
        </w:rPr>
        <w:t xml:space="preserve"> </w:t>
      </w:r>
      <w:r>
        <w:rPr>
          <w:color w:val="C45811"/>
          <w:spacing w:val="-4"/>
        </w:rPr>
        <w:t>hành</w:t>
      </w:r>
    </w:p>
    <w:p w:rsidR="000D0FDE" w:rsidRDefault="002B36AA">
      <w:pPr>
        <w:pStyle w:val="BodyText"/>
        <w:spacing w:before="165" w:line="288" w:lineRule="auto"/>
        <w:ind w:left="1418" w:right="289" w:firstLine="396"/>
        <w:jc w:val="both"/>
      </w:pPr>
      <w:r>
        <w:t xml:space="preserve">Các bài học trong </w:t>
      </w:r>
      <w:r>
        <w:rPr>
          <w:i/>
        </w:rPr>
        <w:t xml:space="preserve">Ngữ văn 7 </w:t>
      </w:r>
      <w:r>
        <w:t>tạo điều kiện cho GV và HS tăng cường thực hành tìm kiếm, vận dụng vào thực tế cuộc sống.</w:t>
      </w:r>
    </w:p>
    <w:p w:rsidR="000D0FDE" w:rsidRDefault="002B36AA">
      <w:pPr>
        <w:pStyle w:val="ListParagraph"/>
        <w:numPr>
          <w:ilvl w:val="0"/>
          <w:numId w:val="47"/>
        </w:numPr>
        <w:tabs>
          <w:tab w:val="left" w:pos="2019"/>
        </w:tabs>
        <w:spacing w:before="96" w:line="273" w:lineRule="auto"/>
        <w:ind w:right="291" w:firstLine="396"/>
        <w:jc w:val="left"/>
        <w:rPr>
          <w:sz w:val="26"/>
        </w:rPr>
      </w:pPr>
      <w:r>
        <w:rPr>
          <w:sz w:val="26"/>
        </w:rPr>
        <w:t>Các yêu cầu lớn về đọc hiểu, viết, nói và nghe đều theo hướng giảm lí thuyết, tăng thực hành: thực hành đọc hiểu, thực hành viết và nói – nghe.</w:t>
      </w:r>
    </w:p>
    <w:p w:rsidR="000D0FDE" w:rsidRDefault="002B36AA">
      <w:pPr>
        <w:pStyle w:val="ListParagraph"/>
        <w:numPr>
          <w:ilvl w:val="0"/>
          <w:numId w:val="47"/>
        </w:numPr>
        <w:tabs>
          <w:tab w:val="left" w:pos="2007"/>
        </w:tabs>
        <w:spacing w:before="118" w:line="273" w:lineRule="auto"/>
        <w:ind w:right="291" w:firstLine="396"/>
        <w:jc w:val="left"/>
        <w:rPr>
          <w:sz w:val="26"/>
        </w:rPr>
      </w:pPr>
      <w:r>
        <w:rPr>
          <w:sz w:val="26"/>
        </w:rPr>
        <w:t>Các</w:t>
      </w:r>
      <w:r>
        <w:rPr>
          <w:spacing w:val="-6"/>
          <w:sz w:val="26"/>
        </w:rPr>
        <w:t xml:space="preserve"> </w:t>
      </w:r>
      <w:r>
        <w:rPr>
          <w:sz w:val="26"/>
        </w:rPr>
        <w:t>nội</w:t>
      </w:r>
      <w:r>
        <w:rPr>
          <w:spacing w:val="-6"/>
          <w:sz w:val="26"/>
        </w:rPr>
        <w:t xml:space="preserve"> </w:t>
      </w:r>
      <w:r>
        <w:rPr>
          <w:sz w:val="26"/>
        </w:rPr>
        <w:t>dung</w:t>
      </w:r>
      <w:r>
        <w:rPr>
          <w:spacing w:val="-6"/>
          <w:sz w:val="26"/>
        </w:rPr>
        <w:t xml:space="preserve"> </w:t>
      </w:r>
      <w:r>
        <w:rPr>
          <w:sz w:val="26"/>
        </w:rPr>
        <w:t>tiếng</w:t>
      </w:r>
      <w:r>
        <w:rPr>
          <w:spacing w:val="-6"/>
          <w:sz w:val="26"/>
        </w:rPr>
        <w:t xml:space="preserve"> </w:t>
      </w:r>
      <w:r>
        <w:rPr>
          <w:sz w:val="26"/>
        </w:rPr>
        <w:t>Việt</w:t>
      </w:r>
      <w:r>
        <w:rPr>
          <w:spacing w:val="-6"/>
          <w:sz w:val="26"/>
        </w:rPr>
        <w:t xml:space="preserve"> </w:t>
      </w:r>
      <w:r>
        <w:rPr>
          <w:sz w:val="26"/>
        </w:rPr>
        <w:t>cũng</w:t>
      </w:r>
      <w:r>
        <w:rPr>
          <w:spacing w:val="-6"/>
          <w:sz w:val="26"/>
        </w:rPr>
        <w:t xml:space="preserve"> </w:t>
      </w:r>
      <w:r>
        <w:rPr>
          <w:sz w:val="26"/>
        </w:rPr>
        <w:t>không</w:t>
      </w:r>
      <w:r>
        <w:rPr>
          <w:spacing w:val="-4"/>
          <w:sz w:val="26"/>
        </w:rPr>
        <w:t xml:space="preserve"> </w:t>
      </w:r>
      <w:r>
        <w:rPr>
          <w:sz w:val="26"/>
        </w:rPr>
        <w:t>biên</w:t>
      </w:r>
      <w:r>
        <w:rPr>
          <w:spacing w:val="-6"/>
          <w:sz w:val="26"/>
        </w:rPr>
        <w:t xml:space="preserve"> </w:t>
      </w:r>
      <w:r>
        <w:rPr>
          <w:sz w:val="26"/>
        </w:rPr>
        <w:t>soạn</w:t>
      </w:r>
      <w:r>
        <w:rPr>
          <w:spacing w:val="-6"/>
          <w:sz w:val="26"/>
        </w:rPr>
        <w:t xml:space="preserve"> </w:t>
      </w:r>
      <w:r>
        <w:rPr>
          <w:sz w:val="26"/>
        </w:rPr>
        <w:t>bài</w:t>
      </w:r>
      <w:r>
        <w:rPr>
          <w:spacing w:val="-6"/>
          <w:sz w:val="26"/>
        </w:rPr>
        <w:t xml:space="preserve"> </w:t>
      </w:r>
      <w:r>
        <w:rPr>
          <w:sz w:val="26"/>
        </w:rPr>
        <w:t>học</w:t>
      </w:r>
      <w:r>
        <w:rPr>
          <w:spacing w:val="-6"/>
          <w:sz w:val="26"/>
        </w:rPr>
        <w:t xml:space="preserve"> </w:t>
      </w:r>
      <w:r>
        <w:rPr>
          <w:sz w:val="26"/>
        </w:rPr>
        <w:t>lí</w:t>
      </w:r>
      <w:r>
        <w:rPr>
          <w:spacing w:val="-6"/>
          <w:sz w:val="26"/>
        </w:rPr>
        <w:t xml:space="preserve"> </w:t>
      </w:r>
      <w:r>
        <w:rPr>
          <w:sz w:val="26"/>
        </w:rPr>
        <w:t>thuyết</w:t>
      </w:r>
      <w:r>
        <w:rPr>
          <w:spacing w:val="-4"/>
          <w:sz w:val="26"/>
        </w:rPr>
        <w:t xml:space="preserve"> </w:t>
      </w:r>
      <w:r>
        <w:rPr>
          <w:sz w:val="26"/>
        </w:rPr>
        <w:t>mà</w:t>
      </w:r>
      <w:r>
        <w:rPr>
          <w:spacing w:val="-4"/>
          <w:sz w:val="26"/>
        </w:rPr>
        <w:t xml:space="preserve"> </w:t>
      </w:r>
      <w:r>
        <w:rPr>
          <w:sz w:val="26"/>
        </w:rPr>
        <w:t>tập</w:t>
      </w:r>
      <w:r>
        <w:rPr>
          <w:spacing w:val="-6"/>
          <w:sz w:val="26"/>
        </w:rPr>
        <w:t xml:space="preserve"> </w:t>
      </w:r>
      <w:r>
        <w:rPr>
          <w:sz w:val="26"/>
        </w:rPr>
        <w:t>trung</w:t>
      </w:r>
      <w:r>
        <w:rPr>
          <w:spacing w:val="-2"/>
          <w:sz w:val="26"/>
        </w:rPr>
        <w:t xml:space="preserve"> </w:t>
      </w:r>
      <w:r>
        <w:rPr>
          <w:sz w:val="26"/>
        </w:rPr>
        <w:t>yêu</w:t>
      </w:r>
      <w:r>
        <w:rPr>
          <w:spacing w:val="-6"/>
          <w:sz w:val="26"/>
        </w:rPr>
        <w:t xml:space="preserve"> </w:t>
      </w:r>
      <w:r>
        <w:rPr>
          <w:sz w:val="26"/>
        </w:rPr>
        <w:t>cầu HS làm bài tập thực hành.</w:t>
      </w:r>
    </w:p>
    <w:p w:rsidR="000D0FDE" w:rsidRDefault="002B36AA">
      <w:pPr>
        <w:pStyle w:val="ListParagraph"/>
        <w:numPr>
          <w:ilvl w:val="0"/>
          <w:numId w:val="47"/>
        </w:numPr>
        <w:tabs>
          <w:tab w:val="left" w:pos="2014"/>
        </w:tabs>
        <w:spacing w:before="119" w:line="273" w:lineRule="auto"/>
        <w:ind w:right="288" w:firstLine="396"/>
        <w:jc w:val="left"/>
        <w:rPr>
          <w:sz w:val="26"/>
        </w:rPr>
      </w:pPr>
      <w:r>
        <w:rPr>
          <w:sz w:val="26"/>
        </w:rPr>
        <w:t>Các bài đọc hiểu đều có yêu cầu HS liên hệ với thực tiễn và kinh nghiệm, vốn sống của bản thân để hiểu bài học và vận dụng vào thực tế.</w:t>
      </w:r>
    </w:p>
    <w:p w:rsidR="000D0FDE" w:rsidRDefault="000D0FDE">
      <w:pPr>
        <w:spacing w:line="273" w:lineRule="auto"/>
        <w:rPr>
          <w:sz w:val="26"/>
        </w:rPr>
        <w:sectPr w:rsidR="000D0FDE">
          <w:headerReference w:type="even" r:id="rId39"/>
          <w:headerReference w:type="default" r:id="rId40"/>
          <w:footerReference w:type="even" r:id="rId41"/>
          <w:footerReference w:type="default" r:id="rId42"/>
          <w:pgSz w:w="11910" w:h="16840"/>
          <w:pgMar w:top="960" w:right="840" w:bottom="2200" w:left="0" w:header="722" w:footer="2004" w:gutter="0"/>
          <w:cols w:space="720"/>
        </w:sectPr>
      </w:pPr>
    </w:p>
    <w:p w:rsidR="000D0FDE" w:rsidRDefault="002B36AA">
      <w:pPr>
        <w:pStyle w:val="ListParagraph"/>
        <w:numPr>
          <w:ilvl w:val="0"/>
          <w:numId w:val="50"/>
        </w:numPr>
        <w:tabs>
          <w:tab w:val="left" w:pos="1415"/>
        </w:tabs>
        <w:spacing w:before="31"/>
        <w:ind w:left="1414" w:hanging="283"/>
        <w:rPr>
          <w:b/>
          <w:i/>
          <w:sz w:val="28"/>
        </w:rPr>
      </w:pPr>
      <w:r>
        <w:rPr>
          <w:b/>
          <w:color w:val="385522"/>
          <w:sz w:val="28"/>
        </w:rPr>
        <w:lastRenderedPageBreak/>
        <w:t>Cấu</w:t>
      </w:r>
      <w:r>
        <w:rPr>
          <w:b/>
          <w:color w:val="385522"/>
          <w:spacing w:val="-2"/>
          <w:sz w:val="28"/>
        </w:rPr>
        <w:t xml:space="preserve"> </w:t>
      </w:r>
      <w:r>
        <w:rPr>
          <w:b/>
          <w:color w:val="385522"/>
          <w:sz w:val="28"/>
        </w:rPr>
        <w:t>trúc</w:t>
      </w:r>
      <w:r>
        <w:rPr>
          <w:b/>
          <w:color w:val="385522"/>
          <w:spacing w:val="-5"/>
          <w:sz w:val="28"/>
        </w:rPr>
        <w:t xml:space="preserve"> </w:t>
      </w:r>
      <w:r>
        <w:rPr>
          <w:b/>
          <w:color w:val="385522"/>
          <w:sz w:val="28"/>
        </w:rPr>
        <w:t>sách</w:t>
      </w:r>
      <w:r>
        <w:rPr>
          <w:b/>
          <w:color w:val="385522"/>
          <w:spacing w:val="-2"/>
          <w:sz w:val="28"/>
        </w:rPr>
        <w:t xml:space="preserve"> </w:t>
      </w:r>
      <w:r>
        <w:rPr>
          <w:b/>
          <w:i/>
          <w:color w:val="385522"/>
          <w:sz w:val="28"/>
        </w:rPr>
        <w:t>Ngữ</w:t>
      </w:r>
      <w:r>
        <w:rPr>
          <w:b/>
          <w:i/>
          <w:color w:val="385522"/>
          <w:spacing w:val="-2"/>
          <w:sz w:val="28"/>
        </w:rPr>
        <w:t xml:space="preserve"> </w:t>
      </w:r>
      <w:r>
        <w:rPr>
          <w:b/>
          <w:i/>
          <w:color w:val="385522"/>
          <w:sz w:val="28"/>
        </w:rPr>
        <w:t>văn</w:t>
      </w:r>
      <w:r>
        <w:rPr>
          <w:b/>
          <w:i/>
          <w:color w:val="385522"/>
          <w:spacing w:val="-1"/>
          <w:sz w:val="28"/>
        </w:rPr>
        <w:t xml:space="preserve"> </w:t>
      </w:r>
      <w:r>
        <w:rPr>
          <w:b/>
          <w:i/>
          <w:color w:val="385522"/>
          <w:spacing w:val="-10"/>
          <w:sz w:val="28"/>
        </w:rPr>
        <w:t>7</w:t>
      </w:r>
    </w:p>
    <w:p w:rsidR="000D0FDE" w:rsidRDefault="002B36AA">
      <w:pPr>
        <w:pStyle w:val="Heading3"/>
        <w:numPr>
          <w:ilvl w:val="1"/>
          <w:numId w:val="46"/>
        </w:numPr>
        <w:tabs>
          <w:tab w:val="left" w:pos="1983"/>
        </w:tabs>
        <w:spacing w:before="196"/>
        <w:jc w:val="both"/>
      </w:pPr>
      <w:r>
        <w:rPr>
          <w:color w:val="C45811"/>
        </w:rPr>
        <w:t>Định</w:t>
      </w:r>
      <w:r>
        <w:rPr>
          <w:color w:val="C45811"/>
          <w:spacing w:val="-8"/>
        </w:rPr>
        <w:t xml:space="preserve"> </w:t>
      </w:r>
      <w:r>
        <w:rPr>
          <w:color w:val="C45811"/>
          <w:spacing w:val="-4"/>
        </w:rPr>
        <w:t>hướng</w:t>
      </w:r>
    </w:p>
    <w:p w:rsidR="000D0FDE" w:rsidRDefault="002B36AA">
      <w:pPr>
        <w:pStyle w:val="BodyText"/>
        <w:spacing w:before="102" w:line="273" w:lineRule="auto"/>
        <w:ind w:left="1132" w:right="576" w:firstLine="396"/>
        <w:jc w:val="both"/>
      </w:pPr>
      <w:r>
        <w:t>Bộ</w:t>
      </w:r>
      <w:r>
        <w:rPr>
          <w:spacing w:val="-5"/>
        </w:rPr>
        <w:t xml:space="preserve"> </w:t>
      </w:r>
      <w:r>
        <w:t>SGK</w:t>
      </w:r>
      <w:r>
        <w:rPr>
          <w:spacing w:val="-5"/>
        </w:rPr>
        <w:t xml:space="preserve"> </w:t>
      </w:r>
      <w:r>
        <w:rPr>
          <w:i/>
        </w:rPr>
        <w:t>Ngữ</w:t>
      </w:r>
      <w:r>
        <w:rPr>
          <w:i/>
          <w:spacing w:val="-5"/>
        </w:rPr>
        <w:t xml:space="preserve"> </w:t>
      </w:r>
      <w:r>
        <w:rPr>
          <w:i/>
        </w:rPr>
        <w:t>văn</w:t>
      </w:r>
      <w:r>
        <w:rPr>
          <w:i/>
          <w:spacing w:val="-5"/>
        </w:rPr>
        <w:t xml:space="preserve"> </w:t>
      </w:r>
      <w:r>
        <w:t>THCS</w:t>
      </w:r>
      <w:r>
        <w:rPr>
          <w:spacing w:val="-4"/>
        </w:rPr>
        <w:t xml:space="preserve"> </w:t>
      </w:r>
      <w:r>
        <w:t>được</w:t>
      </w:r>
      <w:r>
        <w:rPr>
          <w:spacing w:val="-2"/>
        </w:rPr>
        <w:t xml:space="preserve"> </w:t>
      </w:r>
      <w:r>
        <w:t>thiết</w:t>
      </w:r>
      <w:r>
        <w:rPr>
          <w:spacing w:val="-3"/>
        </w:rPr>
        <w:t xml:space="preserve"> </w:t>
      </w:r>
      <w:r>
        <w:t>kế</w:t>
      </w:r>
      <w:r>
        <w:rPr>
          <w:spacing w:val="-5"/>
        </w:rPr>
        <w:t xml:space="preserve"> </w:t>
      </w:r>
      <w:r>
        <w:t>theo</w:t>
      </w:r>
      <w:r>
        <w:rPr>
          <w:spacing w:val="-3"/>
        </w:rPr>
        <w:t xml:space="preserve"> </w:t>
      </w:r>
      <w:r>
        <w:t>mô</w:t>
      </w:r>
      <w:r>
        <w:rPr>
          <w:spacing w:val="-5"/>
        </w:rPr>
        <w:t xml:space="preserve"> </w:t>
      </w:r>
      <w:r>
        <w:t>hình</w:t>
      </w:r>
      <w:r>
        <w:rPr>
          <w:spacing w:val="-3"/>
        </w:rPr>
        <w:t xml:space="preserve"> </w:t>
      </w:r>
      <w:r>
        <w:t>tích</w:t>
      </w:r>
      <w:r>
        <w:rPr>
          <w:spacing w:val="-3"/>
        </w:rPr>
        <w:t xml:space="preserve"> </w:t>
      </w:r>
      <w:r>
        <w:t>hợp,</w:t>
      </w:r>
      <w:r>
        <w:rPr>
          <w:spacing w:val="-3"/>
        </w:rPr>
        <w:t xml:space="preserve"> </w:t>
      </w:r>
      <w:r>
        <w:t>bám</w:t>
      </w:r>
      <w:r>
        <w:rPr>
          <w:spacing w:val="-5"/>
        </w:rPr>
        <w:t xml:space="preserve"> </w:t>
      </w:r>
      <w:r>
        <w:t>sát</w:t>
      </w:r>
      <w:r>
        <w:rPr>
          <w:spacing w:val="-5"/>
        </w:rPr>
        <w:t xml:space="preserve"> </w:t>
      </w:r>
      <w:r>
        <w:t>các yêu</w:t>
      </w:r>
      <w:r>
        <w:rPr>
          <w:spacing w:val="-5"/>
        </w:rPr>
        <w:t xml:space="preserve"> </w:t>
      </w:r>
      <w:r>
        <w:t>cầu</w:t>
      </w:r>
      <w:r>
        <w:rPr>
          <w:spacing w:val="-5"/>
        </w:rPr>
        <w:t xml:space="preserve"> </w:t>
      </w:r>
      <w:r>
        <w:t>của CT</w:t>
      </w:r>
      <w:r>
        <w:rPr>
          <w:spacing w:val="-5"/>
        </w:rPr>
        <w:t xml:space="preserve"> </w:t>
      </w:r>
      <w:r>
        <w:t>Ngữ</w:t>
      </w:r>
      <w:r>
        <w:rPr>
          <w:spacing w:val="-4"/>
        </w:rPr>
        <w:t xml:space="preserve"> </w:t>
      </w:r>
      <w:r>
        <w:t>văn</w:t>
      </w:r>
      <w:r>
        <w:rPr>
          <w:spacing w:val="-5"/>
        </w:rPr>
        <w:t xml:space="preserve"> </w:t>
      </w:r>
      <w:r>
        <w:t>2018;</w:t>
      </w:r>
      <w:r>
        <w:rPr>
          <w:spacing w:val="-5"/>
        </w:rPr>
        <w:t xml:space="preserve"> </w:t>
      </w:r>
      <w:r>
        <w:t>lấy</w:t>
      </w:r>
      <w:r>
        <w:rPr>
          <w:spacing w:val="-6"/>
        </w:rPr>
        <w:t xml:space="preserve"> </w:t>
      </w:r>
      <w:r>
        <w:t>hệ</w:t>
      </w:r>
      <w:r>
        <w:rPr>
          <w:spacing w:val="-4"/>
        </w:rPr>
        <w:t xml:space="preserve"> </w:t>
      </w:r>
      <w:r>
        <w:t>thống</w:t>
      </w:r>
      <w:r>
        <w:rPr>
          <w:spacing w:val="-3"/>
        </w:rPr>
        <w:t xml:space="preserve"> </w:t>
      </w:r>
      <w:r>
        <w:t>thể</w:t>
      </w:r>
      <w:r>
        <w:rPr>
          <w:spacing w:val="-3"/>
        </w:rPr>
        <w:t xml:space="preserve"> </w:t>
      </w:r>
      <w:r>
        <w:t>loại</w:t>
      </w:r>
      <w:r>
        <w:rPr>
          <w:spacing w:val="-5"/>
        </w:rPr>
        <w:t xml:space="preserve"> </w:t>
      </w:r>
      <w:r>
        <w:t>có</w:t>
      </w:r>
      <w:r>
        <w:rPr>
          <w:spacing w:val="-3"/>
        </w:rPr>
        <w:t xml:space="preserve"> </w:t>
      </w:r>
      <w:r>
        <w:t>kết</w:t>
      </w:r>
      <w:r>
        <w:rPr>
          <w:spacing w:val="-3"/>
        </w:rPr>
        <w:t xml:space="preserve"> </w:t>
      </w:r>
      <w:r>
        <w:t>hợp</w:t>
      </w:r>
      <w:r>
        <w:rPr>
          <w:spacing w:val="-5"/>
        </w:rPr>
        <w:t xml:space="preserve"> </w:t>
      </w:r>
      <w:r>
        <w:t>với</w:t>
      </w:r>
      <w:r>
        <w:rPr>
          <w:spacing w:val="-5"/>
        </w:rPr>
        <w:t xml:space="preserve"> </w:t>
      </w:r>
      <w:r>
        <w:t>chủ</w:t>
      </w:r>
      <w:r>
        <w:rPr>
          <w:spacing w:val="-5"/>
        </w:rPr>
        <w:t xml:space="preserve"> </w:t>
      </w:r>
      <w:r>
        <w:t>đề</w:t>
      </w:r>
      <w:r>
        <w:rPr>
          <w:spacing w:val="-3"/>
        </w:rPr>
        <w:t xml:space="preserve"> </w:t>
      </w:r>
      <w:r>
        <w:t>/</w:t>
      </w:r>
      <w:r>
        <w:rPr>
          <w:spacing w:val="-5"/>
        </w:rPr>
        <w:t xml:space="preserve"> </w:t>
      </w:r>
      <w:r>
        <w:t>đề</w:t>
      </w:r>
      <w:r>
        <w:rPr>
          <w:spacing w:val="-3"/>
        </w:rPr>
        <w:t xml:space="preserve"> </w:t>
      </w:r>
      <w:r>
        <w:t>tài</w:t>
      </w:r>
      <w:r>
        <w:rPr>
          <w:spacing w:val="-3"/>
        </w:rPr>
        <w:t xml:space="preserve"> </w:t>
      </w:r>
      <w:r>
        <w:t>làm</w:t>
      </w:r>
      <w:r>
        <w:rPr>
          <w:spacing w:val="-5"/>
        </w:rPr>
        <w:t xml:space="preserve"> </w:t>
      </w:r>
      <w:r>
        <w:t>chỗ</w:t>
      </w:r>
      <w:r>
        <w:rPr>
          <w:spacing w:val="-3"/>
        </w:rPr>
        <w:t xml:space="preserve"> </w:t>
      </w:r>
      <w:r>
        <w:t>dựa</w:t>
      </w:r>
      <w:r>
        <w:rPr>
          <w:spacing w:val="-5"/>
        </w:rPr>
        <w:t xml:space="preserve"> </w:t>
      </w:r>
      <w:r>
        <w:t>để</w:t>
      </w:r>
      <w:r>
        <w:rPr>
          <w:spacing w:val="-3"/>
        </w:rPr>
        <w:t xml:space="preserve"> </w:t>
      </w:r>
      <w:r>
        <w:t>phát triển</w:t>
      </w:r>
      <w:r>
        <w:rPr>
          <w:spacing w:val="-11"/>
        </w:rPr>
        <w:t xml:space="preserve"> </w:t>
      </w:r>
      <w:r>
        <w:t>năng</w:t>
      </w:r>
      <w:r>
        <w:rPr>
          <w:spacing w:val="-9"/>
        </w:rPr>
        <w:t xml:space="preserve"> </w:t>
      </w:r>
      <w:r>
        <w:t>lực</w:t>
      </w:r>
      <w:r>
        <w:rPr>
          <w:spacing w:val="-10"/>
        </w:rPr>
        <w:t xml:space="preserve"> </w:t>
      </w:r>
      <w:r>
        <w:t>ngôn</w:t>
      </w:r>
      <w:r>
        <w:rPr>
          <w:spacing w:val="-10"/>
        </w:rPr>
        <w:t xml:space="preserve"> </w:t>
      </w:r>
      <w:r>
        <w:t>ngữ</w:t>
      </w:r>
      <w:r>
        <w:rPr>
          <w:spacing w:val="-9"/>
        </w:rPr>
        <w:t xml:space="preserve"> </w:t>
      </w:r>
      <w:r>
        <w:t>và</w:t>
      </w:r>
      <w:r>
        <w:rPr>
          <w:spacing w:val="-9"/>
        </w:rPr>
        <w:t xml:space="preserve"> </w:t>
      </w:r>
      <w:r>
        <w:t>văn</w:t>
      </w:r>
      <w:r>
        <w:rPr>
          <w:spacing w:val="-10"/>
        </w:rPr>
        <w:t xml:space="preserve"> </w:t>
      </w:r>
      <w:r>
        <w:t>học,</w:t>
      </w:r>
      <w:r>
        <w:rPr>
          <w:spacing w:val="-9"/>
        </w:rPr>
        <w:t xml:space="preserve"> </w:t>
      </w:r>
      <w:r>
        <w:t>các</w:t>
      </w:r>
      <w:r>
        <w:rPr>
          <w:spacing w:val="-10"/>
        </w:rPr>
        <w:t xml:space="preserve"> </w:t>
      </w:r>
      <w:r>
        <w:t>năng</w:t>
      </w:r>
      <w:r>
        <w:rPr>
          <w:spacing w:val="-12"/>
        </w:rPr>
        <w:t xml:space="preserve"> </w:t>
      </w:r>
      <w:r>
        <w:t>lực</w:t>
      </w:r>
      <w:r>
        <w:rPr>
          <w:spacing w:val="-10"/>
        </w:rPr>
        <w:t xml:space="preserve"> </w:t>
      </w:r>
      <w:r>
        <w:t>chung</w:t>
      </w:r>
      <w:r>
        <w:rPr>
          <w:spacing w:val="-9"/>
        </w:rPr>
        <w:t xml:space="preserve"> </w:t>
      </w:r>
      <w:r>
        <w:t>và</w:t>
      </w:r>
      <w:r>
        <w:rPr>
          <w:spacing w:val="-10"/>
        </w:rPr>
        <w:t xml:space="preserve"> </w:t>
      </w:r>
      <w:r>
        <w:t>các</w:t>
      </w:r>
      <w:r>
        <w:rPr>
          <w:spacing w:val="-9"/>
        </w:rPr>
        <w:t xml:space="preserve"> </w:t>
      </w:r>
      <w:r>
        <w:t>phẩm</w:t>
      </w:r>
      <w:r>
        <w:rPr>
          <w:spacing w:val="-10"/>
        </w:rPr>
        <w:t xml:space="preserve"> </w:t>
      </w:r>
      <w:r>
        <w:t>chất</w:t>
      </w:r>
      <w:r>
        <w:rPr>
          <w:spacing w:val="-10"/>
        </w:rPr>
        <w:t xml:space="preserve"> </w:t>
      </w:r>
      <w:r>
        <w:t>chủ</w:t>
      </w:r>
      <w:r>
        <w:rPr>
          <w:spacing w:val="-8"/>
        </w:rPr>
        <w:t xml:space="preserve"> </w:t>
      </w:r>
      <w:r>
        <w:t>yếu</w:t>
      </w:r>
      <w:r>
        <w:rPr>
          <w:spacing w:val="-10"/>
        </w:rPr>
        <w:t xml:space="preserve"> </w:t>
      </w:r>
      <w:r>
        <w:t>cho</w:t>
      </w:r>
      <w:r>
        <w:rPr>
          <w:spacing w:val="-10"/>
        </w:rPr>
        <w:t xml:space="preserve"> </w:t>
      </w:r>
      <w:r>
        <w:rPr>
          <w:spacing w:val="-5"/>
        </w:rPr>
        <w:t>HS.</w:t>
      </w:r>
    </w:p>
    <w:p w:rsidR="000D0FDE" w:rsidRDefault="002B36AA">
      <w:pPr>
        <w:pStyle w:val="BodyText"/>
        <w:spacing w:before="58"/>
        <w:ind w:left="1529"/>
        <w:jc w:val="both"/>
      </w:pPr>
      <w:r>
        <w:t>Thể</w:t>
      </w:r>
      <w:r>
        <w:rPr>
          <w:spacing w:val="-5"/>
        </w:rPr>
        <w:t xml:space="preserve"> </w:t>
      </w:r>
      <w:r>
        <w:t>loại</w:t>
      </w:r>
      <w:r>
        <w:rPr>
          <w:spacing w:val="-4"/>
        </w:rPr>
        <w:t xml:space="preserve"> </w:t>
      </w:r>
      <w:r>
        <w:t>và</w:t>
      </w:r>
      <w:r>
        <w:rPr>
          <w:spacing w:val="-3"/>
        </w:rPr>
        <w:t xml:space="preserve"> </w:t>
      </w:r>
      <w:r>
        <w:t>kiểu</w:t>
      </w:r>
      <w:r>
        <w:rPr>
          <w:spacing w:val="-5"/>
        </w:rPr>
        <w:t xml:space="preserve"> </w:t>
      </w:r>
      <w:r>
        <w:t>văn</w:t>
      </w:r>
      <w:r>
        <w:rPr>
          <w:spacing w:val="-1"/>
        </w:rPr>
        <w:t xml:space="preserve"> </w:t>
      </w:r>
      <w:r>
        <w:t>bản</w:t>
      </w:r>
      <w:r>
        <w:rPr>
          <w:spacing w:val="-5"/>
        </w:rPr>
        <w:t xml:space="preserve"> </w:t>
      </w:r>
      <w:r>
        <w:t>được</w:t>
      </w:r>
      <w:r>
        <w:rPr>
          <w:spacing w:val="-3"/>
        </w:rPr>
        <w:t xml:space="preserve"> </w:t>
      </w:r>
      <w:r>
        <w:t>hiểu</w:t>
      </w:r>
      <w:r>
        <w:rPr>
          <w:spacing w:val="-5"/>
        </w:rPr>
        <w:t xml:space="preserve"> </w:t>
      </w:r>
      <w:r>
        <w:t>theo</w:t>
      </w:r>
      <w:r>
        <w:rPr>
          <w:spacing w:val="-4"/>
        </w:rPr>
        <w:t xml:space="preserve"> </w:t>
      </w:r>
      <w:r>
        <w:t>các</w:t>
      </w:r>
      <w:r>
        <w:rPr>
          <w:spacing w:val="-5"/>
        </w:rPr>
        <w:t xml:space="preserve"> </w:t>
      </w:r>
      <w:r>
        <w:t>cấp</w:t>
      </w:r>
      <w:r>
        <w:rPr>
          <w:spacing w:val="-4"/>
        </w:rPr>
        <w:t xml:space="preserve"> </w:t>
      </w:r>
      <w:r>
        <w:t>độ</w:t>
      </w:r>
      <w:r>
        <w:rPr>
          <w:spacing w:val="-5"/>
        </w:rPr>
        <w:t xml:space="preserve"> </w:t>
      </w:r>
      <w:r>
        <w:rPr>
          <w:spacing w:val="-4"/>
        </w:rPr>
        <w:t>sau:</w:t>
      </w:r>
    </w:p>
    <w:p w:rsidR="000D0FDE" w:rsidRDefault="002B36AA">
      <w:pPr>
        <w:pStyle w:val="ListParagraph"/>
        <w:numPr>
          <w:ilvl w:val="1"/>
          <w:numId w:val="50"/>
        </w:numPr>
        <w:tabs>
          <w:tab w:val="left" w:pos="1717"/>
        </w:tabs>
        <w:spacing w:before="94"/>
        <w:ind w:left="1716" w:hanging="188"/>
        <w:rPr>
          <w:sz w:val="26"/>
        </w:rPr>
      </w:pPr>
      <w:r>
        <w:rPr>
          <w:sz w:val="26"/>
        </w:rPr>
        <w:t>Loại</w:t>
      </w:r>
      <w:r>
        <w:rPr>
          <w:spacing w:val="-5"/>
          <w:sz w:val="26"/>
        </w:rPr>
        <w:t xml:space="preserve"> </w:t>
      </w:r>
      <w:r>
        <w:rPr>
          <w:sz w:val="26"/>
        </w:rPr>
        <w:t>văn</w:t>
      </w:r>
      <w:r>
        <w:rPr>
          <w:spacing w:val="-5"/>
          <w:sz w:val="26"/>
        </w:rPr>
        <w:t xml:space="preserve"> </w:t>
      </w:r>
      <w:r>
        <w:rPr>
          <w:sz w:val="26"/>
        </w:rPr>
        <w:t>bản,</w:t>
      </w:r>
      <w:r>
        <w:rPr>
          <w:spacing w:val="-5"/>
          <w:sz w:val="26"/>
        </w:rPr>
        <w:t xml:space="preserve"> </w:t>
      </w:r>
      <w:r>
        <w:rPr>
          <w:sz w:val="26"/>
        </w:rPr>
        <w:t>gồm:</w:t>
      </w:r>
      <w:r>
        <w:rPr>
          <w:spacing w:val="-5"/>
          <w:sz w:val="26"/>
        </w:rPr>
        <w:t xml:space="preserve"> </w:t>
      </w:r>
      <w:r>
        <w:rPr>
          <w:sz w:val="26"/>
        </w:rPr>
        <w:t>văn</w:t>
      </w:r>
      <w:r>
        <w:rPr>
          <w:spacing w:val="-4"/>
          <w:sz w:val="26"/>
        </w:rPr>
        <w:t xml:space="preserve"> </w:t>
      </w:r>
      <w:r>
        <w:rPr>
          <w:sz w:val="26"/>
        </w:rPr>
        <w:t>bản</w:t>
      </w:r>
      <w:r>
        <w:rPr>
          <w:spacing w:val="-5"/>
          <w:sz w:val="26"/>
        </w:rPr>
        <w:t xml:space="preserve"> </w:t>
      </w:r>
      <w:r>
        <w:rPr>
          <w:sz w:val="26"/>
        </w:rPr>
        <w:t>văn</w:t>
      </w:r>
      <w:r>
        <w:rPr>
          <w:spacing w:val="-2"/>
          <w:sz w:val="26"/>
        </w:rPr>
        <w:t xml:space="preserve"> </w:t>
      </w:r>
      <w:r>
        <w:rPr>
          <w:sz w:val="26"/>
        </w:rPr>
        <w:t>học,</w:t>
      </w:r>
      <w:r>
        <w:rPr>
          <w:spacing w:val="-5"/>
          <w:sz w:val="26"/>
        </w:rPr>
        <w:t xml:space="preserve"> </w:t>
      </w:r>
      <w:r>
        <w:rPr>
          <w:sz w:val="26"/>
        </w:rPr>
        <w:t>văn</w:t>
      </w:r>
      <w:r>
        <w:rPr>
          <w:spacing w:val="-2"/>
          <w:sz w:val="26"/>
        </w:rPr>
        <w:t xml:space="preserve"> </w:t>
      </w:r>
      <w:r>
        <w:rPr>
          <w:sz w:val="26"/>
        </w:rPr>
        <w:t>bản</w:t>
      </w:r>
      <w:r>
        <w:rPr>
          <w:spacing w:val="-5"/>
          <w:sz w:val="26"/>
        </w:rPr>
        <w:t xml:space="preserve"> </w:t>
      </w:r>
      <w:r>
        <w:rPr>
          <w:sz w:val="26"/>
        </w:rPr>
        <w:t>nghị</w:t>
      </w:r>
      <w:r>
        <w:rPr>
          <w:spacing w:val="-5"/>
          <w:sz w:val="26"/>
        </w:rPr>
        <w:t xml:space="preserve"> </w:t>
      </w:r>
      <w:r>
        <w:rPr>
          <w:sz w:val="26"/>
        </w:rPr>
        <w:t>luận</w:t>
      </w:r>
      <w:r>
        <w:rPr>
          <w:spacing w:val="-2"/>
          <w:sz w:val="26"/>
        </w:rPr>
        <w:t xml:space="preserve"> </w:t>
      </w:r>
      <w:r>
        <w:rPr>
          <w:sz w:val="26"/>
        </w:rPr>
        <w:t>và</w:t>
      </w:r>
      <w:r>
        <w:rPr>
          <w:spacing w:val="-5"/>
          <w:sz w:val="26"/>
        </w:rPr>
        <w:t xml:space="preserve"> </w:t>
      </w:r>
      <w:r>
        <w:rPr>
          <w:sz w:val="26"/>
        </w:rPr>
        <w:t>văn</w:t>
      </w:r>
      <w:r>
        <w:rPr>
          <w:spacing w:val="-2"/>
          <w:sz w:val="26"/>
        </w:rPr>
        <w:t xml:space="preserve"> </w:t>
      </w:r>
      <w:r>
        <w:rPr>
          <w:sz w:val="26"/>
        </w:rPr>
        <w:t>bản</w:t>
      </w:r>
      <w:r>
        <w:rPr>
          <w:spacing w:val="-3"/>
          <w:sz w:val="26"/>
        </w:rPr>
        <w:t xml:space="preserve"> </w:t>
      </w:r>
      <w:r>
        <w:rPr>
          <w:sz w:val="26"/>
        </w:rPr>
        <w:t>thông</w:t>
      </w:r>
      <w:r>
        <w:rPr>
          <w:spacing w:val="-5"/>
          <w:sz w:val="26"/>
        </w:rPr>
        <w:t xml:space="preserve"> </w:t>
      </w:r>
      <w:r>
        <w:rPr>
          <w:spacing w:val="-4"/>
          <w:sz w:val="26"/>
        </w:rPr>
        <w:t>tin.</w:t>
      </w:r>
    </w:p>
    <w:p w:rsidR="000D0FDE" w:rsidRDefault="002B36AA">
      <w:pPr>
        <w:pStyle w:val="ListParagraph"/>
        <w:numPr>
          <w:ilvl w:val="1"/>
          <w:numId w:val="50"/>
        </w:numPr>
        <w:tabs>
          <w:tab w:val="left" w:pos="1722"/>
        </w:tabs>
        <w:spacing w:before="84" w:line="261" w:lineRule="auto"/>
        <w:ind w:right="576" w:firstLine="396"/>
        <w:rPr>
          <w:sz w:val="26"/>
        </w:rPr>
      </w:pPr>
      <w:r>
        <w:rPr>
          <w:sz w:val="26"/>
        </w:rPr>
        <w:t>Thể loại: chỉ những thể loại của văn bản văn học, gồm các thể loại lớn học lặp lại ở tất cả các lớp: truyện, thơ, kí, kịch.</w:t>
      </w:r>
    </w:p>
    <w:p w:rsidR="000D0FDE" w:rsidRDefault="002B36AA">
      <w:pPr>
        <w:pStyle w:val="ListParagraph"/>
        <w:numPr>
          <w:ilvl w:val="1"/>
          <w:numId w:val="50"/>
        </w:numPr>
        <w:tabs>
          <w:tab w:val="left" w:pos="1712"/>
        </w:tabs>
        <w:spacing w:before="68" w:line="266" w:lineRule="auto"/>
        <w:ind w:right="576" w:firstLine="396"/>
        <w:rPr>
          <w:sz w:val="26"/>
        </w:rPr>
      </w:pPr>
      <w:r>
        <w:rPr>
          <w:sz w:val="26"/>
        </w:rPr>
        <w:t>Tiểu</w:t>
      </w:r>
      <w:r>
        <w:rPr>
          <w:spacing w:val="-6"/>
          <w:sz w:val="26"/>
        </w:rPr>
        <w:t xml:space="preserve"> </w:t>
      </w:r>
      <w:r>
        <w:rPr>
          <w:sz w:val="26"/>
        </w:rPr>
        <w:t>loại:</w:t>
      </w:r>
      <w:r>
        <w:rPr>
          <w:spacing w:val="-6"/>
          <w:sz w:val="26"/>
        </w:rPr>
        <w:t xml:space="preserve"> </w:t>
      </w:r>
      <w:r>
        <w:rPr>
          <w:sz w:val="26"/>
        </w:rPr>
        <w:t>là</w:t>
      </w:r>
      <w:r>
        <w:rPr>
          <w:spacing w:val="-7"/>
          <w:sz w:val="26"/>
        </w:rPr>
        <w:t xml:space="preserve"> </w:t>
      </w:r>
      <w:r>
        <w:rPr>
          <w:sz w:val="26"/>
        </w:rPr>
        <w:t>các</w:t>
      </w:r>
      <w:r>
        <w:rPr>
          <w:spacing w:val="-5"/>
          <w:sz w:val="26"/>
        </w:rPr>
        <w:t xml:space="preserve"> </w:t>
      </w:r>
      <w:r>
        <w:rPr>
          <w:sz w:val="26"/>
        </w:rPr>
        <w:t>thể</w:t>
      </w:r>
      <w:r>
        <w:rPr>
          <w:spacing w:val="-4"/>
          <w:sz w:val="26"/>
        </w:rPr>
        <w:t xml:space="preserve"> </w:t>
      </w:r>
      <w:r>
        <w:rPr>
          <w:sz w:val="26"/>
        </w:rPr>
        <w:t>loại</w:t>
      </w:r>
      <w:r>
        <w:rPr>
          <w:spacing w:val="-8"/>
          <w:sz w:val="26"/>
        </w:rPr>
        <w:t xml:space="preserve"> </w:t>
      </w:r>
      <w:r>
        <w:rPr>
          <w:sz w:val="26"/>
        </w:rPr>
        <w:t>nhỏ</w:t>
      </w:r>
      <w:r>
        <w:rPr>
          <w:spacing w:val="-5"/>
          <w:sz w:val="26"/>
        </w:rPr>
        <w:t xml:space="preserve"> </w:t>
      </w:r>
      <w:r>
        <w:rPr>
          <w:sz w:val="26"/>
        </w:rPr>
        <w:t>trong</w:t>
      </w:r>
      <w:r>
        <w:rPr>
          <w:spacing w:val="-3"/>
          <w:sz w:val="26"/>
        </w:rPr>
        <w:t xml:space="preserve"> </w:t>
      </w:r>
      <w:r>
        <w:rPr>
          <w:sz w:val="26"/>
        </w:rPr>
        <w:t>mỗi</w:t>
      </w:r>
      <w:r>
        <w:rPr>
          <w:spacing w:val="-5"/>
          <w:sz w:val="26"/>
        </w:rPr>
        <w:t xml:space="preserve"> </w:t>
      </w:r>
      <w:r>
        <w:rPr>
          <w:sz w:val="26"/>
        </w:rPr>
        <w:t>thể</w:t>
      </w:r>
      <w:r>
        <w:rPr>
          <w:spacing w:val="-7"/>
          <w:sz w:val="26"/>
        </w:rPr>
        <w:t xml:space="preserve"> </w:t>
      </w:r>
      <w:r>
        <w:rPr>
          <w:sz w:val="26"/>
        </w:rPr>
        <w:t>loại</w:t>
      </w:r>
      <w:r>
        <w:rPr>
          <w:spacing w:val="-8"/>
          <w:sz w:val="26"/>
        </w:rPr>
        <w:t xml:space="preserve"> </w:t>
      </w:r>
      <w:r>
        <w:rPr>
          <w:sz w:val="26"/>
        </w:rPr>
        <w:t>lớn;</w:t>
      </w:r>
      <w:r>
        <w:rPr>
          <w:spacing w:val="-3"/>
          <w:sz w:val="26"/>
        </w:rPr>
        <w:t xml:space="preserve"> </w:t>
      </w:r>
      <w:r>
        <w:rPr>
          <w:sz w:val="26"/>
        </w:rPr>
        <w:t>mỗi</w:t>
      </w:r>
      <w:r>
        <w:rPr>
          <w:spacing w:val="-6"/>
          <w:sz w:val="26"/>
        </w:rPr>
        <w:t xml:space="preserve"> </w:t>
      </w:r>
      <w:r>
        <w:rPr>
          <w:sz w:val="26"/>
        </w:rPr>
        <w:t>lớp</w:t>
      </w:r>
      <w:r>
        <w:rPr>
          <w:spacing w:val="-5"/>
          <w:sz w:val="26"/>
        </w:rPr>
        <w:t xml:space="preserve"> </w:t>
      </w:r>
      <w:r>
        <w:rPr>
          <w:sz w:val="26"/>
        </w:rPr>
        <w:t>học</w:t>
      </w:r>
      <w:r>
        <w:rPr>
          <w:spacing w:val="-5"/>
          <w:sz w:val="26"/>
        </w:rPr>
        <w:t xml:space="preserve"> </w:t>
      </w:r>
      <w:r>
        <w:rPr>
          <w:sz w:val="26"/>
        </w:rPr>
        <w:t>một</w:t>
      </w:r>
      <w:r>
        <w:rPr>
          <w:spacing w:val="-8"/>
          <w:sz w:val="26"/>
        </w:rPr>
        <w:t xml:space="preserve"> </w:t>
      </w:r>
      <w:r>
        <w:rPr>
          <w:sz w:val="26"/>
        </w:rPr>
        <w:t>số</w:t>
      </w:r>
      <w:r>
        <w:rPr>
          <w:spacing w:val="-7"/>
          <w:sz w:val="26"/>
        </w:rPr>
        <w:t xml:space="preserve"> </w:t>
      </w:r>
      <w:r>
        <w:rPr>
          <w:sz w:val="26"/>
        </w:rPr>
        <w:t>tiểu</w:t>
      </w:r>
      <w:r>
        <w:rPr>
          <w:spacing w:val="-8"/>
          <w:sz w:val="26"/>
        </w:rPr>
        <w:t xml:space="preserve"> </w:t>
      </w:r>
      <w:r>
        <w:rPr>
          <w:sz w:val="26"/>
        </w:rPr>
        <w:t>loại</w:t>
      </w:r>
      <w:r>
        <w:rPr>
          <w:spacing w:val="-8"/>
          <w:sz w:val="26"/>
        </w:rPr>
        <w:t xml:space="preserve"> </w:t>
      </w:r>
      <w:r>
        <w:rPr>
          <w:sz w:val="26"/>
        </w:rPr>
        <w:t>này. Ví</w:t>
      </w:r>
      <w:r>
        <w:rPr>
          <w:spacing w:val="-12"/>
          <w:sz w:val="26"/>
        </w:rPr>
        <w:t xml:space="preserve"> </w:t>
      </w:r>
      <w:r>
        <w:rPr>
          <w:sz w:val="26"/>
        </w:rPr>
        <w:t>dụ:</w:t>
      </w:r>
      <w:r>
        <w:rPr>
          <w:spacing w:val="-12"/>
          <w:sz w:val="26"/>
        </w:rPr>
        <w:t xml:space="preserve"> </w:t>
      </w:r>
      <w:r>
        <w:rPr>
          <w:sz w:val="26"/>
        </w:rPr>
        <w:t>về</w:t>
      </w:r>
      <w:r>
        <w:rPr>
          <w:spacing w:val="-12"/>
          <w:sz w:val="26"/>
        </w:rPr>
        <w:t xml:space="preserve"> </w:t>
      </w:r>
      <w:r>
        <w:rPr>
          <w:sz w:val="26"/>
        </w:rPr>
        <w:t>truyện,</w:t>
      </w:r>
      <w:r>
        <w:rPr>
          <w:spacing w:val="-12"/>
          <w:sz w:val="26"/>
        </w:rPr>
        <w:t xml:space="preserve"> </w:t>
      </w:r>
      <w:r>
        <w:rPr>
          <w:sz w:val="26"/>
        </w:rPr>
        <w:t>lớp</w:t>
      </w:r>
      <w:r>
        <w:rPr>
          <w:spacing w:val="-12"/>
          <w:sz w:val="26"/>
        </w:rPr>
        <w:t xml:space="preserve"> </w:t>
      </w:r>
      <w:r>
        <w:rPr>
          <w:sz w:val="26"/>
        </w:rPr>
        <w:t>7</w:t>
      </w:r>
      <w:r>
        <w:rPr>
          <w:spacing w:val="-10"/>
          <w:sz w:val="26"/>
        </w:rPr>
        <w:t xml:space="preserve"> </w:t>
      </w:r>
      <w:r>
        <w:rPr>
          <w:sz w:val="26"/>
        </w:rPr>
        <w:t>học</w:t>
      </w:r>
      <w:r>
        <w:rPr>
          <w:spacing w:val="-12"/>
          <w:sz w:val="26"/>
        </w:rPr>
        <w:t xml:space="preserve"> </w:t>
      </w:r>
      <w:r>
        <w:rPr>
          <w:sz w:val="26"/>
        </w:rPr>
        <w:t>các</w:t>
      </w:r>
      <w:r>
        <w:rPr>
          <w:spacing w:val="-12"/>
          <w:sz w:val="26"/>
        </w:rPr>
        <w:t xml:space="preserve"> </w:t>
      </w:r>
      <w:r>
        <w:rPr>
          <w:sz w:val="26"/>
        </w:rPr>
        <w:t>tiểu</w:t>
      </w:r>
      <w:r>
        <w:rPr>
          <w:spacing w:val="-12"/>
          <w:sz w:val="26"/>
        </w:rPr>
        <w:t xml:space="preserve"> </w:t>
      </w:r>
      <w:r>
        <w:rPr>
          <w:sz w:val="26"/>
        </w:rPr>
        <w:t>loại</w:t>
      </w:r>
      <w:r>
        <w:rPr>
          <w:spacing w:val="-12"/>
          <w:sz w:val="26"/>
        </w:rPr>
        <w:t xml:space="preserve"> </w:t>
      </w:r>
      <w:r>
        <w:rPr>
          <w:i/>
          <w:sz w:val="26"/>
        </w:rPr>
        <w:t>tiểu</w:t>
      </w:r>
      <w:r>
        <w:rPr>
          <w:i/>
          <w:spacing w:val="-12"/>
          <w:sz w:val="26"/>
        </w:rPr>
        <w:t xml:space="preserve"> </w:t>
      </w:r>
      <w:r>
        <w:rPr>
          <w:i/>
          <w:sz w:val="26"/>
        </w:rPr>
        <w:t>thuyết</w:t>
      </w:r>
      <w:r>
        <w:rPr>
          <w:i/>
          <w:spacing w:val="-12"/>
          <w:sz w:val="26"/>
        </w:rPr>
        <w:t xml:space="preserve"> </w:t>
      </w:r>
      <w:r>
        <w:rPr>
          <w:i/>
          <w:sz w:val="26"/>
        </w:rPr>
        <w:t>và</w:t>
      </w:r>
      <w:r>
        <w:rPr>
          <w:i/>
          <w:spacing w:val="-12"/>
          <w:sz w:val="26"/>
        </w:rPr>
        <w:t xml:space="preserve"> </w:t>
      </w:r>
      <w:r>
        <w:rPr>
          <w:i/>
          <w:sz w:val="26"/>
        </w:rPr>
        <w:t>truyện</w:t>
      </w:r>
      <w:r>
        <w:rPr>
          <w:i/>
          <w:spacing w:val="-10"/>
          <w:sz w:val="26"/>
        </w:rPr>
        <w:t xml:space="preserve"> </w:t>
      </w:r>
      <w:r>
        <w:rPr>
          <w:i/>
          <w:sz w:val="26"/>
        </w:rPr>
        <w:t>ngắn</w:t>
      </w:r>
      <w:r>
        <w:rPr>
          <w:sz w:val="26"/>
        </w:rPr>
        <w:t>,</w:t>
      </w:r>
      <w:r>
        <w:rPr>
          <w:spacing w:val="-12"/>
          <w:sz w:val="26"/>
        </w:rPr>
        <w:t xml:space="preserve"> </w:t>
      </w:r>
      <w:r>
        <w:rPr>
          <w:i/>
          <w:sz w:val="26"/>
        </w:rPr>
        <w:t>truyện</w:t>
      </w:r>
      <w:r>
        <w:rPr>
          <w:i/>
          <w:spacing w:val="-12"/>
          <w:sz w:val="26"/>
        </w:rPr>
        <w:t xml:space="preserve"> </w:t>
      </w:r>
      <w:r>
        <w:rPr>
          <w:i/>
          <w:sz w:val="26"/>
        </w:rPr>
        <w:t>ngụ</w:t>
      </w:r>
      <w:r>
        <w:rPr>
          <w:i/>
          <w:spacing w:val="-12"/>
          <w:sz w:val="26"/>
        </w:rPr>
        <w:t xml:space="preserve"> </w:t>
      </w:r>
      <w:r>
        <w:rPr>
          <w:i/>
          <w:sz w:val="26"/>
        </w:rPr>
        <w:t>ngôn</w:t>
      </w:r>
      <w:r>
        <w:rPr>
          <w:sz w:val="26"/>
        </w:rPr>
        <w:t>,</w:t>
      </w:r>
      <w:r>
        <w:rPr>
          <w:spacing w:val="-12"/>
          <w:sz w:val="26"/>
        </w:rPr>
        <w:t xml:space="preserve"> </w:t>
      </w:r>
      <w:r>
        <w:rPr>
          <w:i/>
          <w:sz w:val="26"/>
        </w:rPr>
        <w:t>truyện khoa học viễn tưởng</w:t>
      </w:r>
      <w:r>
        <w:rPr>
          <w:sz w:val="26"/>
        </w:rPr>
        <w:t>,... Các thể loại khác cũng được thiết kế tương tự.</w:t>
      </w:r>
    </w:p>
    <w:p w:rsidR="000D0FDE" w:rsidRDefault="002B36AA">
      <w:pPr>
        <w:pStyle w:val="ListParagraph"/>
        <w:numPr>
          <w:ilvl w:val="1"/>
          <w:numId w:val="50"/>
        </w:numPr>
        <w:tabs>
          <w:tab w:val="left" w:pos="1727"/>
        </w:tabs>
        <w:spacing w:before="64" w:line="271" w:lineRule="auto"/>
        <w:ind w:right="574" w:firstLine="396"/>
        <w:rPr>
          <w:sz w:val="26"/>
        </w:rPr>
      </w:pPr>
      <w:r>
        <w:rPr>
          <w:sz w:val="26"/>
        </w:rPr>
        <w:t>Kiểu văn bản: chỉ các kiểu trong loại văn bản nghị luận và thông tin. Văn bản nghị luận</w:t>
      </w:r>
      <w:r>
        <w:rPr>
          <w:spacing w:val="-8"/>
          <w:sz w:val="26"/>
        </w:rPr>
        <w:t xml:space="preserve"> </w:t>
      </w:r>
      <w:r>
        <w:rPr>
          <w:sz w:val="26"/>
        </w:rPr>
        <w:t>chia</w:t>
      </w:r>
      <w:r>
        <w:rPr>
          <w:spacing w:val="-7"/>
          <w:sz w:val="26"/>
        </w:rPr>
        <w:t xml:space="preserve"> </w:t>
      </w:r>
      <w:r>
        <w:rPr>
          <w:sz w:val="26"/>
        </w:rPr>
        <w:t>theo</w:t>
      </w:r>
      <w:r>
        <w:rPr>
          <w:spacing w:val="-7"/>
          <w:sz w:val="26"/>
        </w:rPr>
        <w:t xml:space="preserve"> </w:t>
      </w:r>
      <w:r>
        <w:rPr>
          <w:sz w:val="26"/>
        </w:rPr>
        <w:t>đề</w:t>
      </w:r>
      <w:r>
        <w:rPr>
          <w:spacing w:val="-7"/>
          <w:sz w:val="26"/>
        </w:rPr>
        <w:t xml:space="preserve"> </w:t>
      </w:r>
      <w:r>
        <w:rPr>
          <w:sz w:val="26"/>
        </w:rPr>
        <w:t>tài</w:t>
      </w:r>
      <w:r>
        <w:rPr>
          <w:spacing w:val="-8"/>
          <w:sz w:val="26"/>
        </w:rPr>
        <w:t xml:space="preserve"> </w:t>
      </w:r>
      <w:r>
        <w:rPr>
          <w:sz w:val="26"/>
        </w:rPr>
        <w:t>gồm</w:t>
      </w:r>
      <w:r>
        <w:rPr>
          <w:spacing w:val="-10"/>
          <w:sz w:val="26"/>
        </w:rPr>
        <w:t xml:space="preserve"> </w:t>
      </w:r>
      <w:r>
        <w:rPr>
          <w:sz w:val="26"/>
        </w:rPr>
        <w:t>nghị</w:t>
      </w:r>
      <w:r>
        <w:rPr>
          <w:spacing w:val="-8"/>
          <w:sz w:val="26"/>
        </w:rPr>
        <w:t xml:space="preserve"> </w:t>
      </w:r>
      <w:r>
        <w:rPr>
          <w:sz w:val="26"/>
        </w:rPr>
        <w:t>luận</w:t>
      </w:r>
      <w:r>
        <w:rPr>
          <w:spacing w:val="-8"/>
          <w:sz w:val="26"/>
        </w:rPr>
        <w:t xml:space="preserve"> </w:t>
      </w:r>
      <w:r>
        <w:rPr>
          <w:sz w:val="26"/>
        </w:rPr>
        <w:t>văn</w:t>
      </w:r>
      <w:r>
        <w:rPr>
          <w:spacing w:val="-5"/>
          <w:sz w:val="26"/>
        </w:rPr>
        <w:t xml:space="preserve"> </w:t>
      </w:r>
      <w:r>
        <w:rPr>
          <w:sz w:val="26"/>
        </w:rPr>
        <w:t>học</w:t>
      </w:r>
      <w:r>
        <w:rPr>
          <w:spacing w:val="-7"/>
          <w:sz w:val="26"/>
        </w:rPr>
        <w:t xml:space="preserve"> </w:t>
      </w:r>
      <w:r>
        <w:rPr>
          <w:sz w:val="26"/>
        </w:rPr>
        <w:t>và</w:t>
      </w:r>
      <w:r>
        <w:rPr>
          <w:spacing w:val="-5"/>
          <w:sz w:val="26"/>
        </w:rPr>
        <w:t xml:space="preserve"> </w:t>
      </w:r>
      <w:r>
        <w:rPr>
          <w:sz w:val="26"/>
        </w:rPr>
        <w:t>nghị</w:t>
      </w:r>
      <w:r>
        <w:rPr>
          <w:spacing w:val="-8"/>
          <w:sz w:val="26"/>
        </w:rPr>
        <w:t xml:space="preserve"> </w:t>
      </w:r>
      <w:r>
        <w:rPr>
          <w:sz w:val="26"/>
        </w:rPr>
        <w:t>luận</w:t>
      </w:r>
      <w:r>
        <w:rPr>
          <w:spacing w:val="-8"/>
          <w:sz w:val="26"/>
        </w:rPr>
        <w:t xml:space="preserve"> </w:t>
      </w:r>
      <w:r>
        <w:rPr>
          <w:sz w:val="26"/>
        </w:rPr>
        <w:t>xã</w:t>
      </w:r>
      <w:r>
        <w:rPr>
          <w:spacing w:val="-7"/>
          <w:sz w:val="26"/>
        </w:rPr>
        <w:t xml:space="preserve"> </w:t>
      </w:r>
      <w:r>
        <w:rPr>
          <w:sz w:val="26"/>
        </w:rPr>
        <w:t>hội.</w:t>
      </w:r>
      <w:r>
        <w:rPr>
          <w:spacing w:val="-5"/>
          <w:sz w:val="26"/>
        </w:rPr>
        <w:t xml:space="preserve"> </w:t>
      </w:r>
      <w:r>
        <w:rPr>
          <w:sz w:val="26"/>
        </w:rPr>
        <w:t>Cần</w:t>
      </w:r>
      <w:r>
        <w:rPr>
          <w:spacing w:val="-8"/>
          <w:sz w:val="26"/>
        </w:rPr>
        <w:t xml:space="preserve"> </w:t>
      </w:r>
      <w:r>
        <w:rPr>
          <w:sz w:val="26"/>
        </w:rPr>
        <w:t>chú</w:t>
      </w:r>
      <w:r>
        <w:rPr>
          <w:spacing w:val="-8"/>
          <w:sz w:val="26"/>
        </w:rPr>
        <w:t xml:space="preserve"> </w:t>
      </w:r>
      <w:r>
        <w:rPr>
          <w:sz w:val="26"/>
        </w:rPr>
        <w:t>ý,</w:t>
      </w:r>
      <w:r>
        <w:rPr>
          <w:spacing w:val="-8"/>
          <w:sz w:val="26"/>
        </w:rPr>
        <w:t xml:space="preserve"> </w:t>
      </w:r>
      <w:r>
        <w:rPr>
          <w:sz w:val="26"/>
        </w:rPr>
        <w:t>dù</w:t>
      </w:r>
      <w:r>
        <w:rPr>
          <w:spacing w:val="-8"/>
          <w:sz w:val="26"/>
        </w:rPr>
        <w:t xml:space="preserve"> </w:t>
      </w:r>
      <w:r>
        <w:rPr>
          <w:sz w:val="26"/>
        </w:rPr>
        <w:t>là</w:t>
      </w:r>
      <w:r>
        <w:rPr>
          <w:spacing w:val="-7"/>
          <w:sz w:val="26"/>
        </w:rPr>
        <w:t xml:space="preserve"> </w:t>
      </w:r>
      <w:r>
        <w:rPr>
          <w:sz w:val="26"/>
        </w:rPr>
        <w:t>nghị</w:t>
      </w:r>
      <w:r>
        <w:rPr>
          <w:spacing w:val="-8"/>
          <w:sz w:val="26"/>
        </w:rPr>
        <w:t xml:space="preserve"> </w:t>
      </w:r>
      <w:r>
        <w:rPr>
          <w:sz w:val="26"/>
        </w:rPr>
        <w:t>luận xã hội hay</w:t>
      </w:r>
      <w:r>
        <w:rPr>
          <w:spacing w:val="-1"/>
          <w:sz w:val="26"/>
        </w:rPr>
        <w:t xml:space="preserve"> </w:t>
      </w:r>
      <w:r>
        <w:rPr>
          <w:sz w:val="26"/>
        </w:rPr>
        <w:t>nghị luận văn học, để thuyết phục người đọc, người viết đều phải sử dụng các thao tác chung (</w:t>
      </w:r>
      <w:r>
        <w:rPr>
          <w:i/>
          <w:sz w:val="26"/>
        </w:rPr>
        <w:t>giải thích</w:t>
      </w:r>
      <w:r>
        <w:rPr>
          <w:sz w:val="26"/>
        </w:rPr>
        <w:t xml:space="preserve">, </w:t>
      </w:r>
      <w:r>
        <w:rPr>
          <w:i/>
          <w:sz w:val="26"/>
        </w:rPr>
        <w:t>chứng minh</w:t>
      </w:r>
      <w:r>
        <w:rPr>
          <w:sz w:val="26"/>
        </w:rPr>
        <w:t xml:space="preserve">, </w:t>
      </w:r>
      <w:r>
        <w:rPr>
          <w:i/>
          <w:sz w:val="26"/>
        </w:rPr>
        <w:t>phân tích</w:t>
      </w:r>
      <w:r>
        <w:rPr>
          <w:sz w:val="26"/>
        </w:rPr>
        <w:t xml:space="preserve">, </w:t>
      </w:r>
      <w:r>
        <w:rPr>
          <w:i/>
          <w:sz w:val="26"/>
        </w:rPr>
        <w:t>so sánh</w:t>
      </w:r>
      <w:r>
        <w:rPr>
          <w:sz w:val="26"/>
        </w:rPr>
        <w:t xml:space="preserve">, </w:t>
      </w:r>
      <w:r>
        <w:rPr>
          <w:i/>
          <w:sz w:val="26"/>
        </w:rPr>
        <w:t>bác bỏ</w:t>
      </w:r>
      <w:r>
        <w:rPr>
          <w:sz w:val="26"/>
        </w:rPr>
        <w:t xml:space="preserve">, </w:t>
      </w:r>
      <w:r>
        <w:rPr>
          <w:i/>
          <w:sz w:val="26"/>
        </w:rPr>
        <w:t>bình luận</w:t>
      </w:r>
      <w:r>
        <w:rPr>
          <w:sz w:val="26"/>
        </w:rPr>
        <w:t xml:space="preserve">, </w:t>
      </w:r>
      <w:r>
        <w:rPr>
          <w:i/>
          <w:sz w:val="26"/>
        </w:rPr>
        <w:t>nêu vấn đề</w:t>
      </w:r>
      <w:r>
        <w:rPr>
          <w:sz w:val="26"/>
        </w:rPr>
        <w:t>,...);</w:t>
      </w:r>
      <w:r>
        <w:rPr>
          <w:spacing w:val="-1"/>
          <w:sz w:val="26"/>
        </w:rPr>
        <w:t xml:space="preserve"> </w:t>
      </w:r>
      <w:r>
        <w:rPr>
          <w:sz w:val="26"/>
        </w:rPr>
        <w:t>đều</w:t>
      </w:r>
      <w:r>
        <w:rPr>
          <w:spacing w:val="-1"/>
          <w:sz w:val="26"/>
        </w:rPr>
        <w:t xml:space="preserve"> </w:t>
      </w:r>
      <w:r>
        <w:rPr>
          <w:sz w:val="26"/>
        </w:rPr>
        <w:t>phải biết kết</w:t>
      </w:r>
      <w:r>
        <w:rPr>
          <w:spacing w:val="-1"/>
          <w:sz w:val="26"/>
        </w:rPr>
        <w:t xml:space="preserve"> </w:t>
      </w:r>
      <w:r>
        <w:rPr>
          <w:sz w:val="26"/>
        </w:rPr>
        <w:t>hợp nghị luận với</w:t>
      </w:r>
      <w:r>
        <w:rPr>
          <w:spacing w:val="-1"/>
          <w:sz w:val="26"/>
        </w:rPr>
        <w:t xml:space="preserve"> </w:t>
      </w:r>
      <w:r>
        <w:rPr>
          <w:sz w:val="26"/>
        </w:rPr>
        <w:t xml:space="preserve">các phương thức biểu đạt khác như </w:t>
      </w:r>
      <w:r>
        <w:rPr>
          <w:i/>
          <w:sz w:val="26"/>
        </w:rPr>
        <w:t>tự sự</w:t>
      </w:r>
      <w:r>
        <w:rPr>
          <w:sz w:val="26"/>
        </w:rPr>
        <w:t xml:space="preserve">, </w:t>
      </w:r>
      <w:r>
        <w:rPr>
          <w:i/>
          <w:sz w:val="26"/>
        </w:rPr>
        <w:t>miêu tả</w:t>
      </w:r>
      <w:r>
        <w:rPr>
          <w:sz w:val="26"/>
        </w:rPr>
        <w:t xml:space="preserve">, </w:t>
      </w:r>
      <w:r>
        <w:rPr>
          <w:i/>
          <w:sz w:val="26"/>
        </w:rPr>
        <w:t>biểu cảm</w:t>
      </w:r>
      <w:r>
        <w:rPr>
          <w:sz w:val="26"/>
        </w:rPr>
        <w:t xml:space="preserve">, </w:t>
      </w:r>
      <w:r>
        <w:rPr>
          <w:i/>
          <w:sz w:val="26"/>
        </w:rPr>
        <w:t xml:space="preserve">thuyết minh </w:t>
      </w:r>
      <w:r>
        <w:rPr>
          <w:sz w:val="26"/>
        </w:rPr>
        <w:t xml:space="preserve">một cách hợp lí. Ngoài ra, văn bản nghị luận cũng có dạng đơn phương thức và đa phương thức (multimodal text). SGK </w:t>
      </w:r>
      <w:r>
        <w:rPr>
          <w:i/>
          <w:sz w:val="26"/>
        </w:rPr>
        <w:t xml:space="preserve">Ngữ văn </w:t>
      </w:r>
      <w:r>
        <w:rPr>
          <w:sz w:val="26"/>
        </w:rPr>
        <w:t>của một số nước, trong đó có Hoa Kỳ, cũng cùng quan niệm này.</w:t>
      </w:r>
    </w:p>
    <w:p w:rsidR="000D0FDE" w:rsidRDefault="002B36AA">
      <w:pPr>
        <w:pStyle w:val="BodyText"/>
        <w:spacing w:before="63" w:line="271" w:lineRule="auto"/>
        <w:ind w:left="1132" w:right="574" w:firstLine="396"/>
        <w:jc w:val="both"/>
      </w:pPr>
      <w:r>
        <w:t>Văn</w:t>
      </w:r>
      <w:r>
        <w:rPr>
          <w:spacing w:val="-12"/>
        </w:rPr>
        <w:t xml:space="preserve"> </w:t>
      </w:r>
      <w:r>
        <w:t>bản</w:t>
      </w:r>
      <w:r>
        <w:rPr>
          <w:spacing w:val="-13"/>
        </w:rPr>
        <w:t xml:space="preserve"> </w:t>
      </w:r>
      <w:r>
        <w:t>thông</w:t>
      </w:r>
      <w:r>
        <w:rPr>
          <w:spacing w:val="-11"/>
        </w:rPr>
        <w:t xml:space="preserve"> </w:t>
      </w:r>
      <w:r>
        <w:t>tin</w:t>
      </w:r>
      <w:r>
        <w:rPr>
          <w:spacing w:val="-12"/>
        </w:rPr>
        <w:t xml:space="preserve"> </w:t>
      </w:r>
      <w:r>
        <w:t>rất</w:t>
      </w:r>
      <w:r>
        <w:rPr>
          <w:spacing w:val="-13"/>
        </w:rPr>
        <w:t xml:space="preserve"> </w:t>
      </w:r>
      <w:r>
        <w:t>đa</w:t>
      </w:r>
      <w:r>
        <w:rPr>
          <w:spacing w:val="-12"/>
        </w:rPr>
        <w:t xml:space="preserve"> </w:t>
      </w:r>
      <w:r>
        <w:t>dạng</w:t>
      </w:r>
      <w:r>
        <w:rPr>
          <w:spacing w:val="-11"/>
        </w:rPr>
        <w:t xml:space="preserve"> </w:t>
      </w:r>
      <w:r>
        <w:t>và</w:t>
      </w:r>
      <w:r>
        <w:rPr>
          <w:spacing w:val="-12"/>
        </w:rPr>
        <w:t xml:space="preserve"> </w:t>
      </w:r>
      <w:r>
        <w:t>phong</w:t>
      </w:r>
      <w:r>
        <w:rPr>
          <w:spacing w:val="-13"/>
        </w:rPr>
        <w:t xml:space="preserve"> </w:t>
      </w:r>
      <w:r>
        <w:t>phú</w:t>
      </w:r>
      <w:r>
        <w:rPr>
          <w:spacing w:val="-11"/>
        </w:rPr>
        <w:t xml:space="preserve"> </w:t>
      </w:r>
      <w:r>
        <w:t>nhưng</w:t>
      </w:r>
      <w:r>
        <w:rPr>
          <w:spacing w:val="-12"/>
        </w:rPr>
        <w:t xml:space="preserve"> </w:t>
      </w:r>
      <w:r>
        <w:t>với</w:t>
      </w:r>
      <w:r>
        <w:rPr>
          <w:spacing w:val="-13"/>
        </w:rPr>
        <w:t xml:space="preserve"> </w:t>
      </w:r>
      <w:r>
        <w:t>HS</w:t>
      </w:r>
      <w:r>
        <w:rPr>
          <w:spacing w:val="-12"/>
        </w:rPr>
        <w:t xml:space="preserve"> </w:t>
      </w:r>
      <w:r>
        <w:t>cấp</w:t>
      </w:r>
      <w:r>
        <w:rPr>
          <w:spacing w:val="-13"/>
        </w:rPr>
        <w:t xml:space="preserve"> </w:t>
      </w:r>
      <w:r>
        <w:t>THCS,</w:t>
      </w:r>
      <w:r>
        <w:rPr>
          <w:spacing w:val="-11"/>
        </w:rPr>
        <w:t xml:space="preserve"> </w:t>
      </w:r>
      <w:r>
        <w:t>chỉ</w:t>
      </w:r>
      <w:r>
        <w:rPr>
          <w:spacing w:val="-13"/>
        </w:rPr>
        <w:t xml:space="preserve"> </w:t>
      </w:r>
      <w:r>
        <w:t>tập</w:t>
      </w:r>
      <w:r>
        <w:rPr>
          <w:spacing w:val="-12"/>
        </w:rPr>
        <w:t xml:space="preserve"> </w:t>
      </w:r>
      <w:r>
        <w:t>trung</w:t>
      </w:r>
      <w:r>
        <w:rPr>
          <w:spacing w:val="-13"/>
        </w:rPr>
        <w:t xml:space="preserve"> </w:t>
      </w:r>
      <w:r>
        <w:t>vào hai</w:t>
      </w:r>
      <w:r>
        <w:rPr>
          <w:spacing w:val="-3"/>
        </w:rPr>
        <w:t xml:space="preserve"> </w:t>
      </w:r>
      <w:r>
        <w:t>dạng</w:t>
      </w:r>
      <w:r>
        <w:rPr>
          <w:spacing w:val="-1"/>
        </w:rPr>
        <w:t xml:space="preserve"> </w:t>
      </w:r>
      <w:r>
        <w:t>lớn:</w:t>
      </w:r>
      <w:r>
        <w:rPr>
          <w:spacing w:val="-3"/>
        </w:rPr>
        <w:t xml:space="preserve"> </w:t>
      </w:r>
      <w:r>
        <w:t>các</w:t>
      </w:r>
      <w:r>
        <w:rPr>
          <w:spacing w:val="-1"/>
        </w:rPr>
        <w:t xml:space="preserve"> </w:t>
      </w:r>
      <w:r>
        <w:t>văn</w:t>
      </w:r>
      <w:r>
        <w:rPr>
          <w:spacing w:val="-1"/>
        </w:rPr>
        <w:t xml:space="preserve"> </w:t>
      </w:r>
      <w:r>
        <w:t>bản</w:t>
      </w:r>
      <w:r>
        <w:rPr>
          <w:spacing w:val="-3"/>
        </w:rPr>
        <w:t xml:space="preserve"> </w:t>
      </w:r>
      <w:r>
        <w:t>sử dụng</w:t>
      </w:r>
      <w:r>
        <w:rPr>
          <w:spacing w:val="-3"/>
        </w:rPr>
        <w:t xml:space="preserve"> </w:t>
      </w:r>
      <w:r>
        <w:t>phương</w:t>
      </w:r>
      <w:r>
        <w:rPr>
          <w:spacing w:val="-3"/>
        </w:rPr>
        <w:t xml:space="preserve"> </w:t>
      </w:r>
      <w:r>
        <w:t>thức</w:t>
      </w:r>
      <w:r>
        <w:rPr>
          <w:spacing w:val="-3"/>
        </w:rPr>
        <w:t xml:space="preserve"> </w:t>
      </w:r>
      <w:r>
        <w:t>thuyết minh</w:t>
      </w:r>
      <w:r>
        <w:rPr>
          <w:spacing w:val="-1"/>
        </w:rPr>
        <w:t xml:space="preserve"> </w:t>
      </w:r>
      <w:r>
        <w:t>và</w:t>
      </w:r>
      <w:r>
        <w:rPr>
          <w:spacing w:val="-3"/>
        </w:rPr>
        <w:t xml:space="preserve"> </w:t>
      </w:r>
      <w:r>
        <w:t>các</w:t>
      </w:r>
      <w:r>
        <w:rPr>
          <w:spacing w:val="-3"/>
        </w:rPr>
        <w:t xml:space="preserve"> </w:t>
      </w:r>
      <w:r>
        <w:t>văn</w:t>
      </w:r>
      <w:r>
        <w:rPr>
          <w:spacing w:val="-3"/>
        </w:rPr>
        <w:t xml:space="preserve"> </w:t>
      </w:r>
      <w:r>
        <w:t>bản</w:t>
      </w:r>
      <w:r>
        <w:rPr>
          <w:spacing w:val="-3"/>
        </w:rPr>
        <w:t xml:space="preserve"> </w:t>
      </w:r>
      <w:r>
        <w:t>nhật</w:t>
      </w:r>
      <w:r>
        <w:rPr>
          <w:spacing w:val="-1"/>
        </w:rPr>
        <w:t xml:space="preserve"> </w:t>
      </w:r>
      <w:r>
        <w:t>dụng</w:t>
      </w:r>
      <w:r>
        <w:rPr>
          <w:vertAlign w:val="superscript"/>
        </w:rPr>
        <w:t>(1)</w:t>
      </w:r>
      <w:r>
        <w:t>.</w:t>
      </w:r>
    </w:p>
    <w:p w:rsidR="000D0FDE" w:rsidRDefault="002B36AA">
      <w:pPr>
        <w:pStyle w:val="BodyText"/>
        <w:spacing w:before="64" w:line="273" w:lineRule="auto"/>
        <w:ind w:left="1132" w:right="577" w:firstLine="396"/>
        <w:jc w:val="both"/>
      </w:pPr>
      <w:r>
        <w:t>Các văn bản thuyết minh được lựa chọn theo hai đề tài lớn: khoa học xã hội và khoa học tự nhiên. Các văn bản nhật dụng thì bám sát theo quy định của CT Ngữ văn 2018.</w:t>
      </w:r>
    </w:p>
    <w:p w:rsidR="000D0FDE" w:rsidRDefault="002B36AA">
      <w:pPr>
        <w:pStyle w:val="BodyText"/>
        <w:spacing w:before="57" w:line="273" w:lineRule="auto"/>
        <w:ind w:left="1132" w:right="576" w:firstLine="396"/>
        <w:jc w:val="both"/>
      </w:pPr>
      <w:r>
        <w:t>Ở mỗi lớp, mỗi thể loại và kiểu văn bản lớn được triển khai thành một bài lớn; trong đó, tích hợp cả bốn kĩ năng (đọc, viết, nói và nghe). Mỗi kĩ năng có thể có một hay</w:t>
      </w:r>
      <w:r>
        <w:rPr>
          <w:spacing w:val="-1"/>
        </w:rPr>
        <w:t xml:space="preserve"> </w:t>
      </w:r>
      <w:r>
        <w:t>nhiều bài học, tuỳ vào khối lượng nội dung của kĩ năng ấy trong từng bài lớn.</w:t>
      </w:r>
    </w:p>
    <w:p w:rsidR="000D0FDE" w:rsidRDefault="002B36AA">
      <w:pPr>
        <w:pStyle w:val="Heading3"/>
        <w:numPr>
          <w:ilvl w:val="1"/>
          <w:numId w:val="46"/>
        </w:numPr>
        <w:tabs>
          <w:tab w:val="left" w:pos="1983"/>
        </w:tabs>
        <w:spacing w:before="159"/>
        <w:jc w:val="both"/>
      </w:pPr>
      <w:r>
        <w:rPr>
          <w:color w:val="C45811"/>
        </w:rPr>
        <w:t>Cấu</w:t>
      </w:r>
      <w:r>
        <w:rPr>
          <w:color w:val="C45811"/>
          <w:spacing w:val="-6"/>
        </w:rPr>
        <w:t xml:space="preserve"> </w:t>
      </w:r>
      <w:r>
        <w:rPr>
          <w:color w:val="C45811"/>
        </w:rPr>
        <w:t>trúc</w:t>
      </w:r>
      <w:r>
        <w:rPr>
          <w:color w:val="C45811"/>
          <w:spacing w:val="-5"/>
        </w:rPr>
        <w:t xml:space="preserve"> </w:t>
      </w:r>
      <w:r>
        <w:rPr>
          <w:color w:val="C45811"/>
          <w:spacing w:val="-2"/>
        </w:rPr>
        <w:t>chung</w:t>
      </w:r>
    </w:p>
    <w:p w:rsidR="000D0FDE" w:rsidRDefault="002B36AA">
      <w:pPr>
        <w:pStyle w:val="BodyText"/>
        <w:spacing w:before="102" w:line="271" w:lineRule="auto"/>
        <w:ind w:left="1132" w:right="278" w:firstLine="396"/>
      </w:pPr>
      <w:r>
        <w:t>Việc</w:t>
      </w:r>
      <w:r>
        <w:rPr>
          <w:spacing w:val="-7"/>
        </w:rPr>
        <w:t xml:space="preserve"> </w:t>
      </w:r>
      <w:r>
        <w:t>phân</w:t>
      </w:r>
      <w:r>
        <w:rPr>
          <w:spacing w:val="-8"/>
        </w:rPr>
        <w:t xml:space="preserve"> </w:t>
      </w:r>
      <w:r>
        <w:t>bổ</w:t>
      </w:r>
      <w:r>
        <w:rPr>
          <w:spacing w:val="-7"/>
        </w:rPr>
        <w:t xml:space="preserve"> </w:t>
      </w:r>
      <w:r>
        <w:t>thời</w:t>
      </w:r>
      <w:r>
        <w:rPr>
          <w:spacing w:val="-8"/>
        </w:rPr>
        <w:t xml:space="preserve"> </w:t>
      </w:r>
      <w:r>
        <w:t>lượng</w:t>
      </w:r>
      <w:r>
        <w:rPr>
          <w:spacing w:val="-8"/>
        </w:rPr>
        <w:t xml:space="preserve"> </w:t>
      </w:r>
      <w:r>
        <w:t>dành</w:t>
      </w:r>
      <w:r>
        <w:rPr>
          <w:spacing w:val="-5"/>
        </w:rPr>
        <w:t xml:space="preserve"> </w:t>
      </w:r>
      <w:r>
        <w:t>cho</w:t>
      </w:r>
      <w:r>
        <w:rPr>
          <w:spacing w:val="-5"/>
        </w:rPr>
        <w:t xml:space="preserve"> </w:t>
      </w:r>
      <w:r>
        <w:t>các</w:t>
      </w:r>
      <w:r>
        <w:rPr>
          <w:spacing w:val="-5"/>
        </w:rPr>
        <w:t xml:space="preserve"> </w:t>
      </w:r>
      <w:r>
        <w:t>kĩ</w:t>
      </w:r>
      <w:r>
        <w:rPr>
          <w:spacing w:val="-5"/>
        </w:rPr>
        <w:t xml:space="preserve"> </w:t>
      </w:r>
      <w:r>
        <w:t>năng</w:t>
      </w:r>
      <w:r>
        <w:rPr>
          <w:spacing w:val="-5"/>
        </w:rPr>
        <w:t xml:space="preserve"> </w:t>
      </w:r>
      <w:r>
        <w:t>trong</w:t>
      </w:r>
      <w:r>
        <w:rPr>
          <w:spacing w:val="-5"/>
        </w:rPr>
        <w:t xml:space="preserve"> </w:t>
      </w:r>
      <w:r>
        <w:t>mỗi</w:t>
      </w:r>
      <w:r>
        <w:rPr>
          <w:spacing w:val="-8"/>
        </w:rPr>
        <w:t xml:space="preserve"> </w:t>
      </w:r>
      <w:r>
        <w:t>bài</w:t>
      </w:r>
      <w:r>
        <w:rPr>
          <w:spacing w:val="-7"/>
        </w:rPr>
        <w:t xml:space="preserve"> </w:t>
      </w:r>
      <w:r>
        <w:t>học</w:t>
      </w:r>
      <w:r>
        <w:rPr>
          <w:spacing w:val="-7"/>
        </w:rPr>
        <w:t xml:space="preserve"> </w:t>
      </w:r>
      <w:r>
        <w:t>và</w:t>
      </w:r>
      <w:r>
        <w:rPr>
          <w:spacing w:val="-5"/>
        </w:rPr>
        <w:t xml:space="preserve"> </w:t>
      </w:r>
      <w:r>
        <w:t>cả</w:t>
      </w:r>
      <w:r>
        <w:rPr>
          <w:spacing w:val="-4"/>
        </w:rPr>
        <w:t xml:space="preserve"> </w:t>
      </w:r>
      <w:r>
        <w:t>bộ</w:t>
      </w:r>
      <w:r>
        <w:rPr>
          <w:spacing w:val="-5"/>
        </w:rPr>
        <w:t xml:space="preserve"> </w:t>
      </w:r>
      <w:r>
        <w:t>sách</w:t>
      </w:r>
      <w:r>
        <w:rPr>
          <w:spacing w:val="-5"/>
        </w:rPr>
        <w:t xml:space="preserve"> </w:t>
      </w:r>
      <w:r>
        <w:t>cần</w:t>
      </w:r>
      <w:r>
        <w:rPr>
          <w:spacing w:val="-7"/>
        </w:rPr>
        <w:t xml:space="preserve"> </w:t>
      </w:r>
      <w:r>
        <w:t>đáp ứng</w:t>
      </w:r>
      <w:r>
        <w:rPr>
          <w:spacing w:val="-10"/>
        </w:rPr>
        <w:t xml:space="preserve"> </w:t>
      </w:r>
      <w:r>
        <w:t>yêu</w:t>
      </w:r>
      <w:r>
        <w:rPr>
          <w:spacing w:val="-12"/>
        </w:rPr>
        <w:t xml:space="preserve"> </w:t>
      </w:r>
      <w:r>
        <w:t>cầu</w:t>
      </w:r>
      <w:r>
        <w:rPr>
          <w:spacing w:val="-9"/>
        </w:rPr>
        <w:t xml:space="preserve"> </w:t>
      </w:r>
      <w:r>
        <w:t>mà</w:t>
      </w:r>
      <w:r>
        <w:rPr>
          <w:spacing w:val="-12"/>
        </w:rPr>
        <w:t xml:space="preserve"> </w:t>
      </w:r>
      <w:r>
        <w:t>CT</w:t>
      </w:r>
      <w:r>
        <w:rPr>
          <w:spacing w:val="-10"/>
        </w:rPr>
        <w:t xml:space="preserve"> </w:t>
      </w:r>
      <w:r>
        <w:t>Ngữ</w:t>
      </w:r>
      <w:r>
        <w:rPr>
          <w:spacing w:val="-9"/>
        </w:rPr>
        <w:t xml:space="preserve"> </w:t>
      </w:r>
      <w:r>
        <w:t>văn</w:t>
      </w:r>
      <w:r>
        <w:rPr>
          <w:spacing w:val="-12"/>
        </w:rPr>
        <w:t xml:space="preserve"> </w:t>
      </w:r>
      <w:r>
        <w:t>2018</w:t>
      </w:r>
      <w:r>
        <w:rPr>
          <w:spacing w:val="-11"/>
        </w:rPr>
        <w:t xml:space="preserve"> </w:t>
      </w:r>
      <w:r>
        <w:t>đã</w:t>
      </w:r>
      <w:r>
        <w:rPr>
          <w:spacing w:val="-12"/>
        </w:rPr>
        <w:t xml:space="preserve"> </w:t>
      </w:r>
      <w:r>
        <w:t>nêu</w:t>
      </w:r>
      <w:r>
        <w:rPr>
          <w:spacing w:val="-11"/>
        </w:rPr>
        <w:t xml:space="preserve"> </w:t>
      </w:r>
      <w:r>
        <w:t>lên,</w:t>
      </w:r>
      <w:r>
        <w:rPr>
          <w:spacing w:val="-9"/>
        </w:rPr>
        <w:t xml:space="preserve"> </w:t>
      </w:r>
      <w:r>
        <w:t>bảo</w:t>
      </w:r>
      <w:r>
        <w:rPr>
          <w:spacing w:val="-12"/>
        </w:rPr>
        <w:t xml:space="preserve"> </w:t>
      </w:r>
      <w:r>
        <w:t>đảm</w:t>
      </w:r>
      <w:r>
        <w:rPr>
          <w:spacing w:val="-13"/>
        </w:rPr>
        <w:t xml:space="preserve"> </w:t>
      </w:r>
      <w:r>
        <w:t>tỉ</w:t>
      </w:r>
      <w:r>
        <w:rPr>
          <w:spacing w:val="-12"/>
        </w:rPr>
        <w:t xml:space="preserve"> </w:t>
      </w:r>
      <w:r>
        <w:t>lệ</w:t>
      </w:r>
      <w:r>
        <w:rPr>
          <w:spacing w:val="-11"/>
        </w:rPr>
        <w:t xml:space="preserve"> </w:t>
      </w:r>
      <w:r>
        <w:t>hợp</w:t>
      </w:r>
      <w:r>
        <w:rPr>
          <w:spacing w:val="-12"/>
        </w:rPr>
        <w:t xml:space="preserve"> </w:t>
      </w:r>
      <w:r>
        <w:t>lí</w:t>
      </w:r>
      <w:r>
        <w:rPr>
          <w:spacing w:val="-11"/>
        </w:rPr>
        <w:t xml:space="preserve"> </w:t>
      </w:r>
      <w:r>
        <w:t>giữa</w:t>
      </w:r>
      <w:r>
        <w:rPr>
          <w:spacing w:val="-12"/>
        </w:rPr>
        <w:t xml:space="preserve"> </w:t>
      </w:r>
      <w:r>
        <w:t>các</w:t>
      </w:r>
      <w:r>
        <w:rPr>
          <w:spacing w:val="-11"/>
        </w:rPr>
        <w:t xml:space="preserve"> </w:t>
      </w:r>
      <w:r>
        <w:t>thành</w:t>
      </w:r>
      <w:r>
        <w:rPr>
          <w:spacing w:val="-11"/>
        </w:rPr>
        <w:t xml:space="preserve"> </w:t>
      </w:r>
      <w:r>
        <w:t>phần</w:t>
      </w:r>
      <w:r>
        <w:rPr>
          <w:spacing w:val="-10"/>
        </w:rPr>
        <w:t xml:space="preserve"> </w:t>
      </w:r>
      <w:r>
        <w:rPr>
          <w:spacing w:val="-4"/>
        </w:rPr>
        <w:t>sau:</w:t>
      </w:r>
    </w:p>
    <w:p w:rsidR="000D0FDE" w:rsidRDefault="002B36AA">
      <w:pPr>
        <w:pStyle w:val="ListParagraph"/>
        <w:numPr>
          <w:ilvl w:val="0"/>
          <w:numId w:val="45"/>
        </w:numPr>
        <w:tabs>
          <w:tab w:val="left" w:pos="1743"/>
        </w:tabs>
        <w:spacing w:before="63" w:line="273" w:lineRule="auto"/>
        <w:ind w:right="576" w:firstLine="396"/>
        <w:jc w:val="left"/>
        <w:rPr>
          <w:sz w:val="26"/>
        </w:rPr>
      </w:pPr>
      <w:r>
        <w:rPr>
          <w:sz w:val="26"/>
        </w:rPr>
        <w:t>Giữa trang bị kiến thức và rèn luyện kĩ năng (trọng tâm là rèn</w:t>
      </w:r>
      <w:r>
        <w:rPr>
          <w:spacing w:val="19"/>
          <w:sz w:val="26"/>
        </w:rPr>
        <w:t xml:space="preserve"> </w:t>
      </w:r>
      <w:r>
        <w:rPr>
          <w:sz w:val="26"/>
        </w:rPr>
        <w:t>luyện kĩ năng</w:t>
      </w:r>
      <w:r>
        <w:rPr>
          <w:spacing w:val="19"/>
          <w:sz w:val="26"/>
        </w:rPr>
        <w:t xml:space="preserve"> </w:t>
      </w:r>
      <w:r>
        <w:rPr>
          <w:sz w:val="26"/>
        </w:rPr>
        <w:t>thực</w:t>
      </w:r>
      <w:r>
        <w:rPr>
          <w:spacing w:val="80"/>
          <w:sz w:val="26"/>
        </w:rPr>
        <w:t xml:space="preserve"> </w:t>
      </w:r>
      <w:r>
        <w:rPr>
          <w:sz w:val="26"/>
        </w:rPr>
        <w:t>hành, vận dụng).</w:t>
      </w:r>
    </w:p>
    <w:p w:rsidR="000D0FDE" w:rsidRDefault="002B36AA">
      <w:pPr>
        <w:pStyle w:val="ListParagraph"/>
        <w:numPr>
          <w:ilvl w:val="0"/>
          <w:numId w:val="45"/>
        </w:numPr>
        <w:tabs>
          <w:tab w:val="left" w:pos="1739"/>
        </w:tabs>
        <w:spacing w:before="58" w:line="273" w:lineRule="auto"/>
        <w:ind w:right="575" w:firstLine="396"/>
        <w:jc w:val="left"/>
        <w:rPr>
          <w:sz w:val="26"/>
        </w:rPr>
      </w:pPr>
      <w:r>
        <w:rPr>
          <w:sz w:val="26"/>
        </w:rPr>
        <w:t>Giữa các kiểu, loại văn bản đọc, viết, nói và nghe (dành thời lượng nhiều hơn cho</w:t>
      </w:r>
      <w:r>
        <w:rPr>
          <w:spacing w:val="40"/>
          <w:sz w:val="26"/>
        </w:rPr>
        <w:t xml:space="preserve"> </w:t>
      </w:r>
      <w:r>
        <w:rPr>
          <w:sz w:val="26"/>
        </w:rPr>
        <w:t>đọc văn bản văn học).</w:t>
      </w:r>
    </w:p>
    <w:p w:rsidR="000D0FDE" w:rsidRDefault="000D0FDE">
      <w:pPr>
        <w:pStyle w:val="BodyText"/>
        <w:rPr>
          <w:sz w:val="20"/>
        </w:rPr>
      </w:pPr>
    </w:p>
    <w:p w:rsidR="000D0FDE" w:rsidRDefault="000D0FDE">
      <w:pPr>
        <w:pStyle w:val="BodyText"/>
        <w:rPr>
          <w:sz w:val="25"/>
        </w:rPr>
      </w:pPr>
    </w:p>
    <w:p w:rsidR="000D0FDE" w:rsidRDefault="002B36AA">
      <w:pPr>
        <w:pStyle w:val="ListParagraph"/>
        <w:numPr>
          <w:ilvl w:val="0"/>
          <w:numId w:val="44"/>
        </w:numPr>
        <w:tabs>
          <w:tab w:val="left" w:pos="1465"/>
        </w:tabs>
        <w:spacing w:before="91"/>
        <w:ind w:right="573" w:firstLine="0"/>
        <w:jc w:val="both"/>
      </w:pPr>
      <w:r>
        <w:rPr>
          <w:i/>
        </w:rPr>
        <w:t xml:space="preserve">Văn bản nhật dụng </w:t>
      </w:r>
      <w:r>
        <w:t xml:space="preserve">trong CT Ngữ văn 2018 là kiểu văn bản thường dùng trong đời sống hằng ngày (everyday text) như </w:t>
      </w:r>
      <w:r>
        <w:rPr>
          <w:i/>
        </w:rPr>
        <w:t>đơn từ</w:t>
      </w:r>
      <w:r>
        <w:t xml:space="preserve">, </w:t>
      </w:r>
      <w:r>
        <w:rPr>
          <w:i/>
        </w:rPr>
        <w:t>biên bản</w:t>
      </w:r>
      <w:r>
        <w:t xml:space="preserve">, </w:t>
      </w:r>
      <w:r>
        <w:rPr>
          <w:i/>
        </w:rPr>
        <w:t>tờ rơi</w:t>
      </w:r>
      <w:r>
        <w:t xml:space="preserve">, </w:t>
      </w:r>
      <w:r>
        <w:rPr>
          <w:i/>
        </w:rPr>
        <w:t>quảng cáo</w:t>
      </w:r>
      <w:r>
        <w:t xml:space="preserve">, </w:t>
      </w:r>
      <w:r>
        <w:rPr>
          <w:i/>
        </w:rPr>
        <w:t>bản hướng dẫn</w:t>
      </w:r>
      <w:r>
        <w:t xml:space="preserve">, </w:t>
      </w:r>
      <w:r>
        <w:rPr>
          <w:i/>
        </w:rPr>
        <w:t>phiếu bảo hành</w:t>
      </w:r>
      <w:r>
        <w:t xml:space="preserve">,... Như thế, khái niệm này đã có nội hàm khác so với khái niệm </w:t>
      </w:r>
      <w:r>
        <w:rPr>
          <w:i/>
        </w:rPr>
        <w:t xml:space="preserve">văn bản nhật dụng </w:t>
      </w:r>
      <w:r>
        <w:t>trong CT Ngữ văn 2006.</w:t>
      </w:r>
    </w:p>
    <w:p w:rsidR="000D0FDE" w:rsidRDefault="000D0FDE">
      <w:pPr>
        <w:jc w:val="both"/>
        <w:sectPr w:rsidR="000D0FDE">
          <w:pgSz w:w="11910" w:h="16840"/>
          <w:pgMar w:top="1380" w:right="840" w:bottom="1340" w:left="0" w:header="391" w:footer="1141" w:gutter="0"/>
          <w:cols w:space="720"/>
        </w:sectPr>
      </w:pPr>
    </w:p>
    <w:p w:rsidR="000D0FDE" w:rsidRDefault="000D0FDE">
      <w:pPr>
        <w:pStyle w:val="BodyText"/>
        <w:rPr>
          <w:sz w:val="20"/>
        </w:rPr>
      </w:pPr>
    </w:p>
    <w:p w:rsidR="000D0FDE" w:rsidRDefault="002B36AA">
      <w:pPr>
        <w:pStyle w:val="BodyText"/>
        <w:spacing w:before="249" w:line="271" w:lineRule="auto"/>
        <w:ind w:left="1418" w:right="278" w:firstLine="396"/>
      </w:pPr>
      <w:r>
        <w:t>–</w:t>
      </w:r>
      <w:r>
        <w:rPr>
          <w:spacing w:val="-15"/>
        </w:rPr>
        <w:t xml:space="preserve"> </w:t>
      </w:r>
      <w:r>
        <w:t>Giữa</w:t>
      </w:r>
      <w:r>
        <w:rPr>
          <w:spacing w:val="-15"/>
        </w:rPr>
        <w:t xml:space="preserve"> </w:t>
      </w:r>
      <w:r>
        <w:t>các</w:t>
      </w:r>
      <w:r>
        <w:rPr>
          <w:spacing w:val="-15"/>
        </w:rPr>
        <w:t xml:space="preserve"> </w:t>
      </w:r>
      <w:r>
        <w:t>kĩ</w:t>
      </w:r>
      <w:r>
        <w:rPr>
          <w:spacing w:val="-13"/>
        </w:rPr>
        <w:t xml:space="preserve"> </w:t>
      </w:r>
      <w:r>
        <w:t>năng</w:t>
      </w:r>
      <w:r>
        <w:rPr>
          <w:spacing w:val="-12"/>
        </w:rPr>
        <w:t xml:space="preserve"> </w:t>
      </w:r>
      <w:r>
        <w:t>đọc,</w:t>
      </w:r>
      <w:r>
        <w:rPr>
          <w:spacing w:val="-12"/>
        </w:rPr>
        <w:t xml:space="preserve"> </w:t>
      </w:r>
      <w:r>
        <w:t>viết,</w:t>
      </w:r>
      <w:r>
        <w:rPr>
          <w:spacing w:val="-13"/>
        </w:rPr>
        <w:t xml:space="preserve"> </w:t>
      </w:r>
      <w:r>
        <w:t>nói</w:t>
      </w:r>
      <w:r>
        <w:rPr>
          <w:spacing w:val="-12"/>
        </w:rPr>
        <w:t xml:space="preserve"> </w:t>
      </w:r>
      <w:r>
        <w:t>và</w:t>
      </w:r>
      <w:r>
        <w:rPr>
          <w:spacing w:val="-15"/>
        </w:rPr>
        <w:t xml:space="preserve"> </w:t>
      </w:r>
      <w:r>
        <w:t>nghe</w:t>
      </w:r>
      <w:r>
        <w:rPr>
          <w:spacing w:val="-15"/>
        </w:rPr>
        <w:t xml:space="preserve"> </w:t>
      </w:r>
      <w:r>
        <w:t>(dành</w:t>
      </w:r>
      <w:r>
        <w:rPr>
          <w:spacing w:val="-10"/>
        </w:rPr>
        <w:t xml:space="preserve"> </w:t>
      </w:r>
      <w:r>
        <w:t>thời</w:t>
      </w:r>
      <w:r>
        <w:rPr>
          <w:spacing w:val="-15"/>
        </w:rPr>
        <w:t xml:space="preserve"> </w:t>
      </w:r>
      <w:r>
        <w:t>lượng</w:t>
      </w:r>
      <w:r>
        <w:rPr>
          <w:spacing w:val="-15"/>
        </w:rPr>
        <w:t xml:space="preserve"> </w:t>
      </w:r>
      <w:r>
        <w:t>nhiều</w:t>
      </w:r>
      <w:r>
        <w:rPr>
          <w:spacing w:val="-15"/>
        </w:rPr>
        <w:t xml:space="preserve"> </w:t>
      </w:r>
      <w:r>
        <w:t>hơn</w:t>
      </w:r>
      <w:r>
        <w:rPr>
          <w:spacing w:val="-12"/>
        </w:rPr>
        <w:t xml:space="preserve"> </w:t>
      </w:r>
      <w:r>
        <w:t>cho</w:t>
      </w:r>
      <w:r>
        <w:rPr>
          <w:spacing w:val="-15"/>
        </w:rPr>
        <w:t xml:space="preserve"> </w:t>
      </w:r>
      <w:r>
        <w:t>việc</w:t>
      </w:r>
      <w:r>
        <w:rPr>
          <w:spacing w:val="-12"/>
        </w:rPr>
        <w:t xml:space="preserve"> </w:t>
      </w:r>
      <w:r>
        <w:t>rèn</w:t>
      </w:r>
      <w:r>
        <w:rPr>
          <w:spacing w:val="-12"/>
        </w:rPr>
        <w:t xml:space="preserve"> </w:t>
      </w:r>
      <w:r>
        <w:t>luyện kĩ năng đọc); cụ thể, tỉ lệ thời lượng dành cho các kĩ năng ở từng lớp như sau:</w:t>
      </w:r>
    </w:p>
    <w:p w:rsidR="000D0FDE" w:rsidRDefault="000D0FDE">
      <w:pPr>
        <w:pStyle w:val="BodyText"/>
        <w:spacing w:before="4"/>
        <w:rPr>
          <w:sz w:val="7"/>
        </w:rPr>
      </w:pPr>
    </w:p>
    <w:tbl>
      <w:tblPr>
        <w:tblW w:w="0" w:type="auto"/>
        <w:tblInd w:w="1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4"/>
        <w:gridCol w:w="1913"/>
        <w:gridCol w:w="1913"/>
        <w:gridCol w:w="1911"/>
        <w:gridCol w:w="1915"/>
      </w:tblGrid>
      <w:tr w:rsidR="000D0FDE">
        <w:trPr>
          <w:trHeight w:val="693"/>
        </w:trPr>
        <w:tc>
          <w:tcPr>
            <w:tcW w:w="1694" w:type="dxa"/>
            <w:shd w:val="clear" w:color="auto" w:fill="C45811"/>
          </w:tcPr>
          <w:p w:rsidR="000D0FDE" w:rsidRDefault="002B36AA">
            <w:pPr>
              <w:pStyle w:val="TableParagraph"/>
              <w:spacing w:before="203"/>
              <w:ind w:left="295"/>
              <w:rPr>
                <w:b/>
                <w:sz w:val="26"/>
              </w:rPr>
            </w:pPr>
            <w:r>
              <w:rPr>
                <w:b/>
                <w:color w:val="FFFFFF"/>
                <w:sz w:val="26"/>
              </w:rPr>
              <w:t>Nhóm</w:t>
            </w:r>
            <w:r>
              <w:rPr>
                <w:b/>
                <w:color w:val="FFFFFF"/>
                <w:spacing w:val="-8"/>
                <w:sz w:val="26"/>
              </w:rPr>
              <w:t xml:space="preserve"> </w:t>
            </w:r>
            <w:r>
              <w:rPr>
                <w:b/>
                <w:color w:val="FFFFFF"/>
                <w:spacing w:val="-5"/>
                <w:sz w:val="26"/>
              </w:rPr>
              <w:t>lớp</w:t>
            </w:r>
          </w:p>
        </w:tc>
        <w:tc>
          <w:tcPr>
            <w:tcW w:w="1913" w:type="dxa"/>
            <w:shd w:val="clear" w:color="auto" w:fill="C45811"/>
          </w:tcPr>
          <w:p w:rsidR="000D0FDE" w:rsidRDefault="002B36AA">
            <w:pPr>
              <w:pStyle w:val="TableParagraph"/>
              <w:spacing w:before="203"/>
              <w:ind w:left="293" w:right="285"/>
              <w:jc w:val="center"/>
              <w:rPr>
                <w:b/>
                <w:sz w:val="26"/>
              </w:rPr>
            </w:pPr>
            <w:r>
              <w:rPr>
                <w:b/>
                <w:color w:val="FFFFFF"/>
                <w:spacing w:val="-5"/>
                <w:sz w:val="26"/>
              </w:rPr>
              <w:t>Đọc</w:t>
            </w:r>
          </w:p>
        </w:tc>
        <w:tc>
          <w:tcPr>
            <w:tcW w:w="1913" w:type="dxa"/>
            <w:shd w:val="clear" w:color="auto" w:fill="C45811"/>
          </w:tcPr>
          <w:p w:rsidR="000D0FDE" w:rsidRDefault="002B36AA">
            <w:pPr>
              <w:pStyle w:val="TableParagraph"/>
              <w:spacing w:before="203"/>
              <w:ind w:left="293" w:right="285"/>
              <w:jc w:val="center"/>
              <w:rPr>
                <w:b/>
                <w:sz w:val="26"/>
              </w:rPr>
            </w:pPr>
            <w:r>
              <w:rPr>
                <w:b/>
                <w:color w:val="FFFFFF"/>
                <w:spacing w:val="-4"/>
                <w:sz w:val="26"/>
              </w:rPr>
              <w:t>Viết</w:t>
            </w:r>
          </w:p>
        </w:tc>
        <w:tc>
          <w:tcPr>
            <w:tcW w:w="1911" w:type="dxa"/>
            <w:shd w:val="clear" w:color="auto" w:fill="C45811"/>
          </w:tcPr>
          <w:p w:rsidR="000D0FDE" w:rsidRDefault="002B36AA">
            <w:pPr>
              <w:pStyle w:val="TableParagraph"/>
              <w:spacing w:before="203"/>
              <w:ind w:left="295"/>
              <w:rPr>
                <w:b/>
                <w:sz w:val="26"/>
              </w:rPr>
            </w:pPr>
            <w:r>
              <w:rPr>
                <w:b/>
                <w:color w:val="FFFFFF"/>
                <w:sz w:val="26"/>
              </w:rPr>
              <w:t>Nói</w:t>
            </w:r>
            <w:r>
              <w:rPr>
                <w:b/>
                <w:color w:val="FFFFFF"/>
                <w:spacing w:val="-5"/>
                <w:sz w:val="26"/>
              </w:rPr>
              <w:t xml:space="preserve"> </w:t>
            </w:r>
            <w:r>
              <w:rPr>
                <w:b/>
                <w:color w:val="FFFFFF"/>
                <w:sz w:val="26"/>
              </w:rPr>
              <w:t>và</w:t>
            </w:r>
            <w:r>
              <w:rPr>
                <w:b/>
                <w:color w:val="FFFFFF"/>
                <w:spacing w:val="-4"/>
                <w:sz w:val="26"/>
              </w:rPr>
              <w:t xml:space="preserve"> nghe</w:t>
            </w:r>
          </w:p>
        </w:tc>
        <w:tc>
          <w:tcPr>
            <w:tcW w:w="1915" w:type="dxa"/>
            <w:shd w:val="clear" w:color="auto" w:fill="C45811"/>
          </w:tcPr>
          <w:p w:rsidR="000D0FDE" w:rsidRDefault="002B36AA">
            <w:pPr>
              <w:pStyle w:val="TableParagraph"/>
              <w:spacing w:before="203"/>
              <w:ind w:left="355" w:right="351"/>
              <w:jc w:val="center"/>
              <w:rPr>
                <w:b/>
                <w:sz w:val="26"/>
              </w:rPr>
            </w:pPr>
            <w:r>
              <w:rPr>
                <w:b/>
                <w:color w:val="FFFFFF"/>
                <w:sz w:val="26"/>
              </w:rPr>
              <w:t>Đánh</w:t>
            </w:r>
            <w:r>
              <w:rPr>
                <w:b/>
                <w:color w:val="FFFFFF"/>
                <w:spacing w:val="-11"/>
                <w:sz w:val="26"/>
              </w:rPr>
              <w:t xml:space="preserve"> </w:t>
            </w:r>
            <w:r>
              <w:rPr>
                <w:b/>
                <w:color w:val="FFFFFF"/>
                <w:spacing w:val="-5"/>
                <w:sz w:val="26"/>
              </w:rPr>
              <w:t>giá</w:t>
            </w:r>
          </w:p>
        </w:tc>
      </w:tr>
      <w:tr w:rsidR="000D0FDE">
        <w:trPr>
          <w:trHeight w:val="798"/>
        </w:trPr>
        <w:tc>
          <w:tcPr>
            <w:tcW w:w="1694" w:type="dxa"/>
          </w:tcPr>
          <w:p w:rsidR="000D0FDE" w:rsidRDefault="002B36AA">
            <w:pPr>
              <w:pStyle w:val="TableParagraph"/>
              <w:spacing w:before="88" w:line="273" w:lineRule="auto"/>
              <w:ind w:left="107"/>
              <w:rPr>
                <w:sz w:val="26"/>
              </w:rPr>
            </w:pPr>
            <w:r>
              <w:rPr>
                <w:sz w:val="26"/>
              </w:rPr>
              <w:t>Từ</w:t>
            </w:r>
            <w:r>
              <w:rPr>
                <w:spacing w:val="32"/>
                <w:sz w:val="26"/>
              </w:rPr>
              <w:t xml:space="preserve"> </w:t>
            </w:r>
            <w:r>
              <w:rPr>
                <w:sz w:val="26"/>
              </w:rPr>
              <w:t>lớp</w:t>
            </w:r>
            <w:r>
              <w:rPr>
                <w:spacing w:val="31"/>
                <w:sz w:val="26"/>
              </w:rPr>
              <w:t xml:space="preserve"> </w:t>
            </w:r>
            <w:r>
              <w:rPr>
                <w:sz w:val="26"/>
              </w:rPr>
              <w:t>1</w:t>
            </w:r>
            <w:r>
              <w:rPr>
                <w:spacing w:val="34"/>
                <w:sz w:val="26"/>
              </w:rPr>
              <w:t xml:space="preserve"> </w:t>
            </w:r>
            <w:r>
              <w:rPr>
                <w:sz w:val="26"/>
              </w:rPr>
              <w:t>đến lớp 3</w:t>
            </w:r>
          </w:p>
        </w:tc>
        <w:tc>
          <w:tcPr>
            <w:tcW w:w="1913" w:type="dxa"/>
          </w:tcPr>
          <w:p w:rsidR="000D0FDE" w:rsidRDefault="000D0FDE">
            <w:pPr>
              <w:pStyle w:val="TableParagraph"/>
              <w:spacing w:before="5"/>
            </w:pPr>
          </w:p>
          <w:p w:rsidR="000D0FDE" w:rsidRDefault="002B36AA">
            <w:pPr>
              <w:pStyle w:val="TableParagraph"/>
              <w:ind w:left="293" w:right="286"/>
              <w:jc w:val="center"/>
              <w:rPr>
                <w:sz w:val="26"/>
              </w:rPr>
            </w:pPr>
            <w:r>
              <w:rPr>
                <w:sz w:val="26"/>
              </w:rPr>
              <w:t>khoảng</w:t>
            </w:r>
            <w:r>
              <w:rPr>
                <w:spacing w:val="-9"/>
                <w:sz w:val="26"/>
              </w:rPr>
              <w:t xml:space="preserve"> </w:t>
            </w:r>
            <w:r>
              <w:rPr>
                <w:spacing w:val="-5"/>
                <w:sz w:val="26"/>
              </w:rPr>
              <w:t>60%</w:t>
            </w:r>
          </w:p>
        </w:tc>
        <w:tc>
          <w:tcPr>
            <w:tcW w:w="1913" w:type="dxa"/>
          </w:tcPr>
          <w:p w:rsidR="000D0FDE" w:rsidRDefault="000D0FDE">
            <w:pPr>
              <w:pStyle w:val="TableParagraph"/>
              <w:spacing w:before="5"/>
            </w:pPr>
          </w:p>
          <w:p w:rsidR="000D0FDE" w:rsidRDefault="002B36AA">
            <w:pPr>
              <w:pStyle w:val="TableParagraph"/>
              <w:ind w:left="293" w:right="285"/>
              <w:jc w:val="center"/>
              <w:rPr>
                <w:sz w:val="26"/>
              </w:rPr>
            </w:pPr>
            <w:r>
              <w:rPr>
                <w:sz w:val="26"/>
              </w:rPr>
              <w:t>khoảng</w:t>
            </w:r>
            <w:r>
              <w:rPr>
                <w:spacing w:val="-9"/>
                <w:sz w:val="26"/>
              </w:rPr>
              <w:t xml:space="preserve"> </w:t>
            </w:r>
            <w:r>
              <w:rPr>
                <w:spacing w:val="-5"/>
                <w:sz w:val="26"/>
              </w:rPr>
              <w:t>25%</w:t>
            </w:r>
          </w:p>
        </w:tc>
        <w:tc>
          <w:tcPr>
            <w:tcW w:w="1911" w:type="dxa"/>
          </w:tcPr>
          <w:p w:rsidR="000D0FDE" w:rsidRDefault="000D0FDE">
            <w:pPr>
              <w:pStyle w:val="TableParagraph"/>
              <w:spacing w:before="5"/>
            </w:pPr>
          </w:p>
          <w:p w:rsidR="000D0FDE" w:rsidRDefault="002B36AA">
            <w:pPr>
              <w:pStyle w:val="TableParagraph"/>
              <w:ind w:left="300"/>
              <w:rPr>
                <w:sz w:val="26"/>
              </w:rPr>
            </w:pPr>
            <w:r>
              <w:rPr>
                <w:sz w:val="26"/>
              </w:rPr>
              <w:t>khoảng</w:t>
            </w:r>
            <w:r>
              <w:rPr>
                <w:spacing w:val="-9"/>
                <w:sz w:val="26"/>
              </w:rPr>
              <w:t xml:space="preserve"> </w:t>
            </w:r>
            <w:r>
              <w:rPr>
                <w:spacing w:val="-5"/>
                <w:sz w:val="26"/>
              </w:rPr>
              <w:t>10%</w:t>
            </w:r>
          </w:p>
        </w:tc>
        <w:tc>
          <w:tcPr>
            <w:tcW w:w="1915" w:type="dxa"/>
          </w:tcPr>
          <w:p w:rsidR="000D0FDE" w:rsidRDefault="000D0FDE">
            <w:pPr>
              <w:pStyle w:val="TableParagraph"/>
              <w:spacing w:before="5"/>
            </w:pPr>
          </w:p>
          <w:p w:rsidR="000D0FDE" w:rsidRDefault="002B36AA">
            <w:pPr>
              <w:pStyle w:val="TableParagraph"/>
              <w:ind w:left="355" w:right="351"/>
              <w:jc w:val="center"/>
              <w:rPr>
                <w:sz w:val="26"/>
              </w:rPr>
            </w:pPr>
            <w:r>
              <w:rPr>
                <w:sz w:val="26"/>
              </w:rPr>
              <w:t>khoảng</w:t>
            </w:r>
            <w:r>
              <w:rPr>
                <w:spacing w:val="-9"/>
                <w:sz w:val="26"/>
              </w:rPr>
              <w:t xml:space="preserve"> </w:t>
            </w:r>
            <w:r>
              <w:rPr>
                <w:spacing w:val="-5"/>
                <w:sz w:val="26"/>
              </w:rPr>
              <w:t>5%</w:t>
            </w:r>
          </w:p>
        </w:tc>
      </w:tr>
      <w:tr w:rsidR="000D0FDE">
        <w:trPr>
          <w:trHeight w:val="801"/>
        </w:trPr>
        <w:tc>
          <w:tcPr>
            <w:tcW w:w="1694" w:type="dxa"/>
            <w:shd w:val="clear" w:color="auto" w:fill="F7C9AC"/>
          </w:tcPr>
          <w:p w:rsidR="000D0FDE" w:rsidRDefault="002B36AA">
            <w:pPr>
              <w:pStyle w:val="TableParagraph"/>
              <w:spacing w:before="90" w:line="271" w:lineRule="auto"/>
              <w:ind w:left="107"/>
              <w:rPr>
                <w:sz w:val="26"/>
              </w:rPr>
            </w:pPr>
            <w:r>
              <w:rPr>
                <w:sz w:val="26"/>
              </w:rPr>
              <w:t>Từ</w:t>
            </w:r>
            <w:r>
              <w:rPr>
                <w:spacing w:val="32"/>
                <w:sz w:val="26"/>
              </w:rPr>
              <w:t xml:space="preserve"> </w:t>
            </w:r>
            <w:r>
              <w:rPr>
                <w:sz w:val="26"/>
              </w:rPr>
              <w:t>lớp</w:t>
            </w:r>
            <w:r>
              <w:rPr>
                <w:spacing w:val="31"/>
                <w:sz w:val="26"/>
              </w:rPr>
              <w:t xml:space="preserve"> </w:t>
            </w:r>
            <w:r>
              <w:rPr>
                <w:sz w:val="26"/>
              </w:rPr>
              <w:t>4</w:t>
            </w:r>
            <w:r>
              <w:rPr>
                <w:spacing w:val="34"/>
                <w:sz w:val="26"/>
              </w:rPr>
              <w:t xml:space="preserve"> </w:t>
            </w:r>
            <w:r>
              <w:rPr>
                <w:sz w:val="26"/>
              </w:rPr>
              <w:t>đến lớp 5</w:t>
            </w:r>
          </w:p>
        </w:tc>
        <w:tc>
          <w:tcPr>
            <w:tcW w:w="1913" w:type="dxa"/>
            <w:shd w:val="clear" w:color="auto" w:fill="F7C9AC"/>
          </w:tcPr>
          <w:p w:rsidR="000D0FDE" w:rsidRDefault="000D0FDE">
            <w:pPr>
              <w:pStyle w:val="TableParagraph"/>
              <w:spacing w:before="5"/>
            </w:pPr>
          </w:p>
          <w:p w:rsidR="000D0FDE" w:rsidRDefault="002B36AA">
            <w:pPr>
              <w:pStyle w:val="TableParagraph"/>
              <w:ind w:left="293" w:right="286"/>
              <w:jc w:val="center"/>
              <w:rPr>
                <w:sz w:val="26"/>
              </w:rPr>
            </w:pPr>
            <w:r>
              <w:rPr>
                <w:sz w:val="26"/>
              </w:rPr>
              <w:t>khoảng</w:t>
            </w:r>
            <w:r>
              <w:rPr>
                <w:spacing w:val="-9"/>
                <w:sz w:val="26"/>
              </w:rPr>
              <w:t xml:space="preserve"> </w:t>
            </w:r>
            <w:r>
              <w:rPr>
                <w:spacing w:val="-5"/>
                <w:sz w:val="26"/>
              </w:rPr>
              <w:t>63%</w:t>
            </w:r>
          </w:p>
        </w:tc>
        <w:tc>
          <w:tcPr>
            <w:tcW w:w="1913" w:type="dxa"/>
            <w:shd w:val="clear" w:color="auto" w:fill="F7C9AC"/>
          </w:tcPr>
          <w:p w:rsidR="000D0FDE" w:rsidRDefault="000D0FDE">
            <w:pPr>
              <w:pStyle w:val="TableParagraph"/>
              <w:spacing w:before="5"/>
            </w:pPr>
          </w:p>
          <w:p w:rsidR="000D0FDE" w:rsidRDefault="002B36AA">
            <w:pPr>
              <w:pStyle w:val="TableParagraph"/>
              <w:ind w:left="293" w:right="285"/>
              <w:jc w:val="center"/>
              <w:rPr>
                <w:sz w:val="26"/>
              </w:rPr>
            </w:pPr>
            <w:r>
              <w:rPr>
                <w:sz w:val="26"/>
              </w:rPr>
              <w:t>khoảng</w:t>
            </w:r>
            <w:r>
              <w:rPr>
                <w:spacing w:val="-9"/>
                <w:sz w:val="26"/>
              </w:rPr>
              <w:t xml:space="preserve"> </w:t>
            </w:r>
            <w:r>
              <w:rPr>
                <w:spacing w:val="-5"/>
                <w:sz w:val="26"/>
              </w:rPr>
              <w:t>22%</w:t>
            </w:r>
          </w:p>
        </w:tc>
        <w:tc>
          <w:tcPr>
            <w:tcW w:w="1911" w:type="dxa"/>
            <w:shd w:val="clear" w:color="auto" w:fill="F7C9AC"/>
          </w:tcPr>
          <w:p w:rsidR="000D0FDE" w:rsidRDefault="000D0FDE">
            <w:pPr>
              <w:pStyle w:val="TableParagraph"/>
              <w:spacing w:before="5"/>
            </w:pPr>
          </w:p>
          <w:p w:rsidR="000D0FDE" w:rsidRDefault="002B36AA">
            <w:pPr>
              <w:pStyle w:val="TableParagraph"/>
              <w:ind w:left="300"/>
              <w:rPr>
                <w:sz w:val="26"/>
              </w:rPr>
            </w:pPr>
            <w:r>
              <w:rPr>
                <w:sz w:val="26"/>
              </w:rPr>
              <w:t>khoảng</w:t>
            </w:r>
            <w:r>
              <w:rPr>
                <w:spacing w:val="-9"/>
                <w:sz w:val="26"/>
              </w:rPr>
              <w:t xml:space="preserve"> </w:t>
            </w:r>
            <w:r>
              <w:rPr>
                <w:spacing w:val="-5"/>
                <w:sz w:val="26"/>
              </w:rPr>
              <w:t>10%</w:t>
            </w:r>
          </w:p>
        </w:tc>
        <w:tc>
          <w:tcPr>
            <w:tcW w:w="1915" w:type="dxa"/>
            <w:shd w:val="clear" w:color="auto" w:fill="F7C9AC"/>
          </w:tcPr>
          <w:p w:rsidR="000D0FDE" w:rsidRDefault="000D0FDE">
            <w:pPr>
              <w:pStyle w:val="TableParagraph"/>
              <w:spacing w:before="5"/>
            </w:pPr>
          </w:p>
          <w:p w:rsidR="000D0FDE" w:rsidRDefault="002B36AA">
            <w:pPr>
              <w:pStyle w:val="TableParagraph"/>
              <w:ind w:left="355" w:right="351"/>
              <w:jc w:val="center"/>
              <w:rPr>
                <w:sz w:val="26"/>
              </w:rPr>
            </w:pPr>
            <w:r>
              <w:rPr>
                <w:sz w:val="26"/>
              </w:rPr>
              <w:t>khoảng</w:t>
            </w:r>
            <w:r>
              <w:rPr>
                <w:spacing w:val="-9"/>
                <w:sz w:val="26"/>
              </w:rPr>
              <w:t xml:space="preserve"> </w:t>
            </w:r>
            <w:r>
              <w:rPr>
                <w:spacing w:val="-5"/>
                <w:sz w:val="26"/>
              </w:rPr>
              <w:t>5%</w:t>
            </w:r>
          </w:p>
        </w:tc>
      </w:tr>
      <w:tr w:rsidR="000D0FDE">
        <w:trPr>
          <w:trHeight w:val="799"/>
        </w:trPr>
        <w:tc>
          <w:tcPr>
            <w:tcW w:w="1694" w:type="dxa"/>
          </w:tcPr>
          <w:p w:rsidR="000D0FDE" w:rsidRDefault="002B36AA">
            <w:pPr>
              <w:pStyle w:val="TableParagraph"/>
              <w:spacing w:before="89" w:line="273" w:lineRule="auto"/>
              <w:ind w:left="107"/>
              <w:rPr>
                <w:sz w:val="26"/>
              </w:rPr>
            </w:pPr>
            <w:r>
              <w:rPr>
                <w:sz w:val="26"/>
              </w:rPr>
              <w:t>Từ</w:t>
            </w:r>
            <w:r>
              <w:rPr>
                <w:spacing w:val="32"/>
                <w:sz w:val="26"/>
              </w:rPr>
              <w:t xml:space="preserve"> </w:t>
            </w:r>
            <w:r>
              <w:rPr>
                <w:sz w:val="26"/>
              </w:rPr>
              <w:t>lớp</w:t>
            </w:r>
            <w:r>
              <w:rPr>
                <w:spacing w:val="32"/>
                <w:sz w:val="26"/>
              </w:rPr>
              <w:t xml:space="preserve"> </w:t>
            </w:r>
            <w:r>
              <w:rPr>
                <w:sz w:val="26"/>
              </w:rPr>
              <w:t>7</w:t>
            </w:r>
            <w:r>
              <w:rPr>
                <w:spacing w:val="33"/>
                <w:sz w:val="26"/>
              </w:rPr>
              <w:t xml:space="preserve"> </w:t>
            </w:r>
            <w:r>
              <w:rPr>
                <w:sz w:val="26"/>
              </w:rPr>
              <w:t>đến lớp 9</w:t>
            </w:r>
          </w:p>
        </w:tc>
        <w:tc>
          <w:tcPr>
            <w:tcW w:w="1913" w:type="dxa"/>
          </w:tcPr>
          <w:p w:rsidR="000D0FDE" w:rsidRDefault="000D0FDE">
            <w:pPr>
              <w:pStyle w:val="TableParagraph"/>
              <w:spacing w:before="6"/>
            </w:pPr>
          </w:p>
          <w:p w:rsidR="000D0FDE" w:rsidRDefault="002B36AA">
            <w:pPr>
              <w:pStyle w:val="TableParagraph"/>
              <w:ind w:left="293" w:right="286"/>
              <w:jc w:val="center"/>
              <w:rPr>
                <w:sz w:val="26"/>
              </w:rPr>
            </w:pPr>
            <w:r>
              <w:rPr>
                <w:sz w:val="26"/>
              </w:rPr>
              <w:t>khoảng</w:t>
            </w:r>
            <w:r>
              <w:rPr>
                <w:spacing w:val="-9"/>
                <w:sz w:val="26"/>
              </w:rPr>
              <w:t xml:space="preserve"> </w:t>
            </w:r>
            <w:r>
              <w:rPr>
                <w:spacing w:val="-5"/>
                <w:sz w:val="26"/>
              </w:rPr>
              <w:t>63%</w:t>
            </w:r>
          </w:p>
        </w:tc>
        <w:tc>
          <w:tcPr>
            <w:tcW w:w="1913" w:type="dxa"/>
          </w:tcPr>
          <w:p w:rsidR="000D0FDE" w:rsidRDefault="000D0FDE">
            <w:pPr>
              <w:pStyle w:val="TableParagraph"/>
              <w:spacing w:before="6"/>
            </w:pPr>
          </w:p>
          <w:p w:rsidR="000D0FDE" w:rsidRDefault="002B36AA">
            <w:pPr>
              <w:pStyle w:val="TableParagraph"/>
              <w:ind w:left="293" w:right="285"/>
              <w:jc w:val="center"/>
              <w:rPr>
                <w:sz w:val="26"/>
              </w:rPr>
            </w:pPr>
            <w:r>
              <w:rPr>
                <w:sz w:val="26"/>
              </w:rPr>
              <w:t>khoảng</w:t>
            </w:r>
            <w:r>
              <w:rPr>
                <w:spacing w:val="-9"/>
                <w:sz w:val="26"/>
              </w:rPr>
              <w:t xml:space="preserve"> </w:t>
            </w:r>
            <w:r>
              <w:rPr>
                <w:spacing w:val="-5"/>
                <w:sz w:val="26"/>
              </w:rPr>
              <w:t>22%</w:t>
            </w:r>
          </w:p>
        </w:tc>
        <w:tc>
          <w:tcPr>
            <w:tcW w:w="1911" w:type="dxa"/>
          </w:tcPr>
          <w:p w:rsidR="000D0FDE" w:rsidRDefault="000D0FDE">
            <w:pPr>
              <w:pStyle w:val="TableParagraph"/>
              <w:spacing w:before="6"/>
            </w:pPr>
          </w:p>
          <w:p w:rsidR="000D0FDE" w:rsidRDefault="002B36AA">
            <w:pPr>
              <w:pStyle w:val="TableParagraph"/>
              <w:ind w:left="300"/>
              <w:rPr>
                <w:sz w:val="26"/>
              </w:rPr>
            </w:pPr>
            <w:r>
              <w:rPr>
                <w:sz w:val="26"/>
              </w:rPr>
              <w:t>khoảng</w:t>
            </w:r>
            <w:r>
              <w:rPr>
                <w:spacing w:val="-9"/>
                <w:sz w:val="26"/>
              </w:rPr>
              <w:t xml:space="preserve"> </w:t>
            </w:r>
            <w:r>
              <w:rPr>
                <w:spacing w:val="-5"/>
                <w:sz w:val="26"/>
              </w:rPr>
              <w:t>10%</w:t>
            </w:r>
          </w:p>
        </w:tc>
        <w:tc>
          <w:tcPr>
            <w:tcW w:w="1915" w:type="dxa"/>
          </w:tcPr>
          <w:p w:rsidR="000D0FDE" w:rsidRDefault="000D0FDE">
            <w:pPr>
              <w:pStyle w:val="TableParagraph"/>
              <w:spacing w:before="6"/>
            </w:pPr>
          </w:p>
          <w:p w:rsidR="000D0FDE" w:rsidRDefault="002B36AA">
            <w:pPr>
              <w:pStyle w:val="TableParagraph"/>
              <w:ind w:left="355" w:right="351"/>
              <w:jc w:val="center"/>
              <w:rPr>
                <w:sz w:val="26"/>
              </w:rPr>
            </w:pPr>
            <w:r>
              <w:rPr>
                <w:sz w:val="26"/>
              </w:rPr>
              <w:t>khoảng</w:t>
            </w:r>
            <w:r>
              <w:rPr>
                <w:spacing w:val="-9"/>
                <w:sz w:val="26"/>
              </w:rPr>
              <w:t xml:space="preserve"> </w:t>
            </w:r>
            <w:r>
              <w:rPr>
                <w:spacing w:val="-5"/>
                <w:sz w:val="26"/>
              </w:rPr>
              <w:t>5%</w:t>
            </w:r>
          </w:p>
        </w:tc>
      </w:tr>
      <w:tr w:rsidR="000D0FDE">
        <w:trPr>
          <w:trHeight w:val="801"/>
        </w:trPr>
        <w:tc>
          <w:tcPr>
            <w:tcW w:w="1694" w:type="dxa"/>
            <w:shd w:val="clear" w:color="auto" w:fill="F7C9AC"/>
          </w:tcPr>
          <w:p w:rsidR="000D0FDE" w:rsidRDefault="002B36AA">
            <w:pPr>
              <w:pStyle w:val="TableParagraph"/>
              <w:spacing w:before="90" w:line="271" w:lineRule="auto"/>
              <w:ind w:left="107"/>
              <w:rPr>
                <w:sz w:val="26"/>
              </w:rPr>
            </w:pPr>
            <w:r>
              <w:rPr>
                <w:sz w:val="26"/>
              </w:rPr>
              <w:t>Từ</w:t>
            </w:r>
            <w:r>
              <w:rPr>
                <w:spacing w:val="-10"/>
                <w:sz w:val="26"/>
              </w:rPr>
              <w:t xml:space="preserve"> </w:t>
            </w:r>
            <w:r>
              <w:rPr>
                <w:sz w:val="26"/>
              </w:rPr>
              <w:t>lớp</w:t>
            </w:r>
            <w:r>
              <w:rPr>
                <w:spacing w:val="-11"/>
                <w:sz w:val="26"/>
              </w:rPr>
              <w:t xml:space="preserve"> </w:t>
            </w:r>
            <w:r>
              <w:rPr>
                <w:sz w:val="26"/>
              </w:rPr>
              <w:t>10</w:t>
            </w:r>
            <w:r>
              <w:rPr>
                <w:spacing w:val="-11"/>
                <w:sz w:val="26"/>
              </w:rPr>
              <w:t xml:space="preserve"> </w:t>
            </w:r>
            <w:r>
              <w:rPr>
                <w:sz w:val="26"/>
              </w:rPr>
              <w:t>đến lớp 12</w:t>
            </w:r>
          </w:p>
        </w:tc>
        <w:tc>
          <w:tcPr>
            <w:tcW w:w="1913" w:type="dxa"/>
            <w:shd w:val="clear" w:color="auto" w:fill="F7C9AC"/>
          </w:tcPr>
          <w:p w:rsidR="000D0FDE" w:rsidRDefault="000D0FDE">
            <w:pPr>
              <w:pStyle w:val="TableParagraph"/>
              <w:spacing w:before="5"/>
            </w:pPr>
          </w:p>
          <w:p w:rsidR="000D0FDE" w:rsidRDefault="002B36AA">
            <w:pPr>
              <w:pStyle w:val="TableParagraph"/>
              <w:ind w:left="293" w:right="286"/>
              <w:jc w:val="center"/>
              <w:rPr>
                <w:sz w:val="26"/>
              </w:rPr>
            </w:pPr>
            <w:r>
              <w:rPr>
                <w:sz w:val="26"/>
              </w:rPr>
              <w:t>khoảng</w:t>
            </w:r>
            <w:r>
              <w:rPr>
                <w:spacing w:val="-9"/>
                <w:sz w:val="26"/>
              </w:rPr>
              <w:t xml:space="preserve"> </w:t>
            </w:r>
            <w:r>
              <w:rPr>
                <w:spacing w:val="-5"/>
                <w:sz w:val="26"/>
              </w:rPr>
              <w:t>60%</w:t>
            </w:r>
          </w:p>
        </w:tc>
        <w:tc>
          <w:tcPr>
            <w:tcW w:w="1913" w:type="dxa"/>
            <w:shd w:val="clear" w:color="auto" w:fill="F7C9AC"/>
          </w:tcPr>
          <w:p w:rsidR="000D0FDE" w:rsidRDefault="000D0FDE">
            <w:pPr>
              <w:pStyle w:val="TableParagraph"/>
              <w:spacing w:before="5"/>
            </w:pPr>
          </w:p>
          <w:p w:rsidR="000D0FDE" w:rsidRDefault="002B36AA">
            <w:pPr>
              <w:pStyle w:val="TableParagraph"/>
              <w:ind w:left="293" w:right="285"/>
              <w:jc w:val="center"/>
              <w:rPr>
                <w:sz w:val="26"/>
              </w:rPr>
            </w:pPr>
            <w:r>
              <w:rPr>
                <w:sz w:val="26"/>
              </w:rPr>
              <w:t>khoảng</w:t>
            </w:r>
            <w:r>
              <w:rPr>
                <w:spacing w:val="-9"/>
                <w:sz w:val="26"/>
              </w:rPr>
              <w:t xml:space="preserve"> </w:t>
            </w:r>
            <w:r>
              <w:rPr>
                <w:spacing w:val="-5"/>
                <w:sz w:val="26"/>
              </w:rPr>
              <w:t>25%</w:t>
            </w:r>
          </w:p>
        </w:tc>
        <w:tc>
          <w:tcPr>
            <w:tcW w:w="1911" w:type="dxa"/>
            <w:shd w:val="clear" w:color="auto" w:fill="F7C9AC"/>
          </w:tcPr>
          <w:p w:rsidR="000D0FDE" w:rsidRDefault="000D0FDE">
            <w:pPr>
              <w:pStyle w:val="TableParagraph"/>
              <w:spacing w:before="5"/>
            </w:pPr>
          </w:p>
          <w:p w:rsidR="000D0FDE" w:rsidRDefault="002B36AA">
            <w:pPr>
              <w:pStyle w:val="TableParagraph"/>
              <w:ind w:left="300"/>
              <w:rPr>
                <w:sz w:val="26"/>
              </w:rPr>
            </w:pPr>
            <w:r>
              <w:rPr>
                <w:sz w:val="26"/>
              </w:rPr>
              <w:t>khoảng</w:t>
            </w:r>
            <w:r>
              <w:rPr>
                <w:spacing w:val="-9"/>
                <w:sz w:val="26"/>
              </w:rPr>
              <w:t xml:space="preserve"> </w:t>
            </w:r>
            <w:r>
              <w:rPr>
                <w:spacing w:val="-5"/>
                <w:sz w:val="26"/>
              </w:rPr>
              <w:t>10%</w:t>
            </w:r>
          </w:p>
        </w:tc>
        <w:tc>
          <w:tcPr>
            <w:tcW w:w="1915" w:type="dxa"/>
            <w:shd w:val="clear" w:color="auto" w:fill="F7C9AC"/>
          </w:tcPr>
          <w:p w:rsidR="000D0FDE" w:rsidRDefault="000D0FDE">
            <w:pPr>
              <w:pStyle w:val="TableParagraph"/>
              <w:spacing w:before="5"/>
            </w:pPr>
          </w:p>
          <w:p w:rsidR="000D0FDE" w:rsidRDefault="002B36AA">
            <w:pPr>
              <w:pStyle w:val="TableParagraph"/>
              <w:ind w:left="355" w:right="351"/>
              <w:jc w:val="center"/>
              <w:rPr>
                <w:sz w:val="26"/>
              </w:rPr>
            </w:pPr>
            <w:r>
              <w:rPr>
                <w:sz w:val="26"/>
              </w:rPr>
              <w:t>khoảng</w:t>
            </w:r>
            <w:r>
              <w:rPr>
                <w:spacing w:val="-9"/>
                <w:sz w:val="26"/>
              </w:rPr>
              <w:t xml:space="preserve"> </w:t>
            </w:r>
            <w:r>
              <w:rPr>
                <w:spacing w:val="-5"/>
                <w:sz w:val="26"/>
              </w:rPr>
              <w:t>5%</w:t>
            </w:r>
          </w:p>
        </w:tc>
      </w:tr>
    </w:tbl>
    <w:p w:rsidR="000D0FDE" w:rsidRDefault="002B36AA">
      <w:pPr>
        <w:pStyle w:val="BodyText"/>
        <w:spacing w:before="150" w:line="273" w:lineRule="auto"/>
        <w:ind w:left="1418" w:firstLine="396"/>
      </w:pPr>
      <w:r>
        <w:t xml:space="preserve">Từ mục tiêu và yêu cầu cần đạt của CT, SGK </w:t>
      </w:r>
      <w:r>
        <w:rPr>
          <w:i/>
        </w:rPr>
        <w:t xml:space="preserve">Ngữ văn 7 </w:t>
      </w:r>
      <w:r>
        <w:t>được thiết kế theo cấu trúc</w:t>
      </w:r>
      <w:r>
        <w:rPr>
          <w:spacing w:val="40"/>
        </w:rPr>
        <w:t xml:space="preserve"> </w:t>
      </w:r>
      <w:r>
        <w:t>chung như sau (thời lượng chỉ là gợi ý, không bắt buộc):</w:t>
      </w:r>
    </w:p>
    <w:p w:rsidR="000D0FDE" w:rsidRDefault="002B36AA">
      <w:pPr>
        <w:pStyle w:val="ListParagraph"/>
        <w:numPr>
          <w:ilvl w:val="0"/>
          <w:numId w:val="43"/>
        </w:numPr>
        <w:tabs>
          <w:tab w:val="left" w:pos="2010"/>
        </w:tabs>
        <w:spacing w:before="58"/>
        <w:ind w:left="2009" w:hanging="196"/>
        <w:jc w:val="left"/>
        <w:rPr>
          <w:sz w:val="26"/>
        </w:rPr>
      </w:pPr>
      <w:r>
        <w:rPr>
          <w:sz w:val="26"/>
        </w:rPr>
        <w:t>Bài</w:t>
      </w:r>
      <w:r>
        <w:rPr>
          <w:spacing w:val="-5"/>
          <w:sz w:val="26"/>
        </w:rPr>
        <w:t xml:space="preserve"> </w:t>
      </w:r>
      <w:r>
        <w:rPr>
          <w:sz w:val="26"/>
        </w:rPr>
        <w:t>Mở</w:t>
      </w:r>
      <w:r>
        <w:rPr>
          <w:spacing w:val="-3"/>
          <w:sz w:val="26"/>
        </w:rPr>
        <w:t xml:space="preserve"> </w:t>
      </w:r>
      <w:r>
        <w:rPr>
          <w:sz w:val="26"/>
        </w:rPr>
        <w:t>đầu:</w:t>
      </w:r>
      <w:r>
        <w:rPr>
          <w:spacing w:val="-4"/>
          <w:sz w:val="26"/>
        </w:rPr>
        <w:t xml:space="preserve"> </w:t>
      </w:r>
      <w:r>
        <w:rPr>
          <w:sz w:val="26"/>
        </w:rPr>
        <w:t>4</w:t>
      </w:r>
      <w:r>
        <w:rPr>
          <w:spacing w:val="-5"/>
          <w:sz w:val="26"/>
        </w:rPr>
        <w:t xml:space="preserve"> </w:t>
      </w:r>
      <w:r>
        <w:rPr>
          <w:spacing w:val="-2"/>
          <w:sz w:val="26"/>
        </w:rPr>
        <w:t>tiết.</w:t>
      </w:r>
    </w:p>
    <w:p w:rsidR="000D0FDE" w:rsidRDefault="002B36AA">
      <w:pPr>
        <w:pStyle w:val="ListParagraph"/>
        <w:numPr>
          <w:ilvl w:val="0"/>
          <w:numId w:val="43"/>
        </w:numPr>
        <w:tabs>
          <w:tab w:val="left" w:pos="2010"/>
        </w:tabs>
        <w:ind w:left="2009" w:hanging="196"/>
        <w:jc w:val="left"/>
        <w:rPr>
          <w:sz w:val="26"/>
        </w:rPr>
      </w:pPr>
      <w:r>
        <w:rPr>
          <w:sz w:val="26"/>
        </w:rPr>
        <w:t>Từ</w:t>
      </w:r>
      <w:r>
        <w:rPr>
          <w:spacing w:val="-4"/>
          <w:sz w:val="26"/>
        </w:rPr>
        <w:t xml:space="preserve"> </w:t>
      </w:r>
      <w:r>
        <w:rPr>
          <w:sz w:val="26"/>
        </w:rPr>
        <w:t>Bài</w:t>
      </w:r>
      <w:r>
        <w:rPr>
          <w:spacing w:val="-4"/>
          <w:sz w:val="26"/>
        </w:rPr>
        <w:t xml:space="preserve"> </w:t>
      </w:r>
      <w:r>
        <w:rPr>
          <w:sz w:val="26"/>
        </w:rPr>
        <w:t>1</w:t>
      </w:r>
      <w:r>
        <w:rPr>
          <w:spacing w:val="-4"/>
          <w:sz w:val="26"/>
        </w:rPr>
        <w:t xml:space="preserve"> </w:t>
      </w:r>
      <w:r>
        <w:rPr>
          <w:sz w:val="26"/>
        </w:rPr>
        <w:t>đến</w:t>
      </w:r>
      <w:r>
        <w:rPr>
          <w:spacing w:val="-1"/>
          <w:sz w:val="26"/>
        </w:rPr>
        <w:t xml:space="preserve"> </w:t>
      </w:r>
      <w:r>
        <w:rPr>
          <w:sz w:val="26"/>
        </w:rPr>
        <w:t>Bài</w:t>
      </w:r>
      <w:r>
        <w:rPr>
          <w:spacing w:val="-4"/>
          <w:sz w:val="26"/>
        </w:rPr>
        <w:t xml:space="preserve"> </w:t>
      </w:r>
      <w:r>
        <w:rPr>
          <w:sz w:val="26"/>
        </w:rPr>
        <w:t>10:</w:t>
      </w:r>
      <w:r>
        <w:rPr>
          <w:spacing w:val="-2"/>
          <w:sz w:val="26"/>
        </w:rPr>
        <w:t xml:space="preserve"> </w:t>
      </w:r>
      <w:r>
        <w:rPr>
          <w:sz w:val="26"/>
        </w:rPr>
        <w:t>mỗi</w:t>
      </w:r>
      <w:r>
        <w:rPr>
          <w:spacing w:val="-4"/>
          <w:sz w:val="26"/>
        </w:rPr>
        <w:t xml:space="preserve"> </w:t>
      </w:r>
      <w:r>
        <w:rPr>
          <w:sz w:val="26"/>
        </w:rPr>
        <w:t>bài</w:t>
      </w:r>
      <w:r>
        <w:rPr>
          <w:spacing w:val="-5"/>
          <w:sz w:val="26"/>
        </w:rPr>
        <w:t xml:space="preserve"> </w:t>
      </w:r>
      <w:r>
        <w:rPr>
          <w:sz w:val="26"/>
        </w:rPr>
        <w:t>12</w:t>
      </w:r>
      <w:r>
        <w:rPr>
          <w:spacing w:val="-2"/>
          <w:sz w:val="26"/>
        </w:rPr>
        <w:t xml:space="preserve"> </w:t>
      </w:r>
      <w:r>
        <w:rPr>
          <w:spacing w:val="-4"/>
          <w:sz w:val="26"/>
        </w:rPr>
        <w:t>tiết.</w:t>
      </w:r>
    </w:p>
    <w:p w:rsidR="000D0FDE" w:rsidRDefault="002B36AA">
      <w:pPr>
        <w:pStyle w:val="ListParagraph"/>
        <w:numPr>
          <w:ilvl w:val="0"/>
          <w:numId w:val="43"/>
        </w:numPr>
        <w:tabs>
          <w:tab w:val="left" w:pos="2010"/>
        </w:tabs>
        <w:ind w:left="2009" w:hanging="196"/>
        <w:jc w:val="left"/>
        <w:rPr>
          <w:sz w:val="26"/>
        </w:rPr>
      </w:pPr>
      <w:r>
        <w:rPr>
          <w:sz w:val="26"/>
        </w:rPr>
        <w:t>Ôn</w:t>
      </w:r>
      <w:r>
        <w:rPr>
          <w:spacing w:val="-5"/>
          <w:sz w:val="26"/>
        </w:rPr>
        <w:t xml:space="preserve"> </w:t>
      </w:r>
      <w:r>
        <w:rPr>
          <w:sz w:val="26"/>
        </w:rPr>
        <w:t>tập</w:t>
      </w:r>
      <w:r>
        <w:rPr>
          <w:spacing w:val="-4"/>
          <w:sz w:val="26"/>
        </w:rPr>
        <w:t xml:space="preserve"> </w:t>
      </w:r>
      <w:r>
        <w:rPr>
          <w:sz w:val="26"/>
        </w:rPr>
        <w:t>và</w:t>
      </w:r>
      <w:r>
        <w:rPr>
          <w:spacing w:val="-2"/>
          <w:sz w:val="26"/>
        </w:rPr>
        <w:t xml:space="preserve"> </w:t>
      </w:r>
      <w:r>
        <w:rPr>
          <w:sz w:val="26"/>
        </w:rPr>
        <w:t>tự</w:t>
      </w:r>
      <w:r>
        <w:rPr>
          <w:spacing w:val="-3"/>
          <w:sz w:val="26"/>
        </w:rPr>
        <w:t xml:space="preserve"> </w:t>
      </w:r>
      <w:r>
        <w:rPr>
          <w:sz w:val="26"/>
        </w:rPr>
        <w:t>đánh</w:t>
      </w:r>
      <w:r>
        <w:rPr>
          <w:spacing w:val="-5"/>
          <w:sz w:val="26"/>
        </w:rPr>
        <w:t xml:space="preserve"> </w:t>
      </w:r>
      <w:r>
        <w:rPr>
          <w:sz w:val="26"/>
        </w:rPr>
        <w:t>giá</w:t>
      </w:r>
      <w:r>
        <w:rPr>
          <w:spacing w:val="-1"/>
          <w:sz w:val="26"/>
        </w:rPr>
        <w:t xml:space="preserve"> </w:t>
      </w:r>
      <w:r>
        <w:rPr>
          <w:sz w:val="26"/>
        </w:rPr>
        <w:t>định</w:t>
      </w:r>
      <w:r>
        <w:rPr>
          <w:spacing w:val="-4"/>
          <w:sz w:val="26"/>
        </w:rPr>
        <w:t xml:space="preserve"> </w:t>
      </w:r>
      <w:r>
        <w:rPr>
          <w:sz w:val="26"/>
        </w:rPr>
        <w:t>kì:</w:t>
      </w:r>
      <w:r>
        <w:rPr>
          <w:spacing w:val="-5"/>
          <w:sz w:val="26"/>
        </w:rPr>
        <w:t xml:space="preserve"> </w:t>
      </w:r>
      <w:r>
        <w:rPr>
          <w:sz w:val="26"/>
        </w:rPr>
        <w:t>8</w:t>
      </w:r>
      <w:r>
        <w:rPr>
          <w:spacing w:val="-2"/>
          <w:sz w:val="26"/>
        </w:rPr>
        <w:t xml:space="preserve"> tiết.</w:t>
      </w:r>
    </w:p>
    <w:p w:rsidR="000D0FDE" w:rsidRDefault="002B36AA">
      <w:pPr>
        <w:pStyle w:val="ListParagraph"/>
        <w:numPr>
          <w:ilvl w:val="0"/>
          <w:numId w:val="43"/>
        </w:numPr>
        <w:tabs>
          <w:tab w:val="left" w:pos="2010"/>
        </w:tabs>
        <w:spacing w:before="99"/>
        <w:ind w:left="2009" w:hanging="196"/>
        <w:jc w:val="left"/>
        <w:rPr>
          <w:sz w:val="26"/>
        </w:rPr>
      </w:pPr>
      <w:r>
        <w:rPr>
          <w:sz w:val="26"/>
        </w:rPr>
        <w:t>Dự</w:t>
      </w:r>
      <w:r>
        <w:rPr>
          <w:spacing w:val="-4"/>
          <w:sz w:val="26"/>
        </w:rPr>
        <w:t xml:space="preserve"> </w:t>
      </w:r>
      <w:r>
        <w:rPr>
          <w:sz w:val="26"/>
        </w:rPr>
        <w:t>trữ:</w:t>
      </w:r>
      <w:r>
        <w:rPr>
          <w:spacing w:val="-4"/>
          <w:sz w:val="26"/>
        </w:rPr>
        <w:t xml:space="preserve"> </w:t>
      </w:r>
      <w:r>
        <w:rPr>
          <w:sz w:val="26"/>
        </w:rPr>
        <w:t>8</w:t>
      </w:r>
      <w:r>
        <w:rPr>
          <w:spacing w:val="-4"/>
          <w:sz w:val="26"/>
        </w:rPr>
        <w:t xml:space="preserve"> </w:t>
      </w:r>
      <w:r>
        <w:rPr>
          <w:sz w:val="26"/>
        </w:rPr>
        <w:t>tiết.</w:t>
      </w:r>
      <w:r>
        <w:rPr>
          <w:spacing w:val="-4"/>
          <w:sz w:val="26"/>
        </w:rPr>
        <w:t xml:space="preserve"> </w:t>
      </w:r>
      <w:r>
        <w:rPr>
          <w:sz w:val="26"/>
        </w:rPr>
        <w:t>Tổng</w:t>
      </w:r>
      <w:r>
        <w:rPr>
          <w:spacing w:val="-5"/>
          <w:sz w:val="26"/>
        </w:rPr>
        <w:t xml:space="preserve"> </w:t>
      </w:r>
      <w:r>
        <w:rPr>
          <w:sz w:val="26"/>
        </w:rPr>
        <w:t>cả</w:t>
      </w:r>
      <w:r>
        <w:rPr>
          <w:spacing w:val="-4"/>
          <w:sz w:val="26"/>
        </w:rPr>
        <w:t xml:space="preserve"> </w:t>
      </w:r>
      <w:r>
        <w:rPr>
          <w:sz w:val="26"/>
        </w:rPr>
        <w:t>năm</w:t>
      </w:r>
      <w:r>
        <w:rPr>
          <w:spacing w:val="-6"/>
          <w:sz w:val="26"/>
        </w:rPr>
        <w:t xml:space="preserve"> </w:t>
      </w:r>
      <w:r>
        <w:rPr>
          <w:sz w:val="26"/>
        </w:rPr>
        <w:t>học:</w:t>
      </w:r>
      <w:r>
        <w:rPr>
          <w:spacing w:val="-1"/>
          <w:sz w:val="26"/>
        </w:rPr>
        <w:t xml:space="preserve"> </w:t>
      </w:r>
      <w:r>
        <w:rPr>
          <w:sz w:val="26"/>
        </w:rPr>
        <w:t>140</w:t>
      </w:r>
      <w:r>
        <w:rPr>
          <w:spacing w:val="-4"/>
          <w:sz w:val="26"/>
        </w:rPr>
        <w:t xml:space="preserve"> tiết</w:t>
      </w:r>
    </w:p>
    <w:p w:rsidR="000D0FDE" w:rsidRDefault="002B36AA">
      <w:pPr>
        <w:pStyle w:val="BodyText"/>
        <w:spacing w:before="102"/>
        <w:ind w:left="1814"/>
      </w:pPr>
      <w:r>
        <w:t>Theo</w:t>
      </w:r>
      <w:r>
        <w:rPr>
          <w:spacing w:val="-5"/>
        </w:rPr>
        <w:t xml:space="preserve"> </w:t>
      </w:r>
      <w:r>
        <w:t>phân</w:t>
      </w:r>
      <w:r>
        <w:rPr>
          <w:spacing w:val="-3"/>
        </w:rPr>
        <w:t xml:space="preserve"> </w:t>
      </w:r>
      <w:r>
        <w:t>phối</w:t>
      </w:r>
      <w:r>
        <w:rPr>
          <w:spacing w:val="-5"/>
        </w:rPr>
        <w:t xml:space="preserve"> </w:t>
      </w:r>
      <w:r>
        <w:t>của</w:t>
      </w:r>
      <w:r>
        <w:rPr>
          <w:spacing w:val="-2"/>
        </w:rPr>
        <w:t xml:space="preserve"> </w:t>
      </w:r>
      <w:r>
        <w:t>CT,</w:t>
      </w:r>
      <w:r>
        <w:rPr>
          <w:spacing w:val="-5"/>
        </w:rPr>
        <w:t xml:space="preserve"> </w:t>
      </w:r>
      <w:r>
        <w:t>SGK</w:t>
      </w:r>
      <w:r>
        <w:rPr>
          <w:spacing w:val="-4"/>
        </w:rPr>
        <w:t xml:space="preserve"> </w:t>
      </w:r>
      <w:r>
        <w:rPr>
          <w:i/>
        </w:rPr>
        <w:t>Ngữ</w:t>
      </w:r>
      <w:r>
        <w:rPr>
          <w:i/>
          <w:spacing w:val="-4"/>
        </w:rPr>
        <w:t xml:space="preserve"> </w:t>
      </w:r>
      <w:r>
        <w:rPr>
          <w:i/>
        </w:rPr>
        <w:t>văn</w:t>
      </w:r>
      <w:r>
        <w:rPr>
          <w:i/>
          <w:spacing w:val="-4"/>
        </w:rPr>
        <w:t xml:space="preserve"> </w:t>
      </w:r>
      <w:r>
        <w:rPr>
          <w:i/>
        </w:rPr>
        <w:t>7</w:t>
      </w:r>
      <w:r>
        <w:rPr>
          <w:i/>
          <w:spacing w:val="-3"/>
        </w:rPr>
        <w:t xml:space="preserve"> </w:t>
      </w:r>
      <w:r>
        <w:t>được</w:t>
      </w:r>
      <w:r>
        <w:rPr>
          <w:spacing w:val="-2"/>
        </w:rPr>
        <w:t xml:space="preserve"> </w:t>
      </w:r>
      <w:r>
        <w:t>thiết</w:t>
      </w:r>
      <w:r>
        <w:rPr>
          <w:spacing w:val="-5"/>
        </w:rPr>
        <w:t xml:space="preserve"> </w:t>
      </w:r>
      <w:r>
        <w:t>kế</w:t>
      </w:r>
      <w:r>
        <w:rPr>
          <w:spacing w:val="-4"/>
        </w:rPr>
        <w:t xml:space="preserve"> </w:t>
      </w:r>
      <w:r>
        <w:t>theo</w:t>
      </w:r>
      <w:r>
        <w:rPr>
          <w:spacing w:val="-5"/>
        </w:rPr>
        <w:t xml:space="preserve"> </w:t>
      </w:r>
      <w:r>
        <w:t>cấu</w:t>
      </w:r>
      <w:r>
        <w:rPr>
          <w:spacing w:val="-5"/>
        </w:rPr>
        <w:t xml:space="preserve"> </w:t>
      </w:r>
      <w:r>
        <w:t>trúc</w:t>
      </w:r>
      <w:r>
        <w:rPr>
          <w:spacing w:val="-2"/>
        </w:rPr>
        <w:t xml:space="preserve"> </w:t>
      </w:r>
      <w:r>
        <w:t>chung</w:t>
      </w:r>
      <w:r>
        <w:rPr>
          <w:spacing w:val="-5"/>
        </w:rPr>
        <w:t xml:space="preserve"> </w:t>
      </w:r>
      <w:r>
        <w:t>như</w:t>
      </w:r>
      <w:r>
        <w:rPr>
          <w:spacing w:val="-4"/>
        </w:rPr>
        <w:t xml:space="preserve"> sau:</w:t>
      </w:r>
    </w:p>
    <w:p w:rsidR="000D0FDE" w:rsidRDefault="002B36AA">
      <w:pPr>
        <w:pStyle w:val="ListParagraph"/>
        <w:numPr>
          <w:ilvl w:val="0"/>
          <w:numId w:val="43"/>
        </w:numPr>
        <w:tabs>
          <w:tab w:val="left" w:pos="2012"/>
        </w:tabs>
        <w:spacing w:line="271" w:lineRule="auto"/>
        <w:ind w:right="291" w:firstLine="396"/>
        <w:jc w:val="left"/>
        <w:rPr>
          <w:sz w:val="26"/>
        </w:rPr>
      </w:pPr>
      <w:r>
        <w:rPr>
          <w:sz w:val="26"/>
        </w:rPr>
        <w:t>Bài</w:t>
      </w:r>
      <w:r>
        <w:rPr>
          <w:spacing w:val="-2"/>
          <w:sz w:val="26"/>
        </w:rPr>
        <w:t xml:space="preserve"> </w:t>
      </w:r>
      <w:r>
        <w:rPr>
          <w:sz w:val="26"/>
        </w:rPr>
        <w:t>Mở</w:t>
      </w:r>
      <w:r>
        <w:rPr>
          <w:spacing w:val="-2"/>
          <w:sz w:val="26"/>
        </w:rPr>
        <w:t xml:space="preserve"> </w:t>
      </w:r>
      <w:r>
        <w:rPr>
          <w:sz w:val="26"/>
        </w:rPr>
        <w:t>đầu:</w:t>
      </w:r>
      <w:r>
        <w:rPr>
          <w:spacing w:val="-2"/>
          <w:sz w:val="26"/>
        </w:rPr>
        <w:t xml:space="preserve"> </w:t>
      </w:r>
      <w:r>
        <w:rPr>
          <w:sz w:val="26"/>
        </w:rPr>
        <w:t>nêu</w:t>
      </w:r>
      <w:r>
        <w:rPr>
          <w:spacing w:val="-1"/>
          <w:sz w:val="26"/>
        </w:rPr>
        <w:t xml:space="preserve"> </w:t>
      </w:r>
      <w:r>
        <w:rPr>
          <w:sz w:val="26"/>
        </w:rPr>
        <w:t>khái</w:t>
      </w:r>
      <w:r>
        <w:rPr>
          <w:spacing w:val="-2"/>
          <w:sz w:val="26"/>
        </w:rPr>
        <w:t xml:space="preserve"> </w:t>
      </w:r>
      <w:r>
        <w:rPr>
          <w:sz w:val="26"/>
        </w:rPr>
        <w:t>quát về mục đích</w:t>
      </w:r>
      <w:r>
        <w:rPr>
          <w:spacing w:val="-2"/>
          <w:sz w:val="26"/>
        </w:rPr>
        <w:t xml:space="preserve"> </w:t>
      </w:r>
      <w:r>
        <w:rPr>
          <w:sz w:val="26"/>
        </w:rPr>
        <w:t>học Ngữ văn,</w:t>
      </w:r>
      <w:r>
        <w:rPr>
          <w:spacing w:val="-1"/>
          <w:sz w:val="26"/>
        </w:rPr>
        <w:t xml:space="preserve"> </w:t>
      </w:r>
      <w:r>
        <w:rPr>
          <w:sz w:val="26"/>
        </w:rPr>
        <w:t>các</w:t>
      </w:r>
      <w:r>
        <w:rPr>
          <w:spacing w:val="-1"/>
          <w:sz w:val="26"/>
        </w:rPr>
        <w:t xml:space="preserve"> </w:t>
      </w:r>
      <w:r>
        <w:rPr>
          <w:sz w:val="26"/>
        </w:rPr>
        <w:t>nội dung chính;</w:t>
      </w:r>
      <w:r>
        <w:rPr>
          <w:spacing w:val="-2"/>
          <w:sz w:val="26"/>
        </w:rPr>
        <w:t xml:space="preserve"> </w:t>
      </w:r>
      <w:r>
        <w:rPr>
          <w:sz w:val="26"/>
        </w:rPr>
        <w:t>kiến</w:t>
      </w:r>
      <w:r>
        <w:rPr>
          <w:spacing w:val="-2"/>
          <w:sz w:val="26"/>
        </w:rPr>
        <w:t xml:space="preserve"> </w:t>
      </w:r>
      <w:r>
        <w:rPr>
          <w:sz w:val="26"/>
        </w:rPr>
        <w:t>thức thể loại, kiểu văn bản và cách đọc, cách viết.</w:t>
      </w:r>
    </w:p>
    <w:p w:rsidR="000D0FDE" w:rsidRDefault="002B36AA">
      <w:pPr>
        <w:pStyle w:val="ListParagraph"/>
        <w:numPr>
          <w:ilvl w:val="0"/>
          <w:numId w:val="43"/>
        </w:numPr>
        <w:tabs>
          <w:tab w:val="left" w:pos="2005"/>
        </w:tabs>
        <w:spacing w:before="64"/>
        <w:ind w:left="2004" w:hanging="191"/>
        <w:jc w:val="left"/>
        <w:rPr>
          <w:sz w:val="26"/>
        </w:rPr>
      </w:pPr>
      <w:r>
        <w:rPr>
          <w:sz w:val="26"/>
        </w:rPr>
        <w:t>Phần</w:t>
      </w:r>
      <w:r>
        <w:rPr>
          <w:spacing w:val="-9"/>
          <w:sz w:val="26"/>
        </w:rPr>
        <w:t xml:space="preserve"> </w:t>
      </w:r>
      <w:r>
        <w:rPr>
          <w:sz w:val="26"/>
        </w:rPr>
        <w:t>phụ</w:t>
      </w:r>
      <w:r>
        <w:rPr>
          <w:spacing w:val="-9"/>
          <w:sz w:val="26"/>
        </w:rPr>
        <w:t xml:space="preserve"> </w:t>
      </w:r>
      <w:r>
        <w:rPr>
          <w:sz w:val="26"/>
        </w:rPr>
        <w:t>lục</w:t>
      </w:r>
      <w:r>
        <w:rPr>
          <w:spacing w:val="-9"/>
          <w:sz w:val="26"/>
        </w:rPr>
        <w:t xml:space="preserve"> </w:t>
      </w:r>
      <w:r>
        <w:rPr>
          <w:sz w:val="26"/>
        </w:rPr>
        <w:t>cuối</w:t>
      </w:r>
      <w:r>
        <w:rPr>
          <w:spacing w:val="-10"/>
          <w:sz w:val="26"/>
        </w:rPr>
        <w:t xml:space="preserve"> </w:t>
      </w:r>
      <w:r>
        <w:rPr>
          <w:sz w:val="26"/>
        </w:rPr>
        <w:t>sách</w:t>
      </w:r>
      <w:r>
        <w:rPr>
          <w:spacing w:val="-10"/>
          <w:sz w:val="26"/>
        </w:rPr>
        <w:t xml:space="preserve"> </w:t>
      </w:r>
      <w:r>
        <w:rPr>
          <w:sz w:val="26"/>
        </w:rPr>
        <w:t>không</w:t>
      </w:r>
      <w:r>
        <w:rPr>
          <w:spacing w:val="-10"/>
          <w:sz w:val="26"/>
        </w:rPr>
        <w:t xml:space="preserve"> </w:t>
      </w:r>
      <w:r>
        <w:rPr>
          <w:sz w:val="26"/>
        </w:rPr>
        <w:t>có</w:t>
      </w:r>
      <w:r>
        <w:rPr>
          <w:spacing w:val="-9"/>
          <w:sz w:val="26"/>
        </w:rPr>
        <w:t xml:space="preserve"> </w:t>
      </w:r>
      <w:r>
        <w:rPr>
          <w:sz w:val="26"/>
        </w:rPr>
        <w:t>giờ</w:t>
      </w:r>
      <w:r>
        <w:rPr>
          <w:spacing w:val="-9"/>
          <w:sz w:val="26"/>
        </w:rPr>
        <w:t xml:space="preserve"> </w:t>
      </w:r>
      <w:r>
        <w:rPr>
          <w:sz w:val="26"/>
        </w:rPr>
        <w:t>dạy</w:t>
      </w:r>
      <w:r>
        <w:rPr>
          <w:spacing w:val="-15"/>
          <w:sz w:val="26"/>
        </w:rPr>
        <w:t xml:space="preserve"> </w:t>
      </w:r>
      <w:r>
        <w:rPr>
          <w:sz w:val="26"/>
        </w:rPr>
        <w:t>trên</w:t>
      </w:r>
      <w:r>
        <w:rPr>
          <w:spacing w:val="-7"/>
          <w:sz w:val="26"/>
        </w:rPr>
        <w:t xml:space="preserve"> </w:t>
      </w:r>
      <w:r>
        <w:rPr>
          <w:sz w:val="26"/>
        </w:rPr>
        <w:t>lớp,</w:t>
      </w:r>
      <w:r>
        <w:rPr>
          <w:spacing w:val="-9"/>
          <w:sz w:val="26"/>
        </w:rPr>
        <w:t xml:space="preserve"> </w:t>
      </w:r>
      <w:r>
        <w:rPr>
          <w:sz w:val="26"/>
        </w:rPr>
        <w:t>gồm:</w:t>
      </w:r>
      <w:r>
        <w:rPr>
          <w:spacing w:val="-10"/>
          <w:sz w:val="26"/>
        </w:rPr>
        <w:t xml:space="preserve"> </w:t>
      </w:r>
      <w:r>
        <w:rPr>
          <w:i/>
          <w:sz w:val="26"/>
        </w:rPr>
        <w:t>Bảng</w:t>
      </w:r>
      <w:r>
        <w:rPr>
          <w:i/>
          <w:spacing w:val="-9"/>
          <w:sz w:val="26"/>
        </w:rPr>
        <w:t xml:space="preserve"> </w:t>
      </w:r>
      <w:r>
        <w:rPr>
          <w:i/>
          <w:sz w:val="26"/>
        </w:rPr>
        <w:t>tra</w:t>
      </w:r>
      <w:r>
        <w:rPr>
          <w:i/>
          <w:spacing w:val="-10"/>
          <w:sz w:val="26"/>
        </w:rPr>
        <w:t xml:space="preserve"> </w:t>
      </w:r>
      <w:r>
        <w:rPr>
          <w:i/>
          <w:sz w:val="26"/>
        </w:rPr>
        <w:t>cứu</w:t>
      </w:r>
      <w:r>
        <w:rPr>
          <w:i/>
          <w:spacing w:val="-10"/>
          <w:sz w:val="26"/>
        </w:rPr>
        <w:t xml:space="preserve"> </w:t>
      </w:r>
      <w:r>
        <w:rPr>
          <w:i/>
          <w:sz w:val="26"/>
        </w:rPr>
        <w:t>từ</w:t>
      </w:r>
      <w:r>
        <w:rPr>
          <w:i/>
          <w:spacing w:val="-9"/>
          <w:sz w:val="26"/>
        </w:rPr>
        <w:t xml:space="preserve"> </w:t>
      </w:r>
      <w:r>
        <w:rPr>
          <w:i/>
          <w:sz w:val="26"/>
        </w:rPr>
        <w:t>ngữ</w:t>
      </w:r>
      <w:r>
        <w:rPr>
          <w:i/>
          <w:spacing w:val="-9"/>
          <w:sz w:val="26"/>
        </w:rPr>
        <w:t xml:space="preserve"> </w:t>
      </w:r>
      <w:r>
        <w:rPr>
          <w:spacing w:val="-2"/>
          <w:sz w:val="26"/>
        </w:rPr>
        <w:t>(index),</w:t>
      </w:r>
    </w:p>
    <w:p w:rsidR="000D0FDE" w:rsidRDefault="002B36AA">
      <w:pPr>
        <w:spacing w:before="41"/>
        <w:ind w:left="1418"/>
        <w:rPr>
          <w:sz w:val="26"/>
        </w:rPr>
      </w:pPr>
      <w:r>
        <w:rPr>
          <w:i/>
          <w:sz w:val="26"/>
        </w:rPr>
        <w:t>Bảng</w:t>
      </w:r>
      <w:r>
        <w:rPr>
          <w:i/>
          <w:spacing w:val="-5"/>
          <w:sz w:val="26"/>
        </w:rPr>
        <w:t xml:space="preserve"> </w:t>
      </w:r>
      <w:r>
        <w:rPr>
          <w:i/>
          <w:sz w:val="26"/>
        </w:rPr>
        <w:t>tra</w:t>
      </w:r>
      <w:r>
        <w:rPr>
          <w:i/>
          <w:spacing w:val="-4"/>
          <w:sz w:val="26"/>
        </w:rPr>
        <w:t xml:space="preserve"> </w:t>
      </w:r>
      <w:r>
        <w:rPr>
          <w:i/>
          <w:sz w:val="26"/>
        </w:rPr>
        <w:t>cứu</w:t>
      </w:r>
      <w:r>
        <w:rPr>
          <w:i/>
          <w:spacing w:val="-5"/>
          <w:sz w:val="26"/>
        </w:rPr>
        <w:t xml:space="preserve"> </w:t>
      </w:r>
      <w:r>
        <w:rPr>
          <w:i/>
          <w:sz w:val="26"/>
        </w:rPr>
        <w:t>tên</w:t>
      </w:r>
      <w:r>
        <w:rPr>
          <w:i/>
          <w:spacing w:val="-4"/>
          <w:sz w:val="26"/>
        </w:rPr>
        <w:t xml:space="preserve"> </w:t>
      </w:r>
      <w:r>
        <w:rPr>
          <w:i/>
          <w:sz w:val="26"/>
        </w:rPr>
        <w:t>riêng</w:t>
      </w:r>
      <w:r>
        <w:rPr>
          <w:i/>
          <w:spacing w:val="-2"/>
          <w:sz w:val="26"/>
        </w:rPr>
        <w:t xml:space="preserve"> </w:t>
      </w:r>
      <w:r>
        <w:rPr>
          <w:i/>
          <w:sz w:val="26"/>
        </w:rPr>
        <w:t>nước</w:t>
      </w:r>
      <w:r>
        <w:rPr>
          <w:i/>
          <w:spacing w:val="-4"/>
          <w:sz w:val="26"/>
        </w:rPr>
        <w:t xml:space="preserve"> </w:t>
      </w:r>
      <w:r>
        <w:rPr>
          <w:i/>
          <w:sz w:val="26"/>
        </w:rPr>
        <w:t>ngoài</w:t>
      </w:r>
      <w:r>
        <w:rPr>
          <w:i/>
          <w:spacing w:val="-4"/>
          <w:sz w:val="26"/>
        </w:rPr>
        <w:t xml:space="preserve"> </w:t>
      </w:r>
      <w:r>
        <w:rPr>
          <w:sz w:val="26"/>
        </w:rPr>
        <w:t>và</w:t>
      </w:r>
      <w:r>
        <w:rPr>
          <w:spacing w:val="-2"/>
          <w:sz w:val="26"/>
        </w:rPr>
        <w:t xml:space="preserve"> </w:t>
      </w:r>
      <w:r>
        <w:rPr>
          <w:i/>
          <w:sz w:val="26"/>
        </w:rPr>
        <w:t>Bảng</w:t>
      </w:r>
      <w:r>
        <w:rPr>
          <w:i/>
          <w:spacing w:val="-4"/>
          <w:sz w:val="26"/>
        </w:rPr>
        <w:t xml:space="preserve"> </w:t>
      </w:r>
      <w:r>
        <w:rPr>
          <w:i/>
          <w:sz w:val="26"/>
        </w:rPr>
        <w:t>tra</w:t>
      </w:r>
      <w:r>
        <w:rPr>
          <w:i/>
          <w:spacing w:val="-5"/>
          <w:sz w:val="26"/>
        </w:rPr>
        <w:t xml:space="preserve"> </w:t>
      </w:r>
      <w:r>
        <w:rPr>
          <w:i/>
          <w:sz w:val="26"/>
        </w:rPr>
        <w:t>cứu</w:t>
      </w:r>
      <w:r>
        <w:rPr>
          <w:i/>
          <w:spacing w:val="-4"/>
          <w:sz w:val="26"/>
        </w:rPr>
        <w:t xml:space="preserve"> </w:t>
      </w:r>
      <w:r>
        <w:rPr>
          <w:i/>
          <w:sz w:val="26"/>
        </w:rPr>
        <w:t>yếu</w:t>
      </w:r>
      <w:r>
        <w:rPr>
          <w:i/>
          <w:spacing w:val="-5"/>
          <w:sz w:val="26"/>
        </w:rPr>
        <w:t xml:space="preserve"> </w:t>
      </w:r>
      <w:r>
        <w:rPr>
          <w:i/>
          <w:sz w:val="26"/>
        </w:rPr>
        <w:t>tố</w:t>
      </w:r>
      <w:r>
        <w:rPr>
          <w:i/>
          <w:spacing w:val="-1"/>
          <w:sz w:val="26"/>
        </w:rPr>
        <w:t xml:space="preserve"> </w:t>
      </w:r>
      <w:r>
        <w:rPr>
          <w:i/>
          <w:sz w:val="26"/>
        </w:rPr>
        <w:t>Hán</w:t>
      </w:r>
      <w:r>
        <w:rPr>
          <w:i/>
          <w:spacing w:val="-5"/>
          <w:sz w:val="26"/>
        </w:rPr>
        <w:t xml:space="preserve"> </w:t>
      </w:r>
      <w:r>
        <w:rPr>
          <w:i/>
          <w:sz w:val="26"/>
        </w:rPr>
        <w:t>Việt</w:t>
      </w:r>
      <w:r>
        <w:rPr>
          <w:i/>
          <w:spacing w:val="-4"/>
          <w:sz w:val="26"/>
        </w:rPr>
        <w:t xml:space="preserve"> </w:t>
      </w:r>
      <w:r>
        <w:rPr>
          <w:i/>
          <w:sz w:val="26"/>
        </w:rPr>
        <w:t>thông</w:t>
      </w:r>
      <w:r>
        <w:rPr>
          <w:i/>
          <w:spacing w:val="-5"/>
          <w:sz w:val="26"/>
        </w:rPr>
        <w:t xml:space="preserve"> </w:t>
      </w:r>
      <w:r>
        <w:rPr>
          <w:i/>
          <w:spacing w:val="-2"/>
          <w:sz w:val="26"/>
        </w:rPr>
        <w:t>dụng</w:t>
      </w:r>
      <w:r>
        <w:rPr>
          <w:spacing w:val="-2"/>
          <w:sz w:val="26"/>
        </w:rPr>
        <w:t>.</w:t>
      </w:r>
    </w:p>
    <w:p w:rsidR="000D0FDE" w:rsidRDefault="002B36AA">
      <w:pPr>
        <w:pStyle w:val="ListParagraph"/>
        <w:numPr>
          <w:ilvl w:val="0"/>
          <w:numId w:val="43"/>
        </w:numPr>
        <w:tabs>
          <w:tab w:val="left" w:pos="2022"/>
        </w:tabs>
        <w:spacing w:before="100" w:line="273" w:lineRule="auto"/>
        <w:ind w:right="293" w:firstLine="396"/>
        <w:jc w:val="left"/>
        <w:rPr>
          <w:sz w:val="26"/>
        </w:rPr>
      </w:pPr>
      <w:r>
        <w:rPr>
          <w:sz w:val="26"/>
        </w:rPr>
        <w:t>Mỗi bài học được biên soạn theo yêu cầu tích hợp bốn kĩ năng; phân chia theo các cụm</w:t>
      </w:r>
      <w:r>
        <w:rPr>
          <w:spacing w:val="-1"/>
          <w:sz w:val="26"/>
        </w:rPr>
        <w:t xml:space="preserve"> </w:t>
      </w:r>
      <w:r>
        <w:rPr>
          <w:sz w:val="26"/>
        </w:rPr>
        <w:t xml:space="preserve">thể loại và kiểu văn bản. Ngoài </w:t>
      </w:r>
      <w:r>
        <w:rPr>
          <w:i/>
          <w:sz w:val="26"/>
        </w:rPr>
        <w:t>Bài Mở đầu</w:t>
      </w:r>
      <w:r>
        <w:rPr>
          <w:sz w:val="26"/>
        </w:rPr>
        <w:t xml:space="preserve">, 10 bài </w:t>
      </w:r>
      <w:r>
        <w:rPr>
          <w:i/>
          <w:sz w:val="26"/>
        </w:rPr>
        <w:t xml:space="preserve">Đọc hiểu </w:t>
      </w:r>
      <w:r>
        <w:rPr>
          <w:sz w:val="26"/>
        </w:rPr>
        <w:t>được phân bổ như sau:</w:t>
      </w:r>
    </w:p>
    <w:p w:rsidR="000D0FDE" w:rsidRDefault="000D0FDE">
      <w:pPr>
        <w:pStyle w:val="BodyText"/>
        <w:spacing w:before="4"/>
        <w:rPr>
          <w:sz w:val="11"/>
        </w:rPr>
      </w:pPr>
    </w:p>
    <w:tbl>
      <w:tblPr>
        <w:tblW w:w="0" w:type="auto"/>
        <w:tblInd w:w="1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6"/>
        <w:gridCol w:w="1597"/>
        <w:gridCol w:w="1596"/>
        <w:gridCol w:w="1596"/>
        <w:gridCol w:w="1596"/>
        <w:gridCol w:w="1595"/>
      </w:tblGrid>
      <w:tr w:rsidR="000D0FDE">
        <w:trPr>
          <w:trHeight w:val="460"/>
        </w:trPr>
        <w:tc>
          <w:tcPr>
            <w:tcW w:w="1366" w:type="dxa"/>
            <w:shd w:val="clear" w:color="auto" w:fill="528135"/>
          </w:tcPr>
          <w:p w:rsidR="000D0FDE" w:rsidRDefault="002B36AA">
            <w:pPr>
              <w:pStyle w:val="TableParagraph"/>
              <w:spacing w:before="90"/>
              <w:ind w:left="437" w:right="431"/>
              <w:jc w:val="center"/>
              <w:rPr>
                <w:b/>
                <w:sz w:val="26"/>
              </w:rPr>
            </w:pPr>
            <w:r>
              <w:rPr>
                <w:b/>
                <w:color w:val="FFFFFF"/>
                <w:spacing w:val="-5"/>
                <w:sz w:val="26"/>
              </w:rPr>
              <w:t>Lớp</w:t>
            </w:r>
          </w:p>
        </w:tc>
        <w:tc>
          <w:tcPr>
            <w:tcW w:w="1597" w:type="dxa"/>
            <w:shd w:val="clear" w:color="auto" w:fill="528135"/>
          </w:tcPr>
          <w:p w:rsidR="000D0FDE" w:rsidRDefault="002B36AA">
            <w:pPr>
              <w:pStyle w:val="TableParagraph"/>
              <w:spacing w:before="90"/>
              <w:ind w:left="371" w:right="363"/>
              <w:jc w:val="center"/>
              <w:rPr>
                <w:b/>
                <w:sz w:val="26"/>
              </w:rPr>
            </w:pPr>
            <w:r>
              <w:rPr>
                <w:b/>
                <w:color w:val="FFFFFF"/>
                <w:spacing w:val="-2"/>
                <w:sz w:val="26"/>
              </w:rPr>
              <w:t>Truyện</w:t>
            </w:r>
          </w:p>
        </w:tc>
        <w:tc>
          <w:tcPr>
            <w:tcW w:w="1596" w:type="dxa"/>
            <w:shd w:val="clear" w:color="auto" w:fill="528135"/>
          </w:tcPr>
          <w:p w:rsidR="000D0FDE" w:rsidRDefault="002B36AA">
            <w:pPr>
              <w:pStyle w:val="TableParagraph"/>
              <w:spacing w:before="90"/>
              <w:ind w:left="240" w:right="236"/>
              <w:jc w:val="center"/>
              <w:rPr>
                <w:b/>
                <w:sz w:val="26"/>
              </w:rPr>
            </w:pPr>
            <w:r>
              <w:rPr>
                <w:b/>
                <w:color w:val="FFFFFF"/>
                <w:spacing w:val="-5"/>
                <w:sz w:val="26"/>
              </w:rPr>
              <w:t>Thơ</w:t>
            </w:r>
          </w:p>
        </w:tc>
        <w:tc>
          <w:tcPr>
            <w:tcW w:w="1596" w:type="dxa"/>
            <w:shd w:val="clear" w:color="auto" w:fill="528135"/>
          </w:tcPr>
          <w:p w:rsidR="000D0FDE" w:rsidRDefault="002B36AA">
            <w:pPr>
              <w:pStyle w:val="TableParagraph"/>
              <w:spacing w:before="90"/>
              <w:ind w:left="659"/>
              <w:rPr>
                <w:b/>
                <w:sz w:val="26"/>
              </w:rPr>
            </w:pPr>
            <w:r>
              <w:rPr>
                <w:b/>
                <w:color w:val="FFFFFF"/>
                <w:spacing w:val="-5"/>
                <w:sz w:val="26"/>
              </w:rPr>
              <w:t>Kí</w:t>
            </w:r>
          </w:p>
        </w:tc>
        <w:tc>
          <w:tcPr>
            <w:tcW w:w="1596" w:type="dxa"/>
            <w:shd w:val="clear" w:color="auto" w:fill="528135"/>
          </w:tcPr>
          <w:p w:rsidR="000D0FDE" w:rsidRDefault="002B36AA">
            <w:pPr>
              <w:pStyle w:val="TableParagraph"/>
              <w:spacing w:before="90"/>
              <w:ind w:left="242" w:right="236"/>
              <w:jc w:val="center"/>
              <w:rPr>
                <w:b/>
                <w:sz w:val="26"/>
              </w:rPr>
            </w:pPr>
            <w:r>
              <w:rPr>
                <w:b/>
                <w:color w:val="FFFFFF"/>
                <w:sz w:val="26"/>
              </w:rPr>
              <w:t>Nghị</w:t>
            </w:r>
            <w:r>
              <w:rPr>
                <w:b/>
                <w:color w:val="FFFFFF"/>
                <w:spacing w:val="-8"/>
                <w:sz w:val="26"/>
              </w:rPr>
              <w:t xml:space="preserve"> </w:t>
            </w:r>
            <w:r>
              <w:rPr>
                <w:b/>
                <w:color w:val="FFFFFF"/>
                <w:spacing w:val="-4"/>
                <w:sz w:val="26"/>
              </w:rPr>
              <w:t>luận</w:t>
            </w:r>
          </w:p>
        </w:tc>
        <w:tc>
          <w:tcPr>
            <w:tcW w:w="1595" w:type="dxa"/>
            <w:shd w:val="clear" w:color="auto" w:fill="528135"/>
          </w:tcPr>
          <w:p w:rsidR="000D0FDE" w:rsidRDefault="002B36AA">
            <w:pPr>
              <w:pStyle w:val="TableParagraph"/>
              <w:spacing w:before="90"/>
              <w:ind w:left="244" w:right="236"/>
              <w:jc w:val="center"/>
              <w:rPr>
                <w:b/>
                <w:sz w:val="26"/>
              </w:rPr>
            </w:pPr>
            <w:r>
              <w:rPr>
                <w:b/>
                <w:color w:val="FFFFFF"/>
                <w:sz w:val="26"/>
              </w:rPr>
              <w:t>Thông</w:t>
            </w:r>
            <w:r>
              <w:rPr>
                <w:b/>
                <w:color w:val="FFFFFF"/>
                <w:spacing w:val="-13"/>
                <w:sz w:val="26"/>
              </w:rPr>
              <w:t xml:space="preserve"> </w:t>
            </w:r>
            <w:r>
              <w:rPr>
                <w:b/>
                <w:color w:val="FFFFFF"/>
                <w:spacing w:val="-5"/>
                <w:sz w:val="26"/>
              </w:rPr>
              <w:t>tin</w:t>
            </w:r>
          </w:p>
        </w:tc>
      </w:tr>
      <w:tr w:rsidR="000D0FDE">
        <w:trPr>
          <w:trHeight w:val="460"/>
        </w:trPr>
        <w:tc>
          <w:tcPr>
            <w:tcW w:w="1366" w:type="dxa"/>
            <w:shd w:val="clear" w:color="auto" w:fill="C5DFB3"/>
          </w:tcPr>
          <w:p w:rsidR="000D0FDE" w:rsidRDefault="002B36AA">
            <w:pPr>
              <w:pStyle w:val="TableParagraph"/>
              <w:spacing w:before="88"/>
              <w:ind w:left="6"/>
              <w:jc w:val="center"/>
              <w:rPr>
                <w:b/>
                <w:sz w:val="26"/>
              </w:rPr>
            </w:pPr>
            <w:r>
              <w:rPr>
                <w:b/>
                <w:w w:val="99"/>
                <w:sz w:val="26"/>
              </w:rPr>
              <w:t>7</w:t>
            </w:r>
          </w:p>
        </w:tc>
        <w:tc>
          <w:tcPr>
            <w:tcW w:w="1597" w:type="dxa"/>
            <w:shd w:val="clear" w:color="auto" w:fill="C5DFB3"/>
          </w:tcPr>
          <w:p w:rsidR="000D0FDE" w:rsidRDefault="002B36AA">
            <w:pPr>
              <w:pStyle w:val="TableParagraph"/>
              <w:spacing w:before="88"/>
              <w:ind w:left="5"/>
              <w:jc w:val="center"/>
              <w:rPr>
                <w:sz w:val="26"/>
              </w:rPr>
            </w:pPr>
            <w:r>
              <w:rPr>
                <w:w w:val="99"/>
                <w:sz w:val="26"/>
              </w:rPr>
              <w:t>3</w:t>
            </w:r>
          </w:p>
        </w:tc>
        <w:tc>
          <w:tcPr>
            <w:tcW w:w="1596" w:type="dxa"/>
            <w:shd w:val="clear" w:color="auto" w:fill="C5DFB3"/>
          </w:tcPr>
          <w:p w:rsidR="000D0FDE" w:rsidRDefault="002B36AA">
            <w:pPr>
              <w:pStyle w:val="TableParagraph"/>
              <w:spacing w:before="88"/>
              <w:ind w:left="5"/>
              <w:jc w:val="center"/>
              <w:rPr>
                <w:sz w:val="26"/>
              </w:rPr>
            </w:pPr>
            <w:r>
              <w:rPr>
                <w:w w:val="99"/>
                <w:sz w:val="26"/>
              </w:rPr>
              <w:t>2</w:t>
            </w:r>
          </w:p>
        </w:tc>
        <w:tc>
          <w:tcPr>
            <w:tcW w:w="1596" w:type="dxa"/>
            <w:shd w:val="clear" w:color="auto" w:fill="C5DFB3"/>
          </w:tcPr>
          <w:p w:rsidR="000D0FDE" w:rsidRDefault="002B36AA">
            <w:pPr>
              <w:pStyle w:val="TableParagraph"/>
              <w:spacing w:before="88"/>
              <w:ind w:left="731"/>
              <w:rPr>
                <w:sz w:val="26"/>
              </w:rPr>
            </w:pPr>
            <w:r>
              <w:rPr>
                <w:w w:val="99"/>
                <w:sz w:val="26"/>
              </w:rPr>
              <w:t>1</w:t>
            </w:r>
          </w:p>
        </w:tc>
        <w:tc>
          <w:tcPr>
            <w:tcW w:w="1596" w:type="dxa"/>
            <w:shd w:val="clear" w:color="auto" w:fill="C5DFB3"/>
          </w:tcPr>
          <w:p w:rsidR="000D0FDE" w:rsidRDefault="002B36AA">
            <w:pPr>
              <w:pStyle w:val="TableParagraph"/>
              <w:spacing w:before="88"/>
              <w:ind w:left="6"/>
              <w:jc w:val="center"/>
              <w:rPr>
                <w:sz w:val="26"/>
              </w:rPr>
            </w:pPr>
            <w:r>
              <w:rPr>
                <w:w w:val="99"/>
                <w:sz w:val="26"/>
              </w:rPr>
              <w:t>2</w:t>
            </w:r>
          </w:p>
        </w:tc>
        <w:tc>
          <w:tcPr>
            <w:tcW w:w="1595" w:type="dxa"/>
            <w:shd w:val="clear" w:color="auto" w:fill="C5DFB3"/>
          </w:tcPr>
          <w:p w:rsidR="000D0FDE" w:rsidRDefault="002B36AA">
            <w:pPr>
              <w:pStyle w:val="TableParagraph"/>
              <w:spacing w:before="88"/>
              <w:ind w:left="8"/>
              <w:jc w:val="center"/>
              <w:rPr>
                <w:sz w:val="26"/>
              </w:rPr>
            </w:pPr>
            <w:r>
              <w:rPr>
                <w:w w:val="99"/>
                <w:sz w:val="26"/>
              </w:rPr>
              <w:t>2</w:t>
            </w:r>
          </w:p>
        </w:tc>
      </w:tr>
    </w:tbl>
    <w:p w:rsidR="000D0FDE" w:rsidRDefault="002B36AA">
      <w:pPr>
        <w:pStyle w:val="ListParagraph"/>
        <w:numPr>
          <w:ilvl w:val="0"/>
          <w:numId w:val="43"/>
        </w:numPr>
        <w:tabs>
          <w:tab w:val="left" w:pos="2005"/>
        </w:tabs>
        <w:spacing w:before="189" w:line="273" w:lineRule="auto"/>
        <w:ind w:right="291" w:firstLine="396"/>
        <w:jc w:val="left"/>
        <w:rPr>
          <w:sz w:val="26"/>
        </w:rPr>
      </w:pPr>
      <w:r>
        <w:rPr>
          <w:sz w:val="26"/>
        </w:rPr>
        <w:t>Như</w:t>
      </w:r>
      <w:r>
        <w:rPr>
          <w:spacing w:val="-8"/>
          <w:sz w:val="26"/>
        </w:rPr>
        <w:t xml:space="preserve"> </w:t>
      </w:r>
      <w:r>
        <w:rPr>
          <w:sz w:val="26"/>
        </w:rPr>
        <w:t>thế,</w:t>
      </w:r>
      <w:r>
        <w:rPr>
          <w:spacing w:val="-8"/>
          <w:sz w:val="26"/>
        </w:rPr>
        <w:t xml:space="preserve"> </w:t>
      </w:r>
      <w:r>
        <w:rPr>
          <w:sz w:val="26"/>
        </w:rPr>
        <w:t>trong</w:t>
      </w:r>
      <w:r>
        <w:rPr>
          <w:spacing w:val="-8"/>
          <w:sz w:val="26"/>
        </w:rPr>
        <w:t xml:space="preserve"> </w:t>
      </w:r>
      <w:r>
        <w:rPr>
          <w:sz w:val="26"/>
        </w:rPr>
        <w:t>10</w:t>
      </w:r>
      <w:r>
        <w:rPr>
          <w:spacing w:val="-8"/>
          <w:sz w:val="26"/>
        </w:rPr>
        <w:t xml:space="preserve"> </w:t>
      </w:r>
      <w:r>
        <w:rPr>
          <w:sz w:val="26"/>
        </w:rPr>
        <w:t>bài</w:t>
      </w:r>
      <w:r>
        <w:rPr>
          <w:spacing w:val="-9"/>
          <w:sz w:val="26"/>
        </w:rPr>
        <w:t xml:space="preserve"> </w:t>
      </w:r>
      <w:r>
        <w:rPr>
          <w:i/>
          <w:sz w:val="26"/>
        </w:rPr>
        <w:t>Đọc</w:t>
      </w:r>
      <w:r>
        <w:rPr>
          <w:i/>
          <w:spacing w:val="-8"/>
          <w:sz w:val="26"/>
        </w:rPr>
        <w:t xml:space="preserve"> </w:t>
      </w:r>
      <w:r>
        <w:rPr>
          <w:i/>
          <w:sz w:val="26"/>
        </w:rPr>
        <w:t>hiểu</w:t>
      </w:r>
      <w:r>
        <w:rPr>
          <w:i/>
          <w:spacing w:val="-8"/>
          <w:sz w:val="26"/>
        </w:rPr>
        <w:t xml:space="preserve"> </w:t>
      </w:r>
      <w:r>
        <w:rPr>
          <w:sz w:val="26"/>
        </w:rPr>
        <w:t>có</w:t>
      </w:r>
      <w:r>
        <w:rPr>
          <w:spacing w:val="-8"/>
          <w:sz w:val="26"/>
        </w:rPr>
        <w:t xml:space="preserve"> </w:t>
      </w:r>
      <w:r>
        <w:rPr>
          <w:sz w:val="26"/>
        </w:rPr>
        <w:t>6</w:t>
      </w:r>
      <w:r>
        <w:rPr>
          <w:spacing w:val="-9"/>
          <w:sz w:val="26"/>
        </w:rPr>
        <w:t xml:space="preserve"> </w:t>
      </w:r>
      <w:r>
        <w:rPr>
          <w:sz w:val="26"/>
        </w:rPr>
        <w:t>bài</w:t>
      </w:r>
      <w:r>
        <w:rPr>
          <w:spacing w:val="-8"/>
          <w:sz w:val="26"/>
        </w:rPr>
        <w:t xml:space="preserve"> </w:t>
      </w:r>
      <w:r>
        <w:rPr>
          <w:sz w:val="26"/>
        </w:rPr>
        <w:t>đọc</w:t>
      </w:r>
      <w:r>
        <w:rPr>
          <w:spacing w:val="-8"/>
          <w:sz w:val="26"/>
        </w:rPr>
        <w:t xml:space="preserve"> </w:t>
      </w:r>
      <w:r>
        <w:rPr>
          <w:sz w:val="26"/>
        </w:rPr>
        <w:t>hiểu</w:t>
      </w:r>
      <w:r>
        <w:rPr>
          <w:spacing w:val="-8"/>
          <w:sz w:val="26"/>
        </w:rPr>
        <w:t xml:space="preserve"> </w:t>
      </w:r>
      <w:r>
        <w:rPr>
          <w:sz w:val="26"/>
        </w:rPr>
        <w:t>văn</w:t>
      </w:r>
      <w:r>
        <w:rPr>
          <w:spacing w:val="-8"/>
          <w:sz w:val="26"/>
        </w:rPr>
        <w:t xml:space="preserve"> </w:t>
      </w:r>
      <w:r>
        <w:rPr>
          <w:sz w:val="26"/>
        </w:rPr>
        <w:t>bản</w:t>
      </w:r>
      <w:r>
        <w:rPr>
          <w:spacing w:val="-8"/>
          <w:sz w:val="26"/>
        </w:rPr>
        <w:t xml:space="preserve"> </w:t>
      </w:r>
      <w:r>
        <w:rPr>
          <w:sz w:val="26"/>
        </w:rPr>
        <w:t>văn</w:t>
      </w:r>
      <w:r>
        <w:rPr>
          <w:spacing w:val="-8"/>
          <w:sz w:val="26"/>
        </w:rPr>
        <w:t xml:space="preserve"> </w:t>
      </w:r>
      <w:r>
        <w:rPr>
          <w:sz w:val="26"/>
        </w:rPr>
        <w:t>học;</w:t>
      </w:r>
      <w:r>
        <w:rPr>
          <w:spacing w:val="-8"/>
          <w:sz w:val="26"/>
        </w:rPr>
        <w:t xml:space="preserve"> </w:t>
      </w:r>
      <w:r>
        <w:rPr>
          <w:sz w:val="26"/>
        </w:rPr>
        <w:t>2</w:t>
      </w:r>
      <w:r>
        <w:rPr>
          <w:spacing w:val="-9"/>
          <w:sz w:val="26"/>
        </w:rPr>
        <w:t xml:space="preserve"> </w:t>
      </w:r>
      <w:r>
        <w:rPr>
          <w:sz w:val="26"/>
        </w:rPr>
        <w:t>bài</w:t>
      </w:r>
      <w:r>
        <w:rPr>
          <w:spacing w:val="-8"/>
          <w:sz w:val="26"/>
        </w:rPr>
        <w:t xml:space="preserve"> </w:t>
      </w:r>
      <w:r>
        <w:rPr>
          <w:sz w:val="26"/>
        </w:rPr>
        <w:t>đọc</w:t>
      </w:r>
      <w:r>
        <w:rPr>
          <w:spacing w:val="-8"/>
          <w:sz w:val="26"/>
        </w:rPr>
        <w:t xml:space="preserve"> </w:t>
      </w:r>
      <w:r>
        <w:rPr>
          <w:sz w:val="26"/>
        </w:rPr>
        <w:t>hiểu</w:t>
      </w:r>
      <w:r>
        <w:rPr>
          <w:spacing w:val="-8"/>
          <w:sz w:val="26"/>
        </w:rPr>
        <w:t xml:space="preserve"> </w:t>
      </w:r>
      <w:r>
        <w:rPr>
          <w:sz w:val="26"/>
        </w:rPr>
        <w:t>văn bản nghị luận và 2 bài đọc hiểu văn bản thông tin;</w:t>
      </w:r>
    </w:p>
    <w:p w:rsidR="000D0FDE" w:rsidRDefault="002B36AA">
      <w:pPr>
        <w:pStyle w:val="ListParagraph"/>
        <w:numPr>
          <w:ilvl w:val="0"/>
          <w:numId w:val="43"/>
        </w:numPr>
        <w:tabs>
          <w:tab w:val="left" w:pos="2010"/>
        </w:tabs>
        <w:spacing w:before="58"/>
        <w:ind w:left="2009" w:hanging="196"/>
        <w:jc w:val="left"/>
        <w:rPr>
          <w:sz w:val="26"/>
        </w:rPr>
      </w:pPr>
      <w:r>
        <w:rPr>
          <w:b/>
          <w:sz w:val="26"/>
        </w:rPr>
        <w:t>Phân</w:t>
      </w:r>
      <w:r>
        <w:rPr>
          <w:b/>
          <w:spacing w:val="-6"/>
          <w:sz w:val="26"/>
        </w:rPr>
        <w:t xml:space="preserve"> </w:t>
      </w:r>
      <w:r>
        <w:rPr>
          <w:b/>
          <w:sz w:val="26"/>
        </w:rPr>
        <w:t>bổ</w:t>
      </w:r>
      <w:r>
        <w:rPr>
          <w:b/>
          <w:spacing w:val="-5"/>
          <w:sz w:val="26"/>
        </w:rPr>
        <w:t xml:space="preserve"> </w:t>
      </w:r>
      <w:r>
        <w:rPr>
          <w:b/>
          <w:sz w:val="26"/>
        </w:rPr>
        <w:t>thời</w:t>
      </w:r>
      <w:r>
        <w:rPr>
          <w:b/>
          <w:spacing w:val="-5"/>
          <w:sz w:val="26"/>
        </w:rPr>
        <w:t xml:space="preserve"> </w:t>
      </w:r>
      <w:r>
        <w:rPr>
          <w:b/>
          <w:sz w:val="26"/>
        </w:rPr>
        <w:t>lượng</w:t>
      </w:r>
      <w:r>
        <w:rPr>
          <w:b/>
          <w:spacing w:val="-2"/>
          <w:sz w:val="26"/>
        </w:rPr>
        <w:t xml:space="preserve"> </w:t>
      </w:r>
      <w:r>
        <w:rPr>
          <w:sz w:val="26"/>
        </w:rPr>
        <w:t>mỗi</w:t>
      </w:r>
      <w:r>
        <w:rPr>
          <w:spacing w:val="-5"/>
          <w:sz w:val="26"/>
        </w:rPr>
        <w:t xml:space="preserve"> </w:t>
      </w:r>
      <w:r>
        <w:rPr>
          <w:sz w:val="26"/>
        </w:rPr>
        <w:t>bài</w:t>
      </w:r>
      <w:r>
        <w:rPr>
          <w:spacing w:val="-6"/>
          <w:sz w:val="26"/>
        </w:rPr>
        <w:t xml:space="preserve"> </w:t>
      </w:r>
      <w:r>
        <w:rPr>
          <w:sz w:val="26"/>
        </w:rPr>
        <w:t>học</w:t>
      </w:r>
      <w:r>
        <w:rPr>
          <w:spacing w:val="-5"/>
          <w:sz w:val="26"/>
        </w:rPr>
        <w:t xml:space="preserve"> </w:t>
      </w:r>
      <w:r>
        <w:rPr>
          <w:sz w:val="26"/>
        </w:rPr>
        <w:t>như</w:t>
      </w:r>
      <w:r>
        <w:rPr>
          <w:spacing w:val="-4"/>
          <w:sz w:val="26"/>
        </w:rPr>
        <w:t xml:space="preserve"> </w:t>
      </w:r>
      <w:r>
        <w:rPr>
          <w:sz w:val="26"/>
        </w:rPr>
        <w:t>sau</w:t>
      </w:r>
      <w:r>
        <w:rPr>
          <w:spacing w:val="-5"/>
          <w:sz w:val="26"/>
        </w:rPr>
        <w:t xml:space="preserve"> </w:t>
      </w:r>
      <w:r>
        <w:rPr>
          <w:sz w:val="26"/>
        </w:rPr>
        <w:t>(thời</w:t>
      </w:r>
      <w:r>
        <w:rPr>
          <w:spacing w:val="-5"/>
          <w:sz w:val="26"/>
        </w:rPr>
        <w:t xml:space="preserve"> </w:t>
      </w:r>
      <w:r>
        <w:rPr>
          <w:sz w:val="26"/>
        </w:rPr>
        <w:t>lượng</w:t>
      </w:r>
      <w:r>
        <w:rPr>
          <w:spacing w:val="-5"/>
          <w:sz w:val="26"/>
        </w:rPr>
        <w:t xml:space="preserve"> </w:t>
      </w:r>
      <w:r>
        <w:rPr>
          <w:sz w:val="26"/>
        </w:rPr>
        <w:t>chỉ</w:t>
      </w:r>
      <w:r>
        <w:rPr>
          <w:spacing w:val="-6"/>
          <w:sz w:val="26"/>
        </w:rPr>
        <w:t xml:space="preserve"> </w:t>
      </w:r>
      <w:r>
        <w:rPr>
          <w:sz w:val="26"/>
        </w:rPr>
        <w:t>là</w:t>
      </w:r>
      <w:r>
        <w:rPr>
          <w:spacing w:val="-5"/>
          <w:sz w:val="26"/>
        </w:rPr>
        <w:t xml:space="preserve"> </w:t>
      </w:r>
      <w:r>
        <w:rPr>
          <w:sz w:val="26"/>
        </w:rPr>
        <w:t>gợi</w:t>
      </w:r>
      <w:r>
        <w:rPr>
          <w:spacing w:val="-3"/>
          <w:sz w:val="26"/>
        </w:rPr>
        <w:t xml:space="preserve"> </w:t>
      </w:r>
      <w:r>
        <w:rPr>
          <w:spacing w:val="-5"/>
          <w:sz w:val="26"/>
        </w:rPr>
        <w:t>ý):</w:t>
      </w:r>
    </w:p>
    <w:p w:rsidR="000D0FDE" w:rsidRDefault="002B36AA">
      <w:pPr>
        <w:pStyle w:val="BodyText"/>
        <w:spacing w:before="102"/>
        <w:ind w:left="1814"/>
      </w:pPr>
      <w:r>
        <w:t>+</w:t>
      </w:r>
      <w:r>
        <w:rPr>
          <w:spacing w:val="-4"/>
        </w:rPr>
        <w:t xml:space="preserve"> </w:t>
      </w:r>
      <w:r>
        <w:t>Đọc</w:t>
      </w:r>
      <w:r>
        <w:rPr>
          <w:spacing w:val="-3"/>
        </w:rPr>
        <w:t xml:space="preserve"> </w:t>
      </w:r>
      <w:r>
        <w:t>hiểu:</w:t>
      </w:r>
      <w:r>
        <w:rPr>
          <w:spacing w:val="-1"/>
        </w:rPr>
        <w:t xml:space="preserve"> </w:t>
      </w:r>
      <w:r>
        <w:t>6</w:t>
      </w:r>
      <w:r>
        <w:rPr>
          <w:spacing w:val="-3"/>
        </w:rPr>
        <w:t xml:space="preserve"> </w:t>
      </w:r>
      <w:r>
        <w:t>–</w:t>
      </w:r>
      <w:r>
        <w:rPr>
          <w:spacing w:val="-4"/>
        </w:rPr>
        <w:t xml:space="preserve"> </w:t>
      </w:r>
      <w:r>
        <w:t>7</w:t>
      </w:r>
      <w:r>
        <w:rPr>
          <w:spacing w:val="-3"/>
        </w:rPr>
        <w:t xml:space="preserve"> </w:t>
      </w:r>
      <w:r>
        <w:rPr>
          <w:spacing w:val="-4"/>
        </w:rPr>
        <w:t>tiết.</w:t>
      </w:r>
    </w:p>
    <w:p w:rsidR="000D0FDE" w:rsidRDefault="002B36AA">
      <w:pPr>
        <w:pStyle w:val="BodyText"/>
        <w:spacing w:before="102"/>
        <w:ind w:left="1814"/>
      </w:pPr>
      <w:r>
        <w:t>+</w:t>
      </w:r>
      <w:r>
        <w:rPr>
          <w:spacing w:val="-4"/>
        </w:rPr>
        <w:t xml:space="preserve"> </w:t>
      </w:r>
      <w:r>
        <w:t>Thực</w:t>
      </w:r>
      <w:r>
        <w:rPr>
          <w:spacing w:val="-3"/>
        </w:rPr>
        <w:t xml:space="preserve"> </w:t>
      </w:r>
      <w:r>
        <w:t>hành</w:t>
      </w:r>
      <w:r>
        <w:rPr>
          <w:spacing w:val="-3"/>
        </w:rPr>
        <w:t xml:space="preserve"> </w:t>
      </w:r>
      <w:r>
        <w:t>tiếng</w:t>
      </w:r>
      <w:r>
        <w:rPr>
          <w:spacing w:val="-4"/>
        </w:rPr>
        <w:t xml:space="preserve"> </w:t>
      </w:r>
      <w:r>
        <w:t>Việt:</w:t>
      </w:r>
      <w:r>
        <w:rPr>
          <w:spacing w:val="-3"/>
        </w:rPr>
        <w:t xml:space="preserve"> </w:t>
      </w:r>
      <w:r>
        <w:t>1</w:t>
      </w:r>
      <w:r>
        <w:rPr>
          <w:spacing w:val="-3"/>
        </w:rPr>
        <w:t xml:space="preserve"> </w:t>
      </w:r>
      <w:r>
        <w:t>–</w:t>
      </w:r>
      <w:r>
        <w:rPr>
          <w:spacing w:val="-4"/>
        </w:rPr>
        <w:t xml:space="preserve"> </w:t>
      </w:r>
      <w:r>
        <w:t>2</w:t>
      </w:r>
      <w:r>
        <w:rPr>
          <w:spacing w:val="-4"/>
        </w:rPr>
        <w:t xml:space="preserve"> tiết.</w:t>
      </w:r>
    </w:p>
    <w:p w:rsidR="000D0FDE" w:rsidRDefault="002B36AA">
      <w:pPr>
        <w:pStyle w:val="BodyText"/>
        <w:spacing w:before="99"/>
        <w:ind w:left="1814"/>
      </w:pPr>
      <w:r>
        <w:t>+</w:t>
      </w:r>
      <w:r>
        <w:rPr>
          <w:spacing w:val="-5"/>
        </w:rPr>
        <w:t xml:space="preserve"> </w:t>
      </w:r>
      <w:r>
        <w:t>Viết:</w:t>
      </w:r>
      <w:r>
        <w:rPr>
          <w:spacing w:val="-5"/>
        </w:rPr>
        <w:t xml:space="preserve"> </w:t>
      </w:r>
      <w:r>
        <w:t>3</w:t>
      </w:r>
      <w:r>
        <w:rPr>
          <w:spacing w:val="-4"/>
        </w:rPr>
        <w:t xml:space="preserve"> </w:t>
      </w:r>
      <w:r>
        <w:t>tiết,</w:t>
      </w:r>
      <w:r>
        <w:rPr>
          <w:spacing w:val="-5"/>
        </w:rPr>
        <w:t xml:space="preserve"> </w:t>
      </w:r>
      <w:r>
        <w:t>có</w:t>
      </w:r>
      <w:r>
        <w:rPr>
          <w:spacing w:val="-5"/>
        </w:rPr>
        <w:t xml:space="preserve"> </w:t>
      </w:r>
      <w:r>
        <w:t>kết</w:t>
      </w:r>
      <w:r>
        <w:rPr>
          <w:spacing w:val="-2"/>
        </w:rPr>
        <w:t xml:space="preserve"> </w:t>
      </w:r>
      <w:r>
        <w:t>hợp</w:t>
      </w:r>
      <w:r>
        <w:rPr>
          <w:spacing w:val="-5"/>
        </w:rPr>
        <w:t xml:space="preserve"> </w:t>
      </w:r>
      <w:r>
        <w:t>thực</w:t>
      </w:r>
      <w:r>
        <w:rPr>
          <w:spacing w:val="-4"/>
        </w:rPr>
        <w:t xml:space="preserve"> </w:t>
      </w:r>
      <w:r>
        <w:t>hành</w:t>
      </w:r>
      <w:r>
        <w:rPr>
          <w:spacing w:val="-4"/>
        </w:rPr>
        <w:t xml:space="preserve"> </w:t>
      </w:r>
      <w:r>
        <w:t>tiếng</w:t>
      </w:r>
      <w:r>
        <w:rPr>
          <w:spacing w:val="-5"/>
        </w:rPr>
        <w:t xml:space="preserve"> </w:t>
      </w:r>
      <w:r>
        <w:rPr>
          <w:spacing w:val="-4"/>
        </w:rPr>
        <w:t>Việt.</w:t>
      </w:r>
    </w:p>
    <w:p w:rsidR="000D0FDE" w:rsidRDefault="000D0FDE">
      <w:pPr>
        <w:sectPr w:rsidR="000D0FDE">
          <w:headerReference w:type="even" r:id="rId43"/>
          <w:headerReference w:type="default" r:id="rId44"/>
          <w:footerReference w:type="even" r:id="rId45"/>
          <w:footerReference w:type="default" r:id="rId46"/>
          <w:pgSz w:w="11910" w:h="16840"/>
          <w:pgMar w:top="960" w:right="840" w:bottom="2020" w:left="0" w:header="722" w:footer="1838" w:gutter="0"/>
          <w:cols w:space="720"/>
        </w:sectPr>
      </w:pPr>
    </w:p>
    <w:p w:rsidR="000D0FDE" w:rsidRDefault="002B36AA">
      <w:pPr>
        <w:pStyle w:val="BodyText"/>
        <w:spacing w:before="50"/>
        <w:ind w:left="1529"/>
      </w:pPr>
      <w:r>
        <w:lastRenderedPageBreak/>
        <w:t>+</w:t>
      </w:r>
      <w:r>
        <w:rPr>
          <w:spacing w:val="-5"/>
        </w:rPr>
        <w:t xml:space="preserve"> </w:t>
      </w:r>
      <w:r>
        <w:t>Nói</w:t>
      </w:r>
      <w:r>
        <w:rPr>
          <w:spacing w:val="-4"/>
        </w:rPr>
        <w:t xml:space="preserve"> </w:t>
      </w:r>
      <w:r>
        <w:t>–</w:t>
      </w:r>
      <w:r>
        <w:rPr>
          <w:spacing w:val="-5"/>
        </w:rPr>
        <w:t xml:space="preserve"> </w:t>
      </w:r>
      <w:r>
        <w:t>nghe</w:t>
      </w:r>
      <w:r>
        <w:rPr>
          <w:spacing w:val="-4"/>
        </w:rPr>
        <w:t xml:space="preserve"> </w:t>
      </w:r>
      <w:r>
        <w:t>và</w:t>
      </w:r>
      <w:r>
        <w:rPr>
          <w:spacing w:val="-3"/>
        </w:rPr>
        <w:t xml:space="preserve"> </w:t>
      </w:r>
      <w:r>
        <w:t>ứng</w:t>
      </w:r>
      <w:r>
        <w:rPr>
          <w:spacing w:val="-5"/>
        </w:rPr>
        <w:t xml:space="preserve"> </w:t>
      </w:r>
      <w:r>
        <w:t>dụng</w:t>
      </w:r>
      <w:r>
        <w:rPr>
          <w:spacing w:val="-4"/>
        </w:rPr>
        <w:t xml:space="preserve"> </w:t>
      </w:r>
      <w:r>
        <w:t>đa</w:t>
      </w:r>
      <w:r>
        <w:rPr>
          <w:spacing w:val="-5"/>
        </w:rPr>
        <w:t xml:space="preserve"> </w:t>
      </w:r>
      <w:r>
        <w:t>phương</w:t>
      </w:r>
      <w:r>
        <w:rPr>
          <w:spacing w:val="-4"/>
        </w:rPr>
        <w:t xml:space="preserve"> </w:t>
      </w:r>
      <w:r>
        <w:t>tiện</w:t>
      </w:r>
      <w:r>
        <w:rPr>
          <w:spacing w:val="-4"/>
        </w:rPr>
        <w:t xml:space="preserve"> </w:t>
      </w:r>
      <w:r>
        <w:t>(IT,</w:t>
      </w:r>
      <w:r>
        <w:rPr>
          <w:spacing w:val="-5"/>
        </w:rPr>
        <w:t xml:space="preserve"> </w:t>
      </w:r>
      <w:r>
        <w:t>media,</w:t>
      </w:r>
      <w:r>
        <w:rPr>
          <w:spacing w:val="-1"/>
        </w:rPr>
        <w:t xml:space="preserve"> </w:t>
      </w:r>
      <w:r>
        <w:t>mindmap,...):</w:t>
      </w:r>
      <w:r>
        <w:rPr>
          <w:spacing w:val="-3"/>
        </w:rPr>
        <w:t xml:space="preserve"> </w:t>
      </w:r>
      <w:r>
        <w:t>1</w:t>
      </w:r>
      <w:r>
        <w:rPr>
          <w:spacing w:val="-1"/>
        </w:rPr>
        <w:t xml:space="preserve"> </w:t>
      </w:r>
      <w:r>
        <w:t>–</w:t>
      </w:r>
      <w:r>
        <w:rPr>
          <w:spacing w:val="-5"/>
        </w:rPr>
        <w:t xml:space="preserve"> </w:t>
      </w:r>
      <w:r>
        <w:t>2</w:t>
      </w:r>
      <w:r>
        <w:rPr>
          <w:spacing w:val="-4"/>
        </w:rPr>
        <w:t xml:space="preserve"> </w:t>
      </w:r>
      <w:r>
        <w:rPr>
          <w:spacing w:val="-2"/>
        </w:rPr>
        <w:t>tiết.</w:t>
      </w:r>
    </w:p>
    <w:p w:rsidR="000D0FDE" w:rsidRDefault="002B36AA">
      <w:pPr>
        <w:pStyle w:val="BodyText"/>
        <w:spacing w:before="100" w:line="324" w:lineRule="auto"/>
        <w:ind w:left="1529" w:right="958"/>
      </w:pPr>
      <w:r>
        <w:t>+ Tự đánh giá (HS thực hiện ở nhà) gắn với nội dung chính của mỗi bài học. Ngoài</w:t>
      </w:r>
      <w:r>
        <w:rPr>
          <w:spacing w:val="-3"/>
        </w:rPr>
        <w:t xml:space="preserve"> </w:t>
      </w:r>
      <w:r>
        <w:rPr>
          <w:i/>
        </w:rPr>
        <w:t>Bài Mở</w:t>
      </w:r>
      <w:r>
        <w:rPr>
          <w:i/>
          <w:spacing w:val="-2"/>
        </w:rPr>
        <w:t xml:space="preserve"> </w:t>
      </w:r>
      <w:r>
        <w:rPr>
          <w:i/>
        </w:rPr>
        <w:t>đầu</w:t>
      </w:r>
      <w:r>
        <w:t>,</w:t>
      </w:r>
      <w:r>
        <w:rPr>
          <w:spacing w:val="-3"/>
        </w:rPr>
        <w:t xml:space="preserve"> </w:t>
      </w:r>
      <w:r>
        <w:t>sách</w:t>
      </w:r>
      <w:r>
        <w:rPr>
          <w:spacing w:val="-3"/>
        </w:rPr>
        <w:t xml:space="preserve"> </w:t>
      </w:r>
      <w:r>
        <w:t>có</w:t>
      </w:r>
      <w:r>
        <w:rPr>
          <w:spacing w:val="-3"/>
        </w:rPr>
        <w:t xml:space="preserve"> </w:t>
      </w:r>
      <w:r>
        <w:t>10</w:t>
      </w:r>
      <w:r>
        <w:rPr>
          <w:spacing w:val="-3"/>
        </w:rPr>
        <w:t xml:space="preserve"> </w:t>
      </w:r>
      <w:r>
        <w:t>bài học</w:t>
      </w:r>
      <w:r>
        <w:rPr>
          <w:spacing w:val="-3"/>
        </w:rPr>
        <w:t xml:space="preserve"> </w:t>
      </w:r>
      <w:r>
        <w:t>chính</w:t>
      </w:r>
      <w:r>
        <w:rPr>
          <w:spacing w:val="-3"/>
        </w:rPr>
        <w:t xml:space="preserve"> </w:t>
      </w:r>
      <w:r>
        <w:t>được</w:t>
      </w:r>
      <w:r>
        <w:rPr>
          <w:spacing w:val="-2"/>
        </w:rPr>
        <w:t xml:space="preserve"> </w:t>
      </w:r>
      <w:r>
        <w:t>sắp</w:t>
      </w:r>
      <w:r>
        <w:rPr>
          <w:spacing w:val="-3"/>
        </w:rPr>
        <w:t xml:space="preserve"> </w:t>
      </w:r>
      <w:r>
        <w:t>xếp</w:t>
      </w:r>
      <w:r>
        <w:rPr>
          <w:spacing w:val="-3"/>
        </w:rPr>
        <w:t xml:space="preserve"> </w:t>
      </w:r>
      <w:r>
        <w:t>theo</w:t>
      </w:r>
      <w:r>
        <w:rPr>
          <w:spacing w:val="-2"/>
        </w:rPr>
        <w:t xml:space="preserve"> </w:t>
      </w:r>
      <w:r>
        <w:t>hai</w:t>
      </w:r>
      <w:r>
        <w:rPr>
          <w:spacing w:val="-3"/>
        </w:rPr>
        <w:t xml:space="preserve"> </w:t>
      </w:r>
      <w:r>
        <w:t>tập</w:t>
      </w:r>
      <w:r>
        <w:rPr>
          <w:spacing w:val="-3"/>
        </w:rPr>
        <w:t xml:space="preserve"> </w:t>
      </w:r>
      <w:r>
        <w:t>như</w:t>
      </w:r>
      <w:r>
        <w:rPr>
          <w:spacing w:val="-2"/>
        </w:rPr>
        <w:t xml:space="preserve"> </w:t>
      </w:r>
      <w:r>
        <w:t>sau:</w:t>
      </w:r>
    </w:p>
    <w:p w:rsidR="000D0FDE" w:rsidRDefault="00E85E01">
      <w:pPr>
        <w:pStyle w:val="BodyText"/>
        <w:spacing w:before="3"/>
        <w:rPr>
          <w:sz w:val="13"/>
        </w:rPr>
      </w:pPr>
      <w:r>
        <w:pict>
          <v:group id="docshapegroup69" o:spid="_x0000_s1084" style="position:absolute;margin-left:56.65pt;margin-top:8.85pt;width:467.3pt;height:42pt;z-index:-15725568;mso-wrap-distance-left:0;mso-wrap-distance-right:0;mso-position-horizontal-relative:page" coordorigin="1133,177" coordsize="9346,840">
            <v:shape id="docshape70" o:spid="_x0000_s1086" style="position:absolute;left:1132;top:176;width:9346;height:840" coordorigin="1133,177" coordsize="9346,840" path="m10478,177r-9345,l1133,849r4673,168l10478,849r,-672xe" fillcolor="#466c2c" stroked="f">
              <v:path arrowok="t"/>
            </v:shape>
            <v:shape id="docshape71" o:spid="_x0000_s1085" type="#_x0000_t202" style="position:absolute;left:1132;top:176;width:9346;height:840" filled="f" stroked="f">
              <v:textbox style="mso-next-textbox:#docshape71" inset="0,0,0,0">
                <w:txbxContent>
                  <w:p w:rsidR="000D0FDE" w:rsidRDefault="002B36AA">
                    <w:pPr>
                      <w:spacing w:before="201"/>
                      <w:ind w:left="3251" w:right="3249"/>
                      <w:jc w:val="center"/>
                      <w:rPr>
                        <w:b/>
                        <w:sz w:val="26"/>
                      </w:rPr>
                    </w:pPr>
                    <w:r>
                      <w:rPr>
                        <w:b/>
                        <w:i/>
                        <w:color w:val="FFFFFF"/>
                        <w:sz w:val="26"/>
                      </w:rPr>
                      <w:t>NGỮ</w:t>
                    </w:r>
                    <w:r>
                      <w:rPr>
                        <w:b/>
                        <w:i/>
                        <w:color w:val="FFFFFF"/>
                        <w:spacing w:val="-3"/>
                        <w:sz w:val="26"/>
                      </w:rPr>
                      <w:t xml:space="preserve"> </w:t>
                    </w:r>
                    <w:r>
                      <w:rPr>
                        <w:b/>
                        <w:i/>
                        <w:color w:val="FFFFFF"/>
                        <w:sz w:val="26"/>
                      </w:rPr>
                      <w:t>VĂN</w:t>
                    </w:r>
                    <w:r>
                      <w:rPr>
                        <w:b/>
                        <w:i/>
                        <w:color w:val="FFFFFF"/>
                        <w:spacing w:val="-3"/>
                        <w:sz w:val="26"/>
                      </w:rPr>
                      <w:t xml:space="preserve"> </w:t>
                    </w:r>
                    <w:r>
                      <w:rPr>
                        <w:b/>
                        <w:i/>
                        <w:color w:val="FFFFFF"/>
                        <w:sz w:val="26"/>
                      </w:rPr>
                      <w:t>7</w:t>
                    </w:r>
                    <w:r>
                      <w:rPr>
                        <w:b/>
                        <w:i/>
                        <w:color w:val="FFFFFF"/>
                        <w:spacing w:val="-4"/>
                        <w:sz w:val="26"/>
                      </w:rPr>
                      <w:t xml:space="preserve"> </w:t>
                    </w:r>
                    <w:r>
                      <w:rPr>
                        <w:b/>
                        <w:i/>
                        <w:color w:val="FFFFFF"/>
                        <w:sz w:val="26"/>
                      </w:rPr>
                      <w:t>–</w:t>
                    </w:r>
                    <w:r>
                      <w:rPr>
                        <w:b/>
                        <w:i/>
                        <w:color w:val="FFFFFF"/>
                        <w:spacing w:val="-5"/>
                        <w:sz w:val="26"/>
                      </w:rPr>
                      <w:t xml:space="preserve"> </w:t>
                    </w:r>
                    <w:r>
                      <w:rPr>
                        <w:b/>
                        <w:color w:val="FFFFFF"/>
                        <w:sz w:val="26"/>
                      </w:rPr>
                      <w:t>TẬP</w:t>
                    </w:r>
                    <w:r>
                      <w:rPr>
                        <w:b/>
                        <w:color w:val="FFFFFF"/>
                        <w:spacing w:val="-3"/>
                        <w:sz w:val="26"/>
                      </w:rPr>
                      <w:t xml:space="preserve"> </w:t>
                    </w:r>
                    <w:r>
                      <w:rPr>
                        <w:b/>
                        <w:color w:val="FFFFFF"/>
                        <w:spacing w:val="-5"/>
                        <w:sz w:val="26"/>
                      </w:rPr>
                      <w:t>MỘT</w:t>
                    </w:r>
                  </w:p>
                </w:txbxContent>
              </v:textbox>
            </v:shape>
            <w10:wrap type="topAndBottom" anchorx="page"/>
          </v:group>
        </w:pict>
      </w:r>
    </w:p>
    <w:p w:rsidR="000D0FDE" w:rsidRDefault="000D0FDE">
      <w:pPr>
        <w:pStyle w:val="BodyText"/>
        <w:spacing w:before="6" w:after="1"/>
        <w:rPr>
          <w:sz w:val="8"/>
        </w:rPr>
      </w:pPr>
    </w:p>
    <w:tbl>
      <w:tblPr>
        <w:tblW w:w="0" w:type="auto"/>
        <w:tblCellSpacing w:w="14" w:type="dxa"/>
        <w:tblInd w:w="1164" w:type="dxa"/>
        <w:tblLayout w:type="fixed"/>
        <w:tblCellMar>
          <w:left w:w="0" w:type="dxa"/>
          <w:right w:w="0" w:type="dxa"/>
        </w:tblCellMar>
        <w:tblLook w:val="01E0" w:firstRow="1" w:lastRow="1" w:firstColumn="1" w:lastColumn="1" w:noHBand="0" w:noVBand="0"/>
      </w:tblPr>
      <w:tblGrid>
        <w:gridCol w:w="712"/>
        <w:gridCol w:w="2287"/>
        <w:gridCol w:w="3409"/>
        <w:gridCol w:w="3070"/>
      </w:tblGrid>
      <w:tr w:rsidR="000D0FDE">
        <w:trPr>
          <w:trHeight w:val="460"/>
          <w:tblCellSpacing w:w="14" w:type="dxa"/>
        </w:trPr>
        <w:tc>
          <w:tcPr>
            <w:tcW w:w="670" w:type="dxa"/>
            <w:tcBorders>
              <w:top w:val="nil"/>
              <w:left w:val="nil"/>
            </w:tcBorders>
            <w:shd w:val="clear" w:color="auto" w:fill="528135"/>
          </w:tcPr>
          <w:p w:rsidR="000D0FDE" w:rsidRDefault="002B36AA">
            <w:pPr>
              <w:pStyle w:val="TableParagraph"/>
              <w:spacing w:before="88"/>
              <w:ind w:left="132" w:right="136"/>
              <w:jc w:val="center"/>
              <w:rPr>
                <w:b/>
                <w:sz w:val="26"/>
              </w:rPr>
            </w:pPr>
            <w:r>
              <w:rPr>
                <w:b/>
                <w:color w:val="FFFFFF"/>
                <w:spacing w:val="-5"/>
                <w:sz w:val="26"/>
              </w:rPr>
              <w:t>Bài</w:t>
            </w:r>
          </w:p>
        </w:tc>
        <w:tc>
          <w:tcPr>
            <w:tcW w:w="2259" w:type="dxa"/>
            <w:tcBorders>
              <w:top w:val="nil"/>
            </w:tcBorders>
            <w:shd w:val="clear" w:color="auto" w:fill="528135"/>
          </w:tcPr>
          <w:p w:rsidR="000D0FDE" w:rsidRDefault="002B36AA">
            <w:pPr>
              <w:pStyle w:val="TableParagraph"/>
              <w:spacing w:before="88"/>
              <w:ind w:left="661"/>
              <w:rPr>
                <w:b/>
                <w:sz w:val="26"/>
              </w:rPr>
            </w:pPr>
            <w:r>
              <w:rPr>
                <w:b/>
                <w:color w:val="FFFFFF"/>
                <w:sz w:val="26"/>
              </w:rPr>
              <w:t>Thể</w:t>
            </w:r>
            <w:r>
              <w:rPr>
                <w:b/>
                <w:color w:val="FFFFFF"/>
                <w:spacing w:val="-8"/>
                <w:sz w:val="26"/>
              </w:rPr>
              <w:t xml:space="preserve"> </w:t>
            </w:r>
            <w:r>
              <w:rPr>
                <w:b/>
                <w:color w:val="FFFFFF"/>
                <w:spacing w:val="-4"/>
                <w:sz w:val="26"/>
              </w:rPr>
              <w:t>loại</w:t>
            </w:r>
          </w:p>
        </w:tc>
        <w:tc>
          <w:tcPr>
            <w:tcW w:w="3381" w:type="dxa"/>
            <w:tcBorders>
              <w:top w:val="nil"/>
              <w:right w:val="nil"/>
            </w:tcBorders>
            <w:shd w:val="clear" w:color="auto" w:fill="528135"/>
          </w:tcPr>
          <w:p w:rsidR="000D0FDE" w:rsidRDefault="002B36AA">
            <w:pPr>
              <w:pStyle w:val="TableParagraph"/>
              <w:spacing w:before="88"/>
              <w:ind w:left="1194" w:right="1196"/>
              <w:jc w:val="center"/>
              <w:rPr>
                <w:b/>
                <w:sz w:val="26"/>
              </w:rPr>
            </w:pPr>
            <w:r>
              <w:rPr>
                <w:b/>
                <w:color w:val="FFFFFF"/>
                <w:sz w:val="26"/>
              </w:rPr>
              <w:t>Tiểu</w:t>
            </w:r>
            <w:r>
              <w:rPr>
                <w:b/>
                <w:color w:val="FFFFFF"/>
                <w:spacing w:val="-9"/>
                <w:sz w:val="26"/>
              </w:rPr>
              <w:t xml:space="preserve"> </w:t>
            </w:r>
            <w:r>
              <w:rPr>
                <w:b/>
                <w:color w:val="FFFFFF"/>
                <w:spacing w:val="-4"/>
                <w:sz w:val="26"/>
              </w:rPr>
              <w:t>loại</w:t>
            </w:r>
          </w:p>
        </w:tc>
        <w:tc>
          <w:tcPr>
            <w:tcW w:w="3028" w:type="dxa"/>
            <w:tcBorders>
              <w:top w:val="nil"/>
              <w:left w:val="nil"/>
              <w:right w:val="nil"/>
            </w:tcBorders>
            <w:shd w:val="clear" w:color="auto" w:fill="528135"/>
          </w:tcPr>
          <w:p w:rsidR="000D0FDE" w:rsidRDefault="002B36AA">
            <w:pPr>
              <w:pStyle w:val="TableParagraph"/>
              <w:spacing w:before="88"/>
              <w:ind w:left="393"/>
              <w:rPr>
                <w:b/>
                <w:sz w:val="26"/>
              </w:rPr>
            </w:pPr>
            <w:r>
              <w:rPr>
                <w:b/>
                <w:color w:val="FFFFFF"/>
                <w:sz w:val="26"/>
              </w:rPr>
              <w:t>Đề</w:t>
            </w:r>
            <w:r>
              <w:rPr>
                <w:b/>
                <w:color w:val="FFFFFF"/>
                <w:spacing w:val="-5"/>
                <w:sz w:val="26"/>
              </w:rPr>
              <w:t xml:space="preserve"> </w:t>
            </w:r>
            <w:r>
              <w:rPr>
                <w:b/>
                <w:color w:val="FFFFFF"/>
                <w:sz w:val="26"/>
              </w:rPr>
              <w:t>tài,</w:t>
            </w:r>
            <w:r>
              <w:rPr>
                <w:b/>
                <w:color w:val="FFFFFF"/>
                <w:spacing w:val="-4"/>
                <w:sz w:val="26"/>
              </w:rPr>
              <w:t xml:space="preserve"> </w:t>
            </w:r>
            <w:r>
              <w:rPr>
                <w:b/>
                <w:color w:val="FFFFFF"/>
                <w:sz w:val="26"/>
              </w:rPr>
              <w:t>chủ</w:t>
            </w:r>
            <w:r>
              <w:rPr>
                <w:b/>
                <w:color w:val="FFFFFF"/>
                <w:spacing w:val="-4"/>
                <w:sz w:val="26"/>
              </w:rPr>
              <w:t xml:space="preserve"> </w:t>
            </w:r>
            <w:r>
              <w:rPr>
                <w:b/>
                <w:color w:val="FFFFFF"/>
                <w:sz w:val="26"/>
              </w:rPr>
              <w:t>đề</w:t>
            </w:r>
            <w:r>
              <w:rPr>
                <w:b/>
                <w:color w:val="FFFFFF"/>
                <w:spacing w:val="-4"/>
                <w:sz w:val="26"/>
              </w:rPr>
              <w:t xml:space="preserve"> </w:t>
            </w:r>
            <w:r>
              <w:rPr>
                <w:b/>
                <w:color w:val="FFFFFF"/>
                <w:spacing w:val="-2"/>
                <w:sz w:val="26"/>
              </w:rPr>
              <w:t>chính</w:t>
            </w:r>
          </w:p>
        </w:tc>
      </w:tr>
      <w:tr w:rsidR="000D0FDE">
        <w:trPr>
          <w:trHeight w:val="459"/>
          <w:tblCellSpacing w:w="14" w:type="dxa"/>
        </w:trPr>
        <w:tc>
          <w:tcPr>
            <w:tcW w:w="670" w:type="dxa"/>
            <w:tcBorders>
              <w:left w:val="nil"/>
            </w:tcBorders>
            <w:shd w:val="clear" w:color="auto" w:fill="E1EED9"/>
          </w:tcPr>
          <w:p w:rsidR="000D0FDE" w:rsidRDefault="002B36AA">
            <w:pPr>
              <w:pStyle w:val="TableParagraph"/>
              <w:spacing w:before="88"/>
              <w:ind w:right="1"/>
              <w:jc w:val="center"/>
              <w:rPr>
                <w:b/>
                <w:sz w:val="26"/>
              </w:rPr>
            </w:pPr>
            <w:r>
              <w:rPr>
                <w:b/>
                <w:w w:val="99"/>
                <w:sz w:val="26"/>
              </w:rPr>
              <w:t>1</w:t>
            </w:r>
          </w:p>
        </w:tc>
        <w:tc>
          <w:tcPr>
            <w:tcW w:w="2259" w:type="dxa"/>
            <w:shd w:val="clear" w:color="auto" w:fill="E1EED9"/>
          </w:tcPr>
          <w:p w:rsidR="000D0FDE" w:rsidRDefault="002B36AA">
            <w:pPr>
              <w:pStyle w:val="TableParagraph"/>
              <w:spacing w:before="88"/>
              <w:ind w:left="93"/>
              <w:rPr>
                <w:sz w:val="26"/>
              </w:rPr>
            </w:pPr>
            <w:r>
              <w:rPr>
                <w:spacing w:val="-2"/>
                <w:sz w:val="26"/>
              </w:rPr>
              <w:t>Truyện</w:t>
            </w:r>
          </w:p>
        </w:tc>
        <w:tc>
          <w:tcPr>
            <w:tcW w:w="3381" w:type="dxa"/>
            <w:tcBorders>
              <w:right w:val="nil"/>
            </w:tcBorders>
            <w:shd w:val="clear" w:color="auto" w:fill="E1EED9"/>
          </w:tcPr>
          <w:p w:rsidR="000D0FDE" w:rsidRDefault="002B36AA">
            <w:pPr>
              <w:pStyle w:val="TableParagraph"/>
              <w:spacing w:before="88"/>
              <w:ind w:left="85"/>
              <w:rPr>
                <w:sz w:val="26"/>
              </w:rPr>
            </w:pPr>
            <w:r>
              <w:rPr>
                <w:sz w:val="26"/>
              </w:rPr>
              <w:t>Truyện</w:t>
            </w:r>
            <w:r>
              <w:rPr>
                <w:spacing w:val="-6"/>
                <w:sz w:val="26"/>
              </w:rPr>
              <w:t xml:space="preserve"> </w:t>
            </w:r>
            <w:r>
              <w:rPr>
                <w:sz w:val="26"/>
              </w:rPr>
              <w:t>ngắn</w:t>
            </w:r>
            <w:r>
              <w:rPr>
                <w:spacing w:val="-5"/>
                <w:sz w:val="26"/>
              </w:rPr>
              <w:t xml:space="preserve"> </w:t>
            </w:r>
            <w:r>
              <w:rPr>
                <w:sz w:val="26"/>
              </w:rPr>
              <w:t>và</w:t>
            </w:r>
            <w:r>
              <w:rPr>
                <w:spacing w:val="-6"/>
                <w:sz w:val="26"/>
              </w:rPr>
              <w:t xml:space="preserve"> </w:t>
            </w:r>
            <w:r>
              <w:rPr>
                <w:sz w:val="26"/>
              </w:rPr>
              <w:t>tiểu</w:t>
            </w:r>
            <w:r>
              <w:rPr>
                <w:spacing w:val="-3"/>
                <w:sz w:val="26"/>
              </w:rPr>
              <w:t xml:space="preserve"> </w:t>
            </w:r>
            <w:r>
              <w:rPr>
                <w:spacing w:val="-2"/>
                <w:sz w:val="26"/>
              </w:rPr>
              <w:t>thuyết</w:t>
            </w:r>
          </w:p>
        </w:tc>
        <w:tc>
          <w:tcPr>
            <w:tcW w:w="3028" w:type="dxa"/>
            <w:tcBorders>
              <w:left w:val="nil"/>
              <w:right w:val="nil"/>
            </w:tcBorders>
            <w:shd w:val="clear" w:color="auto" w:fill="E1EED9"/>
          </w:tcPr>
          <w:p w:rsidR="000D0FDE" w:rsidRDefault="002B36AA">
            <w:pPr>
              <w:pStyle w:val="TableParagraph"/>
              <w:spacing w:before="88"/>
              <w:ind w:left="86"/>
              <w:rPr>
                <w:sz w:val="26"/>
              </w:rPr>
            </w:pPr>
            <w:r>
              <w:rPr>
                <w:sz w:val="26"/>
              </w:rPr>
              <w:t>Lòng</w:t>
            </w:r>
            <w:r>
              <w:rPr>
                <w:spacing w:val="-4"/>
                <w:sz w:val="26"/>
              </w:rPr>
              <w:t xml:space="preserve"> </w:t>
            </w:r>
            <w:r>
              <w:rPr>
                <w:sz w:val="26"/>
              </w:rPr>
              <w:t>yêu</w:t>
            </w:r>
            <w:r>
              <w:rPr>
                <w:spacing w:val="-8"/>
                <w:sz w:val="26"/>
              </w:rPr>
              <w:t xml:space="preserve"> </w:t>
            </w:r>
            <w:r>
              <w:rPr>
                <w:spacing w:val="-4"/>
                <w:sz w:val="26"/>
              </w:rPr>
              <w:t>nước</w:t>
            </w:r>
          </w:p>
        </w:tc>
      </w:tr>
      <w:tr w:rsidR="000D0FDE">
        <w:trPr>
          <w:trHeight w:val="460"/>
          <w:tblCellSpacing w:w="14" w:type="dxa"/>
        </w:trPr>
        <w:tc>
          <w:tcPr>
            <w:tcW w:w="670" w:type="dxa"/>
            <w:tcBorders>
              <w:left w:val="nil"/>
            </w:tcBorders>
            <w:shd w:val="clear" w:color="auto" w:fill="A8D08D"/>
          </w:tcPr>
          <w:p w:rsidR="000D0FDE" w:rsidRDefault="002B36AA">
            <w:pPr>
              <w:pStyle w:val="TableParagraph"/>
              <w:spacing w:before="88"/>
              <w:ind w:right="1"/>
              <w:jc w:val="center"/>
              <w:rPr>
                <w:b/>
                <w:sz w:val="26"/>
              </w:rPr>
            </w:pPr>
            <w:r>
              <w:rPr>
                <w:b/>
                <w:w w:val="99"/>
                <w:sz w:val="26"/>
              </w:rPr>
              <w:t>2</w:t>
            </w:r>
          </w:p>
        </w:tc>
        <w:tc>
          <w:tcPr>
            <w:tcW w:w="2259" w:type="dxa"/>
            <w:shd w:val="clear" w:color="auto" w:fill="A8D08D"/>
          </w:tcPr>
          <w:p w:rsidR="000D0FDE" w:rsidRDefault="002B36AA">
            <w:pPr>
              <w:pStyle w:val="TableParagraph"/>
              <w:spacing w:before="88"/>
              <w:ind w:left="93"/>
              <w:rPr>
                <w:sz w:val="26"/>
              </w:rPr>
            </w:pPr>
            <w:r>
              <w:rPr>
                <w:spacing w:val="-5"/>
                <w:sz w:val="26"/>
              </w:rPr>
              <w:t>Thơ</w:t>
            </w:r>
          </w:p>
        </w:tc>
        <w:tc>
          <w:tcPr>
            <w:tcW w:w="3381" w:type="dxa"/>
            <w:tcBorders>
              <w:right w:val="nil"/>
            </w:tcBorders>
            <w:shd w:val="clear" w:color="auto" w:fill="A8D08D"/>
          </w:tcPr>
          <w:p w:rsidR="000D0FDE" w:rsidRDefault="002B36AA">
            <w:pPr>
              <w:pStyle w:val="TableParagraph"/>
              <w:spacing w:before="88"/>
              <w:ind w:left="85"/>
              <w:rPr>
                <w:sz w:val="26"/>
              </w:rPr>
            </w:pPr>
            <w:r>
              <w:rPr>
                <w:sz w:val="26"/>
              </w:rPr>
              <w:t>Thơ</w:t>
            </w:r>
            <w:r>
              <w:rPr>
                <w:spacing w:val="-5"/>
                <w:sz w:val="26"/>
              </w:rPr>
              <w:t xml:space="preserve"> </w:t>
            </w:r>
            <w:r>
              <w:rPr>
                <w:sz w:val="26"/>
              </w:rPr>
              <w:t>bốn</w:t>
            </w:r>
            <w:r>
              <w:rPr>
                <w:spacing w:val="-4"/>
                <w:sz w:val="26"/>
              </w:rPr>
              <w:t xml:space="preserve"> </w:t>
            </w:r>
            <w:r>
              <w:rPr>
                <w:sz w:val="26"/>
              </w:rPr>
              <w:t>chữ,</w:t>
            </w:r>
            <w:r>
              <w:rPr>
                <w:spacing w:val="-4"/>
                <w:sz w:val="26"/>
              </w:rPr>
              <w:t xml:space="preserve"> </w:t>
            </w:r>
            <w:r>
              <w:rPr>
                <w:sz w:val="26"/>
              </w:rPr>
              <w:t>năm</w:t>
            </w:r>
            <w:r>
              <w:rPr>
                <w:spacing w:val="-6"/>
                <w:sz w:val="26"/>
              </w:rPr>
              <w:t xml:space="preserve"> </w:t>
            </w:r>
            <w:r>
              <w:rPr>
                <w:spacing w:val="-5"/>
                <w:sz w:val="26"/>
              </w:rPr>
              <w:t>chữ</w:t>
            </w:r>
          </w:p>
        </w:tc>
        <w:tc>
          <w:tcPr>
            <w:tcW w:w="3028" w:type="dxa"/>
            <w:tcBorders>
              <w:left w:val="nil"/>
              <w:right w:val="nil"/>
            </w:tcBorders>
            <w:shd w:val="clear" w:color="auto" w:fill="A8D08D"/>
          </w:tcPr>
          <w:p w:rsidR="000D0FDE" w:rsidRDefault="002B36AA">
            <w:pPr>
              <w:pStyle w:val="TableParagraph"/>
              <w:spacing w:before="88"/>
              <w:ind w:left="86"/>
              <w:rPr>
                <w:sz w:val="26"/>
              </w:rPr>
            </w:pPr>
            <w:r>
              <w:rPr>
                <w:sz w:val="26"/>
              </w:rPr>
              <w:t>Tình</w:t>
            </w:r>
            <w:r>
              <w:rPr>
                <w:spacing w:val="-4"/>
                <w:sz w:val="26"/>
              </w:rPr>
              <w:t xml:space="preserve"> </w:t>
            </w:r>
            <w:r>
              <w:rPr>
                <w:sz w:val="26"/>
              </w:rPr>
              <w:t>cảm</w:t>
            </w:r>
            <w:r>
              <w:rPr>
                <w:spacing w:val="-6"/>
                <w:sz w:val="26"/>
              </w:rPr>
              <w:t xml:space="preserve"> </w:t>
            </w:r>
            <w:r>
              <w:rPr>
                <w:sz w:val="26"/>
              </w:rPr>
              <w:t>nhân</w:t>
            </w:r>
            <w:r>
              <w:rPr>
                <w:spacing w:val="-3"/>
                <w:sz w:val="26"/>
              </w:rPr>
              <w:t xml:space="preserve"> </w:t>
            </w:r>
            <w:r>
              <w:rPr>
                <w:sz w:val="26"/>
              </w:rPr>
              <w:t>ái,</w:t>
            </w:r>
            <w:r>
              <w:rPr>
                <w:spacing w:val="-4"/>
                <w:sz w:val="26"/>
              </w:rPr>
              <w:t xml:space="preserve"> </w:t>
            </w:r>
            <w:r>
              <w:rPr>
                <w:sz w:val="26"/>
              </w:rPr>
              <w:t>vị</w:t>
            </w:r>
            <w:r>
              <w:rPr>
                <w:spacing w:val="-3"/>
                <w:sz w:val="26"/>
              </w:rPr>
              <w:t xml:space="preserve"> </w:t>
            </w:r>
            <w:r>
              <w:rPr>
                <w:spacing w:val="-5"/>
                <w:sz w:val="26"/>
              </w:rPr>
              <w:t>tha</w:t>
            </w:r>
          </w:p>
        </w:tc>
      </w:tr>
      <w:tr w:rsidR="000D0FDE">
        <w:trPr>
          <w:trHeight w:val="459"/>
          <w:tblCellSpacing w:w="14" w:type="dxa"/>
        </w:trPr>
        <w:tc>
          <w:tcPr>
            <w:tcW w:w="670" w:type="dxa"/>
            <w:tcBorders>
              <w:left w:val="nil"/>
            </w:tcBorders>
            <w:shd w:val="clear" w:color="auto" w:fill="E1EED9"/>
          </w:tcPr>
          <w:p w:rsidR="000D0FDE" w:rsidRDefault="002B36AA">
            <w:pPr>
              <w:pStyle w:val="TableParagraph"/>
              <w:spacing w:before="88"/>
              <w:ind w:right="1"/>
              <w:jc w:val="center"/>
              <w:rPr>
                <w:b/>
                <w:sz w:val="26"/>
              </w:rPr>
            </w:pPr>
            <w:r>
              <w:rPr>
                <w:b/>
                <w:w w:val="99"/>
                <w:sz w:val="26"/>
              </w:rPr>
              <w:t>3</w:t>
            </w:r>
          </w:p>
        </w:tc>
        <w:tc>
          <w:tcPr>
            <w:tcW w:w="2259" w:type="dxa"/>
            <w:shd w:val="clear" w:color="auto" w:fill="E1EED9"/>
          </w:tcPr>
          <w:p w:rsidR="000D0FDE" w:rsidRDefault="002B36AA">
            <w:pPr>
              <w:pStyle w:val="TableParagraph"/>
              <w:spacing w:before="88"/>
              <w:ind w:left="93"/>
              <w:rPr>
                <w:sz w:val="26"/>
              </w:rPr>
            </w:pPr>
            <w:r>
              <w:rPr>
                <w:spacing w:val="-2"/>
                <w:sz w:val="26"/>
              </w:rPr>
              <w:t>Truyện</w:t>
            </w:r>
          </w:p>
        </w:tc>
        <w:tc>
          <w:tcPr>
            <w:tcW w:w="3381" w:type="dxa"/>
            <w:tcBorders>
              <w:right w:val="nil"/>
            </w:tcBorders>
            <w:shd w:val="clear" w:color="auto" w:fill="E1EED9"/>
          </w:tcPr>
          <w:p w:rsidR="000D0FDE" w:rsidRDefault="002B36AA">
            <w:pPr>
              <w:pStyle w:val="TableParagraph"/>
              <w:spacing w:before="88"/>
              <w:ind w:left="85"/>
              <w:rPr>
                <w:sz w:val="26"/>
              </w:rPr>
            </w:pPr>
            <w:r>
              <w:rPr>
                <w:sz w:val="26"/>
              </w:rPr>
              <w:t>Truyện</w:t>
            </w:r>
            <w:r>
              <w:rPr>
                <w:spacing w:val="-6"/>
                <w:sz w:val="26"/>
              </w:rPr>
              <w:t xml:space="preserve"> </w:t>
            </w:r>
            <w:r>
              <w:rPr>
                <w:sz w:val="26"/>
              </w:rPr>
              <w:t>khoa</w:t>
            </w:r>
            <w:r>
              <w:rPr>
                <w:spacing w:val="-5"/>
                <w:sz w:val="26"/>
              </w:rPr>
              <w:t xml:space="preserve"> </w:t>
            </w:r>
            <w:r>
              <w:rPr>
                <w:sz w:val="26"/>
              </w:rPr>
              <w:t>học</w:t>
            </w:r>
            <w:r>
              <w:rPr>
                <w:spacing w:val="-5"/>
                <w:sz w:val="26"/>
              </w:rPr>
              <w:t xml:space="preserve"> </w:t>
            </w:r>
            <w:r>
              <w:rPr>
                <w:sz w:val="26"/>
              </w:rPr>
              <w:t>viễn</w:t>
            </w:r>
            <w:r>
              <w:rPr>
                <w:spacing w:val="-5"/>
                <w:sz w:val="26"/>
              </w:rPr>
              <w:t xml:space="preserve"> </w:t>
            </w:r>
            <w:r>
              <w:rPr>
                <w:spacing w:val="-4"/>
                <w:sz w:val="26"/>
              </w:rPr>
              <w:t>tưởng</w:t>
            </w:r>
          </w:p>
        </w:tc>
        <w:tc>
          <w:tcPr>
            <w:tcW w:w="3028" w:type="dxa"/>
            <w:tcBorders>
              <w:left w:val="nil"/>
              <w:right w:val="nil"/>
            </w:tcBorders>
            <w:shd w:val="clear" w:color="auto" w:fill="E1EED9"/>
          </w:tcPr>
          <w:p w:rsidR="000D0FDE" w:rsidRDefault="002B36AA">
            <w:pPr>
              <w:pStyle w:val="TableParagraph"/>
              <w:spacing w:before="88"/>
              <w:ind w:left="86"/>
              <w:rPr>
                <w:sz w:val="26"/>
              </w:rPr>
            </w:pPr>
            <w:r>
              <w:rPr>
                <w:sz w:val="26"/>
              </w:rPr>
              <w:t>Trí</w:t>
            </w:r>
            <w:r>
              <w:rPr>
                <w:spacing w:val="-6"/>
                <w:sz w:val="26"/>
              </w:rPr>
              <w:t xml:space="preserve"> </w:t>
            </w:r>
            <w:r>
              <w:rPr>
                <w:sz w:val="26"/>
              </w:rPr>
              <w:t>tưởng</w:t>
            </w:r>
            <w:r>
              <w:rPr>
                <w:spacing w:val="-6"/>
                <w:sz w:val="26"/>
              </w:rPr>
              <w:t xml:space="preserve"> </w:t>
            </w:r>
            <w:r>
              <w:rPr>
                <w:sz w:val="26"/>
              </w:rPr>
              <w:t>tượng</w:t>
            </w:r>
            <w:r>
              <w:rPr>
                <w:spacing w:val="-3"/>
                <w:sz w:val="26"/>
              </w:rPr>
              <w:t xml:space="preserve"> </w:t>
            </w:r>
            <w:r>
              <w:rPr>
                <w:sz w:val="26"/>
              </w:rPr>
              <w:t>kì</w:t>
            </w:r>
            <w:r>
              <w:rPr>
                <w:spacing w:val="-6"/>
                <w:sz w:val="26"/>
              </w:rPr>
              <w:t xml:space="preserve"> </w:t>
            </w:r>
            <w:r>
              <w:rPr>
                <w:spacing w:val="-4"/>
                <w:sz w:val="26"/>
              </w:rPr>
              <w:t>diệu</w:t>
            </w:r>
          </w:p>
        </w:tc>
      </w:tr>
      <w:tr w:rsidR="000D0FDE">
        <w:trPr>
          <w:trHeight w:val="800"/>
          <w:tblCellSpacing w:w="14" w:type="dxa"/>
        </w:trPr>
        <w:tc>
          <w:tcPr>
            <w:tcW w:w="670" w:type="dxa"/>
            <w:tcBorders>
              <w:left w:val="nil"/>
            </w:tcBorders>
            <w:shd w:val="clear" w:color="auto" w:fill="A8D08D"/>
          </w:tcPr>
          <w:p w:rsidR="000D0FDE" w:rsidRDefault="000D0FDE">
            <w:pPr>
              <w:pStyle w:val="TableParagraph"/>
              <w:spacing w:before="5"/>
            </w:pPr>
          </w:p>
          <w:p w:rsidR="000D0FDE" w:rsidRDefault="002B36AA">
            <w:pPr>
              <w:pStyle w:val="TableParagraph"/>
              <w:ind w:right="1"/>
              <w:jc w:val="center"/>
              <w:rPr>
                <w:b/>
                <w:sz w:val="26"/>
              </w:rPr>
            </w:pPr>
            <w:r>
              <w:rPr>
                <w:b/>
                <w:w w:val="99"/>
                <w:sz w:val="26"/>
              </w:rPr>
              <w:t>4</w:t>
            </w:r>
          </w:p>
        </w:tc>
        <w:tc>
          <w:tcPr>
            <w:tcW w:w="2259" w:type="dxa"/>
            <w:shd w:val="clear" w:color="auto" w:fill="A8D08D"/>
          </w:tcPr>
          <w:p w:rsidR="000D0FDE" w:rsidRDefault="000D0FDE">
            <w:pPr>
              <w:pStyle w:val="TableParagraph"/>
              <w:spacing w:before="5"/>
            </w:pPr>
          </w:p>
          <w:p w:rsidR="000D0FDE" w:rsidRDefault="002B36AA">
            <w:pPr>
              <w:pStyle w:val="TableParagraph"/>
              <w:ind w:left="93"/>
              <w:rPr>
                <w:sz w:val="26"/>
              </w:rPr>
            </w:pPr>
            <w:r>
              <w:rPr>
                <w:sz w:val="26"/>
              </w:rPr>
              <w:t>Văn</w:t>
            </w:r>
            <w:r>
              <w:rPr>
                <w:spacing w:val="-5"/>
                <w:sz w:val="26"/>
              </w:rPr>
              <w:t xml:space="preserve"> </w:t>
            </w:r>
            <w:r>
              <w:rPr>
                <w:sz w:val="26"/>
              </w:rPr>
              <w:t>bản</w:t>
            </w:r>
            <w:r>
              <w:rPr>
                <w:spacing w:val="-5"/>
                <w:sz w:val="26"/>
              </w:rPr>
              <w:t xml:space="preserve"> </w:t>
            </w:r>
            <w:r>
              <w:rPr>
                <w:sz w:val="26"/>
              </w:rPr>
              <w:t>nghị</w:t>
            </w:r>
            <w:r>
              <w:rPr>
                <w:spacing w:val="-5"/>
                <w:sz w:val="26"/>
              </w:rPr>
              <w:t xml:space="preserve"> </w:t>
            </w:r>
            <w:r>
              <w:rPr>
                <w:spacing w:val="-4"/>
                <w:sz w:val="26"/>
              </w:rPr>
              <w:t>luận</w:t>
            </w:r>
          </w:p>
        </w:tc>
        <w:tc>
          <w:tcPr>
            <w:tcW w:w="3381" w:type="dxa"/>
            <w:tcBorders>
              <w:right w:val="nil"/>
            </w:tcBorders>
            <w:shd w:val="clear" w:color="auto" w:fill="A8D08D"/>
          </w:tcPr>
          <w:p w:rsidR="000D0FDE" w:rsidRDefault="000D0FDE">
            <w:pPr>
              <w:pStyle w:val="TableParagraph"/>
              <w:spacing w:before="5"/>
            </w:pPr>
          </w:p>
          <w:p w:rsidR="000D0FDE" w:rsidRDefault="002B36AA">
            <w:pPr>
              <w:pStyle w:val="TableParagraph"/>
              <w:ind w:left="85"/>
              <w:rPr>
                <w:sz w:val="26"/>
              </w:rPr>
            </w:pPr>
            <w:r>
              <w:rPr>
                <w:sz w:val="26"/>
              </w:rPr>
              <w:t>Nghị</w:t>
            </w:r>
            <w:r>
              <w:rPr>
                <w:spacing w:val="-7"/>
                <w:sz w:val="26"/>
              </w:rPr>
              <w:t xml:space="preserve"> </w:t>
            </w:r>
            <w:r>
              <w:rPr>
                <w:sz w:val="26"/>
              </w:rPr>
              <w:t>luận</w:t>
            </w:r>
            <w:r>
              <w:rPr>
                <w:spacing w:val="-4"/>
                <w:sz w:val="26"/>
              </w:rPr>
              <w:t xml:space="preserve"> </w:t>
            </w:r>
            <w:r>
              <w:rPr>
                <w:sz w:val="26"/>
              </w:rPr>
              <w:t>văn</w:t>
            </w:r>
            <w:r>
              <w:rPr>
                <w:spacing w:val="-6"/>
                <w:sz w:val="26"/>
              </w:rPr>
              <w:t xml:space="preserve"> </w:t>
            </w:r>
            <w:r>
              <w:rPr>
                <w:spacing w:val="-5"/>
                <w:sz w:val="26"/>
              </w:rPr>
              <w:t>học</w:t>
            </w:r>
          </w:p>
        </w:tc>
        <w:tc>
          <w:tcPr>
            <w:tcW w:w="3028" w:type="dxa"/>
            <w:tcBorders>
              <w:left w:val="nil"/>
              <w:right w:val="nil"/>
            </w:tcBorders>
            <w:shd w:val="clear" w:color="auto" w:fill="A8D08D"/>
          </w:tcPr>
          <w:p w:rsidR="000D0FDE" w:rsidRDefault="002B36AA">
            <w:pPr>
              <w:pStyle w:val="TableParagraph"/>
              <w:spacing w:before="90" w:line="271" w:lineRule="auto"/>
              <w:ind w:left="86"/>
              <w:rPr>
                <w:sz w:val="26"/>
              </w:rPr>
            </w:pPr>
            <w:r>
              <w:rPr>
                <w:sz w:val="26"/>
              </w:rPr>
              <w:t>Giá</w:t>
            </w:r>
            <w:r>
              <w:rPr>
                <w:spacing w:val="40"/>
                <w:sz w:val="26"/>
              </w:rPr>
              <w:t xml:space="preserve"> </w:t>
            </w:r>
            <w:r>
              <w:rPr>
                <w:sz w:val="26"/>
              </w:rPr>
              <w:t>trị</w:t>
            </w:r>
            <w:r>
              <w:rPr>
                <w:spacing w:val="40"/>
                <w:sz w:val="26"/>
              </w:rPr>
              <w:t xml:space="preserve"> </w:t>
            </w:r>
            <w:r>
              <w:rPr>
                <w:sz w:val="26"/>
              </w:rPr>
              <w:t>và</w:t>
            </w:r>
            <w:r>
              <w:rPr>
                <w:spacing w:val="40"/>
                <w:sz w:val="26"/>
              </w:rPr>
              <w:t xml:space="preserve"> </w:t>
            </w:r>
            <w:r>
              <w:rPr>
                <w:sz w:val="26"/>
              </w:rPr>
              <w:t>vẻ</w:t>
            </w:r>
            <w:r>
              <w:rPr>
                <w:spacing w:val="40"/>
                <w:sz w:val="26"/>
              </w:rPr>
              <w:t xml:space="preserve"> </w:t>
            </w:r>
            <w:r>
              <w:rPr>
                <w:sz w:val="26"/>
              </w:rPr>
              <w:t>đẹp</w:t>
            </w:r>
            <w:r>
              <w:rPr>
                <w:spacing w:val="40"/>
                <w:sz w:val="26"/>
              </w:rPr>
              <w:t xml:space="preserve"> </w:t>
            </w:r>
            <w:r>
              <w:rPr>
                <w:sz w:val="26"/>
              </w:rPr>
              <w:t>của</w:t>
            </w:r>
            <w:r>
              <w:rPr>
                <w:spacing w:val="40"/>
                <w:sz w:val="26"/>
              </w:rPr>
              <w:t xml:space="preserve"> </w:t>
            </w:r>
            <w:r>
              <w:rPr>
                <w:sz w:val="26"/>
              </w:rPr>
              <w:t>tác phẩm văn học</w:t>
            </w:r>
          </w:p>
        </w:tc>
      </w:tr>
      <w:tr w:rsidR="000D0FDE">
        <w:trPr>
          <w:trHeight w:val="459"/>
          <w:tblCellSpacing w:w="14" w:type="dxa"/>
        </w:trPr>
        <w:tc>
          <w:tcPr>
            <w:tcW w:w="670" w:type="dxa"/>
            <w:tcBorders>
              <w:left w:val="nil"/>
            </w:tcBorders>
            <w:shd w:val="clear" w:color="auto" w:fill="E1EED9"/>
          </w:tcPr>
          <w:p w:rsidR="000D0FDE" w:rsidRDefault="002B36AA">
            <w:pPr>
              <w:pStyle w:val="TableParagraph"/>
              <w:spacing w:before="88"/>
              <w:ind w:right="1"/>
              <w:jc w:val="center"/>
              <w:rPr>
                <w:b/>
                <w:sz w:val="26"/>
              </w:rPr>
            </w:pPr>
            <w:r>
              <w:rPr>
                <w:b/>
                <w:w w:val="99"/>
                <w:sz w:val="26"/>
              </w:rPr>
              <w:t>5</w:t>
            </w:r>
          </w:p>
        </w:tc>
        <w:tc>
          <w:tcPr>
            <w:tcW w:w="2259" w:type="dxa"/>
            <w:shd w:val="clear" w:color="auto" w:fill="E1EED9"/>
          </w:tcPr>
          <w:p w:rsidR="000D0FDE" w:rsidRDefault="002B36AA">
            <w:pPr>
              <w:pStyle w:val="TableParagraph"/>
              <w:spacing w:before="88"/>
              <w:ind w:left="93"/>
              <w:rPr>
                <w:sz w:val="26"/>
              </w:rPr>
            </w:pPr>
            <w:r>
              <w:rPr>
                <w:sz w:val="26"/>
              </w:rPr>
              <w:t>Văn</w:t>
            </w:r>
            <w:r>
              <w:rPr>
                <w:spacing w:val="-7"/>
                <w:sz w:val="26"/>
              </w:rPr>
              <w:t xml:space="preserve"> </w:t>
            </w:r>
            <w:r>
              <w:rPr>
                <w:sz w:val="26"/>
              </w:rPr>
              <w:t>bản</w:t>
            </w:r>
            <w:r>
              <w:rPr>
                <w:spacing w:val="-6"/>
                <w:sz w:val="26"/>
              </w:rPr>
              <w:t xml:space="preserve"> </w:t>
            </w:r>
            <w:r>
              <w:rPr>
                <w:sz w:val="26"/>
              </w:rPr>
              <w:t>thông</w:t>
            </w:r>
            <w:r>
              <w:rPr>
                <w:spacing w:val="-5"/>
                <w:sz w:val="26"/>
              </w:rPr>
              <w:t xml:space="preserve"> tin</w:t>
            </w:r>
          </w:p>
        </w:tc>
        <w:tc>
          <w:tcPr>
            <w:tcW w:w="3381" w:type="dxa"/>
            <w:tcBorders>
              <w:right w:val="nil"/>
            </w:tcBorders>
            <w:shd w:val="clear" w:color="auto" w:fill="E1EED9"/>
          </w:tcPr>
          <w:p w:rsidR="000D0FDE" w:rsidRDefault="002B36AA">
            <w:pPr>
              <w:pStyle w:val="TableParagraph"/>
              <w:spacing w:before="88"/>
              <w:ind w:left="85"/>
              <w:rPr>
                <w:sz w:val="26"/>
              </w:rPr>
            </w:pPr>
            <w:r>
              <w:rPr>
                <w:sz w:val="26"/>
              </w:rPr>
              <w:t>Thuyết</w:t>
            </w:r>
            <w:r>
              <w:rPr>
                <w:spacing w:val="-5"/>
                <w:sz w:val="26"/>
              </w:rPr>
              <w:t xml:space="preserve"> </w:t>
            </w:r>
            <w:r>
              <w:rPr>
                <w:sz w:val="26"/>
              </w:rPr>
              <w:t>minh</w:t>
            </w:r>
            <w:r>
              <w:rPr>
                <w:spacing w:val="-5"/>
                <w:sz w:val="26"/>
              </w:rPr>
              <w:t xml:space="preserve"> </w:t>
            </w:r>
            <w:r>
              <w:rPr>
                <w:sz w:val="26"/>
              </w:rPr>
              <w:t>một</w:t>
            </w:r>
            <w:r>
              <w:rPr>
                <w:spacing w:val="-7"/>
                <w:sz w:val="26"/>
              </w:rPr>
              <w:t xml:space="preserve"> </w:t>
            </w:r>
            <w:r>
              <w:rPr>
                <w:sz w:val="26"/>
              </w:rPr>
              <w:t>luật</w:t>
            </w:r>
            <w:r>
              <w:rPr>
                <w:spacing w:val="-6"/>
                <w:sz w:val="26"/>
              </w:rPr>
              <w:t xml:space="preserve"> </w:t>
            </w:r>
            <w:r>
              <w:rPr>
                <w:spacing w:val="-5"/>
                <w:sz w:val="26"/>
              </w:rPr>
              <w:t>lệ</w:t>
            </w:r>
          </w:p>
        </w:tc>
        <w:tc>
          <w:tcPr>
            <w:tcW w:w="3028" w:type="dxa"/>
            <w:tcBorders>
              <w:left w:val="nil"/>
              <w:right w:val="nil"/>
            </w:tcBorders>
            <w:shd w:val="clear" w:color="auto" w:fill="E1EED9"/>
          </w:tcPr>
          <w:p w:rsidR="000D0FDE" w:rsidRDefault="002B36AA">
            <w:pPr>
              <w:pStyle w:val="TableParagraph"/>
              <w:spacing w:before="88"/>
              <w:ind w:left="86"/>
              <w:rPr>
                <w:sz w:val="26"/>
              </w:rPr>
            </w:pPr>
            <w:r>
              <w:rPr>
                <w:sz w:val="26"/>
              </w:rPr>
              <w:t>Văn</w:t>
            </w:r>
            <w:r>
              <w:rPr>
                <w:spacing w:val="-6"/>
                <w:sz w:val="26"/>
              </w:rPr>
              <w:t xml:space="preserve"> </w:t>
            </w:r>
            <w:r>
              <w:rPr>
                <w:sz w:val="26"/>
              </w:rPr>
              <w:t>hoá</w:t>
            </w:r>
            <w:r>
              <w:rPr>
                <w:spacing w:val="-5"/>
                <w:sz w:val="26"/>
              </w:rPr>
              <w:t xml:space="preserve"> </w:t>
            </w:r>
            <w:r>
              <w:rPr>
                <w:sz w:val="26"/>
              </w:rPr>
              <w:t>giao</w:t>
            </w:r>
            <w:r>
              <w:rPr>
                <w:spacing w:val="-5"/>
                <w:sz w:val="26"/>
              </w:rPr>
              <w:t xml:space="preserve"> </w:t>
            </w:r>
            <w:r>
              <w:rPr>
                <w:spacing w:val="-2"/>
                <w:sz w:val="26"/>
              </w:rPr>
              <w:t>thông</w:t>
            </w:r>
          </w:p>
        </w:tc>
      </w:tr>
      <w:tr w:rsidR="000D0FDE">
        <w:trPr>
          <w:trHeight w:val="625"/>
          <w:tblCellSpacing w:w="14" w:type="dxa"/>
        </w:trPr>
        <w:tc>
          <w:tcPr>
            <w:tcW w:w="9338" w:type="dxa"/>
            <w:gridSpan w:val="4"/>
            <w:tcBorders>
              <w:left w:val="nil"/>
              <w:right w:val="nil"/>
            </w:tcBorders>
            <w:shd w:val="clear" w:color="auto" w:fill="A8D08D"/>
          </w:tcPr>
          <w:p w:rsidR="000D0FDE" w:rsidRDefault="002B36AA">
            <w:pPr>
              <w:pStyle w:val="TableParagraph"/>
              <w:spacing w:before="172"/>
              <w:ind w:left="1788" w:right="1788"/>
              <w:jc w:val="center"/>
              <w:rPr>
                <w:sz w:val="26"/>
              </w:rPr>
            </w:pPr>
            <w:r>
              <w:rPr>
                <w:sz w:val="26"/>
              </w:rPr>
              <w:t>Ôn</w:t>
            </w:r>
            <w:r>
              <w:rPr>
                <w:spacing w:val="-4"/>
                <w:sz w:val="26"/>
              </w:rPr>
              <w:t xml:space="preserve"> </w:t>
            </w:r>
            <w:r>
              <w:rPr>
                <w:sz w:val="26"/>
              </w:rPr>
              <w:t>tập</w:t>
            </w:r>
            <w:r>
              <w:rPr>
                <w:spacing w:val="-4"/>
                <w:sz w:val="26"/>
              </w:rPr>
              <w:t xml:space="preserve"> </w:t>
            </w:r>
            <w:r>
              <w:rPr>
                <w:sz w:val="26"/>
              </w:rPr>
              <w:t>và</w:t>
            </w:r>
            <w:r>
              <w:rPr>
                <w:spacing w:val="-4"/>
                <w:sz w:val="26"/>
              </w:rPr>
              <w:t xml:space="preserve"> </w:t>
            </w:r>
            <w:r>
              <w:rPr>
                <w:sz w:val="26"/>
              </w:rPr>
              <w:t>tự</w:t>
            </w:r>
            <w:r>
              <w:rPr>
                <w:spacing w:val="-3"/>
                <w:sz w:val="26"/>
              </w:rPr>
              <w:t xml:space="preserve"> </w:t>
            </w:r>
            <w:r>
              <w:rPr>
                <w:sz w:val="26"/>
              </w:rPr>
              <w:t>đánh</w:t>
            </w:r>
            <w:r>
              <w:rPr>
                <w:spacing w:val="-4"/>
                <w:sz w:val="26"/>
              </w:rPr>
              <w:t xml:space="preserve"> </w:t>
            </w:r>
            <w:r>
              <w:rPr>
                <w:sz w:val="26"/>
              </w:rPr>
              <w:t>giá</w:t>
            </w:r>
            <w:r>
              <w:rPr>
                <w:spacing w:val="-4"/>
                <w:sz w:val="26"/>
              </w:rPr>
              <w:t xml:space="preserve"> </w:t>
            </w:r>
            <w:r>
              <w:rPr>
                <w:sz w:val="26"/>
              </w:rPr>
              <w:t>cuối</w:t>
            </w:r>
            <w:r>
              <w:rPr>
                <w:spacing w:val="-4"/>
                <w:sz w:val="26"/>
              </w:rPr>
              <w:t xml:space="preserve"> </w:t>
            </w:r>
            <w:r>
              <w:rPr>
                <w:sz w:val="26"/>
              </w:rPr>
              <w:t>học</w:t>
            </w:r>
            <w:r>
              <w:rPr>
                <w:spacing w:val="-3"/>
                <w:sz w:val="26"/>
              </w:rPr>
              <w:t xml:space="preserve"> </w:t>
            </w:r>
            <w:r>
              <w:rPr>
                <w:sz w:val="26"/>
              </w:rPr>
              <w:t>kì</w:t>
            </w:r>
            <w:r>
              <w:rPr>
                <w:spacing w:val="-3"/>
                <w:sz w:val="26"/>
              </w:rPr>
              <w:t xml:space="preserve"> </w:t>
            </w:r>
            <w:r>
              <w:rPr>
                <w:spacing w:val="-10"/>
                <w:sz w:val="26"/>
              </w:rPr>
              <w:t>I</w:t>
            </w:r>
          </w:p>
        </w:tc>
      </w:tr>
      <w:tr w:rsidR="000D0FDE">
        <w:trPr>
          <w:trHeight w:val="623"/>
          <w:tblCellSpacing w:w="14" w:type="dxa"/>
        </w:trPr>
        <w:tc>
          <w:tcPr>
            <w:tcW w:w="9338" w:type="dxa"/>
            <w:gridSpan w:val="4"/>
            <w:tcBorders>
              <w:left w:val="nil"/>
              <w:bottom w:val="nil"/>
              <w:right w:val="nil"/>
            </w:tcBorders>
            <w:shd w:val="clear" w:color="auto" w:fill="A8D08D"/>
          </w:tcPr>
          <w:p w:rsidR="000D0FDE" w:rsidRDefault="002B36AA">
            <w:pPr>
              <w:pStyle w:val="TableParagraph"/>
              <w:spacing w:before="170"/>
              <w:ind w:left="1790" w:right="1788"/>
              <w:jc w:val="center"/>
              <w:rPr>
                <w:sz w:val="26"/>
              </w:rPr>
            </w:pPr>
            <w:r>
              <w:rPr>
                <w:sz w:val="26"/>
              </w:rPr>
              <w:t>Bảng</w:t>
            </w:r>
            <w:r>
              <w:rPr>
                <w:spacing w:val="-5"/>
                <w:sz w:val="26"/>
              </w:rPr>
              <w:t xml:space="preserve"> </w:t>
            </w:r>
            <w:r>
              <w:rPr>
                <w:sz w:val="26"/>
              </w:rPr>
              <w:t>tra</w:t>
            </w:r>
            <w:r>
              <w:rPr>
                <w:spacing w:val="-4"/>
                <w:sz w:val="26"/>
              </w:rPr>
              <w:t xml:space="preserve"> </w:t>
            </w:r>
            <w:r>
              <w:rPr>
                <w:sz w:val="26"/>
              </w:rPr>
              <w:t>cứu</w:t>
            </w:r>
            <w:r>
              <w:rPr>
                <w:spacing w:val="-5"/>
                <w:sz w:val="26"/>
              </w:rPr>
              <w:t xml:space="preserve"> </w:t>
            </w:r>
            <w:r>
              <w:rPr>
                <w:sz w:val="26"/>
              </w:rPr>
              <w:t>từ</w:t>
            </w:r>
            <w:r>
              <w:rPr>
                <w:spacing w:val="-3"/>
                <w:sz w:val="26"/>
              </w:rPr>
              <w:t xml:space="preserve"> </w:t>
            </w:r>
            <w:r>
              <w:rPr>
                <w:sz w:val="26"/>
              </w:rPr>
              <w:t>ngữ;</w:t>
            </w:r>
            <w:r>
              <w:rPr>
                <w:spacing w:val="-3"/>
                <w:sz w:val="26"/>
              </w:rPr>
              <w:t xml:space="preserve"> </w:t>
            </w:r>
            <w:r>
              <w:rPr>
                <w:sz w:val="26"/>
              </w:rPr>
              <w:t>Bảng</w:t>
            </w:r>
            <w:r>
              <w:rPr>
                <w:spacing w:val="-4"/>
                <w:sz w:val="26"/>
              </w:rPr>
              <w:t xml:space="preserve"> </w:t>
            </w:r>
            <w:r>
              <w:rPr>
                <w:sz w:val="26"/>
              </w:rPr>
              <w:t>tra</w:t>
            </w:r>
            <w:r>
              <w:rPr>
                <w:spacing w:val="-5"/>
                <w:sz w:val="26"/>
              </w:rPr>
              <w:t xml:space="preserve"> </w:t>
            </w:r>
            <w:r>
              <w:rPr>
                <w:sz w:val="26"/>
              </w:rPr>
              <w:t>cứu</w:t>
            </w:r>
            <w:r>
              <w:rPr>
                <w:spacing w:val="-4"/>
                <w:sz w:val="26"/>
              </w:rPr>
              <w:t xml:space="preserve"> </w:t>
            </w:r>
            <w:r>
              <w:rPr>
                <w:sz w:val="26"/>
              </w:rPr>
              <w:t>tên</w:t>
            </w:r>
            <w:r>
              <w:rPr>
                <w:spacing w:val="-4"/>
                <w:sz w:val="26"/>
              </w:rPr>
              <w:t xml:space="preserve"> </w:t>
            </w:r>
            <w:r>
              <w:rPr>
                <w:sz w:val="26"/>
              </w:rPr>
              <w:t>riêng</w:t>
            </w:r>
            <w:r>
              <w:rPr>
                <w:spacing w:val="-5"/>
                <w:sz w:val="26"/>
              </w:rPr>
              <w:t xml:space="preserve"> </w:t>
            </w:r>
            <w:r>
              <w:rPr>
                <w:sz w:val="26"/>
              </w:rPr>
              <w:t>nước</w:t>
            </w:r>
            <w:r>
              <w:rPr>
                <w:spacing w:val="-3"/>
                <w:sz w:val="26"/>
              </w:rPr>
              <w:t xml:space="preserve"> </w:t>
            </w:r>
            <w:r>
              <w:rPr>
                <w:spacing w:val="-2"/>
                <w:sz w:val="26"/>
              </w:rPr>
              <w:t>ngoài</w:t>
            </w:r>
          </w:p>
        </w:tc>
      </w:tr>
    </w:tbl>
    <w:p w:rsidR="000D0FDE" w:rsidRDefault="000D0FDE">
      <w:pPr>
        <w:pStyle w:val="BodyText"/>
        <w:rPr>
          <w:sz w:val="20"/>
        </w:rPr>
      </w:pPr>
    </w:p>
    <w:p w:rsidR="000D0FDE" w:rsidRDefault="00E85E01">
      <w:pPr>
        <w:pStyle w:val="BodyText"/>
        <w:spacing w:before="9"/>
        <w:rPr>
          <w:sz w:val="24"/>
        </w:rPr>
      </w:pPr>
      <w:r>
        <w:pict>
          <v:group id="docshapegroup72" o:spid="_x0000_s1081" style="position:absolute;margin-left:56.65pt;margin-top:15.5pt;width:467.3pt;height:42pt;z-index:-15725056;mso-wrap-distance-left:0;mso-wrap-distance-right:0;mso-position-horizontal-relative:page" coordorigin="1133,310" coordsize="9346,840">
            <v:shape id="docshape73" o:spid="_x0000_s1083" style="position:absolute;left:1132;top:309;width:9346;height:840" coordorigin="1133,310" coordsize="9346,840" path="m10478,310r-9345,l1133,982r4673,168l10478,982r,-672xe" fillcolor="#a94d0e" stroked="f">
              <v:path arrowok="t"/>
            </v:shape>
            <v:shape id="docshape74" o:spid="_x0000_s1082" type="#_x0000_t202" style="position:absolute;left:1132;top:309;width:9346;height:840" filled="f" stroked="f">
              <v:textbox style="mso-next-textbox:#docshape74" inset="0,0,0,0">
                <w:txbxContent>
                  <w:p w:rsidR="000D0FDE" w:rsidRDefault="002B36AA">
                    <w:pPr>
                      <w:spacing w:before="202"/>
                      <w:ind w:left="3251" w:right="3249"/>
                      <w:jc w:val="center"/>
                      <w:rPr>
                        <w:b/>
                        <w:sz w:val="26"/>
                      </w:rPr>
                    </w:pPr>
                    <w:r>
                      <w:rPr>
                        <w:b/>
                        <w:i/>
                        <w:color w:val="FFFFFF"/>
                        <w:sz w:val="26"/>
                      </w:rPr>
                      <w:t>NGỮ</w:t>
                    </w:r>
                    <w:r>
                      <w:rPr>
                        <w:b/>
                        <w:i/>
                        <w:color w:val="FFFFFF"/>
                        <w:spacing w:val="-3"/>
                        <w:sz w:val="26"/>
                      </w:rPr>
                      <w:t xml:space="preserve"> </w:t>
                    </w:r>
                    <w:r>
                      <w:rPr>
                        <w:b/>
                        <w:i/>
                        <w:color w:val="FFFFFF"/>
                        <w:sz w:val="26"/>
                      </w:rPr>
                      <w:t>VĂN</w:t>
                    </w:r>
                    <w:r>
                      <w:rPr>
                        <w:b/>
                        <w:i/>
                        <w:color w:val="FFFFFF"/>
                        <w:spacing w:val="-3"/>
                        <w:sz w:val="26"/>
                      </w:rPr>
                      <w:t xml:space="preserve"> </w:t>
                    </w:r>
                    <w:r>
                      <w:rPr>
                        <w:b/>
                        <w:i/>
                        <w:color w:val="FFFFFF"/>
                        <w:sz w:val="26"/>
                      </w:rPr>
                      <w:t>7</w:t>
                    </w:r>
                    <w:r>
                      <w:rPr>
                        <w:b/>
                        <w:i/>
                        <w:color w:val="FFFFFF"/>
                        <w:spacing w:val="-4"/>
                        <w:sz w:val="26"/>
                      </w:rPr>
                      <w:t xml:space="preserve"> </w:t>
                    </w:r>
                    <w:r>
                      <w:rPr>
                        <w:b/>
                        <w:i/>
                        <w:color w:val="FFFFFF"/>
                        <w:sz w:val="26"/>
                      </w:rPr>
                      <w:t>–</w:t>
                    </w:r>
                    <w:r>
                      <w:rPr>
                        <w:b/>
                        <w:i/>
                        <w:color w:val="FFFFFF"/>
                        <w:spacing w:val="-5"/>
                        <w:sz w:val="26"/>
                      </w:rPr>
                      <w:t xml:space="preserve"> </w:t>
                    </w:r>
                    <w:r>
                      <w:rPr>
                        <w:b/>
                        <w:color w:val="FFFFFF"/>
                        <w:sz w:val="26"/>
                      </w:rPr>
                      <w:t>TẬP</w:t>
                    </w:r>
                    <w:r>
                      <w:rPr>
                        <w:b/>
                        <w:color w:val="FFFFFF"/>
                        <w:spacing w:val="-5"/>
                        <w:sz w:val="26"/>
                      </w:rPr>
                      <w:t xml:space="preserve"> HAI</w:t>
                    </w:r>
                  </w:p>
                </w:txbxContent>
              </v:textbox>
            </v:shape>
            <w10:wrap type="topAndBottom" anchorx="page"/>
          </v:group>
        </w:pict>
      </w:r>
    </w:p>
    <w:p w:rsidR="000D0FDE" w:rsidRDefault="000D0FDE">
      <w:pPr>
        <w:pStyle w:val="BodyText"/>
        <w:spacing w:before="7"/>
        <w:rPr>
          <w:sz w:val="7"/>
        </w:rPr>
      </w:pPr>
    </w:p>
    <w:tbl>
      <w:tblPr>
        <w:tblW w:w="0" w:type="auto"/>
        <w:tblCellSpacing w:w="14" w:type="dxa"/>
        <w:tblInd w:w="1177" w:type="dxa"/>
        <w:tblLayout w:type="fixed"/>
        <w:tblCellMar>
          <w:left w:w="0" w:type="dxa"/>
          <w:right w:w="0" w:type="dxa"/>
        </w:tblCellMar>
        <w:tblLook w:val="01E0" w:firstRow="1" w:lastRow="1" w:firstColumn="1" w:lastColumn="1" w:noHBand="0" w:noVBand="0"/>
      </w:tblPr>
      <w:tblGrid>
        <w:gridCol w:w="770"/>
        <w:gridCol w:w="2228"/>
        <w:gridCol w:w="3108"/>
        <w:gridCol w:w="3363"/>
      </w:tblGrid>
      <w:tr w:rsidR="000D0FDE">
        <w:trPr>
          <w:trHeight w:val="460"/>
          <w:tblCellSpacing w:w="14" w:type="dxa"/>
        </w:trPr>
        <w:tc>
          <w:tcPr>
            <w:tcW w:w="728" w:type="dxa"/>
            <w:tcBorders>
              <w:top w:val="nil"/>
              <w:left w:val="nil"/>
            </w:tcBorders>
            <w:shd w:val="clear" w:color="auto" w:fill="C45811"/>
          </w:tcPr>
          <w:p w:rsidR="000D0FDE" w:rsidRDefault="002B36AA">
            <w:pPr>
              <w:pStyle w:val="TableParagraph"/>
              <w:spacing w:before="91"/>
              <w:ind w:left="179" w:right="148"/>
              <w:jc w:val="center"/>
              <w:rPr>
                <w:b/>
                <w:sz w:val="26"/>
              </w:rPr>
            </w:pPr>
            <w:r>
              <w:rPr>
                <w:b/>
                <w:color w:val="FFFFFF"/>
                <w:spacing w:val="-5"/>
                <w:sz w:val="26"/>
              </w:rPr>
              <w:t>Bài</w:t>
            </w:r>
          </w:p>
        </w:tc>
        <w:tc>
          <w:tcPr>
            <w:tcW w:w="2200" w:type="dxa"/>
            <w:tcBorders>
              <w:top w:val="nil"/>
            </w:tcBorders>
            <w:shd w:val="clear" w:color="auto" w:fill="C45811"/>
          </w:tcPr>
          <w:p w:rsidR="000D0FDE" w:rsidRDefault="002B36AA">
            <w:pPr>
              <w:pStyle w:val="TableParagraph"/>
              <w:spacing w:before="91"/>
              <w:ind w:left="649"/>
              <w:rPr>
                <w:b/>
                <w:sz w:val="26"/>
              </w:rPr>
            </w:pPr>
            <w:r>
              <w:rPr>
                <w:b/>
                <w:color w:val="FFFFFF"/>
                <w:sz w:val="26"/>
              </w:rPr>
              <w:t>Thể</w:t>
            </w:r>
            <w:r>
              <w:rPr>
                <w:b/>
                <w:color w:val="FFFFFF"/>
                <w:spacing w:val="-8"/>
                <w:sz w:val="26"/>
              </w:rPr>
              <w:t xml:space="preserve"> </w:t>
            </w:r>
            <w:r>
              <w:rPr>
                <w:b/>
                <w:color w:val="FFFFFF"/>
                <w:spacing w:val="-4"/>
                <w:sz w:val="26"/>
              </w:rPr>
              <w:t>loại</w:t>
            </w:r>
          </w:p>
        </w:tc>
        <w:tc>
          <w:tcPr>
            <w:tcW w:w="3080" w:type="dxa"/>
            <w:tcBorders>
              <w:top w:val="nil"/>
            </w:tcBorders>
            <w:shd w:val="clear" w:color="auto" w:fill="C45811"/>
          </w:tcPr>
          <w:p w:rsidR="000D0FDE" w:rsidRDefault="002B36AA">
            <w:pPr>
              <w:pStyle w:val="TableParagraph"/>
              <w:spacing w:before="91"/>
              <w:ind w:left="1057" w:right="1032"/>
              <w:jc w:val="center"/>
              <w:rPr>
                <w:b/>
                <w:sz w:val="26"/>
              </w:rPr>
            </w:pPr>
            <w:r>
              <w:rPr>
                <w:b/>
                <w:color w:val="FFFFFF"/>
                <w:sz w:val="26"/>
              </w:rPr>
              <w:t>Tiểu</w:t>
            </w:r>
            <w:r>
              <w:rPr>
                <w:b/>
                <w:color w:val="FFFFFF"/>
                <w:spacing w:val="-9"/>
                <w:sz w:val="26"/>
              </w:rPr>
              <w:t xml:space="preserve"> </w:t>
            </w:r>
            <w:r>
              <w:rPr>
                <w:b/>
                <w:color w:val="FFFFFF"/>
                <w:spacing w:val="-4"/>
                <w:sz w:val="26"/>
              </w:rPr>
              <w:t>loại</w:t>
            </w:r>
          </w:p>
        </w:tc>
        <w:tc>
          <w:tcPr>
            <w:tcW w:w="3321" w:type="dxa"/>
            <w:tcBorders>
              <w:top w:val="nil"/>
              <w:right w:val="nil"/>
            </w:tcBorders>
            <w:shd w:val="clear" w:color="auto" w:fill="C45811"/>
          </w:tcPr>
          <w:p w:rsidR="000D0FDE" w:rsidRDefault="002B36AA">
            <w:pPr>
              <w:pStyle w:val="TableParagraph"/>
              <w:spacing w:before="91"/>
              <w:ind w:left="556"/>
              <w:rPr>
                <w:b/>
                <w:sz w:val="26"/>
              </w:rPr>
            </w:pPr>
            <w:r>
              <w:rPr>
                <w:b/>
                <w:color w:val="FFFFFF"/>
                <w:sz w:val="26"/>
              </w:rPr>
              <w:t>Đề</w:t>
            </w:r>
            <w:r>
              <w:rPr>
                <w:b/>
                <w:color w:val="FFFFFF"/>
                <w:spacing w:val="-5"/>
                <w:sz w:val="26"/>
              </w:rPr>
              <w:t xml:space="preserve"> </w:t>
            </w:r>
            <w:r>
              <w:rPr>
                <w:b/>
                <w:color w:val="FFFFFF"/>
                <w:sz w:val="26"/>
              </w:rPr>
              <w:t>tài,</w:t>
            </w:r>
            <w:r>
              <w:rPr>
                <w:b/>
                <w:color w:val="FFFFFF"/>
                <w:spacing w:val="-4"/>
                <w:sz w:val="26"/>
              </w:rPr>
              <w:t xml:space="preserve"> </w:t>
            </w:r>
            <w:r>
              <w:rPr>
                <w:b/>
                <w:color w:val="FFFFFF"/>
                <w:sz w:val="26"/>
              </w:rPr>
              <w:t>chủ</w:t>
            </w:r>
            <w:r>
              <w:rPr>
                <w:b/>
                <w:color w:val="FFFFFF"/>
                <w:spacing w:val="-3"/>
                <w:sz w:val="26"/>
              </w:rPr>
              <w:t xml:space="preserve"> </w:t>
            </w:r>
            <w:r>
              <w:rPr>
                <w:b/>
                <w:color w:val="FFFFFF"/>
                <w:sz w:val="26"/>
              </w:rPr>
              <w:t>đề</w:t>
            </w:r>
            <w:r>
              <w:rPr>
                <w:b/>
                <w:color w:val="FFFFFF"/>
                <w:spacing w:val="-5"/>
                <w:sz w:val="26"/>
              </w:rPr>
              <w:t xml:space="preserve"> </w:t>
            </w:r>
            <w:r>
              <w:rPr>
                <w:b/>
                <w:color w:val="FFFFFF"/>
                <w:spacing w:val="-2"/>
                <w:sz w:val="26"/>
              </w:rPr>
              <w:t>chính</w:t>
            </w:r>
          </w:p>
        </w:tc>
      </w:tr>
      <w:tr w:rsidR="000D0FDE">
        <w:trPr>
          <w:trHeight w:val="462"/>
          <w:tblCellSpacing w:w="14" w:type="dxa"/>
        </w:trPr>
        <w:tc>
          <w:tcPr>
            <w:tcW w:w="728" w:type="dxa"/>
            <w:tcBorders>
              <w:left w:val="nil"/>
            </w:tcBorders>
            <w:shd w:val="clear" w:color="auto" w:fill="F8D9C3"/>
          </w:tcPr>
          <w:p w:rsidR="000D0FDE" w:rsidRDefault="002B36AA">
            <w:pPr>
              <w:pStyle w:val="TableParagraph"/>
              <w:spacing w:before="90"/>
              <w:ind w:left="31"/>
              <w:jc w:val="center"/>
              <w:rPr>
                <w:b/>
                <w:sz w:val="26"/>
              </w:rPr>
            </w:pPr>
            <w:r>
              <w:rPr>
                <w:b/>
                <w:w w:val="99"/>
                <w:sz w:val="26"/>
              </w:rPr>
              <w:t>6</w:t>
            </w:r>
          </w:p>
        </w:tc>
        <w:tc>
          <w:tcPr>
            <w:tcW w:w="2200" w:type="dxa"/>
            <w:shd w:val="clear" w:color="auto" w:fill="F8D9C3"/>
          </w:tcPr>
          <w:p w:rsidR="000D0FDE" w:rsidRDefault="002B36AA">
            <w:pPr>
              <w:pStyle w:val="TableParagraph"/>
              <w:spacing w:before="90"/>
              <w:ind w:left="109"/>
              <w:rPr>
                <w:sz w:val="26"/>
              </w:rPr>
            </w:pPr>
            <w:r>
              <w:rPr>
                <w:spacing w:val="-2"/>
                <w:sz w:val="26"/>
              </w:rPr>
              <w:t>Truyện</w:t>
            </w:r>
          </w:p>
        </w:tc>
        <w:tc>
          <w:tcPr>
            <w:tcW w:w="3080" w:type="dxa"/>
            <w:shd w:val="clear" w:color="auto" w:fill="F8D9C3"/>
          </w:tcPr>
          <w:p w:rsidR="000D0FDE" w:rsidRDefault="002B36AA">
            <w:pPr>
              <w:pStyle w:val="TableParagraph"/>
              <w:spacing w:before="90"/>
              <w:ind w:left="108"/>
              <w:rPr>
                <w:sz w:val="26"/>
              </w:rPr>
            </w:pPr>
            <w:r>
              <w:rPr>
                <w:sz w:val="26"/>
              </w:rPr>
              <w:t>Truyện</w:t>
            </w:r>
            <w:r>
              <w:rPr>
                <w:spacing w:val="-6"/>
                <w:sz w:val="26"/>
              </w:rPr>
              <w:t xml:space="preserve"> </w:t>
            </w:r>
            <w:r>
              <w:rPr>
                <w:sz w:val="26"/>
              </w:rPr>
              <w:t>ngụ</w:t>
            </w:r>
            <w:r>
              <w:rPr>
                <w:spacing w:val="-3"/>
                <w:sz w:val="26"/>
              </w:rPr>
              <w:t xml:space="preserve"> </w:t>
            </w:r>
            <w:r>
              <w:rPr>
                <w:sz w:val="26"/>
              </w:rPr>
              <w:t>ngôn,</w:t>
            </w:r>
            <w:r>
              <w:rPr>
                <w:spacing w:val="-6"/>
                <w:sz w:val="26"/>
              </w:rPr>
              <w:t xml:space="preserve"> </w:t>
            </w:r>
            <w:r>
              <w:rPr>
                <w:sz w:val="26"/>
              </w:rPr>
              <w:t>tục</w:t>
            </w:r>
            <w:r>
              <w:rPr>
                <w:spacing w:val="-6"/>
                <w:sz w:val="26"/>
              </w:rPr>
              <w:t xml:space="preserve"> </w:t>
            </w:r>
            <w:r>
              <w:rPr>
                <w:spacing w:val="-5"/>
                <w:sz w:val="26"/>
              </w:rPr>
              <w:t>ngữ</w:t>
            </w:r>
          </w:p>
        </w:tc>
        <w:tc>
          <w:tcPr>
            <w:tcW w:w="3321" w:type="dxa"/>
            <w:tcBorders>
              <w:right w:val="nil"/>
            </w:tcBorders>
            <w:shd w:val="clear" w:color="auto" w:fill="F8D9C3"/>
          </w:tcPr>
          <w:p w:rsidR="000D0FDE" w:rsidRDefault="002B36AA">
            <w:pPr>
              <w:pStyle w:val="TableParagraph"/>
              <w:spacing w:before="90"/>
              <w:ind w:left="108"/>
              <w:rPr>
                <w:sz w:val="26"/>
              </w:rPr>
            </w:pPr>
            <w:r>
              <w:rPr>
                <w:sz w:val="26"/>
              </w:rPr>
              <w:t>Những</w:t>
            </w:r>
            <w:r>
              <w:rPr>
                <w:spacing w:val="-6"/>
                <w:sz w:val="26"/>
              </w:rPr>
              <w:t xml:space="preserve"> </w:t>
            </w:r>
            <w:r>
              <w:rPr>
                <w:sz w:val="26"/>
              </w:rPr>
              <w:t>bài</w:t>
            </w:r>
            <w:r>
              <w:rPr>
                <w:spacing w:val="-5"/>
                <w:sz w:val="26"/>
              </w:rPr>
              <w:t xml:space="preserve"> </w:t>
            </w:r>
            <w:r>
              <w:rPr>
                <w:sz w:val="26"/>
              </w:rPr>
              <w:t>học</w:t>
            </w:r>
            <w:r>
              <w:rPr>
                <w:spacing w:val="-3"/>
                <w:sz w:val="26"/>
              </w:rPr>
              <w:t xml:space="preserve"> </w:t>
            </w:r>
            <w:r>
              <w:rPr>
                <w:sz w:val="26"/>
              </w:rPr>
              <w:t>cuộc</w:t>
            </w:r>
            <w:r>
              <w:rPr>
                <w:spacing w:val="-5"/>
                <w:sz w:val="26"/>
              </w:rPr>
              <w:t xml:space="preserve"> </w:t>
            </w:r>
            <w:r>
              <w:rPr>
                <w:spacing w:val="-4"/>
                <w:sz w:val="26"/>
              </w:rPr>
              <w:t>sống</w:t>
            </w:r>
          </w:p>
        </w:tc>
      </w:tr>
      <w:tr w:rsidR="000D0FDE">
        <w:trPr>
          <w:trHeight w:val="459"/>
          <w:tblCellSpacing w:w="14" w:type="dxa"/>
        </w:trPr>
        <w:tc>
          <w:tcPr>
            <w:tcW w:w="728" w:type="dxa"/>
            <w:tcBorders>
              <w:left w:val="nil"/>
            </w:tcBorders>
            <w:shd w:val="clear" w:color="auto" w:fill="F4AF83"/>
          </w:tcPr>
          <w:p w:rsidR="000D0FDE" w:rsidRDefault="002B36AA">
            <w:pPr>
              <w:pStyle w:val="TableParagraph"/>
              <w:spacing w:before="88"/>
              <w:ind w:left="31"/>
              <w:jc w:val="center"/>
              <w:rPr>
                <w:b/>
                <w:sz w:val="26"/>
              </w:rPr>
            </w:pPr>
            <w:r>
              <w:rPr>
                <w:b/>
                <w:w w:val="99"/>
                <w:sz w:val="26"/>
              </w:rPr>
              <w:t>7</w:t>
            </w:r>
          </w:p>
        </w:tc>
        <w:tc>
          <w:tcPr>
            <w:tcW w:w="2200" w:type="dxa"/>
            <w:shd w:val="clear" w:color="auto" w:fill="F4AF83"/>
          </w:tcPr>
          <w:p w:rsidR="000D0FDE" w:rsidRDefault="002B36AA">
            <w:pPr>
              <w:pStyle w:val="TableParagraph"/>
              <w:spacing w:before="88"/>
              <w:ind w:left="109"/>
              <w:rPr>
                <w:sz w:val="26"/>
              </w:rPr>
            </w:pPr>
            <w:r>
              <w:rPr>
                <w:spacing w:val="-5"/>
                <w:sz w:val="26"/>
              </w:rPr>
              <w:t>Thơ</w:t>
            </w:r>
          </w:p>
        </w:tc>
        <w:tc>
          <w:tcPr>
            <w:tcW w:w="3080" w:type="dxa"/>
            <w:shd w:val="clear" w:color="auto" w:fill="F4AF83"/>
          </w:tcPr>
          <w:p w:rsidR="000D0FDE" w:rsidRDefault="002B36AA">
            <w:pPr>
              <w:pStyle w:val="TableParagraph"/>
              <w:spacing w:before="88"/>
              <w:ind w:left="108"/>
              <w:rPr>
                <w:sz w:val="26"/>
              </w:rPr>
            </w:pPr>
            <w:r>
              <w:rPr>
                <w:sz w:val="26"/>
              </w:rPr>
              <w:t>Thơ</w:t>
            </w:r>
            <w:r>
              <w:rPr>
                <w:spacing w:val="-5"/>
                <w:sz w:val="26"/>
              </w:rPr>
              <w:t xml:space="preserve"> </w:t>
            </w:r>
            <w:r>
              <w:rPr>
                <w:sz w:val="26"/>
              </w:rPr>
              <w:t>tự</w:t>
            </w:r>
            <w:r>
              <w:rPr>
                <w:spacing w:val="-4"/>
                <w:sz w:val="26"/>
              </w:rPr>
              <w:t xml:space="preserve"> </w:t>
            </w:r>
            <w:r>
              <w:rPr>
                <w:spacing w:val="-5"/>
                <w:sz w:val="26"/>
              </w:rPr>
              <w:t>do</w:t>
            </w:r>
          </w:p>
        </w:tc>
        <w:tc>
          <w:tcPr>
            <w:tcW w:w="3321" w:type="dxa"/>
            <w:tcBorders>
              <w:right w:val="nil"/>
            </w:tcBorders>
            <w:shd w:val="clear" w:color="auto" w:fill="F4AF83"/>
          </w:tcPr>
          <w:p w:rsidR="000D0FDE" w:rsidRDefault="002B36AA">
            <w:pPr>
              <w:pStyle w:val="TableParagraph"/>
              <w:spacing w:before="88"/>
              <w:ind w:left="108"/>
              <w:rPr>
                <w:sz w:val="26"/>
              </w:rPr>
            </w:pPr>
            <w:r>
              <w:rPr>
                <w:sz w:val="26"/>
              </w:rPr>
              <w:t>Tình</w:t>
            </w:r>
            <w:r>
              <w:rPr>
                <w:spacing w:val="-5"/>
                <w:sz w:val="26"/>
              </w:rPr>
              <w:t xml:space="preserve"> </w:t>
            </w:r>
            <w:r>
              <w:rPr>
                <w:sz w:val="26"/>
              </w:rPr>
              <w:t>cảm</w:t>
            </w:r>
            <w:r>
              <w:rPr>
                <w:spacing w:val="-6"/>
                <w:sz w:val="26"/>
              </w:rPr>
              <w:t xml:space="preserve"> </w:t>
            </w:r>
            <w:r>
              <w:rPr>
                <w:sz w:val="26"/>
              </w:rPr>
              <w:t>gia</w:t>
            </w:r>
            <w:r>
              <w:rPr>
                <w:spacing w:val="-4"/>
                <w:sz w:val="26"/>
              </w:rPr>
              <w:t xml:space="preserve"> đình</w:t>
            </w:r>
          </w:p>
        </w:tc>
      </w:tr>
      <w:tr w:rsidR="000D0FDE">
        <w:trPr>
          <w:trHeight w:val="460"/>
          <w:tblCellSpacing w:w="14" w:type="dxa"/>
        </w:trPr>
        <w:tc>
          <w:tcPr>
            <w:tcW w:w="728" w:type="dxa"/>
            <w:tcBorders>
              <w:left w:val="nil"/>
            </w:tcBorders>
            <w:shd w:val="clear" w:color="auto" w:fill="F8D9C3"/>
          </w:tcPr>
          <w:p w:rsidR="000D0FDE" w:rsidRDefault="002B36AA">
            <w:pPr>
              <w:pStyle w:val="TableParagraph"/>
              <w:spacing w:before="88"/>
              <w:ind w:left="31"/>
              <w:jc w:val="center"/>
              <w:rPr>
                <w:b/>
                <w:sz w:val="26"/>
              </w:rPr>
            </w:pPr>
            <w:r>
              <w:rPr>
                <w:b/>
                <w:w w:val="99"/>
                <w:sz w:val="26"/>
              </w:rPr>
              <w:t>8</w:t>
            </w:r>
          </w:p>
        </w:tc>
        <w:tc>
          <w:tcPr>
            <w:tcW w:w="2200" w:type="dxa"/>
            <w:shd w:val="clear" w:color="auto" w:fill="F8D9C3"/>
          </w:tcPr>
          <w:p w:rsidR="000D0FDE" w:rsidRDefault="002B36AA">
            <w:pPr>
              <w:pStyle w:val="TableParagraph"/>
              <w:spacing w:before="88"/>
              <w:ind w:left="109"/>
              <w:rPr>
                <w:sz w:val="26"/>
              </w:rPr>
            </w:pPr>
            <w:r>
              <w:rPr>
                <w:sz w:val="26"/>
              </w:rPr>
              <w:t>Văn</w:t>
            </w:r>
            <w:r>
              <w:rPr>
                <w:spacing w:val="-5"/>
                <w:sz w:val="26"/>
              </w:rPr>
              <w:t xml:space="preserve"> </w:t>
            </w:r>
            <w:r>
              <w:rPr>
                <w:sz w:val="26"/>
              </w:rPr>
              <w:t>bản</w:t>
            </w:r>
            <w:r>
              <w:rPr>
                <w:spacing w:val="-5"/>
                <w:sz w:val="26"/>
              </w:rPr>
              <w:t xml:space="preserve"> </w:t>
            </w:r>
            <w:r>
              <w:rPr>
                <w:sz w:val="26"/>
              </w:rPr>
              <w:t>nghị</w:t>
            </w:r>
            <w:r>
              <w:rPr>
                <w:spacing w:val="-5"/>
                <w:sz w:val="26"/>
              </w:rPr>
              <w:t xml:space="preserve"> </w:t>
            </w:r>
            <w:r>
              <w:rPr>
                <w:spacing w:val="-4"/>
                <w:sz w:val="26"/>
              </w:rPr>
              <w:t>luận</w:t>
            </w:r>
          </w:p>
        </w:tc>
        <w:tc>
          <w:tcPr>
            <w:tcW w:w="3080" w:type="dxa"/>
            <w:shd w:val="clear" w:color="auto" w:fill="F8D9C3"/>
          </w:tcPr>
          <w:p w:rsidR="000D0FDE" w:rsidRDefault="002B36AA">
            <w:pPr>
              <w:pStyle w:val="TableParagraph"/>
              <w:spacing w:before="88"/>
              <w:ind w:left="108"/>
              <w:rPr>
                <w:sz w:val="26"/>
              </w:rPr>
            </w:pPr>
            <w:r>
              <w:rPr>
                <w:sz w:val="26"/>
              </w:rPr>
              <w:t>Nghị</w:t>
            </w:r>
            <w:r>
              <w:rPr>
                <w:spacing w:val="-6"/>
                <w:sz w:val="26"/>
              </w:rPr>
              <w:t xml:space="preserve"> </w:t>
            </w:r>
            <w:r>
              <w:rPr>
                <w:sz w:val="26"/>
              </w:rPr>
              <w:t>luận</w:t>
            </w:r>
            <w:r>
              <w:rPr>
                <w:spacing w:val="-4"/>
                <w:sz w:val="26"/>
              </w:rPr>
              <w:t xml:space="preserve"> </w:t>
            </w:r>
            <w:r>
              <w:rPr>
                <w:sz w:val="26"/>
              </w:rPr>
              <w:t>xã</w:t>
            </w:r>
            <w:r>
              <w:rPr>
                <w:spacing w:val="-6"/>
                <w:sz w:val="26"/>
              </w:rPr>
              <w:t xml:space="preserve"> </w:t>
            </w:r>
            <w:r>
              <w:rPr>
                <w:spacing w:val="-5"/>
                <w:sz w:val="26"/>
              </w:rPr>
              <w:t>hội</w:t>
            </w:r>
          </w:p>
        </w:tc>
        <w:tc>
          <w:tcPr>
            <w:tcW w:w="3321" w:type="dxa"/>
            <w:tcBorders>
              <w:right w:val="nil"/>
            </w:tcBorders>
            <w:shd w:val="clear" w:color="auto" w:fill="F8D9C3"/>
          </w:tcPr>
          <w:p w:rsidR="000D0FDE" w:rsidRDefault="002B36AA">
            <w:pPr>
              <w:pStyle w:val="TableParagraph"/>
              <w:spacing w:before="88"/>
              <w:ind w:left="108"/>
              <w:rPr>
                <w:sz w:val="26"/>
              </w:rPr>
            </w:pPr>
            <w:r>
              <w:rPr>
                <w:sz w:val="26"/>
              </w:rPr>
              <w:t>Lòng</w:t>
            </w:r>
            <w:r>
              <w:rPr>
                <w:spacing w:val="-2"/>
                <w:sz w:val="26"/>
              </w:rPr>
              <w:t xml:space="preserve"> </w:t>
            </w:r>
            <w:r>
              <w:rPr>
                <w:sz w:val="26"/>
              </w:rPr>
              <w:t>yêu</w:t>
            </w:r>
            <w:r>
              <w:rPr>
                <w:spacing w:val="-5"/>
                <w:sz w:val="26"/>
              </w:rPr>
              <w:t xml:space="preserve"> </w:t>
            </w:r>
            <w:r>
              <w:rPr>
                <w:sz w:val="26"/>
              </w:rPr>
              <w:t>nước,</w:t>
            </w:r>
            <w:r>
              <w:rPr>
                <w:spacing w:val="-5"/>
                <w:sz w:val="26"/>
              </w:rPr>
              <w:t xml:space="preserve"> </w:t>
            </w:r>
            <w:r>
              <w:rPr>
                <w:sz w:val="26"/>
              </w:rPr>
              <w:t>sống</w:t>
            </w:r>
            <w:r>
              <w:rPr>
                <w:spacing w:val="-4"/>
                <w:sz w:val="26"/>
              </w:rPr>
              <w:t xml:space="preserve"> </w:t>
            </w:r>
            <w:r>
              <w:rPr>
                <w:sz w:val="26"/>
              </w:rPr>
              <w:t>giản</w:t>
            </w:r>
            <w:r>
              <w:rPr>
                <w:spacing w:val="-6"/>
                <w:sz w:val="26"/>
              </w:rPr>
              <w:t xml:space="preserve"> </w:t>
            </w:r>
            <w:r>
              <w:rPr>
                <w:spacing w:val="-5"/>
                <w:sz w:val="26"/>
              </w:rPr>
              <w:t>dị</w:t>
            </w:r>
          </w:p>
        </w:tc>
      </w:tr>
      <w:tr w:rsidR="000D0FDE">
        <w:trPr>
          <w:trHeight w:val="800"/>
          <w:tblCellSpacing w:w="14" w:type="dxa"/>
        </w:trPr>
        <w:tc>
          <w:tcPr>
            <w:tcW w:w="728" w:type="dxa"/>
            <w:tcBorders>
              <w:left w:val="nil"/>
            </w:tcBorders>
            <w:shd w:val="clear" w:color="auto" w:fill="F4AF83"/>
          </w:tcPr>
          <w:p w:rsidR="000D0FDE" w:rsidRDefault="000D0FDE">
            <w:pPr>
              <w:pStyle w:val="TableParagraph"/>
              <w:spacing w:before="5"/>
            </w:pPr>
          </w:p>
          <w:p w:rsidR="000D0FDE" w:rsidRDefault="002B36AA">
            <w:pPr>
              <w:pStyle w:val="TableParagraph"/>
              <w:ind w:left="31"/>
              <w:jc w:val="center"/>
              <w:rPr>
                <w:b/>
                <w:sz w:val="26"/>
              </w:rPr>
            </w:pPr>
            <w:r>
              <w:rPr>
                <w:b/>
                <w:w w:val="99"/>
                <w:sz w:val="26"/>
              </w:rPr>
              <w:t>9</w:t>
            </w:r>
          </w:p>
        </w:tc>
        <w:tc>
          <w:tcPr>
            <w:tcW w:w="2200" w:type="dxa"/>
            <w:shd w:val="clear" w:color="auto" w:fill="F4AF83"/>
          </w:tcPr>
          <w:p w:rsidR="000D0FDE" w:rsidRDefault="000D0FDE">
            <w:pPr>
              <w:pStyle w:val="TableParagraph"/>
              <w:spacing w:before="5"/>
            </w:pPr>
          </w:p>
          <w:p w:rsidR="000D0FDE" w:rsidRDefault="002B36AA">
            <w:pPr>
              <w:pStyle w:val="TableParagraph"/>
              <w:ind w:left="109"/>
              <w:rPr>
                <w:sz w:val="26"/>
              </w:rPr>
            </w:pPr>
            <w:r>
              <w:rPr>
                <w:spacing w:val="-5"/>
                <w:sz w:val="26"/>
              </w:rPr>
              <w:t>Kí</w:t>
            </w:r>
          </w:p>
        </w:tc>
        <w:tc>
          <w:tcPr>
            <w:tcW w:w="3080" w:type="dxa"/>
            <w:shd w:val="clear" w:color="auto" w:fill="F4AF83"/>
          </w:tcPr>
          <w:p w:rsidR="000D0FDE" w:rsidRDefault="000D0FDE">
            <w:pPr>
              <w:pStyle w:val="TableParagraph"/>
              <w:spacing w:before="5"/>
            </w:pPr>
          </w:p>
          <w:p w:rsidR="000D0FDE" w:rsidRDefault="002B36AA">
            <w:pPr>
              <w:pStyle w:val="TableParagraph"/>
              <w:ind w:left="108"/>
              <w:rPr>
                <w:sz w:val="26"/>
              </w:rPr>
            </w:pPr>
            <w:r>
              <w:rPr>
                <w:sz w:val="26"/>
              </w:rPr>
              <w:t>Tuỳ</w:t>
            </w:r>
            <w:r>
              <w:rPr>
                <w:spacing w:val="-8"/>
                <w:sz w:val="26"/>
              </w:rPr>
              <w:t xml:space="preserve"> </w:t>
            </w:r>
            <w:r>
              <w:rPr>
                <w:sz w:val="26"/>
              </w:rPr>
              <w:t>bút</w:t>
            </w:r>
            <w:r>
              <w:rPr>
                <w:spacing w:val="-3"/>
                <w:sz w:val="26"/>
              </w:rPr>
              <w:t xml:space="preserve"> </w:t>
            </w:r>
            <w:r>
              <w:rPr>
                <w:sz w:val="26"/>
              </w:rPr>
              <w:t>và</w:t>
            </w:r>
            <w:r>
              <w:rPr>
                <w:spacing w:val="-1"/>
                <w:sz w:val="26"/>
              </w:rPr>
              <w:t xml:space="preserve"> </w:t>
            </w:r>
            <w:r>
              <w:rPr>
                <w:sz w:val="26"/>
              </w:rPr>
              <w:t>tản</w:t>
            </w:r>
            <w:r>
              <w:rPr>
                <w:spacing w:val="-4"/>
                <w:sz w:val="26"/>
              </w:rPr>
              <w:t xml:space="preserve"> </w:t>
            </w:r>
            <w:r>
              <w:rPr>
                <w:spacing w:val="-5"/>
                <w:sz w:val="26"/>
              </w:rPr>
              <w:t>văn</w:t>
            </w:r>
          </w:p>
        </w:tc>
        <w:tc>
          <w:tcPr>
            <w:tcW w:w="3321" w:type="dxa"/>
            <w:tcBorders>
              <w:right w:val="nil"/>
            </w:tcBorders>
            <w:shd w:val="clear" w:color="auto" w:fill="F4AF83"/>
          </w:tcPr>
          <w:p w:rsidR="000D0FDE" w:rsidRDefault="002B36AA">
            <w:pPr>
              <w:pStyle w:val="TableParagraph"/>
              <w:spacing w:before="88" w:line="273" w:lineRule="auto"/>
              <w:ind w:left="108"/>
              <w:rPr>
                <w:sz w:val="26"/>
              </w:rPr>
            </w:pPr>
            <w:r>
              <w:rPr>
                <w:sz w:val="26"/>
              </w:rPr>
              <w:t>Con</w:t>
            </w:r>
            <w:r>
              <w:rPr>
                <w:spacing w:val="40"/>
                <w:sz w:val="26"/>
              </w:rPr>
              <w:t xml:space="preserve"> </w:t>
            </w:r>
            <w:r>
              <w:rPr>
                <w:sz w:val="26"/>
              </w:rPr>
              <w:t>người</w:t>
            </w:r>
            <w:r>
              <w:rPr>
                <w:spacing w:val="40"/>
                <w:sz w:val="26"/>
              </w:rPr>
              <w:t xml:space="preserve"> </w:t>
            </w:r>
            <w:r>
              <w:rPr>
                <w:sz w:val="26"/>
              </w:rPr>
              <w:t>và</w:t>
            </w:r>
            <w:r>
              <w:rPr>
                <w:spacing w:val="40"/>
                <w:sz w:val="26"/>
              </w:rPr>
              <w:t xml:space="preserve"> </w:t>
            </w:r>
            <w:r>
              <w:rPr>
                <w:sz w:val="26"/>
              </w:rPr>
              <w:t>văn</w:t>
            </w:r>
            <w:r>
              <w:rPr>
                <w:spacing w:val="40"/>
                <w:sz w:val="26"/>
              </w:rPr>
              <w:t xml:space="preserve"> </w:t>
            </w:r>
            <w:r>
              <w:rPr>
                <w:sz w:val="26"/>
              </w:rPr>
              <w:t>hoá</w:t>
            </w:r>
            <w:r>
              <w:rPr>
                <w:spacing w:val="40"/>
                <w:sz w:val="26"/>
              </w:rPr>
              <w:t xml:space="preserve"> </w:t>
            </w:r>
            <w:r>
              <w:rPr>
                <w:sz w:val="26"/>
              </w:rPr>
              <w:t xml:space="preserve">Việt </w:t>
            </w:r>
            <w:r>
              <w:rPr>
                <w:spacing w:val="-4"/>
                <w:sz w:val="26"/>
              </w:rPr>
              <w:t>Nam</w:t>
            </w:r>
          </w:p>
        </w:tc>
      </w:tr>
      <w:tr w:rsidR="000D0FDE">
        <w:trPr>
          <w:trHeight w:val="459"/>
          <w:tblCellSpacing w:w="14" w:type="dxa"/>
        </w:trPr>
        <w:tc>
          <w:tcPr>
            <w:tcW w:w="728" w:type="dxa"/>
            <w:tcBorders>
              <w:left w:val="nil"/>
            </w:tcBorders>
            <w:shd w:val="clear" w:color="auto" w:fill="F8D9C3"/>
          </w:tcPr>
          <w:p w:rsidR="000D0FDE" w:rsidRDefault="002B36AA">
            <w:pPr>
              <w:pStyle w:val="TableParagraph"/>
              <w:spacing w:before="88"/>
              <w:ind w:left="179" w:right="148"/>
              <w:jc w:val="center"/>
              <w:rPr>
                <w:b/>
                <w:sz w:val="26"/>
              </w:rPr>
            </w:pPr>
            <w:r>
              <w:rPr>
                <w:b/>
                <w:spacing w:val="-5"/>
                <w:sz w:val="26"/>
              </w:rPr>
              <w:t>10</w:t>
            </w:r>
          </w:p>
        </w:tc>
        <w:tc>
          <w:tcPr>
            <w:tcW w:w="2200" w:type="dxa"/>
            <w:shd w:val="clear" w:color="auto" w:fill="F8D9C3"/>
          </w:tcPr>
          <w:p w:rsidR="000D0FDE" w:rsidRDefault="002B36AA">
            <w:pPr>
              <w:pStyle w:val="TableParagraph"/>
              <w:spacing w:before="88"/>
              <w:ind w:left="109"/>
              <w:rPr>
                <w:sz w:val="26"/>
              </w:rPr>
            </w:pPr>
            <w:r>
              <w:rPr>
                <w:sz w:val="26"/>
              </w:rPr>
              <w:t>Văn</w:t>
            </w:r>
            <w:r>
              <w:rPr>
                <w:spacing w:val="-7"/>
                <w:sz w:val="26"/>
              </w:rPr>
              <w:t xml:space="preserve"> </w:t>
            </w:r>
            <w:r>
              <w:rPr>
                <w:sz w:val="26"/>
              </w:rPr>
              <w:t>bản</w:t>
            </w:r>
            <w:r>
              <w:rPr>
                <w:spacing w:val="-6"/>
                <w:sz w:val="26"/>
              </w:rPr>
              <w:t xml:space="preserve"> </w:t>
            </w:r>
            <w:r>
              <w:rPr>
                <w:sz w:val="26"/>
              </w:rPr>
              <w:t>thông</w:t>
            </w:r>
            <w:r>
              <w:rPr>
                <w:spacing w:val="-5"/>
                <w:sz w:val="26"/>
              </w:rPr>
              <w:t xml:space="preserve"> tin</w:t>
            </w:r>
          </w:p>
        </w:tc>
        <w:tc>
          <w:tcPr>
            <w:tcW w:w="3080" w:type="dxa"/>
            <w:shd w:val="clear" w:color="auto" w:fill="F8D9C3"/>
          </w:tcPr>
          <w:p w:rsidR="000D0FDE" w:rsidRDefault="002B36AA">
            <w:pPr>
              <w:pStyle w:val="TableParagraph"/>
              <w:spacing w:before="88"/>
              <w:ind w:left="108"/>
              <w:rPr>
                <w:sz w:val="26"/>
              </w:rPr>
            </w:pPr>
            <w:r>
              <w:rPr>
                <w:sz w:val="26"/>
              </w:rPr>
              <w:t>Thuyết</w:t>
            </w:r>
            <w:r>
              <w:rPr>
                <w:spacing w:val="-6"/>
                <w:sz w:val="26"/>
              </w:rPr>
              <w:t xml:space="preserve"> </w:t>
            </w:r>
            <w:r>
              <w:rPr>
                <w:sz w:val="26"/>
              </w:rPr>
              <w:t>minh</w:t>
            </w:r>
            <w:r>
              <w:rPr>
                <w:spacing w:val="-7"/>
                <w:sz w:val="26"/>
              </w:rPr>
              <w:t xml:space="preserve"> </w:t>
            </w:r>
            <w:r>
              <w:rPr>
                <w:sz w:val="26"/>
              </w:rPr>
              <w:t>luật</w:t>
            </w:r>
            <w:r>
              <w:rPr>
                <w:spacing w:val="-7"/>
                <w:sz w:val="26"/>
              </w:rPr>
              <w:t xml:space="preserve"> </w:t>
            </w:r>
            <w:r>
              <w:rPr>
                <w:spacing w:val="-5"/>
                <w:sz w:val="26"/>
              </w:rPr>
              <w:t>lệ</w:t>
            </w:r>
          </w:p>
        </w:tc>
        <w:tc>
          <w:tcPr>
            <w:tcW w:w="3321" w:type="dxa"/>
            <w:tcBorders>
              <w:right w:val="nil"/>
            </w:tcBorders>
            <w:shd w:val="clear" w:color="auto" w:fill="F8D9C3"/>
          </w:tcPr>
          <w:p w:rsidR="000D0FDE" w:rsidRDefault="002B36AA">
            <w:pPr>
              <w:pStyle w:val="TableParagraph"/>
              <w:spacing w:before="88"/>
              <w:ind w:left="108"/>
              <w:rPr>
                <w:sz w:val="26"/>
              </w:rPr>
            </w:pPr>
            <w:r>
              <w:rPr>
                <w:sz w:val="26"/>
              </w:rPr>
              <w:t>Phương</w:t>
            </w:r>
            <w:r>
              <w:rPr>
                <w:spacing w:val="-8"/>
                <w:sz w:val="26"/>
              </w:rPr>
              <w:t xml:space="preserve"> </w:t>
            </w:r>
            <w:r>
              <w:rPr>
                <w:sz w:val="26"/>
              </w:rPr>
              <w:t>tiện</w:t>
            </w:r>
            <w:r>
              <w:rPr>
                <w:spacing w:val="-6"/>
                <w:sz w:val="26"/>
              </w:rPr>
              <w:t xml:space="preserve"> </w:t>
            </w:r>
            <w:r>
              <w:rPr>
                <w:sz w:val="26"/>
              </w:rPr>
              <w:t>giao</w:t>
            </w:r>
            <w:r>
              <w:rPr>
                <w:spacing w:val="-7"/>
                <w:sz w:val="26"/>
              </w:rPr>
              <w:t xml:space="preserve"> </w:t>
            </w:r>
            <w:r>
              <w:rPr>
                <w:spacing w:val="-2"/>
                <w:sz w:val="26"/>
              </w:rPr>
              <w:t>thông</w:t>
            </w:r>
          </w:p>
        </w:tc>
      </w:tr>
      <w:tr w:rsidR="000D0FDE">
        <w:trPr>
          <w:trHeight w:val="622"/>
          <w:tblCellSpacing w:w="14" w:type="dxa"/>
        </w:trPr>
        <w:tc>
          <w:tcPr>
            <w:tcW w:w="9329" w:type="dxa"/>
            <w:gridSpan w:val="4"/>
            <w:tcBorders>
              <w:left w:val="nil"/>
              <w:right w:val="nil"/>
            </w:tcBorders>
            <w:shd w:val="clear" w:color="auto" w:fill="F4AF83"/>
          </w:tcPr>
          <w:p w:rsidR="000D0FDE" w:rsidRDefault="002B36AA">
            <w:pPr>
              <w:pStyle w:val="TableParagraph"/>
              <w:spacing w:before="172"/>
              <w:ind w:left="2829" w:right="2804"/>
              <w:jc w:val="center"/>
              <w:rPr>
                <w:sz w:val="26"/>
              </w:rPr>
            </w:pPr>
            <w:r>
              <w:rPr>
                <w:sz w:val="26"/>
              </w:rPr>
              <w:t>Ôn</w:t>
            </w:r>
            <w:r>
              <w:rPr>
                <w:spacing w:val="-4"/>
                <w:sz w:val="26"/>
              </w:rPr>
              <w:t xml:space="preserve"> </w:t>
            </w:r>
            <w:r>
              <w:rPr>
                <w:sz w:val="26"/>
              </w:rPr>
              <w:t>tập</w:t>
            </w:r>
            <w:r>
              <w:rPr>
                <w:spacing w:val="-4"/>
                <w:sz w:val="26"/>
              </w:rPr>
              <w:t xml:space="preserve"> </w:t>
            </w:r>
            <w:r>
              <w:rPr>
                <w:sz w:val="26"/>
              </w:rPr>
              <w:t>và</w:t>
            </w:r>
            <w:r>
              <w:rPr>
                <w:spacing w:val="-4"/>
                <w:sz w:val="26"/>
              </w:rPr>
              <w:t xml:space="preserve"> </w:t>
            </w:r>
            <w:r>
              <w:rPr>
                <w:sz w:val="26"/>
              </w:rPr>
              <w:t>tự</w:t>
            </w:r>
            <w:r>
              <w:rPr>
                <w:spacing w:val="-3"/>
                <w:sz w:val="26"/>
              </w:rPr>
              <w:t xml:space="preserve"> </w:t>
            </w:r>
            <w:r>
              <w:rPr>
                <w:sz w:val="26"/>
              </w:rPr>
              <w:t>đánh</w:t>
            </w:r>
            <w:r>
              <w:rPr>
                <w:spacing w:val="-4"/>
                <w:sz w:val="26"/>
              </w:rPr>
              <w:t xml:space="preserve"> </w:t>
            </w:r>
            <w:r>
              <w:rPr>
                <w:sz w:val="26"/>
              </w:rPr>
              <w:t>giá</w:t>
            </w:r>
            <w:r>
              <w:rPr>
                <w:spacing w:val="-4"/>
                <w:sz w:val="26"/>
              </w:rPr>
              <w:t xml:space="preserve"> </w:t>
            </w:r>
            <w:r>
              <w:rPr>
                <w:sz w:val="26"/>
              </w:rPr>
              <w:t>cuối</w:t>
            </w:r>
            <w:r>
              <w:rPr>
                <w:spacing w:val="-4"/>
                <w:sz w:val="26"/>
              </w:rPr>
              <w:t xml:space="preserve"> </w:t>
            </w:r>
            <w:r>
              <w:rPr>
                <w:sz w:val="26"/>
              </w:rPr>
              <w:t>học</w:t>
            </w:r>
            <w:r>
              <w:rPr>
                <w:spacing w:val="-4"/>
                <w:sz w:val="26"/>
              </w:rPr>
              <w:t xml:space="preserve"> </w:t>
            </w:r>
            <w:r>
              <w:rPr>
                <w:sz w:val="26"/>
              </w:rPr>
              <w:t>kì</w:t>
            </w:r>
            <w:r>
              <w:rPr>
                <w:spacing w:val="-4"/>
                <w:sz w:val="26"/>
              </w:rPr>
              <w:t xml:space="preserve"> </w:t>
            </w:r>
            <w:r>
              <w:rPr>
                <w:spacing w:val="-5"/>
                <w:sz w:val="26"/>
              </w:rPr>
              <w:t>II</w:t>
            </w:r>
          </w:p>
        </w:tc>
      </w:tr>
      <w:tr w:rsidR="000D0FDE">
        <w:trPr>
          <w:trHeight w:val="1079"/>
          <w:tblCellSpacing w:w="14" w:type="dxa"/>
        </w:trPr>
        <w:tc>
          <w:tcPr>
            <w:tcW w:w="9329" w:type="dxa"/>
            <w:gridSpan w:val="4"/>
            <w:tcBorders>
              <w:left w:val="single" w:sz="12" w:space="0" w:color="FFFFFF"/>
              <w:bottom w:val="single" w:sz="12" w:space="0" w:color="FFFFFF"/>
              <w:right w:val="single" w:sz="12" w:space="0" w:color="FFFFFF"/>
            </w:tcBorders>
            <w:shd w:val="clear" w:color="auto" w:fill="F4AF83"/>
          </w:tcPr>
          <w:p w:rsidR="000D0FDE" w:rsidRDefault="002B36AA">
            <w:pPr>
              <w:pStyle w:val="TableParagraph"/>
              <w:spacing w:before="198"/>
              <w:ind w:left="687" w:right="659"/>
              <w:jc w:val="center"/>
              <w:rPr>
                <w:sz w:val="26"/>
              </w:rPr>
            </w:pPr>
            <w:r>
              <w:rPr>
                <w:sz w:val="26"/>
              </w:rPr>
              <w:t>Sổ</w:t>
            </w:r>
            <w:r>
              <w:rPr>
                <w:spacing w:val="-5"/>
                <w:sz w:val="26"/>
              </w:rPr>
              <w:t xml:space="preserve"> </w:t>
            </w:r>
            <w:r>
              <w:rPr>
                <w:sz w:val="26"/>
              </w:rPr>
              <w:t>tay</w:t>
            </w:r>
            <w:r>
              <w:rPr>
                <w:spacing w:val="-10"/>
                <w:sz w:val="26"/>
              </w:rPr>
              <w:t xml:space="preserve"> </w:t>
            </w:r>
            <w:r>
              <w:rPr>
                <w:sz w:val="26"/>
              </w:rPr>
              <w:t>hướng</w:t>
            </w:r>
            <w:r>
              <w:rPr>
                <w:spacing w:val="-3"/>
                <w:sz w:val="26"/>
              </w:rPr>
              <w:t xml:space="preserve"> </w:t>
            </w:r>
            <w:r>
              <w:rPr>
                <w:sz w:val="26"/>
              </w:rPr>
              <w:t>dẫn</w:t>
            </w:r>
            <w:r>
              <w:rPr>
                <w:spacing w:val="-5"/>
                <w:sz w:val="26"/>
              </w:rPr>
              <w:t xml:space="preserve"> </w:t>
            </w:r>
            <w:r>
              <w:rPr>
                <w:sz w:val="26"/>
              </w:rPr>
              <w:t>đọc,</w:t>
            </w:r>
            <w:r>
              <w:rPr>
                <w:spacing w:val="-2"/>
                <w:sz w:val="26"/>
              </w:rPr>
              <w:t xml:space="preserve"> </w:t>
            </w:r>
            <w:r>
              <w:rPr>
                <w:sz w:val="26"/>
              </w:rPr>
              <w:t>viết,</w:t>
            </w:r>
            <w:r>
              <w:rPr>
                <w:spacing w:val="-5"/>
                <w:sz w:val="26"/>
              </w:rPr>
              <w:t xml:space="preserve"> </w:t>
            </w:r>
            <w:r>
              <w:rPr>
                <w:sz w:val="26"/>
              </w:rPr>
              <w:t>nói</w:t>
            </w:r>
            <w:r>
              <w:rPr>
                <w:spacing w:val="-5"/>
                <w:sz w:val="26"/>
              </w:rPr>
              <w:t xml:space="preserve"> </w:t>
            </w:r>
            <w:r>
              <w:rPr>
                <w:sz w:val="26"/>
              </w:rPr>
              <w:t>và</w:t>
            </w:r>
            <w:r>
              <w:rPr>
                <w:spacing w:val="-2"/>
                <w:sz w:val="26"/>
              </w:rPr>
              <w:t xml:space="preserve"> </w:t>
            </w:r>
            <w:r>
              <w:rPr>
                <w:sz w:val="26"/>
              </w:rPr>
              <w:t>nghe;</w:t>
            </w:r>
            <w:r>
              <w:rPr>
                <w:spacing w:val="-3"/>
                <w:sz w:val="26"/>
              </w:rPr>
              <w:t xml:space="preserve"> </w:t>
            </w:r>
            <w:r>
              <w:rPr>
                <w:sz w:val="26"/>
              </w:rPr>
              <w:t>Bảng</w:t>
            </w:r>
            <w:r>
              <w:rPr>
                <w:spacing w:val="-3"/>
                <w:sz w:val="26"/>
              </w:rPr>
              <w:t xml:space="preserve"> </w:t>
            </w:r>
            <w:r>
              <w:rPr>
                <w:sz w:val="26"/>
              </w:rPr>
              <w:t>tra</w:t>
            </w:r>
            <w:r>
              <w:rPr>
                <w:spacing w:val="-5"/>
                <w:sz w:val="26"/>
              </w:rPr>
              <w:t xml:space="preserve"> </w:t>
            </w:r>
            <w:r>
              <w:rPr>
                <w:sz w:val="26"/>
              </w:rPr>
              <w:t>cứu</w:t>
            </w:r>
            <w:r>
              <w:rPr>
                <w:spacing w:val="-5"/>
                <w:sz w:val="26"/>
              </w:rPr>
              <w:t xml:space="preserve"> </w:t>
            </w:r>
            <w:r>
              <w:rPr>
                <w:sz w:val="26"/>
              </w:rPr>
              <w:t>từ</w:t>
            </w:r>
            <w:r>
              <w:rPr>
                <w:spacing w:val="-4"/>
                <w:sz w:val="26"/>
              </w:rPr>
              <w:t xml:space="preserve"> ngữ;</w:t>
            </w:r>
          </w:p>
          <w:p w:rsidR="000D0FDE" w:rsidRDefault="002B36AA">
            <w:pPr>
              <w:pStyle w:val="TableParagraph"/>
              <w:spacing w:before="102"/>
              <w:ind w:left="687" w:right="661"/>
              <w:jc w:val="center"/>
              <w:rPr>
                <w:sz w:val="26"/>
              </w:rPr>
            </w:pPr>
            <w:r>
              <w:rPr>
                <w:sz w:val="26"/>
              </w:rPr>
              <w:t>Bảng</w:t>
            </w:r>
            <w:r>
              <w:rPr>
                <w:spacing w:val="-5"/>
                <w:sz w:val="26"/>
              </w:rPr>
              <w:t xml:space="preserve"> </w:t>
            </w:r>
            <w:r>
              <w:rPr>
                <w:sz w:val="26"/>
              </w:rPr>
              <w:t>tra</w:t>
            </w:r>
            <w:r>
              <w:rPr>
                <w:spacing w:val="-6"/>
                <w:sz w:val="26"/>
              </w:rPr>
              <w:t xml:space="preserve"> </w:t>
            </w:r>
            <w:r>
              <w:rPr>
                <w:sz w:val="26"/>
              </w:rPr>
              <w:t>cứu</w:t>
            </w:r>
            <w:r>
              <w:rPr>
                <w:spacing w:val="-5"/>
                <w:sz w:val="26"/>
              </w:rPr>
              <w:t xml:space="preserve"> </w:t>
            </w:r>
            <w:r>
              <w:rPr>
                <w:sz w:val="26"/>
              </w:rPr>
              <w:t>tên</w:t>
            </w:r>
            <w:r>
              <w:rPr>
                <w:spacing w:val="-5"/>
                <w:sz w:val="26"/>
              </w:rPr>
              <w:t xml:space="preserve"> </w:t>
            </w:r>
            <w:r>
              <w:rPr>
                <w:sz w:val="26"/>
              </w:rPr>
              <w:t>riêng</w:t>
            </w:r>
            <w:r>
              <w:rPr>
                <w:spacing w:val="-2"/>
                <w:sz w:val="26"/>
              </w:rPr>
              <w:t xml:space="preserve"> </w:t>
            </w:r>
            <w:r>
              <w:rPr>
                <w:sz w:val="26"/>
              </w:rPr>
              <w:t>nước</w:t>
            </w:r>
            <w:r>
              <w:rPr>
                <w:spacing w:val="-4"/>
                <w:sz w:val="26"/>
              </w:rPr>
              <w:t xml:space="preserve"> </w:t>
            </w:r>
            <w:r>
              <w:rPr>
                <w:sz w:val="26"/>
              </w:rPr>
              <w:t>ngoài;</w:t>
            </w:r>
            <w:r>
              <w:rPr>
                <w:spacing w:val="-3"/>
                <w:sz w:val="26"/>
              </w:rPr>
              <w:t xml:space="preserve"> </w:t>
            </w:r>
            <w:r>
              <w:rPr>
                <w:sz w:val="26"/>
              </w:rPr>
              <w:t>Bảng</w:t>
            </w:r>
            <w:r>
              <w:rPr>
                <w:spacing w:val="-5"/>
                <w:sz w:val="26"/>
              </w:rPr>
              <w:t xml:space="preserve"> </w:t>
            </w:r>
            <w:r>
              <w:rPr>
                <w:sz w:val="26"/>
              </w:rPr>
              <w:t>tra</w:t>
            </w:r>
            <w:r>
              <w:rPr>
                <w:spacing w:val="-5"/>
                <w:sz w:val="26"/>
              </w:rPr>
              <w:t xml:space="preserve"> </w:t>
            </w:r>
            <w:r>
              <w:rPr>
                <w:sz w:val="26"/>
              </w:rPr>
              <w:t>cứu</w:t>
            </w:r>
            <w:r>
              <w:rPr>
                <w:spacing w:val="-3"/>
                <w:sz w:val="26"/>
              </w:rPr>
              <w:t xml:space="preserve"> </w:t>
            </w:r>
            <w:r>
              <w:rPr>
                <w:sz w:val="26"/>
              </w:rPr>
              <w:t>yếu</w:t>
            </w:r>
            <w:r>
              <w:rPr>
                <w:spacing w:val="-3"/>
                <w:sz w:val="26"/>
              </w:rPr>
              <w:t xml:space="preserve"> </w:t>
            </w:r>
            <w:r>
              <w:rPr>
                <w:sz w:val="26"/>
              </w:rPr>
              <w:t>tố</w:t>
            </w:r>
            <w:r>
              <w:rPr>
                <w:spacing w:val="-5"/>
                <w:sz w:val="26"/>
              </w:rPr>
              <w:t xml:space="preserve"> </w:t>
            </w:r>
            <w:r>
              <w:rPr>
                <w:sz w:val="26"/>
              </w:rPr>
              <w:t>Hán</w:t>
            </w:r>
            <w:r>
              <w:rPr>
                <w:spacing w:val="-2"/>
                <w:sz w:val="26"/>
              </w:rPr>
              <w:t xml:space="preserve"> </w:t>
            </w:r>
            <w:r>
              <w:rPr>
                <w:sz w:val="26"/>
              </w:rPr>
              <w:t>Việt</w:t>
            </w:r>
            <w:r>
              <w:rPr>
                <w:spacing w:val="-5"/>
                <w:sz w:val="26"/>
              </w:rPr>
              <w:t xml:space="preserve"> </w:t>
            </w:r>
            <w:r>
              <w:rPr>
                <w:sz w:val="26"/>
              </w:rPr>
              <w:t>thông</w:t>
            </w:r>
            <w:r>
              <w:rPr>
                <w:spacing w:val="-5"/>
                <w:sz w:val="26"/>
              </w:rPr>
              <w:t xml:space="preserve"> </w:t>
            </w:r>
            <w:r>
              <w:rPr>
                <w:spacing w:val="-4"/>
                <w:sz w:val="26"/>
              </w:rPr>
              <w:t>dụng</w:t>
            </w:r>
          </w:p>
        </w:tc>
      </w:tr>
    </w:tbl>
    <w:p w:rsidR="000D0FDE" w:rsidRDefault="000D0FDE">
      <w:pPr>
        <w:jc w:val="center"/>
        <w:rPr>
          <w:sz w:val="26"/>
        </w:rPr>
        <w:sectPr w:rsidR="000D0FDE">
          <w:pgSz w:w="11910" w:h="16840"/>
          <w:pgMar w:top="1380" w:right="840" w:bottom="1820" w:left="0" w:header="391" w:footer="1624" w:gutter="0"/>
          <w:cols w:space="720"/>
        </w:sectPr>
      </w:pPr>
    </w:p>
    <w:p w:rsidR="000D0FDE" w:rsidRDefault="000D0FDE">
      <w:pPr>
        <w:pStyle w:val="BodyText"/>
        <w:rPr>
          <w:sz w:val="20"/>
        </w:rPr>
      </w:pPr>
    </w:p>
    <w:p w:rsidR="000D0FDE" w:rsidRDefault="000D0FDE">
      <w:pPr>
        <w:pStyle w:val="BodyText"/>
        <w:spacing w:before="11"/>
        <w:rPr>
          <w:sz w:val="24"/>
        </w:rPr>
      </w:pPr>
    </w:p>
    <w:p w:rsidR="000D0FDE" w:rsidRDefault="00E85E01">
      <w:pPr>
        <w:pStyle w:val="BodyText"/>
        <w:ind w:left="1245"/>
        <w:rPr>
          <w:sz w:val="20"/>
        </w:rPr>
      </w:pPr>
      <w:r>
        <w:rPr>
          <w:sz w:val="20"/>
        </w:rPr>
      </w:r>
      <w:r>
        <w:rPr>
          <w:sz w:val="20"/>
        </w:rPr>
        <w:pict>
          <v:shape id="docshape78" o:spid="_x0000_s1123" type="#_x0000_t202" style="width:486pt;height:35.9pt;mso-left-percent:-10001;mso-top-percent:-10001;mso-position-horizontal:absolute;mso-position-horizontal-relative:char;mso-position-vertical:absolute;mso-position-vertical-relative:line;mso-left-percent:-10001;mso-top-percent:-10001" fillcolor="#2e5496" stroked="f">
            <v:textbox style="mso-next-textbox:#docshape78" inset="0,0,0,0">
              <w:txbxContent>
                <w:p w:rsidR="000D0FDE" w:rsidRDefault="002B36AA">
                  <w:pPr>
                    <w:spacing w:before="201"/>
                    <w:ind w:left="2057" w:right="2058"/>
                    <w:jc w:val="center"/>
                    <w:rPr>
                      <w:b/>
                      <w:i/>
                      <w:color w:val="000000"/>
                      <w:sz w:val="26"/>
                    </w:rPr>
                  </w:pPr>
                  <w:r>
                    <w:rPr>
                      <w:b/>
                      <w:color w:val="FFFFFF"/>
                      <w:sz w:val="26"/>
                    </w:rPr>
                    <w:t>ĐẶC</w:t>
                  </w:r>
                  <w:r>
                    <w:rPr>
                      <w:b/>
                      <w:color w:val="FFFFFF"/>
                      <w:spacing w:val="-7"/>
                      <w:sz w:val="26"/>
                    </w:rPr>
                    <w:t xml:space="preserve"> </w:t>
                  </w:r>
                  <w:r>
                    <w:rPr>
                      <w:b/>
                      <w:color w:val="FFFFFF"/>
                      <w:sz w:val="26"/>
                    </w:rPr>
                    <w:t>ĐIỂM</w:t>
                  </w:r>
                  <w:r>
                    <w:rPr>
                      <w:b/>
                      <w:color w:val="FFFFFF"/>
                      <w:spacing w:val="-6"/>
                      <w:sz w:val="26"/>
                    </w:rPr>
                    <w:t xml:space="preserve"> </w:t>
                  </w:r>
                  <w:r>
                    <w:rPr>
                      <w:b/>
                      <w:color w:val="FFFFFF"/>
                      <w:sz w:val="26"/>
                    </w:rPr>
                    <w:t>CỦA</w:t>
                  </w:r>
                  <w:r>
                    <w:rPr>
                      <w:b/>
                      <w:color w:val="FFFFFF"/>
                      <w:spacing w:val="-7"/>
                      <w:sz w:val="26"/>
                    </w:rPr>
                    <w:t xml:space="preserve"> </w:t>
                  </w:r>
                  <w:r>
                    <w:rPr>
                      <w:b/>
                      <w:color w:val="FFFFFF"/>
                      <w:sz w:val="26"/>
                    </w:rPr>
                    <w:t>CẤU</w:t>
                  </w:r>
                  <w:r>
                    <w:rPr>
                      <w:b/>
                      <w:color w:val="FFFFFF"/>
                      <w:spacing w:val="-6"/>
                      <w:sz w:val="26"/>
                    </w:rPr>
                    <w:t xml:space="preserve"> </w:t>
                  </w:r>
                  <w:r>
                    <w:rPr>
                      <w:b/>
                      <w:color w:val="FFFFFF"/>
                      <w:sz w:val="26"/>
                    </w:rPr>
                    <w:t>TRÚC</w:t>
                  </w:r>
                  <w:r>
                    <w:rPr>
                      <w:b/>
                      <w:color w:val="FFFFFF"/>
                      <w:spacing w:val="-4"/>
                      <w:sz w:val="26"/>
                    </w:rPr>
                    <w:t xml:space="preserve"> </w:t>
                  </w:r>
                  <w:r>
                    <w:rPr>
                      <w:b/>
                      <w:color w:val="FFFFFF"/>
                      <w:sz w:val="26"/>
                    </w:rPr>
                    <w:t>SÁCH</w:t>
                  </w:r>
                  <w:r>
                    <w:rPr>
                      <w:b/>
                      <w:color w:val="FFFFFF"/>
                      <w:spacing w:val="-4"/>
                      <w:sz w:val="26"/>
                    </w:rPr>
                    <w:t xml:space="preserve"> </w:t>
                  </w:r>
                  <w:r>
                    <w:rPr>
                      <w:b/>
                      <w:i/>
                      <w:color w:val="FFFFFF"/>
                      <w:sz w:val="26"/>
                    </w:rPr>
                    <w:t>NGỮ</w:t>
                  </w:r>
                  <w:r>
                    <w:rPr>
                      <w:b/>
                      <w:i/>
                      <w:color w:val="FFFFFF"/>
                      <w:spacing w:val="-4"/>
                      <w:sz w:val="26"/>
                    </w:rPr>
                    <w:t xml:space="preserve"> </w:t>
                  </w:r>
                  <w:r>
                    <w:rPr>
                      <w:b/>
                      <w:i/>
                      <w:color w:val="FFFFFF"/>
                      <w:sz w:val="26"/>
                    </w:rPr>
                    <w:t>VĂN</w:t>
                  </w:r>
                  <w:r>
                    <w:rPr>
                      <w:b/>
                      <w:i/>
                      <w:color w:val="FFFFFF"/>
                      <w:spacing w:val="-7"/>
                      <w:sz w:val="26"/>
                    </w:rPr>
                    <w:t xml:space="preserve"> </w:t>
                  </w:r>
                  <w:r>
                    <w:rPr>
                      <w:b/>
                      <w:i/>
                      <w:color w:val="FFFFFF"/>
                      <w:spacing w:val="-10"/>
                      <w:sz w:val="26"/>
                    </w:rPr>
                    <w:t>7</w:t>
                  </w:r>
                </w:p>
              </w:txbxContent>
            </v:textbox>
            <w10:wrap type="none"/>
            <w10:anchorlock/>
          </v:shape>
        </w:pict>
      </w:r>
    </w:p>
    <w:p w:rsidR="000D0FDE" w:rsidRDefault="000D0FDE">
      <w:pPr>
        <w:pStyle w:val="BodyText"/>
        <w:spacing w:before="10"/>
        <w:rPr>
          <w:sz w:val="12"/>
        </w:rPr>
      </w:pPr>
    </w:p>
    <w:p w:rsidR="000D0FDE" w:rsidRDefault="00E85E01">
      <w:pPr>
        <w:pStyle w:val="BodyText"/>
        <w:spacing w:before="89"/>
        <w:ind w:left="1814"/>
        <w:jc w:val="both"/>
      </w:pPr>
      <w:r>
        <w:pict>
          <v:shape id="docshape79" o:spid="_x0000_s1079" style="position:absolute;left:0;text-align:left;margin-left:62.05pt;margin-top:-2.5pt;width:485.6pt;height:456.6pt;z-index:-17456128;mso-position-horizontal-relative:page" coordorigin="1241,-50" coordsize="9712,9132" o:spt="100" adj="0,,0" path="m1256,-50r,29m1256,-50r,29m1270,-35r9654,m10939,-50r,29m10939,-50r,29m1256,-21r,480m10939,-21r,480m1256,459r,401m10939,459r,401m1256,860r,341m10939,860r,341m1256,1201r,338m10939,1201r,338m1256,1539r,341m10939,1539r,341m1256,1880r,341m10939,1880r,341m1256,2221r,399m10939,2221r,399m1256,2620r,340m10939,2620r,340m1256,2960r,341m10939,2960r,341m1256,3301r,339m10939,3301r,339m1256,3640r,340m10939,3640r,340m1256,3980r,341m10939,3980r,341m1256,4321r,339m10939,4321r,339m1256,4660r,400m10939,4660r,400m1256,5060r,341m10939,5060r,341m1256,5401r,339m10939,5401r,339m1256,5740r,341m10939,5740r,341m1256,6081r,341m10939,6081r,341m1256,6422r,338m10939,6422r,338m1256,6760r,341m10939,6760r,341m1256,7101r,341m10939,7101r,341m1256,7442r,338m10939,7442r,338m1256,7780r,341m10939,7780r,341m1256,8121r,341m10939,8121r,341m1256,8462r,338m10939,8462r,338m1241,9081r29,m1241,9081r29,m1270,9081r9654,m10924,9081r29,m10924,9081r29,m1256,8800r,267m10939,8800r,267e" filled="f" strokecolor="#2e5395" strokeweight="1.44pt">
            <v:stroke dashstyle="3 1" joinstyle="round"/>
            <v:formulas/>
            <v:path arrowok="t" o:connecttype="segments"/>
            <w10:wrap anchorx="page"/>
          </v:shape>
        </w:pict>
      </w:r>
      <w:r w:rsidR="002B36AA">
        <w:t>Từ</w:t>
      </w:r>
      <w:r w:rsidR="002B36AA">
        <w:rPr>
          <w:spacing w:val="-4"/>
        </w:rPr>
        <w:t xml:space="preserve"> </w:t>
      </w:r>
      <w:r w:rsidR="002B36AA">
        <w:t>cấu</w:t>
      </w:r>
      <w:r w:rsidR="002B36AA">
        <w:rPr>
          <w:spacing w:val="-4"/>
        </w:rPr>
        <w:t xml:space="preserve"> </w:t>
      </w:r>
      <w:r w:rsidR="002B36AA">
        <w:t>trúc</w:t>
      </w:r>
      <w:r w:rsidR="002B36AA">
        <w:rPr>
          <w:spacing w:val="-5"/>
        </w:rPr>
        <w:t xml:space="preserve"> </w:t>
      </w:r>
      <w:r w:rsidR="002B36AA">
        <w:t>trên,</w:t>
      </w:r>
      <w:r w:rsidR="002B36AA">
        <w:rPr>
          <w:spacing w:val="-1"/>
        </w:rPr>
        <w:t xml:space="preserve"> </w:t>
      </w:r>
      <w:r w:rsidR="002B36AA">
        <w:t>có</w:t>
      </w:r>
      <w:r w:rsidR="002B36AA">
        <w:rPr>
          <w:spacing w:val="-5"/>
        </w:rPr>
        <w:t xml:space="preserve"> </w:t>
      </w:r>
      <w:r w:rsidR="002B36AA">
        <w:t>thể</w:t>
      </w:r>
      <w:r w:rsidR="002B36AA">
        <w:rPr>
          <w:spacing w:val="-1"/>
        </w:rPr>
        <w:t xml:space="preserve"> </w:t>
      </w:r>
      <w:r w:rsidR="002B36AA">
        <w:t>thấy</w:t>
      </w:r>
      <w:r w:rsidR="002B36AA">
        <w:rPr>
          <w:spacing w:val="-7"/>
        </w:rPr>
        <w:t xml:space="preserve"> </w:t>
      </w:r>
      <w:r w:rsidR="002B36AA">
        <w:t>một</w:t>
      </w:r>
      <w:r w:rsidR="002B36AA">
        <w:rPr>
          <w:spacing w:val="-3"/>
        </w:rPr>
        <w:t xml:space="preserve"> </w:t>
      </w:r>
      <w:r w:rsidR="002B36AA">
        <w:t>vài</w:t>
      </w:r>
      <w:r w:rsidR="002B36AA">
        <w:rPr>
          <w:spacing w:val="-4"/>
        </w:rPr>
        <w:t xml:space="preserve"> </w:t>
      </w:r>
      <w:r w:rsidR="002B36AA">
        <w:t>đặc</w:t>
      </w:r>
      <w:r w:rsidR="002B36AA">
        <w:rPr>
          <w:spacing w:val="-4"/>
        </w:rPr>
        <w:t xml:space="preserve"> </w:t>
      </w:r>
      <w:r w:rsidR="002B36AA">
        <w:t>điểm</w:t>
      </w:r>
      <w:r w:rsidR="002B36AA">
        <w:rPr>
          <w:spacing w:val="-4"/>
        </w:rPr>
        <w:t xml:space="preserve"> </w:t>
      </w:r>
      <w:r w:rsidR="002B36AA">
        <w:t>của</w:t>
      </w:r>
      <w:r w:rsidR="002B36AA">
        <w:rPr>
          <w:spacing w:val="-4"/>
        </w:rPr>
        <w:t xml:space="preserve"> </w:t>
      </w:r>
      <w:r w:rsidR="002B36AA">
        <w:t>sách</w:t>
      </w:r>
      <w:r w:rsidR="002B36AA">
        <w:rPr>
          <w:spacing w:val="-4"/>
        </w:rPr>
        <w:t xml:space="preserve"> </w:t>
      </w:r>
      <w:r w:rsidR="002B36AA">
        <w:rPr>
          <w:i/>
        </w:rPr>
        <w:t>Ngữ</w:t>
      </w:r>
      <w:r w:rsidR="002B36AA">
        <w:rPr>
          <w:i/>
          <w:spacing w:val="-3"/>
        </w:rPr>
        <w:t xml:space="preserve"> </w:t>
      </w:r>
      <w:r w:rsidR="002B36AA">
        <w:rPr>
          <w:i/>
        </w:rPr>
        <w:t>văn</w:t>
      </w:r>
      <w:r w:rsidR="002B36AA">
        <w:rPr>
          <w:i/>
          <w:spacing w:val="-4"/>
        </w:rPr>
        <w:t xml:space="preserve"> </w:t>
      </w:r>
      <w:r w:rsidR="002B36AA">
        <w:rPr>
          <w:i/>
        </w:rPr>
        <w:t>7</w:t>
      </w:r>
      <w:r w:rsidR="002B36AA">
        <w:rPr>
          <w:i/>
          <w:spacing w:val="-2"/>
        </w:rPr>
        <w:t xml:space="preserve"> </w:t>
      </w:r>
      <w:r w:rsidR="002B36AA">
        <w:t>như</w:t>
      </w:r>
      <w:r w:rsidR="002B36AA">
        <w:rPr>
          <w:spacing w:val="-4"/>
        </w:rPr>
        <w:t xml:space="preserve"> sau:</w:t>
      </w:r>
    </w:p>
    <w:p w:rsidR="000D0FDE" w:rsidRDefault="002B36AA">
      <w:pPr>
        <w:pStyle w:val="ListParagraph"/>
        <w:numPr>
          <w:ilvl w:val="1"/>
          <w:numId w:val="44"/>
        </w:numPr>
        <w:tabs>
          <w:tab w:val="left" w:pos="2082"/>
        </w:tabs>
        <w:spacing w:before="99"/>
        <w:ind w:hanging="268"/>
        <w:jc w:val="both"/>
        <w:rPr>
          <w:sz w:val="26"/>
        </w:rPr>
      </w:pPr>
      <w:r>
        <w:rPr>
          <w:sz w:val="26"/>
        </w:rPr>
        <w:t>Bám</w:t>
      </w:r>
      <w:r>
        <w:rPr>
          <w:spacing w:val="-7"/>
          <w:sz w:val="26"/>
        </w:rPr>
        <w:t xml:space="preserve"> </w:t>
      </w:r>
      <w:r>
        <w:rPr>
          <w:sz w:val="26"/>
        </w:rPr>
        <w:t>sát</w:t>
      </w:r>
      <w:r>
        <w:rPr>
          <w:spacing w:val="-4"/>
          <w:sz w:val="26"/>
        </w:rPr>
        <w:t xml:space="preserve"> </w:t>
      </w:r>
      <w:r>
        <w:rPr>
          <w:sz w:val="26"/>
        </w:rPr>
        <w:t>các yêu</w:t>
      </w:r>
      <w:r>
        <w:rPr>
          <w:spacing w:val="-5"/>
          <w:sz w:val="26"/>
        </w:rPr>
        <w:t xml:space="preserve"> </w:t>
      </w:r>
      <w:r>
        <w:rPr>
          <w:sz w:val="26"/>
        </w:rPr>
        <w:t>cầu</w:t>
      </w:r>
      <w:r>
        <w:rPr>
          <w:spacing w:val="-2"/>
          <w:sz w:val="26"/>
        </w:rPr>
        <w:t xml:space="preserve"> </w:t>
      </w:r>
      <w:r>
        <w:rPr>
          <w:sz w:val="26"/>
        </w:rPr>
        <w:t>của</w:t>
      </w:r>
      <w:r>
        <w:rPr>
          <w:spacing w:val="-5"/>
          <w:sz w:val="26"/>
        </w:rPr>
        <w:t xml:space="preserve"> </w:t>
      </w:r>
      <w:r>
        <w:rPr>
          <w:sz w:val="26"/>
        </w:rPr>
        <w:t>CT</w:t>
      </w:r>
      <w:r>
        <w:rPr>
          <w:spacing w:val="-4"/>
          <w:sz w:val="26"/>
        </w:rPr>
        <w:t xml:space="preserve"> </w:t>
      </w:r>
      <w:r>
        <w:rPr>
          <w:sz w:val="26"/>
        </w:rPr>
        <w:t>Ngữ</w:t>
      </w:r>
      <w:r>
        <w:rPr>
          <w:spacing w:val="-4"/>
          <w:sz w:val="26"/>
        </w:rPr>
        <w:t xml:space="preserve"> </w:t>
      </w:r>
      <w:r>
        <w:rPr>
          <w:sz w:val="26"/>
        </w:rPr>
        <w:t>văn</w:t>
      </w:r>
      <w:r>
        <w:rPr>
          <w:spacing w:val="-4"/>
          <w:sz w:val="26"/>
        </w:rPr>
        <w:t xml:space="preserve"> </w:t>
      </w:r>
      <w:r>
        <w:rPr>
          <w:sz w:val="26"/>
        </w:rPr>
        <w:t>2018</w:t>
      </w:r>
      <w:r>
        <w:rPr>
          <w:spacing w:val="-3"/>
          <w:sz w:val="26"/>
        </w:rPr>
        <w:t xml:space="preserve"> </w:t>
      </w:r>
      <w:r>
        <w:rPr>
          <w:sz w:val="26"/>
        </w:rPr>
        <w:t>để</w:t>
      </w:r>
      <w:r>
        <w:rPr>
          <w:spacing w:val="-4"/>
          <w:sz w:val="26"/>
        </w:rPr>
        <w:t xml:space="preserve"> </w:t>
      </w:r>
      <w:r>
        <w:rPr>
          <w:sz w:val="26"/>
        </w:rPr>
        <w:t>tổ</w:t>
      </w:r>
      <w:r>
        <w:rPr>
          <w:spacing w:val="-5"/>
          <w:sz w:val="26"/>
        </w:rPr>
        <w:t xml:space="preserve"> </w:t>
      </w:r>
      <w:r>
        <w:rPr>
          <w:sz w:val="26"/>
        </w:rPr>
        <w:t>chức</w:t>
      </w:r>
      <w:r>
        <w:rPr>
          <w:spacing w:val="-3"/>
          <w:sz w:val="26"/>
        </w:rPr>
        <w:t xml:space="preserve"> </w:t>
      </w:r>
      <w:r>
        <w:rPr>
          <w:sz w:val="26"/>
        </w:rPr>
        <w:t>hệ</w:t>
      </w:r>
      <w:r>
        <w:rPr>
          <w:spacing w:val="-5"/>
          <w:sz w:val="26"/>
        </w:rPr>
        <w:t xml:space="preserve"> </w:t>
      </w:r>
      <w:r>
        <w:rPr>
          <w:sz w:val="26"/>
        </w:rPr>
        <w:t>thống</w:t>
      </w:r>
      <w:r>
        <w:rPr>
          <w:spacing w:val="-4"/>
          <w:sz w:val="26"/>
        </w:rPr>
        <w:t xml:space="preserve"> </w:t>
      </w:r>
      <w:r>
        <w:rPr>
          <w:sz w:val="26"/>
        </w:rPr>
        <w:t>bài</w:t>
      </w:r>
      <w:r>
        <w:rPr>
          <w:spacing w:val="-3"/>
          <w:sz w:val="26"/>
        </w:rPr>
        <w:t xml:space="preserve"> </w:t>
      </w:r>
      <w:r>
        <w:rPr>
          <w:spacing w:val="-4"/>
          <w:sz w:val="26"/>
        </w:rPr>
        <w:t>học.</w:t>
      </w:r>
    </w:p>
    <w:p w:rsidR="000D0FDE" w:rsidRDefault="002B36AA">
      <w:pPr>
        <w:pStyle w:val="ListParagraph"/>
        <w:numPr>
          <w:ilvl w:val="1"/>
          <w:numId w:val="44"/>
        </w:numPr>
        <w:tabs>
          <w:tab w:val="left" w:pos="2096"/>
        </w:tabs>
        <w:spacing w:line="273" w:lineRule="auto"/>
        <w:ind w:left="1418" w:right="288" w:firstLine="396"/>
        <w:jc w:val="both"/>
        <w:rPr>
          <w:sz w:val="26"/>
        </w:rPr>
      </w:pPr>
      <w:r>
        <w:rPr>
          <w:sz w:val="26"/>
        </w:rPr>
        <w:t>Xác định được</w:t>
      </w:r>
      <w:r>
        <w:rPr>
          <w:spacing w:val="-1"/>
          <w:sz w:val="26"/>
        </w:rPr>
        <w:t xml:space="preserve"> </w:t>
      </w:r>
      <w:r>
        <w:rPr>
          <w:sz w:val="26"/>
        </w:rPr>
        <w:t>cấu</w:t>
      </w:r>
      <w:r>
        <w:rPr>
          <w:spacing w:val="-2"/>
          <w:sz w:val="26"/>
        </w:rPr>
        <w:t xml:space="preserve"> </w:t>
      </w:r>
      <w:r>
        <w:rPr>
          <w:sz w:val="26"/>
        </w:rPr>
        <w:t>trúc</w:t>
      </w:r>
      <w:r>
        <w:rPr>
          <w:spacing w:val="-2"/>
          <w:sz w:val="26"/>
        </w:rPr>
        <w:t xml:space="preserve"> </w:t>
      </w:r>
      <w:r>
        <w:rPr>
          <w:sz w:val="26"/>
        </w:rPr>
        <w:t>hợp lí: Lấy</w:t>
      </w:r>
      <w:r>
        <w:rPr>
          <w:spacing w:val="-7"/>
          <w:sz w:val="26"/>
        </w:rPr>
        <w:t xml:space="preserve"> </w:t>
      </w:r>
      <w:r>
        <w:rPr>
          <w:sz w:val="26"/>
        </w:rPr>
        <w:t>thể</w:t>
      </w:r>
      <w:r>
        <w:rPr>
          <w:spacing w:val="-2"/>
          <w:sz w:val="26"/>
        </w:rPr>
        <w:t xml:space="preserve"> </w:t>
      </w:r>
      <w:r>
        <w:rPr>
          <w:sz w:val="26"/>
        </w:rPr>
        <w:t>loại và</w:t>
      </w:r>
      <w:r>
        <w:rPr>
          <w:spacing w:val="-2"/>
          <w:sz w:val="26"/>
        </w:rPr>
        <w:t xml:space="preserve"> </w:t>
      </w:r>
      <w:r>
        <w:rPr>
          <w:sz w:val="26"/>
        </w:rPr>
        <w:t>kiểu văn bản</w:t>
      </w:r>
      <w:r>
        <w:rPr>
          <w:spacing w:val="-2"/>
          <w:sz w:val="26"/>
        </w:rPr>
        <w:t xml:space="preserve"> </w:t>
      </w:r>
      <w:r>
        <w:rPr>
          <w:sz w:val="26"/>
        </w:rPr>
        <w:t>làm</w:t>
      </w:r>
      <w:r>
        <w:rPr>
          <w:spacing w:val="-4"/>
          <w:sz w:val="26"/>
        </w:rPr>
        <w:t xml:space="preserve"> </w:t>
      </w:r>
      <w:r>
        <w:rPr>
          <w:sz w:val="26"/>
        </w:rPr>
        <w:t>trục</w:t>
      </w:r>
      <w:r>
        <w:rPr>
          <w:spacing w:val="-1"/>
          <w:sz w:val="26"/>
        </w:rPr>
        <w:t xml:space="preserve"> </w:t>
      </w:r>
      <w:r>
        <w:rPr>
          <w:sz w:val="26"/>
        </w:rPr>
        <w:t>chính, kết hợp với đề tài, chủ đề. CT chỉ quy định về thể loại, kiểu văn bản, vì chỉ có thể hình thành và phát</w:t>
      </w:r>
      <w:r>
        <w:rPr>
          <w:spacing w:val="-12"/>
          <w:sz w:val="26"/>
        </w:rPr>
        <w:t xml:space="preserve"> </w:t>
      </w:r>
      <w:r>
        <w:rPr>
          <w:sz w:val="26"/>
        </w:rPr>
        <w:t>triển</w:t>
      </w:r>
      <w:r>
        <w:rPr>
          <w:spacing w:val="-11"/>
          <w:sz w:val="26"/>
        </w:rPr>
        <w:t xml:space="preserve"> </w:t>
      </w:r>
      <w:r>
        <w:rPr>
          <w:sz w:val="26"/>
        </w:rPr>
        <w:t>năng</w:t>
      </w:r>
      <w:r>
        <w:rPr>
          <w:spacing w:val="-11"/>
          <w:sz w:val="26"/>
        </w:rPr>
        <w:t xml:space="preserve"> </w:t>
      </w:r>
      <w:r>
        <w:rPr>
          <w:sz w:val="26"/>
        </w:rPr>
        <w:t>lực</w:t>
      </w:r>
      <w:r>
        <w:rPr>
          <w:spacing w:val="-12"/>
          <w:sz w:val="26"/>
        </w:rPr>
        <w:t xml:space="preserve"> </w:t>
      </w:r>
      <w:r>
        <w:rPr>
          <w:sz w:val="26"/>
        </w:rPr>
        <w:t>đọc,</w:t>
      </w:r>
      <w:r>
        <w:rPr>
          <w:spacing w:val="-11"/>
          <w:sz w:val="26"/>
        </w:rPr>
        <w:t xml:space="preserve"> </w:t>
      </w:r>
      <w:r>
        <w:rPr>
          <w:sz w:val="26"/>
        </w:rPr>
        <w:t>viết</w:t>
      </w:r>
      <w:r>
        <w:rPr>
          <w:spacing w:val="-12"/>
          <w:sz w:val="26"/>
        </w:rPr>
        <w:t xml:space="preserve"> </w:t>
      </w:r>
      <w:r>
        <w:rPr>
          <w:sz w:val="26"/>
        </w:rPr>
        <w:t>và</w:t>
      </w:r>
      <w:r>
        <w:rPr>
          <w:spacing w:val="-11"/>
          <w:sz w:val="26"/>
        </w:rPr>
        <w:t xml:space="preserve"> </w:t>
      </w:r>
      <w:r>
        <w:rPr>
          <w:sz w:val="26"/>
        </w:rPr>
        <w:t>nói</w:t>
      </w:r>
      <w:r>
        <w:rPr>
          <w:spacing w:val="-12"/>
          <w:sz w:val="26"/>
        </w:rPr>
        <w:t xml:space="preserve"> </w:t>
      </w:r>
      <w:r>
        <w:rPr>
          <w:sz w:val="26"/>
        </w:rPr>
        <w:t>–</w:t>
      </w:r>
      <w:r>
        <w:rPr>
          <w:spacing w:val="-11"/>
          <w:sz w:val="26"/>
        </w:rPr>
        <w:t xml:space="preserve"> </w:t>
      </w:r>
      <w:r>
        <w:rPr>
          <w:sz w:val="26"/>
        </w:rPr>
        <w:t>nghe</w:t>
      </w:r>
      <w:r>
        <w:rPr>
          <w:spacing w:val="-11"/>
          <w:sz w:val="26"/>
        </w:rPr>
        <w:t xml:space="preserve"> </w:t>
      </w:r>
      <w:r>
        <w:rPr>
          <w:sz w:val="26"/>
        </w:rPr>
        <w:t>cho</w:t>
      </w:r>
      <w:r>
        <w:rPr>
          <w:spacing w:val="-11"/>
          <w:sz w:val="26"/>
        </w:rPr>
        <w:t xml:space="preserve"> </w:t>
      </w:r>
      <w:r>
        <w:rPr>
          <w:sz w:val="26"/>
        </w:rPr>
        <w:t>HS</w:t>
      </w:r>
      <w:r>
        <w:rPr>
          <w:spacing w:val="-12"/>
          <w:sz w:val="26"/>
        </w:rPr>
        <w:t xml:space="preserve"> </w:t>
      </w:r>
      <w:r>
        <w:rPr>
          <w:sz w:val="26"/>
        </w:rPr>
        <w:t>theo</w:t>
      </w:r>
      <w:r>
        <w:rPr>
          <w:spacing w:val="-11"/>
          <w:sz w:val="26"/>
        </w:rPr>
        <w:t xml:space="preserve"> </w:t>
      </w:r>
      <w:r>
        <w:rPr>
          <w:sz w:val="26"/>
        </w:rPr>
        <w:t>các</w:t>
      </w:r>
      <w:r>
        <w:rPr>
          <w:spacing w:val="-12"/>
          <w:sz w:val="26"/>
        </w:rPr>
        <w:t xml:space="preserve"> </w:t>
      </w:r>
      <w:r>
        <w:rPr>
          <w:sz w:val="26"/>
        </w:rPr>
        <w:t>thể</w:t>
      </w:r>
      <w:r>
        <w:rPr>
          <w:spacing w:val="-11"/>
          <w:sz w:val="26"/>
        </w:rPr>
        <w:t xml:space="preserve"> </w:t>
      </w:r>
      <w:r>
        <w:rPr>
          <w:sz w:val="26"/>
        </w:rPr>
        <w:t>loại</w:t>
      </w:r>
      <w:r>
        <w:rPr>
          <w:spacing w:val="-11"/>
          <w:sz w:val="26"/>
        </w:rPr>
        <w:t xml:space="preserve"> </w:t>
      </w:r>
      <w:r>
        <w:rPr>
          <w:sz w:val="26"/>
        </w:rPr>
        <w:t>và</w:t>
      </w:r>
      <w:r>
        <w:rPr>
          <w:spacing w:val="-11"/>
          <w:sz w:val="26"/>
        </w:rPr>
        <w:t xml:space="preserve"> </w:t>
      </w:r>
      <w:r>
        <w:rPr>
          <w:sz w:val="26"/>
        </w:rPr>
        <w:t>kiểu</w:t>
      </w:r>
      <w:r>
        <w:rPr>
          <w:spacing w:val="-12"/>
          <w:sz w:val="26"/>
        </w:rPr>
        <w:t xml:space="preserve"> </w:t>
      </w:r>
      <w:r>
        <w:rPr>
          <w:sz w:val="26"/>
        </w:rPr>
        <w:t>văn</w:t>
      </w:r>
      <w:r>
        <w:rPr>
          <w:spacing w:val="-11"/>
          <w:sz w:val="26"/>
        </w:rPr>
        <w:t xml:space="preserve"> </w:t>
      </w:r>
      <w:r>
        <w:rPr>
          <w:sz w:val="26"/>
        </w:rPr>
        <w:t>bản.</w:t>
      </w:r>
      <w:r>
        <w:rPr>
          <w:spacing w:val="-11"/>
          <w:sz w:val="26"/>
        </w:rPr>
        <w:t xml:space="preserve"> </w:t>
      </w:r>
      <w:r>
        <w:rPr>
          <w:sz w:val="26"/>
        </w:rPr>
        <w:t>Nhưng cũng cần chú ý đến nội dung (đề tài, chủ đề) để lựa chọn văn bản cho phù hợp (thể loại, tâm lí lứa tuổi, tiêu biểu cho thành tựu văn học dân tộc,...).</w:t>
      </w:r>
    </w:p>
    <w:p w:rsidR="000D0FDE" w:rsidRDefault="002B36AA">
      <w:pPr>
        <w:pStyle w:val="ListParagraph"/>
        <w:numPr>
          <w:ilvl w:val="1"/>
          <w:numId w:val="44"/>
        </w:numPr>
        <w:tabs>
          <w:tab w:val="left" w:pos="2084"/>
        </w:tabs>
        <w:spacing w:before="56" w:line="273" w:lineRule="auto"/>
        <w:ind w:left="1418" w:right="288" w:firstLine="396"/>
        <w:jc w:val="both"/>
        <w:rPr>
          <w:sz w:val="26"/>
        </w:rPr>
      </w:pPr>
      <w:r>
        <w:rPr>
          <w:sz w:val="26"/>
        </w:rPr>
        <w:t>Bảo đảm tỉ lệ hài hoà giữa các loại văn bản:</w:t>
      </w:r>
      <w:r>
        <w:rPr>
          <w:spacing w:val="-1"/>
          <w:sz w:val="26"/>
        </w:rPr>
        <w:t xml:space="preserve"> </w:t>
      </w:r>
      <w:r>
        <w:rPr>
          <w:sz w:val="26"/>
        </w:rPr>
        <w:t>Ưu tiên</w:t>
      </w:r>
      <w:r>
        <w:rPr>
          <w:spacing w:val="-1"/>
          <w:sz w:val="26"/>
        </w:rPr>
        <w:t xml:space="preserve"> </w:t>
      </w:r>
      <w:r>
        <w:rPr>
          <w:sz w:val="26"/>
        </w:rPr>
        <w:t>văn bản văn học (6 bài), chú ý đúng</w:t>
      </w:r>
      <w:r>
        <w:rPr>
          <w:spacing w:val="-2"/>
          <w:sz w:val="26"/>
        </w:rPr>
        <w:t xml:space="preserve"> </w:t>
      </w:r>
      <w:r>
        <w:rPr>
          <w:sz w:val="26"/>
        </w:rPr>
        <w:t>mức</w:t>
      </w:r>
      <w:r>
        <w:rPr>
          <w:spacing w:val="-3"/>
          <w:sz w:val="26"/>
        </w:rPr>
        <w:t xml:space="preserve"> </w:t>
      </w:r>
      <w:r>
        <w:rPr>
          <w:sz w:val="26"/>
        </w:rPr>
        <w:t>văn</w:t>
      </w:r>
      <w:r>
        <w:rPr>
          <w:spacing w:val="-3"/>
          <w:sz w:val="26"/>
        </w:rPr>
        <w:t xml:space="preserve"> </w:t>
      </w:r>
      <w:r>
        <w:rPr>
          <w:sz w:val="26"/>
        </w:rPr>
        <w:t>bản</w:t>
      </w:r>
      <w:r>
        <w:rPr>
          <w:spacing w:val="-4"/>
          <w:sz w:val="26"/>
        </w:rPr>
        <w:t xml:space="preserve"> </w:t>
      </w:r>
      <w:r>
        <w:rPr>
          <w:sz w:val="26"/>
        </w:rPr>
        <w:t>nghị</w:t>
      </w:r>
      <w:r>
        <w:rPr>
          <w:spacing w:val="-1"/>
          <w:sz w:val="26"/>
        </w:rPr>
        <w:t xml:space="preserve"> </w:t>
      </w:r>
      <w:r>
        <w:rPr>
          <w:sz w:val="26"/>
        </w:rPr>
        <w:t>luận</w:t>
      </w:r>
      <w:r>
        <w:rPr>
          <w:spacing w:val="-4"/>
          <w:sz w:val="26"/>
        </w:rPr>
        <w:t xml:space="preserve"> </w:t>
      </w:r>
      <w:r>
        <w:rPr>
          <w:sz w:val="26"/>
        </w:rPr>
        <w:t>(2</w:t>
      </w:r>
      <w:r>
        <w:rPr>
          <w:spacing w:val="-4"/>
          <w:sz w:val="26"/>
        </w:rPr>
        <w:t xml:space="preserve"> </w:t>
      </w:r>
      <w:r>
        <w:rPr>
          <w:sz w:val="26"/>
        </w:rPr>
        <w:t>bài)</w:t>
      </w:r>
      <w:r>
        <w:rPr>
          <w:spacing w:val="-4"/>
          <w:sz w:val="26"/>
        </w:rPr>
        <w:t xml:space="preserve"> </w:t>
      </w:r>
      <w:r>
        <w:rPr>
          <w:sz w:val="26"/>
        </w:rPr>
        <w:t>và</w:t>
      </w:r>
      <w:r>
        <w:rPr>
          <w:spacing w:val="-4"/>
          <w:sz w:val="26"/>
        </w:rPr>
        <w:t xml:space="preserve"> </w:t>
      </w:r>
      <w:r>
        <w:rPr>
          <w:sz w:val="26"/>
        </w:rPr>
        <w:t>văn</w:t>
      </w:r>
      <w:r>
        <w:rPr>
          <w:spacing w:val="-4"/>
          <w:sz w:val="26"/>
        </w:rPr>
        <w:t xml:space="preserve"> </w:t>
      </w:r>
      <w:r>
        <w:rPr>
          <w:sz w:val="26"/>
        </w:rPr>
        <w:t>bản</w:t>
      </w:r>
      <w:r>
        <w:rPr>
          <w:spacing w:val="-3"/>
          <w:sz w:val="26"/>
        </w:rPr>
        <w:t xml:space="preserve"> </w:t>
      </w:r>
      <w:r>
        <w:rPr>
          <w:sz w:val="26"/>
        </w:rPr>
        <w:t>thông</w:t>
      </w:r>
      <w:r>
        <w:rPr>
          <w:spacing w:val="-4"/>
          <w:sz w:val="26"/>
        </w:rPr>
        <w:t xml:space="preserve"> </w:t>
      </w:r>
      <w:r>
        <w:rPr>
          <w:sz w:val="26"/>
        </w:rPr>
        <w:t>tin</w:t>
      </w:r>
      <w:r>
        <w:rPr>
          <w:spacing w:val="-4"/>
          <w:sz w:val="26"/>
        </w:rPr>
        <w:t xml:space="preserve"> </w:t>
      </w:r>
      <w:r>
        <w:rPr>
          <w:sz w:val="26"/>
        </w:rPr>
        <w:t>(2</w:t>
      </w:r>
      <w:r>
        <w:rPr>
          <w:spacing w:val="-4"/>
          <w:sz w:val="26"/>
        </w:rPr>
        <w:t xml:space="preserve"> </w:t>
      </w:r>
      <w:r>
        <w:rPr>
          <w:sz w:val="26"/>
        </w:rPr>
        <w:t>bài).</w:t>
      </w:r>
      <w:r>
        <w:rPr>
          <w:spacing w:val="-3"/>
          <w:sz w:val="26"/>
        </w:rPr>
        <w:t xml:space="preserve"> </w:t>
      </w:r>
      <w:r>
        <w:rPr>
          <w:sz w:val="26"/>
        </w:rPr>
        <w:t>Phân</w:t>
      </w:r>
      <w:r>
        <w:rPr>
          <w:spacing w:val="-2"/>
          <w:sz w:val="26"/>
        </w:rPr>
        <w:t xml:space="preserve"> </w:t>
      </w:r>
      <w:r>
        <w:rPr>
          <w:sz w:val="26"/>
        </w:rPr>
        <w:t>bổ</w:t>
      </w:r>
      <w:r>
        <w:rPr>
          <w:spacing w:val="-4"/>
          <w:sz w:val="26"/>
        </w:rPr>
        <w:t xml:space="preserve"> </w:t>
      </w:r>
      <w:r>
        <w:rPr>
          <w:sz w:val="26"/>
        </w:rPr>
        <w:t>các</w:t>
      </w:r>
      <w:r>
        <w:rPr>
          <w:spacing w:val="-3"/>
          <w:sz w:val="26"/>
        </w:rPr>
        <w:t xml:space="preserve"> </w:t>
      </w:r>
      <w:r>
        <w:rPr>
          <w:sz w:val="26"/>
        </w:rPr>
        <w:t>bài</w:t>
      </w:r>
      <w:r>
        <w:rPr>
          <w:spacing w:val="-3"/>
          <w:sz w:val="26"/>
        </w:rPr>
        <w:t xml:space="preserve"> </w:t>
      </w:r>
      <w:r>
        <w:rPr>
          <w:sz w:val="26"/>
        </w:rPr>
        <w:t>học</w:t>
      </w:r>
      <w:r>
        <w:rPr>
          <w:spacing w:val="-3"/>
          <w:sz w:val="26"/>
        </w:rPr>
        <w:t xml:space="preserve"> </w:t>
      </w:r>
      <w:r>
        <w:rPr>
          <w:sz w:val="26"/>
        </w:rPr>
        <w:t>theo thể</w:t>
      </w:r>
      <w:r>
        <w:rPr>
          <w:spacing w:val="-3"/>
          <w:sz w:val="26"/>
        </w:rPr>
        <w:t xml:space="preserve"> </w:t>
      </w:r>
      <w:r>
        <w:rPr>
          <w:sz w:val="26"/>
        </w:rPr>
        <w:t>loại</w:t>
      </w:r>
      <w:r>
        <w:rPr>
          <w:spacing w:val="-3"/>
          <w:sz w:val="26"/>
        </w:rPr>
        <w:t xml:space="preserve"> </w:t>
      </w:r>
      <w:r>
        <w:rPr>
          <w:sz w:val="26"/>
        </w:rPr>
        <w:t>và</w:t>
      </w:r>
      <w:r>
        <w:rPr>
          <w:spacing w:val="-3"/>
          <w:sz w:val="26"/>
        </w:rPr>
        <w:t xml:space="preserve"> </w:t>
      </w:r>
      <w:r>
        <w:rPr>
          <w:sz w:val="26"/>
        </w:rPr>
        <w:t>kiểu</w:t>
      </w:r>
      <w:r>
        <w:rPr>
          <w:spacing w:val="-3"/>
          <w:sz w:val="26"/>
        </w:rPr>
        <w:t xml:space="preserve"> </w:t>
      </w:r>
      <w:r>
        <w:rPr>
          <w:sz w:val="26"/>
        </w:rPr>
        <w:t>văn</w:t>
      </w:r>
      <w:r>
        <w:rPr>
          <w:spacing w:val="-3"/>
          <w:sz w:val="26"/>
        </w:rPr>
        <w:t xml:space="preserve"> </w:t>
      </w:r>
      <w:r>
        <w:rPr>
          <w:sz w:val="26"/>
        </w:rPr>
        <w:t>bản</w:t>
      </w:r>
      <w:r>
        <w:rPr>
          <w:spacing w:val="-3"/>
          <w:sz w:val="26"/>
        </w:rPr>
        <w:t xml:space="preserve"> </w:t>
      </w:r>
      <w:r>
        <w:rPr>
          <w:sz w:val="26"/>
        </w:rPr>
        <w:t>một</w:t>
      </w:r>
      <w:r>
        <w:rPr>
          <w:spacing w:val="-3"/>
          <w:sz w:val="26"/>
        </w:rPr>
        <w:t xml:space="preserve"> </w:t>
      </w:r>
      <w:r>
        <w:rPr>
          <w:sz w:val="26"/>
        </w:rPr>
        <w:t>cách</w:t>
      </w:r>
      <w:r>
        <w:rPr>
          <w:spacing w:val="-3"/>
          <w:sz w:val="26"/>
        </w:rPr>
        <w:t xml:space="preserve"> </w:t>
      </w:r>
      <w:r>
        <w:rPr>
          <w:sz w:val="26"/>
        </w:rPr>
        <w:t>hài</w:t>
      </w:r>
      <w:r>
        <w:rPr>
          <w:spacing w:val="-3"/>
          <w:sz w:val="26"/>
        </w:rPr>
        <w:t xml:space="preserve"> </w:t>
      </w:r>
      <w:r>
        <w:rPr>
          <w:sz w:val="26"/>
        </w:rPr>
        <w:t>hoà</w:t>
      </w:r>
      <w:r>
        <w:rPr>
          <w:spacing w:val="-2"/>
          <w:sz w:val="26"/>
        </w:rPr>
        <w:t xml:space="preserve"> </w:t>
      </w:r>
      <w:r>
        <w:rPr>
          <w:sz w:val="26"/>
        </w:rPr>
        <w:t>ở</w:t>
      </w:r>
      <w:r>
        <w:rPr>
          <w:spacing w:val="-3"/>
          <w:sz w:val="26"/>
        </w:rPr>
        <w:t xml:space="preserve"> </w:t>
      </w:r>
      <w:r>
        <w:rPr>
          <w:sz w:val="26"/>
        </w:rPr>
        <w:t>hai</w:t>
      </w:r>
      <w:r>
        <w:rPr>
          <w:spacing w:val="-3"/>
          <w:sz w:val="26"/>
        </w:rPr>
        <w:t xml:space="preserve"> </w:t>
      </w:r>
      <w:r>
        <w:rPr>
          <w:sz w:val="26"/>
        </w:rPr>
        <w:t>tập</w:t>
      </w:r>
      <w:r>
        <w:rPr>
          <w:spacing w:val="-3"/>
          <w:sz w:val="26"/>
        </w:rPr>
        <w:t xml:space="preserve"> </w:t>
      </w:r>
      <w:r>
        <w:rPr>
          <w:sz w:val="26"/>
        </w:rPr>
        <w:t>sách: mỗi</w:t>
      </w:r>
      <w:r>
        <w:rPr>
          <w:spacing w:val="-3"/>
          <w:sz w:val="26"/>
        </w:rPr>
        <w:t xml:space="preserve"> </w:t>
      </w:r>
      <w:r>
        <w:rPr>
          <w:sz w:val="26"/>
        </w:rPr>
        <w:t>tập</w:t>
      </w:r>
      <w:r>
        <w:rPr>
          <w:spacing w:val="-3"/>
          <w:sz w:val="26"/>
        </w:rPr>
        <w:t xml:space="preserve"> </w:t>
      </w:r>
      <w:r>
        <w:rPr>
          <w:sz w:val="26"/>
        </w:rPr>
        <w:t>đều</w:t>
      </w:r>
      <w:r>
        <w:rPr>
          <w:spacing w:val="-3"/>
          <w:sz w:val="26"/>
        </w:rPr>
        <w:t xml:space="preserve"> </w:t>
      </w:r>
      <w:r>
        <w:rPr>
          <w:sz w:val="26"/>
        </w:rPr>
        <w:t>có</w:t>
      </w:r>
      <w:r>
        <w:rPr>
          <w:spacing w:val="-2"/>
          <w:sz w:val="26"/>
        </w:rPr>
        <w:t xml:space="preserve"> </w:t>
      </w:r>
      <w:r>
        <w:rPr>
          <w:sz w:val="26"/>
        </w:rPr>
        <w:t>ba</w:t>
      </w:r>
      <w:r>
        <w:rPr>
          <w:spacing w:val="-3"/>
          <w:sz w:val="26"/>
        </w:rPr>
        <w:t xml:space="preserve"> </w:t>
      </w:r>
      <w:r>
        <w:rPr>
          <w:sz w:val="26"/>
        </w:rPr>
        <w:t>bài</w:t>
      </w:r>
      <w:r>
        <w:rPr>
          <w:spacing w:val="-3"/>
          <w:sz w:val="26"/>
        </w:rPr>
        <w:t xml:space="preserve"> </w:t>
      </w:r>
      <w:r>
        <w:rPr>
          <w:sz w:val="26"/>
        </w:rPr>
        <w:t>về</w:t>
      </w:r>
      <w:r>
        <w:rPr>
          <w:spacing w:val="-3"/>
          <w:sz w:val="26"/>
        </w:rPr>
        <w:t xml:space="preserve"> </w:t>
      </w:r>
      <w:r>
        <w:rPr>
          <w:sz w:val="26"/>
        </w:rPr>
        <w:t>văn</w:t>
      </w:r>
      <w:r>
        <w:rPr>
          <w:spacing w:val="-3"/>
          <w:sz w:val="26"/>
        </w:rPr>
        <w:t xml:space="preserve"> </w:t>
      </w:r>
      <w:r>
        <w:rPr>
          <w:sz w:val="26"/>
        </w:rPr>
        <w:t>bản văn học, một bài về văn bản nghị luận và một bài về văn bản thông tin. Bên cạnh các văn bản</w:t>
      </w:r>
      <w:r>
        <w:rPr>
          <w:spacing w:val="-3"/>
          <w:sz w:val="26"/>
        </w:rPr>
        <w:t xml:space="preserve"> </w:t>
      </w:r>
      <w:r>
        <w:rPr>
          <w:sz w:val="26"/>
        </w:rPr>
        <w:t>được thể</w:t>
      </w:r>
      <w:r>
        <w:rPr>
          <w:spacing w:val="-3"/>
          <w:sz w:val="26"/>
        </w:rPr>
        <w:t xml:space="preserve"> </w:t>
      </w:r>
      <w:r>
        <w:rPr>
          <w:sz w:val="26"/>
        </w:rPr>
        <w:t>hiện</w:t>
      </w:r>
      <w:r>
        <w:rPr>
          <w:spacing w:val="-3"/>
          <w:sz w:val="26"/>
        </w:rPr>
        <w:t xml:space="preserve"> </w:t>
      </w:r>
      <w:r>
        <w:rPr>
          <w:sz w:val="26"/>
        </w:rPr>
        <w:t>bằng</w:t>
      </w:r>
      <w:r>
        <w:rPr>
          <w:spacing w:val="-1"/>
          <w:sz w:val="26"/>
        </w:rPr>
        <w:t xml:space="preserve"> </w:t>
      </w:r>
      <w:r>
        <w:rPr>
          <w:sz w:val="26"/>
        </w:rPr>
        <w:t>phương</w:t>
      </w:r>
      <w:r>
        <w:rPr>
          <w:spacing w:val="-1"/>
          <w:sz w:val="26"/>
        </w:rPr>
        <w:t xml:space="preserve"> </w:t>
      </w:r>
      <w:r>
        <w:rPr>
          <w:sz w:val="26"/>
        </w:rPr>
        <w:t>tiện</w:t>
      </w:r>
      <w:r>
        <w:rPr>
          <w:spacing w:val="-1"/>
          <w:sz w:val="26"/>
        </w:rPr>
        <w:t xml:space="preserve"> </w:t>
      </w:r>
      <w:r>
        <w:rPr>
          <w:sz w:val="26"/>
        </w:rPr>
        <w:t>ngôn</w:t>
      </w:r>
      <w:r>
        <w:rPr>
          <w:spacing w:val="-1"/>
          <w:sz w:val="26"/>
        </w:rPr>
        <w:t xml:space="preserve"> </w:t>
      </w:r>
      <w:r>
        <w:rPr>
          <w:sz w:val="26"/>
        </w:rPr>
        <w:t>ngữ,</w:t>
      </w:r>
      <w:r>
        <w:rPr>
          <w:spacing w:val="-1"/>
          <w:sz w:val="26"/>
        </w:rPr>
        <w:t xml:space="preserve"> </w:t>
      </w:r>
      <w:r>
        <w:rPr>
          <w:sz w:val="26"/>
        </w:rPr>
        <w:t>còn</w:t>
      </w:r>
      <w:r>
        <w:rPr>
          <w:spacing w:val="-3"/>
          <w:sz w:val="26"/>
        </w:rPr>
        <w:t xml:space="preserve"> </w:t>
      </w:r>
      <w:r>
        <w:rPr>
          <w:sz w:val="26"/>
        </w:rPr>
        <w:t>có một</w:t>
      </w:r>
      <w:r>
        <w:rPr>
          <w:spacing w:val="-1"/>
          <w:sz w:val="26"/>
        </w:rPr>
        <w:t xml:space="preserve"> </w:t>
      </w:r>
      <w:r>
        <w:rPr>
          <w:sz w:val="26"/>
        </w:rPr>
        <w:t>số văn bản</w:t>
      </w:r>
      <w:r>
        <w:rPr>
          <w:spacing w:val="-1"/>
          <w:sz w:val="26"/>
        </w:rPr>
        <w:t xml:space="preserve"> </w:t>
      </w:r>
      <w:r>
        <w:rPr>
          <w:sz w:val="26"/>
        </w:rPr>
        <w:t>đa</w:t>
      </w:r>
      <w:r>
        <w:rPr>
          <w:spacing w:val="-3"/>
          <w:sz w:val="26"/>
        </w:rPr>
        <w:t xml:space="preserve"> </w:t>
      </w:r>
      <w:r>
        <w:rPr>
          <w:sz w:val="26"/>
        </w:rPr>
        <w:t>phương</w:t>
      </w:r>
      <w:r>
        <w:rPr>
          <w:spacing w:val="-3"/>
          <w:sz w:val="26"/>
        </w:rPr>
        <w:t xml:space="preserve"> </w:t>
      </w:r>
      <w:r>
        <w:rPr>
          <w:sz w:val="26"/>
        </w:rPr>
        <w:t>thức kết hợp</w:t>
      </w:r>
      <w:r>
        <w:rPr>
          <w:spacing w:val="-8"/>
          <w:sz w:val="26"/>
        </w:rPr>
        <w:t xml:space="preserve"> </w:t>
      </w:r>
      <w:r>
        <w:rPr>
          <w:sz w:val="26"/>
        </w:rPr>
        <w:t>phương</w:t>
      </w:r>
      <w:r>
        <w:rPr>
          <w:spacing w:val="-8"/>
          <w:sz w:val="26"/>
        </w:rPr>
        <w:t xml:space="preserve"> </w:t>
      </w:r>
      <w:r>
        <w:rPr>
          <w:sz w:val="26"/>
        </w:rPr>
        <w:t>tiện</w:t>
      </w:r>
      <w:r>
        <w:rPr>
          <w:spacing w:val="-6"/>
          <w:sz w:val="26"/>
        </w:rPr>
        <w:t xml:space="preserve"> </w:t>
      </w:r>
      <w:r>
        <w:rPr>
          <w:sz w:val="26"/>
        </w:rPr>
        <w:t>ngôn</w:t>
      </w:r>
      <w:r>
        <w:rPr>
          <w:spacing w:val="-3"/>
          <w:sz w:val="26"/>
        </w:rPr>
        <w:t xml:space="preserve"> </w:t>
      </w:r>
      <w:r>
        <w:rPr>
          <w:sz w:val="26"/>
        </w:rPr>
        <w:t>ngữ</w:t>
      </w:r>
      <w:r>
        <w:rPr>
          <w:spacing w:val="-6"/>
          <w:sz w:val="26"/>
        </w:rPr>
        <w:t xml:space="preserve"> </w:t>
      </w:r>
      <w:r>
        <w:rPr>
          <w:sz w:val="26"/>
        </w:rPr>
        <w:t>và</w:t>
      </w:r>
      <w:r>
        <w:rPr>
          <w:spacing w:val="-7"/>
          <w:sz w:val="26"/>
        </w:rPr>
        <w:t xml:space="preserve"> </w:t>
      </w:r>
      <w:r>
        <w:rPr>
          <w:sz w:val="26"/>
        </w:rPr>
        <w:t>phương</w:t>
      </w:r>
      <w:r>
        <w:rPr>
          <w:spacing w:val="-8"/>
          <w:sz w:val="26"/>
        </w:rPr>
        <w:t xml:space="preserve"> </w:t>
      </w:r>
      <w:r>
        <w:rPr>
          <w:sz w:val="26"/>
        </w:rPr>
        <w:t>tiện</w:t>
      </w:r>
      <w:r>
        <w:rPr>
          <w:spacing w:val="-6"/>
          <w:sz w:val="26"/>
        </w:rPr>
        <w:t xml:space="preserve"> </w:t>
      </w:r>
      <w:r>
        <w:rPr>
          <w:sz w:val="26"/>
        </w:rPr>
        <w:t>phi</w:t>
      </w:r>
      <w:r>
        <w:rPr>
          <w:spacing w:val="-6"/>
          <w:sz w:val="26"/>
        </w:rPr>
        <w:t xml:space="preserve"> </w:t>
      </w:r>
      <w:r>
        <w:rPr>
          <w:sz w:val="26"/>
        </w:rPr>
        <w:t>ngôn</w:t>
      </w:r>
      <w:r>
        <w:rPr>
          <w:spacing w:val="-8"/>
          <w:sz w:val="26"/>
        </w:rPr>
        <w:t xml:space="preserve"> </w:t>
      </w:r>
      <w:r>
        <w:rPr>
          <w:sz w:val="26"/>
        </w:rPr>
        <w:t>ngữ</w:t>
      </w:r>
      <w:r>
        <w:rPr>
          <w:spacing w:val="-6"/>
          <w:sz w:val="26"/>
        </w:rPr>
        <w:t xml:space="preserve"> </w:t>
      </w:r>
      <w:r>
        <w:rPr>
          <w:sz w:val="26"/>
        </w:rPr>
        <w:t>(số</w:t>
      </w:r>
      <w:r>
        <w:rPr>
          <w:spacing w:val="-7"/>
          <w:sz w:val="26"/>
        </w:rPr>
        <w:t xml:space="preserve"> </w:t>
      </w:r>
      <w:r>
        <w:rPr>
          <w:sz w:val="26"/>
        </w:rPr>
        <w:t>liệu,</w:t>
      </w:r>
      <w:r>
        <w:rPr>
          <w:spacing w:val="-8"/>
          <w:sz w:val="26"/>
        </w:rPr>
        <w:t xml:space="preserve"> </w:t>
      </w:r>
      <w:r>
        <w:rPr>
          <w:sz w:val="26"/>
        </w:rPr>
        <w:t>kí</w:t>
      </w:r>
      <w:r>
        <w:rPr>
          <w:spacing w:val="-6"/>
          <w:sz w:val="26"/>
        </w:rPr>
        <w:t xml:space="preserve"> </w:t>
      </w:r>
      <w:r>
        <w:rPr>
          <w:sz w:val="26"/>
        </w:rPr>
        <w:t>hiệu,</w:t>
      </w:r>
      <w:r>
        <w:rPr>
          <w:spacing w:val="-8"/>
          <w:sz w:val="26"/>
        </w:rPr>
        <w:t xml:space="preserve"> </w:t>
      </w:r>
      <w:r>
        <w:rPr>
          <w:sz w:val="26"/>
        </w:rPr>
        <w:t>biểu</w:t>
      </w:r>
      <w:r>
        <w:rPr>
          <w:spacing w:val="-6"/>
          <w:sz w:val="26"/>
        </w:rPr>
        <w:t xml:space="preserve"> </w:t>
      </w:r>
      <w:r>
        <w:rPr>
          <w:sz w:val="26"/>
        </w:rPr>
        <w:t>bảng,</w:t>
      </w:r>
      <w:r>
        <w:rPr>
          <w:spacing w:val="-6"/>
          <w:sz w:val="26"/>
        </w:rPr>
        <w:t xml:space="preserve"> </w:t>
      </w:r>
      <w:r>
        <w:rPr>
          <w:sz w:val="26"/>
        </w:rPr>
        <w:t>sơ</w:t>
      </w:r>
      <w:r>
        <w:rPr>
          <w:spacing w:val="-8"/>
          <w:sz w:val="26"/>
        </w:rPr>
        <w:t xml:space="preserve"> </w:t>
      </w:r>
      <w:r>
        <w:rPr>
          <w:sz w:val="26"/>
        </w:rPr>
        <w:t>đồ, hình ảnh,...).</w:t>
      </w:r>
    </w:p>
    <w:p w:rsidR="000D0FDE" w:rsidRDefault="002B36AA">
      <w:pPr>
        <w:pStyle w:val="ListParagraph"/>
        <w:numPr>
          <w:ilvl w:val="1"/>
          <w:numId w:val="44"/>
        </w:numPr>
        <w:tabs>
          <w:tab w:val="left" w:pos="2118"/>
        </w:tabs>
        <w:spacing w:before="55" w:line="273" w:lineRule="auto"/>
        <w:ind w:left="1418" w:right="288" w:firstLine="396"/>
        <w:jc w:val="both"/>
        <w:rPr>
          <w:sz w:val="26"/>
        </w:rPr>
      </w:pPr>
      <w:r>
        <w:rPr>
          <w:sz w:val="26"/>
        </w:rPr>
        <w:t>Bảo đảm tích hợp cao giữa các văn bản đọc hiểu, thực hành đọc hiểu, thực hành tiếng</w:t>
      </w:r>
      <w:r>
        <w:rPr>
          <w:spacing w:val="-1"/>
          <w:sz w:val="26"/>
        </w:rPr>
        <w:t xml:space="preserve"> </w:t>
      </w:r>
      <w:r>
        <w:rPr>
          <w:sz w:val="26"/>
        </w:rPr>
        <w:t>Việt,</w:t>
      </w:r>
      <w:r>
        <w:rPr>
          <w:spacing w:val="-1"/>
          <w:sz w:val="26"/>
        </w:rPr>
        <w:t xml:space="preserve"> </w:t>
      </w:r>
      <w:r>
        <w:rPr>
          <w:sz w:val="26"/>
        </w:rPr>
        <w:t>viết</w:t>
      </w:r>
      <w:r>
        <w:rPr>
          <w:spacing w:val="-1"/>
          <w:sz w:val="26"/>
        </w:rPr>
        <w:t xml:space="preserve"> </w:t>
      </w:r>
      <w:r>
        <w:rPr>
          <w:sz w:val="26"/>
        </w:rPr>
        <w:t>và nói – nghe ở</w:t>
      </w:r>
      <w:r>
        <w:rPr>
          <w:spacing w:val="-1"/>
          <w:sz w:val="26"/>
        </w:rPr>
        <w:t xml:space="preserve"> </w:t>
      </w:r>
      <w:r>
        <w:rPr>
          <w:sz w:val="26"/>
        </w:rPr>
        <w:t>những</w:t>
      </w:r>
      <w:r>
        <w:rPr>
          <w:spacing w:val="-1"/>
          <w:sz w:val="26"/>
        </w:rPr>
        <w:t xml:space="preserve"> </w:t>
      </w:r>
      <w:r>
        <w:rPr>
          <w:sz w:val="26"/>
        </w:rPr>
        <w:t>bài</w:t>
      </w:r>
      <w:r>
        <w:rPr>
          <w:spacing w:val="-1"/>
          <w:sz w:val="26"/>
        </w:rPr>
        <w:t xml:space="preserve"> </w:t>
      </w:r>
      <w:r>
        <w:rPr>
          <w:sz w:val="26"/>
        </w:rPr>
        <w:t>học khác nhau. Ví</w:t>
      </w:r>
      <w:r>
        <w:rPr>
          <w:spacing w:val="-1"/>
          <w:sz w:val="26"/>
        </w:rPr>
        <w:t xml:space="preserve"> </w:t>
      </w:r>
      <w:r>
        <w:rPr>
          <w:sz w:val="26"/>
        </w:rPr>
        <w:t>dụ ở</w:t>
      </w:r>
      <w:r>
        <w:rPr>
          <w:spacing w:val="-1"/>
          <w:sz w:val="26"/>
        </w:rPr>
        <w:t xml:space="preserve"> </w:t>
      </w:r>
      <w:r>
        <w:rPr>
          <w:sz w:val="26"/>
        </w:rPr>
        <w:t>Bài</w:t>
      </w:r>
      <w:r>
        <w:rPr>
          <w:spacing w:val="-1"/>
          <w:sz w:val="26"/>
        </w:rPr>
        <w:t xml:space="preserve"> </w:t>
      </w:r>
      <w:r>
        <w:rPr>
          <w:sz w:val="26"/>
        </w:rPr>
        <w:t>4, các văn bản nghị luận văn học là</w:t>
      </w:r>
      <w:r>
        <w:rPr>
          <w:spacing w:val="-1"/>
          <w:sz w:val="26"/>
        </w:rPr>
        <w:t xml:space="preserve"> </w:t>
      </w:r>
      <w:r>
        <w:rPr>
          <w:sz w:val="26"/>
        </w:rPr>
        <w:t>những bài</w:t>
      </w:r>
      <w:r>
        <w:rPr>
          <w:spacing w:val="-1"/>
          <w:sz w:val="26"/>
        </w:rPr>
        <w:t xml:space="preserve"> </w:t>
      </w:r>
      <w:r>
        <w:rPr>
          <w:sz w:val="26"/>
        </w:rPr>
        <w:t>viết</w:t>
      </w:r>
      <w:r>
        <w:rPr>
          <w:spacing w:val="-1"/>
          <w:sz w:val="26"/>
        </w:rPr>
        <w:t xml:space="preserve"> </w:t>
      </w:r>
      <w:r>
        <w:rPr>
          <w:sz w:val="26"/>
        </w:rPr>
        <w:t>về các tác phẩm HS đã học ở</w:t>
      </w:r>
      <w:r>
        <w:rPr>
          <w:spacing w:val="-1"/>
          <w:sz w:val="26"/>
        </w:rPr>
        <w:t xml:space="preserve"> </w:t>
      </w:r>
      <w:r>
        <w:rPr>
          <w:sz w:val="26"/>
        </w:rPr>
        <w:t xml:space="preserve">các bài trước nhằm mục đích kép: vừa học cách đọc văn bản nghị luận văn học, vừa giúp củng cố, làm rõ hơn các văn bản đã đọc hiểu. Cụ thể: bài nghị luận của Bùi Hồng về tác phẩm </w:t>
      </w:r>
      <w:r>
        <w:rPr>
          <w:i/>
          <w:sz w:val="26"/>
        </w:rPr>
        <w:t xml:space="preserve">Đất rừng phương Nam </w:t>
      </w:r>
      <w:r>
        <w:rPr>
          <w:sz w:val="26"/>
        </w:rPr>
        <w:t>(Đoàn</w:t>
      </w:r>
      <w:r>
        <w:rPr>
          <w:spacing w:val="-3"/>
          <w:sz w:val="26"/>
        </w:rPr>
        <w:t xml:space="preserve"> </w:t>
      </w:r>
      <w:r>
        <w:rPr>
          <w:sz w:val="26"/>
        </w:rPr>
        <w:t>Giỏi)</w:t>
      </w:r>
      <w:r>
        <w:rPr>
          <w:spacing w:val="-3"/>
          <w:sz w:val="26"/>
        </w:rPr>
        <w:t xml:space="preserve"> </w:t>
      </w:r>
      <w:r>
        <w:rPr>
          <w:sz w:val="26"/>
        </w:rPr>
        <w:t>làm</w:t>
      </w:r>
      <w:r>
        <w:rPr>
          <w:spacing w:val="-3"/>
          <w:sz w:val="26"/>
        </w:rPr>
        <w:t xml:space="preserve"> </w:t>
      </w:r>
      <w:r>
        <w:rPr>
          <w:sz w:val="26"/>
        </w:rPr>
        <w:t>rõ</w:t>
      </w:r>
      <w:r>
        <w:rPr>
          <w:spacing w:val="-3"/>
          <w:sz w:val="26"/>
        </w:rPr>
        <w:t xml:space="preserve"> </w:t>
      </w:r>
      <w:r>
        <w:rPr>
          <w:sz w:val="26"/>
        </w:rPr>
        <w:t>hơn</w:t>
      </w:r>
      <w:r>
        <w:rPr>
          <w:spacing w:val="-1"/>
          <w:sz w:val="26"/>
        </w:rPr>
        <w:t xml:space="preserve"> </w:t>
      </w:r>
      <w:r>
        <w:rPr>
          <w:sz w:val="26"/>
        </w:rPr>
        <w:t>những</w:t>
      </w:r>
      <w:r>
        <w:rPr>
          <w:spacing w:val="-3"/>
          <w:sz w:val="26"/>
        </w:rPr>
        <w:t xml:space="preserve"> </w:t>
      </w:r>
      <w:r>
        <w:rPr>
          <w:sz w:val="26"/>
        </w:rPr>
        <w:t>nét</w:t>
      </w:r>
      <w:r>
        <w:rPr>
          <w:spacing w:val="-1"/>
          <w:sz w:val="26"/>
        </w:rPr>
        <w:t xml:space="preserve"> </w:t>
      </w:r>
      <w:r>
        <w:rPr>
          <w:sz w:val="26"/>
        </w:rPr>
        <w:t>đặc</w:t>
      </w:r>
      <w:r>
        <w:rPr>
          <w:spacing w:val="-2"/>
          <w:sz w:val="26"/>
        </w:rPr>
        <w:t xml:space="preserve"> </w:t>
      </w:r>
      <w:r>
        <w:rPr>
          <w:sz w:val="26"/>
        </w:rPr>
        <w:t>sắc của</w:t>
      </w:r>
      <w:r>
        <w:rPr>
          <w:spacing w:val="-2"/>
          <w:sz w:val="26"/>
        </w:rPr>
        <w:t xml:space="preserve"> </w:t>
      </w:r>
      <w:r>
        <w:rPr>
          <w:sz w:val="26"/>
        </w:rPr>
        <w:t>văn</w:t>
      </w:r>
      <w:r>
        <w:rPr>
          <w:spacing w:val="-3"/>
          <w:sz w:val="26"/>
        </w:rPr>
        <w:t xml:space="preserve"> </w:t>
      </w:r>
      <w:r>
        <w:rPr>
          <w:sz w:val="26"/>
        </w:rPr>
        <w:t xml:space="preserve">bản truyện </w:t>
      </w:r>
      <w:r>
        <w:rPr>
          <w:i/>
          <w:sz w:val="26"/>
        </w:rPr>
        <w:t>Người đàn</w:t>
      </w:r>
      <w:r>
        <w:rPr>
          <w:i/>
          <w:spacing w:val="-3"/>
          <w:sz w:val="26"/>
        </w:rPr>
        <w:t xml:space="preserve"> </w:t>
      </w:r>
      <w:r>
        <w:rPr>
          <w:i/>
          <w:sz w:val="26"/>
        </w:rPr>
        <w:t>ông</w:t>
      </w:r>
      <w:r>
        <w:rPr>
          <w:i/>
          <w:spacing w:val="-1"/>
          <w:sz w:val="26"/>
        </w:rPr>
        <w:t xml:space="preserve"> </w:t>
      </w:r>
      <w:r>
        <w:rPr>
          <w:i/>
          <w:sz w:val="26"/>
        </w:rPr>
        <w:t>cô</w:t>
      </w:r>
      <w:r>
        <w:rPr>
          <w:i/>
          <w:spacing w:val="-3"/>
          <w:sz w:val="26"/>
        </w:rPr>
        <w:t xml:space="preserve"> </w:t>
      </w:r>
      <w:r>
        <w:rPr>
          <w:i/>
          <w:sz w:val="26"/>
        </w:rPr>
        <w:t xml:space="preserve">độc giữa rừng </w:t>
      </w:r>
      <w:r>
        <w:rPr>
          <w:sz w:val="26"/>
        </w:rPr>
        <w:t xml:space="preserve">(Bài 1); bài nghị luận của Đinh Trọng Lạc </w:t>
      </w:r>
      <w:r>
        <w:rPr>
          <w:i/>
          <w:sz w:val="26"/>
        </w:rPr>
        <w:t xml:space="preserve">Vẻ đẹp của bài thơ </w:t>
      </w:r>
      <w:r>
        <w:rPr>
          <w:sz w:val="26"/>
        </w:rPr>
        <w:t>“</w:t>
      </w:r>
      <w:r>
        <w:rPr>
          <w:i/>
          <w:sz w:val="26"/>
        </w:rPr>
        <w:t>Tiếng gà trưa</w:t>
      </w:r>
      <w:r>
        <w:rPr>
          <w:sz w:val="26"/>
        </w:rPr>
        <w:t>” giúp HS</w:t>
      </w:r>
      <w:r>
        <w:rPr>
          <w:spacing w:val="-3"/>
          <w:sz w:val="26"/>
        </w:rPr>
        <w:t xml:space="preserve"> </w:t>
      </w:r>
      <w:r>
        <w:rPr>
          <w:sz w:val="26"/>
        </w:rPr>
        <w:t>hiểu</w:t>
      </w:r>
      <w:r>
        <w:rPr>
          <w:spacing w:val="-1"/>
          <w:sz w:val="26"/>
        </w:rPr>
        <w:t xml:space="preserve"> </w:t>
      </w:r>
      <w:r>
        <w:rPr>
          <w:sz w:val="26"/>
        </w:rPr>
        <w:t>hơn</w:t>
      </w:r>
      <w:r>
        <w:rPr>
          <w:spacing w:val="-1"/>
          <w:sz w:val="26"/>
        </w:rPr>
        <w:t xml:space="preserve"> </w:t>
      </w:r>
      <w:r>
        <w:rPr>
          <w:sz w:val="26"/>
        </w:rPr>
        <w:t>bài</w:t>
      </w:r>
      <w:r>
        <w:rPr>
          <w:spacing w:val="-3"/>
          <w:sz w:val="26"/>
        </w:rPr>
        <w:t xml:space="preserve"> </w:t>
      </w:r>
      <w:r>
        <w:rPr>
          <w:sz w:val="26"/>
        </w:rPr>
        <w:t>thơ</w:t>
      </w:r>
      <w:r>
        <w:rPr>
          <w:spacing w:val="-2"/>
          <w:sz w:val="26"/>
        </w:rPr>
        <w:t xml:space="preserve"> </w:t>
      </w:r>
      <w:r>
        <w:rPr>
          <w:i/>
          <w:sz w:val="26"/>
        </w:rPr>
        <w:t>Tiếng</w:t>
      </w:r>
      <w:r>
        <w:rPr>
          <w:i/>
          <w:spacing w:val="-3"/>
          <w:sz w:val="26"/>
        </w:rPr>
        <w:t xml:space="preserve"> </w:t>
      </w:r>
      <w:r>
        <w:rPr>
          <w:i/>
          <w:sz w:val="26"/>
        </w:rPr>
        <w:t>gà</w:t>
      </w:r>
      <w:r>
        <w:rPr>
          <w:i/>
          <w:spacing w:val="-3"/>
          <w:sz w:val="26"/>
        </w:rPr>
        <w:t xml:space="preserve"> </w:t>
      </w:r>
      <w:r>
        <w:rPr>
          <w:i/>
          <w:sz w:val="26"/>
        </w:rPr>
        <w:t>trưa</w:t>
      </w:r>
      <w:r>
        <w:rPr>
          <w:i/>
          <w:spacing w:val="-2"/>
          <w:sz w:val="26"/>
        </w:rPr>
        <w:t xml:space="preserve"> </w:t>
      </w:r>
      <w:r>
        <w:rPr>
          <w:sz w:val="26"/>
        </w:rPr>
        <w:t>của</w:t>
      </w:r>
      <w:r>
        <w:rPr>
          <w:spacing w:val="-3"/>
          <w:sz w:val="26"/>
        </w:rPr>
        <w:t xml:space="preserve"> </w:t>
      </w:r>
      <w:r>
        <w:rPr>
          <w:sz w:val="26"/>
        </w:rPr>
        <w:t>Xuân Quỳnh</w:t>
      </w:r>
      <w:r>
        <w:rPr>
          <w:spacing w:val="-3"/>
          <w:sz w:val="26"/>
        </w:rPr>
        <w:t xml:space="preserve"> </w:t>
      </w:r>
      <w:r>
        <w:rPr>
          <w:sz w:val="26"/>
        </w:rPr>
        <w:t>(Bài</w:t>
      </w:r>
      <w:r>
        <w:rPr>
          <w:spacing w:val="-3"/>
          <w:sz w:val="26"/>
        </w:rPr>
        <w:t xml:space="preserve"> </w:t>
      </w:r>
      <w:r>
        <w:rPr>
          <w:sz w:val="26"/>
        </w:rPr>
        <w:t>2);</w:t>
      </w:r>
      <w:r>
        <w:rPr>
          <w:spacing w:val="-1"/>
          <w:sz w:val="26"/>
        </w:rPr>
        <w:t xml:space="preserve"> </w:t>
      </w:r>
      <w:r>
        <w:rPr>
          <w:sz w:val="26"/>
        </w:rPr>
        <w:t>bài</w:t>
      </w:r>
      <w:r>
        <w:rPr>
          <w:spacing w:val="-1"/>
          <w:sz w:val="26"/>
        </w:rPr>
        <w:t xml:space="preserve"> </w:t>
      </w:r>
      <w:r>
        <w:rPr>
          <w:sz w:val="26"/>
        </w:rPr>
        <w:t>nghị</w:t>
      </w:r>
      <w:r>
        <w:rPr>
          <w:spacing w:val="-3"/>
          <w:sz w:val="26"/>
        </w:rPr>
        <w:t xml:space="preserve"> </w:t>
      </w:r>
      <w:r>
        <w:rPr>
          <w:sz w:val="26"/>
        </w:rPr>
        <w:t>luận</w:t>
      </w:r>
      <w:r>
        <w:rPr>
          <w:spacing w:val="-3"/>
          <w:sz w:val="26"/>
        </w:rPr>
        <w:t xml:space="preserve"> </w:t>
      </w:r>
      <w:r>
        <w:rPr>
          <w:sz w:val="26"/>
        </w:rPr>
        <w:t>của</w:t>
      </w:r>
      <w:r>
        <w:rPr>
          <w:spacing w:val="-3"/>
          <w:sz w:val="26"/>
        </w:rPr>
        <w:t xml:space="preserve"> </w:t>
      </w:r>
      <w:r>
        <w:rPr>
          <w:sz w:val="26"/>
        </w:rPr>
        <w:t xml:space="preserve">Lê Phương Liên </w:t>
      </w:r>
      <w:r>
        <w:rPr>
          <w:i/>
          <w:sz w:val="26"/>
        </w:rPr>
        <w:t xml:space="preserve">Sức hấp dẫn của tác phẩm “Hai vạn dặm dưới đáy biển” </w:t>
      </w:r>
      <w:r>
        <w:rPr>
          <w:sz w:val="26"/>
        </w:rPr>
        <w:t>làm sáng tỏ thêm truyện khoa</w:t>
      </w:r>
      <w:r>
        <w:rPr>
          <w:spacing w:val="-10"/>
          <w:sz w:val="26"/>
        </w:rPr>
        <w:t xml:space="preserve"> </w:t>
      </w:r>
      <w:r>
        <w:rPr>
          <w:sz w:val="26"/>
        </w:rPr>
        <w:t>học</w:t>
      </w:r>
      <w:r>
        <w:rPr>
          <w:spacing w:val="-10"/>
          <w:sz w:val="26"/>
        </w:rPr>
        <w:t xml:space="preserve"> </w:t>
      </w:r>
      <w:r>
        <w:rPr>
          <w:sz w:val="26"/>
        </w:rPr>
        <w:t>viễn</w:t>
      </w:r>
      <w:r>
        <w:rPr>
          <w:spacing w:val="-10"/>
          <w:sz w:val="26"/>
        </w:rPr>
        <w:t xml:space="preserve"> </w:t>
      </w:r>
      <w:r>
        <w:rPr>
          <w:sz w:val="26"/>
        </w:rPr>
        <w:t>tưởng</w:t>
      </w:r>
      <w:r>
        <w:rPr>
          <w:spacing w:val="-7"/>
          <w:sz w:val="26"/>
        </w:rPr>
        <w:t xml:space="preserve"> </w:t>
      </w:r>
      <w:r>
        <w:rPr>
          <w:i/>
          <w:sz w:val="26"/>
        </w:rPr>
        <w:t>Bạch</w:t>
      </w:r>
      <w:r>
        <w:rPr>
          <w:i/>
          <w:spacing w:val="-10"/>
          <w:sz w:val="26"/>
        </w:rPr>
        <w:t xml:space="preserve"> </w:t>
      </w:r>
      <w:r>
        <w:rPr>
          <w:i/>
          <w:sz w:val="26"/>
        </w:rPr>
        <w:t>tuộc</w:t>
      </w:r>
      <w:r>
        <w:rPr>
          <w:i/>
          <w:spacing w:val="-10"/>
          <w:sz w:val="26"/>
        </w:rPr>
        <w:t xml:space="preserve"> </w:t>
      </w:r>
      <w:r>
        <w:rPr>
          <w:sz w:val="26"/>
        </w:rPr>
        <w:t>(Bài</w:t>
      </w:r>
      <w:r>
        <w:rPr>
          <w:spacing w:val="-10"/>
          <w:sz w:val="26"/>
        </w:rPr>
        <w:t xml:space="preserve"> </w:t>
      </w:r>
      <w:r>
        <w:rPr>
          <w:sz w:val="26"/>
        </w:rPr>
        <w:t>3).</w:t>
      </w:r>
      <w:r>
        <w:rPr>
          <w:spacing w:val="-10"/>
          <w:sz w:val="26"/>
        </w:rPr>
        <w:t xml:space="preserve"> </w:t>
      </w:r>
      <w:r>
        <w:rPr>
          <w:sz w:val="26"/>
        </w:rPr>
        <w:t>Việc</w:t>
      </w:r>
      <w:r>
        <w:rPr>
          <w:spacing w:val="-10"/>
          <w:sz w:val="26"/>
        </w:rPr>
        <w:t xml:space="preserve"> </w:t>
      </w:r>
      <w:r>
        <w:rPr>
          <w:sz w:val="26"/>
        </w:rPr>
        <w:t>tổ</w:t>
      </w:r>
      <w:r>
        <w:rPr>
          <w:spacing w:val="-9"/>
          <w:sz w:val="26"/>
        </w:rPr>
        <w:t xml:space="preserve"> </w:t>
      </w:r>
      <w:r>
        <w:rPr>
          <w:sz w:val="26"/>
        </w:rPr>
        <w:t>chức</w:t>
      </w:r>
      <w:r>
        <w:rPr>
          <w:spacing w:val="-10"/>
          <w:sz w:val="26"/>
        </w:rPr>
        <w:t xml:space="preserve"> </w:t>
      </w:r>
      <w:r>
        <w:rPr>
          <w:sz w:val="26"/>
        </w:rPr>
        <w:t>các</w:t>
      </w:r>
      <w:r>
        <w:rPr>
          <w:spacing w:val="-9"/>
          <w:sz w:val="26"/>
        </w:rPr>
        <w:t xml:space="preserve"> </w:t>
      </w:r>
      <w:r>
        <w:rPr>
          <w:sz w:val="26"/>
        </w:rPr>
        <w:t>bài</w:t>
      </w:r>
      <w:r>
        <w:rPr>
          <w:spacing w:val="-10"/>
          <w:sz w:val="26"/>
        </w:rPr>
        <w:t xml:space="preserve"> </w:t>
      </w:r>
      <w:r>
        <w:rPr>
          <w:sz w:val="26"/>
        </w:rPr>
        <w:t>học</w:t>
      </w:r>
      <w:r>
        <w:rPr>
          <w:spacing w:val="-10"/>
          <w:sz w:val="26"/>
        </w:rPr>
        <w:t xml:space="preserve"> </w:t>
      </w:r>
      <w:r>
        <w:rPr>
          <w:sz w:val="26"/>
        </w:rPr>
        <w:t>theo</w:t>
      </w:r>
      <w:r>
        <w:rPr>
          <w:spacing w:val="-8"/>
          <w:sz w:val="26"/>
        </w:rPr>
        <w:t xml:space="preserve"> </w:t>
      </w:r>
      <w:r>
        <w:rPr>
          <w:sz w:val="26"/>
        </w:rPr>
        <w:t>hướng</w:t>
      </w:r>
      <w:r>
        <w:rPr>
          <w:spacing w:val="-10"/>
          <w:sz w:val="26"/>
        </w:rPr>
        <w:t xml:space="preserve"> </w:t>
      </w:r>
      <w:r>
        <w:rPr>
          <w:sz w:val="26"/>
        </w:rPr>
        <w:t>tích</w:t>
      </w:r>
      <w:r>
        <w:rPr>
          <w:spacing w:val="-10"/>
          <w:sz w:val="26"/>
        </w:rPr>
        <w:t xml:space="preserve"> </w:t>
      </w:r>
      <w:r>
        <w:rPr>
          <w:sz w:val="26"/>
        </w:rPr>
        <w:t>hợp,</w:t>
      </w:r>
      <w:r>
        <w:rPr>
          <w:spacing w:val="-10"/>
          <w:sz w:val="26"/>
        </w:rPr>
        <w:t xml:space="preserve"> </w:t>
      </w:r>
      <w:r>
        <w:rPr>
          <w:sz w:val="26"/>
        </w:rPr>
        <w:t>phối hợp làm rõ văn bản ở phần đọc hiểu cũng là một biện pháp giảm tải.</w:t>
      </w:r>
    </w:p>
    <w:p w:rsidR="000D0FDE" w:rsidRDefault="000D0FDE">
      <w:pPr>
        <w:pStyle w:val="BodyText"/>
        <w:rPr>
          <w:sz w:val="20"/>
        </w:rPr>
      </w:pPr>
    </w:p>
    <w:p w:rsidR="000D0FDE" w:rsidRDefault="000D0FDE">
      <w:pPr>
        <w:pStyle w:val="BodyText"/>
        <w:spacing w:before="6"/>
        <w:rPr>
          <w:sz w:val="28"/>
        </w:rPr>
      </w:pPr>
    </w:p>
    <w:p w:rsidR="000D0FDE" w:rsidRDefault="002B36AA">
      <w:pPr>
        <w:pStyle w:val="Heading3"/>
        <w:numPr>
          <w:ilvl w:val="1"/>
          <w:numId w:val="46"/>
        </w:numPr>
        <w:tabs>
          <w:tab w:val="left" w:pos="2269"/>
        </w:tabs>
        <w:ind w:left="2268" w:hanging="455"/>
        <w:jc w:val="left"/>
      </w:pPr>
      <w:r>
        <w:rPr>
          <w:color w:val="C45811"/>
        </w:rPr>
        <w:t>Cấu</w:t>
      </w:r>
      <w:r>
        <w:rPr>
          <w:color w:val="C45811"/>
          <w:spacing w:val="-5"/>
        </w:rPr>
        <w:t xml:space="preserve"> </w:t>
      </w:r>
      <w:r>
        <w:rPr>
          <w:color w:val="C45811"/>
        </w:rPr>
        <w:t>trúc</w:t>
      </w:r>
      <w:r>
        <w:rPr>
          <w:color w:val="C45811"/>
          <w:spacing w:val="-5"/>
        </w:rPr>
        <w:t xml:space="preserve"> </w:t>
      </w:r>
      <w:r>
        <w:rPr>
          <w:color w:val="C45811"/>
        </w:rPr>
        <w:t>bài</w:t>
      </w:r>
      <w:r>
        <w:rPr>
          <w:color w:val="C45811"/>
          <w:spacing w:val="-2"/>
        </w:rPr>
        <w:t xml:space="preserve"> </w:t>
      </w:r>
      <w:r>
        <w:rPr>
          <w:color w:val="C45811"/>
          <w:spacing w:val="-5"/>
        </w:rPr>
        <w:t>học</w:t>
      </w:r>
    </w:p>
    <w:p w:rsidR="000D0FDE" w:rsidRDefault="002B36AA">
      <w:pPr>
        <w:pStyle w:val="BodyText"/>
        <w:spacing w:before="99"/>
        <w:ind w:left="1814"/>
      </w:pPr>
      <w:r>
        <w:t>Mỗi</w:t>
      </w:r>
      <w:r>
        <w:rPr>
          <w:spacing w:val="-5"/>
        </w:rPr>
        <w:t xml:space="preserve"> </w:t>
      </w:r>
      <w:r>
        <w:t>bài</w:t>
      </w:r>
      <w:r>
        <w:rPr>
          <w:spacing w:val="-4"/>
        </w:rPr>
        <w:t xml:space="preserve"> </w:t>
      </w:r>
      <w:r>
        <w:t>học</w:t>
      </w:r>
      <w:r>
        <w:rPr>
          <w:spacing w:val="-4"/>
        </w:rPr>
        <w:t xml:space="preserve"> </w:t>
      </w:r>
      <w:r>
        <w:t>trong</w:t>
      </w:r>
      <w:r>
        <w:rPr>
          <w:spacing w:val="-3"/>
        </w:rPr>
        <w:t xml:space="preserve"> </w:t>
      </w:r>
      <w:r>
        <w:t>sách</w:t>
      </w:r>
      <w:r>
        <w:rPr>
          <w:spacing w:val="-3"/>
        </w:rPr>
        <w:t xml:space="preserve"> </w:t>
      </w:r>
      <w:r>
        <w:rPr>
          <w:i/>
        </w:rPr>
        <w:t>Ngữ</w:t>
      </w:r>
      <w:r>
        <w:rPr>
          <w:i/>
          <w:spacing w:val="-4"/>
        </w:rPr>
        <w:t xml:space="preserve"> </w:t>
      </w:r>
      <w:r>
        <w:rPr>
          <w:i/>
        </w:rPr>
        <w:t>văn</w:t>
      </w:r>
      <w:r>
        <w:rPr>
          <w:i/>
          <w:spacing w:val="-4"/>
        </w:rPr>
        <w:t xml:space="preserve"> </w:t>
      </w:r>
      <w:r>
        <w:rPr>
          <w:i/>
        </w:rPr>
        <w:t>7</w:t>
      </w:r>
      <w:r>
        <w:rPr>
          <w:i/>
          <w:spacing w:val="-3"/>
        </w:rPr>
        <w:t xml:space="preserve"> </w:t>
      </w:r>
      <w:r>
        <w:t>gồm</w:t>
      </w:r>
      <w:r>
        <w:rPr>
          <w:spacing w:val="-7"/>
        </w:rPr>
        <w:t xml:space="preserve"> </w:t>
      </w:r>
      <w:r>
        <w:t>các</w:t>
      </w:r>
      <w:r>
        <w:rPr>
          <w:spacing w:val="-2"/>
        </w:rPr>
        <w:t xml:space="preserve"> </w:t>
      </w:r>
      <w:r>
        <w:t>phần,</w:t>
      </w:r>
      <w:r>
        <w:rPr>
          <w:spacing w:val="-3"/>
        </w:rPr>
        <w:t xml:space="preserve"> </w:t>
      </w:r>
      <w:r>
        <w:t>mục</w:t>
      </w:r>
      <w:r>
        <w:rPr>
          <w:spacing w:val="-5"/>
        </w:rPr>
        <w:t xml:space="preserve"> </w:t>
      </w:r>
      <w:r>
        <w:t>như</w:t>
      </w:r>
      <w:r>
        <w:rPr>
          <w:spacing w:val="-4"/>
        </w:rPr>
        <w:t xml:space="preserve"> sau:</w:t>
      </w:r>
    </w:p>
    <w:p w:rsidR="000D0FDE" w:rsidRDefault="002B36AA">
      <w:pPr>
        <w:pStyle w:val="ListParagraph"/>
        <w:numPr>
          <w:ilvl w:val="0"/>
          <w:numId w:val="42"/>
        </w:numPr>
        <w:tabs>
          <w:tab w:val="left" w:pos="2019"/>
        </w:tabs>
        <w:ind w:left="2018" w:hanging="205"/>
        <w:jc w:val="left"/>
        <w:rPr>
          <w:i/>
          <w:sz w:val="26"/>
        </w:rPr>
      </w:pPr>
      <w:r>
        <w:rPr>
          <w:sz w:val="26"/>
        </w:rPr>
        <w:t>Phần</w:t>
      </w:r>
      <w:r>
        <w:rPr>
          <w:spacing w:val="7"/>
          <w:sz w:val="26"/>
        </w:rPr>
        <w:t xml:space="preserve"> </w:t>
      </w:r>
      <w:r>
        <w:rPr>
          <w:sz w:val="26"/>
        </w:rPr>
        <w:t>đầu</w:t>
      </w:r>
      <w:r>
        <w:rPr>
          <w:spacing w:val="8"/>
          <w:sz w:val="26"/>
        </w:rPr>
        <w:t xml:space="preserve"> </w:t>
      </w:r>
      <w:r>
        <w:rPr>
          <w:sz w:val="26"/>
        </w:rPr>
        <w:t>gồm</w:t>
      </w:r>
      <w:r>
        <w:rPr>
          <w:spacing w:val="6"/>
          <w:sz w:val="26"/>
        </w:rPr>
        <w:t xml:space="preserve"> </w:t>
      </w:r>
      <w:r>
        <w:rPr>
          <w:i/>
          <w:sz w:val="26"/>
        </w:rPr>
        <w:t>Yêu</w:t>
      </w:r>
      <w:r>
        <w:rPr>
          <w:i/>
          <w:spacing w:val="5"/>
          <w:sz w:val="26"/>
        </w:rPr>
        <w:t xml:space="preserve"> </w:t>
      </w:r>
      <w:r>
        <w:rPr>
          <w:i/>
          <w:sz w:val="26"/>
        </w:rPr>
        <w:t>cầu</w:t>
      </w:r>
      <w:r>
        <w:rPr>
          <w:i/>
          <w:spacing w:val="6"/>
          <w:sz w:val="26"/>
        </w:rPr>
        <w:t xml:space="preserve"> </w:t>
      </w:r>
      <w:r>
        <w:rPr>
          <w:i/>
          <w:sz w:val="26"/>
        </w:rPr>
        <w:t>cần</w:t>
      </w:r>
      <w:r>
        <w:rPr>
          <w:i/>
          <w:spacing w:val="8"/>
          <w:sz w:val="26"/>
        </w:rPr>
        <w:t xml:space="preserve"> </w:t>
      </w:r>
      <w:r>
        <w:rPr>
          <w:i/>
          <w:sz w:val="26"/>
        </w:rPr>
        <w:t>đạt</w:t>
      </w:r>
      <w:r>
        <w:rPr>
          <w:i/>
          <w:spacing w:val="7"/>
          <w:sz w:val="26"/>
        </w:rPr>
        <w:t xml:space="preserve"> </w:t>
      </w:r>
      <w:r>
        <w:rPr>
          <w:sz w:val="26"/>
        </w:rPr>
        <w:t>nêu</w:t>
      </w:r>
      <w:r>
        <w:rPr>
          <w:spacing w:val="8"/>
          <w:sz w:val="26"/>
        </w:rPr>
        <w:t xml:space="preserve"> </w:t>
      </w:r>
      <w:r>
        <w:rPr>
          <w:sz w:val="26"/>
        </w:rPr>
        <w:t>lên</w:t>
      </w:r>
      <w:r>
        <w:rPr>
          <w:spacing w:val="10"/>
          <w:sz w:val="26"/>
        </w:rPr>
        <w:t xml:space="preserve"> </w:t>
      </w:r>
      <w:r>
        <w:rPr>
          <w:sz w:val="26"/>
        </w:rPr>
        <w:t>mục</w:t>
      </w:r>
      <w:r>
        <w:rPr>
          <w:spacing w:val="5"/>
          <w:sz w:val="26"/>
        </w:rPr>
        <w:t xml:space="preserve"> </w:t>
      </w:r>
      <w:r>
        <w:rPr>
          <w:sz w:val="26"/>
        </w:rPr>
        <w:t>tiêu</w:t>
      </w:r>
      <w:r>
        <w:rPr>
          <w:spacing w:val="8"/>
          <w:sz w:val="26"/>
        </w:rPr>
        <w:t xml:space="preserve"> </w:t>
      </w:r>
      <w:r>
        <w:rPr>
          <w:sz w:val="26"/>
        </w:rPr>
        <w:t>của</w:t>
      </w:r>
      <w:r>
        <w:rPr>
          <w:spacing w:val="8"/>
          <w:sz w:val="26"/>
        </w:rPr>
        <w:t xml:space="preserve"> </w:t>
      </w:r>
      <w:r>
        <w:rPr>
          <w:sz w:val="26"/>
        </w:rPr>
        <w:t>bài</w:t>
      </w:r>
      <w:r>
        <w:rPr>
          <w:spacing w:val="7"/>
          <w:sz w:val="26"/>
        </w:rPr>
        <w:t xml:space="preserve"> </w:t>
      </w:r>
      <w:r>
        <w:rPr>
          <w:sz w:val="26"/>
        </w:rPr>
        <w:t>học</w:t>
      </w:r>
      <w:r>
        <w:rPr>
          <w:spacing w:val="8"/>
          <w:sz w:val="26"/>
        </w:rPr>
        <w:t xml:space="preserve"> </w:t>
      </w:r>
      <w:r>
        <w:rPr>
          <w:sz w:val="26"/>
        </w:rPr>
        <w:t>và</w:t>
      </w:r>
      <w:r>
        <w:rPr>
          <w:spacing w:val="9"/>
          <w:sz w:val="26"/>
        </w:rPr>
        <w:t xml:space="preserve"> </w:t>
      </w:r>
      <w:r>
        <w:rPr>
          <w:i/>
          <w:sz w:val="26"/>
        </w:rPr>
        <w:t>Kiến</w:t>
      </w:r>
      <w:r>
        <w:rPr>
          <w:i/>
          <w:spacing w:val="6"/>
          <w:sz w:val="26"/>
        </w:rPr>
        <w:t xml:space="preserve"> </w:t>
      </w:r>
      <w:r>
        <w:rPr>
          <w:i/>
          <w:sz w:val="26"/>
        </w:rPr>
        <w:t>thức</w:t>
      </w:r>
      <w:r>
        <w:rPr>
          <w:i/>
          <w:spacing w:val="8"/>
          <w:sz w:val="26"/>
        </w:rPr>
        <w:t xml:space="preserve"> </w:t>
      </w:r>
      <w:r>
        <w:rPr>
          <w:i/>
          <w:sz w:val="26"/>
        </w:rPr>
        <w:t>ngữ</w:t>
      </w:r>
      <w:r>
        <w:rPr>
          <w:i/>
          <w:spacing w:val="8"/>
          <w:sz w:val="26"/>
        </w:rPr>
        <w:t xml:space="preserve"> </w:t>
      </w:r>
      <w:r>
        <w:rPr>
          <w:i/>
          <w:spacing w:val="-5"/>
          <w:sz w:val="26"/>
        </w:rPr>
        <w:t>văn</w:t>
      </w:r>
    </w:p>
    <w:p w:rsidR="000D0FDE" w:rsidRDefault="002B36AA">
      <w:pPr>
        <w:pStyle w:val="BodyText"/>
        <w:spacing w:before="42"/>
        <w:ind w:left="1418"/>
      </w:pPr>
      <w:r>
        <w:t>nêu</w:t>
      </w:r>
      <w:r>
        <w:rPr>
          <w:spacing w:val="-4"/>
        </w:rPr>
        <w:t xml:space="preserve"> </w:t>
      </w:r>
      <w:r>
        <w:t>các</w:t>
      </w:r>
      <w:r>
        <w:rPr>
          <w:spacing w:val="-4"/>
        </w:rPr>
        <w:t xml:space="preserve"> </w:t>
      </w:r>
      <w:r>
        <w:t>kiến</w:t>
      </w:r>
      <w:r>
        <w:rPr>
          <w:spacing w:val="-3"/>
        </w:rPr>
        <w:t xml:space="preserve"> </w:t>
      </w:r>
      <w:r>
        <w:t>thức</w:t>
      </w:r>
      <w:r>
        <w:rPr>
          <w:spacing w:val="-3"/>
        </w:rPr>
        <w:t xml:space="preserve"> </w:t>
      </w:r>
      <w:r>
        <w:t>về</w:t>
      </w:r>
      <w:r>
        <w:rPr>
          <w:spacing w:val="-4"/>
        </w:rPr>
        <w:t xml:space="preserve"> </w:t>
      </w:r>
      <w:r>
        <w:t>văn</w:t>
      </w:r>
      <w:r>
        <w:rPr>
          <w:spacing w:val="-4"/>
        </w:rPr>
        <w:t xml:space="preserve"> </w:t>
      </w:r>
      <w:r>
        <w:t>học</w:t>
      </w:r>
      <w:r>
        <w:rPr>
          <w:spacing w:val="-3"/>
        </w:rPr>
        <w:t xml:space="preserve"> </w:t>
      </w:r>
      <w:r>
        <w:t>và</w:t>
      </w:r>
      <w:r>
        <w:rPr>
          <w:spacing w:val="-3"/>
        </w:rPr>
        <w:t xml:space="preserve"> </w:t>
      </w:r>
      <w:r>
        <w:t>tiếng</w:t>
      </w:r>
      <w:r>
        <w:rPr>
          <w:spacing w:val="-4"/>
        </w:rPr>
        <w:t xml:space="preserve"> </w:t>
      </w:r>
      <w:r>
        <w:t>Việt</w:t>
      </w:r>
      <w:r>
        <w:rPr>
          <w:spacing w:val="-2"/>
        </w:rPr>
        <w:t xml:space="preserve"> </w:t>
      </w:r>
      <w:r>
        <w:t>làm</w:t>
      </w:r>
      <w:r>
        <w:rPr>
          <w:spacing w:val="-4"/>
        </w:rPr>
        <w:t xml:space="preserve"> </w:t>
      </w:r>
      <w:r>
        <w:t>cơ</w:t>
      </w:r>
      <w:r>
        <w:rPr>
          <w:spacing w:val="-4"/>
        </w:rPr>
        <w:t xml:space="preserve"> </w:t>
      </w:r>
      <w:r>
        <w:t>sở</w:t>
      </w:r>
      <w:r>
        <w:rPr>
          <w:spacing w:val="-4"/>
        </w:rPr>
        <w:t xml:space="preserve"> </w:t>
      </w:r>
      <w:r>
        <w:t>cho</w:t>
      </w:r>
      <w:r>
        <w:rPr>
          <w:spacing w:val="-4"/>
        </w:rPr>
        <w:t xml:space="preserve"> </w:t>
      </w:r>
      <w:r>
        <w:t>cả</w:t>
      </w:r>
      <w:r>
        <w:rPr>
          <w:spacing w:val="-4"/>
        </w:rPr>
        <w:t xml:space="preserve"> </w:t>
      </w:r>
      <w:r>
        <w:t>bài</w:t>
      </w:r>
      <w:r>
        <w:rPr>
          <w:spacing w:val="-4"/>
        </w:rPr>
        <w:t xml:space="preserve"> </w:t>
      </w:r>
      <w:r>
        <w:t>học</w:t>
      </w:r>
      <w:r>
        <w:rPr>
          <w:spacing w:val="-3"/>
        </w:rPr>
        <w:t xml:space="preserve"> </w:t>
      </w:r>
      <w:r>
        <w:rPr>
          <w:spacing w:val="-4"/>
        </w:rPr>
        <w:t>lớn.</w:t>
      </w:r>
    </w:p>
    <w:p w:rsidR="000D0FDE" w:rsidRDefault="002B36AA">
      <w:pPr>
        <w:pStyle w:val="ListParagraph"/>
        <w:numPr>
          <w:ilvl w:val="0"/>
          <w:numId w:val="42"/>
        </w:numPr>
        <w:tabs>
          <w:tab w:val="left" w:pos="2029"/>
        </w:tabs>
        <w:spacing w:before="99" w:line="273" w:lineRule="auto"/>
        <w:ind w:right="291" w:firstLine="396"/>
        <w:rPr>
          <w:sz w:val="26"/>
        </w:rPr>
      </w:pPr>
      <w:r>
        <w:rPr>
          <w:sz w:val="26"/>
        </w:rPr>
        <w:t xml:space="preserve">Các phần </w:t>
      </w:r>
      <w:r>
        <w:rPr>
          <w:i/>
          <w:sz w:val="26"/>
        </w:rPr>
        <w:t>Đọc hiểu văn bản</w:t>
      </w:r>
      <w:r>
        <w:rPr>
          <w:sz w:val="26"/>
        </w:rPr>
        <w:t xml:space="preserve">, </w:t>
      </w:r>
      <w:r>
        <w:rPr>
          <w:i/>
          <w:sz w:val="26"/>
        </w:rPr>
        <w:t xml:space="preserve">Viết </w:t>
      </w:r>
      <w:r>
        <w:rPr>
          <w:sz w:val="26"/>
        </w:rPr>
        <w:t xml:space="preserve">và </w:t>
      </w:r>
      <w:r>
        <w:rPr>
          <w:i/>
          <w:sz w:val="26"/>
        </w:rPr>
        <w:t xml:space="preserve">Nói và nghe </w:t>
      </w:r>
      <w:r>
        <w:rPr>
          <w:sz w:val="26"/>
        </w:rPr>
        <w:t>giúp HS hình thành kĩ năng đọc hiểu và tạo lập văn bản</w:t>
      </w:r>
    </w:p>
    <w:p w:rsidR="000D0FDE" w:rsidRDefault="002B36AA">
      <w:pPr>
        <w:pStyle w:val="ListParagraph"/>
        <w:numPr>
          <w:ilvl w:val="0"/>
          <w:numId w:val="42"/>
        </w:numPr>
        <w:tabs>
          <w:tab w:val="left" w:pos="2002"/>
        </w:tabs>
        <w:spacing w:before="60" w:line="273" w:lineRule="auto"/>
        <w:ind w:right="291" w:firstLine="396"/>
        <w:rPr>
          <w:sz w:val="26"/>
        </w:rPr>
      </w:pPr>
      <w:r>
        <w:rPr>
          <w:sz w:val="26"/>
        </w:rPr>
        <w:t>Phần</w:t>
      </w:r>
      <w:r>
        <w:rPr>
          <w:spacing w:val="-8"/>
          <w:sz w:val="26"/>
        </w:rPr>
        <w:t xml:space="preserve"> </w:t>
      </w:r>
      <w:r>
        <w:rPr>
          <w:sz w:val="26"/>
        </w:rPr>
        <w:t>luyện</w:t>
      </w:r>
      <w:r>
        <w:rPr>
          <w:spacing w:val="-10"/>
          <w:sz w:val="26"/>
        </w:rPr>
        <w:t xml:space="preserve"> </w:t>
      </w:r>
      <w:r>
        <w:rPr>
          <w:sz w:val="26"/>
        </w:rPr>
        <w:t>tập,</w:t>
      </w:r>
      <w:r>
        <w:rPr>
          <w:spacing w:val="-10"/>
          <w:sz w:val="26"/>
        </w:rPr>
        <w:t xml:space="preserve"> </w:t>
      </w:r>
      <w:r>
        <w:rPr>
          <w:sz w:val="26"/>
        </w:rPr>
        <w:t>vận</w:t>
      </w:r>
      <w:r>
        <w:rPr>
          <w:spacing w:val="-10"/>
          <w:sz w:val="26"/>
        </w:rPr>
        <w:t xml:space="preserve"> </w:t>
      </w:r>
      <w:r>
        <w:rPr>
          <w:sz w:val="26"/>
        </w:rPr>
        <w:t>dụng</w:t>
      </w:r>
      <w:r>
        <w:rPr>
          <w:spacing w:val="-10"/>
          <w:sz w:val="26"/>
        </w:rPr>
        <w:t xml:space="preserve"> </w:t>
      </w:r>
      <w:r>
        <w:rPr>
          <w:sz w:val="26"/>
        </w:rPr>
        <w:t>gồm</w:t>
      </w:r>
      <w:r>
        <w:rPr>
          <w:spacing w:val="-8"/>
          <w:sz w:val="26"/>
        </w:rPr>
        <w:t xml:space="preserve"> </w:t>
      </w:r>
      <w:r>
        <w:rPr>
          <w:i/>
          <w:sz w:val="26"/>
        </w:rPr>
        <w:t>Thực</w:t>
      </w:r>
      <w:r>
        <w:rPr>
          <w:i/>
          <w:spacing w:val="-7"/>
          <w:sz w:val="26"/>
        </w:rPr>
        <w:t xml:space="preserve"> </w:t>
      </w:r>
      <w:r>
        <w:rPr>
          <w:i/>
          <w:sz w:val="26"/>
        </w:rPr>
        <w:t>hành</w:t>
      </w:r>
      <w:r>
        <w:rPr>
          <w:i/>
          <w:spacing w:val="-8"/>
          <w:sz w:val="26"/>
        </w:rPr>
        <w:t xml:space="preserve"> </w:t>
      </w:r>
      <w:r>
        <w:rPr>
          <w:i/>
          <w:sz w:val="26"/>
        </w:rPr>
        <w:t>đọc</w:t>
      </w:r>
      <w:r>
        <w:rPr>
          <w:i/>
          <w:spacing w:val="-10"/>
          <w:sz w:val="26"/>
        </w:rPr>
        <w:t xml:space="preserve"> </w:t>
      </w:r>
      <w:r>
        <w:rPr>
          <w:i/>
          <w:sz w:val="26"/>
        </w:rPr>
        <w:t>hiểu</w:t>
      </w:r>
      <w:r>
        <w:rPr>
          <w:sz w:val="26"/>
        </w:rPr>
        <w:t>,</w:t>
      </w:r>
      <w:r>
        <w:rPr>
          <w:spacing w:val="-7"/>
          <w:sz w:val="26"/>
        </w:rPr>
        <w:t xml:space="preserve"> </w:t>
      </w:r>
      <w:r>
        <w:rPr>
          <w:i/>
          <w:sz w:val="26"/>
        </w:rPr>
        <w:t>Thực</w:t>
      </w:r>
      <w:r>
        <w:rPr>
          <w:i/>
          <w:spacing w:val="-8"/>
          <w:sz w:val="26"/>
        </w:rPr>
        <w:t xml:space="preserve"> </w:t>
      </w:r>
      <w:r>
        <w:rPr>
          <w:i/>
          <w:sz w:val="26"/>
        </w:rPr>
        <w:t>hành</w:t>
      </w:r>
      <w:r>
        <w:rPr>
          <w:i/>
          <w:spacing w:val="-10"/>
          <w:sz w:val="26"/>
        </w:rPr>
        <w:t xml:space="preserve"> </w:t>
      </w:r>
      <w:r>
        <w:rPr>
          <w:i/>
          <w:sz w:val="26"/>
        </w:rPr>
        <w:t>tiếng</w:t>
      </w:r>
      <w:r>
        <w:rPr>
          <w:i/>
          <w:spacing w:val="-8"/>
          <w:sz w:val="26"/>
        </w:rPr>
        <w:t xml:space="preserve"> </w:t>
      </w:r>
      <w:r>
        <w:rPr>
          <w:i/>
          <w:sz w:val="26"/>
        </w:rPr>
        <w:t>Việt</w:t>
      </w:r>
      <w:r>
        <w:rPr>
          <w:sz w:val="26"/>
        </w:rPr>
        <w:t>,</w:t>
      </w:r>
      <w:r>
        <w:rPr>
          <w:spacing w:val="-7"/>
          <w:sz w:val="26"/>
        </w:rPr>
        <w:t xml:space="preserve"> </w:t>
      </w:r>
      <w:r>
        <w:rPr>
          <w:i/>
          <w:sz w:val="26"/>
        </w:rPr>
        <w:t>Thực</w:t>
      </w:r>
      <w:r>
        <w:rPr>
          <w:i/>
          <w:spacing w:val="-7"/>
          <w:sz w:val="26"/>
        </w:rPr>
        <w:t xml:space="preserve"> </w:t>
      </w:r>
      <w:r>
        <w:rPr>
          <w:i/>
          <w:sz w:val="26"/>
        </w:rPr>
        <w:t>hành viết</w:t>
      </w:r>
      <w:r>
        <w:rPr>
          <w:sz w:val="26"/>
        </w:rPr>
        <w:t>,</w:t>
      </w:r>
      <w:r>
        <w:rPr>
          <w:spacing w:val="-3"/>
          <w:sz w:val="26"/>
        </w:rPr>
        <w:t xml:space="preserve"> </w:t>
      </w:r>
      <w:r>
        <w:rPr>
          <w:i/>
          <w:sz w:val="26"/>
        </w:rPr>
        <w:t>Thực</w:t>
      </w:r>
      <w:r>
        <w:rPr>
          <w:i/>
          <w:spacing w:val="-3"/>
          <w:sz w:val="26"/>
        </w:rPr>
        <w:t xml:space="preserve"> </w:t>
      </w:r>
      <w:r>
        <w:rPr>
          <w:i/>
          <w:sz w:val="26"/>
        </w:rPr>
        <w:t>hành</w:t>
      </w:r>
      <w:r>
        <w:rPr>
          <w:i/>
          <w:spacing w:val="-3"/>
          <w:sz w:val="26"/>
        </w:rPr>
        <w:t xml:space="preserve"> </w:t>
      </w:r>
      <w:r>
        <w:rPr>
          <w:i/>
          <w:sz w:val="26"/>
        </w:rPr>
        <w:t>nói</w:t>
      </w:r>
      <w:r>
        <w:rPr>
          <w:i/>
          <w:spacing w:val="-2"/>
          <w:sz w:val="26"/>
        </w:rPr>
        <w:t xml:space="preserve"> </w:t>
      </w:r>
      <w:r>
        <w:rPr>
          <w:i/>
          <w:sz w:val="26"/>
        </w:rPr>
        <w:t>và nghe</w:t>
      </w:r>
      <w:r>
        <w:rPr>
          <w:sz w:val="26"/>
        </w:rPr>
        <w:t>,</w:t>
      </w:r>
      <w:r>
        <w:rPr>
          <w:spacing w:val="-3"/>
          <w:sz w:val="26"/>
        </w:rPr>
        <w:t xml:space="preserve"> </w:t>
      </w:r>
      <w:r>
        <w:rPr>
          <w:i/>
          <w:sz w:val="26"/>
        </w:rPr>
        <w:t>Tự</w:t>
      </w:r>
      <w:r>
        <w:rPr>
          <w:i/>
          <w:spacing w:val="-2"/>
          <w:sz w:val="26"/>
        </w:rPr>
        <w:t xml:space="preserve"> </w:t>
      </w:r>
      <w:r>
        <w:rPr>
          <w:i/>
          <w:sz w:val="26"/>
        </w:rPr>
        <w:t>đánh</w:t>
      </w:r>
      <w:r>
        <w:rPr>
          <w:i/>
          <w:spacing w:val="-3"/>
          <w:sz w:val="26"/>
        </w:rPr>
        <w:t xml:space="preserve"> </w:t>
      </w:r>
      <w:r>
        <w:rPr>
          <w:i/>
          <w:sz w:val="26"/>
        </w:rPr>
        <w:t>giá</w:t>
      </w:r>
      <w:r>
        <w:rPr>
          <w:i/>
          <w:spacing w:val="-2"/>
          <w:sz w:val="26"/>
        </w:rPr>
        <w:t xml:space="preserve"> </w:t>
      </w:r>
      <w:r>
        <w:rPr>
          <w:sz w:val="26"/>
        </w:rPr>
        <w:t xml:space="preserve">và </w:t>
      </w:r>
      <w:r>
        <w:rPr>
          <w:i/>
          <w:sz w:val="26"/>
        </w:rPr>
        <w:t>Hướng</w:t>
      </w:r>
      <w:r>
        <w:rPr>
          <w:i/>
          <w:spacing w:val="-3"/>
          <w:sz w:val="26"/>
        </w:rPr>
        <w:t xml:space="preserve"> </w:t>
      </w:r>
      <w:r>
        <w:rPr>
          <w:i/>
          <w:sz w:val="26"/>
        </w:rPr>
        <w:t>dẫn</w:t>
      </w:r>
      <w:r>
        <w:rPr>
          <w:i/>
          <w:spacing w:val="-3"/>
          <w:sz w:val="26"/>
        </w:rPr>
        <w:t xml:space="preserve"> </w:t>
      </w:r>
      <w:r>
        <w:rPr>
          <w:i/>
          <w:sz w:val="26"/>
        </w:rPr>
        <w:t>tự học</w:t>
      </w:r>
      <w:r>
        <w:rPr>
          <w:i/>
          <w:spacing w:val="-3"/>
          <w:sz w:val="26"/>
        </w:rPr>
        <w:t xml:space="preserve"> </w:t>
      </w:r>
      <w:r>
        <w:rPr>
          <w:sz w:val="26"/>
        </w:rPr>
        <w:t>giúp</w:t>
      </w:r>
      <w:r>
        <w:rPr>
          <w:spacing w:val="-1"/>
          <w:sz w:val="26"/>
        </w:rPr>
        <w:t xml:space="preserve"> </w:t>
      </w:r>
      <w:r>
        <w:rPr>
          <w:sz w:val="26"/>
        </w:rPr>
        <w:t>củng</w:t>
      </w:r>
      <w:r>
        <w:rPr>
          <w:spacing w:val="-3"/>
          <w:sz w:val="26"/>
        </w:rPr>
        <w:t xml:space="preserve"> </w:t>
      </w:r>
      <w:r>
        <w:rPr>
          <w:sz w:val="26"/>
        </w:rPr>
        <w:t>cố</w:t>
      </w:r>
      <w:r>
        <w:rPr>
          <w:spacing w:val="-3"/>
          <w:sz w:val="26"/>
        </w:rPr>
        <w:t xml:space="preserve"> </w:t>
      </w:r>
      <w:r>
        <w:rPr>
          <w:sz w:val="26"/>
        </w:rPr>
        <w:t>kiến</w:t>
      </w:r>
      <w:r>
        <w:rPr>
          <w:spacing w:val="-3"/>
          <w:sz w:val="26"/>
        </w:rPr>
        <w:t xml:space="preserve"> </w:t>
      </w:r>
      <w:r>
        <w:rPr>
          <w:sz w:val="26"/>
        </w:rPr>
        <w:t>thức,</w:t>
      </w:r>
      <w:r>
        <w:rPr>
          <w:spacing w:val="-3"/>
          <w:sz w:val="26"/>
        </w:rPr>
        <w:t xml:space="preserve"> </w:t>
      </w:r>
      <w:r>
        <w:rPr>
          <w:sz w:val="26"/>
        </w:rPr>
        <w:t>kĩ năng mới hình thành.</w:t>
      </w:r>
    </w:p>
    <w:p w:rsidR="000D0FDE" w:rsidRDefault="000D0FDE">
      <w:pPr>
        <w:spacing w:line="273" w:lineRule="auto"/>
        <w:jc w:val="both"/>
        <w:rPr>
          <w:sz w:val="26"/>
        </w:rPr>
        <w:sectPr w:rsidR="000D0FDE">
          <w:headerReference w:type="even" r:id="rId47"/>
          <w:headerReference w:type="default" r:id="rId48"/>
          <w:footerReference w:type="default" r:id="rId49"/>
          <w:pgSz w:w="11910" w:h="16840"/>
          <w:pgMar w:top="960" w:right="840" w:bottom="1640" w:left="0" w:header="722" w:footer="1447" w:gutter="0"/>
          <w:cols w:space="720"/>
        </w:sectPr>
      </w:pPr>
    </w:p>
    <w:p w:rsidR="000D0FDE" w:rsidRDefault="00E85E01">
      <w:pPr>
        <w:pStyle w:val="BodyText"/>
        <w:spacing w:before="50" w:line="271" w:lineRule="auto"/>
        <w:ind w:left="1132" w:right="574" w:firstLine="396"/>
        <w:jc w:val="both"/>
      </w:pPr>
      <w:r>
        <w:lastRenderedPageBreak/>
        <w:pict>
          <v:group id="docshapegroup80" o:spid="_x0000_s1073" style="position:absolute;left:0;text-align:left;margin-left:0;margin-top:588.1pt;width:594.75pt;height:253.8pt;z-index:15733760;mso-position-horizontal-relative:page;mso-position-vertical-relative:page" coordorigin=",11762" coordsize="11895,5076">
            <v:shape id="docshape81" o:spid="_x0000_s1078" type="#_x0000_t75" style="position:absolute;top:14526;width:11895;height:2313">
              <v:imagedata r:id="rId25" o:title=""/>
            </v:shape>
            <v:shape id="docshape82" o:spid="_x0000_s1077" style="position:absolute;left:1165;top:11785;width:9315;height:3257" coordorigin="1165,11785" coordsize="9315,3257" path="m10042,11785r-8439,l1532,11791r-67,17l1402,11834r-58,36l1293,11913r-43,51l1214,12022r-26,63l1171,12152r-6,71l1165,14604r6,71l1188,14743r26,62l1250,14863r43,51l1344,14958r58,35l1465,15020r67,16l1603,15042r8439,l10113,15036r67,-16l10243,14993r57,-35l10351,14914r44,-51l10431,14805r26,-62l10474,14675r6,-71l10480,12223r-6,-71l10457,12085r-26,-63l10395,11964r-44,-51l10300,11870r-57,-36l10180,11808r-67,-17l10042,11785xe" fillcolor="#fff1cc" stroked="f">
              <v:path arrowok="t"/>
            </v:shape>
            <v:shape id="docshape83" o:spid="_x0000_s1076" style="position:absolute;left:1165;top:11785;width:9315;height:3257" coordorigin="1165,11785" coordsize="9315,3257" path="m1165,12223r6,-71l1188,12085r26,-63l1250,11964r43,-51l1344,11870r58,-36l1465,11808r67,-17l1603,11785r8439,l10113,11791r67,17l10243,11834r57,36l10351,11913r44,51l10431,12022r26,63l10474,12152r6,71l10480,14604r-6,71l10457,14743r-26,62l10395,14863r-44,51l10300,14958r-57,35l10180,15020r-67,16l10042,15042r-8439,l1532,15036r-67,-16l1402,14993r-58,-35l1293,14914r-43,-51l1214,14805r-26,-62l1171,14675r-6,-71l1165,12223xe" filled="f" strokecolor="#538235" strokeweight="2.28pt">
              <v:stroke dashstyle="dash"/>
              <v:path arrowok="t"/>
            </v:shape>
            <v:shape id="docshape84" o:spid="_x0000_s1075" type="#_x0000_t202" style="position:absolute;left:1459;top:12109;width:8746;height:2568" filled="f" stroked="f">
              <v:textbox style="mso-next-textbox:#docshape84" inset="0,0,0,0">
                <w:txbxContent>
                  <w:p w:rsidR="000D0FDE" w:rsidRDefault="002B36AA">
                    <w:pPr>
                      <w:spacing w:line="287" w:lineRule="exact"/>
                      <w:ind w:left="396"/>
                      <w:rPr>
                        <w:b/>
                        <w:i/>
                        <w:sz w:val="26"/>
                      </w:rPr>
                    </w:pPr>
                    <w:r>
                      <w:rPr>
                        <w:b/>
                        <w:i/>
                        <w:color w:val="385522"/>
                        <w:sz w:val="26"/>
                      </w:rPr>
                      <w:t>Đọc</w:t>
                    </w:r>
                    <w:r>
                      <w:rPr>
                        <w:b/>
                        <w:i/>
                        <w:color w:val="385522"/>
                        <w:spacing w:val="-6"/>
                        <w:sz w:val="26"/>
                      </w:rPr>
                      <w:t xml:space="preserve"> </w:t>
                    </w:r>
                    <w:r>
                      <w:rPr>
                        <w:b/>
                        <w:i/>
                        <w:color w:val="385522"/>
                        <w:sz w:val="26"/>
                      </w:rPr>
                      <w:t>hiểu</w:t>
                    </w:r>
                    <w:r>
                      <w:rPr>
                        <w:b/>
                        <w:i/>
                        <w:color w:val="385522"/>
                        <w:spacing w:val="-4"/>
                        <w:sz w:val="26"/>
                      </w:rPr>
                      <w:t xml:space="preserve"> </w:t>
                    </w:r>
                    <w:r>
                      <w:rPr>
                        <w:b/>
                        <w:i/>
                        <w:color w:val="385522"/>
                        <w:sz w:val="26"/>
                      </w:rPr>
                      <w:t>nội</w:t>
                    </w:r>
                    <w:r>
                      <w:rPr>
                        <w:b/>
                        <w:i/>
                        <w:color w:val="385522"/>
                        <w:spacing w:val="-6"/>
                        <w:sz w:val="26"/>
                      </w:rPr>
                      <w:t xml:space="preserve"> </w:t>
                    </w:r>
                    <w:r>
                      <w:rPr>
                        <w:b/>
                        <w:i/>
                        <w:color w:val="385522"/>
                        <w:spacing w:val="-4"/>
                        <w:sz w:val="26"/>
                      </w:rPr>
                      <w:t>dung</w:t>
                    </w:r>
                  </w:p>
                  <w:p w:rsidR="000D0FDE" w:rsidRDefault="002B36AA">
                    <w:pPr>
                      <w:numPr>
                        <w:ilvl w:val="0"/>
                        <w:numId w:val="40"/>
                      </w:numPr>
                      <w:tabs>
                        <w:tab w:val="left" w:pos="608"/>
                      </w:tabs>
                      <w:spacing w:before="102"/>
                      <w:ind w:left="607"/>
                      <w:rPr>
                        <w:sz w:val="26"/>
                      </w:rPr>
                    </w:pPr>
                    <w:r>
                      <w:rPr>
                        <w:sz w:val="26"/>
                      </w:rPr>
                      <w:t>Nêu</w:t>
                    </w:r>
                    <w:r>
                      <w:rPr>
                        <w:spacing w:val="14"/>
                        <w:sz w:val="26"/>
                      </w:rPr>
                      <w:t xml:space="preserve"> </w:t>
                    </w:r>
                    <w:r>
                      <w:rPr>
                        <w:sz w:val="26"/>
                      </w:rPr>
                      <w:t>được</w:t>
                    </w:r>
                    <w:r>
                      <w:rPr>
                        <w:spacing w:val="12"/>
                        <w:sz w:val="26"/>
                      </w:rPr>
                      <w:t xml:space="preserve"> </w:t>
                    </w:r>
                    <w:r>
                      <w:rPr>
                        <w:sz w:val="26"/>
                      </w:rPr>
                      <w:t>ấn</w:t>
                    </w:r>
                    <w:r>
                      <w:rPr>
                        <w:spacing w:val="14"/>
                        <w:sz w:val="26"/>
                      </w:rPr>
                      <w:t xml:space="preserve"> </w:t>
                    </w:r>
                    <w:r>
                      <w:rPr>
                        <w:sz w:val="26"/>
                      </w:rPr>
                      <w:t>tượng</w:t>
                    </w:r>
                    <w:r>
                      <w:rPr>
                        <w:spacing w:val="16"/>
                        <w:sz w:val="26"/>
                      </w:rPr>
                      <w:t xml:space="preserve"> </w:t>
                    </w:r>
                    <w:r>
                      <w:rPr>
                        <w:sz w:val="26"/>
                      </w:rPr>
                      <w:t>chung</w:t>
                    </w:r>
                    <w:r>
                      <w:rPr>
                        <w:spacing w:val="12"/>
                        <w:sz w:val="26"/>
                      </w:rPr>
                      <w:t xml:space="preserve"> </w:t>
                    </w:r>
                    <w:r>
                      <w:rPr>
                        <w:sz w:val="26"/>
                      </w:rPr>
                      <w:t>về</w:t>
                    </w:r>
                    <w:r>
                      <w:rPr>
                        <w:spacing w:val="15"/>
                        <w:sz w:val="26"/>
                      </w:rPr>
                      <w:t xml:space="preserve"> </w:t>
                    </w:r>
                    <w:r>
                      <w:rPr>
                        <w:sz w:val="26"/>
                      </w:rPr>
                      <w:t>văn</w:t>
                    </w:r>
                    <w:r>
                      <w:rPr>
                        <w:spacing w:val="14"/>
                        <w:sz w:val="26"/>
                      </w:rPr>
                      <w:t xml:space="preserve"> </w:t>
                    </w:r>
                    <w:r>
                      <w:rPr>
                        <w:sz w:val="26"/>
                      </w:rPr>
                      <w:t>bản;</w:t>
                    </w:r>
                    <w:r>
                      <w:rPr>
                        <w:spacing w:val="14"/>
                        <w:sz w:val="26"/>
                      </w:rPr>
                      <w:t xml:space="preserve"> </w:t>
                    </w:r>
                    <w:r>
                      <w:rPr>
                        <w:sz w:val="26"/>
                      </w:rPr>
                      <w:t>nhận</w:t>
                    </w:r>
                    <w:r>
                      <w:rPr>
                        <w:spacing w:val="12"/>
                        <w:sz w:val="26"/>
                      </w:rPr>
                      <w:t xml:space="preserve"> </w:t>
                    </w:r>
                    <w:r>
                      <w:rPr>
                        <w:sz w:val="26"/>
                      </w:rPr>
                      <w:t>biết</w:t>
                    </w:r>
                    <w:r>
                      <w:rPr>
                        <w:spacing w:val="14"/>
                        <w:sz w:val="26"/>
                      </w:rPr>
                      <w:t xml:space="preserve"> </w:t>
                    </w:r>
                    <w:r>
                      <w:rPr>
                        <w:sz w:val="26"/>
                      </w:rPr>
                      <w:t>được</w:t>
                    </w:r>
                    <w:r>
                      <w:rPr>
                        <w:spacing w:val="12"/>
                        <w:sz w:val="26"/>
                      </w:rPr>
                      <w:t xml:space="preserve"> </w:t>
                    </w:r>
                    <w:r>
                      <w:rPr>
                        <w:sz w:val="26"/>
                      </w:rPr>
                      <w:t>các</w:t>
                    </w:r>
                    <w:r>
                      <w:rPr>
                        <w:spacing w:val="15"/>
                        <w:sz w:val="26"/>
                      </w:rPr>
                      <w:t xml:space="preserve"> </w:t>
                    </w:r>
                    <w:r>
                      <w:rPr>
                        <w:b/>
                        <w:sz w:val="26"/>
                      </w:rPr>
                      <w:t>chi</w:t>
                    </w:r>
                    <w:r>
                      <w:rPr>
                        <w:b/>
                        <w:spacing w:val="14"/>
                        <w:sz w:val="26"/>
                      </w:rPr>
                      <w:t xml:space="preserve"> </w:t>
                    </w:r>
                    <w:r>
                      <w:rPr>
                        <w:b/>
                        <w:sz w:val="26"/>
                      </w:rPr>
                      <w:t>tiết</w:t>
                    </w:r>
                    <w:r>
                      <w:rPr>
                        <w:b/>
                        <w:spacing w:val="12"/>
                        <w:sz w:val="26"/>
                      </w:rPr>
                      <w:t xml:space="preserve"> </w:t>
                    </w:r>
                    <w:r>
                      <w:rPr>
                        <w:sz w:val="26"/>
                      </w:rPr>
                      <w:t>tiêu</w:t>
                    </w:r>
                    <w:r>
                      <w:rPr>
                        <w:spacing w:val="12"/>
                        <w:sz w:val="26"/>
                      </w:rPr>
                      <w:t xml:space="preserve"> </w:t>
                    </w:r>
                    <w:r>
                      <w:rPr>
                        <w:spacing w:val="-2"/>
                        <w:sz w:val="26"/>
                      </w:rPr>
                      <w:t>biểu,</w:t>
                    </w:r>
                  </w:p>
                  <w:p w:rsidR="000D0FDE" w:rsidRDefault="002B36AA">
                    <w:pPr>
                      <w:spacing w:before="41"/>
                      <w:rPr>
                        <w:sz w:val="26"/>
                      </w:rPr>
                    </w:pPr>
                    <w:r>
                      <w:rPr>
                        <w:b/>
                        <w:sz w:val="26"/>
                      </w:rPr>
                      <w:t>đề</w:t>
                    </w:r>
                    <w:r>
                      <w:rPr>
                        <w:b/>
                        <w:spacing w:val="-6"/>
                        <w:sz w:val="26"/>
                      </w:rPr>
                      <w:t xml:space="preserve"> </w:t>
                    </w:r>
                    <w:r>
                      <w:rPr>
                        <w:b/>
                        <w:sz w:val="26"/>
                      </w:rPr>
                      <w:t>tài</w:t>
                    </w:r>
                    <w:r>
                      <w:rPr>
                        <w:sz w:val="26"/>
                      </w:rPr>
                      <w:t>,</w:t>
                    </w:r>
                    <w:r>
                      <w:rPr>
                        <w:spacing w:val="-5"/>
                        <w:sz w:val="26"/>
                      </w:rPr>
                      <w:t xml:space="preserve"> </w:t>
                    </w:r>
                    <w:r>
                      <w:rPr>
                        <w:b/>
                        <w:sz w:val="26"/>
                      </w:rPr>
                      <w:t>câu</w:t>
                    </w:r>
                    <w:r>
                      <w:rPr>
                        <w:b/>
                        <w:spacing w:val="-3"/>
                        <w:sz w:val="26"/>
                      </w:rPr>
                      <w:t xml:space="preserve"> </w:t>
                    </w:r>
                    <w:r>
                      <w:rPr>
                        <w:b/>
                        <w:sz w:val="26"/>
                      </w:rPr>
                      <w:t>chuyện</w:t>
                    </w:r>
                    <w:r>
                      <w:rPr>
                        <w:sz w:val="26"/>
                      </w:rPr>
                      <w:t>,</w:t>
                    </w:r>
                    <w:r>
                      <w:rPr>
                        <w:spacing w:val="-6"/>
                        <w:sz w:val="26"/>
                      </w:rPr>
                      <w:t xml:space="preserve"> </w:t>
                    </w:r>
                    <w:r>
                      <w:rPr>
                        <w:b/>
                        <w:sz w:val="26"/>
                      </w:rPr>
                      <w:t>nhân</w:t>
                    </w:r>
                    <w:r>
                      <w:rPr>
                        <w:b/>
                        <w:spacing w:val="-5"/>
                        <w:sz w:val="26"/>
                      </w:rPr>
                      <w:t xml:space="preserve"> </w:t>
                    </w:r>
                    <w:r>
                      <w:rPr>
                        <w:b/>
                        <w:sz w:val="26"/>
                      </w:rPr>
                      <w:t>vật</w:t>
                    </w:r>
                    <w:r>
                      <w:rPr>
                        <w:b/>
                        <w:spacing w:val="-5"/>
                        <w:sz w:val="26"/>
                      </w:rPr>
                      <w:t xml:space="preserve"> </w:t>
                    </w:r>
                    <w:r>
                      <w:rPr>
                        <w:sz w:val="26"/>
                      </w:rPr>
                      <w:t>trong</w:t>
                    </w:r>
                    <w:r>
                      <w:rPr>
                        <w:spacing w:val="-6"/>
                        <w:sz w:val="26"/>
                      </w:rPr>
                      <w:t xml:space="preserve"> </w:t>
                    </w:r>
                    <w:r>
                      <w:rPr>
                        <w:sz w:val="26"/>
                      </w:rPr>
                      <w:t>tính</w:t>
                    </w:r>
                    <w:r>
                      <w:rPr>
                        <w:spacing w:val="-3"/>
                        <w:sz w:val="26"/>
                      </w:rPr>
                      <w:t xml:space="preserve"> </w:t>
                    </w:r>
                    <w:r>
                      <w:rPr>
                        <w:sz w:val="26"/>
                      </w:rPr>
                      <w:t>chỉnh</w:t>
                    </w:r>
                    <w:r>
                      <w:rPr>
                        <w:spacing w:val="-3"/>
                        <w:sz w:val="26"/>
                      </w:rPr>
                      <w:t xml:space="preserve"> </w:t>
                    </w:r>
                    <w:r>
                      <w:rPr>
                        <w:sz w:val="26"/>
                      </w:rPr>
                      <w:t>thể</w:t>
                    </w:r>
                    <w:r>
                      <w:rPr>
                        <w:spacing w:val="-6"/>
                        <w:sz w:val="26"/>
                      </w:rPr>
                      <w:t xml:space="preserve"> </w:t>
                    </w:r>
                    <w:r>
                      <w:rPr>
                        <w:sz w:val="26"/>
                      </w:rPr>
                      <w:t>của</w:t>
                    </w:r>
                    <w:r>
                      <w:rPr>
                        <w:spacing w:val="-5"/>
                        <w:sz w:val="26"/>
                      </w:rPr>
                      <w:t xml:space="preserve"> </w:t>
                    </w:r>
                    <w:r>
                      <w:rPr>
                        <w:sz w:val="26"/>
                      </w:rPr>
                      <w:t>tác</w:t>
                    </w:r>
                    <w:r>
                      <w:rPr>
                        <w:spacing w:val="-5"/>
                        <w:sz w:val="26"/>
                      </w:rPr>
                      <w:t xml:space="preserve"> </w:t>
                    </w:r>
                    <w:r>
                      <w:rPr>
                        <w:spacing w:val="-2"/>
                        <w:sz w:val="26"/>
                      </w:rPr>
                      <w:t>phẩm.</w:t>
                    </w:r>
                  </w:p>
                  <w:p w:rsidR="000D0FDE" w:rsidRDefault="002B36AA">
                    <w:pPr>
                      <w:numPr>
                        <w:ilvl w:val="0"/>
                        <w:numId w:val="40"/>
                      </w:numPr>
                      <w:tabs>
                        <w:tab w:val="left" w:pos="591"/>
                      </w:tabs>
                      <w:spacing w:before="100"/>
                      <w:ind w:left="590" w:hanging="195"/>
                      <w:rPr>
                        <w:sz w:val="26"/>
                      </w:rPr>
                    </w:pPr>
                    <w:r>
                      <w:rPr>
                        <w:sz w:val="26"/>
                      </w:rPr>
                      <w:t>Nhận</w:t>
                    </w:r>
                    <w:r>
                      <w:rPr>
                        <w:spacing w:val="-6"/>
                        <w:sz w:val="26"/>
                      </w:rPr>
                      <w:t xml:space="preserve"> </w:t>
                    </w:r>
                    <w:r>
                      <w:rPr>
                        <w:sz w:val="26"/>
                      </w:rPr>
                      <w:t>biết</w:t>
                    </w:r>
                    <w:r>
                      <w:rPr>
                        <w:spacing w:val="-4"/>
                        <w:sz w:val="26"/>
                      </w:rPr>
                      <w:t xml:space="preserve"> </w:t>
                    </w:r>
                    <w:r>
                      <w:rPr>
                        <w:sz w:val="26"/>
                      </w:rPr>
                      <w:t>được</w:t>
                    </w:r>
                    <w:r>
                      <w:rPr>
                        <w:spacing w:val="-5"/>
                        <w:sz w:val="26"/>
                      </w:rPr>
                      <w:t xml:space="preserve"> </w:t>
                    </w:r>
                    <w:r>
                      <w:rPr>
                        <w:b/>
                        <w:sz w:val="26"/>
                      </w:rPr>
                      <w:t>chủ</w:t>
                    </w:r>
                    <w:r>
                      <w:rPr>
                        <w:b/>
                        <w:spacing w:val="-3"/>
                        <w:sz w:val="26"/>
                      </w:rPr>
                      <w:t xml:space="preserve"> </w:t>
                    </w:r>
                    <w:r>
                      <w:rPr>
                        <w:b/>
                        <w:sz w:val="26"/>
                      </w:rPr>
                      <w:t>đề</w:t>
                    </w:r>
                    <w:r>
                      <w:rPr>
                        <w:sz w:val="26"/>
                      </w:rPr>
                      <w:t>,</w:t>
                    </w:r>
                    <w:r>
                      <w:rPr>
                        <w:spacing w:val="-5"/>
                        <w:sz w:val="26"/>
                      </w:rPr>
                      <w:t xml:space="preserve"> </w:t>
                    </w:r>
                    <w:r>
                      <w:rPr>
                        <w:b/>
                        <w:sz w:val="26"/>
                      </w:rPr>
                      <w:t>thông</w:t>
                    </w:r>
                    <w:r>
                      <w:rPr>
                        <w:b/>
                        <w:spacing w:val="-4"/>
                        <w:sz w:val="26"/>
                      </w:rPr>
                      <w:t xml:space="preserve"> </w:t>
                    </w:r>
                    <w:r>
                      <w:rPr>
                        <w:b/>
                        <w:sz w:val="26"/>
                      </w:rPr>
                      <w:t>điệp</w:t>
                    </w:r>
                    <w:r>
                      <w:rPr>
                        <w:b/>
                        <w:spacing w:val="-3"/>
                        <w:sz w:val="26"/>
                      </w:rPr>
                      <w:t xml:space="preserve"> </w:t>
                    </w:r>
                    <w:r>
                      <w:rPr>
                        <w:sz w:val="26"/>
                      </w:rPr>
                      <w:t>mà</w:t>
                    </w:r>
                    <w:r>
                      <w:rPr>
                        <w:spacing w:val="-5"/>
                        <w:sz w:val="26"/>
                      </w:rPr>
                      <w:t xml:space="preserve"> </w:t>
                    </w:r>
                    <w:r>
                      <w:rPr>
                        <w:sz w:val="26"/>
                      </w:rPr>
                      <w:t>văn</w:t>
                    </w:r>
                    <w:r>
                      <w:rPr>
                        <w:spacing w:val="-3"/>
                        <w:sz w:val="26"/>
                      </w:rPr>
                      <w:t xml:space="preserve"> </w:t>
                    </w:r>
                    <w:r>
                      <w:rPr>
                        <w:sz w:val="26"/>
                      </w:rPr>
                      <w:t>bản</w:t>
                    </w:r>
                    <w:r>
                      <w:rPr>
                        <w:spacing w:val="-3"/>
                        <w:sz w:val="26"/>
                      </w:rPr>
                      <w:t xml:space="preserve"> </w:t>
                    </w:r>
                    <w:r>
                      <w:rPr>
                        <w:sz w:val="26"/>
                      </w:rPr>
                      <w:t>muốn</w:t>
                    </w:r>
                    <w:r>
                      <w:rPr>
                        <w:spacing w:val="-4"/>
                        <w:sz w:val="26"/>
                      </w:rPr>
                      <w:t xml:space="preserve"> </w:t>
                    </w:r>
                    <w:r>
                      <w:rPr>
                        <w:sz w:val="26"/>
                      </w:rPr>
                      <w:t>gửi</w:t>
                    </w:r>
                    <w:r>
                      <w:rPr>
                        <w:spacing w:val="-6"/>
                        <w:sz w:val="26"/>
                      </w:rPr>
                      <w:t xml:space="preserve"> </w:t>
                    </w:r>
                    <w:r>
                      <w:rPr>
                        <w:sz w:val="26"/>
                      </w:rPr>
                      <w:t>đến</w:t>
                    </w:r>
                    <w:r>
                      <w:rPr>
                        <w:spacing w:val="-5"/>
                        <w:sz w:val="26"/>
                      </w:rPr>
                      <w:t xml:space="preserve"> </w:t>
                    </w:r>
                    <w:r>
                      <w:rPr>
                        <w:sz w:val="26"/>
                      </w:rPr>
                      <w:t>người</w:t>
                    </w:r>
                    <w:r>
                      <w:rPr>
                        <w:spacing w:val="-6"/>
                        <w:sz w:val="26"/>
                      </w:rPr>
                      <w:t xml:space="preserve"> </w:t>
                    </w:r>
                    <w:r>
                      <w:rPr>
                        <w:spacing w:val="-5"/>
                        <w:sz w:val="26"/>
                      </w:rPr>
                      <w:t>đọc</w:t>
                    </w:r>
                  </w:p>
                  <w:p w:rsidR="000D0FDE" w:rsidRDefault="002B36AA">
                    <w:pPr>
                      <w:numPr>
                        <w:ilvl w:val="0"/>
                        <w:numId w:val="40"/>
                      </w:numPr>
                      <w:tabs>
                        <w:tab w:val="left" w:pos="617"/>
                      </w:tabs>
                      <w:spacing w:before="102" w:line="273" w:lineRule="auto"/>
                      <w:ind w:right="23" w:firstLine="396"/>
                      <w:rPr>
                        <w:sz w:val="26"/>
                      </w:rPr>
                    </w:pPr>
                    <w:r>
                      <w:rPr>
                        <w:sz w:val="26"/>
                      </w:rPr>
                      <w:t>Nhận</w:t>
                    </w:r>
                    <w:r>
                      <w:rPr>
                        <w:spacing w:val="40"/>
                        <w:sz w:val="26"/>
                      </w:rPr>
                      <w:t xml:space="preserve"> </w:t>
                    </w:r>
                    <w:r>
                      <w:rPr>
                        <w:sz w:val="26"/>
                      </w:rPr>
                      <w:t>biết</w:t>
                    </w:r>
                    <w:r>
                      <w:rPr>
                        <w:spacing w:val="40"/>
                        <w:sz w:val="26"/>
                      </w:rPr>
                      <w:t xml:space="preserve"> </w:t>
                    </w:r>
                    <w:r>
                      <w:rPr>
                        <w:sz w:val="26"/>
                      </w:rPr>
                      <w:t>được</w:t>
                    </w:r>
                    <w:r>
                      <w:rPr>
                        <w:spacing w:val="40"/>
                        <w:sz w:val="26"/>
                      </w:rPr>
                      <w:t xml:space="preserve"> </w:t>
                    </w:r>
                    <w:r>
                      <w:rPr>
                        <w:sz w:val="26"/>
                      </w:rPr>
                      <w:t>tình</w:t>
                    </w:r>
                    <w:r>
                      <w:rPr>
                        <w:spacing w:val="37"/>
                        <w:sz w:val="26"/>
                      </w:rPr>
                      <w:t xml:space="preserve"> </w:t>
                    </w:r>
                    <w:r>
                      <w:rPr>
                        <w:sz w:val="26"/>
                      </w:rPr>
                      <w:t>cảm,</w:t>
                    </w:r>
                    <w:r>
                      <w:rPr>
                        <w:spacing w:val="40"/>
                        <w:sz w:val="26"/>
                      </w:rPr>
                      <w:t xml:space="preserve"> </w:t>
                    </w:r>
                    <w:r>
                      <w:rPr>
                        <w:sz w:val="26"/>
                      </w:rPr>
                      <w:t>cảm</w:t>
                    </w:r>
                    <w:r>
                      <w:rPr>
                        <w:spacing w:val="37"/>
                        <w:sz w:val="26"/>
                      </w:rPr>
                      <w:t xml:space="preserve"> </w:t>
                    </w:r>
                    <w:r>
                      <w:rPr>
                        <w:sz w:val="26"/>
                      </w:rPr>
                      <w:t>xúc</w:t>
                    </w:r>
                    <w:r>
                      <w:rPr>
                        <w:spacing w:val="37"/>
                        <w:sz w:val="26"/>
                      </w:rPr>
                      <w:t xml:space="preserve"> </w:t>
                    </w:r>
                    <w:r>
                      <w:rPr>
                        <w:sz w:val="26"/>
                      </w:rPr>
                      <w:t>của</w:t>
                    </w:r>
                    <w:r>
                      <w:rPr>
                        <w:spacing w:val="40"/>
                        <w:sz w:val="26"/>
                      </w:rPr>
                      <w:t xml:space="preserve"> </w:t>
                    </w:r>
                    <w:r>
                      <w:rPr>
                        <w:sz w:val="26"/>
                      </w:rPr>
                      <w:t>người</w:t>
                    </w:r>
                    <w:r>
                      <w:rPr>
                        <w:spacing w:val="37"/>
                        <w:sz w:val="26"/>
                      </w:rPr>
                      <w:t xml:space="preserve"> </w:t>
                    </w:r>
                    <w:r>
                      <w:rPr>
                        <w:sz w:val="26"/>
                      </w:rPr>
                      <w:t>viết</w:t>
                    </w:r>
                    <w:r>
                      <w:rPr>
                        <w:spacing w:val="37"/>
                        <w:sz w:val="26"/>
                      </w:rPr>
                      <w:t xml:space="preserve"> </w:t>
                    </w:r>
                    <w:r>
                      <w:rPr>
                        <w:sz w:val="26"/>
                      </w:rPr>
                      <w:t>thể</w:t>
                    </w:r>
                    <w:r>
                      <w:rPr>
                        <w:spacing w:val="40"/>
                        <w:sz w:val="26"/>
                      </w:rPr>
                      <w:t xml:space="preserve"> </w:t>
                    </w:r>
                    <w:r>
                      <w:rPr>
                        <w:sz w:val="26"/>
                      </w:rPr>
                      <w:t>hiện</w:t>
                    </w:r>
                    <w:r>
                      <w:rPr>
                        <w:spacing w:val="37"/>
                        <w:sz w:val="26"/>
                      </w:rPr>
                      <w:t xml:space="preserve"> </w:t>
                    </w:r>
                    <w:r>
                      <w:rPr>
                        <w:sz w:val="26"/>
                      </w:rPr>
                      <w:t>qua</w:t>
                    </w:r>
                    <w:r>
                      <w:rPr>
                        <w:spacing w:val="37"/>
                        <w:sz w:val="26"/>
                      </w:rPr>
                      <w:t xml:space="preserve"> </w:t>
                    </w:r>
                    <w:r>
                      <w:rPr>
                        <w:sz w:val="26"/>
                      </w:rPr>
                      <w:t>ngôn</w:t>
                    </w:r>
                    <w:r>
                      <w:rPr>
                        <w:spacing w:val="37"/>
                        <w:sz w:val="26"/>
                      </w:rPr>
                      <w:t xml:space="preserve"> </w:t>
                    </w:r>
                    <w:r>
                      <w:rPr>
                        <w:sz w:val="26"/>
                      </w:rPr>
                      <w:t>ngữ văn bản.</w:t>
                    </w:r>
                  </w:p>
                  <w:p w:rsidR="000D0FDE" w:rsidRDefault="002B36AA">
                    <w:pPr>
                      <w:numPr>
                        <w:ilvl w:val="0"/>
                        <w:numId w:val="40"/>
                      </w:numPr>
                      <w:tabs>
                        <w:tab w:val="left" w:pos="591"/>
                      </w:tabs>
                      <w:spacing w:before="58"/>
                      <w:ind w:left="590" w:hanging="195"/>
                      <w:rPr>
                        <w:sz w:val="26"/>
                      </w:rPr>
                    </w:pPr>
                    <w:r>
                      <w:rPr>
                        <w:sz w:val="26"/>
                      </w:rPr>
                      <w:t>Tóm</w:t>
                    </w:r>
                    <w:r>
                      <w:rPr>
                        <w:spacing w:val="-7"/>
                        <w:sz w:val="26"/>
                      </w:rPr>
                      <w:t xml:space="preserve"> </w:t>
                    </w:r>
                    <w:r>
                      <w:rPr>
                        <w:sz w:val="26"/>
                      </w:rPr>
                      <w:t>tắt</w:t>
                    </w:r>
                    <w:r>
                      <w:rPr>
                        <w:spacing w:val="-4"/>
                        <w:sz w:val="26"/>
                      </w:rPr>
                      <w:t xml:space="preserve"> </w:t>
                    </w:r>
                    <w:r>
                      <w:rPr>
                        <w:sz w:val="26"/>
                      </w:rPr>
                      <w:t>được</w:t>
                    </w:r>
                    <w:r>
                      <w:rPr>
                        <w:spacing w:val="-4"/>
                        <w:sz w:val="26"/>
                      </w:rPr>
                      <w:t xml:space="preserve"> </w:t>
                    </w:r>
                    <w:r>
                      <w:rPr>
                        <w:sz w:val="26"/>
                      </w:rPr>
                      <w:t>văn</w:t>
                    </w:r>
                    <w:r>
                      <w:rPr>
                        <w:spacing w:val="-4"/>
                        <w:sz w:val="26"/>
                      </w:rPr>
                      <w:t xml:space="preserve"> </w:t>
                    </w:r>
                    <w:r>
                      <w:rPr>
                        <w:sz w:val="26"/>
                      </w:rPr>
                      <w:t>bản</w:t>
                    </w:r>
                    <w:r>
                      <w:rPr>
                        <w:spacing w:val="-3"/>
                        <w:sz w:val="26"/>
                      </w:rPr>
                      <w:t xml:space="preserve"> </w:t>
                    </w:r>
                    <w:r>
                      <w:rPr>
                        <w:sz w:val="26"/>
                      </w:rPr>
                      <w:t>một</w:t>
                    </w:r>
                    <w:r>
                      <w:rPr>
                        <w:spacing w:val="-5"/>
                        <w:sz w:val="26"/>
                      </w:rPr>
                      <w:t xml:space="preserve"> </w:t>
                    </w:r>
                    <w:r>
                      <w:rPr>
                        <w:sz w:val="26"/>
                      </w:rPr>
                      <w:t>cách</w:t>
                    </w:r>
                    <w:r>
                      <w:rPr>
                        <w:spacing w:val="-3"/>
                        <w:sz w:val="26"/>
                      </w:rPr>
                      <w:t xml:space="preserve"> </w:t>
                    </w:r>
                    <w:r>
                      <w:rPr>
                        <w:sz w:val="26"/>
                      </w:rPr>
                      <w:t>ngắn</w:t>
                    </w:r>
                    <w:r>
                      <w:rPr>
                        <w:spacing w:val="-5"/>
                        <w:sz w:val="26"/>
                      </w:rPr>
                      <w:t xml:space="preserve"> </w:t>
                    </w:r>
                    <w:r>
                      <w:rPr>
                        <w:spacing w:val="-4"/>
                        <w:sz w:val="26"/>
                      </w:rPr>
                      <w:t>gọn.</w:t>
                    </w:r>
                  </w:p>
                </w:txbxContent>
              </v:textbox>
            </v:shape>
            <v:shape id="docshape85" o:spid="_x0000_s1074" type="#_x0000_t202" style="position:absolute;left:1243;top:15876;width:429;height:240" filled="f" stroked="f">
              <v:textbox style="mso-next-textbox:#docshape85" inset="0,0,0,0">
                <w:txbxContent>
                  <w:p w:rsidR="000D0FDE" w:rsidRDefault="002B36AA">
                    <w:pPr>
                      <w:spacing w:line="240" w:lineRule="exact"/>
                      <w:rPr>
                        <w:rFonts w:ascii="Calibri"/>
                        <w:sz w:val="24"/>
                      </w:rPr>
                    </w:pPr>
                    <w:r>
                      <w:rPr>
                        <w:rFonts w:ascii="Calibri"/>
                        <w:color w:val="FFFFFF"/>
                        <w:sz w:val="24"/>
                      </w:rPr>
                      <w:t>22</w:t>
                    </w:r>
                    <w:r>
                      <w:rPr>
                        <w:rFonts w:ascii="Calibri"/>
                        <w:color w:val="FFFFFF"/>
                        <w:spacing w:val="-1"/>
                        <w:sz w:val="24"/>
                      </w:rPr>
                      <w:t xml:space="preserve"> </w:t>
                    </w:r>
                    <w:r>
                      <w:rPr>
                        <w:rFonts w:ascii="Calibri"/>
                        <w:color w:val="FFFFFF"/>
                        <w:spacing w:val="-10"/>
                        <w:sz w:val="24"/>
                      </w:rPr>
                      <w:t>|</w:t>
                    </w:r>
                  </w:p>
                </w:txbxContent>
              </v:textbox>
            </v:shape>
            <w10:wrap anchorx="page" anchory="page"/>
          </v:group>
        </w:pict>
      </w:r>
      <w:r w:rsidR="002B36AA">
        <w:rPr>
          <w:spacing w:val="-4"/>
        </w:rPr>
        <w:t>Các</w:t>
      </w:r>
      <w:r w:rsidR="002B36AA">
        <w:rPr>
          <w:spacing w:val="-8"/>
        </w:rPr>
        <w:t xml:space="preserve"> </w:t>
      </w:r>
      <w:r w:rsidR="002B36AA">
        <w:rPr>
          <w:spacing w:val="-4"/>
        </w:rPr>
        <w:t>bài</w:t>
      </w:r>
      <w:r w:rsidR="002B36AA">
        <w:rPr>
          <w:spacing w:val="-11"/>
        </w:rPr>
        <w:t xml:space="preserve"> </w:t>
      </w:r>
      <w:r w:rsidR="002B36AA">
        <w:rPr>
          <w:spacing w:val="-4"/>
        </w:rPr>
        <w:t>học</w:t>
      </w:r>
      <w:r w:rsidR="002B36AA">
        <w:rPr>
          <w:spacing w:val="-8"/>
        </w:rPr>
        <w:t xml:space="preserve"> </w:t>
      </w:r>
      <w:r w:rsidR="002B36AA">
        <w:rPr>
          <w:spacing w:val="-4"/>
        </w:rPr>
        <w:t>chính</w:t>
      </w:r>
      <w:r w:rsidR="002B36AA">
        <w:rPr>
          <w:spacing w:val="-11"/>
        </w:rPr>
        <w:t xml:space="preserve"> </w:t>
      </w:r>
      <w:r w:rsidR="002B36AA">
        <w:rPr>
          <w:spacing w:val="-4"/>
        </w:rPr>
        <w:t>trong</w:t>
      </w:r>
      <w:r w:rsidR="002B36AA">
        <w:rPr>
          <w:spacing w:val="-8"/>
        </w:rPr>
        <w:t xml:space="preserve"> </w:t>
      </w:r>
      <w:r w:rsidR="002B36AA">
        <w:rPr>
          <w:i/>
          <w:spacing w:val="-4"/>
        </w:rPr>
        <w:t>Ngữ</w:t>
      </w:r>
      <w:r w:rsidR="002B36AA">
        <w:rPr>
          <w:i/>
          <w:spacing w:val="-10"/>
        </w:rPr>
        <w:t xml:space="preserve"> </w:t>
      </w:r>
      <w:r w:rsidR="002B36AA">
        <w:rPr>
          <w:i/>
          <w:spacing w:val="-4"/>
        </w:rPr>
        <w:t>văn</w:t>
      </w:r>
      <w:r w:rsidR="002B36AA">
        <w:rPr>
          <w:i/>
          <w:spacing w:val="-8"/>
        </w:rPr>
        <w:t xml:space="preserve"> </w:t>
      </w:r>
      <w:r w:rsidR="002B36AA">
        <w:rPr>
          <w:i/>
          <w:spacing w:val="-4"/>
        </w:rPr>
        <w:t>7</w:t>
      </w:r>
      <w:r w:rsidR="002B36AA">
        <w:rPr>
          <w:i/>
          <w:spacing w:val="-11"/>
        </w:rPr>
        <w:t xml:space="preserve"> </w:t>
      </w:r>
      <w:r w:rsidR="002B36AA">
        <w:rPr>
          <w:spacing w:val="-4"/>
        </w:rPr>
        <w:t>nói</w:t>
      </w:r>
      <w:r w:rsidR="002B36AA">
        <w:rPr>
          <w:spacing w:val="-9"/>
        </w:rPr>
        <w:t xml:space="preserve"> </w:t>
      </w:r>
      <w:r w:rsidR="002B36AA">
        <w:rPr>
          <w:spacing w:val="-4"/>
        </w:rPr>
        <w:t>riêng</w:t>
      </w:r>
      <w:r w:rsidR="002B36AA">
        <w:rPr>
          <w:spacing w:val="-9"/>
        </w:rPr>
        <w:t xml:space="preserve"> </w:t>
      </w:r>
      <w:r w:rsidR="002B36AA">
        <w:rPr>
          <w:spacing w:val="-4"/>
        </w:rPr>
        <w:t>và</w:t>
      </w:r>
      <w:r w:rsidR="002B36AA">
        <w:rPr>
          <w:spacing w:val="-8"/>
        </w:rPr>
        <w:t xml:space="preserve"> </w:t>
      </w:r>
      <w:r w:rsidR="002B36AA">
        <w:rPr>
          <w:spacing w:val="-4"/>
        </w:rPr>
        <w:t>sách</w:t>
      </w:r>
      <w:r w:rsidR="002B36AA">
        <w:rPr>
          <w:spacing w:val="-7"/>
        </w:rPr>
        <w:t xml:space="preserve"> </w:t>
      </w:r>
      <w:r w:rsidR="002B36AA">
        <w:rPr>
          <w:i/>
          <w:spacing w:val="-4"/>
        </w:rPr>
        <w:t>Ngữ</w:t>
      </w:r>
      <w:r w:rsidR="002B36AA">
        <w:rPr>
          <w:i/>
          <w:spacing w:val="-10"/>
        </w:rPr>
        <w:t xml:space="preserve"> </w:t>
      </w:r>
      <w:r w:rsidR="002B36AA">
        <w:rPr>
          <w:i/>
          <w:spacing w:val="-4"/>
        </w:rPr>
        <w:t>văn</w:t>
      </w:r>
      <w:r w:rsidR="002B36AA">
        <w:rPr>
          <w:i/>
          <w:spacing w:val="-8"/>
        </w:rPr>
        <w:t xml:space="preserve"> </w:t>
      </w:r>
      <w:r w:rsidR="002B36AA">
        <w:rPr>
          <w:spacing w:val="-4"/>
        </w:rPr>
        <w:t>THCS</w:t>
      </w:r>
      <w:r w:rsidR="002B36AA">
        <w:rPr>
          <w:spacing w:val="-11"/>
        </w:rPr>
        <w:t xml:space="preserve"> </w:t>
      </w:r>
      <w:r w:rsidR="002B36AA">
        <w:rPr>
          <w:spacing w:val="-4"/>
        </w:rPr>
        <w:t>(bộ</w:t>
      </w:r>
      <w:r w:rsidR="002B36AA">
        <w:rPr>
          <w:spacing w:val="-8"/>
        </w:rPr>
        <w:t xml:space="preserve"> </w:t>
      </w:r>
      <w:r w:rsidR="002B36AA">
        <w:rPr>
          <w:spacing w:val="-4"/>
        </w:rPr>
        <w:t>sách</w:t>
      </w:r>
      <w:r w:rsidR="002B36AA">
        <w:rPr>
          <w:spacing w:val="-11"/>
        </w:rPr>
        <w:t xml:space="preserve"> </w:t>
      </w:r>
      <w:r w:rsidR="002B36AA">
        <w:rPr>
          <w:spacing w:val="-4"/>
        </w:rPr>
        <w:t>Cánh</w:t>
      </w:r>
      <w:r w:rsidR="002B36AA">
        <w:rPr>
          <w:spacing w:val="-9"/>
        </w:rPr>
        <w:t xml:space="preserve"> </w:t>
      </w:r>
      <w:r w:rsidR="002B36AA">
        <w:rPr>
          <w:spacing w:val="-4"/>
        </w:rPr>
        <w:t xml:space="preserve">Diều) </w:t>
      </w:r>
      <w:r w:rsidR="002B36AA">
        <w:t>nói</w:t>
      </w:r>
      <w:r w:rsidR="002B36AA">
        <w:rPr>
          <w:spacing w:val="-11"/>
        </w:rPr>
        <w:t xml:space="preserve"> </w:t>
      </w:r>
      <w:r w:rsidR="002B36AA">
        <w:t>chung</w:t>
      </w:r>
      <w:r w:rsidR="002B36AA">
        <w:rPr>
          <w:spacing w:val="-11"/>
        </w:rPr>
        <w:t xml:space="preserve"> </w:t>
      </w:r>
      <w:r w:rsidR="002B36AA">
        <w:t>có</w:t>
      </w:r>
      <w:r w:rsidR="002B36AA">
        <w:rPr>
          <w:spacing w:val="-11"/>
        </w:rPr>
        <w:t xml:space="preserve"> </w:t>
      </w:r>
      <w:r w:rsidR="002B36AA">
        <w:t>dung</w:t>
      </w:r>
      <w:r w:rsidR="002B36AA">
        <w:rPr>
          <w:spacing w:val="-11"/>
        </w:rPr>
        <w:t xml:space="preserve"> </w:t>
      </w:r>
      <w:r w:rsidR="002B36AA">
        <w:t>lượng</w:t>
      </w:r>
      <w:r w:rsidR="002B36AA">
        <w:rPr>
          <w:spacing w:val="-14"/>
        </w:rPr>
        <w:t xml:space="preserve"> </w:t>
      </w:r>
      <w:r w:rsidR="002B36AA">
        <w:t>khá</w:t>
      </w:r>
      <w:r w:rsidR="002B36AA">
        <w:rPr>
          <w:spacing w:val="-11"/>
        </w:rPr>
        <w:t xml:space="preserve"> </w:t>
      </w:r>
      <w:r w:rsidR="002B36AA">
        <w:t>lớn</w:t>
      </w:r>
      <w:r w:rsidR="002B36AA">
        <w:rPr>
          <w:spacing w:val="-11"/>
        </w:rPr>
        <w:t xml:space="preserve"> </w:t>
      </w:r>
      <w:r w:rsidR="002B36AA">
        <w:t>(12</w:t>
      </w:r>
      <w:r w:rsidR="002B36AA">
        <w:rPr>
          <w:spacing w:val="-11"/>
        </w:rPr>
        <w:t xml:space="preserve"> </w:t>
      </w:r>
      <w:r w:rsidR="002B36AA">
        <w:t>tiết</w:t>
      </w:r>
      <w:r w:rsidR="002B36AA">
        <w:rPr>
          <w:spacing w:val="-11"/>
        </w:rPr>
        <w:t xml:space="preserve"> </w:t>
      </w:r>
      <w:r w:rsidR="002B36AA">
        <w:t>/</w:t>
      </w:r>
      <w:r w:rsidR="002B36AA">
        <w:rPr>
          <w:spacing w:val="-11"/>
        </w:rPr>
        <w:t xml:space="preserve"> </w:t>
      </w:r>
      <w:r w:rsidR="002B36AA">
        <w:t>bài)</w:t>
      </w:r>
      <w:r w:rsidR="002B36AA">
        <w:rPr>
          <w:spacing w:val="-11"/>
        </w:rPr>
        <w:t xml:space="preserve"> </w:t>
      </w:r>
      <w:r w:rsidR="002B36AA">
        <w:t>là</w:t>
      </w:r>
      <w:r w:rsidR="002B36AA">
        <w:rPr>
          <w:spacing w:val="-13"/>
        </w:rPr>
        <w:t xml:space="preserve"> </w:t>
      </w:r>
      <w:r w:rsidR="002B36AA">
        <w:t>do</w:t>
      </w:r>
      <w:r w:rsidR="002B36AA">
        <w:rPr>
          <w:spacing w:val="-11"/>
        </w:rPr>
        <w:t xml:space="preserve"> </w:t>
      </w:r>
      <w:r w:rsidR="002B36AA">
        <w:t>xuất</w:t>
      </w:r>
      <w:r w:rsidR="002B36AA">
        <w:rPr>
          <w:spacing w:val="-11"/>
        </w:rPr>
        <w:t xml:space="preserve"> </w:t>
      </w:r>
      <w:r w:rsidR="002B36AA">
        <w:t>phát</w:t>
      </w:r>
      <w:r w:rsidR="002B36AA">
        <w:rPr>
          <w:spacing w:val="-11"/>
        </w:rPr>
        <w:t xml:space="preserve"> </w:t>
      </w:r>
      <w:r w:rsidR="002B36AA">
        <w:t>từ</w:t>
      </w:r>
      <w:r w:rsidR="002B36AA">
        <w:rPr>
          <w:spacing w:val="-10"/>
        </w:rPr>
        <w:t xml:space="preserve"> </w:t>
      </w:r>
      <w:r w:rsidR="002B36AA">
        <w:t>các</w:t>
      </w:r>
      <w:r w:rsidR="002B36AA">
        <w:rPr>
          <w:spacing w:val="-8"/>
        </w:rPr>
        <w:t xml:space="preserve"> </w:t>
      </w:r>
      <w:r w:rsidR="002B36AA">
        <w:t>yêu</w:t>
      </w:r>
      <w:r w:rsidR="002B36AA">
        <w:rPr>
          <w:spacing w:val="-13"/>
        </w:rPr>
        <w:t xml:space="preserve"> </w:t>
      </w:r>
      <w:r w:rsidR="002B36AA">
        <w:t>cầu</w:t>
      </w:r>
      <w:r w:rsidR="002B36AA">
        <w:rPr>
          <w:spacing w:val="-11"/>
        </w:rPr>
        <w:t xml:space="preserve"> </w:t>
      </w:r>
      <w:r w:rsidR="002B36AA">
        <w:t>sau:</w:t>
      </w:r>
    </w:p>
    <w:p w:rsidR="000D0FDE" w:rsidRDefault="002B36AA">
      <w:pPr>
        <w:pStyle w:val="ListParagraph"/>
        <w:numPr>
          <w:ilvl w:val="0"/>
          <w:numId w:val="41"/>
        </w:numPr>
        <w:tabs>
          <w:tab w:val="left" w:pos="1739"/>
        </w:tabs>
        <w:spacing w:before="64" w:line="273" w:lineRule="auto"/>
        <w:ind w:right="576" w:firstLine="396"/>
        <w:rPr>
          <w:sz w:val="26"/>
        </w:rPr>
      </w:pPr>
      <w:r>
        <w:rPr>
          <w:sz w:val="26"/>
        </w:rPr>
        <w:t>CT mới tập trung hình thành các kĩ năng đọc, viết, nói và nghe theo các nhóm thể loại / kiểu văn bản và thực hiện tích hợp bốn kĩ năng đó. Vì thế, mỗi bài học cần có thời lượng</w:t>
      </w:r>
      <w:r>
        <w:rPr>
          <w:spacing w:val="-10"/>
          <w:sz w:val="26"/>
        </w:rPr>
        <w:t xml:space="preserve"> </w:t>
      </w:r>
      <w:r>
        <w:rPr>
          <w:sz w:val="26"/>
        </w:rPr>
        <w:t>đủ</w:t>
      </w:r>
      <w:r>
        <w:rPr>
          <w:spacing w:val="-8"/>
          <w:sz w:val="26"/>
        </w:rPr>
        <w:t xml:space="preserve"> </w:t>
      </w:r>
      <w:r>
        <w:rPr>
          <w:sz w:val="26"/>
        </w:rPr>
        <w:t>lớn</w:t>
      </w:r>
      <w:r>
        <w:rPr>
          <w:spacing w:val="-8"/>
          <w:sz w:val="26"/>
        </w:rPr>
        <w:t xml:space="preserve"> </w:t>
      </w:r>
      <w:r>
        <w:rPr>
          <w:sz w:val="26"/>
        </w:rPr>
        <w:t>để</w:t>
      </w:r>
      <w:r>
        <w:rPr>
          <w:spacing w:val="-7"/>
          <w:sz w:val="26"/>
        </w:rPr>
        <w:t xml:space="preserve"> </w:t>
      </w:r>
      <w:r>
        <w:rPr>
          <w:sz w:val="26"/>
        </w:rPr>
        <w:t>hình</w:t>
      </w:r>
      <w:r>
        <w:rPr>
          <w:spacing w:val="-8"/>
          <w:sz w:val="26"/>
        </w:rPr>
        <w:t xml:space="preserve"> </w:t>
      </w:r>
      <w:r>
        <w:rPr>
          <w:sz w:val="26"/>
        </w:rPr>
        <w:t>thành,</w:t>
      </w:r>
      <w:r>
        <w:rPr>
          <w:spacing w:val="-10"/>
          <w:sz w:val="26"/>
        </w:rPr>
        <w:t xml:space="preserve"> </w:t>
      </w:r>
      <w:r>
        <w:rPr>
          <w:sz w:val="26"/>
        </w:rPr>
        <w:t>rèn</w:t>
      </w:r>
      <w:r>
        <w:rPr>
          <w:spacing w:val="-8"/>
          <w:sz w:val="26"/>
        </w:rPr>
        <w:t xml:space="preserve"> </w:t>
      </w:r>
      <w:r>
        <w:rPr>
          <w:sz w:val="26"/>
        </w:rPr>
        <w:t>luyện</w:t>
      </w:r>
      <w:r>
        <w:rPr>
          <w:spacing w:val="-10"/>
          <w:sz w:val="26"/>
        </w:rPr>
        <w:t xml:space="preserve"> </w:t>
      </w:r>
      <w:r>
        <w:rPr>
          <w:sz w:val="26"/>
        </w:rPr>
        <w:t>và</w:t>
      </w:r>
      <w:r>
        <w:rPr>
          <w:spacing w:val="-8"/>
          <w:sz w:val="26"/>
        </w:rPr>
        <w:t xml:space="preserve"> </w:t>
      </w:r>
      <w:r>
        <w:rPr>
          <w:sz w:val="26"/>
        </w:rPr>
        <w:t>phát</w:t>
      </w:r>
      <w:r>
        <w:rPr>
          <w:spacing w:val="-8"/>
          <w:sz w:val="26"/>
        </w:rPr>
        <w:t xml:space="preserve"> </w:t>
      </w:r>
      <w:r>
        <w:rPr>
          <w:sz w:val="26"/>
        </w:rPr>
        <w:t>triển</w:t>
      </w:r>
      <w:r>
        <w:rPr>
          <w:spacing w:val="-10"/>
          <w:sz w:val="26"/>
        </w:rPr>
        <w:t xml:space="preserve"> </w:t>
      </w:r>
      <w:r>
        <w:rPr>
          <w:sz w:val="26"/>
        </w:rPr>
        <w:t>cho</w:t>
      </w:r>
      <w:r>
        <w:rPr>
          <w:spacing w:val="-8"/>
          <w:sz w:val="26"/>
        </w:rPr>
        <w:t xml:space="preserve"> </w:t>
      </w:r>
      <w:r>
        <w:rPr>
          <w:sz w:val="26"/>
        </w:rPr>
        <w:t>HS</w:t>
      </w:r>
      <w:r>
        <w:rPr>
          <w:spacing w:val="-7"/>
          <w:sz w:val="26"/>
        </w:rPr>
        <w:t xml:space="preserve"> </w:t>
      </w:r>
      <w:r>
        <w:rPr>
          <w:sz w:val="26"/>
        </w:rPr>
        <w:t>các</w:t>
      </w:r>
      <w:r>
        <w:rPr>
          <w:spacing w:val="-7"/>
          <w:sz w:val="26"/>
        </w:rPr>
        <w:t xml:space="preserve"> </w:t>
      </w:r>
      <w:r>
        <w:rPr>
          <w:sz w:val="26"/>
        </w:rPr>
        <w:t>kĩ</w:t>
      </w:r>
      <w:r>
        <w:rPr>
          <w:spacing w:val="-8"/>
          <w:sz w:val="26"/>
        </w:rPr>
        <w:t xml:space="preserve"> </w:t>
      </w:r>
      <w:r>
        <w:rPr>
          <w:sz w:val="26"/>
        </w:rPr>
        <w:t>năng</w:t>
      </w:r>
      <w:r>
        <w:rPr>
          <w:spacing w:val="-9"/>
          <w:sz w:val="26"/>
        </w:rPr>
        <w:t xml:space="preserve"> </w:t>
      </w:r>
      <w:r>
        <w:rPr>
          <w:sz w:val="26"/>
        </w:rPr>
        <w:t>tiếp</w:t>
      </w:r>
      <w:r>
        <w:rPr>
          <w:spacing w:val="-8"/>
          <w:sz w:val="26"/>
        </w:rPr>
        <w:t xml:space="preserve"> </w:t>
      </w:r>
      <w:r>
        <w:rPr>
          <w:sz w:val="26"/>
        </w:rPr>
        <w:t>nhận</w:t>
      </w:r>
      <w:r>
        <w:rPr>
          <w:spacing w:val="-8"/>
          <w:sz w:val="26"/>
        </w:rPr>
        <w:t xml:space="preserve"> </w:t>
      </w:r>
      <w:r>
        <w:rPr>
          <w:sz w:val="26"/>
        </w:rPr>
        <w:t>và</w:t>
      </w:r>
      <w:r>
        <w:rPr>
          <w:spacing w:val="-8"/>
          <w:sz w:val="26"/>
        </w:rPr>
        <w:t xml:space="preserve"> </w:t>
      </w:r>
      <w:r>
        <w:rPr>
          <w:sz w:val="26"/>
        </w:rPr>
        <w:t>tạo</w:t>
      </w:r>
      <w:r>
        <w:rPr>
          <w:spacing w:val="-8"/>
          <w:sz w:val="26"/>
        </w:rPr>
        <w:t xml:space="preserve"> </w:t>
      </w:r>
      <w:r>
        <w:rPr>
          <w:sz w:val="26"/>
        </w:rPr>
        <w:t>lập văn bản thông qua thể loại và kiểu văn bản ấy.</w:t>
      </w:r>
    </w:p>
    <w:p w:rsidR="000D0FDE" w:rsidRDefault="002B36AA">
      <w:pPr>
        <w:pStyle w:val="ListParagraph"/>
        <w:numPr>
          <w:ilvl w:val="0"/>
          <w:numId w:val="41"/>
        </w:numPr>
        <w:tabs>
          <w:tab w:val="left" w:pos="1727"/>
        </w:tabs>
        <w:spacing w:before="57" w:line="273" w:lineRule="auto"/>
        <w:ind w:right="574" w:firstLine="396"/>
        <w:rPr>
          <w:sz w:val="26"/>
        </w:rPr>
      </w:pPr>
      <w:r>
        <w:rPr>
          <w:sz w:val="26"/>
        </w:rPr>
        <w:t>Đơn</w:t>
      </w:r>
      <w:r>
        <w:rPr>
          <w:spacing w:val="-1"/>
          <w:sz w:val="26"/>
        </w:rPr>
        <w:t xml:space="preserve"> </w:t>
      </w:r>
      <w:r>
        <w:rPr>
          <w:sz w:val="26"/>
        </w:rPr>
        <w:t>vị bài</w:t>
      </w:r>
      <w:r>
        <w:rPr>
          <w:spacing w:val="-1"/>
          <w:sz w:val="26"/>
        </w:rPr>
        <w:t xml:space="preserve"> </w:t>
      </w:r>
      <w:r>
        <w:rPr>
          <w:sz w:val="26"/>
        </w:rPr>
        <w:t>học đáp ứng yêu</w:t>
      </w:r>
      <w:r>
        <w:rPr>
          <w:spacing w:val="-1"/>
          <w:sz w:val="26"/>
        </w:rPr>
        <w:t xml:space="preserve"> </w:t>
      </w:r>
      <w:r>
        <w:rPr>
          <w:sz w:val="26"/>
        </w:rPr>
        <w:t>cầu mở</w:t>
      </w:r>
      <w:r>
        <w:rPr>
          <w:spacing w:val="-1"/>
          <w:sz w:val="26"/>
        </w:rPr>
        <w:t xml:space="preserve"> </w:t>
      </w:r>
      <w:r>
        <w:rPr>
          <w:sz w:val="26"/>
        </w:rPr>
        <w:t>nhằm</w:t>
      </w:r>
      <w:r>
        <w:rPr>
          <w:spacing w:val="-3"/>
          <w:sz w:val="26"/>
        </w:rPr>
        <w:t xml:space="preserve"> </w:t>
      </w:r>
      <w:r>
        <w:rPr>
          <w:sz w:val="26"/>
        </w:rPr>
        <w:t>tạo</w:t>
      </w:r>
      <w:r>
        <w:rPr>
          <w:spacing w:val="-1"/>
          <w:sz w:val="26"/>
        </w:rPr>
        <w:t xml:space="preserve"> </w:t>
      </w:r>
      <w:r>
        <w:rPr>
          <w:sz w:val="26"/>
        </w:rPr>
        <w:t>điều</w:t>
      </w:r>
      <w:r>
        <w:rPr>
          <w:spacing w:val="-1"/>
          <w:sz w:val="26"/>
        </w:rPr>
        <w:t xml:space="preserve"> </w:t>
      </w:r>
      <w:r>
        <w:rPr>
          <w:sz w:val="26"/>
        </w:rPr>
        <w:t>kiện</w:t>
      </w:r>
      <w:r>
        <w:rPr>
          <w:spacing w:val="-1"/>
          <w:sz w:val="26"/>
        </w:rPr>
        <w:t xml:space="preserve"> </w:t>
      </w:r>
      <w:r>
        <w:rPr>
          <w:sz w:val="26"/>
        </w:rPr>
        <w:t>cho GV</w:t>
      </w:r>
      <w:r>
        <w:rPr>
          <w:spacing w:val="-1"/>
          <w:sz w:val="26"/>
        </w:rPr>
        <w:t xml:space="preserve"> </w:t>
      </w:r>
      <w:r>
        <w:rPr>
          <w:sz w:val="26"/>
        </w:rPr>
        <w:t>vận</w:t>
      </w:r>
      <w:r>
        <w:rPr>
          <w:spacing w:val="-1"/>
          <w:sz w:val="26"/>
        </w:rPr>
        <w:t xml:space="preserve"> </w:t>
      </w:r>
      <w:r>
        <w:rPr>
          <w:sz w:val="26"/>
        </w:rPr>
        <w:t>dụng</w:t>
      </w:r>
      <w:r>
        <w:rPr>
          <w:spacing w:val="-1"/>
          <w:sz w:val="26"/>
        </w:rPr>
        <w:t xml:space="preserve"> </w:t>
      </w:r>
      <w:r>
        <w:rPr>
          <w:sz w:val="26"/>
        </w:rPr>
        <w:t>linh</w:t>
      </w:r>
      <w:r>
        <w:rPr>
          <w:spacing w:val="-1"/>
          <w:sz w:val="26"/>
        </w:rPr>
        <w:t xml:space="preserve"> </w:t>
      </w:r>
      <w:r>
        <w:rPr>
          <w:sz w:val="26"/>
        </w:rPr>
        <w:t>hoạt, phù</w:t>
      </w:r>
      <w:r>
        <w:rPr>
          <w:spacing w:val="-1"/>
          <w:sz w:val="26"/>
        </w:rPr>
        <w:t xml:space="preserve"> </w:t>
      </w:r>
      <w:r>
        <w:rPr>
          <w:sz w:val="26"/>
        </w:rPr>
        <w:t>hợp với những đối tượng</w:t>
      </w:r>
      <w:r>
        <w:rPr>
          <w:spacing w:val="-1"/>
          <w:sz w:val="26"/>
        </w:rPr>
        <w:t xml:space="preserve"> </w:t>
      </w:r>
      <w:r>
        <w:rPr>
          <w:sz w:val="26"/>
        </w:rPr>
        <w:t>HS</w:t>
      </w:r>
      <w:r>
        <w:rPr>
          <w:spacing w:val="-1"/>
          <w:sz w:val="26"/>
        </w:rPr>
        <w:t xml:space="preserve"> </w:t>
      </w:r>
      <w:r>
        <w:rPr>
          <w:sz w:val="26"/>
        </w:rPr>
        <w:t>khác nhau, các vùng miền khác nhau. GV có thể co dãn thời gian cho từng nội dung trong bài học ấy một cách linh hoạt, không nhất thiết là chia đều hoặc phải tuân thủ cứng nhắc theo gợi ý phân bổ thời lượng của SGK.</w:t>
      </w:r>
    </w:p>
    <w:p w:rsidR="000D0FDE" w:rsidRDefault="000D0FDE">
      <w:pPr>
        <w:pStyle w:val="BodyText"/>
        <w:spacing w:before="8"/>
        <w:rPr>
          <w:sz w:val="39"/>
        </w:rPr>
      </w:pPr>
    </w:p>
    <w:p w:rsidR="000D0FDE" w:rsidRDefault="002B36AA">
      <w:pPr>
        <w:pStyle w:val="Heading2"/>
        <w:ind w:left="1150" w:right="596"/>
      </w:pPr>
      <w:r>
        <w:t>NỘI</w:t>
      </w:r>
      <w:r>
        <w:rPr>
          <w:spacing w:val="-6"/>
        </w:rPr>
        <w:t xml:space="preserve"> </w:t>
      </w:r>
      <w:r>
        <w:t>DUNG</w:t>
      </w:r>
      <w:r>
        <w:rPr>
          <w:spacing w:val="-6"/>
        </w:rPr>
        <w:t xml:space="preserve"> </w:t>
      </w:r>
      <w:r>
        <w:t>CỤ</w:t>
      </w:r>
      <w:r>
        <w:rPr>
          <w:spacing w:val="-3"/>
        </w:rPr>
        <w:t xml:space="preserve"> </w:t>
      </w:r>
      <w:r>
        <w:rPr>
          <w:spacing w:val="-5"/>
        </w:rPr>
        <w:t>THỂ</w:t>
      </w:r>
    </w:p>
    <w:p w:rsidR="000D0FDE" w:rsidRDefault="002B36AA">
      <w:pPr>
        <w:pStyle w:val="BodyText"/>
        <w:spacing w:before="162" w:line="319" w:lineRule="auto"/>
        <w:ind w:left="1529" w:right="3068"/>
      </w:pPr>
      <w:r>
        <w:t>Mỗi</w:t>
      </w:r>
      <w:r>
        <w:rPr>
          <w:spacing w:val="-4"/>
        </w:rPr>
        <w:t xml:space="preserve"> </w:t>
      </w:r>
      <w:r>
        <w:t>bài</w:t>
      </w:r>
      <w:r>
        <w:rPr>
          <w:spacing w:val="-4"/>
        </w:rPr>
        <w:t xml:space="preserve"> </w:t>
      </w:r>
      <w:r>
        <w:t>học</w:t>
      </w:r>
      <w:r>
        <w:rPr>
          <w:spacing w:val="-3"/>
        </w:rPr>
        <w:t xml:space="preserve"> </w:t>
      </w:r>
      <w:r>
        <w:t>chính</w:t>
      </w:r>
      <w:r>
        <w:rPr>
          <w:spacing w:val="-2"/>
        </w:rPr>
        <w:t xml:space="preserve"> </w:t>
      </w:r>
      <w:r>
        <w:t>trong</w:t>
      </w:r>
      <w:r>
        <w:rPr>
          <w:spacing w:val="-3"/>
        </w:rPr>
        <w:t xml:space="preserve"> </w:t>
      </w:r>
      <w:r>
        <w:t>sách</w:t>
      </w:r>
      <w:r>
        <w:rPr>
          <w:spacing w:val="-3"/>
        </w:rPr>
        <w:t xml:space="preserve"> </w:t>
      </w:r>
      <w:r>
        <w:rPr>
          <w:i/>
        </w:rPr>
        <w:t>Ngữ</w:t>
      </w:r>
      <w:r>
        <w:rPr>
          <w:i/>
          <w:spacing w:val="-1"/>
        </w:rPr>
        <w:t xml:space="preserve"> </w:t>
      </w:r>
      <w:r>
        <w:rPr>
          <w:i/>
        </w:rPr>
        <w:t>văn</w:t>
      </w:r>
      <w:r>
        <w:rPr>
          <w:i/>
          <w:spacing w:val="-3"/>
        </w:rPr>
        <w:t xml:space="preserve"> </w:t>
      </w:r>
      <w:r>
        <w:rPr>
          <w:i/>
        </w:rPr>
        <w:t>7</w:t>
      </w:r>
      <w:r>
        <w:rPr>
          <w:i/>
          <w:spacing w:val="-4"/>
        </w:rPr>
        <w:t xml:space="preserve"> </w:t>
      </w:r>
      <w:r>
        <w:t>gồm</w:t>
      </w:r>
      <w:r>
        <w:rPr>
          <w:spacing w:val="-4"/>
        </w:rPr>
        <w:t xml:space="preserve"> </w:t>
      </w:r>
      <w:r>
        <w:t>các</w:t>
      </w:r>
      <w:r>
        <w:rPr>
          <w:spacing w:val="-4"/>
        </w:rPr>
        <w:t xml:space="preserve"> </w:t>
      </w:r>
      <w:r>
        <w:t>phần</w:t>
      </w:r>
      <w:r>
        <w:rPr>
          <w:spacing w:val="-4"/>
        </w:rPr>
        <w:t xml:space="preserve"> </w:t>
      </w:r>
      <w:r>
        <w:t>sau: YÊU CẦU CẦN ĐẠT (HS tìm hiểu ở nhà)</w:t>
      </w:r>
    </w:p>
    <w:p w:rsidR="000D0FDE" w:rsidRDefault="002B36AA">
      <w:pPr>
        <w:pStyle w:val="BodyText"/>
        <w:spacing w:before="4" w:line="273" w:lineRule="auto"/>
        <w:ind w:left="1132" w:right="572" w:firstLine="396"/>
        <w:jc w:val="both"/>
      </w:pPr>
      <w:r>
        <w:t>Nội</w:t>
      </w:r>
      <w:r>
        <w:rPr>
          <w:spacing w:val="-5"/>
        </w:rPr>
        <w:t xml:space="preserve"> </w:t>
      </w:r>
      <w:r>
        <w:t>dung yêu</w:t>
      </w:r>
      <w:r>
        <w:rPr>
          <w:spacing w:val="-5"/>
        </w:rPr>
        <w:t xml:space="preserve"> </w:t>
      </w:r>
      <w:r>
        <w:t>cầu</w:t>
      </w:r>
      <w:r>
        <w:rPr>
          <w:spacing w:val="-5"/>
        </w:rPr>
        <w:t xml:space="preserve"> </w:t>
      </w:r>
      <w:r>
        <w:t>cần</w:t>
      </w:r>
      <w:r>
        <w:rPr>
          <w:spacing w:val="-5"/>
        </w:rPr>
        <w:t xml:space="preserve"> </w:t>
      </w:r>
      <w:r>
        <w:t>đạt</w:t>
      </w:r>
      <w:r>
        <w:rPr>
          <w:spacing w:val="-5"/>
        </w:rPr>
        <w:t xml:space="preserve"> </w:t>
      </w:r>
      <w:r>
        <w:t>gồm:</w:t>
      </w:r>
      <w:r>
        <w:rPr>
          <w:spacing w:val="-3"/>
        </w:rPr>
        <w:t xml:space="preserve"> </w:t>
      </w:r>
      <w:r>
        <w:t>mục</w:t>
      </w:r>
      <w:r>
        <w:rPr>
          <w:spacing w:val="-5"/>
        </w:rPr>
        <w:t xml:space="preserve"> </w:t>
      </w:r>
      <w:r>
        <w:t>tiêu</w:t>
      </w:r>
      <w:r>
        <w:rPr>
          <w:spacing w:val="-5"/>
        </w:rPr>
        <w:t xml:space="preserve"> </w:t>
      </w:r>
      <w:r>
        <w:t>phát</w:t>
      </w:r>
      <w:r>
        <w:rPr>
          <w:spacing w:val="-5"/>
        </w:rPr>
        <w:t xml:space="preserve"> </w:t>
      </w:r>
      <w:r>
        <w:t>triển</w:t>
      </w:r>
      <w:r>
        <w:rPr>
          <w:spacing w:val="-5"/>
        </w:rPr>
        <w:t xml:space="preserve"> </w:t>
      </w:r>
      <w:r>
        <w:t>năng</w:t>
      </w:r>
      <w:r>
        <w:rPr>
          <w:spacing w:val="-5"/>
        </w:rPr>
        <w:t xml:space="preserve"> </w:t>
      </w:r>
      <w:r>
        <w:t>lực</w:t>
      </w:r>
      <w:r>
        <w:rPr>
          <w:spacing w:val="-5"/>
        </w:rPr>
        <w:t xml:space="preserve"> </w:t>
      </w:r>
      <w:r>
        <w:t>ngôn</w:t>
      </w:r>
      <w:r>
        <w:rPr>
          <w:spacing w:val="-5"/>
        </w:rPr>
        <w:t xml:space="preserve"> </w:t>
      </w:r>
      <w:r>
        <w:t>ngữ</w:t>
      </w:r>
      <w:r>
        <w:rPr>
          <w:spacing w:val="-1"/>
        </w:rPr>
        <w:t xml:space="preserve"> </w:t>
      </w:r>
      <w:r>
        <w:t>và</w:t>
      </w:r>
      <w:r>
        <w:rPr>
          <w:spacing w:val="-5"/>
        </w:rPr>
        <w:t xml:space="preserve"> </w:t>
      </w:r>
      <w:r>
        <w:t>năng</w:t>
      </w:r>
      <w:r>
        <w:rPr>
          <w:spacing w:val="-5"/>
        </w:rPr>
        <w:t xml:space="preserve"> </w:t>
      </w:r>
      <w:r>
        <w:t>lực</w:t>
      </w:r>
      <w:r>
        <w:rPr>
          <w:spacing w:val="-5"/>
        </w:rPr>
        <w:t xml:space="preserve"> </w:t>
      </w:r>
      <w:r>
        <w:t>văn học; phát triển phẩm chất và năng lực chung. Vì phẩm chất và năng lực chung đều được hình</w:t>
      </w:r>
      <w:r>
        <w:rPr>
          <w:spacing w:val="-2"/>
        </w:rPr>
        <w:t xml:space="preserve"> </w:t>
      </w:r>
      <w:r>
        <w:t>thành,</w:t>
      </w:r>
      <w:r>
        <w:rPr>
          <w:spacing w:val="-2"/>
        </w:rPr>
        <w:t xml:space="preserve"> </w:t>
      </w:r>
      <w:r>
        <w:t>phát</w:t>
      </w:r>
      <w:r>
        <w:rPr>
          <w:spacing w:val="-2"/>
        </w:rPr>
        <w:t xml:space="preserve"> </w:t>
      </w:r>
      <w:r>
        <w:t>triển</w:t>
      </w:r>
      <w:r>
        <w:rPr>
          <w:spacing w:val="-1"/>
        </w:rPr>
        <w:t xml:space="preserve"> </w:t>
      </w:r>
      <w:r>
        <w:t>thông</w:t>
      </w:r>
      <w:r>
        <w:rPr>
          <w:spacing w:val="-2"/>
        </w:rPr>
        <w:t xml:space="preserve"> </w:t>
      </w:r>
      <w:r>
        <w:t>qua các</w:t>
      </w:r>
      <w:r>
        <w:rPr>
          <w:spacing w:val="-1"/>
        </w:rPr>
        <w:t xml:space="preserve"> </w:t>
      </w:r>
      <w:r>
        <w:t>hoạt</w:t>
      </w:r>
      <w:r>
        <w:rPr>
          <w:spacing w:val="-2"/>
        </w:rPr>
        <w:t xml:space="preserve"> </w:t>
      </w:r>
      <w:r>
        <w:t>động</w:t>
      </w:r>
      <w:r>
        <w:rPr>
          <w:spacing w:val="-1"/>
        </w:rPr>
        <w:t xml:space="preserve"> </w:t>
      </w:r>
      <w:r>
        <w:t>đọc,</w:t>
      </w:r>
      <w:r>
        <w:rPr>
          <w:spacing w:val="-1"/>
        </w:rPr>
        <w:t xml:space="preserve"> </w:t>
      </w:r>
      <w:r>
        <w:t>viết,</w:t>
      </w:r>
      <w:r>
        <w:rPr>
          <w:spacing w:val="-2"/>
        </w:rPr>
        <w:t xml:space="preserve"> </w:t>
      </w:r>
      <w:r>
        <w:t>nói</w:t>
      </w:r>
      <w:r>
        <w:rPr>
          <w:spacing w:val="-2"/>
        </w:rPr>
        <w:t xml:space="preserve"> </w:t>
      </w:r>
      <w:r>
        <w:t>và</w:t>
      </w:r>
      <w:r>
        <w:rPr>
          <w:spacing w:val="-1"/>
        </w:rPr>
        <w:t xml:space="preserve"> </w:t>
      </w:r>
      <w:r>
        <w:t>nghe nên</w:t>
      </w:r>
      <w:r>
        <w:rPr>
          <w:spacing w:val="-1"/>
        </w:rPr>
        <w:t xml:space="preserve"> </w:t>
      </w:r>
      <w:r>
        <w:t>thực</w:t>
      </w:r>
      <w:r>
        <w:rPr>
          <w:spacing w:val="-1"/>
        </w:rPr>
        <w:t xml:space="preserve"> </w:t>
      </w:r>
      <w:r>
        <w:t>hiện</w:t>
      </w:r>
      <w:r>
        <w:rPr>
          <w:spacing w:val="-2"/>
        </w:rPr>
        <w:t xml:space="preserve"> </w:t>
      </w:r>
      <w:r>
        <w:t>tốt</w:t>
      </w:r>
      <w:r>
        <w:rPr>
          <w:spacing w:val="-2"/>
        </w:rPr>
        <w:t xml:space="preserve"> </w:t>
      </w:r>
      <w:r>
        <w:t>hai năng lực đặc thù thì sẽ góp phần phát triển phẩm chất và năng lực chung. Cũng chính vì thế, khi soạn giáo án, nếu GV thấy nội dung bài học cụ thể có ý nghĩa thực sự trong việc phát triển phẩm chất và năng lực chung thì hãy nêu, không nên nêu gượng ép. Việc phát triển phẩm chất và năng lực cần qua nhiều bài mới có thể đạt được.</w:t>
      </w:r>
    </w:p>
    <w:p w:rsidR="000D0FDE" w:rsidRDefault="002B36AA">
      <w:pPr>
        <w:pStyle w:val="BodyText"/>
        <w:spacing w:before="156"/>
        <w:ind w:left="1529"/>
      </w:pPr>
      <w:r>
        <w:t>KIẾN</w:t>
      </w:r>
      <w:r>
        <w:rPr>
          <w:spacing w:val="-5"/>
        </w:rPr>
        <w:t xml:space="preserve"> </w:t>
      </w:r>
      <w:r>
        <w:t>THỨC</w:t>
      </w:r>
      <w:r>
        <w:rPr>
          <w:spacing w:val="-5"/>
        </w:rPr>
        <w:t xml:space="preserve"> </w:t>
      </w:r>
      <w:r>
        <w:t>NGỮ</w:t>
      </w:r>
      <w:r>
        <w:rPr>
          <w:spacing w:val="-3"/>
        </w:rPr>
        <w:t xml:space="preserve"> </w:t>
      </w:r>
      <w:r>
        <w:t>VĂN</w:t>
      </w:r>
      <w:r>
        <w:rPr>
          <w:spacing w:val="-4"/>
        </w:rPr>
        <w:t xml:space="preserve"> </w:t>
      </w:r>
      <w:r>
        <w:t>(HS</w:t>
      </w:r>
      <w:r>
        <w:rPr>
          <w:spacing w:val="-5"/>
        </w:rPr>
        <w:t xml:space="preserve"> </w:t>
      </w:r>
      <w:r>
        <w:t>tìm</w:t>
      </w:r>
      <w:r>
        <w:rPr>
          <w:spacing w:val="-5"/>
        </w:rPr>
        <w:t xml:space="preserve"> </w:t>
      </w:r>
      <w:r>
        <w:t>hiểu</w:t>
      </w:r>
      <w:r>
        <w:rPr>
          <w:spacing w:val="-2"/>
        </w:rPr>
        <w:t xml:space="preserve"> </w:t>
      </w:r>
      <w:r>
        <w:t>ở</w:t>
      </w:r>
      <w:r>
        <w:rPr>
          <w:spacing w:val="-5"/>
        </w:rPr>
        <w:t xml:space="preserve"> </w:t>
      </w:r>
      <w:r>
        <w:t>nhà</w:t>
      </w:r>
      <w:r>
        <w:rPr>
          <w:spacing w:val="-2"/>
        </w:rPr>
        <w:t xml:space="preserve"> </w:t>
      </w:r>
      <w:r>
        <w:t>và</w:t>
      </w:r>
      <w:r>
        <w:rPr>
          <w:spacing w:val="-5"/>
        </w:rPr>
        <w:t xml:space="preserve"> </w:t>
      </w:r>
      <w:r>
        <w:t>vận</w:t>
      </w:r>
      <w:r>
        <w:rPr>
          <w:spacing w:val="-5"/>
        </w:rPr>
        <w:t xml:space="preserve"> </w:t>
      </w:r>
      <w:r>
        <w:t>dụng</w:t>
      </w:r>
      <w:r>
        <w:rPr>
          <w:spacing w:val="-5"/>
        </w:rPr>
        <w:t xml:space="preserve"> </w:t>
      </w:r>
      <w:r>
        <w:t>trên</w:t>
      </w:r>
      <w:r>
        <w:rPr>
          <w:spacing w:val="-5"/>
        </w:rPr>
        <w:t xml:space="preserve"> </w:t>
      </w:r>
      <w:r>
        <w:rPr>
          <w:spacing w:val="-4"/>
        </w:rPr>
        <w:t>lớp)</w:t>
      </w:r>
    </w:p>
    <w:p w:rsidR="000D0FDE" w:rsidRDefault="002B36AA">
      <w:pPr>
        <w:pStyle w:val="BodyText"/>
        <w:spacing w:before="100" w:line="273" w:lineRule="auto"/>
        <w:ind w:left="1132" w:right="574" w:firstLine="396"/>
        <w:jc w:val="both"/>
      </w:pPr>
      <w:r>
        <w:t>Phần này trình bày các kiến thức về văn học và tiếng Việt liên quan đến bài học một cách</w:t>
      </w:r>
      <w:r>
        <w:rPr>
          <w:spacing w:val="-5"/>
        </w:rPr>
        <w:t xml:space="preserve"> </w:t>
      </w:r>
      <w:r>
        <w:t>ngắn</w:t>
      </w:r>
      <w:r>
        <w:rPr>
          <w:spacing w:val="-3"/>
        </w:rPr>
        <w:t xml:space="preserve"> </w:t>
      </w:r>
      <w:r>
        <w:t>gọn,</w:t>
      </w:r>
      <w:r>
        <w:rPr>
          <w:spacing w:val="-3"/>
        </w:rPr>
        <w:t xml:space="preserve"> </w:t>
      </w:r>
      <w:r>
        <w:t>phù</w:t>
      </w:r>
      <w:r>
        <w:rPr>
          <w:spacing w:val="-5"/>
        </w:rPr>
        <w:t xml:space="preserve"> </w:t>
      </w:r>
      <w:r>
        <w:t>hợp</w:t>
      </w:r>
      <w:r>
        <w:rPr>
          <w:spacing w:val="-5"/>
        </w:rPr>
        <w:t xml:space="preserve"> </w:t>
      </w:r>
      <w:r>
        <w:t>với</w:t>
      </w:r>
      <w:r>
        <w:rPr>
          <w:spacing w:val="-5"/>
        </w:rPr>
        <w:t xml:space="preserve"> </w:t>
      </w:r>
      <w:r>
        <w:t>lớp</w:t>
      </w:r>
      <w:r>
        <w:rPr>
          <w:spacing w:val="-5"/>
        </w:rPr>
        <w:t xml:space="preserve"> </w:t>
      </w:r>
      <w:r>
        <w:t>7,...</w:t>
      </w:r>
      <w:r>
        <w:rPr>
          <w:spacing w:val="-5"/>
        </w:rPr>
        <w:t xml:space="preserve"> </w:t>
      </w:r>
      <w:r>
        <w:t>Căn</w:t>
      </w:r>
      <w:r>
        <w:rPr>
          <w:spacing w:val="-3"/>
        </w:rPr>
        <w:t xml:space="preserve"> </w:t>
      </w:r>
      <w:r>
        <w:t>cứ</w:t>
      </w:r>
      <w:r>
        <w:rPr>
          <w:spacing w:val="-4"/>
        </w:rPr>
        <w:t xml:space="preserve"> </w:t>
      </w:r>
      <w:r>
        <w:t>xác</w:t>
      </w:r>
      <w:r>
        <w:rPr>
          <w:spacing w:val="-5"/>
        </w:rPr>
        <w:t xml:space="preserve"> </w:t>
      </w:r>
      <w:r>
        <w:t>định</w:t>
      </w:r>
      <w:r>
        <w:rPr>
          <w:spacing w:val="-5"/>
        </w:rPr>
        <w:t xml:space="preserve"> </w:t>
      </w:r>
      <w:r>
        <w:t>kiến</w:t>
      </w:r>
      <w:r>
        <w:rPr>
          <w:spacing w:val="-5"/>
        </w:rPr>
        <w:t xml:space="preserve"> </w:t>
      </w:r>
      <w:r>
        <w:t>thức</w:t>
      </w:r>
      <w:r>
        <w:rPr>
          <w:spacing w:val="-2"/>
        </w:rPr>
        <w:t xml:space="preserve"> </w:t>
      </w:r>
      <w:r>
        <w:t>cho</w:t>
      </w:r>
      <w:r>
        <w:rPr>
          <w:spacing w:val="-2"/>
        </w:rPr>
        <w:t xml:space="preserve"> </w:t>
      </w:r>
      <w:r>
        <w:t>mỗi</w:t>
      </w:r>
      <w:r>
        <w:rPr>
          <w:spacing w:val="-5"/>
        </w:rPr>
        <w:t xml:space="preserve"> </w:t>
      </w:r>
      <w:r>
        <w:t>bài</w:t>
      </w:r>
      <w:r>
        <w:rPr>
          <w:spacing w:val="-3"/>
        </w:rPr>
        <w:t xml:space="preserve"> </w:t>
      </w:r>
      <w:r>
        <w:t>học</w:t>
      </w:r>
      <w:r>
        <w:rPr>
          <w:spacing w:val="-5"/>
        </w:rPr>
        <w:t xml:space="preserve"> </w:t>
      </w:r>
      <w:r>
        <w:t>là yêu</w:t>
      </w:r>
      <w:r>
        <w:rPr>
          <w:spacing w:val="-5"/>
        </w:rPr>
        <w:t xml:space="preserve"> </w:t>
      </w:r>
      <w:r>
        <w:t>cầu cần đạt của CT mỗi lớp và thể loại, kiểu văn bản được học ở mỗi bài. Từ hai căn cứ này, SGK xác định một số khái niệm, thuật ngữ ngôn ngữ, văn học cần thiết để đọc hiểu, viết, nói</w:t>
      </w:r>
      <w:r>
        <w:rPr>
          <w:spacing w:val="-5"/>
        </w:rPr>
        <w:t xml:space="preserve"> </w:t>
      </w:r>
      <w:r>
        <w:t>và</w:t>
      </w:r>
      <w:r>
        <w:rPr>
          <w:spacing w:val="-5"/>
        </w:rPr>
        <w:t xml:space="preserve"> </w:t>
      </w:r>
      <w:r>
        <w:t>nghe.</w:t>
      </w:r>
      <w:r>
        <w:rPr>
          <w:spacing w:val="-5"/>
        </w:rPr>
        <w:t xml:space="preserve"> </w:t>
      </w:r>
      <w:r>
        <w:t>Chẳng</w:t>
      </w:r>
      <w:r>
        <w:rPr>
          <w:spacing w:val="-5"/>
        </w:rPr>
        <w:t xml:space="preserve"> </w:t>
      </w:r>
      <w:r>
        <w:t>hạn,</w:t>
      </w:r>
      <w:r>
        <w:rPr>
          <w:spacing w:val="-5"/>
        </w:rPr>
        <w:t xml:space="preserve"> </w:t>
      </w:r>
      <w:r>
        <w:t>từ</w:t>
      </w:r>
      <w:r>
        <w:rPr>
          <w:spacing w:val="-2"/>
        </w:rPr>
        <w:t xml:space="preserve"> </w:t>
      </w:r>
      <w:r>
        <w:t>yêu</w:t>
      </w:r>
      <w:r>
        <w:rPr>
          <w:spacing w:val="-5"/>
        </w:rPr>
        <w:t xml:space="preserve"> </w:t>
      </w:r>
      <w:r>
        <w:t>cầu</w:t>
      </w:r>
      <w:r>
        <w:rPr>
          <w:spacing w:val="-5"/>
        </w:rPr>
        <w:t xml:space="preserve"> </w:t>
      </w:r>
      <w:r>
        <w:t>cần</w:t>
      </w:r>
      <w:r>
        <w:rPr>
          <w:spacing w:val="-5"/>
        </w:rPr>
        <w:t xml:space="preserve"> </w:t>
      </w:r>
      <w:r>
        <w:t>đạt</w:t>
      </w:r>
      <w:r>
        <w:rPr>
          <w:spacing w:val="-5"/>
        </w:rPr>
        <w:t xml:space="preserve"> </w:t>
      </w:r>
      <w:r>
        <w:t>về</w:t>
      </w:r>
      <w:r>
        <w:rPr>
          <w:spacing w:val="-5"/>
        </w:rPr>
        <w:t xml:space="preserve"> </w:t>
      </w:r>
      <w:r>
        <w:t>đọc</w:t>
      </w:r>
      <w:r>
        <w:rPr>
          <w:spacing w:val="-5"/>
        </w:rPr>
        <w:t xml:space="preserve"> </w:t>
      </w:r>
      <w:r>
        <w:t>hiểu</w:t>
      </w:r>
      <w:r>
        <w:rPr>
          <w:spacing w:val="-5"/>
        </w:rPr>
        <w:t xml:space="preserve"> </w:t>
      </w:r>
      <w:r>
        <w:t>văn</w:t>
      </w:r>
      <w:r>
        <w:rPr>
          <w:spacing w:val="-5"/>
        </w:rPr>
        <w:t xml:space="preserve"> </w:t>
      </w:r>
      <w:r>
        <w:t>bản</w:t>
      </w:r>
      <w:r>
        <w:rPr>
          <w:spacing w:val="-5"/>
        </w:rPr>
        <w:t xml:space="preserve"> </w:t>
      </w:r>
      <w:r>
        <w:t>văn</w:t>
      </w:r>
      <w:r>
        <w:rPr>
          <w:spacing w:val="-5"/>
        </w:rPr>
        <w:t xml:space="preserve"> </w:t>
      </w:r>
      <w:r>
        <w:t>học</w:t>
      </w:r>
      <w:r>
        <w:rPr>
          <w:spacing w:val="-5"/>
        </w:rPr>
        <w:t xml:space="preserve"> </w:t>
      </w:r>
      <w:r>
        <w:t>của</w:t>
      </w:r>
      <w:r>
        <w:rPr>
          <w:spacing w:val="-5"/>
        </w:rPr>
        <w:t xml:space="preserve"> </w:t>
      </w:r>
      <w:r>
        <w:t>CT</w:t>
      </w:r>
      <w:r>
        <w:rPr>
          <w:spacing w:val="-5"/>
        </w:rPr>
        <w:t xml:space="preserve"> </w:t>
      </w:r>
      <w:r>
        <w:t>lớp</w:t>
      </w:r>
      <w:r>
        <w:rPr>
          <w:spacing w:val="-5"/>
        </w:rPr>
        <w:t xml:space="preserve"> </w:t>
      </w:r>
      <w:r>
        <w:t>7,</w:t>
      </w:r>
      <w:r>
        <w:rPr>
          <w:spacing w:val="-5"/>
        </w:rPr>
        <w:t xml:space="preserve"> </w:t>
      </w:r>
      <w:r>
        <w:t>cần cung cấp cho HS một số kiến thức văn học như các chữ in đậm trong bảng sau:</w:t>
      </w:r>
    </w:p>
    <w:p w:rsidR="000D0FDE" w:rsidRDefault="000D0FDE">
      <w:pPr>
        <w:spacing w:line="273" w:lineRule="auto"/>
        <w:jc w:val="both"/>
        <w:sectPr w:rsidR="000D0FDE">
          <w:footerReference w:type="even" r:id="rId50"/>
          <w:pgSz w:w="11910" w:h="16840"/>
          <w:pgMar w:top="1380" w:right="840" w:bottom="0" w:left="0" w:header="391" w:footer="0" w:gutter="0"/>
          <w:cols w:space="720"/>
        </w:sectPr>
      </w:pPr>
    </w:p>
    <w:p w:rsidR="000D0FDE" w:rsidRDefault="000D0FDE">
      <w:pPr>
        <w:pStyle w:val="BodyText"/>
        <w:rPr>
          <w:sz w:val="20"/>
        </w:rPr>
      </w:pPr>
    </w:p>
    <w:p w:rsidR="000D0FDE" w:rsidRDefault="000D0FDE">
      <w:pPr>
        <w:pStyle w:val="BodyText"/>
        <w:rPr>
          <w:sz w:val="20"/>
        </w:rPr>
      </w:pPr>
    </w:p>
    <w:p w:rsidR="000D0FDE" w:rsidRDefault="000D0FDE">
      <w:pPr>
        <w:pStyle w:val="BodyText"/>
        <w:rPr>
          <w:sz w:val="20"/>
        </w:rPr>
      </w:pPr>
    </w:p>
    <w:p w:rsidR="000D0FDE" w:rsidRDefault="000D0FDE">
      <w:pPr>
        <w:pStyle w:val="BodyText"/>
        <w:rPr>
          <w:sz w:val="20"/>
        </w:rPr>
      </w:pPr>
    </w:p>
    <w:p w:rsidR="000D0FDE" w:rsidRDefault="000D0FDE">
      <w:pPr>
        <w:pStyle w:val="BodyText"/>
        <w:spacing w:before="3"/>
        <w:rPr>
          <w:sz w:val="29"/>
        </w:rPr>
      </w:pPr>
    </w:p>
    <w:p w:rsidR="000D0FDE" w:rsidRDefault="00E85E01">
      <w:pPr>
        <w:spacing w:before="89"/>
        <w:ind w:left="2146"/>
        <w:jc w:val="both"/>
        <w:rPr>
          <w:b/>
          <w:i/>
          <w:sz w:val="26"/>
        </w:rPr>
      </w:pPr>
      <w:r>
        <w:pict>
          <v:group id="docshapegroup89" o:spid="_x0000_s1070" style="position:absolute;left:0;text-align:left;margin-left:69.6pt;margin-top:-15.25pt;width:468pt;height:380.65pt;z-index:-17455104;mso-position-horizontal-relative:page" coordorigin="1392,-305" coordsize="9360,7613">
            <v:shape id="docshape90" o:spid="_x0000_s1072" style="position:absolute;left:1414;top:-282;width:9315;height:7568" coordorigin="1415,-282" coordsize="9315,7568" path="m10148,-282r-8152,l1923,-277r-70,13l1786,-243r-63,29l1664,-178r-54,43l1561,-87r-42,54l1483,26r-29,63l1433,156r-14,70l1415,299r,6405l1419,6777r14,70l1454,6914r29,63l1519,7036r42,54l1610,7139r54,42l1723,7217r63,29l1853,7268r70,13l1996,7285r8152,l10221,7281r70,-13l10358,7246r63,-29l10480,7181r54,-42l10583,7090r42,-54l10661,6977r29,-63l10711,6847r14,-70l10729,6704r,-6405l10725,226r-14,-70l10690,89r-29,-63l10625,-33r-42,-54l10534,-135r-54,-43l10421,-214r-63,-29l10291,-264r-70,-13l10148,-282xe" fillcolor="#fff1cc" stroked="f">
              <v:path arrowok="t"/>
            </v:shape>
            <v:shape id="docshape91" o:spid="_x0000_s1071" style="position:absolute;left:1414;top:-282;width:9315;height:7568" coordorigin="1415,-282" coordsize="9315,7568" path="m1415,299r4,-73l1433,156r21,-67l1483,26r36,-59l1561,-87r49,-48l1664,-178r59,-36l1786,-243r67,-21l1923,-277r73,-5l10148,-282r73,5l10291,-264r67,21l10421,-214r59,36l10534,-135r49,48l10625,-33r36,59l10690,89r21,67l10725,226r4,73l10729,6704r-4,73l10711,6847r-21,67l10661,6977r-36,59l10583,7090r-49,49l10480,7181r-59,36l10358,7246r-67,22l10221,7281r-73,4l1996,7285r-73,-4l1853,7268r-67,-22l1723,7217r-59,-36l1610,7139r-49,-49l1519,7036r-36,-59l1454,6914r-21,-67l1419,6777r-4,-73l1415,299xe" filled="f" strokecolor="#538235" strokeweight="2.28pt">
              <v:stroke dashstyle="dash"/>
              <v:path arrowok="t"/>
            </v:shape>
            <w10:wrap anchorx="page"/>
          </v:group>
        </w:pict>
      </w:r>
      <w:r w:rsidR="002B36AA">
        <w:rPr>
          <w:b/>
          <w:i/>
          <w:color w:val="385522"/>
          <w:sz w:val="26"/>
        </w:rPr>
        <w:t>Đọc</w:t>
      </w:r>
      <w:r w:rsidR="002B36AA">
        <w:rPr>
          <w:b/>
          <w:i/>
          <w:color w:val="385522"/>
          <w:spacing w:val="-6"/>
          <w:sz w:val="26"/>
        </w:rPr>
        <w:t xml:space="preserve"> </w:t>
      </w:r>
      <w:r w:rsidR="002B36AA">
        <w:rPr>
          <w:b/>
          <w:i/>
          <w:color w:val="385522"/>
          <w:sz w:val="26"/>
        </w:rPr>
        <w:t>hiểu</w:t>
      </w:r>
      <w:r w:rsidR="002B36AA">
        <w:rPr>
          <w:b/>
          <w:i/>
          <w:color w:val="385522"/>
          <w:spacing w:val="-5"/>
          <w:sz w:val="26"/>
        </w:rPr>
        <w:t xml:space="preserve"> </w:t>
      </w:r>
      <w:r w:rsidR="002B36AA">
        <w:rPr>
          <w:b/>
          <w:i/>
          <w:color w:val="385522"/>
          <w:sz w:val="26"/>
        </w:rPr>
        <w:t>hình</w:t>
      </w:r>
      <w:r w:rsidR="002B36AA">
        <w:rPr>
          <w:b/>
          <w:i/>
          <w:color w:val="385522"/>
          <w:spacing w:val="-6"/>
          <w:sz w:val="26"/>
        </w:rPr>
        <w:t xml:space="preserve"> </w:t>
      </w:r>
      <w:r w:rsidR="002B36AA">
        <w:rPr>
          <w:b/>
          <w:i/>
          <w:color w:val="385522"/>
          <w:spacing w:val="-4"/>
          <w:sz w:val="26"/>
        </w:rPr>
        <w:t>thức</w:t>
      </w:r>
    </w:p>
    <w:p w:rsidR="000D0FDE" w:rsidRDefault="002B36AA">
      <w:pPr>
        <w:pStyle w:val="ListParagraph"/>
        <w:numPr>
          <w:ilvl w:val="1"/>
          <w:numId w:val="41"/>
        </w:numPr>
        <w:tabs>
          <w:tab w:val="left" w:pos="2341"/>
        </w:tabs>
        <w:spacing w:before="121"/>
        <w:ind w:left="2340"/>
        <w:rPr>
          <w:sz w:val="26"/>
        </w:rPr>
      </w:pPr>
      <w:r>
        <w:rPr>
          <w:sz w:val="26"/>
        </w:rPr>
        <w:t>Nhận</w:t>
      </w:r>
      <w:r>
        <w:rPr>
          <w:spacing w:val="-5"/>
          <w:sz w:val="26"/>
        </w:rPr>
        <w:t xml:space="preserve"> </w:t>
      </w:r>
      <w:r>
        <w:rPr>
          <w:sz w:val="26"/>
        </w:rPr>
        <w:t>biết</w:t>
      </w:r>
      <w:r>
        <w:rPr>
          <w:spacing w:val="-4"/>
          <w:sz w:val="26"/>
        </w:rPr>
        <w:t xml:space="preserve"> </w:t>
      </w:r>
      <w:r>
        <w:rPr>
          <w:sz w:val="26"/>
        </w:rPr>
        <w:t>được</w:t>
      </w:r>
      <w:r>
        <w:rPr>
          <w:spacing w:val="-2"/>
          <w:sz w:val="26"/>
        </w:rPr>
        <w:t xml:space="preserve"> </w:t>
      </w:r>
      <w:r>
        <w:rPr>
          <w:sz w:val="26"/>
        </w:rPr>
        <w:t>một</w:t>
      </w:r>
      <w:r>
        <w:rPr>
          <w:spacing w:val="-3"/>
          <w:sz w:val="26"/>
        </w:rPr>
        <w:t xml:space="preserve"> </w:t>
      </w:r>
      <w:r>
        <w:rPr>
          <w:sz w:val="26"/>
        </w:rPr>
        <w:t>số</w:t>
      </w:r>
      <w:r>
        <w:rPr>
          <w:spacing w:val="-2"/>
          <w:sz w:val="26"/>
        </w:rPr>
        <w:t xml:space="preserve"> </w:t>
      </w:r>
      <w:r>
        <w:rPr>
          <w:sz w:val="26"/>
        </w:rPr>
        <w:t>yếu</w:t>
      </w:r>
      <w:r>
        <w:rPr>
          <w:spacing w:val="-5"/>
          <w:sz w:val="26"/>
        </w:rPr>
        <w:t xml:space="preserve"> </w:t>
      </w:r>
      <w:r>
        <w:rPr>
          <w:sz w:val="26"/>
        </w:rPr>
        <w:t>tố</w:t>
      </w:r>
      <w:r>
        <w:rPr>
          <w:spacing w:val="-5"/>
          <w:sz w:val="26"/>
        </w:rPr>
        <w:t xml:space="preserve"> </w:t>
      </w:r>
      <w:r>
        <w:rPr>
          <w:sz w:val="26"/>
        </w:rPr>
        <w:t>của</w:t>
      </w:r>
      <w:r>
        <w:rPr>
          <w:spacing w:val="-2"/>
          <w:sz w:val="26"/>
        </w:rPr>
        <w:t xml:space="preserve"> </w:t>
      </w:r>
      <w:r>
        <w:rPr>
          <w:b/>
          <w:sz w:val="26"/>
        </w:rPr>
        <w:t>tục</w:t>
      </w:r>
      <w:r>
        <w:rPr>
          <w:b/>
          <w:spacing w:val="-5"/>
          <w:sz w:val="26"/>
        </w:rPr>
        <w:t xml:space="preserve"> </w:t>
      </w:r>
      <w:r>
        <w:rPr>
          <w:b/>
          <w:sz w:val="26"/>
        </w:rPr>
        <w:t>ngữ</w:t>
      </w:r>
      <w:r>
        <w:rPr>
          <w:sz w:val="26"/>
        </w:rPr>
        <w:t>:</w:t>
      </w:r>
      <w:r>
        <w:rPr>
          <w:spacing w:val="-5"/>
          <w:sz w:val="26"/>
        </w:rPr>
        <w:t xml:space="preserve"> </w:t>
      </w:r>
      <w:r>
        <w:rPr>
          <w:sz w:val="26"/>
        </w:rPr>
        <w:t>số</w:t>
      </w:r>
      <w:r>
        <w:rPr>
          <w:spacing w:val="-5"/>
          <w:sz w:val="26"/>
        </w:rPr>
        <w:t xml:space="preserve"> </w:t>
      </w:r>
      <w:r>
        <w:rPr>
          <w:sz w:val="26"/>
        </w:rPr>
        <w:t>lượng</w:t>
      </w:r>
      <w:r>
        <w:rPr>
          <w:spacing w:val="-5"/>
          <w:sz w:val="26"/>
        </w:rPr>
        <w:t xml:space="preserve"> </w:t>
      </w:r>
      <w:r>
        <w:rPr>
          <w:sz w:val="26"/>
        </w:rPr>
        <w:t>câu,</w:t>
      </w:r>
      <w:r>
        <w:rPr>
          <w:spacing w:val="-5"/>
          <w:sz w:val="26"/>
        </w:rPr>
        <w:t xml:space="preserve"> </w:t>
      </w:r>
      <w:r>
        <w:rPr>
          <w:sz w:val="26"/>
        </w:rPr>
        <w:t>chữ,</w:t>
      </w:r>
      <w:r>
        <w:rPr>
          <w:spacing w:val="-5"/>
          <w:sz w:val="26"/>
        </w:rPr>
        <w:t xml:space="preserve"> </w:t>
      </w:r>
      <w:r>
        <w:rPr>
          <w:spacing w:val="-4"/>
          <w:sz w:val="26"/>
        </w:rPr>
        <w:t>vần.</w:t>
      </w:r>
    </w:p>
    <w:p w:rsidR="000D0FDE" w:rsidRDefault="002B36AA">
      <w:pPr>
        <w:pStyle w:val="ListParagraph"/>
        <w:numPr>
          <w:ilvl w:val="1"/>
          <w:numId w:val="41"/>
        </w:numPr>
        <w:tabs>
          <w:tab w:val="left" w:pos="2367"/>
        </w:tabs>
        <w:spacing w:before="121" w:line="288" w:lineRule="auto"/>
        <w:ind w:right="675" w:firstLine="395"/>
        <w:rPr>
          <w:sz w:val="26"/>
        </w:rPr>
      </w:pPr>
      <w:r>
        <w:rPr>
          <w:sz w:val="26"/>
        </w:rPr>
        <w:t xml:space="preserve">Nhận biết được một số yếu tố của </w:t>
      </w:r>
      <w:r>
        <w:rPr>
          <w:b/>
          <w:sz w:val="26"/>
        </w:rPr>
        <w:t xml:space="preserve">truyện ngụ ngôn </w:t>
      </w:r>
      <w:r>
        <w:rPr>
          <w:sz w:val="26"/>
        </w:rPr>
        <w:t xml:space="preserve">và </w:t>
      </w:r>
      <w:r>
        <w:rPr>
          <w:b/>
          <w:sz w:val="26"/>
        </w:rPr>
        <w:t xml:space="preserve">truyện khoa học viễn tưởng </w:t>
      </w:r>
      <w:r>
        <w:rPr>
          <w:sz w:val="26"/>
        </w:rPr>
        <w:t xml:space="preserve">như: </w:t>
      </w:r>
      <w:r>
        <w:rPr>
          <w:b/>
          <w:sz w:val="26"/>
        </w:rPr>
        <w:t>đề tài</w:t>
      </w:r>
      <w:r>
        <w:rPr>
          <w:sz w:val="26"/>
        </w:rPr>
        <w:t xml:space="preserve">, </w:t>
      </w:r>
      <w:r>
        <w:rPr>
          <w:b/>
          <w:sz w:val="26"/>
        </w:rPr>
        <w:t>sự kiện</w:t>
      </w:r>
      <w:r>
        <w:rPr>
          <w:sz w:val="26"/>
        </w:rPr>
        <w:t xml:space="preserve">, </w:t>
      </w:r>
      <w:r>
        <w:rPr>
          <w:b/>
          <w:sz w:val="26"/>
        </w:rPr>
        <w:t>tình huống</w:t>
      </w:r>
      <w:r>
        <w:rPr>
          <w:sz w:val="26"/>
        </w:rPr>
        <w:t xml:space="preserve">, </w:t>
      </w:r>
      <w:r>
        <w:rPr>
          <w:b/>
          <w:sz w:val="26"/>
        </w:rPr>
        <w:t>cốt truyện</w:t>
      </w:r>
      <w:r>
        <w:rPr>
          <w:sz w:val="26"/>
        </w:rPr>
        <w:t xml:space="preserve">, </w:t>
      </w:r>
      <w:r>
        <w:rPr>
          <w:b/>
          <w:sz w:val="26"/>
        </w:rPr>
        <w:t>nhân vật</w:t>
      </w:r>
      <w:r>
        <w:rPr>
          <w:sz w:val="26"/>
        </w:rPr>
        <w:t xml:space="preserve">, </w:t>
      </w:r>
      <w:r>
        <w:rPr>
          <w:b/>
          <w:sz w:val="26"/>
        </w:rPr>
        <w:t>không gian</w:t>
      </w:r>
      <w:r>
        <w:rPr>
          <w:sz w:val="26"/>
        </w:rPr>
        <w:t xml:space="preserve">, </w:t>
      </w:r>
      <w:r>
        <w:rPr>
          <w:b/>
          <w:sz w:val="26"/>
        </w:rPr>
        <w:t>thời gian</w:t>
      </w:r>
      <w:r>
        <w:rPr>
          <w:sz w:val="26"/>
        </w:rPr>
        <w:t>.</w:t>
      </w:r>
    </w:p>
    <w:p w:rsidR="000D0FDE" w:rsidRDefault="002B36AA">
      <w:pPr>
        <w:pStyle w:val="ListParagraph"/>
        <w:numPr>
          <w:ilvl w:val="1"/>
          <w:numId w:val="41"/>
        </w:numPr>
        <w:tabs>
          <w:tab w:val="left" w:pos="2341"/>
        </w:tabs>
        <w:spacing w:before="63" w:line="290" w:lineRule="auto"/>
        <w:ind w:right="675" w:firstLine="395"/>
        <w:rPr>
          <w:sz w:val="26"/>
        </w:rPr>
      </w:pPr>
      <w:r>
        <w:rPr>
          <w:sz w:val="26"/>
        </w:rPr>
        <w:t>Nhận</w:t>
      </w:r>
      <w:r>
        <w:rPr>
          <w:spacing w:val="-4"/>
          <w:sz w:val="26"/>
        </w:rPr>
        <w:t xml:space="preserve"> </w:t>
      </w:r>
      <w:r>
        <w:rPr>
          <w:sz w:val="26"/>
        </w:rPr>
        <w:t>biết</w:t>
      </w:r>
      <w:r>
        <w:rPr>
          <w:spacing w:val="-4"/>
          <w:sz w:val="26"/>
        </w:rPr>
        <w:t xml:space="preserve"> </w:t>
      </w:r>
      <w:r>
        <w:rPr>
          <w:sz w:val="26"/>
        </w:rPr>
        <w:t>được</w:t>
      </w:r>
      <w:r>
        <w:rPr>
          <w:spacing w:val="-4"/>
          <w:sz w:val="26"/>
        </w:rPr>
        <w:t xml:space="preserve"> </w:t>
      </w:r>
      <w:r>
        <w:rPr>
          <w:b/>
          <w:sz w:val="26"/>
        </w:rPr>
        <w:t>tính</w:t>
      </w:r>
      <w:r>
        <w:rPr>
          <w:b/>
          <w:spacing w:val="-2"/>
          <w:sz w:val="26"/>
        </w:rPr>
        <w:t xml:space="preserve"> </w:t>
      </w:r>
      <w:r>
        <w:rPr>
          <w:b/>
          <w:sz w:val="26"/>
        </w:rPr>
        <w:t>cách</w:t>
      </w:r>
      <w:r>
        <w:rPr>
          <w:b/>
          <w:spacing w:val="-4"/>
          <w:sz w:val="26"/>
        </w:rPr>
        <w:t xml:space="preserve"> </w:t>
      </w:r>
      <w:r>
        <w:rPr>
          <w:b/>
          <w:sz w:val="26"/>
        </w:rPr>
        <w:t>nhân</w:t>
      </w:r>
      <w:r>
        <w:rPr>
          <w:b/>
          <w:spacing w:val="-4"/>
          <w:sz w:val="26"/>
        </w:rPr>
        <w:t xml:space="preserve"> </w:t>
      </w:r>
      <w:r>
        <w:rPr>
          <w:b/>
          <w:sz w:val="26"/>
        </w:rPr>
        <w:t>vật</w:t>
      </w:r>
      <w:r>
        <w:rPr>
          <w:b/>
          <w:spacing w:val="-4"/>
          <w:sz w:val="26"/>
        </w:rPr>
        <w:t xml:space="preserve"> </w:t>
      </w:r>
      <w:r>
        <w:rPr>
          <w:sz w:val="26"/>
        </w:rPr>
        <w:t>thể</w:t>
      </w:r>
      <w:r>
        <w:rPr>
          <w:spacing w:val="-4"/>
          <w:sz w:val="26"/>
        </w:rPr>
        <w:t xml:space="preserve"> </w:t>
      </w:r>
      <w:r>
        <w:rPr>
          <w:sz w:val="26"/>
        </w:rPr>
        <w:t>hiện</w:t>
      </w:r>
      <w:r>
        <w:rPr>
          <w:spacing w:val="-2"/>
          <w:sz w:val="26"/>
        </w:rPr>
        <w:t xml:space="preserve"> </w:t>
      </w:r>
      <w:r>
        <w:rPr>
          <w:sz w:val="26"/>
        </w:rPr>
        <w:t>qua</w:t>
      </w:r>
      <w:r>
        <w:rPr>
          <w:spacing w:val="-4"/>
          <w:sz w:val="26"/>
        </w:rPr>
        <w:t xml:space="preserve"> </w:t>
      </w:r>
      <w:r>
        <w:rPr>
          <w:sz w:val="26"/>
        </w:rPr>
        <w:t>cử</w:t>
      </w:r>
      <w:r>
        <w:rPr>
          <w:spacing w:val="-3"/>
          <w:sz w:val="26"/>
        </w:rPr>
        <w:t xml:space="preserve"> </w:t>
      </w:r>
      <w:r>
        <w:rPr>
          <w:sz w:val="26"/>
        </w:rPr>
        <w:t>chỉ,</w:t>
      </w:r>
      <w:r>
        <w:rPr>
          <w:spacing w:val="-4"/>
          <w:sz w:val="26"/>
        </w:rPr>
        <w:t xml:space="preserve"> </w:t>
      </w:r>
      <w:r>
        <w:rPr>
          <w:sz w:val="26"/>
        </w:rPr>
        <w:t>hành</w:t>
      </w:r>
      <w:r>
        <w:rPr>
          <w:spacing w:val="-4"/>
          <w:sz w:val="26"/>
        </w:rPr>
        <w:t xml:space="preserve"> </w:t>
      </w:r>
      <w:r>
        <w:rPr>
          <w:sz w:val="26"/>
        </w:rPr>
        <w:t>động,</w:t>
      </w:r>
      <w:r>
        <w:rPr>
          <w:spacing w:val="-2"/>
          <w:sz w:val="26"/>
        </w:rPr>
        <w:t xml:space="preserve"> </w:t>
      </w:r>
      <w:r>
        <w:rPr>
          <w:sz w:val="26"/>
        </w:rPr>
        <w:t>lời</w:t>
      </w:r>
      <w:r>
        <w:rPr>
          <w:spacing w:val="-4"/>
          <w:sz w:val="26"/>
        </w:rPr>
        <w:t xml:space="preserve"> </w:t>
      </w:r>
      <w:r>
        <w:rPr>
          <w:sz w:val="26"/>
        </w:rPr>
        <w:t>thoại; qua ý nghĩ của các nhân vật khác trong truyện; qua lời người kể chuyện.</w:t>
      </w:r>
    </w:p>
    <w:p w:rsidR="000D0FDE" w:rsidRDefault="002B36AA">
      <w:pPr>
        <w:pStyle w:val="ListParagraph"/>
        <w:numPr>
          <w:ilvl w:val="1"/>
          <w:numId w:val="41"/>
        </w:numPr>
        <w:tabs>
          <w:tab w:val="left" w:pos="2326"/>
        </w:tabs>
        <w:spacing w:before="57" w:line="288" w:lineRule="auto"/>
        <w:ind w:right="672" w:firstLine="395"/>
        <w:rPr>
          <w:sz w:val="26"/>
        </w:rPr>
      </w:pPr>
      <w:r>
        <w:rPr>
          <w:spacing w:val="-2"/>
          <w:sz w:val="26"/>
        </w:rPr>
        <w:t>Nhận</w:t>
      </w:r>
      <w:r>
        <w:rPr>
          <w:spacing w:val="-14"/>
          <w:sz w:val="26"/>
        </w:rPr>
        <w:t xml:space="preserve"> </w:t>
      </w:r>
      <w:r>
        <w:rPr>
          <w:spacing w:val="-2"/>
          <w:sz w:val="26"/>
        </w:rPr>
        <w:t>biết</w:t>
      </w:r>
      <w:r>
        <w:rPr>
          <w:spacing w:val="-13"/>
          <w:sz w:val="26"/>
        </w:rPr>
        <w:t xml:space="preserve"> </w:t>
      </w:r>
      <w:r>
        <w:rPr>
          <w:spacing w:val="-2"/>
          <w:sz w:val="26"/>
        </w:rPr>
        <w:t>và</w:t>
      </w:r>
      <w:r>
        <w:rPr>
          <w:spacing w:val="-13"/>
          <w:sz w:val="26"/>
        </w:rPr>
        <w:t xml:space="preserve"> </w:t>
      </w:r>
      <w:r>
        <w:rPr>
          <w:spacing w:val="-2"/>
          <w:sz w:val="26"/>
        </w:rPr>
        <w:t>nêu</w:t>
      </w:r>
      <w:r>
        <w:rPr>
          <w:spacing w:val="-13"/>
          <w:sz w:val="26"/>
        </w:rPr>
        <w:t xml:space="preserve"> </w:t>
      </w:r>
      <w:r>
        <w:rPr>
          <w:spacing w:val="-2"/>
          <w:sz w:val="26"/>
        </w:rPr>
        <w:t>được</w:t>
      </w:r>
      <w:r>
        <w:rPr>
          <w:spacing w:val="-15"/>
          <w:sz w:val="26"/>
        </w:rPr>
        <w:t xml:space="preserve"> </w:t>
      </w:r>
      <w:r>
        <w:rPr>
          <w:spacing w:val="-2"/>
          <w:sz w:val="26"/>
        </w:rPr>
        <w:t>tác</w:t>
      </w:r>
      <w:r>
        <w:rPr>
          <w:spacing w:val="-11"/>
          <w:sz w:val="26"/>
        </w:rPr>
        <w:t xml:space="preserve"> </w:t>
      </w:r>
      <w:r>
        <w:rPr>
          <w:spacing w:val="-2"/>
          <w:sz w:val="26"/>
        </w:rPr>
        <w:t>dụng</w:t>
      </w:r>
      <w:r>
        <w:rPr>
          <w:spacing w:val="-15"/>
          <w:sz w:val="26"/>
        </w:rPr>
        <w:t xml:space="preserve"> </w:t>
      </w:r>
      <w:r>
        <w:rPr>
          <w:spacing w:val="-2"/>
          <w:sz w:val="26"/>
        </w:rPr>
        <w:t>của</w:t>
      </w:r>
      <w:r>
        <w:rPr>
          <w:spacing w:val="-12"/>
          <w:sz w:val="26"/>
        </w:rPr>
        <w:t xml:space="preserve"> </w:t>
      </w:r>
      <w:r>
        <w:rPr>
          <w:spacing w:val="-2"/>
          <w:sz w:val="26"/>
        </w:rPr>
        <w:t>việc</w:t>
      </w:r>
      <w:r>
        <w:rPr>
          <w:spacing w:val="-13"/>
          <w:sz w:val="26"/>
        </w:rPr>
        <w:t xml:space="preserve"> </w:t>
      </w:r>
      <w:r>
        <w:rPr>
          <w:spacing w:val="-2"/>
          <w:sz w:val="26"/>
        </w:rPr>
        <w:t>thay</w:t>
      </w:r>
      <w:r>
        <w:rPr>
          <w:spacing w:val="-15"/>
          <w:sz w:val="26"/>
        </w:rPr>
        <w:t xml:space="preserve"> </w:t>
      </w:r>
      <w:r>
        <w:rPr>
          <w:spacing w:val="-2"/>
          <w:sz w:val="26"/>
        </w:rPr>
        <w:t>đổi</w:t>
      </w:r>
      <w:r>
        <w:rPr>
          <w:spacing w:val="-12"/>
          <w:sz w:val="26"/>
        </w:rPr>
        <w:t xml:space="preserve"> </w:t>
      </w:r>
      <w:r>
        <w:rPr>
          <w:b/>
          <w:spacing w:val="-2"/>
          <w:sz w:val="26"/>
        </w:rPr>
        <w:t>kiểu</w:t>
      </w:r>
      <w:r>
        <w:rPr>
          <w:b/>
          <w:spacing w:val="-13"/>
          <w:sz w:val="26"/>
        </w:rPr>
        <w:t xml:space="preserve"> </w:t>
      </w:r>
      <w:r>
        <w:rPr>
          <w:b/>
          <w:spacing w:val="-2"/>
          <w:sz w:val="26"/>
        </w:rPr>
        <w:t>người</w:t>
      </w:r>
      <w:r>
        <w:rPr>
          <w:b/>
          <w:spacing w:val="-10"/>
          <w:sz w:val="26"/>
        </w:rPr>
        <w:t xml:space="preserve"> </w:t>
      </w:r>
      <w:r>
        <w:rPr>
          <w:b/>
          <w:spacing w:val="-2"/>
          <w:sz w:val="26"/>
        </w:rPr>
        <w:t>kể</w:t>
      </w:r>
      <w:r>
        <w:rPr>
          <w:b/>
          <w:spacing w:val="-12"/>
          <w:sz w:val="26"/>
        </w:rPr>
        <w:t xml:space="preserve"> </w:t>
      </w:r>
      <w:r>
        <w:rPr>
          <w:b/>
          <w:spacing w:val="-2"/>
          <w:sz w:val="26"/>
        </w:rPr>
        <w:t>chuyện</w:t>
      </w:r>
      <w:r>
        <w:rPr>
          <w:b/>
          <w:spacing w:val="-15"/>
          <w:sz w:val="26"/>
        </w:rPr>
        <w:t xml:space="preserve"> </w:t>
      </w:r>
      <w:r>
        <w:rPr>
          <w:spacing w:val="-2"/>
          <w:sz w:val="26"/>
        </w:rPr>
        <w:t xml:space="preserve">(người </w:t>
      </w:r>
      <w:r>
        <w:rPr>
          <w:sz w:val="26"/>
        </w:rPr>
        <w:t>kể</w:t>
      </w:r>
      <w:r>
        <w:rPr>
          <w:spacing w:val="-2"/>
          <w:sz w:val="26"/>
        </w:rPr>
        <w:t xml:space="preserve"> </w:t>
      </w:r>
      <w:r>
        <w:rPr>
          <w:sz w:val="26"/>
        </w:rPr>
        <w:t>chuyện</w:t>
      </w:r>
      <w:r>
        <w:rPr>
          <w:spacing w:val="-2"/>
          <w:sz w:val="26"/>
        </w:rPr>
        <w:t xml:space="preserve"> </w:t>
      </w:r>
      <w:r>
        <w:rPr>
          <w:sz w:val="26"/>
        </w:rPr>
        <w:t>ngôi thứ nhất</w:t>
      </w:r>
      <w:r>
        <w:rPr>
          <w:spacing w:val="-2"/>
          <w:sz w:val="26"/>
        </w:rPr>
        <w:t xml:space="preserve"> </w:t>
      </w:r>
      <w:r>
        <w:rPr>
          <w:sz w:val="26"/>
        </w:rPr>
        <w:t>và người</w:t>
      </w:r>
      <w:r>
        <w:rPr>
          <w:spacing w:val="-3"/>
          <w:sz w:val="26"/>
        </w:rPr>
        <w:t xml:space="preserve"> </w:t>
      </w:r>
      <w:r>
        <w:rPr>
          <w:sz w:val="26"/>
        </w:rPr>
        <w:t>kể chuyện</w:t>
      </w:r>
      <w:r>
        <w:rPr>
          <w:spacing w:val="-2"/>
          <w:sz w:val="26"/>
        </w:rPr>
        <w:t xml:space="preserve"> </w:t>
      </w:r>
      <w:r>
        <w:rPr>
          <w:sz w:val="26"/>
        </w:rPr>
        <w:t>ngôi</w:t>
      </w:r>
      <w:r>
        <w:rPr>
          <w:spacing w:val="-2"/>
          <w:sz w:val="26"/>
        </w:rPr>
        <w:t xml:space="preserve"> </w:t>
      </w:r>
      <w:r>
        <w:rPr>
          <w:sz w:val="26"/>
        </w:rPr>
        <w:t>thứ</w:t>
      </w:r>
      <w:r>
        <w:rPr>
          <w:spacing w:val="-1"/>
          <w:sz w:val="26"/>
        </w:rPr>
        <w:t xml:space="preserve"> </w:t>
      </w:r>
      <w:r>
        <w:rPr>
          <w:sz w:val="26"/>
        </w:rPr>
        <w:t>ba)</w:t>
      </w:r>
      <w:r>
        <w:rPr>
          <w:spacing w:val="-2"/>
          <w:sz w:val="26"/>
        </w:rPr>
        <w:t xml:space="preserve"> </w:t>
      </w:r>
      <w:r>
        <w:rPr>
          <w:sz w:val="26"/>
        </w:rPr>
        <w:t>trong một</w:t>
      </w:r>
      <w:r>
        <w:rPr>
          <w:spacing w:val="-2"/>
          <w:sz w:val="26"/>
        </w:rPr>
        <w:t xml:space="preserve"> </w:t>
      </w:r>
      <w:r>
        <w:rPr>
          <w:sz w:val="26"/>
        </w:rPr>
        <w:t>truyện kể.</w:t>
      </w:r>
    </w:p>
    <w:p w:rsidR="000D0FDE" w:rsidRDefault="002B36AA">
      <w:pPr>
        <w:pStyle w:val="ListParagraph"/>
        <w:numPr>
          <w:ilvl w:val="1"/>
          <w:numId w:val="41"/>
        </w:numPr>
        <w:tabs>
          <w:tab w:val="left" w:pos="2336"/>
        </w:tabs>
        <w:spacing w:before="63" w:line="288" w:lineRule="auto"/>
        <w:ind w:right="675" w:firstLine="395"/>
        <w:rPr>
          <w:sz w:val="26"/>
        </w:rPr>
      </w:pPr>
      <w:r>
        <w:rPr>
          <w:sz w:val="26"/>
        </w:rPr>
        <w:t>Nhận</w:t>
      </w:r>
      <w:r>
        <w:rPr>
          <w:spacing w:val="-6"/>
          <w:sz w:val="26"/>
        </w:rPr>
        <w:t xml:space="preserve"> </w:t>
      </w:r>
      <w:r>
        <w:rPr>
          <w:sz w:val="26"/>
        </w:rPr>
        <w:t>biết</w:t>
      </w:r>
      <w:r>
        <w:rPr>
          <w:spacing w:val="-6"/>
          <w:sz w:val="26"/>
        </w:rPr>
        <w:t xml:space="preserve"> </w:t>
      </w:r>
      <w:r>
        <w:rPr>
          <w:sz w:val="26"/>
        </w:rPr>
        <w:t>và</w:t>
      </w:r>
      <w:r>
        <w:rPr>
          <w:spacing w:val="-7"/>
          <w:sz w:val="26"/>
        </w:rPr>
        <w:t xml:space="preserve"> </w:t>
      </w:r>
      <w:r>
        <w:rPr>
          <w:sz w:val="26"/>
        </w:rPr>
        <w:t>nhận</w:t>
      </w:r>
      <w:r>
        <w:rPr>
          <w:spacing w:val="-8"/>
          <w:sz w:val="26"/>
        </w:rPr>
        <w:t xml:space="preserve"> </w:t>
      </w:r>
      <w:r>
        <w:rPr>
          <w:sz w:val="26"/>
        </w:rPr>
        <w:t>xét</w:t>
      </w:r>
      <w:r>
        <w:rPr>
          <w:spacing w:val="-8"/>
          <w:sz w:val="26"/>
        </w:rPr>
        <w:t xml:space="preserve"> </w:t>
      </w:r>
      <w:r>
        <w:rPr>
          <w:sz w:val="26"/>
        </w:rPr>
        <w:t>được</w:t>
      </w:r>
      <w:r>
        <w:rPr>
          <w:spacing w:val="-7"/>
          <w:sz w:val="26"/>
        </w:rPr>
        <w:t xml:space="preserve"> </w:t>
      </w:r>
      <w:r>
        <w:rPr>
          <w:sz w:val="26"/>
        </w:rPr>
        <w:t>nét</w:t>
      </w:r>
      <w:r>
        <w:rPr>
          <w:spacing w:val="-8"/>
          <w:sz w:val="26"/>
        </w:rPr>
        <w:t xml:space="preserve"> </w:t>
      </w:r>
      <w:r>
        <w:rPr>
          <w:sz w:val="26"/>
        </w:rPr>
        <w:t>độc</w:t>
      </w:r>
      <w:r>
        <w:rPr>
          <w:spacing w:val="-5"/>
          <w:sz w:val="26"/>
        </w:rPr>
        <w:t xml:space="preserve"> </w:t>
      </w:r>
      <w:r>
        <w:rPr>
          <w:sz w:val="26"/>
        </w:rPr>
        <w:t>đáo</w:t>
      </w:r>
      <w:r>
        <w:rPr>
          <w:spacing w:val="-5"/>
          <w:sz w:val="26"/>
        </w:rPr>
        <w:t xml:space="preserve"> </w:t>
      </w:r>
      <w:r>
        <w:rPr>
          <w:sz w:val="26"/>
        </w:rPr>
        <w:t>của</w:t>
      </w:r>
      <w:r>
        <w:rPr>
          <w:spacing w:val="-5"/>
          <w:sz w:val="26"/>
        </w:rPr>
        <w:t xml:space="preserve"> </w:t>
      </w:r>
      <w:r>
        <w:rPr>
          <w:sz w:val="26"/>
        </w:rPr>
        <w:t>bài</w:t>
      </w:r>
      <w:r>
        <w:rPr>
          <w:spacing w:val="-7"/>
          <w:sz w:val="26"/>
        </w:rPr>
        <w:t xml:space="preserve"> </w:t>
      </w:r>
      <w:r>
        <w:rPr>
          <w:sz w:val="26"/>
        </w:rPr>
        <w:t>thơ</w:t>
      </w:r>
      <w:r>
        <w:rPr>
          <w:spacing w:val="-6"/>
          <w:sz w:val="26"/>
        </w:rPr>
        <w:t xml:space="preserve"> </w:t>
      </w:r>
      <w:r>
        <w:rPr>
          <w:sz w:val="26"/>
        </w:rPr>
        <w:t>thể</w:t>
      </w:r>
      <w:r>
        <w:rPr>
          <w:spacing w:val="-5"/>
          <w:sz w:val="26"/>
        </w:rPr>
        <w:t xml:space="preserve"> </w:t>
      </w:r>
      <w:r>
        <w:rPr>
          <w:sz w:val="26"/>
        </w:rPr>
        <w:t>hiện</w:t>
      </w:r>
      <w:r>
        <w:rPr>
          <w:spacing w:val="-5"/>
          <w:sz w:val="26"/>
        </w:rPr>
        <w:t xml:space="preserve"> </w:t>
      </w:r>
      <w:r>
        <w:rPr>
          <w:sz w:val="26"/>
        </w:rPr>
        <w:t>qua</w:t>
      </w:r>
      <w:r>
        <w:rPr>
          <w:spacing w:val="-7"/>
          <w:sz w:val="26"/>
        </w:rPr>
        <w:t xml:space="preserve"> </w:t>
      </w:r>
      <w:r>
        <w:rPr>
          <w:b/>
          <w:sz w:val="26"/>
        </w:rPr>
        <w:t>từ</w:t>
      </w:r>
      <w:r>
        <w:rPr>
          <w:b/>
          <w:spacing w:val="-3"/>
          <w:sz w:val="26"/>
        </w:rPr>
        <w:t xml:space="preserve"> </w:t>
      </w:r>
      <w:r>
        <w:rPr>
          <w:b/>
          <w:sz w:val="26"/>
        </w:rPr>
        <w:t>ngữ</w:t>
      </w:r>
      <w:r>
        <w:rPr>
          <w:sz w:val="26"/>
        </w:rPr>
        <w:t>,</w:t>
      </w:r>
      <w:r>
        <w:rPr>
          <w:spacing w:val="-7"/>
          <w:sz w:val="26"/>
        </w:rPr>
        <w:t xml:space="preserve"> </w:t>
      </w:r>
      <w:r>
        <w:rPr>
          <w:b/>
          <w:sz w:val="26"/>
        </w:rPr>
        <w:t>hình ảnh</w:t>
      </w:r>
      <w:r>
        <w:rPr>
          <w:sz w:val="26"/>
        </w:rPr>
        <w:t xml:space="preserve">, </w:t>
      </w:r>
      <w:r>
        <w:rPr>
          <w:b/>
          <w:sz w:val="26"/>
        </w:rPr>
        <w:t>vần</w:t>
      </w:r>
      <w:r>
        <w:rPr>
          <w:sz w:val="26"/>
        </w:rPr>
        <w:t xml:space="preserve">, </w:t>
      </w:r>
      <w:r>
        <w:rPr>
          <w:b/>
          <w:sz w:val="26"/>
        </w:rPr>
        <w:t>nhịp</w:t>
      </w:r>
      <w:r>
        <w:rPr>
          <w:sz w:val="26"/>
        </w:rPr>
        <w:t xml:space="preserve">, </w:t>
      </w:r>
      <w:r>
        <w:rPr>
          <w:b/>
          <w:sz w:val="26"/>
        </w:rPr>
        <w:t>biện pháp tu từ</w:t>
      </w:r>
      <w:r>
        <w:rPr>
          <w:sz w:val="26"/>
        </w:rPr>
        <w:t>.</w:t>
      </w:r>
    </w:p>
    <w:p w:rsidR="000D0FDE" w:rsidRDefault="002B36AA">
      <w:pPr>
        <w:pStyle w:val="ListParagraph"/>
        <w:numPr>
          <w:ilvl w:val="1"/>
          <w:numId w:val="41"/>
        </w:numPr>
        <w:tabs>
          <w:tab w:val="left" w:pos="2341"/>
        </w:tabs>
        <w:spacing w:before="62"/>
        <w:ind w:left="2340"/>
        <w:rPr>
          <w:sz w:val="26"/>
        </w:rPr>
      </w:pPr>
      <w:r>
        <w:rPr>
          <w:sz w:val="26"/>
        </w:rPr>
        <w:t>Nhận</w:t>
      </w:r>
      <w:r>
        <w:rPr>
          <w:spacing w:val="-6"/>
          <w:sz w:val="26"/>
        </w:rPr>
        <w:t xml:space="preserve"> </w:t>
      </w:r>
      <w:r>
        <w:rPr>
          <w:sz w:val="26"/>
        </w:rPr>
        <w:t>biết</w:t>
      </w:r>
      <w:r>
        <w:rPr>
          <w:spacing w:val="-3"/>
          <w:sz w:val="26"/>
        </w:rPr>
        <w:t xml:space="preserve"> </w:t>
      </w:r>
      <w:r>
        <w:rPr>
          <w:sz w:val="26"/>
        </w:rPr>
        <w:t>được</w:t>
      </w:r>
      <w:r>
        <w:rPr>
          <w:spacing w:val="-5"/>
          <w:sz w:val="26"/>
        </w:rPr>
        <w:t xml:space="preserve"> </w:t>
      </w:r>
      <w:r>
        <w:rPr>
          <w:b/>
          <w:sz w:val="26"/>
        </w:rPr>
        <w:t>chất</w:t>
      </w:r>
      <w:r>
        <w:rPr>
          <w:b/>
          <w:spacing w:val="-2"/>
          <w:sz w:val="26"/>
        </w:rPr>
        <w:t xml:space="preserve"> </w:t>
      </w:r>
      <w:r>
        <w:rPr>
          <w:b/>
          <w:sz w:val="26"/>
        </w:rPr>
        <w:t>trữ</w:t>
      </w:r>
      <w:r>
        <w:rPr>
          <w:b/>
          <w:spacing w:val="-5"/>
          <w:sz w:val="26"/>
        </w:rPr>
        <w:t xml:space="preserve"> </w:t>
      </w:r>
      <w:r>
        <w:rPr>
          <w:b/>
          <w:sz w:val="26"/>
        </w:rPr>
        <w:t>tình,</w:t>
      </w:r>
      <w:r>
        <w:rPr>
          <w:b/>
          <w:spacing w:val="-5"/>
          <w:sz w:val="26"/>
        </w:rPr>
        <w:t xml:space="preserve"> </w:t>
      </w:r>
      <w:r>
        <w:rPr>
          <w:b/>
          <w:sz w:val="26"/>
        </w:rPr>
        <w:t>cái</w:t>
      </w:r>
      <w:r>
        <w:rPr>
          <w:b/>
          <w:spacing w:val="-3"/>
          <w:sz w:val="26"/>
        </w:rPr>
        <w:t xml:space="preserve"> </w:t>
      </w:r>
      <w:r>
        <w:rPr>
          <w:b/>
          <w:sz w:val="26"/>
        </w:rPr>
        <w:t>“tôi”,</w:t>
      </w:r>
      <w:r>
        <w:rPr>
          <w:b/>
          <w:spacing w:val="-3"/>
          <w:sz w:val="26"/>
        </w:rPr>
        <w:t xml:space="preserve"> </w:t>
      </w:r>
      <w:r>
        <w:rPr>
          <w:b/>
          <w:sz w:val="26"/>
        </w:rPr>
        <w:t>ngôn</w:t>
      </w:r>
      <w:r>
        <w:rPr>
          <w:b/>
          <w:spacing w:val="-5"/>
          <w:sz w:val="26"/>
        </w:rPr>
        <w:t xml:space="preserve"> </w:t>
      </w:r>
      <w:r>
        <w:rPr>
          <w:b/>
          <w:sz w:val="26"/>
        </w:rPr>
        <w:t>ngữ</w:t>
      </w:r>
      <w:r>
        <w:rPr>
          <w:b/>
          <w:spacing w:val="-5"/>
          <w:sz w:val="26"/>
        </w:rPr>
        <w:t xml:space="preserve"> </w:t>
      </w:r>
      <w:r>
        <w:rPr>
          <w:b/>
          <w:sz w:val="26"/>
        </w:rPr>
        <w:t>của</w:t>
      </w:r>
      <w:r>
        <w:rPr>
          <w:b/>
          <w:spacing w:val="-5"/>
          <w:sz w:val="26"/>
        </w:rPr>
        <w:t xml:space="preserve"> </w:t>
      </w:r>
      <w:r>
        <w:rPr>
          <w:b/>
          <w:sz w:val="26"/>
        </w:rPr>
        <w:t>tuỳ</w:t>
      </w:r>
      <w:r>
        <w:rPr>
          <w:b/>
          <w:spacing w:val="-2"/>
          <w:sz w:val="26"/>
        </w:rPr>
        <w:t xml:space="preserve"> </w:t>
      </w:r>
      <w:r>
        <w:rPr>
          <w:b/>
          <w:sz w:val="26"/>
        </w:rPr>
        <w:t>bút,</w:t>
      </w:r>
      <w:r>
        <w:rPr>
          <w:b/>
          <w:spacing w:val="-5"/>
          <w:sz w:val="26"/>
        </w:rPr>
        <w:t xml:space="preserve"> </w:t>
      </w:r>
      <w:r>
        <w:rPr>
          <w:b/>
          <w:sz w:val="26"/>
        </w:rPr>
        <w:t>tản</w:t>
      </w:r>
      <w:r>
        <w:rPr>
          <w:b/>
          <w:spacing w:val="-5"/>
          <w:sz w:val="26"/>
        </w:rPr>
        <w:t xml:space="preserve"> </w:t>
      </w:r>
      <w:r>
        <w:rPr>
          <w:b/>
          <w:spacing w:val="-4"/>
          <w:sz w:val="26"/>
        </w:rPr>
        <w:t>văn</w:t>
      </w:r>
      <w:r>
        <w:rPr>
          <w:spacing w:val="-4"/>
          <w:sz w:val="26"/>
        </w:rPr>
        <w:t>.</w:t>
      </w:r>
    </w:p>
    <w:p w:rsidR="000D0FDE" w:rsidRDefault="000D0FDE">
      <w:pPr>
        <w:pStyle w:val="BodyText"/>
        <w:spacing w:before="2"/>
      </w:pPr>
    </w:p>
    <w:p w:rsidR="000D0FDE" w:rsidRDefault="002B36AA">
      <w:pPr>
        <w:ind w:left="2146"/>
        <w:rPr>
          <w:b/>
          <w:i/>
          <w:sz w:val="26"/>
        </w:rPr>
      </w:pPr>
      <w:r>
        <w:rPr>
          <w:b/>
          <w:i/>
          <w:color w:val="385522"/>
          <w:sz w:val="26"/>
        </w:rPr>
        <w:t>Liên</w:t>
      </w:r>
      <w:r>
        <w:rPr>
          <w:b/>
          <w:i/>
          <w:color w:val="385522"/>
          <w:spacing w:val="-5"/>
          <w:sz w:val="26"/>
        </w:rPr>
        <w:t xml:space="preserve"> </w:t>
      </w:r>
      <w:r>
        <w:rPr>
          <w:b/>
          <w:i/>
          <w:color w:val="385522"/>
          <w:sz w:val="26"/>
        </w:rPr>
        <w:t>hệ,</w:t>
      </w:r>
      <w:r>
        <w:rPr>
          <w:b/>
          <w:i/>
          <w:color w:val="385522"/>
          <w:spacing w:val="-4"/>
          <w:sz w:val="26"/>
        </w:rPr>
        <w:t xml:space="preserve"> </w:t>
      </w:r>
      <w:r>
        <w:rPr>
          <w:b/>
          <w:i/>
          <w:color w:val="385522"/>
          <w:sz w:val="26"/>
        </w:rPr>
        <w:t>so</w:t>
      </w:r>
      <w:r>
        <w:rPr>
          <w:b/>
          <w:i/>
          <w:color w:val="385522"/>
          <w:spacing w:val="-4"/>
          <w:sz w:val="26"/>
        </w:rPr>
        <w:t xml:space="preserve"> </w:t>
      </w:r>
      <w:r>
        <w:rPr>
          <w:b/>
          <w:i/>
          <w:color w:val="385522"/>
          <w:sz w:val="26"/>
        </w:rPr>
        <w:t>sánh,</w:t>
      </w:r>
      <w:r>
        <w:rPr>
          <w:b/>
          <w:i/>
          <w:color w:val="385522"/>
          <w:spacing w:val="-5"/>
          <w:sz w:val="26"/>
        </w:rPr>
        <w:t xml:space="preserve"> </w:t>
      </w:r>
      <w:r>
        <w:rPr>
          <w:b/>
          <w:i/>
          <w:color w:val="385522"/>
          <w:sz w:val="26"/>
        </w:rPr>
        <w:t>kết</w:t>
      </w:r>
      <w:r>
        <w:rPr>
          <w:b/>
          <w:i/>
          <w:color w:val="385522"/>
          <w:spacing w:val="-4"/>
          <w:sz w:val="26"/>
        </w:rPr>
        <w:t xml:space="preserve"> </w:t>
      </w:r>
      <w:r>
        <w:rPr>
          <w:b/>
          <w:i/>
          <w:color w:val="385522"/>
          <w:spacing w:val="-5"/>
          <w:sz w:val="26"/>
        </w:rPr>
        <w:t>nối</w:t>
      </w:r>
    </w:p>
    <w:p w:rsidR="000D0FDE" w:rsidRDefault="002B36AA">
      <w:pPr>
        <w:pStyle w:val="ListParagraph"/>
        <w:numPr>
          <w:ilvl w:val="1"/>
          <w:numId w:val="41"/>
        </w:numPr>
        <w:tabs>
          <w:tab w:val="left" w:pos="2358"/>
        </w:tabs>
        <w:spacing w:before="121" w:line="290" w:lineRule="auto"/>
        <w:ind w:right="672" w:firstLine="395"/>
        <w:jc w:val="left"/>
        <w:rPr>
          <w:sz w:val="26"/>
        </w:rPr>
      </w:pPr>
      <w:r>
        <w:rPr>
          <w:sz w:val="26"/>
        </w:rPr>
        <w:t xml:space="preserve">Nêu được những </w:t>
      </w:r>
      <w:r>
        <w:rPr>
          <w:b/>
          <w:sz w:val="26"/>
        </w:rPr>
        <w:t xml:space="preserve">trải nghiệm trong cuộc sống </w:t>
      </w:r>
      <w:r>
        <w:rPr>
          <w:sz w:val="26"/>
        </w:rPr>
        <w:t>giúp bản thân hiểu thêm về nhân vật, sự việc trong tác phẩm văn học.</w:t>
      </w:r>
    </w:p>
    <w:p w:rsidR="000D0FDE" w:rsidRDefault="002B36AA">
      <w:pPr>
        <w:pStyle w:val="ListParagraph"/>
        <w:numPr>
          <w:ilvl w:val="1"/>
          <w:numId w:val="41"/>
        </w:numPr>
        <w:tabs>
          <w:tab w:val="left" w:pos="2350"/>
        </w:tabs>
        <w:spacing w:before="57" w:line="288" w:lineRule="auto"/>
        <w:ind w:right="672" w:firstLine="395"/>
        <w:jc w:val="left"/>
        <w:rPr>
          <w:sz w:val="26"/>
        </w:rPr>
      </w:pPr>
      <w:r>
        <w:rPr>
          <w:sz w:val="26"/>
        </w:rPr>
        <w:t>Thể hiện được thái độ đồng tình hoặc không đồng tình với thái độ, tình cảm và cách giải quyết vấn đề của tác giả; nêu được lí do.</w:t>
      </w:r>
    </w:p>
    <w:p w:rsidR="000D0FDE" w:rsidRDefault="000D0FDE">
      <w:pPr>
        <w:pStyle w:val="BodyText"/>
        <w:rPr>
          <w:sz w:val="20"/>
        </w:rPr>
      </w:pPr>
    </w:p>
    <w:p w:rsidR="000D0FDE" w:rsidRDefault="000D0FDE">
      <w:pPr>
        <w:pStyle w:val="BodyText"/>
        <w:spacing w:before="6"/>
        <w:rPr>
          <w:sz w:val="28"/>
        </w:rPr>
      </w:pPr>
    </w:p>
    <w:p w:rsidR="000D0FDE" w:rsidRDefault="002B36AA">
      <w:pPr>
        <w:pStyle w:val="BodyText"/>
        <w:spacing w:before="88" w:line="288" w:lineRule="auto"/>
        <w:ind w:left="1418" w:right="289" w:firstLine="396"/>
        <w:jc w:val="both"/>
      </w:pPr>
      <w:r>
        <w:t xml:space="preserve">Phần </w:t>
      </w:r>
      <w:r>
        <w:rPr>
          <w:i/>
        </w:rPr>
        <w:t xml:space="preserve">Kiến thức ngữ văn </w:t>
      </w:r>
      <w:r>
        <w:t xml:space="preserve">không dạy trên lớp, nhưng khi học từng phần, GV phải liên hệ, rút ra, tổng kết lại, chỉ ra mối quan hệ giữa các nội dung cụ thể của mỗi phần với các kiến thức đã nêu trong phần này. Ví dụ, với khái niệm </w:t>
      </w:r>
      <w:r>
        <w:rPr>
          <w:i/>
        </w:rPr>
        <w:t>số từ</w:t>
      </w:r>
      <w:r>
        <w:t xml:space="preserve">, </w:t>
      </w:r>
      <w:r>
        <w:rPr>
          <w:i/>
        </w:rPr>
        <w:t>phó từ</w:t>
      </w:r>
      <w:r>
        <w:t xml:space="preserve">, phần </w:t>
      </w:r>
      <w:r>
        <w:rPr>
          <w:i/>
        </w:rPr>
        <w:t xml:space="preserve">Kiến thức ngữ văn </w:t>
      </w:r>
      <w:r>
        <w:t xml:space="preserve">trong bài học sẽ nêu khái niệm số từ, phó từ; đặc điểm và tác dụng của chúng. Trong phần </w:t>
      </w:r>
      <w:r>
        <w:rPr>
          <w:i/>
        </w:rPr>
        <w:t>Thực hành tiếng</w:t>
      </w:r>
      <w:r>
        <w:rPr>
          <w:i/>
          <w:spacing w:val="2"/>
        </w:rPr>
        <w:t xml:space="preserve"> </w:t>
      </w:r>
      <w:r>
        <w:rPr>
          <w:i/>
        </w:rPr>
        <w:t>Việt</w:t>
      </w:r>
      <w:r>
        <w:rPr>
          <w:i/>
          <w:spacing w:val="1"/>
        </w:rPr>
        <w:t xml:space="preserve"> </w:t>
      </w:r>
      <w:r>
        <w:t>của bài học này,</w:t>
      </w:r>
      <w:r>
        <w:rPr>
          <w:spacing w:val="1"/>
        </w:rPr>
        <w:t xml:space="preserve"> </w:t>
      </w:r>
      <w:r>
        <w:t>SGK sẽ thiết kế</w:t>
      </w:r>
      <w:r>
        <w:rPr>
          <w:spacing w:val="1"/>
        </w:rPr>
        <w:t xml:space="preserve"> </w:t>
      </w:r>
      <w:r>
        <w:t>các bài tập</w:t>
      </w:r>
      <w:r>
        <w:rPr>
          <w:spacing w:val="1"/>
        </w:rPr>
        <w:t xml:space="preserve"> </w:t>
      </w:r>
      <w:r>
        <w:t>theo</w:t>
      </w:r>
      <w:r>
        <w:rPr>
          <w:spacing w:val="1"/>
        </w:rPr>
        <w:t xml:space="preserve"> </w:t>
      </w:r>
      <w:r>
        <w:t>ba nội</w:t>
      </w:r>
      <w:r>
        <w:rPr>
          <w:spacing w:val="2"/>
        </w:rPr>
        <w:t xml:space="preserve"> </w:t>
      </w:r>
      <w:r>
        <w:rPr>
          <w:spacing w:val="-2"/>
        </w:rPr>
        <w:t>dung:</w:t>
      </w:r>
    </w:p>
    <w:p w:rsidR="000D0FDE" w:rsidRDefault="002B36AA">
      <w:pPr>
        <w:pStyle w:val="ListParagraph"/>
        <w:numPr>
          <w:ilvl w:val="0"/>
          <w:numId w:val="39"/>
        </w:numPr>
        <w:tabs>
          <w:tab w:val="left" w:pos="1683"/>
        </w:tabs>
        <w:spacing w:before="7" w:line="288" w:lineRule="auto"/>
        <w:ind w:right="288" w:firstLine="0"/>
        <w:jc w:val="both"/>
        <w:rPr>
          <w:sz w:val="26"/>
        </w:rPr>
      </w:pPr>
      <w:r>
        <w:rPr>
          <w:sz w:val="26"/>
        </w:rPr>
        <w:t>Bài</w:t>
      </w:r>
      <w:r>
        <w:rPr>
          <w:spacing w:val="-5"/>
          <w:sz w:val="26"/>
        </w:rPr>
        <w:t xml:space="preserve"> </w:t>
      </w:r>
      <w:r>
        <w:rPr>
          <w:sz w:val="26"/>
        </w:rPr>
        <w:t>tập</w:t>
      </w:r>
      <w:r>
        <w:rPr>
          <w:spacing w:val="-5"/>
          <w:sz w:val="26"/>
        </w:rPr>
        <w:t xml:space="preserve"> </w:t>
      </w:r>
      <w:r>
        <w:rPr>
          <w:sz w:val="26"/>
        </w:rPr>
        <w:t>nhận</w:t>
      </w:r>
      <w:r>
        <w:rPr>
          <w:spacing w:val="-3"/>
          <w:sz w:val="26"/>
        </w:rPr>
        <w:t xml:space="preserve"> </w:t>
      </w:r>
      <w:r>
        <w:rPr>
          <w:sz w:val="26"/>
        </w:rPr>
        <w:t>diện</w:t>
      </w:r>
      <w:r>
        <w:rPr>
          <w:spacing w:val="-3"/>
          <w:sz w:val="26"/>
        </w:rPr>
        <w:t xml:space="preserve"> </w:t>
      </w:r>
      <w:r>
        <w:rPr>
          <w:sz w:val="26"/>
        </w:rPr>
        <w:t>thế</w:t>
      </w:r>
      <w:r>
        <w:rPr>
          <w:spacing w:val="-5"/>
          <w:sz w:val="26"/>
        </w:rPr>
        <w:t xml:space="preserve"> </w:t>
      </w:r>
      <w:r>
        <w:rPr>
          <w:sz w:val="26"/>
        </w:rPr>
        <w:t>nào</w:t>
      </w:r>
      <w:r>
        <w:rPr>
          <w:spacing w:val="-5"/>
          <w:sz w:val="26"/>
        </w:rPr>
        <w:t xml:space="preserve"> </w:t>
      </w:r>
      <w:r>
        <w:rPr>
          <w:sz w:val="26"/>
        </w:rPr>
        <w:t>là</w:t>
      </w:r>
      <w:r>
        <w:rPr>
          <w:spacing w:val="-3"/>
          <w:sz w:val="26"/>
        </w:rPr>
        <w:t xml:space="preserve"> </w:t>
      </w:r>
      <w:r>
        <w:rPr>
          <w:sz w:val="26"/>
        </w:rPr>
        <w:t>số</w:t>
      </w:r>
      <w:r>
        <w:rPr>
          <w:spacing w:val="-5"/>
          <w:sz w:val="26"/>
        </w:rPr>
        <w:t xml:space="preserve"> </w:t>
      </w:r>
      <w:r>
        <w:rPr>
          <w:sz w:val="26"/>
        </w:rPr>
        <w:t>từ,</w:t>
      </w:r>
      <w:r>
        <w:rPr>
          <w:spacing w:val="-3"/>
          <w:sz w:val="26"/>
        </w:rPr>
        <w:t xml:space="preserve"> </w:t>
      </w:r>
      <w:r>
        <w:rPr>
          <w:sz w:val="26"/>
        </w:rPr>
        <w:t>phó</w:t>
      </w:r>
      <w:r>
        <w:rPr>
          <w:spacing w:val="-5"/>
          <w:sz w:val="26"/>
        </w:rPr>
        <w:t xml:space="preserve"> </w:t>
      </w:r>
      <w:r>
        <w:rPr>
          <w:sz w:val="26"/>
        </w:rPr>
        <w:t>từ;</w:t>
      </w:r>
      <w:r>
        <w:rPr>
          <w:spacing w:val="-3"/>
          <w:sz w:val="26"/>
        </w:rPr>
        <w:t xml:space="preserve"> </w:t>
      </w:r>
      <w:r>
        <w:rPr>
          <w:sz w:val="26"/>
        </w:rPr>
        <w:t>b)</w:t>
      </w:r>
      <w:r>
        <w:rPr>
          <w:spacing w:val="-4"/>
          <w:sz w:val="26"/>
        </w:rPr>
        <w:t xml:space="preserve"> </w:t>
      </w:r>
      <w:r>
        <w:rPr>
          <w:sz w:val="26"/>
        </w:rPr>
        <w:t>Bài</w:t>
      </w:r>
      <w:r>
        <w:rPr>
          <w:spacing w:val="-5"/>
          <w:sz w:val="26"/>
        </w:rPr>
        <w:t xml:space="preserve"> </w:t>
      </w:r>
      <w:r>
        <w:rPr>
          <w:sz w:val="26"/>
        </w:rPr>
        <w:t>tập</w:t>
      </w:r>
      <w:r>
        <w:rPr>
          <w:spacing w:val="-3"/>
          <w:sz w:val="26"/>
        </w:rPr>
        <w:t xml:space="preserve"> </w:t>
      </w:r>
      <w:r>
        <w:rPr>
          <w:sz w:val="26"/>
        </w:rPr>
        <w:t>về</w:t>
      </w:r>
      <w:r>
        <w:rPr>
          <w:spacing w:val="-5"/>
          <w:sz w:val="26"/>
        </w:rPr>
        <w:t xml:space="preserve"> </w:t>
      </w:r>
      <w:r>
        <w:rPr>
          <w:sz w:val="26"/>
        </w:rPr>
        <w:t>đặc</w:t>
      </w:r>
      <w:r>
        <w:rPr>
          <w:spacing w:val="-5"/>
          <w:sz w:val="26"/>
        </w:rPr>
        <w:t xml:space="preserve"> </w:t>
      </w:r>
      <w:r>
        <w:rPr>
          <w:sz w:val="26"/>
        </w:rPr>
        <w:t>điểm</w:t>
      </w:r>
      <w:r>
        <w:rPr>
          <w:spacing w:val="-5"/>
          <w:sz w:val="26"/>
        </w:rPr>
        <w:t xml:space="preserve"> </w:t>
      </w:r>
      <w:r>
        <w:rPr>
          <w:sz w:val="26"/>
        </w:rPr>
        <w:t>số</w:t>
      </w:r>
      <w:r>
        <w:rPr>
          <w:spacing w:val="-5"/>
          <w:sz w:val="26"/>
        </w:rPr>
        <w:t xml:space="preserve"> </w:t>
      </w:r>
      <w:r>
        <w:rPr>
          <w:sz w:val="26"/>
        </w:rPr>
        <w:t>từ,</w:t>
      </w:r>
      <w:r>
        <w:rPr>
          <w:spacing w:val="-5"/>
          <w:sz w:val="26"/>
        </w:rPr>
        <w:t xml:space="preserve"> </w:t>
      </w:r>
      <w:r>
        <w:rPr>
          <w:sz w:val="26"/>
        </w:rPr>
        <w:t>phó</w:t>
      </w:r>
      <w:r>
        <w:rPr>
          <w:spacing w:val="-3"/>
          <w:sz w:val="26"/>
        </w:rPr>
        <w:t xml:space="preserve"> </w:t>
      </w:r>
      <w:r>
        <w:rPr>
          <w:sz w:val="26"/>
        </w:rPr>
        <w:t>từ</w:t>
      </w:r>
      <w:r>
        <w:rPr>
          <w:spacing w:val="-4"/>
          <w:sz w:val="26"/>
        </w:rPr>
        <w:t xml:space="preserve"> </w:t>
      </w:r>
      <w:r>
        <w:rPr>
          <w:sz w:val="26"/>
        </w:rPr>
        <w:t>và</w:t>
      </w:r>
      <w:r>
        <w:rPr>
          <w:spacing w:val="-5"/>
          <w:sz w:val="26"/>
        </w:rPr>
        <w:t xml:space="preserve"> </w:t>
      </w:r>
      <w:r>
        <w:rPr>
          <w:sz w:val="26"/>
        </w:rPr>
        <w:t>c)</w:t>
      </w:r>
      <w:r>
        <w:rPr>
          <w:spacing w:val="-2"/>
          <w:sz w:val="26"/>
        </w:rPr>
        <w:t xml:space="preserve"> </w:t>
      </w:r>
      <w:r>
        <w:rPr>
          <w:sz w:val="26"/>
        </w:rPr>
        <w:t>Bài tập về tác dụng của số từ, phó từ. GV khi dạy đến phần này, tổ chức cho HS làm các bài tập</w:t>
      </w:r>
      <w:r>
        <w:rPr>
          <w:spacing w:val="-10"/>
          <w:sz w:val="26"/>
        </w:rPr>
        <w:t xml:space="preserve"> </w:t>
      </w:r>
      <w:r>
        <w:rPr>
          <w:sz w:val="26"/>
        </w:rPr>
        <w:t>trong</w:t>
      </w:r>
      <w:r>
        <w:rPr>
          <w:spacing w:val="-10"/>
          <w:sz w:val="26"/>
        </w:rPr>
        <w:t xml:space="preserve"> </w:t>
      </w:r>
      <w:r>
        <w:rPr>
          <w:sz w:val="26"/>
        </w:rPr>
        <w:t>SGK,</w:t>
      </w:r>
      <w:r>
        <w:rPr>
          <w:spacing w:val="-10"/>
          <w:sz w:val="26"/>
        </w:rPr>
        <w:t xml:space="preserve"> </w:t>
      </w:r>
      <w:r>
        <w:rPr>
          <w:sz w:val="26"/>
        </w:rPr>
        <w:t>nhưng</w:t>
      </w:r>
      <w:r>
        <w:rPr>
          <w:spacing w:val="-10"/>
          <w:sz w:val="26"/>
        </w:rPr>
        <w:t xml:space="preserve"> </w:t>
      </w:r>
      <w:r>
        <w:rPr>
          <w:sz w:val="26"/>
        </w:rPr>
        <w:t>trước</w:t>
      </w:r>
      <w:r>
        <w:rPr>
          <w:spacing w:val="-10"/>
          <w:sz w:val="26"/>
        </w:rPr>
        <w:t xml:space="preserve"> </w:t>
      </w:r>
      <w:r>
        <w:rPr>
          <w:sz w:val="26"/>
        </w:rPr>
        <w:t>khi</w:t>
      </w:r>
      <w:r>
        <w:rPr>
          <w:spacing w:val="-5"/>
          <w:sz w:val="26"/>
        </w:rPr>
        <w:t xml:space="preserve"> </w:t>
      </w:r>
      <w:r>
        <w:rPr>
          <w:sz w:val="26"/>
        </w:rPr>
        <w:t>yêu</w:t>
      </w:r>
      <w:r>
        <w:rPr>
          <w:spacing w:val="-10"/>
          <w:sz w:val="26"/>
        </w:rPr>
        <w:t xml:space="preserve"> </w:t>
      </w:r>
      <w:r>
        <w:rPr>
          <w:sz w:val="26"/>
        </w:rPr>
        <w:t>cầu</w:t>
      </w:r>
      <w:r>
        <w:rPr>
          <w:spacing w:val="-8"/>
          <w:sz w:val="26"/>
        </w:rPr>
        <w:t xml:space="preserve"> </w:t>
      </w:r>
      <w:r>
        <w:rPr>
          <w:sz w:val="26"/>
        </w:rPr>
        <w:t>HS</w:t>
      </w:r>
      <w:r>
        <w:rPr>
          <w:spacing w:val="-10"/>
          <w:sz w:val="26"/>
        </w:rPr>
        <w:t xml:space="preserve"> </w:t>
      </w:r>
      <w:r>
        <w:rPr>
          <w:sz w:val="26"/>
        </w:rPr>
        <w:t>làm,</w:t>
      </w:r>
      <w:r>
        <w:rPr>
          <w:spacing w:val="-10"/>
          <w:sz w:val="26"/>
        </w:rPr>
        <w:t xml:space="preserve"> </w:t>
      </w:r>
      <w:r>
        <w:rPr>
          <w:sz w:val="26"/>
        </w:rPr>
        <w:t>cần</w:t>
      </w:r>
      <w:r>
        <w:rPr>
          <w:spacing w:val="-10"/>
          <w:sz w:val="26"/>
        </w:rPr>
        <w:t xml:space="preserve"> </w:t>
      </w:r>
      <w:r>
        <w:rPr>
          <w:sz w:val="26"/>
        </w:rPr>
        <w:t>nhắc</w:t>
      </w:r>
      <w:r>
        <w:rPr>
          <w:spacing w:val="-10"/>
          <w:sz w:val="26"/>
        </w:rPr>
        <w:t xml:space="preserve"> </w:t>
      </w:r>
      <w:r>
        <w:rPr>
          <w:sz w:val="26"/>
        </w:rPr>
        <w:t>các</w:t>
      </w:r>
      <w:r>
        <w:rPr>
          <w:spacing w:val="-10"/>
          <w:sz w:val="26"/>
        </w:rPr>
        <w:t xml:space="preserve"> </w:t>
      </w:r>
      <w:r>
        <w:rPr>
          <w:sz w:val="26"/>
        </w:rPr>
        <w:t>em</w:t>
      </w:r>
      <w:r>
        <w:rPr>
          <w:spacing w:val="-12"/>
          <w:sz w:val="26"/>
        </w:rPr>
        <w:t xml:space="preserve"> </w:t>
      </w:r>
      <w:r>
        <w:rPr>
          <w:sz w:val="26"/>
        </w:rPr>
        <w:t>đọc</w:t>
      </w:r>
      <w:r>
        <w:rPr>
          <w:spacing w:val="-8"/>
          <w:sz w:val="26"/>
        </w:rPr>
        <w:t xml:space="preserve"> </w:t>
      </w:r>
      <w:r>
        <w:rPr>
          <w:sz w:val="26"/>
        </w:rPr>
        <w:t>lại</w:t>
      </w:r>
      <w:r>
        <w:rPr>
          <w:spacing w:val="-10"/>
          <w:sz w:val="26"/>
        </w:rPr>
        <w:t xml:space="preserve"> </w:t>
      </w:r>
      <w:r>
        <w:rPr>
          <w:sz w:val="26"/>
        </w:rPr>
        <w:t>và</w:t>
      </w:r>
      <w:r>
        <w:rPr>
          <w:spacing w:val="-10"/>
          <w:sz w:val="26"/>
        </w:rPr>
        <w:t xml:space="preserve"> </w:t>
      </w:r>
      <w:r>
        <w:rPr>
          <w:sz w:val="26"/>
        </w:rPr>
        <w:t>vận</w:t>
      </w:r>
      <w:r>
        <w:rPr>
          <w:spacing w:val="-10"/>
          <w:sz w:val="26"/>
        </w:rPr>
        <w:t xml:space="preserve"> </w:t>
      </w:r>
      <w:r>
        <w:rPr>
          <w:sz w:val="26"/>
        </w:rPr>
        <w:t>dụng</w:t>
      </w:r>
      <w:r>
        <w:rPr>
          <w:spacing w:val="-10"/>
          <w:sz w:val="26"/>
        </w:rPr>
        <w:t xml:space="preserve"> </w:t>
      </w:r>
      <w:r>
        <w:rPr>
          <w:sz w:val="26"/>
        </w:rPr>
        <w:t xml:space="preserve">hiểu biết về số từ, phó từ nêu trong phần </w:t>
      </w:r>
      <w:r>
        <w:rPr>
          <w:i/>
          <w:sz w:val="26"/>
        </w:rPr>
        <w:t xml:space="preserve">Kiến thức ngữ văn </w:t>
      </w:r>
      <w:r>
        <w:rPr>
          <w:sz w:val="26"/>
        </w:rPr>
        <w:t xml:space="preserve">để làm bài tập. Sau khi HS thực hành làm bài tập, GV tổng kết, nhắc lại những hiểu biết cần lưu ý về các khái niệm này. Tương tự, các kiến thức về tiếng Việt cũng được khai thác sử dụng như khi dạy đọc hiểu văn bản. Chức năng của phần </w:t>
      </w:r>
      <w:r>
        <w:rPr>
          <w:i/>
          <w:sz w:val="26"/>
        </w:rPr>
        <w:t xml:space="preserve">Kiến thức ngữ văn </w:t>
      </w:r>
      <w:r>
        <w:rPr>
          <w:sz w:val="26"/>
        </w:rPr>
        <w:t>gần giống như từ điển, giúp HS tra cứu và làm công cụ để vận dụng, thực hành khi học.</w:t>
      </w:r>
    </w:p>
    <w:p w:rsidR="000D0FDE" w:rsidRDefault="000D0FDE">
      <w:pPr>
        <w:spacing w:line="288" w:lineRule="auto"/>
        <w:jc w:val="both"/>
        <w:rPr>
          <w:sz w:val="26"/>
        </w:rPr>
        <w:sectPr w:rsidR="000D0FDE">
          <w:headerReference w:type="even" r:id="rId51"/>
          <w:headerReference w:type="default" r:id="rId52"/>
          <w:footerReference w:type="default" r:id="rId53"/>
          <w:pgSz w:w="11910" w:h="16840"/>
          <w:pgMar w:top="960" w:right="840" w:bottom="2200" w:left="0" w:header="722" w:footer="2004" w:gutter="0"/>
          <w:pgNumType w:start="3"/>
          <w:cols w:space="720"/>
        </w:sectPr>
      </w:pPr>
    </w:p>
    <w:p w:rsidR="000D0FDE" w:rsidRDefault="002B36AA">
      <w:pPr>
        <w:spacing w:before="50"/>
        <w:ind w:left="1529"/>
        <w:rPr>
          <w:i/>
          <w:sz w:val="26"/>
        </w:rPr>
      </w:pPr>
      <w:r>
        <w:rPr>
          <w:noProof/>
          <w:lang w:val="en-US"/>
        </w:rPr>
        <w:lastRenderedPageBreak/>
        <w:drawing>
          <wp:anchor distT="0" distB="0" distL="0" distR="0" simplePos="0" relativeHeight="485861888" behindDoc="1" locked="0" layoutInCell="1" allowOverlap="1" wp14:anchorId="219E40C5" wp14:editId="4F278F85">
            <wp:simplePos x="0" y="0"/>
            <wp:positionH relativeFrom="page">
              <wp:posOffset>0</wp:posOffset>
            </wp:positionH>
            <wp:positionV relativeFrom="page">
              <wp:posOffset>9224156</wp:posOffset>
            </wp:positionV>
            <wp:extent cx="7552944" cy="1468225"/>
            <wp:effectExtent l="0" t="0" r="0" b="0"/>
            <wp:wrapNone/>
            <wp:docPr id="5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png"/>
                    <pic:cNvPicPr/>
                  </pic:nvPicPr>
                  <pic:blipFill>
                    <a:blip r:embed="rId54" cstate="print"/>
                    <a:stretch>
                      <a:fillRect/>
                    </a:stretch>
                  </pic:blipFill>
                  <pic:spPr>
                    <a:xfrm>
                      <a:off x="0" y="0"/>
                      <a:ext cx="7552944" cy="1468225"/>
                    </a:xfrm>
                    <a:prstGeom prst="rect">
                      <a:avLst/>
                    </a:prstGeom>
                  </pic:spPr>
                </pic:pic>
              </a:graphicData>
            </a:graphic>
          </wp:anchor>
        </w:drawing>
      </w:r>
      <w:r>
        <w:rPr>
          <w:i/>
          <w:sz w:val="26"/>
        </w:rPr>
        <w:t>Phần</w:t>
      </w:r>
      <w:r>
        <w:rPr>
          <w:i/>
          <w:spacing w:val="-5"/>
          <w:sz w:val="26"/>
        </w:rPr>
        <w:t xml:space="preserve"> </w:t>
      </w:r>
      <w:r>
        <w:rPr>
          <w:i/>
          <w:sz w:val="26"/>
        </w:rPr>
        <w:t>chính</w:t>
      </w:r>
      <w:r>
        <w:rPr>
          <w:i/>
          <w:spacing w:val="-2"/>
          <w:sz w:val="26"/>
        </w:rPr>
        <w:t xml:space="preserve"> </w:t>
      </w:r>
      <w:r>
        <w:rPr>
          <w:i/>
          <w:sz w:val="26"/>
        </w:rPr>
        <w:t>của</w:t>
      </w:r>
      <w:r>
        <w:rPr>
          <w:i/>
          <w:spacing w:val="-5"/>
          <w:sz w:val="26"/>
        </w:rPr>
        <w:t xml:space="preserve"> </w:t>
      </w:r>
      <w:r>
        <w:rPr>
          <w:i/>
          <w:sz w:val="26"/>
        </w:rPr>
        <w:t>bài</w:t>
      </w:r>
      <w:r>
        <w:rPr>
          <w:i/>
          <w:spacing w:val="-4"/>
          <w:sz w:val="26"/>
        </w:rPr>
        <w:t xml:space="preserve"> </w:t>
      </w:r>
      <w:r>
        <w:rPr>
          <w:i/>
          <w:sz w:val="26"/>
        </w:rPr>
        <w:t>học</w:t>
      </w:r>
      <w:r>
        <w:rPr>
          <w:i/>
          <w:spacing w:val="-4"/>
          <w:sz w:val="26"/>
        </w:rPr>
        <w:t xml:space="preserve"> </w:t>
      </w:r>
      <w:r>
        <w:rPr>
          <w:i/>
          <w:sz w:val="26"/>
        </w:rPr>
        <w:t>gồm</w:t>
      </w:r>
      <w:r>
        <w:rPr>
          <w:i/>
          <w:spacing w:val="-4"/>
          <w:sz w:val="26"/>
        </w:rPr>
        <w:t xml:space="preserve"> </w:t>
      </w:r>
      <w:r>
        <w:rPr>
          <w:i/>
          <w:sz w:val="26"/>
        </w:rPr>
        <w:t>các</w:t>
      </w:r>
      <w:r>
        <w:rPr>
          <w:i/>
          <w:spacing w:val="-5"/>
          <w:sz w:val="26"/>
        </w:rPr>
        <w:t xml:space="preserve"> </w:t>
      </w:r>
      <w:r>
        <w:rPr>
          <w:i/>
          <w:sz w:val="26"/>
        </w:rPr>
        <w:t>phần</w:t>
      </w:r>
      <w:r>
        <w:rPr>
          <w:i/>
          <w:spacing w:val="-4"/>
          <w:sz w:val="26"/>
        </w:rPr>
        <w:t xml:space="preserve"> </w:t>
      </w:r>
      <w:r>
        <w:rPr>
          <w:i/>
          <w:sz w:val="26"/>
        </w:rPr>
        <w:t>lớn</w:t>
      </w:r>
      <w:r>
        <w:rPr>
          <w:i/>
          <w:spacing w:val="-4"/>
          <w:sz w:val="26"/>
        </w:rPr>
        <w:t xml:space="preserve"> </w:t>
      </w:r>
      <w:r>
        <w:rPr>
          <w:i/>
          <w:sz w:val="26"/>
        </w:rPr>
        <w:t>sau</w:t>
      </w:r>
      <w:r>
        <w:rPr>
          <w:i/>
          <w:spacing w:val="-5"/>
          <w:sz w:val="26"/>
        </w:rPr>
        <w:t xml:space="preserve"> </w:t>
      </w:r>
      <w:r>
        <w:rPr>
          <w:i/>
          <w:spacing w:val="-4"/>
          <w:sz w:val="26"/>
        </w:rPr>
        <w:t>đây:</w:t>
      </w:r>
    </w:p>
    <w:p w:rsidR="000D0FDE" w:rsidRDefault="002B36AA">
      <w:pPr>
        <w:pStyle w:val="Heading2"/>
        <w:spacing w:before="200"/>
        <w:jc w:val="left"/>
      </w:pPr>
      <w:r>
        <w:t>ĐỌC</w:t>
      </w:r>
      <w:r>
        <w:rPr>
          <w:spacing w:val="-7"/>
        </w:rPr>
        <w:t xml:space="preserve"> </w:t>
      </w:r>
      <w:r>
        <w:t>HIỂU</w:t>
      </w:r>
      <w:r>
        <w:rPr>
          <w:spacing w:val="-7"/>
        </w:rPr>
        <w:t xml:space="preserve"> </w:t>
      </w:r>
      <w:r>
        <w:t>VĂN</w:t>
      </w:r>
      <w:r>
        <w:rPr>
          <w:spacing w:val="-7"/>
        </w:rPr>
        <w:t xml:space="preserve"> </w:t>
      </w:r>
      <w:r>
        <w:rPr>
          <w:spacing w:val="-5"/>
        </w:rPr>
        <w:t>BẢN</w:t>
      </w:r>
    </w:p>
    <w:p w:rsidR="000D0FDE" w:rsidRDefault="002B36AA">
      <w:pPr>
        <w:pStyle w:val="BodyText"/>
        <w:spacing w:before="102" w:line="271" w:lineRule="auto"/>
        <w:ind w:left="1132" w:right="577" w:firstLine="396"/>
        <w:jc w:val="both"/>
      </w:pPr>
      <w:r>
        <w:t xml:space="preserve">Bắt đầu là tên văn bản đọc hiểu và tác giả (nếu có). Sau đó là mục </w:t>
      </w:r>
      <w:r>
        <w:rPr>
          <w:i/>
        </w:rPr>
        <w:t>Chuẩn bị</w:t>
      </w:r>
      <w:r>
        <w:t>, nêu các hướng dẫn để HS lưu ý tìm</w:t>
      </w:r>
      <w:r>
        <w:rPr>
          <w:spacing w:val="-1"/>
        </w:rPr>
        <w:t xml:space="preserve"> </w:t>
      </w:r>
      <w:r>
        <w:t>hiểu trước khi đọc văn bản như tác giả, tác phẩm, cách đọc,...</w:t>
      </w:r>
    </w:p>
    <w:p w:rsidR="000D0FDE" w:rsidRDefault="002B36AA">
      <w:pPr>
        <w:pStyle w:val="BodyText"/>
        <w:spacing w:before="64" w:line="273" w:lineRule="auto"/>
        <w:ind w:left="1132" w:right="574" w:firstLine="396"/>
        <w:jc w:val="both"/>
      </w:pPr>
      <w:r>
        <w:t>Tiếp</w:t>
      </w:r>
      <w:r>
        <w:rPr>
          <w:spacing w:val="-4"/>
        </w:rPr>
        <w:t xml:space="preserve"> </w:t>
      </w:r>
      <w:r>
        <w:t>đến</w:t>
      </w:r>
      <w:r>
        <w:rPr>
          <w:spacing w:val="-4"/>
        </w:rPr>
        <w:t xml:space="preserve"> </w:t>
      </w:r>
      <w:r>
        <w:t>là</w:t>
      </w:r>
      <w:r>
        <w:rPr>
          <w:spacing w:val="-2"/>
        </w:rPr>
        <w:t xml:space="preserve"> </w:t>
      </w:r>
      <w:r>
        <w:t>mục</w:t>
      </w:r>
      <w:r>
        <w:rPr>
          <w:spacing w:val="-4"/>
        </w:rPr>
        <w:t xml:space="preserve"> </w:t>
      </w:r>
      <w:r>
        <w:rPr>
          <w:i/>
        </w:rPr>
        <w:t>Đọc</w:t>
      </w:r>
      <w:r>
        <w:rPr>
          <w:i/>
          <w:spacing w:val="-4"/>
        </w:rPr>
        <w:t xml:space="preserve"> </w:t>
      </w:r>
      <w:r>
        <w:rPr>
          <w:i/>
        </w:rPr>
        <w:t>hiểu</w:t>
      </w:r>
      <w:r>
        <w:t>,</w:t>
      </w:r>
      <w:r>
        <w:rPr>
          <w:spacing w:val="-4"/>
        </w:rPr>
        <w:t xml:space="preserve"> </w:t>
      </w:r>
      <w:r>
        <w:t>sách</w:t>
      </w:r>
      <w:r>
        <w:rPr>
          <w:spacing w:val="-4"/>
        </w:rPr>
        <w:t xml:space="preserve"> </w:t>
      </w:r>
      <w:r>
        <w:t>trình</w:t>
      </w:r>
      <w:r>
        <w:rPr>
          <w:spacing w:val="-4"/>
        </w:rPr>
        <w:t xml:space="preserve"> </w:t>
      </w:r>
      <w:r>
        <w:t>bày</w:t>
      </w:r>
      <w:r>
        <w:rPr>
          <w:spacing w:val="-9"/>
        </w:rPr>
        <w:t xml:space="preserve"> </w:t>
      </w:r>
      <w:r>
        <w:t>thành</w:t>
      </w:r>
      <w:r>
        <w:rPr>
          <w:spacing w:val="-4"/>
        </w:rPr>
        <w:t xml:space="preserve"> </w:t>
      </w:r>
      <w:r>
        <w:t>hai</w:t>
      </w:r>
      <w:r>
        <w:rPr>
          <w:spacing w:val="-4"/>
        </w:rPr>
        <w:t xml:space="preserve"> </w:t>
      </w:r>
      <w:r>
        <w:t>cột,</w:t>
      </w:r>
      <w:r>
        <w:rPr>
          <w:spacing w:val="-4"/>
        </w:rPr>
        <w:t xml:space="preserve"> </w:t>
      </w:r>
      <w:r>
        <w:t>cột</w:t>
      </w:r>
      <w:r>
        <w:rPr>
          <w:spacing w:val="-4"/>
        </w:rPr>
        <w:t xml:space="preserve"> </w:t>
      </w:r>
      <w:r>
        <w:t>bên</w:t>
      </w:r>
      <w:r>
        <w:rPr>
          <w:spacing w:val="-4"/>
        </w:rPr>
        <w:t xml:space="preserve"> </w:t>
      </w:r>
      <w:r>
        <w:t>trái</w:t>
      </w:r>
      <w:r>
        <w:rPr>
          <w:spacing w:val="-4"/>
        </w:rPr>
        <w:t xml:space="preserve"> </w:t>
      </w:r>
      <w:r>
        <w:t>nêu</w:t>
      </w:r>
      <w:r>
        <w:rPr>
          <w:spacing w:val="-4"/>
        </w:rPr>
        <w:t xml:space="preserve"> </w:t>
      </w:r>
      <w:r>
        <w:t>văn</w:t>
      </w:r>
      <w:r>
        <w:rPr>
          <w:spacing w:val="-4"/>
        </w:rPr>
        <w:t xml:space="preserve"> </w:t>
      </w:r>
      <w:r>
        <w:t>bản</w:t>
      </w:r>
      <w:r>
        <w:rPr>
          <w:spacing w:val="-2"/>
        </w:rPr>
        <w:t xml:space="preserve"> </w:t>
      </w:r>
      <w:r>
        <w:t>và</w:t>
      </w:r>
      <w:r>
        <w:rPr>
          <w:spacing w:val="-4"/>
        </w:rPr>
        <w:t xml:space="preserve"> </w:t>
      </w:r>
      <w:r>
        <w:t>cột bên</w:t>
      </w:r>
      <w:r>
        <w:rPr>
          <w:spacing w:val="-10"/>
        </w:rPr>
        <w:t xml:space="preserve"> </w:t>
      </w:r>
      <w:r>
        <w:t>phải</w:t>
      </w:r>
      <w:r>
        <w:rPr>
          <w:spacing w:val="-8"/>
        </w:rPr>
        <w:t xml:space="preserve"> </w:t>
      </w:r>
      <w:r>
        <w:t>ghi</w:t>
      </w:r>
      <w:r>
        <w:rPr>
          <w:spacing w:val="-10"/>
        </w:rPr>
        <w:t xml:space="preserve"> </w:t>
      </w:r>
      <w:r>
        <w:t>các</w:t>
      </w:r>
      <w:r>
        <w:rPr>
          <w:spacing w:val="-7"/>
        </w:rPr>
        <w:t xml:space="preserve"> </w:t>
      </w:r>
      <w:r>
        <w:t>hướng</w:t>
      </w:r>
      <w:r>
        <w:rPr>
          <w:spacing w:val="-8"/>
        </w:rPr>
        <w:t xml:space="preserve"> </w:t>
      </w:r>
      <w:r>
        <w:t>dẫn</w:t>
      </w:r>
      <w:r>
        <w:rPr>
          <w:spacing w:val="-10"/>
        </w:rPr>
        <w:t xml:space="preserve"> </w:t>
      </w:r>
      <w:r>
        <w:t>cần</w:t>
      </w:r>
      <w:r>
        <w:rPr>
          <w:spacing w:val="-8"/>
        </w:rPr>
        <w:t xml:space="preserve"> </w:t>
      </w:r>
      <w:r>
        <w:t>chú</w:t>
      </w:r>
      <w:r>
        <w:rPr>
          <w:spacing w:val="-10"/>
        </w:rPr>
        <w:t xml:space="preserve"> </w:t>
      </w:r>
      <w:r>
        <w:t>ý</w:t>
      </w:r>
      <w:r>
        <w:rPr>
          <w:spacing w:val="-8"/>
        </w:rPr>
        <w:t xml:space="preserve"> </w:t>
      </w:r>
      <w:r>
        <w:t>trong</w:t>
      </w:r>
      <w:r>
        <w:rPr>
          <w:spacing w:val="-7"/>
        </w:rPr>
        <w:t xml:space="preserve"> </w:t>
      </w:r>
      <w:r>
        <w:t>khi</w:t>
      </w:r>
      <w:r>
        <w:rPr>
          <w:spacing w:val="-10"/>
        </w:rPr>
        <w:t xml:space="preserve"> </w:t>
      </w:r>
      <w:r>
        <w:t>đọc.</w:t>
      </w:r>
      <w:r>
        <w:rPr>
          <w:spacing w:val="-10"/>
        </w:rPr>
        <w:t xml:space="preserve"> </w:t>
      </w:r>
      <w:r>
        <w:t>Đây</w:t>
      </w:r>
      <w:r>
        <w:rPr>
          <w:spacing w:val="-13"/>
        </w:rPr>
        <w:t xml:space="preserve"> </w:t>
      </w:r>
      <w:r>
        <w:t>chính</w:t>
      </w:r>
      <w:r>
        <w:rPr>
          <w:spacing w:val="-10"/>
        </w:rPr>
        <w:t xml:space="preserve"> </w:t>
      </w:r>
      <w:r>
        <w:t>là</w:t>
      </w:r>
      <w:r>
        <w:rPr>
          <w:spacing w:val="-7"/>
        </w:rPr>
        <w:t xml:space="preserve"> </w:t>
      </w:r>
      <w:r>
        <w:t>một</w:t>
      </w:r>
      <w:r>
        <w:rPr>
          <w:spacing w:val="-8"/>
        </w:rPr>
        <w:t xml:space="preserve"> </w:t>
      </w:r>
      <w:r>
        <w:t>điểm</w:t>
      </w:r>
      <w:r>
        <w:rPr>
          <w:spacing w:val="-12"/>
        </w:rPr>
        <w:t xml:space="preserve"> </w:t>
      </w:r>
      <w:r>
        <w:t>rất</w:t>
      </w:r>
      <w:r>
        <w:rPr>
          <w:spacing w:val="-8"/>
        </w:rPr>
        <w:t xml:space="preserve"> </w:t>
      </w:r>
      <w:r>
        <w:t>khác</w:t>
      </w:r>
      <w:r>
        <w:rPr>
          <w:spacing w:val="-7"/>
        </w:rPr>
        <w:t xml:space="preserve"> </w:t>
      </w:r>
      <w:r>
        <w:t>so</w:t>
      </w:r>
      <w:r>
        <w:rPr>
          <w:spacing w:val="-10"/>
        </w:rPr>
        <w:t xml:space="preserve"> </w:t>
      </w:r>
      <w:r>
        <w:t xml:space="preserve">với SGK </w:t>
      </w:r>
      <w:r>
        <w:rPr>
          <w:i/>
        </w:rPr>
        <w:t xml:space="preserve">Ngữ văn </w:t>
      </w:r>
      <w:r>
        <w:t>của CT 2006. Mục đích của các hướng dẫn cột bên phải là giúp HS hình thành</w:t>
      </w:r>
      <w:r>
        <w:rPr>
          <w:spacing w:val="-5"/>
        </w:rPr>
        <w:t xml:space="preserve"> </w:t>
      </w:r>
      <w:r>
        <w:t>cách</w:t>
      </w:r>
      <w:r>
        <w:rPr>
          <w:spacing w:val="-2"/>
        </w:rPr>
        <w:t xml:space="preserve"> </w:t>
      </w:r>
      <w:r>
        <w:t>đọc</w:t>
      </w:r>
      <w:r>
        <w:rPr>
          <w:spacing w:val="-5"/>
        </w:rPr>
        <w:t xml:space="preserve"> </w:t>
      </w:r>
      <w:r>
        <w:t>(chiến</w:t>
      </w:r>
      <w:r>
        <w:rPr>
          <w:spacing w:val="-5"/>
        </w:rPr>
        <w:t xml:space="preserve"> </w:t>
      </w:r>
      <w:r>
        <w:t>lược</w:t>
      </w:r>
      <w:r>
        <w:rPr>
          <w:spacing w:val="-5"/>
        </w:rPr>
        <w:t xml:space="preserve"> </w:t>
      </w:r>
      <w:r>
        <w:t>đọc).</w:t>
      </w:r>
      <w:r>
        <w:rPr>
          <w:spacing w:val="-5"/>
        </w:rPr>
        <w:t xml:space="preserve"> </w:t>
      </w:r>
      <w:r>
        <w:t>Các</w:t>
      </w:r>
      <w:r>
        <w:rPr>
          <w:spacing w:val="-5"/>
        </w:rPr>
        <w:t xml:space="preserve"> </w:t>
      </w:r>
      <w:r>
        <w:t>chú</w:t>
      </w:r>
      <w:r>
        <w:rPr>
          <w:spacing w:val="-3"/>
        </w:rPr>
        <w:t xml:space="preserve"> </w:t>
      </w:r>
      <w:r>
        <w:t>thích</w:t>
      </w:r>
      <w:r>
        <w:rPr>
          <w:spacing w:val="-5"/>
        </w:rPr>
        <w:t xml:space="preserve"> </w:t>
      </w:r>
      <w:r>
        <w:t>cần</w:t>
      </w:r>
      <w:r>
        <w:rPr>
          <w:spacing w:val="-5"/>
        </w:rPr>
        <w:t xml:space="preserve"> </w:t>
      </w:r>
      <w:r>
        <w:t>thiết</w:t>
      </w:r>
      <w:r>
        <w:rPr>
          <w:spacing w:val="-5"/>
        </w:rPr>
        <w:t xml:space="preserve"> </w:t>
      </w:r>
      <w:r>
        <w:t>để</w:t>
      </w:r>
      <w:r>
        <w:rPr>
          <w:spacing w:val="-3"/>
        </w:rPr>
        <w:t xml:space="preserve"> </w:t>
      </w:r>
      <w:r>
        <w:t>dưới</w:t>
      </w:r>
      <w:r>
        <w:rPr>
          <w:spacing w:val="-5"/>
        </w:rPr>
        <w:t xml:space="preserve"> </w:t>
      </w:r>
      <w:r>
        <w:t>cuối</w:t>
      </w:r>
      <w:r>
        <w:rPr>
          <w:spacing w:val="-1"/>
        </w:rPr>
        <w:t xml:space="preserve"> </w:t>
      </w:r>
      <w:r>
        <w:t>mỗi</w:t>
      </w:r>
      <w:r>
        <w:rPr>
          <w:spacing w:val="-5"/>
        </w:rPr>
        <w:t xml:space="preserve"> </w:t>
      </w:r>
      <w:r>
        <w:t>trang</w:t>
      </w:r>
      <w:r>
        <w:rPr>
          <w:spacing w:val="-5"/>
        </w:rPr>
        <w:t xml:space="preserve"> </w:t>
      </w:r>
      <w:r>
        <w:t>(footnote) để HS tiện tra cứu.</w:t>
      </w:r>
    </w:p>
    <w:p w:rsidR="000D0FDE" w:rsidRDefault="002B36AA">
      <w:pPr>
        <w:spacing w:before="55" w:line="273" w:lineRule="auto"/>
        <w:ind w:left="1132" w:right="576" w:firstLine="396"/>
        <w:jc w:val="both"/>
        <w:rPr>
          <w:sz w:val="26"/>
        </w:rPr>
      </w:pPr>
      <w:r>
        <w:rPr>
          <w:sz w:val="26"/>
        </w:rPr>
        <w:t>Sau văn bản là các câu hỏi, bài tập thường từ 4 – 6 câu nhằm hướng dẫn HS tìm hiểu văn</w:t>
      </w:r>
      <w:r>
        <w:rPr>
          <w:spacing w:val="-10"/>
          <w:sz w:val="26"/>
        </w:rPr>
        <w:t xml:space="preserve"> </w:t>
      </w:r>
      <w:r>
        <w:rPr>
          <w:sz w:val="26"/>
        </w:rPr>
        <w:t>bản</w:t>
      </w:r>
      <w:r>
        <w:rPr>
          <w:spacing w:val="-10"/>
          <w:sz w:val="26"/>
        </w:rPr>
        <w:t xml:space="preserve"> </w:t>
      </w:r>
      <w:r>
        <w:rPr>
          <w:sz w:val="26"/>
        </w:rPr>
        <w:t>theo</w:t>
      </w:r>
      <w:r>
        <w:rPr>
          <w:spacing w:val="-10"/>
          <w:sz w:val="26"/>
        </w:rPr>
        <w:t xml:space="preserve"> </w:t>
      </w:r>
      <w:r>
        <w:rPr>
          <w:sz w:val="26"/>
        </w:rPr>
        <w:t>ba</w:t>
      </w:r>
      <w:r>
        <w:rPr>
          <w:spacing w:val="-10"/>
          <w:sz w:val="26"/>
        </w:rPr>
        <w:t xml:space="preserve"> </w:t>
      </w:r>
      <w:r>
        <w:rPr>
          <w:sz w:val="26"/>
        </w:rPr>
        <w:t>cấp</w:t>
      </w:r>
      <w:r>
        <w:rPr>
          <w:spacing w:val="-10"/>
          <w:sz w:val="26"/>
        </w:rPr>
        <w:t xml:space="preserve"> </w:t>
      </w:r>
      <w:r>
        <w:rPr>
          <w:sz w:val="26"/>
        </w:rPr>
        <w:t>độ,</w:t>
      </w:r>
      <w:r>
        <w:rPr>
          <w:spacing w:val="-8"/>
          <w:sz w:val="26"/>
        </w:rPr>
        <w:t xml:space="preserve"> </w:t>
      </w:r>
      <w:r>
        <w:rPr>
          <w:sz w:val="26"/>
        </w:rPr>
        <w:t>từ</w:t>
      </w:r>
      <w:r>
        <w:rPr>
          <w:spacing w:val="-8"/>
          <w:sz w:val="26"/>
        </w:rPr>
        <w:t xml:space="preserve"> </w:t>
      </w:r>
      <w:r>
        <w:rPr>
          <w:sz w:val="26"/>
        </w:rPr>
        <w:t>a)</w:t>
      </w:r>
      <w:r>
        <w:rPr>
          <w:spacing w:val="-10"/>
          <w:sz w:val="26"/>
        </w:rPr>
        <w:t xml:space="preserve"> </w:t>
      </w:r>
      <w:r>
        <w:rPr>
          <w:i/>
          <w:sz w:val="26"/>
        </w:rPr>
        <w:t>nhận</w:t>
      </w:r>
      <w:r>
        <w:rPr>
          <w:i/>
          <w:spacing w:val="-10"/>
          <w:sz w:val="26"/>
        </w:rPr>
        <w:t xml:space="preserve"> </w:t>
      </w:r>
      <w:r>
        <w:rPr>
          <w:i/>
          <w:sz w:val="26"/>
        </w:rPr>
        <w:t>biết,</w:t>
      </w:r>
      <w:r>
        <w:rPr>
          <w:i/>
          <w:spacing w:val="-10"/>
          <w:sz w:val="26"/>
        </w:rPr>
        <w:t xml:space="preserve"> </w:t>
      </w:r>
      <w:r>
        <w:rPr>
          <w:i/>
          <w:sz w:val="26"/>
        </w:rPr>
        <w:t>thông</w:t>
      </w:r>
      <w:r>
        <w:rPr>
          <w:i/>
          <w:spacing w:val="-10"/>
          <w:sz w:val="26"/>
        </w:rPr>
        <w:t xml:space="preserve"> </w:t>
      </w:r>
      <w:r>
        <w:rPr>
          <w:i/>
          <w:sz w:val="26"/>
        </w:rPr>
        <w:t>hiểu</w:t>
      </w:r>
      <w:r>
        <w:rPr>
          <w:sz w:val="26"/>
        </w:rPr>
        <w:t>;</w:t>
      </w:r>
      <w:r>
        <w:rPr>
          <w:spacing w:val="-10"/>
          <w:sz w:val="26"/>
        </w:rPr>
        <w:t xml:space="preserve"> </w:t>
      </w:r>
      <w:r>
        <w:rPr>
          <w:sz w:val="26"/>
        </w:rPr>
        <w:t>b)</w:t>
      </w:r>
      <w:r>
        <w:rPr>
          <w:spacing w:val="-10"/>
          <w:sz w:val="26"/>
        </w:rPr>
        <w:t xml:space="preserve"> </w:t>
      </w:r>
      <w:r>
        <w:rPr>
          <w:i/>
          <w:sz w:val="26"/>
        </w:rPr>
        <w:t>phân</w:t>
      </w:r>
      <w:r>
        <w:rPr>
          <w:i/>
          <w:spacing w:val="-10"/>
          <w:sz w:val="26"/>
        </w:rPr>
        <w:t xml:space="preserve"> </w:t>
      </w:r>
      <w:r>
        <w:rPr>
          <w:i/>
          <w:sz w:val="26"/>
        </w:rPr>
        <w:t>tích,</w:t>
      </w:r>
      <w:r>
        <w:rPr>
          <w:i/>
          <w:spacing w:val="-10"/>
          <w:sz w:val="26"/>
        </w:rPr>
        <w:t xml:space="preserve"> </w:t>
      </w:r>
      <w:r>
        <w:rPr>
          <w:i/>
          <w:sz w:val="26"/>
        </w:rPr>
        <w:t>đánh</w:t>
      </w:r>
      <w:r>
        <w:rPr>
          <w:i/>
          <w:spacing w:val="-8"/>
          <w:sz w:val="26"/>
        </w:rPr>
        <w:t xml:space="preserve"> </w:t>
      </w:r>
      <w:r>
        <w:rPr>
          <w:i/>
          <w:sz w:val="26"/>
        </w:rPr>
        <w:t>giá</w:t>
      </w:r>
      <w:r>
        <w:rPr>
          <w:i/>
          <w:spacing w:val="-10"/>
          <w:sz w:val="26"/>
        </w:rPr>
        <w:t xml:space="preserve"> </w:t>
      </w:r>
      <w:r>
        <w:rPr>
          <w:sz w:val="26"/>
        </w:rPr>
        <w:t>đến</w:t>
      </w:r>
      <w:r>
        <w:rPr>
          <w:spacing w:val="-10"/>
          <w:sz w:val="26"/>
        </w:rPr>
        <w:t xml:space="preserve"> </w:t>
      </w:r>
      <w:r>
        <w:rPr>
          <w:sz w:val="26"/>
        </w:rPr>
        <w:t>c)</w:t>
      </w:r>
      <w:r>
        <w:rPr>
          <w:spacing w:val="-10"/>
          <w:sz w:val="26"/>
        </w:rPr>
        <w:t xml:space="preserve"> </w:t>
      </w:r>
      <w:r>
        <w:rPr>
          <w:i/>
          <w:sz w:val="26"/>
        </w:rPr>
        <w:t>vận</w:t>
      </w:r>
      <w:r>
        <w:rPr>
          <w:i/>
          <w:spacing w:val="-10"/>
          <w:sz w:val="26"/>
        </w:rPr>
        <w:t xml:space="preserve"> </w:t>
      </w:r>
      <w:r>
        <w:rPr>
          <w:i/>
          <w:sz w:val="26"/>
        </w:rPr>
        <w:t>dụng, nâng cao</w:t>
      </w:r>
      <w:r>
        <w:rPr>
          <w:sz w:val="26"/>
        </w:rPr>
        <w:t>.</w:t>
      </w:r>
    </w:p>
    <w:p w:rsidR="000D0FDE" w:rsidRDefault="002B36AA">
      <w:pPr>
        <w:pStyle w:val="BodyText"/>
        <w:spacing w:before="58" w:line="273" w:lineRule="auto"/>
        <w:ind w:left="1132" w:right="574" w:firstLine="396"/>
        <w:jc w:val="both"/>
      </w:pPr>
      <w:r>
        <w:t>Các câu hỏi đầu thường thể hiện yêu cầu hiểu về nội dung cụ thể cũng như nội dung khái</w:t>
      </w:r>
      <w:r>
        <w:rPr>
          <w:spacing w:val="-10"/>
        </w:rPr>
        <w:t xml:space="preserve"> </w:t>
      </w:r>
      <w:r>
        <w:t>quát</w:t>
      </w:r>
      <w:r>
        <w:rPr>
          <w:spacing w:val="-8"/>
        </w:rPr>
        <w:t xml:space="preserve"> </w:t>
      </w:r>
      <w:r>
        <w:t>của</w:t>
      </w:r>
      <w:r>
        <w:rPr>
          <w:spacing w:val="-7"/>
        </w:rPr>
        <w:t xml:space="preserve"> </w:t>
      </w:r>
      <w:r>
        <w:t>văn</w:t>
      </w:r>
      <w:r>
        <w:rPr>
          <w:spacing w:val="-8"/>
        </w:rPr>
        <w:t xml:space="preserve"> </w:t>
      </w:r>
      <w:r>
        <w:t>bản</w:t>
      </w:r>
      <w:r>
        <w:rPr>
          <w:spacing w:val="-10"/>
        </w:rPr>
        <w:t xml:space="preserve"> </w:t>
      </w:r>
      <w:r>
        <w:t>(cấp</w:t>
      </w:r>
      <w:r>
        <w:rPr>
          <w:spacing w:val="-10"/>
        </w:rPr>
        <w:t xml:space="preserve"> </w:t>
      </w:r>
      <w:r>
        <w:t>độ</w:t>
      </w:r>
      <w:r>
        <w:rPr>
          <w:spacing w:val="-7"/>
        </w:rPr>
        <w:t xml:space="preserve"> </w:t>
      </w:r>
      <w:r>
        <w:t>a).</w:t>
      </w:r>
      <w:r>
        <w:rPr>
          <w:spacing w:val="-10"/>
        </w:rPr>
        <w:t xml:space="preserve"> </w:t>
      </w:r>
      <w:r>
        <w:t>Các</w:t>
      </w:r>
      <w:r>
        <w:rPr>
          <w:spacing w:val="-10"/>
        </w:rPr>
        <w:t xml:space="preserve"> </w:t>
      </w:r>
      <w:r>
        <w:t>câu</w:t>
      </w:r>
      <w:r>
        <w:rPr>
          <w:spacing w:val="-8"/>
        </w:rPr>
        <w:t xml:space="preserve"> </w:t>
      </w:r>
      <w:r>
        <w:t>hỏi</w:t>
      </w:r>
      <w:r>
        <w:rPr>
          <w:spacing w:val="-8"/>
        </w:rPr>
        <w:t xml:space="preserve"> </w:t>
      </w:r>
      <w:r>
        <w:t>tiếp</w:t>
      </w:r>
      <w:r>
        <w:rPr>
          <w:spacing w:val="-10"/>
        </w:rPr>
        <w:t xml:space="preserve"> </w:t>
      </w:r>
      <w:r>
        <w:t>theo</w:t>
      </w:r>
      <w:r>
        <w:rPr>
          <w:spacing w:val="-7"/>
        </w:rPr>
        <w:t xml:space="preserve"> </w:t>
      </w:r>
      <w:r>
        <w:t>hướng</w:t>
      </w:r>
      <w:r>
        <w:rPr>
          <w:spacing w:val="-7"/>
        </w:rPr>
        <w:t xml:space="preserve"> </w:t>
      </w:r>
      <w:r>
        <w:t>vào</w:t>
      </w:r>
      <w:r>
        <w:rPr>
          <w:spacing w:val="-8"/>
        </w:rPr>
        <w:t xml:space="preserve"> </w:t>
      </w:r>
      <w:r>
        <w:t>việc</w:t>
      </w:r>
      <w:r>
        <w:rPr>
          <w:spacing w:val="-10"/>
        </w:rPr>
        <w:t xml:space="preserve"> </w:t>
      </w:r>
      <w:r>
        <w:t>phân</w:t>
      </w:r>
      <w:r>
        <w:rPr>
          <w:spacing w:val="-8"/>
        </w:rPr>
        <w:t xml:space="preserve"> </w:t>
      </w:r>
      <w:r>
        <w:t>tích,</w:t>
      </w:r>
      <w:r>
        <w:rPr>
          <w:spacing w:val="-8"/>
        </w:rPr>
        <w:t xml:space="preserve"> </w:t>
      </w:r>
      <w:r>
        <w:t>đánh</w:t>
      </w:r>
      <w:r>
        <w:rPr>
          <w:spacing w:val="-8"/>
        </w:rPr>
        <w:t xml:space="preserve"> </w:t>
      </w:r>
      <w:r>
        <w:t>giá, tìm hiểu sâu hơn nội dung và hình thức văn bản (cấp độ b). Và các câu hỏi cuối yêu cầu HS liên hệ, so sánh, gắn các vấn đề của văn bản với cuộc sống và những trải nghiệm của HS để hiểu văn bản và giúp HS hiểu chính bản thân mình khi đọc tác phẩm (cấp độ c).</w:t>
      </w:r>
    </w:p>
    <w:p w:rsidR="000D0FDE" w:rsidRDefault="002B36AA">
      <w:pPr>
        <w:pStyle w:val="Heading2"/>
        <w:spacing w:before="158"/>
        <w:jc w:val="left"/>
      </w:pPr>
      <w:r>
        <w:t>THỰC</w:t>
      </w:r>
      <w:r>
        <w:rPr>
          <w:spacing w:val="-8"/>
        </w:rPr>
        <w:t xml:space="preserve"> </w:t>
      </w:r>
      <w:r>
        <w:t>HÀNH</w:t>
      </w:r>
      <w:r>
        <w:rPr>
          <w:spacing w:val="-8"/>
        </w:rPr>
        <w:t xml:space="preserve"> </w:t>
      </w:r>
      <w:r>
        <w:t>TIẾNG</w:t>
      </w:r>
      <w:r>
        <w:rPr>
          <w:spacing w:val="-8"/>
        </w:rPr>
        <w:t xml:space="preserve"> </w:t>
      </w:r>
      <w:r>
        <w:rPr>
          <w:spacing w:val="-4"/>
        </w:rPr>
        <w:t>VIỆT</w:t>
      </w:r>
    </w:p>
    <w:p w:rsidR="000D0FDE" w:rsidRDefault="002B36AA">
      <w:pPr>
        <w:pStyle w:val="BodyText"/>
        <w:spacing w:before="100" w:line="273" w:lineRule="auto"/>
        <w:ind w:left="1132" w:right="574" w:firstLine="396"/>
        <w:jc w:val="both"/>
      </w:pPr>
      <w:r>
        <w:t xml:space="preserve">Phần này được học ngay sau phần </w:t>
      </w:r>
      <w:r>
        <w:rPr>
          <w:i/>
        </w:rPr>
        <w:t>Đọc hiểu văn bản</w:t>
      </w:r>
      <w:r>
        <w:t xml:space="preserve">, trước phần </w:t>
      </w:r>
      <w:r>
        <w:rPr>
          <w:i/>
        </w:rPr>
        <w:t xml:space="preserve">Thực hành đọc hiểu </w:t>
      </w:r>
      <w:r>
        <w:t>để</w:t>
      </w:r>
      <w:r>
        <w:rPr>
          <w:spacing w:val="-5"/>
        </w:rPr>
        <w:t xml:space="preserve"> </w:t>
      </w:r>
      <w:r>
        <w:t>vận</w:t>
      </w:r>
      <w:r>
        <w:rPr>
          <w:spacing w:val="-5"/>
        </w:rPr>
        <w:t xml:space="preserve"> </w:t>
      </w:r>
      <w:r>
        <w:t>dụng</w:t>
      </w:r>
      <w:r>
        <w:rPr>
          <w:spacing w:val="-5"/>
        </w:rPr>
        <w:t xml:space="preserve"> </w:t>
      </w:r>
      <w:r>
        <w:t>khi</w:t>
      </w:r>
      <w:r>
        <w:rPr>
          <w:spacing w:val="-5"/>
        </w:rPr>
        <w:t xml:space="preserve"> </w:t>
      </w:r>
      <w:r>
        <w:t>đọc</w:t>
      </w:r>
      <w:r>
        <w:rPr>
          <w:spacing w:val="-5"/>
        </w:rPr>
        <w:t xml:space="preserve"> </w:t>
      </w:r>
      <w:r>
        <w:t>văn</w:t>
      </w:r>
      <w:r>
        <w:rPr>
          <w:spacing w:val="-5"/>
        </w:rPr>
        <w:t xml:space="preserve"> </w:t>
      </w:r>
      <w:r>
        <w:t>bản</w:t>
      </w:r>
      <w:r>
        <w:rPr>
          <w:spacing w:val="-5"/>
        </w:rPr>
        <w:t xml:space="preserve"> </w:t>
      </w:r>
      <w:r>
        <w:t>và</w:t>
      </w:r>
      <w:r>
        <w:rPr>
          <w:spacing w:val="-5"/>
        </w:rPr>
        <w:t xml:space="preserve"> </w:t>
      </w:r>
      <w:r>
        <w:t>thực</w:t>
      </w:r>
      <w:r>
        <w:rPr>
          <w:spacing w:val="-5"/>
        </w:rPr>
        <w:t xml:space="preserve"> </w:t>
      </w:r>
      <w:r>
        <w:t>hành</w:t>
      </w:r>
      <w:r>
        <w:rPr>
          <w:spacing w:val="-5"/>
        </w:rPr>
        <w:t xml:space="preserve"> </w:t>
      </w:r>
      <w:r>
        <w:t>đọc</w:t>
      </w:r>
      <w:r>
        <w:rPr>
          <w:spacing w:val="-3"/>
        </w:rPr>
        <w:t xml:space="preserve"> </w:t>
      </w:r>
      <w:r>
        <w:t>hiểu.</w:t>
      </w:r>
      <w:r>
        <w:rPr>
          <w:spacing w:val="-5"/>
        </w:rPr>
        <w:t xml:space="preserve"> </w:t>
      </w:r>
      <w:r>
        <w:t>Như</w:t>
      </w:r>
      <w:r>
        <w:rPr>
          <w:spacing w:val="-4"/>
        </w:rPr>
        <w:t xml:space="preserve"> </w:t>
      </w:r>
      <w:r>
        <w:t>đã</w:t>
      </w:r>
      <w:r>
        <w:rPr>
          <w:spacing w:val="-5"/>
        </w:rPr>
        <w:t xml:space="preserve"> </w:t>
      </w:r>
      <w:r>
        <w:t>nói</w:t>
      </w:r>
      <w:r>
        <w:rPr>
          <w:spacing w:val="-5"/>
        </w:rPr>
        <w:t xml:space="preserve"> </w:t>
      </w:r>
      <w:r>
        <w:t>ở</w:t>
      </w:r>
      <w:r>
        <w:rPr>
          <w:spacing w:val="-5"/>
        </w:rPr>
        <w:t xml:space="preserve"> </w:t>
      </w:r>
      <w:r>
        <w:t>trên,</w:t>
      </w:r>
      <w:r>
        <w:rPr>
          <w:spacing w:val="-5"/>
        </w:rPr>
        <w:t xml:space="preserve"> </w:t>
      </w:r>
      <w:r>
        <w:t>các</w:t>
      </w:r>
      <w:r>
        <w:rPr>
          <w:spacing w:val="-5"/>
        </w:rPr>
        <w:t xml:space="preserve"> </w:t>
      </w:r>
      <w:r>
        <w:t>kiến</w:t>
      </w:r>
      <w:r>
        <w:rPr>
          <w:spacing w:val="-5"/>
        </w:rPr>
        <w:t xml:space="preserve"> </w:t>
      </w:r>
      <w:r>
        <w:t>thức</w:t>
      </w:r>
      <w:r>
        <w:rPr>
          <w:spacing w:val="-5"/>
        </w:rPr>
        <w:t xml:space="preserve"> </w:t>
      </w:r>
      <w:r>
        <w:t xml:space="preserve">tiếng Việt ở sách </w:t>
      </w:r>
      <w:r>
        <w:rPr>
          <w:i/>
        </w:rPr>
        <w:t xml:space="preserve">Ngữ văn 7 </w:t>
      </w:r>
      <w:r>
        <w:t>được hình thành thông qua hệ thống câu hỏi, bài tập. Các bài tập thường hướng đến trả lời cho ba vấn đề: a) Nó là gì? (Ví dụ: Ẩn dụ là gì?); b) Nó gồm những loại nào? và iii) Nó có tác dụng gì?</w:t>
      </w:r>
    </w:p>
    <w:p w:rsidR="000D0FDE" w:rsidRDefault="002B36AA">
      <w:pPr>
        <w:pStyle w:val="Heading2"/>
        <w:spacing w:before="156"/>
        <w:jc w:val="left"/>
      </w:pPr>
      <w:r>
        <w:t>THỰC</w:t>
      </w:r>
      <w:r>
        <w:rPr>
          <w:spacing w:val="-9"/>
        </w:rPr>
        <w:t xml:space="preserve"> </w:t>
      </w:r>
      <w:r>
        <w:t>HÀNH</w:t>
      </w:r>
      <w:r>
        <w:rPr>
          <w:spacing w:val="-8"/>
        </w:rPr>
        <w:t xml:space="preserve"> </w:t>
      </w:r>
      <w:r>
        <w:t>ĐỌC</w:t>
      </w:r>
      <w:r>
        <w:rPr>
          <w:spacing w:val="-6"/>
        </w:rPr>
        <w:t xml:space="preserve"> </w:t>
      </w:r>
      <w:r>
        <w:rPr>
          <w:spacing w:val="-4"/>
        </w:rPr>
        <w:t>HIỂU</w:t>
      </w:r>
    </w:p>
    <w:p w:rsidR="000D0FDE" w:rsidRDefault="002B36AA">
      <w:pPr>
        <w:pStyle w:val="BodyText"/>
        <w:spacing w:before="102" w:line="273" w:lineRule="auto"/>
        <w:ind w:left="1132" w:right="574" w:firstLine="396"/>
        <w:jc w:val="both"/>
      </w:pPr>
      <w:r>
        <w:t xml:space="preserve">Phần </w:t>
      </w:r>
      <w:r>
        <w:rPr>
          <w:i/>
        </w:rPr>
        <w:t xml:space="preserve">Thực hành đọc hiểu </w:t>
      </w:r>
      <w:r>
        <w:t xml:space="preserve">được tiến hành sau bài đọc hiểu chính và </w:t>
      </w:r>
      <w:r>
        <w:rPr>
          <w:i/>
        </w:rPr>
        <w:t>Thực hànhtiếng Việt</w:t>
      </w:r>
      <w:r>
        <w:rPr>
          <w:i/>
          <w:spacing w:val="-8"/>
        </w:rPr>
        <w:t xml:space="preserve"> </w:t>
      </w:r>
      <w:r>
        <w:t>nhằm</w:t>
      </w:r>
      <w:r>
        <w:rPr>
          <w:spacing w:val="-8"/>
        </w:rPr>
        <w:t xml:space="preserve"> </w:t>
      </w:r>
      <w:r>
        <w:t>củng</w:t>
      </w:r>
      <w:r>
        <w:rPr>
          <w:spacing w:val="-8"/>
        </w:rPr>
        <w:t xml:space="preserve"> </w:t>
      </w:r>
      <w:r>
        <w:t>cố</w:t>
      </w:r>
      <w:r>
        <w:rPr>
          <w:spacing w:val="-7"/>
        </w:rPr>
        <w:t xml:space="preserve"> </w:t>
      </w:r>
      <w:r>
        <w:t>kiến</w:t>
      </w:r>
      <w:r>
        <w:rPr>
          <w:spacing w:val="-6"/>
        </w:rPr>
        <w:t xml:space="preserve"> </w:t>
      </w:r>
      <w:r>
        <w:t>thức,</w:t>
      </w:r>
      <w:r>
        <w:rPr>
          <w:spacing w:val="-7"/>
        </w:rPr>
        <w:t xml:space="preserve"> </w:t>
      </w:r>
      <w:r>
        <w:t>kĩ</w:t>
      </w:r>
      <w:r>
        <w:rPr>
          <w:spacing w:val="-8"/>
        </w:rPr>
        <w:t xml:space="preserve"> </w:t>
      </w:r>
      <w:r>
        <w:t>năng</w:t>
      </w:r>
      <w:r>
        <w:rPr>
          <w:spacing w:val="-8"/>
        </w:rPr>
        <w:t xml:space="preserve"> </w:t>
      </w:r>
      <w:r>
        <w:t>đọc</w:t>
      </w:r>
      <w:r>
        <w:rPr>
          <w:spacing w:val="-5"/>
        </w:rPr>
        <w:t xml:space="preserve"> </w:t>
      </w:r>
      <w:r>
        <w:t>hiểu</w:t>
      </w:r>
      <w:r>
        <w:rPr>
          <w:spacing w:val="-5"/>
        </w:rPr>
        <w:t xml:space="preserve"> </w:t>
      </w:r>
      <w:r>
        <w:t>một</w:t>
      </w:r>
      <w:r>
        <w:rPr>
          <w:spacing w:val="-8"/>
        </w:rPr>
        <w:t xml:space="preserve"> </w:t>
      </w:r>
      <w:r>
        <w:t>thể</w:t>
      </w:r>
      <w:r>
        <w:rPr>
          <w:spacing w:val="-7"/>
        </w:rPr>
        <w:t xml:space="preserve"> </w:t>
      </w:r>
      <w:r>
        <w:t>loại</w:t>
      </w:r>
      <w:r>
        <w:rPr>
          <w:spacing w:val="-8"/>
        </w:rPr>
        <w:t xml:space="preserve"> </w:t>
      </w:r>
      <w:r>
        <w:t>hoặc</w:t>
      </w:r>
      <w:r>
        <w:rPr>
          <w:spacing w:val="-7"/>
        </w:rPr>
        <w:t xml:space="preserve"> </w:t>
      </w:r>
      <w:r>
        <w:t>kiểu</w:t>
      </w:r>
      <w:r>
        <w:rPr>
          <w:spacing w:val="-5"/>
        </w:rPr>
        <w:t xml:space="preserve"> </w:t>
      </w:r>
      <w:r>
        <w:t>văn</w:t>
      </w:r>
      <w:r>
        <w:rPr>
          <w:spacing w:val="-7"/>
        </w:rPr>
        <w:t xml:space="preserve"> </w:t>
      </w:r>
      <w:r>
        <w:t>bản</w:t>
      </w:r>
      <w:r>
        <w:rPr>
          <w:spacing w:val="-7"/>
        </w:rPr>
        <w:t xml:space="preserve"> </w:t>
      </w:r>
      <w:r>
        <w:t>nhất</w:t>
      </w:r>
      <w:r>
        <w:rPr>
          <w:spacing w:val="-8"/>
        </w:rPr>
        <w:t xml:space="preserve"> </w:t>
      </w:r>
      <w:r>
        <w:t>định</w:t>
      </w:r>
      <w:r>
        <w:rPr>
          <w:spacing w:val="-7"/>
        </w:rPr>
        <w:t xml:space="preserve"> </w:t>
      </w:r>
      <w:r>
        <w:t>đã bước đầu hình</w:t>
      </w:r>
      <w:r>
        <w:rPr>
          <w:spacing w:val="-1"/>
        </w:rPr>
        <w:t xml:space="preserve"> </w:t>
      </w:r>
      <w:r>
        <w:t>thành</w:t>
      </w:r>
      <w:r>
        <w:rPr>
          <w:spacing w:val="-1"/>
        </w:rPr>
        <w:t xml:space="preserve"> </w:t>
      </w:r>
      <w:r>
        <w:t>qua các văn bản</w:t>
      </w:r>
      <w:r>
        <w:rPr>
          <w:spacing w:val="-1"/>
        </w:rPr>
        <w:t xml:space="preserve"> </w:t>
      </w:r>
      <w:r>
        <w:t>đọc chính. Ở những</w:t>
      </w:r>
      <w:r>
        <w:rPr>
          <w:spacing w:val="-1"/>
        </w:rPr>
        <w:t xml:space="preserve"> </w:t>
      </w:r>
      <w:r>
        <w:t>giờ</w:t>
      </w:r>
      <w:r>
        <w:rPr>
          <w:spacing w:val="-1"/>
        </w:rPr>
        <w:t xml:space="preserve"> </w:t>
      </w:r>
      <w:r>
        <w:t>thực hành đọc, GV chủ yếu tổ chức cho HS tự đọc văn bản có trong SGK, sau đó lựa chọn một vài câu hỏi trọng tâm trong</w:t>
      </w:r>
      <w:r>
        <w:rPr>
          <w:spacing w:val="-12"/>
        </w:rPr>
        <w:t xml:space="preserve"> </w:t>
      </w:r>
      <w:r>
        <w:t>SGK</w:t>
      </w:r>
      <w:r>
        <w:rPr>
          <w:spacing w:val="-10"/>
        </w:rPr>
        <w:t xml:space="preserve"> </w:t>
      </w:r>
      <w:r>
        <w:t>để</w:t>
      </w:r>
      <w:r>
        <w:rPr>
          <w:spacing w:val="-7"/>
        </w:rPr>
        <w:t xml:space="preserve"> </w:t>
      </w:r>
      <w:r>
        <w:t>yêu</w:t>
      </w:r>
      <w:r>
        <w:rPr>
          <w:spacing w:val="-12"/>
        </w:rPr>
        <w:t xml:space="preserve"> </w:t>
      </w:r>
      <w:r>
        <w:t>cầu</w:t>
      </w:r>
      <w:r>
        <w:rPr>
          <w:spacing w:val="-8"/>
        </w:rPr>
        <w:t xml:space="preserve"> </w:t>
      </w:r>
      <w:r>
        <w:t>HS</w:t>
      </w:r>
      <w:r>
        <w:rPr>
          <w:spacing w:val="-12"/>
        </w:rPr>
        <w:t xml:space="preserve"> </w:t>
      </w:r>
      <w:r>
        <w:t>suy</w:t>
      </w:r>
      <w:r>
        <w:rPr>
          <w:spacing w:val="-15"/>
        </w:rPr>
        <w:t xml:space="preserve"> </w:t>
      </w:r>
      <w:r>
        <w:t>nghĩ,</w:t>
      </w:r>
      <w:r>
        <w:rPr>
          <w:spacing w:val="-12"/>
        </w:rPr>
        <w:t xml:space="preserve"> </w:t>
      </w:r>
      <w:r>
        <w:t>tìm</w:t>
      </w:r>
      <w:r>
        <w:rPr>
          <w:spacing w:val="-12"/>
        </w:rPr>
        <w:t xml:space="preserve"> </w:t>
      </w:r>
      <w:r>
        <w:t>hiểu,</w:t>
      </w:r>
      <w:r>
        <w:rPr>
          <w:spacing w:val="-12"/>
        </w:rPr>
        <w:t xml:space="preserve"> </w:t>
      </w:r>
      <w:r>
        <w:t>trình</w:t>
      </w:r>
      <w:r>
        <w:rPr>
          <w:spacing w:val="-12"/>
        </w:rPr>
        <w:t xml:space="preserve"> </w:t>
      </w:r>
      <w:r>
        <w:t>bày,</w:t>
      </w:r>
      <w:r>
        <w:rPr>
          <w:spacing w:val="-10"/>
        </w:rPr>
        <w:t xml:space="preserve"> </w:t>
      </w:r>
      <w:r>
        <w:t>trao</w:t>
      </w:r>
      <w:r>
        <w:rPr>
          <w:spacing w:val="-10"/>
        </w:rPr>
        <w:t xml:space="preserve"> </w:t>
      </w:r>
      <w:r>
        <w:t>đổi</w:t>
      </w:r>
      <w:r>
        <w:rPr>
          <w:spacing w:val="-10"/>
        </w:rPr>
        <w:t xml:space="preserve"> </w:t>
      </w:r>
      <w:r>
        <w:t>(đọc</w:t>
      </w:r>
      <w:r>
        <w:rPr>
          <w:spacing w:val="-8"/>
        </w:rPr>
        <w:t xml:space="preserve"> </w:t>
      </w:r>
      <w:r>
        <w:t>hiểu);</w:t>
      </w:r>
      <w:r>
        <w:rPr>
          <w:spacing w:val="-12"/>
        </w:rPr>
        <w:t xml:space="preserve"> </w:t>
      </w:r>
      <w:r>
        <w:t>GV</w:t>
      </w:r>
      <w:r>
        <w:rPr>
          <w:spacing w:val="-12"/>
        </w:rPr>
        <w:t xml:space="preserve"> </w:t>
      </w:r>
      <w:r>
        <w:t>không</w:t>
      </w:r>
      <w:r>
        <w:rPr>
          <w:spacing w:val="-10"/>
        </w:rPr>
        <w:t xml:space="preserve"> </w:t>
      </w:r>
      <w:r>
        <w:t>nhất thiết</w:t>
      </w:r>
      <w:r>
        <w:rPr>
          <w:spacing w:val="-10"/>
        </w:rPr>
        <w:t xml:space="preserve"> </w:t>
      </w:r>
      <w:r>
        <w:t>phải</w:t>
      </w:r>
      <w:r>
        <w:rPr>
          <w:spacing w:val="-8"/>
        </w:rPr>
        <w:t xml:space="preserve"> </w:t>
      </w:r>
      <w:r>
        <w:t>triển</w:t>
      </w:r>
      <w:r>
        <w:rPr>
          <w:spacing w:val="-8"/>
        </w:rPr>
        <w:t xml:space="preserve"> </w:t>
      </w:r>
      <w:r>
        <w:t>khai</w:t>
      </w:r>
      <w:r>
        <w:rPr>
          <w:spacing w:val="-7"/>
        </w:rPr>
        <w:t xml:space="preserve"> </w:t>
      </w:r>
      <w:r>
        <w:t>đầy</w:t>
      </w:r>
      <w:r>
        <w:rPr>
          <w:spacing w:val="-12"/>
        </w:rPr>
        <w:t xml:space="preserve"> </w:t>
      </w:r>
      <w:r>
        <w:t>đủ</w:t>
      </w:r>
      <w:r>
        <w:rPr>
          <w:spacing w:val="-10"/>
        </w:rPr>
        <w:t xml:space="preserve"> </w:t>
      </w:r>
      <w:r>
        <w:t>các</w:t>
      </w:r>
      <w:r>
        <w:rPr>
          <w:spacing w:val="-7"/>
        </w:rPr>
        <w:t xml:space="preserve"> </w:t>
      </w:r>
      <w:r>
        <w:t>bước</w:t>
      </w:r>
      <w:r>
        <w:rPr>
          <w:spacing w:val="-10"/>
        </w:rPr>
        <w:t xml:space="preserve"> </w:t>
      </w:r>
      <w:r>
        <w:t>và</w:t>
      </w:r>
      <w:r>
        <w:rPr>
          <w:spacing w:val="-8"/>
        </w:rPr>
        <w:t xml:space="preserve"> </w:t>
      </w:r>
      <w:r>
        <w:t>các</w:t>
      </w:r>
      <w:r>
        <w:rPr>
          <w:spacing w:val="-7"/>
        </w:rPr>
        <w:t xml:space="preserve"> </w:t>
      </w:r>
      <w:r>
        <w:t>hoạt</w:t>
      </w:r>
      <w:r>
        <w:rPr>
          <w:spacing w:val="-10"/>
        </w:rPr>
        <w:t xml:space="preserve"> </w:t>
      </w:r>
      <w:r>
        <w:t>động</w:t>
      </w:r>
      <w:r>
        <w:rPr>
          <w:spacing w:val="-8"/>
        </w:rPr>
        <w:t xml:space="preserve"> </w:t>
      </w:r>
      <w:r>
        <w:t>như</w:t>
      </w:r>
      <w:r>
        <w:rPr>
          <w:spacing w:val="-9"/>
        </w:rPr>
        <w:t xml:space="preserve"> </w:t>
      </w:r>
      <w:r>
        <w:t>bài</w:t>
      </w:r>
      <w:r>
        <w:rPr>
          <w:spacing w:val="-8"/>
        </w:rPr>
        <w:t xml:space="preserve"> </w:t>
      </w:r>
      <w:r>
        <w:t>học</w:t>
      </w:r>
      <w:r>
        <w:rPr>
          <w:spacing w:val="-10"/>
        </w:rPr>
        <w:t xml:space="preserve"> </w:t>
      </w:r>
      <w:r>
        <w:t>chính</w:t>
      </w:r>
      <w:r>
        <w:rPr>
          <w:spacing w:val="-10"/>
        </w:rPr>
        <w:t xml:space="preserve"> </w:t>
      </w:r>
      <w:r>
        <w:t>và</w:t>
      </w:r>
      <w:r>
        <w:rPr>
          <w:spacing w:val="-10"/>
        </w:rPr>
        <w:t xml:space="preserve"> </w:t>
      </w:r>
      <w:r>
        <w:t>HS</w:t>
      </w:r>
      <w:r>
        <w:rPr>
          <w:spacing w:val="-10"/>
        </w:rPr>
        <w:t xml:space="preserve"> </w:t>
      </w:r>
      <w:r>
        <w:t>không</w:t>
      </w:r>
      <w:r>
        <w:rPr>
          <w:spacing w:val="-10"/>
        </w:rPr>
        <w:t xml:space="preserve"> </w:t>
      </w:r>
      <w:r>
        <w:t>nhất thiết phải trả lời tất cả các câu hỏi trong SGK. Giờ thực hành chủ yếu giúp các em có ý thức đọc, biết cách đọc và có hứng thú đọc văn bản.</w:t>
      </w:r>
    </w:p>
    <w:p w:rsidR="000D0FDE" w:rsidRDefault="002B36AA">
      <w:pPr>
        <w:pStyle w:val="Heading2"/>
        <w:spacing w:before="154"/>
        <w:jc w:val="left"/>
      </w:pPr>
      <w:r>
        <w:rPr>
          <w:spacing w:val="-4"/>
        </w:rPr>
        <w:t>VIẾT</w:t>
      </w:r>
    </w:p>
    <w:p w:rsidR="000D0FDE" w:rsidRDefault="002B36AA">
      <w:pPr>
        <w:pStyle w:val="BodyText"/>
        <w:spacing w:before="116" w:line="288" w:lineRule="auto"/>
        <w:ind w:left="1132" w:right="574" w:firstLine="396"/>
        <w:jc w:val="both"/>
      </w:pPr>
      <w:r>
        <w:t>Phần</w:t>
      </w:r>
      <w:r>
        <w:rPr>
          <w:spacing w:val="-1"/>
        </w:rPr>
        <w:t xml:space="preserve"> </w:t>
      </w:r>
      <w:r>
        <w:rPr>
          <w:i/>
        </w:rPr>
        <w:t>Viết</w:t>
      </w:r>
      <w:r>
        <w:t>,</w:t>
      </w:r>
      <w:r>
        <w:rPr>
          <w:spacing w:val="-1"/>
        </w:rPr>
        <w:t xml:space="preserve"> </w:t>
      </w:r>
      <w:r>
        <w:t>sách</w:t>
      </w:r>
      <w:r>
        <w:rPr>
          <w:spacing w:val="-1"/>
        </w:rPr>
        <w:t xml:space="preserve"> </w:t>
      </w:r>
      <w:r>
        <w:t>nêu</w:t>
      </w:r>
      <w:r>
        <w:rPr>
          <w:spacing w:val="-1"/>
        </w:rPr>
        <w:t xml:space="preserve"> </w:t>
      </w:r>
      <w:r>
        <w:t>hai mục</w:t>
      </w:r>
      <w:r>
        <w:rPr>
          <w:spacing w:val="-1"/>
        </w:rPr>
        <w:t xml:space="preserve"> </w:t>
      </w:r>
      <w:r>
        <w:t>lớn:</w:t>
      </w:r>
      <w:r>
        <w:rPr>
          <w:spacing w:val="-1"/>
        </w:rPr>
        <w:t xml:space="preserve"> </w:t>
      </w:r>
      <w:r>
        <w:t>một</w:t>
      </w:r>
      <w:r>
        <w:rPr>
          <w:spacing w:val="-3"/>
        </w:rPr>
        <w:t xml:space="preserve"> </w:t>
      </w:r>
      <w:r>
        <w:t>là</w:t>
      </w:r>
      <w:r>
        <w:rPr>
          <w:spacing w:val="-1"/>
        </w:rPr>
        <w:t xml:space="preserve"> </w:t>
      </w:r>
      <w:r>
        <w:rPr>
          <w:i/>
        </w:rPr>
        <w:t>Định</w:t>
      </w:r>
      <w:r>
        <w:rPr>
          <w:i/>
          <w:spacing w:val="-1"/>
        </w:rPr>
        <w:t xml:space="preserve"> </w:t>
      </w:r>
      <w:r>
        <w:rPr>
          <w:i/>
        </w:rPr>
        <w:t>hướng</w:t>
      </w:r>
      <w:r>
        <w:t>,</w:t>
      </w:r>
      <w:r>
        <w:rPr>
          <w:spacing w:val="-1"/>
        </w:rPr>
        <w:t xml:space="preserve"> </w:t>
      </w:r>
      <w:r>
        <w:t>nêu</w:t>
      </w:r>
      <w:r>
        <w:rPr>
          <w:spacing w:val="-1"/>
        </w:rPr>
        <w:t xml:space="preserve"> </w:t>
      </w:r>
      <w:r>
        <w:t>ngắn</w:t>
      </w:r>
      <w:r>
        <w:rPr>
          <w:spacing w:val="-1"/>
        </w:rPr>
        <w:t xml:space="preserve"> </w:t>
      </w:r>
      <w:r>
        <w:t>gọn</w:t>
      </w:r>
      <w:r>
        <w:rPr>
          <w:spacing w:val="-1"/>
        </w:rPr>
        <w:t xml:space="preserve"> </w:t>
      </w:r>
      <w:r>
        <w:t>lí</w:t>
      </w:r>
      <w:r>
        <w:rPr>
          <w:spacing w:val="-1"/>
        </w:rPr>
        <w:t xml:space="preserve"> </w:t>
      </w:r>
      <w:r>
        <w:t>thuyết</w:t>
      </w:r>
      <w:r>
        <w:rPr>
          <w:spacing w:val="-1"/>
        </w:rPr>
        <w:t xml:space="preserve"> </w:t>
      </w:r>
      <w:r>
        <w:t>và</w:t>
      </w:r>
      <w:r>
        <w:rPr>
          <w:spacing w:val="-1"/>
        </w:rPr>
        <w:t xml:space="preserve"> </w:t>
      </w:r>
      <w:r>
        <w:t xml:space="preserve">những </w:t>
      </w:r>
      <w:r>
        <w:rPr>
          <w:spacing w:val="-2"/>
        </w:rPr>
        <w:t>lưu</w:t>
      </w:r>
      <w:r>
        <w:rPr>
          <w:spacing w:val="-15"/>
        </w:rPr>
        <w:t xml:space="preserve"> </w:t>
      </w:r>
      <w:r>
        <w:rPr>
          <w:spacing w:val="-2"/>
        </w:rPr>
        <w:t>ý,</w:t>
      </w:r>
      <w:r>
        <w:rPr>
          <w:spacing w:val="-12"/>
        </w:rPr>
        <w:t xml:space="preserve"> </w:t>
      </w:r>
      <w:r>
        <w:rPr>
          <w:spacing w:val="-2"/>
        </w:rPr>
        <w:t>hướng</w:t>
      </w:r>
      <w:r>
        <w:rPr>
          <w:spacing w:val="-13"/>
        </w:rPr>
        <w:t xml:space="preserve"> </w:t>
      </w:r>
      <w:r>
        <w:rPr>
          <w:spacing w:val="-2"/>
        </w:rPr>
        <w:t>dẫn</w:t>
      </w:r>
      <w:r>
        <w:rPr>
          <w:spacing w:val="-13"/>
        </w:rPr>
        <w:t xml:space="preserve"> </w:t>
      </w:r>
      <w:r>
        <w:rPr>
          <w:spacing w:val="-2"/>
        </w:rPr>
        <w:t>về</w:t>
      </w:r>
      <w:r>
        <w:rPr>
          <w:spacing w:val="-13"/>
        </w:rPr>
        <w:t xml:space="preserve"> </w:t>
      </w:r>
      <w:r>
        <w:rPr>
          <w:spacing w:val="-2"/>
        </w:rPr>
        <w:t>kĩ</w:t>
      </w:r>
      <w:r>
        <w:rPr>
          <w:spacing w:val="-15"/>
        </w:rPr>
        <w:t xml:space="preserve"> </w:t>
      </w:r>
      <w:r>
        <w:rPr>
          <w:spacing w:val="-2"/>
        </w:rPr>
        <w:t>thuật</w:t>
      </w:r>
      <w:r>
        <w:rPr>
          <w:spacing w:val="-12"/>
        </w:rPr>
        <w:t xml:space="preserve"> </w:t>
      </w:r>
      <w:r>
        <w:rPr>
          <w:spacing w:val="-2"/>
        </w:rPr>
        <w:t>viết</w:t>
      </w:r>
      <w:r>
        <w:rPr>
          <w:spacing w:val="-13"/>
        </w:rPr>
        <w:t xml:space="preserve"> </w:t>
      </w:r>
      <w:r>
        <w:rPr>
          <w:spacing w:val="-2"/>
        </w:rPr>
        <w:t>gắn</w:t>
      </w:r>
      <w:r>
        <w:rPr>
          <w:spacing w:val="-13"/>
        </w:rPr>
        <w:t xml:space="preserve"> </w:t>
      </w:r>
      <w:r>
        <w:rPr>
          <w:spacing w:val="-2"/>
        </w:rPr>
        <w:t>với</w:t>
      </w:r>
      <w:r>
        <w:rPr>
          <w:spacing w:val="-13"/>
        </w:rPr>
        <w:t xml:space="preserve"> </w:t>
      </w:r>
      <w:r>
        <w:rPr>
          <w:spacing w:val="-2"/>
        </w:rPr>
        <w:t>nội</w:t>
      </w:r>
      <w:r>
        <w:rPr>
          <w:spacing w:val="-13"/>
        </w:rPr>
        <w:t xml:space="preserve"> </w:t>
      </w:r>
      <w:r>
        <w:rPr>
          <w:spacing w:val="-2"/>
        </w:rPr>
        <w:t>dung</w:t>
      </w:r>
      <w:r>
        <w:rPr>
          <w:spacing w:val="-13"/>
        </w:rPr>
        <w:t xml:space="preserve"> </w:t>
      </w:r>
      <w:r>
        <w:rPr>
          <w:spacing w:val="-2"/>
        </w:rPr>
        <w:t>bài</w:t>
      </w:r>
      <w:r>
        <w:rPr>
          <w:spacing w:val="-13"/>
        </w:rPr>
        <w:t xml:space="preserve"> </w:t>
      </w:r>
      <w:r>
        <w:rPr>
          <w:spacing w:val="-2"/>
        </w:rPr>
        <w:t>học</w:t>
      </w:r>
      <w:r>
        <w:rPr>
          <w:spacing w:val="-13"/>
        </w:rPr>
        <w:t xml:space="preserve"> </w:t>
      </w:r>
      <w:r>
        <w:rPr>
          <w:spacing w:val="-2"/>
        </w:rPr>
        <w:t>cụ</w:t>
      </w:r>
      <w:r>
        <w:rPr>
          <w:spacing w:val="-13"/>
        </w:rPr>
        <w:t xml:space="preserve"> </w:t>
      </w:r>
      <w:r>
        <w:rPr>
          <w:spacing w:val="-2"/>
        </w:rPr>
        <w:t>thể;</w:t>
      </w:r>
      <w:r>
        <w:rPr>
          <w:spacing w:val="-13"/>
        </w:rPr>
        <w:t xml:space="preserve"> </w:t>
      </w:r>
      <w:r>
        <w:rPr>
          <w:spacing w:val="-2"/>
        </w:rPr>
        <w:t>hai</w:t>
      </w:r>
      <w:r>
        <w:rPr>
          <w:spacing w:val="-13"/>
        </w:rPr>
        <w:t xml:space="preserve"> </w:t>
      </w:r>
      <w:r>
        <w:rPr>
          <w:spacing w:val="-2"/>
        </w:rPr>
        <w:t>là</w:t>
      </w:r>
      <w:r>
        <w:rPr>
          <w:spacing w:val="-10"/>
        </w:rPr>
        <w:t xml:space="preserve"> </w:t>
      </w:r>
      <w:r>
        <w:rPr>
          <w:i/>
          <w:spacing w:val="-2"/>
        </w:rPr>
        <w:t>Thực</w:t>
      </w:r>
      <w:r>
        <w:rPr>
          <w:i/>
          <w:spacing w:val="-13"/>
        </w:rPr>
        <w:t xml:space="preserve"> </w:t>
      </w:r>
      <w:r>
        <w:rPr>
          <w:i/>
          <w:spacing w:val="-2"/>
        </w:rPr>
        <w:t>hành</w:t>
      </w:r>
      <w:r>
        <w:rPr>
          <w:i/>
          <w:spacing w:val="-12"/>
        </w:rPr>
        <w:t xml:space="preserve"> </w:t>
      </w:r>
      <w:r>
        <w:rPr>
          <w:spacing w:val="-2"/>
        </w:rPr>
        <w:t>viết</w:t>
      </w:r>
      <w:r>
        <w:rPr>
          <w:spacing w:val="-13"/>
        </w:rPr>
        <w:t xml:space="preserve"> </w:t>
      </w:r>
      <w:r>
        <w:rPr>
          <w:spacing w:val="-2"/>
        </w:rPr>
        <w:t xml:space="preserve">nhằm </w:t>
      </w:r>
      <w:r>
        <w:t>vận</w:t>
      </w:r>
      <w:r>
        <w:rPr>
          <w:spacing w:val="6"/>
        </w:rPr>
        <w:t xml:space="preserve"> </w:t>
      </w:r>
      <w:r>
        <w:t>dụng</w:t>
      </w:r>
      <w:r>
        <w:rPr>
          <w:spacing w:val="9"/>
        </w:rPr>
        <w:t xml:space="preserve"> </w:t>
      </w:r>
      <w:r>
        <w:t>những</w:t>
      </w:r>
      <w:r>
        <w:rPr>
          <w:spacing w:val="7"/>
        </w:rPr>
        <w:t xml:space="preserve"> </w:t>
      </w:r>
      <w:r>
        <w:t>hiểu</w:t>
      </w:r>
      <w:r>
        <w:rPr>
          <w:spacing w:val="7"/>
        </w:rPr>
        <w:t xml:space="preserve"> </w:t>
      </w:r>
      <w:r>
        <w:t>biết</w:t>
      </w:r>
      <w:r>
        <w:rPr>
          <w:spacing w:val="7"/>
        </w:rPr>
        <w:t xml:space="preserve"> </w:t>
      </w:r>
      <w:r>
        <w:t>ở</w:t>
      </w:r>
      <w:r>
        <w:rPr>
          <w:spacing w:val="8"/>
        </w:rPr>
        <w:t xml:space="preserve"> </w:t>
      </w:r>
      <w:r>
        <w:t>mục</w:t>
      </w:r>
      <w:r>
        <w:rPr>
          <w:spacing w:val="9"/>
        </w:rPr>
        <w:t xml:space="preserve"> </w:t>
      </w:r>
      <w:r>
        <w:t>một.</w:t>
      </w:r>
      <w:r>
        <w:rPr>
          <w:spacing w:val="7"/>
        </w:rPr>
        <w:t xml:space="preserve"> </w:t>
      </w:r>
      <w:r>
        <w:t>Để</w:t>
      </w:r>
      <w:r>
        <w:rPr>
          <w:spacing w:val="10"/>
        </w:rPr>
        <w:t xml:space="preserve"> </w:t>
      </w:r>
      <w:r>
        <w:t>rèn</w:t>
      </w:r>
      <w:r>
        <w:rPr>
          <w:spacing w:val="8"/>
        </w:rPr>
        <w:t xml:space="preserve"> </w:t>
      </w:r>
      <w:r>
        <w:t>luyện</w:t>
      </w:r>
      <w:r>
        <w:rPr>
          <w:spacing w:val="7"/>
        </w:rPr>
        <w:t xml:space="preserve"> </w:t>
      </w:r>
      <w:r>
        <w:t>HS</w:t>
      </w:r>
      <w:r>
        <w:rPr>
          <w:spacing w:val="9"/>
        </w:rPr>
        <w:t xml:space="preserve"> </w:t>
      </w:r>
      <w:r>
        <w:t>viết</w:t>
      </w:r>
      <w:r>
        <w:rPr>
          <w:spacing w:val="7"/>
        </w:rPr>
        <w:t xml:space="preserve"> </w:t>
      </w:r>
      <w:r>
        <w:t>theo</w:t>
      </w:r>
      <w:r>
        <w:rPr>
          <w:spacing w:val="7"/>
        </w:rPr>
        <w:t xml:space="preserve"> </w:t>
      </w:r>
      <w:r>
        <w:t>quy</w:t>
      </w:r>
      <w:r>
        <w:rPr>
          <w:spacing w:val="5"/>
        </w:rPr>
        <w:t xml:space="preserve"> </w:t>
      </w:r>
      <w:r>
        <w:t>trình,</w:t>
      </w:r>
      <w:r>
        <w:rPr>
          <w:spacing w:val="7"/>
        </w:rPr>
        <w:t xml:space="preserve"> </w:t>
      </w:r>
      <w:r>
        <w:t>sách</w:t>
      </w:r>
      <w:r>
        <w:rPr>
          <w:spacing w:val="7"/>
        </w:rPr>
        <w:t xml:space="preserve"> </w:t>
      </w:r>
      <w:r>
        <w:t>bám</w:t>
      </w:r>
      <w:r>
        <w:rPr>
          <w:spacing w:val="5"/>
        </w:rPr>
        <w:t xml:space="preserve"> </w:t>
      </w:r>
      <w:r>
        <w:rPr>
          <w:spacing w:val="-5"/>
        </w:rPr>
        <w:t>sát</w:t>
      </w:r>
    </w:p>
    <w:p w:rsidR="000D0FDE" w:rsidRDefault="000D0FDE">
      <w:pPr>
        <w:pStyle w:val="BodyText"/>
        <w:rPr>
          <w:sz w:val="20"/>
        </w:rPr>
      </w:pPr>
    </w:p>
    <w:p w:rsidR="000D0FDE" w:rsidRDefault="000D0FDE">
      <w:pPr>
        <w:pStyle w:val="BodyText"/>
        <w:rPr>
          <w:sz w:val="20"/>
        </w:rPr>
      </w:pPr>
    </w:p>
    <w:p w:rsidR="000D0FDE" w:rsidRDefault="000D0FDE">
      <w:pPr>
        <w:pStyle w:val="BodyText"/>
        <w:rPr>
          <w:sz w:val="20"/>
        </w:rPr>
      </w:pPr>
    </w:p>
    <w:p w:rsidR="000D0FDE" w:rsidRDefault="000D0FDE">
      <w:pPr>
        <w:pStyle w:val="BodyText"/>
        <w:spacing w:before="1"/>
        <w:rPr>
          <w:sz w:val="23"/>
        </w:rPr>
      </w:pPr>
    </w:p>
    <w:p w:rsidR="000D0FDE" w:rsidRDefault="002B36AA">
      <w:pPr>
        <w:spacing w:before="51"/>
        <w:ind w:left="1243"/>
        <w:rPr>
          <w:rFonts w:ascii="Calibri"/>
          <w:sz w:val="24"/>
        </w:rPr>
      </w:pPr>
      <w:r>
        <w:rPr>
          <w:rFonts w:ascii="Calibri"/>
          <w:color w:val="FFFFFF"/>
          <w:sz w:val="24"/>
        </w:rPr>
        <w:t>24</w:t>
      </w:r>
      <w:r>
        <w:rPr>
          <w:rFonts w:ascii="Calibri"/>
          <w:color w:val="FFFFFF"/>
          <w:spacing w:val="-1"/>
          <w:sz w:val="24"/>
        </w:rPr>
        <w:t xml:space="preserve"> </w:t>
      </w:r>
      <w:r>
        <w:rPr>
          <w:rFonts w:ascii="Calibri"/>
          <w:color w:val="FFFFFF"/>
          <w:spacing w:val="-10"/>
          <w:sz w:val="24"/>
        </w:rPr>
        <w:t>|</w:t>
      </w:r>
    </w:p>
    <w:p w:rsidR="000D0FDE" w:rsidRDefault="000D0FDE">
      <w:pPr>
        <w:rPr>
          <w:rFonts w:ascii="Calibri"/>
          <w:sz w:val="24"/>
        </w:rPr>
        <w:sectPr w:rsidR="000D0FDE">
          <w:footerReference w:type="even" r:id="rId55"/>
          <w:pgSz w:w="11910" w:h="16840"/>
          <w:pgMar w:top="1380" w:right="840" w:bottom="0" w:left="0" w:header="391" w:footer="0" w:gutter="0"/>
          <w:cols w:space="720"/>
        </w:sectPr>
      </w:pPr>
    </w:p>
    <w:p w:rsidR="000D0FDE" w:rsidRDefault="000D0FDE">
      <w:pPr>
        <w:pStyle w:val="BodyText"/>
        <w:rPr>
          <w:rFonts w:ascii="Calibri"/>
          <w:sz w:val="20"/>
        </w:rPr>
      </w:pPr>
    </w:p>
    <w:p w:rsidR="000D0FDE" w:rsidRDefault="002B36AA">
      <w:pPr>
        <w:pStyle w:val="BodyText"/>
        <w:spacing w:before="251" w:line="288" w:lineRule="auto"/>
        <w:ind w:left="1418" w:right="286"/>
        <w:jc w:val="both"/>
      </w:pPr>
      <w:r>
        <w:t>bốn</w:t>
      </w:r>
      <w:r>
        <w:rPr>
          <w:spacing w:val="-7"/>
        </w:rPr>
        <w:t xml:space="preserve"> </w:t>
      </w:r>
      <w:r>
        <w:t>bước</w:t>
      </w:r>
      <w:r>
        <w:rPr>
          <w:spacing w:val="-4"/>
        </w:rPr>
        <w:t xml:space="preserve"> </w:t>
      </w:r>
      <w:r>
        <w:t>với</w:t>
      </w:r>
      <w:r>
        <w:rPr>
          <w:spacing w:val="-4"/>
        </w:rPr>
        <w:t xml:space="preserve"> </w:t>
      </w:r>
      <w:r>
        <w:t>một</w:t>
      </w:r>
      <w:r>
        <w:rPr>
          <w:spacing w:val="-5"/>
        </w:rPr>
        <w:t xml:space="preserve"> </w:t>
      </w:r>
      <w:r>
        <w:t>số</w:t>
      </w:r>
      <w:r>
        <w:rPr>
          <w:spacing w:val="-4"/>
        </w:rPr>
        <w:t xml:space="preserve"> </w:t>
      </w:r>
      <w:r>
        <w:t>gợi</w:t>
      </w:r>
      <w:r>
        <w:rPr>
          <w:spacing w:val="-7"/>
        </w:rPr>
        <w:t xml:space="preserve"> </w:t>
      </w:r>
      <w:r>
        <w:t>ý</w:t>
      </w:r>
      <w:r>
        <w:rPr>
          <w:spacing w:val="-4"/>
        </w:rPr>
        <w:t xml:space="preserve"> </w:t>
      </w:r>
      <w:r>
        <w:t>cụ</w:t>
      </w:r>
      <w:r>
        <w:rPr>
          <w:spacing w:val="-7"/>
        </w:rPr>
        <w:t xml:space="preserve"> </w:t>
      </w:r>
      <w:r>
        <w:t>thể:</w:t>
      </w:r>
      <w:r>
        <w:rPr>
          <w:spacing w:val="-4"/>
        </w:rPr>
        <w:t xml:space="preserve"> </w:t>
      </w:r>
      <w:r>
        <w:rPr>
          <w:i/>
        </w:rPr>
        <w:t>chuẩn</w:t>
      </w:r>
      <w:r>
        <w:rPr>
          <w:i/>
          <w:spacing w:val="-7"/>
        </w:rPr>
        <w:t xml:space="preserve"> </w:t>
      </w:r>
      <w:r>
        <w:rPr>
          <w:i/>
        </w:rPr>
        <w:t>bị</w:t>
      </w:r>
      <w:r>
        <w:t>;</w:t>
      </w:r>
      <w:r>
        <w:rPr>
          <w:spacing w:val="-7"/>
        </w:rPr>
        <w:t xml:space="preserve"> </w:t>
      </w:r>
      <w:r>
        <w:rPr>
          <w:i/>
        </w:rPr>
        <w:t>tìm</w:t>
      </w:r>
      <w:r>
        <w:rPr>
          <w:i/>
          <w:spacing w:val="-7"/>
        </w:rPr>
        <w:t xml:space="preserve"> </w:t>
      </w:r>
      <w:r>
        <w:rPr>
          <w:i/>
        </w:rPr>
        <w:t>ý</w:t>
      </w:r>
      <w:r>
        <w:rPr>
          <w:i/>
          <w:spacing w:val="-7"/>
        </w:rPr>
        <w:t xml:space="preserve"> </w:t>
      </w:r>
      <w:r>
        <w:rPr>
          <w:i/>
        </w:rPr>
        <w:t>và</w:t>
      </w:r>
      <w:r>
        <w:rPr>
          <w:i/>
          <w:spacing w:val="-7"/>
        </w:rPr>
        <w:t xml:space="preserve"> </w:t>
      </w:r>
      <w:r>
        <w:rPr>
          <w:i/>
        </w:rPr>
        <w:t>lập</w:t>
      </w:r>
      <w:r>
        <w:rPr>
          <w:i/>
          <w:spacing w:val="-7"/>
        </w:rPr>
        <w:t xml:space="preserve"> </w:t>
      </w:r>
      <w:r>
        <w:rPr>
          <w:i/>
        </w:rPr>
        <w:t>dàn</w:t>
      </w:r>
      <w:r>
        <w:rPr>
          <w:i/>
          <w:spacing w:val="-7"/>
        </w:rPr>
        <w:t xml:space="preserve"> </w:t>
      </w:r>
      <w:r>
        <w:rPr>
          <w:i/>
        </w:rPr>
        <w:t>ý</w:t>
      </w:r>
      <w:r>
        <w:t>;</w:t>
      </w:r>
      <w:r>
        <w:rPr>
          <w:spacing w:val="-4"/>
        </w:rPr>
        <w:t xml:space="preserve"> </w:t>
      </w:r>
      <w:r>
        <w:rPr>
          <w:i/>
        </w:rPr>
        <w:t>viết</w:t>
      </w:r>
      <w:r>
        <w:t>;</w:t>
      </w:r>
      <w:r>
        <w:rPr>
          <w:spacing w:val="-4"/>
        </w:rPr>
        <w:t xml:space="preserve"> </w:t>
      </w:r>
      <w:r>
        <w:rPr>
          <w:i/>
        </w:rPr>
        <w:t>kiểm</w:t>
      </w:r>
      <w:r>
        <w:rPr>
          <w:i/>
          <w:spacing w:val="-4"/>
        </w:rPr>
        <w:t xml:space="preserve"> </w:t>
      </w:r>
      <w:r>
        <w:rPr>
          <w:i/>
        </w:rPr>
        <w:t>tra</w:t>
      </w:r>
      <w:r>
        <w:rPr>
          <w:i/>
          <w:spacing w:val="-4"/>
        </w:rPr>
        <w:t xml:space="preserve"> </w:t>
      </w:r>
      <w:r>
        <w:rPr>
          <w:i/>
        </w:rPr>
        <w:t>và</w:t>
      </w:r>
      <w:r>
        <w:rPr>
          <w:i/>
          <w:spacing w:val="-7"/>
        </w:rPr>
        <w:t xml:space="preserve"> </w:t>
      </w:r>
      <w:r>
        <w:rPr>
          <w:i/>
        </w:rPr>
        <w:t>chỉnh</w:t>
      </w:r>
      <w:r>
        <w:rPr>
          <w:i/>
          <w:spacing w:val="-7"/>
        </w:rPr>
        <w:t xml:space="preserve"> </w:t>
      </w:r>
      <w:r>
        <w:rPr>
          <w:i/>
        </w:rPr>
        <w:t>sửa</w:t>
      </w:r>
      <w:r>
        <w:t>. Bắt</w:t>
      </w:r>
      <w:r>
        <w:rPr>
          <w:spacing w:val="-2"/>
        </w:rPr>
        <w:t xml:space="preserve"> </w:t>
      </w:r>
      <w:r>
        <w:t>đầu</w:t>
      </w:r>
      <w:r>
        <w:rPr>
          <w:spacing w:val="-2"/>
        </w:rPr>
        <w:t xml:space="preserve"> </w:t>
      </w:r>
      <w:r>
        <w:t>từ</w:t>
      </w:r>
      <w:r>
        <w:rPr>
          <w:spacing w:val="-1"/>
        </w:rPr>
        <w:t xml:space="preserve"> </w:t>
      </w:r>
      <w:r>
        <w:t>lớp</w:t>
      </w:r>
      <w:r>
        <w:rPr>
          <w:spacing w:val="-2"/>
        </w:rPr>
        <w:t xml:space="preserve"> </w:t>
      </w:r>
      <w:r>
        <w:t>8,</w:t>
      </w:r>
      <w:r>
        <w:rPr>
          <w:spacing w:val="-2"/>
        </w:rPr>
        <w:t xml:space="preserve"> </w:t>
      </w:r>
      <w:r>
        <w:t>bên cạnh</w:t>
      </w:r>
      <w:r>
        <w:rPr>
          <w:spacing w:val="-2"/>
        </w:rPr>
        <w:t xml:space="preserve"> </w:t>
      </w:r>
      <w:r>
        <w:t>các</w:t>
      </w:r>
      <w:r>
        <w:rPr>
          <w:spacing w:val="-2"/>
        </w:rPr>
        <w:t xml:space="preserve"> </w:t>
      </w:r>
      <w:r>
        <w:t>kĩ</w:t>
      </w:r>
      <w:r>
        <w:rPr>
          <w:spacing w:val="-2"/>
        </w:rPr>
        <w:t xml:space="preserve"> </w:t>
      </w:r>
      <w:r>
        <w:t>năng</w:t>
      </w:r>
      <w:r>
        <w:rPr>
          <w:spacing w:val="-2"/>
        </w:rPr>
        <w:t xml:space="preserve"> </w:t>
      </w:r>
      <w:r>
        <w:t>tìm</w:t>
      </w:r>
      <w:r>
        <w:rPr>
          <w:spacing w:val="-2"/>
        </w:rPr>
        <w:t xml:space="preserve"> </w:t>
      </w:r>
      <w:r>
        <w:t>ý,</w:t>
      </w:r>
      <w:r>
        <w:rPr>
          <w:spacing w:val="-2"/>
        </w:rPr>
        <w:t xml:space="preserve"> </w:t>
      </w:r>
      <w:r>
        <w:t>lập</w:t>
      </w:r>
      <w:r>
        <w:rPr>
          <w:spacing w:val="-2"/>
        </w:rPr>
        <w:t xml:space="preserve"> </w:t>
      </w:r>
      <w:r>
        <w:t>dàn</w:t>
      </w:r>
      <w:r>
        <w:rPr>
          <w:spacing w:val="-2"/>
        </w:rPr>
        <w:t xml:space="preserve"> </w:t>
      </w:r>
      <w:r>
        <w:t>ý</w:t>
      </w:r>
      <w:r>
        <w:rPr>
          <w:spacing w:val="-2"/>
        </w:rPr>
        <w:t xml:space="preserve"> </w:t>
      </w:r>
      <w:r>
        <w:t>bằng</w:t>
      </w:r>
      <w:r>
        <w:rPr>
          <w:spacing w:val="-2"/>
        </w:rPr>
        <w:t xml:space="preserve"> </w:t>
      </w:r>
      <w:r>
        <w:t>cách đặt câu</w:t>
      </w:r>
      <w:r>
        <w:rPr>
          <w:spacing w:val="-2"/>
        </w:rPr>
        <w:t xml:space="preserve"> </w:t>
      </w:r>
      <w:r>
        <w:t>hỏi</w:t>
      </w:r>
      <w:r>
        <w:rPr>
          <w:spacing w:val="-2"/>
        </w:rPr>
        <w:t xml:space="preserve"> </w:t>
      </w:r>
      <w:r>
        <w:t>đã học</w:t>
      </w:r>
      <w:r>
        <w:rPr>
          <w:spacing w:val="-2"/>
        </w:rPr>
        <w:t xml:space="preserve"> </w:t>
      </w:r>
      <w:r>
        <w:t>ở</w:t>
      </w:r>
      <w:r>
        <w:rPr>
          <w:spacing w:val="-2"/>
        </w:rPr>
        <w:t xml:space="preserve"> </w:t>
      </w:r>
      <w:r>
        <w:t>lớp 6 và 7, HS sẽ được rèn luyện tìm ý bằng các cách khác như suy luận (từ khái quát đến cụ thể), so</w:t>
      </w:r>
      <w:r>
        <w:rPr>
          <w:spacing w:val="-1"/>
        </w:rPr>
        <w:t xml:space="preserve"> </w:t>
      </w:r>
      <w:r>
        <w:t>sánh, đối</w:t>
      </w:r>
      <w:r>
        <w:rPr>
          <w:spacing w:val="-1"/>
        </w:rPr>
        <w:t xml:space="preserve"> </w:t>
      </w:r>
      <w:r>
        <w:t>chiếu;</w:t>
      </w:r>
      <w:r>
        <w:rPr>
          <w:spacing w:val="-1"/>
        </w:rPr>
        <w:t xml:space="preserve"> </w:t>
      </w:r>
      <w:r>
        <w:t>lập</w:t>
      </w:r>
      <w:r>
        <w:rPr>
          <w:spacing w:val="-1"/>
        </w:rPr>
        <w:t xml:space="preserve"> </w:t>
      </w:r>
      <w:r>
        <w:t>dàn ý</w:t>
      </w:r>
      <w:r>
        <w:rPr>
          <w:spacing w:val="-1"/>
        </w:rPr>
        <w:t xml:space="preserve"> </w:t>
      </w:r>
      <w:r>
        <w:t>theo</w:t>
      </w:r>
      <w:r>
        <w:rPr>
          <w:spacing w:val="-1"/>
        </w:rPr>
        <w:t xml:space="preserve"> </w:t>
      </w:r>
      <w:r>
        <w:t>sơ</w:t>
      </w:r>
      <w:r>
        <w:rPr>
          <w:spacing w:val="-1"/>
        </w:rPr>
        <w:t xml:space="preserve"> </w:t>
      </w:r>
      <w:r>
        <w:t>đồ (graph hoặc sơ</w:t>
      </w:r>
      <w:r>
        <w:rPr>
          <w:spacing w:val="-1"/>
        </w:rPr>
        <w:t xml:space="preserve"> </w:t>
      </w:r>
      <w:r>
        <w:t>đồ tư duy).</w:t>
      </w:r>
      <w:r>
        <w:rPr>
          <w:spacing w:val="-1"/>
        </w:rPr>
        <w:t xml:space="preserve"> </w:t>
      </w:r>
      <w:r>
        <w:t>Ngoài</w:t>
      </w:r>
      <w:r>
        <w:rPr>
          <w:spacing w:val="-1"/>
        </w:rPr>
        <w:t xml:space="preserve"> </w:t>
      </w:r>
      <w:r>
        <w:t>ra, mỗi</w:t>
      </w:r>
      <w:r>
        <w:rPr>
          <w:spacing w:val="-1"/>
        </w:rPr>
        <w:t xml:space="preserve"> </w:t>
      </w:r>
      <w:r>
        <w:t>bài còn rèn luyện một kĩ năng viết như: viết mở bài, kết bài; viết đoạn văn theo các cấu trúc khác nhau; câu khẳng định, phủ định và biểu cảm trong văn bản nghị luận; dẫn chứng và phân tích dẫn chứng, câu chuyển đoạn,...</w:t>
      </w:r>
    </w:p>
    <w:p w:rsidR="000D0FDE" w:rsidRDefault="002B36AA">
      <w:pPr>
        <w:pStyle w:val="BodyText"/>
        <w:spacing w:before="107" w:line="288" w:lineRule="auto"/>
        <w:ind w:left="1418" w:right="289" w:firstLine="396"/>
        <w:jc w:val="both"/>
      </w:pPr>
      <w:r>
        <w:t xml:space="preserve">Về thời lượng, phần </w:t>
      </w:r>
      <w:r>
        <w:rPr>
          <w:i/>
        </w:rPr>
        <w:t xml:space="preserve">Viết </w:t>
      </w:r>
      <w:r>
        <w:t xml:space="preserve">thường được học trong 3 tiết, GV dành 1 tiết cho việc tìm hiểu mục </w:t>
      </w:r>
      <w:r>
        <w:rPr>
          <w:i/>
        </w:rPr>
        <w:t>Định hướng</w:t>
      </w:r>
      <w:r>
        <w:t>, còn lại 2 tiết dành cho thực hành, luyện tập theo yêu cầu mà SGK đã</w:t>
      </w:r>
      <w:r>
        <w:rPr>
          <w:spacing w:val="-10"/>
        </w:rPr>
        <w:t xml:space="preserve"> </w:t>
      </w:r>
      <w:r>
        <w:t>nêu</w:t>
      </w:r>
      <w:r>
        <w:rPr>
          <w:spacing w:val="-10"/>
        </w:rPr>
        <w:t xml:space="preserve"> </w:t>
      </w:r>
      <w:r>
        <w:t>lên.</w:t>
      </w:r>
      <w:r>
        <w:rPr>
          <w:spacing w:val="-10"/>
        </w:rPr>
        <w:t xml:space="preserve"> </w:t>
      </w:r>
      <w:r>
        <w:t>Muốn</w:t>
      </w:r>
      <w:r>
        <w:rPr>
          <w:spacing w:val="-10"/>
        </w:rPr>
        <w:t xml:space="preserve"> </w:t>
      </w:r>
      <w:r>
        <w:t>có</w:t>
      </w:r>
      <w:r>
        <w:rPr>
          <w:spacing w:val="-10"/>
        </w:rPr>
        <w:t xml:space="preserve"> </w:t>
      </w:r>
      <w:r>
        <w:t>kĩ</w:t>
      </w:r>
      <w:r>
        <w:rPr>
          <w:spacing w:val="-6"/>
        </w:rPr>
        <w:t xml:space="preserve"> </w:t>
      </w:r>
      <w:r>
        <w:t>năng</w:t>
      </w:r>
      <w:r>
        <w:rPr>
          <w:spacing w:val="-10"/>
        </w:rPr>
        <w:t xml:space="preserve"> </w:t>
      </w:r>
      <w:r>
        <w:t>viết</w:t>
      </w:r>
      <w:r>
        <w:rPr>
          <w:spacing w:val="-8"/>
        </w:rPr>
        <w:t xml:space="preserve"> </w:t>
      </w:r>
      <w:r>
        <w:t>thành</w:t>
      </w:r>
      <w:r>
        <w:rPr>
          <w:spacing w:val="-8"/>
        </w:rPr>
        <w:t xml:space="preserve"> </w:t>
      </w:r>
      <w:r>
        <w:t>thạo,</w:t>
      </w:r>
      <w:r>
        <w:rPr>
          <w:spacing w:val="-7"/>
        </w:rPr>
        <w:t xml:space="preserve"> </w:t>
      </w:r>
      <w:r>
        <w:t>phải</w:t>
      </w:r>
      <w:r>
        <w:rPr>
          <w:spacing w:val="-10"/>
        </w:rPr>
        <w:t xml:space="preserve"> </w:t>
      </w:r>
      <w:r>
        <w:t>thực</w:t>
      </w:r>
      <w:r>
        <w:rPr>
          <w:spacing w:val="-10"/>
        </w:rPr>
        <w:t xml:space="preserve"> </w:t>
      </w:r>
      <w:r>
        <w:t>hành</w:t>
      </w:r>
      <w:r>
        <w:rPr>
          <w:spacing w:val="-10"/>
        </w:rPr>
        <w:t xml:space="preserve"> </w:t>
      </w:r>
      <w:r>
        <w:t>với</w:t>
      </w:r>
      <w:r>
        <w:rPr>
          <w:spacing w:val="-10"/>
        </w:rPr>
        <w:t xml:space="preserve"> </w:t>
      </w:r>
      <w:r>
        <w:t>nhiều</w:t>
      </w:r>
      <w:r>
        <w:rPr>
          <w:spacing w:val="-8"/>
        </w:rPr>
        <w:t xml:space="preserve"> </w:t>
      </w:r>
      <w:r>
        <w:t>hình</w:t>
      </w:r>
      <w:r>
        <w:rPr>
          <w:spacing w:val="-10"/>
        </w:rPr>
        <w:t xml:space="preserve"> </w:t>
      </w:r>
      <w:r>
        <w:t>thức</w:t>
      </w:r>
      <w:r>
        <w:rPr>
          <w:spacing w:val="-10"/>
        </w:rPr>
        <w:t xml:space="preserve"> </w:t>
      </w:r>
      <w:r>
        <w:t>khác</w:t>
      </w:r>
      <w:r>
        <w:rPr>
          <w:spacing w:val="-8"/>
        </w:rPr>
        <w:t xml:space="preserve"> </w:t>
      </w:r>
      <w:r>
        <w:t>nhau và lặp lại nhiều lần.</w:t>
      </w:r>
    </w:p>
    <w:p w:rsidR="000D0FDE" w:rsidRDefault="002B36AA">
      <w:pPr>
        <w:pStyle w:val="Heading2"/>
        <w:spacing w:before="164"/>
        <w:ind w:left="1814"/>
        <w:jc w:val="left"/>
      </w:pPr>
      <w:r>
        <w:t>NÓI</w:t>
      </w:r>
      <w:r>
        <w:rPr>
          <w:spacing w:val="-6"/>
        </w:rPr>
        <w:t xml:space="preserve"> </w:t>
      </w:r>
      <w:r>
        <w:t>VÀ</w:t>
      </w:r>
      <w:r>
        <w:rPr>
          <w:spacing w:val="-2"/>
        </w:rPr>
        <w:t xml:space="preserve"> </w:t>
      </w:r>
      <w:r>
        <w:rPr>
          <w:spacing w:val="-4"/>
        </w:rPr>
        <w:t>NGHE</w:t>
      </w:r>
    </w:p>
    <w:p w:rsidR="000D0FDE" w:rsidRDefault="002B36AA">
      <w:pPr>
        <w:pStyle w:val="BodyText"/>
        <w:spacing w:before="164" w:line="288" w:lineRule="auto"/>
        <w:ind w:left="1418" w:right="291" w:firstLine="396"/>
        <w:jc w:val="both"/>
      </w:pPr>
      <w:r>
        <w:t xml:space="preserve">Tương tự phần </w:t>
      </w:r>
      <w:r>
        <w:rPr>
          <w:i/>
        </w:rPr>
        <w:t>Viết</w:t>
      </w:r>
      <w:r>
        <w:t xml:space="preserve">, </w:t>
      </w:r>
      <w:r>
        <w:rPr>
          <w:i/>
        </w:rPr>
        <w:t xml:space="preserve">Nói và nghe </w:t>
      </w:r>
      <w:r>
        <w:t xml:space="preserve">cũng có hai mục: một là </w:t>
      </w:r>
      <w:r>
        <w:rPr>
          <w:i/>
        </w:rPr>
        <w:t>Định hướng</w:t>
      </w:r>
      <w:r>
        <w:t xml:space="preserve">, nêu ngắn gọn lí thuyết và những lưu ý, hướng dẫn về nghe – nói gắn với nội dung bài học cụ thể; hai là </w:t>
      </w:r>
      <w:r>
        <w:rPr>
          <w:i/>
        </w:rPr>
        <w:t>Thực hành</w:t>
      </w:r>
      <w:r>
        <w:t>, luyện tập nhằm vận dụng những hiểu biết ở mục một.</w:t>
      </w:r>
    </w:p>
    <w:p w:rsidR="000D0FDE" w:rsidRDefault="002B36AA">
      <w:pPr>
        <w:pStyle w:val="BodyText"/>
        <w:spacing w:before="102" w:line="288" w:lineRule="auto"/>
        <w:ind w:left="1418" w:right="288" w:firstLine="396"/>
        <w:jc w:val="both"/>
      </w:pPr>
      <w:r>
        <w:t>Các</w:t>
      </w:r>
      <w:r>
        <w:rPr>
          <w:spacing w:val="-6"/>
        </w:rPr>
        <w:t xml:space="preserve"> </w:t>
      </w:r>
      <w:r>
        <w:t>nội</w:t>
      </w:r>
      <w:r>
        <w:rPr>
          <w:spacing w:val="-4"/>
        </w:rPr>
        <w:t xml:space="preserve"> </w:t>
      </w:r>
      <w:r>
        <w:t>dung</w:t>
      </w:r>
      <w:r>
        <w:rPr>
          <w:spacing w:val="-7"/>
        </w:rPr>
        <w:t xml:space="preserve"> </w:t>
      </w:r>
      <w:r>
        <w:t>nói</w:t>
      </w:r>
      <w:r>
        <w:rPr>
          <w:spacing w:val="-7"/>
        </w:rPr>
        <w:t xml:space="preserve"> </w:t>
      </w:r>
      <w:r>
        <w:t>và</w:t>
      </w:r>
      <w:r>
        <w:rPr>
          <w:spacing w:val="-6"/>
        </w:rPr>
        <w:t xml:space="preserve"> </w:t>
      </w:r>
      <w:r>
        <w:t>nghe</w:t>
      </w:r>
      <w:r>
        <w:rPr>
          <w:spacing w:val="-6"/>
        </w:rPr>
        <w:t xml:space="preserve"> </w:t>
      </w:r>
      <w:r>
        <w:t>thường</w:t>
      </w:r>
      <w:r>
        <w:rPr>
          <w:spacing w:val="-5"/>
        </w:rPr>
        <w:t xml:space="preserve"> </w:t>
      </w:r>
      <w:r>
        <w:t>gắn</w:t>
      </w:r>
      <w:r>
        <w:rPr>
          <w:spacing w:val="-5"/>
        </w:rPr>
        <w:t xml:space="preserve"> </w:t>
      </w:r>
      <w:r>
        <w:t>với</w:t>
      </w:r>
      <w:r>
        <w:rPr>
          <w:spacing w:val="-7"/>
        </w:rPr>
        <w:t xml:space="preserve"> </w:t>
      </w:r>
      <w:r>
        <w:t>nội</w:t>
      </w:r>
      <w:r>
        <w:rPr>
          <w:spacing w:val="-4"/>
        </w:rPr>
        <w:t xml:space="preserve"> </w:t>
      </w:r>
      <w:r>
        <w:t>dung</w:t>
      </w:r>
      <w:r>
        <w:rPr>
          <w:spacing w:val="-7"/>
        </w:rPr>
        <w:t xml:space="preserve"> </w:t>
      </w:r>
      <w:r>
        <w:t>đã</w:t>
      </w:r>
      <w:r>
        <w:rPr>
          <w:spacing w:val="-6"/>
        </w:rPr>
        <w:t xml:space="preserve"> </w:t>
      </w:r>
      <w:r>
        <w:t>đọc</w:t>
      </w:r>
      <w:r>
        <w:rPr>
          <w:spacing w:val="-6"/>
        </w:rPr>
        <w:t xml:space="preserve"> </w:t>
      </w:r>
      <w:r>
        <w:t>hiểu</w:t>
      </w:r>
      <w:r>
        <w:rPr>
          <w:spacing w:val="-7"/>
        </w:rPr>
        <w:t xml:space="preserve"> </w:t>
      </w:r>
      <w:r>
        <w:t>và</w:t>
      </w:r>
      <w:r>
        <w:rPr>
          <w:spacing w:val="-4"/>
        </w:rPr>
        <w:t xml:space="preserve"> </w:t>
      </w:r>
      <w:r>
        <w:t>viết</w:t>
      </w:r>
      <w:r>
        <w:rPr>
          <w:spacing w:val="-7"/>
        </w:rPr>
        <w:t xml:space="preserve"> </w:t>
      </w:r>
      <w:r>
        <w:t>ở</w:t>
      </w:r>
      <w:r>
        <w:rPr>
          <w:spacing w:val="-4"/>
        </w:rPr>
        <w:t xml:space="preserve"> </w:t>
      </w:r>
      <w:r>
        <w:t>các</w:t>
      </w:r>
      <w:r>
        <w:rPr>
          <w:spacing w:val="-4"/>
        </w:rPr>
        <w:t xml:space="preserve"> </w:t>
      </w:r>
      <w:r>
        <w:t>tiết</w:t>
      </w:r>
      <w:r>
        <w:rPr>
          <w:spacing w:val="-4"/>
        </w:rPr>
        <w:t xml:space="preserve"> </w:t>
      </w:r>
      <w:r>
        <w:t>trước; vì</w:t>
      </w:r>
      <w:r>
        <w:rPr>
          <w:spacing w:val="-8"/>
        </w:rPr>
        <w:t xml:space="preserve"> </w:t>
      </w:r>
      <w:r>
        <w:t>thế,</w:t>
      </w:r>
      <w:r>
        <w:rPr>
          <w:spacing w:val="-8"/>
        </w:rPr>
        <w:t xml:space="preserve"> </w:t>
      </w:r>
      <w:r>
        <w:t>GV</w:t>
      </w:r>
      <w:r>
        <w:rPr>
          <w:spacing w:val="-7"/>
        </w:rPr>
        <w:t xml:space="preserve"> </w:t>
      </w:r>
      <w:r>
        <w:t>cần</w:t>
      </w:r>
      <w:r>
        <w:rPr>
          <w:spacing w:val="-8"/>
        </w:rPr>
        <w:t xml:space="preserve"> </w:t>
      </w:r>
      <w:r>
        <w:t>chú</w:t>
      </w:r>
      <w:r>
        <w:rPr>
          <w:spacing w:val="-7"/>
        </w:rPr>
        <w:t xml:space="preserve"> </w:t>
      </w:r>
      <w:r>
        <w:t>ý</w:t>
      </w:r>
      <w:r>
        <w:rPr>
          <w:spacing w:val="-8"/>
        </w:rPr>
        <w:t xml:space="preserve"> </w:t>
      </w:r>
      <w:r>
        <w:t>nhắc</w:t>
      </w:r>
      <w:r>
        <w:rPr>
          <w:spacing w:val="-7"/>
        </w:rPr>
        <w:t xml:space="preserve"> </w:t>
      </w:r>
      <w:r>
        <w:t>HS</w:t>
      </w:r>
      <w:r>
        <w:rPr>
          <w:spacing w:val="-8"/>
        </w:rPr>
        <w:t xml:space="preserve"> </w:t>
      </w:r>
      <w:r>
        <w:t>chuẩn</w:t>
      </w:r>
      <w:r>
        <w:rPr>
          <w:spacing w:val="-8"/>
        </w:rPr>
        <w:t xml:space="preserve"> </w:t>
      </w:r>
      <w:r>
        <w:t>bị</w:t>
      </w:r>
      <w:r>
        <w:rPr>
          <w:spacing w:val="-8"/>
        </w:rPr>
        <w:t xml:space="preserve"> </w:t>
      </w:r>
      <w:r>
        <w:t>và</w:t>
      </w:r>
      <w:r>
        <w:rPr>
          <w:spacing w:val="-7"/>
        </w:rPr>
        <w:t xml:space="preserve"> </w:t>
      </w:r>
      <w:r>
        <w:t>tận</w:t>
      </w:r>
      <w:r>
        <w:rPr>
          <w:spacing w:val="-8"/>
        </w:rPr>
        <w:t xml:space="preserve"> </w:t>
      </w:r>
      <w:r>
        <w:t>dụng</w:t>
      </w:r>
      <w:r>
        <w:rPr>
          <w:spacing w:val="-8"/>
        </w:rPr>
        <w:t xml:space="preserve"> </w:t>
      </w:r>
      <w:r>
        <w:t>các</w:t>
      </w:r>
      <w:r>
        <w:rPr>
          <w:spacing w:val="-7"/>
        </w:rPr>
        <w:t xml:space="preserve"> </w:t>
      </w:r>
      <w:r>
        <w:t>ngữ</w:t>
      </w:r>
      <w:r>
        <w:rPr>
          <w:spacing w:val="-6"/>
        </w:rPr>
        <w:t xml:space="preserve"> </w:t>
      </w:r>
      <w:r>
        <w:t>liệu</w:t>
      </w:r>
      <w:r>
        <w:rPr>
          <w:spacing w:val="-8"/>
        </w:rPr>
        <w:t xml:space="preserve"> </w:t>
      </w:r>
      <w:r>
        <w:t>cũng</w:t>
      </w:r>
      <w:r>
        <w:rPr>
          <w:spacing w:val="-7"/>
        </w:rPr>
        <w:t xml:space="preserve"> </w:t>
      </w:r>
      <w:r>
        <w:t>như</w:t>
      </w:r>
      <w:r>
        <w:rPr>
          <w:spacing w:val="-7"/>
        </w:rPr>
        <w:t xml:space="preserve"> </w:t>
      </w:r>
      <w:r>
        <w:t>kết</w:t>
      </w:r>
      <w:r>
        <w:rPr>
          <w:spacing w:val="-8"/>
        </w:rPr>
        <w:t xml:space="preserve"> </w:t>
      </w:r>
      <w:r>
        <w:t>quả</w:t>
      </w:r>
      <w:r>
        <w:rPr>
          <w:spacing w:val="-7"/>
        </w:rPr>
        <w:t xml:space="preserve"> </w:t>
      </w:r>
      <w:r>
        <w:t>làm</w:t>
      </w:r>
      <w:r>
        <w:rPr>
          <w:spacing w:val="-10"/>
        </w:rPr>
        <w:t xml:space="preserve"> </w:t>
      </w:r>
      <w:r>
        <w:t>việc từ</w:t>
      </w:r>
      <w:r>
        <w:rPr>
          <w:spacing w:val="-12"/>
        </w:rPr>
        <w:t xml:space="preserve"> </w:t>
      </w:r>
      <w:r>
        <w:t>các</w:t>
      </w:r>
      <w:r>
        <w:rPr>
          <w:spacing w:val="-13"/>
        </w:rPr>
        <w:t xml:space="preserve"> </w:t>
      </w:r>
      <w:r>
        <w:t>phần</w:t>
      </w:r>
      <w:r>
        <w:rPr>
          <w:spacing w:val="-13"/>
        </w:rPr>
        <w:t xml:space="preserve"> </w:t>
      </w:r>
      <w:r>
        <w:t>trước</w:t>
      </w:r>
      <w:r>
        <w:rPr>
          <w:spacing w:val="-13"/>
        </w:rPr>
        <w:t xml:space="preserve"> </w:t>
      </w:r>
      <w:r>
        <w:t>để</w:t>
      </w:r>
      <w:r>
        <w:rPr>
          <w:spacing w:val="-13"/>
        </w:rPr>
        <w:t xml:space="preserve"> </w:t>
      </w:r>
      <w:r>
        <w:t>vận</w:t>
      </w:r>
      <w:r>
        <w:rPr>
          <w:spacing w:val="-13"/>
        </w:rPr>
        <w:t xml:space="preserve"> </w:t>
      </w:r>
      <w:r>
        <w:t>dụng</w:t>
      </w:r>
      <w:r>
        <w:rPr>
          <w:spacing w:val="-13"/>
        </w:rPr>
        <w:t xml:space="preserve"> </w:t>
      </w:r>
      <w:r>
        <w:t>vào</w:t>
      </w:r>
      <w:r>
        <w:rPr>
          <w:spacing w:val="-13"/>
        </w:rPr>
        <w:t xml:space="preserve"> </w:t>
      </w:r>
      <w:r>
        <w:t>tiết</w:t>
      </w:r>
      <w:r>
        <w:rPr>
          <w:spacing w:val="-13"/>
        </w:rPr>
        <w:t xml:space="preserve"> </w:t>
      </w:r>
      <w:r>
        <w:t>học</w:t>
      </w:r>
      <w:r>
        <w:rPr>
          <w:spacing w:val="-13"/>
        </w:rPr>
        <w:t xml:space="preserve"> </w:t>
      </w:r>
      <w:r>
        <w:t>này.</w:t>
      </w:r>
      <w:r>
        <w:rPr>
          <w:spacing w:val="-11"/>
        </w:rPr>
        <w:t xml:space="preserve"> </w:t>
      </w:r>
      <w:r>
        <w:t>Việc</w:t>
      </w:r>
      <w:r>
        <w:rPr>
          <w:spacing w:val="-13"/>
        </w:rPr>
        <w:t xml:space="preserve"> </w:t>
      </w:r>
      <w:r>
        <w:t>hướng</w:t>
      </w:r>
      <w:r>
        <w:rPr>
          <w:spacing w:val="-13"/>
        </w:rPr>
        <w:t xml:space="preserve"> </w:t>
      </w:r>
      <w:r>
        <w:t>dẫn</w:t>
      </w:r>
      <w:r>
        <w:rPr>
          <w:spacing w:val="-13"/>
        </w:rPr>
        <w:t xml:space="preserve"> </w:t>
      </w:r>
      <w:r>
        <w:t>lí</w:t>
      </w:r>
      <w:r>
        <w:rPr>
          <w:spacing w:val="-13"/>
        </w:rPr>
        <w:t xml:space="preserve"> </w:t>
      </w:r>
      <w:r>
        <w:t>thuyết</w:t>
      </w:r>
      <w:r>
        <w:rPr>
          <w:spacing w:val="-13"/>
        </w:rPr>
        <w:t xml:space="preserve"> </w:t>
      </w:r>
      <w:r>
        <w:t>cần</w:t>
      </w:r>
      <w:r>
        <w:rPr>
          <w:spacing w:val="-13"/>
        </w:rPr>
        <w:t xml:space="preserve"> </w:t>
      </w:r>
      <w:r>
        <w:t>thật</w:t>
      </w:r>
      <w:r>
        <w:rPr>
          <w:spacing w:val="-13"/>
        </w:rPr>
        <w:t xml:space="preserve"> </w:t>
      </w:r>
      <w:r>
        <w:t>ngắn</w:t>
      </w:r>
      <w:r>
        <w:rPr>
          <w:spacing w:val="-13"/>
        </w:rPr>
        <w:t xml:space="preserve"> </w:t>
      </w:r>
      <w:r>
        <w:t>gọn, chủ yếu là cho HS thực hành nói và nghe. Ngoài ra, cần chú ý việc nói và nghe đã được thực</w:t>
      </w:r>
      <w:r>
        <w:rPr>
          <w:spacing w:val="-3"/>
        </w:rPr>
        <w:t xml:space="preserve"> </w:t>
      </w:r>
      <w:r>
        <w:t>hành</w:t>
      </w:r>
      <w:r>
        <w:rPr>
          <w:spacing w:val="-4"/>
        </w:rPr>
        <w:t xml:space="preserve"> </w:t>
      </w:r>
      <w:r>
        <w:t>ở</w:t>
      </w:r>
      <w:r>
        <w:rPr>
          <w:spacing w:val="-4"/>
        </w:rPr>
        <w:t xml:space="preserve"> </w:t>
      </w:r>
      <w:r>
        <w:t>nhiều</w:t>
      </w:r>
      <w:r>
        <w:rPr>
          <w:spacing w:val="-4"/>
        </w:rPr>
        <w:t xml:space="preserve"> </w:t>
      </w:r>
      <w:r>
        <w:t>bài</w:t>
      </w:r>
      <w:r>
        <w:rPr>
          <w:spacing w:val="-4"/>
        </w:rPr>
        <w:t xml:space="preserve"> </w:t>
      </w:r>
      <w:r>
        <w:t>học,</w:t>
      </w:r>
      <w:r>
        <w:rPr>
          <w:spacing w:val="-3"/>
        </w:rPr>
        <w:t xml:space="preserve"> </w:t>
      </w:r>
      <w:r>
        <w:t>bằng</w:t>
      </w:r>
      <w:r>
        <w:rPr>
          <w:spacing w:val="-4"/>
        </w:rPr>
        <w:t xml:space="preserve"> </w:t>
      </w:r>
      <w:r>
        <w:t>nhiều</w:t>
      </w:r>
      <w:r>
        <w:rPr>
          <w:spacing w:val="-4"/>
        </w:rPr>
        <w:t xml:space="preserve"> </w:t>
      </w:r>
      <w:r>
        <w:t>hình</w:t>
      </w:r>
      <w:r>
        <w:rPr>
          <w:spacing w:val="-4"/>
        </w:rPr>
        <w:t xml:space="preserve"> </w:t>
      </w:r>
      <w:r>
        <w:t>thức</w:t>
      </w:r>
      <w:r>
        <w:rPr>
          <w:spacing w:val="-3"/>
        </w:rPr>
        <w:t xml:space="preserve"> </w:t>
      </w:r>
      <w:r>
        <w:t>với</w:t>
      </w:r>
      <w:r>
        <w:rPr>
          <w:spacing w:val="-4"/>
        </w:rPr>
        <w:t xml:space="preserve"> </w:t>
      </w:r>
      <w:r>
        <w:t>nhiều</w:t>
      </w:r>
      <w:r>
        <w:rPr>
          <w:spacing w:val="-2"/>
        </w:rPr>
        <w:t xml:space="preserve"> </w:t>
      </w:r>
      <w:r>
        <w:t>môn</w:t>
      </w:r>
      <w:r>
        <w:rPr>
          <w:spacing w:val="-4"/>
        </w:rPr>
        <w:t xml:space="preserve"> </w:t>
      </w:r>
      <w:r>
        <w:t>học</w:t>
      </w:r>
      <w:r>
        <w:rPr>
          <w:spacing w:val="-4"/>
        </w:rPr>
        <w:t xml:space="preserve"> </w:t>
      </w:r>
      <w:r>
        <w:t>và</w:t>
      </w:r>
      <w:r>
        <w:rPr>
          <w:spacing w:val="-1"/>
        </w:rPr>
        <w:t xml:space="preserve"> </w:t>
      </w:r>
      <w:r>
        <w:t>các</w:t>
      </w:r>
      <w:r>
        <w:rPr>
          <w:spacing w:val="-4"/>
        </w:rPr>
        <w:t xml:space="preserve"> </w:t>
      </w:r>
      <w:r>
        <w:t>hoạt</w:t>
      </w:r>
      <w:r>
        <w:rPr>
          <w:spacing w:val="-4"/>
        </w:rPr>
        <w:t xml:space="preserve"> </w:t>
      </w:r>
      <w:r>
        <w:t>động</w:t>
      </w:r>
      <w:r>
        <w:rPr>
          <w:spacing w:val="-4"/>
        </w:rPr>
        <w:t xml:space="preserve"> </w:t>
      </w:r>
      <w:r>
        <w:t>giáo dục khác nhau. HS không phải lúc nào cũng có cơ hội đọc và viết, nhưng nói và nghe thì bất</w:t>
      </w:r>
      <w:r>
        <w:rPr>
          <w:spacing w:val="-5"/>
        </w:rPr>
        <w:t xml:space="preserve"> </w:t>
      </w:r>
      <w:r>
        <w:t>kể</w:t>
      </w:r>
      <w:r>
        <w:rPr>
          <w:spacing w:val="-5"/>
        </w:rPr>
        <w:t xml:space="preserve"> </w:t>
      </w:r>
      <w:r>
        <w:t>ở</w:t>
      </w:r>
      <w:r>
        <w:rPr>
          <w:spacing w:val="-5"/>
        </w:rPr>
        <w:t xml:space="preserve"> </w:t>
      </w:r>
      <w:r>
        <w:t>đâu,</w:t>
      </w:r>
      <w:r>
        <w:rPr>
          <w:spacing w:val="-5"/>
        </w:rPr>
        <w:t xml:space="preserve"> </w:t>
      </w:r>
      <w:r>
        <w:t>lúc</w:t>
      </w:r>
      <w:r>
        <w:rPr>
          <w:spacing w:val="-5"/>
        </w:rPr>
        <w:t xml:space="preserve"> </w:t>
      </w:r>
      <w:r>
        <w:t>nào</w:t>
      </w:r>
      <w:r>
        <w:rPr>
          <w:spacing w:val="-5"/>
        </w:rPr>
        <w:t xml:space="preserve"> </w:t>
      </w:r>
      <w:r>
        <w:t>cũng</w:t>
      </w:r>
      <w:r>
        <w:rPr>
          <w:spacing w:val="-5"/>
        </w:rPr>
        <w:t xml:space="preserve"> </w:t>
      </w:r>
      <w:r>
        <w:t>có</w:t>
      </w:r>
      <w:r>
        <w:rPr>
          <w:spacing w:val="-5"/>
        </w:rPr>
        <w:t xml:space="preserve"> </w:t>
      </w:r>
      <w:r>
        <w:t>thể</w:t>
      </w:r>
      <w:r>
        <w:rPr>
          <w:spacing w:val="-5"/>
        </w:rPr>
        <w:t xml:space="preserve"> </w:t>
      </w:r>
      <w:r>
        <w:t>vận</w:t>
      </w:r>
      <w:r>
        <w:rPr>
          <w:spacing w:val="-5"/>
        </w:rPr>
        <w:t xml:space="preserve"> </w:t>
      </w:r>
      <w:r>
        <w:t>dụng,</w:t>
      </w:r>
      <w:r>
        <w:rPr>
          <w:spacing w:val="-5"/>
        </w:rPr>
        <w:t xml:space="preserve"> </w:t>
      </w:r>
      <w:r>
        <w:t>thực</w:t>
      </w:r>
      <w:r>
        <w:rPr>
          <w:spacing w:val="-5"/>
        </w:rPr>
        <w:t xml:space="preserve"> </w:t>
      </w:r>
      <w:r>
        <w:t>hành</w:t>
      </w:r>
      <w:r>
        <w:rPr>
          <w:spacing w:val="-5"/>
        </w:rPr>
        <w:t xml:space="preserve"> </w:t>
      </w:r>
      <w:r>
        <w:t>nghe</w:t>
      </w:r>
      <w:r>
        <w:rPr>
          <w:spacing w:val="-2"/>
        </w:rPr>
        <w:t xml:space="preserve"> </w:t>
      </w:r>
      <w:r>
        <w:t>–</w:t>
      </w:r>
      <w:r>
        <w:rPr>
          <w:spacing w:val="-5"/>
        </w:rPr>
        <w:t xml:space="preserve"> </w:t>
      </w:r>
      <w:r>
        <w:t>nói.</w:t>
      </w:r>
      <w:r>
        <w:rPr>
          <w:spacing w:val="-3"/>
        </w:rPr>
        <w:t xml:space="preserve"> </w:t>
      </w:r>
      <w:r>
        <w:t>Chính</w:t>
      </w:r>
      <w:r>
        <w:rPr>
          <w:spacing w:val="-5"/>
        </w:rPr>
        <w:t xml:space="preserve"> </w:t>
      </w:r>
      <w:r>
        <w:t>vì</w:t>
      </w:r>
      <w:r>
        <w:rPr>
          <w:spacing w:val="-5"/>
        </w:rPr>
        <w:t xml:space="preserve"> </w:t>
      </w:r>
      <w:r>
        <w:t>thế,</w:t>
      </w:r>
      <w:r>
        <w:rPr>
          <w:spacing w:val="-5"/>
        </w:rPr>
        <w:t xml:space="preserve"> </w:t>
      </w:r>
      <w:r>
        <w:t>thời</w:t>
      </w:r>
      <w:r>
        <w:rPr>
          <w:spacing w:val="-5"/>
        </w:rPr>
        <w:t xml:space="preserve"> </w:t>
      </w:r>
      <w:r>
        <w:t xml:space="preserve">lượng nói và nghe ở </w:t>
      </w:r>
      <w:r>
        <w:rPr>
          <w:i/>
        </w:rPr>
        <w:t xml:space="preserve">Ngữ văn 7 </w:t>
      </w:r>
      <w:r>
        <w:t>không nhiều (10% tổng thời lượng).</w:t>
      </w:r>
    </w:p>
    <w:p w:rsidR="000D0FDE" w:rsidRDefault="002B36AA">
      <w:pPr>
        <w:pStyle w:val="BodyText"/>
        <w:spacing w:before="169"/>
        <w:ind w:left="1814"/>
      </w:pPr>
      <w:r>
        <w:t>TỰ</w:t>
      </w:r>
      <w:r>
        <w:rPr>
          <w:spacing w:val="-7"/>
        </w:rPr>
        <w:t xml:space="preserve"> </w:t>
      </w:r>
      <w:r>
        <w:t>ĐÁNH</w:t>
      </w:r>
      <w:r>
        <w:rPr>
          <w:spacing w:val="-6"/>
        </w:rPr>
        <w:t xml:space="preserve"> </w:t>
      </w:r>
      <w:r>
        <w:rPr>
          <w:spacing w:val="-5"/>
        </w:rPr>
        <w:t>GIÁ</w:t>
      </w:r>
    </w:p>
    <w:p w:rsidR="000D0FDE" w:rsidRDefault="002B36AA">
      <w:pPr>
        <w:pStyle w:val="BodyText"/>
        <w:spacing w:before="164" w:line="288" w:lineRule="auto"/>
        <w:ind w:left="1418" w:right="288" w:firstLine="396"/>
        <w:jc w:val="both"/>
      </w:pPr>
      <w:r>
        <w:t>Phần này giúp HS tự đánh giá kết quả học bài. Đánh giá kết quả đọc hiểu thông qua một đoạn văn bản ngắn có thể loại và kiểu văn bản tương tự đã học, nêu các câu hỏi, kết hợp</w:t>
      </w:r>
      <w:r>
        <w:rPr>
          <w:spacing w:val="-8"/>
        </w:rPr>
        <w:t xml:space="preserve"> </w:t>
      </w:r>
      <w:r>
        <w:t>cả</w:t>
      </w:r>
      <w:r>
        <w:rPr>
          <w:spacing w:val="-7"/>
        </w:rPr>
        <w:t xml:space="preserve"> </w:t>
      </w:r>
      <w:r>
        <w:t>trắc</w:t>
      </w:r>
      <w:r>
        <w:rPr>
          <w:spacing w:val="-7"/>
        </w:rPr>
        <w:t xml:space="preserve"> </w:t>
      </w:r>
      <w:r>
        <w:t>nghiệm</w:t>
      </w:r>
      <w:r>
        <w:rPr>
          <w:spacing w:val="-8"/>
        </w:rPr>
        <w:t xml:space="preserve"> </w:t>
      </w:r>
      <w:r>
        <w:t>và</w:t>
      </w:r>
      <w:r>
        <w:rPr>
          <w:spacing w:val="-7"/>
        </w:rPr>
        <w:t xml:space="preserve"> </w:t>
      </w:r>
      <w:r>
        <w:t>tự</w:t>
      </w:r>
      <w:r>
        <w:rPr>
          <w:spacing w:val="-6"/>
        </w:rPr>
        <w:t xml:space="preserve"> </w:t>
      </w:r>
      <w:r>
        <w:t>luận.</w:t>
      </w:r>
      <w:r>
        <w:rPr>
          <w:spacing w:val="-8"/>
        </w:rPr>
        <w:t xml:space="preserve"> </w:t>
      </w:r>
      <w:r>
        <w:t>Đánh</w:t>
      </w:r>
      <w:r>
        <w:rPr>
          <w:spacing w:val="-7"/>
        </w:rPr>
        <w:t xml:space="preserve"> </w:t>
      </w:r>
      <w:r>
        <w:t>giá</w:t>
      </w:r>
      <w:r>
        <w:rPr>
          <w:spacing w:val="-7"/>
        </w:rPr>
        <w:t xml:space="preserve"> </w:t>
      </w:r>
      <w:r>
        <w:t>kĩ</w:t>
      </w:r>
      <w:r>
        <w:rPr>
          <w:spacing w:val="-8"/>
        </w:rPr>
        <w:t xml:space="preserve"> </w:t>
      </w:r>
      <w:r>
        <w:t>năng</w:t>
      </w:r>
      <w:r>
        <w:rPr>
          <w:spacing w:val="-8"/>
        </w:rPr>
        <w:t xml:space="preserve"> </w:t>
      </w:r>
      <w:r>
        <w:t>viết</w:t>
      </w:r>
      <w:r>
        <w:rPr>
          <w:spacing w:val="-8"/>
        </w:rPr>
        <w:t xml:space="preserve"> </w:t>
      </w:r>
      <w:r>
        <w:t>qua</w:t>
      </w:r>
      <w:r>
        <w:rPr>
          <w:spacing w:val="-3"/>
        </w:rPr>
        <w:t xml:space="preserve"> </w:t>
      </w:r>
      <w:r>
        <w:t>yêu</w:t>
      </w:r>
      <w:r>
        <w:rPr>
          <w:spacing w:val="-7"/>
        </w:rPr>
        <w:t xml:space="preserve"> </w:t>
      </w:r>
      <w:r>
        <w:t>cầu</w:t>
      </w:r>
      <w:r>
        <w:rPr>
          <w:spacing w:val="-8"/>
        </w:rPr>
        <w:t xml:space="preserve"> </w:t>
      </w:r>
      <w:r>
        <w:t>viết</w:t>
      </w:r>
      <w:r>
        <w:rPr>
          <w:spacing w:val="-8"/>
        </w:rPr>
        <w:t xml:space="preserve"> </w:t>
      </w:r>
      <w:r>
        <w:t>câu</w:t>
      </w:r>
      <w:r>
        <w:rPr>
          <w:spacing w:val="-7"/>
        </w:rPr>
        <w:t xml:space="preserve"> </w:t>
      </w:r>
      <w:r>
        <w:t>trả</w:t>
      </w:r>
      <w:r>
        <w:rPr>
          <w:spacing w:val="-7"/>
        </w:rPr>
        <w:t xml:space="preserve"> </w:t>
      </w:r>
      <w:r>
        <w:t>lời</w:t>
      </w:r>
      <w:r>
        <w:rPr>
          <w:spacing w:val="-8"/>
        </w:rPr>
        <w:t xml:space="preserve"> </w:t>
      </w:r>
      <w:r>
        <w:t>ngắn</w:t>
      </w:r>
      <w:r>
        <w:rPr>
          <w:spacing w:val="-8"/>
        </w:rPr>
        <w:t xml:space="preserve"> </w:t>
      </w:r>
      <w:r>
        <w:t>hoặc viết</w:t>
      </w:r>
      <w:r>
        <w:rPr>
          <w:spacing w:val="22"/>
        </w:rPr>
        <w:t xml:space="preserve"> </w:t>
      </w:r>
      <w:r>
        <w:t>đoạn</w:t>
      </w:r>
      <w:r>
        <w:rPr>
          <w:spacing w:val="22"/>
        </w:rPr>
        <w:t xml:space="preserve"> </w:t>
      </w:r>
      <w:r>
        <w:t>văn.</w:t>
      </w:r>
      <w:r>
        <w:rPr>
          <w:spacing w:val="22"/>
        </w:rPr>
        <w:t xml:space="preserve"> </w:t>
      </w:r>
      <w:r>
        <w:t>GV</w:t>
      </w:r>
      <w:r>
        <w:rPr>
          <w:spacing w:val="24"/>
        </w:rPr>
        <w:t xml:space="preserve"> </w:t>
      </w:r>
      <w:r>
        <w:t>nên</w:t>
      </w:r>
      <w:r>
        <w:rPr>
          <w:spacing w:val="24"/>
        </w:rPr>
        <w:t xml:space="preserve"> </w:t>
      </w:r>
      <w:r>
        <w:t>hướng</w:t>
      </w:r>
      <w:r>
        <w:rPr>
          <w:spacing w:val="24"/>
        </w:rPr>
        <w:t xml:space="preserve"> </w:t>
      </w:r>
      <w:r>
        <w:t>dẫn</w:t>
      </w:r>
      <w:r>
        <w:rPr>
          <w:spacing w:val="24"/>
        </w:rPr>
        <w:t xml:space="preserve"> </w:t>
      </w:r>
      <w:r>
        <w:t>HS</w:t>
      </w:r>
      <w:r>
        <w:rPr>
          <w:spacing w:val="22"/>
        </w:rPr>
        <w:t xml:space="preserve"> </w:t>
      </w:r>
      <w:r>
        <w:t>ghi</w:t>
      </w:r>
      <w:r>
        <w:rPr>
          <w:spacing w:val="22"/>
        </w:rPr>
        <w:t xml:space="preserve"> </w:t>
      </w:r>
      <w:r>
        <w:t>kết</w:t>
      </w:r>
      <w:r>
        <w:rPr>
          <w:spacing w:val="22"/>
        </w:rPr>
        <w:t xml:space="preserve"> </w:t>
      </w:r>
      <w:r>
        <w:t>quả</w:t>
      </w:r>
      <w:r>
        <w:rPr>
          <w:spacing w:val="25"/>
        </w:rPr>
        <w:t xml:space="preserve"> </w:t>
      </w:r>
      <w:r>
        <w:t>tự</w:t>
      </w:r>
      <w:r>
        <w:rPr>
          <w:spacing w:val="23"/>
        </w:rPr>
        <w:t xml:space="preserve"> </w:t>
      </w:r>
      <w:r>
        <w:t>đánh</w:t>
      </w:r>
      <w:r>
        <w:rPr>
          <w:spacing w:val="24"/>
        </w:rPr>
        <w:t xml:space="preserve"> </w:t>
      </w:r>
      <w:r>
        <w:t>giá</w:t>
      </w:r>
      <w:r>
        <w:rPr>
          <w:spacing w:val="24"/>
        </w:rPr>
        <w:t xml:space="preserve"> </w:t>
      </w:r>
      <w:r>
        <w:t>ra</w:t>
      </w:r>
      <w:r>
        <w:rPr>
          <w:spacing w:val="22"/>
        </w:rPr>
        <w:t xml:space="preserve"> </w:t>
      </w:r>
      <w:r>
        <w:t>vở,</w:t>
      </w:r>
      <w:r>
        <w:rPr>
          <w:spacing w:val="22"/>
        </w:rPr>
        <w:t xml:space="preserve"> </w:t>
      </w:r>
      <w:r>
        <w:t>ví</w:t>
      </w:r>
      <w:r>
        <w:rPr>
          <w:spacing w:val="24"/>
        </w:rPr>
        <w:t xml:space="preserve"> </w:t>
      </w:r>
      <w:r>
        <w:t>dụ:</w:t>
      </w:r>
      <w:r>
        <w:rPr>
          <w:spacing w:val="25"/>
        </w:rPr>
        <w:t xml:space="preserve"> </w:t>
      </w:r>
      <w:r>
        <w:t>câu</w:t>
      </w:r>
      <w:r>
        <w:rPr>
          <w:spacing w:val="22"/>
        </w:rPr>
        <w:t xml:space="preserve"> </w:t>
      </w:r>
      <w:r>
        <w:t>1</w:t>
      </w:r>
      <w:r>
        <w:rPr>
          <w:spacing w:val="25"/>
        </w:rPr>
        <w:t xml:space="preserve"> </w:t>
      </w:r>
      <w:r>
        <w:t>–</w:t>
      </w:r>
      <w:r>
        <w:rPr>
          <w:spacing w:val="25"/>
        </w:rPr>
        <w:t xml:space="preserve"> </w:t>
      </w:r>
      <w:r>
        <w:t>A, câu 2 – D, câu 3 – B,...</w:t>
      </w:r>
    </w:p>
    <w:p w:rsidR="000D0FDE" w:rsidRDefault="002B36AA">
      <w:pPr>
        <w:pStyle w:val="BodyText"/>
        <w:spacing w:before="163"/>
        <w:ind w:left="1814"/>
      </w:pPr>
      <w:r>
        <w:t>HƯỚNG</w:t>
      </w:r>
      <w:r>
        <w:rPr>
          <w:spacing w:val="-5"/>
        </w:rPr>
        <w:t xml:space="preserve"> </w:t>
      </w:r>
      <w:r>
        <w:t>DẪN</w:t>
      </w:r>
      <w:r>
        <w:rPr>
          <w:spacing w:val="-5"/>
        </w:rPr>
        <w:t xml:space="preserve"> </w:t>
      </w:r>
      <w:r>
        <w:t>TỰ</w:t>
      </w:r>
      <w:r>
        <w:rPr>
          <w:spacing w:val="-4"/>
        </w:rPr>
        <w:t xml:space="preserve"> </w:t>
      </w:r>
      <w:r>
        <w:t>HỌC</w:t>
      </w:r>
      <w:r>
        <w:rPr>
          <w:spacing w:val="-4"/>
        </w:rPr>
        <w:t xml:space="preserve"> </w:t>
      </w:r>
      <w:r>
        <w:t>(HS</w:t>
      </w:r>
      <w:r>
        <w:rPr>
          <w:spacing w:val="-5"/>
        </w:rPr>
        <w:t xml:space="preserve"> </w:t>
      </w:r>
      <w:r>
        <w:t>làm</w:t>
      </w:r>
      <w:r>
        <w:rPr>
          <w:spacing w:val="-4"/>
        </w:rPr>
        <w:t xml:space="preserve"> </w:t>
      </w:r>
      <w:r>
        <w:t>ở</w:t>
      </w:r>
      <w:r>
        <w:rPr>
          <w:spacing w:val="-4"/>
        </w:rPr>
        <w:t xml:space="preserve"> nhà)</w:t>
      </w:r>
    </w:p>
    <w:p w:rsidR="000D0FDE" w:rsidRDefault="002B36AA">
      <w:pPr>
        <w:pStyle w:val="BodyText"/>
        <w:spacing w:before="164" w:line="288" w:lineRule="auto"/>
        <w:ind w:left="1418" w:right="292" w:firstLine="396"/>
        <w:jc w:val="both"/>
      </w:pPr>
      <w:r>
        <w:t>Cuối mỗi bài học nêu gợi ý các văn bản đọc thêm, địa chỉ các trang web (nếu có) và hướng dẫn HS cách tìm, thu thập, lựa chọn các tư liệu liên quan đến bài học.</w:t>
      </w:r>
    </w:p>
    <w:p w:rsidR="000D0FDE" w:rsidRDefault="000D0FDE">
      <w:pPr>
        <w:spacing w:line="288" w:lineRule="auto"/>
        <w:jc w:val="both"/>
        <w:sectPr w:rsidR="000D0FDE">
          <w:headerReference w:type="even" r:id="rId56"/>
          <w:headerReference w:type="default" r:id="rId57"/>
          <w:footerReference w:type="default" r:id="rId58"/>
          <w:pgSz w:w="11910" w:h="16840"/>
          <w:pgMar w:top="960" w:right="840" w:bottom="2200" w:left="0" w:header="722" w:footer="2004" w:gutter="0"/>
          <w:pgNumType w:start="5"/>
          <w:cols w:space="720"/>
        </w:sectPr>
      </w:pPr>
    </w:p>
    <w:p w:rsidR="000D0FDE" w:rsidRDefault="00E85E01">
      <w:pPr>
        <w:pStyle w:val="BodyText"/>
        <w:spacing w:before="10"/>
        <w:rPr>
          <w:sz w:val="7"/>
        </w:rPr>
      </w:pPr>
      <w:r>
        <w:lastRenderedPageBreak/>
        <w:pict>
          <v:group id="docshapegroup95" o:spid="_x0000_s1067" style="position:absolute;margin-left:0;margin-top:117.85pt;width:594.75pt;height:724.1pt;z-index:-17453568;mso-position-horizontal-relative:page;mso-position-vertical-relative:page" coordorigin=",2357" coordsize="11895,14482">
            <v:shape id="docshape96" o:spid="_x0000_s1069" type="#_x0000_t75" style="position:absolute;top:14526;width:11895;height:2313">
              <v:imagedata r:id="rId25" o:title=""/>
            </v:shape>
            <v:shape id="docshape97" o:spid="_x0000_s1068" style="position:absolute;left:955;top:2357;width:9713;height:12809" coordorigin="955,2357" coordsize="9713,12809" o:spt="100" adj="0,,0" path="m970,2357r,29m970,2357r,29m984,2372r9655,m10653,2357r,29m10653,2357r,29m970,2386r,482m10653,2386r,482m970,2868r,341m10653,2868r,341m970,3209r,339m10653,3209r,339m970,3548r,340m10653,3548r,340m970,3888r,341m10653,3888r,341m970,4229r,339m10653,4229r,339m970,4568r,401m10653,4568r,401m970,4969r,401m10653,4969r,401m970,5370r,338m10653,5370r,338m970,5708r,341m10653,5708r,341m970,6049r,341m10653,6049r,341m970,6390r,338m10653,6390r,338m970,6728r,341m10653,6728r,341m970,7069r,341m10653,7069r,341m970,7410r,338m10653,7410r,338m970,7748r,341m10653,7748r,341m970,8089r,341m10653,8089r,341m970,8430r,399m10653,8430r,399m970,8829r,400m10653,8829r,400m970,9229r,341m10653,9229r,341m970,9570r,339m10653,9570r,339m970,9909r,340m10653,9909r,340m970,10249r,341m10653,10249r,341m970,10590r,339m10653,10590r,339m970,10929r,400m10653,10929r,400m970,11329r,342m10653,11329r,342m970,11671r,338m10653,11671r,338m970,12009r,341m10653,12009r,341m970,12350r,341m10653,12350r,341m970,12691r,338m10653,12691r,338m970,13029r,341m10653,13029r,341m970,13370r,341m10653,13370r,341m970,13711r,338m10653,13711r,338m970,14049r,341m10653,14049r,341m970,14390r,341m10653,14390r,341m955,15166r29,m955,15166r29,m984,15166r9655,m10639,15166r29,m10639,15166r29,m970,14731r,420m10653,14731r,420e" filled="f" strokecolor="#2e5395" strokeweight="1.44pt">
              <v:stroke dashstyle="3 1" joinstyle="round"/>
              <v:formulas/>
              <v:path arrowok="t" o:connecttype="segments"/>
            </v:shape>
            <w10:wrap anchorx="page" anchory="page"/>
          </v:group>
        </w:pict>
      </w:r>
    </w:p>
    <w:p w:rsidR="000D0FDE" w:rsidRDefault="00E85E01">
      <w:pPr>
        <w:pStyle w:val="BodyText"/>
        <w:ind w:left="950"/>
        <w:rPr>
          <w:sz w:val="20"/>
        </w:rPr>
      </w:pPr>
      <w:r>
        <w:rPr>
          <w:sz w:val="20"/>
        </w:rPr>
      </w:r>
      <w:r>
        <w:rPr>
          <w:sz w:val="20"/>
        </w:rPr>
        <w:pict>
          <v:shape id="docshape98" o:spid="_x0000_s1122" type="#_x0000_t202" style="width:486pt;height:35.9pt;mso-left-percent:-10001;mso-top-percent:-10001;mso-position-horizontal:absolute;mso-position-horizontal-relative:char;mso-position-vertical:absolute;mso-position-vertical-relative:line;mso-left-percent:-10001;mso-top-percent:-10001" fillcolor="#2e5496" stroked="f">
            <v:textbox style="mso-next-textbox:#docshape98" inset="0,0,0,0">
              <w:txbxContent>
                <w:p w:rsidR="000D0FDE" w:rsidRDefault="002B36AA">
                  <w:pPr>
                    <w:spacing w:before="201"/>
                    <w:ind w:left="2057" w:right="2057"/>
                    <w:jc w:val="center"/>
                    <w:rPr>
                      <w:b/>
                      <w:color w:val="000000"/>
                      <w:sz w:val="26"/>
                    </w:rPr>
                  </w:pPr>
                  <w:r>
                    <w:rPr>
                      <w:b/>
                      <w:color w:val="FFFFFF"/>
                      <w:sz w:val="26"/>
                    </w:rPr>
                    <w:t>ĐẶC</w:t>
                  </w:r>
                  <w:r>
                    <w:rPr>
                      <w:b/>
                      <w:color w:val="FFFFFF"/>
                      <w:spacing w:val="-7"/>
                      <w:sz w:val="26"/>
                    </w:rPr>
                    <w:t xml:space="preserve"> </w:t>
                  </w:r>
                  <w:r>
                    <w:rPr>
                      <w:b/>
                      <w:color w:val="FFFFFF"/>
                      <w:sz w:val="26"/>
                    </w:rPr>
                    <w:t>ĐIỂM</w:t>
                  </w:r>
                  <w:r>
                    <w:rPr>
                      <w:b/>
                      <w:color w:val="FFFFFF"/>
                      <w:spacing w:val="-6"/>
                      <w:sz w:val="26"/>
                    </w:rPr>
                    <w:t xml:space="preserve"> </w:t>
                  </w:r>
                  <w:r>
                    <w:rPr>
                      <w:b/>
                      <w:color w:val="FFFFFF"/>
                      <w:sz w:val="26"/>
                    </w:rPr>
                    <w:t>CỦA</w:t>
                  </w:r>
                  <w:r>
                    <w:rPr>
                      <w:b/>
                      <w:color w:val="FFFFFF"/>
                      <w:spacing w:val="-6"/>
                      <w:sz w:val="26"/>
                    </w:rPr>
                    <w:t xml:space="preserve"> </w:t>
                  </w:r>
                  <w:r>
                    <w:rPr>
                      <w:b/>
                      <w:color w:val="FFFFFF"/>
                      <w:sz w:val="26"/>
                    </w:rPr>
                    <w:t>CẤU</w:t>
                  </w:r>
                  <w:r>
                    <w:rPr>
                      <w:b/>
                      <w:color w:val="FFFFFF"/>
                      <w:spacing w:val="-7"/>
                      <w:sz w:val="26"/>
                    </w:rPr>
                    <w:t xml:space="preserve"> </w:t>
                  </w:r>
                  <w:r>
                    <w:rPr>
                      <w:b/>
                      <w:color w:val="FFFFFF"/>
                      <w:sz w:val="26"/>
                    </w:rPr>
                    <w:t>TRÚC</w:t>
                  </w:r>
                  <w:r>
                    <w:rPr>
                      <w:b/>
                      <w:color w:val="FFFFFF"/>
                      <w:spacing w:val="-4"/>
                      <w:sz w:val="26"/>
                    </w:rPr>
                    <w:t xml:space="preserve"> </w:t>
                  </w:r>
                  <w:r>
                    <w:rPr>
                      <w:b/>
                      <w:color w:val="FFFFFF"/>
                      <w:sz w:val="26"/>
                    </w:rPr>
                    <w:t>BÀI</w:t>
                  </w:r>
                  <w:r>
                    <w:rPr>
                      <w:b/>
                      <w:color w:val="FFFFFF"/>
                      <w:spacing w:val="-6"/>
                      <w:sz w:val="26"/>
                    </w:rPr>
                    <w:t xml:space="preserve"> </w:t>
                  </w:r>
                  <w:r>
                    <w:rPr>
                      <w:b/>
                      <w:color w:val="FFFFFF"/>
                      <w:spacing w:val="-5"/>
                      <w:sz w:val="26"/>
                    </w:rPr>
                    <w:t>HỌC</w:t>
                  </w:r>
                </w:p>
              </w:txbxContent>
            </v:textbox>
            <w10:wrap type="none"/>
            <w10:anchorlock/>
          </v:shape>
        </w:pict>
      </w:r>
    </w:p>
    <w:p w:rsidR="000D0FDE" w:rsidRDefault="000D0FDE">
      <w:pPr>
        <w:pStyle w:val="BodyText"/>
        <w:spacing w:before="1"/>
        <w:rPr>
          <w:sz w:val="16"/>
        </w:rPr>
      </w:pPr>
    </w:p>
    <w:p w:rsidR="000D0FDE" w:rsidRDefault="002B36AA">
      <w:pPr>
        <w:pStyle w:val="BodyText"/>
        <w:spacing w:before="88"/>
        <w:ind w:left="1529"/>
        <w:jc w:val="both"/>
      </w:pPr>
      <w:r>
        <w:t>Cấu</w:t>
      </w:r>
      <w:r>
        <w:rPr>
          <w:spacing w:val="-5"/>
        </w:rPr>
        <w:t xml:space="preserve"> </w:t>
      </w:r>
      <w:r>
        <w:t>trúc</w:t>
      </w:r>
      <w:r>
        <w:rPr>
          <w:spacing w:val="-4"/>
        </w:rPr>
        <w:t xml:space="preserve"> </w:t>
      </w:r>
      <w:r>
        <w:t>bài</w:t>
      </w:r>
      <w:r>
        <w:rPr>
          <w:spacing w:val="-1"/>
        </w:rPr>
        <w:t xml:space="preserve"> </w:t>
      </w:r>
      <w:r>
        <w:t>học</w:t>
      </w:r>
      <w:r>
        <w:rPr>
          <w:spacing w:val="-4"/>
        </w:rPr>
        <w:t xml:space="preserve"> </w:t>
      </w:r>
      <w:r>
        <w:t>nêu</w:t>
      </w:r>
      <w:r>
        <w:rPr>
          <w:spacing w:val="-4"/>
        </w:rPr>
        <w:t xml:space="preserve"> </w:t>
      </w:r>
      <w:r>
        <w:t>trên</w:t>
      </w:r>
      <w:r>
        <w:rPr>
          <w:spacing w:val="-3"/>
        </w:rPr>
        <w:t xml:space="preserve"> </w:t>
      </w:r>
      <w:r>
        <w:t>thể</w:t>
      </w:r>
      <w:r>
        <w:rPr>
          <w:spacing w:val="-4"/>
        </w:rPr>
        <w:t xml:space="preserve"> </w:t>
      </w:r>
      <w:r>
        <w:t>hiện</w:t>
      </w:r>
      <w:r>
        <w:rPr>
          <w:spacing w:val="-4"/>
        </w:rPr>
        <w:t xml:space="preserve"> </w:t>
      </w:r>
      <w:r>
        <w:t>rất</w:t>
      </w:r>
      <w:r>
        <w:rPr>
          <w:spacing w:val="-4"/>
        </w:rPr>
        <w:t xml:space="preserve"> </w:t>
      </w:r>
      <w:r>
        <w:t>rõ</w:t>
      </w:r>
      <w:r>
        <w:rPr>
          <w:spacing w:val="-2"/>
        </w:rPr>
        <w:t xml:space="preserve"> </w:t>
      </w:r>
      <w:r>
        <w:t>một</w:t>
      </w:r>
      <w:r>
        <w:rPr>
          <w:spacing w:val="-4"/>
        </w:rPr>
        <w:t xml:space="preserve"> </w:t>
      </w:r>
      <w:r>
        <w:t>số</w:t>
      </w:r>
      <w:r>
        <w:rPr>
          <w:spacing w:val="-5"/>
        </w:rPr>
        <w:t xml:space="preserve"> </w:t>
      </w:r>
      <w:r>
        <w:t>điểm</w:t>
      </w:r>
      <w:r>
        <w:rPr>
          <w:spacing w:val="-6"/>
        </w:rPr>
        <w:t xml:space="preserve"> </w:t>
      </w:r>
      <w:r>
        <w:rPr>
          <w:spacing w:val="-4"/>
        </w:rPr>
        <w:t>sau:</w:t>
      </w:r>
    </w:p>
    <w:p w:rsidR="000D0FDE" w:rsidRDefault="002B36AA">
      <w:pPr>
        <w:pStyle w:val="ListParagraph"/>
        <w:numPr>
          <w:ilvl w:val="1"/>
          <w:numId w:val="39"/>
        </w:numPr>
        <w:tabs>
          <w:tab w:val="left" w:pos="1791"/>
        </w:tabs>
        <w:spacing w:line="273" w:lineRule="auto"/>
        <w:ind w:right="574" w:firstLine="396"/>
        <w:jc w:val="both"/>
        <w:rPr>
          <w:sz w:val="26"/>
        </w:rPr>
      </w:pPr>
      <w:r>
        <w:rPr>
          <w:sz w:val="26"/>
        </w:rPr>
        <w:t>Thực</w:t>
      </w:r>
      <w:r>
        <w:rPr>
          <w:spacing w:val="-8"/>
          <w:sz w:val="26"/>
        </w:rPr>
        <w:t xml:space="preserve"> </w:t>
      </w:r>
      <w:r>
        <w:rPr>
          <w:sz w:val="26"/>
        </w:rPr>
        <w:t>hiện</w:t>
      </w:r>
      <w:r>
        <w:rPr>
          <w:spacing w:val="-9"/>
          <w:sz w:val="26"/>
        </w:rPr>
        <w:t xml:space="preserve"> </w:t>
      </w:r>
      <w:r>
        <w:rPr>
          <w:sz w:val="26"/>
        </w:rPr>
        <w:t>phương</w:t>
      </w:r>
      <w:r>
        <w:rPr>
          <w:spacing w:val="-8"/>
          <w:sz w:val="26"/>
        </w:rPr>
        <w:t xml:space="preserve"> </w:t>
      </w:r>
      <w:r>
        <w:rPr>
          <w:sz w:val="26"/>
        </w:rPr>
        <w:t>châm</w:t>
      </w:r>
      <w:r>
        <w:rPr>
          <w:spacing w:val="-11"/>
          <w:sz w:val="26"/>
        </w:rPr>
        <w:t xml:space="preserve"> </w:t>
      </w:r>
      <w:r>
        <w:rPr>
          <w:sz w:val="26"/>
        </w:rPr>
        <w:t>“Mang</w:t>
      </w:r>
      <w:r>
        <w:rPr>
          <w:spacing w:val="-8"/>
          <w:sz w:val="26"/>
        </w:rPr>
        <w:t xml:space="preserve"> </w:t>
      </w:r>
      <w:r>
        <w:rPr>
          <w:sz w:val="26"/>
        </w:rPr>
        <w:t>cuộc</w:t>
      </w:r>
      <w:r>
        <w:rPr>
          <w:spacing w:val="-8"/>
          <w:sz w:val="26"/>
        </w:rPr>
        <w:t xml:space="preserve"> </w:t>
      </w:r>
      <w:r>
        <w:rPr>
          <w:sz w:val="26"/>
        </w:rPr>
        <w:t>sống</w:t>
      </w:r>
      <w:r>
        <w:rPr>
          <w:spacing w:val="-9"/>
          <w:sz w:val="26"/>
        </w:rPr>
        <w:t xml:space="preserve"> </w:t>
      </w:r>
      <w:r>
        <w:rPr>
          <w:sz w:val="26"/>
        </w:rPr>
        <w:t>vào</w:t>
      </w:r>
      <w:r>
        <w:rPr>
          <w:spacing w:val="-8"/>
          <w:sz w:val="26"/>
        </w:rPr>
        <w:t xml:space="preserve"> </w:t>
      </w:r>
      <w:r>
        <w:rPr>
          <w:sz w:val="26"/>
        </w:rPr>
        <w:t>bài</w:t>
      </w:r>
      <w:r>
        <w:rPr>
          <w:spacing w:val="-8"/>
          <w:sz w:val="26"/>
        </w:rPr>
        <w:t xml:space="preserve"> </w:t>
      </w:r>
      <w:r>
        <w:rPr>
          <w:sz w:val="26"/>
        </w:rPr>
        <w:t>học,</w:t>
      </w:r>
      <w:r>
        <w:rPr>
          <w:spacing w:val="-8"/>
          <w:sz w:val="26"/>
        </w:rPr>
        <w:t xml:space="preserve"> </w:t>
      </w:r>
      <w:r>
        <w:rPr>
          <w:sz w:val="26"/>
        </w:rPr>
        <w:t>đưa</w:t>
      </w:r>
      <w:r>
        <w:rPr>
          <w:spacing w:val="-8"/>
          <w:sz w:val="26"/>
        </w:rPr>
        <w:t xml:space="preserve"> </w:t>
      </w:r>
      <w:r>
        <w:rPr>
          <w:sz w:val="26"/>
        </w:rPr>
        <w:t>bài</w:t>
      </w:r>
      <w:r>
        <w:rPr>
          <w:spacing w:val="-8"/>
          <w:sz w:val="26"/>
        </w:rPr>
        <w:t xml:space="preserve"> </w:t>
      </w:r>
      <w:r>
        <w:rPr>
          <w:sz w:val="26"/>
        </w:rPr>
        <w:t>học</w:t>
      </w:r>
      <w:r>
        <w:rPr>
          <w:spacing w:val="-8"/>
          <w:sz w:val="26"/>
        </w:rPr>
        <w:t xml:space="preserve"> </w:t>
      </w:r>
      <w:r>
        <w:rPr>
          <w:sz w:val="26"/>
        </w:rPr>
        <w:t>vào</w:t>
      </w:r>
      <w:r>
        <w:rPr>
          <w:spacing w:val="-8"/>
          <w:sz w:val="26"/>
        </w:rPr>
        <w:t xml:space="preserve"> </w:t>
      </w:r>
      <w:r>
        <w:rPr>
          <w:sz w:val="26"/>
        </w:rPr>
        <w:t>cuộc</w:t>
      </w:r>
      <w:r>
        <w:rPr>
          <w:spacing w:val="-8"/>
          <w:sz w:val="26"/>
        </w:rPr>
        <w:t xml:space="preserve"> </w:t>
      </w:r>
      <w:r>
        <w:rPr>
          <w:sz w:val="26"/>
        </w:rPr>
        <w:t xml:space="preserve">sống”. Phương châm này được thể hiện trong sách </w:t>
      </w:r>
      <w:r>
        <w:rPr>
          <w:i/>
          <w:sz w:val="26"/>
        </w:rPr>
        <w:t xml:space="preserve">Ngữ văn 7 </w:t>
      </w:r>
      <w:r>
        <w:rPr>
          <w:sz w:val="26"/>
        </w:rPr>
        <w:t>ở một số phương diện sau: i) lựa chọn</w:t>
      </w:r>
      <w:r>
        <w:rPr>
          <w:spacing w:val="-1"/>
          <w:sz w:val="26"/>
        </w:rPr>
        <w:t xml:space="preserve"> </w:t>
      </w:r>
      <w:r>
        <w:rPr>
          <w:sz w:val="26"/>
        </w:rPr>
        <w:t>các nội dung bài đọc thiết thực, gần gũi với</w:t>
      </w:r>
      <w:r>
        <w:rPr>
          <w:spacing w:val="-1"/>
          <w:sz w:val="26"/>
        </w:rPr>
        <w:t xml:space="preserve"> </w:t>
      </w:r>
      <w:r>
        <w:rPr>
          <w:sz w:val="26"/>
        </w:rPr>
        <w:t>đời</w:t>
      </w:r>
      <w:r>
        <w:rPr>
          <w:spacing w:val="-1"/>
          <w:sz w:val="26"/>
        </w:rPr>
        <w:t xml:space="preserve"> </w:t>
      </w:r>
      <w:r>
        <w:rPr>
          <w:sz w:val="26"/>
        </w:rPr>
        <w:t>sống</w:t>
      </w:r>
      <w:r>
        <w:rPr>
          <w:spacing w:val="-1"/>
          <w:sz w:val="26"/>
        </w:rPr>
        <w:t xml:space="preserve"> </w:t>
      </w:r>
      <w:r>
        <w:rPr>
          <w:sz w:val="26"/>
        </w:rPr>
        <w:t>của HS;</w:t>
      </w:r>
      <w:r>
        <w:rPr>
          <w:spacing w:val="-1"/>
          <w:sz w:val="26"/>
        </w:rPr>
        <w:t xml:space="preserve"> </w:t>
      </w:r>
      <w:r>
        <w:rPr>
          <w:sz w:val="26"/>
        </w:rPr>
        <w:t>ii) luôn đặt</w:t>
      </w:r>
      <w:r>
        <w:rPr>
          <w:spacing w:val="-1"/>
          <w:sz w:val="26"/>
        </w:rPr>
        <w:t xml:space="preserve"> </w:t>
      </w:r>
      <w:r>
        <w:rPr>
          <w:sz w:val="26"/>
        </w:rPr>
        <w:t>ra các tình huống, câu hỏi, bài tập yêu cầu huy</w:t>
      </w:r>
      <w:r>
        <w:rPr>
          <w:spacing w:val="-2"/>
          <w:sz w:val="26"/>
        </w:rPr>
        <w:t xml:space="preserve"> </w:t>
      </w:r>
      <w:r>
        <w:rPr>
          <w:sz w:val="26"/>
        </w:rPr>
        <w:t>động kiến thức, hiểu biết, kinh nghiệm, vốn sống vào giải quyết vấn đề; iii) luôn yêu cầu thực hành, vận dụng những gì học được vào giao tiếp hằng ngày; iv) không sa vào việc trang bị lí thuyết;...</w:t>
      </w:r>
    </w:p>
    <w:p w:rsidR="000D0FDE" w:rsidRDefault="002B36AA">
      <w:pPr>
        <w:pStyle w:val="ListParagraph"/>
        <w:numPr>
          <w:ilvl w:val="1"/>
          <w:numId w:val="39"/>
        </w:numPr>
        <w:tabs>
          <w:tab w:val="left" w:pos="1810"/>
        </w:tabs>
        <w:spacing w:before="56"/>
        <w:ind w:left="1810" w:hanging="281"/>
        <w:jc w:val="both"/>
        <w:rPr>
          <w:sz w:val="26"/>
        </w:rPr>
      </w:pPr>
      <w:r>
        <w:rPr>
          <w:sz w:val="26"/>
        </w:rPr>
        <w:t>Thực</w:t>
      </w:r>
      <w:r>
        <w:rPr>
          <w:spacing w:val="-4"/>
          <w:sz w:val="26"/>
        </w:rPr>
        <w:t xml:space="preserve"> </w:t>
      </w:r>
      <w:r>
        <w:rPr>
          <w:sz w:val="26"/>
        </w:rPr>
        <w:t>hiện</w:t>
      </w:r>
      <w:r>
        <w:rPr>
          <w:spacing w:val="-5"/>
          <w:sz w:val="26"/>
        </w:rPr>
        <w:t xml:space="preserve"> </w:t>
      </w:r>
      <w:r>
        <w:rPr>
          <w:sz w:val="26"/>
        </w:rPr>
        <w:t>tích</w:t>
      </w:r>
      <w:r>
        <w:rPr>
          <w:spacing w:val="-4"/>
          <w:sz w:val="26"/>
        </w:rPr>
        <w:t xml:space="preserve"> </w:t>
      </w:r>
      <w:r>
        <w:rPr>
          <w:sz w:val="26"/>
        </w:rPr>
        <w:t>hợp</w:t>
      </w:r>
      <w:r>
        <w:rPr>
          <w:spacing w:val="-3"/>
          <w:sz w:val="26"/>
        </w:rPr>
        <w:t xml:space="preserve"> </w:t>
      </w:r>
      <w:r>
        <w:rPr>
          <w:sz w:val="26"/>
        </w:rPr>
        <w:t>cao,</w:t>
      </w:r>
      <w:r>
        <w:rPr>
          <w:spacing w:val="-4"/>
          <w:sz w:val="26"/>
        </w:rPr>
        <w:t xml:space="preserve"> </w:t>
      </w:r>
      <w:r>
        <w:rPr>
          <w:sz w:val="26"/>
        </w:rPr>
        <w:t>nhằm</w:t>
      </w:r>
      <w:r>
        <w:rPr>
          <w:spacing w:val="-7"/>
          <w:sz w:val="26"/>
        </w:rPr>
        <w:t xml:space="preserve"> </w:t>
      </w:r>
      <w:r>
        <w:rPr>
          <w:sz w:val="26"/>
        </w:rPr>
        <w:t>phát</w:t>
      </w:r>
      <w:r>
        <w:rPr>
          <w:spacing w:val="-4"/>
          <w:sz w:val="26"/>
        </w:rPr>
        <w:t xml:space="preserve"> </w:t>
      </w:r>
      <w:r>
        <w:rPr>
          <w:sz w:val="26"/>
        </w:rPr>
        <w:t>triển</w:t>
      </w:r>
      <w:r>
        <w:rPr>
          <w:spacing w:val="-3"/>
          <w:sz w:val="26"/>
        </w:rPr>
        <w:t xml:space="preserve"> </w:t>
      </w:r>
      <w:r>
        <w:rPr>
          <w:sz w:val="26"/>
        </w:rPr>
        <w:t>năng</w:t>
      </w:r>
      <w:r>
        <w:rPr>
          <w:spacing w:val="-5"/>
          <w:sz w:val="26"/>
        </w:rPr>
        <w:t xml:space="preserve"> lực</w:t>
      </w:r>
    </w:p>
    <w:p w:rsidR="000D0FDE" w:rsidRDefault="002B36AA">
      <w:pPr>
        <w:pStyle w:val="BodyText"/>
        <w:spacing w:before="102" w:line="273" w:lineRule="auto"/>
        <w:ind w:left="1132" w:right="574" w:firstLine="396"/>
        <w:jc w:val="both"/>
      </w:pPr>
      <w:r>
        <w:t xml:space="preserve">Mỗi bài học đều rèn luyện đủ bốn kĩ năng: đọc, viết, nói và nghe; các nội dung rèn luyện liên quan chặt chẽ với nhau theo yêu cầu tích hợp ngang. Ví dụ, nội dung đọc hiểu của Bài 2 là thơ bốn chữ, năm chữ thì phần </w:t>
      </w:r>
      <w:r>
        <w:rPr>
          <w:i/>
        </w:rPr>
        <w:t xml:space="preserve">Viết </w:t>
      </w:r>
      <w:r>
        <w:t>sẽ hướng dẫn HS tập làm thơ bốn chữ, năm</w:t>
      </w:r>
      <w:r>
        <w:rPr>
          <w:spacing w:val="-2"/>
        </w:rPr>
        <w:t xml:space="preserve"> </w:t>
      </w:r>
      <w:r>
        <w:t>chữ và viết đoạn văn ghi lại cảm</w:t>
      </w:r>
      <w:r>
        <w:rPr>
          <w:spacing w:val="-2"/>
        </w:rPr>
        <w:t xml:space="preserve"> </w:t>
      </w:r>
      <w:r>
        <w:t xml:space="preserve">xúc khi đọc bài thơ bốn chữ, năm chữ; phần </w:t>
      </w:r>
      <w:r>
        <w:rPr>
          <w:i/>
        </w:rPr>
        <w:t xml:space="preserve">Nói và nghe </w:t>
      </w:r>
      <w:r>
        <w:t>sẽ hướng dẫn HS trao đổi, thảo luận về các bài thơ đã học trong phần đọc hiểu. Yêu cầu thực hành tiếng Việt bám sát nội dung đọc hiểu, giúp cho việc đọc hiểu, viết, nói và nghe.</w:t>
      </w:r>
      <w:r>
        <w:rPr>
          <w:spacing w:val="-7"/>
        </w:rPr>
        <w:t xml:space="preserve"> </w:t>
      </w:r>
      <w:r>
        <w:t>Trong</w:t>
      </w:r>
      <w:r>
        <w:rPr>
          <w:spacing w:val="-7"/>
        </w:rPr>
        <w:t xml:space="preserve"> </w:t>
      </w:r>
      <w:r>
        <w:t>khi</w:t>
      </w:r>
      <w:r>
        <w:rPr>
          <w:spacing w:val="-8"/>
        </w:rPr>
        <w:t xml:space="preserve"> </w:t>
      </w:r>
      <w:r>
        <w:t>chú</w:t>
      </w:r>
      <w:r>
        <w:rPr>
          <w:spacing w:val="-7"/>
        </w:rPr>
        <w:t xml:space="preserve"> </w:t>
      </w:r>
      <w:r>
        <w:t>ý</w:t>
      </w:r>
      <w:r>
        <w:rPr>
          <w:spacing w:val="-8"/>
        </w:rPr>
        <w:t xml:space="preserve"> </w:t>
      </w:r>
      <w:r>
        <w:t>tích</w:t>
      </w:r>
      <w:r>
        <w:rPr>
          <w:spacing w:val="-7"/>
        </w:rPr>
        <w:t xml:space="preserve"> </w:t>
      </w:r>
      <w:r>
        <w:t>hợp</w:t>
      </w:r>
      <w:r>
        <w:rPr>
          <w:spacing w:val="-8"/>
        </w:rPr>
        <w:t xml:space="preserve"> </w:t>
      </w:r>
      <w:r>
        <w:t>ngang,</w:t>
      </w:r>
      <w:r>
        <w:rPr>
          <w:spacing w:val="-8"/>
        </w:rPr>
        <w:t xml:space="preserve"> </w:t>
      </w:r>
      <w:r>
        <w:t>các</w:t>
      </w:r>
      <w:r>
        <w:rPr>
          <w:spacing w:val="-7"/>
        </w:rPr>
        <w:t xml:space="preserve"> </w:t>
      </w:r>
      <w:r>
        <w:t>bài</w:t>
      </w:r>
      <w:r>
        <w:rPr>
          <w:spacing w:val="-5"/>
        </w:rPr>
        <w:t xml:space="preserve"> </w:t>
      </w:r>
      <w:r>
        <w:t>học</w:t>
      </w:r>
      <w:r>
        <w:rPr>
          <w:spacing w:val="-7"/>
        </w:rPr>
        <w:t xml:space="preserve"> </w:t>
      </w:r>
      <w:r>
        <w:t>vẫn</w:t>
      </w:r>
      <w:r>
        <w:rPr>
          <w:spacing w:val="-8"/>
        </w:rPr>
        <w:t xml:space="preserve"> </w:t>
      </w:r>
      <w:r>
        <w:t>có</w:t>
      </w:r>
      <w:r>
        <w:rPr>
          <w:spacing w:val="-7"/>
        </w:rPr>
        <w:t xml:space="preserve"> </w:t>
      </w:r>
      <w:r>
        <w:t>sự</w:t>
      </w:r>
      <w:r>
        <w:rPr>
          <w:spacing w:val="-6"/>
        </w:rPr>
        <w:t xml:space="preserve"> </w:t>
      </w:r>
      <w:r>
        <w:t>liên</w:t>
      </w:r>
      <w:r>
        <w:rPr>
          <w:spacing w:val="-8"/>
        </w:rPr>
        <w:t xml:space="preserve"> </w:t>
      </w:r>
      <w:r>
        <w:t>kết</w:t>
      </w:r>
      <w:r>
        <w:rPr>
          <w:spacing w:val="-8"/>
        </w:rPr>
        <w:t xml:space="preserve"> </w:t>
      </w:r>
      <w:r>
        <w:t>với</w:t>
      </w:r>
      <w:r>
        <w:rPr>
          <w:spacing w:val="-8"/>
        </w:rPr>
        <w:t xml:space="preserve"> </w:t>
      </w:r>
      <w:r>
        <w:t>tích</w:t>
      </w:r>
      <w:r>
        <w:rPr>
          <w:spacing w:val="-8"/>
        </w:rPr>
        <w:t xml:space="preserve"> </w:t>
      </w:r>
      <w:r>
        <w:t>hợp</w:t>
      </w:r>
      <w:r>
        <w:rPr>
          <w:spacing w:val="-8"/>
        </w:rPr>
        <w:t xml:space="preserve"> </w:t>
      </w:r>
      <w:r>
        <w:t>dọc:</w:t>
      </w:r>
      <w:r>
        <w:rPr>
          <w:spacing w:val="-8"/>
        </w:rPr>
        <w:t xml:space="preserve"> </w:t>
      </w:r>
      <w:r>
        <w:t>kiến thức,</w:t>
      </w:r>
      <w:r>
        <w:rPr>
          <w:spacing w:val="-2"/>
        </w:rPr>
        <w:t xml:space="preserve"> </w:t>
      </w:r>
      <w:r>
        <w:t>kĩ</w:t>
      </w:r>
      <w:r>
        <w:rPr>
          <w:spacing w:val="-2"/>
        </w:rPr>
        <w:t xml:space="preserve"> </w:t>
      </w:r>
      <w:r>
        <w:t>năng</w:t>
      </w:r>
      <w:r>
        <w:rPr>
          <w:spacing w:val="-2"/>
        </w:rPr>
        <w:t xml:space="preserve"> </w:t>
      </w:r>
      <w:r>
        <w:t>của</w:t>
      </w:r>
      <w:r>
        <w:rPr>
          <w:spacing w:val="-2"/>
        </w:rPr>
        <w:t xml:space="preserve"> </w:t>
      </w:r>
      <w:r>
        <w:t>bài trước</w:t>
      </w:r>
      <w:r>
        <w:rPr>
          <w:spacing w:val="-2"/>
        </w:rPr>
        <w:t xml:space="preserve"> </w:t>
      </w:r>
      <w:r>
        <w:t>liên quan</w:t>
      </w:r>
      <w:r>
        <w:rPr>
          <w:spacing w:val="-2"/>
        </w:rPr>
        <w:t xml:space="preserve"> </w:t>
      </w:r>
      <w:r>
        <w:t>tới</w:t>
      </w:r>
      <w:r>
        <w:rPr>
          <w:spacing w:val="-2"/>
        </w:rPr>
        <w:t xml:space="preserve"> </w:t>
      </w:r>
      <w:r>
        <w:t>bài</w:t>
      </w:r>
      <w:r>
        <w:rPr>
          <w:spacing w:val="-2"/>
        </w:rPr>
        <w:t xml:space="preserve"> </w:t>
      </w:r>
      <w:r>
        <w:t>sau,</w:t>
      </w:r>
      <w:r>
        <w:rPr>
          <w:spacing w:val="-2"/>
        </w:rPr>
        <w:t xml:space="preserve"> </w:t>
      </w:r>
      <w:r>
        <w:t>ngược lại,</w:t>
      </w:r>
      <w:r>
        <w:rPr>
          <w:spacing w:val="-2"/>
        </w:rPr>
        <w:t xml:space="preserve"> </w:t>
      </w:r>
      <w:r>
        <w:t>bài</w:t>
      </w:r>
      <w:r>
        <w:rPr>
          <w:spacing w:val="-2"/>
        </w:rPr>
        <w:t xml:space="preserve"> </w:t>
      </w:r>
      <w:r>
        <w:t>sau góp</w:t>
      </w:r>
      <w:r>
        <w:rPr>
          <w:spacing w:val="-2"/>
        </w:rPr>
        <w:t xml:space="preserve"> </w:t>
      </w:r>
      <w:r>
        <w:t>phần củng cố</w:t>
      </w:r>
      <w:r>
        <w:rPr>
          <w:spacing w:val="-2"/>
        </w:rPr>
        <w:t xml:space="preserve"> </w:t>
      </w:r>
      <w:r>
        <w:t>kiến thức, kĩ năng ở bài trước. Ví dụ, Bài 4 đọc hiểu các văn bản nghị luận văn học, tích hợp dọc với phần đọc hiểu của Bài 1, Bài 2 và Bài 3 trước đó.</w:t>
      </w:r>
    </w:p>
    <w:p w:rsidR="000D0FDE" w:rsidRDefault="002B36AA">
      <w:pPr>
        <w:pStyle w:val="ListParagraph"/>
        <w:numPr>
          <w:ilvl w:val="1"/>
          <w:numId w:val="39"/>
        </w:numPr>
        <w:tabs>
          <w:tab w:val="left" w:pos="1796"/>
        </w:tabs>
        <w:spacing w:before="50"/>
        <w:ind w:left="1795" w:hanging="267"/>
        <w:jc w:val="both"/>
        <w:rPr>
          <w:sz w:val="26"/>
        </w:rPr>
      </w:pPr>
      <w:r>
        <w:rPr>
          <w:sz w:val="26"/>
        </w:rPr>
        <w:t>Nội</w:t>
      </w:r>
      <w:r>
        <w:rPr>
          <w:spacing w:val="-5"/>
          <w:sz w:val="26"/>
        </w:rPr>
        <w:t xml:space="preserve"> </w:t>
      </w:r>
      <w:r>
        <w:rPr>
          <w:sz w:val="26"/>
        </w:rPr>
        <w:t>dung</w:t>
      </w:r>
      <w:r>
        <w:rPr>
          <w:spacing w:val="-5"/>
          <w:sz w:val="26"/>
        </w:rPr>
        <w:t xml:space="preserve"> </w:t>
      </w:r>
      <w:r>
        <w:rPr>
          <w:sz w:val="26"/>
        </w:rPr>
        <w:t>vừa</w:t>
      </w:r>
      <w:r>
        <w:rPr>
          <w:spacing w:val="-4"/>
          <w:sz w:val="26"/>
        </w:rPr>
        <w:t xml:space="preserve"> </w:t>
      </w:r>
      <w:r>
        <w:rPr>
          <w:sz w:val="26"/>
        </w:rPr>
        <w:t>kế</w:t>
      </w:r>
      <w:r>
        <w:rPr>
          <w:spacing w:val="-5"/>
          <w:sz w:val="26"/>
        </w:rPr>
        <w:t xml:space="preserve"> </w:t>
      </w:r>
      <w:r>
        <w:rPr>
          <w:sz w:val="26"/>
        </w:rPr>
        <w:t>thừa,</w:t>
      </w:r>
      <w:r>
        <w:rPr>
          <w:spacing w:val="-4"/>
          <w:sz w:val="26"/>
        </w:rPr>
        <w:t xml:space="preserve"> </w:t>
      </w:r>
      <w:r>
        <w:rPr>
          <w:sz w:val="26"/>
        </w:rPr>
        <w:t>vừa</w:t>
      </w:r>
      <w:r>
        <w:rPr>
          <w:spacing w:val="-3"/>
          <w:sz w:val="26"/>
        </w:rPr>
        <w:t xml:space="preserve"> </w:t>
      </w:r>
      <w:r>
        <w:rPr>
          <w:sz w:val="26"/>
        </w:rPr>
        <w:t>đổi</w:t>
      </w:r>
      <w:r>
        <w:rPr>
          <w:spacing w:val="-3"/>
          <w:sz w:val="26"/>
        </w:rPr>
        <w:t xml:space="preserve"> </w:t>
      </w:r>
      <w:r>
        <w:rPr>
          <w:spacing w:val="-5"/>
          <w:sz w:val="26"/>
        </w:rPr>
        <w:t>mới</w:t>
      </w:r>
    </w:p>
    <w:p w:rsidR="000D0FDE" w:rsidRDefault="002B36AA">
      <w:pPr>
        <w:pStyle w:val="ListParagraph"/>
        <w:numPr>
          <w:ilvl w:val="0"/>
          <w:numId w:val="38"/>
        </w:numPr>
        <w:tabs>
          <w:tab w:val="left" w:pos="1736"/>
        </w:tabs>
        <w:spacing w:line="273" w:lineRule="auto"/>
        <w:ind w:right="577" w:firstLine="396"/>
        <w:rPr>
          <w:sz w:val="26"/>
        </w:rPr>
      </w:pPr>
      <w:r>
        <w:rPr>
          <w:sz w:val="26"/>
        </w:rPr>
        <w:t xml:space="preserve">Kế thừa một số văn bản đọc hay và những đơn vị kiến thức văn học, tiếng Việt cơ bản, đáp ứng được yêu cầu mới. Ví dụ, lấy lại một số văn bản đọc như: truyện </w:t>
      </w:r>
      <w:r>
        <w:rPr>
          <w:i/>
          <w:sz w:val="26"/>
        </w:rPr>
        <w:t xml:space="preserve">Buổi học cuối cùng </w:t>
      </w:r>
      <w:r>
        <w:rPr>
          <w:sz w:val="26"/>
        </w:rPr>
        <w:t xml:space="preserve">(A. Đô-đê), </w:t>
      </w:r>
      <w:r>
        <w:rPr>
          <w:i/>
          <w:sz w:val="26"/>
        </w:rPr>
        <w:t xml:space="preserve">Bố của Xi-mông </w:t>
      </w:r>
      <w:r>
        <w:rPr>
          <w:sz w:val="26"/>
        </w:rPr>
        <w:t xml:space="preserve">(G. Mô-pa-xăng), </w:t>
      </w:r>
      <w:r>
        <w:rPr>
          <w:i/>
          <w:sz w:val="26"/>
        </w:rPr>
        <w:t xml:space="preserve">Ông đồ </w:t>
      </w:r>
      <w:r>
        <w:rPr>
          <w:sz w:val="26"/>
        </w:rPr>
        <w:t xml:space="preserve">(Vũ Đình Liên), </w:t>
      </w:r>
      <w:r>
        <w:rPr>
          <w:i/>
          <w:sz w:val="26"/>
        </w:rPr>
        <w:t xml:space="preserve">Tiếng gà trưa </w:t>
      </w:r>
      <w:r>
        <w:rPr>
          <w:sz w:val="26"/>
        </w:rPr>
        <w:t xml:space="preserve">(Xuân Quỳnh), </w:t>
      </w:r>
      <w:r>
        <w:rPr>
          <w:i/>
          <w:sz w:val="26"/>
        </w:rPr>
        <w:t>Ếch ngồi đáy giếng</w:t>
      </w:r>
      <w:r>
        <w:rPr>
          <w:sz w:val="26"/>
        </w:rPr>
        <w:t xml:space="preserve">, </w:t>
      </w:r>
      <w:r>
        <w:rPr>
          <w:i/>
          <w:sz w:val="26"/>
        </w:rPr>
        <w:t>Đẽo cày giữa đường</w:t>
      </w:r>
      <w:r>
        <w:rPr>
          <w:sz w:val="26"/>
        </w:rPr>
        <w:t xml:space="preserve">, tục ngữ, </w:t>
      </w:r>
      <w:r>
        <w:rPr>
          <w:i/>
          <w:sz w:val="26"/>
        </w:rPr>
        <w:t xml:space="preserve">Mây và sóng </w:t>
      </w:r>
      <w:r>
        <w:rPr>
          <w:sz w:val="26"/>
        </w:rPr>
        <w:t>(Ta-go),</w:t>
      </w:r>
      <w:r>
        <w:rPr>
          <w:spacing w:val="-8"/>
          <w:sz w:val="26"/>
        </w:rPr>
        <w:t xml:space="preserve"> </w:t>
      </w:r>
      <w:r>
        <w:rPr>
          <w:i/>
          <w:sz w:val="26"/>
        </w:rPr>
        <w:t>Tinh</w:t>
      </w:r>
      <w:r>
        <w:rPr>
          <w:i/>
          <w:spacing w:val="-8"/>
          <w:sz w:val="26"/>
        </w:rPr>
        <w:t xml:space="preserve"> </w:t>
      </w:r>
      <w:r>
        <w:rPr>
          <w:i/>
          <w:sz w:val="26"/>
        </w:rPr>
        <w:t>thần</w:t>
      </w:r>
      <w:r>
        <w:rPr>
          <w:i/>
          <w:spacing w:val="-8"/>
          <w:sz w:val="26"/>
        </w:rPr>
        <w:t xml:space="preserve"> </w:t>
      </w:r>
      <w:r>
        <w:rPr>
          <w:i/>
          <w:sz w:val="26"/>
        </w:rPr>
        <w:t>yêu</w:t>
      </w:r>
      <w:r>
        <w:rPr>
          <w:i/>
          <w:spacing w:val="-5"/>
          <w:sz w:val="26"/>
        </w:rPr>
        <w:t xml:space="preserve"> </w:t>
      </w:r>
      <w:r>
        <w:rPr>
          <w:i/>
          <w:sz w:val="26"/>
        </w:rPr>
        <w:t>nước</w:t>
      </w:r>
      <w:r>
        <w:rPr>
          <w:i/>
          <w:spacing w:val="-7"/>
          <w:sz w:val="26"/>
        </w:rPr>
        <w:t xml:space="preserve"> </w:t>
      </w:r>
      <w:r>
        <w:rPr>
          <w:i/>
          <w:sz w:val="26"/>
        </w:rPr>
        <w:t>của</w:t>
      </w:r>
      <w:r>
        <w:rPr>
          <w:i/>
          <w:spacing w:val="-7"/>
          <w:sz w:val="26"/>
        </w:rPr>
        <w:t xml:space="preserve"> </w:t>
      </w:r>
      <w:r>
        <w:rPr>
          <w:i/>
          <w:sz w:val="26"/>
        </w:rPr>
        <w:t>nhân</w:t>
      </w:r>
      <w:r>
        <w:rPr>
          <w:i/>
          <w:spacing w:val="-8"/>
          <w:sz w:val="26"/>
        </w:rPr>
        <w:t xml:space="preserve"> </w:t>
      </w:r>
      <w:r>
        <w:rPr>
          <w:i/>
          <w:sz w:val="26"/>
        </w:rPr>
        <w:t>dân</w:t>
      </w:r>
      <w:r>
        <w:rPr>
          <w:i/>
          <w:spacing w:val="-8"/>
          <w:sz w:val="26"/>
        </w:rPr>
        <w:t xml:space="preserve"> </w:t>
      </w:r>
      <w:r>
        <w:rPr>
          <w:i/>
          <w:sz w:val="26"/>
        </w:rPr>
        <w:t>ta</w:t>
      </w:r>
      <w:r>
        <w:rPr>
          <w:i/>
          <w:spacing w:val="-6"/>
          <w:sz w:val="26"/>
        </w:rPr>
        <w:t xml:space="preserve"> </w:t>
      </w:r>
      <w:r>
        <w:rPr>
          <w:sz w:val="26"/>
        </w:rPr>
        <w:t>(Hồ</w:t>
      </w:r>
      <w:r>
        <w:rPr>
          <w:spacing w:val="-8"/>
          <w:sz w:val="26"/>
        </w:rPr>
        <w:t xml:space="preserve"> </w:t>
      </w:r>
      <w:r>
        <w:rPr>
          <w:sz w:val="26"/>
        </w:rPr>
        <w:t>Chí</w:t>
      </w:r>
      <w:r>
        <w:rPr>
          <w:spacing w:val="-8"/>
          <w:sz w:val="26"/>
        </w:rPr>
        <w:t xml:space="preserve"> </w:t>
      </w:r>
      <w:r>
        <w:rPr>
          <w:sz w:val="26"/>
        </w:rPr>
        <w:t>Minh),</w:t>
      </w:r>
      <w:r>
        <w:rPr>
          <w:spacing w:val="-7"/>
          <w:sz w:val="26"/>
        </w:rPr>
        <w:t xml:space="preserve"> </w:t>
      </w:r>
      <w:r>
        <w:rPr>
          <w:i/>
          <w:sz w:val="26"/>
        </w:rPr>
        <w:t>Đức</w:t>
      </w:r>
      <w:r>
        <w:rPr>
          <w:i/>
          <w:spacing w:val="-7"/>
          <w:sz w:val="26"/>
        </w:rPr>
        <w:t xml:space="preserve"> </w:t>
      </w:r>
      <w:r>
        <w:rPr>
          <w:i/>
          <w:sz w:val="26"/>
        </w:rPr>
        <w:t>tính</w:t>
      </w:r>
      <w:r>
        <w:rPr>
          <w:i/>
          <w:spacing w:val="-8"/>
          <w:sz w:val="26"/>
        </w:rPr>
        <w:t xml:space="preserve"> </w:t>
      </w:r>
      <w:r>
        <w:rPr>
          <w:i/>
          <w:sz w:val="26"/>
        </w:rPr>
        <w:t>giản</w:t>
      </w:r>
      <w:r>
        <w:rPr>
          <w:i/>
          <w:spacing w:val="-8"/>
          <w:sz w:val="26"/>
        </w:rPr>
        <w:t xml:space="preserve"> </w:t>
      </w:r>
      <w:r>
        <w:rPr>
          <w:i/>
          <w:sz w:val="26"/>
        </w:rPr>
        <w:t>dị</w:t>
      </w:r>
      <w:r>
        <w:rPr>
          <w:i/>
          <w:spacing w:val="-8"/>
          <w:sz w:val="26"/>
        </w:rPr>
        <w:t xml:space="preserve"> </w:t>
      </w:r>
      <w:r>
        <w:rPr>
          <w:i/>
          <w:sz w:val="26"/>
        </w:rPr>
        <w:t>của</w:t>
      </w:r>
      <w:r>
        <w:rPr>
          <w:i/>
          <w:spacing w:val="-7"/>
          <w:sz w:val="26"/>
        </w:rPr>
        <w:t xml:space="preserve"> </w:t>
      </w:r>
      <w:r>
        <w:rPr>
          <w:i/>
          <w:sz w:val="26"/>
        </w:rPr>
        <w:t>Bác</w:t>
      </w:r>
      <w:r>
        <w:rPr>
          <w:i/>
          <w:spacing w:val="-7"/>
          <w:sz w:val="26"/>
        </w:rPr>
        <w:t xml:space="preserve"> </w:t>
      </w:r>
      <w:r>
        <w:rPr>
          <w:i/>
          <w:sz w:val="26"/>
        </w:rPr>
        <w:t xml:space="preserve">Hồ </w:t>
      </w:r>
      <w:r>
        <w:rPr>
          <w:sz w:val="26"/>
        </w:rPr>
        <w:t xml:space="preserve">(Phạm Văn Đồng), </w:t>
      </w:r>
      <w:r>
        <w:rPr>
          <w:i/>
          <w:sz w:val="26"/>
        </w:rPr>
        <w:t xml:space="preserve">Cây tre Việt Nam </w:t>
      </w:r>
      <w:r>
        <w:rPr>
          <w:sz w:val="26"/>
        </w:rPr>
        <w:t>(Thép Mới),...</w:t>
      </w:r>
    </w:p>
    <w:p w:rsidR="000D0FDE" w:rsidRDefault="002B36AA">
      <w:pPr>
        <w:pStyle w:val="ListParagraph"/>
        <w:numPr>
          <w:ilvl w:val="0"/>
          <w:numId w:val="38"/>
        </w:numPr>
        <w:tabs>
          <w:tab w:val="left" w:pos="1724"/>
        </w:tabs>
        <w:spacing w:before="56" w:line="273" w:lineRule="auto"/>
        <w:ind w:right="574" w:firstLine="396"/>
        <w:rPr>
          <w:sz w:val="26"/>
        </w:rPr>
      </w:pPr>
      <w:r>
        <w:rPr>
          <w:sz w:val="26"/>
        </w:rPr>
        <w:t>Đổi</w:t>
      </w:r>
      <w:r>
        <w:rPr>
          <w:spacing w:val="-1"/>
          <w:sz w:val="26"/>
        </w:rPr>
        <w:t xml:space="preserve"> </w:t>
      </w:r>
      <w:r>
        <w:rPr>
          <w:sz w:val="26"/>
        </w:rPr>
        <w:t>mới</w:t>
      </w:r>
      <w:r>
        <w:rPr>
          <w:spacing w:val="-1"/>
          <w:sz w:val="26"/>
        </w:rPr>
        <w:t xml:space="preserve"> </w:t>
      </w:r>
      <w:r>
        <w:rPr>
          <w:sz w:val="26"/>
        </w:rPr>
        <w:t>bằng</w:t>
      </w:r>
      <w:r>
        <w:rPr>
          <w:spacing w:val="-1"/>
          <w:sz w:val="26"/>
        </w:rPr>
        <w:t xml:space="preserve"> </w:t>
      </w:r>
      <w:r>
        <w:rPr>
          <w:sz w:val="26"/>
        </w:rPr>
        <w:t>cách</w:t>
      </w:r>
      <w:r>
        <w:rPr>
          <w:spacing w:val="-3"/>
          <w:sz w:val="26"/>
        </w:rPr>
        <w:t xml:space="preserve"> </w:t>
      </w:r>
      <w:r>
        <w:rPr>
          <w:sz w:val="26"/>
        </w:rPr>
        <w:t>bổ</w:t>
      </w:r>
      <w:r>
        <w:rPr>
          <w:spacing w:val="-3"/>
          <w:sz w:val="26"/>
        </w:rPr>
        <w:t xml:space="preserve"> </w:t>
      </w:r>
      <w:r>
        <w:rPr>
          <w:sz w:val="26"/>
        </w:rPr>
        <w:t>sung</w:t>
      </w:r>
      <w:r>
        <w:rPr>
          <w:spacing w:val="-1"/>
          <w:sz w:val="26"/>
        </w:rPr>
        <w:t xml:space="preserve"> </w:t>
      </w:r>
      <w:r>
        <w:rPr>
          <w:sz w:val="26"/>
        </w:rPr>
        <w:t>vào một</w:t>
      </w:r>
      <w:r>
        <w:rPr>
          <w:spacing w:val="-3"/>
          <w:sz w:val="26"/>
        </w:rPr>
        <w:t xml:space="preserve"> </w:t>
      </w:r>
      <w:r>
        <w:rPr>
          <w:sz w:val="26"/>
        </w:rPr>
        <w:t>số</w:t>
      </w:r>
      <w:r>
        <w:rPr>
          <w:spacing w:val="-3"/>
          <w:sz w:val="26"/>
        </w:rPr>
        <w:t xml:space="preserve"> </w:t>
      </w:r>
      <w:r>
        <w:rPr>
          <w:sz w:val="26"/>
        </w:rPr>
        <w:t>văn bản</w:t>
      </w:r>
      <w:r>
        <w:rPr>
          <w:spacing w:val="-3"/>
          <w:sz w:val="26"/>
        </w:rPr>
        <w:t xml:space="preserve"> </w:t>
      </w:r>
      <w:r>
        <w:rPr>
          <w:sz w:val="26"/>
        </w:rPr>
        <w:t>đọc hiểu</w:t>
      </w:r>
      <w:r>
        <w:rPr>
          <w:spacing w:val="-1"/>
          <w:sz w:val="26"/>
        </w:rPr>
        <w:t xml:space="preserve"> </w:t>
      </w:r>
      <w:r>
        <w:rPr>
          <w:sz w:val="26"/>
        </w:rPr>
        <w:t>phù</w:t>
      </w:r>
      <w:r>
        <w:rPr>
          <w:spacing w:val="-1"/>
          <w:sz w:val="26"/>
        </w:rPr>
        <w:t xml:space="preserve"> </w:t>
      </w:r>
      <w:r>
        <w:rPr>
          <w:sz w:val="26"/>
        </w:rPr>
        <w:t>hợp</w:t>
      </w:r>
      <w:r>
        <w:rPr>
          <w:spacing w:val="-1"/>
          <w:sz w:val="26"/>
        </w:rPr>
        <w:t xml:space="preserve"> </w:t>
      </w:r>
      <w:r>
        <w:rPr>
          <w:sz w:val="26"/>
        </w:rPr>
        <w:t>với</w:t>
      </w:r>
      <w:r>
        <w:rPr>
          <w:spacing w:val="-3"/>
          <w:sz w:val="26"/>
        </w:rPr>
        <w:t xml:space="preserve"> </w:t>
      </w:r>
      <w:r>
        <w:rPr>
          <w:sz w:val="26"/>
        </w:rPr>
        <w:t>tâm</w:t>
      </w:r>
      <w:r>
        <w:rPr>
          <w:spacing w:val="-3"/>
          <w:sz w:val="26"/>
        </w:rPr>
        <w:t xml:space="preserve"> </w:t>
      </w:r>
      <w:r>
        <w:rPr>
          <w:sz w:val="26"/>
        </w:rPr>
        <w:t>lí</w:t>
      </w:r>
      <w:r>
        <w:rPr>
          <w:spacing w:val="-3"/>
          <w:sz w:val="26"/>
        </w:rPr>
        <w:t xml:space="preserve"> </w:t>
      </w:r>
      <w:r>
        <w:rPr>
          <w:sz w:val="26"/>
        </w:rPr>
        <w:t>lứa tuổi (nội</w:t>
      </w:r>
      <w:r>
        <w:rPr>
          <w:spacing w:val="-1"/>
          <w:sz w:val="26"/>
        </w:rPr>
        <w:t xml:space="preserve"> </w:t>
      </w:r>
      <w:r>
        <w:rPr>
          <w:sz w:val="26"/>
        </w:rPr>
        <w:t>dung đề tài, đặc điểm</w:t>
      </w:r>
      <w:r>
        <w:rPr>
          <w:spacing w:val="-1"/>
          <w:sz w:val="26"/>
        </w:rPr>
        <w:t xml:space="preserve"> </w:t>
      </w:r>
      <w:r>
        <w:rPr>
          <w:sz w:val="26"/>
        </w:rPr>
        <w:t>thể loại, yêu cầu</w:t>
      </w:r>
      <w:r>
        <w:rPr>
          <w:spacing w:val="-1"/>
          <w:sz w:val="26"/>
        </w:rPr>
        <w:t xml:space="preserve"> </w:t>
      </w:r>
      <w:r>
        <w:rPr>
          <w:sz w:val="26"/>
        </w:rPr>
        <w:t>về độ dài, độ khó,...), đáp ứng</w:t>
      </w:r>
      <w:r>
        <w:rPr>
          <w:spacing w:val="-1"/>
          <w:sz w:val="26"/>
        </w:rPr>
        <w:t xml:space="preserve"> </w:t>
      </w:r>
      <w:r>
        <w:rPr>
          <w:sz w:val="26"/>
        </w:rPr>
        <w:t xml:space="preserve">được đặc trưng thể loại và kiểu văn bản theo yêu cầu của CT 2018 và phản ánh được thành tựu văn học, văn hoá dân tộc. Ví dụ, bổ sung các văn bản: </w:t>
      </w:r>
      <w:r>
        <w:rPr>
          <w:i/>
          <w:sz w:val="26"/>
        </w:rPr>
        <w:t xml:space="preserve">Người đàn ông cô độc giữa rừng </w:t>
      </w:r>
      <w:r>
        <w:rPr>
          <w:sz w:val="26"/>
        </w:rPr>
        <w:t xml:space="preserve">(trích </w:t>
      </w:r>
      <w:r>
        <w:rPr>
          <w:i/>
          <w:sz w:val="26"/>
        </w:rPr>
        <w:t xml:space="preserve">Đất rừng phương Nam </w:t>
      </w:r>
      <w:r>
        <w:rPr>
          <w:sz w:val="26"/>
        </w:rPr>
        <w:t xml:space="preserve">– Đoàn Giỏi), </w:t>
      </w:r>
      <w:r>
        <w:rPr>
          <w:i/>
          <w:sz w:val="26"/>
        </w:rPr>
        <w:t xml:space="preserve">Dọc đường xứ nghệ </w:t>
      </w:r>
      <w:r>
        <w:rPr>
          <w:sz w:val="26"/>
        </w:rPr>
        <w:t xml:space="preserve">(trích </w:t>
      </w:r>
      <w:r>
        <w:rPr>
          <w:i/>
          <w:sz w:val="26"/>
        </w:rPr>
        <w:t xml:space="preserve">Búp sen xanh </w:t>
      </w:r>
      <w:r>
        <w:rPr>
          <w:sz w:val="26"/>
        </w:rPr>
        <w:t>– Sơn Tùng), truyện</w:t>
      </w:r>
      <w:r>
        <w:rPr>
          <w:spacing w:val="-13"/>
          <w:sz w:val="26"/>
        </w:rPr>
        <w:t xml:space="preserve"> </w:t>
      </w:r>
      <w:r>
        <w:rPr>
          <w:sz w:val="26"/>
        </w:rPr>
        <w:t>ngụ</w:t>
      </w:r>
      <w:r>
        <w:rPr>
          <w:spacing w:val="-13"/>
          <w:sz w:val="26"/>
        </w:rPr>
        <w:t xml:space="preserve"> </w:t>
      </w:r>
      <w:r>
        <w:rPr>
          <w:sz w:val="26"/>
        </w:rPr>
        <w:t>ngôn</w:t>
      </w:r>
      <w:r>
        <w:rPr>
          <w:spacing w:val="-11"/>
          <w:sz w:val="26"/>
        </w:rPr>
        <w:t xml:space="preserve"> </w:t>
      </w:r>
      <w:r>
        <w:rPr>
          <w:sz w:val="26"/>
        </w:rPr>
        <w:t>Ê-dốp,</w:t>
      </w:r>
      <w:r>
        <w:rPr>
          <w:spacing w:val="-11"/>
          <w:sz w:val="26"/>
        </w:rPr>
        <w:t xml:space="preserve"> </w:t>
      </w:r>
      <w:r>
        <w:rPr>
          <w:i/>
          <w:sz w:val="26"/>
        </w:rPr>
        <w:t>Những</w:t>
      </w:r>
      <w:r>
        <w:rPr>
          <w:i/>
          <w:spacing w:val="-13"/>
          <w:sz w:val="26"/>
        </w:rPr>
        <w:t xml:space="preserve"> </w:t>
      </w:r>
      <w:r>
        <w:rPr>
          <w:i/>
          <w:sz w:val="26"/>
        </w:rPr>
        <w:t>cánh</w:t>
      </w:r>
      <w:r>
        <w:rPr>
          <w:i/>
          <w:spacing w:val="-13"/>
          <w:sz w:val="26"/>
        </w:rPr>
        <w:t xml:space="preserve"> </w:t>
      </w:r>
      <w:r>
        <w:rPr>
          <w:i/>
          <w:sz w:val="26"/>
        </w:rPr>
        <w:t>buồm</w:t>
      </w:r>
      <w:r>
        <w:rPr>
          <w:i/>
          <w:spacing w:val="-13"/>
          <w:sz w:val="26"/>
        </w:rPr>
        <w:t xml:space="preserve"> </w:t>
      </w:r>
      <w:r>
        <w:rPr>
          <w:sz w:val="26"/>
        </w:rPr>
        <w:t>(Hoàng</w:t>
      </w:r>
      <w:r>
        <w:rPr>
          <w:spacing w:val="-13"/>
          <w:sz w:val="26"/>
        </w:rPr>
        <w:t xml:space="preserve"> </w:t>
      </w:r>
      <w:r>
        <w:rPr>
          <w:sz w:val="26"/>
        </w:rPr>
        <w:t>Trung</w:t>
      </w:r>
      <w:r>
        <w:rPr>
          <w:spacing w:val="-11"/>
          <w:sz w:val="26"/>
        </w:rPr>
        <w:t xml:space="preserve"> </w:t>
      </w:r>
      <w:r>
        <w:rPr>
          <w:sz w:val="26"/>
        </w:rPr>
        <w:t>Thông),</w:t>
      </w:r>
      <w:r>
        <w:rPr>
          <w:spacing w:val="-13"/>
          <w:sz w:val="26"/>
        </w:rPr>
        <w:t xml:space="preserve"> </w:t>
      </w:r>
      <w:r>
        <w:rPr>
          <w:i/>
          <w:sz w:val="26"/>
        </w:rPr>
        <w:t>Rồi</w:t>
      </w:r>
      <w:r>
        <w:rPr>
          <w:i/>
          <w:spacing w:val="-9"/>
          <w:sz w:val="26"/>
        </w:rPr>
        <w:t xml:space="preserve"> </w:t>
      </w:r>
      <w:r>
        <w:rPr>
          <w:i/>
          <w:sz w:val="26"/>
        </w:rPr>
        <w:t>ngày</w:t>
      </w:r>
      <w:r>
        <w:rPr>
          <w:i/>
          <w:spacing w:val="-13"/>
          <w:sz w:val="26"/>
        </w:rPr>
        <w:t xml:space="preserve"> </w:t>
      </w:r>
      <w:r>
        <w:rPr>
          <w:i/>
          <w:sz w:val="26"/>
        </w:rPr>
        <w:t>mai</w:t>
      </w:r>
      <w:r>
        <w:rPr>
          <w:i/>
          <w:spacing w:val="-11"/>
          <w:sz w:val="26"/>
        </w:rPr>
        <w:t xml:space="preserve"> </w:t>
      </w:r>
      <w:r>
        <w:rPr>
          <w:i/>
          <w:sz w:val="26"/>
        </w:rPr>
        <w:t>con</w:t>
      </w:r>
      <w:r>
        <w:rPr>
          <w:i/>
          <w:spacing w:val="-13"/>
          <w:sz w:val="26"/>
        </w:rPr>
        <w:t xml:space="preserve"> </w:t>
      </w:r>
      <w:r>
        <w:rPr>
          <w:i/>
          <w:sz w:val="26"/>
        </w:rPr>
        <w:t>đi</w:t>
      </w:r>
      <w:r>
        <w:rPr>
          <w:i/>
          <w:spacing w:val="-12"/>
          <w:sz w:val="26"/>
        </w:rPr>
        <w:t xml:space="preserve"> </w:t>
      </w:r>
      <w:r>
        <w:rPr>
          <w:sz w:val="26"/>
        </w:rPr>
        <w:t xml:space="preserve">(Lò Cao Nhum). Các văn bản kí như: </w:t>
      </w:r>
      <w:r>
        <w:rPr>
          <w:i/>
          <w:sz w:val="26"/>
        </w:rPr>
        <w:t xml:space="preserve">Người ngồi đợi trước hiên nhà </w:t>
      </w:r>
      <w:r>
        <w:rPr>
          <w:sz w:val="26"/>
        </w:rPr>
        <w:t xml:space="preserve">(Huỳnh Như Phương), </w:t>
      </w:r>
      <w:r>
        <w:rPr>
          <w:i/>
          <w:sz w:val="26"/>
        </w:rPr>
        <w:t>Trưa</w:t>
      </w:r>
      <w:r>
        <w:rPr>
          <w:i/>
          <w:spacing w:val="-8"/>
          <w:sz w:val="26"/>
        </w:rPr>
        <w:t xml:space="preserve"> </w:t>
      </w:r>
      <w:r>
        <w:rPr>
          <w:i/>
          <w:sz w:val="26"/>
        </w:rPr>
        <w:t>tha</w:t>
      </w:r>
      <w:r>
        <w:rPr>
          <w:i/>
          <w:spacing w:val="-6"/>
          <w:sz w:val="26"/>
        </w:rPr>
        <w:t xml:space="preserve"> </w:t>
      </w:r>
      <w:r>
        <w:rPr>
          <w:i/>
          <w:sz w:val="26"/>
        </w:rPr>
        <w:t>hương</w:t>
      </w:r>
      <w:r>
        <w:rPr>
          <w:i/>
          <w:spacing w:val="-7"/>
          <w:sz w:val="26"/>
        </w:rPr>
        <w:t xml:space="preserve"> </w:t>
      </w:r>
      <w:r>
        <w:rPr>
          <w:sz w:val="26"/>
        </w:rPr>
        <w:t>(Trần</w:t>
      </w:r>
      <w:r>
        <w:rPr>
          <w:spacing w:val="-6"/>
          <w:sz w:val="26"/>
        </w:rPr>
        <w:t xml:space="preserve"> </w:t>
      </w:r>
      <w:r>
        <w:rPr>
          <w:sz w:val="26"/>
        </w:rPr>
        <w:t>Cư),</w:t>
      </w:r>
      <w:r>
        <w:rPr>
          <w:spacing w:val="-6"/>
          <w:sz w:val="26"/>
        </w:rPr>
        <w:t xml:space="preserve"> </w:t>
      </w:r>
      <w:r>
        <w:rPr>
          <w:i/>
          <w:sz w:val="26"/>
        </w:rPr>
        <w:t>Tiếng</w:t>
      </w:r>
      <w:r>
        <w:rPr>
          <w:i/>
          <w:spacing w:val="-8"/>
          <w:sz w:val="26"/>
        </w:rPr>
        <w:t xml:space="preserve"> </w:t>
      </w:r>
      <w:r>
        <w:rPr>
          <w:i/>
          <w:sz w:val="26"/>
        </w:rPr>
        <w:t>chim</w:t>
      </w:r>
      <w:r>
        <w:rPr>
          <w:i/>
          <w:spacing w:val="-8"/>
          <w:sz w:val="26"/>
        </w:rPr>
        <w:t xml:space="preserve"> </w:t>
      </w:r>
      <w:r>
        <w:rPr>
          <w:i/>
          <w:sz w:val="26"/>
        </w:rPr>
        <w:t>trong</w:t>
      </w:r>
      <w:r>
        <w:rPr>
          <w:i/>
          <w:spacing w:val="-7"/>
          <w:sz w:val="26"/>
        </w:rPr>
        <w:t xml:space="preserve"> </w:t>
      </w:r>
      <w:r>
        <w:rPr>
          <w:i/>
          <w:sz w:val="26"/>
        </w:rPr>
        <w:t>thành</w:t>
      </w:r>
      <w:r>
        <w:rPr>
          <w:i/>
          <w:spacing w:val="-8"/>
          <w:sz w:val="26"/>
        </w:rPr>
        <w:t xml:space="preserve"> </w:t>
      </w:r>
      <w:r>
        <w:rPr>
          <w:i/>
          <w:sz w:val="26"/>
        </w:rPr>
        <w:t>phố</w:t>
      </w:r>
      <w:r>
        <w:rPr>
          <w:i/>
          <w:spacing w:val="-6"/>
          <w:sz w:val="26"/>
        </w:rPr>
        <w:t xml:space="preserve"> </w:t>
      </w:r>
      <w:r>
        <w:rPr>
          <w:sz w:val="26"/>
        </w:rPr>
        <w:t>(Đỗ</w:t>
      </w:r>
      <w:r>
        <w:rPr>
          <w:spacing w:val="-6"/>
          <w:sz w:val="26"/>
        </w:rPr>
        <w:t xml:space="preserve"> </w:t>
      </w:r>
      <w:r>
        <w:rPr>
          <w:sz w:val="26"/>
        </w:rPr>
        <w:t>Phấn).</w:t>
      </w:r>
      <w:r>
        <w:rPr>
          <w:spacing w:val="-5"/>
          <w:sz w:val="26"/>
        </w:rPr>
        <w:t xml:space="preserve"> </w:t>
      </w:r>
      <w:r>
        <w:rPr>
          <w:sz w:val="26"/>
        </w:rPr>
        <w:t>Các</w:t>
      </w:r>
      <w:r>
        <w:rPr>
          <w:spacing w:val="-7"/>
          <w:sz w:val="26"/>
        </w:rPr>
        <w:t xml:space="preserve"> </w:t>
      </w:r>
      <w:r>
        <w:rPr>
          <w:sz w:val="26"/>
        </w:rPr>
        <w:t>văn</w:t>
      </w:r>
      <w:r>
        <w:rPr>
          <w:spacing w:val="-8"/>
          <w:sz w:val="26"/>
        </w:rPr>
        <w:t xml:space="preserve"> </w:t>
      </w:r>
      <w:r>
        <w:rPr>
          <w:sz w:val="26"/>
        </w:rPr>
        <w:t>bản</w:t>
      </w:r>
      <w:r>
        <w:rPr>
          <w:spacing w:val="-6"/>
          <w:sz w:val="26"/>
        </w:rPr>
        <w:t xml:space="preserve"> </w:t>
      </w:r>
      <w:r>
        <w:rPr>
          <w:sz w:val="26"/>
        </w:rPr>
        <w:t>trong</w:t>
      </w:r>
      <w:r>
        <w:rPr>
          <w:spacing w:val="-5"/>
          <w:sz w:val="26"/>
        </w:rPr>
        <w:t xml:space="preserve"> Bài</w:t>
      </w:r>
    </w:p>
    <w:p w:rsidR="000D0FDE" w:rsidRDefault="002B36AA">
      <w:pPr>
        <w:pStyle w:val="ListParagraph"/>
        <w:numPr>
          <w:ilvl w:val="0"/>
          <w:numId w:val="37"/>
        </w:numPr>
        <w:tabs>
          <w:tab w:val="left" w:pos="1388"/>
        </w:tabs>
        <w:spacing w:before="0" w:line="273" w:lineRule="auto"/>
        <w:ind w:right="576" w:firstLine="0"/>
        <w:jc w:val="both"/>
        <w:rPr>
          <w:sz w:val="26"/>
        </w:rPr>
      </w:pPr>
      <w:r>
        <w:rPr>
          <w:i/>
          <w:sz w:val="26"/>
        </w:rPr>
        <w:t>Truyện</w:t>
      </w:r>
      <w:r>
        <w:rPr>
          <w:i/>
          <w:spacing w:val="-9"/>
          <w:sz w:val="26"/>
        </w:rPr>
        <w:t xml:space="preserve"> </w:t>
      </w:r>
      <w:r>
        <w:rPr>
          <w:i/>
          <w:sz w:val="26"/>
        </w:rPr>
        <w:t>khoa</w:t>
      </w:r>
      <w:r>
        <w:rPr>
          <w:i/>
          <w:spacing w:val="-8"/>
          <w:sz w:val="26"/>
        </w:rPr>
        <w:t xml:space="preserve"> </w:t>
      </w:r>
      <w:r>
        <w:rPr>
          <w:i/>
          <w:sz w:val="26"/>
        </w:rPr>
        <w:t>học</w:t>
      </w:r>
      <w:r>
        <w:rPr>
          <w:i/>
          <w:spacing w:val="-8"/>
          <w:sz w:val="26"/>
        </w:rPr>
        <w:t xml:space="preserve"> </w:t>
      </w:r>
      <w:r>
        <w:rPr>
          <w:i/>
          <w:sz w:val="26"/>
        </w:rPr>
        <w:t>viễn</w:t>
      </w:r>
      <w:r>
        <w:rPr>
          <w:i/>
          <w:spacing w:val="-9"/>
          <w:sz w:val="26"/>
        </w:rPr>
        <w:t xml:space="preserve"> </w:t>
      </w:r>
      <w:r>
        <w:rPr>
          <w:i/>
          <w:sz w:val="26"/>
        </w:rPr>
        <w:t>tưởng</w:t>
      </w:r>
      <w:r>
        <w:rPr>
          <w:i/>
          <w:spacing w:val="-8"/>
          <w:sz w:val="26"/>
        </w:rPr>
        <w:t xml:space="preserve"> </w:t>
      </w:r>
      <w:r>
        <w:rPr>
          <w:sz w:val="26"/>
        </w:rPr>
        <w:t>như:</w:t>
      </w:r>
      <w:r>
        <w:rPr>
          <w:spacing w:val="-8"/>
          <w:sz w:val="26"/>
        </w:rPr>
        <w:t xml:space="preserve"> </w:t>
      </w:r>
      <w:r>
        <w:rPr>
          <w:i/>
          <w:sz w:val="26"/>
        </w:rPr>
        <w:t>Hai</w:t>
      </w:r>
      <w:r>
        <w:rPr>
          <w:i/>
          <w:spacing w:val="-9"/>
          <w:sz w:val="26"/>
        </w:rPr>
        <w:t xml:space="preserve"> </w:t>
      </w:r>
      <w:r>
        <w:rPr>
          <w:i/>
          <w:sz w:val="26"/>
        </w:rPr>
        <w:t>vạn</w:t>
      </w:r>
      <w:r>
        <w:rPr>
          <w:i/>
          <w:spacing w:val="-9"/>
          <w:sz w:val="26"/>
        </w:rPr>
        <w:t xml:space="preserve"> </w:t>
      </w:r>
      <w:r>
        <w:rPr>
          <w:i/>
          <w:sz w:val="26"/>
        </w:rPr>
        <w:t>dặm</w:t>
      </w:r>
      <w:r>
        <w:rPr>
          <w:i/>
          <w:spacing w:val="-8"/>
          <w:sz w:val="26"/>
        </w:rPr>
        <w:t xml:space="preserve"> </w:t>
      </w:r>
      <w:r>
        <w:rPr>
          <w:i/>
          <w:sz w:val="26"/>
        </w:rPr>
        <w:t>dưới</w:t>
      </w:r>
      <w:r>
        <w:rPr>
          <w:i/>
          <w:spacing w:val="-9"/>
          <w:sz w:val="26"/>
        </w:rPr>
        <w:t xml:space="preserve"> </w:t>
      </w:r>
      <w:r>
        <w:rPr>
          <w:i/>
          <w:sz w:val="26"/>
        </w:rPr>
        <w:t>đáy</w:t>
      </w:r>
      <w:r>
        <w:rPr>
          <w:i/>
          <w:spacing w:val="-8"/>
          <w:sz w:val="26"/>
        </w:rPr>
        <w:t xml:space="preserve"> </w:t>
      </w:r>
      <w:r>
        <w:rPr>
          <w:i/>
          <w:sz w:val="26"/>
        </w:rPr>
        <w:t>biển</w:t>
      </w:r>
      <w:r>
        <w:rPr>
          <w:i/>
          <w:spacing w:val="-8"/>
          <w:sz w:val="26"/>
        </w:rPr>
        <w:t xml:space="preserve"> </w:t>
      </w:r>
      <w:r>
        <w:rPr>
          <w:sz w:val="26"/>
        </w:rPr>
        <w:t>(Giuyn</w:t>
      </w:r>
      <w:r>
        <w:rPr>
          <w:spacing w:val="-7"/>
          <w:sz w:val="26"/>
        </w:rPr>
        <w:t xml:space="preserve"> </w:t>
      </w:r>
      <w:r>
        <w:rPr>
          <w:sz w:val="26"/>
        </w:rPr>
        <w:t>Véc-nơ),</w:t>
      </w:r>
      <w:r>
        <w:rPr>
          <w:spacing w:val="-9"/>
          <w:sz w:val="26"/>
        </w:rPr>
        <w:t xml:space="preserve"> </w:t>
      </w:r>
      <w:r>
        <w:rPr>
          <w:i/>
          <w:sz w:val="26"/>
        </w:rPr>
        <w:t>Chất</w:t>
      </w:r>
      <w:r>
        <w:rPr>
          <w:i/>
          <w:spacing w:val="-9"/>
          <w:sz w:val="26"/>
        </w:rPr>
        <w:t xml:space="preserve"> </w:t>
      </w:r>
      <w:r>
        <w:rPr>
          <w:i/>
          <w:sz w:val="26"/>
        </w:rPr>
        <w:t xml:space="preserve">làm gỉ </w:t>
      </w:r>
      <w:r>
        <w:rPr>
          <w:sz w:val="26"/>
        </w:rPr>
        <w:t>(Rây Brét-bơ-ry),... Các văn bản trong bài nghị luận văn học và toàn bộ các văn bản thông tin đều là văn bản mới.</w:t>
      </w:r>
    </w:p>
    <w:p w:rsidR="000D0FDE" w:rsidRDefault="000D0FDE">
      <w:pPr>
        <w:pStyle w:val="BodyText"/>
        <w:rPr>
          <w:sz w:val="20"/>
        </w:rPr>
      </w:pPr>
    </w:p>
    <w:p w:rsidR="000D0FDE" w:rsidRDefault="000D0FDE">
      <w:pPr>
        <w:pStyle w:val="BodyText"/>
        <w:rPr>
          <w:sz w:val="20"/>
        </w:rPr>
      </w:pPr>
    </w:p>
    <w:p w:rsidR="000D0FDE" w:rsidRDefault="000D0FDE">
      <w:pPr>
        <w:pStyle w:val="BodyText"/>
        <w:spacing w:before="1"/>
        <w:rPr>
          <w:sz w:val="18"/>
        </w:rPr>
      </w:pPr>
    </w:p>
    <w:p w:rsidR="000D0FDE" w:rsidRDefault="002B36AA">
      <w:pPr>
        <w:spacing w:before="52"/>
        <w:ind w:left="1243"/>
        <w:rPr>
          <w:rFonts w:ascii="Calibri"/>
          <w:sz w:val="24"/>
        </w:rPr>
      </w:pPr>
      <w:r>
        <w:rPr>
          <w:rFonts w:ascii="Calibri"/>
          <w:color w:val="FFFFFF"/>
          <w:sz w:val="24"/>
        </w:rPr>
        <w:t>26</w:t>
      </w:r>
      <w:r>
        <w:rPr>
          <w:rFonts w:ascii="Calibri"/>
          <w:color w:val="FFFFFF"/>
          <w:spacing w:val="-1"/>
          <w:sz w:val="24"/>
        </w:rPr>
        <w:t xml:space="preserve"> </w:t>
      </w:r>
      <w:r>
        <w:rPr>
          <w:rFonts w:ascii="Calibri"/>
          <w:color w:val="FFFFFF"/>
          <w:spacing w:val="-10"/>
          <w:sz w:val="24"/>
        </w:rPr>
        <w:t>|</w:t>
      </w:r>
    </w:p>
    <w:p w:rsidR="000D0FDE" w:rsidRDefault="000D0FDE">
      <w:pPr>
        <w:rPr>
          <w:rFonts w:ascii="Calibri"/>
          <w:sz w:val="24"/>
        </w:rPr>
        <w:sectPr w:rsidR="000D0FDE">
          <w:footerReference w:type="even" r:id="rId59"/>
          <w:pgSz w:w="11910" w:h="16840"/>
          <w:pgMar w:top="1380" w:right="840" w:bottom="280" w:left="0" w:header="391" w:footer="0" w:gutter="0"/>
          <w:cols w:space="720"/>
        </w:sectPr>
      </w:pPr>
    </w:p>
    <w:p w:rsidR="000D0FDE" w:rsidRDefault="000D0FDE">
      <w:pPr>
        <w:pStyle w:val="BodyText"/>
        <w:rPr>
          <w:rFonts w:ascii="Calibri"/>
          <w:sz w:val="20"/>
        </w:rPr>
      </w:pPr>
    </w:p>
    <w:p w:rsidR="000D0FDE" w:rsidRDefault="000D0FDE">
      <w:pPr>
        <w:pStyle w:val="BodyText"/>
        <w:spacing w:before="9" w:after="1"/>
        <w:rPr>
          <w:rFonts w:ascii="Calibri"/>
          <w:sz w:val="16"/>
        </w:rPr>
      </w:pPr>
    </w:p>
    <w:p w:rsidR="000D0FDE" w:rsidRDefault="00E85E01">
      <w:pPr>
        <w:pStyle w:val="BodyText"/>
        <w:ind w:left="1240"/>
        <w:rPr>
          <w:rFonts w:ascii="Calibri"/>
          <w:sz w:val="20"/>
        </w:rPr>
      </w:pPr>
      <w:r>
        <w:rPr>
          <w:rFonts w:ascii="Calibri"/>
          <w:sz w:val="20"/>
        </w:rPr>
      </w:r>
      <w:r>
        <w:rPr>
          <w:rFonts w:ascii="Calibri"/>
          <w:sz w:val="20"/>
        </w:rPr>
        <w:pict>
          <v:shape id="docshape103" o:spid="_x0000_s1121" type="#_x0000_t202" style="width:484.2pt;height:259.65pt;mso-left-percent:-10001;mso-top-percent:-10001;mso-position-horizontal:absolute;mso-position-horizontal-relative:char;mso-position-vertical:absolute;mso-position-vertical-relative:line;mso-left-percent:-10001;mso-top-percent:-10001" filled="f" strokecolor="#2e5395" strokeweight="1.44pt">
            <v:stroke dashstyle="3 1"/>
            <v:textbox style="mso-next-textbox:#docshape103" inset="0,0,0,0">
              <w:txbxContent>
                <w:p w:rsidR="000D0FDE" w:rsidRDefault="002B36AA">
                  <w:pPr>
                    <w:pStyle w:val="BodyText"/>
                    <w:spacing w:before="110" w:line="273" w:lineRule="auto"/>
                    <w:ind w:left="148" w:right="149" w:firstLine="396"/>
                    <w:jc w:val="both"/>
                  </w:pPr>
                  <w:r>
                    <w:t>– Hệ thống văn bản đọc hiểu đa dạng, đầy đủ các thể loại (thơ, truyện, kí), kiểu văn bản</w:t>
                  </w:r>
                  <w:r>
                    <w:rPr>
                      <w:spacing w:val="-1"/>
                    </w:rPr>
                    <w:t xml:space="preserve"> </w:t>
                  </w:r>
                  <w:r>
                    <w:t>(văn bản</w:t>
                  </w:r>
                  <w:r>
                    <w:rPr>
                      <w:spacing w:val="-1"/>
                    </w:rPr>
                    <w:t xml:space="preserve"> </w:t>
                  </w:r>
                  <w:r>
                    <w:t>nghị luận, văn bản</w:t>
                  </w:r>
                  <w:r>
                    <w:rPr>
                      <w:spacing w:val="-1"/>
                    </w:rPr>
                    <w:t xml:space="preserve"> </w:t>
                  </w:r>
                  <w:r>
                    <w:t>thông tin)</w:t>
                  </w:r>
                  <w:r>
                    <w:rPr>
                      <w:spacing w:val="-1"/>
                    </w:rPr>
                    <w:t xml:space="preserve"> </w:t>
                  </w:r>
                  <w:r>
                    <w:t>tiêu biểu</w:t>
                  </w:r>
                  <w:r>
                    <w:rPr>
                      <w:spacing w:val="-1"/>
                    </w:rPr>
                    <w:t xml:space="preserve"> </w:t>
                  </w:r>
                  <w:r>
                    <w:t>cho văn học Việt Nam,</w:t>
                  </w:r>
                  <w:r>
                    <w:rPr>
                      <w:spacing w:val="-1"/>
                    </w:rPr>
                    <w:t xml:space="preserve"> </w:t>
                  </w:r>
                  <w:r>
                    <w:t>văn học nước ngoài, văn học miền xuôi, văn học dân tộc thiểu số; văn bản đơn phương thức và văn bản đa phương thức,...</w:t>
                  </w:r>
                </w:p>
                <w:p w:rsidR="000D0FDE" w:rsidRDefault="002B36AA">
                  <w:pPr>
                    <w:pStyle w:val="BodyText"/>
                    <w:spacing w:before="55"/>
                    <w:ind w:left="544"/>
                    <w:jc w:val="both"/>
                  </w:pPr>
                  <w:r>
                    <w:t>d)</w:t>
                  </w:r>
                  <w:r>
                    <w:rPr>
                      <w:spacing w:val="-5"/>
                    </w:rPr>
                    <w:t xml:space="preserve"> </w:t>
                  </w:r>
                  <w:r>
                    <w:t>Nội</w:t>
                  </w:r>
                  <w:r>
                    <w:rPr>
                      <w:spacing w:val="-4"/>
                    </w:rPr>
                    <w:t xml:space="preserve"> </w:t>
                  </w:r>
                  <w:r>
                    <w:t>dung</w:t>
                  </w:r>
                  <w:r>
                    <w:rPr>
                      <w:spacing w:val="-5"/>
                    </w:rPr>
                    <w:t xml:space="preserve"> </w:t>
                  </w:r>
                  <w:r>
                    <w:t>bài</w:t>
                  </w:r>
                  <w:r>
                    <w:rPr>
                      <w:spacing w:val="-4"/>
                    </w:rPr>
                    <w:t xml:space="preserve"> </w:t>
                  </w:r>
                  <w:r>
                    <w:t>học</w:t>
                  </w:r>
                  <w:r>
                    <w:rPr>
                      <w:spacing w:val="-5"/>
                    </w:rPr>
                    <w:t xml:space="preserve"> </w:t>
                  </w:r>
                  <w:r>
                    <w:t>có</w:t>
                  </w:r>
                  <w:r>
                    <w:rPr>
                      <w:spacing w:val="-1"/>
                    </w:rPr>
                    <w:t xml:space="preserve"> </w:t>
                  </w:r>
                  <w:r>
                    <w:t>tính</w:t>
                  </w:r>
                  <w:r>
                    <w:rPr>
                      <w:spacing w:val="-3"/>
                    </w:rPr>
                    <w:t xml:space="preserve"> </w:t>
                  </w:r>
                  <w:r>
                    <w:t>mở,</w:t>
                  </w:r>
                  <w:r>
                    <w:rPr>
                      <w:spacing w:val="-2"/>
                    </w:rPr>
                    <w:t xml:space="preserve"> </w:t>
                  </w:r>
                  <w:r>
                    <w:t>giảm</w:t>
                  </w:r>
                  <w:r>
                    <w:rPr>
                      <w:spacing w:val="-6"/>
                    </w:rPr>
                    <w:t xml:space="preserve"> </w:t>
                  </w:r>
                  <w:r>
                    <w:rPr>
                      <w:spacing w:val="-5"/>
                    </w:rPr>
                    <w:t>tải</w:t>
                  </w:r>
                </w:p>
                <w:p w:rsidR="000D0FDE" w:rsidRDefault="002B36AA">
                  <w:pPr>
                    <w:pStyle w:val="BodyText"/>
                    <w:spacing w:before="102" w:line="273" w:lineRule="auto"/>
                    <w:ind w:left="148" w:right="149" w:firstLine="396"/>
                    <w:jc w:val="both"/>
                  </w:pPr>
                  <w:r>
                    <w:rPr>
                      <w:i/>
                    </w:rPr>
                    <w:t>SGK</w:t>
                  </w:r>
                  <w:r>
                    <w:rPr>
                      <w:i/>
                      <w:spacing w:val="-3"/>
                    </w:rPr>
                    <w:t xml:space="preserve"> </w:t>
                  </w:r>
                  <w:r>
                    <w:rPr>
                      <w:i/>
                    </w:rPr>
                    <w:t>Ngữ</w:t>
                  </w:r>
                  <w:r>
                    <w:rPr>
                      <w:i/>
                      <w:spacing w:val="-2"/>
                    </w:rPr>
                    <w:t xml:space="preserve"> </w:t>
                  </w:r>
                  <w:r>
                    <w:rPr>
                      <w:i/>
                    </w:rPr>
                    <w:t>văn</w:t>
                  </w:r>
                  <w:r>
                    <w:rPr>
                      <w:i/>
                      <w:spacing w:val="-3"/>
                    </w:rPr>
                    <w:t xml:space="preserve"> </w:t>
                  </w:r>
                  <w:r>
                    <w:rPr>
                      <w:i/>
                    </w:rPr>
                    <w:t>7</w:t>
                  </w:r>
                  <w:r>
                    <w:rPr>
                      <w:i/>
                      <w:spacing w:val="-3"/>
                    </w:rPr>
                    <w:t xml:space="preserve"> </w:t>
                  </w:r>
                  <w:r>
                    <w:t>có</w:t>
                  </w:r>
                  <w:r>
                    <w:rPr>
                      <w:spacing w:val="-2"/>
                    </w:rPr>
                    <w:t xml:space="preserve"> </w:t>
                  </w:r>
                  <w:r>
                    <w:t>nội</w:t>
                  </w:r>
                  <w:r>
                    <w:rPr>
                      <w:spacing w:val="-1"/>
                    </w:rPr>
                    <w:t xml:space="preserve"> </w:t>
                  </w:r>
                  <w:r>
                    <w:t>dung mở</w:t>
                  </w:r>
                  <w:r>
                    <w:rPr>
                      <w:spacing w:val="-3"/>
                    </w:rPr>
                    <w:t xml:space="preserve"> </w:t>
                  </w:r>
                  <w:r>
                    <w:t>để phù</w:t>
                  </w:r>
                  <w:r>
                    <w:rPr>
                      <w:spacing w:val="-3"/>
                    </w:rPr>
                    <w:t xml:space="preserve"> </w:t>
                  </w:r>
                  <w:r>
                    <w:t>hợp</w:t>
                  </w:r>
                  <w:r>
                    <w:rPr>
                      <w:spacing w:val="-1"/>
                    </w:rPr>
                    <w:t xml:space="preserve"> </w:t>
                  </w:r>
                  <w:r>
                    <w:t>với</w:t>
                  </w:r>
                  <w:r>
                    <w:rPr>
                      <w:spacing w:val="-3"/>
                    </w:rPr>
                    <w:t xml:space="preserve"> </w:t>
                  </w:r>
                  <w:r>
                    <w:t>nhiều</w:t>
                  </w:r>
                  <w:r>
                    <w:rPr>
                      <w:spacing w:val="-3"/>
                    </w:rPr>
                    <w:t xml:space="preserve"> </w:t>
                  </w:r>
                  <w:r>
                    <w:t>đối</w:t>
                  </w:r>
                  <w:r>
                    <w:rPr>
                      <w:spacing w:val="-1"/>
                    </w:rPr>
                    <w:t xml:space="preserve"> </w:t>
                  </w:r>
                  <w:r>
                    <w:t>tượng</w:t>
                  </w:r>
                  <w:r>
                    <w:rPr>
                      <w:spacing w:val="-3"/>
                    </w:rPr>
                    <w:t xml:space="preserve"> </w:t>
                  </w:r>
                  <w:r>
                    <w:t>và</w:t>
                  </w:r>
                  <w:r>
                    <w:rPr>
                      <w:spacing w:val="-3"/>
                    </w:rPr>
                    <w:t xml:space="preserve"> </w:t>
                  </w:r>
                  <w:r>
                    <w:t>điều</w:t>
                  </w:r>
                  <w:r>
                    <w:rPr>
                      <w:spacing w:val="-3"/>
                    </w:rPr>
                    <w:t xml:space="preserve"> </w:t>
                  </w:r>
                  <w:r>
                    <w:t>kiện</w:t>
                  </w:r>
                  <w:r>
                    <w:rPr>
                      <w:spacing w:val="-3"/>
                    </w:rPr>
                    <w:t xml:space="preserve"> </w:t>
                  </w:r>
                  <w:r>
                    <w:t>dạy,</w:t>
                  </w:r>
                  <w:r>
                    <w:rPr>
                      <w:spacing w:val="-3"/>
                    </w:rPr>
                    <w:t xml:space="preserve"> </w:t>
                  </w:r>
                  <w:r>
                    <w:t>học khác nhau. Tính mở và giảm tải thể hiện như sau:</w:t>
                  </w:r>
                </w:p>
                <w:p w:rsidR="000D0FDE" w:rsidRDefault="002B36AA">
                  <w:pPr>
                    <w:pStyle w:val="BodyText"/>
                    <w:numPr>
                      <w:ilvl w:val="0"/>
                      <w:numId w:val="36"/>
                    </w:numPr>
                    <w:tabs>
                      <w:tab w:val="left" w:pos="747"/>
                    </w:tabs>
                    <w:spacing w:before="58" w:line="273" w:lineRule="auto"/>
                    <w:ind w:right="149" w:firstLine="396"/>
                    <w:jc w:val="both"/>
                  </w:pPr>
                  <w:r>
                    <w:t>Mỗi bài học 12 tiết, dành khoảng 7 tiết cho đọc hiểu, nhưng chỉ có hai văn bản đọc chính; sau đó là một văn bản thực hành đọc hiểu. GV dạy kĩ hai văn bản chính, tuỳ theo thời gian còn lại ít hay nhiều mà hướng dẫn HS thực hành đọc một văn bản trên lớp. GV có thể thay văn bản thực hành đọc hiểu này bằng văn bản khác.</w:t>
                  </w:r>
                </w:p>
                <w:p w:rsidR="000D0FDE" w:rsidRDefault="002B36AA">
                  <w:pPr>
                    <w:numPr>
                      <w:ilvl w:val="0"/>
                      <w:numId w:val="36"/>
                    </w:numPr>
                    <w:tabs>
                      <w:tab w:val="left" w:pos="756"/>
                    </w:tabs>
                    <w:spacing w:before="58" w:line="273" w:lineRule="auto"/>
                    <w:ind w:right="149" w:firstLine="396"/>
                    <w:jc w:val="both"/>
                    <w:rPr>
                      <w:sz w:val="26"/>
                    </w:rPr>
                  </w:pPr>
                  <w:r>
                    <w:rPr>
                      <w:sz w:val="26"/>
                    </w:rPr>
                    <w:t xml:space="preserve">Các phần </w:t>
                  </w:r>
                  <w:r>
                    <w:rPr>
                      <w:i/>
                      <w:sz w:val="26"/>
                    </w:rPr>
                    <w:t>Viết</w:t>
                  </w:r>
                  <w:r>
                    <w:rPr>
                      <w:sz w:val="26"/>
                    </w:rPr>
                    <w:t xml:space="preserve">, </w:t>
                  </w:r>
                  <w:r>
                    <w:rPr>
                      <w:i/>
                      <w:sz w:val="26"/>
                    </w:rPr>
                    <w:t xml:space="preserve">Nói và nghe </w:t>
                  </w:r>
                  <w:r>
                    <w:rPr>
                      <w:sz w:val="26"/>
                    </w:rPr>
                    <w:t xml:space="preserve">thường gồm nhiều bài tập để HS lựa chọn bài tập phù hợp. Các bài tập phần </w:t>
                  </w:r>
                  <w:r>
                    <w:rPr>
                      <w:i/>
                      <w:sz w:val="26"/>
                    </w:rPr>
                    <w:t xml:space="preserve">Thực hành tiếng Việt </w:t>
                  </w:r>
                  <w:r>
                    <w:rPr>
                      <w:sz w:val="26"/>
                    </w:rPr>
                    <w:t xml:space="preserve">có thể được dạy trong tiết </w:t>
                  </w:r>
                  <w:r>
                    <w:rPr>
                      <w:i/>
                      <w:sz w:val="26"/>
                    </w:rPr>
                    <w:t xml:space="preserve">Đọc hiểu văn bản </w:t>
                  </w:r>
                  <w:r>
                    <w:rPr>
                      <w:sz w:val="26"/>
                    </w:rPr>
                    <w:t xml:space="preserve">hoặc </w:t>
                  </w:r>
                  <w:r>
                    <w:rPr>
                      <w:i/>
                      <w:sz w:val="26"/>
                    </w:rPr>
                    <w:t xml:space="preserve">Thực hành đọc hiểu </w:t>
                  </w:r>
                  <w:r>
                    <w:rPr>
                      <w:sz w:val="26"/>
                    </w:rPr>
                    <w:t>để gắn với văn bản đọc hiểu.</w:t>
                  </w:r>
                </w:p>
              </w:txbxContent>
            </v:textbox>
            <w10:wrap type="none"/>
            <w10:anchorlock/>
          </v:shape>
        </w:pict>
      </w:r>
    </w:p>
    <w:p w:rsidR="000D0FDE" w:rsidRDefault="000D0FDE">
      <w:pPr>
        <w:pStyle w:val="BodyText"/>
        <w:rPr>
          <w:rFonts w:ascii="Calibri"/>
          <w:sz w:val="20"/>
        </w:rPr>
      </w:pPr>
    </w:p>
    <w:p w:rsidR="000D0FDE" w:rsidRDefault="000D0FDE">
      <w:pPr>
        <w:pStyle w:val="BodyText"/>
        <w:rPr>
          <w:rFonts w:ascii="Calibri"/>
          <w:sz w:val="20"/>
        </w:rPr>
      </w:pPr>
    </w:p>
    <w:p w:rsidR="000D0FDE" w:rsidRDefault="000D0FDE">
      <w:pPr>
        <w:pStyle w:val="BodyText"/>
        <w:rPr>
          <w:rFonts w:ascii="Calibri"/>
          <w:sz w:val="20"/>
        </w:rPr>
      </w:pPr>
    </w:p>
    <w:p w:rsidR="000D0FDE" w:rsidRDefault="00E85E01">
      <w:pPr>
        <w:pStyle w:val="BodyText"/>
        <w:spacing w:before="8"/>
        <w:rPr>
          <w:rFonts w:ascii="Calibri"/>
          <w:sz w:val="13"/>
        </w:rPr>
      </w:pPr>
      <w:r>
        <w:pict>
          <v:group id="docshapegroup104" o:spid="_x0000_s1061" style="position:absolute;margin-left:69.3pt;margin-top:9.55pt;width:460.5pt;height:66.7pt;z-index:-15720448;mso-wrap-distance-left:0;mso-wrap-distance-right:0;mso-position-horizontal-relative:page" coordorigin="1386,191" coordsize="9210,1334">
            <v:shape id="docshape105" o:spid="_x0000_s1064" type="#_x0000_t75" style="position:absolute;left:1386;top:622;width:9210;height:903">
              <v:imagedata r:id="rId60" o:title=""/>
            </v:shape>
            <v:shape id="docshape106" o:spid="_x0000_s1063" type="#_x0000_t202" style="position:absolute;left:2014;top:453;width:1851;height:357" filled="f" stroked="f">
              <v:textbox style="mso-next-textbox:#docshape106" inset="0,0,0,0">
                <w:txbxContent>
                  <w:p w:rsidR="000D0FDE" w:rsidRDefault="002B36AA">
                    <w:pPr>
                      <w:spacing w:line="357" w:lineRule="exact"/>
                      <w:rPr>
                        <w:rFonts w:ascii="Arial" w:hAnsi="Arial"/>
                        <w:sz w:val="32"/>
                      </w:rPr>
                    </w:pPr>
                    <w:r>
                      <w:rPr>
                        <w:rFonts w:ascii="Arial" w:hAnsi="Arial"/>
                        <w:color w:val="833B0A"/>
                        <w:sz w:val="32"/>
                      </w:rPr>
                      <w:t>Phần</w:t>
                    </w:r>
                    <w:r>
                      <w:rPr>
                        <w:rFonts w:ascii="Arial" w:hAnsi="Arial"/>
                        <w:color w:val="833B0A"/>
                        <w:spacing w:val="-8"/>
                        <w:sz w:val="32"/>
                      </w:rPr>
                      <w:t xml:space="preserve"> </w:t>
                    </w:r>
                    <w:r>
                      <w:rPr>
                        <w:rFonts w:ascii="Arial" w:hAnsi="Arial"/>
                        <w:color w:val="833B0A"/>
                        <w:sz w:val="32"/>
                      </w:rPr>
                      <w:t>thứ</w:t>
                    </w:r>
                    <w:r>
                      <w:rPr>
                        <w:rFonts w:ascii="Arial" w:hAnsi="Arial"/>
                        <w:color w:val="833B0A"/>
                        <w:spacing w:val="-7"/>
                        <w:sz w:val="32"/>
                      </w:rPr>
                      <w:t xml:space="preserve"> </w:t>
                    </w:r>
                    <w:r>
                      <w:rPr>
                        <w:rFonts w:ascii="Arial" w:hAnsi="Arial"/>
                        <w:color w:val="833B0A"/>
                        <w:spacing w:val="-5"/>
                        <w:sz w:val="32"/>
                      </w:rPr>
                      <w:t>hai</w:t>
                    </w:r>
                  </w:p>
                </w:txbxContent>
              </v:textbox>
            </v:shape>
            <v:shape id="docshape107" o:spid="_x0000_s1062" type="#_x0000_t202" style="position:absolute;left:4525;top:191;width:6030;height:1176" filled="f" stroked="f">
              <v:textbox style="mso-next-textbox:#docshape107" inset="0,0,0,0">
                <w:txbxContent>
                  <w:p w:rsidR="000D0FDE" w:rsidRDefault="002B36AA">
                    <w:pPr>
                      <w:spacing w:line="537" w:lineRule="exact"/>
                      <w:ind w:right="18"/>
                      <w:jc w:val="center"/>
                      <w:rPr>
                        <w:rFonts w:ascii="Arial" w:hAnsi="Arial"/>
                        <w:b/>
                        <w:sz w:val="48"/>
                      </w:rPr>
                    </w:pPr>
                    <w:r>
                      <w:rPr>
                        <w:rFonts w:ascii="Arial" w:hAnsi="Arial"/>
                        <w:b/>
                        <w:color w:val="833B0A"/>
                        <w:sz w:val="48"/>
                      </w:rPr>
                      <w:t>PHƯƠNG</w:t>
                    </w:r>
                    <w:r>
                      <w:rPr>
                        <w:rFonts w:ascii="Arial" w:hAnsi="Arial"/>
                        <w:b/>
                        <w:color w:val="833B0A"/>
                        <w:spacing w:val="-3"/>
                        <w:sz w:val="48"/>
                      </w:rPr>
                      <w:t xml:space="preserve"> </w:t>
                    </w:r>
                    <w:r>
                      <w:rPr>
                        <w:rFonts w:ascii="Arial" w:hAnsi="Arial"/>
                        <w:b/>
                        <w:color w:val="833B0A"/>
                        <w:sz w:val="48"/>
                      </w:rPr>
                      <w:t>PHÁP</w:t>
                    </w:r>
                    <w:r>
                      <w:rPr>
                        <w:rFonts w:ascii="Arial" w:hAnsi="Arial"/>
                        <w:b/>
                        <w:color w:val="833B0A"/>
                        <w:spacing w:val="-3"/>
                        <w:sz w:val="48"/>
                      </w:rPr>
                      <w:t xml:space="preserve"> </w:t>
                    </w:r>
                    <w:r>
                      <w:rPr>
                        <w:rFonts w:ascii="Arial" w:hAnsi="Arial"/>
                        <w:b/>
                        <w:color w:val="833B0A"/>
                        <w:sz w:val="48"/>
                      </w:rPr>
                      <w:t>DẠY</w:t>
                    </w:r>
                    <w:r>
                      <w:rPr>
                        <w:rFonts w:ascii="Arial" w:hAnsi="Arial"/>
                        <w:b/>
                        <w:color w:val="833B0A"/>
                        <w:spacing w:val="-2"/>
                        <w:sz w:val="48"/>
                      </w:rPr>
                      <w:t xml:space="preserve"> </w:t>
                    </w:r>
                    <w:r>
                      <w:rPr>
                        <w:rFonts w:ascii="Arial" w:hAnsi="Arial"/>
                        <w:b/>
                        <w:color w:val="833B0A"/>
                        <w:spacing w:val="-5"/>
                        <w:sz w:val="48"/>
                      </w:rPr>
                      <w:t>HỌC</w:t>
                    </w:r>
                  </w:p>
                  <w:p w:rsidR="000D0FDE" w:rsidRDefault="002B36AA">
                    <w:pPr>
                      <w:spacing w:before="87"/>
                      <w:ind w:right="20"/>
                      <w:jc w:val="center"/>
                      <w:rPr>
                        <w:rFonts w:ascii="Arial" w:hAnsi="Arial"/>
                        <w:b/>
                        <w:sz w:val="48"/>
                      </w:rPr>
                    </w:pPr>
                    <w:r>
                      <w:rPr>
                        <w:rFonts w:ascii="Arial" w:hAnsi="Arial"/>
                        <w:b/>
                        <w:color w:val="833B0A"/>
                        <w:sz w:val="48"/>
                      </w:rPr>
                      <w:t>VÀ</w:t>
                    </w:r>
                    <w:r>
                      <w:rPr>
                        <w:rFonts w:ascii="Arial" w:hAnsi="Arial"/>
                        <w:b/>
                        <w:color w:val="833B0A"/>
                        <w:spacing w:val="-4"/>
                        <w:sz w:val="48"/>
                      </w:rPr>
                      <w:t xml:space="preserve"> </w:t>
                    </w:r>
                    <w:r>
                      <w:rPr>
                        <w:rFonts w:ascii="Arial" w:hAnsi="Arial"/>
                        <w:b/>
                        <w:color w:val="833B0A"/>
                        <w:sz w:val="48"/>
                      </w:rPr>
                      <w:t>ĐÁNH</w:t>
                    </w:r>
                    <w:r>
                      <w:rPr>
                        <w:rFonts w:ascii="Arial" w:hAnsi="Arial"/>
                        <w:b/>
                        <w:color w:val="833B0A"/>
                        <w:spacing w:val="1"/>
                        <w:sz w:val="48"/>
                      </w:rPr>
                      <w:t xml:space="preserve"> </w:t>
                    </w:r>
                    <w:r>
                      <w:rPr>
                        <w:rFonts w:ascii="Arial" w:hAnsi="Arial"/>
                        <w:b/>
                        <w:color w:val="833B0A"/>
                        <w:spacing w:val="-5"/>
                        <w:sz w:val="48"/>
                      </w:rPr>
                      <w:t>GIÁ</w:t>
                    </w:r>
                  </w:p>
                </w:txbxContent>
              </v:textbox>
            </v:shape>
            <w10:wrap type="topAndBottom" anchorx="page"/>
          </v:group>
        </w:pict>
      </w:r>
    </w:p>
    <w:p w:rsidR="000D0FDE" w:rsidRDefault="000D0FDE">
      <w:pPr>
        <w:pStyle w:val="BodyText"/>
        <w:rPr>
          <w:rFonts w:ascii="Calibri"/>
          <w:sz w:val="20"/>
        </w:rPr>
      </w:pPr>
    </w:p>
    <w:p w:rsidR="000D0FDE" w:rsidRDefault="00E85E01">
      <w:pPr>
        <w:pStyle w:val="BodyText"/>
        <w:spacing w:before="6"/>
        <w:rPr>
          <w:rFonts w:ascii="Calibri"/>
          <w:sz w:val="29"/>
        </w:rPr>
      </w:pPr>
      <w:r>
        <w:pict>
          <v:group id="docshapegroup108" o:spid="_x0000_s1058" style="position:absolute;margin-left:0;margin-top:19.25pt;width:323.3pt;height:34.6pt;z-index:-15719936;mso-wrap-distance-left:0;mso-wrap-distance-right:0;mso-position-horizontal-relative:page" coordorigin=",385" coordsize="6466,692">
            <v:shape id="docshape109" o:spid="_x0000_s1060" style="position:absolute;top:384;width:6466;height:692" coordorigin=",385" coordsize="6466,692" path="m6120,385l,385r,691l6120,1076,6466,730,6120,385xe" fillcolor="#2e5496" stroked="f">
              <v:path arrowok="t"/>
            </v:shape>
            <v:shape id="docshape110" o:spid="_x0000_s1059" type="#_x0000_t202" style="position:absolute;top:384;width:6466;height:692" filled="f" stroked="f">
              <v:textbox style="mso-next-textbox:#docshape110" inset="0,0,0,0">
                <w:txbxContent>
                  <w:p w:rsidR="000D0FDE" w:rsidRDefault="002B36AA">
                    <w:pPr>
                      <w:spacing w:before="156"/>
                      <w:ind w:left="1435"/>
                      <w:rPr>
                        <w:b/>
                        <w:sz w:val="32"/>
                      </w:rPr>
                    </w:pPr>
                    <w:r>
                      <w:rPr>
                        <w:b/>
                        <w:color w:val="FFFFFF"/>
                        <w:sz w:val="32"/>
                      </w:rPr>
                      <w:t>I.</w:t>
                    </w:r>
                    <w:r>
                      <w:rPr>
                        <w:b/>
                        <w:color w:val="FFFFFF"/>
                        <w:spacing w:val="-6"/>
                        <w:sz w:val="32"/>
                      </w:rPr>
                      <w:t xml:space="preserve"> </w:t>
                    </w:r>
                    <w:r>
                      <w:rPr>
                        <w:b/>
                        <w:color w:val="FFFFFF"/>
                        <w:sz w:val="32"/>
                      </w:rPr>
                      <w:t>MỘT</w:t>
                    </w:r>
                    <w:r>
                      <w:rPr>
                        <w:b/>
                        <w:color w:val="FFFFFF"/>
                        <w:spacing w:val="-2"/>
                        <w:sz w:val="32"/>
                      </w:rPr>
                      <w:t xml:space="preserve"> </w:t>
                    </w:r>
                    <w:r>
                      <w:rPr>
                        <w:b/>
                        <w:color w:val="FFFFFF"/>
                        <w:sz w:val="32"/>
                      </w:rPr>
                      <w:t>SỐ</w:t>
                    </w:r>
                    <w:r>
                      <w:rPr>
                        <w:b/>
                        <w:color w:val="FFFFFF"/>
                        <w:spacing w:val="-6"/>
                        <w:sz w:val="32"/>
                      </w:rPr>
                      <w:t xml:space="preserve"> </w:t>
                    </w:r>
                    <w:r>
                      <w:rPr>
                        <w:b/>
                        <w:color w:val="FFFFFF"/>
                        <w:sz w:val="32"/>
                      </w:rPr>
                      <w:t>VẤN</w:t>
                    </w:r>
                    <w:r>
                      <w:rPr>
                        <w:b/>
                        <w:color w:val="FFFFFF"/>
                        <w:spacing w:val="-5"/>
                        <w:sz w:val="32"/>
                      </w:rPr>
                      <w:t xml:space="preserve"> </w:t>
                    </w:r>
                    <w:r>
                      <w:rPr>
                        <w:b/>
                        <w:color w:val="FFFFFF"/>
                        <w:sz w:val="32"/>
                      </w:rPr>
                      <w:t>ĐỀ</w:t>
                    </w:r>
                    <w:r>
                      <w:rPr>
                        <w:b/>
                        <w:color w:val="FFFFFF"/>
                        <w:spacing w:val="-2"/>
                        <w:sz w:val="32"/>
                      </w:rPr>
                      <w:t xml:space="preserve"> </w:t>
                    </w:r>
                    <w:r>
                      <w:rPr>
                        <w:b/>
                        <w:color w:val="FFFFFF"/>
                        <w:spacing w:val="-4"/>
                        <w:sz w:val="32"/>
                      </w:rPr>
                      <w:t>CHUNG</w:t>
                    </w:r>
                  </w:p>
                </w:txbxContent>
              </v:textbox>
            </v:shape>
            <w10:wrap type="topAndBottom" anchorx="page"/>
          </v:group>
        </w:pict>
      </w:r>
    </w:p>
    <w:p w:rsidR="000D0FDE" w:rsidRDefault="002B36AA">
      <w:pPr>
        <w:pStyle w:val="Heading1"/>
        <w:numPr>
          <w:ilvl w:val="1"/>
          <w:numId w:val="37"/>
        </w:numPr>
        <w:tabs>
          <w:tab w:val="left" w:pos="1700"/>
        </w:tabs>
        <w:spacing w:before="152"/>
        <w:ind w:hanging="282"/>
        <w:jc w:val="both"/>
      </w:pPr>
      <w:r>
        <w:rPr>
          <w:color w:val="385522"/>
        </w:rPr>
        <w:t>Quan</w:t>
      </w:r>
      <w:r>
        <w:rPr>
          <w:color w:val="385522"/>
          <w:spacing w:val="-3"/>
        </w:rPr>
        <w:t xml:space="preserve"> </w:t>
      </w:r>
      <w:r>
        <w:rPr>
          <w:color w:val="385522"/>
        </w:rPr>
        <w:t>niệm</w:t>
      </w:r>
      <w:r>
        <w:rPr>
          <w:color w:val="385522"/>
          <w:spacing w:val="-5"/>
        </w:rPr>
        <w:t xml:space="preserve"> </w:t>
      </w:r>
      <w:r>
        <w:rPr>
          <w:color w:val="385522"/>
        </w:rPr>
        <w:t>về</w:t>
      </w:r>
      <w:r>
        <w:rPr>
          <w:color w:val="385522"/>
          <w:spacing w:val="-3"/>
        </w:rPr>
        <w:t xml:space="preserve"> </w:t>
      </w:r>
      <w:r>
        <w:rPr>
          <w:color w:val="385522"/>
        </w:rPr>
        <w:t>sách</w:t>
      </w:r>
      <w:r>
        <w:rPr>
          <w:color w:val="385522"/>
          <w:spacing w:val="-2"/>
        </w:rPr>
        <w:t xml:space="preserve"> </w:t>
      </w:r>
      <w:r>
        <w:rPr>
          <w:color w:val="385522"/>
        </w:rPr>
        <w:t>giáo</w:t>
      </w:r>
      <w:r>
        <w:rPr>
          <w:color w:val="385522"/>
          <w:spacing w:val="-1"/>
        </w:rPr>
        <w:t xml:space="preserve"> </w:t>
      </w:r>
      <w:r>
        <w:rPr>
          <w:color w:val="385522"/>
          <w:spacing w:val="-4"/>
        </w:rPr>
        <w:t>viên</w:t>
      </w:r>
    </w:p>
    <w:p w:rsidR="000D0FDE" w:rsidRDefault="002B36AA">
      <w:pPr>
        <w:pStyle w:val="BodyText"/>
        <w:spacing w:before="98" w:line="273" w:lineRule="auto"/>
        <w:ind w:left="1418" w:right="288" w:firstLine="396"/>
        <w:jc w:val="both"/>
      </w:pPr>
      <w:r>
        <w:t>Sách giáo viên (SGV) không phải là giáo án của GV hay sách thiết kế bài học. SGV chỉ bám sát SGK của HS, mở rộng, giải thích làm rõ thêm các nội dung trong đó. Hai nội dung lớn mà SGV cần tập trung là:</w:t>
      </w:r>
    </w:p>
    <w:p w:rsidR="000D0FDE" w:rsidRDefault="002B36AA">
      <w:pPr>
        <w:pStyle w:val="ListParagraph"/>
        <w:numPr>
          <w:ilvl w:val="2"/>
          <w:numId w:val="37"/>
        </w:numPr>
        <w:tabs>
          <w:tab w:val="left" w:pos="2010"/>
        </w:tabs>
        <w:spacing w:before="58"/>
        <w:ind w:hanging="196"/>
        <w:rPr>
          <w:sz w:val="26"/>
        </w:rPr>
      </w:pPr>
      <w:r>
        <w:rPr>
          <w:sz w:val="26"/>
        </w:rPr>
        <w:t>Gợi</w:t>
      </w:r>
      <w:r>
        <w:rPr>
          <w:spacing w:val="-4"/>
          <w:sz w:val="26"/>
        </w:rPr>
        <w:t xml:space="preserve"> </w:t>
      </w:r>
      <w:r>
        <w:rPr>
          <w:sz w:val="26"/>
        </w:rPr>
        <w:t>ý</w:t>
      </w:r>
      <w:r>
        <w:rPr>
          <w:spacing w:val="-4"/>
          <w:sz w:val="26"/>
        </w:rPr>
        <w:t xml:space="preserve"> </w:t>
      </w:r>
      <w:r>
        <w:rPr>
          <w:sz w:val="26"/>
        </w:rPr>
        <w:t>cho</w:t>
      </w:r>
      <w:r>
        <w:rPr>
          <w:spacing w:val="-4"/>
          <w:sz w:val="26"/>
        </w:rPr>
        <w:t xml:space="preserve"> </w:t>
      </w:r>
      <w:r>
        <w:rPr>
          <w:sz w:val="26"/>
        </w:rPr>
        <w:t>GV</w:t>
      </w:r>
      <w:r>
        <w:rPr>
          <w:spacing w:val="-4"/>
          <w:sz w:val="26"/>
        </w:rPr>
        <w:t xml:space="preserve"> </w:t>
      </w:r>
      <w:r>
        <w:rPr>
          <w:sz w:val="26"/>
        </w:rPr>
        <w:t>cách</w:t>
      </w:r>
      <w:r>
        <w:rPr>
          <w:spacing w:val="-3"/>
          <w:sz w:val="26"/>
        </w:rPr>
        <w:t xml:space="preserve"> </w:t>
      </w:r>
      <w:r>
        <w:rPr>
          <w:sz w:val="26"/>
        </w:rPr>
        <w:t>thức</w:t>
      </w:r>
      <w:r>
        <w:rPr>
          <w:spacing w:val="-3"/>
          <w:sz w:val="26"/>
        </w:rPr>
        <w:t xml:space="preserve"> </w:t>
      </w:r>
      <w:r>
        <w:rPr>
          <w:sz w:val="26"/>
        </w:rPr>
        <w:t>tổ</w:t>
      </w:r>
      <w:r>
        <w:rPr>
          <w:spacing w:val="-4"/>
          <w:sz w:val="26"/>
        </w:rPr>
        <w:t xml:space="preserve"> </w:t>
      </w:r>
      <w:r>
        <w:rPr>
          <w:sz w:val="26"/>
        </w:rPr>
        <w:t>chức</w:t>
      </w:r>
      <w:r>
        <w:rPr>
          <w:spacing w:val="-3"/>
          <w:sz w:val="26"/>
        </w:rPr>
        <w:t xml:space="preserve"> </w:t>
      </w:r>
      <w:r>
        <w:rPr>
          <w:sz w:val="26"/>
        </w:rPr>
        <w:t>các</w:t>
      </w:r>
      <w:r>
        <w:rPr>
          <w:spacing w:val="-3"/>
          <w:sz w:val="26"/>
        </w:rPr>
        <w:t xml:space="preserve"> </w:t>
      </w:r>
      <w:r>
        <w:rPr>
          <w:sz w:val="26"/>
        </w:rPr>
        <w:t>hoạt</w:t>
      </w:r>
      <w:r>
        <w:rPr>
          <w:spacing w:val="-1"/>
          <w:sz w:val="26"/>
        </w:rPr>
        <w:t xml:space="preserve"> </w:t>
      </w:r>
      <w:r>
        <w:rPr>
          <w:sz w:val="26"/>
        </w:rPr>
        <w:t>động</w:t>
      </w:r>
      <w:r>
        <w:rPr>
          <w:spacing w:val="-4"/>
          <w:sz w:val="26"/>
        </w:rPr>
        <w:t xml:space="preserve"> </w:t>
      </w:r>
      <w:r>
        <w:rPr>
          <w:sz w:val="26"/>
        </w:rPr>
        <w:t>dạy</w:t>
      </w:r>
      <w:r>
        <w:rPr>
          <w:spacing w:val="-9"/>
          <w:sz w:val="26"/>
        </w:rPr>
        <w:t xml:space="preserve"> </w:t>
      </w:r>
      <w:r>
        <w:rPr>
          <w:sz w:val="26"/>
        </w:rPr>
        <w:t>học</w:t>
      </w:r>
      <w:r>
        <w:rPr>
          <w:spacing w:val="-3"/>
          <w:sz w:val="26"/>
        </w:rPr>
        <w:t xml:space="preserve"> </w:t>
      </w:r>
      <w:r>
        <w:rPr>
          <w:sz w:val="26"/>
        </w:rPr>
        <w:t>trên</w:t>
      </w:r>
      <w:r>
        <w:rPr>
          <w:spacing w:val="-2"/>
          <w:sz w:val="26"/>
        </w:rPr>
        <w:t xml:space="preserve"> </w:t>
      </w:r>
      <w:r>
        <w:rPr>
          <w:spacing w:val="-4"/>
          <w:sz w:val="26"/>
        </w:rPr>
        <w:t>lớp.</w:t>
      </w:r>
    </w:p>
    <w:p w:rsidR="000D0FDE" w:rsidRDefault="002B36AA">
      <w:pPr>
        <w:pStyle w:val="ListParagraph"/>
        <w:numPr>
          <w:ilvl w:val="2"/>
          <w:numId w:val="37"/>
        </w:numPr>
        <w:tabs>
          <w:tab w:val="left" w:pos="2010"/>
        </w:tabs>
        <w:spacing w:before="100"/>
        <w:ind w:hanging="196"/>
        <w:rPr>
          <w:sz w:val="26"/>
        </w:rPr>
      </w:pPr>
      <w:r>
        <w:rPr>
          <w:sz w:val="26"/>
        </w:rPr>
        <w:t>Gợi</w:t>
      </w:r>
      <w:r>
        <w:rPr>
          <w:spacing w:val="-4"/>
          <w:sz w:val="26"/>
        </w:rPr>
        <w:t xml:space="preserve"> </w:t>
      </w:r>
      <w:r>
        <w:rPr>
          <w:sz w:val="26"/>
        </w:rPr>
        <w:t>ý</w:t>
      </w:r>
      <w:r>
        <w:rPr>
          <w:spacing w:val="-4"/>
          <w:sz w:val="26"/>
        </w:rPr>
        <w:t xml:space="preserve"> </w:t>
      </w:r>
      <w:r>
        <w:rPr>
          <w:sz w:val="26"/>
        </w:rPr>
        <w:t>các</w:t>
      </w:r>
      <w:r>
        <w:rPr>
          <w:spacing w:val="-1"/>
          <w:sz w:val="26"/>
        </w:rPr>
        <w:t xml:space="preserve"> </w:t>
      </w:r>
      <w:r>
        <w:rPr>
          <w:sz w:val="26"/>
        </w:rPr>
        <w:t>nội</w:t>
      </w:r>
      <w:r>
        <w:rPr>
          <w:spacing w:val="-4"/>
          <w:sz w:val="26"/>
        </w:rPr>
        <w:t xml:space="preserve"> </w:t>
      </w:r>
      <w:r>
        <w:rPr>
          <w:sz w:val="26"/>
        </w:rPr>
        <w:t>dung</w:t>
      </w:r>
      <w:r>
        <w:rPr>
          <w:spacing w:val="-4"/>
          <w:sz w:val="26"/>
        </w:rPr>
        <w:t xml:space="preserve"> </w:t>
      </w:r>
      <w:r>
        <w:rPr>
          <w:sz w:val="26"/>
        </w:rPr>
        <w:t>cần</w:t>
      </w:r>
      <w:r>
        <w:rPr>
          <w:spacing w:val="-4"/>
          <w:sz w:val="26"/>
        </w:rPr>
        <w:t xml:space="preserve"> </w:t>
      </w:r>
      <w:r>
        <w:rPr>
          <w:sz w:val="26"/>
        </w:rPr>
        <w:t>làm</w:t>
      </w:r>
      <w:r>
        <w:rPr>
          <w:spacing w:val="-6"/>
          <w:sz w:val="26"/>
        </w:rPr>
        <w:t xml:space="preserve"> </w:t>
      </w:r>
      <w:r>
        <w:rPr>
          <w:sz w:val="26"/>
        </w:rPr>
        <w:t>rõ</w:t>
      </w:r>
      <w:r>
        <w:rPr>
          <w:spacing w:val="-4"/>
          <w:sz w:val="26"/>
        </w:rPr>
        <w:t xml:space="preserve"> </w:t>
      </w:r>
      <w:r>
        <w:rPr>
          <w:sz w:val="26"/>
        </w:rPr>
        <w:t>qua</w:t>
      </w:r>
      <w:r>
        <w:rPr>
          <w:spacing w:val="-4"/>
          <w:sz w:val="26"/>
        </w:rPr>
        <w:t xml:space="preserve"> </w:t>
      </w:r>
      <w:r>
        <w:rPr>
          <w:sz w:val="26"/>
        </w:rPr>
        <w:t>các</w:t>
      </w:r>
      <w:r>
        <w:rPr>
          <w:spacing w:val="-3"/>
          <w:sz w:val="26"/>
        </w:rPr>
        <w:t xml:space="preserve"> </w:t>
      </w:r>
      <w:r>
        <w:rPr>
          <w:sz w:val="26"/>
        </w:rPr>
        <w:t>câu</w:t>
      </w:r>
      <w:r>
        <w:rPr>
          <w:spacing w:val="-1"/>
          <w:sz w:val="26"/>
        </w:rPr>
        <w:t xml:space="preserve"> </w:t>
      </w:r>
      <w:r>
        <w:rPr>
          <w:sz w:val="26"/>
        </w:rPr>
        <w:t>hỏi,</w:t>
      </w:r>
      <w:r>
        <w:rPr>
          <w:spacing w:val="-4"/>
          <w:sz w:val="26"/>
        </w:rPr>
        <w:t xml:space="preserve"> </w:t>
      </w:r>
      <w:r>
        <w:rPr>
          <w:sz w:val="26"/>
        </w:rPr>
        <w:t>bài</w:t>
      </w:r>
      <w:r>
        <w:rPr>
          <w:spacing w:val="-4"/>
          <w:sz w:val="26"/>
        </w:rPr>
        <w:t xml:space="preserve"> </w:t>
      </w:r>
      <w:r>
        <w:rPr>
          <w:sz w:val="26"/>
        </w:rPr>
        <w:t>tập</w:t>
      </w:r>
      <w:r>
        <w:rPr>
          <w:spacing w:val="-4"/>
          <w:sz w:val="26"/>
        </w:rPr>
        <w:t xml:space="preserve"> </w:t>
      </w:r>
      <w:r>
        <w:rPr>
          <w:sz w:val="26"/>
        </w:rPr>
        <w:t>trong</w:t>
      </w:r>
      <w:r>
        <w:rPr>
          <w:spacing w:val="-3"/>
          <w:sz w:val="26"/>
        </w:rPr>
        <w:t xml:space="preserve"> </w:t>
      </w:r>
      <w:r>
        <w:rPr>
          <w:spacing w:val="-4"/>
          <w:sz w:val="26"/>
        </w:rPr>
        <w:t>SGK.</w:t>
      </w:r>
    </w:p>
    <w:p w:rsidR="000D0FDE" w:rsidRDefault="002B36AA">
      <w:pPr>
        <w:pStyle w:val="BodyText"/>
        <w:spacing w:before="101" w:line="273" w:lineRule="auto"/>
        <w:ind w:left="1418" w:right="288" w:firstLine="396"/>
        <w:jc w:val="both"/>
      </w:pPr>
      <w:r>
        <w:t>GV</w:t>
      </w:r>
      <w:r>
        <w:rPr>
          <w:spacing w:val="-5"/>
        </w:rPr>
        <w:t xml:space="preserve"> </w:t>
      </w:r>
      <w:r>
        <w:t>tham</w:t>
      </w:r>
      <w:r>
        <w:rPr>
          <w:spacing w:val="-5"/>
        </w:rPr>
        <w:t xml:space="preserve"> </w:t>
      </w:r>
      <w:r>
        <w:t>khảo</w:t>
      </w:r>
      <w:r>
        <w:rPr>
          <w:spacing w:val="-5"/>
        </w:rPr>
        <w:t xml:space="preserve"> </w:t>
      </w:r>
      <w:r>
        <w:t>SGV</w:t>
      </w:r>
      <w:r>
        <w:rPr>
          <w:spacing w:val="-3"/>
        </w:rPr>
        <w:t xml:space="preserve"> </w:t>
      </w:r>
      <w:r>
        <w:t>để</w:t>
      </w:r>
      <w:r>
        <w:rPr>
          <w:spacing w:val="-3"/>
        </w:rPr>
        <w:t xml:space="preserve"> </w:t>
      </w:r>
      <w:r>
        <w:t>hiểu</w:t>
      </w:r>
      <w:r>
        <w:rPr>
          <w:spacing w:val="-3"/>
        </w:rPr>
        <w:t xml:space="preserve"> </w:t>
      </w:r>
      <w:r>
        <w:t>đúng</w:t>
      </w:r>
      <w:r>
        <w:rPr>
          <w:spacing w:val="-1"/>
        </w:rPr>
        <w:t xml:space="preserve"> </w:t>
      </w:r>
      <w:r>
        <w:t>mục</w:t>
      </w:r>
      <w:r>
        <w:rPr>
          <w:spacing w:val="-3"/>
        </w:rPr>
        <w:t xml:space="preserve"> </w:t>
      </w:r>
      <w:r>
        <w:t>tiêu</w:t>
      </w:r>
      <w:r>
        <w:rPr>
          <w:spacing w:val="-3"/>
        </w:rPr>
        <w:t xml:space="preserve"> </w:t>
      </w:r>
      <w:r>
        <w:t>và</w:t>
      </w:r>
      <w:r>
        <w:rPr>
          <w:spacing w:val="-3"/>
        </w:rPr>
        <w:t xml:space="preserve"> </w:t>
      </w:r>
      <w:r>
        <w:t>các yêu</w:t>
      </w:r>
      <w:r>
        <w:rPr>
          <w:spacing w:val="-3"/>
        </w:rPr>
        <w:t xml:space="preserve"> </w:t>
      </w:r>
      <w:r>
        <w:t>cầu</w:t>
      </w:r>
      <w:r>
        <w:rPr>
          <w:spacing w:val="-3"/>
        </w:rPr>
        <w:t xml:space="preserve"> </w:t>
      </w:r>
      <w:r>
        <w:t>của</w:t>
      </w:r>
      <w:r>
        <w:rPr>
          <w:spacing w:val="-3"/>
        </w:rPr>
        <w:t xml:space="preserve"> </w:t>
      </w:r>
      <w:r>
        <w:t>bài</w:t>
      </w:r>
      <w:r>
        <w:rPr>
          <w:spacing w:val="-5"/>
        </w:rPr>
        <w:t xml:space="preserve"> </w:t>
      </w:r>
      <w:r>
        <w:t>học;</w:t>
      </w:r>
      <w:r>
        <w:rPr>
          <w:spacing w:val="-5"/>
        </w:rPr>
        <w:t xml:space="preserve"> </w:t>
      </w:r>
      <w:r>
        <w:t>căn</w:t>
      </w:r>
      <w:r>
        <w:rPr>
          <w:spacing w:val="-3"/>
        </w:rPr>
        <w:t xml:space="preserve"> </w:t>
      </w:r>
      <w:r>
        <w:t>cứ</w:t>
      </w:r>
      <w:r>
        <w:rPr>
          <w:spacing w:val="-4"/>
        </w:rPr>
        <w:t xml:space="preserve"> </w:t>
      </w:r>
      <w:r>
        <w:t>vào</w:t>
      </w:r>
      <w:r>
        <w:rPr>
          <w:spacing w:val="-3"/>
        </w:rPr>
        <w:t xml:space="preserve"> </w:t>
      </w:r>
      <w:r>
        <w:t>đối tượng,</w:t>
      </w:r>
      <w:r>
        <w:rPr>
          <w:spacing w:val="-8"/>
        </w:rPr>
        <w:t xml:space="preserve"> </w:t>
      </w:r>
      <w:r>
        <w:t>điều</w:t>
      </w:r>
      <w:r>
        <w:rPr>
          <w:spacing w:val="-8"/>
        </w:rPr>
        <w:t xml:space="preserve"> </w:t>
      </w:r>
      <w:r>
        <w:t>kiện</w:t>
      </w:r>
      <w:r>
        <w:rPr>
          <w:spacing w:val="-8"/>
        </w:rPr>
        <w:t xml:space="preserve"> </w:t>
      </w:r>
      <w:r>
        <w:t>dạy</w:t>
      </w:r>
      <w:r>
        <w:rPr>
          <w:spacing w:val="-12"/>
        </w:rPr>
        <w:t xml:space="preserve"> </w:t>
      </w:r>
      <w:r>
        <w:t>học</w:t>
      </w:r>
      <w:r>
        <w:rPr>
          <w:spacing w:val="-7"/>
        </w:rPr>
        <w:t xml:space="preserve"> </w:t>
      </w:r>
      <w:r>
        <w:t>và</w:t>
      </w:r>
      <w:r>
        <w:rPr>
          <w:spacing w:val="-7"/>
        </w:rPr>
        <w:t xml:space="preserve"> </w:t>
      </w:r>
      <w:r>
        <w:t>năng</w:t>
      </w:r>
      <w:r>
        <w:rPr>
          <w:spacing w:val="-7"/>
        </w:rPr>
        <w:t xml:space="preserve"> </w:t>
      </w:r>
      <w:r>
        <w:t>lực</w:t>
      </w:r>
      <w:r>
        <w:rPr>
          <w:spacing w:val="-7"/>
        </w:rPr>
        <w:t xml:space="preserve"> </w:t>
      </w:r>
      <w:r>
        <w:t>của</w:t>
      </w:r>
      <w:r>
        <w:rPr>
          <w:spacing w:val="-7"/>
        </w:rPr>
        <w:t xml:space="preserve"> </w:t>
      </w:r>
      <w:r>
        <w:t>chính</w:t>
      </w:r>
      <w:r>
        <w:rPr>
          <w:spacing w:val="-7"/>
        </w:rPr>
        <w:t xml:space="preserve"> </w:t>
      </w:r>
      <w:r>
        <w:t>mình</w:t>
      </w:r>
      <w:r>
        <w:rPr>
          <w:spacing w:val="-8"/>
        </w:rPr>
        <w:t xml:space="preserve"> </w:t>
      </w:r>
      <w:r>
        <w:t>để</w:t>
      </w:r>
      <w:r>
        <w:rPr>
          <w:spacing w:val="-7"/>
        </w:rPr>
        <w:t xml:space="preserve"> </w:t>
      </w:r>
      <w:r>
        <w:t>soạn</w:t>
      </w:r>
      <w:r>
        <w:rPr>
          <w:spacing w:val="-8"/>
        </w:rPr>
        <w:t xml:space="preserve"> </w:t>
      </w:r>
      <w:r>
        <w:t>ra</w:t>
      </w:r>
      <w:r>
        <w:rPr>
          <w:spacing w:val="-6"/>
        </w:rPr>
        <w:t xml:space="preserve"> </w:t>
      </w:r>
      <w:r>
        <w:t>một</w:t>
      </w:r>
      <w:r>
        <w:rPr>
          <w:spacing w:val="-8"/>
        </w:rPr>
        <w:t xml:space="preserve"> </w:t>
      </w:r>
      <w:r>
        <w:t>giáo</w:t>
      </w:r>
      <w:r>
        <w:rPr>
          <w:spacing w:val="-7"/>
        </w:rPr>
        <w:t xml:space="preserve"> </w:t>
      </w:r>
      <w:r>
        <w:t>án</w:t>
      </w:r>
      <w:r>
        <w:rPr>
          <w:spacing w:val="-7"/>
        </w:rPr>
        <w:t xml:space="preserve"> </w:t>
      </w:r>
      <w:r>
        <w:t>cụ</w:t>
      </w:r>
      <w:r>
        <w:rPr>
          <w:spacing w:val="-7"/>
        </w:rPr>
        <w:t xml:space="preserve"> </w:t>
      </w:r>
      <w:r>
        <w:t>thể.</w:t>
      </w:r>
      <w:r>
        <w:rPr>
          <w:spacing w:val="-8"/>
        </w:rPr>
        <w:t xml:space="preserve"> </w:t>
      </w:r>
      <w:r>
        <w:t>Không ai</w:t>
      </w:r>
      <w:r>
        <w:rPr>
          <w:spacing w:val="-3"/>
        </w:rPr>
        <w:t xml:space="preserve"> </w:t>
      </w:r>
      <w:r>
        <w:t>thay</w:t>
      </w:r>
      <w:r>
        <w:rPr>
          <w:spacing w:val="-8"/>
        </w:rPr>
        <w:t xml:space="preserve"> </w:t>
      </w:r>
      <w:r>
        <w:t>thế</w:t>
      </w:r>
      <w:r>
        <w:rPr>
          <w:spacing w:val="-3"/>
        </w:rPr>
        <w:t xml:space="preserve"> </w:t>
      </w:r>
      <w:r>
        <w:t>được</w:t>
      </w:r>
      <w:r>
        <w:rPr>
          <w:spacing w:val="-2"/>
        </w:rPr>
        <w:t xml:space="preserve"> </w:t>
      </w:r>
      <w:r>
        <w:t>người</w:t>
      </w:r>
      <w:r>
        <w:rPr>
          <w:spacing w:val="-1"/>
        </w:rPr>
        <w:t xml:space="preserve"> </w:t>
      </w:r>
      <w:r>
        <w:t>GV</w:t>
      </w:r>
      <w:r>
        <w:rPr>
          <w:spacing w:val="-3"/>
        </w:rPr>
        <w:t xml:space="preserve"> </w:t>
      </w:r>
      <w:r>
        <w:t>trong</w:t>
      </w:r>
      <w:r>
        <w:rPr>
          <w:spacing w:val="-3"/>
        </w:rPr>
        <w:t xml:space="preserve"> </w:t>
      </w:r>
      <w:r>
        <w:t>việc soạn</w:t>
      </w:r>
      <w:r>
        <w:rPr>
          <w:spacing w:val="-3"/>
        </w:rPr>
        <w:t xml:space="preserve"> </w:t>
      </w:r>
      <w:r>
        <w:t>ra một</w:t>
      </w:r>
      <w:r>
        <w:rPr>
          <w:spacing w:val="-3"/>
        </w:rPr>
        <w:t xml:space="preserve"> </w:t>
      </w:r>
      <w:r>
        <w:t>giáo</w:t>
      </w:r>
      <w:r>
        <w:rPr>
          <w:spacing w:val="-3"/>
        </w:rPr>
        <w:t xml:space="preserve"> </w:t>
      </w:r>
      <w:r>
        <w:t>án</w:t>
      </w:r>
      <w:r>
        <w:rPr>
          <w:spacing w:val="-3"/>
        </w:rPr>
        <w:t xml:space="preserve"> </w:t>
      </w:r>
      <w:r>
        <w:t>cho mình. SGK</w:t>
      </w:r>
      <w:r>
        <w:rPr>
          <w:spacing w:val="-3"/>
        </w:rPr>
        <w:t xml:space="preserve"> </w:t>
      </w:r>
      <w:r>
        <w:t>và</w:t>
      </w:r>
      <w:r>
        <w:rPr>
          <w:spacing w:val="-3"/>
        </w:rPr>
        <w:t xml:space="preserve"> </w:t>
      </w:r>
      <w:r>
        <w:t>CT</w:t>
      </w:r>
      <w:r>
        <w:rPr>
          <w:spacing w:val="-3"/>
        </w:rPr>
        <w:t xml:space="preserve"> </w:t>
      </w:r>
      <w:r>
        <w:t>Ngữ</w:t>
      </w:r>
      <w:r>
        <w:rPr>
          <w:spacing w:val="-2"/>
        </w:rPr>
        <w:t xml:space="preserve"> </w:t>
      </w:r>
      <w:r>
        <w:t>văn 2018 theo định hướng mở, khuyến khích GV tự chủ, tự lựa chọn và quyết định nội dung, cách thức dạy học cụ thể. Vì thế, các gợi ý trả lời câu hỏi trong SGV chỉ nêu ý chính, để thống nhất chung về phương hướng; còn nội dung cụ thể, GV hoàn toàn có thể thêm bớt, miễn là có cơ sở và có sức thuyết phục.</w:t>
      </w:r>
    </w:p>
    <w:p w:rsidR="000D0FDE" w:rsidRDefault="000D0FDE">
      <w:pPr>
        <w:spacing w:line="273" w:lineRule="auto"/>
        <w:jc w:val="both"/>
        <w:sectPr w:rsidR="000D0FDE">
          <w:headerReference w:type="even" r:id="rId61"/>
          <w:headerReference w:type="default" r:id="rId62"/>
          <w:footerReference w:type="even" r:id="rId63"/>
          <w:footerReference w:type="default" r:id="rId64"/>
          <w:pgSz w:w="11910" w:h="16840"/>
          <w:pgMar w:top="960" w:right="840" w:bottom="1720" w:left="0" w:header="722" w:footer="1522" w:gutter="0"/>
          <w:cols w:space="720"/>
        </w:sectPr>
      </w:pPr>
    </w:p>
    <w:p w:rsidR="000D0FDE" w:rsidRDefault="000D0FDE">
      <w:pPr>
        <w:pStyle w:val="BodyText"/>
        <w:spacing w:before="7"/>
        <w:rPr>
          <w:sz w:val="29"/>
        </w:rPr>
      </w:pPr>
    </w:p>
    <w:p w:rsidR="000D0FDE" w:rsidRDefault="002B36AA">
      <w:pPr>
        <w:pStyle w:val="Heading1"/>
        <w:numPr>
          <w:ilvl w:val="1"/>
          <w:numId w:val="37"/>
        </w:numPr>
        <w:tabs>
          <w:tab w:val="left" w:pos="1414"/>
        </w:tabs>
        <w:spacing w:before="89"/>
        <w:ind w:left="1413" w:hanging="282"/>
        <w:jc w:val="both"/>
      </w:pPr>
      <w:r>
        <w:rPr>
          <w:color w:val="385522"/>
        </w:rPr>
        <w:t>Về</w:t>
      </w:r>
      <w:r>
        <w:rPr>
          <w:color w:val="385522"/>
          <w:spacing w:val="-5"/>
        </w:rPr>
        <w:t xml:space="preserve"> </w:t>
      </w:r>
      <w:r>
        <w:rPr>
          <w:color w:val="385522"/>
        </w:rPr>
        <w:t>tiến</w:t>
      </w:r>
      <w:r>
        <w:rPr>
          <w:color w:val="385522"/>
          <w:spacing w:val="-1"/>
        </w:rPr>
        <w:t xml:space="preserve"> </w:t>
      </w:r>
      <w:r>
        <w:rPr>
          <w:color w:val="385522"/>
        </w:rPr>
        <w:t>trình</w:t>
      </w:r>
      <w:r>
        <w:rPr>
          <w:color w:val="385522"/>
          <w:spacing w:val="-2"/>
        </w:rPr>
        <w:t xml:space="preserve"> </w:t>
      </w:r>
      <w:r>
        <w:rPr>
          <w:color w:val="385522"/>
        </w:rPr>
        <w:t>dạy</w:t>
      </w:r>
      <w:r>
        <w:rPr>
          <w:color w:val="385522"/>
          <w:spacing w:val="-4"/>
        </w:rPr>
        <w:t xml:space="preserve"> </w:t>
      </w:r>
      <w:r>
        <w:rPr>
          <w:color w:val="385522"/>
          <w:spacing w:val="-5"/>
        </w:rPr>
        <w:t>học</w:t>
      </w:r>
    </w:p>
    <w:p w:rsidR="000D0FDE" w:rsidRDefault="002B36AA">
      <w:pPr>
        <w:spacing w:before="98" w:line="273" w:lineRule="auto"/>
        <w:ind w:left="1132" w:right="574" w:firstLine="396"/>
        <w:jc w:val="both"/>
        <w:rPr>
          <w:sz w:val="26"/>
        </w:rPr>
      </w:pPr>
      <w:r>
        <w:rPr>
          <w:sz w:val="26"/>
        </w:rPr>
        <w:t>Tiến trình tổ chức giờ học theo yêu cầu hình thành và phát triển năng lực cho người học đòi hỏi cần thông qua các hoạt động học tập. Các hoạt động chính của giờ học Ngữ văn thường</w:t>
      </w:r>
      <w:r>
        <w:rPr>
          <w:spacing w:val="-1"/>
          <w:sz w:val="26"/>
        </w:rPr>
        <w:t xml:space="preserve"> </w:t>
      </w:r>
      <w:r>
        <w:rPr>
          <w:sz w:val="26"/>
        </w:rPr>
        <w:t>gồm</w:t>
      </w:r>
      <w:r>
        <w:rPr>
          <w:spacing w:val="-3"/>
          <w:sz w:val="26"/>
        </w:rPr>
        <w:t xml:space="preserve"> </w:t>
      </w:r>
      <w:r>
        <w:rPr>
          <w:sz w:val="26"/>
        </w:rPr>
        <w:t xml:space="preserve">các bước lớn: </w:t>
      </w:r>
      <w:r>
        <w:rPr>
          <w:i/>
          <w:sz w:val="26"/>
        </w:rPr>
        <w:t>khởi</w:t>
      </w:r>
      <w:r>
        <w:rPr>
          <w:i/>
          <w:spacing w:val="-1"/>
          <w:sz w:val="26"/>
        </w:rPr>
        <w:t xml:space="preserve"> </w:t>
      </w:r>
      <w:r>
        <w:rPr>
          <w:i/>
          <w:sz w:val="26"/>
        </w:rPr>
        <w:t>động</w:t>
      </w:r>
      <w:r>
        <w:rPr>
          <w:sz w:val="26"/>
        </w:rPr>
        <w:t xml:space="preserve">, </w:t>
      </w:r>
      <w:r>
        <w:rPr>
          <w:i/>
          <w:sz w:val="26"/>
        </w:rPr>
        <w:t>hình</w:t>
      </w:r>
      <w:r>
        <w:rPr>
          <w:i/>
          <w:spacing w:val="-1"/>
          <w:sz w:val="26"/>
        </w:rPr>
        <w:t xml:space="preserve"> </w:t>
      </w:r>
      <w:r>
        <w:rPr>
          <w:i/>
          <w:sz w:val="26"/>
        </w:rPr>
        <w:t>thành</w:t>
      </w:r>
      <w:r>
        <w:rPr>
          <w:i/>
          <w:spacing w:val="-1"/>
          <w:sz w:val="26"/>
        </w:rPr>
        <w:t xml:space="preserve"> </w:t>
      </w:r>
      <w:r>
        <w:rPr>
          <w:i/>
          <w:sz w:val="26"/>
        </w:rPr>
        <w:t>tri</w:t>
      </w:r>
      <w:r>
        <w:rPr>
          <w:i/>
          <w:spacing w:val="-1"/>
          <w:sz w:val="26"/>
        </w:rPr>
        <w:t xml:space="preserve"> </w:t>
      </w:r>
      <w:r>
        <w:rPr>
          <w:i/>
          <w:sz w:val="26"/>
        </w:rPr>
        <w:t>thức mới</w:t>
      </w:r>
      <w:r>
        <w:rPr>
          <w:sz w:val="26"/>
        </w:rPr>
        <w:t xml:space="preserve">, </w:t>
      </w:r>
      <w:r>
        <w:rPr>
          <w:i/>
          <w:sz w:val="26"/>
        </w:rPr>
        <w:t>luyện</w:t>
      </w:r>
      <w:r>
        <w:rPr>
          <w:i/>
          <w:spacing w:val="-1"/>
          <w:sz w:val="26"/>
        </w:rPr>
        <w:t xml:space="preserve"> </w:t>
      </w:r>
      <w:r>
        <w:rPr>
          <w:i/>
          <w:sz w:val="26"/>
        </w:rPr>
        <w:t>tập</w:t>
      </w:r>
      <w:r>
        <w:rPr>
          <w:i/>
          <w:spacing w:val="-1"/>
          <w:sz w:val="26"/>
        </w:rPr>
        <w:t xml:space="preserve"> </w:t>
      </w:r>
      <w:r>
        <w:rPr>
          <w:i/>
          <w:sz w:val="26"/>
        </w:rPr>
        <w:t>và vận</w:t>
      </w:r>
      <w:r>
        <w:rPr>
          <w:i/>
          <w:spacing w:val="-1"/>
          <w:sz w:val="26"/>
        </w:rPr>
        <w:t xml:space="preserve"> </w:t>
      </w:r>
      <w:r>
        <w:rPr>
          <w:i/>
          <w:sz w:val="26"/>
        </w:rPr>
        <w:t>dụng</w:t>
      </w:r>
      <w:r>
        <w:rPr>
          <w:sz w:val="26"/>
        </w:rPr>
        <w:t>. Mỗi</w:t>
      </w:r>
      <w:r>
        <w:rPr>
          <w:spacing w:val="-5"/>
          <w:sz w:val="26"/>
        </w:rPr>
        <w:t xml:space="preserve"> </w:t>
      </w:r>
      <w:r>
        <w:rPr>
          <w:sz w:val="26"/>
        </w:rPr>
        <w:t>hoạt</w:t>
      </w:r>
      <w:r>
        <w:rPr>
          <w:spacing w:val="-3"/>
          <w:sz w:val="26"/>
        </w:rPr>
        <w:t xml:space="preserve"> </w:t>
      </w:r>
      <w:r>
        <w:rPr>
          <w:sz w:val="26"/>
        </w:rPr>
        <w:t>động</w:t>
      </w:r>
      <w:r>
        <w:rPr>
          <w:spacing w:val="-3"/>
          <w:sz w:val="26"/>
        </w:rPr>
        <w:t xml:space="preserve"> </w:t>
      </w:r>
      <w:r>
        <w:rPr>
          <w:sz w:val="26"/>
        </w:rPr>
        <w:t>thường</w:t>
      </w:r>
      <w:r>
        <w:rPr>
          <w:spacing w:val="-3"/>
          <w:sz w:val="26"/>
        </w:rPr>
        <w:t xml:space="preserve"> </w:t>
      </w:r>
      <w:r>
        <w:rPr>
          <w:sz w:val="26"/>
        </w:rPr>
        <w:t>được</w:t>
      </w:r>
      <w:r>
        <w:rPr>
          <w:spacing w:val="-5"/>
          <w:sz w:val="26"/>
        </w:rPr>
        <w:t xml:space="preserve"> </w:t>
      </w:r>
      <w:r>
        <w:rPr>
          <w:sz w:val="26"/>
        </w:rPr>
        <w:t>tổ</w:t>
      </w:r>
      <w:r>
        <w:rPr>
          <w:spacing w:val="-5"/>
          <w:sz w:val="26"/>
        </w:rPr>
        <w:t xml:space="preserve"> </w:t>
      </w:r>
      <w:r>
        <w:rPr>
          <w:sz w:val="26"/>
        </w:rPr>
        <w:t>chức</w:t>
      </w:r>
      <w:r>
        <w:rPr>
          <w:spacing w:val="-5"/>
          <w:sz w:val="26"/>
        </w:rPr>
        <w:t xml:space="preserve"> </w:t>
      </w:r>
      <w:r>
        <w:rPr>
          <w:sz w:val="26"/>
        </w:rPr>
        <w:t>theo</w:t>
      </w:r>
      <w:r>
        <w:rPr>
          <w:spacing w:val="-5"/>
          <w:sz w:val="26"/>
        </w:rPr>
        <w:t xml:space="preserve"> </w:t>
      </w:r>
      <w:r>
        <w:rPr>
          <w:sz w:val="26"/>
        </w:rPr>
        <w:t>trình</w:t>
      </w:r>
      <w:r>
        <w:rPr>
          <w:spacing w:val="-3"/>
          <w:sz w:val="26"/>
        </w:rPr>
        <w:t xml:space="preserve"> </w:t>
      </w:r>
      <w:r>
        <w:rPr>
          <w:sz w:val="26"/>
        </w:rPr>
        <w:t>tự</w:t>
      </w:r>
      <w:r>
        <w:rPr>
          <w:spacing w:val="-4"/>
          <w:sz w:val="26"/>
        </w:rPr>
        <w:t xml:space="preserve"> </w:t>
      </w:r>
      <w:r>
        <w:rPr>
          <w:sz w:val="26"/>
        </w:rPr>
        <w:t>sau:</w:t>
      </w:r>
      <w:r>
        <w:rPr>
          <w:spacing w:val="-5"/>
          <w:sz w:val="26"/>
        </w:rPr>
        <w:t xml:space="preserve"> </w:t>
      </w:r>
      <w:r>
        <w:rPr>
          <w:sz w:val="26"/>
        </w:rPr>
        <w:t>a)</w:t>
      </w:r>
      <w:r>
        <w:rPr>
          <w:spacing w:val="-2"/>
          <w:sz w:val="26"/>
        </w:rPr>
        <w:t xml:space="preserve"> </w:t>
      </w:r>
      <w:r>
        <w:rPr>
          <w:i/>
          <w:sz w:val="26"/>
        </w:rPr>
        <w:t>GV</w:t>
      </w:r>
      <w:r>
        <w:rPr>
          <w:i/>
          <w:spacing w:val="-5"/>
          <w:sz w:val="26"/>
        </w:rPr>
        <w:t xml:space="preserve"> </w:t>
      </w:r>
      <w:r>
        <w:rPr>
          <w:i/>
          <w:sz w:val="26"/>
        </w:rPr>
        <w:t>giao</w:t>
      </w:r>
      <w:r>
        <w:rPr>
          <w:i/>
          <w:spacing w:val="-5"/>
          <w:sz w:val="26"/>
        </w:rPr>
        <w:t xml:space="preserve"> </w:t>
      </w:r>
      <w:r>
        <w:rPr>
          <w:i/>
          <w:sz w:val="26"/>
        </w:rPr>
        <w:t>nhiệm</w:t>
      </w:r>
      <w:r>
        <w:rPr>
          <w:i/>
          <w:spacing w:val="-5"/>
          <w:sz w:val="26"/>
        </w:rPr>
        <w:t xml:space="preserve"> </w:t>
      </w:r>
      <w:r>
        <w:rPr>
          <w:i/>
          <w:sz w:val="26"/>
        </w:rPr>
        <w:t>vụ</w:t>
      </w:r>
      <w:r>
        <w:rPr>
          <w:i/>
          <w:spacing w:val="-4"/>
          <w:sz w:val="26"/>
        </w:rPr>
        <w:t xml:space="preserve"> </w:t>
      </w:r>
      <w:r>
        <w:rPr>
          <w:i/>
          <w:sz w:val="26"/>
        </w:rPr>
        <w:t>cho</w:t>
      </w:r>
      <w:r>
        <w:rPr>
          <w:i/>
          <w:spacing w:val="-3"/>
          <w:sz w:val="26"/>
        </w:rPr>
        <w:t xml:space="preserve"> </w:t>
      </w:r>
      <w:r>
        <w:rPr>
          <w:i/>
          <w:sz w:val="26"/>
        </w:rPr>
        <w:t>HS</w:t>
      </w:r>
      <w:r>
        <w:rPr>
          <w:sz w:val="26"/>
        </w:rPr>
        <w:t>;</w:t>
      </w:r>
      <w:r>
        <w:rPr>
          <w:spacing w:val="-3"/>
          <w:sz w:val="26"/>
        </w:rPr>
        <w:t xml:space="preserve"> </w:t>
      </w:r>
      <w:r>
        <w:rPr>
          <w:sz w:val="26"/>
        </w:rPr>
        <w:t>b)</w:t>
      </w:r>
      <w:r>
        <w:rPr>
          <w:spacing w:val="-5"/>
          <w:sz w:val="26"/>
        </w:rPr>
        <w:t xml:space="preserve"> </w:t>
      </w:r>
      <w:r>
        <w:rPr>
          <w:i/>
          <w:sz w:val="26"/>
        </w:rPr>
        <w:t>GV tổ chức cho HS làm việc</w:t>
      </w:r>
      <w:r>
        <w:rPr>
          <w:sz w:val="26"/>
        </w:rPr>
        <w:t xml:space="preserve">; c) </w:t>
      </w:r>
      <w:r>
        <w:rPr>
          <w:i/>
          <w:sz w:val="26"/>
        </w:rPr>
        <w:t>HS báo cáo kết quả làm việc thông qua nhiều hình thức khác nhau (trả lời câu hỏi, giải bài tập, trình bày, trao đổi và tự rút ra kết luận)</w:t>
      </w:r>
      <w:r>
        <w:rPr>
          <w:sz w:val="26"/>
        </w:rPr>
        <w:t>.</w:t>
      </w:r>
    </w:p>
    <w:p w:rsidR="000D0FDE" w:rsidRDefault="000D0FDE">
      <w:pPr>
        <w:pStyle w:val="BodyText"/>
        <w:spacing w:before="1"/>
        <w:rPr>
          <w:sz w:val="38"/>
        </w:rPr>
      </w:pPr>
    </w:p>
    <w:p w:rsidR="000D0FDE" w:rsidRDefault="002B36AA">
      <w:pPr>
        <w:pStyle w:val="ListParagraph"/>
        <w:numPr>
          <w:ilvl w:val="1"/>
          <w:numId w:val="37"/>
        </w:numPr>
        <w:tabs>
          <w:tab w:val="left" w:pos="1414"/>
        </w:tabs>
        <w:spacing w:before="0"/>
        <w:ind w:left="1413" w:hanging="282"/>
        <w:jc w:val="both"/>
        <w:rPr>
          <w:b/>
          <w:i/>
          <w:sz w:val="28"/>
        </w:rPr>
      </w:pPr>
      <w:r>
        <w:rPr>
          <w:b/>
          <w:color w:val="385522"/>
          <w:sz w:val="28"/>
        </w:rPr>
        <w:t>Về</w:t>
      </w:r>
      <w:r>
        <w:rPr>
          <w:b/>
          <w:color w:val="385522"/>
          <w:spacing w:val="-4"/>
          <w:sz w:val="28"/>
        </w:rPr>
        <w:t xml:space="preserve"> </w:t>
      </w:r>
      <w:r>
        <w:rPr>
          <w:b/>
          <w:color w:val="385522"/>
          <w:sz w:val="28"/>
        </w:rPr>
        <w:t>sự</w:t>
      </w:r>
      <w:r>
        <w:rPr>
          <w:b/>
          <w:color w:val="385522"/>
          <w:spacing w:val="-3"/>
          <w:sz w:val="28"/>
        </w:rPr>
        <w:t xml:space="preserve"> </w:t>
      </w:r>
      <w:r>
        <w:rPr>
          <w:b/>
          <w:color w:val="385522"/>
          <w:sz w:val="28"/>
        </w:rPr>
        <w:t>khác</w:t>
      </w:r>
      <w:r>
        <w:rPr>
          <w:b/>
          <w:color w:val="385522"/>
          <w:spacing w:val="-2"/>
          <w:sz w:val="28"/>
        </w:rPr>
        <w:t xml:space="preserve"> </w:t>
      </w:r>
      <w:r>
        <w:rPr>
          <w:b/>
          <w:color w:val="385522"/>
          <w:sz w:val="28"/>
        </w:rPr>
        <w:t>biệt</w:t>
      </w:r>
      <w:r>
        <w:rPr>
          <w:b/>
          <w:color w:val="385522"/>
          <w:spacing w:val="-2"/>
          <w:sz w:val="28"/>
        </w:rPr>
        <w:t xml:space="preserve"> </w:t>
      </w:r>
      <w:r>
        <w:rPr>
          <w:b/>
          <w:color w:val="385522"/>
          <w:sz w:val="28"/>
        </w:rPr>
        <w:t>giữa</w:t>
      </w:r>
      <w:r>
        <w:rPr>
          <w:b/>
          <w:color w:val="385522"/>
          <w:spacing w:val="-2"/>
          <w:sz w:val="28"/>
        </w:rPr>
        <w:t xml:space="preserve"> </w:t>
      </w:r>
      <w:r>
        <w:rPr>
          <w:b/>
          <w:i/>
          <w:color w:val="385522"/>
          <w:sz w:val="28"/>
        </w:rPr>
        <w:t>Đọc</w:t>
      </w:r>
      <w:r>
        <w:rPr>
          <w:b/>
          <w:i/>
          <w:color w:val="385522"/>
          <w:spacing w:val="-2"/>
          <w:sz w:val="28"/>
        </w:rPr>
        <w:t xml:space="preserve"> </w:t>
      </w:r>
      <w:r>
        <w:rPr>
          <w:b/>
          <w:i/>
          <w:color w:val="385522"/>
          <w:sz w:val="28"/>
        </w:rPr>
        <w:t>hiểu,</w:t>
      </w:r>
      <w:r>
        <w:rPr>
          <w:b/>
          <w:i/>
          <w:color w:val="385522"/>
          <w:spacing w:val="-4"/>
          <w:sz w:val="28"/>
        </w:rPr>
        <w:t xml:space="preserve"> </w:t>
      </w:r>
      <w:r>
        <w:rPr>
          <w:b/>
          <w:i/>
          <w:color w:val="385522"/>
          <w:sz w:val="28"/>
        </w:rPr>
        <w:t>Thực</w:t>
      </w:r>
      <w:r>
        <w:rPr>
          <w:b/>
          <w:i/>
          <w:color w:val="385522"/>
          <w:spacing w:val="-2"/>
          <w:sz w:val="28"/>
        </w:rPr>
        <w:t xml:space="preserve"> </w:t>
      </w:r>
      <w:r>
        <w:rPr>
          <w:b/>
          <w:i/>
          <w:color w:val="385522"/>
          <w:sz w:val="28"/>
        </w:rPr>
        <w:t>hành</w:t>
      </w:r>
      <w:r>
        <w:rPr>
          <w:b/>
          <w:i/>
          <w:color w:val="385522"/>
          <w:spacing w:val="-4"/>
          <w:sz w:val="28"/>
        </w:rPr>
        <w:t xml:space="preserve"> </w:t>
      </w:r>
      <w:r>
        <w:rPr>
          <w:b/>
          <w:i/>
          <w:color w:val="385522"/>
          <w:sz w:val="28"/>
        </w:rPr>
        <w:t>đọc</w:t>
      </w:r>
      <w:r>
        <w:rPr>
          <w:b/>
          <w:i/>
          <w:color w:val="385522"/>
          <w:spacing w:val="-2"/>
          <w:sz w:val="28"/>
        </w:rPr>
        <w:t xml:space="preserve"> </w:t>
      </w:r>
      <w:r>
        <w:rPr>
          <w:b/>
          <w:i/>
          <w:color w:val="385522"/>
          <w:sz w:val="28"/>
        </w:rPr>
        <w:t>hiểu</w:t>
      </w:r>
      <w:r>
        <w:rPr>
          <w:b/>
          <w:i/>
          <w:color w:val="385522"/>
          <w:spacing w:val="-5"/>
          <w:sz w:val="28"/>
        </w:rPr>
        <w:t xml:space="preserve"> </w:t>
      </w:r>
      <w:r>
        <w:rPr>
          <w:b/>
          <w:color w:val="385522"/>
          <w:sz w:val="28"/>
        </w:rPr>
        <w:t>và</w:t>
      </w:r>
      <w:r>
        <w:rPr>
          <w:b/>
          <w:color w:val="385522"/>
          <w:spacing w:val="-2"/>
          <w:sz w:val="28"/>
        </w:rPr>
        <w:t xml:space="preserve"> </w:t>
      </w:r>
      <w:r>
        <w:rPr>
          <w:b/>
          <w:i/>
          <w:color w:val="385522"/>
          <w:sz w:val="28"/>
        </w:rPr>
        <w:t>Tự</w:t>
      </w:r>
      <w:r>
        <w:rPr>
          <w:b/>
          <w:i/>
          <w:color w:val="385522"/>
          <w:spacing w:val="-6"/>
          <w:sz w:val="28"/>
        </w:rPr>
        <w:t xml:space="preserve"> </w:t>
      </w:r>
      <w:r>
        <w:rPr>
          <w:b/>
          <w:i/>
          <w:color w:val="385522"/>
          <w:sz w:val="28"/>
        </w:rPr>
        <w:t>đánh</w:t>
      </w:r>
      <w:r>
        <w:rPr>
          <w:b/>
          <w:i/>
          <w:color w:val="385522"/>
          <w:spacing w:val="-2"/>
          <w:sz w:val="28"/>
        </w:rPr>
        <w:t xml:space="preserve"> </w:t>
      </w:r>
      <w:r>
        <w:rPr>
          <w:b/>
          <w:i/>
          <w:color w:val="385522"/>
          <w:spacing w:val="-5"/>
          <w:sz w:val="28"/>
        </w:rPr>
        <w:t>giá</w:t>
      </w:r>
    </w:p>
    <w:p w:rsidR="000D0FDE" w:rsidRDefault="002B36AA">
      <w:pPr>
        <w:pStyle w:val="BodyText"/>
        <w:spacing w:before="95" w:line="273" w:lineRule="auto"/>
        <w:ind w:left="1132" w:right="572" w:firstLine="396"/>
        <w:jc w:val="both"/>
      </w:pPr>
      <w:r>
        <w:t>CT Ngữ văn 2018 chủ trương hình thành năng lực đọc; vì thế, cần theo quy trình sư phạm từ việc hướng dẫn chi tiết cho HS đọc hiểu văn bản theo thể loại ở hai văn bản đọc chính; sau đó,</w:t>
      </w:r>
      <w:r>
        <w:rPr>
          <w:spacing w:val="-1"/>
        </w:rPr>
        <w:t xml:space="preserve"> </w:t>
      </w:r>
      <w:r>
        <w:t xml:space="preserve">chuyển sang </w:t>
      </w:r>
      <w:r>
        <w:rPr>
          <w:i/>
        </w:rPr>
        <w:t xml:space="preserve">Thực hành đọc hiểu </w:t>
      </w:r>
      <w:r>
        <w:t>có hướng dẫn của GV</w:t>
      </w:r>
      <w:r>
        <w:rPr>
          <w:spacing w:val="-1"/>
        </w:rPr>
        <w:t xml:space="preserve"> </w:t>
      </w:r>
      <w:r>
        <w:t xml:space="preserve">và cuối cùng là </w:t>
      </w:r>
      <w:r>
        <w:rPr>
          <w:i/>
        </w:rPr>
        <w:t xml:space="preserve">Tự đánh giá </w:t>
      </w:r>
      <w:r>
        <w:t xml:space="preserve">(ở đó, HS tự đọc hiểu một văn bản mới không có hướng dẫn của GV). Điều này giống như tập đi xe đạp, ban đầu có người giữ cẩn thận, sau buông dần và cuối cùng thả hẳn để người ấy tự đạp xe. </w:t>
      </w:r>
      <w:r>
        <w:rPr>
          <w:i/>
        </w:rPr>
        <w:t xml:space="preserve">Thực hành đọc hiểu </w:t>
      </w:r>
      <w:r>
        <w:t>nhằm rèn luyện kĩ năng đọc hiểu đã hình thành</w:t>
      </w:r>
      <w:r>
        <w:rPr>
          <w:spacing w:val="-3"/>
        </w:rPr>
        <w:t xml:space="preserve"> </w:t>
      </w:r>
      <w:r>
        <w:t>bước</w:t>
      </w:r>
      <w:r>
        <w:rPr>
          <w:spacing w:val="-2"/>
        </w:rPr>
        <w:t xml:space="preserve"> </w:t>
      </w:r>
      <w:r>
        <w:t>đầu</w:t>
      </w:r>
      <w:r>
        <w:rPr>
          <w:spacing w:val="-3"/>
        </w:rPr>
        <w:t xml:space="preserve"> </w:t>
      </w:r>
      <w:r>
        <w:t>qua</w:t>
      </w:r>
      <w:r>
        <w:rPr>
          <w:spacing w:val="-3"/>
        </w:rPr>
        <w:t xml:space="preserve"> </w:t>
      </w:r>
      <w:r>
        <w:t>hai văn</w:t>
      </w:r>
      <w:r>
        <w:rPr>
          <w:spacing w:val="-3"/>
        </w:rPr>
        <w:t xml:space="preserve"> </w:t>
      </w:r>
      <w:r>
        <w:t>bản</w:t>
      </w:r>
      <w:r>
        <w:rPr>
          <w:spacing w:val="-3"/>
        </w:rPr>
        <w:t xml:space="preserve"> </w:t>
      </w:r>
      <w:r>
        <w:t>đọc</w:t>
      </w:r>
      <w:r>
        <w:rPr>
          <w:spacing w:val="-2"/>
        </w:rPr>
        <w:t xml:space="preserve"> </w:t>
      </w:r>
      <w:r>
        <w:t>chính.</w:t>
      </w:r>
      <w:r>
        <w:rPr>
          <w:spacing w:val="-3"/>
        </w:rPr>
        <w:t xml:space="preserve"> </w:t>
      </w:r>
      <w:r>
        <w:t>Ở bước</w:t>
      </w:r>
      <w:r>
        <w:rPr>
          <w:spacing w:val="-3"/>
        </w:rPr>
        <w:t xml:space="preserve"> </w:t>
      </w:r>
      <w:r>
        <w:rPr>
          <w:i/>
        </w:rPr>
        <w:t>Tự</w:t>
      </w:r>
      <w:r>
        <w:rPr>
          <w:i/>
          <w:spacing w:val="-2"/>
        </w:rPr>
        <w:t xml:space="preserve"> </w:t>
      </w:r>
      <w:r>
        <w:rPr>
          <w:i/>
        </w:rPr>
        <w:t>đánh</w:t>
      </w:r>
      <w:r>
        <w:rPr>
          <w:i/>
          <w:spacing w:val="-3"/>
        </w:rPr>
        <w:t xml:space="preserve"> </w:t>
      </w:r>
      <w:r>
        <w:rPr>
          <w:i/>
        </w:rPr>
        <w:t>giá</w:t>
      </w:r>
      <w:r>
        <w:t>,</w:t>
      </w:r>
      <w:r>
        <w:rPr>
          <w:spacing w:val="-3"/>
        </w:rPr>
        <w:t xml:space="preserve"> </w:t>
      </w:r>
      <w:r>
        <w:t>HS</w:t>
      </w:r>
      <w:r>
        <w:rPr>
          <w:spacing w:val="-3"/>
        </w:rPr>
        <w:t xml:space="preserve"> </w:t>
      </w:r>
      <w:r>
        <w:t>phải</w:t>
      </w:r>
      <w:r>
        <w:rPr>
          <w:spacing w:val="-3"/>
        </w:rPr>
        <w:t xml:space="preserve"> </w:t>
      </w:r>
      <w:r>
        <w:t>tự</w:t>
      </w:r>
      <w:r>
        <w:rPr>
          <w:spacing w:val="-2"/>
        </w:rPr>
        <w:t xml:space="preserve"> </w:t>
      </w:r>
      <w:r>
        <w:t>mình</w:t>
      </w:r>
      <w:r>
        <w:rPr>
          <w:spacing w:val="-3"/>
        </w:rPr>
        <w:t xml:space="preserve"> </w:t>
      </w:r>
      <w:r>
        <w:t>đọc</w:t>
      </w:r>
      <w:r>
        <w:rPr>
          <w:spacing w:val="-3"/>
        </w:rPr>
        <w:t xml:space="preserve"> </w:t>
      </w:r>
      <w:r>
        <w:t>văn bản mới và trả lời các câu hỏi trắc nghiệm để tự kiểm tra xem mình có hiểu văn bản ấy không, trong đó có tích hợp kiểm tra kiến thức tiếng Việt gắn với văn bản đọc hiểu. Các câu cuối thường yêu cầu thực hành viết ngắn, nhưng cũng là kiểm tra kết quả đọc, không phải viết bài luận.</w:t>
      </w:r>
    </w:p>
    <w:p w:rsidR="000D0FDE" w:rsidRDefault="000D0FDE">
      <w:pPr>
        <w:pStyle w:val="BodyText"/>
        <w:spacing w:before="7"/>
        <w:rPr>
          <w:sz w:val="37"/>
        </w:rPr>
      </w:pPr>
    </w:p>
    <w:p w:rsidR="000D0FDE" w:rsidRDefault="002B36AA">
      <w:pPr>
        <w:pStyle w:val="Heading1"/>
        <w:numPr>
          <w:ilvl w:val="1"/>
          <w:numId w:val="37"/>
        </w:numPr>
        <w:tabs>
          <w:tab w:val="left" w:pos="1415"/>
        </w:tabs>
        <w:ind w:left="1414" w:hanging="283"/>
        <w:jc w:val="both"/>
      </w:pPr>
      <w:r>
        <w:rPr>
          <w:color w:val="385522"/>
        </w:rPr>
        <w:t>Về</w:t>
      </w:r>
      <w:r>
        <w:rPr>
          <w:color w:val="385522"/>
          <w:spacing w:val="-4"/>
        </w:rPr>
        <w:t xml:space="preserve"> </w:t>
      </w:r>
      <w:r>
        <w:rPr>
          <w:color w:val="385522"/>
        </w:rPr>
        <w:t>phân</w:t>
      </w:r>
      <w:r>
        <w:rPr>
          <w:color w:val="385522"/>
          <w:spacing w:val="-3"/>
        </w:rPr>
        <w:t xml:space="preserve"> </w:t>
      </w:r>
      <w:r>
        <w:rPr>
          <w:color w:val="385522"/>
        </w:rPr>
        <w:t>bổ</w:t>
      </w:r>
      <w:r>
        <w:rPr>
          <w:color w:val="385522"/>
          <w:spacing w:val="-2"/>
        </w:rPr>
        <w:t xml:space="preserve"> </w:t>
      </w:r>
      <w:r>
        <w:rPr>
          <w:color w:val="385522"/>
        </w:rPr>
        <w:t>thời</w:t>
      </w:r>
      <w:r>
        <w:rPr>
          <w:color w:val="385522"/>
          <w:spacing w:val="-2"/>
        </w:rPr>
        <w:t xml:space="preserve"> </w:t>
      </w:r>
      <w:r>
        <w:rPr>
          <w:color w:val="385522"/>
        </w:rPr>
        <w:t>lượng</w:t>
      </w:r>
      <w:r>
        <w:rPr>
          <w:color w:val="385522"/>
          <w:spacing w:val="-1"/>
        </w:rPr>
        <w:t xml:space="preserve"> </w:t>
      </w:r>
      <w:r>
        <w:rPr>
          <w:color w:val="385522"/>
        </w:rPr>
        <w:t>trong</w:t>
      </w:r>
      <w:r>
        <w:rPr>
          <w:color w:val="385522"/>
          <w:spacing w:val="-2"/>
        </w:rPr>
        <w:t xml:space="preserve"> </w:t>
      </w:r>
      <w:r>
        <w:rPr>
          <w:color w:val="385522"/>
        </w:rPr>
        <w:t>các</w:t>
      </w:r>
      <w:r>
        <w:rPr>
          <w:color w:val="385522"/>
          <w:spacing w:val="-2"/>
        </w:rPr>
        <w:t xml:space="preserve"> </w:t>
      </w:r>
      <w:r>
        <w:rPr>
          <w:color w:val="385522"/>
          <w:spacing w:val="-5"/>
        </w:rPr>
        <w:t>bài</w:t>
      </w:r>
    </w:p>
    <w:p w:rsidR="000D0FDE" w:rsidRDefault="002B36AA">
      <w:pPr>
        <w:pStyle w:val="BodyText"/>
        <w:spacing w:before="97" w:line="273" w:lineRule="auto"/>
        <w:ind w:left="1132" w:right="574" w:firstLine="396"/>
        <w:jc w:val="both"/>
      </w:pPr>
      <w:r>
        <w:t>Mặc</w:t>
      </w:r>
      <w:r>
        <w:rPr>
          <w:spacing w:val="-11"/>
        </w:rPr>
        <w:t xml:space="preserve"> </w:t>
      </w:r>
      <w:r>
        <w:t>dù</w:t>
      </w:r>
      <w:r>
        <w:rPr>
          <w:spacing w:val="-11"/>
        </w:rPr>
        <w:t xml:space="preserve"> </w:t>
      </w:r>
      <w:r>
        <w:t>trong</w:t>
      </w:r>
      <w:r>
        <w:rPr>
          <w:spacing w:val="-8"/>
        </w:rPr>
        <w:t xml:space="preserve"> </w:t>
      </w:r>
      <w:r>
        <w:t>mỗi</w:t>
      </w:r>
      <w:r>
        <w:rPr>
          <w:spacing w:val="-11"/>
        </w:rPr>
        <w:t xml:space="preserve"> </w:t>
      </w:r>
      <w:r>
        <w:t>bài</w:t>
      </w:r>
      <w:r>
        <w:rPr>
          <w:spacing w:val="-11"/>
        </w:rPr>
        <w:t xml:space="preserve"> </w:t>
      </w:r>
      <w:r>
        <w:t>học,</w:t>
      </w:r>
      <w:r>
        <w:rPr>
          <w:spacing w:val="-11"/>
        </w:rPr>
        <w:t xml:space="preserve"> </w:t>
      </w:r>
      <w:r>
        <w:t>SGK</w:t>
      </w:r>
      <w:r>
        <w:rPr>
          <w:spacing w:val="-11"/>
        </w:rPr>
        <w:t xml:space="preserve"> </w:t>
      </w:r>
      <w:r>
        <w:t>có</w:t>
      </w:r>
      <w:r>
        <w:rPr>
          <w:spacing w:val="-11"/>
        </w:rPr>
        <w:t xml:space="preserve"> </w:t>
      </w:r>
      <w:r>
        <w:t>gợi</w:t>
      </w:r>
      <w:r>
        <w:rPr>
          <w:spacing w:val="-11"/>
        </w:rPr>
        <w:t xml:space="preserve"> </w:t>
      </w:r>
      <w:r>
        <w:t>ý</w:t>
      </w:r>
      <w:r>
        <w:rPr>
          <w:spacing w:val="-11"/>
        </w:rPr>
        <w:t xml:space="preserve"> </w:t>
      </w:r>
      <w:r>
        <w:t>về</w:t>
      </w:r>
      <w:r>
        <w:rPr>
          <w:spacing w:val="-11"/>
        </w:rPr>
        <w:t xml:space="preserve"> </w:t>
      </w:r>
      <w:r>
        <w:t>việc</w:t>
      </w:r>
      <w:r>
        <w:rPr>
          <w:spacing w:val="-11"/>
        </w:rPr>
        <w:t xml:space="preserve"> </w:t>
      </w:r>
      <w:r>
        <w:t>phân</w:t>
      </w:r>
      <w:r>
        <w:rPr>
          <w:spacing w:val="-11"/>
        </w:rPr>
        <w:t xml:space="preserve"> </w:t>
      </w:r>
      <w:r>
        <w:t>chia</w:t>
      </w:r>
      <w:r>
        <w:rPr>
          <w:spacing w:val="-11"/>
        </w:rPr>
        <w:t xml:space="preserve"> </w:t>
      </w:r>
      <w:r>
        <w:t>thời</w:t>
      </w:r>
      <w:r>
        <w:rPr>
          <w:spacing w:val="-11"/>
        </w:rPr>
        <w:t xml:space="preserve"> </w:t>
      </w:r>
      <w:r>
        <w:t>lượng</w:t>
      </w:r>
      <w:r>
        <w:rPr>
          <w:spacing w:val="-11"/>
        </w:rPr>
        <w:t xml:space="preserve"> </w:t>
      </w:r>
      <w:r>
        <w:t>cho</w:t>
      </w:r>
      <w:r>
        <w:rPr>
          <w:spacing w:val="-11"/>
        </w:rPr>
        <w:t xml:space="preserve"> </w:t>
      </w:r>
      <w:r>
        <w:t>các</w:t>
      </w:r>
      <w:r>
        <w:rPr>
          <w:spacing w:val="-10"/>
        </w:rPr>
        <w:t xml:space="preserve"> </w:t>
      </w:r>
      <w:r>
        <w:t>nội</w:t>
      </w:r>
      <w:r>
        <w:rPr>
          <w:spacing w:val="-11"/>
        </w:rPr>
        <w:t xml:space="preserve"> </w:t>
      </w:r>
      <w:r>
        <w:t>dung học tập, nhưng nhìn chung, GV vẫn toàn quyền quyết định trong việc phân bổ thời gian cho các bài học và các phần trong mỗi bài phù hợp với đối tượng, điều kiện dạy học của mỗi</w:t>
      </w:r>
      <w:r>
        <w:rPr>
          <w:spacing w:val="-1"/>
        </w:rPr>
        <w:t xml:space="preserve"> </w:t>
      </w:r>
      <w:r>
        <w:t>GV. Chẳng hạn</w:t>
      </w:r>
      <w:r>
        <w:rPr>
          <w:spacing w:val="-1"/>
        </w:rPr>
        <w:t xml:space="preserve"> </w:t>
      </w:r>
      <w:r>
        <w:t xml:space="preserve">với </w:t>
      </w:r>
      <w:r>
        <w:rPr>
          <w:i/>
        </w:rPr>
        <w:t>Bài</w:t>
      </w:r>
      <w:r>
        <w:rPr>
          <w:i/>
          <w:spacing w:val="-1"/>
        </w:rPr>
        <w:t xml:space="preserve"> </w:t>
      </w:r>
      <w:r>
        <w:rPr>
          <w:i/>
        </w:rPr>
        <w:t>Mở đầu</w:t>
      </w:r>
      <w:r>
        <w:t>,</w:t>
      </w:r>
      <w:r>
        <w:rPr>
          <w:spacing w:val="-1"/>
        </w:rPr>
        <w:t xml:space="preserve"> </w:t>
      </w:r>
      <w:r>
        <w:t>theo phân</w:t>
      </w:r>
      <w:r>
        <w:rPr>
          <w:spacing w:val="-1"/>
        </w:rPr>
        <w:t xml:space="preserve"> </w:t>
      </w:r>
      <w:r>
        <w:t>bổ là</w:t>
      </w:r>
      <w:r>
        <w:rPr>
          <w:spacing w:val="-1"/>
        </w:rPr>
        <w:t xml:space="preserve"> </w:t>
      </w:r>
      <w:r>
        <w:t>4 tiết,</w:t>
      </w:r>
      <w:r>
        <w:rPr>
          <w:spacing w:val="-1"/>
        </w:rPr>
        <w:t xml:space="preserve"> </w:t>
      </w:r>
      <w:r>
        <w:t>nhưng nếu</w:t>
      </w:r>
      <w:r>
        <w:rPr>
          <w:spacing w:val="-1"/>
        </w:rPr>
        <w:t xml:space="preserve"> </w:t>
      </w:r>
      <w:r>
        <w:t>GV thấy</w:t>
      </w:r>
      <w:r>
        <w:rPr>
          <w:spacing w:val="-3"/>
        </w:rPr>
        <w:t xml:space="preserve"> </w:t>
      </w:r>
      <w:r>
        <w:t>lớp mình dạy, HS</w:t>
      </w:r>
      <w:r>
        <w:rPr>
          <w:spacing w:val="-1"/>
        </w:rPr>
        <w:t xml:space="preserve"> </w:t>
      </w:r>
      <w:r>
        <w:t>nắm</w:t>
      </w:r>
      <w:r>
        <w:rPr>
          <w:spacing w:val="-1"/>
        </w:rPr>
        <w:t xml:space="preserve"> </w:t>
      </w:r>
      <w:r>
        <w:t>vấn</w:t>
      </w:r>
      <w:r>
        <w:rPr>
          <w:spacing w:val="-1"/>
        </w:rPr>
        <w:t xml:space="preserve"> </w:t>
      </w:r>
      <w:r>
        <w:t>đề nhanh;</w:t>
      </w:r>
      <w:r>
        <w:rPr>
          <w:spacing w:val="-1"/>
        </w:rPr>
        <w:t xml:space="preserve"> </w:t>
      </w:r>
      <w:r>
        <w:t>đã đạt yêu cầu mà không cần tới 4 tiết thì có thể chuyển sang học</w:t>
      </w:r>
      <w:r>
        <w:rPr>
          <w:spacing w:val="-5"/>
        </w:rPr>
        <w:t xml:space="preserve"> </w:t>
      </w:r>
      <w:r>
        <w:t>bài</w:t>
      </w:r>
      <w:r>
        <w:rPr>
          <w:spacing w:val="-5"/>
        </w:rPr>
        <w:t xml:space="preserve"> </w:t>
      </w:r>
      <w:r>
        <w:t>tiếp</w:t>
      </w:r>
      <w:r>
        <w:rPr>
          <w:spacing w:val="-5"/>
        </w:rPr>
        <w:t xml:space="preserve"> </w:t>
      </w:r>
      <w:r>
        <w:t>theo</w:t>
      </w:r>
      <w:r>
        <w:rPr>
          <w:spacing w:val="-5"/>
        </w:rPr>
        <w:t xml:space="preserve"> </w:t>
      </w:r>
      <w:r>
        <w:t>(Bài</w:t>
      </w:r>
      <w:r>
        <w:rPr>
          <w:spacing w:val="-5"/>
        </w:rPr>
        <w:t xml:space="preserve"> </w:t>
      </w:r>
      <w:r>
        <w:t>1).</w:t>
      </w:r>
      <w:r>
        <w:rPr>
          <w:spacing w:val="-4"/>
        </w:rPr>
        <w:t xml:space="preserve"> </w:t>
      </w:r>
      <w:r>
        <w:t>Hoặc</w:t>
      </w:r>
      <w:r>
        <w:rPr>
          <w:spacing w:val="-5"/>
        </w:rPr>
        <w:t xml:space="preserve"> </w:t>
      </w:r>
      <w:r>
        <w:t>ở</w:t>
      </w:r>
      <w:r>
        <w:rPr>
          <w:spacing w:val="-5"/>
        </w:rPr>
        <w:t xml:space="preserve"> </w:t>
      </w:r>
      <w:r>
        <w:t>Bài</w:t>
      </w:r>
      <w:r>
        <w:rPr>
          <w:spacing w:val="-5"/>
        </w:rPr>
        <w:t xml:space="preserve"> </w:t>
      </w:r>
      <w:r>
        <w:t>2,</w:t>
      </w:r>
      <w:r>
        <w:rPr>
          <w:spacing w:val="-5"/>
        </w:rPr>
        <w:t xml:space="preserve"> </w:t>
      </w:r>
      <w:r>
        <w:t>nếu</w:t>
      </w:r>
      <w:r>
        <w:rPr>
          <w:spacing w:val="-5"/>
        </w:rPr>
        <w:t xml:space="preserve"> </w:t>
      </w:r>
      <w:r>
        <w:t>thấy</w:t>
      </w:r>
      <w:r>
        <w:rPr>
          <w:spacing w:val="-10"/>
        </w:rPr>
        <w:t xml:space="preserve"> </w:t>
      </w:r>
      <w:r>
        <w:t>phần</w:t>
      </w:r>
      <w:r>
        <w:rPr>
          <w:spacing w:val="-5"/>
        </w:rPr>
        <w:t xml:space="preserve"> </w:t>
      </w:r>
      <w:r>
        <w:t>nội</w:t>
      </w:r>
      <w:r>
        <w:rPr>
          <w:spacing w:val="-5"/>
        </w:rPr>
        <w:t xml:space="preserve"> </w:t>
      </w:r>
      <w:r>
        <w:t>dung</w:t>
      </w:r>
      <w:r>
        <w:rPr>
          <w:spacing w:val="-5"/>
        </w:rPr>
        <w:t xml:space="preserve"> </w:t>
      </w:r>
      <w:r>
        <w:t>đọc</w:t>
      </w:r>
      <w:r>
        <w:rPr>
          <w:spacing w:val="-5"/>
        </w:rPr>
        <w:t xml:space="preserve"> </w:t>
      </w:r>
      <w:r>
        <w:t>hiểu</w:t>
      </w:r>
      <w:r>
        <w:rPr>
          <w:spacing w:val="-5"/>
        </w:rPr>
        <w:t xml:space="preserve"> </w:t>
      </w:r>
      <w:r>
        <w:t>hay</w:t>
      </w:r>
      <w:r>
        <w:rPr>
          <w:spacing w:val="-10"/>
        </w:rPr>
        <w:t xml:space="preserve"> </w:t>
      </w:r>
      <w:r>
        <w:t>nội</w:t>
      </w:r>
      <w:r>
        <w:rPr>
          <w:spacing w:val="-5"/>
        </w:rPr>
        <w:t xml:space="preserve"> </w:t>
      </w:r>
      <w:r>
        <w:t>dung</w:t>
      </w:r>
      <w:r>
        <w:rPr>
          <w:spacing w:val="-5"/>
        </w:rPr>
        <w:t xml:space="preserve"> </w:t>
      </w:r>
      <w:r>
        <w:t>viết có</w:t>
      </w:r>
      <w:r>
        <w:rPr>
          <w:spacing w:val="-12"/>
        </w:rPr>
        <w:t xml:space="preserve"> </w:t>
      </w:r>
      <w:r>
        <w:t>thể</w:t>
      </w:r>
      <w:r>
        <w:rPr>
          <w:spacing w:val="-10"/>
        </w:rPr>
        <w:t xml:space="preserve"> </w:t>
      </w:r>
      <w:r>
        <w:t>rút</w:t>
      </w:r>
      <w:r>
        <w:rPr>
          <w:spacing w:val="-12"/>
        </w:rPr>
        <w:t xml:space="preserve"> </w:t>
      </w:r>
      <w:r>
        <w:t>ngắn</w:t>
      </w:r>
      <w:r>
        <w:rPr>
          <w:spacing w:val="-12"/>
        </w:rPr>
        <w:t xml:space="preserve"> </w:t>
      </w:r>
      <w:r>
        <w:t>1</w:t>
      </w:r>
      <w:r>
        <w:rPr>
          <w:spacing w:val="-10"/>
        </w:rPr>
        <w:t xml:space="preserve"> </w:t>
      </w:r>
      <w:r>
        <w:t>–</w:t>
      </w:r>
      <w:r>
        <w:rPr>
          <w:spacing w:val="-10"/>
        </w:rPr>
        <w:t xml:space="preserve"> </w:t>
      </w:r>
      <w:r>
        <w:t>2</w:t>
      </w:r>
      <w:r>
        <w:rPr>
          <w:spacing w:val="-12"/>
        </w:rPr>
        <w:t xml:space="preserve"> </w:t>
      </w:r>
      <w:r>
        <w:t>tiết</w:t>
      </w:r>
      <w:r>
        <w:rPr>
          <w:spacing w:val="-10"/>
        </w:rPr>
        <w:t xml:space="preserve"> </w:t>
      </w:r>
      <w:r>
        <w:t>mà</w:t>
      </w:r>
      <w:r>
        <w:rPr>
          <w:spacing w:val="-12"/>
        </w:rPr>
        <w:t xml:space="preserve"> </w:t>
      </w:r>
      <w:r>
        <w:t>vẫn</w:t>
      </w:r>
      <w:r>
        <w:rPr>
          <w:spacing w:val="-12"/>
        </w:rPr>
        <w:t xml:space="preserve"> </w:t>
      </w:r>
      <w:r>
        <w:t>đạt</w:t>
      </w:r>
      <w:r>
        <w:rPr>
          <w:spacing w:val="-10"/>
        </w:rPr>
        <w:t xml:space="preserve"> </w:t>
      </w:r>
      <w:r>
        <w:t>được</w:t>
      </w:r>
      <w:r>
        <w:rPr>
          <w:spacing w:val="-5"/>
        </w:rPr>
        <w:t xml:space="preserve"> </w:t>
      </w:r>
      <w:r>
        <w:t>yêu</w:t>
      </w:r>
      <w:r>
        <w:rPr>
          <w:spacing w:val="-10"/>
        </w:rPr>
        <w:t xml:space="preserve"> </w:t>
      </w:r>
      <w:r>
        <w:t>cầu,</w:t>
      </w:r>
      <w:r>
        <w:rPr>
          <w:spacing w:val="-10"/>
        </w:rPr>
        <w:t xml:space="preserve"> </w:t>
      </w:r>
      <w:r>
        <w:t>mục</w:t>
      </w:r>
      <w:r>
        <w:rPr>
          <w:spacing w:val="-10"/>
        </w:rPr>
        <w:t xml:space="preserve"> </w:t>
      </w:r>
      <w:r>
        <w:t>tiêu</w:t>
      </w:r>
      <w:r>
        <w:rPr>
          <w:spacing w:val="-10"/>
        </w:rPr>
        <w:t xml:space="preserve"> </w:t>
      </w:r>
      <w:r>
        <w:t>bài</w:t>
      </w:r>
      <w:r>
        <w:rPr>
          <w:spacing w:val="-10"/>
        </w:rPr>
        <w:t xml:space="preserve"> </w:t>
      </w:r>
      <w:r>
        <w:t>học,</w:t>
      </w:r>
      <w:r>
        <w:rPr>
          <w:spacing w:val="-12"/>
        </w:rPr>
        <w:t xml:space="preserve"> </w:t>
      </w:r>
      <w:r>
        <w:t>thì</w:t>
      </w:r>
      <w:r>
        <w:rPr>
          <w:spacing w:val="-12"/>
        </w:rPr>
        <w:t xml:space="preserve"> </w:t>
      </w:r>
      <w:r>
        <w:t>hoàn</w:t>
      </w:r>
      <w:r>
        <w:rPr>
          <w:spacing w:val="-10"/>
        </w:rPr>
        <w:t xml:space="preserve"> </w:t>
      </w:r>
      <w:r>
        <w:t>toàn</w:t>
      </w:r>
      <w:r>
        <w:rPr>
          <w:spacing w:val="-10"/>
        </w:rPr>
        <w:t xml:space="preserve"> </w:t>
      </w:r>
      <w:r>
        <w:t>có</w:t>
      </w:r>
      <w:r>
        <w:rPr>
          <w:spacing w:val="-12"/>
        </w:rPr>
        <w:t xml:space="preserve"> </w:t>
      </w:r>
      <w:r>
        <w:t>quyền chuyển sang nội dung phần khác, học bài khác. Các tiết bớt được sẽ thành thời lượng dự trữ</w:t>
      </w:r>
      <w:r>
        <w:rPr>
          <w:spacing w:val="-4"/>
        </w:rPr>
        <w:t xml:space="preserve"> </w:t>
      </w:r>
      <w:r>
        <w:t>và</w:t>
      </w:r>
      <w:r>
        <w:rPr>
          <w:spacing w:val="-5"/>
        </w:rPr>
        <w:t xml:space="preserve"> </w:t>
      </w:r>
      <w:r>
        <w:t>tăng</w:t>
      </w:r>
      <w:r>
        <w:rPr>
          <w:spacing w:val="-5"/>
        </w:rPr>
        <w:t xml:space="preserve"> </w:t>
      </w:r>
      <w:r>
        <w:t>thêm</w:t>
      </w:r>
      <w:r>
        <w:rPr>
          <w:spacing w:val="-7"/>
        </w:rPr>
        <w:t xml:space="preserve"> </w:t>
      </w:r>
      <w:r>
        <w:t>cho</w:t>
      </w:r>
      <w:r>
        <w:rPr>
          <w:spacing w:val="-5"/>
        </w:rPr>
        <w:t xml:space="preserve"> </w:t>
      </w:r>
      <w:r>
        <w:t>các</w:t>
      </w:r>
      <w:r>
        <w:rPr>
          <w:spacing w:val="-5"/>
        </w:rPr>
        <w:t xml:space="preserve"> </w:t>
      </w:r>
      <w:r>
        <w:t>bài</w:t>
      </w:r>
      <w:r>
        <w:rPr>
          <w:spacing w:val="-5"/>
        </w:rPr>
        <w:t xml:space="preserve"> </w:t>
      </w:r>
      <w:r>
        <w:t>cần</w:t>
      </w:r>
      <w:r>
        <w:rPr>
          <w:spacing w:val="-5"/>
        </w:rPr>
        <w:t xml:space="preserve"> </w:t>
      </w:r>
      <w:r>
        <w:t>nhiều</w:t>
      </w:r>
      <w:r>
        <w:rPr>
          <w:spacing w:val="-3"/>
        </w:rPr>
        <w:t xml:space="preserve"> </w:t>
      </w:r>
      <w:r>
        <w:t>thời</w:t>
      </w:r>
      <w:r>
        <w:rPr>
          <w:spacing w:val="-5"/>
        </w:rPr>
        <w:t xml:space="preserve"> </w:t>
      </w:r>
      <w:r>
        <w:t>gian</w:t>
      </w:r>
      <w:r>
        <w:rPr>
          <w:spacing w:val="-5"/>
        </w:rPr>
        <w:t xml:space="preserve"> </w:t>
      </w:r>
      <w:r>
        <w:t>hơn,</w:t>
      </w:r>
      <w:r>
        <w:rPr>
          <w:spacing w:val="-5"/>
        </w:rPr>
        <w:t xml:space="preserve"> </w:t>
      </w:r>
      <w:r>
        <w:t>những</w:t>
      </w:r>
      <w:r>
        <w:rPr>
          <w:spacing w:val="-5"/>
        </w:rPr>
        <w:t xml:space="preserve"> </w:t>
      </w:r>
      <w:r>
        <w:t>nội</w:t>
      </w:r>
      <w:r>
        <w:rPr>
          <w:spacing w:val="-5"/>
        </w:rPr>
        <w:t xml:space="preserve"> </w:t>
      </w:r>
      <w:r>
        <w:t>dung</w:t>
      </w:r>
      <w:r>
        <w:rPr>
          <w:spacing w:val="-3"/>
        </w:rPr>
        <w:t xml:space="preserve"> </w:t>
      </w:r>
      <w:r>
        <w:t>cần</w:t>
      </w:r>
      <w:r>
        <w:rPr>
          <w:spacing w:val="-5"/>
        </w:rPr>
        <w:t xml:space="preserve"> </w:t>
      </w:r>
      <w:r>
        <w:t>củng</w:t>
      </w:r>
      <w:r>
        <w:rPr>
          <w:spacing w:val="-5"/>
        </w:rPr>
        <w:t xml:space="preserve"> </w:t>
      </w:r>
      <w:r>
        <w:t>cố;</w:t>
      </w:r>
      <w:r>
        <w:rPr>
          <w:spacing w:val="-5"/>
        </w:rPr>
        <w:t xml:space="preserve"> </w:t>
      </w:r>
      <w:r>
        <w:t>ưu</w:t>
      </w:r>
      <w:r>
        <w:rPr>
          <w:spacing w:val="-5"/>
        </w:rPr>
        <w:t xml:space="preserve"> </w:t>
      </w:r>
      <w:r>
        <w:t>tiên thực hành rèn luyện nhiều hơn ở lớp đó. Dĩ nhiên, việc thêm bớt nên trao đổi trong tổ chuyên môn khi thực hiện kế hoạch giáo dục nhà trường.</w:t>
      </w:r>
    </w:p>
    <w:p w:rsidR="000D0FDE" w:rsidRDefault="002B36AA">
      <w:pPr>
        <w:pStyle w:val="BodyText"/>
        <w:spacing w:before="51" w:line="273" w:lineRule="auto"/>
        <w:ind w:left="1132" w:right="576" w:firstLine="396"/>
        <w:jc w:val="both"/>
      </w:pPr>
      <w:r>
        <w:t>Cũng</w:t>
      </w:r>
      <w:r>
        <w:rPr>
          <w:spacing w:val="-1"/>
        </w:rPr>
        <w:t xml:space="preserve"> </w:t>
      </w:r>
      <w:r>
        <w:t>cần</w:t>
      </w:r>
      <w:r>
        <w:rPr>
          <w:spacing w:val="-1"/>
        </w:rPr>
        <w:t xml:space="preserve"> </w:t>
      </w:r>
      <w:r>
        <w:t>lưu</w:t>
      </w:r>
      <w:r>
        <w:rPr>
          <w:spacing w:val="-1"/>
        </w:rPr>
        <w:t xml:space="preserve"> </w:t>
      </w:r>
      <w:r>
        <w:t>ý</w:t>
      </w:r>
      <w:r>
        <w:rPr>
          <w:spacing w:val="-1"/>
        </w:rPr>
        <w:t xml:space="preserve"> </w:t>
      </w:r>
      <w:r>
        <w:t>về số lượng</w:t>
      </w:r>
      <w:r>
        <w:rPr>
          <w:spacing w:val="-1"/>
        </w:rPr>
        <w:t xml:space="preserve"> </w:t>
      </w:r>
      <w:r>
        <w:t>văn bản</w:t>
      </w:r>
      <w:r>
        <w:rPr>
          <w:spacing w:val="-1"/>
        </w:rPr>
        <w:t xml:space="preserve"> </w:t>
      </w:r>
      <w:r>
        <w:t>dạy</w:t>
      </w:r>
      <w:r>
        <w:rPr>
          <w:spacing w:val="-5"/>
        </w:rPr>
        <w:t xml:space="preserve"> </w:t>
      </w:r>
      <w:r>
        <w:t>đọc hiểu.</w:t>
      </w:r>
      <w:r>
        <w:rPr>
          <w:spacing w:val="-1"/>
        </w:rPr>
        <w:t xml:space="preserve"> </w:t>
      </w:r>
      <w:r>
        <w:t>Mặc dù mỗi</w:t>
      </w:r>
      <w:r>
        <w:rPr>
          <w:spacing w:val="-1"/>
        </w:rPr>
        <w:t xml:space="preserve"> </w:t>
      </w:r>
      <w:r>
        <w:t>bài</w:t>
      </w:r>
      <w:r>
        <w:rPr>
          <w:spacing w:val="-1"/>
        </w:rPr>
        <w:t xml:space="preserve"> </w:t>
      </w:r>
      <w:r>
        <w:t>trong</w:t>
      </w:r>
      <w:r>
        <w:rPr>
          <w:spacing w:val="-1"/>
        </w:rPr>
        <w:t xml:space="preserve"> </w:t>
      </w:r>
      <w:r>
        <w:t>SGK</w:t>
      </w:r>
      <w:r>
        <w:rPr>
          <w:spacing w:val="-1"/>
        </w:rPr>
        <w:t xml:space="preserve"> </w:t>
      </w:r>
      <w:r>
        <w:t>thường có 3 văn bản đọc hiểu, nhưng GV hoàn toàn có thể chỉ chọn 1 – 2 văn bản để dạy</w:t>
      </w:r>
      <w:r>
        <w:rPr>
          <w:spacing w:val="-2"/>
        </w:rPr>
        <w:t xml:space="preserve"> </w:t>
      </w:r>
      <w:r>
        <w:t>HS đọc hiểu</w:t>
      </w:r>
      <w:r>
        <w:rPr>
          <w:spacing w:val="-5"/>
        </w:rPr>
        <w:t xml:space="preserve"> </w:t>
      </w:r>
      <w:r>
        <w:t>kĩ</w:t>
      </w:r>
      <w:r>
        <w:rPr>
          <w:spacing w:val="-3"/>
        </w:rPr>
        <w:t xml:space="preserve"> </w:t>
      </w:r>
      <w:r>
        <w:t>về</w:t>
      </w:r>
      <w:r>
        <w:rPr>
          <w:spacing w:val="-3"/>
        </w:rPr>
        <w:t xml:space="preserve"> </w:t>
      </w:r>
      <w:r>
        <w:t>thể</w:t>
      </w:r>
      <w:r>
        <w:rPr>
          <w:spacing w:val="-5"/>
        </w:rPr>
        <w:t xml:space="preserve"> </w:t>
      </w:r>
      <w:r>
        <w:t>loại</w:t>
      </w:r>
      <w:r>
        <w:rPr>
          <w:spacing w:val="-5"/>
        </w:rPr>
        <w:t xml:space="preserve"> </w:t>
      </w:r>
      <w:r>
        <w:t>và</w:t>
      </w:r>
      <w:r>
        <w:rPr>
          <w:spacing w:val="-5"/>
        </w:rPr>
        <w:t xml:space="preserve"> </w:t>
      </w:r>
      <w:r>
        <w:t>kiểu</w:t>
      </w:r>
      <w:r>
        <w:rPr>
          <w:spacing w:val="-5"/>
        </w:rPr>
        <w:t xml:space="preserve"> </w:t>
      </w:r>
      <w:r>
        <w:t>văn</w:t>
      </w:r>
      <w:r>
        <w:rPr>
          <w:spacing w:val="-3"/>
        </w:rPr>
        <w:t xml:space="preserve"> </w:t>
      </w:r>
      <w:r>
        <w:t>bản</w:t>
      </w:r>
      <w:r>
        <w:rPr>
          <w:spacing w:val="-3"/>
        </w:rPr>
        <w:t xml:space="preserve"> </w:t>
      </w:r>
      <w:r>
        <w:t>ấy;</w:t>
      </w:r>
      <w:r>
        <w:rPr>
          <w:spacing w:val="-3"/>
        </w:rPr>
        <w:t xml:space="preserve"> </w:t>
      </w:r>
      <w:r>
        <w:t>không</w:t>
      </w:r>
      <w:r>
        <w:rPr>
          <w:spacing w:val="-3"/>
        </w:rPr>
        <w:t xml:space="preserve"> </w:t>
      </w:r>
      <w:r>
        <w:t>nhất</w:t>
      </w:r>
      <w:r>
        <w:rPr>
          <w:spacing w:val="-5"/>
        </w:rPr>
        <w:t xml:space="preserve"> </w:t>
      </w:r>
      <w:r>
        <w:t>thiết</w:t>
      </w:r>
      <w:r>
        <w:rPr>
          <w:spacing w:val="-3"/>
        </w:rPr>
        <w:t xml:space="preserve"> </w:t>
      </w:r>
      <w:r>
        <w:t>là</w:t>
      </w:r>
      <w:r>
        <w:rPr>
          <w:spacing w:val="-3"/>
        </w:rPr>
        <w:t xml:space="preserve"> </w:t>
      </w:r>
      <w:r>
        <w:t>phải</w:t>
      </w:r>
      <w:r>
        <w:rPr>
          <w:spacing w:val="-3"/>
        </w:rPr>
        <w:t xml:space="preserve"> </w:t>
      </w:r>
      <w:r>
        <w:t>dạy</w:t>
      </w:r>
      <w:r>
        <w:rPr>
          <w:spacing w:val="-8"/>
        </w:rPr>
        <w:t xml:space="preserve"> </w:t>
      </w:r>
      <w:r>
        <w:t>tất</w:t>
      </w:r>
      <w:r>
        <w:rPr>
          <w:spacing w:val="-3"/>
        </w:rPr>
        <w:t xml:space="preserve"> </w:t>
      </w:r>
      <w:r>
        <w:t>cả</w:t>
      </w:r>
      <w:r>
        <w:rPr>
          <w:spacing w:val="-5"/>
        </w:rPr>
        <w:t xml:space="preserve"> </w:t>
      </w:r>
      <w:r>
        <w:t>các</w:t>
      </w:r>
      <w:r>
        <w:rPr>
          <w:spacing w:val="-2"/>
        </w:rPr>
        <w:t xml:space="preserve"> </w:t>
      </w:r>
      <w:r>
        <w:t>văn</w:t>
      </w:r>
      <w:r>
        <w:rPr>
          <w:spacing w:val="-5"/>
        </w:rPr>
        <w:t xml:space="preserve"> </w:t>
      </w:r>
      <w:r>
        <w:t>bản.</w:t>
      </w:r>
      <w:r>
        <w:rPr>
          <w:spacing w:val="-3"/>
        </w:rPr>
        <w:t xml:space="preserve"> </w:t>
      </w:r>
      <w:r>
        <w:t>Nên tập</w:t>
      </w:r>
      <w:r>
        <w:rPr>
          <w:spacing w:val="-5"/>
        </w:rPr>
        <w:t xml:space="preserve"> </w:t>
      </w:r>
      <w:r>
        <w:t>trung</w:t>
      </w:r>
      <w:r>
        <w:rPr>
          <w:spacing w:val="-3"/>
        </w:rPr>
        <w:t xml:space="preserve"> </w:t>
      </w:r>
      <w:r>
        <w:t>vào</w:t>
      </w:r>
      <w:r>
        <w:rPr>
          <w:spacing w:val="-5"/>
        </w:rPr>
        <w:t xml:space="preserve"> </w:t>
      </w:r>
      <w:r>
        <w:t>các</w:t>
      </w:r>
      <w:r>
        <w:rPr>
          <w:spacing w:val="-2"/>
        </w:rPr>
        <w:t xml:space="preserve"> </w:t>
      </w:r>
      <w:r>
        <w:t>văn</w:t>
      </w:r>
      <w:r>
        <w:rPr>
          <w:spacing w:val="-5"/>
        </w:rPr>
        <w:t xml:space="preserve"> </w:t>
      </w:r>
      <w:r>
        <w:t>bản</w:t>
      </w:r>
      <w:r>
        <w:rPr>
          <w:spacing w:val="-5"/>
        </w:rPr>
        <w:t xml:space="preserve"> </w:t>
      </w:r>
      <w:r>
        <w:t>đọc</w:t>
      </w:r>
      <w:r>
        <w:rPr>
          <w:spacing w:val="-5"/>
        </w:rPr>
        <w:t xml:space="preserve"> </w:t>
      </w:r>
      <w:r>
        <w:t>chính</w:t>
      </w:r>
      <w:r>
        <w:rPr>
          <w:spacing w:val="-5"/>
        </w:rPr>
        <w:t xml:space="preserve"> </w:t>
      </w:r>
      <w:r>
        <w:t>để</w:t>
      </w:r>
      <w:r>
        <w:rPr>
          <w:spacing w:val="-5"/>
        </w:rPr>
        <w:t xml:space="preserve"> </w:t>
      </w:r>
      <w:r>
        <w:t>HS</w:t>
      </w:r>
      <w:r>
        <w:rPr>
          <w:spacing w:val="-5"/>
        </w:rPr>
        <w:t xml:space="preserve"> </w:t>
      </w:r>
      <w:r>
        <w:t>biết</w:t>
      </w:r>
      <w:r>
        <w:rPr>
          <w:spacing w:val="-5"/>
        </w:rPr>
        <w:t xml:space="preserve"> </w:t>
      </w:r>
      <w:r>
        <w:t>cách</w:t>
      </w:r>
      <w:r>
        <w:rPr>
          <w:spacing w:val="-5"/>
        </w:rPr>
        <w:t xml:space="preserve"> </w:t>
      </w:r>
      <w:r>
        <w:t>đọc</w:t>
      </w:r>
      <w:r>
        <w:rPr>
          <w:spacing w:val="-2"/>
        </w:rPr>
        <w:t xml:space="preserve"> </w:t>
      </w:r>
      <w:r>
        <w:t>hiểu</w:t>
      </w:r>
      <w:r>
        <w:rPr>
          <w:spacing w:val="-5"/>
        </w:rPr>
        <w:t xml:space="preserve"> </w:t>
      </w:r>
      <w:r>
        <w:t>thể</w:t>
      </w:r>
      <w:r>
        <w:rPr>
          <w:spacing w:val="-3"/>
        </w:rPr>
        <w:t xml:space="preserve"> </w:t>
      </w:r>
      <w:r>
        <w:t>loại</w:t>
      </w:r>
      <w:r>
        <w:rPr>
          <w:spacing w:val="-3"/>
        </w:rPr>
        <w:t xml:space="preserve"> </w:t>
      </w:r>
      <w:r>
        <w:t>và</w:t>
      </w:r>
      <w:r>
        <w:rPr>
          <w:spacing w:val="-5"/>
        </w:rPr>
        <w:t xml:space="preserve"> </w:t>
      </w:r>
      <w:r>
        <w:t>kiểu</w:t>
      </w:r>
      <w:r>
        <w:rPr>
          <w:spacing w:val="-5"/>
        </w:rPr>
        <w:t xml:space="preserve"> </w:t>
      </w:r>
      <w:r>
        <w:t>văn</w:t>
      </w:r>
      <w:r>
        <w:rPr>
          <w:spacing w:val="-5"/>
        </w:rPr>
        <w:t xml:space="preserve"> </w:t>
      </w:r>
      <w:r>
        <w:t>bản</w:t>
      </w:r>
      <w:r>
        <w:rPr>
          <w:spacing w:val="-5"/>
        </w:rPr>
        <w:t xml:space="preserve"> </w:t>
      </w:r>
      <w:r>
        <w:t>tiêu biểu.</w:t>
      </w:r>
      <w:r>
        <w:rPr>
          <w:spacing w:val="-1"/>
        </w:rPr>
        <w:t xml:space="preserve"> </w:t>
      </w:r>
      <w:r>
        <w:t>Ví</w:t>
      </w:r>
      <w:r>
        <w:rPr>
          <w:spacing w:val="2"/>
        </w:rPr>
        <w:t xml:space="preserve"> </w:t>
      </w:r>
      <w:r>
        <w:t>dụ với</w:t>
      </w:r>
      <w:r>
        <w:rPr>
          <w:spacing w:val="-1"/>
        </w:rPr>
        <w:t xml:space="preserve"> </w:t>
      </w:r>
      <w:r>
        <w:t>Bài</w:t>
      </w:r>
      <w:r>
        <w:rPr>
          <w:spacing w:val="2"/>
        </w:rPr>
        <w:t xml:space="preserve"> </w:t>
      </w:r>
      <w:r>
        <w:t>1,</w:t>
      </w:r>
      <w:r>
        <w:rPr>
          <w:spacing w:val="3"/>
        </w:rPr>
        <w:t xml:space="preserve"> </w:t>
      </w:r>
      <w:r>
        <w:t>GV</w:t>
      </w:r>
      <w:r>
        <w:rPr>
          <w:spacing w:val="-1"/>
        </w:rPr>
        <w:t xml:space="preserve"> </w:t>
      </w:r>
      <w:r>
        <w:t>chọn</w:t>
      </w:r>
      <w:r>
        <w:rPr>
          <w:spacing w:val="5"/>
        </w:rPr>
        <w:t xml:space="preserve"> </w:t>
      </w:r>
      <w:r>
        <w:t>một truyện</w:t>
      </w:r>
      <w:r>
        <w:rPr>
          <w:spacing w:val="-1"/>
        </w:rPr>
        <w:t xml:space="preserve"> </w:t>
      </w:r>
      <w:r>
        <w:t>ngắn và</w:t>
      </w:r>
      <w:r>
        <w:rPr>
          <w:spacing w:val="3"/>
        </w:rPr>
        <w:t xml:space="preserve"> </w:t>
      </w:r>
      <w:r>
        <w:t>một</w:t>
      </w:r>
      <w:r>
        <w:rPr>
          <w:spacing w:val="-1"/>
        </w:rPr>
        <w:t xml:space="preserve"> </w:t>
      </w:r>
      <w:r>
        <w:t>đoạn</w:t>
      </w:r>
      <w:r>
        <w:rPr>
          <w:spacing w:val="3"/>
        </w:rPr>
        <w:t xml:space="preserve"> </w:t>
      </w:r>
      <w:r>
        <w:t>trích</w:t>
      </w:r>
      <w:r>
        <w:rPr>
          <w:spacing w:val="2"/>
        </w:rPr>
        <w:t xml:space="preserve"> </w:t>
      </w:r>
      <w:r>
        <w:t>tiểu thuyết;</w:t>
      </w:r>
      <w:r>
        <w:rPr>
          <w:spacing w:val="2"/>
        </w:rPr>
        <w:t xml:space="preserve"> </w:t>
      </w:r>
      <w:r>
        <w:t>với</w:t>
      </w:r>
      <w:r>
        <w:rPr>
          <w:spacing w:val="1"/>
        </w:rPr>
        <w:t xml:space="preserve"> </w:t>
      </w:r>
      <w:r>
        <w:t xml:space="preserve">Bài </w:t>
      </w:r>
      <w:r>
        <w:rPr>
          <w:spacing w:val="-5"/>
        </w:rPr>
        <w:t>2,</w:t>
      </w:r>
    </w:p>
    <w:p w:rsidR="000D0FDE" w:rsidRDefault="000D0FDE">
      <w:pPr>
        <w:spacing w:line="273" w:lineRule="auto"/>
        <w:jc w:val="both"/>
        <w:sectPr w:rsidR="000D0FDE">
          <w:pgSz w:w="11910" w:h="16840"/>
          <w:pgMar w:top="1380" w:right="840" w:bottom="1540" w:left="0" w:header="391" w:footer="1351" w:gutter="0"/>
          <w:cols w:space="720"/>
        </w:sectPr>
      </w:pPr>
    </w:p>
    <w:p w:rsidR="000D0FDE" w:rsidRDefault="000D0FDE">
      <w:pPr>
        <w:pStyle w:val="BodyText"/>
        <w:rPr>
          <w:sz w:val="20"/>
        </w:rPr>
      </w:pPr>
    </w:p>
    <w:p w:rsidR="000D0FDE" w:rsidRDefault="002B36AA">
      <w:pPr>
        <w:pStyle w:val="BodyText"/>
        <w:spacing w:before="249" w:line="273" w:lineRule="auto"/>
        <w:ind w:left="1418" w:right="286"/>
        <w:jc w:val="both"/>
      </w:pPr>
      <w:r>
        <w:t>chọn một bài thơ bốn chữ và một bài thơ năm chữ; với Bài 3, chọn một truyện khoa học viễn</w:t>
      </w:r>
      <w:r>
        <w:rPr>
          <w:spacing w:val="-1"/>
        </w:rPr>
        <w:t xml:space="preserve"> </w:t>
      </w:r>
      <w:r>
        <w:t>tưởng;</w:t>
      </w:r>
      <w:r>
        <w:rPr>
          <w:spacing w:val="-2"/>
        </w:rPr>
        <w:t xml:space="preserve"> </w:t>
      </w:r>
      <w:r>
        <w:t>với</w:t>
      </w:r>
      <w:r>
        <w:rPr>
          <w:spacing w:val="-1"/>
        </w:rPr>
        <w:t xml:space="preserve"> </w:t>
      </w:r>
      <w:r>
        <w:t>Bài</w:t>
      </w:r>
      <w:r>
        <w:rPr>
          <w:spacing w:val="-2"/>
        </w:rPr>
        <w:t xml:space="preserve"> </w:t>
      </w:r>
      <w:r>
        <w:t>4, chọn một</w:t>
      </w:r>
      <w:r>
        <w:rPr>
          <w:spacing w:val="-1"/>
        </w:rPr>
        <w:t xml:space="preserve"> </w:t>
      </w:r>
      <w:r>
        <w:t>hoặc</w:t>
      </w:r>
      <w:r>
        <w:rPr>
          <w:spacing w:val="-1"/>
        </w:rPr>
        <w:t xml:space="preserve"> </w:t>
      </w:r>
      <w:r>
        <w:t>hai</w:t>
      </w:r>
      <w:r>
        <w:rPr>
          <w:spacing w:val="-1"/>
        </w:rPr>
        <w:t xml:space="preserve"> </w:t>
      </w:r>
      <w:r>
        <w:t>bài nghị</w:t>
      </w:r>
      <w:r>
        <w:rPr>
          <w:spacing w:val="-1"/>
        </w:rPr>
        <w:t xml:space="preserve"> </w:t>
      </w:r>
      <w:r>
        <w:t>luận</w:t>
      </w:r>
      <w:r>
        <w:rPr>
          <w:spacing w:val="-2"/>
        </w:rPr>
        <w:t xml:space="preserve"> </w:t>
      </w:r>
      <w:r>
        <w:t>văn</w:t>
      </w:r>
      <w:r>
        <w:rPr>
          <w:spacing w:val="-1"/>
        </w:rPr>
        <w:t xml:space="preserve"> </w:t>
      </w:r>
      <w:r>
        <w:t>học;</w:t>
      </w:r>
      <w:r>
        <w:rPr>
          <w:spacing w:val="-2"/>
        </w:rPr>
        <w:t xml:space="preserve"> </w:t>
      </w:r>
      <w:r>
        <w:t>với Bài</w:t>
      </w:r>
      <w:r>
        <w:rPr>
          <w:spacing w:val="-2"/>
        </w:rPr>
        <w:t xml:space="preserve"> </w:t>
      </w:r>
      <w:r>
        <w:t>5,</w:t>
      </w:r>
      <w:r>
        <w:rPr>
          <w:spacing w:val="-1"/>
        </w:rPr>
        <w:t xml:space="preserve"> </w:t>
      </w:r>
      <w:r>
        <w:t>chọn một</w:t>
      </w:r>
      <w:r>
        <w:rPr>
          <w:spacing w:val="-1"/>
        </w:rPr>
        <w:t xml:space="preserve"> </w:t>
      </w:r>
      <w:r>
        <w:t>hoặc hai</w:t>
      </w:r>
      <w:r>
        <w:rPr>
          <w:spacing w:val="-6"/>
        </w:rPr>
        <w:t xml:space="preserve"> </w:t>
      </w:r>
      <w:r>
        <w:t>văn</w:t>
      </w:r>
      <w:r>
        <w:rPr>
          <w:spacing w:val="-5"/>
        </w:rPr>
        <w:t xml:space="preserve"> </w:t>
      </w:r>
      <w:r>
        <w:t>bản</w:t>
      </w:r>
      <w:r>
        <w:rPr>
          <w:spacing w:val="-5"/>
        </w:rPr>
        <w:t xml:space="preserve"> </w:t>
      </w:r>
      <w:r>
        <w:t>thông</w:t>
      </w:r>
      <w:r>
        <w:rPr>
          <w:spacing w:val="-7"/>
        </w:rPr>
        <w:t xml:space="preserve"> </w:t>
      </w:r>
      <w:r>
        <w:t>tin;...</w:t>
      </w:r>
      <w:r>
        <w:rPr>
          <w:spacing w:val="-4"/>
        </w:rPr>
        <w:t xml:space="preserve"> </w:t>
      </w:r>
      <w:r>
        <w:t>Đối</w:t>
      </w:r>
      <w:r>
        <w:rPr>
          <w:spacing w:val="-6"/>
        </w:rPr>
        <w:t xml:space="preserve"> </w:t>
      </w:r>
      <w:r>
        <w:t>với</w:t>
      </w:r>
      <w:r>
        <w:rPr>
          <w:spacing w:val="-5"/>
        </w:rPr>
        <w:t xml:space="preserve"> </w:t>
      </w:r>
      <w:r>
        <w:t>các</w:t>
      </w:r>
      <w:r>
        <w:rPr>
          <w:spacing w:val="-5"/>
        </w:rPr>
        <w:t xml:space="preserve"> </w:t>
      </w:r>
      <w:r>
        <w:t>văn</w:t>
      </w:r>
      <w:r>
        <w:rPr>
          <w:spacing w:val="-6"/>
        </w:rPr>
        <w:t xml:space="preserve"> </w:t>
      </w:r>
      <w:r>
        <w:t>bản</w:t>
      </w:r>
      <w:r>
        <w:rPr>
          <w:spacing w:val="-7"/>
        </w:rPr>
        <w:t xml:space="preserve"> </w:t>
      </w:r>
      <w:r>
        <w:t>còn</w:t>
      </w:r>
      <w:r>
        <w:rPr>
          <w:spacing w:val="-7"/>
        </w:rPr>
        <w:t xml:space="preserve"> </w:t>
      </w:r>
      <w:r>
        <w:t>lại,</w:t>
      </w:r>
      <w:r>
        <w:rPr>
          <w:spacing w:val="-6"/>
        </w:rPr>
        <w:t xml:space="preserve"> </w:t>
      </w:r>
      <w:r>
        <w:t>chỉ</w:t>
      </w:r>
      <w:r>
        <w:rPr>
          <w:spacing w:val="-5"/>
        </w:rPr>
        <w:t xml:space="preserve"> </w:t>
      </w:r>
      <w:r>
        <w:t>cần</w:t>
      </w:r>
      <w:r>
        <w:rPr>
          <w:spacing w:val="-7"/>
        </w:rPr>
        <w:t xml:space="preserve"> </w:t>
      </w:r>
      <w:r>
        <w:t>hướng</w:t>
      </w:r>
      <w:r>
        <w:rPr>
          <w:spacing w:val="-7"/>
        </w:rPr>
        <w:t xml:space="preserve"> </w:t>
      </w:r>
      <w:r>
        <w:t>dẫn</w:t>
      </w:r>
      <w:r>
        <w:rPr>
          <w:spacing w:val="-7"/>
        </w:rPr>
        <w:t xml:space="preserve"> </w:t>
      </w:r>
      <w:r>
        <w:t>HS</w:t>
      </w:r>
      <w:r>
        <w:rPr>
          <w:spacing w:val="-6"/>
        </w:rPr>
        <w:t xml:space="preserve"> </w:t>
      </w:r>
      <w:r>
        <w:t>đọc</w:t>
      </w:r>
      <w:r>
        <w:rPr>
          <w:spacing w:val="-5"/>
        </w:rPr>
        <w:t xml:space="preserve"> </w:t>
      </w:r>
      <w:r>
        <w:t>hiểu,</w:t>
      </w:r>
      <w:r>
        <w:rPr>
          <w:spacing w:val="-6"/>
        </w:rPr>
        <w:t xml:space="preserve"> </w:t>
      </w:r>
      <w:r>
        <w:t>thậm chí để HS tự đọc ở nhà. Việc đưa nhiều văn bản cùng thể loại và kiểu văn bản nhằm</w:t>
      </w:r>
      <w:r>
        <w:rPr>
          <w:spacing w:val="-2"/>
        </w:rPr>
        <w:t xml:space="preserve"> </w:t>
      </w:r>
      <w:r>
        <w:t>cung cấp</w:t>
      </w:r>
      <w:r>
        <w:rPr>
          <w:spacing w:val="-2"/>
        </w:rPr>
        <w:t xml:space="preserve"> </w:t>
      </w:r>
      <w:r>
        <w:t>ngữ</w:t>
      </w:r>
      <w:r>
        <w:rPr>
          <w:spacing w:val="-1"/>
        </w:rPr>
        <w:t xml:space="preserve"> </w:t>
      </w:r>
      <w:r>
        <w:t>liệu</w:t>
      </w:r>
      <w:r>
        <w:rPr>
          <w:spacing w:val="-2"/>
        </w:rPr>
        <w:t xml:space="preserve"> </w:t>
      </w:r>
      <w:r>
        <w:t>cho</w:t>
      </w:r>
      <w:r>
        <w:rPr>
          <w:spacing w:val="-2"/>
        </w:rPr>
        <w:t xml:space="preserve"> </w:t>
      </w:r>
      <w:r>
        <w:t>HS</w:t>
      </w:r>
      <w:r>
        <w:rPr>
          <w:spacing w:val="-2"/>
        </w:rPr>
        <w:t xml:space="preserve"> </w:t>
      </w:r>
      <w:r>
        <w:t>với</w:t>
      </w:r>
      <w:r>
        <w:rPr>
          <w:spacing w:val="-2"/>
        </w:rPr>
        <w:t xml:space="preserve"> </w:t>
      </w:r>
      <w:r>
        <w:t>những định hướng sư</w:t>
      </w:r>
      <w:r>
        <w:rPr>
          <w:spacing w:val="-1"/>
        </w:rPr>
        <w:t xml:space="preserve"> </w:t>
      </w:r>
      <w:r>
        <w:t>phạm</w:t>
      </w:r>
      <w:r>
        <w:rPr>
          <w:spacing w:val="-2"/>
        </w:rPr>
        <w:t xml:space="preserve"> </w:t>
      </w:r>
      <w:r>
        <w:t>về</w:t>
      </w:r>
      <w:r>
        <w:rPr>
          <w:spacing w:val="-2"/>
        </w:rPr>
        <w:t xml:space="preserve"> </w:t>
      </w:r>
      <w:r>
        <w:t>cách</w:t>
      </w:r>
      <w:r>
        <w:rPr>
          <w:spacing w:val="-2"/>
        </w:rPr>
        <w:t xml:space="preserve"> </w:t>
      </w:r>
      <w:r>
        <w:t>đọc;</w:t>
      </w:r>
      <w:r>
        <w:rPr>
          <w:spacing w:val="-2"/>
        </w:rPr>
        <w:t xml:space="preserve"> </w:t>
      </w:r>
      <w:r>
        <w:t>giúp</w:t>
      </w:r>
      <w:r>
        <w:rPr>
          <w:spacing w:val="-2"/>
        </w:rPr>
        <w:t xml:space="preserve"> </w:t>
      </w:r>
      <w:r>
        <w:t>các em</w:t>
      </w:r>
      <w:r>
        <w:rPr>
          <w:spacing w:val="-4"/>
        </w:rPr>
        <w:t xml:space="preserve"> </w:t>
      </w:r>
      <w:r>
        <w:t>có</w:t>
      </w:r>
      <w:r>
        <w:rPr>
          <w:spacing w:val="-2"/>
        </w:rPr>
        <w:t xml:space="preserve"> </w:t>
      </w:r>
      <w:r>
        <w:t>văn</w:t>
      </w:r>
      <w:r>
        <w:rPr>
          <w:spacing w:val="-2"/>
        </w:rPr>
        <w:t xml:space="preserve"> </w:t>
      </w:r>
      <w:r>
        <w:t>bản để</w:t>
      </w:r>
      <w:r>
        <w:rPr>
          <w:spacing w:val="-7"/>
        </w:rPr>
        <w:t xml:space="preserve"> </w:t>
      </w:r>
      <w:r>
        <w:t>tự</w:t>
      </w:r>
      <w:r>
        <w:rPr>
          <w:spacing w:val="-6"/>
        </w:rPr>
        <w:t xml:space="preserve"> </w:t>
      </w:r>
      <w:r>
        <w:t>đọc</w:t>
      </w:r>
      <w:r>
        <w:rPr>
          <w:spacing w:val="-7"/>
        </w:rPr>
        <w:t xml:space="preserve"> </w:t>
      </w:r>
      <w:r>
        <w:t>và</w:t>
      </w:r>
      <w:r>
        <w:rPr>
          <w:spacing w:val="-7"/>
        </w:rPr>
        <w:t xml:space="preserve"> </w:t>
      </w:r>
      <w:r>
        <w:t>rèn</w:t>
      </w:r>
      <w:r>
        <w:rPr>
          <w:spacing w:val="-7"/>
        </w:rPr>
        <w:t xml:space="preserve"> </w:t>
      </w:r>
      <w:r>
        <w:t>luyện</w:t>
      </w:r>
      <w:r>
        <w:rPr>
          <w:spacing w:val="-5"/>
        </w:rPr>
        <w:t xml:space="preserve"> </w:t>
      </w:r>
      <w:r>
        <w:t>cách</w:t>
      </w:r>
      <w:r>
        <w:rPr>
          <w:spacing w:val="-7"/>
        </w:rPr>
        <w:t xml:space="preserve"> </w:t>
      </w:r>
      <w:r>
        <w:t>đọc;</w:t>
      </w:r>
      <w:r>
        <w:rPr>
          <w:spacing w:val="-7"/>
        </w:rPr>
        <w:t xml:space="preserve"> </w:t>
      </w:r>
      <w:r>
        <w:t>không</w:t>
      </w:r>
      <w:r>
        <w:rPr>
          <w:spacing w:val="-3"/>
        </w:rPr>
        <w:t xml:space="preserve"> </w:t>
      </w:r>
      <w:r>
        <w:t>yêu</w:t>
      </w:r>
      <w:r>
        <w:rPr>
          <w:spacing w:val="-7"/>
        </w:rPr>
        <w:t xml:space="preserve"> </w:t>
      </w:r>
      <w:r>
        <w:t>cầu</w:t>
      </w:r>
      <w:r>
        <w:rPr>
          <w:spacing w:val="-8"/>
        </w:rPr>
        <w:t xml:space="preserve"> </w:t>
      </w:r>
      <w:r>
        <w:t>GV</w:t>
      </w:r>
      <w:r>
        <w:rPr>
          <w:spacing w:val="-7"/>
        </w:rPr>
        <w:t xml:space="preserve"> </w:t>
      </w:r>
      <w:r>
        <w:t>dạy</w:t>
      </w:r>
      <w:r>
        <w:rPr>
          <w:spacing w:val="-12"/>
        </w:rPr>
        <w:t xml:space="preserve"> </w:t>
      </w:r>
      <w:r>
        <w:t>tất</w:t>
      </w:r>
      <w:r>
        <w:rPr>
          <w:spacing w:val="-8"/>
        </w:rPr>
        <w:t xml:space="preserve"> </w:t>
      </w:r>
      <w:r>
        <w:t>cả</w:t>
      </w:r>
      <w:r>
        <w:rPr>
          <w:spacing w:val="-7"/>
        </w:rPr>
        <w:t xml:space="preserve"> </w:t>
      </w:r>
      <w:r>
        <w:t>trên</w:t>
      </w:r>
      <w:r>
        <w:rPr>
          <w:spacing w:val="-7"/>
        </w:rPr>
        <w:t xml:space="preserve"> </w:t>
      </w:r>
      <w:r>
        <w:t>lớp</w:t>
      </w:r>
      <w:r>
        <w:rPr>
          <w:spacing w:val="-8"/>
        </w:rPr>
        <w:t xml:space="preserve"> </w:t>
      </w:r>
      <w:r>
        <w:t>theo</w:t>
      </w:r>
      <w:r>
        <w:rPr>
          <w:spacing w:val="-7"/>
        </w:rPr>
        <w:t xml:space="preserve"> </w:t>
      </w:r>
      <w:r>
        <w:t>kiểu</w:t>
      </w:r>
      <w:r>
        <w:rPr>
          <w:spacing w:val="-8"/>
        </w:rPr>
        <w:t xml:space="preserve"> </w:t>
      </w:r>
      <w:r>
        <w:t>nhồi</w:t>
      </w:r>
      <w:r>
        <w:rPr>
          <w:spacing w:val="-8"/>
        </w:rPr>
        <w:t xml:space="preserve"> </w:t>
      </w:r>
      <w:r>
        <w:t>nhét, chạy theo nội dung. Mặt khác, những văn bản có trong SGK nhưng không dạy trên lớp chính</w:t>
      </w:r>
      <w:r>
        <w:rPr>
          <w:spacing w:val="29"/>
        </w:rPr>
        <w:t xml:space="preserve"> </w:t>
      </w:r>
      <w:r>
        <w:t>là</w:t>
      </w:r>
      <w:r>
        <w:rPr>
          <w:spacing w:val="31"/>
        </w:rPr>
        <w:t xml:space="preserve"> </w:t>
      </w:r>
      <w:r>
        <w:t>nguồn</w:t>
      </w:r>
      <w:r>
        <w:rPr>
          <w:spacing w:val="29"/>
        </w:rPr>
        <w:t xml:space="preserve"> </w:t>
      </w:r>
      <w:r>
        <w:t>ngữ</w:t>
      </w:r>
      <w:r>
        <w:rPr>
          <w:spacing w:val="31"/>
        </w:rPr>
        <w:t xml:space="preserve"> </w:t>
      </w:r>
      <w:r>
        <w:t>liệu</w:t>
      </w:r>
      <w:r>
        <w:rPr>
          <w:spacing w:val="29"/>
        </w:rPr>
        <w:t xml:space="preserve"> </w:t>
      </w:r>
      <w:r>
        <w:t>dùng</w:t>
      </w:r>
      <w:r>
        <w:rPr>
          <w:spacing w:val="31"/>
        </w:rPr>
        <w:t xml:space="preserve"> </w:t>
      </w:r>
      <w:r>
        <w:t>để</w:t>
      </w:r>
      <w:r>
        <w:rPr>
          <w:spacing w:val="32"/>
        </w:rPr>
        <w:t xml:space="preserve"> </w:t>
      </w:r>
      <w:r>
        <w:t>kiểm</w:t>
      </w:r>
      <w:r>
        <w:rPr>
          <w:spacing w:val="27"/>
        </w:rPr>
        <w:t xml:space="preserve"> </w:t>
      </w:r>
      <w:r>
        <w:t>tra,</w:t>
      </w:r>
      <w:r>
        <w:rPr>
          <w:spacing w:val="32"/>
        </w:rPr>
        <w:t xml:space="preserve"> </w:t>
      </w:r>
      <w:r>
        <w:t>đánh</w:t>
      </w:r>
      <w:r>
        <w:rPr>
          <w:spacing w:val="29"/>
        </w:rPr>
        <w:t xml:space="preserve"> </w:t>
      </w:r>
      <w:r>
        <w:t>giá</w:t>
      </w:r>
      <w:r>
        <w:rPr>
          <w:spacing w:val="31"/>
        </w:rPr>
        <w:t xml:space="preserve"> </w:t>
      </w:r>
      <w:r>
        <w:t>năng</w:t>
      </w:r>
      <w:r>
        <w:rPr>
          <w:spacing w:val="31"/>
        </w:rPr>
        <w:t xml:space="preserve"> </w:t>
      </w:r>
      <w:r>
        <w:t>lực</w:t>
      </w:r>
      <w:r>
        <w:rPr>
          <w:spacing w:val="29"/>
        </w:rPr>
        <w:t xml:space="preserve"> </w:t>
      </w:r>
      <w:r>
        <w:t>đọc</w:t>
      </w:r>
      <w:r>
        <w:rPr>
          <w:spacing w:val="32"/>
        </w:rPr>
        <w:t xml:space="preserve"> </w:t>
      </w:r>
      <w:r>
        <w:t>của</w:t>
      </w:r>
      <w:r>
        <w:rPr>
          <w:spacing w:val="29"/>
        </w:rPr>
        <w:t xml:space="preserve"> </w:t>
      </w:r>
      <w:r>
        <w:t>HS</w:t>
      </w:r>
      <w:r>
        <w:rPr>
          <w:spacing w:val="29"/>
        </w:rPr>
        <w:t xml:space="preserve"> </w:t>
      </w:r>
      <w:r>
        <w:t>sau</w:t>
      </w:r>
      <w:r>
        <w:rPr>
          <w:spacing w:val="31"/>
        </w:rPr>
        <w:t xml:space="preserve"> </w:t>
      </w:r>
      <w:r>
        <w:t>khi</w:t>
      </w:r>
      <w:r>
        <w:rPr>
          <w:spacing w:val="31"/>
        </w:rPr>
        <w:t xml:space="preserve"> </w:t>
      </w:r>
      <w:r>
        <w:t>học bài học ấy.</w:t>
      </w:r>
    </w:p>
    <w:p w:rsidR="000D0FDE" w:rsidRDefault="000D0FDE">
      <w:pPr>
        <w:pStyle w:val="BodyText"/>
        <w:rPr>
          <w:sz w:val="20"/>
        </w:rPr>
      </w:pPr>
    </w:p>
    <w:p w:rsidR="000D0FDE" w:rsidRDefault="00E85E01">
      <w:pPr>
        <w:pStyle w:val="BodyText"/>
        <w:spacing w:before="7"/>
        <w:rPr>
          <w:sz w:val="25"/>
        </w:rPr>
      </w:pPr>
      <w:r>
        <w:pict>
          <v:group id="docshapegroup115" o:spid="_x0000_s1055" style="position:absolute;margin-left:0;margin-top:15.95pt;width:322.6pt;height:34.6pt;z-index:-15719424;mso-wrap-distance-left:0;mso-wrap-distance-right:0;mso-position-horizontal-relative:page" coordorigin=",319" coordsize="6452,692">
            <v:shape id="docshape116" o:spid="_x0000_s1057" style="position:absolute;top:319;width:6452;height:692" coordorigin=",319" coordsize="6452,692" path="m6106,319l,319r,691l6106,1010,6451,665,6106,319xe" fillcolor="#2e5496" stroked="f">
              <v:path arrowok="t"/>
            </v:shape>
            <v:shape id="docshape117" o:spid="_x0000_s1056" type="#_x0000_t202" style="position:absolute;top:319;width:6452;height:692" filled="f" stroked="f">
              <v:textbox style="mso-next-textbox:#docshape117" inset="0,0,0,0">
                <w:txbxContent>
                  <w:p w:rsidR="000D0FDE" w:rsidRDefault="002B36AA">
                    <w:pPr>
                      <w:spacing w:before="153"/>
                      <w:ind w:left="1423"/>
                      <w:rPr>
                        <w:b/>
                        <w:sz w:val="32"/>
                      </w:rPr>
                    </w:pPr>
                    <w:r>
                      <w:rPr>
                        <w:b/>
                        <w:color w:val="FFFFFF"/>
                        <w:sz w:val="32"/>
                      </w:rPr>
                      <w:t>II.</w:t>
                    </w:r>
                    <w:r>
                      <w:rPr>
                        <w:b/>
                        <w:color w:val="FFFFFF"/>
                        <w:spacing w:val="-9"/>
                        <w:sz w:val="32"/>
                      </w:rPr>
                      <w:t xml:space="preserve"> </w:t>
                    </w:r>
                    <w:r>
                      <w:rPr>
                        <w:b/>
                        <w:color w:val="FFFFFF"/>
                        <w:sz w:val="32"/>
                      </w:rPr>
                      <w:t>DẠY</w:t>
                    </w:r>
                    <w:r>
                      <w:rPr>
                        <w:b/>
                        <w:color w:val="FFFFFF"/>
                        <w:spacing w:val="-7"/>
                        <w:sz w:val="32"/>
                      </w:rPr>
                      <w:t xml:space="preserve"> </w:t>
                    </w:r>
                    <w:r>
                      <w:rPr>
                        <w:b/>
                        <w:color w:val="FFFFFF"/>
                        <w:sz w:val="32"/>
                      </w:rPr>
                      <w:t>ĐỌC</w:t>
                    </w:r>
                    <w:r>
                      <w:rPr>
                        <w:b/>
                        <w:color w:val="FFFFFF"/>
                        <w:spacing w:val="-6"/>
                        <w:sz w:val="32"/>
                      </w:rPr>
                      <w:t xml:space="preserve"> </w:t>
                    </w:r>
                    <w:r>
                      <w:rPr>
                        <w:b/>
                        <w:color w:val="FFFFFF"/>
                        <w:sz w:val="32"/>
                      </w:rPr>
                      <w:t>HIỂU</w:t>
                    </w:r>
                    <w:r>
                      <w:rPr>
                        <w:b/>
                        <w:color w:val="FFFFFF"/>
                        <w:spacing w:val="-7"/>
                        <w:sz w:val="32"/>
                      </w:rPr>
                      <w:t xml:space="preserve"> </w:t>
                    </w:r>
                    <w:r>
                      <w:rPr>
                        <w:b/>
                        <w:color w:val="FFFFFF"/>
                        <w:sz w:val="32"/>
                      </w:rPr>
                      <w:t>VĂN</w:t>
                    </w:r>
                    <w:r>
                      <w:rPr>
                        <w:b/>
                        <w:color w:val="FFFFFF"/>
                        <w:spacing w:val="-6"/>
                        <w:sz w:val="32"/>
                      </w:rPr>
                      <w:t xml:space="preserve"> </w:t>
                    </w:r>
                    <w:r>
                      <w:rPr>
                        <w:b/>
                        <w:color w:val="FFFFFF"/>
                        <w:spacing w:val="-5"/>
                        <w:sz w:val="32"/>
                      </w:rPr>
                      <w:t>BẢN</w:t>
                    </w:r>
                  </w:p>
                </w:txbxContent>
              </v:textbox>
            </v:shape>
            <w10:wrap type="topAndBottom" anchorx="page"/>
          </v:group>
        </w:pict>
      </w:r>
    </w:p>
    <w:p w:rsidR="000D0FDE" w:rsidRDefault="002B36AA">
      <w:pPr>
        <w:pStyle w:val="Heading1"/>
        <w:numPr>
          <w:ilvl w:val="0"/>
          <w:numId w:val="35"/>
        </w:numPr>
        <w:tabs>
          <w:tab w:val="left" w:pos="1700"/>
        </w:tabs>
        <w:spacing w:before="174"/>
        <w:ind w:hanging="282"/>
        <w:jc w:val="both"/>
      </w:pPr>
      <w:r>
        <w:rPr>
          <w:color w:val="385522"/>
        </w:rPr>
        <w:t>Dạy</w:t>
      </w:r>
      <w:r>
        <w:rPr>
          <w:color w:val="385522"/>
          <w:spacing w:val="-1"/>
        </w:rPr>
        <w:t xml:space="preserve"> </w:t>
      </w:r>
      <w:r>
        <w:rPr>
          <w:color w:val="385522"/>
        </w:rPr>
        <w:t>đọc</w:t>
      </w:r>
      <w:r>
        <w:rPr>
          <w:color w:val="385522"/>
          <w:spacing w:val="-2"/>
        </w:rPr>
        <w:t xml:space="preserve"> </w:t>
      </w:r>
      <w:r>
        <w:rPr>
          <w:color w:val="385522"/>
        </w:rPr>
        <w:t>theo</w:t>
      </w:r>
      <w:r>
        <w:rPr>
          <w:color w:val="385522"/>
          <w:spacing w:val="-1"/>
        </w:rPr>
        <w:t xml:space="preserve"> </w:t>
      </w:r>
      <w:r>
        <w:rPr>
          <w:color w:val="385522"/>
        </w:rPr>
        <w:t>thể</w:t>
      </w:r>
      <w:r>
        <w:rPr>
          <w:color w:val="385522"/>
          <w:spacing w:val="-4"/>
        </w:rPr>
        <w:t xml:space="preserve"> </w:t>
      </w:r>
      <w:r>
        <w:rPr>
          <w:color w:val="385522"/>
        </w:rPr>
        <w:t>loại</w:t>
      </w:r>
      <w:r>
        <w:rPr>
          <w:color w:val="385522"/>
          <w:spacing w:val="-1"/>
        </w:rPr>
        <w:t xml:space="preserve"> </w:t>
      </w:r>
      <w:r>
        <w:rPr>
          <w:color w:val="385522"/>
        </w:rPr>
        <w:t>và</w:t>
      </w:r>
      <w:r>
        <w:rPr>
          <w:color w:val="385522"/>
          <w:spacing w:val="-2"/>
        </w:rPr>
        <w:t xml:space="preserve"> </w:t>
      </w:r>
      <w:r>
        <w:rPr>
          <w:color w:val="385522"/>
        </w:rPr>
        <w:t>kiểu</w:t>
      </w:r>
      <w:r>
        <w:rPr>
          <w:color w:val="385522"/>
          <w:spacing w:val="-2"/>
        </w:rPr>
        <w:t xml:space="preserve"> </w:t>
      </w:r>
      <w:r>
        <w:rPr>
          <w:color w:val="385522"/>
        </w:rPr>
        <w:t>văn</w:t>
      </w:r>
      <w:r>
        <w:rPr>
          <w:color w:val="385522"/>
          <w:spacing w:val="-1"/>
        </w:rPr>
        <w:t xml:space="preserve"> </w:t>
      </w:r>
      <w:r>
        <w:rPr>
          <w:color w:val="385522"/>
          <w:spacing w:val="-5"/>
        </w:rPr>
        <w:t>bản</w:t>
      </w:r>
    </w:p>
    <w:p w:rsidR="000D0FDE" w:rsidRDefault="002B36AA">
      <w:pPr>
        <w:pStyle w:val="BodyText"/>
        <w:spacing w:before="95" w:line="273" w:lineRule="auto"/>
        <w:ind w:left="1418" w:right="288" w:firstLine="396"/>
        <w:jc w:val="both"/>
      </w:pPr>
      <w:r>
        <w:t>Dạy học Ngữ văn, dù là giảng văn hay đọc hiểu, đều theo thể loại và kiểu văn bản. Phân</w:t>
      </w:r>
      <w:r>
        <w:rPr>
          <w:spacing w:val="-9"/>
        </w:rPr>
        <w:t xml:space="preserve"> </w:t>
      </w:r>
      <w:r>
        <w:t>tích,</w:t>
      </w:r>
      <w:r>
        <w:rPr>
          <w:spacing w:val="-9"/>
        </w:rPr>
        <w:t xml:space="preserve"> </w:t>
      </w:r>
      <w:r>
        <w:t>giảng</w:t>
      </w:r>
      <w:r>
        <w:rPr>
          <w:spacing w:val="-7"/>
        </w:rPr>
        <w:t xml:space="preserve"> </w:t>
      </w:r>
      <w:r>
        <w:t>văn</w:t>
      </w:r>
      <w:r>
        <w:rPr>
          <w:spacing w:val="-9"/>
        </w:rPr>
        <w:t xml:space="preserve"> </w:t>
      </w:r>
      <w:r>
        <w:t>tác</w:t>
      </w:r>
      <w:r>
        <w:rPr>
          <w:spacing w:val="-9"/>
        </w:rPr>
        <w:t xml:space="preserve"> </w:t>
      </w:r>
      <w:r>
        <w:t>phẩm</w:t>
      </w:r>
      <w:r>
        <w:rPr>
          <w:spacing w:val="-9"/>
        </w:rPr>
        <w:t xml:space="preserve"> </w:t>
      </w:r>
      <w:r>
        <w:t>văn</w:t>
      </w:r>
      <w:r>
        <w:rPr>
          <w:spacing w:val="-7"/>
        </w:rPr>
        <w:t xml:space="preserve"> </w:t>
      </w:r>
      <w:r>
        <w:t>học,</w:t>
      </w:r>
      <w:r>
        <w:rPr>
          <w:spacing w:val="-7"/>
        </w:rPr>
        <w:t xml:space="preserve"> </w:t>
      </w:r>
      <w:r>
        <w:t>từ</w:t>
      </w:r>
      <w:r>
        <w:rPr>
          <w:spacing w:val="-8"/>
        </w:rPr>
        <w:t xml:space="preserve"> </w:t>
      </w:r>
      <w:r>
        <w:t>lâu,</w:t>
      </w:r>
      <w:r>
        <w:rPr>
          <w:spacing w:val="-7"/>
        </w:rPr>
        <w:t xml:space="preserve"> </w:t>
      </w:r>
      <w:r>
        <w:t>người</w:t>
      </w:r>
      <w:r>
        <w:rPr>
          <w:spacing w:val="-9"/>
        </w:rPr>
        <w:t xml:space="preserve"> </w:t>
      </w:r>
      <w:r>
        <w:t>ta</w:t>
      </w:r>
      <w:r>
        <w:rPr>
          <w:spacing w:val="-9"/>
        </w:rPr>
        <w:t xml:space="preserve"> </w:t>
      </w:r>
      <w:r>
        <w:t>đã</w:t>
      </w:r>
      <w:r>
        <w:rPr>
          <w:spacing w:val="-7"/>
        </w:rPr>
        <w:t xml:space="preserve"> </w:t>
      </w:r>
      <w:r>
        <w:t>phải</w:t>
      </w:r>
      <w:r>
        <w:rPr>
          <w:spacing w:val="-7"/>
        </w:rPr>
        <w:t xml:space="preserve"> </w:t>
      </w:r>
      <w:r>
        <w:t>chú</w:t>
      </w:r>
      <w:r>
        <w:rPr>
          <w:spacing w:val="-7"/>
        </w:rPr>
        <w:t xml:space="preserve"> </w:t>
      </w:r>
      <w:r>
        <w:t>ý</w:t>
      </w:r>
      <w:r>
        <w:rPr>
          <w:spacing w:val="-7"/>
        </w:rPr>
        <w:t xml:space="preserve"> </w:t>
      </w:r>
      <w:r>
        <w:t>đến</w:t>
      </w:r>
      <w:r>
        <w:rPr>
          <w:spacing w:val="-9"/>
        </w:rPr>
        <w:t xml:space="preserve"> </w:t>
      </w:r>
      <w:r>
        <w:t>đặc</w:t>
      </w:r>
      <w:r>
        <w:rPr>
          <w:spacing w:val="-7"/>
        </w:rPr>
        <w:t xml:space="preserve"> </w:t>
      </w:r>
      <w:r>
        <w:t>điểm</w:t>
      </w:r>
      <w:r>
        <w:rPr>
          <w:spacing w:val="-9"/>
        </w:rPr>
        <w:t xml:space="preserve"> </w:t>
      </w:r>
      <w:r>
        <w:t>thể</w:t>
      </w:r>
      <w:r>
        <w:rPr>
          <w:spacing w:val="-6"/>
        </w:rPr>
        <w:t xml:space="preserve"> </w:t>
      </w:r>
      <w:r>
        <w:t>loại (mục</w:t>
      </w:r>
      <w:r>
        <w:rPr>
          <w:spacing w:val="-3"/>
        </w:rPr>
        <w:t xml:space="preserve"> </w:t>
      </w:r>
      <w:r>
        <w:t>đích,</w:t>
      </w:r>
      <w:r>
        <w:rPr>
          <w:spacing w:val="-3"/>
        </w:rPr>
        <w:t xml:space="preserve"> </w:t>
      </w:r>
      <w:r>
        <w:t>nội</w:t>
      </w:r>
      <w:r>
        <w:rPr>
          <w:spacing w:val="-4"/>
        </w:rPr>
        <w:t xml:space="preserve"> </w:t>
      </w:r>
      <w:r>
        <w:t>dung,</w:t>
      </w:r>
      <w:r>
        <w:rPr>
          <w:spacing w:val="-4"/>
        </w:rPr>
        <w:t xml:space="preserve"> </w:t>
      </w:r>
      <w:r>
        <w:t>ngôn</w:t>
      </w:r>
      <w:r>
        <w:rPr>
          <w:spacing w:val="-4"/>
        </w:rPr>
        <w:t xml:space="preserve"> </w:t>
      </w:r>
      <w:r>
        <w:t>ngữ</w:t>
      </w:r>
      <w:r>
        <w:rPr>
          <w:spacing w:val="-3"/>
        </w:rPr>
        <w:t xml:space="preserve"> </w:t>
      </w:r>
      <w:r>
        <w:t>và</w:t>
      </w:r>
      <w:r>
        <w:rPr>
          <w:spacing w:val="-4"/>
        </w:rPr>
        <w:t xml:space="preserve"> </w:t>
      </w:r>
      <w:r>
        <w:t>các</w:t>
      </w:r>
      <w:r>
        <w:rPr>
          <w:spacing w:val="-4"/>
        </w:rPr>
        <w:t xml:space="preserve"> </w:t>
      </w:r>
      <w:r>
        <w:t>biện</w:t>
      </w:r>
      <w:r>
        <w:rPr>
          <w:spacing w:val="-4"/>
        </w:rPr>
        <w:t xml:space="preserve"> </w:t>
      </w:r>
      <w:r>
        <w:t>pháp</w:t>
      </w:r>
      <w:r>
        <w:rPr>
          <w:spacing w:val="-4"/>
        </w:rPr>
        <w:t xml:space="preserve"> </w:t>
      </w:r>
      <w:r>
        <w:t>/</w:t>
      </w:r>
      <w:r>
        <w:rPr>
          <w:spacing w:val="-4"/>
        </w:rPr>
        <w:t xml:space="preserve"> </w:t>
      </w:r>
      <w:r>
        <w:t>thủ</w:t>
      </w:r>
      <w:r>
        <w:rPr>
          <w:spacing w:val="-4"/>
        </w:rPr>
        <w:t xml:space="preserve"> </w:t>
      </w:r>
      <w:r>
        <w:t>pháp,</w:t>
      </w:r>
      <w:r>
        <w:rPr>
          <w:spacing w:val="-4"/>
        </w:rPr>
        <w:t xml:space="preserve"> </w:t>
      </w:r>
      <w:r>
        <w:t>hình</w:t>
      </w:r>
      <w:r>
        <w:rPr>
          <w:spacing w:val="-4"/>
        </w:rPr>
        <w:t xml:space="preserve"> </w:t>
      </w:r>
      <w:r>
        <w:t>thức</w:t>
      </w:r>
      <w:r>
        <w:rPr>
          <w:spacing w:val="-3"/>
        </w:rPr>
        <w:t xml:space="preserve"> </w:t>
      </w:r>
      <w:r>
        <w:t>nghệ</w:t>
      </w:r>
      <w:r>
        <w:rPr>
          <w:spacing w:val="-4"/>
        </w:rPr>
        <w:t xml:space="preserve"> </w:t>
      </w:r>
      <w:r>
        <w:t>thuật,...).</w:t>
      </w:r>
      <w:r>
        <w:rPr>
          <w:spacing w:val="-4"/>
        </w:rPr>
        <w:t xml:space="preserve"> </w:t>
      </w:r>
      <w:r>
        <w:t>Điều này không có gì mới, mọi GV đều đã được học trong các trường sư phạm.</w:t>
      </w:r>
    </w:p>
    <w:p w:rsidR="000D0FDE" w:rsidRDefault="002B36AA">
      <w:pPr>
        <w:pStyle w:val="BodyText"/>
        <w:spacing w:before="57" w:line="273" w:lineRule="auto"/>
        <w:ind w:left="1418" w:right="289" w:firstLine="396"/>
        <w:jc w:val="both"/>
      </w:pPr>
      <w:r>
        <w:t>CT</w:t>
      </w:r>
      <w:r>
        <w:rPr>
          <w:spacing w:val="-3"/>
        </w:rPr>
        <w:t xml:space="preserve"> </w:t>
      </w:r>
      <w:r>
        <w:t>Ngữ văn 2006</w:t>
      </w:r>
      <w:r>
        <w:rPr>
          <w:spacing w:val="-1"/>
        </w:rPr>
        <w:t xml:space="preserve"> </w:t>
      </w:r>
      <w:r>
        <w:t>chủ trương</w:t>
      </w:r>
      <w:r>
        <w:rPr>
          <w:spacing w:val="-3"/>
        </w:rPr>
        <w:t xml:space="preserve"> </w:t>
      </w:r>
      <w:r>
        <w:t>dạy</w:t>
      </w:r>
      <w:r>
        <w:rPr>
          <w:spacing w:val="-6"/>
        </w:rPr>
        <w:t xml:space="preserve"> </w:t>
      </w:r>
      <w:r>
        <w:t>đọc hiểu</w:t>
      </w:r>
      <w:r>
        <w:rPr>
          <w:spacing w:val="-1"/>
        </w:rPr>
        <w:t xml:space="preserve"> </w:t>
      </w:r>
      <w:r>
        <w:t>lấy</w:t>
      </w:r>
      <w:r>
        <w:rPr>
          <w:spacing w:val="-3"/>
        </w:rPr>
        <w:t xml:space="preserve"> </w:t>
      </w:r>
      <w:r>
        <w:t>thể loại</w:t>
      </w:r>
      <w:r>
        <w:rPr>
          <w:spacing w:val="-1"/>
        </w:rPr>
        <w:t xml:space="preserve"> </w:t>
      </w:r>
      <w:r>
        <w:t>và</w:t>
      </w:r>
      <w:r>
        <w:rPr>
          <w:spacing w:val="-3"/>
        </w:rPr>
        <w:t xml:space="preserve"> </w:t>
      </w:r>
      <w:r>
        <w:t>kiểu</w:t>
      </w:r>
      <w:r>
        <w:rPr>
          <w:spacing w:val="-1"/>
        </w:rPr>
        <w:t xml:space="preserve"> </w:t>
      </w:r>
      <w:r>
        <w:t>văn</w:t>
      </w:r>
      <w:r>
        <w:rPr>
          <w:spacing w:val="-3"/>
        </w:rPr>
        <w:t xml:space="preserve"> </w:t>
      </w:r>
      <w:r>
        <w:t>bản</w:t>
      </w:r>
      <w:r>
        <w:rPr>
          <w:spacing w:val="-3"/>
        </w:rPr>
        <w:t xml:space="preserve"> </w:t>
      </w:r>
      <w:r>
        <w:t>trong mỗi</w:t>
      </w:r>
      <w:r>
        <w:rPr>
          <w:spacing w:val="-3"/>
        </w:rPr>
        <w:t xml:space="preserve"> </w:t>
      </w:r>
      <w:r>
        <w:t>giai đoạn</w:t>
      </w:r>
      <w:r>
        <w:rPr>
          <w:spacing w:val="-10"/>
        </w:rPr>
        <w:t xml:space="preserve"> </w:t>
      </w:r>
      <w:r>
        <w:t>lịch</w:t>
      </w:r>
      <w:r>
        <w:rPr>
          <w:spacing w:val="-10"/>
        </w:rPr>
        <w:t xml:space="preserve"> </w:t>
      </w:r>
      <w:r>
        <w:t>sử</w:t>
      </w:r>
      <w:r>
        <w:rPr>
          <w:spacing w:val="-6"/>
        </w:rPr>
        <w:t xml:space="preserve"> </w:t>
      </w:r>
      <w:r>
        <w:t>văn</w:t>
      </w:r>
      <w:r>
        <w:rPr>
          <w:spacing w:val="-7"/>
        </w:rPr>
        <w:t xml:space="preserve"> </w:t>
      </w:r>
      <w:r>
        <w:t>học</w:t>
      </w:r>
      <w:r>
        <w:rPr>
          <w:spacing w:val="-7"/>
        </w:rPr>
        <w:t xml:space="preserve"> </w:t>
      </w:r>
      <w:r>
        <w:t>làm</w:t>
      </w:r>
      <w:r>
        <w:rPr>
          <w:spacing w:val="-10"/>
        </w:rPr>
        <w:t xml:space="preserve"> </w:t>
      </w:r>
      <w:r>
        <w:t>tiêu</w:t>
      </w:r>
      <w:r>
        <w:rPr>
          <w:spacing w:val="-8"/>
        </w:rPr>
        <w:t xml:space="preserve"> </w:t>
      </w:r>
      <w:r>
        <w:t>chí</w:t>
      </w:r>
      <w:r>
        <w:rPr>
          <w:spacing w:val="-8"/>
        </w:rPr>
        <w:t xml:space="preserve"> </w:t>
      </w:r>
      <w:r>
        <w:t>để</w:t>
      </w:r>
      <w:r>
        <w:rPr>
          <w:spacing w:val="-7"/>
        </w:rPr>
        <w:t xml:space="preserve"> </w:t>
      </w:r>
      <w:r>
        <w:t>lựa</w:t>
      </w:r>
      <w:r>
        <w:rPr>
          <w:spacing w:val="-10"/>
        </w:rPr>
        <w:t xml:space="preserve"> </w:t>
      </w:r>
      <w:r>
        <w:t>chọn</w:t>
      </w:r>
      <w:r>
        <w:rPr>
          <w:spacing w:val="-8"/>
        </w:rPr>
        <w:t xml:space="preserve"> </w:t>
      </w:r>
      <w:r>
        <w:t>tác</w:t>
      </w:r>
      <w:r>
        <w:rPr>
          <w:spacing w:val="-10"/>
        </w:rPr>
        <w:t xml:space="preserve"> </w:t>
      </w:r>
      <w:r>
        <w:t>phẩm</w:t>
      </w:r>
      <w:r>
        <w:rPr>
          <w:spacing w:val="-10"/>
        </w:rPr>
        <w:t xml:space="preserve"> </w:t>
      </w:r>
      <w:r>
        <w:t>dạy</w:t>
      </w:r>
      <w:r>
        <w:rPr>
          <w:spacing w:val="-12"/>
        </w:rPr>
        <w:t xml:space="preserve"> </w:t>
      </w:r>
      <w:r>
        <w:t>ở</w:t>
      </w:r>
      <w:r>
        <w:rPr>
          <w:spacing w:val="-5"/>
        </w:rPr>
        <w:t xml:space="preserve"> </w:t>
      </w:r>
      <w:r>
        <w:t>mỗi</w:t>
      </w:r>
      <w:r>
        <w:rPr>
          <w:spacing w:val="-8"/>
        </w:rPr>
        <w:t xml:space="preserve"> </w:t>
      </w:r>
      <w:r>
        <w:t>lớp.</w:t>
      </w:r>
      <w:r>
        <w:rPr>
          <w:spacing w:val="-8"/>
        </w:rPr>
        <w:t xml:space="preserve"> </w:t>
      </w:r>
      <w:r>
        <w:t>Chẳng</w:t>
      </w:r>
      <w:r>
        <w:rPr>
          <w:spacing w:val="-8"/>
        </w:rPr>
        <w:t xml:space="preserve"> </w:t>
      </w:r>
      <w:r>
        <w:t>hạn,</w:t>
      </w:r>
      <w:r>
        <w:rPr>
          <w:spacing w:val="-7"/>
        </w:rPr>
        <w:t xml:space="preserve"> </w:t>
      </w:r>
      <w:r>
        <w:t>CT</w:t>
      </w:r>
      <w:r>
        <w:rPr>
          <w:spacing w:val="-8"/>
        </w:rPr>
        <w:t xml:space="preserve"> </w:t>
      </w:r>
      <w:r>
        <w:t>Ngữ văn lớp 6 (2006) học: truyện dân gian (truyền thuyết, truyện cổ tích, truyện ngụ ngôn, truyện</w:t>
      </w:r>
      <w:r>
        <w:rPr>
          <w:spacing w:val="-5"/>
        </w:rPr>
        <w:t xml:space="preserve"> </w:t>
      </w:r>
      <w:r>
        <w:t>cười);</w:t>
      </w:r>
      <w:r>
        <w:rPr>
          <w:spacing w:val="-5"/>
        </w:rPr>
        <w:t xml:space="preserve"> </w:t>
      </w:r>
      <w:r>
        <w:t>truyện</w:t>
      </w:r>
      <w:r>
        <w:rPr>
          <w:spacing w:val="-5"/>
        </w:rPr>
        <w:t xml:space="preserve"> </w:t>
      </w:r>
      <w:r>
        <w:t>trung</w:t>
      </w:r>
      <w:r>
        <w:rPr>
          <w:spacing w:val="-4"/>
        </w:rPr>
        <w:t xml:space="preserve"> </w:t>
      </w:r>
      <w:r>
        <w:t>đại</w:t>
      </w:r>
      <w:r>
        <w:rPr>
          <w:spacing w:val="-3"/>
        </w:rPr>
        <w:t xml:space="preserve"> </w:t>
      </w:r>
      <w:r>
        <w:t>Việt</w:t>
      </w:r>
      <w:r>
        <w:rPr>
          <w:spacing w:val="-5"/>
        </w:rPr>
        <w:t xml:space="preserve"> </w:t>
      </w:r>
      <w:r>
        <w:t>Nam</w:t>
      </w:r>
      <w:r>
        <w:rPr>
          <w:spacing w:val="-7"/>
        </w:rPr>
        <w:t xml:space="preserve"> </w:t>
      </w:r>
      <w:r>
        <w:t>và</w:t>
      </w:r>
      <w:r>
        <w:rPr>
          <w:spacing w:val="-3"/>
        </w:rPr>
        <w:t xml:space="preserve"> </w:t>
      </w:r>
      <w:r>
        <w:t>nước</w:t>
      </w:r>
      <w:r>
        <w:rPr>
          <w:spacing w:val="-5"/>
        </w:rPr>
        <w:t xml:space="preserve"> </w:t>
      </w:r>
      <w:r>
        <w:t>ngoài;</w:t>
      </w:r>
      <w:r>
        <w:rPr>
          <w:spacing w:val="-5"/>
        </w:rPr>
        <w:t xml:space="preserve"> </w:t>
      </w:r>
      <w:r>
        <w:t>truyện</w:t>
      </w:r>
      <w:r>
        <w:rPr>
          <w:spacing w:val="-5"/>
        </w:rPr>
        <w:t xml:space="preserve"> </w:t>
      </w:r>
      <w:r>
        <w:t>hiện</w:t>
      </w:r>
      <w:r>
        <w:rPr>
          <w:spacing w:val="-5"/>
        </w:rPr>
        <w:t xml:space="preserve"> </w:t>
      </w:r>
      <w:r>
        <w:t>đại</w:t>
      </w:r>
      <w:r>
        <w:rPr>
          <w:spacing w:val="-3"/>
        </w:rPr>
        <w:t xml:space="preserve"> </w:t>
      </w:r>
      <w:r>
        <w:t>Việt</w:t>
      </w:r>
      <w:r>
        <w:rPr>
          <w:spacing w:val="-3"/>
        </w:rPr>
        <w:t xml:space="preserve"> </w:t>
      </w:r>
      <w:r>
        <w:t>Nam</w:t>
      </w:r>
      <w:r>
        <w:rPr>
          <w:spacing w:val="-4"/>
        </w:rPr>
        <w:t xml:space="preserve"> </w:t>
      </w:r>
      <w:r>
        <w:t>và</w:t>
      </w:r>
      <w:r>
        <w:rPr>
          <w:spacing w:val="-5"/>
        </w:rPr>
        <w:t xml:space="preserve"> </w:t>
      </w:r>
      <w:r>
        <w:t>nước ngoài; kí hiện đại Việt Nam và nước ngoài; thơ hiện đại Việt Nam. CT lớp 7 học các thể loại: truyện, kí Việt Nam 1900 – 1930; tuỳ bút hiện đại Việt Nam; ca dao; thơ trung đại Việt</w:t>
      </w:r>
      <w:r>
        <w:rPr>
          <w:spacing w:val="-6"/>
        </w:rPr>
        <w:t xml:space="preserve"> </w:t>
      </w:r>
      <w:r>
        <w:t>Nam;</w:t>
      </w:r>
      <w:r>
        <w:rPr>
          <w:spacing w:val="-3"/>
        </w:rPr>
        <w:t xml:space="preserve"> </w:t>
      </w:r>
      <w:r>
        <w:t>thơ</w:t>
      </w:r>
      <w:r>
        <w:rPr>
          <w:spacing w:val="-6"/>
        </w:rPr>
        <w:t xml:space="preserve"> </w:t>
      </w:r>
      <w:r>
        <w:t>Đường;</w:t>
      </w:r>
      <w:r>
        <w:rPr>
          <w:spacing w:val="-4"/>
        </w:rPr>
        <w:t xml:space="preserve"> </w:t>
      </w:r>
      <w:r>
        <w:t>thơ</w:t>
      </w:r>
      <w:r>
        <w:rPr>
          <w:spacing w:val="-6"/>
        </w:rPr>
        <w:t xml:space="preserve"> </w:t>
      </w:r>
      <w:r>
        <w:t>hiện</w:t>
      </w:r>
      <w:r>
        <w:rPr>
          <w:spacing w:val="-6"/>
        </w:rPr>
        <w:t xml:space="preserve"> </w:t>
      </w:r>
      <w:r>
        <w:t>đại</w:t>
      </w:r>
      <w:r>
        <w:rPr>
          <w:spacing w:val="-6"/>
        </w:rPr>
        <w:t xml:space="preserve"> </w:t>
      </w:r>
      <w:r>
        <w:t>Việt</w:t>
      </w:r>
      <w:r>
        <w:rPr>
          <w:spacing w:val="-4"/>
        </w:rPr>
        <w:t xml:space="preserve"> </w:t>
      </w:r>
      <w:r>
        <w:t>Nam;</w:t>
      </w:r>
      <w:r>
        <w:rPr>
          <w:spacing w:val="-3"/>
        </w:rPr>
        <w:t xml:space="preserve"> </w:t>
      </w:r>
      <w:r>
        <w:t>kịch</w:t>
      </w:r>
      <w:r>
        <w:rPr>
          <w:spacing w:val="-6"/>
        </w:rPr>
        <w:t xml:space="preserve"> </w:t>
      </w:r>
      <w:r>
        <w:t>dân</w:t>
      </w:r>
      <w:r>
        <w:rPr>
          <w:spacing w:val="-6"/>
        </w:rPr>
        <w:t xml:space="preserve"> </w:t>
      </w:r>
      <w:r>
        <w:t>gian</w:t>
      </w:r>
      <w:r>
        <w:rPr>
          <w:spacing w:val="-6"/>
        </w:rPr>
        <w:t xml:space="preserve"> </w:t>
      </w:r>
      <w:r>
        <w:t>Việt</w:t>
      </w:r>
      <w:r>
        <w:rPr>
          <w:spacing w:val="-4"/>
        </w:rPr>
        <w:t xml:space="preserve"> </w:t>
      </w:r>
      <w:r>
        <w:t>Nam;</w:t>
      </w:r>
      <w:r>
        <w:rPr>
          <w:spacing w:val="-4"/>
        </w:rPr>
        <w:t xml:space="preserve"> </w:t>
      </w:r>
      <w:r>
        <w:t>tục</w:t>
      </w:r>
      <w:r>
        <w:rPr>
          <w:spacing w:val="-6"/>
        </w:rPr>
        <w:t xml:space="preserve"> </w:t>
      </w:r>
      <w:r>
        <w:t>ngữ;</w:t>
      </w:r>
      <w:r>
        <w:rPr>
          <w:spacing w:val="-6"/>
        </w:rPr>
        <w:t xml:space="preserve"> </w:t>
      </w:r>
      <w:r>
        <w:t>nghị</w:t>
      </w:r>
      <w:r>
        <w:rPr>
          <w:spacing w:val="-6"/>
        </w:rPr>
        <w:t xml:space="preserve"> </w:t>
      </w:r>
      <w:r>
        <w:t>luận hiện đại Việt Nam.</w:t>
      </w:r>
    </w:p>
    <w:p w:rsidR="000D0FDE" w:rsidRDefault="002B36AA">
      <w:pPr>
        <w:spacing w:before="53" w:line="273" w:lineRule="auto"/>
        <w:ind w:left="1418" w:right="291" w:firstLine="460"/>
        <w:jc w:val="both"/>
        <w:rPr>
          <w:sz w:val="26"/>
        </w:rPr>
      </w:pPr>
      <w:r>
        <w:rPr>
          <w:sz w:val="26"/>
        </w:rPr>
        <w:t xml:space="preserve">CT Ngữ văn 2018 tiếp tục quan niệm dạy đọc hiểu văn bản theo thể loại và kiểu văn bản của CT Ngữ văn 2006; chỉ khác là không xếp theo giai đoạn văn học sử mà tập trung vào đặc trưng thể loại và kiểu văn bản; lấy các tiểu loại để xây dựng CT mỗi lớp. Chẳng hạn, cũng là truyện nhưng lớp 6 học </w:t>
      </w:r>
      <w:r>
        <w:rPr>
          <w:i/>
          <w:sz w:val="26"/>
        </w:rPr>
        <w:t>truyền thuyết</w:t>
      </w:r>
      <w:r>
        <w:rPr>
          <w:sz w:val="26"/>
        </w:rPr>
        <w:t xml:space="preserve">, </w:t>
      </w:r>
      <w:r>
        <w:rPr>
          <w:i/>
          <w:sz w:val="26"/>
        </w:rPr>
        <w:t>cổ tích</w:t>
      </w:r>
      <w:r>
        <w:rPr>
          <w:sz w:val="26"/>
        </w:rPr>
        <w:t xml:space="preserve">, </w:t>
      </w:r>
      <w:r>
        <w:rPr>
          <w:i/>
          <w:sz w:val="26"/>
        </w:rPr>
        <w:t>đồng thoại</w:t>
      </w:r>
      <w:r>
        <w:rPr>
          <w:sz w:val="26"/>
        </w:rPr>
        <w:t xml:space="preserve">, </w:t>
      </w:r>
      <w:r>
        <w:rPr>
          <w:i/>
          <w:sz w:val="26"/>
        </w:rPr>
        <w:t>truyện ngắn hiện đại</w:t>
      </w:r>
      <w:r>
        <w:rPr>
          <w:sz w:val="26"/>
        </w:rPr>
        <w:t xml:space="preserve">; nhưng lên lớp 7 là </w:t>
      </w:r>
      <w:r>
        <w:rPr>
          <w:i/>
          <w:sz w:val="26"/>
        </w:rPr>
        <w:t>truyện ngụ ngôn</w:t>
      </w:r>
      <w:r>
        <w:rPr>
          <w:sz w:val="26"/>
        </w:rPr>
        <w:t xml:space="preserve">, </w:t>
      </w:r>
      <w:r>
        <w:rPr>
          <w:i/>
          <w:sz w:val="26"/>
        </w:rPr>
        <w:t>truyện khoa học viễn tưởng</w:t>
      </w:r>
      <w:r>
        <w:rPr>
          <w:sz w:val="26"/>
        </w:rPr>
        <w:t xml:space="preserve">, </w:t>
      </w:r>
      <w:r>
        <w:rPr>
          <w:i/>
          <w:sz w:val="26"/>
        </w:rPr>
        <w:t>truyện ngắn và tiểu thuyết hiện</w:t>
      </w:r>
      <w:r>
        <w:rPr>
          <w:i/>
          <w:spacing w:val="-1"/>
          <w:sz w:val="26"/>
        </w:rPr>
        <w:t xml:space="preserve"> </w:t>
      </w:r>
      <w:r>
        <w:rPr>
          <w:i/>
          <w:sz w:val="26"/>
        </w:rPr>
        <w:t>đại</w:t>
      </w:r>
      <w:r>
        <w:rPr>
          <w:sz w:val="26"/>
        </w:rPr>
        <w:t>,... Cũng là</w:t>
      </w:r>
      <w:r>
        <w:rPr>
          <w:spacing w:val="-1"/>
          <w:sz w:val="26"/>
        </w:rPr>
        <w:t xml:space="preserve"> </w:t>
      </w:r>
      <w:r>
        <w:rPr>
          <w:sz w:val="26"/>
        </w:rPr>
        <w:t>kí,</w:t>
      </w:r>
      <w:r>
        <w:rPr>
          <w:spacing w:val="-1"/>
          <w:sz w:val="26"/>
        </w:rPr>
        <w:t xml:space="preserve"> </w:t>
      </w:r>
      <w:r>
        <w:rPr>
          <w:sz w:val="26"/>
        </w:rPr>
        <w:t>lớp</w:t>
      </w:r>
      <w:r>
        <w:rPr>
          <w:spacing w:val="-1"/>
          <w:sz w:val="26"/>
        </w:rPr>
        <w:t xml:space="preserve"> </w:t>
      </w:r>
      <w:r>
        <w:rPr>
          <w:sz w:val="26"/>
        </w:rPr>
        <w:t xml:space="preserve">6 học </w:t>
      </w:r>
      <w:r>
        <w:rPr>
          <w:i/>
          <w:sz w:val="26"/>
        </w:rPr>
        <w:t>hồi</w:t>
      </w:r>
      <w:r>
        <w:rPr>
          <w:i/>
          <w:spacing w:val="-1"/>
          <w:sz w:val="26"/>
        </w:rPr>
        <w:t xml:space="preserve"> </w:t>
      </w:r>
      <w:r>
        <w:rPr>
          <w:i/>
          <w:sz w:val="26"/>
        </w:rPr>
        <w:t xml:space="preserve">kí </w:t>
      </w:r>
      <w:r>
        <w:rPr>
          <w:sz w:val="26"/>
        </w:rPr>
        <w:t xml:space="preserve">và </w:t>
      </w:r>
      <w:r>
        <w:rPr>
          <w:i/>
          <w:sz w:val="26"/>
        </w:rPr>
        <w:t>du</w:t>
      </w:r>
      <w:r>
        <w:rPr>
          <w:i/>
          <w:spacing w:val="-1"/>
          <w:sz w:val="26"/>
        </w:rPr>
        <w:t xml:space="preserve"> </w:t>
      </w:r>
      <w:r>
        <w:rPr>
          <w:i/>
          <w:sz w:val="26"/>
        </w:rPr>
        <w:t>kí</w:t>
      </w:r>
      <w:r>
        <w:rPr>
          <w:sz w:val="26"/>
        </w:rPr>
        <w:t>;</w:t>
      </w:r>
      <w:r>
        <w:rPr>
          <w:spacing w:val="-1"/>
          <w:sz w:val="26"/>
        </w:rPr>
        <w:t xml:space="preserve"> </w:t>
      </w:r>
      <w:r>
        <w:rPr>
          <w:sz w:val="26"/>
        </w:rPr>
        <w:t>nhưng lên</w:t>
      </w:r>
      <w:r>
        <w:rPr>
          <w:spacing w:val="-1"/>
          <w:sz w:val="26"/>
        </w:rPr>
        <w:t xml:space="preserve"> </w:t>
      </w:r>
      <w:r>
        <w:rPr>
          <w:sz w:val="26"/>
        </w:rPr>
        <w:t>lớp 7</w:t>
      </w:r>
      <w:r>
        <w:rPr>
          <w:spacing w:val="-1"/>
          <w:sz w:val="26"/>
        </w:rPr>
        <w:t xml:space="preserve"> </w:t>
      </w:r>
      <w:r>
        <w:rPr>
          <w:sz w:val="26"/>
        </w:rPr>
        <w:t xml:space="preserve">học </w:t>
      </w:r>
      <w:r>
        <w:rPr>
          <w:i/>
          <w:sz w:val="26"/>
        </w:rPr>
        <w:t>tuỳ</w:t>
      </w:r>
      <w:r>
        <w:rPr>
          <w:i/>
          <w:spacing w:val="-1"/>
          <w:sz w:val="26"/>
        </w:rPr>
        <w:t xml:space="preserve"> </w:t>
      </w:r>
      <w:r>
        <w:rPr>
          <w:i/>
          <w:sz w:val="26"/>
        </w:rPr>
        <w:t xml:space="preserve">bút </w:t>
      </w:r>
      <w:r>
        <w:rPr>
          <w:sz w:val="26"/>
        </w:rPr>
        <w:t xml:space="preserve">và </w:t>
      </w:r>
      <w:r>
        <w:rPr>
          <w:i/>
          <w:sz w:val="26"/>
        </w:rPr>
        <w:t>tản văn</w:t>
      </w:r>
      <w:r>
        <w:rPr>
          <w:sz w:val="26"/>
        </w:rPr>
        <w:t>. Cũng là văn bản thông tin, lớp 6 học thuyết minh, thuật lại một sự kiện; nhưng lên lớp 7 là kiểu văn bản thuyết minh quy tắc, luật lệ một trò chơi hay hoạt động,...</w:t>
      </w:r>
    </w:p>
    <w:p w:rsidR="000D0FDE" w:rsidRDefault="002B36AA">
      <w:pPr>
        <w:pStyle w:val="BodyText"/>
        <w:spacing w:before="56" w:line="273" w:lineRule="auto"/>
        <w:ind w:left="1418" w:right="292" w:firstLine="396"/>
        <w:jc w:val="both"/>
      </w:pPr>
      <w:r>
        <w:t>Việc tổ chức theo thể loại và kiểu văn bản không phân biệt giai đoạn xuất phát từ quan niệm không nặng về dạy văn học sử, tránh được tình trạng lớp sau học tác phẩm dễ hơn lớp trước và để thực hiện tích hợp với kĩ năng viết và nói – nghe một cách thuận lợi. Vì</w:t>
      </w:r>
      <w:r>
        <w:rPr>
          <w:spacing w:val="20"/>
        </w:rPr>
        <w:t xml:space="preserve"> </w:t>
      </w:r>
      <w:r>
        <w:t>lớp</w:t>
      </w:r>
      <w:r>
        <w:rPr>
          <w:spacing w:val="21"/>
        </w:rPr>
        <w:t xml:space="preserve"> </w:t>
      </w:r>
      <w:r>
        <w:t>nào</w:t>
      </w:r>
      <w:r>
        <w:rPr>
          <w:spacing w:val="20"/>
        </w:rPr>
        <w:t xml:space="preserve"> </w:t>
      </w:r>
      <w:r>
        <w:t>cũng</w:t>
      </w:r>
      <w:r>
        <w:rPr>
          <w:spacing w:val="21"/>
        </w:rPr>
        <w:t xml:space="preserve"> </w:t>
      </w:r>
      <w:r>
        <w:t>học</w:t>
      </w:r>
      <w:r>
        <w:rPr>
          <w:spacing w:val="21"/>
        </w:rPr>
        <w:t xml:space="preserve"> </w:t>
      </w:r>
      <w:r>
        <w:t>ba</w:t>
      </w:r>
      <w:r>
        <w:rPr>
          <w:spacing w:val="22"/>
        </w:rPr>
        <w:t xml:space="preserve"> </w:t>
      </w:r>
      <w:r>
        <w:t>loại:</w:t>
      </w:r>
      <w:r>
        <w:rPr>
          <w:spacing w:val="20"/>
        </w:rPr>
        <w:t xml:space="preserve"> </w:t>
      </w:r>
      <w:r>
        <w:t>văn</w:t>
      </w:r>
      <w:r>
        <w:rPr>
          <w:spacing w:val="21"/>
        </w:rPr>
        <w:t xml:space="preserve"> </w:t>
      </w:r>
      <w:r>
        <w:t>bản</w:t>
      </w:r>
      <w:r>
        <w:rPr>
          <w:spacing w:val="19"/>
        </w:rPr>
        <w:t xml:space="preserve"> </w:t>
      </w:r>
      <w:r>
        <w:t>văn</w:t>
      </w:r>
      <w:r>
        <w:rPr>
          <w:spacing w:val="20"/>
        </w:rPr>
        <w:t xml:space="preserve"> </w:t>
      </w:r>
      <w:r>
        <w:t>học</w:t>
      </w:r>
      <w:r>
        <w:rPr>
          <w:spacing w:val="22"/>
        </w:rPr>
        <w:t xml:space="preserve"> </w:t>
      </w:r>
      <w:r>
        <w:t>(truyện</w:t>
      </w:r>
      <w:r>
        <w:rPr>
          <w:spacing w:val="20"/>
        </w:rPr>
        <w:t xml:space="preserve"> </w:t>
      </w:r>
      <w:r>
        <w:t>và</w:t>
      </w:r>
      <w:r>
        <w:rPr>
          <w:spacing w:val="22"/>
        </w:rPr>
        <w:t xml:space="preserve"> </w:t>
      </w:r>
      <w:r>
        <w:t>thơ,...),</w:t>
      </w:r>
      <w:r>
        <w:rPr>
          <w:spacing w:val="39"/>
        </w:rPr>
        <w:t xml:space="preserve"> </w:t>
      </w:r>
      <w:r>
        <w:t>văn</w:t>
      </w:r>
      <w:r>
        <w:rPr>
          <w:spacing w:val="20"/>
        </w:rPr>
        <w:t xml:space="preserve"> </w:t>
      </w:r>
      <w:r>
        <w:t>bản</w:t>
      </w:r>
      <w:r>
        <w:rPr>
          <w:spacing w:val="21"/>
        </w:rPr>
        <w:t xml:space="preserve"> </w:t>
      </w:r>
      <w:r>
        <w:t>nghị</w:t>
      </w:r>
      <w:r>
        <w:rPr>
          <w:spacing w:val="20"/>
        </w:rPr>
        <w:t xml:space="preserve"> </w:t>
      </w:r>
      <w:r>
        <w:t>luận</w:t>
      </w:r>
      <w:r>
        <w:rPr>
          <w:spacing w:val="21"/>
        </w:rPr>
        <w:t xml:space="preserve"> </w:t>
      </w:r>
      <w:r>
        <w:rPr>
          <w:spacing w:val="-5"/>
        </w:rPr>
        <w:t>và</w:t>
      </w:r>
    </w:p>
    <w:p w:rsidR="000D0FDE" w:rsidRDefault="000D0FDE">
      <w:pPr>
        <w:spacing w:line="273" w:lineRule="auto"/>
        <w:jc w:val="both"/>
        <w:sectPr w:rsidR="000D0FDE">
          <w:headerReference w:type="even" r:id="rId65"/>
          <w:headerReference w:type="default" r:id="rId66"/>
          <w:footerReference w:type="even" r:id="rId67"/>
          <w:footerReference w:type="default" r:id="rId68"/>
          <w:pgSz w:w="11910" w:h="16840"/>
          <w:pgMar w:top="960" w:right="840" w:bottom="2100" w:left="0" w:header="722" w:footer="1911" w:gutter="0"/>
          <w:cols w:space="720"/>
        </w:sectPr>
      </w:pPr>
    </w:p>
    <w:p w:rsidR="000D0FDE" w:rsidRDefault="002B36AA">
      <w:pPr>
        <w:pStyle w:val="BodyText"/>
        <w:spacing w:before="50" w:line="271" w:lineRule="auto"/>
        <w:ind w:left="1132" w:right="583"/>
        <w:jc w:val="both"/>
      </w:pPr>
      <w:r>
        <w:lastRenderedPageBreak/>
        <w:t>văn</w:t>
      </w:r>
      <w:r>
        <w:rPr>
          <w:spacing w:val="-3"/>
        </w:rPr>
        <w:t xml:space="preserve"> </w:t>
      </w:r>
      <w:r>
        <w:t>bản</w:t>
      </w:r>
      <w:r>
        <w:rPr>
          <w:spacing w:val="-1"/>
        </w:rPr>
        <w:t xml:space="preserve"> </w:t>
      </w:r>
      <w:r>
        <w:t>thông</w:t>
      </w:r>
      <w:r>
        <w:rPr>
          <w:spacing w:val="-5"/>
        </w:rPr>
        <w:t xml:space="preserve"> </w:t>
      </w:r>
      <w:r>
        <w:t>tin,</w:t>
      </w:r>
      <w:r>
        <w:rPr>
          <w:spacing w:val="-5"/>
        </w:rPr>
        <w:t xml:space="preserve"> </w:t>
      </w:r>
      <w:r>
        <w:t>nên</w:t>
      </w:r>
      <w:r>
        <w:rPr>
          <w:spacing w:val="-3"/>
        </w:rPr>
        <w:t xml:space="preserve"> </w:t>
      </w:r>
      <w:r>
        <w:t>yêu</w:t>
      </w:r>
      <w:r>
        <w:rPr>
          <w:spacing w:val="-6"/>
        </w:rPr>
        <w:t xml:space="preserve"> </w:t>
      </w:r>
      <w:r>
        <w:t>cầu</w:t>
      </w:r>
      <w:r>
        <w:rPr>
          <w:spacing w:val="-5"/>
        </w:rPr>
        <w:t xml:space="preserve"> </w:t>
      </w:r>
      <w:r>
        <w:t>về</w:t>
      </w:r>
      <w:r>
        <w:rPr>
          <w:spacing w:val="-5"/>
        </w:rPr>
        <w:t xml:space="preserve"> </w:t>
      </w:r>
      <w:r>
        <w:t>viết</w:t>
      </w:r>
      <w:r>
        <w:rPr>
          <w:spacing w:val="-6"/>
        </w:rPr>
        <w:t xml:space="preserve"> </w:t>
      </w:r>
      <w:r>
        <w:t>sẽ</w:t>
      </w:r>
      <w:r>
        <w:rPr>
          <w:spacing w:val="-5"/>
        </w:rPr>
        <w:t xml:space="preserve"> </w:t>
      </w:r>
      <w:r>
        <w:t>phải</w:t>
      </w:r>
      <w:r>
        <w:rPr>
          <w:spacing w:val="-3"/>
        </w:rPr>
        <w:t xml:space="preserve"> </w:t>
      </w:r>
      <w:r>
        <w:t>bám</w:t>
      </w:r>
      <w:r>
        <w:rPr>
          <w:spacing w:val="-10"/>
        </w:rPr>
        <w:t xml:space="preserve"> </w:t>
      </w:r>
      <w:r>
        <w:t>sát</w:t>
      </w:r>
      <w:r>
        <w:rPr>
          <w:spacing w:val="-6"/>
        </w:rPr>
        <w:t xml:space="preserve"> </w:t>
      </w:r>
      <w:r>
        <w:t>các</w:t>
      </w:r>
      <w:r>
        <w:rPr>
          <w:spacing w:val="-5"/>
        </w:rPr>
        <w:t xml:space="preserve"> </w:t>
      </w:r>
      <w:r>
        <w:t>ngữ</w:t>
      </w:r>
      <w:r>
        <w:rPr>
          <w:spacing w:val="-4"/>
        </w:rPr>
        <w:t xml:space="preserve"> </w:t>
      </w:r>
      <w:r>
        <w:t>liệu</w:t>
      </w:r>
      <w:r>
        <w:rPr>
          <w:spacing w:val="-5"/>
        </w:rPr>
        <w:t xml:space="preserve"> </w:t>
      </w:r>
      <w:r>
        <w:t>văn</w:t>
      </w:r>
      <w:r>
        <w:rPr>
          <w:spacing w:val="-8"/>
        </w:rPr>
        <w:t xml:space="preserve"> </w:t>
      </w:r>
      <w:r>
        <w:t>bản</w:t>
      </w:r>
      <w:r>
        <w:rPr>
          <w:spacing w:val="-5"/>
        </w:rPr>
        <w:t xml:space="preserve"> </w:t>
      </w:r>
      <w:r>
        <w:t>phần</w:t>
      </w:r>
      <w:r>
        <w:rPr>
          <w:spacing w:val="-5"/>
        </w:rPr>
        <w:t xml:space="preserve"> </w:t>
      </w:r>
      <w:r>
        <w:t>đọc</w:t>
      </w:r>
      <w:r>
        <w:rPr>
          <w:spacing w:val="-5"/>
        </w:rPr>
        <w:t xml:space="preserve"> </w:t>
      </w:r>
      <w:r>
        <w:t>hiểu. Tránh được tích hợp một cách gượng ép như một số bài ở CT Ngữ văn 2006.</w:t>
      </w:r>
    </w:p>
    <w:p w:rsidR="000D0FDE" w:rsidRDefault="002B36AA">
      <w:pPr>
        <w:pStyle w:val="BodyText"/>
        <w:spacing w:before="64" w:line="273" w:lineRule="auto"/>
        <w:ind w:left="1132" w:right="578" w:firstLine="396"/>
        <w:jc w:val="both"/>
      </w:pPr>
      <w:r>
        <w:t xml:space="preserve">SGK </w:t>
      </w:r>
      <w:r>
        <w:rPr>
          <w:i/>
        </w:rPr>
        <w:t xml:space="preserve">Ngữ văn </w:t>
      </w:r>
      <w:r>
        <w:t>cần tổ chức dạy đọc hiểu theo thể loại và kiểu văn bản thông qua các tác phẩm tiêu biểu để HS biết cách đọc dựa vào đặc điểm của thể loại đó. Cần tập trung dạy 2 – 3 văn bản cùng thể loại và kiểu văn bản trong một bài mới có thể bước đầu hình thành</w:t>
      </w:r>
      <w:r>
        <w:rPr>
          <w:spacing w:val="-10"/>
        </w:rPr>
        <w:t xml:space="preserve"> </w:t>
      </w:r>
      <w:r>
        <w:t>cách</w:t>
      </w:r>
      <w:r>
        <w:rPr>
          <w:spacing w:val="-10"/>
        </w:rPr>
        <w:t xml:space="preserve"> </w:t>
      </w:r>
      <w:r>
        <w:t>đọc.</w:t>
      </w:r>
      <w:r>
        <w:rPr>
          <w:spacing w:val="-8"/>
        </w:rPr>
        <w:t xml:space="preserve"> </w:t>
      </w:r>
      <w:r>
        <w:t>Chỉ</w:t>
      </w:r>
      <w:r>
        <w:rPr>
          <w:spacing w:val="-8"/>
        </w:rPr>
        <w:t xml:space="preserve"> </w:t>
      </w:r>
      <w:r>
        <w:t>có</w:t>
      </w:r>
      <w:r>
        <w:rPr>
          <w:spacing w:val="-5"/>
        </w:rPr>
        <w:t xml:space="preserve"> </w:t>
      </w:r>
      <w:r>
        <w:t>thể</w:t>
      </w:r>
      <w:r>
        <w:rPr>
          <w:spacing w:val="-10"/>
        </w:rPr>
        <w:t xml:space="preserve"> </w:t>
      </w:r>
      <w:r>
        <w:t>dạy</w:t>
      </w:r>
      <w:r>
        <w:rPr>
          <w:spacing w:val="-13"/>
        </w:rPr>
        <w:t xml:space="preserve"> </w:t>
      </w:r>
      <w:r>
        <w:t>mô</w:t>
      </w:r>
      <w:r>
        <w:rPr>
          <w:spacing w:val="-8"/>
        </w:rPr>
        <w:t xml:space="preserve"> </w:t>
      </w:r>
      <w:r>
        <w:t>hình</w:t>
      </w:r>
      <w:r>
        <w:rPr>
          <w:spacing w:val="-8"/>
        </w:rPr>
        <w:t xml:space="preserve"> </w:t>
      </w:r>
      <w:r>
        <w:t>đọc</w:t>
      </w:r>
      <w:r>
        <w:rPr>
          <w:spacing w:val="-10"/>
        </w:rPr>
        <w:t xml:space="preserve"> </w:t>
      </w:r>
      <w:r>
        <w:t>các</w:t>
      </w:r>
      <w:r>
        <w:rPr>
          <w:spacing w:val="-10"/>
        </w:rPr>
        <w:t xml:space="preserve"> </w:t>
      </w:r>
      <w:r>
        <w:t>thể</w:t>
      </w:r>
      <w:r>
        <w:rPr>
          <w:spacing w:val="-10"/>
        </w:rPr>
        <w:t xml:space="preserve"> </w:t>
      </w:r>
      <w:r>
        <w:t>loại</w:t>
      </w:r>
      <w:r>
        <w:rPr>
          <w:spacing w:val="-10"/>
        </w:rPr>
        <w:t xml:space="preserve"> </w:t>
      </w:r>
      <w:r>
        <w:t>chứ</w:t>
      </w:r>
      <w:r>
        <w:rPr>
          <w:spacing w:val="-7"/>
        </w:rPr>
        <w:t xml:space="preserve"> </w:t>
      </w:r>
      <w:r>
        <w:t>không</w:t>
      </w:r>
      <w:r>
        <w:rPr>
          <w:spacing w:val="-8"/>
        </w:rPr>
        <w:t xml:space="preserve"> </w:t>
      </w:r>
      <w:r>
        <w:t>có</w:t>
      </w:r>
      <w:r>
        <w:rPr>
          <w:spacing w:val="-7"/>
        </w:rPr>
        <w:t xml:space="preserve"> </w:t>
      </w:r>
      <w:r>
        <w:t>cách</w:t>
      </w:r>
      <w:r>
        <w:rPr>
          <w:spacing w:val="-9"/>
        </w:rPr>
        <w:t xml:space="preserve"> </w:t>
      </w:r>
      <w:r>
        <w:t>đọc</w:t>
      </w:r>
      <w:r>
        <w:rPr>
          <w:spacing w:val="-8"/>
        </w:rPr>
        <w:t xml:space="preserve"> </w:t>
      </w:r>
      <w:r>
        <w:t>theo</w:t>
      </w:r>
      <w:r>
        <w:rPr>
          <w:spacing w:val="-8"/>
        </w:rPr>
        <w:t xml:space="preserve"> </w:t>
      </w:r>
      <w:r>
        <w:t>đề</w:t>
      </w:r>
      <w:r>
        <w:rPr>
          <w:spacing w:val="-10"/>
        </w:rPr>
        <w:t xml:space="preserve"> </w:t>
      </w:r>
      <w:r>
        <w:t>tài, chủ</w:t>
      </w:r>
      <w:r>
        <w:rPr>
          <w:spacing w:val="-5"/>
        </w:rPr>
        <w:t xml:space="preserve"> </w:t>
      </w:r>
      <w:r>
        <w:t>đề.</w:t>
      </w:r>
      <w:r>
        <w:rPr>
          <w:spacing w:val="-3"/>
        </w:rPr>
        <w:t xml:space="preserve"> </w:t>
      </w:r>
      <w:r>
        <w:t>Các</w:t>
      </w:r>
      <w:r>
        <w:rPr>
          <w:spacing w:val="-5"/>
        </w:rPr>
        <w:t xml:space="preserve"> </w:t>
      </w:r>
      <w:r>
        <w:t>lớp</w:t>
      </w:r>
      <w:r>
        <w:rPr>
          <w:spacing w:val="-5"/>
        </w:rPr>
        <w:t xml:space="preserve"> </w:t>
      </w:r>
      <w:r>
        <w:t>lặp</w:t>
      </w:r>
      <w:r>
        <w:rPr>
          <w:spacing w:val="-3"/>
        </w:rPr>
        <w:t xml:space="preserve"> </w:t>
      </w:r>
      <w:r>
        <w:t>lại</w:t>
      </w:r>
      <w:r>
        <w:rPr>
          <w:spacing w:val="-3"/>
        </w:rPr>
        <w:t xml:space="preserve"> </w:t>
      </w:r>
      <w:r>
        <w:t>yêu</w:t>
      </w:r>
      <w:r>
        <w:rPr>
          <w:spacing w:val="-3"/>
        </w:rPr>
        <w:t xml:space="preserve"> </w:t>
      </w:r>
      <w:r>
        <w:t>cầu</w:t>
      </w:r>
      <w:r>
        <w:rPr>
          <w:spacing w:val="-3"/>
        </w:rPr>
        <w:t xml:space="preserve"> </w:t>
      </w:r>
      <w:r>
        <w:t>đọc,</w:t>
      </w:r>
      <w:r>
        <w:rPr>
          <w:spacing w:val="-5"/>
        </w:rPr>
        <w:t xml:space="preserve"> </w:t>
      </w:r>
      <w:r>
        <w:t>dù</w:t>
      </w:r>
      <w:r>
        <w:rPr>
          <w:spacing w:val="-5"/>
        </w:rPr>
        <w:t xml:space="preserve"> </w:t>
      </w:r>
      <w:r>
        <w:t>tiểu</w:t>
      </w:r>
      <w:r>
        <w:rPr>
          <w:spacing w:val="-3"/>
        </w:rPr>
        <w:t xml:space="preserve"> </w:t>
      </w:r>
      <w:r>
        <w:t>loại</w:t>
      </w:r>
      <w:r>
        <w:rPr>
          <w:spacing w:val="-5"/>
        </w:rPr>
        <w:t xml:space="preserve"> </w:t>
      </w:r>
      <w:r>
        <w:t>có</w:t>
      </w:r>
      <w:r>
        <w:rPr>
          <w:spacing w:val="-5"/>
        </w:rPr>
        <w:t xml:space="preserve"> </w:t>
      </w:r>
      <w:r>
        <w:t>khác,</w:t>
      </w:r>
      <w:r>
        <w:rPr>
          <w:spacing w:val="-5"/>
        </w:rPr>
        <w:t xml:space="preserve"> </w:t>
      </w:r>
      <w:r>
        <w:t>nhưng</w:t>
      </w:r>
      <w:r>
        <w:rPr>
          <w:spacing w:val="-3"/>
        </w:rPr>
        <w:t xml:space="preserve"> </w:t>
      </w:r>
      <w:r>
        <w:t>vẫn</w:t>
      </w:r>
      <w:r>
        <w:rPr>
          <w:spacing w:val="-3"/>
        </w:rPr>
        <w:t xml:space="preserve"> </w:t>
      </w:r>
      <w:r>
        <w:t>mang</w:t>
      </w:r>
      <w:r>
        <w:rPr>
          <w:spacing w:val="-5"/>
        </w:rPr>
        <w:t xml:space="preserve"> </w:t>
      </w:r>
      <w:r>
        <w:t>đặc</w:t>
      </w:r>
      <w:r>
        <w:rPr>
          <w:spacing w:val="-3"/>
        </w:rPr>
        <w:t xml:space="preserve"> </w:t>
      </w:r>
      <w:r>
        <w:t>điểm</w:t>
      </w:r>
      <w:r>
        <w:rPr>
          <w:spacing w:val="-5"/>
        </w:rPr>
        <w:t xml:space="preserve"> </w:t>
      </w:r>
      <w:r>
        <w:t>chung của thể loại lớn. Qua nhiều bài, nhiều lớp như thế, HS sẽ biết cách đọc.</w:t>
      </w:r>
    </w:p>
    <w:p w:rsidR="000D0FDE" w:rsidRDefault="002B36AA">
      <w:pPr>
        <w:pStyle w:val="BodyText"/>
        <w:spacing w:before="55" w:line="273" w:lineRule="auto"/>
        <w:ind w:left="1132" w:right="575" w:firstLine="396"/>
        <w:jc w:val="both"/>
      </w:pPr>
      <w:r>
        <w:t>Dạy học đọc hiểu theo yêu cầu thể loại và kiểu văn bản là hướng tới phát triển năng lực</w:t>
      </w:r>
      <w:r>
        <w:rPr>
          <w:spacing w:val="-10"/>
        </w:rPr>
        <w:t xml:space="preserve"> </w:t>
      </w:r>
      <w:r>
        <w:t>đọc</w:t>
      </w:r>
      <w:r>
        <w:rPr>
          <w:spacing w:val="-10"/>
        </w:rPr>
        <w:t xml:space="preserve"> </w:t>
      </w:r>
      <w:r>
        <w:t>(năng</w:t>
      </w:r>
      <w:r>
        <w:rPr>
          <w:spacing w:val="-10"/>
        </w:rPr>
        <w:t xml:space="preserve"> </w:t>
      </w:r>
      <w:r>
        <w:t>lực</w:t>
      </w:r>
      <w:r>
        <w:rPr>
          <w:spacing w:val="-10"/>
        </w:rPr>
        <w:t xml:space="preserve"> </w:t>
      </w:r>
      <w:r>
        <w:t>ngôn</w:t>
      </w:r>
      <w:r>
        <w:rPr>
          <w:spacing w:val="-8"/>
        </w:rPr>
        <w:t xml:space="preserve"> </w:t>
      </w:r>
      <w:r>
        <w:t>ngữ)</w:t>
      </w:r>
      <w:r>
        <w:rPr>
          <w:spacing w:val="-10"/>
        </w:rPr>
        <w:t xml:space="preserve"> </w:t>
      </w:r>
      <w:r>
        <w:t>và</w:t>
      </w:r>
      <w:r>
        <w:rPr>
          <w:spacing w:val="-10"/>
        </w:rPr>
        <w:t xml:space="preserve"> </w:t>
      </w:r>
      <w:r>
        <w:t>năng</w:t>
      </w:r>
      <w:r>
        <w:rPr>
          <w:spacing w:val="-10"/>
        </w:rPr>
        <w:t xml:space="preserve"> </w:t>
      </w:r>
      <w:r>
        <w:t>lực</w:t>
      </w:r>
      <w:r>
        <w:rPr>
          <w:spacing w:val="-10"/>
        </w:rPr>
        <w:t xml:space="preserve"> </w:t>
      </w:r>
      <w:r>
        <w:t>thưởng</w:t>
      </w:r>
      <w:r>
        <w:rPr>
          <w:spacing w:val="-10"/>
        </w:rPr>
        <w:t xml:space="preserve"> </w:t>
      </w:r>
      <w:r>
        <w:t>thức,</w:t>
      </w:r>
      <w:r>
        <w:rPr>
          <w:spacing w:val="-10"/>
        </w:rPr>
        <w:t xml:space="preserve"> </w:t>
      </w:r>
      <w:r>
        <w:t>cảm</w:t>
      </w:r>
      <w:r>
        <w:rPr>
          <w:spacing w:val="-12"/>
        </w:rPr>
        <w:t xml:space="preserve"> </w:t>
      </w:r>
      <w:r>
        <w:t>thụ</w:t>
      </w:r>
      <w:r>
        <w:rPr>
          <w:spacing w:val="-8"/>
        </w:rPr>
        <w:t xml:space="preserve"> </w:t>
      </w:r>
      <w:r>
        <w:t>văn</w:t>
      </w:r>
      <w:r>
        <w:rPr>
          <w:spacing w:val="-10"/>
        </w:rPr>
        <w:t xml:space="preserve"> </w:t>
      </w:r>
      <w:r>
        <w:t>học</w:t>
      </w:r>
      <w:r>
        <w:rPr>
          <w:spacing w:val="-10"/>
        </w:rPr>
        <w:t xml:space="preserve"> </w:t>
      </w:r>
      <w:r>
        <w:t>(năng</w:t>
      </w:r>
      <w:r>
        <w:rPr>
          <w:spacing w:val="-10"/>
        </w:rPr>
        <w:t xml:space="preserve"> </w:t>
      </w:r>
      <w:r>
        <w:t>lực</w:t>
      </w:r>
      <w:r>
        <w:rPr>
          <w:spacing w:val="-10"/>
        </w:rPr>
        <w:t xml:space="preserve"> </w:t>
      </w:r>
      <w:r>
        <w:t>văn</w:t>
      </w:r>
      <w:r>
        <w:rPr>
          <w:spacing w:val="-7"/>
        </w:rPr>
        <w:t xml:space="preserve"> </w:t>
      </w:r>
      <w:r>
        <w:t>học). Thông</w:t>
      </w:r>
      <w:r>
        <w:rPr>
          <w:spacing w:val="-12"/>
        </w:rPr>
        <w:t xml:space="preserve"> </w:t>
      </w:r>
      <w:r>
        <w:t>qua</w:t>
      </w:r>
      <w:r>
        <w:rPr>
          <w:spacing w:val="-12"/>
        </w:rPr>
        <w:t xml:space="preserve"> </w:t>
      </w:r>
      <w:r>
        <w:t>nội</w:t>
      </w:r>
      <w:r>
        <w:rPr>
          <w:spacing w:val="-12"/>
        </w:rPr>
        <w:t xml:space="preserve"> </w:t>
      </w:r>
      <w:r>
        <w:t>dung</w:t>
      </w:r>
      <w:r>
        <w:rPr>
          <w:spacing w:val="-12"/>
        </w:rPr>
        <w:t xml:space="preserve"> </w:t>
      </w:r>
      <w:r>
        <w:t>của</w:t>
      </w:r>
      <w:r>
        <w:rPr>
          <w:spacing w:val="-12"/>
        </w:rPr>
        <w:t xml:space="preserve"> </w:t>
      </w:r>
      <w:r>
        <w:t>các</w:t>
      </w:r>
      <w:r>
        <w:rPr>
          <w:spacing w:val="-12"/>
        </w:rPr>
        <w:t xml:space="preserve"> </w:t>
      </w:r>
      <w:r>
        <w:t>văn</w:t>
      </w:r>
      <w:r>
        <w:rPr>
          <w:spacing w:val="-12"/>
        </w:rPr>
        <w:t xml:space="preserve"> </w:t>
      </w:r>
      <w:r>
        <w:t>bản</w:t>
      </w:r>
      <w:r>
        <w:rPr>
          <w:spacing w:val="-9"/>
        </w:rPr>
        <w:t xml:space="preserve"> </w:t>
      </w:r>
      <w:r>
        <w:t>–</w:t>
      </w:r>
      <w:r>
        <w:rPr>
          <w:spacing w:val="-10"/>
        </w:rPr>
        <w:t xml:space="preserve"> </w:t>
      </w:r>
      <w:r>
        <w:t>tác</w:t>
      </w:r>
      <w:r>
        <w:rPr>
          <w:spacing w:val="-10"/>
        </w:rPr>
        <w:t xml:space="preserve"> </w:t>
      </w:r>
      <w:r>
        <w:t>phẩm</w:t>
      </w:r>
      <w:r>
        <w:rPr>
          <w:spacing w:val="-12"/>
        </w:rPr>
        <w:t xml:space="preserve"> </w:t>
      </w:r>
      <w:r>
        <w:t>được</w:t>
      </w:r>
      <w:r>
        <w:rPr>
          <w:spacing w:val="-10"/>
        </w:rPr>
        <w:t xml:space="preserve"> </w:t>
      </w:r>
      <w:r>
        <w:t>dạy</w:t>
      </w:r>
      <w:r>
        <w:rPr>
          <w:spacing w:val="-14"/>
        </w:rPr>
        <w:t xml:space="preserve"> </w:t>
      </w:r>
      <w:r>
        <w:t>mà</w:t>
      </w:r>
      <w:r>
        <w:rPr>
          <w:spacing w:val="-12"/>
        </w:rPr>
        <w:t xml:space="preserve"> </w:t>
      </w:r>
      <w:r>
        <w:t>giáo</w:t>
      </w:r>
      <w:r>
        <w:rPr>
          <w:spacing w:val="-12"/>
        </w:rPr>
        <w:t xml:space="preserve"> </w:t>
      </w:r>
      <w:r>
        <w:t>dục</w:t>
      </w:r>
      <w:r>
        <w:rPr>
          <w:spacing w:val="-12"/>
        </w:rPr>
        <w:t xml:space="preserve"> </w:t>
      </w:r>
      <w:r>
        <w:t>tư</w:t>
      </w:r>
      <w:r>
        <w:rPr>
          <w:spacing w:val="-9"/>
        </w:rPr>
        <w:t xml:space="preserve"> </w:t>
      </w:r>
      <w:r>
        <w:t>tưởng,</w:t>
      </w:r>
      <w:r>
        <w:rPr>
          <w:spacing w:val="-10"/>
        </w:rPr>
        <w:t xml:space="preserve"> </w:t>
      </w:r>
      <w:r>
        <w:t>nhân</w:t>
      </w:r>
      <w:r>
        <w:rPr>
          <w:spacing w:val="-10"/>
        </w:rPr>
        <w:t xml:space="preserve"> </w:t>
      </w:r>
      <w:r>
        <w:t>cách cho HS; đấy chính là góp phần phát triển phẩm chất. Như thế có thể thấy, việc dạy học theo thể loại không xa lạ; cái khó nhất chỉ là các thầy</w:t>
      </w:r>
      <w:r>
        <w:rPr>
          <w:spacing w:val="-5"/>
        </w:rPr>
        <w:t xml:space="preserve"> </w:t>
      </w:r>
      <w:r>
        <w:t>cô chuyển từ dạy</w:t>
      </w:r>
      <w:r>
        <w:rPr>
          <w:spacing w:val="-5"/>
        </w:rPr>
        <w:t xml:space="preserve"> </w:t>
      </w:r>
      <w:r>
        <w:t>theo lối giảng văn sang tổ chức cho HS đọc hiểu theo đặc điểm thể loại và kiểu văn bản.</w:t>
      </w:r>
    </w:p>
    <w:p w:rsidR="000D0FDE" w:rsidRDefault="000D0FDE">
      <w:pPr>
        <w:pStyle w:val="BodyText"/>
        <w:rPr>
          <w:sz w:val="38"/>
        </w:rPr>
      </w:pPr>
    </w:p>
    <w:p w:rsidR="000D0FDE" w:rsidRDefault="002B36AA">
      <w:pPr>
        <w:pStyle w:val="Heading1"/>
        <w:numPr>
          <w:ilvl w:val="0"/>
          <w:numId w:val="35"/>
        </w:numPr>
        <w:tabs>
          <w:tab w:val="left" w:pos="1415"/>
        </w:tabs>
        <w:ind w:left="1414" w:hanging="283"/>
        <w:jc w:val="both"/>
      </w:pPr>
      <w:r>
        <w:rPr>
          <w:color w:val="385522"/>
        </w:rPr>
        <w:t>Dạy</w:t>
      </w:r>
      <w:r>
        <w:rPr>
          <w:color w:val="385522"/>
          <w:spacing w:val="-1"/>
        </w:rPr>
        <w:t xml:space="preserve"> </w:t>
      </w:r>
      <w:r>
        <w:rPr>
          <w:color w:val="385522"/>
        </w:rPr>
        <w:t>đọc</w:t>
      </w:r>
      <w:r>
        <w:rPr>
          <w:color w:val="385522"/>
          <w:spacing w:val="-1"/>
        </w:rPr>
        <w:t xml:space="preserve"> </w:t>
      </w:r>
      <w:r>
        <w:rPr>
          <w:color w:val="385522"/>
        </w:rPr>
        <w:t>hiểu</w:t>
      </w:r>
      <w:r>
        <w:rPr>
          <w:color w:val="385522"/>
          <w:spacing w:val="-4"/>
        </w:rPr>
        <w:t xml:space="preserve"> </w:t>
      </w:r>
      <w:r>
        <w:rPr>
          <w:color w:val="385522"/>
        </w:rPr>
        <w:t>văn</w:t>
      </w:r>
      <w:r>
        <w:rPr>
          <w:color w:val="385522"/>
          <w:spacing w:val="-4"/>
        </w:rPr>
        <w:t xml:space="preserve"> </w:t>
      </w:r>
      <w:r>
        <w:rPr>
          <w:color w:val="385522"/>
        </w:rPr>
        <w:t>bản</w:t>
      </w:r>
      <w:r>
        <w:rPr>
          <w:color w:val="385522"/>
          <w:spacing w:val="-1"/>
        </w:rPr>
        <w:t xml:space="preserve"> </w:t>
      </w:r>
      <w:r>
        <w:rPr>
          <w:color w:val="385522"/>
        </w:rPr>
        <w:t>văn</w:t>
      </w:r>
      <w:r>
        <w:rPr>
          <w:color w:val="385522"/>
          <w:spacing w:val="-1"/>
        </w:rPr>
        <w:t xml:space="preserve"> </w:t>
      </w:r>
      <w:r>
        <w:rPr>
          <w:color w:val="385522"/>
          <w:spacing w:val="-5"/>
        </w:rPr>
        <w:t>học</w:t>
      </w:r>
    </w:p>
    <w:p w:rsidR="000D0FDE" w:rsidRDefault="002B36AA">
      <w:pPr>
        <w:pStyle w:val="BodyText"/>
        <w:spacing w:before="96" w:line="273" w:lineRule="auto"/>
        <w:ind w:left="1132" w:right="576" w:firstLine="396"/>
        <w:jc w:val="both"/>
      </w:pPr>
      <w:r>
        <w:t>Văn bản văn học trước hết</w:t>
      </w:r>
      <w:r>
        <w:rPr>
          <w:spacing w:val="-1"/>
        </w:rPr>
        <w:t xml:space="preserve"> </w:t>
      </w:r>
      <w:r>
        <w:t>là một văn bản</w:t>
      </w:r>
      <w:r>
        <w:rPr>
          <w:spacing w:val="-1"/>
        </w:rPr>
        <w:t xml:space="preserve"> </w:t>
      </w:r>
      <w:r>
        <w:t>ngôn</w:t>
      </w:r>
      <w:r>
        <w:rPr>
          <w:spacing w:val="-1"/>
        </w:rPr>
        <w:t xml:space="preserve"> </w:t>
      </w:r>
      <w:r>
        <w:t>từ;</w:t>
      </w:r>
      <w:r>
        <w:rPr>
          <w:spacing w:val="-1"/>
        </w:rPr>
        <w:t xml:space="preserve"> </w:t>
      </w:r>
      <w:r>
        <w:t>vì thế, cũng cần tuân thủ cách đọc một văn bản nói chung. Tuy nhiên, văn bản văn học có những đặc điểm riêng nên cần có cách đọc phù hợp.</w:t>
      </w:r>
    </w:p>
    <w:p w:rsidR="000D0FDE" w:rsidRDefault="002B36AA">
      <w:pPr>
        <w:pStyle w:val="BodyText"/>
        <w:spacing w:before="57" w:line="273" w:lineRule="auto"/>
        <w:ind w:left="1132" w:right="574" w:firstLine="396"/>
        <w:jc w:val="both"/>
      </w:pPr>
      <w:r>
        <w:t>Văn bản văn học là sản phẩm của tưởng tượng, sáng tạo; là mô hình cuộc sống được phản ánh bằng nghệ thuật, thể hiện cách nhìn và thái độ của người viết. Văn bản văn học được cố định bởi hệ thống kí hiệu ngôn từ, nhưng ý nghĩa của nó rất phong phú do sự chi phối, tương tác của nhiều yếu tố khác nhau. Ngôn ngữ văn học là ngôn ngữ lạ hoá. Cấu trúc văn bản văn học là một cấu trúc mở, có nhiều khoảng trống về nghĩa,... Khi dạy học đọc hiểu văn bản văn học, GV cần chú ý:</w:t>
      </w:r>
    </w:p>
    <w:p w:rsidR="000D0FDE" w:rsidRDefault="002B36AA">
      <w:pPr>
        <w:pStyle w:val="ListParagraph"/>
        <w:numPr>
          <w:ilvl w:val="1"/>
          <w:numId w:val="35"/>
        </w:numPr>
        <w:tabs>
          <w:tab w:val="left" w:pos="1801"/>
        </w:tabs>
        <w:spacing w:before="55" w:line="273" w:lineRule="auto"/>
        <w:ind w:right="575" w:firstLine="396"/>
        <w:jc w:val="both"/>
        <w:rPr>
          <w:sz w:val="26"/>
        </w:rPr>
      </w:pPr>
      <w:r>
        <w:rPr>
          <w:sz w:val="26"/>
        </w:rPr>
        <w:t>Tổ chức cho HS khám phá văn bản theo một quy</w:t>
      </w:r>
      <w:r>
        <w:rPr>
          <w:spacing w:val="-1"/>
          <w:sz w:val="26"/>
        </w:rPr>
        <w:t xml:space="preserve"> </w:t>
      </w:r>
      <w:r>
        <w:rPr>
          <w:sz w:val="26"/>
        </w:rPr>
        <w:t>trình giải mã văn bản nghệ thuật, chỉ ra sự phù hợp giữa các kí hiệu hình thức văn bản ngôn từ và nội dung, tư tưởng. Chú trọng các yêu cầu đọc hiểu từ nhận biết tính toàn vẹn, chỉnh thể trong tiếp nhận đến yêu cầu</w:t>
      </w:r>
      <w:r>
        <w:rPr>
          <w:spacing w:val="-12"/>
          <w:sz w:val="26"/>
        </w:rPr>
        <w:t xml:space="preserve"> </w:t>
      </w:r>
      <w:r>
        <w:rPr>
          <w:sz w:val="26"/>
        </w:rPr>
        <w:t>khám</w:t>
      </w:r>
      <w:r>
        <w:rPr>
          <w:spacing w:val="-12"/>
          <w:sz w:val="26"/>
        </w:rPr>
        <w:t xml:space="preserve"> </w:t>
      </w:r>
      <w:r>
        <w:rPr>
          <w:sz w:val="26"/>
        </w:rPr>
        <w:t>phá</w:t>
      </w:r>
      <w:r>
        <w:rPr>
          <w:spacing w:val="-10"/>
          <w:sz w:val="26"/>
        </w:rPr>
        <w:t xml:space="preserve"> </w:t>
      </w:r>
      <w:r>
        <w:rPr>
          <w:sz w:val="26"/>
        </w:rPr>
        <w:t>tư</w:t>
      </w:r>
      <w:r>
        <w:rPr>
          <w:spacing w:val="-11"/>
          <w:sz w:val="26"/>
        </w:rPr>
        <w:t xml:space="preserve"> </w:t>
      </w:r>
      <w:r>
        <w:rPr>
          <w:sz w:val="26"/>
        </w:rPr>
        <w:t>tưởng,</w:t>
      </w:r>
      <w:r>
        <w:rPr>
          <w:spacing w:val="-10"/>
          <w:sz w:val="26"/>
        </w:rPr>
        <w:t xml:space="preserve"> </w:t>
      </w:r>
      <w:r>
        <w:rPr>
          <w:sz w:val="26"/>
        </w:rPr>
        <w:t>chủ</w:t>
      </w:r>
      <w:r>
        <w:rPr>
          <w:spacing w:val="-12"/>
          <w:sz w:val="26"/>
        </w:rPr>
        <w:t xml:space="preserve"> </w:t>
      </w:r>
      <w:r>
        <w:rPr>
          <w:sz w:val="26"/>
        </w:rPr>
        <w:t>đề,</w:t>
      </w:r>
      <w:r>
        <w:rPr>
          <w:spacing w:val="-10"/>
          <w:sz w:val="26"/>
        </w:rPr>
        <w:t xml:space="preserve"> </w:t>
      </w:r>
      <w:r>
        <w:rPr>
          <w:sz w:val="26"/>
        </w:rPr>
        <w:t>cảm</w:t>
      </w:r>
      <w:r>
        <w:rPr>
          <w:spacing w:val="-12"/>
          <w:sz w:val="26"/>
        </w:rPr>
        <w:t xml:space="preserve"> </w:t>
      </w:r>
      <w:r>
        <w:rPr>
          <w:sz w:val="26"/>
        </w:rPr>
        <w:t>hứng</w:t>
      </w:r>
      <w:r>
        <w:rPr>
          <w:spacing w:val="-12"/>
          <w:sz w:val="26"/>
        </w:rPr>
        <w:t xml:space="preserve"> </w:t>
      </w:r>
      <w:r>
        <w:rPr>
          <w:sz w:val="26"/>
        </w:rPr>
        <w:t>và</w:t>
      </w:r>
      <w:r>
        <w:rPr>
          <w:spacing w:val="-10"/>
          <w:sz w:val="26"/>
        </w:rPr>
        <w:t xml:space="preserve"> </w:t>
      </w:r>
      <w:r>
        <w:rPr>
          <w:sz w:val="26"/>
        </w:rPr>
        <w:t>tình</w:t>
      </w:r>
      <w:r>
        <w:rPr>
          <w:spacing w:val="-12"/>
          <w:sz w:val="26"/>
        </w:rPr>
        <w:t xml:space="preserve"> </w:t>
      </w:r>
      <w:r>
        <w:rPr>
          <w:sz w:val="26"/>
        </w:rPr>
        <w:t>cảm,</w:t>
      </w:r>
      <w:r>
        <w:rPr>
          <w:spacing w:val="-10"/>
          <w:sz w:val="26"/>
        </w:rPr>
        <w:t xml:space="preserve"> </w:t>
      </w:r>
      <w:r>
        <w:rPr>
          <w:sz w:val="26"/>
        </w:rPr>
        <w:t>thái</w:t>
      </w:r>
      <w:r>
        <w:rPr>
          <w:spacing w:val="-10"/>
          <w:sz w:val="26"/>
        </w:rPr>
        <w:t xml:space="preserve"> </w:t>
      </w:r>
      <w:r>
        <w:rPr>
          <w:sz w:val="26"/>
        </w:rPr>
        <w:t>độ</w:t>
      </w:r>
      <w:r>
        <w:rPr>
          <w:spacing w:val="-12"/>
          <w:sz w:val="26"/>
        </w:rPr>
        <w:t xml:space="preserve"> </w:t>
      </w:r>
      <w:r>
        <w:rPr>
          <w:sz w:val="26"/>
        </w:rPr>
        <w:t>của</w:t>
      </w:r>
      <w:r>
        <w:rPr>
          <w:spacing w:val="-10"/>
          <w:sz w:val="26"/>
        </w:rPr>
        <w:t xml:space="preserve"> </w:t>
      </w:r>
      <w:r>
        <w:rPr>
          <w:sz w:val="26"/>
        </w:rPr>
        <w:t>tác</w:t>
      </w:r>
      <w:r>
        <w:rPr>
          <w:spacing w:val="-10"/>
          <w:sz w:val="26"/>
        </w:rPr>
        <w:t xml:space="preserve"> </w:t>
      </w:r>
      <w:r>
        <w:rPr>
          <w:sz w:val="26"/>
        </w:rPr>
        <w:t>giả</w:t>
      </w:r>
      <w:r>
        <w:rPr>
          <w:spacing w:val="-12"/>
          <w:sz w:val="26"/>
        </w:rPr>
        <w:t xml:space="preserve"> </w:t>
      </w:r>
      <w:r>
        <w:rPr>
          <w:sz w:val="26"/>
        </w:rPr>
        <w:t>thể</w:t>
      </w:r>
      <w:r>
        <w:rPr>
          <w:spacing w:val="-10"/>
          <w:sz w:val="26"/>
        </w:rPr>
        <w:t xml:space="preserve"> </w:t>
      </w:r>
      <w:r>
        <w:rPr>
          <w:sz w:val="26"/>
        </w:rPr>
        <w:t>hiện</w:t>
      </w:r>
      <w:r>
        <w:rPr>
          <w:spacing w:val="-12"/>
          <w:sz w:val="26"/>
        </w:rPr>
        <w:t xml:space="preserve"> </w:t>
      </w:r>
      <w:r>
        <w:rPr>
          <w:sz w:val="26"/>
        </w:rPr>
        <w:t>qua</w:t>
      </w:r>
      <w:r>
        <w:rPr>
          <w:spacing w:val="-12"/>
          <w:sz w:val="26"/>
        </w:rPr>
        <w:t xml:space="preserve"> </w:t>
      </w:r>
      <w:r>
        <w:rPr>
          <w:sz w:val="26"/>
        </w:rPr>
        <w:t>hình thức cụ thể của văn bản; liên hệ, mở rộng để phát hiện những giá trị đạo đức, văn hoá và triết lí nhân sinh, từ đó, biết vận dụng, chuyển hoá thành giá trị sống.</w:t>
      </w:r>
    </w:p>
    <w:p w:rsidR="000D0FDE" w:rsidRDefault="002B36AA">
      <w:pPr>
        <w:pStyle w:val="ListParagraph"/>
        <w:numPr>
          <w:ilvl w:val="1"/>
          <w:numId w:val="35"/>
        </w:numPr>
        <w:tabs>
          <w:tab w:val="left" w:pos="1810"/>
        </w:tabs>
        <w:spacing w:before="56" w:line="273" w:lineRule="auto"/>
        <w:ind w:right="574" w:firstLine="396"/>
        <w:jc w:val="both"/>
        <w:rPr>
          <w:sz w:val="26"/>
        </w:rPr>
      </w:pPr>
      <w:r>
        <w:rPr>
          <w:sz w:val="26"/>
        </w:rPr>
        <w:t>Hướng</w:t>
      </w:r>
      <w:r>
        <w:rPr>
          <w:spacing w:val="-1"/>
          <w:sz w:val="26"/>
        </w:rPr>
        <w:t xml:space="preserve"> </w:t>
      </w:r>
      <w:r>
        <w:rPr>
          <w:sz w:val="26"/>
        </w:rPr>
        <w:t>dẫn</w:t>
      </w:r>
      <w:r>
        <w:rPr>
          <w:spacing w:val="-1"/>
          <w:sz w:val="26"/>
        </w:rPr>
        <w:t xml:space="preserve"> </w:t>
      </w:r>
      <w:r>
        <w:rPr>
          <w:sz w:val="26"/>
        </w:rPr>
        <w:t>HS</w:t>
      </w:r>
      <w:r>
        <w:rPr>
          <w:spacing w:val="-3"/>
          <w:sz w:val="26"/>
        </w:rPr>
        <w:t xml:space="preserve"> </w:t>
      </w:r>
      <w:r>
        <w:rPr>
          <w:sz w:val="26"/>
        </w:rPr>
        <w:t>tìm</w:t>
      </w:r>
      <w:r>
        <w:rPr>
          <w:spacing w:val="-3"/>
          <w:sz w:val="26"/>
        </w:rPr>
        <w:t xml:space="preserve"> </w:t>
      </w:r>
      <w:r>
        <w:rPr>
          <w:sz w:val="26"/>
        </w:rPr>
        <w:t>hiểu</w:t>
      </w:r>
      <w:r>
        <w:rPr>
          <w:spacing w:val="-3"/>
          <w:sz w:val="26"/>
        </w:rPr>
        <w:t xml:space="preserve"> </w:t>
      </w:r>
      <w:r>
        <w:rPr>
          <w:sz w:val="26"/>
        </w:rPr>
        <w:t>ý</w:t>
      </w:r>
      <w:r>
        <w:rPr>
          <w:spacing w:val="-3"/>
          <w:sz w:val="26"/>
        </w:rPr>
        <w:t xml:space="preserve"> </w:t>
      </w:r>
      <w:r>
        <w:rPr>
          <w:sz w:val="26"/>
        </w:rPr>
        <w:t>nghĩa</w:t>
      </w:r>
      <w:r>
        <w:rPr>
          <w:spacing w:val="-3"/>
          <w:sz w:val="26"/>
        </w:rPr>
        <w:t xml:space="preserve"> </w:t>
      </w:r>
      <w:r>
        <w:rPr>
          <w:sz w:val="26"/>
        </w:rPr>
        <w:t>của</w:t>
      </w:r>
      <w:r>
        <w:rPr>
          <w:spacing w:val="-3"/>
          <w:sz w:val="26"/>
        </w:rPr>
        <w:t xml:space="preserve"> </w:t>
      </w:r>
      <w:r>
        <w:rPr>
          <w:sz w:val="26"/>
        </w:rPr>
        <w:t>văn bản</w:t>
      </w:r>
      <w:r>
        <w:rPr>
          <w:spacing w:val="-3"/>
          <w:sz w:val="26"/>
        </w:rPr>
        <w:t xml:space="preserve"> </w:t>
      </w:r>
      <w:r>
        <w:rPr>
          <w:sz w:val="26"/>
        </w:rPr>
        <w:t>văn</w:t>
      </w:r>
      <w:r>
        <w:rPr>
          <w:spacing w:val="-3"/>
          <w:sz w:val="26"/>
        </w:rPr>
        <w:t xml:space="preserve"> </w:t>
      </w:r>
      <w:r>
        <w:rPr>
          <w:sz w:val="26"/>
        </w:rPr>
        <w:t>học một</w:t>
      </w:r>
      <w:r>
        <w:rPr>
          <w:spacing w:val="-3"/>
          <w:sz w:val="26"/>
        </w:rPr>
        <w:t xml:space="preserve"> </w:t>
      </w:r>
      <w:r>
        <w:rPr>
          <w:sz w:val="26"/>
        </w:rPr>
        <w:t>cách tổng</w:t>
      </w:r>
      <w:r>
        <w:rPr>
          <w:spacing w:val="-3"/>
          <w:sz w:val="26"/>
        </w:rPr>
        <w:t xml:space="preserve"> </w:t>
      </w:r>
      <w:r>
        <w:rPr>
          <w:sz w:val="26"/>
        </w:rPr>
        <w:t>hợp.</w:t>
      </w:r>
      <w:r>
        <w:rPr>
          <w:spacing w:val="-1"/>
          <w:sz w:val="26"/>
        </w:rPr>
        <w:t xml:space="preserve"> </w:t>
      </w:r>
      <w:r>
        <w:rPr>
          <w:sz w:val="26"/>
        </w:rPr>
        <w:t>Trước</w:t>
      </w:r>
      <w:r>
        <w:rPr>
          <w:spacing w:val="-2"/>
          <w:sz w:val="26"/>
        </w:rPr>
        <w:t xml:space="preserve"> </w:t>
      </w:r>
      <w:r>
        <w:rPr>
          <w:sz w:val="26"/>
        </w:rPr>
        <w:t>hết là coi trọng văn bản ngôn từ, phân tích cái lí của những hình thức ngữ âm, chữ, từ, câu, đoạn, vần, nhịp, hình ảnh, chi tiết, nhân vật, sự kiện, không gian, thời gian, biểu tượng,... Để</w:t>
      </w:r>
      <w:r>
        <w:rPr>
          <w:spacing w:val="-7"/>
          <w:sz w:val="26"/>
        </w:rPr>
        <w:t xml:space="preserve"> </w:t>
      </w:r>
      <w:r>
        <w:rPr>
          <w:sz w:val="26"/>
        </w:rPr>
        <w:t>hiểu</w:t>
      </w:r>
      <w:r>
        <w:rPr>
          <w:spacing w:val="-8"/>
          <w:sz w:val="26"/>
        </w:rPr>
        <w:t xml:space="preserve"> </w:t>
      </w:r>
      <w:r>
        <w:rPr>
          <w:sz w:val="26"/>
        </w:rPr>
        <w:t>tác</w:t>
      </w:r>
      <w:r>
        <w:rPr>
          <w:spacing w:val="-7"/>
          <w:sz w:val="26"/>
        </w:rPr>
        <w:t xml:space="preserve"> </w:t>
      </w:r>
      <w:r>
        <w:rPr>
          <w:sz w:val="26"/>
        </w:rPr>
        <w:t>phẩm,</w:t>
      </w:r>
      <w:r>
        <w:rPr>
          <w:spacing w:val="-8"/>
          <w:sz w:val="26"/>
        </w:rPr>
        <w:t xml:space="preserve"> </w:t>
      </w:r>
      <w:r>
        <w:rPr>
          <w:sz w:val="26"/>
        </w:rPr>
        <w:t>người</w:t>
      </w:r>
      <w:r>
        <w:rPr>
          <w:spacing w:val="-8"/>
          <w:sz w:val="26"/>
        </w:rPr>
        <w:t xml:space="preserve"> </w:t>
      </w:r>
      <w:r>
        <w:rPr>
          <w:sz w:val="26"/>
        </w:rPr>
        <w:t>đọc</w:t>
      </w:r>
      <w:r>
        <w:rPr>
          <w:spacing w:val="-7"/>
          <w:sz w:val="26"/>
        </w:rPr>
        <w:t xml:space="preserve"> </w:t>
      </w:r>
      <w:r>
        <w:rPr>
          <w:sz w:val="26"/>
        </w:rPr>
        <w:t>không</w:t>
      </w:r>
      <w:r>
        <w:rPr>
          <w:spacing w:val="-8"/>
          <w:sz w:val="26"/>
        </w:rPr>
        <w:t xml:space="preserve"> </w:t>
      </w:r>
      <w:r>
        <w:rPr>
          <w:sz w:val="26"/>
        </w:rPr>
        <w:t>thể</w:t>
      </w:r>
      <w:r>
        <w:rPr>
          <w:spacing w:val="-7"/>
          <w:sz w:val="26"/>
        </w:rPr>
        <w:t xml:space="preserve"> </w:t>
      </w:r>
      <w:r>
        <w:rPr>
          <w:sz w:val="26"/>
        </w:rPr>
        <w:t>thoát</w:t>
      </w:r>
      <w:r>
        <w:rPr>
          <w:spacing w:val="-5"/>
          <w:sz w:val="26"/>
        </w:rPr>
        <w:t xml:space="preserve"> </w:t>
      </w:r>
      <w:r>
        <w:rPr>
          <w:sz w:val="26"/>
        </w:rPr>
        <w:t>li</w:t>
      </w:r>
      <w:r>
        <w:rPr>
          <w:spacing w:val="-8"/>
          <w:sz w:val="26"/>
        </w:rPr>
        <w:t xml:space="preserve"> </w:t>
      </w:r>
      <w:r>
        <w:rPr>
          <w:sz w:val="26"/>
        </w:rPr>
        <w:t>văn</w:t>
      </w:r>
      <w:r>
        <w:rPr>
          <w:spacing w:val="-7"/>
          <w:sz w:val="26"/>
        </w:rPr>
        <w:t xml:space="preserve"> </w:t>
      </w:r>
      <w:r>
        <w:rPr>
          <w:sz w:val="26"/>
        </w:rPr>
        <w:t>bản.</w:t>
      </w:r>
      <w:r>
        <w:rPr>
          <w:spacing w:val="-6"/>
          <w:sz w:val="26"/>
        </w:rPr>
        <w:t xml:space="preserve"> </w:t>
      </w:r>
      <w:r>
        <w:rPr>
          <w:sz w:val="26"/>
        </w:rPr>
        <w:t>Đọc</w:t>
      </w:r>
      <w:r>
        <w:rPr>
          <w:spacing w:val="-5"/>
          <w:sz w:val="26"/>
        </w:rPr>
        <w:t xml:space="preserve"> </w:t>
      </w:r>
      <w:r>
        <w:rPr>
          <w:sz w:val="26"/>
        </w:rPr>
        <w:t>hiểu</w:t>
      </w:r>
      <w:r>
        <w:rPr>
          <w:spacing w:val="-8"/>
          <w:sz w:val="26"/>
        </w:rPr>
        <w:t xml:space="preserve"> </w:t>
      </w:r>
      <w:r>
        <w:rPr>
          <w:sz w:val="26"/>
        </w:rPr>
        <w:t>văn</w:t>
      </w:r>
      <w:r>
        <w:rPr>
          <w:spacing w:val="-6"/>
          <w:sz w:val="26"/>
        </w:rPr>
        <w:t xml:space="preserve"> </w:t>
      </w:r>
      <w:r>
        <w:rPr>
          <w:sz w:val="26"/>
        </w:rPr>
        <w:t>bản</w:t>
      </w:r>
      <w:r>
        <w:rPr>
          <w:spacing w:val="-8"/>
          <w:sz w:val="26"/>
        </w:rPr>
        <w:t xml:space="preserve"> </w:t>
      </w:r>
      <w:r>
        <w:rPr>
          <w:sz w:val="26"/>
        </w:rPr>
        <w:t>văn</w:t>
      </w:r>
      <w:r>
        <w:rPr>
          <w:spacing w:val="-5"/>
          <w:sz w:val="26"/>
        </w:rPr>
        <w:t xml:space="preserve"> </w:t>
      </w:r>
      <w:r>
        <w:rPr>
          <w:sz w:val="26"/>
        </w:rPr>
        <w:t>học</w:t>
      </w:r>
      <w:r>
        <w:rPr>
          <w:spacing w:val="-7"/>
          <w:sz w:val="26"/>
        </w:rPr>
        <w:t xml:space="preserve"> </w:t>
      </w:r>
      <w:r>
        <w:rPr>
          <w:sz w:val="26"/>
        </w:rPr>
        <w:t>cũng</w:t>
      </w:r>
      <w:r>
        <w:rPr>
          <w:spacing w:val="-8"/>
          <w:sz w:val="26"/>
        </w:rPr>
        <w:t xml:space="preserve"> </w:t>
      </w:r>
      <w:r>
        <w:rPr>
          <w:sz w:val="26"/>
        </w:rPr>
        <w:t>là đi</w:t>
      </w:r>
      <w:r>
        <w:rPr>
          <w:spacing w:val="-2"/>
          <w:sz w:val="26"/>
        </w:rPr>
        <w:t xml:space="preserve"> </w:t>
      </w:r>
      <w:r>
        <w:rPr>
          <w:sz w:val="26"/>
        </w:rPr>
        <w:t>tìm</w:t>
      </w:r>
      <w:r>
        <w:rPr>
          <w:spacing w:val="-2"/>
          <w:sz w:val="26"/>
        </w:rPr>
        <w:t xml:space="preserve"> </w:t>
      </w:r>
      <w:r>
        <w:rPr>
          <w:sz w:val="26"/>
        </w:rPr>
        <w:t>ý</w:t>
      </w:r>
      <w:r>
        <w:rPr>
          <w:spacing w:val="-2"/>
          <w:sz w:val="26"/>
        </w:rPr>
        <w:t xml:space="preserve"> </w:t>
      </w:r>
      <w:r>
        <w:rPr>
          <w:sz w:val="26"/>
        </w:rPr>
        <w:t>đồ sáng tạo, tình</w:t>
      </w:r>
      <w:r>
        <w:rPr>
          <w:spacing w:val="-2"/>
          <w:sz w:val="26"/>
        </w:rPr>
        <w:t xml:space="preserve"> </w:t>
      </w:r>
      <w:r>
        <w:rPr>
          <w:sz w:val="26"/>
        </w:rPr>
        <w:t>cảm, tư</w:t>
      </w:r>
      <w:r>
        <w:rPr>
          <w:spacing w:val="-1"/>
          <w:sz w:val="26"/>
        </w:rPr>
        <w:t xml:space="preserve"> </w:t>
      </w:r>
      <w:r>
        <w:rPr>
          <w:sz w:val="26"/>
        </w:rPr>
        <w:t>tưởng của tác</w:t>
      </w:r>
      <w:r>
        <w:rPr>
          <w:spacing w:val="-2"/>
          <w:sz w:val="26"/>
        </w:rPr>
        <w:t xml:space="preserve"> </w:t>
      </w:r>
      <w:r>
        <w:rPr>
          <w:sz w:val="26"/>
        </w:rPr>
        <w:t>giả</w:t>
      </w:r>
      <w:r>
        <w:rPr>
          <w:spacing w:val="-2"/>
          <w:sz w:val="26"/>
        </w:rPr>
        <w:t xml:space="preserve"> </w:t>
      </w:r>
      <w:r>
        <w:rPr>
          <w:sz w:val="26"/>
        </w:rPr>
        <w:t>gửi gắm</w:t>
      </w:r>
      <w:r>
        <w:rPr>
          <w:spacing w:val="-2"/>
          <w:sz w:val="26"/>
        </w:rPr>
        <w:t xml:space="preserve"> </w:t>
      </w:r>
      <w:r>
        <w:rPr>
          <w:sz w:val="26"/>
        </w:rPr>
        <w:t>trong đó.</w:t>
      </w:r>
      <w:r>
        <w:rPr>
          <w:spacing w:val="-2"/>
          <w:sz w:val="26"/>
        </w:rPr>
        <w:t xml:space="preserve"> </w:t>
      </w:r>
      <w:r>
        <w:rPr>
          <w:sz w:val="26"/>
        </w:rPr>
        <w:t>Tuy</w:t>
      </w:r>
      <w:r>
        <w:rPr>
          <w:spacing w:val="-5"/>
          <w:sz w:val="26"/>
        </w:rPr>
        <w:t xml:space="preserve"> </w:t>
      </w:r>
      <w:r>
        <w:rPr>
          <w:sz w:val="26"/>
        </w:rPr>
        <w:t>nhiên, cần thận trọng trong việc diễn giải ý đồ, tư tưởng của tác giả. Việc đề cao vai trò người đọc của lí thuyết</w:t>
      </w:r>
      <w:r>
        <w:rPr>
          <w:spacing w:val="-11"/>
          <w:sz w:val="26"/>
        </w:rPr>
        <w:t xml:space="preserve"> </w:t>
      </w:r>
      <w:r>
        <w:rPr>
          <w:sz w:val="26"/>
        </w:rPr>
        <w:t>tiếp</w:t>
      </w:r>
      <w:r>
        <w:rPr>
          <w:spacing w:val="-11"/>
          <w:sz w:val="26"/>
        </w:rPr>
        <w:t xml:space="preserve"> </w:t>
      </w:r>
      <w:r>
        <w:rPr>
          <w:sz w:val="26"/>
        </w:rPr>
        <w:t>nhận</w:t>
      </w:r>
      <w:r>
        <w:rPr>
          <w:spacing w:val="-11"/>
          <w:sz w:val="26"/>
        </w:rPr>
        <w:t xml:space="preserve"> </w:t>
      </w:r>
      <w:r>
        <w:rPr>
          <w:sz w:val="26"/>
        </w:rPr>
        <w:t>đã</w:t>
      </w:r>
      <w:r>
        <w:rPr>
          <w:spacing w:val="-9"/>
          <w:sz w:val="26"/>
        </w:rPr>
        <w:t xml:space="preserve"> </w:t>
      </w:r>
      <w:r>
        <w:rPr>
          <w:sz w:val="26"/>
        </w:rPr>
        <w:t>chi</w:t>
      </w:r>
      <w:r>
        <w:rPr>
          <w:spacing w:val="-8"/>
          <w:sz w:val="26"/>
        </w:rPr>
        <w:t xml:space="preserve"> </w:t>
      </w:r>
      <w:r>
        <w:rPr>
          <w:sz w:val="26"/>
        </w:rPr>
        <w:t>phối</w:t>
      </w:r>
      <w:r>
        <w:rPr>
          <w:spacing w:val="-9"/>
          <w:sz w:val="26"/>
        </w:rPr>
        <w:t xml:space="preserve"> </w:t>
      </w:r>
      <w:r>
        <w:rPr>
          <w:sz w:val="26"/>
        </w:rPr>
        <w:t>mạnh</w:t>
      </w:r>
      <w:r>
        <w:rPr>
          <w:spacing w:val="-9"/>
          <w:sz w:val="26"/>
        </w:rPr>
        <w:t xml:space="preserve"> </w:t>
      </w:r>
      <w:r>
        <w:rPr>
          <w:sz w:val="26"/>
        </w:rPr>
        <w:t>mẽ</w:t>
      </w:r>
      <w:r>
        <w:rPr>
          <w:spacing w:val="-8"/>
          <w:sz w:val="26"/>
        </w:rPr>
        <w:t xml:space="preserve"> </w:t>
      </w:r>
      <w:r>
        <w:rPr>
          <w:sz w:val="26"/>
        </w:rPr>
        <w:t>cách</w:t>
      </w:r>
      <w:r>
        <w:rPr>
          <w:spacing w:val="-8"/>
          <w:sz w:val="26"/>
        </w:rPr>
        <w:t xml:space="preserve"> </w:t>
      </w:r>
      <w:r>
        <w:rPr>
          <w:sz w:val="26"/>
        </w:rPr>
        <w:t>dạy</w:t>
      </w:r>
      <w:r>
        <w:rPr>
          <w:spacing w:val="-13"/>
          <w:sz w:val="26"/>
        </w:rPr>
        <w:t xml:space="preserve"> </w:t>
      </w:r>
      <w:r>
        <w:rPr>
          <w:sz w:val="26"/>
        </w:rPr>
        <w:t>đọc</w:t>
      </w:r>
      <w:r>
        <w:rPr>
          <w:spacing w:val="-11"/>
          <w:sz w:val="26"/>
        </w:rPr>
        <w:t xml:space="preserve"> </w:t>
      </w:r>
      <w:r>
        <w:rPr>
          <w:sz w:val="26"/>
        </w:rPr>
        <w:t>hiểu</w:t>
      </w:r>
      <w:r>
        <w:rPr>
          <w:spacing w:val="-11"/>
          <w:sz w:val="26"/>
        </w:rPr>
        <w:t xml:space="preserve"> </w:t>
      </w:r>
      <w:r>
        <w:rPr>
          <w:sz w:val="26"/>
        </w:rPr>
        <w:t>văn</w:t>
      </w:r>
      <w:r>
        <w:rPr>
          <w:spacing w:val="-9"/>
          <w:sz w:val="26"/>
        </w:rPr>
        <w:t xml:space="preserve"> </w:t>
      </w:r>
      <w:r>
        <w:rPr>
          <w:sz w:val="26"/>
        </w:rPr>
        <w:t>bản</w:t>
      </w:r>
      <w:r>
        <w:rPr>
          <w:spacing w:val="-9"/>
          <w:sz w:val="26"/>
        </w:rPr>
        <w:t xml:space="preserve"> </w:t>
      </w:r>
      <w:r>
        <w:rPr>
          <w:sz w:val="26"/>
        </w:rPr>
        <w:t>văn</w:t>
      </w:r>
      <w:r>
        <w:rPr>
          <w:spacing w:val="-8"/>
          <w:sz w:val="26"/>
        </w:rPr>
        <w:t xml:space="preserve"> </w:t>
      </w:r>
      <w:r>
        <w:rPr>
          <w:sz w:val="26"/>
        </w:rPr>
        <w:t>học.</w:t>
      </w:r>
      <w:r>
        <w:rPr>
          <w:spacing w:val="-11"/>
          <w:sz w:val="26"/>
        </w:rPr>
        <w:t xml:space="preserve"> </w:t>
      </w:r>
      <w:r>
        <w:rPr>
          <w:sz w:val="26"/>
        </w:rPr>
        <w:t>Khi</w:t>
      </w:r>
      <w:r>
        <w:rPr>
          <w:spacing w:val="-13"/>
          <w:sz w:val="26"/>
        </w:rPr>
        <w:t xml:space="preserve"> </w:t>
      </w:r>
      <w:r>
        <w:rPr>
          <w:sz w:val="26"/>
        </w:rPr>
        <w:t>dạy,</w:t>
      </w:r>
      <w:r>
        <w:rPr>
          <w:spacing w:val="-11"/>
          <w:sz w:val="26"/>
        </w:rPr>
        <w:t xml:space="preserve"> </w:t>
      </w:r>
      <w:r>
        <w:rPr>
          <w:sz w:val="26"/>
        </w:rPr>
        <w:t>GV</w:t>
      </w:r>
      <w:r>
        <w:rPr>
          <w:spacing w:val="-13"/>
          <w:sz w:val="26"/>
        </w:rPr>
        <w:t xml:space="preserve"> </w:t>
      </w:r>
      <w:r>
        <w:rPr>
          <w:sz w:val="26"/>
        </w:rPr>
        <w:t>cần chú</w:t>
      </w:r>
      <w:r>
        <w:rPr>
          <w:spacing w:val="-8"/>
          <w:sz w:val="26"/>
        </w:rPr>
        <w:t xml:space="preserve"> </w:t>
      </w:r>
      <w:r>
        <w:rPr>
          <w:sz w:val="26"/>
        </w:rPr>
        <w:t>ý</w:t>
      </w:r>
      <w:r>
        <w:rPr>
          <w:spacing w:val="-5"/>
          <w:sz w:val="26"/>
        </w:rPr>
        <w:t xml:space="preserve"> </w:t>
      </w:r>
      <w:r>
        <w:rPr>
          <w:sz w:val="26"/>
        </w:rPr>
        <w:t>khai</w:t>
      </w:r>
      <w:r>
        <w:rPr>
          <w:spacing w:val="-5"/>
          <w:sz w:val="26"/>
        </w:rPr>
        <w:t xml:space="preserve"> </w:t>
      </w:r>
      <w:r>
        <w:rPr>
          <w:sz w:val="26"/>
        </w:rPr>
        <w:t>thác</w:t>
      </w:r>
      <w:r>
        <w:rPr>
          <w:spacing w:val="-6"/>
          <w:sz w:val="26"/>
        </w:rPr>
        <w:t xml:space="preserve"> </w:t>
      </w:r>
      <w:r>
        <w:rPr>
          <w:sz w:val="26"/>
        </w:rPr>
        <w:t>vốn</w:t>
      </w:r>
      <w:r>
        <w:rPr>
          <w:spacing w:val="-5"/>
          <w:sz w:val="26"/>
        </w:rPr>
        <w:t xml:space="preserve"> </w:t>
      </w:r>
      <w:r>
        <w:rPr>
          <w:sz w:val="26"/>
        </w:rPr>
        <w:t>hiểu</w:t>
      </w:r>
      <w:r>
        <w:rPr>
          <w:spacing w:val="-7"/>
          <w:sz w:val="26"/>
        </w:rPr>
        <w:t xml:space="preserve"> </w:t>
      </w:r>
      <w:r>
        <w:rPr>
          <w:sz w:val="26"/>
        </w:rPr>
        <w:t>biết</w:t>
      </w:r>
      <w:r>
        <w:rPr>
          <w:spacing w:val="-5"/>
          <w:sz w:val="26"/>
        </w:rPr>
        <w:t xml:space="preserve"> </w:t>
      </w:r>
      <w:r>
        <w:rPr>
          <w:sz w:val="26"/>
        </w:rPr>
        <w:t>đã</w:t>
      </w:r>
      <w:r>
        <w:rPr>
          <w:spacing w:val="-7"/>
          <w:sz w:val="26"/>
        </w:rPr>
        <w:t xml:space="preserve"> </w:t>
      </w:r>
      <w:r>
        <w:rPr>
          <w:sz w:val="26"/>
        </w:rPr>
        <w:t>có</w:t>
      </w:r>
      <w:r>
        <w:rPr>
          <w:spacing w:val="-7"/>
          <w:sz w:val="26"/>
        </w:rPr>
        <w:t xml:space="preserve"> </w:t>
      </w:r>
      <w:r>
        <w:rPr>
          <w:sz w:val="26"/>
        </w:rPr>
        <w:t>của</w:t>
      </w:r>
      <w:r>
        <w:rPr>
          <w:spacing w:val="-6"/>
          <w:sz w:val="26"/>
        </w:rPr>
        <w:t xml:space="preserve"> </w:t>
      </w:r>
      <w:r>
        <w:rPr>
          <w:sz w:val="26"/>
        </w:rPr>
        <w:t>HS,</w:t>
      </w:r>
      <w:r>
        <w:rPr>
          <w:spacing w:val="-5"/>
          <w:sz w:val="26"/>
        </w:rPr>
        <w:t xml:space="preserve"> </w:t>
      </w:r>
      <w:r>
        <w:rPr>
          <w:sz w:val="26"/>
        </w:rPr>
        <w:t>khuyến</w:t>
      </w:r>
      <w:r>
        <w:rPr>
          <w:spacing w:val="-6"/>
          <w:sz w:val="26"/>
        </w:rPr>
        <w:t xml:space="preserve"> </w:t>
      </w:r>
      <w:r>
        <w:rPr>
          <w:sz w:val="26"/>
        </w:rPr>
        <w:t>khích</w:t>
      </w:r>
      <w:r>
        <w:rPr>
          <w:spacing w:val="-7"/>
          <w:sz w:val="26"/>
        </w:rPr>
        <w:t xml:space="preserve"> </w:t>
      </w:r>
      <w:r>
        <w:rPr>
          <w:sz w:val="26"/>
        </w:rPr>
        <w:t>sự</w:t>
      </w:r>
      <w:r>
        <w:rPr>
          <w:spacing w:val="-6"/>
          <w:sz w:val="26"/>
        </w:rPr>
        <w:t xml:space="preserve"> </w:t>
      </w:r>
      <w:r>
        <w:rPr>
          <w:sz w:val="26"/>
        </w:rPr>
        <w:t>tìm</w:t>
      </w:r>
      <w:r>
        <w:rPr>
          <w:spacing w:val="-8"/>
          <w:sz w:val="26"/>
        </w:rPr>
        <w:t xml:space="preserve"> </w:t>
      </w:r>
      <w:r>
        <w:rPr>
          <w:sz w:val="26"/>
        </w:rPr>
        <w:t>tòi,</w:t>
      </w:r>
      <w:r>
        <w:rPr>
          <w:spacing w:val="-7"/>
          <w:sz w:val="26"/>
        </w:rPr>
        <w:t xml:space="preserve"> </w:t>
      </w:r>
      <w:r>
        <w:rPr>
          <w:sz w:val="26"/>
        </w:rPr>
        <w:t>liên</w:t>
      </w:r>
      <w:r>
        <w:rPr>
          <w:spacing w:val="-7"/>
          <w:sz w:val="26"/>
        </w:rPr>
        <w:t xml:space="preserve"> </w:t>
      </w:r>
      <w:r>
        <w:rPr>
          <w:sz w:val="26"/>
        </w:rPr>
        <w:t>hệ</w:t>
      </w:r>
      <w:r>
        <w:rPr>
          <w:spacing w:val="-5"/>
          <w:sz w:val="26"/>
        </w:rPr>
        <w:t xml:space="preserve"> </w:t>
      </w:r>
      <w:r>
        <w:rPr>
          <w:sz w:val="26"/>
        </w:rPr>
        <w:t>với</w:t>
      </w:r>
      <w:r>
        <w:rPr>
          <w:spacing w:val="-6"/>
          <w:sz w:val="26"/>
        </w:rPr>
        <w:t xml:space="preserve"> </w:t>
      </w:r>
      <w:r>
        <w:rPr>
          <w:sz w:val="26"/>
        </w:rPr>
        <w:t>hoàn</w:t>
      </w:r>
      <w:r>
        <w:rPr>
          <w:spacing w:val="-7"/>
          <w:sz w:val="26"/>
        </w:rPr>
        <w:t xml:space="preserve"> </w:t>
      </w:r>
      <w:r>
        <w:rPr>
          <w:spacing w:val="-4"/>
          <w:sz w:val="26"/>
        </w:rPr>
        <w:t>cảnh</w:t>
      </w:r>
    </w:p>
    <w:p w:rsidR="000D0FDE" w:rsidRDefault="000D0FDE">
      <w:pPr>
        <w:spacing w:line="273" w:lineRule="auto"/>
        <w:jc w:val="both"/>
        <w:rPr>
          <w:sz w:val="26"/>
        </w:rPr>
        <w:sectPr w:rsidR="000D0FDE">
          <w:pgSz w:w="11910" w:h="16840"/>
          <w:pgMar w:top="1380" w:right="840" w:bottom="1600" w:left="0" w:header="391" w:footer="1411" w:gutter="0"/>
          <w:cols w:space="720"/>
        </w:sectPr>
      </w:pPr>
    </w:p>
    <w:p w:rsidR="000D0FDE" w:rsidRDefault="000D0FDE">
      <w:pPr>
        <w:pStyle w:val="BodyText"/>
        <w:rPr>
          <w:sz w:val="20"/>
        </w:rPr>
      </w:pPr>
    </w:p>
    <w:p w:rsidR="000D0FDE" w:rsidRDefault="002B36AA">
      <w:pPr>
        <w:pStyle w:val="BodyText"/>
        <w:spacing w:before="249" w:line="273" w:lineRule="auto"/>
        <w:ind w:left="1418" w:right="291"/>
        <w:jc w:val="both"/>
      </w:pPr>
      <w:r>
        <w:t>của</w:t>
      </w:r>
      <w:r>
        <w:rPr>
          <w:spacing w:val="-15"/>
        </w:rPr>
        <w:t xml:space="preserve"> </w:t>
      </w:r>
      <w:r>
        <w:t>cá</w:t>
      </w:r>
      <w:r>
        <w:rPr>
          <w:spacing w:val="-13"/>
        </w:rPr>
        <w:t xml:space="preserve"> </w:t>
      </w:r>
      <w:r>
        <w:t>nhân,...</w:t>
      </w:r>
      <w:r>
        <w:rPr>
          <w:spacing w:val="-14"/>
        </w:rPr>
        <w:t xml:space="preserve"> </w:t>
      </w:r>
      <w:r>
        <w:t>để</w:t>
      </w:r>
      <w:r>
        <w:rPr>
          <w:spacing w:val="-13"/>
        </w:rPr>
        <w:t xml:space="preserve"> </w:t>
      </w:r>
      <w:r>
        <w:t>chỉ</w:t>
      </w:r>
      <w:r>
        <w:rPr>
          <w:spacing w:val="-14"/>
        </w:rPr>
        <w:t xml:space="preserve"> </w:t>
      </w:r>
      <w:r>
        <w:t>ra</w:t>
      </w:r>
      <w:r>
        <w:rPr>
          <w:spacing w:val="-13"/>
        </w:rPr>
        <w:t xml:space="preserve"> </w:t>
      </w:r>
      <w:r>
        <w:t>thông</w:t>
      </w:r>
      <w:r>
        <w:rPr>
          <w:spacing w:val="-13"/>
        </w:rPr>
        <w:t xml:space="preserve"> </w:t>
      </w:r>
      <w:r>
        <w:t>điệp,</w:t>
      </w:r>
      <w:r>
        <w:rPr>
          <w:spacing w:val="-13"/>
        </w:rPr>
        <w:t xml:space="preserve"> </w:t>
      </w:r>
      <w:r>
        <w:t>phát</w:t>
      </w:r>
      <w:r>
        <w:rPr>
          <w:spacing w:val="-13"/>
        </w:rPr>
        <w:t xml:space="preserve"> </w:t>
      </w:r>
      <w:r>
        <w:t>hiện</w:t>
      </w:r>
      <w:r>
        <w:rPr>
          <w:spacing w:val="-14"/>
        </w:rPr>
        <w:t xml:space="preserve"> </w:t>
      </w:r>
      <w:r>
        <w:t>ý</w:t>
      </w:r>
      <w:r>
        <w:rPr>
          <w:spacing w:val="-12"/>
        </w:rPr>
        <w:t xml:space="preserve"> </w:t>
      </w:r>
      <w:r>
        <w:t>nghĩa,</w:t>
      </w:r>
      <w:r>
        <w:rPr>
          <w:spacing w:val="-13"/>
        </w:rPr>
        <w:t xml:space="preserve"> </w:t>
      </w:r>
      <w:r>
        <w:t>góp</w:t>
      </w:r>
      <w:r>
        <w:rPr>
          <w:spacing w:val="-14"/>
        </w:rPr>
        <w:t xml:space="preserve"> </w:t>
      </w:r>
      <w:r>
        <w:t>phần</w:t>
      </w:r>
      <w:r>
        <w:rPr>
          <w:spacing w:val="-14"/>
        </w:rPr>
        <w:t xml:space="preserve"> </w:t>
      </w:r>
      <w:r>
        <w:t>lấp</w:t>
      </w:r>
      <w:r>
        <w:rPr>
          <w:spacing w:val="-14"/>
        </w:rPr>
        <w:t xml:space="preserve"> </w:t>
      </w:r>
      <w:r>
        <w:t>đầy</w:t>
      </w:r>
      <w:r>
        <w:rPr>
          <w:spacing w:val="-17"/>
        </w:rPr>
        <w:t xml:space="preserve"> </w:t>
      </w:r>
      <w:r>
        <w:t>“khoảng</w:t>
      </w:r>
      <w:r>
        <w:rPr>
          <w:spacing w:val="-12"/>
        </w:rPr>
        <w:t xml:space="preserve"> </w:t>
      </w:r>
      <w:r>
        <w:t>trống”</w:t>
      </w:r>
      <w:r>
        <w:rPr>
          <w:spacing w:val="-13"/>
        </w:rPr>
        <w:t xml:space="preserve"> </w:t>
      </w:r>
      <w:r>
        <w:t>của văn</w:t>
      </w:r>
      <w:r>
        <w:rPr>
          <w:spacing w:val="-7"/>
        </w:rPr>
        <w:t xml:space="preserve"> </w:t>
      </w:r>
      <w:r>
        <w:t>bản.</w:t>
      </w:r>
      <w:r>
        <w:rPr>
          <w:spacing w:val="-6"/>
        </w:rPr>
        <w:t xml:space="preserve"> </w:t>
      </w:r>
      <w:r>
        <w:t>Kết</w:t>
      </w:r>
      <w:r>
        <w:rPr>
          <w:spacing w:val="-6"/>
        </w:rPr>
        <w:t xml:space="preserve"> </w:t>
      </w:r>
      <w:r>
        <w:t>quả</w:t>
      </w:r>
      <w:r>
        <w:rPr>
          <w:spacing w:val="-5"/>
        </w:rPr>
        <w:t xml:space="preserve"> </w:t>
      </w:r>
      <w:r>
        <w:t>diễn</w:t>
      </w:r>
      <w:r>
        <w:rPr>
          <w:spacing w:val="-6"/>
        </w:rPr>
        <w:t xml:space="preserve"> </w:t>
      </w:r>
      <w:r>
        <w:t>giải</w:t>
      </w:r>
      <w:r>
        <w:rPr>
          <w:spacing w:val="-8"/>
        </w:rPr>
        <w:t xml:space="preserve"> </w:t>
      </w:r>
      <w:r>
        <w:t>ý</w:t>
      </w:r>
      <w:r>
        <w:rPr>
          <w:spacing w:val="-5"/>
        </w:rPr>
        <w:t xml:space="preserve"> </w:t>
      </w:r>
      <w:r>
        <w:t>nghĩa</w:t>
      </w:r>
      <w:r>
        <w:rPr>
          <w:spacing w:val="-6"/>
        </w:rPr>
        <w:t xml:space="preserve"> </w:t>
      </w:r>
      <w:r>
        <w:t>của</w:t>
      </w:r>
      <w:r>
        <w:rPr>
          <w:spacing w:val="-5"/>
        </w:rPr>
        <w:t xml:space="preserve"> </w:t>
      </w:r>
      <w:r>
        <w:t>văn</w:t>
      </w:r>
      <w:r>
        <w:rPr>
          <w:spacing w:val="-5"/>
        </w:rPr>
        <w:t xml:space="preserve"> </w:t>
      </w:r>
      <w:r>
        <w:t>bản</w:t>
      </w:r>
      <w:r>
        <w:rPr>
          <w:spacing w:val="-5"/>
        </w:rPr>
        <w:t xml:space="preserve"> </w:t>
      </w:r>
      <w:r>
        <w:t>phải</w:t>
      </w:r>
      <w:r>
        <w:rPr>
          <w:spacing w:val="-8"/>
        </w:rPr>
        <w:t xml:space="preserve"> </w:t>
      </w:r>
      <w:r>
        <w:t>có</w:t>
      </w:r>
      <w:r>
        <w:rPr>
          <w:spacing w:val="-5"/>
        </w:rPr>
        <w:t xml:space="preserve"> </w:t>
      </w:r>
      <w:r>
        <w:t>sự</w:t>
      </w:r>
      <w:r>
        <w:rPr>
          <w:spacing w:val="-6"/>
        </w:rPr>
        <w:t xml:space="preserve"> </w:t>
      </w:r>
      <w:r>
        <w:t>thống</w:t>
      </w:r>
      <w:r>
        <w:rPr>
          <w:spacing w:val="-6"/>
        </w:rPr>
        <w:t xml:space="preserve"> </w:t>
      </w:r>
      <w:r>
        <w:t>nhất</w:t>
      </w:r>
      <w:r>
        <w:rPr>
          <w:spacing w:val="-5"/>
        </w:rPr>
        <w:t xml:space="preserve"> </w:t>
      </w:r>
      <w:r>
        <w:t>ở</w:t>
      </w:r>
      <w:r>
        <w:rPr>
          <w:spacing w:val="-5"/>
        </w:rPr>
        <w:t xml:space="preserve"> </w:t>
      </w:r>
      <w:r>
        <w:t>cả</w:t>
      </w:r>
      <w:r>
        <w:rPr>
          <w:spacing w:val="-7"/>
        </w:rPr>
        <w:t xml:space="preserve"> </w:t>
      </w:r>
      <w:r>
        <w:t>ba</w:t>
      </w:r>
      <w:r>
        <w:rPr>
          <w:spacing w:val="-5"/>
        </w:rPr>
        <w:t xml:space="preserve"> </w:t>
      </w:r>
      <w:r>
        <w:t>phương</w:t>
      </w:r>
      <w:r>
        <w:rPr>
          <w:spacing w:val="-8"/>
        </w:rPr>
        <w:t xml:space="preserve"> </w:t>
      </w:r>
      <w:r>
        <w:t>diện: cấu trúc văn bản, ý đồ tác giả và vai trò người đọc.</w:t>
      </w:r>
    </w:p>
    <w:p w:rsidR="000D0FDE" w:rsidRDefault="002B36AA">
      <w:pPr>
        <w:pStyle w:val="ListParagraph"/>
        <w:numPr>
          <w:ilvl w:val="1"/>
          <w:numId w:val="35"/>
        </w:numPr>
        <w:tabs>
          <w:tab w:val="left" w:pos="2094"/>
        </w:tabs>
        <w:spacing w:before="57" w:line="273" w:lineRule="auto"/>
        <w:ind w:left="1418" w:right="288" w:firstLine="396"/>
        <w:jc w:val="both"/>
        <w:rPr>
          <w:sz w:val="26"/>
        </w:rPr>
      </w:pPr>
      <w:r>
        <w:rPr>
          <w:sz w:val="26"/>
        </w:rPr>
        <w:t>Tuỳ vào đối tượng HS từng cấp, lớp và thể loại văn học mà vận dụng kết hợp các phương pháp, kĩ thuật và hình thức dạy</w:t>
      </w:r>
      <w:r>
        <w:rPr>
          <w:spacing w:val="-1"/>
          <w:sz w:val="26"/>
        </w:rPr>
        <w:t xml:space="preserve"> </w:t>
      </w:r>
      <w:r>
        <w:rPr>
          <w:sz w:val="26"/>
        </w:rPr>
        <w:t>học đọc hiểu cho phù hợp theo yêu cầu phát triển năng</w:t>
      </w:r>
      <w:r>
        <w:rPr>
          <w:spacing w:val="-17"/>
          <w:sz w:val="26"/>
        </w:rPr>
        <w:t xml:space="preserve"> </w:t>
      </w:r>
      <w:r>
        <w:rPr>
          <w:sz w:val="26"/>
        </w:rPr>
        <w:t>lực</w:t>
      </w:r>
      <w:r>
        <w:rPr>
          <w:spacing w:val="-16"/>
          <w:sz w:val="26"/>
        </w:rPr>
        <w:t xml:space="preserve"> </w:t>
      </w:r>
      <w:r>
        <w:rPr>
          <w:sz w:val="26"/>
        </w:rPr>
        <w:t>HS</w:t>
      </w:r>
      <w:r>
        <w:rPr>
          <w:spacing w:val="-16"/>
          <w:sz w:val="26"/>
        </w:rPr>
        <w:t xml:space="preserve"> </w:t>
      </w:r>
      <w:r>
        <w:rPr>
          <w:sz w:val="26"/>
        </w:rPr>
        <w:t>như:</w:t>
      </w:r>
      <w:r>
        <w:rPr>
          <w:spacing w:val="-16"/>
          <w:sz w:val="26"/>
        </w:rPr>
        <w:t xml:space="preserve"> </w:t>
      </w:r>
      <w:r>
        <w:rPr>
          <w:sz w:val="26"/>
        </w:rPr>
        <w:t>đàm</w:t>
      </w:r>
      <w:r>
        <w:rPr>
          <w:spacing w:val="-17"/>
          <w:sz w:val="26"/>
        </w:rPr>
        <w:t xml:space="preserve"> </w:t>
      </w:r>
      <w:r>
        <w:rPr>
          <w:sz w:val="26"/>
        </w:rPr>
        <w:t>thoại,</w:t>
      </w:r>
      <w:r>
        <w:rPr>
          <w:spacing w:val="-16"/>
          <w:sz w:val="26"/>
        </w:rPr>
        <w:t xml:space="preserve"> </w:t>
      </w:r>
      <w:r>
        <w:rPr>
          <w:sz w:val="26"/>
        </w:rPr>
        <w:t>diễn</w:t>
      </w:r>
      <w:r>
        <w:rPr>
          <w:spacing w:val="-16"/>
          <w:sz w:val="26"/>
        </w:rPr>
        <w:t xml:space="preserve"> </w:t>
      </w:r>
      <w:r>
        <w:rPr>
          <w:sz w:val="26"/>
        </w:rPr>
        <w:t>giảng,</w:t>
      </w:r>
      <w:r>
        <w:rPr>
          <w:spacing w:val="-16"/>
          <w:sz w:val="26"/>
        </w:rPr>
        <w:t xml:space="preserve"> </w:t>
      </w:r>
      <w:r>
        <w:rPr>
          <w:sz w:val="26"/>
        </w:rPr>
        <w:t>nêu</w:t>
      </w:r>
      <w:r>
        <w:rPr>
          <w:spacing w:val="-17"/>
          <w:sz w:val="26"/>
        </w:rPr>
        <w:t xml:space="preserve"> </w:t>
      </w:r>
      <w:r>
        <w:rPr>
          <w:sz w:val="26"/>
        </w:rPr>
        <w:t>vấn</w:t>
      </w:r>
      <w:r>
        <w:rPr>
          <w:spacing w:val="-16"/>
          <w:sz w:val="26"/>
        </w:rPr>
        <w:t xml:space="preserve"> </w:t>
      </w:r>
      <w:r>
        <w:rPr>
          <w:sz w:val="26"/>
        </w:rPr>
        <w:t>đề,</w:t>
      </w:r>
      <w:r>
        <w:rPr>
          <w:spacing w:val="-16"/>
          <w:sz w:val="26"/>
        </w:rPr>
        <w:t xml:space="preserve"> </w:t>
      </w:r>
      <w:r>
        <w:rPr>
          <w:sz w:val="26"/>
        </w:rPr>
        <w:t>đọc</w:t>
      </w:r>
      <w:r>
        <w:rPr>
          <w:spacing w:val="-16"/>
          <w:sz w:val="26"/>
        </w:rPr>
        <w:t xml:space="preserve"> </w:t>
      </w:r>
      <w:r>
        <w:rPr>
          <w:sz w:val="26"/>
        </w:rPr>
        <w:t>diễn</w:t>
      </w:r>
      <w:r>
        <w:rPr>
          <w:spacing w:val="-17"/>
          <w:sz w:val="26"/>
        </w:rPr>
        <w:t xml:space="preserve"> </w:t>
      </w:r>
      <w:r>
        <w:rPr>
          <w:sz w:val="26"/>
        </w:rPr>
        <w:t>cảm,</w:t>
      </w:r>
      <w:r>
        <w:rPr>
          <w:spacing w:val="-16"/>
          <w:sz w:val="26"/>
        </w:rPr>
        <w:t xml:space="preserve"> </w:t>
      </w:r>
      <w:r>
        <w:rPr>
          <w:sz w:val="26"/>
        </w:rPr>
        <w:t>đọc</w:t>
      </w:r>
      <w:r>
        <w:rPr>
          <w:spacing w:val="-16"/>
          <w:sz w:val="26"/>
        </w:rPr>
        <w:t xml:space="preserve"> </w:t>
      </w:r>
      <w:r>
        <w:rPr>
          <w:sz w:val="26"/>
        </w:rPr>
        <w:t>phân</w:t>
      </w:r>
      <w:r>
        <w:rPr>
          <w:spacing w:val="-16"/>
          <w:sz w:val="26"/>
        </w:rPr>
        <w:t xml:space="preserve"> </w:t>
      </w:r>
      <w:r>
        <w:rPr>
          <w:sz w:val="26"/>
        </w:rPr>
        <w:t>vai,</w:t>
      </w:r>
      <w:r>
        <w:rPr>
          <w:spacing w:val="-17"/>
          <w:sz w:val="26"/>
        </w:rPr>
        <w:t xml:space="preserve"> </w:t>
      </w:r>
      <w:r>
        <w:rPr>
          <w:sz w:val="26"/>
        </w:rPr>
        <w:t>kể</w:t>
      </w:r>
      <w:r>
        <w:rPr>
          <w:spacing w:val="-16"/>
          <w:sz w:val="26"/>
        </w:rPr>
        <w:t xml:space="preserve"> </w:t>
      </w:r>
      <w:r>
        <w:rPr>
          <w:sz w:val="26"/>
        </w:rPr>
        <w:t>chuyện, đóng</w:t>
      </w:r>
      <w:r>
        <w:rPr>
          <w:spacing w:val="-3"/>
          <w:sz w:val="26"/>
        </w:rPr>
        <w:t xml:space="preserve"> </w:t>
      </w:r>
      <w:r>
        <w:rPr>
          <w:sz w:val="26"/>
        </w:rPr>
        <w:t>vai</w:t>
      </w:r>
      <w:r>
        <w:rPr>
          <w:spacing w:val="-3"/>
          <w:sz w:val="26"/>
        </w:rPr>
        <w:t xml:space="preserve"> </w:t>
      </w:r>
      <w:r>
        <w:rPr>
          <w:sz w:val="26"/>
        </w:rPr>
        <w:t>để giải</w:t>
      </w:r>
      <w:r>
        <w:rPr>
          <w:spacing w:val="-3"/>
          <w:sz w:val="26"/>
        </w:rPr>
        <w:t xml:space="preserve"> </w:t>
      </w:r>
      <w:r>
        <w:rPr>
          <w:sz w:val="26"/>
        </w:rPr>
        <w:t>quyết</w:t>
      </w:r>
      <w:r>
        <w:rPr>
          <w:spacing w:val="-1"/>
          <w:sz w:val="26"/>
        </w:rPr>
        <w:t xml:space="preserve"> </w:t>
      </w:r>
      <w:r>
        <w:rPr>
          <w:sz w:val="26"/>
        </w:rPr>
        <w:t>một</w:t>
      </w:r>
      <w:r>
        <w:rPr>
          <w:spacing w:val="-3"/>
          <w:sz w:val="26"/>
        </w:rPr>
        <w:t xml:space="preserve"> </w:t>
      </w:r>
      <w:r>
        <w:rPr>
          <w:sz w:val="26"/>
        </w:rPr>
        <w:t>tình</w:t>
      </w:r>
      <w:r>
        <w:rPr>
          <w:spacing w:val="-3"/>
          <w:sz w:val="26"/>
        </w:rPr>
        <w:t xml:space="preserve"> </w:t>
      </w:r>
      <w:r>
        <w:rPr>
          <w:sz w:val="26"/>
        </w:rPr>
        <w:t>huống,</w:t>
      </w:r>
      <w:r>
        <w:rPr>
          <w:spacing w:val="-3"/>
          <w:sz w:val="26"/>
        </w:rPr>
        <w:t xml:space="preserve"> </w:t>
      </w:r>
      <w:r>
        <w:rPr>
          <w:sz w:val="26"/>
        </w:rPr>
        <w:t>diễn</w:t>
      </w:r>
      <w:r>
        <w:rPr>
          <w:spacing w:val="-3"/>
          <w:sz w:val="26"/>
        </w:rPr>
        <w:t xml:space="preserve"> </w:t>
      </w:r>
      <w:r>
        <w:rPr>
          <w:sz w:val="26"/>
        </w:rPr>
        <w:t>kịch,</w:t>
      </w:r>
      <w:r>
        <w:rPr>
          <w:spacing w:val="-2"/>
          <w:sz w:val="26"/>
        </w:rPr>
        <w:t xml:space="preserve"> </w:t>
      </w:r>
      <w:r>
        <w:rPr>
          <w:sz w:val="26"/>
        </w:rPr>
        <w:t>hướng</w:t>
      </w:r>
      <w:r>
        <w:rPr>
          <w:spacing w:val="-3"/>
          <w:sz w:val="26"/>
        </w:rPr>
        <w:t xml:space="preserve"> </w:t>
      </w:r>
      <w:r>
        <w:rPr>
          <w:sz w:val="26"/>
        </w:rPr>
        <w:t>dẫn</w:t>
      </w:r>
      <w:r>
        <w:rPr>
          <w:spacing w:val="-1"/>
          <w:sz w:val="26"/>
        </w:rPr>
        <w:t xml:space="preserve"> </w:t>
      </w:r>
      <w:r>
        <w:rPr>
          <w:sz w:val="26"/>
        </w:rPr>
        <w:t>ghi</w:t>
      </w:r>
      <w:r>
        <w:rPr>
          <w:spacing w:val="-3"/>
          <w:sz w:val="26"/>
        </w:rPr>
        <w:t xml:space="preserve"> </w:t>
      </w:r>
      <w:r>
        <w:rPr>
          <w:sz w:val="26"/>
        </w:rPr>
        <w:t>chép,</w:t>
      </w:r>
      <w:r>
        <w:rPr>
          <w:spacing w:val="-3"/>
          <w:sz w:val="26"/>
        </w:rPr>
        <w:t xml:space="preserve"> </w:t>
      </w:r>
      <w:r>
        <w:rPr>
          <w:sz w:val="26"/>
        </w:rPr>
        <w:t>phiếu</w:t>
      </w:r>
      <w:r>
        <w:rPr>
          <w:spacing w:val="-3"/>
          <w:sz w:val="26"/>
        </w:rPr>
        <w:t xml:space="preserve"> </w:t>
      </w:r>
      <w:r>
        <w:rPr>
          <w:sz w:val="26"/>
        </w:rPr>
        <w:t>học tập,</w:t>
      </w:r>
      <w:r>
        <w:rPr>
          <w:spacing w:val="-3"/>
          <w:sz w:val="26"/>
        </w:rPr>
        <w:t xml:space="preserve"> </w:t>
      </w:r>
      <w:r>
        <w:rPr>
          <w:sz w:val="26"/>
        </w:rPr>
        <w:t>nhật kí đọc sách, tổ chức thảo luận, chuyển thể tác phẩm văn học, vẽ tranh, làm phim, trải nghiệm tình huống,...</w:t>
      </w:r>
    </w:p>
    <w:p w:rsidR="000D0FDE" w:rsidRDefault="002B36AA">
      <w:pPr>
        <w:pStyle w:val="BodyText"/>
        <w:spacing w:before="56" w:line="273" w:lineRule="auto"/>
        <w:ind w:left="1418" w:right="288" w:firstLine="396"/>
        <w:jc w:val="both"/>
      </w:pPr>
      <w:r>
        <w:t>Sử dụng đa dạng các loại câu hỏi ở những mức độ khác nhau để hướng dẫn HS đọc hiểu văn bản, đồng thời, hình thành kĩ năng đọc. Các câu hỏi như nêu cảm</w:t>
      </w:r>
      <w:r>
        <w:rPr>
          <w:spacing w:val="-2"/>
        </w:rPr>
        <w:t xml:space="preserve"> </w:t>
      </w:r>
      <w:r>
        <w:t>nhận chung về văn bản, nhận biết các chi tiết quan trọng, nhân vật, cốt truyện,...; giải mã và kiến tạo ý nghĩa</w:t>
      </w:r>
      <w:r>
        <w:rPr>
          <w:spacing w:val="-7"/>
        </w:rPr>
        <w:t xml:space="preserve"> </w:t>
      </w:r>
      <w:r>
        <w:t>cho</w:t>
      </w:r>
      <w:r>
        <w:rPr>
          <w:spacing w:val="-8"/>
        </w:rPr>
        <w:t xml:space="preserve"> </w:t>
      </w:r>
      <w:r>
        <w:t>văn</w:t>
      </w:r>
      <w:r>
        <w:rPr>
          <w:spacing w:val="-5"/>
        </w:rPr>
        <w:t xml:space="preserve"> </w:t>
      </w:r>
      <w:r>
        <w:t>bản;</w:t>
      </w:r>
      <w:r>
        <w:rPr>
          <w:spacing w:val="-6"/>
        </w:rPr>
        <w:t xml:space="preserve"> </w:t>
      </w:r>
      <w:r>
        <w:t>phân</w:t>
      </w:r>
      <w:r>
        <w:rPr>
          <w:spacing w:val="-8"/>
        </w:rPr>
        <w:t xml:space="preserve"> </w:t>
      </w:r>
      <w:r>
        <w:t>tích,</w:t>
      </w:r>
      <w:r>
        <w:rPr>
          <w:spacing w:val="-5"/>
        </w:rPr>
        <w:t xml:space="preserve"> </w:t>
      </w:r>
      <w:r>
        <w:t>đánh</w:t>
      </w:r>
      <w:r>
        <w:rPr>
          <w:spacing w:val="-5"/>
        </w:rPr>
        <w:t xml:space="preserve"> </w:t>
      </w:r>
      <w:r>
        <w:t>giá</w:t>
      </w:r>
      <w:r>
        <w:rPr>
          <w:spacing w:val="-5"/>
        </w:rPr>
        <w:t xml:space="preserve"> </w:t>
      </w:r>
      <w:r>
        <w:t>được</w:t>
      </w:r>
      <w:r>
        <w:rPr>
          <w:spacing w:val="-7"/>
        </w:rPr>
        <w:t xml:space="preserve"> </w:t>
      </w:r>
      <w:r>
        <w:t>vai</w:t>
      </w:r>
      <w:r>
        <w:rPr>
          <w:spacing w:val="-7"/>
        </w:rPr>
        <w:t xml:space="preserve"> </w:t>
      </w:r>
      <w:r>
        <w:t>trò</w:t>
      </w:r>
      <w:r>
        <w:rPr>
          <w:spacing w:val="-5"/>
        </w:rPr>
        <w:t xml:space="preserve"> </w:t>
      </w:r>
      <w:r>
        <w:t>của</w:t>
      </w:r>
      <w:r>
        <w:rPr>
          <w:spacing w:val="-7"/>
        </w:rPr>
        <w:t xml:space="preserve"> </w:t>
      </w:r>
      <w:r>
        <w:t>các yếu</w:t>
      </w:r>
      <w:r>
        <w:rPr>
          <w:spacing w:val="-6"/>
        </w:rPr>
        <w:t xml:space="preserve"> </w:t>
      </w:r>
      <w:r>
        <w:t>tố</w:t>
      </w:r>
      <w:r>
        <w:rPr>
          <w:spacing w:val="-5"/>
        </w:rPr>
        <w:t xml:space="preserve"> </w:t>
      </w:r>
      <w:r>
        <w:t>hình</w:t>
      </w:r>
      <w:r>
        <w:rPr>
          <w:spacing w:val="-8"/>
        </w:rPr>
        <w:t xml:space="preserve"> </w:t>
      </w:r>
      <w:r>
        <w:t>thức</w:t>
      </w:r>
      <w:r>
        <w:rPr>
          <w:spacing w:val="-7"/>
        </w:rPr>
        <w:t xml:space="preserve"> </w:t>
      </w:r>
      <w:r>
        <w:t>trong</w:t>
      </w:r>
      <w:r>
        <w:rPr>
          <w:spacing w:val="-5"/>
        </w:rPr>
        <w:t xml:space="preserve"> </w:t>
      </w:r>
      <w:r>
        <w:t>việc</w:t>
      </w:r>
      <w:r>
        <w:rPr>
          <w:spacing w:val="-7"/>
        </w:rPr>
        <w:t xml:space="preserve"> </w:t>
      </w:r>
      <w:r>
        <w:t>thể hiện</w:t>
      </w:r>
      <w:r>
        <w:rPr>
          <w:spacing w:val="-2"/>
        </w:rPr>
        <w:t xml:space="preserve"> </w:t>
      </w:r>
      <w:r>
        <w:t>nội</w:t>
      </w:r>
      <w:r>
        <w:rPr>
          <w:spacing w:val="-2"/>
        </w:rPr>
        <w:t xml:space="preserve"> </w:t>
      </w:r>
      <w:r>
        <w:t>dung;</w:t>
      </w:r>
      <w:r>
        <w:rPr>
          <w:spacing w:val="-2"/>
        </w:rPr>
        <w:t xml:space="preserve"> </w:t>
      </w:r>
      <w:r>
        <w:t>khái</w:t>
      </w:r>
      <w:r>
        <w:rPr>
          <w:spacing w:val="-1"/>
        </w:rPr>
        <w:t xml:space="preserve"> </w:t>
      </w:r>
      <w:r>
        <w:t>quát</w:t>
      </w:r>
      <w:r>
        <w:rPr>
          <w:spacing w:val="-2"/>
        </w:rPr>
        <w:t xml:space="preserve"> </w:t>
      </w:r>
      <w:r>
        <w:t>được</w:t>
      </w:r>
      <w:r>
        <w:rPr>
          <w:spacing w:val="-2"/>
        </w:rPr>
        <w:t xml:space="preserve"> </w:t>
      </w:r>
      <w:r>
        <w:t>chủ</w:t>
      </w:r>
      <w:r>
        <w:rPr>
          <w:spacing w:val="-2"/>
        </w:rPr>
        <w:t xml:space="preserve"> </w:t>
      </w:r>
      <w:r>
        <w:t>đề,</w:t>
      </w:r>
      <w:r>
        <w:rPr>
          <w:spacing w:val="-1"/>
        </w:rPr>
        <w:t xml:space="preserve"> </w:t>
      </w:r>
      <w:r>
        <w:t>tư</w:t>
      </w:r>
      <w:r>
        <w:rPr>
          <w:spacing w:val="-2"/>
        </w:rPr>
        <w:t xml:space="preserve"> </w:t>
      </w:r>
      <w:r>
        <w:t>tưởng,</w:t>
      </w:r>
      <w:r>
        <w:rPr>
          <w:spacing w:val="-2"/>
        </w:rPr>
        <w:t xml:space="preserve"> </w:t>
      </w:r>
      <w:r>
        <w:t>cảm</w:t>
      </w:r>
      <w:r>
        <w:rPr>
          <w:spacing w:val="-4"/>
        </w:rPr>
        <w:t xml:space="preserve"> </w:t>
      </w:r>
      <w:r>
        <w:t>hứng,</w:t>
      </w:r>
      <w:r>
        <w:rPr>
          <w:spacing w:val="-2"/>
        </w:rPr>
        <w:t xml:space="preserve"> </w:t>
      </w:r>
      <w:r>
        <w:t>triết</w:t>
      </w:r>
      <w:r>
        <w:rPr>
          <w:spacing w:val="-2"/>
        </w:rPr>
        <w:t xml:space="preserve"> </w:t>
      </w:r>
      <w:r>
        <w:t>lí</w:t>
      </w:r>
      <w:r>
        <w:rPr>
          <w:spacing w:val="-2"/>
        </w:rPr>
        <w:t xml:space="preserve"> </w:t>
      </w:r>
      <w:r>
        <w:t>nhân</w:t>
      </w:r>
      <w:r>
        <w:rPr>
          <w:spacing w:val="-2"/>
        </w:rPr>
        <w:t xml:space="preserve"> </w:t>
      </w:r>
      <w:r>
        <w:t>sinh</w:t>
      </w:r>
      <w:r>
        <w:rPr>
          <w:spacing w:val="-2"/>
        </w:rPr>
        <w:t xml:space="preserve"> </w:t>
      </w:r>
      <w:r>
        <w:t>được</w:t>
      </w:r>
      <w:r>
        <w:rPr>
          <w:spacing w:val="-2"/>
        </w:rPr>
        <w:t xml:space="preserve"> </w:t>
      </w:r>
      <w:r>
        <w:t>thể</w:t>
      </w:r>
      <w:r>
        <w:rPr>
          <w:spacing w:val="-2"/>
        </w:rPr>
        <w:t xml:space="preserve"> </w:t>
      </w:r>
      <w:r>
        <w:t>hiện trong văn bản; liên hệ nội dung của tác phẩm với kiến thức và trải nghiệm cá nhân để từ đó</w:t>
      </w:r>
      <w:r>
        <w:rPr>
          <w:spacing w:val="-9"/>
        </w:rPr>
        <w:t xml:space="preserve"> </w:t>
      </w:r>
      <w:r>
        <w:t>rút</w:t>
      </w:r>
      <w:r>
        <w:rPr>
          <w:spacing w:val="-9"/>
        </w:rPr>
        <w:t xml:space="preserve"> </w:t>
      </w:r>
      <w:r>
        <w:t>ra</w:t>
      </w:r>
      <w:r>
        <w:rPr>
          <w:spacing w:val="-7"/>
        </w:rPr>
        <w:t xml:space="preserve"> </w:t>
      </w:r>
      <w:r>
        <w:t>những</w:t>
      </w:r>
      <w:r>
        <w:rPr>
          <w:spacing w:val="-9"/>
        </w:rPr>
        <w:t xml:space="preserve"> </w:t>
      </w:r>
      <w:r>
        <w:t>bài</w:t>
      </w:r>
      <w:r>
        <w:rPr>
          <w:spacing w:val="-9"/>
        </w:rPr>
        <w:t xml:space="preserve"> </w:t>
      </w:r>
      <w:r>
        <w:t>học</w:t>
      </w:r>
      <w:r>
        <w:rPr>
          <w:spacing w:val="-4"/>
        </w:rPr>
        <w:t xml:space="preserve"> </w:t>
      </w:r>
      <w:r>
        <w:t>về</w:t>
      </w:r>
      <w:r>
        <w:rPr>
          <w:spacing w:val="-9"/>
        </w:rPr>
        <w:t xml:space="preserve"> </w:t>
      </w:r>
      <w:r>
        <w:t>cuộc</w:t>
      </w:r>
      <w:r>
        <w:rPr>
          <w:spacing w:val="-9"/>
        </w:rPr>
        <w:t xml:space="preserve"> </w:t>
      </w:r>
      <w:r>
        <w:t>sống.</w:t>
      </w:r>
      <w:r>
        <w:rPr>
          <w:spacing w:val="-7"/>
        </w:rPr>
        <w:t xml:space="preserve"> </w:t>
      </w:r>
      <w:r>
        <w:t>Động</w:t>
      </w:r>
      <w:r>
        <w:rPr>
          <w:spacing w:val="-9"/>
        </w:rPr>
        <w:t xml:space="preserve"> </w:t>
      </w:r>
      <w:r>
        <w:t>viên</w:t>
      </w:r>
      <w:r>
        <w:rPr>
          <w:spacing w:val="-9"/>
        </w:rPr>
        <w:t xml:space="preserve"> </w:t>
      </w:r>
      <w:r>
        <w:t>HS</w:t>
      </w:r>
      <w:r>
        <w:rPr>
          <w:spacing w:val="-9"/>
        </w:rPr>
        <w:t xml:space="preserve"> </w:t>
      </w:r>
      <w:r>
        <w:t>nói</w:t>
      </w:r>
      <w:r>
        <w:rPr>
          <w:spacing w:val="-9"/>
        </w:rPr>
        <w:t xml:space="preserve"> </w:t>
      </w:r>
      <w:r>
        <w:t>ra</w:t>
      </w:r>
      <w:r>
        <w:rPr>
          <w:spacing w:val="-9"/>
        </w:rPr>
        <w:t xml:space="preserve"> </w:t>
      </w:r>
      <w:r>
        <w:t>suy</w:t>
      </w:r>
      <w:r>
        <w:rPr>
          <w:spacing w:val="-14"/>
        </w:rPr>
        <w:t xml:space="preserve"> </w:t>
      </w:r>
      <w:r>
        <w:t>nghĩ</w:t>
      </w:r>
      <w:r>
        <w:rPr>
          <w:spacing w:val="-9"/>
        </w:rPr>
        <w:t xml:space="preserve"> </w:t>
      </w:r>
      <w:r>
        <w:t>và</w:t>
      </w:r>
      <w:r>
        <w:rPr>
          <w:spacing w:val="-7"/>
        </w:rPr>
        <w:t xml:space="preserve"> </w:t>
      </w:r>
      <w:r>
        <w:t>cảm</w:t>
      </w:r>
      <w:r>
        <w:rPr>
          <w:spacing w:val="-11"/>
        </w:rPr>
        <w:t xml:space="preserve"> </w:t>
      </w:r>
      <w:r>
        <w:t>nhận</w:t>
      </w:r>
      <w:r>
        <w:rPr>
          <w:spacing w:val="-9"/>
        </w:rPr>
        <w:t xml:space="preserve"> </w:t>
      </w:r>
      <w:r>
        <w:t>của</w:t>
      </w:r>
      <w:r>
        <w:rPr>
          <w:spacing w:val="-9"/>
        </w:rPr>
        <w:t xml:space="preserve"> </w:t>
      </w:r>
      <w:r>
        <w:t>riêng mình, khuyến khích sự khác biệt,...</w:t>
      </w:r>
    </w:p>
    <w:p w:rsidR="000D0FDE" w:rsidRDefault="002B36AA">
      <w:pPr>
        <w:pStyle w:val="BodyText"/>
        <w:spacing w:before="52" w:line="273" w:lineRule="auto"/>
        <w:ind w:left="1418" w:right="288" w:firstLine="396"/>
        <w:jc w:val="both"/>
      </w:pPr>
      <w:r>
        <w:t>Hình thành kĩ năng đọc hiểu cho HS không thể vội vã mà nên theo hướng “mưa dầm thấm lâu”. Với mỗi văn bản, GV chỉ cần khơi gợi để HS tìm kiếm một vài nội dung sâu sắc</w:t>
      </w:r>
      <w:r>
        <w:rPr>
          <w:spacing w:val="-3"/>
        </w:rPr>
        <w:t xml:space="preserve"> </w:t>
      </w:r>
      <w:r>
        <w:t>và</w:t>
      </w:r>
      <w:r>
        <w:rPr>
          <w:spacing w:val="-3"/>
        </w:rPr>
        <w:t xml:space="preserve"> </w:t>
      </w:r>
      <w:r>
        <w:t>hình</w:t>
      </w:r>
      <w:r>
        <w:rPr>
          <w:spacing w:val="-3"/>
        </w:rPr>
        <w:t xml:space="preserve"> </w:t>
      </w:r>
      <w:r>
        <w:t>thức nghệ thuật</w:t>
      </w:r>
      <w:r>
        <w:rPr>
          <w:spacing w:val="-3"/>
        </w:rPr>
        <w:t xml:space="preserve"> </w:t>
      </w:r>
      <w:r>
        <w:t>độc đáo, lí</w:t>
      </w:r>
      <w:r>
        <w:rPr>
          <w:spacing w:val="-3"/>
        </w:rPr>
        <w:t xml:space="preserve"> </w:t>
      </w:r>
      <w:r>
        <w:t>thú;</w:t>
      </w:r>
      <w:r>
        <w:rPr>
          <w:spacing w:val="-3"/>
        </w:rPr>
        <w:t xml:space="preserve"> </w:t>
      </w:r>
      <w:r>
        <w:t>đừng</w:t>
      </w:r>
      <w:r>
        <w:rPr>
          <w:spacing w:val="-3"/>
        </w:rPr>
        <w:t xml:space="preserve"> </w:t>
      </w:r>
      <w:r>
        <w:t>tham</w:t>
      </w:r>
      <w:r>
        <w:rPr>
          <w:spacing w:val="-3"/>
        </w:rPr>
        <w:t xml:space="preserve"> </w:t>
      </w:r>
      <w:r>
        <w:t>lam,</w:t>
      </w:r>
      <w:r>
        <w:rPr>
          <w:spacing w:val="-1"/>
        </w:rPr>
        <w:t xml:space="preserve"> </w:t>
      </w:r>
      <w:r>
        <w:t>ôm</w:t>
      </w:r>
      <w:r>
        <w:rPr>
          <w:spacing w:val="-4"/>
        </w:rPr>
        <w:t xml:space="preserve"> </w:t>
      </w:r>
      <w:r>
        <w:t>đồm</w:t>
      </w:r>
      <w:r>
        <w:rPr>
          <w:spacing w:val="-3"/>
        </w:rPr>
        <w:t xml:space="preserve"> </w:t>
      </w:r>
      <w:r>
        <w:t>với</w:t>
      </w:r>
      <w:r>
        <w:rPr>
          <w:spacing w:val="-1"/>
        </w:rPr>
        <w:t xml:space="preserve"> </w:t>
      </w:r>
      <w:r>
        <w:t>mong</w:t>
      </w:r>
      <w:r>
        <w:rPr>
          <w:spacing w:val="-1"/>
        </w:rPr>
        <w:t xml:space="preserve"> </w:t>
      </w:r>
      <w:r>
        <w:t>muốn</w:t>
      </w:r>
      <w:r>
        <w:rPr>
          <w:spacing w:val="-3"/>
        </w:rPr>
        <w:t xml:space="preserve"> </w:t>
      </w:r>
      <w:r>
        <w:t>nhồi nhét tất cả những gì mình hiểu về tác phẩm ấy vào đầu người học. Với các văn bản khó, kết</w:t>
      </w:r>
      <w:r>
        <w:rPr>
          <w:spacing w:val="-2"/>
        </w:rPr>
        <w:t xml:space="preserve"> </w:t>
      </w:r>
      <w:r>
        <w:t>quả</w:t>
      </w:r>
      <w:r>
        <w:rPr>
          <w:spacing w:val="-2"/>
        </w:rPr>
        <w:t xml:space="preserve"> </w:t>
      </w:r>
      <w:r>
        <w:t>giờ</w:t>
      </w:r>
      <w:r>
        <w:rPr>
          <w:spacing w:val="-2"/>
        </w:rPr>
        <w:t xml:space="preserve"> </w:t>
      </w:r>
      <w:r>
        <w:t>học</w:t>
      </w:r>
      <w:r>
        <w:rPr>
          <w:spacing w:val="-2"/>
        </w:rPr>
        <w:t xml:space="preserve"> </w:t>
      </w:r>
      <w:r>
        <w:t>có khi chỉ</w:t>
      </w:r>
      <w:r>
        <w:rPr>
          <w:spacing w:val="-2"/>
        </w:rPr>
        <w:t xml:space="preserve"> </w:t>
      </w:r>
      <w:r>
        <w:t>để</w:t>
      </w:r>
      <w:r>
        <w:rPr>
          <w:spacing w:val="-2"/>
        </w:rPr>
        <w:t xml:space="preserve"> </w:t>
      </w:r>
      <w:r>
        <w:t>lại</w:t>
      </w:r>
      <w:r>
        <w:rPr>
          <w:spacing w:val="-2"/>
        </w:rPr>
        <w:t xml:space="preserve"> </w:t>
      </w:r>
      <w:r>
        <w:t>trong</w:t>
      </w:r>
      <w:r>
        <w:rPr>
          <w:spacing w:val="-2"/>
        </w:rPr>
        <w:t xml:space="preserve"> </w:t>
      </w:r>
      <w:r>
        <w:t>các</w:t>
      </w:r>
      <w:r>
        <w:rPr>
          <w:spacing w:val="-2"/>
        </w:rPr>
        <w:t xml:space="preserve"> </w:t>
      </w:r>
      <w:r>
        <w:t>em một</w:t>
      </w:r>
      <w:r>
        <w:rPr>
          <w:spacing w:val="-2"/>
        </w:rPr>
        <w:t xml:space="preserve"> </w:t>
      </w:r>
      <w:r>
        <w:t>ấn</w:t>
      </w:r>
      <w:r>
        <w:rPr>
          <w:spacing w:val="-2"/>
        </w:rPr>
        <w:t xml:space="preserve"> </w:t>
      </w:r>
      <w:r>
        <w:t>tượng hoặc</w:t>
      </w:r>
      <w:r>
        <w:rPr>
          <w:spacing w:val="-2"/>
        </w:rPr>
        <w:t xml:space="preserve"> </w:t>
      </w:r>
      <w:r>
        <w:t>giúp</w:t>
      </w:r>
      <w:r>
        <w:rPr>
          <w:spacing w:val="-2"/>
        </w:rPr>
        <w:t xml:space="preserve"> </w:t>
      </w:r>
      <w:r>
        <w:t>HS</w:t>
      </w:r>
      <w:r>
        <w:rPr>
          <w:spacing w:val="-2"/>
        </w:rPr>
        <w:t xml:space="preserve"> </w:t>
      </w:r>
      <w:r>
        <w:t>thấy</w:t>
      </w:r>
      <w:r>
        <w:rPr>
          <w:spacing w:val="-5"/>
        </w:rPr>
        <w:t xml:space="preserve"> </w:t>
      </w:r>
      <w:r>
        <w:t>rằng:</w:t>
      </w:r>
      <w:r>
        <w:rPr>
          <w:spacing w:val="-2"/>
        </w:rPr>
        <w:t xml:space="preserve"> </w:t>
      </w:r>
      <w:r>
        <w:t>Hiểu được</w:t>
      </w:r>
      <w:r>
        <w:rPr>
          <w:spacing w:val="-7"/>
        </w:rPr>
        <w:t xml:space="preserve"> </w:t>
      </w:r>
      <w:r>
        <w:t>tác</w:t>
      </w:r>
      <w:r>
        <w:rPr>
          <w:spacing w:val="-5"/>
        </w:rPr>
        <w:t xml:space="preserve"> </w:t>
      </w:r>
      <w:r>
        <w:t>phẩm</w:t>
      </w:r>
      <w:r>
        <w:rPr>
          <w:spacing w:val="-8"/>
        </w:rPr>
        <w:t xml:space="preserve"> </w:t>
      </w:r>
      <w:r>
        <w:t>văn</w:t>
      </w:r>
      <w:r>
        <w:rPr>
          <w:spacing w:val="-5"/>
        </w:rPr>
        <w:t xml:space="preserve"> </w:t>
      </w:r>
      <w:r>
        <w:t>học</w:t>
      </w:r>
      <w:r>
        <w:rPr>
          <w:spacing w:val="-5"/>
        </w:rPr>
        <w:t xml:space="preserve"> </w:t>
      </w:r>
      <w:r>
        <w:t>cũng</w:t>
      </w:r>
      <w:r>
        <w:rPr>
          <w:spacing w:val="-5"/>
        </w:rPr>
        <w:t xml:space="preserve"> </w:t>
      </w:r>
      <w:r>
        <w:t>không</w:t>
      </w:r>
      <w:r>
        <w:rPr>
          <w:spacing w:val="-6"/>
        </w:rPr>
        <w:t xml:space="preserve"> </w:t>
      </w:r>
      <w:r>
        <w:t>dễ,</w:t>
      </w:r>
      <w:r>
        <w:rPr>
          <w:spacing w:val="-5"/>
        </w:rPr>
        <w:t xml:space="preserve"> </w:t>
      </w:r>
      <w:r>
        <w:t>thậm</w:t>
      </w:r>
      <w:r>
        <w:rPr>
          <w:spacing w:val="-8"/>
        </w:rPr>
        <w:t xml:space="preserve"> </w:t>
      </w:r>
      <w:r>
        <w:t>chí,</w:t>
      </w:r>
      <w:r>
        <w:rPr>
          <w:spacing w:val="-8"/>
        </w:rPr>
        <w:t xml:space="preserve"> </w:t>
      </w:r>
      <w:r>
        <w:t>có</w:t>
      </w:r>
      <w:r>
        <w:rPr>
          <w:spacing w:val="-5"/>
        </w:rPr>
        <w:t xml:space="preserve"> </w:t>
      </w:r>
      <w:r>
        <w:t>khi</w:t>
      </w:r>
      <w:r>
        <w:rPr>
          <w:spacing w:val="-8"/>
        </w:rPr>
        <w:t xml:space="preserve"> </w:t>
      </w:r>
      <w:r>
        <w:t>không</w:t>
      </w:r>
      <w:r>
        <w:rPr>
          <w:spacing w:val="-6"/>
        </w:rPr>
        <w:t xml:space="preserve"> </w:t>
      </w:r>
      <w:r>
        <w:t>hiểu</w:t>
      </w:r>
      <w:r>
        <w:rPr>
          <w:spacing w:val="-6"/>
        </w:rPr>
        <w:t xml:space="preserve"> </w:t>
      </w:r>
      <w:r>
        <w:t>được.</w:t>
      </w:r>
      <w:r>
        <w:rPr>
          <w:spacing w:val="-7"/>
        </w:rPr>
        <w:t xml:space="preserve"> </w:t>
      </w:r>
      <w:r>
        <w:t>Như</w:t>
      </w:r>
      <w:r>
        <w:rPr>
          <w:spacing w:val="-7"/>
        </w:rPr>
        <w:t xml:space="preserve"> </w:t>
      </w:r>
      <w:r>
        <w:t>thế</w:t>
      </w:r>
      <w:r>
        <w:rPr>
          <w:spacing w:val="-7"/>
        </w:rPr>
        <w:t xml:space="preserve"> </w:t>
      </w:r>
      <w:r>
        <w:t>cũng</w:t>
      </w:r>
      <w:r>
        <w:rPr>
          <w:spacing w:val="-8"/>
        </w:rPr>
        <w:t xml:space="preserve"> </w:t>
      </w:r>
      <w:r>
        <w:t>là có ích rồi.</w:t>
      </w:r>
    </w:p>
    <w:p w:rsidR="000D0FDE" w:rsidRDefault="002B36AA">
      <w:pPr>
        <w:pStyle w:val="Heading3"/>
        <w:numPr>
          <w:ilvl w:val="1"/>
          <w:numId w:val="34"/>
        </w:numPr>
        <w:tabs>
          <w:tab w:val="left" w:pos="2269"/>
        </w:tabs>
        <w:spacing w:before="156"/>
        <w:ind w:hanging="455"/>
        <w:jc w:val="both"/>
      </w:pPr>
      <w:r>
        <w:rPr>
          <w:color w:val="C45811"/>
        </w:rPr>
        <w:t>Dạy</w:t>
      </w:r>
      <w:r>
        <w:rPr>
          <w:color w:val="C45811"/>
          <w:spacing w:val="-4"/>
        </w:rPr>
        <w:t xml:space="preserve"> </w:t>
      </w:r>
      <w:r>
        <w:rPr>
          <w:color w:val="C45811"/>
        </w:rPr>
        <w:t>đọc</w:t>
      </w:r>
      <w:r>
        <w:rPr>
          <w:color w:val="C45811"/>
          <w:spacing w:val="-5"/>
        </w:rPr>
        <w:t xml:space="preserve"> </w:t>
      </w:r>
      <w:r>
        <w:rPr>
          <w:color w:val="C45811"/>
        </w:rPr>
        <w:t>hiểu</w:t>
      </w:r>
      <w:r>
        <w:rPr>
          <w:color w:val="C45811"/>
          <w:spacing w:val="-5"/>
        </w:rPr>
        <w:t xml:space="preserve"> </w:t>
      </w:r>
      <w:r>
        <w:rPr>
          <w:color w:val="C45811"/>
        </w:rPr>
        <w:t>tiểu</w:t>
      </w:r>
      <w:r>
        <w:rPr>
          <w:color w:val="C45811"/>
          <w:spacing w:val="-3"/>
        </w:rPr>
        <w:t xml:space="preserve"> </w:t>
      </w:r>
      <w:r>
        <w:rPr>
          <w:color w:val="C45811"/>
        </w:rPr>
        <w:t>thuyết</w:t>
      </w:r>
      <w:r>
        <w:rPr>
          <w:color w:val="C45811"/>
          <w:spacing w:val="-5"/>
        </w:rPr>
        <w:t xml:space="preserve"> </w:t>
      </w:r>
      <w:r>
        <w:rPr>
          <w:color w:val="C45811"/>
        </w:rPr>
        <w:t>và</w:t>
      </w:r>
      <w:r>
        <w:rPr>
          <w:color w:val="C45811"/>
          <w:spacing w:val="-6"/>
        </w:rPr>
        <w:t xml:space="preserve"> </w:t>
      </w:r>
      <w:r>
        <w:rPr>
          <w:color w:val="C45811"/>
        </w:rPr>
        <w:t>truyện</w:t>
      </w:r>
      <w:r>
        <w:rPr>
          <w:color w:val="C45811"/>
          <w:spacing w:val="-5"/>
        </w:rPr>
        <w:t xml:space="preserve"> </w:t>
      </w:r>
      <w:r>
        <w:rPr>
          <w:color w:val="C45811"/>
          <w:spacing w:val="-4"/>
        </w:rPr>
        <w:t>ngắn</w:t>
      </w:r>
    </w:p>
    <w:p w:rsidR="000D0FDE" w:rsidRDefault="002B36AA">
      <w:pPr>
        <w:pStyle w:val="BodyText"/>
        <w:spacing w:before="100" w:line="273" w:lineRule="auto"/>
        <w:ind w:left="1418" w:right="288" w:firstLine="396"/>
        <w:jc w:val="both"/>
      </w:pPr>
      <w:r>
        <w:t>Trong</w:t>
      </w:r>
      <w:r>
        <w:rPr>
          <w:spacing w:val="-7"/>
        </w:rPr>
        <w:t xml:space="preserve"> </w:t>
      </w:r>
      <w:r>
        <w:t>10</w:t>
      </w:r>
      <w:r>
        <w:rPr>
          <w:spacing w:val="-6"/>
        </w:rPr>
        <w:t xml:space="preserve"> </w:t>
      </w:r>
      <w:r>
        <w:t>bài</w:t>
      </w:r>
      <w:r>
        <w:rPr>
          <w:spacing w:val="-5"/>
        </w:rPr>
        <w:t xml:space="preserve"> </w:t>
      </w:r>
      <w:r>
        <w:t>học</w:t>
      </w:r>
      <w:r>
        <w:rPr>
          <w:spacing w:val="-7"/>
        </w:rPr>
        <w:t xml:space="preserve"> </w:t>
      </w:r>
      <w:r>
        <w:t>của</w:t>
      </w:r>
      <w:r>
        <w:rPr>
          <w:spacing w:val="-7"/>
        </w:rPr>
        <w:t xml:space="preserve"> </w:t>
      </w:r>
      <w:r>
        <w:rPr>
          <w:i/>
        </w:rPr>
        <w:t>Ngữ</w:t>
      </w:r>
      <w:r>
        <w:rPr>
          <w:i/>
          <w:spacing w:val="-7"/>
        </w:rPr>
        <w:t xml:space="preserve"> </w:t>
      </w:r>
      <w:r>
        <w:rPr>
          <w:i/>
        </w:rPr>
        <w:t>văn</w:t>
      </w:r>
      <w:r>
        <w:rPr>
          <w:i/>
          <w:spacing w:val="-7"/>
        </w:rPr>
        <w:t xml:space="preserve"> </w:t>
      </w:r>
      <w:r>
        <w:rPr>
          <w:i/>
        </w:rPr>
        <w:t>7</w:t>
      </w:r>
      <w:r>
        <w:rPr>
          <w:i/>
          <w:spacing w:val="-5"/>
        </w:rPr>
        <w:t xml:space="preserve"> </w:t>
      </w:r>
      <w:r>
        <w:t>có</w:t>
      </w:r>
      <w:r>
        <w:rPr>
          <w:spacing w:val="-5"/>
        </w:rPr>
        <w:t xml:space="preserve"> </w:t>
      </w:r>
      <w:r>
        <w:t>6</w:t>
      </w:r>
      <w:r>
        <w:rPr>
          <w:spacing w:val="-8"/>
        </w:rPr>
        <w:t xml:space="preserve"> </w:t>
      </w:r>
      <w:r>
        <w:t>bài</w:t>
      </w:r>
      <w:r>
        <w:rPr>
          <w:spacing w:val="-6"/>
        </w:rPr>
        <w:t xml:space="preserve"> </w:t>
      </w:r>
      <w:r>
        <w:t>đọc</w:t>
      </w:r>
      <w:r>
        <w:rPr>
          <w:spacing w:val="-7"/>
        </w:rPr>
        <w:t xml:space="preserve"> </w:t>
      </w:r>
      <w:r>
        <w:t>văn</w:t>
      </w:r>
      <w:r>
        <w:rPr>
          <w:spacing w:val="-7"/>
        </w:rPr>
        <w:t xml:space="preserve"> </w:t>
      </w:r>
      <w:r>
        <w:t>bản</w:t>
      </w:r>
      <w:r>
        <w:rPr>
          <w:spacing w:val="-7"/>
        </w:rPr>
        <w:t xml:space="preserve"> </w:t>
      </w:r>
      <w:r>
        <w:t>văn</w:t>
      </w:r>
      <w:r>
        <w:rPr>
          <w:spacing w:val="-7"/>
        </w:rPr>
        <w:t xml:space="preserve"> </w:t>
      </w:r>
      <w:r>
        <w:t>học.</w:t>
      </w:r>
      <w:r>
        <w:rPr>
          <w:spacing w:val="-8"/>
        </w:rPr>
        <w:t xml:space="preserve"> </w:t>
      </w:r>
      <w:r>
        <w:t>Trong</w:t>
      </w:r>
      <w:r>
        <w:rPr>
          <w:spacing w:val="-5"/>
        </w:rPr>
        <w:t xml:space="preserve"> </w:t>
      </w:r>
      <w:r>
        <w:t>6</w:t>
      </w:r>
      <w:r>
        <w:rPr>
          <w:spacing w:val="-8"/>
        </w:rPr>
        <w:t xml:space="preserve"> </w:t>
      </w:r>
      <w:r>
        <w:t>bài</w:t>
      </w:r>
      <w:r>
        <w:rPr>
          <w:spacing w:val="-6"/>
        </w:rPr>
        <w:t xml:space="preserve"> </w:t>
      </w:r>
      <w:r>
        <w:t>ấy,</w:t>
      </w:r>
      <w:r>
        <w:rPr>
          <w:spacing w:val="-6"/>
        </w:rPr>
        <w:t xml:space="preserve"> </w:t>
      </w:r>
      <w:r>
        <w:t>có</w:t>
      </w:r>
      <w:r>
        <w:rPr>
          <w:spacing w:val="-4"/>
        </w:rPr>
        <w:t xml:space="preserve"> </w:t>
      </w:r>
      <w:r>
        <w:t>3</w:t>
      </w:r>
      <w:r>
        <w:rPr>
          <w:spacing w:val="-8"/>
        </w:rPr>
        <w:t xml:space="preserve"> </w:t>
      </w:r>
      <w:r>
        <w:t>bài đọc truyện. Bài 1: tiểu thuyết và truyện ngắn; Bài 3: truyện khoa học viễn tưởng; Bài 6 truyện</w:t>
      </w:r>
      <w:r>
        <w:rPr>
          <w:spacing w:val="-1"/>
        </w:rPr>
        <w:t xml:space="preserve"> </w:t>
      </w:r>
      <w:r>
        <w:t>ngụ ngôn.</w:t>
      </w:r>
      <w:r>
        <w:rPr>
          <w:spacing w:val="-1"/>
        </w:rPr>
        <w:t xml:space="preserve"> </w:t>
      </w:r>
      <w:r>
        <w:t>Mỗi thể loại</w:t>
      </w:r>
      <w:r>
        <w:rPr>
          <w:spacing w:val="-1"/>
        </w:rPr>
        <w:t xml:space="preserve"> </w:t>
      </w:r>
      <w:r>
        <w:t>thường</w:t>
      </w:r>
      <w:r>
        <w:rPr>
          <w:spacing w:val="-1"/>
        </w:rPr>
        <w:t xml:space="preserve"> </w:t>
      </w:r>
      <w:r>
        <w:t>có 4</w:t>
      </w:r>
      <w:r>
        <w:rPr>
          <w:spacing w:val="-1"/>
        </w:rPr>
        <w:t xml:space="preserve"> </w:t>
      </w:r>
      <w:r>
        <w:t>văn</w:t>
      </w:r>
      <w:r>
        <w:rPr>
          <w:spacing w:val="-1"/>
        </w:rPr>
        <w:t xml:space="preserve"> </w:t>
      </w:r>
      <w:r>
        <w:t>bản</w:t>
      </w:r>
      <w:r>
        <w:rPr>
          <w:spacing w:val="-1"/>
        </w:rPr>
        <w:t xml:space="preserve"> </w:t>
      </w:r>
      <w:r>
        <w:t>được lựa chọn theo một</w:t>
      </w:r>
      <w:r>
        <w:rPr>
          <w:spacing w:val="-1"/>
        </w:rPr>
        <w:t xml:space="preserve"> </w:t>
      </w:r>
      <w:r>
        <w:t>ý đồ sư phạm nhằm đáp ứng yêu cầu của CT. Trước hết, xin nói về các văn bản truyện trong Bài 1.</w:t>
      </w:r>
    </w:p>
    <w:p w:rsidR="000D0FDE" w:rsidRDefault="002B36AA">
      <w:pPr>
        <w:pStyle w:val="BodyText"/>
        <w:spacing w:before="58"/>
        <w:ind w:left="1814"/>
      </w:pPr>
      <w:r>
        <w:t>Bài</w:t>
      </w:r>
      <w:r>
        <w:rPr>
          <w:spacing w:val="-5"/>
        </w:rPr>
        <w:t xml:space="preserve"> </w:t>
      </w:r>
      <w:r>
        <w:t>1</w:t>
      </w:r>
      <w:r>
        <w:rPr>
          <w:spacing w:val="-4"/>
        </w:rPr>
        <w:t xml:space="preserve"> </w:t>
      </w:r>
      <w:r>
        <w:t>gồm</w:t>
      </w:r>
      <w:r>
        <w:rPr>
          <w:spacing w:val="-4"/>
        </w:rPr>
        <w:t xml:space="preserve"> </w:t>
      </w:r>
      <w:r>
        <w:t>các</w:t>
      </w:r>
      <w:r>
        <w:rPr>
          <w:spacing w:val="-4"/>
        </w:rPr>
        <w:t xml:space="preserve"> </w:t>
      </w:r>
      <w:r>
        <w:t>văn</w:t>
      </w:r>
      <w:r>
        <w:rPr>
          <w:spacing w:val="-1"/>
        </w:rPr>
        <w:t xml:space="preserve"> </w:t>
      </w:r>
      <w:r>
        <w:t>bản</w:t>
      </w:r>
      <w:r>
        <w:rPr>
          <w:spacing w:val="-3"/>
        </w:rPr>
        <w:t xml:space="preserve"> </w:t>
      </w:r>
      <w:r>
        <w:t>đọc</w:t>
      </w:r>
      <w:r>
        <w:rPr>
          <w:spacing w:val="-3"/>
        </w:rPr>
        <w:t xml:space="preserve"> </w:t>
      </w:r>
      <w:r>
        <w:rPr>
          <w:spacing w:val="-4"/>
        </w:rPr>
        <w:t>sau:</w:t>
      </w:r>
    </w:p>
    <w:p w:rsidR="000D0FDE" w:rsidRDefault="002B36AA">
      <w:pPr>
        <w:pStyle w:val="ListParagraph"/>
        <w:numPr>
          <w:ilvl w:val="0"/>
          <w:numId w:val="33"/>
        </w:numPr>
        <w:tabs>
          <w:tab w:val="left" w:pos="2010"/>
        </w:tabs>
        <w:spacing w:before="99"/>
        <w:ind w:hanging="196"/>
        <w:jc w:val="left"/>
        <w:rPr>
          <w:sz w:val="26"/>
        </w:rPr>
      </w:pPr>
      <w:r>
        <w:rPr>
          <w:i/>
          <w:sz w:val="26"/>
        </w:rPr>
        <w:t>Người</w:t>
      </w:r>
      <w:r>
        <w:rPr>
          <w:i/>
          <w:spacing w:val="-6"/>
          <w:sz w:val="26"/>
        </w:rPr>
        <w:t xml:space="preserve"> </w:t>
      </w:r>
      <w:r>
        <w:rPr>
          <w:i/>
          <w:sz w:val="26"/>
        </w:rPr>
        <w:t>đàn</w:t>
      </w:r>
      <w:r>
        <w:rPr>
          <w:i/>
          <w:spacing w:val="-4"/>
          <w:sz w:val="26"/>
        </w:rPr>
        <w:t xml:space="preserve"> </w:t>
      </w:r>
      <w:r>
        <w:rPr>
          <w:i/>
          <w:sz w:val="26"/>
        </w:rPr>
        <w:t>ông</w:t>
      </w:r>
      <w:r>
        <w:rPr>
          <w:i/>
          <w:spacing w:val="-5"/>
          <w:sz w:val="26"/>
        </w:rPr>
        <w:t xml:space="preserve"> </w:t>
      </w:r>
      <w:r>
        <w:rPr>
          <w:i/>
          <w:sz w:val="26"/>
        </w:rPr>
        <w:t>cô</w:t>
      </w:r>
      <w:r>
        <w:rPr>
          <w:i/>
          <w:spacing w:val="-6"/>
          <w:sz w:val="26"/>
        </w:rPr>
        <w:t xml:space="preserve"> </w:t>
      </w:r>
      <w:r>
        <w:rPr>
          <w:i/>
          <w:sz w:val="26"/>
        </w:rPr>
        <w:t>độc</w:t>
      </w:r>
      <w:r>
        <w:rPr>
          <w:i/>
          <w:spacing w:val="-4"/>
          <w:sz w:val="26"/>
        </w:rPr>
        <w:t xml:space="preserve"> </w:t>
      </w:r>
      <w:r>
        <w:rPr>
          <w:i/>
          <w:sz w:val="26"/>
        </w:rPr>
        <w:t>giữa</w:t>
      </w:r>
      <w:r>
        <w:rPr>
          <w:i/>
          <w:spacing w:val="-6"/>
          <w:sz w:val="26"/>
        </w:rPr>
        <w:t xml:space="preserve"> </w:t>
      </w:r>
      <w:r>
        <w:rPr>
          <w:i/>
          <w:sz w:val="26"/>
        </w:rPr>
        <w:t>rừng</w:t>
      </w:r>
      <w:r>
        <w:rPr>
          <w:i/>
          <w:spacing w:val="-2"/>
          <w:sz w:val="26"/>
        </w:rPr>
        <w:t xml:space="preserve"> </w:t>
      </w:r>
      <w:r>
        <w:rPr>
          <w:sz w:val="26"/>
        </w:rPr>
        <w:t>(trích</w:t>
      </w:r>
      <w:r>
        <w:rPr>
          <w:spacing w:val="-5"/>
          <w:sz w:val="26"/>
        </w:rPr>
        <w:t xml:space="preserve"> </w:t>
      </w:r>
      <w:r>
        <w:rPr>
          <w:i/>
          <w:sz w:val="26"/>
        </w:rPr>
        <w:t>Đất</w:t>
      </w:r>
      <w:r>
        <w:rPr>
          <w:i/>
          <w:spacing w:val="-3"/>
          <w:sz w:val="26"/>
        </w:rPr>
        <w:t xml:space="preserve"> </w:t>
      </w:r>
      <w:r>
        <w:rPr>
          <w:i/>
          <w:sz w:val="26"/>
        </w:rPr>
        <w:t>rừng</w:t>
      </w:r>
      <w:r>
        <w:rPr>
          <w:i/>
          <w:spacing w:val="-6"/>
          <w:sz w:val="26"/>
        </w:rPr>
        <w:t xml:space="preserve"> </w:t>
      </w:r>
      <w:r>
        <w:rPr>
          <w:i/>
          <w:sz w:val="26"/>
        </w:rPr>
        <w:t>phương</w:t>
      </w:r>
      <w:r>
        <w:rPr>
          <w:i/>
          <w:spacing w:val="-4"/>
          <w:sz w:val="26"/>
        </w:rPr>
        <w:t xml:space="preserve"> </w:t>
      </w:r>
      <w:r>
        <w:rPr>
          <w:i/>
          <w:sz w:val="26"/>
        </w:rPr>
        <w:t>Nam</w:t>
      </w:r>
      <w:r>
        <w:rPr>
          <w:i/>
          <w:spacing w:val="-4"/>
          <w:sz w:val="26"/>
        </w:rPr>
        <w:t xml:space="preserve"> </w:t>
      </w:r>
      <w:r>
        <w:rPr>
          <w:sz w:val="26"/>
        </w:rPr>
        <w:t>–</w:t>
      </w:r>
      <w:r>
        <w:rPr>
          <w:spacing w:val="-3"/>
          <w:sz w:val="26"/>
        </w:rPr>
        <w:t xml:space="preserve"> </w:t>
      </w:r>
      <w:r>
        <w:rPr>
          <w:sz w:val="26"/>
        </w:rPr>
        <w:t>Đoàn</w:t>
      </w:r>
      <w:r>
        <w:rPr>
          <w:spacing w:val="-5"/>
          <w:sz w:val="26"/>
        </w:rPr>
        <w:t xml:space="preserve"> </w:t>
      </w:r>
      <w:r>
        <w:rPr>
          <w:spacing w:val="-2"/>
          <w:sz w:val="26"/>
        </w:rPr>
        <w:t>Giỏi).</w:t>
      </w:r>
    </w:p>
    <w:p w:rsidR="000D0FDE" w:rsidRDefault="002B36AA">
      <w:pPr>
        <w:pStyle w:val="ListParagraph"/>
        <w:numPr>
          <w:ilvl w:val="0"/>
          <w:numId w:val="33"/>
        </w:numPr>
        <w:tabs>
          <w:tab w:val="left" w:pos="2010"/>
        </w:tabs>
        <w:ind w:hanging="196"/>
        <w:jc w:val="left"/>
        <w:rPr>
          <w:sz w:val="26"/>
        </w:rPr>
      </w:pPr>
      <w:r>
        <w:rPr>
          <w:i/>
          <w:sz w:val="26"/>
        </w:rPr>
        <w:t>Buổi</w:t>
      </w:r>
      <w:r>
        <w:rPr>
          <w:i/>
          <w:spacing w:val="-6"/>
          <w:sz w:val="26"/>
        </w:rPr>
        <w:t xml:space="preserve"> </w:t>
      </w:r>
      <w:r>
        <w:rPr>
          <w:i/>
          <w:sz w:val="26"/>
        </w:rPr>
        <w:t>học</w:t>
      </w:r>
      <w:r>
        <w:rPr>
          <w:i/>
          <w:spacing w:val="-3"/>
          <w:sz w:val="26"/>
        </w:rPr>
        <w:t xml:space="preserve"> </w:t>
      </w:r>
      <w:r>
        <w:rPr>
          <w:i/>
          <w:sz w:val="26"/>
        </w:rPr>
        <w:t>cuối</w:t>
      </w:r>
      <w:r>
        <w:rPr>
          <w:i/>
          <w:spacing w:val="-6"/>
          <w:sz w:val="26"/>
        </w:rPr>
        <w:t xml:space="preserve"> </w:t>
      </w:r>
      <w:r>
        <w:rPr>
          <w:i/>
          <w:sz w:val="26"/>
        </w:rPr>
        <w:t>cùng</w:t>
      </w:r>
      <w:r>
        <w:rPr>
          <w:i/>
          <w:spacing w:val="-4"/>
          <w:sz w:val="26"/>
        </w:rPr>
        <w:t xml:space="preserve"> </w:t>
      </w:r>
      <w:r>
        <w:rPr>
          <w:sz w:val="26"/>
        </w:rPr>
        <w:t>(A.</w:t>
      </w:r>
      <w:r>
        <w:rPr>
          <w:spacing w:val="-6"/>
          <w:sz w:val="26"/>
        </w:rPr>
        <w:t xml:space="preserve"> </w:t>
      </w:r>
      <w:r>
        <w:rPr>
          <w:sz w:val="26"/>
        </w:rPr>
        <w:t>Đô-</w:t>
      </w:r>
      <w:r>
        <w:rPr>
          <w:spacing w:val="-4"/>
          <w:sz w:val="26"/>
        </w:rPr>
        <w:t>đê).</w:t>
      </w:r>
    </w:p>
    <w:p w:rsidR="000D0FDE" w:rsidRDefault="002B36AA">
      <w:pPr>
        <w:pStyle w:val="ListParagraph"/>
        <w:numPr>
          <w:ilvl w:val="0"/>
          <w:numId w:val="33"/>
        </w:numPr>
        <w:tabs>
          <w:tab w:val="left" w:pos="2010"/>
        </w:tabs>
        <w:ind w:hanging="196"/>
        <w:jc w:val="left"/>
        <w:rPr>
          <w:sz w:val="26"/>
        </w:rPr>
      </w:pPr>
      <w:r>
        <w:rPr>
          <w:i/>
          <w:sz w:val="26"/>
        </w:rPr>
        <w:t>Dọc</w:t>
      </w:r>
      <w:r>
        <w:rPr>
          <w:i/>
          <w:spacing w:val="-4"/>
          <w:sz w:val="26"/>
        </w:rPr>
        <w:t xml:space="preserve"> </w:t>
      </w:r>
      <w:r>
        <w:rPr>
          <w:i/>
          <w:sz w:val="26"/>
        </w:rPr>
        <w:t>đường</w:t>
      </w:r>
      <w:r>
        <w:rPr>
          <w:i/>
          <w:spacing w:val="-5"/>
          <w:sz w:val="26"/>
        </w:rPr>
        <w:t xml:space="preserve"> </w:t>
      </w:r>
      <w:r>
        <w:rPr>
          <w:i/>
          <w:sz w:val="26"/>
        </w:rPr>
        <w:t>xứ</w:t>
      </w:r>
      <w:r>
        <w:rPr>
          <w:i/>
          <w:spacing w:val="-4"/>
          <w:sz w:val="26"/>
        </w:rPr>
        <w:t xml:space="preserve"> </w:t>
      </w:r>
      <w:r>
        <w:rPr>
          <w:i/>
          <w:sz w:val="26"/>
        </w:rPr>
        <w:t>nghệ</w:t>
      </w:r>
      <w:r>
        <w:rPr>
          <w:i/>
          <w:spacing w:val="-5"/>
          <w:sz w:val="26"/>
        </w:rPr>
        <w:t xml:space="preserve"> </w:t>
      </w:r>
      <w:r>
        <w:rPr>
          <w:sz w:val="26"/>
        </w:rPr>
        <w:t>(trích</w:t>
      </w:r>
      <w:r>
        <w:rPr>
          <w:spacing w:val="-4"/>
          <w:sz w:val="26"/>
        </w:rPr>
        <w:t xml:space="preserve"> </w:t>
      </w:r>
      <w:r>
        <w:rPr>
          <w:i/>
          <w:sz w:val="26"/>
        </w:rPr>
        <w:t>Búp</w:t>
      </w:r>
      <w:r>
        <w:rPr>
          <w:i/>
          <w:spacing w:val="-5"/>
          <w:sz w:val="26"/>
        </w:rPr>
        <w:t xml:space="preserve"> </w:t>
      </w:r>
      <w:r>
        <w:rPr>
          <w:i/>
          <w:sz w:val="26"/>
        </w:rPr>
        <w:t>sen</w:t>
      </w:r>
      <w:r>
        <w:rPr>
          <w:i/>
          <w:spacing w:val="-5"/>
          <w:sz w:val="26"/>
        </w:rPr>
        <w:t xml:space="preserve"> </w:t>
      </w:r>
      <w:r>
        <w:rPr>
          <w:i/>
          <w:sz w:val="26"/>
        </w:rPr>
        <w:t>xanh</w:t>
      </w:r>
      <w:r>
        <w:rPr>
          <w:i/>
          <w:spacing w:val="-2"/>
          <w:sz w:val="26"/>
        </w:rPr>
        <w:t xml:space="preserve"> </w:t>
      </w:r>
      <w:r>
        <w:rPr>
          <w:sz w:val="26"/>
        </w:rPr>
        <w:t>–</w:t>
      </w:r>
      <w:r>
        <w:rPr>
          <w:spacing w:val="-4"/>
          <w:sz w:val="26"/>
        </w:rPr>
        <w:t xml:space="preserve"> </w:t>
      </w:r>
      <w:r>
        <w:rPr>
          <w:sz w:val="26"/>
        </w:rPr>
        <w:t>Sơn</w:t>
      </w:r>
      <w:r>
        <w:rPr>
          <w:spacing w:val="-5"/>
          <w:sz w:val="26"/>
        </w:rPr>
        <w:t xml:space="preserve"> </w:t>
      </w:r>
      <w:r>
        <w:rPr>
          <w:spacing w:val="-2"/>
          <w:sz w:val="26"/>
        </w:rPr>
        <w:t>Tùng).</w:t>
      </w:r>
    </w:p>
    <w:p w:rsidR="000D0FDE" w:rsidRDefault="002B36AA">
      <w:pPr>
        <w:pStyle w:val="ListParagraph"/>
        <w:numPr>
          <w:ilvl w:val="0"/>
          <w:numId w:val="33"/>
        </w:numPr>
        <w:tabs>
          <w:tab w:val="left" w:pos="2010"/>
        </w:tabs>
        <w:spacing w:before="99"/>
        <w:ind w:hanging="196"/>
        <w:jc w:val="left"/>
        <w:rPr>
          <w:sz w:val="26"/>
        </w:rPr>
      </w:pPr>
      <w:r>
        <w:rPr>
          <w:i/>
          <w:sz w:val="26"/>
        </w:rPr>
        <w:t>Bố</w:t>
      </w:r>
      <w:r>
        <w:rPr>
          <w:i/>
          <w:spacing w:val="-7"/>
          <w:sz w:val="26"/>
        </w:rPr>
        <w:t xml:space="preserve"> </w:t>
      </w:r>
      <w:r>
        <w:rPr>
          <w:i/>
          <w:sz w:val="26"/>
        </w:rPr>
        <w:t>của</w:t>
      </w:r>
      <w:r>
        <w:rPr>
          <w:i/>
          <w:spacing w:val="-7"/>
          <w:sz w:val="26"/>
        </w:rPr>
        <w:t xml:space="preserve"> </w:t>
      </w:r>
      <w:r>
        <w:rPr>
          <w:i/>
          <w:sz w:val="26"/>
        </w:rPr>
        <w:t>Xi-mông</w:t>
      </w:r>
      <w:r>
        <w:rPr>
          <w:i/>
          <w:spacing w:val="-5"/>
          <w:sz w:val="26"/>
        </w:rPr>
        <w:t xml:space="preserve"> </w:t>
      </w:r>
      <w:r>
        <w:rPr>
          <w:sz w:val="26"/>
        </w:rPr>
        <w:t>(G.</w:t>
      </w:r>
      <w:r>
        <w:rPr>
          <w:spacing w:val="-5"/>
          <w:sz w:val="26"/>
        </w:rPr>
        <w:t xml:space="preserve"> </w:t>
      </w:r>
      <w:r>
        <w:rPr>
          <w:sz w:val="26"/>
        </w:rPr>
        <w:t>Mô-pa-</w:t>
      </w:r>
      <w:r>
        <w:rPr>
          <w:spacing w:val="-2"/>
          <w:sz w:val="26"/>
        </w:rPr>
        <w:t>xăng).</w:t>
      </w:r>
    </w:p>
    <w:p w:rsidR="000D0FDE" w:rsidRDefault="002B36AA">
      <w:pPr>
        <w:spacing w:before="119" w:line="288" w:lineRule="auto"/>
        <w:ind w:left="1418" w:right="288" w:firstLine="396"/>
        <w:jc w:val="both"/>
        <w:rPr>
          <w:sz w:val="26"/>
        </w:rPr>
      </w:pPr>
      <w:r>
        <w:rPr>
          <w:sz w:val="26"/>
        </w:rPr>
        <w:t xml:space="preserve">Trong 4 văn bản trên, có 2 văn bản kế thừa lại SGK Ngữ văn theo CT 2006. Riêng </w:t>
      </w:r>
      <w:r>
        <w:rPr>
          <w:i/>
          <w:sz w:val="26"/>
        </w:rPr>
        <w:t xml:space="preserve">Đất rừng phương Nam </w:t>
      </w:r>
      <w:r>
        <w:rPr>
          <w:sz w:val="26"/>
        </w:rPr>
        <w:t xml:space="preserve">của Đoàn Giỏi cũng là tác phẩm đã có trong SGK </w:t>
      </w:r>
      <w:r>
        <w:rPr>
          <w:i/>
          <w:sz w:val="26"/>
        </w:rPr>
        <w:t xml:space="preserve">Ngữ văn 6 </w:t>
      </w:r>
      <w:r>
        <w:rPr>
          <w:sz w:val="26"/>
        </w:rPr>
        <w:t xml:space="preserve">theo CT 2006 với đoạn trích </w:t>
      </w:r>
      <w:r>
        <w:rPr>
          <w:i/>
          <w:sz w:val="26"/>
        </w:rPr>
        <w:t>Sông nước Cà Mau</w:t>
      </w:r>
      <w:r>
        <w:rPr>
          <w:sz w:val="26"/>
        </w:rPr>
        <w:t xml:space="preserve">. Sách </w:t>
      </w:r>
      <w:r>
        <w:rPr>
          <w:i/>
          <w:sz w:val="26"/>
        </w:rPr>
        <w:t xml:space="preserve">Ngữ văn 7 </w:t>
      </w:r>
      <w:r>
        <w:rPr>
          <w:sz w:val="26"/>
        </w:rPr>
        <w:t>mới tiếp tục chọn tác phẩm này,</w:t>
      </w:r>
      <w:r>
        <w:rPr>
          <w:spacing w:val="10"/>
          <w:sz w:val="26"/>
        </w:rPr>
        <w:t xml:space="preserve"> </w:t>
      </w:r>
      <w:r>
        <w:rPr>
          <w:sz w:val="26"/>
        </w:rPr>
        <w:t>nhưng</w:t>
      </w:r>
      <w:r>
        <w:rPr>
          <w:spacing w:val="10"/>
          <w:sz w:val="26"/>
        </w:rPr>
        <w:t xml:space="preserve"> </w:t>
      </w:r>
      <w:r>
        <w:rPr>
          <w:sz w:val="26"/>
        </w:rPr>
        <w:t>với</w:t>
      </w:r>
      <w:r>
        <w:rPr>
          <w:spacing w:val="9"/>
          <w:sz w:val="26"/>
        </w:rPr>
        <w:t xml:space="preserve"> </w:t>
      </w:r>
      <w:r>
        <w:rPr>
          <w:sz w:val="26"/>
        </w:rPr>
        <w:t>đoạn</w:t>
      </w:r>
      <w:r>
        <w:rPr>
          <w:spacing w:val="10"/>
          <w:sz w:val="26"/>
        </w:rPr>
        <w:t xml:space="preserve"> </w:t>
      </w:r>
      <w:r>
        <w:rPr>
          <w:sz w:val="26"/>
        </w:rPr>
        <w:t>trích</w:t>
      </w:r>
      <w:r>
        <w:rPr>
          <w:spacing w:val="11"/>
          <w:sz w:val="26"/>
        </w:rPr>
        <w:t xml:space="preserve"> </w:t>
      </w:r>
      <w:r>
        <w:rPr>
          <w:i/>
          <w:sz w:val="26"/>
        </w:rPr>
        <w:t>Người</w:t>
      </w:r>
      <w:r>
        <w:rPr>
          <w:i/>
          <w:spacing w:val="9"/>
          <w:sz w:val="26"/>
        </w:rPr>
        <w:t xml:space="preserve"> </w:t>
      </w:r>
      <w:r>
        <w:rPr>
          <w:i/>
          <w:sz w:val="26"/>
        </w:rPr>
        <w:t>đàn</w:t>
      </w:r>
      <w:r>
        <w:rPr>
          <w:i/>
          <w:spacing w:val="10"/>
          <w:sz w:val="26"/>
        </w:rPr>
        <w:t xml:space="preserve"> </w:t>
      </w:r>
      <w:r>
        <w:rPr>
          <w:i/>
          <w:sz w:val="26"/>
        </w:rPr>
        <w:t>ông</w:t>
      </w:r>
      <w:r>
        <w:rPr>
          <w:i/>
          <w:spacing w:val="10"/>
          <w:sz w:val="26"/>
        </w:rPr>
        <w:t xml:space="preserve"> </w:t>
      </w:r>
      <w:r>
        <w:rPr>
          <w:i/>
          <w:sz w:val="26"/>
        </w:rPr>
        <w:t>cô</w:t>
      </w:r>
      <w:r>
        <w:rPr>
          <w:i/>
          <w:spacing w:val="12"/>
          <w:sz w:val="26"/>
        </w:rPr>
        <w:t xml:space="preserve"> </w:t>
      </w:r>
      <w:r>
        <w:rPr>
          <w:i/>
          <w:sz w:val="26"/>
        </w:rPr>
        <w:t>độc</w:t>
      </w:r>
      <w:r>
        <w:rPr>
          <w:i/>
          <w:spacing w:val="10"/>
          <w:sz w:val="26"/>
        </w:rPr>
        <w:t xml:space="preserve"> </w:t>
      </w:r>
      <w:r>
        <w:rPr>
          <w:i/>
          <w:sz w:val="26"/>
        </w:rPr>
        <w:t>giữa</w:t>
      </w:r>
      <w:r>
        <w:rPr>
          <w:i/>
          <w:spacing w:val="10"/>
          <w:sz w:val="26"/>
        </w:rPr>
        <w:t xml:space="preserve"> </w:t>
      </w:r>
      <w:r>
        <w:rPr>
          <w:i/>
          <w:sz w:val="26"/>
        </w:rPr>
        <w:t>rừng</w:t>
      </w:r>
      <w:r>
        <w:rPr>
          <w:sz w:val="26"/>
        </w:rPr>
        <w:t>.</w:t>
      </w:r>
      <w:r>
        <w:rPr>
          <w:spacing w:val="10"/>
          <w:sz w:val="26"/>
        </w:rPr>
        <w:t xml:space="preserve"> </w:t>
      </w:r>
      <w:r>
        <w:rPr>
          <w:sz w:val="26"/>
        </w:rPr>
        <w:t>Lí</w:t>
      </w:r>
      <w:r>
        <w:rPr>
          <w:spacing w:val="9"/>
          <w:sz w:val="26"/>
        </w:rPr>
        <w:t xml:space="preserve"> </w:t>
      </w:r>
      <w:r>
        <w:rPr>
          <w:sz w:val="26"/>
        </w:rPr>
        <w:t>do</w:t>
      </w:r>
      <w:r>
        <w:rPr>
          <w:spacing w:val="10"/>
          <w:sz w:val="26"/>
        </w:rPr>
        <w:t xml:space="preserve"> </w:t>
      </w:r>
      <w:r>
        <w:rPr>
          <w:sz w:val="26"/>
        </w:rPr>
        <w:t>chính</w:t>
      </w:r>
      <w:r>
        <w:rPr>
          <w:spacing w:val="10"/>
          <w:sz w:val="26"/>
        </w:rPr>
        <w:t xml:space="preserve"> </w:t>
      </w:r>
      <w:r>
        <w:rPr>
          <w:sz w:val="26"/>
        </w:rPr>
        <w:t>là,</w:t>
      </w:r>
      <w:r>
        <w:rPr>
          <w:spacing w:val="10"/>
          <w:sz w:val="26"/>
        </w:rPr>
        <w:t xml:space="preserve"> </w:t>
      </w:r>
      <w:r>
        <w:rPr>
          <w:sz w:val="26"/>
        </w:rPr>
        <w:t>tập</w:t>
      </w:r>
      <w:r>
        <w:rPr>
          <w:spacing w:val="10"/>
          <w:sz w:val="26"/>
        </w:rPr>
        <w:t xml:space="preserve"> </w:t>
      </w:r>
      <w:r>
        <w:rPr>
          <w:sz w:val="26"/>
        </w:rPr>
        <w:t>hai</w:t>
      </w:r>
      <w:r>
        <w:rPr>
          <w:spacing w:val="10"/>
          <w:sz w:val="26"/>
        </w:rPr>
        <w:t xml:space="preserve"> </w:t>
      </w:r>
      <w:r>
        <w:rPr>
          <w:spacing w:val="-4"/>
          <w:sz w:val="26"/>
        </w:rPr>
        <w:t>sách</w:t>
      </w:r>
    </w:p>
    <w:p w:rsidR="000D0FDE" w:rsidRDefault="000D0FDE">
      <w:pPr>
        <w:spacing w:line="288" w:lineRule="auto"/>
        <w:jc w:val="both"/>
        <w:rPr>
          <w:sz w:val="26"/>
        </w:rPr>
        <w:sectPr w:rsidR="000D0FDE">
          <w:headerReference w:type="even" r:id="rId69"/>
          <w:headerReference w:type="default" r:id="rId70"/>
          <w:footerReference w:type="even" r:id="rId71"/>
          <w:footerReference w:type="default" r:id="rId72"/>
          <w:pgSz w:w="11910" w:h="16840"/>
          <w:pgMar w:top="960" w:right="840" w:bottom="1580" w:left="0" w:header="722" w:footer="1394" w:gutter="0"/>
          <w:cols w:space="720"/>
        </w:sectPr>
      </w:pPr>
    </w:p>
    <w:p w:rsidR="000D0FDE" w:rsidRDefault="002B36AA">
      <w:pPr>
        <w:pStyle w:val="BodyText"/>
        <w:spacing w:before="67" w:line="288" w:lineRule="auto"/>
        <w:ind w:left="1132" w:right="574"/>
        <w:jc w:val="both"/>
      </w:pPr>
      <w:r>
        <w:rPr>
          <w:i/>
        </w:rPr>
        <w:lastRenderedPageBreak/>
        <w:t>Ngữ</w:t>
      </w:r>
      <w:r>
        <w:rPr>
          <w:i/>
          <w:spacing w:val="-7"/>
        </w:rPr>
        <w:t xml:space="preserve"> </w:t>
      </w:r>
      <w:r>
        <w:rPr>
          <w:i/>
        </w:rPr>
        <w:t>văn</w:t>
      </w:r>
      <w:r>
        <w:rPr>
          <w:i/>
          <w:spacing w:val="-7"/>
        </w:rPr>
        <w:t xml:space="preserve"> </w:t>
      </w:r>
      <w:r>
        <w:rPr>
          <w:i/>
        </w:rPr>
        <w:t>6</w:t>
      </w:r>
      <w:r>
        <w:rPr>
          <w:i/>
          <w:spacing w:val="-5"/>
        </w:rPr>
        <w:t xml:space="preserve"> </w:t>
      </w:r>
      <w:r>
        <w:t>theo</w:t>
      </w:r>
      <w:r>
        <w:rPr>
          <w:spacing w:val="-7"/>
        </w:rPr>
        <w:t xml:space="preserve"> </w:t>
      </w:r>
      <w:r>
        <w:t>CT</w:t>
      </w:r>
      <w:r>
        <w:rPr>
          <w:spacing w:val="-7"/>
        </w:rPr>
        <w:t xml:space="preserve"> </w:t>
      </w:r>
      <w:r>
        <w:t>2006</w:t>
      </w:r>
      <w:r>
        <w:rPr>
          <w:spacing w:val="-7"/>
        </w:rPr>
        <w:t xml:space="preserve"> </w:t>
      </w:r>
      <w:r>
        <w:t>tập</w:t>
      </w:r>
      <w:r>
        <w:rPr>
          <w:spacing w:val="-8"/>
        </w:rPr>
        <w:t xml:space="preserve"> </w:t>
      </w:r>
      <w:r>
        <w:t>trung</w:t>
      </w:r>
      <w:r>
        <w:rPr>
          <w:spacing w:val="-5"/>
        </w:rPr>
        <w:t xml:space="preserve"> </w:t>
      </w:r>
      <w:r>
        <w:t>vào</w:t>
      </w:r>
      <w:r>
        <w:rPr>
          <w:spacing w:val="-7"/>
        </w:rPr>
        <w:t xml:space="preserve"> </w:t>
      </w:r>
      <w:r>
        <w:t>văn</w:t>
      </w:r>
      <w:r>
        <w:rPr>
          <w:spacing w:val="-5"/>
        </w:rPr>
        <w:t xml:space="preserve"> </w:t>
      </w:r>
      <w:r>
        <w:t>miêu</w:t>
      </w:r>
      <w:r>
        <w:rPr>
          <w:spacing w:val="-8"/>
        </w:rPr>
        <w:t xml:space="preserve"> </w:t>
      </w:r>
      <w:r>
        <w:t>tả;</w:t>
      </w:r>
      <w:r>
        <w:rPr>
          <w:spacing w:val="-8"/>
        </w:rPr>
        <w:t xml:space="preserve"> </w:t>
      </w:r>
      <w:r>
        <w:t>vì</w:t>
      </w:r>
      <w:r>
        <w:rPr>
          <w:spacing w:val="-8"/>
        </w:rPr>
        <w:t xml:space="preserve"> </w:t>
      </w:r>
      <w:r>
        <w:t>thế,</w:t>
      </w:r>
      <w:r>
        <w:rPr>
          <w:spacing w:val="-7"/>
        </w:rPr>
        <w:t xml:space="preserve"> </w:t>
      </w:r>
      <w:r>
        <w:t>phần</w:t>
      </w:r>
      <w:r>
        <w:rPr>
          <w:spacing w:val="-5"/>
        </w:rPr>
        <w:t xml:space="preserve"> </w:t>
      </w:r>
      <w:r>
        <w:t>đọc</w:t>
      </w:r>
      <w:r>
        <w:rPr>
          <w:spacing w:val="-7"/>
        </w:rPr>
        <w:t xml:space="preserve"> </w:t>
      </w:r>
      <w:r>
        <w:t>hiểu</w:t>
      </w:r>
      <w:r>
        <w:rPr>
          <w:spacing w:val="-8"/>
        </w:rPr>
        <w:t xml:space="preserve"> </w:t>
      </w:r>
      <w:r>
        <w:t>cần</w:t>
      </w:r>
      <w:r>
        <w:rPr>
          <w:spacing w:val="-8"/>
        </w:rPr>
        <w:t xml:space="preserve"> </w:t>
      </w:r>
      <w:r>
        <w:t>chọn</w:t>
      </w:r>
      <w:r>
        <w:rPr>
          <w:spacing w:val="-6"/>
        </w:rPr>
        <w:t xml:space="preserve"> </w:t>
      </w:r>
      <w:r>
        <w:t>các</w:t>
      </w:r>
      <w:r>
        <w:rPr>
          <w:spacing w:val="-7"/>
        </w:rPr>
        <w:t xml:space="preserve"> </w:t>
      </w:r>
      <w:r>
        <w:t>văn bản thiên về miêu tả để tích hợp với phần viết văn miêu tả, làm ngữ liệu cho văn miêu tả. Do</w:t>
      </w:r>
      <w:r>
        <w:rPr>
          <w:spacing w:val="-10"/>
        </w:rPr>
        <w:t xml:space="preserve"> </w:t>
      </w:r>
      <w:r>
        <w:t>vậy,</w:t>
      </w:r>
      <w:r>
        <w:rPr>
          <w:spacing w:val="-10"/>
        </w:rPr>
        <w:t xml:space="preserve"> </w:t>
      </w:r>
      <w:r>
        <w:t>chọn</w:t>
      </w:r>
      <w:r>
        <w:rPr>
          <w:spacing w:val="-10"/>
        </w:rPr>
        <w:t xml:space="preserve"> </w:t>
      </w:r>
      <w:r>
        <w:t>đoạn</w:t>
      </w:r>
      <w:r>
        <w:rPr>
          <w:spacing w:val="-7"/>
        </w:rPr>
        <w:t xml:space="preserve"> </w:t>
      </w:r>
      <w:r>
        <w:rPr>
          <w:i/>
        </w:rPr>
        <w:t>Sông</w:t>
      </w:r>
      <w:r>
        <w:rPr>
          <w:i/>
          <w:spacing w:val="-10"/>
        </w:rPr>
        <w:t xml:space="preserve"> </w:t>
      </w:r>
      <w:r>
        <w:rPr>
          <w:i/>
        </w:rPr>
        <w:t>nước</w:t>
      </w:r>
      <w:r>
        <w:rPr>
          <w:i/>
          <w:spacing w:val="-10"/>
        </w:rPr>
        <w:t xml:space="preserve"> </w:t>
      </w:r>
      <w:r>
        <w:rPr>
          <w:i/>
        </w:rPr>
        <w:t>Cà</w:t>
      </w:r>
      <w:r>
        <w:rPr>
          <w:i/>
          <w:spacing w:val="-10"/>
        </w:rPr>
        <w:t xml:space="preserve"> </w:t>
      </w:r>
      <w:r>
        <w:rPr>
          <w:i/>
        </w:rPr>
        <w:t>Mau</w:t>
      </w:r>
      <w:r>
        <w:t>,</w:t>
      </w:r>
      <w:r>
        <w:rPr>
          <w:spacing w:val="-8"/>
        </w:rPr>
        <w:t xml:space="preserve"> </w:t>
      </w:r>
      <w:r>
        <w:t>một</w:t>
      </w:r>
      <w:r>
        <w:rPr>
          <w:spacing w:val="-8"/>
        </w:rPr>
        <w:t xml:space="preserve"> </w:t>
      </w:r>
      <w:r>
        <w:t>văn</w:t>
      </w:r>
      <w:r>
        <w:rPr>
          <w:spacing w:val="-10"/>
        </w:rPr>
        <w:t xml:space="preserve"> </w:t>
      </w:r>
      <w:r>
        <w:t>bản</w:t>
      </w:r>
      <w:r>
        <w:rPr>
          <w:spacing w:val="-10"/>
        </w:rPr>
        <w:t xml:space="preserve"> </w:t>
      </w:r>
      <w:r>
        <w:t>đặc</w:t>
      </w:r>
      <w:r>
        <w:rPr>
          <w:spacing w:val="-10"/>
        </w:rPr>
        <w:t xml:space="preserve"> </w:t>
      </w:r>
      <w:r>
        <w:t>tả</w:t>
      </w:r>
      <w:r>
        <w:rPr>
          <w:spacing w:val="-7"/>
        </w:rPr>
        <w:t xml:space="preserve"> </w:t>
      </w:r>
      <w:r>
        <w:t>cảnh</w:t>
      </w:r>
      <w:r>
        <w:rPr>
          <w:spacing w:val="-10"/>
        </w:rPr>
        <w:t xml:space="preserve"> </w:t>
      </w:r>
      <w:r>
        <w:t>sông</w:t>
      </w:r>
      <w:r>
        <w:rPr>
          <w:spacing w:val="-8"/>
        </w:rPr>
        <w:t xml:space="preserve"> </w:t>
      </w:r>
      <w:r>
        <w:t>nước</w:t>
      </w:r>
      <w:r>
        <w:rPr>
          <w:spacing w:val="-10"/>
        </w:rPr>
        <w:t xml:space="preserve"> </w:t>
      </w:r>
      <w:r>
        <w:t>vùng</w:t>
      </w:r>
      <w:r>
        <w:rPr>
          <w:spacing w:val="-10"/>
        </w:rPr>
        <w:t xml:space="preserve"> </w:t>
      </w:r>
      <w:r>
        <w:t>Năm</w:t>
      </w:r>
      <w:r>
        <w:rPr>
          <w:spacing w:val="-10"/>
        </w:rPr>
        <w:t xml:space="preserve"> </w:t>
      </w:r>
      <w:r>
        <w:t>Căn hoang</w:t>
      </w:r>
      <w:r>
        <w:rPr>
          <w:spacing w:val="-12"/>
        </w:rPr>
        <w:t xml:space="preserve"> </w:t>
      </w:r>
      <w:r>
        <w:t>sơ,</w:t>
      </w:r>
      <w:r>
        <w:rPr>
          <w:spacing w:val="-10"/>
        </w:rPr>
        <w:t xml:space="preserve"> </w:t>
      </w:r>
      <w:r>
        <w:t>hùng</w:t>
      </w:r>
      <w:r>
        <w:rPr>
          <w:spacing w:val="-12"/>
        </w:rPr>
        <w:t xml:space="preserve"> </w:t>
      </w:r>
      <w:r>
        <w:t>vĩ,</w:t>
      </w:r>
      <w:r>
        <w:rPr>
          <w:spacing w:val="-12"/>
        </w:rPr>
        <w:t xml:space="preserve"> </w:t>
      </w:r>
      <w:r>
        <w:t>rộng</w:t>
      </w:r>
      <w:r>
        <w:rPr>
          <w:spacing w:val="-10"/>
        </w:rPr>
        <w:t xml:space="preserve"> </w:t>
      </w:r>
      <w:r>
        <w:t>lớn</w:t>
      </w:r>
      <w:r>
        <w:rPr>
          <w:spacing w:val="-10"/>
        </w:rPr>
        <w:t xml:space="preserve"> </w:t>
      </w:r>
      <w:r>
        <w:t>mà</w:t>
      </w:r>
      <w:r>
        <w:rPr>
          <w:spacing w:val="-12"/>
        </w:rPr>
        <w:t xml:space="preserve"> </w:t>
      </w:r>
      <w:r>
        <w:t>tập</w:t>
      </w:r>
      <w:r>
        <w:rPr>
          <w:spacing w:val="-12"/>
        </w:rPr>
        <w:t xml:space="preserve"> </w:t>
      </w:r>
      <w:r>
        <w:t>nập,</w:t>
      </w:r>
      <w:r>
        <w:rPr>
          <w:spacing w:val="-12"/>
        </w:rPr>
        <w:t xml:space="preserve"> </w:t>
      </w:r>
      <w:r>
        <w:t>trù</w:t>
      </w:r>
      <w:r>
        <w:rPr>
          <w:spacing w:val="-12"/>
        </w:rPr>
        <w:t xml:space="preserve"> </w:t>
      </w:r>
      <w:r>
        <w:t>phú,</w:t>
      </w:r>
      <w:r>
        <w:rPr>
          <w:spacing w:val="-12"/>
        </w:rPr>
        <w:t xml:space="preserve"> </w:t>
      </w:r>
      <w:r>
        <w:t>đầy</w:t>
      </w:r>
      <w:r>
        <w:rPr>
          <w:spacing w:val="-17"/>
        </w:rPr>
        <w:t xml:space="preserve"> </w:t>
      </w:r>
      <w:r>
        <w:t>sức</w:t>
      </w:r>
      <w:r>
        <w:rPr>
          <w:spacing w:val="-11"/>
        </w:rPr>
        <w:t xml:space="preserve"> </w:t>
      </w:r>
      <w:r>
        <w:t>sống.</w:t>
      </w:r>
      <w:r>
        <w:rPr>
          <w:spacing w:val="-12"/>
        </w:rPr>
        <w:t xml:space="preserve"> </w:t>
      </w:r>
      <w:r>
        <w:t>Đó</w:t>
      </w:r>
      <w:r>
        <w:rPr>
          <w:spacing w:val="-12"/>
        </w:rPr>
        <w:t xml:space="preserve"> </w:t>
      </w:r>
      <w:r>
        <w:t>là</w:t>
      </w:r>
      <w:r>
        <w:rPr>
          <w:spacing w:val="-10"/>
        </w:rPr>
        <w:t xml:space="preserve"> </w:t>
      </w:r>
      <w:r>
        <w:t>một</w:t>
      </w:r>
      <w:r>
        <w:rPr>
          <w:spacing w:val="-12"/>
        </w:rPr>
        <w:t xml:space="preserve"> </w:t>
      </w:r>
      <w:r>
        <w:t>ngữ</w:t>
      </w:r>
      <w:r>
        <w:rPr>
          <w:spacing w:val="-11"/>
        </w:rPr>
        <w:t xml:space="preserve"> </w:t>
      </w:r>
      <w:r>
        <w:t>liệu</w:t>
      </w:r>
      <w:r>
        <w:rPr>
          <w:spacing w:val="-12"/>
        </w:rPr>
        <w:t xml:space="preserve"> </w:t>
      </w:r>
      <w:r>
        <w:t>rất</w:t>
      </w:r>
      <w:r>
        <w:rPr>
          <w:spacing w:val="-12"/>
        </w:rPr>
        <w:t xml:space="preserve"> </w:t>
      </w:r>
      <w:r>
        <w:t>chuẩn cho việc rèn luyện viết văn miêu tả cảnh sắc thiên nhiên. Nhưng lên lớp 7, yêu cầu đọc truyện của CT 2018 là: a) Nhận biết được tính cách nhân vật thể hiện qua cử chỉ, hành động,</w:t>
      </w:r>
      <w:r>
        <w:rPr>
          <w:spacing w:val="-8"/>
        </w:rPr>
        <w:t xml:space="preserve"> </w:t>
      </w:r>
      <w:r>
        <w:t>lời</w:t>
      </w:r>
      <w:r>
        <w:rPr>
          <w:spacing w:val="-5"/>
        </w:rPr>
        <w:t xml:space="preserve"> </w:t>
      </w:r>
      <w:r>
        <w:t>thoại,</w:t>
      </w:r>
      <w:r>
        <w:rPr>
          <w:spacing w:val="-7"/>
        </w:rPr>
        <w:t xml:space="preserve"> </w:t>
      </w:r>
      <w:r>
        <w:t>qua</w:t>
      </w:r>
      <w:r>
        <w:rPr>
          <w:spacing w:val="-7"/>
        </w:rPr>
        <w:t xml:space="preserve"> </w:t>
      </w:r>
      <w:r>
        <w:t>ý</w:t>
      </w:r>
      <w:r>
        <w:rPr>
          <w:spacing w:val="-8"/>
        </w:rPr>
        <w:t xml:space="preserve"> </w:t>
      </w:r>
      <w:r>
        <w:t>nghĩ</w:t>
      </w:r>
      <w:r>
        <w:rPr>
          <w:spacing w:val="-8"/>
        </w:rPr>
        <w:t xml:space="preserve"> </w:t>
      </w:r>
      <w:r>
        <w:t>của</w:t>
      </w:r>
      <w:r>
        <w:rPr>
          <w:spacing w:val="-7"/>
        </w:rPr>
        <w:t xml:space="preserve"> </w:t>
      </w:r>
      <w:r>
        <w:t>các</w:t>
      </w:r>
      <w:r>
        <w:rPr>
          <w:spacing w:val="-7"/>
        </w:rPr>
        <w:t xml:space="preserve"> </w:t>
      </w:r>
      <w:r>
        <w:t>nhân</w:t>
      </w:r>
      <w:r>
        <w:rPr>
          <w:spacing w:val="-7"/>
        </w:rPr>
        <w:t xml:space="preserve"> </w:t>
      </w:r>
      <w:r>
        <w:t>vật</w:t>
      </w:r>
      <w:r>
        <w:rPr>
          <w:spacing w:val="-5"/>
        </w:rPr>
        <w:t xml:space="preserve"> </w:t>
      </w:r>
      <w:r>
        <w:t>khác</w:t>
      </w:r>
      <w:r>
        <w:rPr>
          <w:spacing w:val="-7"/>
        </w:rPr>
        <w:t xml:space="preserve"> </w:t>
      </w:r>
      <w:r>
        <w:t>trong</w:t>
      </w:r>
      <w:r>
        <w:rPr>
          <w:spacing w:val="-7"/>
        </w:rPr>
        <w:t xml:space="preserve"> </w:t>
      </w:r>
      <w:r>
        <w:t>truyện,</w:t>
      </w:r>
      <w:r>
        <w:rPr>
          <w:spacing w:val="-7"/>
        </w:rPr>
        <w:t xml:space="preserve"> </w:t>
      </w:r>
      <w:r>
        <w:t>qua</w:t>
      </w:r>
      <w:r>
        <w:rPr>
          <w:spacing w:val="-5"/>
        </w:rPr>
        <w:t xml:space="preserve"> </w:t>
      </w:r>
      <w:r>
        <w:t>lời</w:t>
      </w:r>
      <w:r>
        <w:rPr>
          <w:spacing w:val="-5"/>
        </w:rPr>
        <w:t xml:space="preserve"> </w:t>
      </w:r>
      <w:r>
        <w:t>người</w:t>
      </w:r>
      <w:r>
        <w:rPr>
          <w:spacing w:val="-8"/>
        </w:rPr>
        <w:t xml:space="preserve"> </w:t>
      </w:r>
      <w:r>
        <w:t>kể</w:t>
      </w:r>
      <w:r>
        <w:rPr>
          <w:spacing w:val="-7"/>
        </w:rPr>
        <w:t xml:space="preserve"> </w:t>
      </w:r>
      <w:r>
        <w:t>chuyện;</w:t>
      </w:r>
      <w:r>
        <w:rPr>
          <w:spacing w:val="-8"/>
        </w:rPr>
        <w:t xml:space="preserve"> </w:t>
      </w:r>
      <w:r>
        <w:t>b) Nhận biết và nêu được tác dụng của việc thay</w:t>
      </w:r>
      <w:r>
        <w:rPr>
          <w:spacing w:val="-1"/>
        </w:rPr>
        <w:t xml:space="preserve"> </w:t>
      </w:r>
      <w:r>
        <w:t>đổi kiểu người kể chuyện trong một truyện kể.</w:t>
      </w:r>
      <w:r>
        <w:rPr>
          <w:spacing w:val="-5"/>
        </w:rPr>
        <w:t xml:space="preserve"> </w:t>
      </w:r>
      <w:r>
        <w:t>Với yêu</w:t>
      </w:r>
      <w:r>
        <w:rPr>
          <w:spacing w:val="-3"/>
        </w:rPr>
        <w:t xml:space="preserve"> </w:t>
      </w:r>
      <w:r>
        <w:t>cầu</w:t>
      </w:r>
      <w:r>
        <w:rPr>
          <w:spacing w:val="-5"/>
        </w:rPr>
        <w:t xml:space="preserve"> </w:t>
      </w:r>
      <w:r>
        <w:t>ấy</w:t>
      </w:r>
      <w:r>
        <w:rPr>
          <w:spacing w:val="-8"/>
        </w:rPr>
        <w:t xml:space="preserve"> </w:t>
      </w:r>
      <w:r>
        <w:t>thì văn</w:t>
      </w:r>
      <w:r>
        <w:rPr>
          <w:spacing w:val="-5"/>
        </w:rPr>
        <w:t xml:space="preserve"> </w:t>
      </w:r>
      <w:r>
        <w:t>bản</w:t>
      </w:r>
      <w:r>
        <w:rPr>
          <w:spacing w:val="-3"/>
        </w:rPr>
        <w:t xml:space="preserve"> </w:t>
      </w:r>
      <w:r>
        <w:rPr>
          <w:i/>
        </w:rPr>
        <w:t>Sông</w:t>
      </w:r>
      <w:r>
        <w:rPr>
          <w:i/>
          <w:spacing w:val="-3"/>
        </w:rPr>
        <w:t xml:space="preserve"> </w:t>
      </w:r>
      <w:r>
        <w:rPr>
          <w:i/>
        </w:rPr>
        <w:t>nước</w:t>
      </w:r>
      <w:r>
        <w:rPr>
          <w:i/>
          <w:spacing w:val="-3"/>
        </w:rPr>
        <w:t xml:space="preserve"> </w:t>
      </w:r>
      <w:r>
        <w:rPr>
          <w:i/>
        </w:rPr>
        <w:t>Cà</w:t>
      </w:r>
      <w:r>
        <w:rPr>
          <w:i/>
          <w:spacing w:val="-3"/>
        </w:rPr>
        <w:t xml:space="preserve"> </w:t>
      </w:r>
      <w:r>
        <w:rPr>
          <w:i/>
        </w:rPr>
        <w:t>Mau</w:t>
      </w:r>
      <w:r>
        <w:rPr>
          <w:i/>
          <w:spacing w:val="-5"/>
        </w:rPr>
        <w:t xml:space="preserve"> </w:t>
      </w:r>
      <w:r>
        <w:t>không</w:t>
      </w:r>
      <w:r>
        <w:rPr>
          <w:spacing w:val="-5"/>
        </w:rPr>
        <w:t xml:space="preserve"> </w:t>
      </w:r>
      <w:r>
        <w:t>đáp</w:t>
      </w:r>
      <w:r>
        <w:rPr>
          <w:spacing w:val="-4"/>
        </w:rPr>
        <w:t xml:space="preserve"> </w:t>
      </w:r>
      <w:r>
        <w:t>ứng</w:t>
      </w:r>
      <w:r>
        <w:rPr>
          <w:spacing w:val="-3"/>
        </w:rPr>
        <w:t xml:space="preserve"> </w:t>
      </w:r>
      <w:r>
        <w:t>được.</w:t>
      </w:r>
      <w:r>
        <w:rPr>
          <w:spacing w:val="-5"/>
        </w:rPr>
        <w:t xml:space="preserve"> </w:t>
      </w:r>
      <w:r>
        <w:t>Thay</w:t>
      </w:r>
      <w:r>
        <w:rPr>
          <w:spacing w:val="-8"/>
        </w:rPr>
        <w:t xml:space="preserve"> </w:t>
      </w:r>
      <w:r>
        <w:t>vào</w:t>
      </w:r>
      <w:r>
        <w:rPr>
          <w:spacing w:val="-3"/>
        </w:rPr>
        <w:t xml:space="preserve"> </w:t>
      </w:r>
      <w:r>
        <w:t>đó,</w:t>
      </w:r>
      <w:r>
        <w:rPr>
          <w:spacing w:val="-3"/>
        </w:rPr>
        <w:t xml:space="preserve"> </w:t>
      </w:r>
      <w:r>
        <w:t>cần chọn</w:t>
      </w:r>
      <w:r>
        <w:rPr>
          <w:spacing w:val="-5"/>
        </w:rPr>
        <w:t xml:space="preserve"> </w:t>
      </w:r>
      <w:r>
        <w:t>đoạn</w:t>
      </w:r>
      <w:r>
        <w:rPr>
          <w:spacing w:val="-5"/>
        </w:rPr>
        <w:t xml:space="preserve"> </w:t>
      </w:r>
      <w:r>
        <w:t>trích</w:t>
      </w:r>
      <w:r>
        <w:rPr>
          <w:spacing w:val="-3"/>
        </w:rPr>
        <w:t xml:space="preserve"> </w:t>
      </w:r>
      <w:r>
        <w:t>miêu</w:t>
      </w:r>
      <w:r>
        <w:rPr>
          <w:spacing w:val="-5"/>
        </w:rPr>
        <w:t xml:space="preserve"> </w:t>
      </w:r>
      <w:r>
        <w:t>tả</w:t>
      </w:r>
      <w:r>
        <w:rPr>
          <w:spacing w:val="-3"/>
        </w:rPr>
        <w:t xml:space="preserve"> </w:t>
      </w:r>
      <w:r>
        <w:t>con</w:t>
      </w:r>
      <w:r>
        <w:rPr>
          <w:spacing w:val="-2"/>
        </w:rPr>
        <w:t xml:space="preserve"> </w:t>
      </w:r>
      <w:r>
        <w:t>người</w:t>
      </w:r>
      <w:r>
        <w:rPr>
          <w:spacing w:val="-5"/>
        </w:rPr>
        <w:t xml:space="preserve"> </w:t>
      </w:r>
      <w:r>
        <w:t>để</w:t>
      </w:r>
      <w:r>
        <w:rPr>
          <w:spacing w:val="-5"/>
        </w:rPr>
        <w:t xml:space="preserve"> </w:t>
      </w:r>
      <w:r>
        <w:t>tích</w:t>
      </w:r>
      <w:r>
        <w:rPr>
          <w:spacing w:val="-3"/>
        </w:rPr>
        <w:t xml:space="preserve"> </w:t>
      </w:r>
      <w:r>
        <w:t>hợp</w:t>
      </w:r>
      <w:r>
        <w:rPr>
          <w:spacing w:val="-3"/>
        </w:rPr>
        <w:t xml:space="preserve"> </w:t>
      </w:r>
      <w:r>
        <w:t>với</w:t>
      </w:r>
      <w:r>
        <w:rPr>
          <w:spacing w:val="-1"/>
        </w:rPr>
        <w:t xml:space="preserve"> </w:t>
      </w:r>
      <w:r>
        <w:t>yêu</w:t>
      </w:r>
      <w:r>
        <w:rPr>
          <w:spacing w:val="-3"/>
        </w:rPr>
        <w:t xml:space="preserve"> </w:t>
      </w:r>
      <w:r>
        <w:t>cầu</w:t>
      </w:r>
      <w:r>
        <w:rPr>
          <w:spacing w:val="-3"/>
        </w:rPr>
        <w:t xml:space="preserve"> </w:t>
      </w:r>
      <w:r>
        <w:t>viết</w:t>
      </w:r>
      <w:r>
        <w:rPr>
          <w:spacing w:val="-3"/>
        </w:rPr>
        <w:t xml:space="preserve"> </w:t>
      </w:r>
      <w:r>
        <w:t>bài</w:t>
      </w:r>
      <w:r>
        <w:rPr>
          <w:spacing w:val="-3"/>
        </w:rPr>
        <w:t xml:space="preserve"> </w:t>
      </w:r>
      <w:r>
        <w:t>văn</w:t>
      </w:r>
      <w:r>
        <w:rPr>
          <w:spacing w:val="-5"/>
        </w:rPr>
        <w:t xml:space="preserve"> </w:t>
      </w:r>
      <w:r>
        <w:t>phân</w:t>
      </w:r>
      <w:r>
        <w:rPr>
          <w:spacing w:val="-3"/>
        </w:rPr>
        <w:t xml:space="preserve"> </w:t>
      </w:r>
      <w:r>
        <w:t>tích</w:t>
      </w:r>
      <w:r>
        <w:rPr>
          <w:spacing w:val="-3"/>
        </w:rPr>
        <w:t xml:space="preserve"> </w:t>
      </w:r>
      <w:r>
        <w:t>đặc</w:t>
      </w:r>
      <w:r>
        <w:rPr>
          <w:spacing w:val="-2"/>
        </w:rPr>
        <w:t xml:space="preserve"> </w:t>
      </w:r>
      <w:r>
        <w:t>điểm nhân</w:t>
      </w:r>
      <w:r>
        <w:rPr>
          <w:spacing w:val="-6"/>
        </w:rPr>
        <w:t xml:space="preserve"> </w:t>
      </w:r>
      <w:r>
        <w:t>vật.</w:t>
      </w:r>
      <w:r>
        <w:rPr>
          <w:spacing w:val="-6"/>
        </w:rPr>
        <w:t xml:space="preserve"> </w:t>
      </w:r>
      <w:r>
        <w:t>Và</w:t>
      </w:r>
      <w:r>
        <w:rPr>
          <w:spacing w:val="-6"/>
        </w:rPr>
        <w:t xml:space="preserve"> </w:t>
      </w:r>
      <w:r>
        <w:t>đoạn</w:t>
      </w:r>
      <w:r>
        <w:rPr>
          <w:spacing w:val="-6"/>
        </w:rPr>
        <w:t xml:space="preserve"> </w:t>
      </w:r>
      <w:r>
        <w:t>trích</w:t>
      </w:r>
      <w:r>
        <w:rPr>
          <w:spacing w:val="-4"/>
        </w:rPr>
        <w:t xml:space="preserve"> </w:t>
      </w:r>
      <w:r>
        <w:rPr>
          <w:i/>
        </w:rPr>
        <w:t>Người</w:t>
      </w:r>
      <w:r>
        <w:rPr>
          <w:i/>
          <w:spacing w:val="-6"/>
        </w:rPr>
        <w:t xml:space="preserve"> </w:t>
      </w:r>
      <w:r>
        <w:rPr>
          <w:i/>
        </w:rPr>
        <w:t>đàn</w:t>
      </w:r>
      <w:r>
        <w:rPr>
          <w:i/>
          <w:spacing w:val="-6"/>
        </w:rPr>
        <w:t xml:space="preserve"> </w:t>
      </w:r>
      <w:r>
        <w:rPr>
          <w:i/>
        </w:rPr>
        <w:t>ông</w:t>
      </w:r>
      <w:r>
        <w:rPr>
          <w:i/>
          <w:spacing w:val="-6"/>
        </w:rPr>
        <w:t xml:space="preserve"> </w:t>
      </w:r>
      <w:r>
        <w:rPr>
          <w:i/>
        </w:rPr>
        <w:t>cô</w:t>
      </w:r>
      <w:r>
        <w:rPr>
          <w:i/>
          <w:spacing w:val="-6"/>
        </w:rPr>
        <w:t xml:space="preserve"> </w:t>
      </w:r>
      <w:r>
        <w:rPr>
          <w:i/>
        </w:rPr>
        <w:t>độc</w:t>
      </w:r>
      <w:r>
        <w:rPr>
          <w:i/>
          <w:spacing w:val="-3"/>
        </w:rPr>
        <w:t xml:space="preserve"> </w:t>
      </w:r>
      <w:r>
        <w:rPr>
          <w:i/>
        </w:rPr>
        <w:t>giữa</w:t>
      </w:r>
      <w:r>
        <w:rPr>
          <w:i/>
          <w:spacing w:val="-6"/>
        </w:rPr>
        <w:t xml:space="preserve"> </w:t>
      </w:r>
      <w:r>
        <w:rPr>
          <w:i/>
        </w:rPr>
        <w:t>rừng</w:t>
      </w:r>
      <w:r>
        <w:rPr>
          <w:i/>
          <w:spacing w:val="-6"/>
        </w:rPr>
        <w:t xml:space="preserve"> </w:t>
      </w:r>
      <w:r>
        <w:t>là</w:t>
      </w:r>
      <w:r>
        <w:rPr>
          <w:spacing w:val="-6"/>
        </w:rPr>
        <w:t xml:space="preserve"> </w:t>
      </w:r>
      <w:r>
        <w:t>văn</w:t>
      </w:r>
      <w:r>
        <w:rPr>
          <w:spacing w:val="-6"/>
        </w:rPr>
        <w:t xml:space="preserve"> </w:t>
      </w:r>
      <w:r>
        <w:t>bản</w:t>
      </w:r>
      <w:r>
        <w:rPr>
          <w:spacing w:val="-6"/>
        </w:rPr>
        <w:t xml:space="preserve"> </w:t>
      </w:r>
      <w:r>
        <w:t>đáp</w:t>
      </w:r>
      <w:r>
        <w:rPr>
          <w:spacing w:val="-6"/>
        </w:rPr>
        <w:t xml:space="preserve"> </w:t>
      </w:r>
      <w:r>
        <w:t>ứng</w:t>
      </w:r>
      <w:r>
        <w:rPr>
          <w:spacing w:val="-6"/>
        </w:rPr>
        <w:t xml:space="preserve"> </w:t>
      </w:r>
      <w:r>
        <w:t>được</w:t>
      </w:r>
      <w:r>
        <w:rPr>
          <w:spacing w:val="-4"/>
        </w:rPr>
        <w:t xml:space="preserve"> </w:t>
      </w:r>
      <w:r>
        <w:t>yêu</w:t>
      </w:r>
      <w:r>
        <w:rPr>
          <w:spacing w:val="-6"/>
        </w:rPr>
        <w:t xml:space="preserve"> </w:t>
      </w:r>
      <w:r>
        <w:t>cầu ấy.</w:t>
      </w:r>
      <w:r>
        <w:rPr>
          <w:spacing w:val="-15"/>
        </w:rPr>
        <w:t xml:space="preserve"> </w:t>
      </w:r>
      <w:r>
        <w:t>Với</w:t>
      </w:r>
      <w:r>
        <w:rPr>
          <w:spacing w:val="-17"/>
        </w:rPr>
        <w:t xml:space="preserve"> </w:t>
      </w:r>
      <w:r>
        <w:t>văn</w:t>
      </w:r>
      <w:r>
        <w:rPr>
          <w:spacing w:val="-16"/>
        </w:rPr>
        <w:t xml:space="preserve"> </w:t>
      </w:r>
      <w:r>
        <w:t>bản</w:t>
      </w:r>
      <w:r>
        <w:rPr>
          <w:spacing w:val="-14"/>
        </w:rPr>
        <w:t xml:space="preserve"> </w:t>
      </w:r>
      <w:r>
        <w:t>này,</w:t>
      </w:r>
      <w:r>
        <w:rPr>
          <w:spacing w:val="-15"/>
        </w:rPr>
        <w:t xml:space="preserve"> </w:t>
      </w:r>
      <w:r>
        <w:t>Đoàn</w:t>
      </w:r>
      <w:r>
        <w:rPr>
          <w:spacing w:val="-17"/>
        </w:rPr>
        <w:t xml:space="preserve"> </w:t>
      </w:r>
      <w:r>
        <w:t>Giỏi</w:t>
      </w:r>
      <w:r>
        <w:rPr>
          <w:spacing w:val="-16"/>
        </w:rPr>
        <w:t xml:space="preserve"> </w:t>
      </w:r>
      <w:r>
        <w:t>đã</w:t>
      </w:r>
      <w:r>
        <w:rPr>
          <w:spacing w:val="-14"/>
        </w:rPr>
        <w:t xml:space="preserve"> </w:t>
      </w:r>
      <w:r>
        <w:t>dựng</w:t>
      </w:r>
      <w:r>
        <w:rPr>
          <w:spacing w:val="-15"/>
        </w:rPr>
        <w:t xml:space="preserve"> </w:t>
      </w:r>
      <w:r>
        <w:t>lại</w:t>
      </w:r>
      <w:r>
        <w:rPr>
          <w:spacing w:val="-15"/>
        </w:rPr>
        <w:t xml:space="preserve"> </w:t>
      </w:r>
      <w:r>
        <w:t>chân</w:t>
      </w:r>
      <w:r>
        <w:rPr>
          <w:spacing w:val="-17"/>
        </w:rPr>
        <w:t xml:space="preserve"> </w:t>
      </w:r>
      <w:r>
        <w:t>dung</w:t>
      </w:r>
      <w:r>
        <w:rPr>
          <w:spacing w:val="-14"/>
        </w:rPr>
        <w:t xml:space="preserve"> </w:t>
      </w:r>
      <w:r>
        <w:t>rất</w:t>
      </w:r>
      <w:r>
        <w:rPr>
          <w:spacing w:val="-15"/>
        </w:rPr>
        <w:t xml:space="preserve"> </w:t>
      </w:r>
      <w:r>
        <w:t>sống</w:t>
      </w:r>
      <w:r>
        <w:rPr>
          <w:spacing w:val="-17"/>
        </w:rPr>
        <w:t xml:space="preserve"> </w:t>
      </w:r>
      <w:r>
        <w:t>động</w:t>
      </w:r>
      <w:r>
        <w:rPr>
          <w:spacing w:val="-16"/>
        </w:rPr>
        <w:t xml:space="preserve"> </w:t>
      </w:r>
      <w:r>
        <w:t>của</w:t>
      </w:r>
      <w:r>
        <w:rPr>
          <w:spacing w:val="-16"/>
        </w:rPr>
        <w:t xml:space="preserve"> </w:t>
      </w:r>
      <w:r>
        <w:t>nhân</w:t>
      </w:r>
      <w:r>
        <w:rPr>
          <w:spacing w:val="-14"/>
        </w:rPr>
        <w:t xml:space="preserve"> </w:t>
      </w:r>
      <w:r>
        <w:t>vật</w:t>
      </w:r>
      <w:r>
        <w:rPr>
          <w:spacing w:val="-15"/>
        </w:rPr>
        <w:t xml:space="preserve"> </w:t>
      </w:r>
      <w:r>
        <w:t>Võ</w:t>
      </w:r>
      <w:r>
        <w:rPr>
          <w:spacing w:val="-15"/>
        </w:rPr>
        <w:t xml:space="preserve"> </w:t>
      </w:r>
      <w:r>
        <w:t>Tòng, một</w:t>
      </w:r>
      <w:r>
        <w:rPr>
          <w:spacing w:val="-8"/>
        </w:rPr>
        <w:t xml:space="preserve"> </w:t>
      </w:r>
      <w:r>
        <w:t>nhân</w:t>
      </w:r>
      <w:r>
        <w:rPr>
          <w:spacing w:val="-6"/>
        </w:rPr>
        <w:t xml:space="preserve"> </w:t>
      </w:r>
      <w:r>
        <w:t>vật</w:t>
      </w:r>
      <w:r>
        <w:rPr>
          <w:spacing w:val="-8"/>
        </w:rPr>
        <w:t xml:space="preserve"> </w:t>
      </w:r>
      <w:r>
        <w:t>như</w:t>
      </w:r>
      <w:r>
        <w:rPr>
          <w:spacing w:val="-8"/>
        </w:rPr>
        <w:t xml:space="preserve"> </w:t>
      </w:r>
      <w:r>
        <w:t>là</w:t>
      </w:r>
      <w:r>
        <w:rPr>
          <w:spacing w:val="-6"/>
        </w:rPr>
        <w:t xml:space="preserve"> </w:t>
      </w:r>
      <w:r>
        <w:t>huyền</w:t>
      </w:r>
      <w:r>
        <w:rPr>
          <w:spacing w:val="-7"/>
        </w:rPr>
        <w:t xml:space="preserve"> </w:t>
      </w:r>
      <w:r>
        <w:t>thoại,</w:t>
      </w:r>
      <w:r>
        <w:rPr>
          <w:spacing w:val="-6"/>
        </w:rPr>
        <w:t xml:space="preserve"> </w:t>
      </w:r>
      <w:r>
        <w:t>như</w:t>
      </w:r>
      <w:r>
        <w:rPr>
          <w:spacing w:val="-8"/>
        </w:rPr>
        <w:t xml:space="preserve"> </w:t>
      </w:r>
      <w:r>
        <w:t>có</w:t>
      </w:r>
      <w:r>
        <w:rPr>
          <w:spacing w:val="-8"/>
        </w:rPr>
        <w:t xml:space="preserve"> </w:t>
      </w:r>
      <w:r>
        <w:t>như</w:t>
      </w:r>
      <w:r>
        <w:rPr>
          <w:spacing w:val="-5"/>
        </w:rPr>
        <w:t xml:space="preserve"> </w:t>
      </w:r>
      <w:r>
        <w:t>không</w:t>
      </w:r>
      <w:r>
        <w:rPr>
          <w:spacing w:val="-7"/>
        </w:rPr>
        <w:t xml:space="preserve"> </w:t>
      </w:r>
      <w:r>
        <w:t>nhưng</w:t>
      </w:r>
      <w:r>
        <w:rPr>
          <w:spacing w:val="-6"/>
        </w:rPr>
        <w:t xml:space="preserve"> </w:t>
      </w:r>
      <w:r>
        <w:t>mang</w:t>
      </w:r>
      <w:r>
        <w:rPr>
          <w:spacing w:val="-8"/>
        </w:rPr>
        <w:t xml:space="preserve"> </w:t>
      </w:r>
      <w:r>
        <w:t>đặc</w:t>
      </w:r>
      <w:r>
        <w:rPr>
          <w:spacing w:val="-6"/>
        </w:rPr>
        <w:t xml:space="preserve"> </w:t>
      </w:r>
      <w:r>
        <w:t>điểm</w:t>
      </w:r>
      <w:r>
        <w:rPr>
          <w:spacing w:val="-10"/>
        </w:rPr>
        <w:t xml:space="preserve"> </w:t>
      </w:r>
      <w:r>
        <w:t>nổi</w:t>
      </w:r>
      <w:r>
        <w:rPr>
          <w:spacing w:val="-6"/>
        </w:rPr>
        <w:t xml:space="preserve"> </w:t>
      </w:r>
      <w:r>
        <w:t>bật</w:t>
      </w:r>
      <w:r>
        <w:rPr>
          <w:spacing w:val="-8"/>
        </w:rPr>
        <w:t xml:space="preserve"> </w:t>
      </w:r>
      <w:r>
        <w:t>của</w:t>
      </w:r>
      <w:r>
        <w:rPr>
          <w:spacing w:val="-6"/>
        </w:rPr>
        <w:t xml:space="preserve"> </w:t>
      </w:r>
      <w:r>
        <w:t>một con người Nam Bộ: trọng nghĩa, khinh tài. Hơn nữa về nghệ thuật, văn bản này</w:t>
      </w:r>
      <w:r>
        <w:rPr>
          <w:spacing w:val="-1"/>
        </w:rPr>
        <w:t xml:space="preserve"> </w:t>
      </w:r>
      <w:r>
        <w:t>cũng thể hiện rất rõ các cách khắc hoạ nhân vật từ nhiều phía, lời văn có sự chuyển đổi kiểu người kể chuyện,...</w:t>
      </w:r>
    </w:p>
    <w:p w:rsidR="000D0FDE" w:rsidRDefault="002B36AA">
      <w:pPr>
        <w:pStyle w:val="BodyText"/>
        <w:spacing w:before="80" w:line="288" w:lineRule="auto"/>
        <w:ind w:left="1132" w:right="576" w:firstLine="396"/>
        <w:jc w:val="both"/>
      </w:pPr>
      <w:r>
        <w:t>CT 2018 gợi ý dạy</w:t>
      </w:r>
      <w:r>
        <w:rPr>
          <w:spacing w:val="-3"/>
        </w:rPr>
        <w:t xml:space="preserve"> </w:t>
      </w:r>
      <w:r>
        <w:t xml:space="preserve">tác phẩm </w:t>
      </w:r>
      <w:r>
        <w:rPr>
          <w:i/>
        </w:rPr>
        <w:t xml:space="preserve">Búp sen xanh </w:t>
      </w:r>
      <w:r>
        <w:t>của Sơn Tùng, nhưng chọn đoạn trích nào là</w:t>
      </w:r>
      <w:r>
        <w:rPr>
          <w:spacing w:val="-5"/>
        </w:rPr>
        <w:t xml:space="preserve"> </w:t>
      </w:r>
      <w:r>
        <w:t>không</w:t>
      </w:r>
      <w:r>
        <w:rPr>
          <w:spacing w:val="-5"/>
        </w:rPr>
        <w:t xml:space="preserve"> </w:t>
      </w:r>
      <w:r>
        <w:t>đơn</w:t>
      </w:r>
      <w:r>
        <w:rPr>
          <w:spacing w:val="-5"/>
        </w:rPr>
        <w:t xml:space="preserve"> </w:t>
      </w:r>
      <w:r>
        <w:t>giản.</w:t>
      </w:r>
      <w:r>
        <w:rPr>
          <w:spacing w:val="-3"/>
        </w:rPr>
        <w:t xml:space="preserve"> </w:t>
      </w:r>
      <w:r>
        <w:t>Chúng</w:t>
      </w:r>
      <w:r>
        <w:rPr>
          <w:spacing w:val="-5"/>
        </w:rPr>
        <w:t xml:space="preserve"> </w:t>
      </w:r>
      <w:r>
        <w:t>tôi</w:t>
      </w:r>
      <w:r>
        <w:rPr>
          <w:spacing w:val="-3"/>
        </w:rPr>
        <w:t xml:space="preserve"> </w:t>
      </w:r>
      <w:r>
        <w:t>chọn</w:t>
      </w:r>
      <w:r>
        <w:rPr>
          <w:spacing w:val="-3"/>
        </w:rPr>
        <w:t xml:space="preserve"> </w:t>
      </w:r>
      <w:r>
        <w:t>đoạn</w:t>
      </w:r>
      <w:r>
        <w:rPr>
          <w:spacing w:val="-5"/>
        </w:rPr>
        <w:t xml:space="preserve"> </w:t>
      </w:r>
      <w:r>
        <w:t>trích</w:t>
      </w:r>
      <w:r>
        <w:rPr>
          <w:spacing w:val="-3"/>
        </w:rPr>
        <w:t xml:space="preserve"> </w:t>
      </w:r>
      <w:r>
        <w:t>kể</w:t>
      </w:r>
      <w:r>
        <w:rPr>
          <w:spacing w:val="-5"/>
        </w:rPr>
        <w:t xml:space="preserve"> </w:t>
      </w:r>
      <w:r>
        <w:t>về</w:t>
      </w:r>
      <w:r>
        <w:rPr>
          <w:spacing w:val="-3"/>
        </w:rPr>
        <w:t xml:space="preserve"> </w:t>
      </w:r>
      <w:r>
        <w:t>những</w:t>
      </w:r>
      <w:r>
        <w:rPr>
          <w:spacing w:val="-3"/>
        </w:rPr>
        <w:t xml:space="preserve"> </w:t>
      </w:r>
      <w:r>
        <w:t>ngày</w:t>
      </w:r>
      <w:r>
        <w:rPr>
          <w:spacing w:val="-8"/>
        </w:rPr>
        <w:t xml:space="preserve"> </w:t>
      </w:r>
      <w:r>
        <w:t>ông</w:t>
      </w:r>
      <w:r>
        <w:rPr>
          <w:spacing w:val="-1"/>
        </w:rPr>
        <w:t xml:space="preserve"> </w:t>
      </w:r>
      <w:r>
        <w:t>Nguyễn</w:t>
      </w:r>
      <w:r>
        <w:rPr>
          <w:spacing w:val="-3"/>
        </w:rPr>
        <w:t xml:space="preserve"> </w:t>
      </w:r>
      <w:r>
        <w:t>Sinh</w:t>
      </w:r>
      <w:r>
        <w:rPr>
          <w:spacing w:val="-3"/>
        </w:rPr>
        <w:t xml:space="preserve"> </w:t>
      </w:r>
      <w:r>
        <w:t>Sắc</w:t>
      </w:r>
      <w:r>
        <w:rPr>
          <w:spacing w:val="-3"/>
        </w:rPr>
        <w:t xml:space="preserve"> </w:t>
      </w:r>
      <w:r>
        <w:t>sau khi đỗ phó bảng về quê, dẫn hai con đi thăm bạn bè ở Nghệ An và Hà Tĩnh. Trên đường đi, cậu bé Nguyễn Sinh Cung đã thể hiện được tất cả trí tuệ tinh anh và tình cảm ái quốc sớm có của mình. Văn bản truyện này cũng đáp ứng được các yêu cầu đã nêu của CT về đặc điểm, tính cách nhân vật và ngôi kể,...</w:t>
      </w:r>
    </w:p>
    <w:p w:rsidR="000D0FDE" w:rsidRDefault="002B36AA">
      <w:pPr>
        <w:pStyle w:val="BodyText"/>
        <w:spacing w:before="68" w:line="288" w:lineRule="auto"/>
        <w:ind w:left="1132" w:right="576" w:firstLine="396"/>
        <w:jc w:val="both"/>
      </w:pPr>
      <w:r>
        <w:t>Hai văn bản kế thừa thuộc văn học nước ngoài, vốn đã có trong CT, nhưng đáp ứng được yêu cầu của CT mới như vừa nêu. Hơn nữa, cần kế thừa các văn bản hay của SGK theo CT 2006, giúp GV không phải bỡ ngỡ quá nhiều vì các văn bản mới,...</w:t>
      </w:r>
    </w:p>
    <w:p w:rsidR="000D0FDE" w:rsidRDefault="002B36AA">
      <w:pPr>
        <w:pStyle w:val="BodyText"/>
        <w:spacing w:before="64" w:line="288" w:lineRule="auto"/>
        <w:ind w:left="1132" w:right="575" w:firstLine="396"/>
        <w:jc w:val="both"/>
      </w:pPr>
      <w:r>
        <w:t>Về nội dung, cả 4 văn bản đều tập trung khắc hoạ những biểu hiện của lòng yêu nước và tình cảm nhân ái, nhân bản. Yêu quê hương xứ sở, căm ghét cái ác, cái xấu; căm thù giặc</w:t>
      </w:r>
      <w:r>
        <w:rPr>
          <w:spacing w:val="-17"/>
        </w:rPr>
        <w:t xml:space="preserve"> </w:t>
      </w:r>
      <w:r>
        <w:t>Pháp</w:t>
      </w:r>
      <w:r>
        <w:rPr>
          <w:spacing w:val="-16"/>
        </w:rPr>
        <w:t xml:space="preserve"> </w:t>
      </w:r>
      <w:r>
        <w:t>như</w:t>
      </w:r>
      <w:r>
        <w:rPr>
          <w:spacing w:val="-16"/>
        </w:rPr>
        <w:t xml:space="preserve"> </w:t>
      </w:r>
      <w:r>
        <w:t>đoạn</w:t>
      </w:r>
      <w:r>
        <w:rPr>
          <w:spacing w:val="-16"/>
        </w:rPr>
        <w:t xml:space="preserve"> </w:t>
      </w:r>
      <w:r>
        <w:t>trích</w:t>
      </w:r>
      <w:r>
        <w:rPr>
          <w:spacing w:val="-17"/>
        </w:rPr>
        <w:t xml:space="preserve"> </w:t>
      </w:r>
      <w:r>
        <w:rPr>
          <w:i/>
        </w:rPr>
        <w:t>Người</w:t>
      </w:r>
      <w:r>
        <w:rPr>
          <w:i/>
          <w:spacing w:val="-16"/>
        </w:rPr>
        <w:t xml:space="preserve"> </w:t>
      </w:r>
      <w:r>
        <w:rPr>
          <w:i/>
        </w:rPr>
        <w:t>đàn</w:t>
      </w:r>
      <w:r>
        <w:rPr>
          <w:i/>
          <w:spacing w:val="-16"/>
        </w:rPr>
        <w:t xml:space="preserve"> </w:t>
      </w:r>
      <w:r>
        <w:rPr>
          <w:i/>
        </w:rPr>
        <w:t>ông</w:t>
      </w:r>
      <w:r>
        <w:rPr>
          <w:i/>
          <w:spacing w:val="-16"/>
        </w:rPr>
        <w:t xml:space="preserve"> </w:t>
      </w:r>
      <w:r>
        <w:rPr>
          <w:i/>
        </w:rPr>
        <w:t>cô</w:t>
      </w:r>
      <w:r>
        <w:rPr>
          <w:i/>
          <w:spacing w:val="-17"/>
        </w:rPr>
        <w:t xml:space="preserve"> </w:t>
      </w:r>
      <w:r>
        <w:rPr>
          <w:i/>
        </w:rPr>
        <w:t>độc</w:t>
      </w:r>
      <w:r>
        <w:rPr>
          <w:i/>
          <w:spacing w:val="-16"/>
        </w:rPr>
        <w:t xml:space="preserve"> </w:t>
      </w:r>
      <w:r>
        <w:rPr>
          <w:i/>
        </w:rPr>
        <w:t>giữa</w:t>
      </w:r>
      <w:r>
        <w:rPr>
          <w:i/>
          <w:spacing w:val="-16"/>
        </w:rPr>
        <w:t xml:space="preserve"> </w:t>
      </w:r>
      <w:r>
        <w:rPr>
          <w:i/>
        </w:rPr>
        <w:t>rừng</w:t>
      </w:r>
      <w:r>
        <w:rPr>
          <w:i/>
          <w:spacing w:val="-16"/>
        </w:rPr>
        <w:t xml:space="preserve"> </w:t>
      </w:r>
      <w:r>
        <w:t>và</w:t>
      </w:r>
      <w:r>
        <w:rPr>
          <w:spacing w:val="-17"/>
        </w:rPr>
        <w:t xml:space="preserve"> </w:t>
      </w:r>
      <w:r>
        <w:rPr>
          <w:i/>
        </w:rPr>
        <w:t>Dọc</w:t>
      </w:r>
      <w:r>
        <w:rPr>
          <w:i/>
          <w:spacing w:val="-16"/>
        </w:rPr>
        <w:t xml:space="preserve"> </w:t>
      </w:r>
      <w:r>
        <w:rPr>
          <w:i/>
        </w:rPr>
        <w:t>đường</w:t>
      </w:r>
      <w:r>
        <w:rPr>
          <w:i/>
          <w:spacing w:val="-16"/>
        </w:rPr>
        <w:t xml:space="preserve"> </w:t>
      </w:r>
      <w:r>
        <w:rPr>
          <w:i/>
        </w:rPr>
        <w:t>xứ</w:t>
      </w:r>
      <w:r>
        <w:rPr>
          <w:i/>
          <w:spacing w:val="-16"/>
        </w:rPr>
        <w:t xml:space="preserve"> </w:t>
      </w:r>
      <w:r>
        <w:rPr>
          <w:i/>
        </w:rPr>
        <w:t>Nghệ</w:t>
      </w:r>
      <w:r>
        <w:t>,...</w:t>
      </w:r>
      <w:r>
        <w:rPr>
          <w:spacing w:val="-17"/>
        </w:rPr>
        <w:t xml:space="preserve"> </w:t>
      </w:r>
      <w:r>
        <w:t>Nhưng yêu tiếng mẹ đẻ, yêu</w:t>
      </w:r>
      <w:r>
        <w:rPr>
          <w:spacing w:val="-1"/>
        </w:rPr>
        <w:t xml:space="preserve"> </w:t>
      </w:r>
      <w:r>
        <w:t>tiếng</w:t>
      </w:r>
      <w:r>
        <w:rPr>
          <w:spacing w:val="-2"/>
        </w:rPr>
        <w:t xml:space="preserve"> </w:t>
      </w:r>
      <w:r>
        <w:t>Pháp</w:t>
      </w:r>
      <w:r>
        <w:rPr>
          <w:spacing w:val="-2"/>
        </w:rPr>
        <w:t xml:space="preserve"> </w:t>
      </w:r>
      <w:r>
        <w:t>như</w:t>
      </w:r>
      <w:r>
        <w:rPr>
          <w:spacing w:val="-1"/>
        </w:rPr>
        <w:t xml:space="preserve"> </w:t>
      </w:r>
      <w:r>
        <w:t xml:space="preserve">trong </w:t>
      </w:r>
      <w:r>
        <w:rPr>
          <w:i/>
        </w:rPr>
        <w:t>Buổi</w:t>
      </w:r>
      <w:r>
        <w:rPr>
          <w:i/>
          <w:spacing w:val="-2"/>
        </w:rPr>
        <w:t xml:space="preserve"> </w:t>
      </w:r>
      <w:r>
        <w:rPr>
          <w:i/>
        </w:rPr>
        <w:t>học</w:t>
      </w:r>
      <w:r>
        <w:rPr>
          <w:i/>
          <w:spacing w:val="-1"/>
        </w:rPr>
        <w:t xml:space="preserve"> </w:t>
      </w:r>
      <w:r>
        <w:rPr>
          <w:i/>
        </w:rPr>
        <w:t>cuối</w:t>
      </w:r>
      <w:r>
        <w:rPr>
          <w:i/>
          <w:spacing w:val="-2"/>
        </w:rPr>
        <w:t xml:space="preserve"> </w:t>
      </w:r>
      <w:r>
        <w:rPr>
          <w:i/>
        </w:rPr>
        <w:t>cùng</w:t>
      </w:r>
      <w:r>
        <w:rPr>
          <w:i/>
          <w:spacing w:val="-1"/>
        </w:rPr>
        <w:t xml:space="preserve"> </w:t>
      </w:r>
      <w:r>
        <w:t>cũng là yêu</w:t>
      </w:r>
      <w:r>
        <w:rPr>
          <w:spacing w:val="-2"/>
        </w:rPr>
        <w:t xml:space="preserve"> </w:t>
      </w:r>
      <w:r>
        <w:t>nước</w:t>
      </w:r>
      <w:r>
        <w:rPr>
          <w:spacing w:val="-1"/>
        </w:rPr>
        <w:t xml:space="preserve"> </w:t>
      </w:r>
      <w:r>
        <w:t xml:space="preserve">thiết tha. Truyện </w:t>
      </w:r>
      <w:r>
        <w:rPr>
          <w:i/>
        </w:rPr>
        <w:t xml:space="preserve">Bố của Xi-mông </w:t>
      </w:r>
      <w:r>
        <w:t>là một áng văn xuôi đẹp, ngợi ca, lay</w:t>
      </w:r>
      <w:r>
        <w:rPr>
          <w:spacing w:val="-3"/>
        </w:rPr>
        <w:t xml:space="preserve"> </w:t>
      </w:r>
      <w:r>
        <w:t>thức tâm hồn người đọc về tình yêu thương con người, lòng cảm thông, sự sẻ chia và đức tính vị tha,...</w:t>
      </w:r>
    </w:p>
    <w:p w:rsidR="000D0FDE" w:rsidRDefault="002B36AA">
      <w:pPr>
        <w:pStyle w:val="BodyText"/>
        <w:spacing w:before="68" w:line="288" w:lineRule="auto"/>
        <w:ind w:left="1132" w:right="571" w:firstLine="396"/>
        <w:jc w:val="both"/>
      </w:pPr>
      <w:r>
        <w:t>Với</w:t>
      </w:r>
      <w:r>
        <w:rPr>
          <w:spacing w:val="-12"/>
        </w:rPr>
        <w:t xml:space="preserve"> </w:t>
      </w:r>
      <w:r>
        <w:t>4</w:t>
      </w:r>
      <w:r>
        <w:rPr>
          <w:spacing w:val="-12"/>
        </w:rPr>
        <w:t xml:space="preserve"> </w:t>
      </w:r>
      <w:r>
        <w:t>văn</w:t>
      </w:r>
      <w:r>
        <w:rPr>
          <w:spacing w:val="-12"/>
        </w:rPr>
        <w:t xml:space="preserve"> </w:t>
      </w:r>
      <w:r>
        <w:t>bản</w:t>
      </w:r>
      <w:r>
        <w:rPr>
          <w:spacing w:val="-12"/>
        </w:rPr>
        <w:t xml:space="preserve"> </w:t>
      </w:r>
      <w:r>
        <w:t>của</w:t>
      </w:r>
      <w:r>
        <w:rPr>
          <w:spacing w:val="-12"/>
        </w:rPr>
        <w:t xml:space="preserve"> </w:t>
      </w:r>
      <w:r>
        <w:t>Bài</w:t>
      </w:r>
      <w:r>
        <w:rPr>
          <w:spacing w:val="-10"/>
        </w:rPr>
        <w:t xml:space="preserve"> </w:t>
      </w:r>
      <w:r>
        <w:t>1</w:t>
      </w:r>
      <w:r>
        <w:rPr>
          <w:spacing w:val="-12"/>
        </w:rPr>
        <w:t xml:space="preserve"> </w:t>
      </w:r>
      <w:r>
        <w:t>nêu</w:t>
      </w:r>
      <w:r>
        <w:rPr>
          <w:spacing w:val="-12"/>
        </w:rPr>
        <w:t xml:space="preserve"> </w:t>
      </w:r>
      <w:r>
        <w:t>trên,</w:t>
      </w:r>
      <w:r>
        <w:rPr>
          <w:spacing w:val="-11"/>
        </w:rPr>
        <w:t xml:space="preserve"> </w:t>
      </w:r>
      <w:r>
        <w:rPr>
          <w:i/>
        </w:rPr>
        <w:t>Ngữ</w:t>
      </w:r>
      <w:r>
        <w:rPr>
          <w:i/>
          <w:spacing w:val="-12"/>
        </w:rPr>
        <w:t xml:space="preserve"> </w:t>
      </w:r>
      <w:r>
        <w:rPr>
          <w:i/>
        </w:rPr>
        <w:t>văn</w:t>
      </w:r>
      <w:r>
        <w:rPr>
          <w:i/>
          <w:spacing w:val="-12"/>
        </w:rPr>
        <w:t xml:space="preserve"> </w:t>
      </w:r>
      <w:r>
        <w:rPr>
          <w:i/>
        </w:rPr>
        <w:t>7</w:t>
      </w:r>
      <w:r>
        <w:rPr>
          <w:i/>
          <w:spacing w:val="-10"/>
        </w:rPr>
        <w:t xml:space="preserve"> </w:t>
      </w:r>
      <w:r>
        <w:t>dạy</w:t>
      </w:r>
      <w:r>
        <w:rPr>
          <w:spacing w:val="-17"/>
        </w:rPr>
        <w:t xml:space="preserve"> </w:t>
      </w:r>
      <w:r>
        <w:t>cho</w:t>
      </w:r>
      <w:r>
        <w:rPr>
          <w:spacing w:val="-11"/>
        </w:rPr>
        <w:t xml:space="preserve"> </w:t>
      </w:r>
      <w:r>
        <w:t>HS</w:t>
      </w:r>
      <w:r>
        <w:rPr>
          <w:spacing w:val="-12"/>
        </w:rPr>
        <w:t xml:space="preserve"> </w:t>
      </w:r>
      <w:r>
        <w:t>cách</w:t>
      </w:r>
      <w:r>
        <w:rPr>
          <w:spacing w:val="-12"/>
        </w:rPr>
        <w:t xml:space="preserve"> </w:t>
      </w:r>
      <w:r>
        <w:t>đọc</w:t>
      </w:r>
      <w:r>
        <w:rPr>
          <w:spacing w:val="-12"/>
        </w:rPr>
        <w:t xml:space="preserve"> </w:t>
      </w:r>
      <w:r>
        <w:t>truyện</w:t>
      </w:r>
      <w:r>
        <w:rPr>
          <w:spacing w:val="-10"/>
        </w:rPr>
        <w:t xml:space="preserve"> </w:t>
      </w:r>
      <w:r>
        <w:t>theo</w:t>
      </w:r>
      <w:r>
        <w:rPr>
          <w:spacing w:val="-12"/>
        </w:rPr>
        <w:t xml:space="preserve"> </w:t>
      </w:r>
      <w:r>
        <w:t>đặc</w:t>
      </w:r>
      <w:r>
        <w:rPr>
          <w:spacing w:val="-10"/>
        </w:rPr>
        <w:t xml:space="preserve"> </w:t>
      </w:r>
      <w:r>
        <w:t>điểm thể loại chính là nhằm phát triển năng lực đọc với các yêu cầu cụ thể. Mặt khác, từ nội dung</w:t>
      </w:r>
      <w:r>
        <w:rPr>
          <w:spacing w:val="-3"/>
        </w:rPr>
        <w:t xml:space="preserve"> </w:t>
      </w:r>
      <w:r>
        <w:t>của</w:t>
      </w:r>
      <w:r>
        <w:rPr>
          <w:spacing w:val="-2"/>
        </w:rPr>
        <w:t xml:space="preserve"> </w:t>
      </w:r>
      <w:r>
        <w:t>4</w:t>
      </w:r>
      <w:r>
        <w:rPr>
          <w:spacing w:val="-3"/>
        </w:rPr>
        <w:t xml:space="preserve"> </w:t>
      </w:r>
      <w:r>
        <w:t>văn bản</w:t>
      </w:r>
      <w:r>
        <w:rPr>
          <w:spacing w:val="-3"/>
        </w:rPr>
        <w:t xml:space="preserve"> </w:t>
      </w:r>
      <w:r>
        <w:t>ấy</w:t>
      </w:r>
      <w:r>
        <w:rPr>
          <w:spacing w:val="-6"/>
        </w:rPr>
        <w:t xml:space="preserve"> </w:t>
      </w:r>
      <w:r>
        <w:t>mà</w:t>
      </w:r>
      <w:r>
        <w:rPr>
          <w:spacing w:val="-3"/>
        </w:rPr>
        <w:t xml:space="preserve"> </w:t>
      </w:r>
      <w:r>
        <w:t>giáo</w:t>
      </w:r>
      <w:r>
        <w:rPr>
          <w:spacing w:val="-3"/>
        </w:rPr>
        <w:t xml:space="preserve"> </w:t>
      </w:r>
      <w:r>
        <w:t>dục</w:t>
      </w:r>
      <w:r>
        <w:rPr>
          <w:spacing w:val="-3"/>
        </w:rPr>
        <w:t xml:space="preserve"> </w:t>
      </w:r>
      <w:r>
        <w:t>tư</w:t>
      </w:r>
      <w:r>
        <w:rPr>
          <w:spacing w:val="-2"/>
        </w:rPr>
        <w:t xml:space="preserve"> </w:t>
      </w:r>
      <w:r>
        <w:t>tưởng,</w:t>
      </w:r>
      <w:r>
        <w:rPr>
          <w:spacing w:val="-3"/>
        </w:rPr>
        <w:t xml:space="preserve"> </w:t>
      </w:r>
      <w:r>
        <w:t>tình</w:t>
      </w:r>
      <w:r>
        <w:rPr>
          <w:spacing w:val="-3"/>
        </w:rPr>
        <w:t xml:space="preserve"> </w:t>
      </w:r>
      <w:r>
        <w:t>cảm,</w:t>
      </w:r>
      <w:r>
        <w:rPr>
          <w:spacing w:val="-3"/>
        </w:rPr>
        <w:t xml:space="preserve"> </w:t>
      </w:r>
      <w:r>
        <w:t>nhân</w:t>
      </w:r>
      <w:r>
        <w:rPr>
          <w:spacing w:val="-3"/>
        </w:rPr>
        <w:t xml:space="preserve"> </w:t>
      </w:r>
      <w:r>
        <w:t>cách</w:t>
      </w:r>
      <w:r>
        <w:rPr>
          <w:spacing w:val="-3"/>
        </w:rPr>
        <w:t xml:space="preserve"> </w:t>
      </w:r>
      <w:r>
        <w:t>cho HS,</w:t>
      </w:r>
      <w:r>
        <w:rPr>
          <w:spacing w:val="-3"/>
        </w:rPr>
        <w:t xml:space="preserve"> </w:t>
      </w:r>
      <w:r>
        <w:t>chính</w:t>
      </w:r>
      <w:r>
        <w:rPr>
          <w:spacing w:val="-3"/>
        </w:rPr>
        <w:t xml:space="preserve"> </w:t>
      </w:r>
      <w:r>
        <w:t>là</w:t>
      </w:r>
      <w:r>
        <w:rPr>
          <w:spacing w:val="-3"/>
        </w:rPr>
        <w:t xml:space="preserve"> </w:t>
      </w:r>
      <w:r>
        <w:t>hướng đến phát triển phẩm chất. Qua một bài học, đạt được cả mục tiêu phát triển phẩm chất và năng lực là thế.</w:t>
      </w:r>
    </w:p>
    <w:p w:rsidR="000D0FDE" w:rsidRDefault="000D0FDE">
      <w:pPr>
        <w:spacing w:line="288" w:lineRule="auto"/>
        <w:jc w:val="both"/>
        <w:sectPr w:rsidR="000D0FDE">
          <w:pgSz w:w="11910" w:h="16840"/>
          <w:pgMar w:top="1380" w:right="840" w:bottom="2140" w:left="0" w:header="391" w:footer="1954" w:gutter="0"/>
          <w:cols w:space="720"/>
        </w:sectPr>
      </w:pPr>
    </w:p>
    <w:p w:rsidR="000D0FDE" w:rsidRDefault="000D0FDE">
      <w:pPr>
        <w:pStyle w:val="BodyText"/>
        <w:rPr>
          <w:sz w:val="20"/>
        </w:rPr>
      </w:pPr>
    </w:p>
    <w:p w:rsidR="000D0FDE" w:rsidRDefault="002B36AA">
      <w:pPr>
        <w:pStyle w:val="Heading3"/>
        <w:numPr>
          <w:ilvl w:val="1"/>
          <w:numId w:val="34"/>
        </w:numPr>
        <w:tabs>
          <w:tab w:val="left" w:pos="2269"/>
        </w:tabs>
        <w:spacing w:before="249"/>
        <w:ind w:hanging="455"/>
        <w:jc w:val="both"/>
      </w:pPr>
      <w:r>
        <w:rPr>
          <w:color w:val="C45811"/>
        </w:rPr>
        <w:t>Dạy</w:t>
      </w:r>
      <w:r>
        <w:rPr>
          <w:color w:val="C45811"/>
          <w:spacing w:val="-4"/>
        </w:rPr>
        <w:t xml:space="preserve"> </w:t>
      </w:r>
      <w:r>
        <w:rPr>
          <w:color w:val="C45811"/>
        </w:rPr>
        <w:t>đọc</w:t>
      </w:r>
      <w:r>
        <w:rPr>
          <w:color w:val="C45811"/>
          <w:spacing w:val="-5"/>
        </w:rPr>
        <w:t xml:space="preserve"> </w:t>
      </w:r>
      <w:r>
        <w:rPr>
          <w:color w:val="C45811"/>
        </w:rPr>
        <w:t>hiểu</w:t>
      </w:r>
      <w:r>
        <w:rPr>
          <w:color w:val="C45811"/>
          <w:spacing w:val="-5"/>
        </w:rPr>
        <w:t xml:space="preserve"> </w:t>
      </w:r>
      <w:r>
        <w:rPr>
          <w:color w:val="C45811"/>
        </w:rPr>
        <w:t>truyện</w:t>
      </w:r>
      <w:r>
        <w:rPr>
          <w:color w:val="C45811"/>
          <w:spacing w:val="-6"/>
        </w:rPr>
        <w:t xml:space="preserve"> </w:t>
      </w:r>
      <w:r>
        <w:rPr>
          <w:color w:val="C45811"/>
        </w:rPr>
        <w:t>khoa</w:t>
      </w:r>
      <w:r>
        <w:rPr>
          <w:color w:val="C45811"/>
          <w:spacing w:val="-3"/>
        </w:rPr>
        <w:t xml:space="preserve"> </w:t>
      </w:r>
      <w:r>
        <w:rPr>
          <w:color w:val="C45811"/>
        </w:rPr>
        <w:t>học</w:t>
      </w:r>
      <w:r>
        <w:rPr>
          <w:color w:val="C45811"/>
          <w:spacing w:val="-4"/>
        </w:rPr>
        <w:t xml:space="preserve"> </w:t>
      </w:r>
      <w:r>
        <w:rPr>
          <w:color w:val="C45811"/>
        </w:rPr>
        <w:t>viễn</w:t>
      </w:r>
      <w:r>
        <w:rPr>
          <w:color w:val="C45811"/>
          <w:spacing w:val="-6"/>
        </w:rPr>
        <w:t xml:space="preserve"> </w:t>
      </w:r>
      <w:r>
        <w:rPr>
          <w:color w:val="C45811"/>
        </w:rPr>
        <w:t>tưởng</w:t>
      </w:r>
      <w:r>
        <w:rPr>
          <w:color w:val="C45811"/>
          <w:spacing w:val="-5"/>
        </w:rPr>
        <w:t xml:space="preserve"> </w:t>
      </w:r>
      <w:r>
        <w:rPr>
          <w:color w:val="C45811"/>
        </w:rPr>
        <w:t>và</w:t>
      </w:r>
      <w:r>
        <w:rPr>
          <w:color w:val="C45811"/>
          <w:spacing w:val="-5"/>
        </w:rPr>
        <w:t xml:space="preserve"> </w:t>
      </w:r>
      <w:r>
        <w:rPr>
          <w:color w:val="C45811"/>
        </w:rPr>
        <w:t>truyện</w:t>
      </w:r>
      <w:r>
        <w:rPr>
          <w:color w:val="C45811"/>
          <w:spacing w:val="-5"/>
        </w:rPr>
        <w:t xml:space="preserve"> </w:t>
      </w:r>
      <w:r>
        <w:rPr>
          <w:color w:val="C45811"/>
        </w:rPr>
        <w:t>ngụ</w:t>
      </w:r>
      <w:r>
        <w:rPr>
          <w:color w:val="C45811"/>
          <w:spacing w:val="-3"/>
        </w:rPr>
        <w:t xml:space="preserve"> </w:t>
      </w:r>
      <w:r>
        <w:rPr>
          <w:color w:val="C45811"/>
          <w:spacing w:val="-4"/>
        </w:rPr>
        <w:t>ngôn</w:t>
      </w:r>
    </w:p>
    <w:p w:rsidR="000D0FDE" w:rsidRDefault="002B36AA">
      <w:pPr>
        <w:pStyle w:val="BodyText"/>
        <w:spacing w:before="99" w:line="273" w:lineRule="auto"/>
        <w:ind w:left="1418" w:right="288" w:firstLine="396"/>
        <w:jc w:val="both"/>
      </w:pPr>
      <w:r>
        <w:t>Đều là tác phẩm truyện, nhưng truyện ngụ ngôn và truyện khoa học viễn tưởng có những</w:t>
      </w:r>
      <w:r>
        <w:rPr>
          <w:spacing w:val="-10"/>
        </w:rPr>
        <w:t xml:space="preserve"> </w:t>
      </w:r>
      <w:r>
        <w:t>đặc</w:t>
      </w:r>
      <w:r>
        <w:rPr>
          <w:spacing w:val="-10"/>
        </w:rPr>
        <w:t xml:space="preserve"> </w:t>
      </w:r>
      <w:r>
        <w:t>điểm</w:t>
      </w:r>
      <w:r>
        <w:rPr>
          <w:spacing w:val="-10"/>
        </w:rPr>
        <w:t xml:space="preserve"> </w:t>
      </w:r>
      <w:r>
        <w:t>khác</w:t>
      </w:r>
      <w:r>
        <w:rPr>
          <w:spacing w:val="-10"/>
        </w:rPr>
        <w:t xml:space="preserve"> </w:t>
      </w:r>
      <w:r>
        <w:t>nhau.</w:t>
      </w:r>
      <w:r>
        <w:rPr>
          <w:spacing w:val="-10"/>
        </w:rPr>
        <w:t xml:space="preserve"> </w:t>
      </w:r>
      <w:r>
        <w:t>Vì</w:t>
      </w:r>
      <w:r>
        <w:rPr>
          <w:spacing w:val="-10"/>
        </w:rPr>
        <w:t xml:space="preserve"> </w:t>
      </w:r>
      <w:r>
        <w:t>thế,</w:t>
      </w:r>
      <w:r>
        <w:rPr>
          <w:spacing w:val="-7"/>
        </w:rPr>
        <w:t xml:space="preserve"> </w:t>
      </w:r>
      <w:r>
        <w:t>ngoài</w:t>
      </w:r>
      <w:r>
        <w:rPr>
          <w:spacing w:val="-7"/>
        </w:rPr>
        <w:t xml:space="preserve"> </w:t>
      </w:r>
      <w:r>
        <w:t>những</w:t>
      </w:r>
      <w:r>
        <w:rPr>
          <w:spacing w:val="-8"/>
        </w:rPr>
        <w:t xml:space="preserve"> </w:t>
      </w:r>
      <w:r>
        <w:t>yêu</w:t>
      </w:r>
      <w:r>
        <w:rPr>
          <w:spacing w:val="-10"/>
        </w:rPr>
        <w:t xml:space="preserve"> </w:t>
      </w:r>
      <w:r>
        <w:t>cầu</w:t>
      </w:r>
      <w:r>
        <w:rPr>
          <w:spacing w:val="-10"/>
        </w:rPr>
        <w:t xml:space="preserve"> </w:t>
      </w:r>
      <w:r>
        <w:t>chung</w:t>
      </w:r>
      <w:r>
        <w:rPr>
          <w:spacing w:val="-10"/>
        </w:rPr>
        <w:t xml:space="preserve"> </w:t>
      </w:r>
      <w:r>
        <w:t>về</w:t>
      </w:r>
      <w:r>
        <w:rPr>
          <w:spacing w:val="-7"/>
        </w:rPr>
        <w:t xml:space="preserve"> </w:t>
      </w:r>
      <w:r>
        <w:t>đọc</w:t>
      </w:r>
      <w:r>
        <w:rPr>
          <w:spacing w:val="-8"/>
        </w:rPr>
        <w:t xml:space="preserve"> </w:t>
      </w:r>
      <w:r>
        <w:t>truyện,</w:t>
      </w:r>
      <w:r>
        <w:rPr>
          <w:spacing w:val="-10"/>
        </w:rPr>
        <w:t xml:space="preserve"> </w:t>
      </w:r>
      <w:r>
        <w:t>CT</w:t>
      </w:r>
      <w:r>
        <w:rPr>
          <w:spacing w:val="-10"/>
        </w:rPr>
        <w:t xml:space="preserve"> </w:t>
      </w:r>
      <w:r>
        <w:t>Ngữ</w:t>
      </w:r>
      <w:r>
        <w:rPr>
          <w:spacing w:val="-9"/>
        </w:rPr>
        <w:t xml:space="preserve"> </w:t>
      </w:r>
      <w:r>
        <w:t>văn 2018</w:t>
      </w:r>
      <w:r>
        <w:rPr>
          <w:spacing w:val="-3"/>
        </w:rPr>
        <w:t xml:space="preserve"> </w:t>
      </w:r>
      <w:r>
        <w:t>yêu</w:t>
      </w:r>
      <w:r>
        <w:rPr>
          <w:spacing w:val="-7"/>
        </w:rPr>
        <w:t xml:space="preserve"> </w:t>
      </w:r>
      <w:r>
        <w:t>cầu</w:t>
      </w:r>
      <w:r>
        <w:rPr>
          <w:spacing w:val="-8"/>
        </w:rPr>
        <w:t xml:space="preserve"> </w:t>
      </w:r>
      <w:r>
        <w:t>HS</w:t>
      </w:r>
      <w:r>
        <w:rPr>
          <w:spacing w:val="-8"/>
        </w:rPr>
        <w:t xml:space="preserve"> </w:t>
      </w:r>
      <w:r>
        <w:t>lớp</w:t>
      </w:r>
      <w:r>
        <w:rPr>
          <w:spacing w:val="-8"/>
        </w:rPr>
        <w:t xml:space="preserve"> </w:t>
      </w:r>
      <w:r>
        <w:t>7</w:t>
      </w:r>
      <w:r>
        <w:rPr>
          <w:spacing w:val="-4"/>
        </w:rPr>
        <w:t xml:space="preserve"> </w:t>
      </w:r>
      <w:r>
        <w:t>“Nhận</w:t>
      </w:r>
      <w:r>
        <w:rPr>
          <w:spacing w:val="-8"/>
        </w:rPr>
        <w:t xml:space="preserve"> </w:t>
      </w:r>
      <w:r>
        <w:t>biết</w:t>
      </w:r>
      <w:r>
        <w:rPr>
          <w:spacing w:val="-8"/>
        </w:rPr>
        <w:t xml:space="preserve"> </w:t>
      </w:r>
      <w:r>
        <w:t>được</w:t>
      </w:r>
      <w:r>
        <w:rPr>
          <w:spacing w:val="-5"/>
        </w:rPr>
        <w:t xml:space="preserve"> </w:t>
      </w:r>
      <w:r>
        <w:t>một</w:t>
      </w:r>
      <w:r>
        <w:rPr>
          <w:spacing w:val="-8"/>
        </w:rPr>
        <w:t xml:space="preserve"> </w:t>
      </w:r>
      <w:r>
        <w:t>số</w:t>
      </w:r>
      <w:r>
        <w:rPr>
          <w:spacing w:val="-5"/>
        </w:rPr>
        <w:t xml:space="preserve"> </w:t>
      </w:r>
      <w:r>
        <w:t>yếu</w:t>
      </w:r>
      <w:r>
        <w:rPr>
          <w:spacing w:val="-8"/>
        </w:rPr>
        <w:t xml:space="preserve"> </w:t>
      </w:r>
      <w:r>
        <w:t>tố</w:t>
      </w:r>
      <w:r>
        <w:rPr>
          <w:spacing w:val="-7"/>
        </w:rPr>
        <w:t xml:space="preserve"> </w:t>
      </w:r>
      <w:r>
        <w:t>của</w:t>
      </w:r>
      <w:r>
        <w:rPr>
          <w:spacing w:val="-7"/>
        </w:rPr>
        <w:t xml:space="preserve"> </w:t>
      </w:r>
      <w:r>
        <w:t>truyện</w:t>
      </w:r>
      <w:r>
        <w:rPr>
          <w:spacing w:val="-8"/>
        </w:rPr>
        <w:t xml:space="preserve"> </w:t>
      </w:r>
      <w:r>
        <w:t>ngụ</w:t>
      </w:r>
      <w:r>
        <w:rPr>
          <w:spacing w:val="-5"/>
        </w:rPr>
        <w:t xml:space="preserve"> </w:t>
      </w:r>
      <w:r>
        <w:t>ngôn</w:t>
      </w:r>
      <w:r>
        <w:rPr>
          <w:spacing w:val="-8"/>
        </w:rPr>
        <w:t xml:space="preserve"> </w:t>
      </w:r>
      <w:r>
        <w:t>và</w:t>
      </w:r>
      <w:r>
        <w:rPr>
          <w:spacing w:val="-7"/>
        </w:rPr>
        <w:t xml:space="preserve"> </w:t>
      </w:r>
      <w:r>
        <w:t>truyện</w:t>
      </w:r>
      <w:r>
        <w:rPr>
          <w:spacing w:val="-8"/>
        </w:rPr>
        <w:t xml:space="preserve"> </w:t>
      </w:r>
      <w:r>
        <w:t>khoa học</w:t>
      </w:r>
      <w:r>
        <w:rPr>
          <w:spacing w:val="-2"/>
        </w:rPr>
        <w:t xml:space="preserve"> </w:t>
      </w:r>
      <w:r>
        <w:t>viễn</w:t>
      </w:r>
      <w:r>
        <w:rPr>
          <w:spacing w:val="-1"/>
        </w:rPr>
        <w:t xml:space="preserve"> </w:t>
      </w:r>
      <w:r>
        <w:t>tưởng</w:t>
      </w:r>
      <w:r>
        <w:rPr>
          <w:spacing w:val="-1"/>
        </w:rPr>
        <w:t xml:space="preserve"> </w:t>
      </w:r>
      <w:r>
        <w:t>như</w:t>
      </w:r>
      <w:r>
        <w:rPr>
          <w:spacing w:val="-2"/>
        </w:rPr>
        <w:t xml:space="preserve"> </w:t>
      </w:r>
      <w:r>
        <w:t>đề tài,</w:t>
      </w:r>
      <w:r>
        <w:rPr>
          <w:spacing w:val="-3"/>
        </w:rPr>
        <w:t xml:space="preserve"> </w:t>
      </w:r>
      <w:r>
        <w:t>sự</w:t>
      </w:r>
      <w:r>
        <w:rPr>
          <w:spacing w:val="-2"/>
        </w:rPr>
        <w:t xml:space="preserve"> </w:t>
      </w:r>
      <w:r>
        <w:t>kiện,</w:t>
      </w:r>
      <w:r>
        <w:rPr>
          <w:spacing w:val="-3"/>
        </w:rPr>
        <w:t xml:space="preserve"> </w:t>
      </w:r>
      <w:r>
        <w:t>tình</w:t>
      </w:r>
      <w:r>
        <w:rPr>
          <w:spacing w:val="-3"/>
        </w:rPr>
        <w:t xml:space="preserve"> </w:t>
      </w:r>
      <w:r>
        <w:t>huống,</w:t>
      </w:r>
      <w:r>
        <w:rPr>
          <w:spacing w:val="-3"/>
        </w:rPr>
        <w:t xml:space="preserve"> </w:t>
      </w:r>
      <w:r>
        <w:t>cốt</w:t>
      </w:r>
      <w:r>
        <w:rPr>
          <w:spacing w:val="-3"/>
        </w:rPr>
        <w:t xml:space="preserve"> </w:t>
      </w:r>
      <w:r>
        <w:t>truyện,</w:t>
      </w:r>
      <w:r>
        <w:rPr>
          <w:spacing w:val="-1"/>
        </w:rPr>
        <w:t xml:space="preserve"> </w:t>
      </w:r>
      <w:r>
        <w:t>nhân vật không</w:t>
      </w:r>
      <w:r>
        <w:rPr>
          <w:spacing w:val="-3"/>
        </w:rPr>
        <w:t xml:space="preserve"> </w:t>
      </w:r>
      <w:r>
        <w:t>gian,</w:t>
      </w:r>
      <w:r>
        <w:rPr>
          <w:spacing w:val="-3"/>
        </w:rPr>
        <w:t xml:space="preserve"> </w:t>
      </w:r>
      <w:r>
        <w:t>thời</w:t>
      </w:r>
      <w:r>
        <w:rPr>
          <w:spacing w:val="-3"/>
        </w:rPr>
        <w:t xml:space="preserve"> </w:t>
      </w:r>
      <w:r>
        <w:t>gian. Nhận</w:t>
      </w:r>
      <w:r>
        <w:rPr>
          <w:spacing w:val="-10"/>
        </w:rPr>
        <w:t xml:space="preserve"> </w:t>
      </w:r>
      <w:r>
        <w:t>biết</w:t>
      </w:r>
      <w:r>
        <w:rPr>
          <w:spacing w:val="-8"/>
        </w:rPr>
        <w:t xml:space="preserve"> </w:t>
      </w:r>
      <w:r>
        <w:t>được</w:t>
      </w:r>
      <w:r>
        <w:rPr>
          <w:spacing w:val="-10"/>
        </w:rPr>
        <w:t xml:space="preserve"> </w:t>
      </w:r>
      <w:r>
        <w:t>tính</w:t>
      </w:r>
      <w:r>
        <w:rPr>
          <w:spacing w:val="-8"/>
        </w:rPr>
        <w:t xml:space="preserve"> </w:t>
      </w:r>
      <w:r>
        <w:t>cách</w:t>
      </w:r>
      <w:r>
        <w:rPr>
          <w:spacing w:val="-10"/>
        </w:rPr>
        <w:t xml:space="preserve"> </w:t>
      </w:r>
      <w:r>
        <w:t>nhân</w:t>
      </w:r>
      <w:r>
        <w:rPr>
          <w:spacing w:val="-10"/>
        </w:rPr>
        <w:t xml:space="preserve"> </w:t>
      </w:r>
      <w:r>
        <w:t>vật</w:t>
      </w:r>
      <w:r>
        <w:rPr>
          <w:spacing w:val="-10"/>
        </w:rPr>
        <w:t xml:space="preserve"> </w:t>
      </w:r>
      <w:r>
        <w:t>thể</w:t>
      </w:r>
      <w:r>
        <w:rPr>
          <w:spacing w:val="-10"/>
        </w:rPr>
        <w:t xml:space="preserve"> </w:t>
      </w:r>
      <w:r>
        <w:t>hiện</w:t>
      </w:r>
      <w:r>
        <w:rPr>
          <w:spacing w:val="-10"/>
        </w:rPr>
        <w:t xml:space="preserve"> </w:t>
      </w:r>
      <w:r>
        <w:t>qua</w:t>
      </w:r>
      <w:r>
        <w:rPr>
          <w:spacing w:val="-10"/>
        </w:rPr>
        <w:t xml:space="preserve"> </w:t>
      </w:r>
      <w:r>
        <w:t>cử</w:t>
      </w:r>
      <w:r>
        <w:rPr>
          <w:spacing w:val="-9"/>
        </w:rPr>
        <w:t xml:space="preserve"> </w:t>
      </w:r>
      <w:r>
        <w:t>chỉ,</w:t>
      </w:r>
      <w:r>
        <w:rPr>
          <w:spacing w:val="-10"/>
        </w:rPr>
        <w:t xml:space="preserve"> </w:t>
      </w:r>
      <w:r>
        <w:t>hành</w:t>
      </w:r>
      <w:r>
        <w:rPr>
          <w:spacing w:val="-8"/>
        </w:rPr>
        <w:t xml:space="preserve"> </w:t>
      </w:r>
      <w:r>
        <w:t>động,</w:t>
      </w:r>
      <w:r>
        <w:rPr>
          <w:spacing w:val="-8"/>
        </w:rPr>
        <w:t xml:space="preserve"> </w:t>
      </w:r>
      <w:r>
        <w:t>lời</w:t>
      </w:r>
      <w:r>
        <w:rPr>
          <w:spacing w:val="-8"/>
        </w:rPr>
        <w:t xml:space="preserve"> </w:t>
      </w:r>
      <w:r>
        <w:t>thoại;</w:t>
      </w:r>
      <w:r>
        <w:rPr>
          <w:spacing w:val="-10"/>
        </w:rPr>
        <w:t xml:space="preserve"> </w:t>
      </w:r>
      <w:r>
        <w:t>qua</w:t>
      </w:r>
      <w:r>
        <w:rPr>
          <w:spacing w:val="-8"/>
        </w:rPr>
        <w:t xml:space="preserve"> </w:t>
      </w:r>
      <w:r>
        <w:t>ý</w:t>
      </w:r>
      <w:r>
        <w:rPr>
          <w:spacing w:val="-10"/>
        </w:rPr>
        <w:t xml:space="preserve"> </w:t>
      </w:r>
      <w:r>
        <w:t>nghĩ</w:t>
      </w:r>
      <w:r>
        <w:rPr>
          <w:spacing w:val="-10"/>
        </w:rPr>
        <w:t xml:space="preserve"> </w:t>
      </w:r>
      <w:r>
        <w:t>của các nhân vật khác trong truyện; qua lời người kể chuyện. Nhận biết được chủ đề, thông điệp mà văn bản muốn gửi đến người đọc. Tóm tắt được văn bản...”.</w:t>
      </w:r>
    </w:p>
    <w:p w:rsidR="000D0FDE" w:rsidRDefault="002B36AA">
      <w:pPr>
        <w:pStyle w:val="ListParagraph"/>
        <w:numPr>
          <w:ilvl w:val="0"/>
          <w:numId w:val="32"/>
        </w:numPr>
        <w:tabs>
          <w:tab w:val="left" w:pos="2086"/>
        </w:tabs>
        <w:spacing w:before="55" w:line="273" w:lineRule="auto"/>
        <w:ind w:right="288" w:firstLine="396"/>
        <w:jc w:val="both"/>
        <w:rPr>
          <w:sz w:val="26"/>
        </w:rPr>
      </w:pPr>
      <w:r>
        <w:rPr>
          <w:sz w:val="26"/>
        </w:rPr>
        <w:t>Truyện khoa học viễn tưởng là thể loại lần đầu tiên được dạy</w:t>
      </w:r>
      <w:r>
        <w:rPr>
          <w:spacing w:val="-3"/>
          <w:sz w:val="26"/>
        </w:rPr>
        <w:t xml:space="preserve"> </w:t>
      </w:r>
      <w:r>
        <w:rPr>
          <w:sz w:val="26"/>
        </w:rPr>
        <w:t>trong nhà trường phổ thông Việt Nam. Thể loại này hấp dẫn HS bởi hình thức nghệ thuật cũng như nội dung phong phú, đầy tính nhân văn. Là những câu chuyện do tác giả tưởng tượng nhưng luôn dựa trên thành tựu của khoa học và công nghệ, truyện khoa học viễn tưởng hấp dẫn HS bằng các sự kiện giàu kịch tính, tình huống bất ngờ; kích thích trí tưởng tượng;... Qua đó, giáo dục các em biết trân trọng những ý tưởng khoa học; lòng dũng cảm, tình yêu thiên nhiên, thích khám phá, thích tưởng tượng và sáng tạo;...</w:t>
      </w:r>
    </w:p>
    <w:p w:rsidR="000D0FDE" w:rsidRDefault="002B36AA">
      <w:pPr>
        <w:pStyle w:val="BodyText"/>
        <w:spacing w:before="56" w:line="273" w:lineRule="auto"/>
        <w:ind w:left="1418" w:right="289" w:firstLine="396"/>
        <w:jc w:val="both"/>
      </w:pPr>
      <w:r>
        <w:t xml:space="preserve">Trên thế giới, truyện khoa học viễn tưởng (science-fiction, viết tắt là sci-fi) đã có từ lâu, nhưng với Việt Nam, thành tựu về truyện khoa học viễn tưởng không nhiều. Rất khó có những tác phẩm làm hình mẫu để lựa chọn vào SGK nhằm dạy cho HS cách đọc thể loại này. Chính vì thế, sách </w:t>
      </w:r>
      <w:r>
        <w:rPr>
          <w:i/>
        </w:rPr>
        <w:t xml:space="preserve">Ngữ văn 7 </w:t>
      </w:r>
      <w:r>
        <w:t xml:space="preserve">tập trung chọn các văn bản truyện khoa học viễn tưởng của nước ngoài. Đó là văn bản </w:t>
      </w:r>
      <w:r>
        <w:rPr>
          <w:i/>
        </w:rPr>
        <w:t xml:space="preserve">Bạch tuộc </w:t>
      </w:r>
      <w:r>
        <w:t xml:space="preserve">(trích tiểu thuyết </w:t>
      </w:r>
      <w:r>
        <w:rPr>
          <w:i/>
        </w:rPr>
        <w:t xml:space="preserve">Hai vạn dặm dưới đáy biển </w:t>
      </w:r>
      <w:r>
        <w:t xml:space="preserve">– Giuyn Véc-nơ) kể lại trận chiến quyết liệt giữa đoàn thuỷ thủ và những con bạch tuộc khổng lồ. Truyện </w:t>
      </w:r>
      <w:r>
        <w:rPr>
          <w:i/>
        </w:rPr>
        <w:t xml:space="preserve">Chất làm gỉ </w:t>
      </w:r>
      <w:r>
        <w:t>(Rây Brét-bơ-ry) kể về một viên trung sĩ chế ra chất hoá học có thể phá huỷ</w:t>
      </w:r>
      <w:r>
        <w:rPr>
          <w:spacing w:val="-2"/>
        </w:rPr>
        <w:t xml:space="preserve"> </w:t>
      </w:r>
      <w:r>
        <w:t>tất</w:t>
      </w:r>
      <w:r>
        <w:rPr>
          <w:spacing w:val="-1"/>
        </w:rPr>
        <w:t xml:space="preserve"> </w:t>
      </w:r>
      <w:r>
        <w:t>cả các vũ</w:t>
      </w:r>
      <w:r>
        <w:rPr>
          <w:spacing w:val="-1"/>
        </w:rPr>
        <w:t xml:space="preserve"> </w:t>
      </w:r>
      <w:r>
        <w:t>khí</w:t>
      </w:r>
      <w:r>
        <w:rPr>
          <w:spacing w:val="-1"/>
        </w:rPr>
        <w:t xml:space="preserve"> </w:t>
      </w:r>
      <w:r>
        <w:t>bằng kim</w:t>
      </w:r>
      <w:r>
        <w:rPr>
          <w:spacing w:val="-3"/>
        </w:rPr>
        <w:t xml:space="preserve"> </w:t>
      </w:r>
      <w:r>
        <w:t>loại</w:t>
      </w:r>
      <w:r>
        <w:rPr>
          <w:spacing w:val="-1"/>
        </w:rPr>
        <w:t xml:space="preserve"> </w:t>
      </w:r>
      <w:r>
        <w:t>để ngăn chặn</w:t>
      </w:r>
      <w:r>
        <w:rPr>
          <w:spacing w:val="-1"/>
        </w:rPr>
        <w:t xml:space="preserve"> </w:t>
      </w:r>
      <w:r>
        <w:t>chiến</w:t>
      </w:r>
      <w:r>
        <w:rPr>
          <w:spacing w:val="-1"/>
        </w:rPr>
        <w:t xml:space="preserve"> </w:t>
      </w:r>
      <w:r>
        <w:t xml:space="preserve">tranh. Văn bản </w:t>
      </w:r>
      <w:r>
        <w:rPr>
          <w:i/>
        </w:rPr>
        <w:t>Nhật</w:t>
      </w:r>
      <w:r>
        <w:rPr>
          <w:i/>
          <w:spacing w:val="-8"/>
        </w:rPr>
        <w:t xml:space="preserve"> </w:t>
      </w:r>
      <w:r>
        <w:rPr>
          <w:i/>
        </w:rPr>
        <w:t>trình</w:t>
      </w:r>
      <w:r>
        <w:rPr>
          <w:i/>
          <w:spacing w:val="-8"/>
        </w:rPr>
        <w:t xml:space="preserve"> </w:t>
      </w:r>
      <w:r>
        <w:rPr>
          <w:i/>
        </w:rPr>
        <w:t>Sol</w:t>
      </w:r>
      <w:r>
        <w:rPr>
          <w:i/>
          <w:spacing w:val="-5"/>
        </w:rPr>
        <w:t xml:space="preserve"> </w:t>
      </w:r>
      <w:r>
        <w:rPr>
          <w:i/>
        </w:rPr>
        <w:t>6</w:t>
      </w:r>
      <w:r>
        <w:rPr>
          <w:i/>
          <w:spacing w:val="-7"/>
        </w:rPr>
        <w:t xml:space="preserve"> </w:t>
      </w:r>
      <w:r>
        <w:t>(trích</w:t>
      </w:r>
      <w:r>
        <w:rPr>
          <w:spacing w:val="-5"/>
        </w:rPr>
        <w:t xml:space="preserve"> </w:t>
      </w:r>
      <w:r>
        <w:t>tiểu</w:t>
      </w:r>
      <w:r>
        <w:rPr>
          <w:spacing w:val="-8"/>
        </w:rPr>
        <w:t xml:space="preserve"> </w:t>
      </w:r>
      <w:r>
        <w:t>thuyết</w:t>
      </w:r>
      <w:r>
        <w:rPr>
          <w:spacing w:val="-5"/>
        </w:rPr>
        <w:t xml:space="preserve"> </w:t>
      </w:r>
      <w:r>
        <w:rPr>
          <w:i/>
        </w:rPr>
        <w:t>Người</w:t>
      </w:r>
      <w:r>
        <w:rPr>
          <w:i/>
          <w:spacing w:val="-8"/>
        </w:rPr>
        <w:t xml:space="preserve"> </w:t>
      </w:r>
      <w:r>
        <w:rPr>
          <w:i/>
        </w:rPr>
        <w:t>về</w:t>
      </w:r>
      <w:r>
        <w:rPr>
          <w:i/>
          <w:spacing w:val="-5"/>
        </w:rPr>
        <w:t xml:space="preserve"> </w:t>
      </w:r>
      <w:r>
        <w:rPr>
          <w:i/>
        </w:rPr>
        <w:t>từ</w:t>
      </w:r>
      <w:r>
        <w:rPr>
          <w:i/>
          <w:spacing w:val="-5"/>
        </w:rPr>
        <w:t xml:space="preserve"> </w:t>
      </w:r>
      <w:r>
        <w:rPr>
          <w:i/>
        </w:rPr>
        <w:t>Sao</w:t>
      </w:r>
      <w:r>
        <w:rPr>
          <w:i/>
          <w:spacing w:val="-8"/>
        </w:rPr>
        <w:t xml:space="preserve"> </w:t>
      </w:r>
      <w:r>
        <w:rPr>
          <w:i/>
        </w:rPr>
        <w:t>Hoả</w:t>
      </w:r>
      <w:r>
        <w:rPr>
          <w:i/>
          <w:spacing w:val="-5"/>
        </w:rPr>
        <w:t xml:space="preserve"> </w:t>
      </w:r>
      <w:r>
        <w:t>–</w:t>
      </w:r>
      <w:r>
        <w:rPr>
          <w:spacing w:val="-7"/>
        </w:rPr>
        <w:t xml:space="preserve"> </w:t>
      </w:r>
      <w:r>
        <w:t>En-đi</w:t>
      </w:r>
      <w:r>
        <w:rPr>
          <w:spacing w:val="-8"/>
        </w:rPr>
        <w:t xml:space="preserve"> </w:t>
      </w:r>
      <w:r>
        <w:t>Uya)</w:t>
      </w:r>
      <w:r>
        <w:rPr>
          <w:spacing w:val="-5"/>
        </w:rPr>
        <w:t xml:space="preserve"> </w:t>
      </w:r>
      <w:r>
        <w:t>ghi</w:t>
      </w:r>
      <w:r>
        <w:rPr>
          <w:spacing w:val="-8"/>
        </w:rPr>
        <w:t xml:space="preserve"> </w:t>
      </w:r>
      <w:r>
        <w:t>lại</w:t>
      </w:r>
      <w:r>
        <w:rPr>
          <w:spacing w:val="-8"/>
        </w:rPr>
        <w:t xml:space="preserve"> </w:t>
      </w:r>
      <w:r>
        <w:t>tình</w:t>
      </w:r>
      <w:r>
        <w:rPr>
          <w:spacing w:val="-8"/>
        </w:rPr>
        <w:t xml:space="preserve"> </w:t>
      </w:r>
      <w:r>
        <w:t>huống</w:t>
      </w:r>
      <w:r>
        <w:rPr>
          <w:spacing w:val="-8"/>
        </w:rPr>
        <w:t xml:space="preserve"> </w:t>
      </w:r>
      <w:r>
        <w:t>bất ngờ,</w:t>
      </w:r>
      <w:r>
        <w:rPr>
          <w:spacing w:val="-10"/>
        </w:rPr>
        <w:t xml:space="preserve"> </w:t>
      </w:r>
      <w:r>
        <w:t>éo</w:t>
      </w:r>
      <w:r>
        <w:rPr>
          <w:spacing w:val="-8"/>
        </w:rPr>
        <w:t xml:space="preserve"> </w:t>
      </w:r>
      <w:r>
        <w:t>le</w:t>
      </w:r>
      <w:r>
        <w:rPr>
          <w:spacing w:val="-8"/>
        </w:rPr>
        <w:t xml:space="preserve"> </w:t>
      </w:r>
      <w:r>
        <w:t>của</w:t>
      </w:r>
      <w:r>
        <w:rPr>
          <w:spacing w:val="-7"/>
        </w:rPr>
        <w:t xml:space="preserve"> </w:t>
      </w:r>
      <w:r>
        <w:t>viên</w:t>
      </w:r>
      <w:r>
        <w:rPr>
          <w:spacing w:val="-7"/>
        </w:rPr>
        <w:t xml:space="preserve"> </w:t>
      </w:r>
      <w:r>
        <w:t>phi</w:t>
      </w:r>
      <w:r>
        <w:rPr>
          <w:spacing w:val="-8"/>
        </w:rPr>
        <w:t xml:space="preserve"> </w:t>
      </w:r>
      <w:r>
        <w:t>công</w:t>
      </w:r>
      <w:r>
        <w:rPr>
          <w:spacing w:val="-10"/>
        </w:rPr>
        <w:t xml:space="preserve"> </w:t>
      </w:r>
      <w:r>
        <w:t>trong</w:t>
      </w:r>
      <w:r>
        <w:rPr>
          <w:spacing w:val="-8"/>
        </w:rPr>
        <w:t xml:space="preserve"> </w:t>
      </w:r>
      <w:r>
        <w:t>một</w:t>
      </w:r>
      <w:r>
        <w:rPr>
          <w:spacing w:val="-10"/>
        </w:rPr>
        <w:t xml:space="preserve"> </w:t>
      </w:r>
      <w:r>
        <w:t>lần</w:t>
      </w:r>
      <w:r>
        <w:rPr>
          <w:spacing w:val="-10"/>
        </w:rPr>
        <w:t xml:space="preserve"> </w:t>
      </w:r>
      <w:r>
        <w:t>lên</w:t>
      </w:r>
      <w:r>
        <w:rPr>
          <w:spacing w:val="-6"/>
        </w:rPr>
        <w:t xml:space="preserve"> </w:t>
      </w:r>
      <w:r>
        <w:t>Sao</w:t>
      </w:r>
      <w:r>
        <w:rPr>
          <w:spacing w:val="-10"/>
        </w:rPr>
        <w:t xml:space="preserve"> </w:t>
      </w:r>
      <w:r>
        <w:t>Hoả</w:t>
      </w:r>
      <w:r>
        <w:rPr>
          <w:spacing w:val="-7"/>
        </w:rPr>
        <w:t xml:space="preserve"> </w:t>
      </w:r>
      <w:r>
        <w:t>và</w:t>
      </w:r>
      <w:r>
        <w:rPr>
          <w:spacing w:val="-7"/>
        </w:rPr>
        <w:t xml:space="preserve"> </w:t>
      </w:r>
      <w:r>
        <w:t>văn</w:t>
      </w:r>
      <w:r>
        <w:rPr>
          <w:spacing w:val="-8"/>
        </w:rPr>
        <w:t xml:space="preserve"> </w:t>
      </w:r>
      <w:r>
        <w:t>bản</w:t>
      </w:r>
      <w:r>
        <w:rPr>
          <w:spacing w:val="-7"/>
        </w:rPr>
        <w:t xml:space="preserve"> </w:t>
      </w:r>
      <w:r>
        <w:rPr>
          <w:i/>
        </w:rPr>
        <w:t>Một</w:t>
      </w:r>
      <w:r>
        <w:rPr>
          <w:i/>
          <w:spacing w:val="-10"/>
        </w:rPr>
        <w:t xml:space="preserve"> </w:t>
      </w:r>
      <w:r>
        <w:rPr>
          <w:i/>
        </w:rPr>
        <w:t>trăm</w:t>
      </w:r>
      <w:r>
        <w:rPr>
          <w:i/>
          <w:spacing w:val="-8"/>
        </w:rPr>
        <w:t xml:space="preserve"> </w:t>
      </w:r>
      <w:r>
        <w:rPr>
          <w:i/>
        </w:rPr>
        <w:t>dặm</w:t>
      </w:r>
      <w:r>
        <w:rPr>
          <w:i/>
          <w:spacing w:val="-8"/>
        </w:rPr>
        <w:t xml:space="preserve"> </w:t>
      </w:r>
      <w:r>
        <w:rPr>
          <w:i/>
        </w:rPr>
        <w:t>dưới</w:t>
      </w:r>
      <w:r>
        <w:rPr>
          <w:i/>
          <w:spacing w:val="-8"/>
        </w:rPr>
        <w:t xml:space="preserve"> </w:t>
      </w:r>
      <w:r>
        <w:rPr>
          <w:i/>
        </w:rPr>
        <w:t>mặt đất</w:t>
      </w:r>
      <w:r>
        <w:rPr>
          <w:i/>
          <w:spacing w:val="-10"/>
        </w:rPr>
        <w:t xml:space="preserve"> </w:t>
      </w:r>
      <w:r>
        <w:t>(trích</w:t>
      </w:r>
      <w:r>
        <w:rPr>
          <w:spacing w:val="-8"/>
        </w:rPr>
        <w:t xml:space="preserve"> </w:t>
      </w:r>
      <w:r>
        <w:t>tiểu</w:t>
      </w:r>
      <w:r>
        <w:rPr>
          <w:spacing w:val="-10"/>
        </w:rPr>
        <w:t xml:space="preserve"> </w:t>
      </w:r>
      <w:r>
        <w:t>thuyết</w:t>
      </w:r>
      <w:r>
        <w:rPr>
          <w:spacing w:val="-8"/>
        </w:rPr>
        <w:t xml:space="preserve"> </w:t>
      </w:r>
      <w:r>
        <w:rPr>
          <w:i/>
        </w:rPr>
        <w:t>Cuộc</w:t>
      </w:r>
      <w:r>
        <w:rPr>
          <w:i/>
          <w:spacing w:val="-10"/>
        </w:rPr>
        <w:t xml:space="preserve"> </w:t>
      </w:r>
      <w:r>
        <w:rPr>
          <w:i/>
        </w:rPr>
        <w:t>du</w:t>
      </w:r>
      <w:r>
        <w:rPr>
          <w:i/>
          <w:spacing w:val="-10"/>
        </w:rPr>
        <w:t xml:space="preserve"> </w:t>
      </w:r>
      <w:r>
        <w:rPr>
          <w:i/>
        </w:rPr>
        <w:t>hành</w:t>
      </w:r>
      <w:r>
        <w:rPr>
          <w:i/>
          <w:spacing w:val="-10"/>
        </w:rPr>
        <w:t xml:space="preserve"> </w:t>
      </w:r>
      <w:r>
        <w:rPr>
          <w:i/>
        </w:rPr>
        <w:t>vào</w:t>
      </w:r>
      <w:r>
        <w:rPr>
          <w:i/>
          <w:spacing w:val="-10"/>
        </w:rPr>
        <w:t xml:space="preserve"> </w:t>
      </w:r>
      <w:r>
        <w:rPr>
          <w:i/>
        </w:rPr>
        <w:t>lòng</w:t>
      </w:r>
      <w:r>
        <w:rPr>
          <w:i/>
          <w:spacing w:val="-8"/>
        </w:rPr>
        <w:t xml:space="preserve"> </w:t>
      </w:r>
      <w:r>
        <w:rPr>
          <w:i/>
        </w:rPr>
        <w:t>đất</w:t>
      </w:r>
      <w:r>
        <w:rPr>
          <w:i/>
          <w:spacing w:val="-10"/>
        </w:rPr>
        <w:t xml:space="preserve"> </w:t>
      </w:r>
      <w:r>
        <w:t>–</w:t>
      </w:r>
      <w:r>
        <w:rPr>
          <w:spacing w:val="-10"/>
        </w:rPr>
        <w:t xml:space="preserve"> </w:t>
      </w:r>
      <w:r>
        <w:t>Giuyn</w:t>
      </w:r>
      <w:r>
        <w:rPr>
          <w:spacing w:val="-8"/>
        </w:rPr>
        <w:t xml:space="preserve"> </w:t>
      </w:r>
      <w:r>
        <w:t>Véc-nơ)</w:t>
      </w:r>
      <w:r>
        <w:rPr>
          <w:spacing w:val="-10"/>
        </w:rPr>
        <w:t xml:space="preserve"> </w:t>
      </w:r>
      <w:r>
        <w:t>kể</w:t>
      </w:r>
      <w:r>
        <w:rPr>
          <w:spacing w:val="-7"/>
        </w:rPr>
        <w:t xml:space="preserve"> </w:t>
      </w:r>
      <w:r>
        <w:t>về</w:t>
      </w:r>
      <w:r>
        <w:rPr>
          <w:spacing w:val="-9"/>
        </w:rPr>
        <w:t xml:space="preserve"> </w:t>
      </w:r>
      <w:r>
        <w:t>cuộc</w:t>
      </w:r>
      <w:r>
        <w:rPr>
          <w:spacing w:val="-10"/>
        </w:rPr>
        <w:t xml:space="preserve"> </w:t>
      </w:r>
      <w:r>
        <w:t>phiêu</w:t>
      </w:r>
      <w:r>
        <w:rPr>
          <w:spacing w:val="-10"/>
        </w:rPr>
        <w:t xml:space="preserve"> </w:t>
      </w:r>
      <w:r>
        <w:t>lưu</w:t>
      </w:r>
      <w:r>
        <w:rPr>
          <w:spacing w:val="-8"/>
        </w:rPr>
        <w:t xml:space="preserve"> </w:t>
      </w:r>
      <w:r>
        <w:t>thú vị của các nhân vật vào trung tâm Trái Đất.</w:t>
      </w:r>
    </w:p>
    <w:p w:rsidR="000D0FDE" w:rsidRDefault="002B36AA">
      <w:pPr>
        <w:pStyle w:val="BodyText"/>
        <w:spacing w:before="50" w:line="273" w:lineRule="auto"/>
        <w:ind w:left="1418" w:right="286" w:firstLine="396"/>
        <w:jc w:val="both"/>
      </w:pPr>
      <w:r>
        <w:t>Dạy</w:t>
      </w:r>
      <w:r>
        <w:rPr>
          <w:spacing w:val="-5"/>
        </w:rPr>
        <w:t xml:space="preserve"> </w:t>
      </w:r>
      <w:r>
        <w:t>HS đọc</w:t>
      </w:r>
      <w:r>
        <w:rPr>
          <w:spacing w:val="-2"/>
        </w:rPr>
        <w:t xml:space="preserve"> </w:t>
      </w:r>
      <w:r>
        <w:t>truyện khoa</w:t>
      </w:r>
      <w:r>
        <w:rPr>
          <w:spacing w:val="-2"/>
        </w:rPr>
        <w:t xml:space="preserve"> </w:t>
      </w:r>
      <w:r>
        <w:t>học</w:t>
      </w:r>
      <w:r>
        <w:rPr>
          <w:spacing w:val="-2"/>
        </w:rPr>
        <w:t xml:space="preserve"> </w:t>
      </w:r>
      <w:r>
        <w:t>viễn</w:t>
      </w:r>
      <w:r>
        <w:rPr>
          <w:spacing w:val="-2"/>
        </w:rPr>
        <w:t xml:space="preserve"> </w:t>
      </w:r>
      <w:r>
        <w:t>tưởng,</w:t>
      </w:r>
      <w:r>
        <w:rPr>
          <w:spacing w:val="-2"/>
        </w:rPr>
        <w:t xml:space="preserve"> </w:t>
      </w:r>
      <w:r>
        <w:t>GV cần</w:t>
      </w:r>
      <w:r>
        <w:rPr>
          <w:spacing w:val="-2"/>
        </w:rPr>
        <w:t xml:space="preserve"> </w:t>
      </w:r>
      <w:r>
        <w:t>chú ý</w:t>
      </w:r>
      <w:r>
        <w:rPr>
          <w:spacing w:val="-2"/>
        </w:rPr>
        <w:t xml:space="preserve"> </w:t>
      </w:r>
      <w:r>
        <w:t>giúp các</w:t>
      </w:r>
      <w:r>
        <w:rPr>
          <w:spacing w:val="-2"/>
        </w:rPr>
        <w:t xml:space="preserve"> </w:t>
      </w:r>
      <w:r>
        <w:t>em nhận</w:t>
      </w:r>
      <w:r>
        <w:rPr>
          <w:spacing w:val="-2"/>
        </w:rPr>
        <w:t xml:space="preserve"> </w:t>
      </w:r>
      <w:r>
        <w:t>biết các</w:t>
      </w:r>
      <w:r>
        <w:rPr>
          <w:spacing w:val="-2"/>
        </w:rPr>
        <w:t xml:space="preserve"> </w:t>
      </w:r>
      <w:r>
        <w:t>đặc điểm của thể loại này. Chẳng hạn: truyện khoa học viễn tưởng rất ít khi chứa các yếu tố thần</w:t>
      </w:r>
      <w:r>
        <w:rPr>
          <w:spacing w:val="-4"/>
        </w:rPr>
        <w:t xml:space="preserve"> </w:t>
      </w:r>
      <w:r>
        <w:t>kì,</w:t>
      </w:r>
      <w:r>
        <w:rPr>
          <w:spacing w:val="-4"/>
        </w:rPr>
        <w:t xml:space="preserve"> </w:t>
      </w:r>
      <w:r>
        <w:t>siêu</w:t>
      </w:r>
      <w:r>
        <w:rPr>
          <w:spacing w:val="-4"/>
        </w:rPr>
        <w:t xml:space="preserve"> </w:t>
      </w:r>
      <w:r>
        <w:t>nhiên</w:t>
      </w:r>
      <w:r>
        <w:rPr>
          <w:spacing w:val="-2"/>
        </w:rPr>
        <w:t xml:space="preserve"> </w:t>
      </w:r>
      <w:r>
        <w:t>mà</w:t>
      </w:r>
      <w:r>
        <w:rPr>
          <w:spacing w:val="-4"/>
        </w:rPr>
        <w:t xml:space="preserve"> </w:t>
      </w:r>
      <w:r>
        <w:t>luôn</w:t>
      </w:r>
      <w:r>
        <w:rPr>
          <w:spacing w:val="-4"/>
        </w:rPr>
        <w:t xml:space="preserve"> </w:t>
      </w:r>
      <w:r>
        <w:t>dựa</w:t>
      </w:r>
      <w:r>
        <w:rPr>
          <w:spacing w:val="-3"/>
        </w:rPr>
        <w:t xml:space="preserve"> </w:t>
      </w:r>
      <w:r>
        <w:t>trên</w:t>
      </w:r>
      <w:r>
        <w:rPr>
          <w:spacing w:val="-3"/>
        </w:rPr>
        <w:t xml:space="preserve"> </w:t>
      </w:r>
      <w:r>
        <w:t>những</w:t>
      </w:r>
      <w:r>
        <w:rPr>
          <w:spacing w:val="-4"/>
        </w:rPr>
        <w:t xml:space="preserve"> </w:t>
      </w:r>
      <w:r>
        <w:t>kiến</w:t>
      </w:r>
      <w:r>
        <w:rPr>
          <w:spacing w:val="-4"/>
        </w:rPr>
        <w:t xml:space="preserve"> </w:t>
      </w:r>
      <w:r>
        <w:t>thức</w:t>
      </w:r>
      <w:r>
        <w:rPr>
          <w:spacing w:val="-3"/>
        </w:rPr>
        <w:t xml:space="preserve"> </w:t>
      </w:r>
      <w:r>
        <w:t>hoặc</w:t>
      </w:r>
      <w:r>
        <w:rPr>
          <w:spacing w:val="-3"/>
        </w:rPr>
        <w:t xml:space="preserve"> </w:t>
      </w:r>
      <w:r>
        <w:t>lí</w:t>
      </w:r>
      <w:r>
        <w:rPr>
          <w:spacing w:val="-3"/>
        </w:rPr>
        <w:t xml:space="preserve"> </w:t>
      </w:r>
      <w:r>
        <w:t>thuyết</w:t>
      </w:r>
      <w:r>
        <w:rPr>
          <w:spacing w:val="-4"/>
        </w:rPr>
        <w:t xml:space="preserve"> </w:t>
      </w:r>
      <w:r>
        <w:t>khoa</w:t>
      </w:r>
      <w:r>
        <w:rPr>
          <w:spacing w:val="-4"/>
        </w:rPr>
        <w:t xml:space="preserve"> </w:t>
      </w:r>
      <w:r>
        <w:t>học</w:t>
      </w:r>
      <w:r>
        <w:rPr>
          <w:spacing w:val="-3"/>
        </w:rPr>
        <w:t xml:space="preserve"> </w:t>
      </w:r>
      <w:r>
        <w:t>tại</w:t>
      </w:r>
      <w:r>
        <w:rPr>
          <w:spacing w:val="-4"/>
        </w:rPr>
        <w:t xml:space="preserve"> </w:t>
      </w:r>
      <w:r>
        <w:t>thời</w:t>
      </w:r>
      <w:r>
        <w:rPr>
          <w:spacing w:val="-4"/>
        </w:rPr>
        <w:t xml:space="preserve"> </w:t>
      </w:r>
      <w:r>
        <w:t>điểm tác phẩm ra đời. Đề tài của truyện khoa học viễn tưởng thường gắn với các lĩnh vực khoa học như công</w:t>
      </w:r>
      <w:r>
        <w:rPr>
          <w:spacing w:val="-1"/>
        </w:rPr>
        <w:t xml:space="preserve"> </w:t>
      </w:r>
      <w:r>
        <w:t>nghệ tương</w:t>
      </w:r>
      <w:r>
        <w:rPr>
          <w:spacing w:val="-1"/>
        </w:rPr>
        <w:t xml:space="preserve"> </w:t>
      </w:r>
      <w:r>
        <w:t>lai,</w:t>
      </w:r>
      <w:r>
        <w:rPr>
          <w:spacing w:val="-1"/>
        </w:rPr>
        <w:t xml:space="preserve"> </w:t>
      </w:r>
      <w:r>
        <w:t>du hành vũ</w:t>
      </w:r>
      <w:r>
        <w:rPr>
          <w:spacing w:val="-1"/>
        </w:rPr>
        <w:t xml:space="preserve"> </w:t>
      </w:r>
      <w:r>
        <w:t>trụ, người</w:t>
      </w:r>
      <w:r>
        <w:rPr>
          <w:spacing w:val="-1"/>
        </w:rPr>
        <w:t xml:space="preserve"> </w:t>
      </w:r>
      <w:r>
        <w:t>ngoài hành tinh, khám</w:t>
      </w:r>
      <w:r>
        <w:rPr>
          <w:spacing w:val="-3"/>
        </w:rPr>
        <w:t xml:space="preserve"> </w:t>
      </w:r>
      <w:r>
        <w:t>phá đại</w:t>
      </w:r>
      <w:r>
        <w:rPr>
          <w:spacing w:val="-1"/>
        </w:rPr>
        <w:t xml:space="preserve"> </w:t>
      </w:r>
      <w:r>
        <w:t>dương và lòng Trái Đất,...</w:t>
      </w:r>
      <w:r>
        <w:rPr>
          <w:spacing w:val="-1"/>
        </w:rPr>
        <w:t xml:space="preserve"> </w:t>
      </w:r>
      <w:r>
        <w:t>Sự kiện</w:t>
      </w:r>
      <w:r>
        <w:rPr>
          <w:spacing w:val="-1"/>
        </w:rPr>
        <w:t xml:space="preserve"> </w:t>
      </w:r>
      <w:r>
        <w:t>trong truyện khoa học viễn tưởng có thể bắt</w:t>
      </w:r>
      <w:r>
        <w:rPr>
          <w:spacing w:val="-1"/>
        </w:rPr>
        <w:t xml:space="preserve"> </w:t>
      </w:r>
      <w:r>
        <w:t>đầu</w:t>
      </w:r>
      <w:r>
        <w:rPr>
          <w:spacing w:val="-1"/>
        </w:rPr>
        <w:t xml:space="preserve"> </w:t>
      </w:r>
      <w:r>
        <w:t>từ sự kiện</w:t>
      </w:r>
      <w:r>
        <w:rPr>
          <w:spacing w:val="-1"/>
        </w:rPr>
        <w:t xml:space="preserve"> </w:t>
      </w:r>
      <w:r>
        <w:t>có thật; từ đó, nhà văn hình dung, tưởng tượng ra câu chuyện. Tình huống trong truyện khoa học</w:t>
      </w:r>
      <w:r>
        <w:rPr>
          <w:spacing w:val="-12"/>
        </w:rPr>
        <w:t xml:space="preserve"> </w:t>
      </w:r>
      <w:r>
        <w:t>viễn</w:t>
      </w:r>
      <w:r>
        <w:rPr>
          <w:spacing w:val="-10"/>
        </w:rPr>
        <w:t xml:space="preserve"> </w:t>
      </w:r>
      <w:r>
        <w:t>tưởng</w:t>
      </w:r>
      <w:r>
        <w:rPr>
          <w:spacing w:val="-10"/>
        </w:rPr>
        <w:t xml:space="preserve"> </w:t>
      </w:r>
      <w:r>
        <w:t>thường</w:t>
      </w:r>
      <w:r>
        <w:rPr>
          <w:spacing w:val="-8"/>
        </w:rPr>
        <w:t xml:space="preserve"> </w:t>
      </w:r>
      <w:r>
        <w:t>đột</w:t>
      </w:r>
      <w:r>
        <w:rPr>
          <w:spacing w:val="-12"/>
        </w:rPr>
        <w:t xml:space="preserve"> </w:t>
      </w:r>
      <w:r>
        <w:t>ngột,</w:t>
      </w:r>
      <w:r>
        <w:rPr>
          <w:spacing w:val="-12"/>
        </w:rPr>
        <w:t xml:space="preserve"> </w:t>
      </w:r>
      <w:r>
        <w:t>có</w:t>
      </w:r>
      <w:r>
        <w:rPr>
          <w:spacing w:val="-10"/>
        </w:rPr>
        <w:t xml:space="preserve"> </w:t>
      </w:r>
      <w:r>
        <w:t>phần</w:t>
      </w:r>
      <w:r>
        <w:rPr>
          <w:spacing w:val="-10"/>
        </w:rPr>
        <w:t xml:space="preserve"> </w:t>
      </w:r>
      <w:r>
        <w:t>li</w:t>
      </w:r>
      <w:r>
        <w:rPr>
          <w:spacing w:val="-10"/>
        </w:rPr>
        <w:t xml:space="preserve"> </w:t>
      </w:r>
      <w:r>
        <w:t>kì,</w:t>
      </w:r>
      <w:r>
        <w:rPr>
          <w:spacing w:val="-10"/>
        </w:rPr>
        <w:t xml:space="preserve"> </w:t>
      </w:r>
      <w:r>
        <w:t>mạo</w:t>
      </w:r>
      <w:r>
        <w:rPr>
          <w:spacing w:val="-12"/>
        </w:rPr>
        <w:t xml:space="preserve"> </w:t>
      </w:r>
      <w:r>
        <w:t>hiểm,...</w:t>
      </w:r>
      <w:r>
        <w:rPr>
          <w:spacing w:val="-10"/>
        </w:rPr>
        <w:t xml:space="preserve"> </w:t>
      </w:r>
      <w:r>
        <w:t>Cốt</w:t>
      </w:r>
      <w:r>
        <w:rPr>
          <w:spacing w:val="-12"/>
        </w:rPr>
        <w:t xml:space="preserve"> </w:t>
      </w:r>
      <w:r>
        <w:t>truyện</w:t>
      </w:r>
      <w:r>
        <w:rPr>
          <w:spacing w:val="-10"/>
        </w:rPr>
        <w:t xml:space="preserve"> </w:t>
      </w:r>
      <w:r>
        <w:t>trong</w:t>
      </w:r>
      <w:r>
        <w:rPr>
          <w:spacing w:val="-10"/>
        </w:rPr>
        <w:t xml:space="preserve"> </w:t>
      </w:r>
      <w:r>
        <w:t>tác</w:t>
      </w:r>
      <w:r>
        <w:rPr>
          <w:spacing w:val="-12"/>
        </w:rPr>
        <w:t xml:space="preserve"> </w:t>
      </w:r>
      <w:r>
        <w:t>phẩm</w:t>
      </w:r>
      <w:r>
        <w:rPr>
          <w:spacing w:val="-12"/>
        </w:rPr>
        <w:t xml:space="preserve"> </w:t>
      </w:r>
      <w:r>
        <w:t>khoa học viễn</w:t>
      </w:r>
      <w:r>
        <w:rPr>
          <w:spacing w:val="-1"/>
        </w:rPr>
        <w:t xml:space="preserve"> </w:t>
      </w:r>
      <w:r>
        <w:t>tưởng thường gắn</w:t>
      </w:r>
      <w:r>
        <w:rPr>
          <w:spacing w:val="-1"/>
        </w:rPr>
        <w:t xml:space="preserve"> </w:t>
      </w:r>
      <w:r>
        <w:t>với</w:t>
      </w:r>
      <w:r>
        <w:rPr>
          <w:spacing w:val="-1"/>
        </w:rPr>
        <w:t xml:space="preserve"> </w:t>
      </w:r>
      <w:r>
        <w:t>các sự kiện</w:t>
      </w:r>
      <w:r>
        <w:rPr>
          <w:spacing w:val="-1"/>
        </w:rPr>
        <w:t xml:space="preserve"> </w:t>
      </w:r>
      <w:r>
        <w:t>khoa học và công</w:t>
      </w:r>
      <w:r>
        <w:rPr>
          <w:spacing w:val="-1"/>
        </w:rPr>
        <w:t xml:space="preserve"> </w:t>
      </w:r>
      <w:r>
        <w:t>nghệ;</w:t>
      </w:r>
      <w:r>
        <w:rPr>
          <w:spacing w:val="-1"/>
        </w:rPr>
        <w:t xml:space="preserve"> </w:t>
      </w:r>
      <w:r>
        <w:t>với</w:t>
      </w:r>
      <w:r>
        <w:rPr>
          <w:spacing w:val="-1"/>
        </w:rPr>
        <w:t xml:space="preserve"> </w:t>
      </w:r>
      <w:r>
        <w:t>những</w:t>
      </w:r>
      <w:r>
        <w:rPr>
          <w:spacing w:val="-1"/>
        </w:rPr>
        <w:t xml:space="preserve"> </w:t>
      </w:r>
      <w:r>
        <w:t>sự kiện “đi trước</w:t>
      </w:r>
      <w:r>
        <w:rPr>
          <w:spacing w:val="-13"/>
        </w:rPr>
        <w:t xml:space="preserve"> </w:t>
      </w:r>
      <w:r>
        <w:t>thời</w:t>
      </w:r>
      <w:r>
        <w:rPr>
          <w:spacing w:val="-11"/>
        </w:rPr>
        <w:t xml:space="preserve"> </w:t>
      </w:r>
      <w:r>
        <w:t>gian”,</w:t>
      </w:r>
      <w:r>
        <w:rPr>
          <w:spacing w:val="-13"/>
        </w:rPr>
        <w:t xml:space="preserve"> </w:t>
      </w:r>
      <w:r>
        <w:t>những</w:t>
      </w:r>
      <w:r>
        <w:rPr>
          <w:spacing w:val="-11"/>
        </w:rPr>
        <w:t xml:space="preserve"> </w:t>
      </w:r>
      <w:r>
        <w:t>tình</w:t>
      </w:r>
      <w:r>
        <w:rPr>
          <w:spacing w:val="-13"/>
        </w:rPr>
        <w:t xml:space="preserve"> </w:t>
      </w:r>
      <w:r>
        <w:t>huống</w:t>
      </w:r>
      <w:r>
        <w:rPr>
          <w:spacing w:val="-13"/>
        </w:rPr>
        <w:t xml:space="preserve"> </w:t>
      </w:r>
      <w:r>
        <w:t>độc</w:t>
      </w:r>
      <w:r>
        <w:rPr>
          <w:spacing w:val="-11"/>
        </w:rPr>
        <w:t xml:space="preserve"> </w:t>
      </w:r>
      <w:r>
        <w:t>đáo,</w:t>
      </w:r>
      <w:r>
        <w:rPr>
          <w:spacing w:val="-11"/>
        </w:rPr>
        <w:t xml:space="preserve"> </w:t>
      </w:r>
      <w:r>
        <w:t>táo</w:t>
      </w:r>
      <w:r>
        <w:rPr>
          <w:spacing w:val="-13"/>
        </w:rPr>
        <w:t xml:space="preserve"> </w:t>
      </w:r>
      <w:r>
        <w:t>bạo,</w:t>
      </w:r>
      <w:r>
        <w:rPr>
          <w:spacing w:val="-13"/>
        </w:rPr>
        <w:t xml:space="preserve"> </w:t>
      </w:r>
      <w:r>
        <w:t>bất</w:t>
      </w:r>
      <w:r>
        <w:rPr>
          <w:spacing w:val="-11"/>
        </w:rPr>
        <w:t xml:space="preserve"> </w:t>
      </w:r>
      <w:r>
        <w:t>ngờ;...</w:t>
      </w:r>
      <w:r>
        <w:rPr>
          <w:spacing w:val="-13"/>
        </w:rPr>
        <w:t xml:space="preserve"> </w:t>
      </w:r>
      <w:r>
        <w:t>Nhân</w:t>
      </w:r>
      <w:r>
        <w:rPr>
          <w:spacing w:val="-11"/>
        </w:rPr>
        <w:t xml:space="preserve"> </w:t>
      </w:r>
      <w:r>
        <w:t>vật</w:t>
      </w:r>
      <w:r>
        <w:rPr>
          <w:spacing w:val="-13"/>
        </w:rPr>
        <w:t xml:space="preserve"> </w:t>
      </w:r>
      <w:r>
        <w:t>trong</w:t>
      </w:r>
      <w:r>
        <w:rPr>
          <w:spacing w:val="-11"/>
        </w:rPr>
        <w:t xml:space="preserve"> </w:t>
      </w:r>
      <w:r>
        <w:t>truyện</w:t>
      </w:r>
      <w:r>
        <w:rPr>
          <w:spacing w:val="-11"/>
        </w:rPr>
        <w:t xml:space="preserve"> </w:t>
      </w:r>
      <w:r>
        <w:t>khoa học</w:t>
      </w:r>
      <w:r>
        <w:rPr>
          <w:spacing w:val="-2"/>
        </w:rPr>
        <w:t xml:space="preserve"> </w:t>
      </w:r>
      <w:r>
        <w:t>viễn</w:t>
      </w:r>
      <w:r>
        <w:rPr>
          <w:spacing w:val="-1"/>
        </w:rPr>
        <w:t xml:space="preserve"> </w:t>
      </w:r>
      <w:r>
        <w:t>tưởng thường</w:t>
      </w:r>
      <w:r>
        <w:rPr>
          <w:spacing w:val="-1"/>
        </w:rPr>
        <w:t xml:space="preserve"> </w:t>
      </w:r>
      <w:r>
        <w:t>là</w:t>
      </w:r>
      <w:r>
        <w:rPr>
          <w:spacing w:val="-3"/>
        </w:rPr>
        <w:t xml:space="preserve"> </w:t>
      </w:r>
      <w:r>
        <w:t>những</w:t>
      </w:r>
      <w:r>
        <w:rPr>
          <w:spacing w:val="-1"/>
        </w:rPr>
        <w:t xml:space="preserve"> </w:t>
      </w:r>
      <w:r>
        <w:t>con người</w:t>
      </w:r>
      <w:r>
        <w:rPr>
          <w:spacing w:val="-1"/>
        </w:rPr>
        <w:t xml:space="preserve"> </w:t>
      </w:r>
      <w:r>
        <w:t>thông</w:t>
      </w:r>
      <w:r>
        <w:rPr>
          <w:spacing w:val="-3"/>
        </w:rPr>
        <w:t xml:space="preserve"> </w:t>
      </w:r>
      <w:r>
        <w:t>thái</w:t>
      </w:r>
      <w:r>
        <w:rPr>
          <w:spacing w:val="-1"/>
        </w:rPr>
        <w:t xml:space="preserve"> </w:t>
      </w:r>
      <w:r>
        <w:t>(nhà khoa</w:t>
      </w:r>
      <w:r>
        <w:rPr>
          <w:spacing w:val="-3"/>
        </w:rPr>
        <w:t xml:space="preserve"> </w:t>
      </w:r>
      <w:r>
        <w:t>học,</w:t>
      </w:r>
      <w:r>
        <w:rPr>
          <w:spacing w:val="-1"/>
        </w:rPr>
        <w:t xml:space="preserve"> </w:t>
      </w:r>
      <w:r>
        <w:t>nhà</w:t>
      </w:r>
      <w:r>
        <w:rPr>
          <w:spacing w:val="-3"/>
        </w:rPr>
        <w:t xml:space="preserve"> </w:t>
      </w:r>
      <w:r>
        <w:t>phát minh,</w:t>
      </w:r>
      <w:r>
        <w:rPr>
          <w:spacing w:val="-1"/>
        </w:rPr>
        <w:t xml:space="preserve"> </w:t>
      </w:r>
      <w:r>
        <w:t>sáng chế,...) trong các lĩnh vực mà tác phẩm đề cập.</w:t>
      </w:r>
    </w:p>
    <w:p w:rsidR="000D0FDE" w:rsidRDefault="000D0FDE">
      <w:pPr>
        <w:spacing w:line="273" w:lineRule="auto"/>
        <w:jc w:val="both"/>
        <w:sectPr w:rsidR="000D0FDE">
          <w:headerReference w:type="even" r:id="rId73"/>
          <w:headerReference w:type="default" r:id="rId74"/>
          <w:footerReference w:type="default" r:id="rId75"/>
          <w:pgSz w:w="11910" w:h="16840"/>
          <w:pgMar w:top="960" w:right="840" w:bottom="1840" w:left="0" w:header="722" w:footer="1651" w:gutter="0"/>
          <w:pgNumType w:start="3"/>
          <w:cols w:space="720"/>
        </w:sectPr>
      </w:pPr>
    </w:p>
    <w:p w:rsidR="000D0FDE" w:rsidRDefault="002B36AA">
      <w:pPr>
        <w:pStyle w:val="ListParagraph"/>
        <w:numPr>
          <w:ilvl w:val="0"/>
          <w:numId w:val="32"/>
        </w:numPr>
        <w:tabs>
          <w:tab w:val="left" w:pos="1813"/>
        </w:tabs>
        <w:spacing w:before="50" w:line="273" w:lineRule="auto"/>
        <w:ind w:left="1132" w:right="576" w:firstLine="396"/>
        <w:jc w:val="both"/>
        <w:rPr>
          <w:sz w:val="26"/>
        </w:rPr>
      </w:pPr>
      <w:r>
        <w:rPr>
          <w:sz w:val="26"/>
        </w:rPr>
        <w:lastRenderedPageBreak/>
        <w:t>Truyện</w:t>
      </w:r>
      <w:r>
        <w:rPr>
          <w:spacing w:val="-1"/>
          <w:sz w:val="26"/>
        </w:rPr>
        <w:t xml:space="preserve"> </w:t>
      </w:r>
      <w:r>
        <w:rPr>
          <w:sz w:val="26"/>
        </w:rPr>
        <w:t>ngụ ngôn</w:t>
      </w:r>
      <w:r>
        <w:rPr>
          <w:spacing w:val="-1"/>
          <w:sz w:val="26"/>
        </w:rPr>
        <w:t xml:space="preserve"> </w:t>
      </w:r>
      <w:r>
        <w:rPr>
          <w:sz w:val="26"/>
        </w:rPr>
        <w:t>là thể loại</w:t>
      </w:r>
      <w:r>
        <w:rPr>
          <w:spacing w:val="-1"/>
          <w:sz w:val="26"/>
        </w:rPr>
        <w:t xml:space="preserve"> </w:t>
      </w:r>
      <w:r>
        <w:rPr>
          <w:sz w:val="26"/>
        </w:rPr>
        <w:t>rất quen thuộc, đã có trong</w:t>
      </w:r>
      <w:r>
        <w:rPr>
          <w:spacing w:val="-1"/>
          <w:sz w:val="26"/>
        </w:rPr>
        <w:t xml:space="preserve"> </w:t>
      </w:r>
      <w:r>
        <w:rPr>
          <w:sz w:val="26"/>
        </w:rPr>
        <w:t>CT</w:t>
      </w:r>
      <w:r>
        <w:rPr>
          <w:spacing w:val="-1"/>
          <w:sz w:val="26"/>
        </w:rPr>
        <w:t xml:space="preserve"> </w:t>
      </w:r>
      <w:r>
        <w:rPr>
          <w:sz w:val="26"/>
        </w:rPr>
        <w:t>Ngữ văn phổ thông</w:t>
      </w:r>
      <w:r>
        <w:rPr>
          <w:spacing w:val="-1"/>
          <w:sz w:val="26"/>
        </w:rPr>
        <w:t xml:space="preserve"> </w:t>
      </w:r>
      <w:r>
        <w:rPr>
          <w:sz w:val="26"/>
        </w:rPr>
        <w:t>của nhiều thời kì khác nhau. Đó là những câu chuyện kể bằng văn xuôi hoặc văn vần, thường mượn</w:t>
      </w:r>
      <w:r>
        <w:rPr>
          <w:spacing w:val="-5"/>
          <w:sz w:val="26"/>
        </w:rPr>
        <w:t xml:space="preserve"> </w:t>
      </w:r>
      <w:r>
        <w:rPr>
          <w:sz w:val="26"/>
        </w:rPr>
        <w:t>chuyện</w:t>
      </w:r>
      <w:r>
        <w:rPr>
          <w:spacing w:val="-7"/>
          <w:sz w:val="26"/>
        </w:rPr>
        <w:t xml:space="preserve"> </w:t>
      </w:r>
      <w:r>
        <w:rPr>
          <w:sz w:val="26"/>
        </w:rPr>
        <w:t>về</w:t>
      </w:r>
      <w:r>
        <w:rPr>
          <w:spacing w:val="-4"/>
          <w:sz w:val="26"/>
        </w:rPr>
        <w:t xml:space="preserve"> </w:t>
      </w:r>
      <w:r>
        <w:rPr>
          <w:sz w:val="26"/>
        </w:rPr>
        <w:t>loài</w:t>
      </w:r>
      <w:r>
        <w:rPr>
          <w:spacing w:val="-5"/>
          <w:sz w:val="26"/>
        </w:rPr>
        <w:t xml:space="preserve"> </w:t>
      </w:r>
      <w:r>
        <w:rPr>
          <w:sz w:val="26"/>
        </w:rPr>
        <w:t>vật,</w:t>
      </w:r>
      <w:r>
        <w:rPr>
          <w:spacing w:val="-7"/>
          <w:sz w:val="26"/>
        </w:rPr>
        <w:t xml:space="preserve"> </w:t>
      </w:r>
      <w:r>
        <w:rPr>
          <w:sz w:val="26"/>
        </w:rPr>
        <w:t>đồ</w:t>
      </w:r>
      <w:r>
        <w:rPr>
          <w:spacing w:val="-4"/>
          <w:sz w:val="26"/>
        </w:rPr>
        <w:t xml:space="preserve"> </w:t>
      </w:r>
      <w:r>
        <w:rPr>
          <w:sz w:val="26"/>
        </w:rPr>
        <w:t>vật,</w:t>
      </w:r>
      <w:r>
        <w:rPr>
          <w:spacing w:val="-7"/>
          <w:sz w:val="26"/>
        </w:rPr>
        <w:t xml:space="preserve"> </w:t>
      </w:r>
      <w:r>
        <w:rPr>
          <w:sz w:val="26"/>
        </w:rPr>
        <w:t>cây</w:t>
      </w:r>
      <w:r>
        <w:rPr>
          <w:spacing w:val="-12"/>
          <w:sz w:val="26"/>
        </w:rPr>
        <w:t xml:space="preserve"> </w:t>
      </w:r>
      <w:r>
        <w:rPr>
          <w:sz w:val="26"/>
        </w:rPr>
        <w:t>cỏ,...</w:t>
      </w:r>
      <w:r>
        <w:rPr>
          <w:spacing w:val="-7"/>
          <w:sz w:val="26"/>
        </w:rPr>
        <w:t xml:space="preserve"> </w:t>
      </w:r>
      <w:r>
        <w:rPr>
          <w:sz w:val="26"/>
        </w:rPr>
        <w:t>hoặc</w:t>
      </w:r>
      <w:r>
        <w:rPr>
          <w:spacing w:val="-6"/>
          <w:sz w:val="26"/>
        </w:rPr>
        <w:t xml:space="preserve"> </w:t>
      </w:r>
      <w:r>
        <w:rPr>
          <w:sz w:val="26"/>
        </w:rPr>
        <w:t>về</w:t>
      </w:r>
      <w:r>
        <w:rPr>
          <w:spacing w:val="-6"/>
          <w:sz w:val="26"/>
        </w:rPr>
        <w:t xml:space="preserve"> </w:t>
      </w:r>
      <w:r>
        <w:rPr>
          <w:sz w:val="26"/>
        </w:rPr>
        <w:t>chính</w:t>
      </w:r>
      <w:r>
        <w:rPr>
          <w:spacing w:val="-7"/>
          <w:sz w:val="26"/>
        </w:rPr>
        <w:t xml:space="preserve"> </w:t>
      </w:r>
      <w:r>
        <w:rPr>
          <w:sz w:val="26"/>
        </w:rPr>
        <w:t>con</w:t>
      </w:r>
      <w:r>
        <w:rPr>
          <w:spacing w:val="-7"/>
          <w:sz w:val="26"/>
        </w:rPr>
        <w:t xml:space="preserve"> </w:t>
      </w:r>
      <w:r>
        <w:rPr>
          <w:sz w:val="26"/>
        </w:rPr>
        <w:t>người</w:t>
      </w:r>
      <w:r>
        <w:rPr>
          <w:spacing w:val="-7"/>
          <w:sz w:val="26"/>
        </w:rPr>
        <w:t xml:space="preserve"> </w:t>
      </w:r>
      <w:r>
        <w:rPr>
          <w:sz w:val="26"/>
        </w:rPr>
        <w:t>để</w:t>
      </w:r>
      <w:r>
        <w:rPr>
          <w:spacing w:val="-6"/>
          <w:sz w:val="26"/>
        </w:rPr>
        <w:t xml:space="preserve"> </w:t>
      </w:r>
      <w:r>
        <w:rPr>
          <w:sz w:val="26"/>
        </w:rPr>
        <w:t>nêu</w:t>
      </w:r>
      <w:r>
        <w:rPr>
          <w:spacing w:val="-6"/>
          <w:sz w:val="26"/>
        </w:rPr>
        <w:t xml:space="preserve"> </w:t>
      </w:r>
      <w:r>
        <w:rPr>
          <w:sz w:val="26"/>
        </w:rPr>
        <w:t>lên</w:t>
      </w:r>
      <w:r>
        <w:rPr>
          <w:spacing w:val="-6"/>
          <w:sz w:val="26"/>
        </w:rPr>
        <w:t xml:space="preserve"> </w:t>
      </w:r>
      <w:r>
        <w:rPr>
          <w:sz w:val="26"/>
        </w:rPr>
        <w:t>triết</w:t>
      </w:r>
      <w:r>
        <w:rPr>
          <w:spacing w:val="-7"/>
          <w:sz w:val="26"/>
        </w:rPr>
        <w:t xml:space="preserve"> </w:t>
      </w:r>
      <w:r>
        <w:rPr>
          <w:sz w:val="26"/>
        </w:rPr>
        <w:t>lí</w:t>
      </w:r>
      <w:r>
        <w:rPr>
          <w:spacing w:val="-5"/>
          <w:sz w:val="26"/>
        </w:rPr>
        <w:t xml:space="preserve"> </w:t>
      </w:r>
      <w:r>
        <w:rPr>
          <w:sz w:val="26"/>
        </w:rPr>
        <w:t>nhân sinh và những bài học kinh nghiệm về cuộc sống.</w:t>
      </w:r>
    </w:p>
    <w:p w:rsidR="000D0FDE" w:rsidRDefault="002B36AA">
      <w:pPr>
        <w:spacing w:before="55" w:line="273" w:lineRule="auto"/>
        <w:ind w:left="1132" w:right="574" w:firstLine="396"/>
        <w:jc w:val="both"/>
        <w:rPr>
          <w:sz w:val="26"/>
        </w:rPr>
      </w:pPr>
      <w:r>
        <w:rPr>
          <w:sz w:val="26"/>
        </w:rPr>
        <w:t>Sách</w:t>
      </w:r>
      <w:r>
        <w:rPr>
          <w:spacing w:val="-7"/>
          <w:sz w:val="26"/>
        </w:rPr>
        <w:t xml:space="preserve"> </w:t>
      </w:r>
      <w:r>
        <w:rPr>
          <w:i/>
          <w:sz w:val="26"/>
        </w:rPr>
        <w:t>Ngữ</w:t>
      </w:r>
      <w:r>
        <w:rPr>
          <w:i/>
          <w:spacing w:val="-7"/>
          <w:sz w:val="26"/>
        </w:rPr>
        <w:t xml:space="preserve"> </w:t>
      </w:r>
      <w:r>
        <w:rPr>
          <w:i/>
          <w:sz w:val="26"/>
        </w:rPr>
        <w:t>văn</w:t>
      </w:r>
      <w:r>
        <w:rPr>
          <w:i/>
          <w:spacing w:val="-8"/>
          <w:sz w:val="26"/>
        </w:rPr>
        <w:t xml:space="preserve"> </w:t>
      </w:r>
      <w:r>
        <w:rPr>
          <w:i/>
          <w:sz w:val="26"/>
        </w:rPr>
        <w:t>7</w:t>
      </w:r>
      <w:r>
        <w:rPr>
          <w:i/>
          <w:spacing w:val="-5"/>
          <w:sz w:val="26"/>
        </w:rPr>
        <w:t xml:space="preserve"> </w:t>
      </w:r>
      <w:r>
        <w:rPr>
          <w:sz w:val="26"/>
        </w:rPr>
        <w:t>kế</w:t>
      </w:r>
      <w:r>
        <w:rPr>
          <w:spacing w:val="-5"/>
          <w:sz w:val="26"/>
        </w:rPr>
        <w:t xml:space="preserve"> </w:t>
      </w:r>
      <w:r>
        <w:rPr>
          <w:sz w:val="26"/>
        </w:rPr>
        <w:t>thừa</w:t>
      </w:r>
      <w:r>
        <w:rPr>
          <w:spacing w:val="-7"/>
          <w:sz w:val="26"/>
        </w:rPr>
        <w:t xml:space="preserve"> </w:t>
      </w:r>
      <w:r>
        <w:rPr>
          <w:sz w:val="26"/>
        </w:rPr>
        <w:t>những</w:t>
      </w:r>
      <w:r>
        <w:rPr>
          <w:spacing w:val="-5"/>
          <w:sz w:val="26"/>
        </w:rPr>
        <w:t xml:space="preserve"> </w:t>
      </w:r>
      <w:r>
        <w:rPr>
          <w:sz w:val="26"/>
        </w:rPr>
        <w:t>văn</w:t>
      </w:r>
      <w:r>
        <w:rPr>
          <w:spacing w:val="-5"/>
          <w:sz w:val="26"/>
        </w:rPr>
        <w:t xml:space="preserve"> </w:t>
      </w:r>
      <w:r>
        <w:rPr>
          <w:sz w:val="26"/>
        </w:rPr>
        <w:t>bản</w:t>
      </w:r>
      <w:r>
        <w:rPr>
          <w:spacing w:val="-5"/>
          <w:sz w:val="26"/>
        </w:rPr>
        <w:t xml:space="preserve"> </w:t>
      </w:r>
      <w:r>
        <w:rPr>
          <w:sz w:val="26"/>
        </w:rPr>
        <w:t>truyện</w:t>
      </w:r>
      <w:r>
        <w:rPr>
          <w:spacing w:val="-6"/>
          <w:sz w:val="26"/>
        </w:rPr>
        <w:t xml:space="preserve"> </w:t>
      </w:r>
      <w:r>
        <w:rPr>
          <w:sz w:val="26"/>
        </w:rPr>
        <w:t>ngụ</w:t>
      </w:r>
      <w:r>
        <w:rPr>
          <w:spacing w:val="-5"/>
          <w:sz w:val="26"/>
        </w:rPr>
        <w:t xml:space="preserve"> </w:t>
      </w:r>
      <w:r>
        <w:rPr>
          <w:sz w:val="26"/>
        </w:rPr>
        <w:t>ngôn</w:t>
      </w:r>
      <w:r>
        <w:rPr>
          <w:spacing w:val="-6"/>
          <w:sz w:val="26"/>
        </w:rPr>
        <w:t xml:space="preserve"> </w:t>
      </w:r>
      <w:r>
        <w:rPr>
          <w:sz w:val="26"/>
        </w:rPr>
        <w:t>đang</w:t>
      </w:r>
      <w:r>
        <w:rPr>
          <w:spacing w:val="-5"/>
          <w:sz w:val="26"/>
        </w:rPr>
        <w:t xml:space="preserve"> </w:t>
      </w:r>
      <w:r>
        <w:rPr>
          <w:sz w:val="26"/>
        </w:rPr>
        <w:t>học</w:t>
      </w:r>
      <w:r>
        <w:rPr>
          <w:spacing w:val="-5"/>
          <w:sz w:val="26"/>
        </w:rPr>
        <w:t xml:space="preserve"> </w:t>
      </w:r>
      <w:r>
        <w:rPr>
          <w:sz w:val="26"/>
        </w:rPr>
        <w:t>trong</w:t>
      </w:r>
      <w:r>
        <w:rPr>
          <w:spacing w:val="-8"/>
          <w:sz w:val="26"/>
        </w:rPr>
        <w:t xml:space="preserve"> </w:t>
      </w:r>
      <w:r>
        <w:rPr>
          <w:sz w:val="26"/>
        </w:rPr>
        <w:t>SGK</w:t>
      </w:r>
      <w:r>
        <w:rPr>
          <w:spacing w:val="-6"/>
          <w:sz w:val="26"/>
        </w:rPr>
        <w:t xml:space="preserve"> </w:t>
      </w:r>
      <w:r>
        <w:rPr>
          <w:i/>
          <w:sz w:val="26"/>
        </w:rPr>
        <w:t>Ngữ</w:t>
      </w:r>
      <w:r>
        <w:rPr>
          <w:i/>
          <w:spacing w:val="-7"/>
          <w:sz w:val="26"/>
        </w:rPr>
        <w:t xml:space="preserve"> </w:t>
      </w:r>
      <w:r>
        <w:rPr>
          <w:i/>
          <w:sz w:val="26"/>
        </w:rPr>
        <w:t xml:space="preserve">văn </w:t>
      </w:r>
      <w:r>
        <w:rPr>
          <w:sz w:val="26"/>
        </w:rPr>
        <w:t>theo</w:t>
      </w:r>
      <w:r>
        <w:rPr>
          <w:spacing w:val="-5"/>
          <w:sz w:val="26"/>
        </w:rPr>
        <w:t xml:space="preserve"> </w:t>
      </w:r>
      <w:r>
        <w:rPr>
          <w:sz w:val="26"/>
        </w:rPr>
        <w:t>CT</w:t>
      </w:r>
      <w:r>
        <w:rPr>
          <w:spacing w:val="-5"/>
          <w:sz w:val="26"/>
        </w:rPr>
        <w:t xml:space="preserve"> </w:t>
      </w:r>
      <w:r>
        <w:rPr>
          <w:sz w:val="26"/>
        </w:rPr>
        <w:t>2006</w:t>
      </w:r>
      <w:r>
        <w:rPr>
          <w:spacing w:val="-5"/>
          <w:sz w:val="26"/>
        </w:rPr>
        <w:t xml:space="preserve"> </w:t>
      </w:r>
      <w:r>
        <w:rPr>
          <w:sz w:val="26"/>
        </w:rPr>
        <w:t>như</w:t>
      </w:r>
      <w:r>
        <w:rPr>
          <w:spacing w:val="-4"/>
          <w:sz w:val="26"/>
        </w:rPr>
        <w:t xml:space="preserve"> </w:t>
      </w:r>
      <w:r>
        <w:rPr>
          <w:i/>
          <w:sz w:val="26"/>
        </w:rPr>
        <w:t>Ếch</w:t>
      </w:r>
      <w:r>
        <w:rPr>
          <w:i/>
          <w:spacing w:val="-3"/>
          <w:sz w:val="26"/>
        </w:rPr>
        <w:t xml:space="preserve"> </w:t>
      </w:r>
      <w:r>
        <w:rPr>
          <w:i/>
          <w:sz w:val="26"/>
        </w:rPr>
        <w:t>ngồi</w:t>
      </w:r>
      <w:r>
        <w:rPr>
          <w:i/>
          <w:spacing w:val="-5"/>
          <w:sz w:val="26"/>
        </w:rPr>
        <w:t xml:space="preserve"> </w:t>
      </w:r>
      <w:r>
        <w:rPr>
          <w:i/>
          <w:sz w:val="26"/>
        </w:rPr>
        <w:t>đáy</w:t>
      </w:r>
      <w:r>
        <w:rPr>
          <w:i/>
          <w:spacing w:val="-5"/>
          <w:sz w:val="26"/>
        </w:rPr>
        <w:t xml:space="preserve"> </w:t>
      </w:r>
      <w:r>
        <w:rPr>
          <w:i/>
          <w:sz w:val="26"/>
        </w:rPr>
        <w:t>giếng</w:t>
      </w:r>
      <w:r>
        <w:rPr>
          <w:sz w:val="26"/>
        </w:rPr>
        <w:t>,</w:t>
      </w:r>
      <w:r>
        <w:rPr>
          <w:spacing w:val="-5"/>
          <w:sz w:val="26"/>
        </w:rPr>
        <w:t xml:space="preserve"> </w:t>
      </w:r>
      <w:r>
        <w:rPr>
          <w:i/>
          <w:sz w:val="26"/>
        </w:rPr>
        <w:t>Đẽo</w:t>
      </w:r>
      <w:r>
        <w:rPr>
          <w:i/>
          <w:spacing w:val="-5"/>
          <w:sz w:val="26"/>
        </w:rPr>
        <w:t xml:space="preserve"> </w:t>
      </w:r>
      <w:r>
        <w:rPr>
          <w:i/>
          <w:sz w:val="26"/>
        </w:rPr>
        <w:t>cày</w:t>
      </w:r>
      <w:r>
        <w:rPr>
          <w:i/>
          <w:spacing w:val="-5"/>
          <w:sz w:val="26"/>
        </w:rPr>
        <w:t xml:space="preserve"> </w:t>
      </w:r>
      <w:r>
        <w:rPr>
          <w:i/>
          <w:sz w:val="26"/>
        </w:rPr>
        <w:t>giữa</w:t>
      </w:r>
      <w:r>
        <w:rPr>
          <w:i/>
          <w:spacing w:val="-5"/>
          <w:sz w:val="26"/>
        </w:rPr>
        <w:t xml:space="preserve"> </w:t>
      </w:r>
      <w:r>
        <w:rPr>
          <w:i/>
          <w:sz w:val="26"/>
        </w:rPr>
        <w:t>đường</w:t>
      </w:r>
      <w:r>
        <w:rPr>
          <w:sz w:val="26"/>
        </w:rPr>
        <w:t>,</w:t>
      </w:r>
      <w:r>
        <w:rPr>
          <w:spacing w:val="-5"/>
          <w:sz w:val="26"/>
        </w:rPr>
        <w:t xml:space="preserve"> </w:t>
      </w:r>
      <w:r>
        <w:rPr>
          <w:i/>
          <w:sz w:val="26"/>
        </w:rPr>
        <w:t>Thầy</w:t>
      </w:r>
      <w:r>
        <w:rPr>
          <w:i/>
          <w:spacing w:val="-5"/>
          <w:sz w:val="26"/>
        </w:rPr>
        <w:t xml:space="preserve"> </w:t>
      </w:r>
      <w:r>
        <w:rPr>
          <w:i/>
          <w:sz w:val="26"/>
        </w:rPr>
        <w:t>bói</w:t>
      </w:r>
      <w:r>
        <w:rPr>
          <w:i/>
          <w:spacing w:val="-3"/>
          <w:sz w:val="26"/>
        </w:rPr>
        <w:t xml:space="preserve"> </w:t>
      </w:r>
      <w:r>
        <w:rPr>
          <w:i/>
          <w:sz w:val="26"/>
        </w:rPr>
        <w:t>xem</w:t>
      </w:r>
      <w:r>
        <w:rPr>
          <w:i/>
          <w:spacing w:val="-5"/>
          <w:sz w:val="26"/>
        </w:rPr>
        <w:t xml:space="preserve"> </w:t>
      </w:r>
      <w:r>
        <w:rPr>
          <w:i/>
          <w:sz w:val="26"/>
        </w:rPr>
        <w:t>voi</w:t>
      </w:r>
      <w:r>
        <w:rPr>
          <w:sz w:val="26"/>
        </w:rPr>
        <w:t>.</w:t>
      </w:r>
      <w:r>
        <w:rPr>
          <w:spacing w:val="-5"/>
          <w:sz w:val="26"/>
        </w:rPr>
        <w:t xml:space="preserve"> </w:t>
      </w:r>
      <w:r>
        <w:rPr>
          <w:sz w:val="26"/>
        </w:rPr>
        <w:t>Đồng</w:t>
      </w:r>
      <w:r>
        <w:rPr>
          <w:spacing w:val="-5"/>
          <w:sz w:val="26"/>
        </w:rPr>
        <w:t xml:space="preserve"> </w:t>
      </w:r>
      <w:r>
        <w:rPr>
          <w:sz w:val="26"/>
        </w:rPr>
        <w:t xml:space="preserve">thời, bổ sung văn bản </w:t>
      </w:r>
      <w:r>
        <w:rPr>
          <w:i/>
          <w:sz w:val="26"/>
        </w:rPr>
        <w:t xml:space="preserve">Bụng và Răng, Miệng, Tay, Chân </w:t>
      </w:r>
      <w:r>
        <w:rPr>
          <w:sz w:val="26"/>
        </w:rPr>
        <w:t>của Ê-dốp. Nội dung truyện rất gần</w:t>
      </w:r>
      <w:r>
        <w:rPr>
          <w:spacing w:val="40"/>
          <w:sz w:val="26"/>
        </w:rPr>
        <w:t xml:space="preserve"> </w:t>
      </w:r>
      <w:r>
        <w:rPr>
          <w:sz w:val="26"/>
        </w:rPr>
        <w:t xml:space="preserve">với truyện </w:t>
      </w:r>
      <w:r>
        <w:rPr>
          <w:i/>
          <w:sz w:val="26"/>
        </w:rPr>
        <w:t xml:space="preserve">Chân, Tay, Tai, Mắt, Miệng </w:t>
      </w:r>
      <w:r>
        <w:rPr>
          <w:sz w:val="26"/>
        </w:rPr>
        <w:t xml:space="preserve">của Việt Nam hiện có trong SGK </w:t>
      </w:r>
      <w:r>
        <w:rPr>
          <w:i/>
          <w:sz w:val="26"/>
        </w:rPr>
        <w:t xml:space="preserve">Ngữ văn </w:t>
      </w:r>
      <w:r>
        <w:rPr>
          <w:sz w:val="26"/>
        </w:rPr>
        <w:t xml:space="preserve">theo CT 2006. Tuy nhiên, truyện của Ê-dốp trong </w:t>
      </w:r>
      <w:r>
        <w:rPr>
          <w:i/>
          <w:sz w:val="26"/>
        </w:rPr>
        <w:t xml:space="preserve">Ngữ văn 7 </w:t>
      </w:r>
      <w:r>
        <w:rPr>
          <w:sz w:val="26"/>
        </w:rPr>
        <w:t>được kể bằng văn vần, đại diện cho</w:t>
      </w:r>
      <w:r>
        <w:rPr>
          <w:spacing w:val="-12"/>
          <w:sz w:val="26"/>
        </w:rPr>
        <w:t xml:space="preserve"> </w:t>
      </w:r>
      <w:r>
        <w:rPr>
          <w:sz w:val="26"/>
        </w:rPr>
        <w:t>truyện</w:t>
      </w:r>
      <w:r>
        <w:rPr>
          <w:spacing w:val="-10"/>
          <w:sz w:val="26"/>
        </w:rPr>
        <w:t xml:space="preserve"> </w:t>
      </w:r>
      <w:r>
        <w:rPr>
          <w:sz w:val="26"/>
        </w:rPr>
        <w:t>nước</w:t>
      </w:r>
      <w:r>
        <w:rPr>
          <w:spacing w:val="-12"/>
          <w:sz w:val="26"/>
        </w:rPr>
        <w:t xml:space="preserve"> </w:t>
      </w:r>
      <w:r>
        <w:rPr>
          <w:sz w:val="26"/>
        </w:rPr>
        <w:t>ngoài,</w:t>
      </w:r>
      <w:r>
        <w:rPr>
          <w:spacing w:val="-10"/>
          <w:sz w:val="26"/>
        </w:rPr>
        <w:t xml:space="preserve"> </w:t>
      </w:r>
      <w:r>
        <w:rPr>
          <w:sz w:val="26"/>
        </w:rPr>
        <w:t>để</w:t>
      </w:r>
      <w:r>
        <w:rPr>
          <w:spacing w:val="-12"/>
          <w:sz w:val="26"/>
        </w:rPr>
        <w:t xml:space="preserve"> </w:t>
      </w:r>
      <w:r>
        <w:rPr>
          <w:sz w:val="26"/>
        </w:rPr>
        <w:t>HS</w:t>
      </w:r>
      <w:r>
        <w:rPr>
          <w:spacing w:val="-12"/>
          <w:sz w:val="26"/>
        </w:rPr>
        <w:t xml:space="preserve"> </w:t>
      </w:r>
      <w:r>
        <w:rPr>
          <w:sz w:val="26"/>
        </w:rPr>
        <w:t>được</w:t>
      </w:r>
      <w:r>
        <w:rPr>
          <w:spacing w:val="-12"/>
          <w:sz w:val="26"/>
        </w:rPr>
        <w:t xml:space="preserve"> </w:t>
      </w:r>
      <w:r>
        <w:rPr>
          <w:sz w:val="26"/>
        </w:rPr>
        <w:t>tiếp</w:t>
      </w:r>
      <w:r>
        <w:rPr>
          <w:spacing w:val="-12"/>
          <w:sz w:val="26"/>
        </w:rPr>
        <w:t xml:space="preserve"> </w:t>
      </w:r>
      <w:r>
        <w:rPr>
          <w:sz w:val="26"/>
        </w:rPr>
        <w:t>xúc</w:t>
      </w:r>
      <w:r>
        <w:rPr>
          <w:spacing w:val="-10"/>
          <w:sz w:val="26"/>
        </w:rPr>
        <w:t xml:space="preserve"> </w:t>
      </w:r>
      <w:r>
        <w:rPr>
          <w:sz w:val="26"/>
        </w:rPr>
        <w:t>với</w:t>
      </w:r>
      <w:r>
        <w:rPr>
          <w:spacing w:val="-12"/>
          <w:sz w:val="26"/>
        </w:rPr>
        <w:t xml:space="preserve"> </w:t>
      </w:r>
      <w:r>
        <w:rPr>
          <w:sz w:val="26"/>
        </w:rPr>
        <w:t>các</w:t>
      </w:r>
      <w:r>
        <w:rPr>
          <w:spacing w:val="-12"/>
          <w:sz w:val="26"/>
        </w:rPr>
        <w:t xml:space="preserve"> </w:t>
      </w:r>
      <w:r>
        <w:rPr>
          <w:sz w:val="26"/>
        </w:rPr>
        <w:t>dạng</w:t>
      </w:r>
      <w:r>
        <w:rPr>
          <w:spacing w:val="-12"/>
          <w:sz w:val="26"/>
        </w:rPr>
        <w:t xml:space="preserve"> </w:t>
      </w:r>
      <w:r>
        <w:rPr>
          <w:sz w:val="26"/>
        </w:rPr>
        <w:t>truyện</w:t>
      </w:r>
      <w:r>
        <w:rPr>
          <w:spacing w:val="-12"/>
          <w:sz w:val="26"/>
        </w:rPr>
        <w:t xml:space="preserve"> </w:t>
      </w:r>
      <w:r>
        <w:rPr>
          <w:sz w:val="26"/>
        </w:rPr>
        <w:t>ngụ</w:t>
      </w:r>
      <w:r>
        <w:rPr>
          <w:spacing w:val="-12"/>
          <w:sz w:val="26"/>
        </w:rPr>
        <w:t xml:space="preserve"> </w:t>
      </w:r>
      <w:r>
        <w:rPr>
          <w:sz w:val="26"/>
        </w:rPr>
        <w:t>ngôn</w:t>
      </w:r>
      <w:r>
        <w:rPr>
          <w:spacing w:val="-12"/>
          <w:sz w:val="26"/>
        </w:rPr>
        <w:t xml:space="preserve"> </w:t>
      </w:r>
      <w:r>
        <w:rPr>
          <w:sz w:val="26"/>
        </w:rPr>
        <w:t>khác</w:t>
      </w:r>
      <w:r>
        <w:rPr>
          <w:spacing w:val="-12"/>
          <w:sz w:val="26"/>
        </w:rPr>
        <w:t xml:space="preserve"> </w:t>
      </w:r>
      <w:r>
        <w:rPr>
          <w:sz w:val="26"/>
        </w:rPr>
        <w:t>nhau</w:t>
      </w:r>
      <w:r>
        <w:rPr>
          <w:spacing w:val="-12"/>
          <w:sz w:val="26"/>
        </w:rPr>
        <w:t xml:space="preserve"> </w:t>
      </w:r>
      <w:r>
        <w:rPr>
          <w:sz w:val="26"/>
        </w:rPr>
        <w:t>nhằm thay đổi cách đọc, cách hiểu về thể loại này.</w:t>
      </w:r>
    </w:p>
    <w:p w:rsidR="000D0FDE" w:rsidRDefault="002B36AA">
      <w:pPr>
        <w:pStyle w:val="BodyText"/>
        <w:spacing w:before="56" w:line="273" w:lineRule="auto"/>
        <w:ind w:left="1132" w:right="574" w:firstLine="396"/>
        <w:jc w:val="both"/>
      </w:pPr>
      <w:r>
        <w:t>Nội dung và ý nghĩa của truyện ngụ ngôn đã rất quen thuộc với GV; với CT mới chỉ xin</w:t>
      </w:r>
      <w:r>
        <w:rPr>
          <w:spacing w:val="-10"/>
        </w:rPr>
        <w:t xml:space="preserve"> </w:t>
      </w:r>
      <w:r>
        <w:t>lưu</w:t>
      </w:r>
      <w:r>
        <w:rPr>
          <w:spacing w:val="-10"/>
        </w:rPr>
        <w:t xml:space="preserve"> </w:t>
      </w:r>
      <w:r>
        <w:t>ý</w:t>
      </w:r>
      <w:r>
        <w:rPr>
          <w:spacing w:val="-9"/>
        </w:rPr>
        <w:t xml:space="preserve"> </w:t>
      </w:r>
      <w:r>
        <w:t>về</w:t>
      </w:r>
      <w:r>
        <w:rPr>
          <w:spacing w:val="-10"/>
        </w:rPr>
        <w:t xml:space="preserve"> </w:t>
      </w:r>
      <w:r>
        <w:t>cách</w:t>
      </w:r>
      <w:r>
        <w:rPr>
          <w:spacing w:val="-9"/>
        </w:rPr>
        <w:t xml:space="preserve"> </w:t>
      </w:r>
      <w:r>
        <w:t>dạy.</w:t>
      </w:r>
      <w:r>
        <w:rPr>
          <w:spacing w:val="-8"/>
        </w:rPr>
        <w:t xml:space="preserve"> </w:t>
      </w:r>
      <w:r>
        <w:t>GV</w:t>
      </w:r>
      <w:r>
        <w:rPr>
          <w:spacing w:val="-10"/>
        </w:rPr>
        <w:t xml:space="preserve"> </w:t>
      </w:r>
      <w:r>
        <w:t>cần</w:t>
      </w:r>
      <w:r>
        <w:rPr>
          <w:spacing w:val="-10"/>
        </w:rPr>
        <w:t xml:space="preserve"> </w:t>
      </w:r>
      <w:r>
        <w:t>tập</w:t>
      </w:r>
      <w:r>
        <w:rPr>
          <w:spacing w:val="-10"/>
        </w:rPr>
        <w:t xml:space="preserve"> </w:t>
      </w:r>
      <w:r>
        <w:t>trung</w:t>
      </w:r>
      <w:r>
        <w:rPr>
          <w:spacing w:val="-10"/>
        </w:rPr>
        <w:t xml:space="preserve"> </w:t>
      </w:r>
      <w:r>
        <w:t>đáp</w:t>
      </w:r>
      <w:r>
        <w:rPr>
          <w:spacing w:val="-10"/>
        </w:rPr>
        <w:t xml:space="preserve"> </w:t>
      </w:r>
      <w:r>
        <w:t>ứng</w:t>
      </w:r>
      <w:r>
        <w:rPr>
          <w:spacing w:val="-8"/>
        </w:rPr>
        <w:t xml:space="preserve"> </w:t>
      </w:r>
      <w:r>
        <w:t>yêu</w:t>
      </w:r>
      <w:r>
        <w:rPr>
          <w:spacing w:val="-10"/>
        </w:rPr>
        <w:t xml:space="preserve"> </w:t>
      </w:r>
      <w:r>
        <w:t>cầu</w:t>
      </w:r>
      <w:r>
        <w:rPr>
          <w:spacing w:val="-10"/>
        </w:rPr>
        <w:t xml:space="preserve"> </w:t>
      </w:r>
      <w:r>
        <w:t>của</w:t>
      </w:r>
      <w:r>
        <w:rPr>
          <w:spacing w:val="-10"/>
        </w:rPr>
        <w:t xml:space="preserve"> </w:t>
      </w:r>
      <w:r>
        <w:t>CT</w:t>
      </w:r>
      <w:r>
        <w:rPr>
          <w:spacing w:val="-10"/>
        </w:rPr>
        <w:t xml:space="preserve"> </w:t>
      </w:r>
      <w:r>
        <w:t>nêu</w:t>
      </w:r>
      <w:r>
        <w:rPr>
          <w:spacing w:val="-8"/>
        </w:rPr>
        <w:t xml:space="preserve"> </w:t>
      </w:r>
      <w:r>
        <w:t>ở</w:t>
      </w:r>
      <w:r>
        <w:rPr>
          <w:spacing w:val="-10"/>
        </w:rPr>
        <w:t xml:space="preserve"> </w:t>
      </w:r>
      <w:r>
        <w:t>trên,</w:t>
      </w:r>
      <w:r>
        <w:rPr>
          <w:spacing w:val="-10"/>
        </w:rPr>
        <w:t xml:space="preserve"> </w:t>
      </w:r>
      <w:r>
        <w:t>thông</w:t>
      </w:r>
      <w:r>
        <w:rPr>
          <w:spacing w:val="-10"/>
        </w:rPr>
        <w:t xml:space="preserve"> </w:t>
      </w:r>
      <w:r>
        <w:t>qua</w:t>
      </w:r>
      <w:r>
        <w:rPr>
          <w:spacing w:val="-10"/>
        </w:rPr>
        <w:t xml:space="preserve"> </w:t>
      </w:r>
      <w:r>
        <w:t>việc tổ chức các hoạt động cho HS đọc hiểu văn bản; các em tự tìm hiểu nội dung và tự rút ra bài học được gửi gắm trong các truyện ngụ ngôn. Khuyến khích HS tìm ra nhiều bài học có thể có trong mỗi câu chuyện,... Từ đó mà yêu cầu liên hệ với cuộc sống và với chính mỗi HS để giáo dục tư tưởng, nhân cách,...</w:t>
      </w:r>
    </w:p>
    <w:p w:rsidR="000D0FDE" w:rsidRDefault="002B36AA">
      <w:pPr>
        <w:pStyle w:val="Heading3"/>
        <w:numPr>
          <w:ilvl w:val="1"/>
          <w:numId w:val="34"/>
        </w:numPr>
        <w:tabs>
          <w:tab w:val="left" w:pos="1983"/>
        </w:tabs>
        <w:spacing w:before="156"/>
        <w:ind w:left="1982"/>
        <w:jc w:val="both"/>
      </w:pPr>
      <w:r>
        <w:rPr>
          <w:color w:val="C45811"/>
        </w:rPr>
        <w:t>Dạy</w:t>
      </w:r>
      <w:r>
        <w:rPr>
          <w:color w:val="C45811"/>
          <w:spacing w:val="-4"/>
        </w:rPr>
        <w:t xml:space="preserve"> </w:t>
      </w:r>
      <w:r>
        <w:rPr>
          <w:color w:val="C45811"/>
        </w:rPr>
        <w:t>đọc</w:t>
      </w:r>
      <w:r>
        <w:rPr>
          <w:color w:val="C45811"/>
          <w:spacing w:val="-5"/>
        </w:rPr>
        <w:t xml:space="preserve"> </w:t>
      </w:r>
      <w:r>
        <w:rPr>
          <w:color w:val="C45811"/>
        </w:rPr>
        <w:t>hiểu</w:t>
      </w:r>
      <w:r>
        <w:rPr>
          <w:color w:val="C45811"/>
          <w:spacing w:val="-6"/>
        </w:rPr>
        <w:t xml:space="preserve"> </w:t>
      </w:r>
      <w:r>
        <w:rPr>
          <w:color w:val="C45811"/>
          <w:spacing w:val="-5"/>
        </w:rPr>
        <w:t>thơ</w:t>
      </w:r>
    </w:p>
    <w:p w:rsidR="000D0FDE" w:rsidRDefault="002B36AA">
      <w:pPr>
        <w:pStyle w:val="BodyText"/>
        <w:spacing w:before="99" w:line="273" w:lineRule="auto"/>
        <w:ind w:left="1132" w:right="576" w:firstLine="396"/>
        <w:jc w:val="both"/>
      </w:pPr>
      <w:r>
        <w:t xml:space="preserve">Sách </w:t>
      </w:r>
      <w:r>
        <w:rPr>
          <w:i/>
        </w:rPr>
        <w:t xml:space="preserve">Ngữ văn 7 </w:t>
      </w:r>
      <w:r>
        <w:t>có hai bài đọc về thơ. Một bài học về thơ bốn chữ, năm chữ (Bài 2, tập một) và một bài học về các bài thơ không bị ràng buộc bởi các quy</w:t>
      </w:r>
      <w:r>
        <w:rPr>
          <w:spacing w:val="-1"/>
        </w:rPr>
        <w:t xml:space="preserve"> </w:t>
      </w:r>
      <w:r>
        <w:t>định về hình thức (thơ tự do – Bài 7, tập hai).</w:t>
      </w:r>
    </w:p>
    <w:p w:rsidR="000D0FDE" w:rsidRDefault="002B36AA">
      <w:pPr>
        <w:pStyle w:val="ListParagraph"/>
        <w:numPr>
          <w:ilvl w:val="2"/>
          <w:numId w:val="34"/>
        </w:numPr>
        <w:tabs>
          <w:tab w:val="left" w:pos="2178"/>
        </w:tabs>
        <w:spacing w:before="159"/>
        <w:ind w:hanging="649"/>
        <w:jc w:val="both"/>
        <w:rPr>
          <w:i/>
          <w:sz w:val="26"/>
        </w:rPr>
      </w:pPr>
      <w:r>
        <w:rPr>
          <w:i/>
          <w:sz w:val="26"/>
        </w:rPr>
        <w:t>Thơ</w:t>
      </w:r>
      <w:r>
        <w:rPr>
          <w:i/>
          <w:spacing w:val="-4"/>
          <w:sz w:val="26"/>
        </w:rPr>
        <w:t xml:space="preserve"> </w:t>
      </w:r>
      <w:r>
        <w:rPr>
          <w:i/>
          <w:sz w:val="26"/>
        </w:rPr>
        <w:t>bốn</w:t>
      </w:r>
      <w:r>
        <w:rPr>
          <w:i/>
          <w:spacing w:val="-4"/>
          <w:sz w:val="26"/>
        </w:rPr>
        <w:t xml:space="preserve"> </w:t>
      </w:r>
      <w:r>
        <w:rPr>
          <w:i/>
          <w:sz w:val="26"/>
        </w:rPr>
        <w:t>chữ,</w:t>
      </w:r>
      <w:r>
        <w:rPr>
          <w:i/>
          <w:spacing w:val="-4"/>
          <w:sz w:val="26"/>
        </w:rPr>
        <w:t xml:space="preserve"> </w:t>
      </w:r>
      <w:r>
        <w:rPr>
          <w:i/>
          <w:sz w:val="26"/>
        </w:rPr>
        <w:t>năm</w:t>
      </w:r>
      <w:r>
        <w:rPr>
          <w:i/>
          <w:spacing w:val="-4"/>
          <w:sz w:val="26"/>
        </w:rPr>
        <w:t xml:space="preserve"> </w:t>
      </w:r>
      <w:r>
        <w:rPr>
          <w:i/>
          <w:spacing w:val="-5"/>
          <w:sz w:val="26"/>
        </w:rPr>
        <w:t>chữ</w:t>
      </w:r>
    </w:p>
    <w:p w:rsidR="000D0FDE" w:rsidRDefault="002B36AA">
      <w:pPr>
        <w:pStyle w:val="BodyText"/>
        <w:spacing w:before="102" w:line="273" w:lineRule="auto"/>
        <w:ind w:left="1132" w:right="574" w:firstLine="396"/>
        <w:jc w:val="both"/>
      </w:pPr>
      <w:r>
        <w:t>Sở dĩ có bài đọc hiểu về thơ bốn chữ, năm chữ vì cần tích hợp với phần viết: CT yêu cầu</w:t>
      </w:r>
      <w:r>
        <w:rPr>
          <w:spacing w:val="-8"/>
        </w:rPr>
        <w:t xml:space="preserve"> </w:t>
      </w:r>
      <w:r>
        <w:t>HS</w:t>
      </w:r>
      <w:r>
        <w:rPr>
          <w:spacing w:val="-8"/>
        </w:rPr>
        <w:t xml:space="preserve"> </w:t>
      </w:r>
      <w:r>
        <w:t>lớp</w:t>
      </w:r>
      <w:r>
        <w:rPr>
          <w:spacing w:val="-8"/>
        </w:rPr>
        <w:t xml:space="preserve"> </w:t>
      </w:r>
      <w:r>
        <w:t>7</w:t>
      </w:r>
      <w:r>
        <w:rPr>
          <w:spacing w:val="-8"/>
        </w:rPr>
        <w:t xml:space="preserve"> </w:t>
      </w:r>
      <w:r>
        <w:t>tập</w:t>
      </w:r>
      <w:r>
        <w:rPr>
          <w:spacing w:val="-8"/>
        </w:rPr>
        <w:t xml:space="preserve"> </w:t>
      </w:r>
      <w:r>
        <w:t>làm</w:t>
      </w:r>
      <w:r>
        <w:rPr>
          <w:spacing w:val="-10"/>
        </w:rPr>
        <w:t xml:space="preserve"> </w:t>
      </w:r>
      <w:r>
        <w:t>thơ</w:t>
      </w:r>
      <w:r>
        <w:rPr>
          <w:spacing w:val="-6"/>
        </w:rPr>
        <w:t xml:space="preserve"> </w:t>
      </w:r>
      <w:r>
        <w:t>bốn</w:t>
      </w:r>
      <w:r>
        <w:rPr>
          <w:spacing w:val="-7"/>
        </w:rPr>
        <w:t xml:space="preserve"> </w:t>
      </w:r>
      <w:r>
        <w:t>chữ,</w:t>
      </w:r>
      <w:r>
        <w:rPr>
          <w:spacing w:val="-7"/>
        </w:rPr>
        <w:t xml:space="preserve"> </w:t>
      </w:r>
      <w:r>
        <w:t>năm</w:t>
      </w:r>
      <w:r>
        <w:rPr>
          <w:spacing w:val="-10"/>
        </w:rPr>
        <w:t xml:space="preserve"> </w:t>
      </w:r>
      <w:r>
        <w:t>chữ.</w:t>
      </w:r>
      <w:r>
        <w:rPr>
          <w:spacing w:val="-8"/>
        </w:rPr>
        <w:t xml:space="preserve"> </w:t>
      </w:r>
      <w:r>
        <w:t>Hơn</w:t>
      </w:r>
      <w:r>
        <w:rPr>
          <w:spacing w:val="-8"/>
        </w:rPr>
        <w:t xml:space="preserve"> </w:t>
      </w:r>
      <w:r>
        <w:t>nữa,</w:t>
      </w:r>
      <w:r>
        <w:rPr>
          <w:spacing w:val="-7"/>
        </w:rPr>
        <w:t xml:space="preserve"> </w:t>
      </w:r>
      <w:r>
        <w:t>thơ</w:t>
      </w:r>
      <w:r>
        <w:rPr>
          <w:spacing w:val="-8"/>
        </w:rPr>
        <w:t xml:space="preserve"> </w:t>
      </w:r>
      <w:r>
        <w:t>bốn</w:t>
      </w:r>
      <w:r>
        <w:rPr>
          <w:spacing w:val="-7"/>
        </w:rPr>
        <w:t xml:space="preserve"> </w:t>
      </w:r>
      <w:r>
        <w:t>chữ,</w:t>
      </w:r>
      <w:r>
        <w:rPr>
          <w:spacing w:val="-8"/>
        </w:rPr>
        <w:t xml:space="preserve"> </w:t>
      </w:r>
      <w:r>
        <w:t>năm</w:t>
      </w:r>
      <w:r>
        <w:rPr>
          <w:spacing w:val="-10"/>
        </w:rPr>
        <w:t xml:space="preserve"> </w:t>
      </w:r>
      <w:r>
        <w:t>chữ</w:t>
      </w:r>
      <w:r>
        <w:rPr>
          <w:spacing w:val="-6"/>
        </w:rPr>
        <w:t xml:space="preserve"> </w:t>
      </w:r>
      <w:r>
        <w:t>vốn</w:t>
      </w:r>
      <w:r>
        <w:rPr>
          <w:spacing w:val="-8"/>
        </w:rPr>
        <w:t xml:space="preserve"> </w:t>
      </w:r>
      <w:r>
        <w:t>là</w:t>
      </w:r>
      <w:r>
        <w:rPr>
          <w:spacing w:val="-7"/>
        </w:rPr>
        <w:t xml:space="preserve"> </w:t>
      </w:r>
      <w:r>
        <w:t>thể</w:t>
      </w:r>
      <w:r>
        <w:rPr>
          <w:spacing w:val="-7"/>
        </w:rPr>
        <w:t xml:space="preserve"> </w:t>
      </w:r>
      <w:r>
        <w:t>thơ quen</w:t>
      </w:r>
      <w:r>
        <w:rPr>
          <w:spacing w:val="-3"/>
        </w:rPr>
        <w:t xml:space="preserve"> </w:t>
      </w:r>
      <w:r>
        <w:t>thuộc,</w:t>
      </w:r>
      <w:r>
        <w:rPr>
          <w:spacing w:val="-2"/>
        </w:rPr>
        <w:t xml:space="preserve"> </w:t>
      </w:r>
      <w:r>
        <w:t>gần</w:t>
      </w:r>
      <w:r>
        <w:rPr>
          <w:spacing w:val="-3"/>
        </w:rPr>
        <w:t xml:space="preserve"> </w:t>
      </w:r>
      <w:r>
        <w:t>gũi</w:t>
      </w:r>
      <w:r>
        <w:rPr>
          <w:spacing w:val="-3"/>
        </w:rPr>
        <w:t xml:space="preserve"> </w:t>
      </w:r>
      <w:r>
        <w:t>với</w:t>
      </w:r>
      <w:r>
        <w:rPr>
          <w:spacing w:val="-1"/>
        </w:rPr>
        <w:t xml:space="preserve"> </w:t>
      </w:r>
      <w:r>
        <w:t>HS;</w:t>
      </w:r>
      <w:r>
        <w:rPr>
          <w:spacing w:val="-3"/>
        </w:rPr>
        <w:t xml:space="preserve"> </w:t>
      </w:r>
      <w:r>
        <w:t>có</w:t>
      </w:r>
      <w:r>
        <w:rPr>
          <w:spacing w:val="-3"/>
        </w:rPr>
        <w:t xml:space="preserve"> </w:t>
      </w:r>
      <w:r>
        <w:t>nhiều</w:t>
      </w:r>
      <w:r>
        <w:rPr>
          <w:spacing w:val="-3"/>
        </w:rPr>
        <w:t xml:space="preserve"> </w:t>
      </w:r>
      <w:r>
        <w:t>bài</w:t>
      </w:r>
      <w:r>
        <w:rPr>
          <w:spacing w:val="-3"/>
        </w:rPr>
        <w:t xml:space="preserve"> </w:t>
      </w:r>
      <w:r>
        <w:t>thơ</w:t>
      </w:r>
      <w:r>
        <w:rPr>
          <w:spacing w:val="-3"/>
        </w:rPr>
        <w:t xml:space="preserve"> </w:t>
      </w:r>
      <w:r>
        <w:t>hay,</w:t>
      </w:r>
      <w:r>
        <w:rPr>
          <w:spacing w:val="-3"/>
        </w:rPr>
        <w:t xml:space="preserve"> </w:t>
      </w:r>
      <w:r>
        <w:t>vừa</w:t>
      </w:r>
      <w:r>
        <w:rPr>
          <w:spacing w:val="-2"/>
        </w:rPr>
        <w:t xml:space="preserve"> </w:t>
      </w:r>
      <w:r>
        <w:t>dạy</w:t>
      </w:r>
      <w:r>
        <w:rPr>
          <w:spacing w:val="-8"/>
        </w:rPr>
        <w:t xml:space="preserve"> </w:t>
      </w:r>
      <w:r>
        <w:t>cách</w:t>
      </w:r>
      <w:r>
        <w:rPr>
          <w:spacing w:val="-3"/>
        </w:rPr>
        <w:t xml:space="preserve"> </w:t>
      </w:r>
      <w:r>
        <w:t>đọc,</w:t>
      </w:r>
      <w:r>
        <w:rPr>
          <w:spacing w:val="-2"/>
        </w:rPr>
        <w:t xml:space="preserve"> </w:t>
      </w:r>
      <w:r>
        <w:t>vừa</w:t>
      </w:r>
      <w:r>
        <w:rPr>
          <w:spacing w:val="-3"/>
        </w:rPr>
        <w:t xml:space="preserve"> </w:t>
      </w:r>
      <w:r>
        <w:t>làm</w:t>
      </w:r>
      <w:r>
        <w:rPr>
          <w:spacing w:val="-5"/>
        </w:rPr>
        <w:t xml:space="preserve"> </w:t>
      </w:r>
      <w:r>
        <w:t>ngữ</w:t>
      </w:r>
      <w:r>
        <w:rPr>
          <w:spacing w:val="-2"/>
        </w:rPr>
        <w:t xml:space="preserve"> </w:t>
      </w:r>
      <w:r>
        <w:t>liệu</w:t>
      </w:r>
      <w:r>
        <w:rPr>
          <w:spacing w:val="-3"/>
        </w:rPr>
        <w:t xml:space="preserve"> </w:t>
      </w:r>
      <w:r>
        <w:t>cho việc tập làm</w:t>
      </w:r>
      <w:r>
        <w:rPr>
          <w:spacing w:val="-1"/>
        </w:rPr>
        <w:t xml:space="preserve"> </w:t>
      </w:r>
      <w:r>
        <w:t>thể thơ này. Cũng</w:t>
      </w:r>
      <w:r>
        <w:rPr>
          <w:spacing w:val="-1"/>
        </w:rPr>
        <w:t xml:space="preserve"> </w:t>
      </w:r>
      <w:r>
        <w:t>như CT 2006, việc cho HS tập làm</w:t>
      </w:r>
      <w:r>
        <w:rPr>
          <w:spacing w:val="-1"/>
        </w:rPr>
        <w:t xml:space="preserve"> </w:t>
      </w:r>
      <w:r>
        <w:t>các thể thơ quen thuộc không</w:t>
      </w:r>
      <w:r>
        <w:rPr>
          <w:spacing w:val="-8"/>
        </w:rPr>
        <w:t xml:space="preserve"> </w:t>
      </w:r>
      <w:r>
        <w:t>nhằm</w:t>
      </w:r>
      <w:r>
        <w:rPr>
          <w:spacing w:val="-10"/>
        </w:rPr>
        <w:t xml:space="preserve"> </w:t>
      </w:r>
      <w:r>
        <w:t>đào</w:t>
      </w:r>
      <w:r>
        <w:rPr>
          <w:spacing w:val="-7"/>
        </w:rPr>
        <w:t xml:space="preserve"> </w:t>
      </w:r>
      <w:r>
        <w:t>tạo</w:t>
      </w:r>
      <w:r>
        <w:rPr>
          <w:spacing w:val="-8"/>
        </w:rPr>
        <w:t xml:space="preserve"> </w:t>
      </w:r>
      <w:r>
        <w:t>các</w:t>
      </w:r>
      <w:r>
        <w:rPr>
          <w:spacing w:val="-7"/>
        </w:rPr>
        <w:t xml:space="preserve"> </w:t>
      </w:r>
      <w:r>
        <w:t>nhà</w:t>
      </w:r>
      <w:r>
        <w:rPr>
          <w:spacing w:val="-7"/>
        </w:rPr>
        <w:t xml:space="preserve"> </w:t>
      </w:r>
      <w:r>
        <w:t>thơ</w:t>
      </w:r>
      <w:r>
        <w:rPr>
          <w:spacing w:val="-8"/>
        </w:rPr>
        <w:t xml:space="preserve"> </w:t>
      </w:r>
      <w:r>
        <w:t>mà</w:t>
      </w:r>
      <w:r>
        <w:rPr>
          <w:spacing w:val="-5"/>
        </w:rPr>
        <w:t xml:space="preserve"> </w:t>
      </w:r>
      <w:r>
        <w:t>mục</w:t>
      </w:r>
      <w:r>
        <w:rPr>
          <w:spacing w:val="-7"/>
        </w:rPr>
        <w:t xml:space="preserve"> </w:t>
      </w:r>
      <w:r>
        <w:t>tiêu</w:t>
      </w:r>
      <w:r>
        <w:rPr>
          <w:spacing w:val="-8"/>
        </w:rPr>
        <w:t xml:space="preserve"> </w:t>
      </w:r>
      <w:r>
        <w:t>chính</w:t>
      </w:r>
      <w:r>
        <w:rPr>
          <w:spacing w:val="-8"/>
        </w:rPr>
        <w:t xml:space="preserve"> </w:t>
      </w:r>
      <w:r>
        <w:t>là</w:t>
      </w:r>
      <w:r>
        <w:rPr>
          <w:spacing w:val="-7"/>
        </w:rPr>
        <w:t xml:space="preserve"> </w:t>
      </w:r>
      <w:r>
        <w:t>giúp</w:t>
      </w:r>
      <w:r>
        <w:rPr>
          <w:spacing w:val="-8"/>
        </w:rPr>
        <w:t xml:space="preserve"> </w:t>
      </w:r>
      <w:r>
        <w:t>các</w:t>
      </w:r>
      <w:r>
        <w:rPr>
          <w:spacing w:val="-7"/>
        </w:rPr>
        <w:t xml:space="preserve"> </w:t>
      </w:r>
      <w:r>
        <w:t>em</w:t>
      </w:r>
      <w:r>
        <w:rPr>
          <w:spacing w:val="-10"/>
        </w:rPr>
        <w:t xml:space="preserve"> </w:t>
      </w:r>
      <w:r>
        <w:t>nắm</w:t>
      </w:r>
      <w:r>
        <w:rPr>
          <w:spacing w:val="-10"/>
        </w:rPr>
        <w:t xml:space="preserve"> </w:t>
      </w:r>
      <w:r>
        <w:t>vững</w:t>
      </w:r>
      <w:r>
        <w:rPr>
          <w:spacing w:val="-8"/>
        </w:rPr>
        <w:t xml:space="preserve"> </w:t>
      </w:r>
      <w:r>
        <w:t>đặc</w:t>
      </w:r>
      <w:r>
        <w:rPr>
          <w:spacing w:val="-7"/>
        </w:rPr>
        <w:t xml:space="preserve"> </w:t>
      </w:r>
      <w:r>
        <w:t>điểm</w:t>
      </w:r>
      <w:r>
        <w:rPr>
          <w:spacing w:val="-10"/>
        </w:rPr>
        <w:t xml:space="preserve"> </w:t>
      </w:r>
      <w:r>
        <w:t>các thể</w:t>
      </w:r>
      <w:r>
        <w:rPr>
          <w:spacing w:val="-2"/>
        </w:rPr>
        <w:t xml:space="preserve"> </w:t>
      </w:r>
      <w:r>
        <w:t>thơ; từ</w:t>
      </w:r>
      <w:r>
        <w:rPr>
          <w:spacing w:val="-1"/>
        </w:rPr>
        <w:t xml:space="preserve"> </w:t>
      </w:r>
      <w:r>
        <w:t>đó mà đọc</w:t>
      </w:r>
      <w:r>
        <w:rPr>
          <w:spacing w:val="-2"/>
        </w:rPr>
        <w:t xml:space="preserve"> </w:t>
      </w:r>
      <w:r>
        <w:t>hiểu</w:t>
      </w:r>
      <w:r>
        <w:rPr>
          <w:spacing w:val="-2"/>
        </w:rPr>
        <w:t xml:space="preserve"> </w:t>
      </w:r>
      <w:r>
        <w:t>và khám</w:t>
      </w:r>
      <w:r>
        <w:rPr>
          <w:spacing w:val="-2"/>
        </w:rPr>
        <w:t xml:space="preserve"> </w:t>
      </w:r>
      <w:r>
        <w:t>phá</w:t>
      </w:r>
      <w:r>
        <w:rPr>
          <w:spacing w:val="-2"/>
        </w:rPr>
        <w:t xml:space="preserve"> </w:t>
      </w:r>
      <w:r>
        <w:t>các</w:t>
      </w:r>
      <w:r>
        <w:rPr>
          <w:spacing w:val="-2"/>
        </w:rPr>
        <w:t xml:space="preserve"> </w:t>
      </w:r>
      <w:r>
        <w:t>thể</w:t>
      </w:r>
      <w:r>
        <w:rPr>
          <w:spacing w:val="-2"/>
        </w:rPr>
        <w:t xml:space="preserve"> </w:t>
      </w:r>
      <w:r>
        <w:t>thơ</w:t>
      </w:r>
      <w:r>
        <w:rPr>
          <w:spacing w:val="-2"/>
        </w:rPr>
        <w:t xml:space="preserve"> </w:t>
      </w:r>
      <w:r>
        <w:t>ấy</w:t>
      </w:r>
      <w:r>
        <w:rPr>
          <w:spacing w:val="-5"/>
        </w:rPr>
        <w:t xml:space="preserve"> </w:t>
      </w:r>
      <w:r>
        <w:t>tốt hơn.</w:t>
      </w:r>
      <w:r>
        <w:rPr>
          <w:spacing w:val="-2"/>
        </w:rPr>
        <w:t xml:space="preserve"> </w:t>
      </w:r>
      <w:r>
        <w:t>Tất nhiên,</w:t>
      </w:r>
      <w:r>
        <w:rPr>
          <w:spacing w:val="-1"/>
        </w:rPr>
        <w:t xml:space="preserve"> </w:t>
      </w:r>
      <w:r>
        <w:t>cũng qua đó</w:t>
      </w:r>
      <w:r>
        <w:rPr>
          <w:spacing w:val="-2"/>
        </w:rPr>
        <w:t xml:space="preserve"> </w:t>
      </w:r>
      <w:r>
        <w:t>tạo cho các em niềm yêu thích đối với việc làm thơ.</w:t>
      </w:r>
    </w:p>
    <w:p w:rsidR="000D0FDE" w:rsidRDefault="002B36AA">
      <w:pPr>
        <w:pStyle w:val="BodyText"/>
        <w:spacing w:before="53" w:line="273" w:lineRule="auto"/>
        <w:ind w:left="1132" w:right="574" w:firstLine="396"/>
        <w:jc w:val="both"/>
      </w:pPr>
      <w:r>
        <w:t xml:space="preserve">Thơ bốn chữ, năm chữ trong </w:t>
      </w:r>
      <w:r>
        <w:rPr>
          <w:i/>
        </w:rPr>
        <w:t xml:space="preserve">Ngữ văn 7 </w:t>
      </w:r>
      <w:r>
        <w:t xml:space="preserve">gồm các văn bản: </w:t>
      </w:r>
      <w:r>
        <w:rPr>
          <w:i/>
        </w:rPr>
        <w:t xml:space="preserve">Mẹ </w:t>
      </w:r>
      <w:r>
        <w:t xml:space="preserve">(Đỗ Trung Lai – bốn chữ); </w:t>
      </w:r>
      <w:r>
        <w:rPr>
          <w:i/>
        </w:rPr>
        <w:t xml:space="preserve">Ông đồ </w:t>
      </w:r>
      <w:r>
        <w:t xml:space="preserve">(Vũ Đình Liên – năm chữ); </w:t>
      </w:r>
      <w:r>
        <w:rPr>
          <w:i/>
        </w:rPr>
        <w:t xml:space="preserve">Tiếng gà trưa </w:t>
      </w:r>
      <w:r>
        <w:t xml:space="preserve">(Xuân Quỳnh – năm chữ) và văn bản dùng để tự đánh giá là bài </w:t>
      </w:r>
      <w:r>
        <w:rPr>
          <w:i/>
        </w:rPr>
        <w:t xml:space="preserve">Một mình trong mưa </w:t>
      </w:r>
      <w:r>
        <w:t>(Đỗ Bạch Mai – bốn chữ). Như thế, trong</w:t>
      </w:r>
      <w:r>
        <w:rPr>
          <w:spacing w:val="-4"/>
        </w:rPr>
        <w:t xml:space="preserve"> </w:t>
      </w:r>
      <w:r>
        <w:t>bốn</w:t>
      </w:r>
      <w:r>
        <w:rPr>
          <w:spacing w:val="-5"/>
        </w:rPr>
        <w:t xml:space="preserve"> </w:t>
      </w:r>
      <w:r>
        <w:t>văn</w:t>
      </w:r>
      <w:r>
        <w:rPr>
          <w:spacing w:val="-3"/>
        </w:rPr>
        <w:t xml:space="preserve"> </w:t>
      </w:r>
      <w:r>
        <w:t>bản</w:t>
      </w:r>
      <w:r>
        <w:rPr>
          <w:spacing w:val="-3"/>
        </w:rPr>
        <w:t xml:space="preserve"> </w:t>
      </w:r>
      <w:r>
        <w:t>vừa</w:t>
      </w:r>
      <w:r>
        <w:rPr>
          <w:spacing w:val="-3"/>
        </w:rPr>
        <w:t xml:space="preserve"> </w:t>
      </w:r>
      <w:r>
        <w:t>nêu,</w:t>
      </w:r>
      <w:r>
        <w:rPr>
          <w:spacing w:val="-5"/>
        </w:rPr>
        <w:t xml:space="preserve"> </w:t>
      </w:r>
      <w:r>
        <w:t>có</w:t>
      </w:r>
      <w:r>
        <w:rPr>
          <w:spacing w:val="-2"/>
        </w:rPr>
        <w:t xml:space="preserve"> </w:t>
      </w:r>
      <w:r>
        <w:t>hai</w:t>
      </w:r>
      <w:r>
        <w:rPr>
          <w:spacing w:val="-3"/>
        </w:rPr>
        <w:t xml:space="preserve"> </w:t>
      </w:r>
      <w:r>
        <w:t>văn</w:t>
      </w:r>
      <w:r>
        <w:rPr>
          <w:spacing w:val="-5"/>
        </w:rPr>
        <w:t xml:space="preserve"> </w:t>
      </w:r>
      <w:r>
        <w:t>bản</w:t>
      </w:r>
      <w:r>
        <w:rPr>
          <w:spacing w:val="-5"/>
        </w:rPr>
        <w:t xml:space="preserve"> </w:t>
      </w:r>
      <w:r>
        <w:t>kế</w:t>
      </w:r>
      <w:r>
        <w:rPr>
          <w:spacing w:val="-3"/>
        </w:rPr>
        <w:t xml:space="preserve"> </w:t>
      </w:r>
      <w:r>
        <w:t>thừa</w:t>
      </w:r>
      <w:r>
        <w:rPr>
          <w:spacing w:val="-5"/>
        </w:rPr>
        <w:t xml:space="preserve"> </w:t>
      </w:r>
      <w:r>
        <w:t>SGK</w:t>
      </w:r>
      <w:r>
        <w:rPr>
          <w:spacing w:val="-2"/>
        </w:rPr>
        <w:t xml:space="preserve"> </w:t>
      </w:r>
      <w:r>
        <w:t>theo</w:t>
      </w:r>
      <w:r>
        <w:rPr>
          <w:spacing w:val="-3"/>
        </w:rPr>
        <w:t xml:space="preserve"> </w:t>
      </w:r>
      <w:r>
        <w:t>CT</w:t>
      </w:r>
      <w:r>
        <w:rPr>
          <w:spacing w:val="-3"/>
        </w:rPr>
        <w:t xml:space="preserve"> </w:t>
      </w:r>
      <w:r>
        <w:t>2006</w:t>
      </w:r>
      <w:r>
        <w:rPr>
          <w:spacing w:val="-5"/>
        </w:rPr>
        <w:t xml:space="preserve"> </w:t>
      </w:r>
      <w:r>
        <w:t>là</w:t>
      </w:r>
      <w:r>
        <w:rPr>
          <w:spacing w:val="-5"/>
        </w:rPr>
        <w:t xml:space="preserve"> </w:t>
      </w:r>
      <w:r>
        <w:rPr>
          <w:i/>
        </w:rPr>
        <w:t>Ông</w:t>
      </w:r>
      <w:r>
        <w:rPr>
          <w:i/>
          <w:spacing w:val="-5"/>
        </w:rPr>
        <w:t xml:space="preserve"> </w:t>
      </w:r>
      <w:r>
        <w:rPr>
          <w:i/>
        </w:rPr>
        <w:t>đồ</w:t>
      </w:r>
      <w:r>
        <w:rPr>
          <w:i/>
          <w:spacing w:val="-5"/>
        </w:rPr>
        <w:t xml:space="preserve"> </w:t>
      </w:r>
      <w:r>
        <w:t>và</w:t>
      </w:r>
      <w:r>
        <w:rPr>
          <w:spacing w:val="-3"/>
        </w:rPr>
        <w:t xml:space="preserve"> </w:t>
      </w:r>
      <w:r>
        <w:rPr>
          <w:i/>
        </w:rPr>
        <w:t>Tiếng gà</w:t>
      </w:r>
      <w:r>
        <w:rPr>
          <w:i/>
          <w:spacing w:val="-5"/>
        </w:rPr>
        <w:t xml:space="preserve"> </w:t>
      </w:r>
      <w:r>
        <w:rPr>
          <w:i/>
        </w:rPr>
        <w:t>trưa</w:t>
      </w:r>
      <w:r>
        <w:t>;</w:t>
      </w:r>
      <w:r>
        <w:rPr>
          <w:spacing w:val="-5"/>
        </w:rPr>
        <w:t xml:space="preserve"> </w:t>
      </w:r>
      <w:r>
        <w:t>hai</w:t>
      </w:r>
      <w:r>
        <w:rPr>
          <w:spacing w:val="-5"/>
        </w:rPr>
        <w:t xml:space="preserve"> </w:t>
      </w:r>
      <w:r>
        <w:t>văn</w:t>
      </w:r>
      <w:r>
        <w:rPr>
          <w:spacing w:val="-3"/>
        </w:rPr>
        <w:t xml:space="preserve"> </w:t>
      </w:r>
      <w:r>
        <w:t>bản</w:t>
      </w:r>
      <w:r>
        <w:rPr>
          <w:spacing w:val="-5"/>
        </w:rPr>
        <w:t xml:space="preserve"> </w:t>
      </w:r>
      <w:r>
        <w:t>còn</w:t>
      </w:r>
      <w:r>
        <w:rPr>
          <w:spacing w:val="-5"/>
        </w:rPr>
        <w:t xml:space="preserve"> </w:t>
      </w:r>
      <w:r>
        <w:t>lại</w:t>
      </w:r>
      <w:r>
        <w:rPr>
          <w:spacing w:val="-5"/>
        </w:rPr>
        <w:t xml:space="preserve"> </w:t>
      </w:r>
      <w:r>
        <w:t>là</w:t>
      </w:r>
      <w:r>
        <w:rPr>
          <w:spacing w:val="-5"/>
        </w:rPr>
        <w:t xml:space="preserve"> </w:t>
      </w:r>
      <w:r>
        <w:t>văn</w:t>
      </w:r>
      <w:r>
        <w:rPr>
          <w:spacing w:val="-5"/>
        </w:rPr>
        <w:t xml:space="preserve"> </w:t>
      </w:r>
      <w:r>
        <w:t>bản</w:t>
      </w:r>
      <w:r>
        <w:rPr>
          <w:spacing w:val="-3"/>
        </w:rPr>
        <w:t xml:space="preserve"> </w:t>
      </w:r>
      <w:r>
        <w:t>mới;</w:t>
      </w:r>
      <w:r>
        <w:rPr>
          <w:spacing w:val="-5"/>
        </w:rPr>
        <w:t xml:space="preserve"> </w:t>
      </w:r>
      <w:r>
        <w:t>có</w:t>
      </w:r>
      <w:r>
        <w:rPr>
          <w:spacing w:val="-2"/>
        </w:rPr>
        <w:t xml:space="preserve"> </w:t>
      </w:r>
      <w:r>
        <w:t>hai</w:t>
      </w:r>
      <w:r>
        <w:rPr>
          <w:spacing w:val="-5"/>
        </w:rPr>
        <w:t xml:space="preserve"> </w:t>
      </w:r>
      <w:r>
        <w:t>văn</w:t>
      </w:r>
      <w:r>
        <w:rPr>
          <w:spacing w:val="-5"/>
        </w:rPr>
        <w:t xml:space="preserve"> </w:t>
      </w:r>
      <w:r>
        <w:t>bản</w:t>
      </w:r>
      <w:r>
        <w:rPr>
          <w:spacing w:val="-5"/>
        </w:rPr>
        <w:t xml:space="preserve"> </w:t>
      </w:r>
      <w:r>
        <w:t>thơ</w:t>
      </w:r>
      <w:r>
        <w:rPr>
          <w:spacing w:val="-6"/>
        </w:rPr>
        <w:t xml:space="preserve"> </w:t>
      </w:r>
      <w:r>
        <w:t>bốn</w:t>
      </w:r>
      <w:r>
        <w:rPr>
          <w:spacing w:val="-5"/>
        </w:rPr>
        <w:t xml:space="preserve"> </w:t>
      </w:r>
      <w:r>
        <w:t>chữ</w:t>
      </w:r>
      <w:r>
        <w:rPr>
          <w:spacing w:val="-4"/>
        </w:rPr>
        <w:t xml:space="preserve"> </w:t>
      </w:r>
      <w:r>
        <w:t>và</w:t>
      </w:r>
      <w:r>
        <w:rPr>
          <w:spacing w:val="-4"/>
        </w:rPr>
        <w:t xml:space="preserve"> </w:t>
      </w:r>
      <w:r>
        <w:t>hai</w:t>
      </w:r>
      <w:r>
        <w:rPr>
          <w:spacing w:val="-5"/>
        </w:rPr>
        <w:t xml:space="preserve"> </w:t>
      </w:r>
      <w:r>
        <w:t>văn</w:t>
      </w:r>
      <w:r>
        <w:rPr>
          <w:spacing w:val="-5"/>
        </w:rPr>
        <w:t xml:space="preserve"> </w:t>
      </w:r>
      <w:r>
        <w:t>bản</w:t>
      </w:r>
      <w:r>
        <w:rPr>
          <w:spacing w:val="-5"/>
        </w:rPr>
        <w:t xml:space="preserve"> </w:t>
      </w:r>
      <w:r>
        <w:t>thơ năm chữ.</w:t>
      </w:r>
    </w:p>
    <w:p w:rsidR="000D0FDE" w:rsidRDefault="002B36AA">
      <w:pPr>
        <w:pStyle w:val="BodyText"/>
        <w:spacing w:before="72" w:line="288" w:lineRule="auto"/>
        <w:ind w:left="1132" w:right="576" w:firstLine="396"/>
        <w:jc w:val="both"/>
      </w:pPr>
      <w:r>
        <w:t>Nội</w:t>
      </w:r>
      <w:r>
        <w:rPr>
          <w:spacing w:val="30"/>
        </w:rPr>
        <w:t xml:space="preserve"> </w:t>
      </w:r>
      <w:r>
        <w:t>dung</w:t>
      </w:r>
      <w:r>
        <w:rPr>
          <w:spacing w:val="27"/>
        </w:rPr>
        <w:t xml:space="preserve"> </w:t>
      </w:r>
      <w:r>
        <w:t>các</w:t>
      </w:r>
      <w:r>
        <w:rPr>
          <w:spacing w:val="30"/>
        </w:rPr>
        <w:t xml:space="preserve"> </w:t>
      </w:r>
      <w:r>
        <w:t>văn</w:t>
      </w:r>
      <w:r>
        <w:rPr>
          <w:spacing w:val="30"/>
        </w:rPr>
        <w:t xml:space="preserve"> </w:t>
      </w:r>
      <w:r>
        <w:t>bản</w:t>
      </w:r>
      <w:r>
        <w:rPr>
          <w:spacing w:val="28"/>
        </w:rPr>
        <w:t xml:space="preserve"> </w:t>
      </w:r>
      <w:r>
        <w:t>thơ</w:t>
      </w:r>
      <w:r>
        <w:rPr>
          <w:spacing w:val="31"/>
        </w:rPr>
        <w:t xml:space="preserve"> </w:t>
      </w:r>
      <w:r>
        <w:t>bốn</w:t>
      </w:r>
      <w:r>
        <w:rPr>
          <w:spacing w:val="28"/>
        </w:rPr>
        <w:t xml:space="preserve"> </w:t>
      </w:r>
      <w:r>
        <w:t>chữ,</w:t>
      </w:r>
      <w:r>
        <w:rPr>
          <w:spacing w:val="30"/>
        </w:rPr>
        <w:t xml:space="preserve"> </w:t>
      </w:r>
      <w:r>
        <w:t>năm</w:t>
      </w:r>
      <w:r>
        <w:rPr>
          <w:spacing w:val="29"/>
        </w:rPr>
        <w:t xml:space="preserve"> </w:t>
      </w:r>
      <w:r>
        <w:t>chữ</w:t>
      </w:r>
      <w:r>
        <w:rPr>
          <w:spacing w:val="31"/>
        </w:rPr>
        <w:t xml:space="preserve"> </w:t>
      </w:r>
      <w:r>
        <w:t>trong</w:t>
      </w:r>
      <w:r>
        <w:rPr>
          <w:spacing w:val="31"/>
        </w:rPr>
        <w:t xml:space="preserve"> </w:t>
      </w:r>
      <w:r>
        <w:rPr>
          <w:i/>
        </w:rPr>
        <w:t>Ngữ</w:t>
      </w:r>
      <w:r>
        <w:rPr>
          <w:i/>
          <w:spacing w:val="28"/>
        </w:rPr>
        <w:t xml:space="preserve"> </w:t>
      </w:r>
      <w:r>
        <w:rPr>
          <w:i/>
        </w:rPr>
        <w:t>văn</w:t>
      </w:r>
      <w:r>
        <w:rPr>
          <w:i/>
          <w:spacing w:val="28"/>
        </w:rPr>
        <w:t xml:space="preserve"> </w:t>
      </w:r>
      <w:r>
        <w:rPr>
          <w:i/>
        </w:rPr>
        <w:t>7</w:t>
      </w:r>
      <w:r>
        <w:rPr>
          <w:i/>
          <w:spacing w:val="31"/>
        </w:rPr>
        <w:t xml:space="preserve"> </w:t>
      </w:r>
      <w:r>
        <w:t>đều</w:t>
      </w:r>
      <w:r>
        <w:rPr>
          <w:spacing w:val="30"/>
        </w:rPr>
        <w:t xml:space="preserve"> </w:t>
      </w:r>
      <w:r>
        <w:t>rất</w:t>
      </w:r>
      <w:r>
        <w:rPr>
          <w:spacing w:val="30"/>
        </w:rPr>
        <w:t xml:space="preserve"> </w:t>
      </w:r>
      <w:r>
        <w:t>gần</w:t>
      </w:r>
      <w:r>
        <w:rPr>
          <w:spacing w:val="30"/>
        </w:rPr>
        <w:t xml:space="preserve"> </w:t>
      </w:r>
      <w:r>
        <w:t>gũi</w:t>
      </w:r>
      <w:r>
        <w:rPr>
          <w:spacing w:val="30"/>
        </w:rPr>
        <w:t xml:space="preserve"> </w:t>
      </w:r>
      <w:r>
        <w:t>với HS, chủ yếu tập trung thể hiện những nỗi xúc động của người viết về tình cảm gia đình. Bài</w:t>
      </w:r>
      <w:r>
        <w:rPr>
          <w:spacing w:val="26"/>
        </w:rPr>
        <w:t xml:space="preserve"> </w:t>
      </w:r>
      <w:r>
        <w:t>thơ</w:t>
      </w:r>
      <w:r>
        <w:rPr>
          <w:spacing w:val="26"/>
        </w:rPr>
        <w:t xml:space="preserve"> </w:t>
      </w:r>
      <w:r>
        <w:rPr>
          <w:i/>
        </w:rPr>
        <w:t>Mẹ</w:t>
      </w:r>
      <w:r>
        <w:rPr>
          <w:i/>
          <w:spacing w:val="27"/>
        </w:rPr>
        <w:t xml:space="preserve"> </w:t>
      </w:r>
      <w:r>
        <w:t>của</w:t>
      </w:r>
      <w:r>
        <w:rPr>
          <w:spacing w:val="26"/>
        </w:rPr>
        <w:t xml:space="preserve"> </w:t>
      </w:r>
      <w:r>
        <w:t>Đỗ</w:t>
      </w:r>
      <w:r>
        <w:rPr>
          <w:spacing w:val="24"/>
        </w:rPr>
        <w:t xml:space="preserve"> </w:t>
      </w:r>
      <w:r>
        <w:t>Trung</w:t>
      </w:r>
      <w:r>
        <w:rPr>
          <w:spacing w:val="26"/>
        </w:rPr>
        <w:t xml:space="preserve"> </w:t>
      </w:r>
      <w:r>
        <w:t>Lai</w:t>
      </w:r>
      <w:r>
        <w:rPr>
          <w:spacing w:val="24"/>
        </w:rPr>
        <w:t xml:space="preserve"> </w:t>
      </w:r>
      <w:r>
        <w:t>là</w:t>
      </w:r>
      <w:r>
        <w:rPr>
          <w:spacing w:val="24"/>
        </w:rPr>
        <w:t xml:space="preserve"> </w:t>
      </w:r>
      <w:r>
        <w:t>cảm</w:t>
      </w:r>
      <w:r>
        <w:rPr>
          <w:spacing w:val="24"/>
        </w:rPr>
        <w:t xml:space="preserve"> </w:t>
      </w:r>
      <w:r>
        <w:t>xúc</w:t>
      </w:r>
      <w:r>
        <w:rPr>
          <w:spacing w:val="26"/>
        </w:rPr>
        <w:t xml:space="preserve"> </w:t>
      </w:r>
      <w:r>
        <w:t>bâng</w:t>
      </w:r>
      <w:r>
        <w:rPr>
          <w:spacing w:val="26"/>
        </w:rPr>
        <w:t xml:space="preserve"> </w:t>
      </w:r>
      <w:r>
        <w:t>khuâng,</w:t>
      </w:r>
      <w:r>
        <w:rPr>
          <w:spacing w:val="26"/>
        </w:rPr>
        <w:t xml:space="preserve"> </w:t>
      </w:r>
      <w:r>
        <w:t>sâu</w:t>
      </w:r>
      <w:r>
        <w:rPr>
          <w:spacing w:val="26"/>
        </w:rPr>
        <w:t xml:space="preserve"> </w:t>
      </w:r>
      <w:r>
        <w:t>lắng</w:t>
      </w:r>
      <w:r>
        <w:rPr>
          <w:spacing w:val="26"/>
        </w:rPr>
        <w:t xml:space="preserve"> </w:t>
      </w:r>
      <w:r>
        <w:t>của</w:t>
      </w:r>
      <w:r>
        <w:rPr>
          <w:spacing w:val="26"/>
        </w:rPr>
        <w:t xml:space="preserve"> </w:t>
      </w:r>
      <w:r>
        <w:t>nhà</w:t>
      </w:r>
      <w:r>
        <w:rPr>
          <w:spacing w:val="24"/>
        </w:rPr>
        <w:t xml:space="preserve"> </w:t>
      </w:r>
      <w:r>
        <w:t>thơ</w:t>
      </w:r>
      <w:r>
        <w:rPr>
          <w:spacing w:val="26"/>
        </w:rPr>
        <w:t xml:space="preserve"> </w:t>
      </w:r>
      <w:r>
        <w:t>khi</w:t>
      </w:r>
      <w:r>
        <w:rPr>
          <w:spacing w:val="26"/>
        </w:rPr>
        <w:t xml:space="preserve"> </w:t>
      </w:r>
      <w:r>
        <w:t>nghĩ</w:t>
      </w:r>
    </w:p>
    <w:p w:rsidR="000D0FDE" w:rsidRDefault="000D0FDE">
      <w:pPr>
        <w:spacing w:line="288" w:lineRule="auto"/>
        <w:jc w:val="both"/>
        <w:sectPr w:rsidR="000D0FDE">
          <w:footerReference w:type="even" r:id="rId76"/>
          <w:pgSz w:w="11910" w:h="16840"/>
          <w:pgMar w:top="1380" w:right="840" w:bottom="1680" w:left="0" w:header="391" w:footer="1495" w:gutter="0"/>
          <w:pgNumType w:start="34"/>
          <w:cols w:space="720"/>
        </w:sectPr>
      </w:pPr>
    </w:p>
    <w:p w:rsidR="000D0FDE" w:rsidRDefault="000D0FDE">
      <w:pPr>
        <w:pStyle w:val="BodyText"/>
        <w:rPr>
          <w:sz w:val="20"/>
        </w:rPr>
      </w:pPr>
    </w:p>
    <w:p w:rsidR="000D0FDE" w:rsidRDefault="000D0FDE">
      <w:pPr>
        <w:pStyle w:val="BodyText"/>
        <w:spacing w:before="1"/>
        <w:rPr>
          <w:sz w:val="23"/>
        </w:rPr>
      </w:pPr>
    </w:p>
    <w:p w:rsidR="000D0FDE" w:rsidRDefault="002B36AA">
      <w:pPr>
        <w:pStyle w:val="BodyText"/>
        <w:spacing w:line="288" w:lineRule="auto"/>
        <w:ind w:left="1418" w:right="288"/>
        <w:jc w:val="both"/>
      </w:pPr>
      <w:r>
        <w:t xml:space="preserve">về người mẹ; </w:t>
      </w:r>
      <w:r>
        <w:rPr>
          <w:i/>
        </w:rPr>
        <w:t>Tiếng</w:t>
      </w:r>
      <w:r>
        <w:rPr>
          <w:i/>
          <w:spacing w:val="-2"/>
        </w:rPr>
        <w:t xml:space="preserve"> </w:t>
      </w:r>
      <w:r>
        <w:rPr>
          <w:i/>
        </w:rPr>
        <w:t>gà trưa</w:t>
      </w:r>
      <w:r>
        <w:rPr>
          <w:i/>
          <w:spacing w:val="-1"/>
        </w:rPr>
        <w:t xml:space="preserve"> </w:t>
      </w:r>
      <w:r>
        <w:t>của</w:t>
      </w:r>
      <w:r>
        <w:rPr>
          <w:spacing w:val="-2"/>
        </w:rPr>
        <w:t xml:space="preserve"> </w:t>
      </w:r>
      <w:r>
        <w:t>Xuân</w:t>
      </w:r>
      <w:r>
        <w:rPr>
          <w:spacing w:val="-2"/>
        </w:rPr>
        <w:t xml:space="preserve"> </w:t>
      </w:r>
      <w:r>
        <w:t>Quỳnh ghi</w:t>
      </w:r>
      <w:r>
        <w:rPr>
          <w:spacing w:val="-2"/>
        </w:rPr>
        <w:t xml:space="preserve"> </w:t>
      </w:r>
      <w:r>
        <w:t>lại</w:t>
      </w:r>
      <w:r>
        <w:rPr>
          <w:spacing w:val="-2"/>
        </w:rPr>
        <w:t xml:space="preserve"> </w:t>
      </w:r>
      <w:r>
        <w:t>tâm</w:t>
      </w:r>
      <w:r>
        <w:rPr>
          <w:spacing w:val="-2"/>
        </w:rPr>
        <w:t xml:space="preserve"> </w:t>
      </w:r>
      <w:r>
        <w:t>sự</w:t>
      </w:r>
      <w:r>
        <w:rPr>
          <w:spacing w:val="-1"/>
        </w:rPr>
        <w:t xml:space="preserve"> </w:t>
      </w:r>
      <w:r>
        <w:t>giản</w:t>
      </w:r>
      <w:r>
        <w:rPr>
          <w:spacing w:val="-2"/>
        </w:rPr>
        <w:t xml:space="preserve"> </w:t>
      </w:r>
      <w:r>
        <w:t>dị mà thật</w:t>
      </w:r>
      <w:r>
        <w:rPr>
          <w:spacing w:val="-2"/>
        </w:rPr>
        <w:t xml:space="preserve"> </w:t>
      </w:r>
      <w:r>
        <w:t>cảm</w:t>
      </w:r>
      <w:r>
        <w:rPr>
          <w:spacing w:val="-2"/>
        </w:rPr>
        <w:t xml:space="preserve"> </w:t>
      </w:r>
      <w:r>
        <w:t xml:space="preserve">động của tác giả nhớ về người bà khi nghe “tiếng gà trưa”; </w:t>
      </w:r>
      <w:r>
        <w:rPr>
          <w:i/>
        </w:rPr>
        <w:t xml:space="preserve">Một mình trong mưa </w:t>
      </w:r>
      <w:r>
        <w:t>của Đỗ Bạch Mai mượn</w:t>
      </w:r>
      <w:r>
        <w:rPr>
          <w:spacing w:val="-9"/>
        </w:rPr>
        <w:t xml:space="preserve"> </w:t>
      </w:r>
      <w:r>
        <w:t>hình</w:t>
      </w:r>
      <w:r>
        <w:rPr>
          <w:spacing w:val="-8"/>
        </w:rPr>
        <w:t xml:space="preserve"> </w:t>
      </w:r>
      <w:r>
        <w:t>ảnh</w:t>
      </w:r>
      <w:r>
        <w:rPr>
          <w:spacing w:val="-9"/>
        </w:rPr>
        <w:t xml:space="preserve"> </w:t>
      </w:r>
      <w:r>
        <w:t>con</w:t>
      </w:r>
      <w:r>
        <w:rPr>
          <w:spacing w:val="-8"/>
        </w:rPr>
        <w:t xml:space="preserve"> </w:t>
      </w:r>
      <w:r>
        <w:t>cò</w:t>
      </w:r>
      <w:r>
        <w:rPr>
          <w:spacing w:val="-6"/>
        </w:rPr>
        <w:t xml:space="preserve"> </w:t>
      </w:r>
      <w:r>
        <w:t>để</w:t>
      </w:r>
      <w:r>
        <w:rPr>
          <w:spacing w:val="-8"/>
        </w:rPr>
        <w:t xml:space="preserve"> </w:t>
      </w:r>
      <w:r>
        <w:t>thể</w:t>
      </w:r>
      <w:r>
        <w:rPr>
          <w:spacing w:val="-8"/>
        </w:rPr>
        <w:t xml:space="preserve"> </w:t>
      </w:r>
      <w:r>
        <w:t>hiện</w:t>
      </w:r>
      <w:r>
        <w:rPr>
          <w:spacing w:val="-9"/>
        </w:rPr>
        <w:t xml:space="preserve"> </w:t>
      </w:r>
      <w:r>
        <w:t>nỗi</w:t>
      </w:r>
      <w:r>
        <w:rPr>
          <w:spacing w:val="-9"/>
        </w:rPr>
        <w:t xml:space="preserve"> </w:t>
      </w:r>
      <w:r>
        <w:t>lòng</w:t>
      </w:r>
      <w:r>
        <w:rPr>
          <w:spacing w:val="-9"/>
        </w:rPr>
        <w:t xml:space="preserve"> </w:t>
      </w:r>
      <w:r>
        <w:t>của</w:t>
      </w:r>
      <w:r>
        <w:rPr>
          <w:spacing w:val="-8"/>
        </w:rPr>
        <w:t xml:space="preserve"> </w:t>
      </w:r>
      <w:r>
        <w:t>người</w:t>
      </w:r>
      <w:r>
        <w:rPr>
          <w:spacing w:val="-9"/>
        </w:rPr>
        <w:t xml:space="preserve"> </w:t>
      </w:r>
      <w:r>
        <w:t>mẹ</w:t>
      </w:r>
      <w:r>
        <w:rPr>
          <w:spacing w:val="-8"/>
        </w:rPr>
        <w:t xml:space="preserve"> </w:t>
      </w:r>
      <w:r>
        <w:t>vất</w:t>
      </w:r>
      <w:r>
        <w:rPr>
          <w:spacing w:val="-9"/>
        </w:rPr>
        <w:t xml:space="preserve"> </w:t>
      </w:r>
      <w:r>
        <w:t>vả</w:t>
      </w:r>
      <w:r>
        <w:rPr>
          <w:spacing w:val="-8"/>
        </w:rPr>
        <w:t xml:space="preserve"> </w:t>
      </w:r>
      <w:r>
        <w:t>nuôi</w:t>
      </w:r>
      <w:r>
        <w:rPr>
          <w:spacing w:val="-6"/>
        </w:rPr>
        <w:t xml:space="preserve"> </w:t>
      </w:r>
      <w:r>
        <w:t>con.</w:t>
      </w:r>
      <w:r>
        <w:rPr>
          <w:spacing w:val="-8"/>
        </w:rPr>
        <w:t xml:space="preserve"> </w:t>
      </w:r>
      <w:r>
        <w:t>Bài</w:t>
      </w:r>
      <w:r>
        <w:rPr>
          <w:spacing w:val="-8"/>
        </w:rPr>
        <w:t xml:space="preserve"> </w:t>
      </w:r>
      <w:r>
        <w:rPr>
          <w:i/>
        </w:rPr>
        <w:t>Ông</w:t>
      </w:r>
      <w:r>
        <w:rPr>
          <w:i/>
          <w:spacing w:val="-8"/>
        </w:rPr>
        <w:t xml:space="preserve"> </w:t>
      </w:r>
      <w:r>
        <w:rPr>
          <w:i/>
        </w:rPr>
        <w:t>đồ</w:t>
      </w:r>
      <w:r>
        <w:t>,</w:t>
      </w:r>
      <w:r>
        <w:rPr>
          <w:spacing w:val="-6"/>
        </w:rPr>
        <w:t xml:space="preserve"> </w:t>
      </w:r>
      <w:r>
        <w:t>một kiệt</w:t>
      </w:r>
      <w:r>
        <w:rPr>
          <w:spacing w:val="-15"/>
        </w:rPr>
        <w:t xml:space="preserve"> </w:t>
      </w:r>
      <w:r>
        <w:t>tác</w:t>
      </w:r>
      <w:r>
        <w:rPr>
          <w:spacing w:val="-12"/>
        </w:rPr>
        <w:t xml:space="preserve"> </w:t>
      </w:r>
      <w:r>
        <w:t>của</w:t>
      </w:r>
      <w:r>
        <w:rPr>
          <w:spacing w:val="-12"/>
        </w:rPr>
        <w:t xml:space="preserve"> </w:t>
      </w:r>
      <w:r>
        <w:t>nhà</w:t>
      </w:r>
      <w:r>
        <w:rPr>
          <w:spacing w:val="-15"/>
        </w:rPr>
        <w:t xml:space="preserve"> </w:t>
      </w:r>
      <w:r>
        <w:t>thơ</w:t>
      </w:r>
      <w:r>
        <w:rPr>
          <w:spacing w:val="-15"/>
        </w:rPr>
        <w:t xml:space="preserve"> </w:t>
      </w:r>
      <w:r>
        <w:t>Vũ</w:t>
      </w:r>
      <w:r>
        <w:rPr>
          <w:spacing w:val="-12"/>
        </w:rPr>
        <w:t xml:space="preserve"> </w:t>
      </w:r>
      <w:r>
        <w:t>Đình</w:t>
      </w:r>
      <w:r>
        <w:rPr>
          <w:spacing w:val="-15"/>
        </w:rPr>
        <w:t xml:space="preserve"> </w:t>
      </w:r>
      <w:r>
        <w:t>Liên,</w:t>
      </w:r>
      <w:r>
        <w:rPr>
          <w:spacing w:val="-15"/>
        </w:rPr>
        <w:t xml:space="preserve"> </w:t>
      </w:r>
      <w:r>
        <w:t>không</w:t>
      </w:r>
      <w:r>
        <w:rPr>
          <w:spacing w:val="-12"/>
        </w:rPr>
        <w:t xml:space="preserve"> </w:t>
      </w:r>
      <w:r>
        <w:t>chỉ</w:t>
      </w:r>
      <w:r>
        <w:rPr>
          <w:spacing w:val="-15"/>
        </w:rPr>
        <w:t xml:space="preserve"> </w:t>
      </w:r>
      <w:r>
        <w:t>giúp</w:t>
      </w:r>
      <w:r>
        <w:rPr>
          <w:spacing w:val="-15"/>
        </w:rPr>
        <w:t xml:space="preserve"> </w:t>
      </w:r>
      <w:r>
        <w:t>HS</w:t>
      </w:r>
      <w:r>
        <w:rPr>
          <w:spacing w:val="-13"/>
        </w:rPr>
        <w:t xml:space="preserve"> </w:t>
      </w:r>
      <w:r>
        <w:t>hiểu</w:t>
      </w:r>
      <w:r>
        <w:rPr>
          <w:spacing w:val="-13"/>
        </w:rPr>
        <w:t xml:space="preserve"> </w:t>
      </w:r>
      <w:r>
        <w:t>tâm</w:t>
      </w:r>
      <w:r>
        <w:rPr>
          <w:spacing w:val="-15"/>
        </w:rPr>
        <w:t xml:space="preserve"> </w:t>
      </w:r>
      <w:r>
        <w:t>trạng</w:t>
      </w:r>
      <w:r>
        <w:rPr>
          <w:spacing w:val="-13"/>
        </w:rPr>
        <w:t xml:space="preserve"> </w:t>
      </w:r>
      <w:r>
        <w:t>buồn</w:t>
      </w:r>
      <w:r>
        <w:rPr>
          <w:spacing w:val="-15"/>
        </w:rPr>
        <w:t xml:space="preserve"> </w:t>
      </w:r>
      <w:r>
        <w:t>bã,</w:t>
      </w:r>
      <w:r>
        <w:rPr>
          <w:spacing w:val="-12"/>
        </w:rPr>
        <w:t xml:space="preserve"> </w:t>
      </w:r>
      <w:r>
        <w:t>xót</w:t>
      </w:r>
      <w:r>
        <w:rPr>
          <w:spacing w:val="-12"/>
        </w:rPr>
        <w:t xml:space="preserve"> </w:t>
      </w:r>
      <w:r>
        <w:t>xa,</w:t>
      </w:r>
      <w:r>
        <w:rPr>
          <w:spacing w:val="-15"/>
        </w:rPr>
        <w:t xml:space="preserve"> </w:t>
      </w:r>
      <w:r>
        <w:t>thảng thốt của người viết về một giá trị văn hoá sắp bị lãng quên; mà còn như một sự nhắc nhở thế hệ trẻ biết trân quý các giá trị truyền thống của dân tộc.</w:t>
      </w:r>
    </w:p>
    <w:p w:rsidR="000D0FDE" w:rsidRDefault="002B36AA">
      <w:pPr>
        <w:pStyle w:val="BodyText"/>
        <w:spacing w:before="67" w:line="288" w:lineRule="auto"/>
        <w:ind w:left="1418" w:right="286" w:firstLine="396"/>
        <w:jc w:val="both"/>
      </w:pPr>
      <w:r>
        <w:t>Về</w:t>
      </w:r>
      <w:r>
        <w:rPr>
          <w:spacing w:val="-9"/>
        </w:rPr>
        <w:t xml:space="preserve"> </w:t>
      </w:r>
      <w:r>
        <w:t>hình</w:t>
      </w:r>
      <w:r>
        <w:rPr>
          <w:spacing w:val="-7"/>
        </w:rPr>
        <w:t xml:space="preserve"> </w:t>
      </w:r>
      <w:r>
        <w:t>thức,</w:t>
      </w:r>
      <w:r>
        <w:rPr>
          <w:spacing w:val="-7"/>
        </w:rPr>
        <w:t xml:space="preserve"> </w:t>
      </w:r>
      <w:r>
        <w:t>các</w:t>
      </w:r>
      <w:r>
        <w:rPr>
          <w:spacing w:val="-8"/>
        </w:rPr>
        <w:t xml:space="preserve"> </w:t>
      </w:r>
      <w:r>
        <w:t>văn</w:t>
      </w:r>
      <w:r>
        <w:rPr>
          <w:spacing w:val="-9"/>
        </w:rPr>
        <w:t xml:space="preserve"> </w:t>
      </w:r>
      <w:r>
        <w:t>bản</w:t>
      </w:r>
      <w:r>
        <w:rPr>
          <w:spacing w:val="-9"/>
        </w:rPr>
        <w:t xml:space="preserve"> </w:t>
      </w:r>
      <w:r>
        <w:t>chọn</w:t>
      </w:r>
      <w:r>
        <w:rPr>
          <w:spacing w:val="-7"/>
        </w:rPr>
        <w:t xml:space="preserve"> </w:t>
      </w:r>
      <w:r>
        <w:t>học</w:t>
      </w:r>
      <w:r>
        <w:rPr>
          <w:spacing w:val="-7"/>
        </w:rPr>
        <w:t xml:space="preserve"> </w:t>
      </w:r>
      <w:r>
        <w:t>trong</w:t>
      </w:r>
      <w:r>
        <w:rPr>
          <w:spacing w:val="-7"/>
        </w:rPr>
        <w:t xml:space="preserve"> </w:t>
      </w:r>
      <w:r>
        <w:t>bài</w:t>
      </w:r>
      <w:r>
        <w:rPr>
          <w:spacing w:val="-7"/>
        </w:rPr>
        <w:t xml:space="preserve"> </w:t>
      </w:r>
      <w:r>
        <w:t>này</w:t>
      </w:r>
      <w:r>
        <w:rPr>
          <w:spacing w:val="-12"/>
        </w:rPr>
        <w:t xml:space="preserve"> </w:t>
      </w:r>
      <w:r>
        <w:t>đều</w:t>
      </w:r>
      <w:r>
        <w:rPr>
          <w:spacing w:val="-7"/>
        </w:rPr>
        <w:t xml:space="preserve"> </w:t>
      </w:r>
      <w:r>
        <w:t>là</w:t>
      </w:r>
      <w:r>
        <w:rPr>
          <w:spacing w:val="-9"/>
        </w:rPr>
        <w:t xml:space="preserve"> </w:t>
      </w:r>
      <w:r>
        <w:t>các</w:t>
      </w:r>
      <w:r>
        <w:rPr>
          <w:spacing w:val="-9"/>
        </w:rPr>
        <w:t xml:space="preserve"> </w:t>
      </w:r>
      <w:r>
        <w:t>bài</w:t>
      </w:r>
      <w:r>
        <w:rPr>
          <w:spacing w:val="-7"/>
        </w:rPr>
        <w:t xml:space="preserve"> </w:t>
      </w:r>
      <w:r>
        <w:t>thơ</w:t>
      </w:r>
      <w:r>
        <w:rPr>
          <w:spacing w:val="-7"/>
        </w:rPr>
        <w:t xml:space="preserve"> </w:t>
      </w:r>
      <w:r>
        <w:t>rất</w:t>
      </w:r>
      <w:r>
        <w:rPr>
          <w:spacing w:val="-7"/>
        </w:rPr>
        <w:t xml:space="preserve"> </w:t>
      </w:r>
      <w:r>
        <w:t>cô</w:t>
      </w:r>
      <w:r>
        <w:rPr>
          <w:spacing w:val="-9"/>
        </w:rPr>
        <w:t xml:space="preserve"> </w:t>
      </w:r>
      <w:r>
        <w:t>đọng,</w:t>
      </w:r>
      <w:r>
        <w:rPr>
          <w:spacing w:val="-7"/>
        </w:rPr>
        <w:t xml:space="preserve"> </w:t>
      </w:r>
      <w:r>
        <w:t>có</w:t>
      </w:r>
      <w:r>
        <w:rPr>
          <w:spacing w:val="-9"/>
        </w:rPr>
        <w:t xml:space="preserve"> </w:t>
      </w:r>
      <w:r>
        <w:t>sức gợi mở, lan toả cảm xúc cho người đọc. Các văn bản ấy</w:t>
      </w:r>
      <w:r>
        <w:rPr>
          <w:spacing w:val="-1"/>
        </w:rPr>
        <w:t xml:space="preserve"> </w:t>
      </w:r>
      <w:r>
        <w:t>hoàn toàn đáp ứng được yêu cầu của CT Ngữ văn 2018, giúp HS “nhận biết và nhận xét được nét độc đáo của bài thơ thể hiện qua từ ngữ, hình ảnh, vần, nhịp, biện pháp tu từ”.</w:t>
      </w:r>
    </w:p>
    <w:p w:rsidR="000D0FDE" w:rsidRDefault="002B36AA">
      <w:pPr>
        <w:pStyle w:val="ListParagraph"/>
        <w:numPr>
          <w:ilvl w:val="2"/>
          <w:numId w:val="34"/>
        </w:numPr>
        <w:tabs>
          <w:tab w:val="left" w:pos="2463"/>
        </w:tabs>
        <w:spacing w:before="164"/>
        <w:ind w:left="2462" w:hanging="649"/>
        <w:jc w:val="both"/>
        <w:rPr>
          <w:i/>
          <w:sz w:val="26"/>
        </w:rPr>
      </w:pPr>
      <w:r>
        <w:rPr>
          <w:i/>
          <w:sz w:val="26"/>
        </w:rPr>
        <w:t>Thơ</w:t>
      </w:r>
      <w:r>
        <w:rPr>
          <w:i/>
          <w:spacing w:val="-6"/>
          <w:sz w:val="26"/>
        </w:rPr>
        <w:t xml:space="preserve"> </w:t>
      </w:r>
      <w:r>
        <w:rPr>
          <w:i/>
          <w:sz w:val="26"/>
        </w:rPr>
        <w:t>tự</w:t>
      </w:r>
      <w:r>
        <w:rPr>
          <w:i/>
          <w:spacing w:val="-2"/>
          <w:sz w:val="26"/>
        </w:rPr>
        <w:t xml:space="preserve"> </w:t>
      </w:r>
      <w:r>
        <w:rPr>
          <w:i/>
          <w:spacing w:val="-5"/>
          <w:sz w:val="26"/>
        </w:rPr>
        <w:t>do</w:t>
      </w:r>
    </w:p>
    <w:p w:rsidR="000D0FDE" w:rsidRDefault="002B36AA">
      <w:pPr>
        <w:pStyle w:val="BodyText"/>
        <w:spacing w:before="121" w:line="288" w:lineRule="auto"/>
        <w:ind w:left="1418" w:right="288" w:firstLine="396"/>
        <w:jc w:val="both"/>
      </w:pPr>
      <w:r>
        <w:t xml:space="preserve">Để giúp HS có thêm hiểu biết và kĩ năng đọc hiểu thơ nói chung như yêu cầu của CT vừa nêu ở trên, bên cạnh thơ bốn chữ, năm chữ, sách </w:t>
      </w:r>
      <w:r>
        <w:rPr>
          <w:i/>
        </w:rPr>
        <w:t xml:space="preserve">Ngữ văn 7 </w:t>
      </w:r>
      <w:r>
        <w:t>còn</w:t>
      </w:r>
      <w:r>
        <w:rPr>
          <w:spacing w:val="-4"/>
        </w:rPr>
        <w:t xml:space="preserve"> </w:t>
      </w:r>
      <w:r>
        <w:t xml:space="preserve">giới thiệu một số bài thơ hay, không bị ràng buộc bởi các quy định về hình thức (thơ tự do). Đó là bài thơ </w:t>
      </w:r>
      <w:r>
        <w:rPr>
          <w:i/>
        </w:rPr>
        <w:t>Những</w:t>
      </w:r>
      <w:r>
        <w:rPr>
          <w:i/>
          <w:spacing w:val="-4"/>
        </w:rPr>
        <w:t xml:space="preserve"> </w:t>
      </w:r>
      <w:r>
        <w:rPr>
          <w:i/>
        </w:rPr>
        <w:t>cánh</w:t>
      </w:r>
      <w:r>
        <w:rPr>
          <w:i/>
          <w:spacing w:val="-4"/>
        </w:rPr>
        <w:t xml:space="preserve"> </w:t>
      </w:r>
      <w:r>
        <w:rPr>
          <w:i/>
        </w:rPr>
        <w:t>buồm</w:t>
      </w:r>
      <w:r>
        <w:rPr>
          <w:i/>
          <w:spacing w:val="-4"/>
        </w:rPr>
        <w:t xml:space="preserve"> </w:t>
      </w:r>
      <w:r>
        <w:t>của</w:t>
      </w:r>
      <w:r>
        <w:rPr>
          <w:spacing w:val="-2"/>
        </w:rPr>
        <w:t xml:space="preserve"> </w:t>
      </w:r>
      <w:r>
        <w:t>Hoàng</w:t>
      </w:r>
      <w:r>
        <w:rPr>
          <w:spacing w:val="-4"/>
        </w:rPr>
        <w:t xml:space="preserve"> </w:t>
      </w:r>
      <w:r>
        <w:t>Trung</w:t>
      </w:r>
      <w:r>
        <w:rPr>
          <w:spacing w:val="-4"/>
        </w:rPr>
        <w:t xml:space="preserve"> </w:t>
      </w:r>
      <w:r>
        <w:t>Thông</w:t>
      </w:r>
      <w:r>
        <w:rPr>
          <w:spacing w:val="-4"/>
        </w:rPr>
        <w:t xml:space="preserve"> </w:t>
      </w:r>
      <w:r>
        <w:t>ghi</w:t>
      </w:r>
      <w:r>
        <w:rPr>
          <w:spacing w:val="-4"/>
        </w:rPr>
        <w:t xml:space="preserve"> </w:t>
      </w:r>
      <w:r>
        <w:t>lại</w:t>
      </w:r>
      <w:r>
        <w:rPr>
          <w:spacing w:val="-4"/>
        </w:rPr>
        <w:t xml:space="preserve"> </w:t>
      </w:r>
      <w:r>
        <w:t>tình</w:t>
      </w:r>
      <w:r>
        <w:rPr>
          <w:spacing w:val="-4"/>
        </w:rPr>
        <w:t xml:space="preserve"> </w:t>
      </w:r>
      <w:r>
        <w:t>cảm</w:t>
      </w:r>
      <w:r>
        <w:rPr>
          <w:spacing w:val="-6"/>
        </w:rPr>
        <w:t xml:space="preserve"> </w:t>
      </w:r>
      <w:r>
        <w:t>cha</w:t>
      </w:r>
      <w:r>
        <w:rPr>
          <w:spacing w:val="-4"/>
        </w:rPr>
        <w:t xml:space="preserve"> </w:t>
      </w:r>
      <w:r>
        <w:t>con sâu</w:t>
      </w:r>
      <w:r>
        <w:rPr>
          <w:spacing w:val="-4"/>
        </w:rPr>
        <w:t xml:space="preserve"> </w:t>
      </w:r>
      <w:r>
        <w:t>lắng</w:t>
      </w:r>
      <w:r>
        <w:rPr>
          <w:spacing w:val="-4"/>
        </w:rPr>
        <w:t xml:space="preserve"> </w:t>
      </w:r>
      <w:r>
        <w:t>và</w:t>
      </w:r>
      <w:r>
        <w:rPr>
          <w:spacing w:val="-4"/>
        </w:rPr>
        <w:t xml:space="preserve"> </w:t>
      </w:r>
      <w:r>
        <w:t>ước</w:t>
      </w:r>
      <w:r>
        <w:rPr>
          <w:spacing w:val="-4"/>
        </w:rPr>
        <w:t xml:space="preserve"> </w:t>
      </w:r>
      <w:r>
        <w:t xml:space="preserve">vọng của người cha khi đứng trước biển; bài thơ </w:t>
      </w:r>
      <w:r>
        <w:rPr>
          <w:i/>
        </w:rPr>
        <w:t xml:space="preserve">Mây và sóng </w:t>
      </w:r>
      <w:r>
        <w:t xml:space="preserve">của Ta-go ca ngợi tình mẹ con sâu nặng, xúc động. Bài thơ </w:t>
      </w:r>
      <w:r>
        <w:rPr>
          <w:i/>
        </w:rPr>
        <w:t xml:space="preserve">Mẹ và quả </w:t>
      </w:r>
      <w:r>
        <w:t xml:space="preserve">của Nguyễn Khoa Điềm nói về tâm trạng xót xa, lo lắng khi tác giả nghĩ về người mẹ đã già. Ngoài ra, trong phần </w:t>
      </w:r>
      <w:r>
        <w:rPr>
          <w:i/>
        </w:rPr>
        <w:t xml:space="preserve">Tự đánh giá </w:t>
      </w:r>
      <w:r>
        <w:t xml:space="preserve">có bài thơ </w:t>
      </w:r>
      <w:r>
        <w:rPr>
          <w:i/>
        </w:rPr>
        <w:t xml:space="preserve">Rồi ngày mai con đi </w:t>
      </w:r>
      <w:r>
        <w:t>của Lò Cao Nhum là lời tâm sự chân tình của người cha khi tiễn con xuống núi.</w:t>
      </w:r>
    </w:p>
    <w:p w:rsidR="000D0FDE" w:rsidRDefault="002B36AA">
      <w:pPr>
        <w:spacing w:before="72" w:line="288" w:lineRule="auto"/>
        <w:ind w:left="1418" w:right="290" w:firstLine="396"/>
        <w:jc w:val="both"/>
        <w:rPr>
          <w:sz w:val="26"/>
        </w:rPr>
      </w:pPr>
      <w:r>
        <w:rPr>
          <w:sz w:val="26"/>
        </w:rPr>
        <w:t xml:space="preserve">Trong bốn văn bản này, bài </w:t>
      </w:r>
      <w:r>
        <w:rPr>
          <w:i/>
          <w:sz w:val="26"/>
        </w:rPr>
        <w:t xml:space="preserve">Mây và sóng </w:t>
      </w:r>
      <w:r>
        <w:rPr>
          <w:sz w:val="26"/>
        </w:rPr>
        <w:t xml:space="preserve">là văn bản đang học ở SGK </w:t>
      </w:r>
      <w:r>
        <w:rPr>
          <w:i/>
          <w:sz w:val="26"/>
        </w:rPr>
        <w:t xml:space="preserve">Ngữ văn </w:t>
      </w:r>
      <w:r>
        <w:rPr>
          <w:sz w:val="26"/>
        </w:rPr>
        <w:t>THCS theo</w:t>
      </w:r>
      <w:r>
        <w:rPr>
          <w:spacing w:val="-3"/>
          <w:sz w:val="26"/>
        </w:rPr>
        <w:t xml:space="preserve"> </w:t>
      </w:r>
      <w:r>
        <w:rPr>
          <w:sz w:val="26"/>
        </w:rPr>
        <w:t>CT 2006.</w:t>
      </w:r>
      <w:r>
        <w:rPr>
          <w:spacing w:val="-3"/>
          <w:sz w:val="26"/>
        </w:rPr>
        <w:t xml:space="preserve"> </w:t>
      </w:r>
      <w:r>
        <w:rPr>
          <w:sz w:val="26"/>
        </w:rPr>
        <w:t>Văn</w:t>
      </w:r>
      <w:r>
        <w:rPr>
          <w:spacing w:val="-3"/>
          <w:sz w:val="26"/>
        </w:rPr>
        <w:t xml:space="preserve"> </w:t>
      </w:r>
      <w:r>
        <w:rPr>
          <w:sz w:val="26"/>
        </w:rPr>
        <w:t xml:space="preserve">bản </w:t>
      </w:r>
      <w:r>
        <w:rPr>
          <w:i/>
          <w:sz w:val="26"/>
        </w:rPr>
        <w:t>Những</w:t>
      </w:r>
      <w:r>
        <w:rPr>
          <w:i/>
          <w:spacing w:val="-1"/>
          <w:sz w:val="26"/>
        </w:rPr>
        <w:t xml:space="preserve"> </w:t>
      </w:r>
      <w:r>
        <w:rPr>
          <w:i/>
          <w:sz w:val="26"/>
        </w:rPr>
        <w:t>cánh buồm</w:t>
      </w:r>
      <w:r>
        <w:rPr>
          <w:i/>
          <w:spacing w:val="-3"/>
          <w:sz w:val="26"/>
        </w:rPr>
        <w:t xml:space="preserve"> </w:t>
      </w:r>
      <w:r>
        <w:rPr>
          <w:sz w:val="26"/>
        </w:rPr>
        <w:t>cũng</w:t>
      </w:r>
      <w:r>
        <w:rPr>
          <w:spacing w:val="-3"/>
          <w:sz w:val="26"/>
        </w:rPr>
        <w:t xml:space="preserve"> </w:t>
      </w:r>
      <w:r>
        <w:rPr>
          <w:sz w:val="26"/>
        </w:rPr>
        <w:t>đã</w:t>
      </w:r>
      <w:r>
        <w:rPr>
          <w:spacing w:val="-3"/>
          <w:sz w:val="26"/>
        </w:rPr>
        <w:t xml:space="preserve"> </w:t>
      </w:r>
      <w:r>
        <w:rPr>
          <w:sz w:val="26"/>
        </w:rPr>
        <w:t>trích</w:t>
      </w:r>
      <w:r>
        <w:rPr>
          <w:spacing w:val="-3"/>
          <w:sz w:val="26"/>
        </w:rPr>
        <w:t xml:space="preserve"> </w:t>
      </w:r>
      <w:r>
        <w:rPr>
          <w:sz w:val="26"/>
        </w:rPr>
        <w:t xml:space="preserve">trong sách </w:t>
      </w:r>
      <w:r>
        <w:rPr>
          <w:i/>
          <w:sz w:val="26"/>
        </w:rPr>
        <w:t>Tiếng</w:t>
      </w:r>
      <w:r>
        <w:rPr>
          <w:i/>
          <w:spacing w:val="-3"/>
          <w:sz w:val="26"/>
        </w:rPr>
        <w:t xml:space="preserve"> </w:t>
      </w:r>
      <w:r>
        <w:rPr>
          <w:i/>
          <w:sz w:val="26"/>
        </w:rPr>
        <w:t xml:space="preserve">Việt </w:t>
      </w:r>
      <w:r>
        <w:rPr>
          <w:sz w:val="26"/>
        </w:rPr>
        <w:t>(Tiểu</w:t>
      </w:r>
      <w:r>
        <w:rPr>
          <w:spacing w:val="-1"/>
          <w:sz w:val="26"/>
        </w:rPr>
        <w:t xml:space="preserve"> </w:t>
      </w:r>
      <w:r>
        <w:rPr>
          <w:sz w:val="26"/>
        </w:rPr>
        <w:t>học), nay</w:t>
      </w:r>
      <w:r>
        <w:rPr>
          <w:spacing w:val="-8"/>
          <w:sz w:val="26"/>
        </w:rPr>
        <w:t xml:space="preserve"> </w:t>
      </w:r>
      <w:r>
        <w:rPr>
          <w:sz w:val="26"/>
        </w:rPr>
        <w:t>học</w:t>
      </w:r>
      <w:r>
        <w:rPr>
          <w:spacing w:val="-3"/>
          <w:sz w:val="26"/>
        </w:rPr>
        <w:t xml:space="preserve"> </w:t>
      </w:r>
      <w:r>
        <w:rPr>
          <w:sz w:val="26"/>
        </w:rPr>
        <w:t>đọc</w:t>
      </w:r>
      <w:r>
        <w:rPr>
          <w:spacing w:val="-5"/>
          <w:sz w:val="26"/>
        </w:rPr>
        <w:t xml:space="preserve"> </w:t>
      </w:r>
      <w:r>
        <w:rPr>
          <w:sz w:val="26"/>
        </w:rPr>
        <w:t>hiểu</w:t>
      </w:r>
      <w:r>
        <w:rPr>
          <w:spacing w:val="-5"/>
          <w:sz w:val="26"/>
        </w:rPr>
        <w:t xml:space="preserve"> </w:t>
      </w:r>
      <w:r>
        <w:rPr>
          <w:sz w:val="26"/>
        </w:rPr>
        <w:t>chính</w:t>
      </w:r>
      <w:r>
        <w:rPr>
          <w:spacing w:val="-3"/>
          <w:sz w:val="26"/>
        </w:rPr>
        <w:t xml:space="preserve"> </w:t>
      </w:r>
      <w:r>
        <w:rPr>
          <w:sz w:val="26"/>
        </w:rPr>
        <w:t>thức</w:t>
      </w:r>
      <w:r>
        <w:rPr>
          <w:spacing w:val="-5"/>
          <w:sz w:val="26"/>
        </w:rPr>
        <w:t xml:space="preserve"> </w:t>
      </w:r>
      <w:r>
        <w:rPr>
          <w:sz w:val="26"/>
        </w:rPr>
        <w:t>trong</w:t>
      </w:r>
      <w:r>
        <w:rPr>
          <w:spacing w:val="-3"/>
          <w:sz w:val="26"/>
        </w:rPr>
        <w:t xml:space="preserve"> </w:t>
      </w:r>
      <w:r>
        <w:rPr>
          <w:i/>
          <w:sz w:val="26"/>
        </w:rPr>
        <w:t>Ngữ</w:t>
      </w:r>
      <w:r>
        <w:rPr>
          <w:i/>
          <w:spacing w:val="-2"/>
          <w:sz w:val="26"/>
        </w:rPr>
        <w:t xml:space="preserve"> </w:t>
      </w:r>
      <w:r>
        <w:rPr>
          <w:i/>
          <w:sz w:val="26"/>
        </w:rPr>
        <w:t>văn</w:t>
      </w:r>
      <w:r>
        <w:rPr>
          <w:i/>
          <w:spacing w:val="-2"/>
          <w:sz w:val="26"/>
        </w:rPr>
        <w:t xml:space="preserve"> </w:t>
      </w:r>
      <w:r>
        <w:rPr>
          <w:i/>
          <w:sz w:val="26"/>
        </w:rPr>
        <w:t>7</w:t>
      </w:r>
      <w:r>
        <w:rPr>
          <w:sz w:val="26"/>
        </w:rPr>
        <w:t>.</w:t>
      </w:r>
      <w:r>
        <w:rPr>
          <w:spacing w:val="-3"/>
          <w:sz w:val="26"/>
        </w:rPr>
        <w:t xml:space="preserve"> </w:t>
      </w:r>
      <w:r>
        <w:rPr>
          <w:sz w:val="26"/>
        </w:rPr>
        <w:t>Bài</w:t>
      </w:r>
      <w:r>
        <w:rPr>
          <w:spacing w:val="-5"/>
          <w:sz w:val="26"/>
        </w:rPr>
        <w:t xml:space="preserve"> </w:t>
      </w:r>
      <w:r>
        <w:rPr>
          <w:i/>
          <w:sz w:val="26"/>
        </w:rPr>
        <w:t>Mẹ</w:t>
      </w:r>
      <w:r>
        <w:rPr>
          <w:i/>
          <w:spacing w:val="-3"/>
          <w:sz w:val="26"/>
        </w:rPr>
        <w:t xml:space="preserve"> </w:t>
      </w:r>
      <w:r>
        <w:rPr>
          <w:i/>
          <w:sz w:val="26"/>
        </w:rPr>
        <w:t>và</w:t>
      </w:r>
      <w:r>
        <w:rPr>
          <w:i/>
          <w:spacing w:val="-5"/>
          <w:sz w:val="26"/>
        </w:rPr>
        <w:t xml:space="preserve"> </w:t>
      </w:r>
      <w:r>
        <w:rPr>
          <w:i/>
          <w:sz w:val="26"/>
        </w:rPr>
        <w:t>quả</w:t>
      </w:r>
      <w:r>
        <w:rPr>
          <w:i/>
          <w:spacing w:val="-5"/>
          <w:sz w:val="26"/>
        </w:rPr>
        <w:t xml:space="preserve"> </w:t>
      </w:r>
      <w:r>
        <w:rPr>
          <w:sz w:val="26"/>
        </w:rPr>
        <w:t>của</w:t>
      </w:r>
      <w:r>
        <w:rPr>
          <w:spacing w:val="-3"/>
          <w:sz w:val="26"/>
        </w:rPr>
        <w:t xml:space="preserve"> </w:t>
      </w:r>
      <w:r>
        <w:rPr>
          <w:sz w:val="26"/>
        </w:rPr>
        <w:t>Nguyễn</w:t>
      </w:r>
      <w:r>
        <w:rPr>
          <w:spacing w:val="-3"/>
          <w:sz w:val="26"/>
        </w:rPr>
        <w:t xml:space="preserve"> </w:t>
      </w:r>
      <w:r>
        <w:rPr>
          <w:sz w:val="26"/>
        </w:rPr>
        <w:t>Khoa</w:t>
      </w:r>
      <w:r>
        <w:rPr>
          <w:spacing w:val="-3"/>
          <w:sz w:val="26"/>
        </w:rPr>
        <w:t xml:space="preserve"> </w:t>
      </w:r>
      <w:r>
        <w:rPr>
          <w:sz w:val="26"/>
        </w:rPr>
        <w:t>Điềm</w:t>
      </w:r>
      <w:r>
        <w:rPr>
          <w:spacing w:val="-5"/>
          <w:sz w:val="26"/>
        </w:rPr>
        <w:t xml:space="preserve"> </w:t>
      </w:r>
      <w:r>
        <w:rPr>
          <w:sz w:val="26"/>
        </w:rPr>
        <w:t>vốn có trong CT và SGK văn học 1986, đến CT 2006 thay</w:t>
      </w:r>
      <w:r>
        <w:rPr>
          <w:spacing w:val="-3"/>
          <w:sz w:val="26"/>
        </w:rPr>
        <w:t xml:space="preserve"> </w:t>
      </w:r>
      <w:r>
        <w:rPr>
          <w:sz w:val="26"/>
        </w:rPr>
        <w:t xml:space="preserve">bằng bài </w:t>
      </w:r>
      <w:r>
        <w:rPr>
          <w:i/>
          <w:sz w:val="26"/>
        </w:rPr>
        <w:t>Khúc hát ru những em bé lớn trên lưng mẹ</w:t>
      </w:r>
      <w:r>
        <w:rPr>
          <w:sz w:val="26"/>
        </w:rPr>
        <w:t xml:space="preserve">; nay chúng tôi lấy lại vào </w:t>
      </w:r>
      <w:r>
        <w:rPr>
          <w:i/>
          <w:sz w:val="26"/>
        </w:rPr>
        <w:t>Ngữ văn 7</w:t>
      </w:r>
      <w:r>
        <w:rPr>
          <w:sz w:val="26"/>
        </w:rPr>
        <w:t>.</w:t>
      </w:r>
    </w:p>
    <w:p w:rsidR="000D0FDE" w:rsidRDefault="002B36AA">
      <w:pPr>
        <w:pStyle w:val="BodyText"/>
        <w:spacing w:before="66" w:line="288" w:lineRule="auto"/>
        <w:ind w:left="1418" w:right="288" w:firstLine="396"/>
        <w:jc w:val="both"/>
      </w:pPr>
      <w:r>
        <w:t>Những văn bản thơ tự do trong bài này đều tập trung vào chủ đề tình yêu thương gia đình, thông qua</w:t>
      </w:r>
      <w:r>
        <w:rPr>
          <w:spacing w:val="26"/>
        </w:rPr>
        <w:t xml:space="preserve"> </w:t>
      </w:r>
      <w:r>
        <w:t>các</w:t>
      </w:r>
      <w:r>
        <w:rPr>
          <w:spacing w:val="26"/>
        </w:rPr>
        <w:t xml:space="preserve"> </w:t>
      </w:r>
      <w:r>
        <w:t>mối</w:t>
      </w:r>
      <w:r>
        <w:rPr>
          <w:spacing w:val="24"/>
        </w:rPr>
        <w:t xml:space="preserve"> </w:t>
      </w:r>
      <w:r>
        <w:t>quan hệ</w:t>
      </w:r>
      <w:r>
        <w:rPr>
          <w:spacing w:val="24"/>
        </w:rPr>
        <w:t xml:space="preserve"> </w:t>
      </w:r>
      <w:r>
        <w:t>cha</w:t>
      </w:r>
      <w:r>
        <w:rPr>
          <w:spacing w:val="26"/>
        </w:rPr>
        <w:t xml:space="preserve"> </w:t>
      </w:r>
      <w:r>
        <w:t>–</w:t>
      </w:r>
      <w:r>
        <w:rPr>
          <w:spacing w:val="24"/>
        </w:rPr>
        <w:t xml:space="preserve"> </w:t>
      </w:r>
      <w:r>
        <w:t>con</w:t>
      </w:r>
      <w:r>
        <w:rPr>
          <w:spacing w:val="26"/>
        </w:rPr>
        <w:t xml:space="preserve"> </w:t>
      </w:r>
      <w:r>
        <w:t>(</w:t>
      </w:r>
      <w:r>
        <w:rPr>
          <w:i/>
        </w:rPr>
        <w:t>Những cánh buồm</w:t>
      </w:r>
      <w:r>
        <w:t>,</w:t>
      </w:r>
      <w:r>
        <w:rPr>
          <w:spacing w:val="24"/>
        </w:rPr>
        <w:t xml:space="preserve"> </w:t>
      </w:r>
      <w:r>
        <w:rPr>
          <w:i/>
        </w:rPr>
        <w:t>Rồi</w:t>
      </w:r>
      <w:r>
        <w:rPr>
          <w:i/>
          <w:spacing w:val="24"/>
        </w:rPr>
        <w:t xml:space="preserve"> </w:t>
      </w:r>
      <w:r>
        <w:rPr>
          <w:i/>
        </w:rPr>
        <w:t>ngày</w:t>
      </w:r>
      <w:r>
        <w:rPr>
          <w:i/>
          <w:spacing w:val="26"/>
        </w:rPr>
        <w:t xml:space="preserve"> </w:t>
      </w:r>
      <w:r>
        <w:rPr>
          <w:i/>
        </w:rPr>
        <w:t>mai con</w:t>
      </w:r>
      <w:r>
        <w:rPr>
          <w:i/>
          <w:spacing w:val="26"/>
        </w:rPr>
        <w:t xml:space="preserve"> </w:t>
      </w:r>
      <w:r>
        <w:rPr>
          <w:i/>
        </w:rPr>
        <w:t>đi</w:t>
      </w:r>
      <w:r>
        <w:t>); mẹ</w:t>
      </w:r>
      <w:r>
        <w:rPr>
          <w:spacing w:val="-5"/>
        </w:rPr>
        <w:t xml:space="preserve"> </w:t>
      </w:r>
      <w:r>
        <w:t>–</w:t>
      </w:r>
      <w:r>
        <w:rPr>
          <w:spacing w:val="-5"/>
        </w:rPr>
        <w:t xml:space="preserve"> </w:t>
      </w:r>
      <w:r>
        <w:t>con</w:t>
      </w:r>
      <w:r>
        <w:rPr>
          <w:spacing w:val="-5"/>
        </w:rPr>
        <w:t xml:space="preserve"> </w:t>
      </w:r>
      <w:r>
        <w:t>(</w:t>
      </w:r>
      <w:r>
        <w:rPr>
          <w:i/>
        </w:rPr>
        <w:t>Mây</w:t>
      </w:r>
      <w:r>
        <w:rPr>
          <w:i/>
          <w:spacing w:val="-5"/>
        </w:rPr>
        <w:t xml:space="preserve"> </w:t>
      </w:r>
      <w:r>
        <w:rPr>
          <w:i/>
        </w:rPr>
        <w:t>và</w:t>
      </w:r>
      <w:r>
        <w:rPr>
          <w:i/>
          <w:spacing w:val="-5"/>
        </w:rPr>
        <w:t xml:space="preserve"> </w:t>
      </w:r>
      <w:r>
        <w:rPr>
          <w:i/>
        </w:rPr>
        <w:t>sóng</w:t>
      </w:r>
      <w:r>
        <w:t>;</w:t>
      </w:r>
      <w:r>
        <w:rPr>
          <w:spacing w:val="-5"/>
        </w:rPr>
        <w:t xml:space="preserve"> </w:t>
      </w:r>
      <w:r>
        <w:rPr>
          <w:i/>
        </w:rPr>
        <w:t>Mẹ</w:t>
      </w:r>
      <w:r>
        <w:rPr>
          <w:i/>
          <w:spacing w:val="-5"/>
        </w:rPr>
        <w:t xml:space="preserve"> </w:t>
      </w:r>
      <w:r>
        <w:rPr>
          <w:i/>
        </w:rPr>
        <w:t>và</w:t>
      </w:r>
      <w:r>
        <w:rPr>
          <w:i/>
          <w:spacing w:val="-5"/>
        </w:rPr>
        <w:t xml:space="preserve"> </w:t>
      </w:r>
      <w:r>
        <w:rPr>
          <w:i/>
        </w:rPr>
        <w:t>quả</w:t>
      </w:r>
      <w:r>
        <w:t>).</w:t>
      </w:r>
      <w:r>
        <w:rPr>
          <w:spacing w:val="-5"/>
        </w:rPr>
        <w:t xml:space="preserve"> </w:t>
      </w:r>
      <w:r>
        <w:t>Đó</w:t>
      </w:r>
      <w:r>
        <w:rPr>
          <w:spacing w:val="-5"/>
        </w:rPr>
        <w:t xml:space="preserve"> </w:t>
      </w:r>
      <w:r>
        <w:t>là</w:t>
      </w:r>
      <w:r>
        <w:rPr>
          <w:spacing w:val="-5"/>
        </w:rPr>
        <w:t xml:space="preserve"> </w:t>
      </w:r>
      <w:r>
        <w:t>những</w:t>
      </w:r>
      <w:r>
        <w:rPr>
          <w:spacing w:val="-5"/>
        </w:rPr>
        <w:t xml:space="preserve"> </w:t>
      </w:r>
      <w:r>
        <w:t>nội</w:t>
      </w:r>
      <w:r>
        <w:rPr>
          <w:spacing w:val="-5"/>
        </w:rPr>
        <w:t xml:space="preserve"> </w:t>
      </w:r>
      <w:r>
        <w:t>dung</w:t>
      </w:r>
      <w:r>
        <w:rPr>
          <w:spacing w:val="-5"/>
        </w:rPr>
        <w:t xml:space="preserve"> </w:t>
      </w:r>
      <w:r>
        <w:t>tư</w:t>
      </w:r>
      <w:r>
        <w:rPr>
          <w:spacing w:val="-4"/>
        </w:rPr>
        <w:t xml:space="preserve"> </w:t>
      </w:r>
      <w:r>
        <w:t>tưởng,</w:t>
      </w:r>
      <w:r>
        <w:rPr>
          <w:spacing w:val="-8"/>
        </w:rPr>
        <w:t xml:space="preserve"> </w:t>
      </w:r>
      <w:r>
        <w:t>tình</w:t>
      </w:r>
      <w:r>
        <w:rPr>
          <w:spacing w:val="-5"/>
        </w:rPr>
        <w:t xml:space="preserve"> </w:t>
      </w:r>
      <w:r>
        <w:t>cảm</w:t>
      </w:r>
      <w:r>
        <w:rPr>
          <w:spacing w:val="-8"/>
        </w:rPr>
        <w:t xml:space="preserve"> </w:t>
      </w:r>
      <w:r>
        <w:t>rất</w:t>
      </w:r>
      <w:r>
        <w:rPr>
          <w:spacing w:val="-5"/>
        </w:rPr>
        <w:t xml:space="preserve"> </w:t>
      </w:r>
      <w:r>
        <w:t>cần</w:t>
      </w:r>
      <w:r>
        <w:rPr>
          <w:spacing w:val="-5"/>
        </w:rPr>
        <w:t xml:space="preserve"> </w:t>
      </w:r>
      <w:r>
        <w:t>giáo dục và bồi đắp cho thế hệ trẻ.</w:t>
      </w:r>
    </w:p>
    <w:p w:rsidR="000D0FDE" w:rsidRDefault="002B36AA">
      <w:pPr>
        <w:pStyle w:val="BodyText"/>
        <w:spacing w:before="65" w:line="288" w:lineRule="auto"/>
        <w:ind w:left="1418" w:right="288" w:firstLine="396"/>
        <w:jc w:val="both"/>
      </w:pPr>
      <w:r>
        <w:t xml:space="preserve">Có thể thấy, các văn bản thơ được chọn học ở hai bài trong sách </w:t>
      </w:r>
      <w:r>
        <w:rPr>
          <w:i/>
        </w:rPr>
        <w:t xml:space="preserve">Ngữ văn 7 </w:t>
      </w:r>
      <w:r>
        <w:t>vừa bảo đảm nguyên tắc kế thừa và đổi mới; vừa đáp ứng được các yêu cầu về đọc hiểu thơ của CT 2018. Các văn bản thơ được chọn đều tiêu biểu cho thành tựu của văn học với những tác</w:t>
      </w:r>
      <w:r>
        <w:rPr>
          <w:spacing w:val="-5"/>
        </w:rPr>
        <w:t xml:space="preserve"> </w:t>
      </w:r>
      <w:r>
        <w:t>giả</w:t>
      </w:r>
      <w:r>
        <w:rPr>
          <w:spacing w:val="-5"/>
        </w:rPr>
        <w:t xml:space="preserve"> </w:t>
      </w:r>
      <w:r>
        <w:t>có</w:t>
      </w:r>
      <w:r>
        <w:rPr>
          <w:spacing w:val="-5"/>
        </w:rPr>
        <w:t xml:space="preserve"> </w:t>
      </w:r>
      <w:r>
        <w:t>tên</w:t>
      </w:r>
      <w:r>
        <w:rPr>
          <w:spacing w:val="-5"/>
        </w:rPr>
        <w:t xml:space="preserve"> </w:t>
      </w:r>
      <w:r>
        <w:t>tuổi;</w:t>
      </w:r>
      <w:r>
        <w:rPr>
          <w:spacing w:val="-5"/>
        </w:rPr>
        <w:t xml:space="preserve"> </w:t>
      </w:r>
      <w:r>
        <w:t>có</w:t>
      </w:r>
      <w:r>
        <w:rPr>
          <w:spacing w:val="-5"/>
        </w:rPr>
        <w:t xml:space="preserve"> </w:t>
      </w:r>
      <w:r>
        <w:t>thơ</w:t>
      </w:r>
      <w:r>
        <w:rPr>
          <w:spacing w:val="-8"/>
        </w:rPr>
        <w:t xml:space="preserve"> </w:t>
      </w:r>
      <w:r>
        <w:t>Việt</w:t>
      </w:r>
      <w:r>
        <w:rPr>
          <w:spacing w:val="-5"/>
        </w:rPr>
        <w:t xml:space="preserve"> </w:t>
      </w:r>
      <w:r>
        <w:t>Nam</w:t>
      </w:r>
      <w:r>
        <w:rPr>
          <w:spacing w:val="-7"/>
        </w:rPr>
        <w:t xml:space="preserve"> </w:t>
      </w:r>
      <w:r>
        <w:t>và</w:t>
      </w:r>
      <w:r>
        <w:rPr>
          <w:spacing w:val="-5"/>
        </w:rPr>
        <w:t xml:space="preserve"> </w:t>
      </w:r>
      <w:r>
        <w:t>thơ</w:t>
      </w:r>
      <w:r>
        <w:rPr>
          <w:spacing w:val="-5"/>
        </w:rPr>
        <w:t xml:space="preserve"> </w:t>
      </w:r>
      <w:r>
        <w:t>nước</w:t>
      </w:r>
      <w:r>
        <w:rPr>
          <w:spacing w:val="-5"/>
        </w:rPr>
        <w:t xml:space="preserve"> </w:t>
      </w:r>
      <w:r>
        <w:t>ngoài;</w:t>
      </w:r>
      <w:r>
        <w:rPr>
          <w:spacing w:val="-5"/>
        </w:rPr>
        <w:t xml:space="preserve"> </w:t>
      </w:r>
      <w:r>
        <w:t>có</w:t>
      </w:r>
      <w:r>
        <w:rPr>
          <w:spacing w:val="-7"/>
        </w:rPr>
        <w:t xml:space="preserve"> </w:t>
      </w:r>
      <w:r>
        <w:t>tác</w:t>
      </w:r>
      <w:r>
        <w:rPr>
          <w:spacing w:val="-5"/>
        </w:rPr>
        <w:t xml:space="preserve"> </w:t>
      </w:r>
      <w:r>
        <w:t>giả</w:t>
      </w:r>
      <w:r>
        <w:rPr>
          <w:spacing w:val="-5"/>
        </w:rPr>
        <w:t xml:space="preserve"> </w:t>
      </w:r>
      <w:r>
        <w:t>người</w:t>
      </w:r>
      <w:r>
        <w:rPr>
          <w:spacing w:val="-5"/>
        </w:rPr>
        <w:t xml:space="preserve"> </w:t>
      </w:r>
      <w:r>
        <w:t>Kinh</w:t>
      </w:r>
      <w:r>
        <w:rPr>
          <w:spacing w:val="-5"/>
        </w:rPr>
        <w:t xml:space="preserve"> </w:t>
      </w:r>
      <w:r>
        <w:t>và</w:t>
      </w:r>
      <w:r>
        <w:rPr>
          <w:spacing w:val="-5"/>
        </w:rPr>
        <w:t xml:space="preserve"> </w:t>
      </w:r>
      <w:r>
        <w:t>có</w:t>
      </w:r>
      <w:r>
        <w:rPr>
          <w:spacing w:val="-5"/>
        </w:rPr>
        <w:t xml:space="preserve"> </w:t>
      </w:r>
      <w:r>
        <w:t>tác</w:t>
      </w:r>
      <w:r>
        <w:rPr>
          <w:spacing w:val="-7"/>
        </w:rPr>
        <w:t xml:space="preserve"> </w:t>
      </w:r>
      <w:r>
        <w:t>giả người dân tộc thiểu số (Lò Cao Nhum – người</w:t>
      </w:r>
      <w:r>
        <w:rPr>
          <w:spacing w:val="-1"/>
        </w:rPr>
        <w:t xml:space="preserve"> </w:t>
      </w:r>
      <w:r>
        <w:t>Mường). Các bài thơ ấy</w:t>
      </w:r>
      <w:r>
        <w:rPr>
          <w:spacing w:val="-3"/>
        </w:rPr>
        <w:t xml:space="preserve"> </w:t>
      </w:r>
      <w:r>
        <w:t>vừa giúp</w:t>
      </w:r>
      <w:r>
        <w:rPr>
          <w:spacing w:val="-1"/>
        </w:rPr>
        <w:t xml:space="preserve"> </w:t>
      </w:r>
      <w:r>
        <w:t>cho</w:t>
      </w:r>
      <w:r>
        <w:rPr>
          <w:spacing w:val="-1"/>
        </w:rPr>
        <w:t xml:space="preserve"> </w:t>
      </w:r>
      <w:r>
        <w:t>việc rèn</w:t>
      </w:r>
      <w:r>
        <w:rPr>
          <w:spacing w:val="-3"/>
        </w:rPr>
        <w:t xml:space="preserve"> </w:t>
      </w:r>
      <w:r>
        <w:t>luyện</w:t>
      </w:r>
      <w:r>
        <w:rPr>
          <w:spacing w:val="-3"/>
        </w:rPr>
        <w:t xml:space="preserve"> </w:t>
      </w:r>
      <w:r>
        <w:t>kĩ</w:t>
      </w:r>
      <w:r>
        <w:rPr>
          <w:spacing w:val="-3"/>
        </w:rPr>
        <w:t xml:space="preserve"> </w:t>
      </w:r>
      <w:r>
        <w:t>năng</w:t>
      </w:r>
      <w:r>
        <w:rPr>
          <w:spacing w:val="-3"/>
        </w:rPr>
        <w:t xml:space="preserve"> </w:t>
      </w:r>
      <w:r>
        <w:t>đọc</w:t>
      </w:r>
      <w:r>
        <w:rPr>
          <w:spacing w:val="-3"/>
        </w:rPr>
        <w:t xml:space="preserve"> </w:t>
      </w:r>
      <w:r>
        <w:t>hiểu</w:t>
      </w:r>
      <w:r>
        <w:rPr>
          <w:spacing w:val="-3"/>
        </w:rPr>
        <w:t xml:space="preserve"> </w:t>
      </w:r>
      <w:r>
        <w:t>thơ,</w:t>
      </w:r>
      <w:r>
        <w:rPr>
          <w:spacing w:val="-3"/>
        </w:rPr>
        <w:t xml:space="preserve"> </w:t>
      </w:r>
      <w:r>
        <w:t>vừa</w:t>
      </w:r>
      <w:r>
        <w:rPr>
          <w:spacing w:val="-2"/>
        </w:rPr>
        <w:t xml:space="preserve"> </w:t>
      </w:r>
      <w:r>
        <w:t>tích</w:t>
      </w:r>
      <w:r>
        <w:rPr>
          <w:spacing w:val="-2"/>
        </w:rPr>
        <w:t xml:space="preserve"> </w:t>
      </w:r>
      <w:r>
        <w:t>hợp</w:t>
      </w:r>
      <w:r>
        <w:rPr>
          <w:spacing w:val="-3"/>
        </w:rPr>
        <w:t xml:space="preserve"> </w:t>
      </w:r>
      <w:r>
        <w:t>với</w:t>
      </w:r>
      <w:r>
        <w:rPr>
          <w:spacing w:val="-1"/>
        </w:rPr>
        <w:t xml:space="preserve"> </w:t>
      </w:r>
      <w:r>
        <w:t>yêu</w:t>
      </w:r>
      <w:r>
        <w:rPr>
          <w:spacing w:val="-3"/>
        </w:rPr>
        <w:t xml:space="preserve"> </w:t>
      </w:r>
      <w:r>
        <w:t>cầu</w:t>
      </w:r>
      <w:r>
        <w:rPr>
          <w:spacing w:val="-3"/>
        </w:rPr>
        <w:t xml:space="preserve"> </w:t>
      </w:r>
      <w:r>
        <w:t>của</w:t>
      </w:r>
      <w:r>
        <w:rPr>
          <w:spacing w:val="-2"/>
        </w:rPr>
        <w:t xml:space="preserve"> </w:t>
      </w:r>
      <w:r>
        <w:t>kĩ</w:t>
      </w:r>
      <w:r>
        <w:rPr>
          <w:spacing w:val="-2"/>
        </w:rPr>
        <w:t xml:space="preserve"> </w:t>
      </w:r>
      <w:r>
        <w:t>năng</w:t>
      </w:r>
      <w:r>
        <w:rPr>
          <w:spacing w:val="-2"/>
        </w:rPr>
        <w:t xml:space="preserve"> </w:t>
      </w:r>
      <w:r>
        <w:t>viết</w:t>
      </w:r>
      <w:r>
        <w:rPr>
          <w:spacing w:val="-3"/>
        </w:rPr>
        <w:t xml:space="preserve"> </w:t>
      </w:r>
      <w:r>
        <w:t>(tập</w:t>
      </w:r>
      <w:r>
        <w:rPr>
          <w:spacing w:val="-3"/>
        </w:rPr>
        <w:t xml:space="preserve"> </w:t>
      </w:r>
      <w:r>
        <w:t>làm</w:t>
      </w:r>
      <w:r>
        <w:rPr>
          <w:spacing w:val="-5"/>
        </w:rPr>
        <w:t xml:space="preserve"> </w:t>
      </w:r>
      <w:r>
        <w:t>thơ</w:t>
      </w:r>
      <w:r>
        <w:rPr>
          <w:spacing w:val="-3"/>
        </w:rPr>
        <w:t xml:space="preserve"> </w:t>
      </w:r>
      <w:r>
        <w:t>bốn chữ, năm chữ), vừa góp phần làm giàu có tâm hồn cho HS về tình cảm gia đình.</w:t>
      </w:r>
    </w:p>
    <w:p w:rsidR="000D0FDE" w:rsidRDefault="000D0FDE">
      <w:pPr>
        <w:spacing w:line="288" w:lineRule="auto"/>
        <w:jc w:val="both"/>
        <w:sectPr w:rsidR="000D0FDE">
          <w:pgSz w:w="11910" w:h="16840"/>
          <w:pgMar w:top="960" w:right="840" w:bottom="1920" w:left="0" w:header="722" w:footer="1651" w:gutter="0"/>
          <w:cols w:space="720"/>
        </w:sectPr>
      </w:pPr>
    </w:p>
    <w:p w:rsidR="000D0FDE" w:rsidRDefault="002B36AA">
      <w:pPr>
        <w:pStyle w:val="Heading3"/>
        <w:numPr>
          <w:ilvl w:val="1"/>
          <w:numId w:val="34"/>
        </w:numPr>
        <w:tabs>
          <w:tab w:val="left" w:pos="1983"/>
        </w:tabs>
        <w:spacing w:before="50"/>
        <w:ind w:left="1982"/>
        <w:jc w:val="both"/>
      </w:pPr>
      <w:r>
        <w:rPr>
          <w:color w:val="C45811"/>
        </w:rPr>
        <w:lastRenderedPageBreak/>
        <w:t>Dạy</w:t>
      </w:r>
      <w:r>
        <w:rPr>
          <w:color w:val="C45811"/>
          <w:spacing w:val="-3"/>
        </w:rPr>
        <w:t xml:space="preserve"> </w:t>
      </w:r>
      <w:r>
        <w:rPr>
          <w:color w:val="C45811"/>
        </w:rPr>
        <w:t>đọc</w:t>
      </w:r>
      <w:r>
        <w:rPr>
          <w:color w:val="C45811"/>
          <w:spacing w:val="-5"/>
        </w:rPr>
        <w:t xml:space="preserve"> </w:t>
      </w:r>
      <w:r>
        <w:rPr>
          <w:color w:val="C45811"/>
        </w:rPr>
        <w:t>hiểu</w:t>
      </w:r>
      <w:r>
        <w:rPr>
          <w:color w:val="C45811"/>
          <w:spacing w:val="-5"/>
        </w:rPr>
        <w:t xml:space="preserve"> </w:t>
      </w:r>
      <w:r>
        <w:rPr>
          <w:color w:val="C45811"/>
        </w:rPr>
        <w:t>tuỳ</w:t>
      </w:r>
      <w:r>
        <w:rPr>
          <w:color w:val="C45811"/>
          <w:spacing w:val="-2"/>
        </w:rPr>
        <w:t xml:space="preserve"> </w:t>
      </w:r>
      <w:r>
        <w:rPr>
          <w:color w:val="C45811"/>
        </w:rPr>
        <w:t>bút</w:t>
      </w:r>
      <w:r>
        <w:rPr>
          <w:color w:val="C45811"/>
          <w:spacing w:val="-5"/>
        </w:rPr>
        <w:t xml:space="preserve"> </w:t>
      </w:r>
      <w:r>
        <w:rPr>
          <w:color w:val="C45811"/>
        </w:rPr>
        <w:t>và</w:t>
      </w:r>
      <w:r>
        <w:rPr>
          <w:color w:val="C45811"/>
          <w:spacing w:val="-4"/>
        </w:rPr>
        <w:t xml:space="preserve"> </w:t>
      </w:r>
      <w:r>
        <w:rPr>
          <w:color w:val="C45811"/>
        </w:rPr>
        <w:t>tản</w:t>
      </w:r>
      <w:r>
        <w:rPr>
          <w:color w:val="C45811"/>
          <w:spacing w:val="-5"/>
        </w:rPr>
        <w:t xml:space="preserve"> văn</w:t>
      </w:r>
    </w:p>
    <w:p w:rsidR="000D0FDE" w:rsidRDefault="002B36AA">
      <w:pPr>
        <w:pStyle w:val="BodyText"/>
        <w:spacing w:before="100" w:line="273" w:lineRule="auto"/>
        <w:ind w:left="1132" w:right="572" w:firstLine="396"/>
        <w:jc w:val="both"/>
      </w:pPr>
      <w:r>
        <w:t>Trong CT Ngữ văn 2018, kí được dạy</w:t>
      </w:r>
      <w:r>
        <w:rPr>
          <w:spacing w:val="-2"/>
        </w:rPr>
        <w:t xml:space="preserve"> </w:t>
      </w:r>
      <w:r>
        <w:t>ở các lớp 6 và 7 (lớp 8 và 9 không học kí, thay vào đó là đọc hiểu kịch bản văn học). Kí lớp 6 học đọc hổi kí và du kí; lên lớp 7, HS đọc tuỳ</w:t>
      </w:r>
      <w:r>
        <w:rPr>
          <w:spacing w:val="-11"/>
        </w:rPr>
        <w:t xml:space="preserve"> </w:t>
      </w:r>
      <w:r>
        <w:t>bút</w:t>
      </w:r>
      <w:r>
        <w:rPr>
          <w:spacing w:val="-8"/>
        </w:rPr>
        <w:t xml:space="preserve"> </w:t>
      </w:r>
      <w:r>
        <w:t>và</w:t>
      </w:r>
      <w:r>
        <w:rPr>
          <w:spacing w:val="-7"/>
        </w:rPr>
        <w:t xml:space="preserve"> </w:t>
      </w:r>
      <w:r>
        <w:t>tản</w:t>
      </w:r>
      <w:r>
        <w:rPr>
          <w:spacing w:val="-8"/>
        </w:rPr>
        <w:t xml:space="preserve"> </w:t>
      </w:r>
      <w:r>
        <w:t>văn.</w:t>
      </w:r>
      <w:r>
        <w:rPr>
          <w:spacing w:val="-7"/>
        </w:rPr>
        <w:t xml:space="preserve"> </w:t>
      </w:r>
      <w:r>
        <w:t>Tuỳ</w:t>
      </w:r>
      <w:r>
        <w:rPr>
          <w:spacing w:val="-9"/>
        </w:rPr>
        <w:t xml:space="preserve"> </w:t>
      </w:r>
      <w:r>
        <w:t>bút</w:t>
      </w:r>
      <w:r>
        <w:rPr>
          <w:spacing w:val="-8"/>
        </w:rPr>
        <w:t xml:space="preserve"> </w:t>
      </w:r>
      <w:r>
        <w:t>là</w:t>
      </w:r>
      <w:r>
        <w:rPr>
          <w:spacing w:val="-7"/>
        </w:rPr>
        <w:t xml:space="preserve"> </w:t>
      </w:r>
      <w:r>
        <w:t>thể</w:t>
      </w:r>
      <w:r>
        <w:rPr>
          <w:spacing w:val="-7"/>
        </w:rPr>
        <w:t xml:space="preserve"> </w:t>
      </w:r>
      <w:r>
        <w:t>loại</w:t>
      </w:r>
      <w:r>
        <w:rPr>
          <w:spacing w:val="-8"/>
        </w:rPr>
        <w:t xml:space="preserve"> </w:t>
      </w:r>
      <w:r>
        <w:t>đã</w:t>
      </w:r>
      <w:r>
        <w:rPr>
          <w:spacing w:val="-7"/>
        </w:rPr>
        <w:t xml:space="preserve"> </w:t>
      </w:r>
      <w:r>
        <w:t>có</w:t>
      </w:r>
      <w:r>
        <w:rPr>
          <w:spacing w:val="-7"/>
        </w:rPr>
        <w:t xml:space="preserve"> </w:t>
      </w:r>
      <w:r>
        <w:t>trong</w:t>
      </w:r>
      <w:r>
        <w:rPr>
          <w:spacing w:val="-8"/>
        </w:rPr>
        <w:t xml:space="preserve"> </w:t>
      </w:r>
      <w:r>
        <w:t>CT</w:t>
      </w:r>
      <w:r>
        <w:rPr>
          <w:spacing w:val="-8"/>
        </w:rPr>
        <w:t xml:space="preserve"> </w:t>
      </w:r>
      <w:r>
        <w:t>và</w:t>
      </w:r>
      <w:r>
        <w:rPr>
          <w:spacing w:val="-7"/>
        </w:rPr>
        <w:t xml:space="preserve"> </w:t>
      </w:r>
      <w:r>
        <w:t>SGK</w:t>
      </w:r>
      <w:r>
        <w:rPr>
          <w:spacing w:val="-8"/>
        </w:rPr>
        <w:t xml:space="preserve"> </w:t>
      </w:r>
      <w:r>
        <w:t>2006;</w:t>
      </w:r>
      <w:r>
        <w:rPr>
          <w:spacing w:val="-8"/>
        </w:rPr>
        <w:t xml:space="preserve"> </w:t>
      </w:r>
      <w:r>
        <w:t>tản</w:t>
      </w:r>
      <w:r>
        <w:rPr>
          <w:spacing w:val="-8"/>
        </w:rPr>
        <w:t xml:space="preserve"> </w:t>
      </w:r>
      <w:r>
        <w:t>văn</w:t>
      </w:r>
      <w:r>
        <w:rPr>
          <w:spacing w:val="-7"/>
        </w:rPr>
        <w:t xml:space="preserve"> </w:t>
      </w:r>
      <w:r>
        <w:t>là</w:t>
      </w:r>
      <w:r>
        <w:rPr>
          <w:spacing w:val="-7"/>
        </w:rPr>
        <w:t xml:space="preserve"> </w:t>
      </w:r>
      <w:r>
        <w:t>thể</w:t>
      </w:r>
      <w:r>
        <w:rPr>
          <w:spacing w:val="-7"/>
        </w:rPr>
        <w:t xml:space="preserve"> </w:t>
      </w:r>
      <w:r>
        <w:t>loại</w:t>
      </w:r>
      <w:r>
        <w:rPr>
          <w:spacing w:val="-5"/>
        </w:rPr>
        <w:t xml:space="preserve"> </w:t>
      </w:r>
      <w:r>
        <w:t>mới đưa vào CT 2018.</w:t>
      </w:r>
    </w:p>
    <w:p w:rsidR="000D0FDE" w:rsidRDefault="002B36AA">
      <w:pPr>
        <w:spacing w:before="57" w:line="273" w:lineRule="auto"/>
        <w:ind w:left="1132" w:right="574" w:firstLine="396"/>
        <w:jc w:val="both"/>
        <w:rPr>
          <w:sz w:val="26"/>
        </w:rPr>
      </w:pPr>
      <w:r>
        <w:rPr>
          <w:sz w:val="26"/>
        </w:rPr>
        <w:t xml:space="preserve">Theo yêu cầu của CT, sách </w:t>
      </w:r>
      <w:r>
        <w:rPr>
          <w:i/>
          <w:sz w:val="26"/>
        </w:rPr>
        <w:t xml:space="preserve">Ngữ văn 7 </w:t>
      </w:r>
      <w:r>
        <w:rPr>
          <w:sz w:val="26"/>
        </w:rPr>
        <w:t>tổ chức dạy học tuỳ bút và tản văn thông qua bốn văn bản tiêu biểu, gồm: hai văn bản tuỳ</w:t>
      </w:r>
      <w:r>
        <w:rPr>
          <w:spacing w:val="-2"/>
          <w:sz w:val="26"/>
        </w:rPr>
        <w:t xml:space="preserve"> </w:t>
      </w:r>
      <w:r>
        <w:rPr>
          <w:sz w:val="26"/>
        </w:rPr>
        <w:t xml:space="preserve">bút là </w:t>
      </w:r>
      <w:r>
        <w:rPr>
          <w:i/>
          <w:sz w:val="26"/>
        </w:rPr>
        <w:t xml:space="preserve">Cây tre Việt Nam </w:t>
      </w:r>
      <w:r>
        <w:rPr>
          <w:sz w:val="26"/>
        </w:rPr>
        <w:t xml:space="preserve">(Thép Mới) và </w:t>
      </w:r>
      <w:r>
        <w:rPr>
          <w:i/>
          <w:sz w:val="26"/>
        </w:rPr>
        <w:t xml:space="preserve">Trưa tha hương </w:t>
      </w:r>
      <w:r>
        <w:rPr>
          <w:sz w:val="26"/>
        </w:rPr>
        <w:t xml:space="preserve">(Trần Cư); hai bài tản văn là </w:t>
      </w:r>
      <w:r>
        <w:rPr>
          <w:i/>
          <w:sz w:val="26"/>
        </w:rPr>
        <w:t xml:space="preserve">Người ngồi đợi trước hiên nhà </w:t>
      </w:r>
      <w:r>
        <w:rPr>
          <w:sz w:val="26"/>
        </w:rPr>
        <w:t xml:space="preserve">(Huỳnh Như Phương) và </w:t>
      </w:r>
      <w:r>
        <w:rPr>
          <w:i/>
          <w:sz w:val="26"/>
        </w:rPr>
        <w:t xml:space="preserve">Tiếng chim trong thành phố </w:t>
      </w:r>
      <w:r>
        <w:rPr>
          <w:sz w:val="26"/>
        </w:rPr>
        <w:t>(Đỗ Phấn). Tuỳ</w:t>
      </w:r>
      <w:r>
        <w:rPr>
          <w:spacing w:val="-3"/>
          <w:sz w:val="26"/>
        </w:rPr>
        <w:t xml:space="preserve"> </w:t>
      </w:r>
      <w:r>
        <w:rPr>
          <w:sz w:val="26"/>
        </w:rPr>
        <w:t xml:space="preserve">bút </w:t>
      </w:r>
      <w:r>
        <w:rPr>
          <w:i/>
          <w:sz w:val="26"/>
        </w:rPr>
        <w:t xml:space="preserve">Cây tre Việt Nam </w:t>
      </w:r>
      <w:r>
        <w:rPr>
          <w:sz w:val="26"/>
        </w:rPr>
        <w:t xml:space="preserve">là văn bản kế thừa, có trong SGK </w:t>
      </w:r>
      <w:r>
        <w:rPr>
          <w:i/>
          <w:sz w:val="26"/>
        </w:rPr>
        <w:t xml:space="preserve">Ngữ văn </w:t>
      </w:r>
      <w:r>
        <w:rPr>
          <w:sz w:val="26"/>
        </w:rPr>
        <w:t>theo CT 2006. Ba văn bản còn lại đều là văn bản mới.</w:t>
      </w:r>
    </w:p>
    <w:p w:rsidR="000D0FDE" w:rsidRDefault="002B36AA">
      <w:pPr>
        <w:pStyle w:val="BodyText"/>
        <w:spacing w:before="56" w:line="273" w:lineRule="auto"/>
        <w:ind w:left="1132" w:right="574" w:firstLine="396"/>
        <w:jc w:val="both"/>
      </w:pPr>
      <w:r>
        <w:t>Tuỳ</w:t>
      </w:r>
      <w:r>
        <w:rPr>
          <w:spacing w:val="-2"/>
        </w:rPr>
        <w:t xml:space="preserve"> </w:t>
      </w:r>
      <w:r>
        <w:t xml:space="preserve">bút </w:t>
      </w:r>
      <w:r>
        <w:rPr>
          <w:i/>
        </w:rPr>
        <w:t xml:space="preserve">Cây tre Việt Nam </w:t>
      </w:r>
      <w:r>
        <w:t>của Thép Mới là những dòng văn xuôi đầy chất thơ, bày</w:t>
      </w:r>
      <w:r>
        <w:rPr>
          <w:spacing w:val="-2"/>
        </w:rPr>
        <w:t xml:space="preserve"> </w:t>
      </w:r>
      <w:r>
        <w:t>tỏ cảm xúc, suy nghĩ về hình ảnh cây tre – loài cây tiêu biểu cho tính cách, phẩm chất con người</w:t>
      </w:r>
      <w:r>
        <w:rPr>
          <w:spacing w:val="-5"/>
        </w:rPr>
        <w:t xml:space="preserve"> </w:t>
      </w:r>
      <w:r>
        <w:t>Việt</w:t>
      </w:r>
      <w:r>
        <w:rPr>
          <w:spacing w:val="-5"/>
        </w:rPr>
        <w:t xml:space="preserve"> </w:t>
      </w:r>
      <w:r>
        <w:t>Nam.</w:t>
      </w:r>
      <w:r>
        <w:rPr>
          <w:spacing w:val="-5"/>
        </w:rPr>
        <w:t xml:space="preserve"> </w:t>
      </w:r>
      <w:r>
        <w:t>Văn</w:t>
      </w:r>
      <w:r>
        <w:rPr>
          <w:spacing w:val="-5"/>
        </w:rPr>
        <w:t xml:space="preserve"> </w:t>
      </w:r>
      <w:r>
        <w:t>bản</w:t>
      </w:r>
      <w:r>
        <w:rPr>
          <w:spacing w:val="-4"/>
        </w:rPr>
        <w:t xml:space="preserve"> </w:t>
      </w:r>
      <w:r>
        <w:rPr>
          <w:i/>
        </w:rPr>
        <w:t>Trưa</w:t>
      </w:r>
      <w:r>
        <w:rPr>
          <w:i/>
          <w:spacing w:val="-5"/>
        </w:rPr>
        <w:t xml:space="preserve"> </w:t>
      </w:r>
      <w:r>
        <w:rPr>
          <w:i/>
        </w:rPr>
        <w:t>tha</w:t>
      </w:r>
      <w:r>
        <w:rPr>
          <w:i/>
          <w:spacing w:val="-5"/>
        </w:rPr>
        <w:t xml:space="preserve"> </w:t>
      </w:r>
      <w:r>
        <w:rPr>
          <w:i/>
        </w:rPr>
        <w:t>hương</w:t>
      </w:r>
      <w:r>
        <w:rPr>
          <w:i/>
          <w:spacing w:val="-4"/>
        </w:rPr>
        <w:t xml:space="preserve"> </w:t>
      </w:r>
      <w:r>
        <w:t>của</w:t>
      </w:r>
      <w:r>
        <w:rPr>
          <w:spacing w:val="-2"/>
        </w:rPr>
        <w:t xml:space="preserve"> </w:t>
      </w:r>
      <w:r>
        <w:t>Trần</w:t>
      </w:r>
      <w:r>
        <w:rPr>
          <w:spacing w:val="-5"/>
        </w:rPr>
        <w:t xml:space="preserve"> </w:t>
      </w:r>
      <w:r>
        <w:t>Cư</w:t>
      </w:r>
      <w:r>
        <w:rPr>
          <w:spacing w:val="-4"/>
        </w:rPr>
        <w:t xml:space="preserve"> </w:t>
      </w:r>
      <w:r>
        <w:t>ghi</w:t>
      </w:r>
      <w:r>
        <w:rPr>
          <w:spacing w:val="-5"/>
        </w:rPr>
        <w:t xml:space="preserve"> </w:t>
      </w:r>
      <w:r>
        <w:t>lại</w:t>
      </w:r>
      <w:r>
        <w:rPr>
          <w:spacing w:val="-5"/>
        </w:rPr>
        <w:t xml:space="preserve"> </w:t>
      </w:r>
      <w:r>
        <w:t>nỗi</w:t>
      </w:r>
      <w:r>
        <w:rPr>
          <w:spacing w:val="-5"/>
        </w:rPr>
        <w:t xml:space="preserve"> </w:t>
      </w:r>
      <w:r>
        <w:t>nhớ</w:t>
      </w:r>
      <w:r>
        <w:rPr>
          <w:spacing w:val="-3"/>
        </w:rPr>
        <w:t xml:space="preserve"> </w:t>
      </w:r>
      <w:r>
        <w:t>quê</w:t>
      </w:r>
      <w:r>
        <w:rPr>
          <w:spacing w:val="-5"/>
        </w:rPr>
        <w:t xml:space="preserve"> </w:t>
      </w:r>
      <w:r>
        <w:t>nhà</w:t>
      </w:r>
      <w:r>
        <w:rPr>
          <w:spacing w:val="-5"/>
        </w:rPr>
        <w:t xml:space="preserve"> </w:t>
      </w:r>
      <w:r>
        <w:t>da</w:t>
      </w:r>
      <w:r>
        <w:rPr>
          <w:spacing w:val="-3"/>
        </w:rPr>
        <w:t xml:space="preserve"> </w:t>
      </w:r>
      <w:r>
        <w:t>diết</w:t>
      </w:r>
      <w:r>
        <w:rPr>
          <w:spacing w:val="-5"/>
        </w:rPr>
        <w:t xml:space="preserve"> </w:t>
      </w:r>
      <w:r>
        <w:t>khi tác giả bất ngờ được nghe tiếng ru con xứ Bắc trên đất khách quê người.</w:t>
      </w:r>
    </w:p>
    <w:p w:rsidR="000D0FDE" w:rsidRDefault="002B36AA">
      <w:pPr>
        <w:spacing w:before="57" w:line="273" w:lineRule="auto"/>
        <w:ind w:left="1132" w:right="574" w:firstLine="396"/>
        <w:jc w:val="both"/>
        <w:rPr>
          <w:sz w:val="26"/>
        </w:rPr>
      </w:pPr>
      <w:r>
        <w:rPr>
          <w:sz w:val="26"/>
        </w:rPr>
        <w:t>Tản</w:t>
      </w:r>
      <w:r>
        <w:rPr>
          <w:spacing w:val="-13"/>
          <w:sz w:val="26"/>
        </w:rPr>
        <w:t xml:space="preserve"> </w:t>
      </w:r>
      <w:r>
        <w:rPr>
          <w:sz w:val="26"/>
        </w:rPr>
        <w:t>văn</w:t>
      </w:r>
      <w:r>
        <w:rPr>
          <w:spacing w:val="-13"/>
          <w:sz w:val="26"/>
        </w:rPr>
        <w:t xml:space="preserve"> </w:t>
      </w:r>
      <w:r>
        <w:rPr>
          <w:i/>
          <w:sz w:val="26"/>
        </w:rPr>
        <w:t>Người</w:t>
      </w:r>
      <w:r>
        <w:rPr>
          <w:i/>
          <w:spacing w:val="-11"/>
          <w:sz w:val="26"/>
        </w:rPr>
        <w:t xml:space="preserve"> </w:t>
      </w:r>
      <w:r>
        <w:rPr>
          <w:i/>
          <w:sz w:val="26"/>
        </w:rPr>
        <w:t>ngồi</w:t>
      </w:r>
      <w:r>
        <w:rPr>
          <w:i/>
          <w:spacing w:val="-13"/>
          <w:sz w:val="26"/>
        </w:rPr>
        <w:t xml:space="preserve"> </w:t>
      </w:r>
      <w:r>
        <w:rPr>
          <w:i/>
          <w:sz w:val="26"/>
        </w:rPr>
        <w:t>đợi</w:t>
      </w:r>
      <w:r>
        <w:rPr>
          <w:i/>
          <w:spacing w:val="-13"/>
          <w:sz w:val="26"/>
        </w:rPr>
        <w:t xml:space="preserve"> </w:t>
      </w:r>
      <w:r>
        <w:rPr>
          <w:i/>
          <w:sz w:val="26"/>
        </w:rPr>
        <w:t>trước</w:t>
      </w:r>
      <w:r>
        <w:rPr>
          <w:i/>
          <w:spacing w:val="-13"/>
          <w:sz w:val="26"/>
        </w:rPr>
        <w:t xml:space="preserve"> </w:t>
      </w:r>
      <w:r>
        <w:rPr>
          <w:i/>
          <w:sz w:val="26"/>
        </w:rPr>
        <w:t>hiên</w:t>
      </w:r>
      <w:r>
        <w:rPr>
          <w:i/>
          <w:spacing w:val="-13"/>
          <w:sz w:val="26"/>
        </w:rPr>
        <w:t xml:space="preserve"> </w:t>
      </w:r>
      <w:r>
        <w:rPr>
          <w:i/>
          <w:sz w:val="26"/>
        </w:rPr>
        <w:t>nhà</w:t>
      </w:r>
      <w:r>
        <w:rPr>
          <w:i/>
          <w:spacing w:val="-11"/>
          <w:sz w:val="26"/>
        </w:rPr>
        <w:t xml:space="preserve"> </w:t>
      </w:r>
      <w:r>
        <w:rPr>
          <w:sz w:val="26"/>
        </w:rPr>
        <w:t>của</w:t>
      </w:r>
      <w:r>
        <w:rPr>
          <w:spacing w:val="-13"/>
          <w:sz w:val="26"/>
        </w:rPr>
        <w:t xml:space="preserve"> </w:t>
      </w:r>
      <w:r>
        <w:rPr>
          <w:sz w:val="26"/>
        </w:rPr>
        <w:t>Huỳnh</w:t>
      </w:r>
      <w:r>
        <w:rPr>
          <w:spacing w:val="-11"/>
          <w:sz w:val="26"/>
        </w:rPr>
        <w:t xml:space="preserve"> </w:t>
      </w:r>
      <w:r>
        <w:rPr>
          <w:sz w:val="26"/>
        </w:rPr>
        <w:t>Như</w:t>
      </w:r>
      <w:r>
        <w:rPr>
          <w:spacing w:val="-12"/>
          <w:sz w:val="26"/>
        </w:rPr>
        <w:t xml:space="preserve"> </w:t>
      </w:r>
      <w:r>
        <w:rPr>
          <w:sz w:val="26"/>
        </w:rPr>
        <w:t>Phương</w:t>
      </w:r>
      <w:r>
        <w:rPr>
          <w:spacing w:val="-11"/>
          <w:sz w:val="26"/>
        </w:rPr>
        <w:t xml:space="preserve"> </w:t>
      </w:r>
      <w:r>
        <w:rPr>
          <w:sz w:val="26"/>
        </w:rPr>
        <w:t>viết</w:t>
      </w:r>
      <w:r>
        <w:rPr>
          <w:spacing w:val="-13"/>
          <w:sz w:val="26"/>
        </w:rPr>
        <w:t xml:space="preserve"> </w:t>
      </w:r>
      <w:r>
        <w:rPr>
          <w:sz w:val="26"/>
        </w:rPr>
        <w:t>về</w:t>
      </w:r>
      <w:r>
        <w:rPr>
          <w:spacing w:val="-13"/>
          <w:sz w:val="26"/>
        </w:rPr>
        <w:t xml:space="preserve"> </w:t>
      </w:r>
      <w:r>
        <w:rPr>
          <w:sz w:val="26"/>
        </w:rPr>
        <w:t>sự</w:t>
      </w:r>
      <w:r>
        <w:rPr>
          <w:spacing w:val="-12"/>
          <w:sz w:val="26"/>
        </w:rPr>
        <w:t xml:space="preserve"> </w:t>
      </w:r>
      <w:r>
        <w:rPr>
          <w:sz w:val="26"/>
        </w:rPr>
        <w:t>hi</w:t>
      </w:r>
      <w:r>
        <w:rPr>
          <w:spacing w:val="-13"/>
          <w:sz w:val="26"/>
        </w:rPr>
        <w:t xml:space="preserve"> </w:t>
      </w:r>
      <w:r>
        <w:rPr>
          <w:sz w:val="26"/>
        </w:rPr>
        <w:t>sinh</w:t>
      </w:r>
      <w:r>
        <w:rPr>
          <w:spacing w:val="-13"/>
          <w:sz w:val="26"/>
        </w:rPr>
        <w:t xml:space="preserve"> </w:t>
      </w:r>
      <w:r>
        <w:rPr>
          <w:sz w:val="26"/>
        </w:rPr>
        <w:t xml:space="preserve">thầm lặng mà lớn lao của người phụ nữ Việt Nam trong chiến tranh. Ngoài ra, còn có văn bản </w:t>
      </w:r>
      <w:r>
        <w:rPr>
          <w:i/>
          <w:sz w:val="26"/>
        </w:rPr>
        <w:t>Tiếng</w:t>
      </w:r>
      <w:r>
        <w:rPr>
          <w:i/>
          <w:spacing w:val="-12"/>
          <w:sz w:val="26"/>
        </w:rPr>
        <w:t xml:space="preserve"> </w:t>
      </w:r>
      <w:r>
        <w:rPr>
          <w:i/>
          <w:sz w:val="26"/>
        </w:rPr>
        <w:t>chim</w:t>
      </w:r>
      <w:r>
        <w:rPr>
          <w:i/>
          <w:spacing w:val="-10"/>
          <w:sz w:val="26"/>
        </w:rPr>
        <w:t xml:space="preserve"> </w:t>
      </w:r>
      <w:r>
        <w:rPr>
          <w:i/>
          <w:sz w:val="26"/>
        </w:rPr>
        <w:t>trong</w:t>
      </w:r>
      <w:r>
        <w:rPr>
          <w:i/>
          <w:spacing w:val="-10"/>
          <w:sz w:val="26"/>
        </w:rPr>
        <w:t xml:space="preserve"> </w:t>
      </w:r>
      <w:r>
        <w:rPr>
          <w:i/>
          <w:sz w:val="26"/>
        </w:rPr>
        <w:t>thành</w:t>
      </w:r>
      <w:r>
        <w:rPr>
          <w:i/>
          <w:spacing w:val="-10"/>
          <w:sz w:val="26"/>
        </w:rPr>
        <w:t xml:space="preserve"> </w:t>
      </w:r>
      <w:r>
        <w:rPr>
          <w:i/>
          <w:sz w:val="26"/>
        </w:rPr>
        <w:t>phố</w:t>
      </w:r>
      <w:r>
        <w:rPr>
          <w:i/>
          <w:spacing w:val="-10"/>
          <w:sz w:val="26"/>
        </w:rPr>
        <w:t xml:space="preserve"> </w:t>
      </w:r>
      <w:r>
        <w:rPr>
          <w:sz w:val="26"/>
        </w:rPr>
        <w:t>của</w:t>
      </w:r>
      <w:r>
        <w:rPr>
          <w:spacing w:val="-10"/>
          <w:sz w:val="26"/>
        </w:rPr>
        <w:t xml:space="preserve"> </w:t>
      </w:r>
      <w:r>
        <w:rPr>
          <w:sz w:val="26"/>
        </w:rPr>
        <w:t>Đỗ</w:t>
      </w:r>
      <w:r>
        <w:rPr>
          <w:spacing w:val="-10"/>
          <w:sz w:val="26"/>
        </w:rPr>
        <w:t xml:space="preserve"> </w:t>
      </w:r>
      <w:r>
        <w:rPr>
          <w:sz w:val="26"/>
        </w:rPr>
        <w:t>Phấn</w:t>
      </w:r>
      <w:r>
        <w:rPr>
          <w:spacing w:val="-10"/>
          <w:sz w:val="26"/>
        </w:rPr>
        <w:t xml:space="preserve"> </w:t>
      </w:r>
      <w:r>
        <w:rPr>
          <w:sz w:val="26"/>
        </w:rPr>
        <w:t>ghi</w:t>
      </w:r>
      <w:r>
        <w:rPr>
          <w:spacing w:val="-10"/>
          <w:sz w:val="26"/>
        </w:rPr>
        <w:t xml:space="preserve"> </w:t>
      </w:r>
      <w:r>
        <w:rPr>
          <w:sz w:val="26"/>
        </w:rPr>
        <w:t>lại</w:t>
      </w:r>
      <w:r>
        <w:rPr>
          <w:spacing w:val="-12"/>
          <w:sz w:val="26"/>
        </w:rPr>
        <w:t xml:space="preserve"> </w:t>
      </w:r>
      <w:r>
        <w:rPr>
          <w:sz w:val="26"/>
        </w:rPr>
        <w:t>những</w:t>
      </w:r>
      <w:r>
        <w:rPr>
          <w:spacing w:val="-10"/>
          <w:sz w:val="26"/>
        </w:rPr>
        <w:t xml:space="preserve"> </w:t>
      </w:r>
      <w:r>
        <w:rPr>
          <w:sz w:val="26"/>
        </w:rPr>
        <w:t>kỉ</w:t>
      </w:r>
      <w:r>
        <w:rPr>
          <w:spacing w:val="-10"/>
          <w:sz w:val="26"/>
        </w:rPr>
        <w:t xml:space="preserve"> </w:t>
      </w:r>
      <w:r>
        <w:rPr>
          <w:sz w:val="26"/>
        </w:rPr>
        <w:t>niệm</w:t>
      </w:r>
      <w:r>
        <w:rPr>
          <w:spacing w:val="-12"/>
          <w:sz w:val="26"/>
        </w:rPr>
        <w:t xml:space="preserve"> </w:t>
      </w:r>
      <w:r>
        <w:rPr>
          <w:sz w:val="26"/>
        </w:rPr>
        <w:t>đẹp</w:t>
      </w:r>
      <w:r>
        <w:rPr>
          <w:spacing w:val="-8"/>
          <w:sz w:val="26"/>
        </w:rPr>
        <w:t xml:space="preserve"> </w:t>
      </w:r>
      <w:r>
        <w:rPr>
          <w:sz w:val="26"/>
        </w:rPr>
        <w:t>một</w:t>
      </w:r>
      <w:r>
        <w:rPr>
          <w:spacing w:val="-12"/>
          <w:sz w:val="26"/>
        </w:rPr>
        <w:t xml:space="preserve"> </w:t>
      </w:r>
      <w:r>
        <w:rPr>
          <w:sz w:val="26"/>
        </w:rPr>
        <w:t>thời</w:t>
      </w:r>
      <w:r>
        <w:rPr>
          <w:spacing w:val="-10"/>
          <w:sz w:val="26"/>
        </w:rPr>
        <w:t xml:space="preserve"> </w:t>
      </w:r>
      <w:r>
        <w:rPr>
          <w:sz w:val="26"/>
        </w:rPr>
        <w:t>của</w:t>
      </w:r>
      <w:r>
        <w:rPr>
          <w:spacing w:val="-10"/>
          <w:sz w:val="26"/>
        </w:rPr>
        <w:t xml:space="preserve"> </w:t>
      </w:r>
      <w:r>
        <w:rPr>
          <w:sz w:val="26"/>
        </w:rPr>
        <w:t>thành</w:t>
      </w:r>
      <w:r>
        <w:rPr>
          <w:spacing w:val="-10"/>
          <w:sz w:val="26"/>
        </w:rPr>
        <w:t xml:space="preserve"> </w:t>
      </w:r>
      <w:r>
        <w:rPr>
          <w:sz w:val="26"/>
        </w:rPr>
        <w:t>phố Hà Nội.</w:t>
      </w:r>
    </w:p>
    <w:p w:rsidR="000D0FDE" w:rsidRDefault="002B36AA">
      <w:pPr>
        <w:pStyle w:val="BodyText"/>
        <w:spacing w:before="58" w:line="273" w:lineRule="auto"/>
        <w:ind w:left="1132" w:right="574" w:firstLine="396"/>
        <w:jc w:val="both"/>
      </w:pPr>
      <w:r>
        <w:t>Dạy</w:t>
      </w:r>
      <w:r>
        <w:rPr>
          <w:spacing w:val="-5"/>
        </w:rPr>
        <w:t xml:space="preserve"> </w:t>
      </w:r>
      <w:r>
        <w:t xml:space="preserve">đọc hiểu kí ở </w:t>
      </w:r>
      <w:r>
        <w:rPr>
          <w:i/>
        </w:rPr>
        <w:t>Ngữ văn</w:t>
      </w:r>
      <w:r>
        <w:rPr>
          <w:i/>
          <w:spacing w:val="-1"/>
        </w:rPr>
        <w:t xml:space="preserve"> </w:t>
      </w:r>
      <w:r>
        <w:rPr>
          <w:i/>
        </w:rPr>
        <w:t>7</w:t>
      </w:r>
      <w:r>
        <w:t>, GV cần chú ý</w:t>
      </w:r>
      <w:r>
        <w:rPr>
          <w:spacing w:val="-2"/>
        </w:rPr>
        <w:t xml:space="preserve"> </w:t>
      </w:r>
      <w:r>
        <w:t>đặc</w:t>
      </w:r>
      <w:r>
        <w:rPr>
          <w:spacing w:val="-1"/>
        </w:rPr>
        <w:t xml:space="preserve"> </w:t>
      </w:r>
      <w:r>
        <w:t>điểm</w:t>
      </w:r>
      <w:r>
        <w:rPr>
          <w:spacing w:val="-2"/>
        </w:rPr>
        <w:t xml:space="preserve"> </w:t>
      </w:r>
      <w:r>
        <w:t>thể loại. Tuỳ</w:t>
      </w:r>
      <w:r>
        <w:rPr>
          <w:spacing w:val="-4"/>
        </w:rPr>
        <w:t xml:space="preserve"> </w:t>
      </w:r>
      <w:r>
        <w:t>bút</w:t>
      </w:r>
      <w:r>
        <w:rPr>
          <w:spacing w:val="-2"/>
        </w:rPr>
        <w:t xml:space="preserve"> </w:t>
      </w:r>
      <w:r>
        <w:t>và</w:t>
      </w:r>
      <w:r>
        <w:rPr>
          <w:spacing w:val="-2"/>
        </w:rPr>
        <w:t xml:space="preserve"> </w:t>
      </w:r>
      <w:r>
        <w:t>tản</w:t>
      </w:r>
      <w:r>
        <w:rPr>
          <w:spacing w:val="-2"/>
        </w:rPr>
        <w:t xml:space="preserve"> </w:t>
      </w:r>
      <w:r>
        <w:t>văn</w:t>
      </w:r>
      <w:r>
        <w:rPr>
          <w:spacing w:val="-2"/>
        </w:rPr>
        <w:t xml:space="preserve"> </w:t>
      </w:r>
      <w:r>
        <w:t>đều là</w:t>
      </w:r>
      <w:r>
        <w:rPr>
          <w:spacing w:val="-3"/>
        </w:rPr>
        <w:t xml:space="preserve"> </w:t>
      </w:r>
      <w:r>
        <w:t>các</w:t>
      </w:r>
      <w:r>
        <w:rPr>
          <w:spacing w:val="-2"/>
        </w:rPr>
        <w:t xml:space="preserve"> </w:t>
      </w:r>
      <w:r>
        <w:t>thể</w:t>
      </w:r>
      <w:r>
        <w:rPr>
          <w:spacing w:val="-3"/>
        </w:rPr>
        <w:t xml:space="preserve"> </w:t>
      </w:r>
      <w:r>
        <w:t>loại</w:t>
      </w:r>
      <w:r>
        <w:rPr>
          <w:spacing w:val="-3"/>
        </w:rPr>
        <w:t xml:space="preserve"> </w:t>
      </w:r>
      <w:r>
        <w:t>của</w:t>
      </w:r>
      <w:r>
        <w:rPr>
          <w:spacing w:val="-2"/>
        </w:rPr>
        <w:t xml:space="preserve"> </w:t>
      </w:r>
      <w:r>
        <w:t>kí,</w:t>
      </w:r>
      <w:r>
        <w:rPr>
          <w:spacing w:val="-2"/>
        </w:rPr>
        <w:t xml:space="preserve"> </w:t>
      </w:r>
      <w:r>
        <w:t>là văn</w:t>
      </w:r>
      <w:r>
        <w:rPr>
          <w:spacing w:val="-2"/>
        </w:rPr>
        <w:t xml:space="preserve"> </w:t>
      </w:r>
      <w:r>
        <w:t>xuôi</w:t>
      </w:r>
      <w:r>
        <w:rPr>
          <w:spacing w:val="-2"/>
        </w:rPr>
        <w:t xml:space="preserve"> </w:t>
      </w:r>
      <w:r>
        <w:t>đậm</w:t>
      </w:r>
      <w:r>
        <w:rPr>
          <w:spacing w:val="-5"/>
        </w:rPr>
        <w:t xml:space="preserve"> </w:t>
      </w:r>
      <w:r>
        <w:t>chất</w:t>
      </w:r>
      <w:r>
        <w:rPr>
          <w:spacing w:val="-3"/>
        </w:rPr>
        <w:t xml:space="preserve"> </w:t>
      </w:r>
      <w:r>
        <w:t>trữ tình.</w:t>
      </w:r>
      <w:r>
        <w:rPr>
          <w:spacing w:val="-3"/>
        </w:rPr>
        <w:t xml:space="preserve"> </w:t>
      </w:r>
      <w:r>
        <w:t>Có</w:t>
      </w:r>
      <w:r>
        <w:rPr>
          <w:spacing w:val="-3"/>
        </w:rPr>
        <w:t xml:space="preserve"> </w:t>
      </w:r>
      <w:r>
        <w:t>nhiều</w:t>
      </w:r>
      <w:r>
        <w:rPr>
          <w:spacing w:val="-3"/>
        </w:rPr>
        <w:t xml:space="preserve"> </w:t>
      </w:r>
      <w:r>
        <w:t>tài</w:t>
      </w:r>
      <w:r>
        <w:rPr>
          <w:spacing w:val="-3"/>
        </w:rPr>
        <w:t xml:space="preserve"> </w:t>
      </w:r>
      <w:r>
        <w:t>liệu</w:t>
      </w:r>
      <w:r>
        <w:rPr>
          <w:spacing w:val="-3"/>
        </w:rPr>
        <w:t xml:space="preserve"> </w:t>
      </w:r>
      <w:r>
        <w:t>viết</w:t>
      </w:r>
      <w:r>
        <w:rPr>
          <w:spacing w:val="-3"/>
        </w:rPr>
        <w:t xml:space="preserve"> </w:t>
      </w:r>
      <w:r>
        <w:t>về</w:t>
      </w:r>
      <w:r>
        <w:rPr>
          <w:spacing w:val="-3"/>
        </w:rPr>
        <w:t xml:space="preserve"> </w:t>
      </w:r>
      <w:r>
        <w:t>tuỳ</w:t>
      </w:r>
      <w:r>
        <w:rPr>
          <w:spacing w:val="-7"/>
        </w:rPr>
        <w:t xml:space="preserve"> </w:t>
      </w:r>
      <w:r>
        <w:t>bút</w:t>
      </w:r>
      <w:r>
        <w:rPr>
          <w:spacing w:val="-3"/>
        </w:rPr>
        <w:t xml:space="preserve"> </w:t>
      </w:r>
      <w:r>
        <w:t>và</w:t>
      </w:r>
      <w:r>
        <w:rPr>
          <w:spacing w:val="-3"/>
        </w:rPr>
        <w:t xml:space="preserve"> </w:t>
      </w:r>
      <w:r>
        <w:t>tản văn.</w:t>
      </w:r>
      <w:r>
        <w:rPr>
          <w:spacing w:val="-7"/>
        </w:rPr>
        <w:t xml:space="preserve"> </w:t>
      </w:r>
      <w:r>
        <w:t>Tuy</w:t>
      </w:r>
      <w:r>
        <w:rPr>
          <w:spacing w:val="-15"/>
        </w:rPr>
        <w:t xml:space="preserve"> </w:t>
      </w:r>
      <w:r>
        <w:t>nhiên,</w:t>
      </w:r>
      <w:r>
        <w:rPr>
          <w:spacing w:val="-7"/>
        </w:rPr>
        <w:t xml:space="preserve"> </w:t>
      </w:r>
      <w:r>
        <w:t>với</w:t>
      </w:r>
      <w:r>
        <w:rPr>
          <w:spacing w:val="-8"/>
        </w:rPr>
        <w:t xml:space="preserve"> </w:t>
      </w:r>
      <w:r>
        <w:t>HS</w:t>
      </w:r>
      <w:r>
        <w:rPr>
          <w:spacing w:val="-6"/>
        </w:rPr>
        <w:t xml:space="preserve"> </w:t>
      </w:r>
      <w:r>
        <w:t>lớp</w:t>
      </w:r>
      <w:r>
        <w:rPr>
          <w:spacing w:val="-8"/>
        </w:rPr>
        <w:t xml:space="preserve"> </w:t>
      </w:r>
      <w:r>
        <w:t>7,</w:t>
      </w:r>
      <w:r>
        <w:rPr>
          <w:spacing w:val="-8"/>
        </w:rPr>
        <w:t xml:space="preserve"> </w:t>
      </w:r>
      <w:r>
        <w:t>GV</w:t>
      </w:r>
      <w:r>
        <w:rPr>
          <w:spacing w:val="-7"/>
        </w:rPr>
        <w:t xml:space="preserve"> </w:t>
      </w:r>
      <w:r>
        <w:t>chỉ</w:t>
      </w:r>
      <w:r>
        <w:rPr>
          <w:spacing w:val="-8"/>
        </w:rPr>
        <w:t xml:space="preserve"> </w:t>
      </w:r>
      <w:r>
        <w:t>nên</w:t>
      </w:r>
      <w:r>
        <w:rPr>
          <w:spacing w:val="-7"/>
        </w:rPr>
        <w:t xml:space="preserve"> </w:t>
      </w:r>
      <w:r>
        <w:t>dừng</w:t>
      </w:r>
      <w:r>
        <w:rPr>
          <w:spacing w:val="-8"/>
        </w:rPr>
        <w:t xml:space="preserve"> </w:t>
      </w:r>
      <w:r>
        <w:t>lại</w:t>
      </w:r>
      <w:r>
        <w:rPr>
          <w:spacing w:val="-8"/>
        </w:rPr>
        <w:t xml:space="preserve"> </w:t>
      </w:r>
      <w:r>
        <w:t>một</w:t>
      </w:r>
      <w:r>
        <w:rPr>
          <w:spacing w:val="-8"/>
        </w:rPr>
        <w:t xml:space="preserve"> </w:t>
      </w:r>
      <w:r>
        <w:t>số</w:t>
      </w:r>
      <w:r>
        <w:rPr>
          <w:spacing w:val="-7"/>
        </w:rPr>
        <w:t xml:space="preserve"> </w:t>
      </w:r>
      <w:r>
        <w:t>hiểu</w:t>
      </w:r>
      <w:r>
        <w:rPr>
          <w:spacing w:val="-8"/>
        </w:rPr>
        <w:t xml:space="preserve"> </w:t>
      </w:r>
      <w:r>
        <w:t>biết</w:t>
      </w:r>
      <w:r>
        <w:rPr>
          <w:spacing w:val="-8"/>
        </w:rPr>
        <w:t xml:space="preserve"> </w:t>
      </w:r>
      <w:r>
        <w:t>cơ</w:t>
      </w:r>
      <w:r>
        <w:rPr>
          <w:spacing w:val="-8"/>
        </w:rPr>
        <w:t xml:space="preserve"> </w:t>
      </w:r>
      <w:r>
        <w:t>bản</w:t>
      </w:r>
      <w:r>
        <w:rPr>
          <w:spacing w:val="-8"/>
        </w:rPr>
        <w:t xml:space="preserve"> </w:t>
      </w:r>
      <w:r>
        <w:t>và</w:t>
      </w:r>
      <w:r>
        <w:rPr>
          <w:spacing w:val="-7"/>
        </w:rPr>
        <w:t xml:space="preserve"> </w:t>
      </w:r>
      <w:r>
        <w:t>sơ</w:t>
      </w:r>
      <w:r>
        <w:rPr>
          <w:spacing w:val="-8"/>
        </w:rPr>
        <w:t xml:space="preserve"> </w:t>
      </w:r>
      <w:r>
        <w:t>giản</w:t>
      </w:r>
      <w:r>
        <w:rPr>
          <w:spacing w:val="-8"/>
        </w:rPr>
        <w:t xml:space="preserve"> </w:t>
      </w:r>
      <w:r>
        <w:t xml:space="preserve">nhất. Cụ thể: </w:t>
      </w:r>
      <w:r>
        <w:rPr>
          <w:i/>
        </w:rPr>
        <w:t xml:space="preserve">Tuỳ bút </w:t>
      </w:r>
      <w:r>
        <w:t>là thể văn xuôi trữ tình ghi chép lại một cách tự do những suy</w:t>
      </w:r>
      <w:r>
        <w:rPr>
          <w:spacing w:val="-1"/>
        </w:rPr>
        <w:t xml:space="preserve"> </w:t>
      </w:r>
      <w:r>
        <w:t>nghĩ, cảm xúc</w:t>
      </w:r>
      <w:r>
        <w:rPr>
          <w:spacing w:val="-5"/>
        </w:rPr>
        <w:t xml:space="preserve"> </w:t>
      </w:r>
      <w:r>
        <w:t>mang</w:t>
      </w:r>
      <w:r>
        <w:rPr>
          <w:spacing w:val="-5"/>
        </w:rPr>
        <w:t xml:space="preserve"> </w:t>
      </w:r>
      <w:r>
        <w:t>đậm</w:t>
      </w:r>
      <w:r>
        <w:rPr>
          <w:spacing w:val="-5"/>
        </w:rPr>
        <w:t xml:space="preserve"> </w:t>
      </w:r>
      <w:r>
        <w:t>màu</w:t>
      </w:r>
      <w:r>
        <w:rPr>
          <w:spacing w:val="-5"/>
        </w:rPr>
        <w:t xml:space="preserve"> </w:t>
      </w:r>
      <w:r>
        <w:t>sắc</w:t>
      </w:r>
      <w:r>
        <w:rPr>
          <w:spacing w:val="-3"/>
        </w:rPr>
        <w:t xml:space="preserve"> </w:t>
      </w:r>
      <w:r>
        <w:t>cá</w:t>
      </w:r>
      <w:r>
        <w:rPr>
          <w:spacing w:val="-5"/>
        </w:rPr>
        <w:t xml:space="preserve"> </w:t>
      </w:r>
      <w:r>
        <w:t>nhân</w:t>
      </w:r>
      <w:r>
        <w:rPr>
          <w:spacing w:val="-5"/>
        </w:rPr>
        <w:t xml:space="preserve"> </w:t>
      </w:r>
      <w:r>
        <w:t>của</w:t>
      </w:r>
      <w:r>
        <w:rPr>
          <w:spacing w:val="-5"/>
        </w:rPr>
        <w:t xml:space="preserve"> </w:t>
      </w:r>
      <w:r>
        <w:t>tác</w:t>
      </w:r>
      <w:r>
        <w:rPr>
          <w:spacing w:val="-5"/>
        </w:rPr>
        <w:t xml:space="preserve"> </w:t>
      </w:r>
      <w:r>
        <w:t>giả</w:t>
      </w:r>
      <w:r>
        <w:rPr>
          <w:spacing w:val="-5"/>
        </w:rPr>
        <w:t xml:space="preserve"> </w:t>
      </w:r>
      <w:r>
        <w:t>về</w:t>
      </w:r>
      <w:r>
        <w:rPr>
          <w:spacing w:val="-5"/>
        </w:rPr>
        <w:t xml:space="preserve"> </w:t>
      </w:r>
      <w:r>
        <w:t>con</w:t>
      </w:r>
      <w:r>
        <w:rPr>
          <w:spacing w:val="-5"/>
        </w:rPr>
        <w:t xml:space="preserve"> </w:t>
      </w:r>
      <w:r>
        <w:t>người</w:t>
      </w:r>
      <w:r>
        <w:rPr>
          <w:spacing w:val="-5"/>
        </w:rPr>
        <w:t xml:space="preserve"> </w:t>
      </w:r>
      <w:r>
        <w:t>và</w:t>
      </w:r>
      <w:r>
        <w:rPr>
          <w:spacing w:val="-5"/>
        </w:rPr>
        <w:t xml:space="preserve"> </w:t>
      </w:r>
      <w:r>
        <w:t>sự</w:t>
      </w:r>
      <w:r>
        <w:rPr>
          <w:spacing w:val="-4"/>
        </w:rPr>
        <w:t xml:space="preserve"> </w:t>
      </w:r>
      <w:r>
        <w:t>việc.</w:t>
      </w:r>
      <w:r>
        <w:rPr>
          <w:spacing w:val="-5"/>
        </w:rPr>
        <w:t xml:space="preserve"> </w:t>
      </w:r>
      <w:r>
        <w:t>Ngôn</w:t>
      </w:r>
      <w:r>
        <w:rPr>
          <w:spacing w:val="-5"/>
        </w:rPr>
        <w:t xml:space="preserve"> </w:t>
      </w:r>
      <w:r>
        <w:t>ngữ</w:t>
      </w:r>
      <w:r>
        <w:rPr>
          <w:spacing w:val="-4"/>
        </w:rPr>
        <w:t xml:space="preserve"> </w:t>
      </w:r>
      <w:r>
        <w:t>của</w:t>
      </w:r>
      <w:r>
        <w:rPr>
          <w:spacing w:val="-5"/>
        </w:rPr>
        <w:t xml:space="preserve"> </w:t>
      </w:r>
      <w:r>
        <w:t>tuỳ</w:t>
      </w:r>
      <w:r>
        <w:rPr>
          <w:spacing w:val="-10"/>
        </w:rPr>
        <w:t xml:space="preserve"> </w:t>
      </w:r>
      <w:r>
        <w:t xml:space="preserve">bút rất giàu chất thơ. </w:t>
      </w:r>
      <w:r>
        <w:rPr>
          <w:i/>
        </w:rPr>
        <w:t>Tản văn</w:t>
      </w:r>
      <w:r>
        <w:t>, một dạng bài gần với tuỳ</w:t>
      </w:r>
      <w:r>
        <w:rPr>
          <w:spacing w:val="-4"/>
        </w:rPr>
        <w:t xml:space="preserve"> </w:t>
      </w:r>
      <w:r>
        <w:t>bút, là thể văn xuôi sử dụng cả tự sự, trữ tình, nghị luận,..., nêu lên các hiện tượng giàu ý nghĩa xã hội và bộc lộ một cách chân thực, trực tiếp tình cảm, ý nghĩ mang đậm cá tính của tác giả.</w:t>
      </w:r>
    </w:p>
    <w:p w:rsidR="000D0FDE" w:rsidRDefault="002B36AA">
      <w:pPr>
        <w:pStyle w:val="BodyText"/>
        <w:spacing w:before="53" w:line="273" w:lineRule="auto"/>
        <w:ind w:left="1132" w:right="574" w:firstLine="396"/>
        <w:jc w:val="both"/>
      </w:pPr>
      <w:r>
        <w:t>Cần hướng dẫn HS tìm hiểu chất trữ tình ở tuỳ bút và tản văn. Chất trữ tình là sự thể hiện</w:t>
      </w:r>
      <w:r>
        <w:rPr>
          <w:spacing w:val="-5"/>
        </w:rPr>
        <w:t xml:space="preserve"> </w:t>
      </w:r>
      <w:r>
        <w:t>trực</w:t>
      </w:r>
      <w:r>
        <w:rPr>
          <w:spacing w:val="-5"/>
        </w:rPr>
        <w:t xml:space="preserve"> </w:t>
      </w:r>
      <w:r>
        <w:t>tiếp</w:t>
      </w:r>
      <w:r>
        <w:rPr>
          <w:spacing w:val="-5"/>
        </w:rPr>
        <w:t xml:space="preserve"> </w:t>
      </w:r>
      <w:r>
        <w:t>những</w:t>
      </w:r>
      <w:r>
        <w:rPr>
          <w:spacing w:val="-3"/>
        </w:rPr>
        <w:t xml:space="preserve"> </w:t>
      </w:r>
      <w:r>
        <w:t>suy</w:t>
      </w:r>
      <w:r>
        <w:rPr>
          <w:spacing w:val="-8"/>
        </w:rPr>
        <w:t xml:space="preserve"> </w:t>
      </w:r>
      <w:r>
        <w:t>nghĩ,</w:t>
      </w:r>
      <w:r>
        <w:rPr>
          <w:spacing w:val="-4"/>
        </w:rPr>
        <w:t xml:space="preserve"> </w:t>
      </w:r>
      <w:r>
        <w:t>tình</w:t>
      </w:r>
      <w:r>
        <w:rPr>
          <w:spacing w:val="-3"/>
        </w:rPr>
        <w:t xml:space="preserve"> </w:t>
      </w:r>
      <w:r>
        <w:t>cảm,</w:t>
      </w:r>
      <w:r>
        <w:rPr>
          <w:spacing w:val="-5"/>
        </w:rPr>
        <w:t xml:space="preserve"> </w:t>
      </w:r>
      <w:r>
        <w:t>cảm</w:t>
      </w:r>
      <w:r>
        <w:rPr>
          <w:spacing w:val="-5"/>
        </w:rPr>
        <w:t xml:space="preserve"> </w:t>
      </w:r>
      <w:r>
        <w:t>xúc</w:t>
      </w:r>
      <w:r>
        <w:rPr>
          <w:spacing w:val="-5"/>
        </w:rPr>
        <w:t xml:space="preserve"> </w:t>
      </w:r>
      <w:r>
        <w:t>chủ</w:t>
      </w:r>
      <w:r>
        <w:rPr>
          <w:spacing w:val="-5"/>
        </w:rPr>
        <w:t xml:space="preserve"> </w:t>
      </w:r>
      <w:r>
        <w:t>quan</w:t>
      </w:r>
      <w:r>
        <w:rPr>
          <w:spacing w:val="-5"/>
        </w:rPr>
        <w:t xml:space="preserve"> </w:t>
      </w:r>
      <w:r>
        <w:t>của</w:t>
      </w:r>
      <w:r>
        <w:rPr>
          <w:spacing w:val="-5"/>
        </w:rPr>
        <w:t xml:space="preserve"> </w:t>
      </w:r>
      <w:r>
        <w:t>người</w:t>
      </w:r>
      <w:r>
        <w:rPr>
          <w:spacing w:val="-3"/>
        </w:rPr>
        <w:t xml:space="preserve"> </w:t>
      </w:r>
      <w:r>
        <w:t>viết</w:t>
      </w:r>
      <w:r>
        <w:rPr>
          <w:spacing w:val="-5"/>
        </w:rPr>
        <w:t xml:space="preserve"> </w:t>
      </w:r>
      <w:r>
        <w:t>trước</w:t>
      </w:r>
      <w:r>
        <w:rPr>
          <w:spacing w:val="-5"/>
        </w:rPr>
        <w:t xml:space="preserve"> </w:t>
      </w:r>
      <w:r>
        <w:t>con</w:t>
      </w:r>
      <w:r>
        <w:rPr>
          <w:spacing w:val="-5"/>
        </w:rPr>
        <w:t xml:space="preserve"> </w:t>
      </w:r>
      <w:r>
        <w:t>người và</w:t>
      </w:r>
      <w:r>
        <w:rPr>
          <w:spacing w:val="-5"/>
        </w:rPr>
        <w:t xml:space="preserve"> </w:t>
      </w:r>
      <w:r>
        <w:t>sự</w:t>
      </w:r>
      <w:r>
        <w:rPr>
          <w:spacing w:val="-4"/>
        </w:rPr>
        <w:t xml:space="preserve"> </w:t>
      </w:r>
      <w:r>
        <w:t>việc</w:t>
      </w:r>
      <w:r>
        <w:rPr>
          <w:spacing w:val="-5"/>
        </w:rPr>
        <w:t xml:space="preserve"> </w:t>
      </w:r>
      <w:r>
        <w:t>được</w:t>
      </w:r>
      <w:r>
        <w:rPr>
          <w:spacing w:val="-5"/>
        </w:rPr>
        <w:t xml:space="preserve"> </w:t>
      </w:r>
      <w:r>
        <w:t>nói</w:t>
      </w:r>
      <w:r>
        <w:rPr>
          <w:spacing w:val="-5"/>
        </w:rPr>
        <w:t xml:space="preserve"> </w:t>
      </w:r>
      <w:r>
        <w:t>tới.</w:t>
      </w:r>
      <w:r>
        <w:rPr>
          <w:spacing w:val="-5"/>
        </w:rPr>
        <w:t xml:space="preserve"> </w:t>
      </w:r>
      <w:r>
        <w:t>Vì</w:t>
      </w:r>
      <w:r>
        <w:rPr>
          <w:spacing w:val="-5"/>
        </w:rPr>
        <w:t xml:space="preserve"> </w:t>
      </w:r>
      <w:r>
        <w:t>thế,</w:t>
      </w:r>
      <w:r>
        <w:rPr>
          <w:spacing w:val="-5"/>
        </w:rPr>
        <w:t xml:space="preserve"> </w:t>
      </w:r>
      <w:r>
        <w:t>cái</w:t>
      </w:r>
      <w:r>
        <w:rPr>
          <w:spacing w:val="-5"/>
        </w:rPr>
        <w:t xml:space="preserve"> </w:t>
      </w:r>
      <w:r>
        <w:t>“tôi”,</w:t>
      </w:r>
      <w:r>
        <w:rPr>
          <w:spacing w:val="-5"/>
        </w:rPr>
        <w:t xml:space="preserve"> </w:t>
      </w:r>
      <w:r>
        <w:t>tức</w:t>
      </w:r>
      <w:r>
        <w:rPr>
          <w:spacing w:val="-5"/>
        </w:rPr>
        <w:t xml:space="preserve"> </w:t>
      </w:r>
      <w:r>
        <w:t>con</w:t>
      </w:r>
      <w:r>
        <w:rPr>
          <w:spacing w:val="-5"/>
        </w:rPr>
        <w:t xml:space="preserve"> </w:t>
      </w:r>
      <w:r>
        <w:t>người</w:t>
      </w:r>
      <w:r>
        <w:rPr>
          <w:spacing w:val="-5"/>
        </w:rPr>
        <w:t xml:space="preserve"> </w:t>
      </w:r>
      <w:r>
        <w:t>tác</w:t>
      </w:r>
      <w:r>
        <w:rPr>
          <w:spacing w:val="-5"/>
        </w:rPr>
        <w:t xml:space="preserve"> </w:t>
      </w:r>
      <w:r>
        <w:t>giả,</w:t>
      </w:r>
      <w:r>
        <w:rPr>
          <w:spacing w:val="-5"/>
        </w:rPr>
        <w:t xml:space="preserve"> </w:t>
      </w:r>
      <w:r>
        <w:t>hiện</w:t>
      </w:r>
      <w:r>
        <w:rPr>
          <w:spacing w:val="-5"/>
        </w:rPr>
        <w:t xml:space="preserve"> </w:t>
      </w:r>
      <w:r>
        <w:t>lên</w:t>
      </w:r>
      <w:r>
        <w:rPr>
          <w:spacing w:val="-5"/>
        </w:rPr>
        <w:t xml:space="preserve"> </w:t>
      </w:r>
      <w:r>
        <w:t>rất</w:t>
      </w:r>
      <w:r>
        <w:rPr>
          <w:spacing w:val="-5"/>
        </w:rPr>
        <w:t xml:space="preserve"> </w:t>
      </w:r>
      <w:r>
        <w:t>rõ</w:t>
      </w:r>
      <w:r>
        <w:rPr>
          <w:spacing w:val="-5"/>
        </w:rPr>
        <w:t xml:space="preserve"> </w:t>
      </w:r>
      <w:r>
        <w:t>nét</w:t>
      </w:r>
      <w:r>
        <w:rPr>
          <w:spacing w:val="-5"/>
        </w:rPr>
        <w:t xml:space="preserve"> </w:t>
      </w:r>
      <w:r>
        <w:t>như:</w:t>
      </w:r>
      <w:r>
        <w:rPr>
          <w:spacing w:val="-5"/>
        </w:rPr>
        <w:t xml:space="preserve"> </w:t>
      </w:r>
      <w:r>
        <w:t>nhẹ nhàng, lặng lẽ hay sôi nổi; tinh tế, lịch lãm hay quyết liệt; sung sướng hay buồn rầu, căm giận;... Do chú trọng tái hiện nội tâm, cảm xúc, miêu tả thiên nhiên thơ mộng, sử dụng nhiều biện pháp tu từ, từ ngữ giàu hình ảnh và nhịp điệu,... nên ngôn ngữ của tuỳ bút và tản văn giàu chất thơ, chất trữ tình.</w:t>
      </w:r>
    </w:p>
    <w:p w:rsidR="000D0FDE" w:rsidRDefault="002B36AA">
      <w:pPr>
        <w:pStyle w:val="BodyText"/>
        <w:spacing w:before="55" w:line="273" w:lineRule="auto"/>
        <w:ind w:left="1132" w:right="574" w:firstLine="396"/>
        <w:jc w:val="both"/>
      </w:pPr>
      <w:r>
        <w:t xml:space="preserve">Dạy đọc hiểu tuỳ bút, tản văn cũng là chuẩn bị cho phần </w:t>
      </w:r>
      <w:r>
        <w:rPr>
          <w:i/>
        </w:rPr>
        <w:t xml:space="preserve">Viết </w:t>
      </w:r>
      <w:r>
        <w:t>ở các tiết sau cùng của Bài</w:t>
      </w:r>
      <w:r>
        <w:rPr>
          <w:spacing w:val="-8"/>
        </w:rPr>
        <w:t xml:space="preserve"> </w:t>
      </w:r>
      <w:r>
        <w:t>9:</w:t>
      </w:r>
      <w:r>
        <w:rPr>
          <w:spacing w:val="-6"/>
        </w:rPr>
        <w:t xml:space="preserve"> </w:t>
      </w:r>
      <w:r>
        <w:t>Viết</w:t>
      </w:r>
      <w:r>
        <w:rPr>
          <w:spacing w:val="-5"/>
        </w:rPr>
        <w:t xml:space="preserve"> </w:t>
      </w:r>
      <w:r>
        <w:t>bài</w:t>
      </w:r>
      <w:r>
        <w:rPr>
          <w:spacing w:val="-6"/>
        </w:rPr>
        <w:t xml:space="preserve"> </w:t>
      </w:r>
      <w:r>
        <w:t>văn</w:t>
      </w:r>
      <w:r>
        <w:rPr>
          <w:spacing w:val="-5"/>
        </w:rPr>
        <w:t xml:space="preserve"> </w:t>
      </w:r>
      <w:r>
        <w:t>biểu</w:t>
      </w:r>
      <w:r>
        <w:rPr>
          <w:spacing w:val="-8"/>
        </w:rPr>
        <w:t xml:space="preserve"> </w:t>
      </w:r>
      <w:r>
        <w:t>cảm</w:t>
      </w:r>
      <w:r>
        <w:rPr>
          <w:spacing w:val="-8"/>
        </w:rPr>
        <w:t xml:space="preserve"> </w:t>
      </w:r>
      <w:r>
        <w:t>về</w:t>
      </w:r>
      <w:r>
        <w:rPr>
          <w:spacing w:val="-5"/>
        </w:rPr>
        <w:t xml:space="preserve"> </w:t>
      </w:r>
      <w:r>
        <w:t>một</w:t>
      </w:r>
      <w:r>
        <w:rPr>
          <w:spacing w:val="-5"/>
        </w:rPr>
        <w:t xml:space="preserve"> </w:t>
      </w:r>
      <w:r>
        <w:t>con</w:t>
      </w:r>
      <w:r>
        <w:rPr>
          <w:spacing w:val="-5"/>
        </w:rPr>
        <w:t xml:space="preserve"> </w:t>
      </w:r>
      <w:r>
        <w:t>người</w:t>
      </w:r>
      <w:r>
        <w:rPr>
          <w:spacing w:val="-8"/>
        </w:rPr>
        <w:t xml:space="preserve"> </w:t>
      </w:r>
      <w:r>
        <w:t>hoặc</w:t>
      </w:r>
      <w:r>
        <w:rPr>
          <w:spacing w:val="-5"/>
        </w:rPr>
        <w:t xml:space="preserve"> </w:t>
      </w:r>
      <w:r>
        <w:t>sự</w:t>
      </w:r>
      <w:r>
        <w:rPr>
          <w:spacing w:val="-6"/>
        </w:rPr>
        <w:t xml:space="preserve"> </w:t>
      </w:r>
      <w:r>
        <w:t>việc.</w:t>
      </w:r>
      <w:r>
        <w:rPr>
          <w:spacing w:val="-8"/>
        </w:rPr>
        <w:t xml:space="preserve"> </w:t>
      </w:r>
      <w:r>
        <w:t>Trong</w:t>
      </w:r>
      <w:r>
        <w:rPr>
          <w:spacing w:val="-5"/>
        </w:rPr>
        <w:t xml:space="preserve"> </w:t>
      </w:r>
      <w:r>
        <w:t>phần</w:t>
      </w:r>
      <w:r>
        <w:rPr>
          <w:spacing w:val="-8"/>
        </w:rPr>
        <w:t xml:space="preserve"> </w:t>
      </w:r>
      <w:r>
        <w:t>thực</w:t>
      </w:r>
      <w:r>
        <w:rPr>
          <w:spacing w:val="-5"/>
        </w:rPr>
        <w:t xml:space="preserve"> </w:t>
      </w:r>
      <w:r>
        <w:t>hành</w:t>
      </w:r>
      <w:r>
        <w:rPr>
          <w:spacing w:val="-5"/>
        </w:rPr>
        <w:t xml:space="preserve"> </w:t>
      </w:r>
      <w:r>
        <w:t>viết</w:t>
      </w:r>
      <w:r>
        <w:rPr>
          <w:spacing w:val="-6"/>
        </w:rPr>
        <w:t xml:space="preserve"> </w:t>
      </w:r>
      <w:r>
        <w:t xml:space="preserve">có đề luyện tập: Viết bài văn biểu cảm về sự hi sinh thầm lặng của dì Bảy trong bài tản văn </w:t>
      </w:r>
      <w:r>
        <w:rPr>
          <w:i/>
        </w:rPr>
        <w:t>Người</w:t>
      </w:r>
      <w:r>
        <w:rPr>
          <w:i/>
          <w:spacing w:val="-3"/>
        </w:rPr>
        <w:t xml:space="preserve"> </w:t>
      </w:r>
      <w:r>
        <w:rPr>
          <w:i/>
        </w:rPr>
        <w:t>ngồi</w:t>
      </w:r>
      <w:r>
        <w:rPr>
          <w:i/>
          <w:spacing w:val="-3"/>
        </w:rPr>
        <w:t xml:space="preserve"> </w:t>
      </w:r>
      <w:r>
        <w:rPr>
          <w:i/>
        </w:rPr>
        <w:t>đợi</w:t>
      </w:r>
      <w:r>
        <w:rPr>
          <w:i/>
          <w:spacing w:val="-1"/>
        </w:rPr>
        <w:t xml:space="preserve"> </w:t>
      </w:r>
      <w:r>
        <w:rPr>
          <w:i/>
        </w:rPr>
        <w:t>trước hiên</w:t>
      </w:r>
      <w:r>
        <w:rPr>
          <w:i/>
          <w:spacing w:val="-3"/>
        </w:rPr>
        <w:t xml:space="preserve"> </w:t>
      </w:r>
      <w:r>
        <w:rPr>
          <w:i/>
        </w:rPr>
        <w:t xml:space="preserve">nhà </w:t>
      </w:r>
      <w:r>
        <w:t>của tác giả Huỳnh</w:t>
      </w:r>
      <w:r>
        <w:rPr>
          <w:spacing w:val="-1"/>
        </w:rPr>
        <w:t xml:space="preserve"> </w:t>
      </w:r>
      <w:r>
        <w:t>Như Phương.</w:t>
      </w:r>
      <w:r>
        <w:rPr>
          <w:spacing w:val="-1"/>
        </w:rPr>
        <w:t xml:space="preserve"> </w:t>
      </w:r>
      <w:r>
        <w:t>Vì thế,</w:t>
      </w:r>
      <w:r>
        <w:rPr>
          <w:spacing w:val="-3"/>
        </w:rPr>
        <w:t xml:space="preserve"> </w:t>
      </w:r>
      <w:r>
        <w:t>khi</w:t>
      </w:r>
      <w:r>
        <w:rPr>
          <w:spacing w:val="-1"/>
        </w:rPr>
        <w:t xml:space="preserve"> </w:t>
      </w:r>
      <w:r>
        <w:t>dạy</w:t>
      </w:r>
      <w:r>
        <w:rPr>
          <w:spacing w:val="-6"/>
        </w:rPr>
        <w:t xml:space="preserve"> </w:t>
      </w:r>
      <w:r>
        <w:t xml:space="preserve">phần </w:t>
      </w:r>
      <w:r>
        <w:rPr>
          <w:i/>
        </w:rPr>
        <w:t>Viết</w:t>
      </w:r>
      <w:r>
        <w:t>, GV yêu</w:t>
      </w:r>
      <w:r>
        <w:rPr>
          <w:spacing w:val="-3"/>
        </w:rPr>
        <w:t xml:space="preserve"> </w:t>
      </w:r>
      <w:r>
        <w:t>cầu</w:t>
      </w:r>
      <w:r>
        <w:rPr>
          <w:spacing w:val="-1"/>
        </w:rPr>
        <w:t xml:space="preserve"> </w:t>
      </w:r>
      <w:r>
        <w:t>HS</w:t>
      </w:r>
      <w:r>
        <w:rPr>
          <w:spacing w:val="-3"/>
        </w:rPr>
        <w:t xml:space="preserve"> </w:t>
      </w:r>
      <w:r>
        <w:t>liên</w:t>
      </w:r>
      <w:r>
        <w:rPr>
          <w:spacing w:val="-3"/>
        </w:rPr>
        <w:t xml:space="preserve"> </w:t>
      </w:r>
      <w:r>
        <w:t>hệ với</w:t>
      </w:r>
      <w:r>
        <w:rPr>
          <w:spacing w:val="-3"/>
        </w:rPr>
        <w:t xml:space="preserve"> </w:t>
      </w:r>
      <w:r>
        <w:t>phần</w:t>
      </w:r>
      <w:r>
        <w:rPr>
          <w:spacing w:val="-1"/>
        </w:rPr>
        <w:t xml:space="preserve"> </w:t>
      </w:r>
      <w:r>
        <w:t>đọc</w:t>
      </w:r>
      <w:r>
        <w:rPr>
          <w:spacing w:val="-2"/>
        </w:rPr>
        <w:t xml:space="preserve"> </w:t>
      </w:r>
      <w:r>
        <w:t>hiểu</w:t>
      </w:r>
      <w:r>
        <w:rPr>
          <w:spacing w:val="-1"/>
        </w:rPr>
        <w:t xml:space="preserve"> </w:t>
      </w:r>
      <w:r>
        <w:t>tản</w:t>
      </w:r>
      <w:r>
        <w:rPr>
          <w:spacing w:val="-1"/>
        </w:rPr>
        <w:t xml:space="preserve"> </w:t>
      </w:r>
      <w:r>
        <w:t>văn</w:t>
      </w:r>
      <w:r>
        <w:rPr>
          <w:spacing w:val="-2"/>
        </w:rPr>
        <w:t xml:space="preserve"> </w:t>
      </w:r>
      <w:r>
        <w:t>đã</w:t>
      </w:r>
      <w:r>
        <w:rPr>
          <w:spacing w:val="-3"/>
        </w:rPr>
        <w:t xml:space="preserve"> </w:t>
      </w:r>
      <w:r>
        <w:t>học ở</w:t>
      </w:r>
      <w:r>
        <w:rPr>
          <w:spacing w:val="-3"/>
        </w:rPr>
        <w:t xml:space="preserve"> </w:t>
      </w:r>
      <w:r>
        <w:t>trước</w:t>
      </w:r>
      <w:r>
        <w:rPr>
          <w:spacing w:val="-3"/>
        </w:rPr>
        <w:t xml:space="preserve"> </w:t>
      </w:r>
      <w:r>
        <w:t>như là</w:t>
      </w:r>
      <w:r>
        <w:rPr>
          <w:spacing w:val="-3"/>
        </w:rPr>
        <w:t xml:space="preserve"> </w:t>
      </w:r>
      <w:r>
        <w:t>các</w:t>
      </w:r>
      <w:r>
        <w:rPr>
          <w:spacing w:val="-3"/>
        </w:rPr>
        <w:t xml:space="preserve"> </w:t>
      </w:r>
      <w:r>
        <w:t>ngữ</w:t>
      </w:r>
      <w:r>
        <w:rPr>
          <w:spacing w:val="-2"/>
        </w:rPr>
        <w:t xml:space="preserve"> </w:t>
      </w:r>
      <w:r>
        <w:t>liệu</w:t>
      </w:r>
      <w:r>
        <w:rPr>
          <w:spacing w:val="-1"/>
        </w:rPr>
        <w:t xml:space="preserve"> </w:t>
      </w:r>
      <w:r>
        <w:t>mẫu. Không</w:t>
      </w:r>
      <w:r>
        <w:rPr>
          <w:spacing w:val="17"/>
        </w:rPr>
        <w:t xml:space="preserve"> </w:t>
      </w:r>
      <w:r>
        <w:t>chỉ</w:t>
      </w:r>
      <w:r>
        <w:rPr>
          <w:spacing w:val="18"/>
        </w:rPr>
        <w:t xml:space="preserve"> </w:t>
      </w:r>
      <w:r>
        <w:t>ở</w:t>
      </w:r>
      <w:r>
        <w:rPr>
          <w:spacing w:val="20"/>
        </w:rPr>
        <w:t xml:space="preserve"> </w:t>
      </w:r>
      <w:r>
        <w:t>phần</w:t>
      </w:r>
      <w:r>
        <w:rPr>
          <w:spacing w:val="20"/>
        </w:rPr>
        <w:t xml:space="preserve"> </w:t>
      </w:r>
      <w:r>
        <w:rPr>
          <w:i/>
        </w:rPr>
        <w:t>Viết</w:t>
      </w:r>
      <w:r>
        <w:t>,</w:t>
      </w:r>
      <w:r>
        <w:rPr>
          <w:spacing w:val="18"/>
        </w:rPr>
        <w:t xml:space="preserve"> </w:t>
      </w:r>
      <w:r>
        <w:t>đến</w:t>
      </w:r>
      <w:r>
        <w:rPr>
          <w:spacing w:val="17"/>
        </w:rPr>
        <w:t xml:space="preserve"> </w:t>
      </w:r>
      <w:r>
        <w:t>phần</w:t>
      </w:r>
      <w:r>
        <w:rPr>
          <w:spacing w:val="18"/>
        </w:rPr>
        <w:t xml:space="preserve"> </w:t>
      </w:r>
      <w:r>
        <w:rPr>
          <w:i/>
        </w:rPr>
        <w:t>Nói</w:t>
      </w:r>
      <w:r>
        <w:rPr>
          <w:i/>
          <w:spacing w:val="18"/>
        </w:rPr>
        <w:t xml:space="preserve"> </w:t>
      </w:r>
      <w:r>
        <w:rPr>
          <w:i/>
        </w:rPr>
        <w:t>và</w:t>
      </w:r>
      <w:r>
        <w:rPr>
          <w:i/>
          <w:spacing w:val="20"/>
        </w:rPr>
        <w:t xml:space="preserve"> </w:t>
      </w:r>
      <w:r>
        <w:rPr>
          <w:i/>
        </w:rPr>
        <w:t>nghe</w:t>
      </w:r>
      <w:r>
        <w:t>,</w:t>
      </w:r>
      <w:r>
        <w:rPr>
          <w:spacing w:val="18"/>
        </w:rPr>
        <w:t xml:space="preserve"> </w:t>
      </w:r>
      <w:r>
        <w:t>nội</w:t>
      </w:r>
      <w:r>
        <w:rPr>
          <w:spacing w:val="17"/>
        </w:rPr>
        <w:t xml:space="preserve"> </w:t>
      </w:r>
      <w:r>
        <w:t>dung</w:t>
      </w:r>
      <w:r>
        <w:rPr>
          <w:spacing w:val="20"/>
        </w:rPr>
        <w:t xml:space="preserve"> </w:t>
      </w:r>
      <w:r>
        <w:t>đọc</w:t>
      </w:r>
      <w:r>
        <w:rPr>
          <w:spacing w:val="18"/>
        </w:rPr>
        <w:t xml:space="preserve"> </w:t>
      </w:r>
      <w:r>
        <w:t>hiểu</w:t>
      </w:r>
      <w:r>
        <w:rPr>
          <w:spacing w:val="18"/>
        </w:rPr>
        <w:t xml:space="preserve"> </w:t>
      </w:r>
      <w:r>
        <w:t>được</w:t>
      </w:r>
      <w:r>
        <w:rPr>
          <w:spacing w:val="18"/>
        </w:rPr>
        <w:t xml:space="preserve"> </w:t>
      </w:r>
      <w:r>
        <w:t>sử</w:t>
      </w:r>
      <w:r>
        <w:rPr>
          <w:spacing w:val="19"/>
        </w:rPr>
        <w:t xml:space="preserve"> </w:t>
      </w:r>
      <w:r>
        <w:t>dụng</w:t>
      </w:r>
      <w:r>
        <w:rPr>
          <w:spacing w:val="19"/>
        </w:rPr>
        <w:t xml:space="preserve"> </w:t>
      </w:r>
      <w:r>
        <w:t>lại</w:t>
      </w:r>
      <w:r>
        <w:rPr>
          <w:spacing w:val="20"/>
        </w:rPr>
        <w:t xml:space="preserve"> </w:t>
      </w:r>
      <w:r>
        <w:rPr>
          <w:spacing w:val="-5"/>
        </w:rPr>
        <w:t>với</w:t>
      </w:r>
    </w:p>
    <w:p w:rsidR="000D0FDE" w:rsidRDefault="000D0FDE">
      <w:pPr>
        <w:spacing w:line="273" w:lineRule="auto"/>
        <w:jc w:val="both"/>
        <w:sectPr w:rsidR="000D0FDE">
          <w:pgSz w:w="11910" w:h="16840"/>
          <w:pgMar w:top="1380" w:right="840" w:bottom="1660" w:left="0" w:header="391" w:footer="1495" w:gutter="0"/>
          <w:cols w:space="720"/>
        </w:sectPr>
      </w:pPr>
    </w:p>
    <w:p w:rsidR="000D0FDE" w:rsidRDefault="000D0FDE">
      <w:pPr>
        <w:pStyle w:val="BodyText"/>
        <w:rPr>
          <w:sz w:val="20"/>
        </w:rPr>
      </w:pPr>
    </w:p>
    <w:p w:rsidR="000D0FDE" w:rsidRDefault="002B36AA">
      <w:pPr>
        <w:pStyle w:val="BodyText"/>
        <w:spacing w:before="249" w:line="271" w:lineRule="auto"/>
        <w:ind w:left="1418" w:right="292"/>
        <w:jc w:val="both"/>
      </w:pPr>
      <w:r>
        <w:t>yêu cầu: “Hãy trao đổi về vấn đề: Hình ảnh người phụ nữ Việt Nam trong thời kì chống Mỹ</w:t>
      </w:r>
      <w:r>
        <w:rPr>
          <w:spacing w:val="-17"/>
        </w:rPr>
        <w:t xml:space="preserve"> </w:t>
      </w:r>
      <w:r>
        <w:t>cứu</w:t>
      </w:r>
      <w:r>
        <w:rPr>
          <w:spacing w:val="-16"/>
        </w:rPr>
        <w:t xml:space="preserve"> </w:t>
      </w:r>
      <w:r>
        <w:t>nước</w:t>
      </w:r>
      <w:r>
        <w:rPr>
          <w:spacing w:val="-14"/>
        </w:rPr>
        <w:t xml:space="preserve"> </w:t>
      </w:r>
      <w:r>
        <w:t>qua</w:t>
      </w:r>
      <w:r>
        <w:rPr>
          <w:spacing w:val="-12"/>
        </w:rPr>
        <w:t xml:space="preserve"> </w:t>
      </w:r>
      <w:r>
        <w:t>tản</w:t>
      </w:r>
      <w:r>
        <w:rPr>
          <w:spacing w:val="-14"/>
        </w:rPr>
        <w:t xml:space="preserve"> </w:t>
      </w:r>
      <w:r>
        <w:t>văn</w:t>
      </w:r>
      <w:r>
        <w:rPr>
          <w:spacing w:val="-12"/>
        </w:rPr>
        <w:t xml:space="preserve"> </w:t>
      </w:r>
      <w:r>
        <w:rPr>
          <w:i/>
        </w:rPr>
        <w:t>Người</w:t>
      </w:r>
      <w:r>
        <w:rPr>
          <w:i/>
          <w:spacing w:val="-14"/>
        </w:rPr>
        <w:t xml:space="preserve"> </w:t>
      </w:r>
      <w:r>
        <w:rPr>
          <w:i/>
        </w:rPr>
        <w:t>ngồi</w:t>
      </w:r>
      <w:r>
        <w:rPr>
          <w:i/>
          <w:spacing w:val="-14"/>
        </w:rPr>
        <w:t xml:space="preserve"> </w:t>
      </w:r>
      <w:r>
        <w:rPr>
          <w:i/>
        </w:rPr>
        <w:t>đợi</w:t>
      </w:r>
      <w:r>
        <w:rPr>
          <w:i/>
          <w:spacing w:val="-14"/>
        </w:rPr>
        <w:t xml:space="preserve"> </w:t>
      </w:r>
      <w:r>
        <w:rPr>
          <w:i/>
        </w:rPr>
        <w:t>trước</w:t>
      </w:r>
      <w:r>
        <w:rPr>
          <w:i/>
          <w:spacing w:val="-14"/>
        </w:rPr>
        <w:t xml:space="preserve"> </w:t>
      </w:r>
      <w:r>
        <w:rPr>
          <w:i/>
        </w:rPr>
        <w:t>hiên</w:t>
      </w:r>
      <w:r>
        <w:rPr>
          <w:i/>
          <w:spacing w:val="-14"/>
        </w:rPr>
        <w:t xml:space="preserve"> </w:t>
      </w:r>
      <w:r>
        <w:rPr>
          <w:i/>
        </w:rPr>
        <w:t>nhà</w:t>
      </w:r>
      <w:r>
        <w:rPr>
          <w:i/>
          <w:spacing w:val="-11"/>
        </w:rPr>
        <w:t xml:space="preserve"> </w:t>
      </w:r>
      <w:r>
        <w:t>của</w:t>
      </w:r>
      <w:r>
        <w:rPr>
          <w:spacing w:val="-14"/>
        </w:rPr>
        <w:t xml:space="preserve"> </w:t>
      </w:r>
      <w:r>
        <w:t>tác</w:t>
      </w:r>
      <w:r>
        <w:rPr>
          <w:spacing w:val="-13"/>
        </w:rPr>
        <w:t xml:space="preserve"> </w:t>
      </w:r>
      <w:r>
        <w:t>giả</w:t>
      </w:r>
      <w:r>
        <w:rPr>
          <w:spacing w:val="-14"/>
        </w:rPr>
        <w:t xml:space="preserve"> </w:t>
      </w:r>
      <w:r>
        <w:t>Huỳnh</w:t>
      </w:r>
      <w:r>
        <w:rPr>
          <w:spacing w:val="-14"/>
        </w:rPr>
        <w:t xml:space="preserve"> </w:t>
      </w:r>
      <w:r>
        <w:t>Như</w:t>
      </w:r>
      <w:r>
        <w:rPr>
          <w:spacing w:val="-13"/>
        </w:rPr>
        <w:t xml:space="preserve"> </w:t>
      </w:r>
      <w:r>
        <w:rPr>
          <w:spacing w:val="-2"/>
        </w:rPr>
        <w:t>Phương.”.</w:t>
      </w:r>
    </w:p>
    <w:p w:rsidR="000D0FDE" w:rsidRDefault="002B36AA">
      <w:pPr>
        <w:pStyle w:val="BodyText"/>
        <w:spacing w:before="63" w:line="273" w:lineRule="auto"/>
        <w:ind w:left="1418" w:right="289" w:firstLine="396"/>
        <w:jc w:val="both"/>
      </w:pPr>
      <w:r>
        <w:t>Như</w:t>
      </w:r>
      <w:r>
        <w:rPr>
          <w:spacing w:val="-9"/>
        </w:rPr>
        <w:t xml:space="preserve"> </w:t>
      </w:r>
      <w:r>
        <w:t>thế,</w:t>
      </w:r>
      <w:r>
        <w:rPr>
          <w:spacing w:val="-8"/>
        </w:rPr>
        <w:t xml:space="preserve"> </w:t>
      </w:r>
      <w:r>
        <w:t>có</w:t>
      </w:r>
      <w:r>
        <w:rPr>
          <w:spacing w:val="-10"/>
        </w:rPr>
        <w:t xml:space="preserve"> </w:t>
      </w:r>
      <w:r>
        <w:t>thể</w:t>
      </w:r>
      <w:r>
        <w:rPr>
          <w:spacing w:val="-10"/>
        </w:rPr>
        <w:t xml:space="preserve"> </w:t>
      </w:r>
      <w:r>
        <w:t>thấy,</w:t>
      </w:r>
      <w:r>
        <w:rPr>
          <w:spacing w:val="-7"/>
        </w:rPr>
        <w:t xml:space="preserve"> </w:t>
      </w:r>
      <w:r>
        <w:t>nội</w:t>
      </w:r>
      <w:r>
        <w:rPr>
          <w:spacing w:val="-10"/>
        </w:rPr>
        <w:t xml:space="preserve"> </w:t>
      </w:r>
      <w:r>
        <w:t>dung</w:t>
      </w:r>
      <w:r>
        <w:rPr>
          <w:spacing w:val="-8"/>
        </w:rPr>
        <w:t xml:space="preserve"> </w:t>
      </w:r>
      <w:r>
        <w:t>đọc</w:t>
      </w:r>
      <w:r>
        <w:rPr>
          <w:spacing w:val="-8"/>
        </w:rPr>
        <w:t xml:space="preserve"> </w:t>
      </w:r>
      <w:r>
        <w:t>hiểu,</w:t>
      </w:r>
      <w:r>
        <w:rPr>
          <w:spacing w:val="-8"/>
        </w:rPr>
        <w:t xml:space="preserve"> </w:t>
      </w:r>
      <w:r>
        <w:t>viết</w:t>
      </w:r>
      <w:r>
        <w:rPr>
          <w:spacing w:val="-8"/>
        </w:rPr>
        <w:t xml:space="preserve"> </w:t>
      </w:r>
      <w:r>
        <w:t>và</w:t>
      </w:r>
      <w:r>
        <w:rPr>
          <w:spacing w:val="-10"/>
        </w:rPr>
        <w:t xml:space="preserve"> </w:t>
      </w:r>
      <w:r>
        <w:t>nói</w:t>
      </w:r>
      <w:r>
        <w:rPr>
          <w:spacing w:val="-7"/>
        </w:rPr>
        <w:t xml:space="preserve"> </w:t>
      </w:r>
      <w:r>
        <w:t>–</w:t>
      </w:r>
      <w:r>
        <w:rPr>
          <w:spacing w:val="-10"/>
        </w:rPr>
        <w:t xml:space="preserve"> </w:t>
      </w:r>
      <w:r>
        <w:t>nghe</w:t>
      </w:r>
      <w:r>
        <w:rPr>
          <w:spacing w:val="-10"/>
        </w:rPr>
        <w:t xml:space="preserve"> </w:t>
      </w:r>
      <w:r>
        <w:t>được</w:t>
      </w:r>
      <w:r>
        <w:rPr>
          <w:spacing w:val="-8"/>
        </w:rPr>
        <w:t xml:space="preserve"> </w:t>
      </w:r>
      <w:r>
        <w:t>tích</w:t>
      </w:r>
      <w:r>
        <w:rPr>
          <w:spacing w:val="-6"/>
        </w:rPr>
        <w:t xml:space="preserve"> </w:t>
      </w:r>
      <w:r>
        <w:t>hợp</w:t>
      </w:r>
      <w:r>
        <w:rPr>
          <w:spacing w:val="-10"/>
        </w:rPr>
        <w:t xml:space="preserve"> </w:t>
      </w:r>
      <w:r>
        <w:t>trong</w:t>
      </w:r>
      <w:r>
        <w:rPr>
          <w:spacing w:val="-8"/>
        </w:rPr>
        <w:t xml:space="preserve"> </w:t>
      </w:r>
      <w:r>
        <w:t>một</w:t>
      </w:r>
      <w:r>
        <w:rPr>
          <w:spacing w:val="-10"/>
        </w:rPr>
        <w:t xml:space="preserve"> </w:t>
      </w:r>
      <w:r>
        <w:t>bài học,</w:t>
      </w:r>
      <w:r>
        <w:rPr>
          <w:spacing w:val="-5"/>
        </w:rPr>
        <w:t xml:space="preserve"> </w:t>
      </w:r>
      <w:r>
        <w:t>giúp</w:t>
      </w:r>
      <w:r>
        <w:rPr>
          <w:spacing w:val="-5"/>
        </w:rPr>
        <w:t xml:space="preserve"> </w:t>
      </w:r>
      <w:r>
        <w:t>GV</w:t>
      </w:r>
      <w:r>
        <w:rPr>
          <w:spacing w:val="-3"/>
        </w:rPr>
        <w:t xml:space="preserve"> </w:t>
      </w:r>
      <w:r>
        <w:t>và</w:t>
      </w:r>
      <w:r>
        <w:rPr>
          <w:spacing w:val="-3"/>
        </w:rPr>
        <w:t xml:space="preserve"> </w:t>
      </w:r>
      <w:r>
        <w:t>HS</w:t>
      </w:r>
      <w:r>
        <w:rPr>
          <w:spacing w:val="-3"/>
        </w:rPr>
        <w:t xml:space="preserve"> </w:t>
      </w:r>
      <w:r>
        <w:t>có</w:t>
      </w:r>
      <w:r>
        <w:rPr>
          <w:spacing w:val="-3"/>
        </w:rPr>
        <w:t xml:space="preserve"> </w:t>
      </w:r>
      <w:r>
        <w:t>điều</w:t>
      </w:r>
      <w:r>
        <w:rPr>
          <w:spacing w:val="-3"/>
        </w:rPr>
        <w:t xml:space="preserve"> </w:t>
      </w:r>
      <w:r>
        <w:t>kiện</w:t>
      </w:r>
      <w:r>
        <w:rPr>
          <w:spacing w:val="-5"/>
        </w:rPr>
        <w:t xml:space="preserve"> </w:t>
      </w:r>
      <w:r>
        <w:t>trao</w:t>
      </w:r>
      <w:r>
        <w:rPr>
          <w:spacing w:val="-5"/>
        </w:rPr>
        <w:t xml:space="preserve"> </w:t>
      </w:r>
      <w:r>
        <w:t>đổi,</w:t>
      </w:r>
      <w:r>
        <w:rPr>
          <w:spacing w:val="-5"/>
        </w:rPr>
        <w:t xml:space="preserve"> </w:t>
      </w:r>
      <w:r>
        <w:t>tìm</w:t>
      </w:r>
      <w:r>
        <w:rPr>
          <w:spacing w:val="-3"/>
        </w:rPr>
        <w:t xml:space="preserve"> </w:t>
      </w:r>
      <w:r>
        <w:t>hiểu</w:t>
      </w:r>
      <w:r>
        <w:rPr>
          <w:spacing w:val="-5"/>
        </w:rPr>
        <w:t xml:space="preserve"> </w:t>
      </w:r>
      <w:r>
        <w:t>rất</w:t>
      </w:r>
      <w:r>
        <w:rPr>
          <w:spacing w:val="-3"/>
        </w:rPr>
        <w:t xml:space="preserve"> </w:t>
      </w:r>
      <w:r>
        <w:t>kĩ;</w:t>
      </w:r>
      <w:r>
        <w:rPr>
          <w:spacing w:val="-3"/>
        </w:rPr>
        <w:t xml:space="preserve"> </w:t>
      </w:r>
      <w:r>
        <w:t>vận</w:t>
      </w:r>
      <w:r>
        <w:rPr>
          <w:spacing w:val="-5"/>
        </w:rPr>
        <w:t xml:space="preserve"> </w:t>
      </w:r>
      <w:r>
        <w:t>dụng</w:t>
      </w:r>
      <w:r>
        <w:rPr>
          <w:spacing w:val="-3"/>
        </w:rPr>
        <w:t xml:space="preserve"> </w:t>
      </w:r>
      <w:r>
        <w:t>các</w:t>
      </w:r>
      <w:r>
        <w:rPr>
          <w:spacing w:val="-5"/>
        </w:rPr>
        <w:t xml:space="preserve"> </w:t>
      </w:r>
      <w:r>
        <w:t>kĩ</w:t>
      </w:r>
      <w:r>
        <w:rPr>
          <w:spacing w:val="-5"/>
        </w:rPr>
        <w:t xml:space="preserve"> </w:t>
      </w:r>
      <w:r>
        <w:t>năng</w:t>
      </w:r>
      <w:r>
        <w:rPr>
          <w:spacing w:val="-5"/>
        </w:rPr>
        <w:t xml:space="preserve"> </w:t>
      </w:r>
      <w:r>
        <w:t>khác</w:t>
      </w:r>
      <w:r>
        <w:rPr>
          <w:spacing w:val="-5"/>
        </w:rPr>
        <w:t xml:space="preserve"> </w:t>
      </w:r>
      <w:r>
        <w:t>nhau (đọc, viết, nói và nghe) để cùng tìm hiểu một nội dung. Cũng vì thế, thực hiện được yêu cầu</w:t>
      </w:r>
      <w:r>
        <w:rPr>
          <w:spacing w:val="-1"/>
        </w:rPr>
        <w:t xml:space="preserve"> </w:t>
      </w:r>
      <w:r>
        <w:t>giảm</w:t>
      </w:r>
      <w:r>
        <w:rPr>
          <w:spacing w:val="-1"/>
        </w:rPr>
        <w:t xml:space="preserve"> </w:t>
      </w:r>
      <w:r>
        <w:t>tải; tiết học trước mở đường cho tiết học sau; tiết học sau góp</w:t>
      </w:r>
      <w:r>
        <w:rPr>
          <w:spacing w:val="-1"/>
        </w:rPr>
        <w:t xml:space="preserve"> </w:t>
      </w:r>
      <w:r>
        <w:t>phần củng cố cho tiết học trước.</w:t>
      </w:r>
    </w:p>
    <w:p w:rsidR="000D0FDE" w:rsidRDefault="000D0FDE">
      <w:pPr>
        <w:pStyle w:val="BodyText"/>
        <w:rPr>
          <w:sz w:val="38"/>
        </w:rPr>
      </w:pPr>
    </w:p>
    <w:p w:rsidR="000D0FDE" w:rsidRDefault="002B36AA">
      <w:pPr>
        <w:pStyle w:val="Heading1"/>
        <w:numPr>
          <w:ilvl w:val="0"/>
          <w:numId w:val="35"/>
        </w:numPr>
        <w:tabs>
          <w:tab w:val="left" w:pos="1700"/>
        </w:tabs>
        <w:ind w:hanging="282"/>
        <w:jc w:val="both"/>
      </w:pPr>
      <w:r>
        <w:rPr>
          <w:color w:val="385522"/>
        </w:rPr>
        <w:t>Dạy</w:t>
      </w:r>
      <w:r>
        <w:rPr>
          <w:color w:val="385522"/>
          <w:spacing w:val="-1"/>
        </w:rPr>
        <w:t xml:space="preserve"> </w:t>
      </w:r>
      <w:r>
        <w:rPr>
          <w:color w:val="385522"/>
        </w:rPr>
        <w:t>đọc</w:t>
      </w:r>
      <w:r>
        <w:rPr>
          <w:color w:val="385522"/>
          <w:spacing w:val="-1"/>
        </w:rPr>
        <w:t xml:space="preserve"> </w:t>
      </w:r>
      <w:r>
        <w:rPr>
          <w:color w:val="385522"/>
        </w:rPr>
        <w:t>hiểu</w:t>
      </w:r>
      <w:r>
        <w:rPr>
          <w:color w:val="385522"/>
          <w:spacing w:val="-5"/>
        </w:rPr>
        <w:t xml:space="preserve"> </w:t>
      </w:r>
      <w:r>
        <w:rPr>
          <w:color w:val="385522"/>
        </w:rPr>
        <w:t>văn</w:t>
      </w:r>
      <w:r>
        <w:rPr>
          <w:color w:val="385522"/>
          <w:spacing w:val="-4"/>
        </w:rPr>
        <w:t xml:space="preserve"> </w:t>
      </w:r>
      <w:r>
        <w:rPr>
          <w:color w:val="385522"/>
        </w:rPr>
        <w:t>bản</w:t>
      </w:r>
      <w:r>
        <w:rPr>
          <w:color w:val="385522"/>
          <w:spacing w:val="-1"/>
        </w:rPr>
        <w:t xml:space="preserve"> </w:t>
      </w:r>
      <w:r>
        <w:rPr>
          <w:color w:val="385522"/>
        </w:rPr>
        <w:t>nghị</w:t>
      </w:r>
      <w:r>
        <w:rPr>
          <w:color w:val="385522"/>
          <w:spacing w:val="-3"/>
        </w:rPr>
        <w:t xml:space="preserve"> </w:t>
      </w:r>
      <w:r>
        <w:rPr>
          <w:color w:val="385522"/>
          <w:spacing w:val="-4"/>
        </w:rPr>
        <w:t>luận</w:t>
      </w:r>
    </w:p>
    <w:p w:rsidR="000D0FDE" w:rsidRDefault="002B36AA">
      <w:pPr>
        <w:pStyle w:val="BodyText"/>
        <w:spacing w:before="98" w:line="273" w:lineRule="auto"/>
        <w:ind w:left="1418" w:right="286" w:firstLine="396"/>
        <w:jc w:val="both"/>
      </w:pPr>
      <w:r>
        <w:t>Dạy đọc hiểu và dạy viết văn bản nghị luận có liên quan nhưng không phải là một. Cùng là văn bản nghị luận, nhưng yêu cầu và cách thức dạy đọc khác với dạy viết. Tuy nhiên, đặc điểm văn nghị luận là chung. Mục đích của văn nghị luận là thuyết phục. Để thuyết phục, người viết / nói phải nêu ý kiến, đưa ra các lí lẽ và bằng chứng. Lí lẽ giúp người ta hiểu; bằng chứng làm người ta tin. Khi đã hiểu và tin thì bị thuyết phục.</w:t>
      </w:r>
    </w:p>
    <w:p w:rsidR="000D0FDE" w:rsidRDefault="002B36AA">
      <w:pPr>
        <w:pStyle w:val="BodyText"/>
        <w:spacing w:before="55" w:line="273" w:lineRule="auto"/>
        <w:ind w:left="1418" w:right="288" w:firstLine="396"/>
        <w:jc w:val="both"/>
      </w:pPr>
      <w:r>
        <w:t>Cần dạy văn nghị luận cho HS, vì bên cạnh việc rèn luyện tư duy hình tượng (tưởng tượng, liên tưởng, hình dung, so sánh,...) còn phải phát triển tư duy lô gích (nói và viết sáng</w:t>
      </w:r>
      <w:r>
        <w:rPr>
          <w:spacing w:val="-2"/>
        </w:rPr>
        <w:t xml:space="preserve"> </w:t>
      </w:r>
      <w:r>
        <w:t>sủa,</w:t>
      </w:r>
      <w:r>
        <w:rPr>
          <w:spacing w:val="-1"/>
        </w:rPr>
        <w:t xml:space="preserve"> </w:t>
      </w:r>
      <w:r>
        <w:t>lập</w:t>
      </w:r>
      <w:r>
        <w:rPr>
          <w:spacing w:val="-2"/>
        </w:rPr>
        <w:t xml:space="preserve"> </w:t>
      </w:r>
      <w:r>
        <w:t>luận</w:t>
      </w:r>
      <w:r>
        <w:rPr>
          <w:spacing w:val="-2"/>
        </w:rPr>
        <w:t xml:space="preserve"> </w:t>
      </w:r>
      <w:r>
        <w:t>chặt chẽ,</w:t>
      </w:r>
      <w:r>
        <w:rPr>
          <w:spacing w:val="-2"/>
        </w:rPr>
        <w:t xml:space="preserve"> </w:t>
      </w:r>
      <w:r>
        <w:t>có lí lẽ</w:t>
      </w:r>
      <w:r>
        <w:rPr>
          <w:spacing w:val="-2"/>
        </w:rPr>
        <w:t xml:space="preserve"> </w:t>
      </w:r>
      <w:r>
        <w:t>và</w:t>
      </w:r>
      <w:r>
        <w:rPr>
          <w:spacing w:val="-2"/>
        </w:rPr>
        <w:t xml:space="preserve"> </w:t>
      </w:r>
      <w:r>
        <w:t>bằng</w:t>
      </w:r>
      <w:r>
        <w:rPr>
          <w:spacing w:val="-2"/>
        </w:rPr>
        <w:t xml:space="preserve"> </w:t>
      </w:r>
      <w:r>
        <w:t>chứng</w:t>
      </w:r>
      <w:r>
        <w:rPr>
          <w:spacing w:val="-2"/>
        </w:rPr>
        <w:t xml:space="preserve"> </w:t>
      </w:r>
      <w:r>
        <w:t>cụ thể, rõ</w:t>
      </w:r>
      <w:r>
        <w:rPr>
          <w:spacing w:val="-2"/>
        </w:rPr>
        <w:t xml:space="preserve"> </w:t>
      </w:r>
      <w:r>
        <w:t>ràng,...). Vấn</w:t>
      </w:r>
      <w:r>
        <w:rPr>
          <w:spacing w:val="-2"/>
        </w:rPr>
        <w:t xml:space="preserve"> </w:t>
      </w:r>
      <w:r>
        <w:t>đề đặt ra là</w:t>
      </w:r>
      <w:r>
        <w:rPr>
          <w:spacing w:val="-2"/>
        </w:rPr>
        <w:t xml:space="preserve"> </w:t>
      </w:r>
      <w:r>
        <w:t>nên bắt</w:t>
      </w:r>
      <w:r>
        <w:rPr>
          <w:spacing w:val="-1"/>
        </w:rPr>
        <w:t xml:space="preserve"> </w:t>
      </w:r>
      <w:r>
        <w:t>đầu</w:t>
      </w:r>
      <w:r>
        <w:rPr>
          <w:spacing w:val="-1"/>
        </w:rPr>
        <w:t xml:space="preserve"> </w:t>
      </w:r>
      <w:r>
        <w:t>dạy</w:t>
      </w:r>
      <w:r>
        <w:rPr>
          <w:spacing w:val="-3"/>
        </w:rPr>
        <w:t xml:space="preserve"> </w:t>
      </w:r>
      <w:r>
        <w:t>đọc và viết văn nghị luận</w:t>
      </w:r>
      <w:r>
        <w:rPr>
          <w:spacing w:val="-1"/>
        </w:rPr>
        <w:t xml:space="preserve"> </w:t>
      </w:r>
      <w:r>
        <w:t>từ lớp</w:t>
      </w:r>
      <w:r>
        <w:rPr>
          <w:spacing w:val="-1"/>
        </w:rPr>
        <w:t xml:space="preserve"> </w:t>
      </w:r>
      <w:r>
        <w:t>nào? Ở cấp Tiểu</w:t>
      </w:r>
      <w:r>
        <w:rPr>
          <w:spacing w:val="-1"/>
        </w:rPr>
        <w:t xml:space="preserve"> </w:t>
      </w:r>
      <w:r>
        <w:t>học chưa đặt</w:t>
      </w:r>
      <w:r>
        <w:rPr>
          <w:spacing w:val="-1"/>
        </w:rPr>
        <w:t xml:space="preserve"> </w:t>
      </w:r>
      <w:r>
        <w:t>ra yêu cầu đọc văn nghị luận. Tuy</w:t>
      </w:r>
      <w:r>
        <w:rPr>
          <w:spacing w:val="-1"/>
        </w:rPr>
        <w:t xml:space="preserve"> </w:t>
      </w:r>
      <w:r>
        <w:t>nhiên, trong thực tế thì HS đã “làm” văn nghị luận rất nhiều. Khi một em</w:t>
      </w:r>
      <w:r>
        <w:rPr>
          <w:spacing w:val="-1"/>
        </w:rPr>
        <w:t xml:space="preserve"> </w:t>
      </w:r>
      <w:r>
        <w:t>nhỏ trả lời</w:t>
      </w:r>
      <w:r>
        <w:rPr>
          <w:spacing w:val="-1"/>
        </w:rPr>
        <w:t xml:space="preserve"> </w:t>
      </w:r>
      <w:r>
        <w:t>câu hỏi: Vì</w:t>
      </w:r>
      <w:r>
        <w:rPr>
          <w:spacing w:val="-1"/>
        </w:rPr>
        <w:t xml:space="preserve"> </w:t>
      </w:r>
      <w:r>
        <w:t>sao em yêu con mèo? Vì</w:t>
      </w:r>
      <w:r>
        <w:rPr>
          <w:spacing w:val="-1"/>
        </w:rPr>
        <w:t xml:space="preserve"> </w:t>
      </w:r>
      <w:r>
        <w:t>sao em</w:t>
      </w:r>
      <w:r>
        <w:rPr>
          <w:spacing w:val="-1"/>
        </w:rPr>
        <w:t xml:space="preserve"> </w:t>
      </w:r>
      <w:r>
        <w:t>thích nhân</w:t>
      </w:r>
      <w:r>
        <w:rPr>
          <w:spacing w:val="-1"/>
        </w:rPr>
        <w:t xml:space="preserve"> </w:t>
      </w:r>
      <w:r>
        <w:t>vật</w:t>
      </w:r>
      <w:r>
        <w:rPr>
          <w:spacing w:val="-1"/>
        </w:rPr>
        <w:t xml:space="preserve"> </w:t>
      </w:r>
      <w:r>
        <w:t>Đô-rê-mon? Vì sao</w:t>
      </w:r>
      <w:r>
        <w:rPr>
          <w:spacing w:val="-7"/>
        </w:rPr>
        <w:t xml:space="preserve"> </w:t>
      </w:r>
      <w:r>
        <w:t>em</w:t>
      </w:r>
      <w:r>
        <w:rPr>
          <w:spacing w:val="-8"/>
        </w:rPr>
        <w:t xml:space="preserve"> </w:t>
      </w:r>
      <w:r>
        <w:t>thích</w:t>
      </w:r>
      <w:r>
        <w:rPr>
          <w:spacing w:val="-6"/>
        </w:rPr>
        <w:t xml:space="preserve"> </w:t>
      </w:r>
      <w:r>
        <w:t>học</w:t>
      </w:r>
      <w:r>
        <w:rPr>
          <w:spacing w:val="-3"/>
        </w:rPr>
        <w:t xml:space="preserve"> </w:t>
      </w:r>
      <w:r>
        <w:t>môn</w:t>
      </w:r>
      <w:r>
        <w:rPr>
          <w:spacing w:val="-5"/>
        </w:rPr>
        <w:t xml:space="preserve"> </w:t>
      </w:r>
      <w:r>
        <w:t>Toán?...</w:t>
      </w:r>
      <w:r>
        <w:rPr>
          <w:spacing w:val="-8"/>
        </w:rPr>
        <w:t xml:space="preserve"> </w:t>
      </w:r>
      <w:r>
        <w:t>thì</w:t>
      </w:r>
      <w:r>
        <w:rPr>
          <w:spacing w:val="-8"/>
        </w:rPr>
        <w:t xml:space="preserve"> </w:t>
      </w:r>
      <w:r>
        <w:t>chính</w:t>
      </w:r>
      <w:r>
        <w:rPr>
          <w:spacing w:val="-6"/>
        </w:rPr>
        <w:t xml:space="preserve"> </w:t>
      </w:r>
      <w:r>
        <w:t>là</w:t>
      </w:r>
      <w:r>
        <w:rPr>
          <w:spacing w:val="-5"/>
        </w:rPr>
        <w:t xml:space="preserve"> </w:t>
      </w:r>
      <w:r>
        <w:t>đã</w:t>
      </w:r>
      <w:r>
        <w:rPr>
          <w:spacing w:val="-5"/>
        </w:rPr>
        <w:t xml:space="preserve"> </w:t>
      </w:r>
      <w:r>
        <w:t>thực</w:t>
      </w:r>
      <w:r>
        <w:rPr>
          <w:spacing w:val="-7"/>
        </w:rPr>
        <w:t xml:space="preserve"> </w:t>
      </w:r>
      <w:r>
        <w:t>hành</w:t>
      </w:r>
      <w:r>
        <w:rPr>
          <w:spacing w:val="-5"/>
        </w:rPr>
        <w:t xml:space="preserve"> </w:t>
      </w:r>
      <w:r>
        <w:t>văn</w:t>
      </w:r>
      <w:r>
        <w:rPr>
          <w:spacing w:val="-5"/>
        </w:rPr>
        <w:t xml:space="preserve"> </w:t>
      </w:r>
      <w:r>
        <w:t>nghị</w:t>
      </w:r>
      <w:r>
        <w:rPr>
          <w:spacing w:val="-5"/>
        </w:rPr>
        <w:t xml:space="preserve"> </w:t>
      </w:r>
      <w:r>
        <w:t>luận</w:t>
      </w:r>
      <w:r>
        <w:rPr>
          <w:spacing w:val="-8"/>
        </w:rPr>
        <w:t xml:space="preserve"> </w:t>
      </w:r>
      <w:r>
        <w:t>(mà</w:t>
      </w:r>
      <w:r>
        <w:rPr>
          <w:spacing w:val="-5"/>
        </w:rPr>
        <w:t xml:space="preserve"> </w:t>
      </w:r>
      <w:r>
        <w:t>trẻ</w:t>
      </w:r>
      <w:r>
        <w:rPr>
          <w:spacing w:val="-5"/>
        </w:rPr>
        <w:t xml:space="preserve"> </w:t>
      </w:r>
      <w:r>
        <w:t>con</w:t>
      </w:r>
      <w:r>
        <w:rPr>
          <w:spacing w:val="-7"/>
        </w:rPr>
        <w:t xml:space="preserve"> </w:t>
      </w:r>
      <w:r>
        <w:t>thì</w:t>
      </w:r>
      <w:r>
        <w:rPr>
          <w:spacing w:val="-8"/>
        </w:rPr>
        <w:t xml:space="preserve"> </w:t>
      </w:r>
      <w:r>
        <w:t>luôn có vô vàn câu hỏi). Vì thế, CT 2018 quy định: HS lớp 3 “Viết được đoạn văn ngắn nêu lí do vì sao mình thích hoặc không thích một nhân vật trong câu chuyện đã đọc hoặc đã nghe.”;</w:t>
      </w:r>
      <w:r>
        <w:rPr>
          <w:spacing w:val="-8"/>
        </w:rPr>
        <w:t xml:space="preserve"> </w:t>
      </w:r>
      <w:r>
        <w:t>CT</w:t>
      </w:r>
      <w:r>
        <w:rPr>
          <w:spacing w:val="-8"/>
        </w:rPr>
        <w:t xml:space="preserve"> </w:t>
      </w:r>
      <w:r>
        <w:t>lớp</w:t>
      </w:r>
      <w:r>
        <w:rPr>
          <w:spacing w:val="-8"/>
        </w:rPr>
        <w:t xml:space="preserve"> </w:t>
      </w:r>
      <w:r>
        <w:t>4:</w:t>
      </w:r>
      <w:r>
        <w:rPr>
          <w:spacing w:val="-8"/>
        </w:rPr>
        <w:t xml:space="preserve"> </w:t>
      </w:r>
      <w:r>
        <w:t>“Viết</w:t>
      </w:r>
      <w:r>
        <w:rPr>
          <w:spacing w:val="-5"/>
        </w:rPr>
        <w:t xml:space="preserve"> </w:t>
      </w:r>
      <w:r>
        <w:t>được</w:t>
      </w:r>
      <w:r>
        <w:rPr>
          <w:spacing w:val="-7"/>
        </w:rPr>
        <w:t xml:space="preserve"> </w:t>
      </w:r>
      <w:r>
        <w:t>đoạn</w:t>
      </w:r>
      <w:r>
        <w:rPr>
          <w:spacing w:val="-8"/>
        </w:rPr>
        <w:t xml:space="preserve"> </w:t>
      </w:r>
      <w:r>
        <w:t>văn</w:t>
      </w:r>
      <w:r>
        <w:rPr>
          <w:spacing w:val="-7"/>
        </w:rPr>
        <w:t xml:space="preserve"> </w:t>
      </w:r>
      <w:r>
        <w:t>ngắn</w:t>
      </w:r>
      <w:r>
        <w:rPr>
          <w:spacing w:val="-8"/>
        </w:rPr>
        <w:t xml:space="preserve"> </w:t>
      </w:r>
      <w:r>
        <w:t>nêu</w:t>
      </w:r>
      <w:r>
        <w:rPr>
          <w:spacing w:val="-8"/>
        </w:rPr>
        <w:t xml:space="preserve"> </w:t>
      </w:r>
      <w:r>
        <w:t>lí</w:t>
      </w:r>
      <w:r>
        <w:rPr>
          <w:spacing w:val="-8"/>
        </w:rPr>
        <w:t xml:space="preserve"> </w:t>
      </w:r>
      <w:r>
        <w:t>do</w:t>
      </w:r>
      <w:r>
        <w:rPr>
          <w:spacing w:val="-8"/>
        </w:rPr>
        <w:t xml:space="preserve"> </w:t>
      </w:r>
      <w:r>
        <w:t>vì</w:t>
      </w:r>
      <w:r>
        <w:rPr>
          <w:spacing w:val="-8"/>
        </w:rPr>
        <w:t xml:space="preserve"> </w:t>
      </w:r>
      <w:r>
        <w:t>sao</w:t>
      </w:r>
      <w:r>
        <w:rPr>
          <w:spacing w:val="-5"/>
        </w:rPr>
        <w:t xml:space="preserve"> </w:t>
      </w:r>
      <w:r>
        <w:t>mình</w:t>
      </w:r>
      <w:r>
        <w:rPr>
          <w:spacing w:val="-8"/>
        </w:rPr>
        <w:t xml:space="preserve"> </w:t>
      </w:r>
      <w:r>
        <w:t>thích</w:t>
      </w:r>
      <w:r>
        <w:rPr>
          <w:spacing w:val="-8"/>
        </w:rPr>
        <w:t xml:space="preserve"> </w:t>
      </w:r>
      <w:r>
        <w:t>câu</w:t>
      </w:r>
      <w:r>
        <w:rPr>
          <w:spacing w:val="-7"/>
        </w:rPr>
        <w:t xml:space="preserve"> </w:t>
      </w:r>
      <w:r>
        <w:t>chuyện</w:t>
      </w:r>
      <w:r>
        <w:rPr>
          <w:spacing w:val="-8"/>
        </w:rPr>
        <w:t xml:space="preserve"> </w:t>
      </w:r>
      <w:r>
        <w:t>đã</w:t>
      </w:r>
      <w:r>
        <w:rPr>
          <w:spacing w:val="-7"/>
        </w:rPr>
        <w:t xml:space="preserve"> </w:t>
      </w:r>
      <w:r>
        <w:t>đọc hoặc đã nghe. Trình bày</w:t>
      </w:r>
      <w:r>
        <w:rPr>
          <w:spacing w:val="-1"/>
        </w:rPr>
        <w:t xml:space="preserve"> </w:t>
      </w:r>
      <w:r>
        <w:t>được lí lẽ để củng cố cho một ý kiến hoặc nhận định về một vấn đề gần gũi với đời sống.”; CT lớp 5: “Viết được đoạn văn nêu lí do vì sao tán thành hoặc phản đối về một hiện tượng, sự việc có ý nghĩa trong cuộc sống.”.</w:t>
      </w:r>
    </w:p>
    <w:p w:rsidR="000D0FDE" w:rsidRDefault="002B36AA">
      <w:pPr>
        <w:pStyle w:val="BodyText"/>
        <w:spacing w:before="51" w:line="273" w:lineRule="auto"/>
        <w:ind w:left="1418" w:right="286" w:firstLine="460"/>
        <w:jc w:val="both"/>
      </w:pPr>
      <w:r>
        <w:t>Từ lớp 6, CT bắt đầu dạy cả đọc và viết văn bản nghị luận nhưng yêu cầu đơn giản. Về đọc: nhận biết được đặc điểm nổi bật của văn bản nghị luận. Về viết: “bước đầu viết được</w:t>
      </w:r>
      <w:r>
        <w:rPr>
          <w:spacing w:val="-1"/>
        </w:rPr>
        <w:t xml:space="preserve"> </w:t>
      </w:r>
      <w:r>
        <w:t>đoạn văn</w:t>
      </w:r>
      <w:r>
        <w:rPr>
          <w:spacing w:val="-2"/>
        </w:rPr>
        <w:t xml:space="preserve"> </w:t>
      </w:r>
      <w:r>
        <w:t>ghi lại</w:t>
      </w:r>
      <w:r>
        <w:rPr>
          <w:spacing w:val="-2"/>
        </w:rPr>
        <w:t xml:space="preserve"> </w:t>
      </w:r>
      <w:r>
        <w:t>suy</w:t>
      </w:r>
      <w:r>
        <w:rPr>
          <w:spacing w:val="-5"/>
        </w:rPr>
        <w:t xml:space="preserve"> </w:t>
      </w:r>
      <w:r>
        <w:t>nghĩ, cảm</w:t>
      </w:r>
      <w:r>
        <w:rPr>
          <w:spacing w:val="-4"/>
        </w:rPr>
        <w:t xml:space="preserve"> </w:t>
      </w:r>
      <w:r>
        <w:t>xúc</w:t>
      </w:r>
      <w:r>
        <w:rPr>
          <w:spacing w:val="-2"/>
        </w:rPr>
        <w:t xml:space="preserve"> </w:t>
      </w:r>
      <w:r>
        <w:t>của mình</w:t>
      </w:r>
      <w:r>
        <w:rPr>
          <w:spacing w:val="-1"/>
        </w:rPr>
        <w:t xml:space="preserve"> </w:t>
      </w:r>
      <w:r>
        <w:t>sau khi</w:t>
      </w:r>
      <w:r>
        <w:rPr>
          <w:spacing w:val="-2"/>
        </w:rPr>
        <w:t xml:space="preserve"> </w:t>
      </w:r>
      <w:r>
        <w:t>đọc một</w:t>
      </w:r>
      <w:r>
        <w:rPr>
          <w:spacing w:val="-2"/>
        </w:rPr>
        <w:t xml:space="preserve"> </w:t>
      </w:r>
      <w:r>
        <w:t>bài</w:t>
      </w:r>
      <w:r>
        <w:rPr>
          <w:spacing w:val="-2"/>
        </w:rPr>
        <w:t xml:space="preserve"> </w:t>
      </w:r>
      <w:r>
        <w:t>thơ”,</w:t>
      </w:r>
      <w:r>
        <w:rPr>
          <w:spacing w:val="-1"/>
        </w:rPr>
        <w:t xml:space="preserve"> </w:t>
      </w:r>
      <w:r>
        <w:t>chính</w:t>
      </w:r>
      <w:r>
        <w:rPr>
          <w:spacing w:val="-2"/>
        </w:rPr>
        <w:t xml:space="preserve"> </w:t>
      </w:r>
      <w:r>
        <w:t>là</w:t>
      </w:r>
      <w:r>
        <w:rPr>
          <w:spacing w:val="-1"/>
        </w:rPr>
        <w:t xml:space="preserve"> </w:t>
      </w:r>
      <w:r>
        <w:t>nghị luận văn học sơ giản (dạng phản hồi văn học). Nghị luận xã hội yêu cầu: “bước đầu biết viết</w:t>
      </w:r>
      <w:r>
        <w:rPr>
          <w:spacing w:val="-10"/>
        </w:rPr>
        <w:t xml:space="preserve"> </w:t>
      </w:r>
      <w:r>
        <w:t>bài</w:t>
      </w:r>
      <w:r>
        <w:rPr>
          <w:spacing w:val="-8"/>
        </w:rPr>
        <w:t xml:space="preserve"> </w:t>
      </w:r>
      <w:r>
        <w:t>văn</w:t>
      </w:r>
      <w:r>
        <w:rPr>
          <w:spacing w:val="-8"/>
        </w:rPr>
        <w:t xml:space="preserve"> </w:t>
      </w:r>
      <w:r>
        <w:t>trình</w:t>
      </w:r>
      <w:r>
        <w:rPr>
          <w:spacing w:val="-8"/>
        </w:rPr>
        <w:t xml:space="preserve"> </w:t>
      </w:r>
      <w:r>
        <w:t>bày</w:t>
      </w:r>
      <w:r>
        <w:rPr>
          <w:spacing w:val="-13"/>
        </w:rPr>
        <w:t xml:space="preserve"> </w:t>
      </w:r>
      <w:r>
        <w:t>ý</w:t>
      </w:r>
      <w:r>
        <w:rPr>
          <w:spacing w:val="-8"/>
        </w:rPr>
        <w:t xml:space="preserve"> </w:t>
      </w:r>
      <w:r>
        <w:t>kiến</w:t>
      </w:r>
      <w:r>
        <w:rPr>
          <w:spacing w:val="-10"/>
        </w:rPr>
        <w:t xml:space="preserve"> </w:t>
      </w:r>
      <w:r>
        <w:t>về</w:t>
      </w:r>
      <w:r>
        <w:rPr>
          <w:spacing w:val="-5"/>
        </w:rPr>
        <w:t xml:space="preserve"> </w:t>
      </w:r>
      <w:r>
        <w:t>một</w:t>
      </w:r>
      <w:r>
        <w:rPr>
          <w:spacing w:val="-8"/>
        </w:rPr>
        <w:t xml:space="preserve"> </w:t>
      </w:r>
      <w:r>
        <w:t>hiện</w:t>
      </w:r>
      <w:r>
        <w:rPr>
          <w:spacing w:val="-8"/>
        </w:rPr>
        <w:t xml:space="preserve"> </w:t>
      </w:r>
      <w:r>
        <w:t>tượng</w:t>
      </w:r>
      <w:r>
        <w:rPr>
          <w:spacing w:val="-6"/>
        </w:rPr>
        <w:t xml:space="preserve"> </w:t>
      </w:r>
      <w:r>
        <w:t>mà</w:t>
      </w:r>
      <w:r>
        <w:rPr>
          <w:spacing w:val="-5"/>
        </w:rPr>
        <w:t xml:space="preserve"> </w:t>
      </w:r>
      <w:r>
        <w:t>mình</w:t>
      </w:r>
      <w:r>
        <w:rPr>
          <w:spacing w:val="-10"/>
        </w:rPr>
        <w:t xml:space="preserve"> </w:t>
      </w:r>
      <w:r>
        <w:t>quan</w:t>
      </w:r>
      <w:r>
        <w:rPr>
          <w:spacing w:val="-10"/>
        </w:rPr>
        <w:t xml:space="preserve"> </w:t>
      </w:r>
      <w:r>
        <w:t>tâm:</w:t>
      </w:r>
      <w:r>
        <w:rPr>
          <w:spacing w:val="-10"/>
        </w:rPr>
        <w:t xml:space="preserve"> </w:t>
      </w:r>
      <w:r>
        <w:t>nêu</w:t>
      </w:r>
      <w:r>
        <w:rPr>
          <w:spacing w:val="-8"/>
        </w:rPr>
        <w:t xml:space="preserve"> </w:t>
      </w:r>
      <w:r>
        <w:t>được</w:t>
      </w:r>
      <w:r>
        <w:rPr>
          <w:spacing w:val="-10"/>
        </w:rPr>
        <w:t xml:space="preserve"> </w:t>
      </w:r>
      <w:r>
        <w:t>vấn</w:t>
      </w:r>
      <w:r>
        <w:rPr>
          <w:spacing w:val="-10"/>
        </w:rPr>
        <w:t xml:space="preserve"> </w:t>
      </w:r>
      <w:r>
        <w:t>đề</w:t>
      </w:r>
      <w:r>
        <w:rPr>
          <w:spacing w:val="-7"/>
        </w:rPr>
        <w:t xml:space="preserve"> </w:t>
      </w:r>
      <w:r>
        <w:t>và</w:t>
      </w:r>
      <w:r>
        <w:rPr>
          <w:spacing w:val="-7"/>
        </w:rPr>
        <w:t xml:space="preserve"> </w:t>
      </w:r>
      <w:r>
        <w:t>suy nghĩ</w:t>
      </w:r>
      <w:r>
        <w:rPr>
          <w:spacing w:val="-3"/>
        </w:rPr>
        <w:t xml:space="preserve"> </w:t>
      </w:r>
      <w:r>
        <w:t>của</w:t>
      </w:r>
      <w:r>
        <w:rPr>
          <w:spacing w:val="-2"/>
        </w:rPr>
        <w:t xml:space="preserve"> </w:t>
      </w:r>
      <w:r>
        <w:t>người</w:t>
      </w:r>
      <w:r>
        <w:rPr>
          <w:spacing w:val="-3"/>
        </w:rPr>
        <w:t xml:space="preserve"> </w:t>
      </w:r>
      <w:r>
        <w:t>viết,</w:t>
      </w:r>
      <w:r>
        <w:rPr>
          <w:spacing w:val="-3"/>
        </w:rPr>
        <w:t xml:space="preserve"> </w:t>
      </w:r>
      <w:r>
        <w:t>đưa</w:t>
      </w:r>
      <w:r>
        <w:rPr>
          <w:spacing w:val="-3"/>
        </w:rPr>
        <w:t xml:space="preserve"> </w:t>
      </w:r>
      <w:r>
        <w:t>ra</w:t>
      </w:r>
      <w:r>
        <w:rPr>
          <w:spacing w:val="-3"/>
        </w:rPr>
        <w:t xml:space="preserve"> </w:t>
      </w:r>
      <w:r>
        <w:t>được</w:t>
      </w:r>
      <w:r>
        <w:rPr>
          <w:spacing w:val="-2"/>
        </w:rPr>
        <w:t xml:space="preserve"> </w:t>
      </w:r>
      <w:r>
        <w:t>lí</w:t>
      </w:r>
      <w:r>
        <w:rPr>
          <w:spacing w:val="-2"/>
        </w:rPr>
        <w:t xml:space="preserve"> </w:t>
      </w:r>
      <w:r>
        <w:t>lẽ</w:t>
      </w:r>
      <w:r>
        <w:rPr>
          <w:spacing w:val="-3"/>
        </w:rPr>
        <w:t xml:space="preserve"> </w:t>
      </w:r>
      <w:r>
        <w:t>và</w:t>
      </w:r>
      <w:r>
        <w:rPr>
          <w:spacing w:val="-3"/>
        </w:rPr>
        <w:t xml:space="preserve"> </w:t>
      </w:r>
      <w:r>
        <w:t>bằng</w:t>
      </w:r>
      <w:r>
        <w:rPr>
          <w:spacing w:val="-3"/>
        </w:rPr>
        <w:t xml:space="preserve"> </w:t>
      </w:r>
      <w:r>
        <w:t>chứng</w:t>
      </w:r>
      <w:r>
        <w:rPr>
          <w:spacing w:val="-3"/>
        </w:rPr>
        <w:t xml:space="preserve"> </w:t>
      </w:r>
      <w:r>
        <w:t>để</w:t>
      </w:r>
      <w:r>
        <w:rPr>
          <w:spacing w:val="-3"/>
        </w:rPr>
        <w:t xml:space="preserve"> </w:t>
      </w:r>
      <w:r>
        <w:t>làm</w:t>
      </w:r>
      <w:r>
        <w:rPr>
          <w:spacing w:val="-5"/>
        </w:rPr>
        <w:t xml:space="preserve"> </w:t>
      </w:r>
      <w:r>
        <w:t>sáng</w:t>
      </w:r>
      <w:r>
        <w:rPr>
          <w:spacing w:val="-3"/>
        </w:rPr>
        <w:t xml:space="preserve"> </w:t>
      </w:r>
      <w:r>
        <w:t>tỏ</w:t>
      </w:r>
      <w:r>
        <w:rPr>
          <w:spacing w:val="-3"/>
        </w:rPr>
        <w:t xml:space="preserve"> </w:t>
      </w:r>
      <w:r>
        <w:t>cho</w:t>
      </w:r>
      <w:r>
        <w:rPr>
          <w:spacing w:val="-3"/>
        </w:rPr>
        <w:t xml:space="preserve"> </w:t>
      </w:r>
      <w:r>
        <w:t>ý</w:t>
      </w:r>
      <w:r>
        <w:rPr>
          <w:spacing w:val="-3"/>
        </w:rPr>
        <w:t xml:space="preserve"> </w:t>
      </w:r>
      <w:r>
        <w:t>kiến</w:t>
      </w:r>
      <w:r>
        <w:rPr>
          <w:spacing w:val="-3"/>
        </w:rPr>
        <w:t xml:space="preserve"> </w:t>
      </w:r>
      <w:r>
        <w:t>của mình”. Từ yêu cầu</w:t>
      </w:r>
      <w:r>
        <w:rPr>
          <w:spacing w:val="-1"/>
        </w:rPr>
        <w:t xml:space="preserve"> </w:t>
      </w:r>
      <w:r>
        <w:t>đọc và viết này, SGK</w:t>
      </w:r>
      <w:r>
        <w:rPr>
          <w:spacing w:val="-1"/>
        </w:rPr>
        <w:t xml:space="preserve"> </w:t>
      </w:r>
      <w:r>
        <w:t>và GV cụ thể hoá thành</w:t>
      </w:r>
      <w:r>
        <w:rPr>
          <w:spacing w:val="-1"/>
        </w:rPr>
        <w:t xml:space="preserve"> </w:t>
      </w:r>
      <w:r>
        <w:t>các bài</w:t>
      </w:r>
      <w:r>
        <w:rPr>
          <w:spacing w:val="-1"/>
        </w:rPr>
        <w:t xml:space="preserve"> </w:t>
      </w:r>
      <w:r>
        <w:t>học đọc và viết văn</w:t>
      </w:r>
      <w:r>
        <w:rPr>
          <w:spacing w:val="-1"/>
        </w:rPr>
        <w:t xml:space="preserve"> </w:t>
      </w:r>
      <w:r>
        <w:t>bản nghị luận.</w:t>
      </w:r>
    </w:p>
    <w:p w:rsidR="000D0FDE" w:rsidRDefault="002B36AA">
      <w:pPr>
        <w:pStyle w:val="BodyText"/>
        <w:spacing w:before="53"/>
        <w:ind w:left="1814"/>
        <w:jc w:val="both"/>
      </w:pPr>
      <w:r>
        <w:t>Dạy</w:t>
      </w:r>
      <w:r>
        <w:rPr>
          <w:spacing w:val="-7"/>
        </w:rPr>
        <w:t xml:space="preserve"> </w:t>
      </w:r>
      <w:r>
        <w:t>đọc</w:t>
      </w:r>
      <w:r>
        <w:rPr>
          <w:spacing w:val="-5"/>
        </w:rPr>
        <w:t xml:space="preserve"> </w:t>
      </w:r>
      <w:r>
        <w:t>văn</w:t>
      </w:r>
      <w:r>
        <w:rPr>
          <w:spacing w:val="-4"/>
        </w:rPr>
        <w:t xml:space="preserve"> </w:t>
      </w:r>
      <w:r>
        <w:t>bản</w:t>
      </w:r>
      <w:r>
        <w:rPr>
          <w:spacing w:val="-4"/>
        </w:rPr>
        <w:t xml:space="preserve"> </w:t>
      </w:r>
      <w:r>
        <w:t>nghị</w:t>
      </w:r>
      <w:r>
        <w:rPr>
          <w:spacing w:val="-4"/>
        </w:rPr>
        <w:t xml:space="preserve"> </w:t>
      </w:r>
      <w:r>
        <w:t>luận</w:t>
      </w:r>
      <w:r>
        <w:rPr>
          <w:spacing w:val="-4"/>
        </w:rPr>
        <w:t xml:space="preserve"> </w:t>
      </w:r>
      <w:r>
        <w:t>với</w:t>
      </w:r>
      <w:r>
        <w:rPr>
          <w:spacing w:val="-4"/>
        </w:rPr>
        <w:t xml:space="preserve"> </w:t>
      </w:r>
      <w:r>
        <w:t>sách</w:t>
      </w:r>
      <w:r>
        <w:rPr>
          <w:spacing w:val="-3"/>
        </w:rPr>
        <w:t xml:space="preserve"> </w:t>
      </w:r>
      <w:r>
        <w:rPr>
          <w:i/>
        </w:rPr>
        <w:t>Ngữ</w:t>
      </w:r>
      <w:r>
        <w:rPr>
          <w:i/>
          <w:spacing w:val="-3"/>
        </w:rPr>
        <w:t xml:space="preserve"> </w:t>
      </w:r>
      <w:r>
        <w:rPr>
          <w:i/>
        </w:rPr>
        <w:t>văn</w:t>
      </w:r>
      <w:r>
        <w:rPr>
          <w:i/>
          <w:spacing w:val="-4"/>
        </w:rPr>
        <w:t xml:space="preserve"> </w:t>
      </w:r>
      <w:r>
        <w:rPr>
          <w:i/>
        </w:rPr>
        <w:t>7</w:t>
      </w:r>
      <w:r>
        <w:t>,</w:t>
      </w:r>
      <w:r>
        <w:rPr>
          <w:spacing w:val="-4"/>
        </w:rPr>
        <w:t xml:space="preserve"> </w:t>
      </w:r>
      <w:r>
        <w:t>GV</w:t>
      </w:r>
      <w:r>
        <w:rPr>
          <w:spacing w:val="-5"/>
        </w:rPr>
        <w:t xml:space="preserve"> </w:t>
      </w:r>
      <w:r>
        <w:t>cần</w:t>
      </w:r>
      <w:r>
        <w:rPr>
          <w:spacing w:val="-4"/>
        </w:rPr>
        <w:t xml:space="preserve"> </w:t>
      </w:r>
      <w:r>
        <w:t>chú</w:t>
      </w:r>
      <w:r>
        <w:rPr>
          <w:spacing w:val="-4"/>
        </w:rPr>
        <w:t xml:space="preserve"> </w:t>
      </w:r>
      <w:r>
        <w:t>ý</w:t>
      </w:r>
      <w:r>
        <w:rPr>
          <w:spacing w:val="-1"/>
        </w:rPr>
        <w:t xml:space="preserve"> </w:t>
      </w:r>
      <w:r>
        <w:t>một</w:t>
      </w:r>
      <w:r>
        <w:rPr>
          <w:spacing w:val="-2"/>
        </w:rPr>
        <w:t xml:space="preserve"> </w:t>
      </w:r>
      <w:r>
        <w:t>số</w:t>
      </w:r>
      <w:r>
        <w:rPr>
          <w:spacing w:val="-1"/>
        </w:rPr>
        <w:t xml:space="preserve"> </w:t>
      </w:r>
      <w:r>
        <w:t>điểm</w:t>
      </w:r>
      <w:r>
        <w:rPr>
          <w:spacing w:val="-6"/>
        </w:rPr>
        <w:t xml:space="preserve"> </w:t>
      </w:r>
      <w:r>
        <w:rPr>
          <w:spacing w:val="-4"/>
        </w:rPr>
        <w:t>sau:</w:t>
      </w:r>
    </w:p>
    <w:p w:rsidR="000D0FDE" w:rsidRDefault="002B36AA">
      <w:pPr>
        <w:pStyle w:val="BodyText"/>
        <w:spacing w:before="102" w:line="271" w:lineRule="auto"/>
        <w:ind w:left="1418" w:right="291" w:firstLine="396"/>
        <w:jc w:val="both"/>
      </w:pPr>
      <w:r>
        <w:t>–</w:t>
      </w:r>
      <w:r>
        <w:rPr>
          <w:spacing w:val="-5"/>
        </w:rPr>
        <w:t xml:space="preserve"> </w:t>
      </w:r>
      <w:r>
        <w:t>Tổ</w:t>
      </w:r>
      <w:r>
        <w:rPr>
          <w:spacing w:val="-5"/>
        </w:rPr>
        <w:t xml:space="preserve"> </w:t>
      </w:r>
      <w:r>
        <w:t>chức</w:t>
      </w:r>
      <w:r>
        <w:rPr>
          <w:spacing w:val="-5"/>
        </w:rPr>
        <w:t xml:space="preserve"> </w:t>
      </w:r>
      <w:r>
        <w:t>cho</w:t>
      </w:r>
      <w:r>
        <w:rPr>
          <w:spacing w:val="-5"/>
        </w:rPr>
        <w:t xml:space="preserve"> </w:t>
      </w:r>
      <w:r>
        <w:t>HS</w:t>
      </w:r>
      <w:r>
        <w:rPr>
          <w:spacing w:val="-5"/>
        </w:rPr>
        <w:t xml:space="preserve"> </w:t>
      </w:r>
      <w:r>
        <w:t>đọc</w:t>
      </w:r>
      <w:r>
        <w:rPr>
          <w:spacing w:val="-3"/>
        </w:rPr>
        <w:t xml:space="preserve"> </w:t>
      </w:r>
      <w:r>
        <w:t>kĩ</w:t>
      </w:r>
      <w:r>
        <w:rPr>
          <w:spacing w:val="-5"/>
        </w:rPr>
        <w:t xml:space="preserve"> </w:t>
      </w:r>
      <w:r>
        <w:t>văn</w:t>
      </w:r>
      <w:r>
        <w:rPr>
          <w:spacing w:val="-5"/>
        </w:rPr>
        <w:t xml:space="preserve"> </w:t>
      </w:r>
      <w:r>
        <w:t>bản</w:t>
      </w:r>
      <w:r>
        <w:rPr>
          <w:spacing w:val="-5"/>
        </w:rPr>
        <w:t xml:space="preserve"> </w:t>
      </w:r>
      <w:r>
        <w:t>nghị</w:t>
      </w:r>
      <w:r>
        <w:rPr>
          <w:spacing w:val="-5"/>
        </w:rPr>
        <w:t xml:space="preserve"> </w:t>
      </w:r>
      <w:r>
        <w:t>luận</w:t>
      </w:r>
      <w:r>
        <w:rPr>
          <w:spacing w:val="-5"/>
        </w:rPr>
        <w:t xml:space="preserve"> </w:t>
      </w:r>
      <w:r>
        <w:t>trong</w:t>
      </w:r>
      <w:r>
        <w:rPr>
          <w:spacing w:val="-5"/>
        </w:rPr>
        <w:t xml:space="preserve"> </w:t>
      </w:r>
      <w:r>
        <w:t>SGK</w:t>
      </w:r>
      <w:r>
        <w:rPr>
          <w:spacing w:val="-5"/>
        </w:rPr>
        <w:t xml:space="preserve"> </w:t>
      </w:r>
      <w:r>
        <w:t>(thường</w:t>
      </w:r>
      <w:r>
        <w:rPr>
          <w:spacing w:val="-5"/>
        </w:rPr>
        <w:t xml:space="preserve"> </w:t>
      </w:r>
      <w:r>
        <w:t>rất</w:t>
      </w:r>
      <w:r>
        <w:rPr>
          <w:spacing w:val="-5"/>
        </w:rPr>
        <w:t xml:space="preserve"> </w:t>
      </w:r>
      <w:r>
        <w:t>ngắn),</w:t>
      </w:r>
      <w:r>
        <w:rPr>
          <w:spacing w:val="-5"/>
        </w:rPr>
        <w:t xml:space="preserve"> </w:t>
      </w:r>
      <w:r>
        <w:t>tìm</w:t>
      </w:r>
      <w:r>
        <w:rPr>
          <w:spacing w:val="-7"/>
        </w:rPr>
        <w:t xml:space="preserve"> </w:t>
      </w:r>
      <w:r>
        <w:t>hiểu</w:t>
      </w:r>
      <w:r>
        <w:rPr>
          <w:spacing w:val="-5"/>
        </w:rPr>
        <w:t xml:space="preserve"> </w:t>
      </w:r>
      <w:r>
        <w:t>các từ ngữ khó; không cần quá đi sâu vào tìm hiểu tác giả bài nghị luận.</w:t>
      </w:r>
    </w:p>
    <w:p w:rsidR="000D0FDE" w:rsidRDefault="000D0FDE">
      <w:pPr>
        <w:spacing w:line="271" w:lineRule="auto"/>
        <w:jc w:val="both"/>
        <w:sectPr w:rsidR="000D0FDE">
          <w:pgSz w:w="11910" w:h="16840"/>
          <w:pgMar w:top="960" w:right="840" w:bottom="1940" w:left="0" w:header="722" w:footer="1651" w:gutter="0"/>
          <w:cols w:space="720"/>
        </w:sectPr>
      </w:pPr>
    </w:p>
    <w:p w:rsidR="000D0FDE" w:rsidRDefault="002B36AA">
      <w:pPr>
        <w:pStyle w:val="ListParagraph"/>
        <w:numPr>
          <w:ilvl w:val="0"/>
          <w:numId w:val="31"/>
        </w:numPr>
        <w:tabs>
          <w:tab w:val="left" w:pos="1729"/>
        </w:tabs>
        <w:spacing w:before="50" w:line="273" w:lineRule="auto"/>
        <w:ind w:right="576" w:firstLine="396"/>
        <w:rPr>
          <w:sz w:val="26"/>
        </w:rPr>
      </w:pPr>
      <w:r>
        <w:rPr>
          <w:sz w:val="26"/>
        </w:rPr>
        <w:lastRenderedPageBreak/>
        <w:t xml:space="preserve">Tổ chức cho HS tìm hiểu các câu hỏi trong SGK. Ví dụ với văn bản </w:t>
      </w:r>
      <w:r>
        <w:rPr>
          <w:i/>
          <w:sz w:val="26"/>
        </w:rPr>
        <w:t xml:space="preserve">Thiên nhiên và con người trong truyện “Đất rừng phương Nam” </w:t>
      </w:r>
      <w:r>
        <w:rPr>
          <w:sz w:val="26"/>
        </w:rPr>
        <w:t>(Bùi Hồng), GV có thể chia HS thành các nhóm tìm hiểu bốn câu đầu. Để có thời gian trao đổi, nên chia bốn nhóm, mỗi nhóm một câu. Những câu khác, các em sẽ tìm hiểu ở bước trao đổi, thảo luận.</w:t>
      </w:r>
    </w:p>
    <w:p w:rsidR="000D0FDE" w:rsidRDefault="002B36AA">
      <w:pPr>
        <w:pStyle w:val="ListParagraph"/>
        <w:numPr>
          <w:ilvl w:val="0"/>
          <w:numId w:val="31"/>
        </w:numPr>
        <w:tabs>
          <w:tab w:val="left" w:pos="1727"/>
        </w:tabs>
        <w:spacing w:before="55" w:line="273" w:lineRule="auto"/>
        <w:ind w:right="577" w:firstLine="396"/>
        <w:rPr>
          <w:sz w:val="26"/>
        </w:rPr>
      </w:pPr>
      <w:r>
        <w:rPr>
          <w:sz w:val="26"/>
        </w:rPr>
        <w:t>Tổ chức cho HS</w:t>
      </w:r>
      <w:r>
        <w:rPr>
          <w:spacing w:val="-1"/>
          <w:sz w:val="26"/>
        </w:rPr>
        <w:t xml:space="preserve"> </w:t>
      </w:r>
      <w:r>
        <w:rPr>
          <w:sz w:val="26"/>
        </w:rPr>
        <w:t>trao đổi,</w:t>
      </w:r>
      <w:r>
        <w:rPr>
          <w:spacing w:val="-1"/>
          <w:sz w:val="26"/>
        </w:rPr>
        <w:t xml:space="preserve"> </w:t>
      </w:r>
      <w:r>
        <w:rPr>
          <w:sz w:val="26"/>
        </w:rPr>
        <w:t>thảo</w:t>
      </w:r>
      <w:r>
        <w:rPr>
          <w:spacing w:val="-1"/>
          <w:sz w:val="26"/>
        </w:rPr>
        <w:t xml:space="preserve"> </w:t>
      </w:r>
      <w:r>
        <w:rPr>
          <w:sz w:val="26"/>
        </w:rPr>
        <w:t>luận</w:t>
      </w:r>
      <w:r>
        <w:rPr>
          <w:spacing w:val="-1"/>
          <w:sz w:val="26"/>
        </w:rPr>
        <w:t xml:space="preserve"> </w:t>
      </w:r>
      <w:r>
        <w:rPr>
          <w:sz w:val="26"/>
        </w:rPr>
        <w:t>kết</w:t>
      </w:r>
      <w:r>
        <w:rPr>
          <w:spacing w:val="-1"/>
          <w:sz w:val="26"/>
        </w:rPr>
        <w:t xml:space="preserve"> </w:t>
      </w:r>
      <w:r>
        <w:rPr>
          <w:sz w:val="26"/>
        </w:rPr>
        <w:t>quả tìm</w:t>
      </w:r>
      <w:r>
        <w:rPr>
          <w:spacing w:val="-3"/>
          <w:sz w:val="26"/>
        </w:rPr>
        <w:t xml:space="preserve"> </w:t>
      </w:r>
      <w:r>
        <w:rPr>
          <w:sz w:val="26"/>
        </w:rPr>
        <w:t>hiểu</w:t>
      </w:r>
      <w:r>
        <w:rPr>
          <w:spacing w:val="-1"/>
          <w:sz w:val="26"/>
        </w:rPr>
        <w:t xml:space="preserve"> </w:t>
      </w:r>
      <w:r>
        <w:rPr>
          <w:sz w:val="26"/>
        </w:rPr>
        <w:t>các câu hỏi</w:t>
      </w:r>
      <w:r>
        <w:rPr>
          <w:spacing w:val="-1"/>
          <w:sz w:val="26"/>
        </w:rPr>
        <w:t xml:space="preserve"> </w:t>
      </w:r>
      <w:r>
        <w:rPr>
          <w:sz w:val="26"/>
        </w:rPr>
        <w:t>theo trình</w:t>
      </w:r>
      <w:r>
        <w:rPr>
          <w:spacing w:val="-1"/>
          <w:sz w:val="26"/>
        </w:rPr>
        <w:t xml:space="preserve"> </w:t>
      </w:r>
      <w:r>
        <w:rPr>
          <w:sz w:val="26"/>
        </w:rPr>
        <w:t>tự đã nêu trong SGK, trên cơ sở đó, GV tổng kết lại nội dung của mỗi câu.</w:t>
      </w:r>
    </w:p>
    <w:p w:rsidR="000D0FDE" w:rsidRDefault="002B36AA">
      <w:pPr>
        <w:pStyle w:val="ListParagraph"/>
        <w:numPr>
          <w:ilvl w:val="0"/>
          <w:numId w:val="31"/>
        </w:numPr>
        <w:tabs>
          <w:tab w:val="left" w:pos="1717"/>
        </w:tabs>
        <w:spacing w:before="60" w:line="273" w:lineRule="auto"/>
        <w:ind w:right="571" w:firstLine="396"/>
        <w:rPr>
          <w:sz w:val="26"/>
        </w:rPr>
      </w:pPr>
      <w:r>
        <w:rPr>
          <w:sz w:val="26"/>
        </w:rPr>
        <w:t>Tổ</w:t>
      </w:r>
      <w:r>
        <w:rPr>
          <w:spacing w:val="-9"/>
          <w:sz w:val="26"/>
        </w:rPr>
        <w:t xml:space="preserve"> </w:t>
      </w:r>
      <w:r>
        <w:rPr>
          <w:sz w:val="26"/>
        </w:rPr>
        <w:t>chức</w:t>
      </w:r>
      <w:r>
        <w:rPr>
          <w:spacing w:val="-7"/>
          <w:sz w:val="26"/>
        </w:rPr>
        <w:t xml:space="preserve"> </w:t>
      </w:r>
      <w:r>
        <w:rPr>
          <w:sz w:val="26"/>
        </w:rPr>
        <w:t>cho</w:t>
      </w:r>
      <w:r>
        <w:rPr>
          <w:spacing w:val="-6"/>
          <w:sz w:val="26"/>
        </w:rPr>
        <w:t xml:space="preserve"> </w:t>
      </w:r>
      <w:r>
        <w:rPr>
          <w:sz w:val="26"/>
        </w:rPr>
        <w:t>HS</w:t>
      </w:r>
      <w:r>
        <w:rPr>
          <w:spacing w:val="-9"/>
          <w:sz w:val="26"/>
        </w:rPr>
        <w:t xml:space="preserve"> </w:t>
      </w:r>
      <w:r>
        <w:rPr>
          <w:sz w:val="26"/>
        </w:rPr>
        <w:t>viết</w:t>
      </w:r>
      <w:r>
        <w:rPr>
          <w:spacing w:val="-9"/>
          <w:sz w:val="26"/>
        </w:rPr>
        <w:t xml:space="preserve"> </w:t>
      </w:r>
      <w:r>
        <w:rPr>
          <w:sz w:val="26"/>
        </w:rPr>
        <w:t>(câu</w:t>
      </w:r>
      <w:r>
        <w:rPr>
          <w:spacing w:val="-9"/>
          <w:sz w:val="26"/>
        </w:rPr>
        <w:t xml:space="preserve"> </w:t>
      </w:r>
      <w:r>
        <w:rPr>
          <w:sz w:val="26"/>
        </w:rPr>
        <w:t>5),</w:t>
      </w:r>
      <w:r>
        <w:rPr>
          <w:spacing w:val="-6"/>
          <w:sz w:val="26"/>
        </w:rPr>
        <w:t xml:space="preserve"> </w:t>
      </w:r>
      <w:r>
        <w:rPr>
          <w:sz w:val="26"/>
        </w:rPr>
        <w:t>bắt</w:t>
      </w:r>
      <w:r>
        <w:rPr>
          <w:spacing w:val="-9"/>
          <w:sz w:val="26"/>
        </w:rPr>
        <w:t xml:space="preserve"> </w:t>
      </w:r>
      <w:r>
        <w:rPr>
          <w:sz w:val="26"/>
        </w:rPr>
        <w:t>buộc</w:t>
      </w:r>
      <w:r>
        <w:rPr>
          <w:spacing w:val="-9"/>
          <w:sz w:val="26"/>
        </w:rPr>
        <w:t xml:space="preserve"> </w:t>
      </w:r>
      <w:r>
        <w:rPr>
          <w:sz w:val="26"/>
        </w:rPr>
        <w:t>tất</w:t>
      </w:r>
      <w:r>
        <w:rPr>
          <w:spacing w:val="-7"/>
          <w:sz w:val="26"/>
        </w:rPr>
        <w:t xml:space="preserve"> </w:t>
      </w:r>
      <w:r>
        <w:rPr>
          <w:sz w:val="26"/>
        </w:rPr>
        <w:t>cả</w:t>
      </w:r>
      <w:r>
        <w:rPr>
          <w:spacing w:val="-8"/>
          <w:sz w:val="26"/>
        </w:rPr>
        <w:t xml:space="preserve"> </w:t>
      </w:r>
      <w:r>
        <w:rPr>
          <w:sz w:val="26"/>
        </w:rPr>
        <w:t>đều</w:t>
      </w:r>
      <w:r>
        <w:rPr>
          <w:spacing w:val="-9"/>
          <w:sz w:val="26"/>
        </w:rPr>
        <w:t xml:space="preserve"> </w:t>
      </w:r>
      <w:r>
        <w:rPr>
          <w:sz w:val="26"/>
        </w:rPr>
        <w:t>phải</w:t>
      </w:r>
      <w:r>
        <w:rPr>
          <w:spacing w:val="-7"/>
          <w:sz w:val="26"/>
        </w:rPr>
        <w:t xml:space="preserve"> </w:t>
      </w:r>
      <w:r>
        <w:rPr>
          <w:sz w:val="26"/>
        </w:rPr>
        <w:t>nêu</w:t>
      </w:r>
      <w:r>
        <w:rPr>
          <w:spacing w:val="-9"/>
          <w:sz w:val="26"/>
        </w:rPr>
        <w:t xml:space="preserve"> </w:t>
      </w:r>
      <w:r>
        <w:rPr>
          <w:sz w:val="26"/>
        </w:rPr>
        <w:t>được</w:t>
      </w:r>
      <w:r>
        <w:rPr>
          <w:spacing w:val="-7"/>
          <w:sz w:val="26"/>
        </w:rPr>
        <w:t xml:space="preserve"> </w:t>
      </w:r>
      <w:r>
        <w:rPr>
          <w:sz w:val="26"/>
        </w:rPr>
        <w:t>ý</w:t>
      </w:r>
      <w:r>
        <w:rPr>
          <w:spacing w:val="-9"/>
          <w:sz w:val="26"/>
        </w:rPr>
        <w:t xml:space="preserve"> </w:t>
      </w:r>
      <w:r>
        <w:rPr>
          <w:sz w:val="26"/>
        </w:rPr>
        <w:t>kiến</w:t>
      </w:r>
      <w:r>
        <w:rPr>
          <w:spacing w:val="-9"/>
          <w:sz w:val="26"/>
        </w:rPr>
        <w:t xml:space="preserve"> </w:t>
      </w:r>
      <w:r>
        <w:rPr>
          <w:sz w:val="26"/>
        </w:rPr>
        <w:t>của</w:t>
      </w:r>
      <w:r>
        <w:rPr>
          <w:spacing w:val="-9"/>
          <w:sz w:val="26"/>
        </w:rPr>
        <w:t xml:space="preserve"> </w:t>
      </w:r>
      <w:r>
        <w:rPr>
          <w:sz w:val="26"/>
        </w:rPr>
        <w:t>riêng</w:t>
      </w:r>
      <w:r>
        <w:rPr>
          <w:spacing w:val="-7"/>
          <w:sz w:val="26"/>
        </w:rPr>
        <w:t xml:space="preserve"> </w:t>
      </w:r>
      <w:r>
        <w:rPr>
          <w:sz w:val="26"/>
        </w:rPr>
        <w:t>mình với yêu</w:t>
      </w:r>
      <w:r>
        <w:rPr>
          <w:spacing w:val="-1"/>
          <w:sz w:val="26"/>
        </w:rPr>
        <w:t xml:space="preserve"> </w:t>
      </w:r>
      <w:r>
        <w:rPr>
          <w:sz w:val="26"/>
        </w:rPr>
        <w:t>cầu: “Văn bản nghị luận</w:t>
      </w:r>
      <w:r>
        <w:rPr>
          <w:spacing w:val="-1"/>
          <w:sz w:val="26"/>
        </w:rPr>
        <w:t xml:space="preserve"> </w:t>
      </w:r>
      <w:r>
        <w:rPr>
          <w:sz w:val="26"/>
        </w:rPr>
        <w:t>này</w:t>
      </w:r>
      <w:r>
        <w:rPr>
          <w:spacing w:val="-5"/>
          <w:sz w:val="26"/>
        </w:rPr>
        <w:t xml:space="preserve"> </w:t>
      </w:r>
      <w:r>
        <w:rPr>
          <w:sz w:val="26"/>
        </w:rPr>
        <w:t>giúp</w:t>
      </w:r>
      <w:r>
        <w:rPr>
          <w:spacing w:val="-1"/>
          <w:sz w:val="26"/>
        </w:rPr>
        <w:t xml:space="preserve"> </w:t>
      </w:r>
      <w:r>
        <w:rPr>
          <w:sz w:val="26"/>
        </w:rPr>
        <w:t>em hiểu</w:t>
      </w:r>
      <w:r>
        <w:rPr>
          <w:spacing w:val="-1"/>
          <w:sz w:val="26"/>
        </w:rPr>
        <w:t xml:space="preserve"> </w:t>
      </w:r>
      <w:r>
        <w:rPr>
          <w:sz w:val="26"/>
        </w:rPr>
        <w:t>thêm</w:t>
      </w:r>
      <w:r>
        <w:rPr>
          <w:spacing w:val="-3"/>
          <w:sz w:val="26"/>
        </w:rPr>
        <w:t xml:space="preserve"> </w:t>
      </w:r>
      <w:r>
        <w:rPr>
          <w:sz w:val="26"/>
        </w:rPr>
        <w:t>được điều</w:t>
      </w:r>
      <w:r>
        <w:rPr>
          <w:spacing w:val="-1"/>
          <w:sz w:val="26"/>
        </w:rPr>
        <w:t xml:space="preserve"> </w:t>
      </w:r>
      <w:r>
        <w:rPr>
          <w:sz w:val="26"/>
        </w:rPr>
        <w:t>gì về đoạn</w:t>
      </w:r>
      <w:r>
        <w:rPr>
          <w:spacing w:val="-1"/>
          <w:sz w:val="26"/>
        </w:rPr>
        <w:t xml:space="preserve"> </w:t>
      </w:r>
      <w:r>
        <w:rPr>
          <w:sz w:val="26"/>
        </w:rPr>
        <w:t xml:space="preserve">trích </w:t>
      </w:r>
      <w:r>
        <w:rPr>
          <w:i/>
          <w:sz w:val="26"/>
        </w:rPr>
        <w:t xml:space="preserve">Người đàn ông cô độc giữa rừng </w:t>
      </w:r>
      <w:r>
        <w:rPr>
          <w:sz w:val="26"/>
        </w:rPr>
        <w:t>đã học ở Bài 1?”; sau đó, đọc phần viết của một số HS.</w:t>
      </w:r>
    </w:p>
    <w:p w:rsidR="000D0FDE" w:rsidRDefault="002B36AA">
      <w:pPr>
        <w:pStyle w:val="BodyText"/>
        <w:spacing w:before="58" w:line="273" w:lineRule="auto"/>
        <w:ind w:left="1132" w:right="574" w:firstLine="396"/>
        <w:jc w:val="both"/>
      </w:pPr>
      <w:r>
        <w:t>Cần chú ý, khi dạy đọc văn bản nghị luận ở tất cả các bài, GV hạn chế nêu thêm các nội dung khác mà chỉ phát triển chi tiết hoặc thêm câu hỏi gợi mở từ các câu hỏi trong SGK.</w:t>
      </w:r>
      <w:r>
        <w:rPr>
          <w:spacing w:val="-1"/>
        </w:rPr>
        <w:t xml:space="preserve"> </w:t>
      </w:r>
      <w:r>
        <w:t>Vì</w:t>
      </w:r>
      <w:r>
        <w:rPr>
          <w:spacing w:val="-2"/>
        </w:rPr>
        <w:t xml:space="preserve"> </w:t>
      </w:r>
      <w:r>
        <w:t>các câu hỏi ấy</w:t>
      </w:r>
      <w:r>
        <w:rPr>
          <w:spacing w:val="-3"/>
        </w:rPr>
        <w:t xml:space="preserve"> </w:t>
      </w:r>
      <w:r>
        <w:t>đã</w:t>
      </w:r>
      <w:r>
        <w:rPr>
          <w:spacing w:val="-3"/>
        </w:rPr>
        <w:t xml:space="preserve"> </w:t>
      </w:r>
      <w:r>
        <w:t>thể</w:t>
      </w:r>
      <w:r>
        <w:rPr>
          <w:spacing w:val="-3"/>
        </w:rPr>
        <w:t xml:space="preserve"> </w:t>
      </w:r>
      <w:r>
        <w:t>hiện</w:t>
      </w:r>
      <w:r>
        <w:rPr>
          <w:spacing w:val="-3"/>
        </w:rPr>
        <w:t xml:space="preserve"> </w:t>
      </w:r>
      <w:r>
        <w:t>đủ</w:t>
      </w:r>
      <w:r>
        <w:rPr>
          <w:spacing w:val="-3"/>
        </w:rPr>
        <w:t xml:space="preserve"> </w:t>
      </w:r>
      <w:r>
        <w:t>các yêu</w:t>
      </w:r>
      <w:r>
        <w:rPr>
          <w:spacing w:val="-3"/>
        </w:rPr>
        <w:t xml:space="preserve"> </w:t>
      </w:r>
      <w:r>
        <w:t>cầu</w:t>
      </w:r>
      <w:r>
        <w:rPr>
          <w:spacing w:val="-1"/>
        </w:rPr>
        <w:t xml:space="preserve"> </w:t>
      </w:r>
      <w:r>
        <w:t>đọc hiểu</w:t>
      </w:r>
      <w:r>
        <w:rPr>
          <w:spacing w:val="-3"/>
        </w:rPr>
        <w:t xml:space="preserve"> </w:t>
      </w:r>
      <w:r>
        <w:t>của</w:t>
      </w:r>
      <w:r>
        <w:rPr>
          <w:spacing w:val="-3"/>
        </w:rPr>
        <w:t xml:space="preserve"> </w:t>
      </w:r>
      <w:r>
        <w:t>CT</w:t>
      </w:r>
      <w:r>
        <w:rPr>
          <w:spacing w:val="-1"/>
        </w:rPr>
        <w:t xml:space="preserve"> </w:t>
      </w:r>
      <w:r>
        <w:t>về</w:t>
      </w:r>
      <w:r>
        <w:rPr>
          <w:spacing w:val="-3"/>
        </w:rPr>
        <w:t xml:space="preserve"> </w:t>
      </w:r>
      <w:r>
        <w:t>văn bản</w:t>
      </w:r>
      <w:r>
        <w:rPr>
          <w:spacing w:val="-1"/>
        </w:rPr>
        <w:t xml:space="preserve"> </w:t>
      </w:r>
      <w:r>
        <w:t>nghị luận. Trong những câu hỏi của mỗi bài thì các câu cuối thường đã có yêu cầu liên hệ và vận dụng, không phải nêu thêm gì nữa.</w:t>
      </w:r>
    </w:p>
    <w:p w:rsidR="000D0FDE" w:rsidRDefault="002B36AA">
      <w:pPr>
        <w:pStyle w:val="BodyText"/>
        <w:spacing w:before="55" w:line="273" w:lineRule="auto"/>
        <w:ind w:left="1132" w:right="574" w:firstLine="396"/>
        <w:jc w:val="both"/>
      </w:pPr>
      <w:r>
        <w:t>Về</w:t>
      </w:r>
      <w:r>
        <w:rPr>
          <w:spacing w:val="-2"/>
        </w:rPr>
        <w:t xml:space="preserve"> </w:t>
      </w:r>
      <w:r>
        <w:t xml:space="preserve">thời lượng, với sách </w:t>
      </w:r>
      <w:r>
        <w:rPr>
          <w:i/>
        </w:rPr>
        <w:t>Ngữ</w:t>
      </w:r>
      <w:r>
        <w:rPr>
          <w:i/>
          <w:spacing w:val="-1"/>
        </w:rPr>
        <w:t xml:space="preserve"> </w:t>
      </w:r>
      <w:r>
        <w:rPr>
          <w:i/>
        </w:rPr>
        <w:t>văn</w:t>
      </w:r>
      <w:r>
        <w:rPr>
          <w:i/>
          <w:spacing w:val="-2"/>
        </w:rPr>
        <w:t xml:space="preserve"> </w:t>
      </w:r>
      <w:r>
        <w:rPr>
          <w:i/>
        </w:rPr>
        <w:t>7</w:t>
      </w:r>
      <w:r>
        <w:t>,</w:t>
      </w:r>
      <w:r>
        <w:rPr>
          <w:spacing w:val="-2"/>
        </w:rPr>
        <w:t xml:space="preserve"> </w:t>
      </w:r>
      <w:r>
        <w:t>có ít</w:t>
      </w:r>
      <w:r>
        <w:rPr>
          <w:spacing w:val="-2"/>
        </w:rPr>
        <w:t xml:space="preserve"> </w:t>
      </w:r>
      <w:r>
        <w:t>nhất</w:t>
      </w:r>
      <w:r>
        <w:rPr>
          <w:spacing w:val="-2"/>
        </w:rPr>
        <w:t xml:space="preserve"> </w:t>
      </w:r>
      <w:r>
        <w:t>2 tiết</w:t>
      </w:r>
      <w:r>
        <w:rPr>
          <w:spacing w:val="-2"/>
        </w:rPr>
        <w:t xml:space="preserve"> </w:t>
      </w:r>
      <w:r>
        <w:t>(90</w:t>
      </w:r>
      <w:r>
        <w:rPr>
          <w:spacing w:val="-1"/>
        </w:rPr>
        <w:t xml:space="preserve"> </w:t>
      </w:r>
      <w:r>
        <w:t>phút)</w:t>
      </w:r>
      <w:r>
        <w:rPr>
          <w:spacing w:val="-2"/>
        </w:rPr>
        <w:t xml:space="preserve"> </w:t>
      </w:r>
      <w:r>
        <w:t>để dạy</w:t>
      </w:r>
      <w:r>
        <w:rPr>
          <w:spacing w:val="-5"/>
        </w:rPr>
        <w:t xml:space="preserve"> </w:t>
      </w:r>
      <w:r>
        <w:t>một</w:t>
      </w:r>
      <w:r>
        <w:rPr>
          <w:spacing w:val="-2"/>
        </w:rPr>
        <w:t xml:space="preserve"> </w:t>
      </w:r>
      <w:r>
        <w:t>văn bản nghị luận. Có thể phân bổ tương đối như sau: tổ chức cho HS đọc văn bản (20 phút); tìm hiểu các</w:t>
      </w:r>
      <w:r>
        <w:rPr>
          <w:spacing w:val="-7"/>
        </w:rPr>
        <w:t xml:space="preserve"> </w:t>
      </w:r>
      <w:r>
        <w:t>câu</w:t>
      </w:r>
      <w:r>
        <w:rPr>
          <w:spacing w:val="-7"/>
        </w:rPr>
        <w:t xml:space="preserve"> </w:t>
      </w:r>
      <w:r>
        <w:t>hỏi</w:t>
      </w:r>
      <w:r>
        <w:rPr>
          <w:spacing w:val="-8"/>
        </w:rPr>
        <w:t xml:space="preserve"> </w:t>
      </w:r>
      <w:r>
        <w:t>(15</w:t>
      </w:r>
      <w:r>
        <w:rPr>
          <w:spacing w:val="-5"/>
        </w:rPr>
        <w:t xml:space="preserve"> </w:t>
      </w:r>
      <w:r>
        <w:t>phút);</w:t>
      </w:r>
      <w:r>
        <w:rPr>
          <w:spacing w:val="-8"/>
        </w:rPr>
        <w:t xml:space="preserve"> </w:t>
      </w:r>
      <w:r>
        <w:t>tổ</w:t>
      </w:r>
      <w:r>
        <w:rPr>
          <w:spacing w:val="-7"/>
        </w:rPr>
        <w:t xml:space="preserve"> </w:t>
      </w:r>
      <w:r>
        <w:t>chức</w:t>
      </w:r>
      <w:r>
        <w:rPr>
          <w:spacing w:val="-7"/>
        </w:rPr>
        <w:t xml:space="preserve"> </w:t>
      </w:r>
      <w:r>
        <w:t>cho</w:t>
      </w:r>
      <w:r>
        <w:rPr>
          <w:spacing w:val="-7"/>
        </w:rPr>
        <w:t xml:space="preserve"> </w:t>
      </w:r>
      <w:r>
        <w:t>HS</w:t>
      </w:r>
      <w:r>
        <w:rPr>
          <w:spacing w:val="-8"/>
        </w:rPr>
        <w:t xml:space="preserve"> </w:t>
      </w:r>
      <w:r>
        <w:t>trao</w:t>
      </w:r>
      <w:r>
        <w:rPr>
          <w:spacing w:val="-8"/>
        </w:rPr>
        <w:t xml:space="preserve"> </w:t>
      </w:r>
      <w:r>
        <w:t>đổi</w:t>
      </w:r>
      <w:r>
        <w:rPr>
          <w:spacing w:val="-5"/>
        </w:rPr>
        <w:t xml:space="preserve"> </w:t>
      </w:r>
      <w:r>
        <w:t>(30</w:t>
      </w:r>
      <w:r>
        <w:rPr>
          <w:spacing w:val="-7"/>
        </w:rPr>
        <w:t xml:space="preserve"> </w:t>
      </w:r>
      <w:r>
        <w:t>phút)</w:t>
      </w:r>
      <w:r>
        <w:rPr>
          <w:spacing w:val="-7"/>
        </w:rPr>
        <w:t xml:space="preserve"> </w:t>
      </w:r>
      <w:r>
        <w:t>và</w:t>
      </w:r>
      <w:r>
        <w:rPr>
          <w:spacing w:val="-3"/>
        </w:rPr>
        <w:t xml:space="preserve"> </w:t>
      </w:r>
      <w:r>
        <w:t>yêu</w:t>
      </w:r>
      <w:r>
        <w:rPr>
          <w:spacing w:val="-8"/>
        </w:rPr>
        <w:t xml:space="preserve"> </w:t>
      </w:r>
      <w:r>
        <w:t>cầu</w:t>
      </w:r>
      <w:r>
        <w:rPr>
          <w:spacing w:val="-8"/>
        </w:rPr>
        <w:t xml:space="preserve"> </w:t>
      </w:r>
      <w:r>
        <w:t>viết</w:t>
      </w:r>
      <w:r>
        <w:rPr>
          <w:spacing w:val="-8"/>
        </w:rPr>
        <w:t xml:space="preserve"> </w:t>
      </w:r>
      <w:r>
        <w:t>đoạn</w:t>
      </w:r>
      <w:r>
        <w:rPr>
          <w:spacing w:val="-8"/>
        </w:rPr>
        <w:t xml:space="preserve"> </w:t>
      </w:r>
      <w:r>
        <w:t>văn</w:t>
      </w:r>
      <w:r>
        <w:rPr>
          <w:spacing w:val="-7"/>
        </w:rPr>
        <w:t xml:space="preserve"> </w:t>
      </w:r>
      <w:r>
        <w:t>ngắn</w:t>
      </w:r>
      <w:r>
        <w:rPr>
          <w:spacing w:val="-8"/>
        </w:rPr>
        <w:t xml:space="preserve"> </w:t>
      </w:r>
      <w:r>
        <w:t>(20 phút);</w:t>
      </w:r>
      <w:r>
        <w:rPr>
          <w:spacing w:val="-2"/>
        </w:rPr>
        <w:t xml:space="preserve"> </w:t>
      </w:r>
      <w:r>
        <w:t>tổng</w:t>
      </w:r>
      <w:r>
        <w:rPr>
          <w:spacing w:val="-2"/>
        </w:rPr>
        <w:t xml:space="preserve"> </w:t>
      </w:r>
      <w:r>
        <w:t>kết</w:t>
      </w:r>
      <w:r>
        <w:rPr>
          <w:spacing w:val="-2"/>
        </w:rPr>
        <w:t xml:space="preserve"> </w:t>
      </w:r>
      <w:r>
        <w:t>(5 phút).</w:t>
      </w:r>
      <w:r>
        <w:rPr>
          <w:spacing w:val="-2"/>
        </w:rPr>
        <w:t xml:space="preserve"> </w:t>
      </w:r>
      <w:r>
        <w:t>Văn bản</w:t>
      </w:r>
      <w:r>
        <w:rPr>
          <w:spacing w:val="-2"/>
        </w:rPr>
        <w:t xml:space="preserve"> </w:t>
      </w:r>
      <w:r>
        <w:t>dài</w:t>
      </w:r>
      <w:r>
        <w:rPr>
          <w:spacing w:val="-2"/>
        </w:rPr>
        <w:t xml:space="preserve"> </w:t>
      </w:r>
      <w:r>
        <w:t>1,5 trang, dạy</w:t>
      </w:r>
      <w:r>
        <w:rPr>
          <w:spacing w:val="-7"/>
        </w:rPr>
        <w:t xml:space="preserve"> </w:t>
      </w:r>
      <w:r>
        <w:t>trong</w:t>
      </w:r>
      <w:r>
        <w:rPr>
          <w:spacing w:val="-2"/>
        </w:rPr>
        <w:t xml:space="preserve"> </w:t>
      </w:r>
      <w:r>
        <w:t>2 tiết với yêu</w:t>
      </w:r>
      <w:r>
        <w:rPr>
          <w:spacing w:val="-2"/>
        </w:rPr>
        <w:t xml:space="preserve"> </w:t>
      </w:r>
      <w:r>
        <w:t>cầu</w:t>
      </w:r>
      <w:r>
        <w:rPr>
          <w:spacing w:val="-2"/>
        </w:rPr>
        <w:t xml:space="preserve"> </w:t>
      </w:r>
      <w:r>
        <w:t>như</w:t>
      </w:r>
      <w:r>
        <w:rPr>
          <w:spacing w:val="-1"/>
        </w:rPr>
        <w:t xml:space="preserve"> </w:t>
      </w:r>
      <w:r>
        <w:t>trên thì sẽ không có gì là quá sức.</w:t>
      </w:r>
    </w:p>
    <w:p w:rsidR="000D0FDE" w:rsidRDefault="000D0FDE">
      <w:pPr>
        <w:pStyle w:val="BodyText"/>
        <w:spacing w:before="1"/>
        <w:rPr>
          <w:sz w:val="38"/>
        </w:rPr>
      </w:pPr>
    </w:p>
    <w:p w:rsidR="000D0FDE" w:rsidRDefault="002B36AA">
      <w:pPr>
        <w:pStyle w:val="Heading1"/>
        <w:numPr>
          <w:ilvl w:val="0"/>
          <w:numId w:val="35"/>
        </w:numPr>
        <w:tabs>
          <w:tab w:val="left" w:pos="1415"/>
        </w:tabs>
        <w:ind w:left="1414" w:hanging="283"/>
        <w:jc w:val="left"/>
      </w:pPr>
      <w:r>
        <w:rPr>
          <w:color w:val="385522"/>
        </w:rPr>
        <w:t>Dạy</w:t>
      </w:r>
      <w:r>
        <w:rPr>
          <w:color w:val="385522"/>
          <w:spacing w:val="-1"/>
        </w:rPr>
        <w:t xml:space="preserve"> </w:t>
      </w:r>
      <w:r>
        <w:rPr>
          <w:color w:val="385522"/>
        </w:rPr>
        <w:t>đọc</w:t>
      </w:r>
      <w:r>
        <w:rPr>
          <w:color w:val="385522"/>
          <w:spacing w:val="-2"/>
        </w:rPr>
        <w:t xml:space="preserve"> </w:t>
      </w:r>
      <w:r>
        <w:rPr>
          <w:color w:val="385522"/>
        </w:rPr>
        <w:t>hiểu</w:t>
      </w:r>
      <w:r>
        <w:rPr>
          <w:color w:val="385522"/>
          <w:spacing w:val="-4"/>
        </w:rPr>
        <w:t xml:space="preserve"> </w:t>
      </w:r>
      <w:r>
        <w:rPr>
          <w:color w:val="385522"/>
        </w:rPr>
        <w:t>văn</w:t>
      </w:r>
      <w:r>
        <w:rPr>
          <w:color w:val="385522"/>
          <w:spacing w:val="-4"/>
        </w:rPr>
        <w:t xml:space="preserve"> </w:t>
      </w:r>
      <w:r>
        <w:rPr>
          <w:color w:val="385522"/>
        </w:rPr>
        <w:t>bản</w:t>
      </w:r>
      <w:r>
        <w:rPr>
          <w:color w:val="385522"/>
          <w:spacing w:val="-2"/>
        </w:rPr>
        <w:t xml:space="preserve"> </w:t>
      </w:r>
      <w:r>
        <w:rPr>
          <w:color w:val="385522"/>
        </w:rPr>
        <w:t xml:space="preserve">thông </w:t>
      </w:r>
      <w:r>
        <w:rPr>
          <w:color w:val="385522"/>
          <w:spacing w:val="-5"/>
        </w:rPr>
        <w:t>tin</w:t>
      </w:r>
    </w:p>
    <w:p w:rsidR="000D0FDE" w:rsidRDefault="002B36AA">
      <w:pPr>
        <w:pStyle w:val="ListParagraph"/>
        <w:numPr>
          <w:ilvl w:val="1"/>
          <w:numId w:val="30"/>
        </w:numPr>
        <w:tabs>
          <w:tab w:val="left" w:pos="1993"/>
        </w:tabs>
        <w:spacing w:before="198" w:line="273" w:lineRule="auto"/>
        <w:ind w:right="570" w:firstLine="396"/>
        <w:jc w:val="both"/>
        <w:rPr>
          <w:b/>
          <w:color w:val="C45811"/>
          <w:sz w:val="26"/>
        </w:rPr>
      </w:pPr>
      <w:r>
        <w:rPr>
          <w:sz w:val="26"/>
        </w:rPr>
        <w:t>Trong CT 2018, nếu lớp 6 yêu cầu đọc văn bản thuật lại một sự kiện thì ở lớp 7, HS phải đọc và nhận biết được văn bản giới thiệu một quy tắc, luật lệ trong trò chơi hay hoạt động. Yêu cầu đọc các văn bản thông tin ở lớp 7 gồm: a) Nhận biết được đặc điểm văn</w:t>
      </w:r>
      <w:r>
        <w:rPr>
          <w:spacing w:val="-10"/>
          <w:sz w:val="26"/>
        </w:rPr>
        <w:t xml:space="preserve"> </w:t>
      </w:r>
      <w:r>
        <w:rPr>
          <w:sz w:val="26"/>
        </w:rPr>
        <w:t>bản,</w:t>
      </w:r>
      <w:r>
        <w:rPr>
          <w:spacing w:val="-10"/>
          <w:sz w:val="26"/>
        </w:rPr>
        <w:t xml:space="preserve"> </w:t>
      </w:r>
      <w:r>
        <w:rPr>
          <w:sz w:val="26"/>
        </w:rPr>
        <w:t>chỉ</w:t>
      </w:r>
      <w:r>
        <w:rPr>
          <w:spacing w:val="-10"/>
          <w:sz w:val="26"/>
        </w:rPr>
        <w:t xml:space="preserve"> </w:t>
      </w:r>
      <w:r>
        <w:rPr>
          <w:sz w:val="26"/>
        </w:rPr>
        <w:t>ra</w:t>
      </w:r>
      <w:r>
        <w:rPr>
          <w:spacing w:val="-10"/>
          <w:sz w:val="26"/>
        </w:rPr>
        <w:t xml:space="preserve"> </w:t>
      </w:r>
      <w:r>
        <w:rPr>
          <w:sz w:val="26"/>
        </w:rPr>
        <w:t>được</w:t>
      </w:r>
      <w:r>
        <w:rPr>
          <w:spacing w:val="-7"/>
          <w:sz w:val="26"/>
        </w:rPr>
        <w:t xml:space="preserve"> </w:t>
      </w:r>
      <w:r>
        <w:rPr>
          <w:sz w:val="26"/>
        </w:rPr>
        <w:t>mối</w:t>
      </w:r>
      <w:r>
        <w:rPr>
          <w:spacing w:val="-10"/>
          <w:sz w:val="26"/>
        </w:rPr>
        <w:t xml:space="preserve"> </w:t>
      </w:r>
      <w:r>
        <w:rPr>
          <w:sz w:val="26"/>
        </w:rPr>
        <w:t>quan</w:t>
      </w:r>
      <w:r>
        <w:rPr>
          <w:spacing w:val="-10"/>
          <w:sz w:val="26"/>
        </w:rPr>
        <w:t xml:space="preserve"> </w:t>
      </w:r>
      <w:r>
        <w:rPr>
          <w:sz w:val="26"/>
        </w:rPr>
        <w:t>hệ</w:t>
      </w:r>
      <w:r>
        <w:rPr>
          <w:spacing w:val="-10"/>
          <w:sz w:val="26"/>
        </w:rPr>
        <w:t xml:space="preserve"> </w:t>
      </w:r>
      <w:r>
        <w:rPr>
          <w:sz w:val="26"/>
        </w:rPr>
        <w:t>giữa</w:t>
      </w:r>
      <w:r>
        <w:rPr>
          <w:spacing w:val="-10"/>
          <w:sz w:val="26"/>
        </w:rPr>
        <w:t xml:space="preserve"> </w:t>
      </w:r>
      <w:r>
        <w:rPr>
          <w:sz w:val="26"/>
        </w:rPr>
        <w:t>đặc</w:t>
      </w:r>
      <w:r>
        <w:rPr>
          <w:spacing w:val="-10"/>
          <w:sz w:val="26"/>
        </w:rPr>
        <w:t xml:space="preserve"> </w:t>
      </w:r>
      <w:r>
        <w:rPr>
          <w:sz w:val="26"/>
        </w:rPr>
        <w:t>điểm</w:t>
      </w:r>
      <w:r>
        <w:rPr>
          <w:spacing w:val="-11"/>
          <w:sz w:val="26"/>
        </w:rPr>
        <w:t xml:space="preserve"> </w:t>
      </w:r>
      <w:r>
        <w:rPr>
          <w:sz w:val="26"/>
        </w:rPr>
        <w:t>văn</w:t>
      </w:r>
      <w:r>
        <w:rPr>
          <w:spacing w:val="-10"/>
          <w:sz w:val="26"/>
        </w:rPr>
        <w:t xml:space="preserve"> </w:t>
      </w:r>
      <w:r>
        <w:rPr>
          <w:sz w:val="26"/>
        </w:rPr>
        <w:t>bản</w:t>
      </w:r>
      <w:r>
        <w:rPr>
          <w:spacing w:val="-10"/>
          <w:sz w:val="26"/>
        </w:rPr>
        <w:t xml:space="preserve"> </w:t>
      </w:r>
      <w:r>
        <w:rPr>
          <w:sz w:val="26"/>
        </w:rPr>
        <w:t>với</w:t>
      </w:r>
      <w:r>
        <w:rPr>
          <w:spacing w:val="-8"/>
          <w:sz w:val="26"/>
        </w:rPr>
        <w:t xml:space="preserve"> </w:t>
      </w:r>
      <w:r>
        <w:rPr>
          <w:sz w:val="26"/>
        </w:rPr>
        <w:t>mục</w:t>
      </w:r>
      <w:r>
        <w:rPr>
          <w:spacing w:val="-10"/>
          <w:sz w:val="26"/>
        </w:rPr>
        <w:t xml:space="preserve"> </w:t>
      </w:r>
      <w:r>
        <w:rPr>
          <w:sz w:val="26"/>
        </w:rPr>
        <w:t>đích</w:t>
      </w:r>
      <w:r>
        <w:rPr>
          <w:spacing w:val="-10"/>
          <w:sz w:val="26"/>
        </w:rPr>
        <w:t xml:space="preserve"> </w:t>
      </w:r>
      <w:r>
        <w:rPr>
          <w:sz w:val="26"/>
        </w:rPr>
        <w:t>của</w:t>
      </w:r>
      <w:r>
        <w:rPr>
          <w:spacing w:val="-10"/>
          <w:sz w:val="26"/>
        </w:rPr>
        <w:t xml:space="preserve"> </w:t>
      </w:r>
      <w:r>
        <w:rPr>
          <w:sz w:val="26"/>
        </w:rPr>
        <w:t>nó;</w:t>
      </w:r>
      <w:r>
        <w:rPr>
          <w:spacing w:val="-10"/>
          <w:sz w:val="26"/>
        </w:rPr>
        <w:t xml:space="preserve"> </w:t>
      </w:r>
      <w:r>
        <w:rPr>
          <w:sz w:val="26"/>
        </w:rPr>
        <w:t>b)</w:t>
      </w:r>
      <w:r>
        <w:rPr>
          <w:spacing w:val="-7"/>
          <w:sz w:val="26"/>
        </w:rPr>
        <w:t xml:space="preserve"> </w:t>
      </w:r>
      <w:r>
        <w:rPr>
          <w:sz w:val="26"/>
        </w:rPr>
        <w:t>Nhận</w:t>
      </w:r>
      <w:r>
        <w:rPr>
          <w:spacing w:val="-10"/>
          <w:sz w:val="26"/>
        </w:rPr>
        <w:t xml:space="preserve"> </w:t>
      </w:r>
      <w:r>
        <w:rPr>
          <w:sz w:val="26"/>
        </w:rPr>
        <w:t>biết và hiểu được tác dụng của cước chú, tài liệu tham khảo trong văn bản thông tin; c) Nhận biết được cách triển khai các ý tưởng và thông tin trong văn bản (chẳng hạn theo trật tự thời gian, quan hệ nguyên nhân – kết quả, mức độ quan trọng, hoặc các đối tượng được phân loại);...</w:t>
      </w:r>
    </w:p>
    <w:p w:rsidR="000D0FDE" w:rsidRDefault="002B36AA">
      <w:pPr>
        <w:pStyle w:val="BodyText"/>
        <w:spacing w:before="53" w:line="273" w:lineRule="auto"/>
        <w:ind w:left="1132" w:right="576" w:firstLine="396"/>
        <w:jc w:val="both"/>
      </w:pPr>
      <w:r>
        <w:t>Cũng như các lớp khác, CT chỉ quy định về kiểu văn bản thông tin, còn nội dung (đề tài, chủ đề) tuỳ sự lựa chọn của mỗi bộ SGK. Đáp ứng yêu cầu vừa nêu của CT, sách</w:t>
      </w:r>
      <w:r>
        <w:rPr>
          <w:spacing w:val="80"/>
        </w:rPr>
        <w:t xml:space="preserve"> </w:t>
      </w:r>
      <w:r>
        <w:rPr>
          <w:i/>
        </w:rPr>
        <w:t xml:space="preserve">Ngữ văn 7 </w:t>
      </w:r>
      <w:r>
        <w:t>đã thiết kế</w:t>
      </w:r>
      <w:r>
        <w:rPr>
          <w:spacing w:val="21"/>
        </w:rPr>
        <w:t xml:space="preserve"> </w:t>
      </w:r>
      <w:r>
        <w:t>bài đọc về văn bản thông tin với hai bài học (Bài 5 – tập</w:t>
      </w:r>
      <w:r>
        <w:rPr>
          <w:spacing w:val="21"/>
        </w:rPr>
        <w:t xml:space="preserve"> </w:t>
      </w:r>
      <w:r>
        <w:t>một và</w:t>
      </w:r>
      <w:r>
        <w:rPr>
          <w:spacing w:val="40"/>
        </w:rPr>
        <w:t xml:space="preserve"> </w:t>
      </w:r>
      <w:r>
        <w:t>Bài 10 – tập hai).</w:t>
      </w:r>
    </w:p>
    <w:p w:rsidR="000D0FDE" w:rsidRDefault="002B36AA">
      <w:pPr>
        <w:pStyle w:val="BodyText"/>
        <w:spacing w:before="55" w:line="273" w:lineRule="auto"/>
        <w:ind w:left="1132" w:right="574" w:firstLine="396"/>
        <w:jc w:val="both"/>
      </w:pPr>
      <w:r>
        <w:t xml:space="preserve">Bài 5 bao gồm các văn bản cụ thể sau: </w:t>
      </w:r>
      <w:r>
        <w:rPr>
          <w:i/>
        </w:rPr>
        <w:t>Ca Huế</w:t>
      </w:r>
      <w:r>
        <w:t xml:space="preserve">, </w:t>
      </w:r>
      <w:r>
        <w:rPr>
          <w:i/>
        </w:rPr>
        <w:t>Hội thi thổi cơm</w:t>
      </w:r>
      <w:r>
        <w:t xml:space="preserve">, </w:t>
      </w:r>
      <w:r>
        <w:rPr>
          <w:i/>
        </w:rPr>
        <w:t>Những nét đặc sắc trên “đất vật” Bắc Giang</w:t>
      </w:r>
      <w:r>
        <w:t xml:space="preserve">, </w:t>
      </w:r>
      <w:r>
        <w:rPr>
          <w:i/>
        </w:rPr>
        <w:t>Trò chơi dân gian của người Khmer Nam Bộ</w:t>
      </w:r>
      <w:r>
        <w:t>. Có thể thấy, đề tài,</w:t>
      </w:r>
      <w:r>
        <w:rPr>
          <w:spacing w:val="-5"/>
        </w:rPr>
        <w:t xml:space="preserve"> </w:t>
      </w:r>
      <w:r>
        <w:t>chủ</w:t>
      </w:r>
      <w:r>
        <w:rPr>
          <w:spacing w:val="-5"/>
        </w:rPr>
        <w:t xml:space="preserve"> </w:t>
      </w:r>
      <w:r>
        <w:t>đề</w:t>
      </w:r>
      <w:r>
        <w:rPr>
          <w:spacing w:val="-5"/>
        </w:rPr>
        <w:t xml:space="preserve"> </w:t>
      </w:r>
      <w:r>
        <w:t>của</w:t>
      </w:r>
      <w:r>
        <w:rPr>
          <w:spacing w:val="-5"/>
        </w:rPr>
        <w:t xml:space="preserve"> </w:t>
      </w:r>
      <w:r>
        <w:t>bài</w:t>
      </w:r>
      <w:r>
        <w:rPr>
          <w:spacing w:val="-5"/>
        </w:rPr>
        <w:t xml:space="preserve"> </w:t>
      </w:r>
      <w:r>
        <w:t>này</w:t>
      </w:r>
      <w:r>
        <w:rPr>
          <w:spacing w:val="-8"/>
        </w:rPr>
        <w:t xml:space="preserve"> </w:t>
      </w:r>
      <w:r>
        <w:t>là</w:t>
      </w:r>
      <w:r>
        <w:rPr>
          <w:spacing w:val="-5"/>
        </w:rPr>
        <w:t xml:space="preserve"> </w:t>
      </w:r>
      <w:r>
        <w:t>các</w:t>
      </w:r>
      <w:r>
        <w:rPr>
          <w:spacing w:val="-5"/>
        </w:rPr>
        <w:t xml:space="preserve"> </w:t>
      </w:r>
      <w:r>
        <w:t>hoạt</w:t>
      </w:r>
      <w:r>
        <w:rPr>
          <w:spacing w:val="-5"/>
        </w:rPr>
        <w:t xml:space="preserve"> </w:t>
      </w:r>
      <w:r>
        <w:t>động</w:t>
      </w:r>
      <w:r>
        <w:rPr>
          <w:spacing w:val="-5"/>
        </w:rPr>
        <w:t xml:space="preserve"> </w:t>
      </w:r>
      <w:r>
        <w:t>văn</w:t>
      </w:r>
      <w:r>
        <w:rPr>
          <w:spacing w:val="-5"/>
        </w:rPr>
        <w:t xml:space="preserve"> </w:t>
      </w:r>
      <w:r>
        <w:t>hoá</w:t>
      </w:r>
      <w:r>
        <w:rPr>
          <w:spacing w:val="-5"/>
        </w:rPr>
        <w:t xml:space="preserve"> </w:t>
      </w:r>
      <w:r>
        <w:t>và</w:t>
      </w:r>
      <w:r>
        <w:rPr>
          <w:spacing w:val="-5"/>
        </w:rPr>
        <w:t xml:space="preserve"> </w:t>
      </w:r>
      <w:r>
        <w:t>trò</w:t>
      </w:r>
      <w:r>
        <w:rPr>
          <w:spacing w:val="-5"/>
        </w:rPr>
        <w:t xml:space="preserve"> </w:t>
      </w:r>
      <w:r>
        <w:t>chơi.</w:t>
      </w:r>
      <w:r>
        <w:rPr>
          <w:spacing w:val="-5"/>
        </w:rPr>
        <w:t xml:space="preserve"> </w:t>
      </w:r>
      <w:r>
        <w:t>Thông</w:t>
      </w:r>
      <w:r>
        <w:rPr>
          <w:spacing w:val="-3"/>
        </w:rPr>
        <w:t xml:space="preserve"> </w:t>
      </w:r>
      <w:r>
        <w:t>qua</w:t>
      </w:r>
      <w:r>
        <w:rPr>
          <w:spacing w:val="-5"/>
        </w:rPr>
        <w:t xml:space="preserve"> </w:t>
      </w:r>
      <w:r>
        <w:t>các</w:t>
      </w:r>
      <w:r>
        <w:rPr>
          <w:spacing w:val="-3"/>
        </w:rPr>
        <w:t xml:space="preserve"> </w:t>
      </w:r>
      <w:r>
        <w:t>văn</w:t>
      </w:r>
      <w:r>
        <w:rPr>
          <w:spacing w:val="-5"/>
        </w:rPr>
        <w:t xml:space="preserve"> </w:t>
      </w:r>
      <w:r>
        <w:t>bản</w:t>
      </w:r>
      <w:r>
        <w:rPr>
          <w:spacing w:val="-3"/>
        </w:rPr>
        <w:t xml:space="preserve"> </w:t>
      </w:r>
      <w:r>
        <w:t>với</w:t>
      </w:r>
      <w:r>
        <w:rPr>
          <w:spacing w:val="-5"/>
        </w:rPr>
        <w:t xml:space="preserve"> </w:t>
      </w:r>
      <w:r>
        <w:t>đề tài</w:t>
      </w:r>
      <w:r>
        <w:rPr>
          <w:spacing w:val="-2"/>
        </w:rPr>
        <w:t xml:space="preserve"> </w:t>
      </w:r>
      <w:r>
        <w:t>cụ</w:t>
      </w:r>
      <w:r>
        <w:rPr>
          <w:spacing w:val="-2"/>
        </w:rPr>
        <w:t xml:space="preserve"> </w:t>
      </w:r>
      <w:r>
        <w:t>thể này</w:t>
      </w:r>
      <w:r>
        <w:rPr>
          <w:spacing w:val="-7"/>
        </w:rPr>
        <w:t xml:space="preserve"> </w:t>
      </w:r>
      <w:r>
        <w:t>để dạy</w:t>
      </w:r>
      <w:r>
        <w:rPr>
          <w:spacing w:val="-7"/>
        </w:rPr>
        <w:t xml:space="preserve"> </w:t>
      </w:r>
      <w:r>
        <w:t>cho</w:t>
      </w:r>
      <w:r>
        <w:rPr>
          <w:spacing w:val="-2"/>
        </w:rPr>
        <w:t xml:space="preserve"> </w:t>
      </w:r>
      <w:r>
        <w:t>HS</w:t>
      </w:r>
      <w:r>
        <w:rPr>
          <w:spacing w:val="-2"/>
        </w:rPr>
        <w:t xml:space="preserve"> </w:t>
      </w:r>
      <w:r>
        <w:t>cách đọc</w:t>
      </w:r>
      <w:r>
        <w:rPr>
          <w:spacing w:val="-2"/>
        </w:rPr>
        <w:t xml:space="preserve"> </w:t>
      </w:r>
      <w:r>
        <w:t>các</w:t>
      </w:r>
      <w:r>
        <w:rPr>
          <w:spacing w:val="-1"/>
        </w:rPr>
        <w:t xml:space="preserve"> </w:t>
      </w:r>
      <w:r>
        <w:t>văn bản</w:t>
      </w:r>
      <w:r>
        <w:rPr>
          <w:spacing w:val="-2"/>
        </w:rPr>
        <w:t xml:space="preserve"> </w:t>
      </w:r>
      <w:r>
        <w:t>giới thiệu một</w:t>
      </w:r>
      <w:r>
        <w:rPr>
          <w:spacing w:val="-2"/>
        </w:rPr>
        <w:t xml:space="preserve"> </w:t>
      </w:r>
      <w:r>
        <w:t>quy</w:t>
      </w:r>
      <w:r>
        <w:rPr>
          <w:spacing w:val="-2"/>
        </w:rPr>
        <w:t xml:space="preserve"> </w:t>
      </w:r>
      <w:r>
        <w:t>tắc,</w:t>
      </w:r>
      <w:r>
        <w:rPr>
          <w:spacing w:val="-1"/>
        </w:rPr>
        <w:t xml:space="preserve"> </w:t>
      </w:r>
      <w:r>
        <w:t>luật</w:t>
      </w:r>
      <w:r>
        <w:rPr>
          <w:spacing w:val="-2"/>
        </w:rPr>
        <w:t xml:space="preserve"> </w:t>
      </w:r>
      <w:r>
        <w:t>lệ trong trò chơi</w:t>
      </w:r>
      <w:r>
        <w:rPr>
          <w:spacing w:val="-3"/>
        </w:rPr>
        <w:t xml:space="preserve"> </w:t>
      </w:r>
      <w:r>
        <w:t>hay</w:t>
      </w:r>
      <w:r>
        <w:rPr>
          <w:spacing w:val="-8"/>
        </w:rPr>
        <w:t xml:space="preserve"> </w:t>
      </w:r>
      <w:r>
        <w:t>hoạt</w:t>
      </w:r>
      <w:r>
        <w:rPr>
          <w:spacing w:val="-3"/>
        </w:rPr>
        <w:t xml:space="preserve"> </w:t>
      </w:r>
      <w:r>
        <w:t>động.</w:t>
      </w:r>
      <w:r>
        <w:rPr>
          <w:spacing w:val="-3"/>
        </w:rPr>
        <w:t xml:space="preserve"> </w:t>
      </w:r>
      <w:r>
        <w:t>Vì</w:t>
      </w:r>
      <w:r>
        <w:rPr>
          <w:spacing w:val="-3"/>
        </w:rPr>
        <w:t xml:space="preserve"> </w:t>
      </w:r>
      <w:r>
        <w:t>khi</w:t>
      </w:r>
      <w:r>
        <w:rPr>
          <w:spacing w:val="-3"/>
        </w:rPr>
        <w:t xml:space="preserve"> </w:t>
      </w:r>
      <w:r>
        <w:t>viết</w:t>
      </w:r>
      <w:r>
        <w:rPr>
          <w:spacing w:val="-3"/>
        </w:rPr>
        <w:t xml:space="preserve"> </w:t>
      </w:r>
      <w:r>
        <w:t>về</w:t>
      </w:r>
      <w:r>
        <w:rPr>
          <w:spacing w:val="-3"/>
        </w:rPr>
        <w:t xml:space="preserve"> </w:t>
      </w:r>
      <w:r>
        <w:t>các</w:t>
      </w:r>
      <w:r>
        <w:rPr>
          <w:spacing w:val="-3"/>
        </w:rPr>
        <w:t xml:space="preserve"> </w:t>
      </w:r>
      <w:r>
        <w:t>hoạt</w:t>
      </w:r>
      <w:r>
        <w:rPr>
          <w:spacing w:val="-1"/>
        </w:rPr>
        <w:t xml:space="preserve"> </w:t>
      </w:r>
      <w:r>
        <w:t>động</w:t>
      </w:r>
      <w:r>
        <w:rPr>
          <w:spacing w:val="-3"/>
        </w:rPr>
        <w:t xml:space="preserve"> </w:t>
      </w:r>
      <w:r>
        <w:t>và</w:t>
      </w:r>
      <w:r>
        <w:rPr>
          <w:spacing w:val="-3"/>
        </w:rPr>
        <w:t xml:space="preserve"> </w:t>
      </w:r>
      <w:r>
        <w:t>trò</w:t>
      </w:r>
      <w:r>
        <w:rPr>
          <w:spacing w:val="-3"/>
        </w:rPr>
        <w:t xml:space="preserve"> </w:t>
      </w:r>
      <w:r>
        <w:t>chơi,</w:t>
      </w:r>
      <w:r>
        <w:rPr>
          <w:spacing w:val="-3"/>
        </w:rPr>
        <w:t xml:space="preserve"> </w:t>
      </w:r>
      <w:r>
        <w:t>người</w:t>
      </w:r>
      <w:r>
        <w:rPr>
          <w:spacing w:val="-3"/>
        </w:rPr>
        <w:t xml:space="preserve"> </w:t>
      </w:r>
      <w:r>
        <w:t>viết</w:t>
      </w:r>
      <w:r>
        <w:rPr>
          <w:spacing w:val="-3"/>
        </w:rPr>
        <w:t xml:space="preserve"> </w:t>
      </w:r>
      <w:r>
        <w:t>bao</w:t>
      </w:r>
      <w:r>
        <w:rPr>
          <w:spacing w:val="-3"/>
        </w:rPr>
        <w:t xml:space="preserve"> </w:t>
      </w:r>
      <w:r>
        <w:t>giờ</w:t>
      </w:r>
      <w:r>
        <w:rPr>
          <w:spacing w:val="-3"/>
        </w:rPr>
        <w:t xml:space="preserve"> </w:t>
      </w:r>
      <w:r>
        <w:t>cũng</w:t>
      </w:r>
      <w:r>
        <w:rPr>
          <w:spacing w:val="-3"/>
        </w:rPr>
        <w:t xml:space="preserve"> </w:t>
      </w:r>
      <w:r>
        <w:t>lồng ghép</w:t>
      </w:r>
      <w:r>
        <w:rPr>
          <w:spacing w:val="-11"/>
        </w:rPr>
        <w:t xml:space="preserve"> </w:t>
      </w:r>
      <w:r>
        <w:t>giới</w:t>
      </w:r>
      <w:r>
        <w:rPr>
          <w:spacing w:val="-11"/>
        </w:rPr>
        <w:t xml:space="preserve"> </w:t>
      </w:r>
      <w:r>
        <w:t>thiệu</w:t>
      </w:r>
      <w:r>
        <w:rPr>
          <w:spacing w:val="-11"/>
        </w:rPr>
        <w:t xml:space="preserve"> </w:t>
      </w:r>
      <w:r>
        <w:t>các</w:t>
      </w:r>
      <w:r>
        <w:rPr>
          <w:spacing w:val="-11"/>
        </w:rPr>
        <w:t xml:space="preserve"> </w:t>
      </w:r>
      <w:r>
        <w:t>quy</w:t>
      </w:r>
      <w:r>
        <w:rPr>
          <w:spacing w:val="-16"/>
        </w:rPr>
        <w:t xml:space="preserve"> </w:t>
      </w:r>
      <w:r>
        <w:t>tắc,</w:t>
      </w:r>
      <w:r>
        <w:rPr>
          <w:spacing w:val="-11"/>
        </w:rPr>
        <w:t xml:space="preserve"> </w:t>
      </w:r>
      <w:r>
        <w:t>cách</w:t>
      </w:r>
      <w:r>
        <w:rPr>
          <w:spacing w:val="-13"/>
        </w:rPr>
        <w:t xml:space="preserve"> </w:t>
      </w:r>
      <w:r>
        <w:t>thức</w:t>
      </w:r>
      <w:r>
        <w:rPr>
          <w:spacing w:val="-11"/>
        </w:rPr>
        <w:t xml:space="preserve"> </w:t>
      </w:r>
      <w:r>
        <w:t>hoạt</w:t>
      </w:r>
      <w:r>
        <w:rPr>
          <w:spacing w:val="-14"/>
        </w:rPr>
        <w:t xml:space="preserve"> </w:t>
      </w:r>
      <w:r>
        <w:t>động,</w:t>
      </w:r>
      <w:r>
        <w:rPr>
          <w:spacing w:val="-13"/>
        </w:rPr>
        <w:t xml:space="preserve"> </w:t>
      </w:r>
      <w:r>
        <w:t>luật</w:t>
      </w:r>
      <w:r>
        <w:rPr>
          <w:spacing w:val="-11"/>
        </w:rPr>
        <w:t xml:space="preserve"> </w:t>
      </w:r>
      <w:r>
        <w:t>lệ</w:t>
      </w:r>
      <w:r>
        <w:rPr>
          <w:spacing w:val="-11"/>
        </w:rPr>
        <w:t xml:space="preserve"> </w:t>
      </w:r>
      <w:r>
        <w:t>chơi</w:t>
      </w:r>
      <w:r>
        <w:rPr>
          <w:spacing w:val="-11"/>
        </w:rPr>
        <w:t xml:space="preserve"> </w:t>
      </w:r>
      <w:r>
        <w:t>trong</w:t>
      </w:r>
      <w:r>
        <w:rPr>
          <w:spacing w:val="-11"/>
        </w:rPr>
        <w:t xml:space="preserve"> </w:t>
      </w:r>
      <w:r>
        <w:t>đó.</w:t>
      </w:r>
      <w:r>
        <w:rPr>
          <w:spacing w:val="-11"/>
        </w:rPr>
        <w:t xml:space="preserve"> </w:t>
      </w:r>
      <w:r>
        <w:t>Mặt</w:t>
      </w:r>
      <w:r>
        <w:rPr>
          <w:spacing w:val="-11"/>
        </w:rPr>
        <w:t xml:space="preserve"> </w:t>
      </w:r>
      <w:r>
        <w:t>khác,</w:t>
      </w:r>
      <w:r>
        <w:rPr>
          <w:spacing w:val="-11"/>
        </w:rPr>
        <w:t xml:space="preserve"> </w:t>
      </w:r>
      <w:r>
        <w:t>thông</w:t>
      </w:r>
      <w:r>
        <w:rPr>
          <w:spacing w:val="-11"/>
        </w:rPr>
        <w:t xml:space="preserve"> </w:t>
      </w:r>
      <w:r>
        <w:t>qua</w:t>
      </w:r>
    </w:p>
    <w:p w:rsidR="000D0FDE" w:rsidRDefault="000D0FDE">
      <w:pPr>
        <w:spacing w:line="273" w:lineRule="auto"/>
        <w:jc w:val="both"/>
        <w:sectPr w:rsidR="000D0FDE">
          <w:headerReference w:type="even" r:id="rId77"/>
          <w:headerReference w:type="default" r:id="rId78"/>
          <w:footerReference w:type="even" r:id="rId79"/>
          <w:footerReference w:type="default" r:id="rId80"/>
          <w:pgSz w:w="11910" w:h="16840"/>
          <w:pgMar w:top="1380" w:right="840" w:bottom="1440" w:left="0" w:header="391" w:footer="1250" w:gutter="0"/>
          <w:cols w:space="720"/>
        </w:sectPr>
      </w:pPr>
    </w:p>
    <w:p w:rsidR="000D0FDE" w:rsidRDefault="000D0FDE">
      <w:pPr>
        <w:pStyle w:val="BodyText"/>
        <w:rPr>
          <w:sz w:val="20"/>
        </w:rPr>
      </w:pPr>
    </w:p>
    <w:p w:rsidR="000D0FDE" w:rsidRDefault="002B36AA">
      <w:pPr>
        <w:pStyle w:val="BodyText"/>
        <w:spacing w:before="249" w:line="273" w:lineRule="auto"/>
        <w:ind w:left="1418" w:right="288"/>
        <w:jc w:val="both"/>
      </w:pPr>
      <w:r>
        <w:t>nội</w:t>
      </w:r>
      <w:r>
        <w:rPr>
          <w:spacing w:val="-5"/>
        </w:rPr>
        <w:t xml:space="preserve"> </w:t>
      </w:r>
      <w:r>
        <w:t>dung</w:t>
      </w:r>
      <w:r>
        <w:rPr>
          <w:spacing w:val="-5"/>
        </w:rPr>
        <w:t xml:space="preserve"> </w:t>
      </w:r>
      <w:r>
        <w:t>cụ</w:t>
      </w:r>
      <w:r>
        <w:rPr>
          <w:spacing w:val="-5"/>
        </w:rPr>
        <w:t xml:space="preserve"> </w:t>
      </w:r>
      <w:r>
        <w:t>thể</w:t>
      </w:r>
      <w:r>
        <w:rPr>
          <w:spacing w:val="-5"/>
        </w:rPr>
        <w:t xml:space="preserve"> </w:t>
      </w:r>
      <w:r>
        <w:t>của</w:t>
      </w:r>
      <w:r>
        <w:rPr>
          <w:spacing w:val="-5"/>
        </w:rPr>
        <w:t xml:space="preserve"> </w:t>
      </w:r>
      <w:r>
        <w:t>các</w:t>
      </w:r>
      <w:r>
        <w:rPr>
          <w:spacing w:val="-2"/>
        </w:rPr>
        <w:t xml:space="preserve"> </w:t>
      </w:r>
      <w:r>
        <w:t>văn</w:t>
      </w:r>
      <w:r>
        <w:rPr>
          <w:spacing w:val="-5"/>
        </w:rPr>
        <w:t xml:space="preserve"> </w:t>
      </w:r>
      <w:r>
        <w:t>bản</w:t>
      </w:r>
      <w:r>
        <w:rPr>
          <w:spacing w:val="-5"/>
        </w:rPr>
        <w:t xml:space="preserve"> </w:t>
      </w:r>
      <w:r>
        <w:t>này</w:t>
      </w:r>
      <w:r>
        <w:rPr>
          <w:spacing w:val="-8"/>
        </w:rPr>
        <w:t xml:space="preserve"> </w:t>
      </w:r>
      <w:r>
        <w:t>mà</w:t>
      </w:r>
      <w:r>
        <w:rPr>
          <w:spacing w:val="-5"/>
        </w:rPr>
        <w:t xml:space="preserve"> </w:t>
      </w:r>
      <w:r>
        <w:t>giới</w:t>
      </w:r>
      <w:r>
        <w:rPr>
          <w:spacing w:val="-5"/>
        </w:rPr>
        <w:t xml:space="preserve"> </w:t>
      </w:r>
      <w:r>
        <w:t>thiệu</w:t>
      </w:r>
      <w:r>
        <w:rPr>
          <w:spacing w:val="-5"/>
        </w:rPr>
        <w:t xml:space="preserve"> </w:t>
      </w:r>
      <w:r>
        <w:t>với</w:t>
      </w:r>
      <w:r>
        <w:rPr>
          <w:spacing w:val="-5"/>
        </w:rPr>
        <w:t xml:space="preserve"> </w:t>
      </w:r>
      <w:r>
        <w:t>các</w:t>
      </w:r>
      <w:r>
        <w:rPr>
          <w:spacing w:val="-5"/>
        </w:rPr>
        <w:t xml:space="preserve"> </w:t>
      </w:r>
      <w:r>
        <w:t>em</w:t>
      </w:r>
      <w:r>
        <w:rPr>
          <w:spacing w:val="-7"/>
        </w:rPr>
        <w:t xml:space="preserve"> </w:t>
      </w:r>
      <w:r>
        <w:t>về</w:t>
      </w:r>
      <w:r>
        <w:rPr>
          <w:spacing w:val="-5"/>
        </w:rPr>
        <w:t xml:space="preserve"> </w:t>
      </w:r>
      <w:r>
        <w:t>trò</w:t>
      </w:r>
      <w:r>
        <w:rPr>
          <w:spacing w:val="-5"/>
        </w:rPr>
        <w:t xml:space="preserve"> </w:t>
      </w:r>
      <w:r>
        <w:t>chơi</w:t>
      </w:r>
      <w:r>
        <w:rPr>
          <w:spacing w:val="-6"/>
        </w:rPr>
        <w:t xml:space="preserve"> </w:t>
      </w:r>
      <w:r>
        <w:t>và</w:t>
      </w:r>
      <w:r>
        <w:rPr>
          <w:spacing w:val="-5"/>
        </w:rPr>
        <w:t xml:space="preserve"> </w:t>
      </w:r>
      <w:r>
        <w:t>các</w:t>
      </w:r>
      <w:r>
        <w:rPr>
          <w:spacing w:val="-5"/>
        </w:rPr>
        <w:t xml:space="preserve"> </w:t>
      </w:r>
      <w:r>
        <w:t>hoạt</w:t>
      </w:r>
      <w:r>
        <w:rPr>
          <w:spacing w:val="-5"/>
        </w:rPr>
        <w:t xml:space="preserve"> </w:t>
      </w:r>
      <w:r>
        <w:t>động văn hoá của các vùng miền khác nhau trong cả nước (hội vật ở miền Bắc, ca Huế ở miền Trung, hội thi thổi cơm ở nhiều tỉnh, trò chơi dân gian của người Khmer – Nam Bộ).</w:t>
      </w:r>
    </w:p>
    <w:p w:rsidR="000D0FDE" w:rsidRDefault="002B36AA">
      <w:pPr>
        <w:spacing w:before="57" w:line="273" w:lineRule="auto"/>
        <w:ind w:left="1418" w:right="284" w:firstLine="396"/>
        <w:jc w:val="both"/>
        <w:rPr>
          <w:sz w:val="26"/>
        </w:rPr>
      </w:pPr>
      <w:r>
        <w:rPr>
          <w:spacing w:val="-4"/>
          <w:sz w:val="26"/>
        </w:rPr>
        <w:t>Bài</w:t>
      </w:r>
      <w:r>
        <w:rPr>
          <w:spacing w:val="-13"/>
          <w:sz w:val="26"/>
        </w:rPr>
        <w:t xml:space="preserve"> </w:t>
      </w:r>
      <w:r>
        <w:rPr>
          <w:spacing w:val="-4"/>
          <w:sz w:val="26"/>
        </w:rPr>
        <w:t>10</w:t>
      </w:r>
      <w:r>
        <w:rPr>
          <w:spacing w:val="-12"/>
          <w:sz w:val="26"/>
        </w:rPr>
        <w:t xml:space="preserve"> </w:t>
      </w:r>
      <w:r>
        <w:rPr>
          <w:spacing w:val="-4"/>
          <w:sz w:val="26"/>
        </w:rPr>
        <w:t>tiếp</w:t>
      </w:r>
      <w:r>
        <w:rPr>
          <w:spacing w:val="-12"/>
          <w:sz w:val="26"/>
        </w:rPr>
        <w:t xml:space="preserve"> </w:t>
      </w:r>
      <w:r>
        <w:rPr>
          <w:spacing w:val="-4"/>
          <w:sz w:val="26"/>
        </w:rPr>
        <w:t>tục</w:t>
      </w:r>
      <w:r>
        <w:rPr>
          <w:spacing w:val="-12"/>
          <w:sz w:val="26"/>
        </w:rPr>
        <w:t xml:space="preserve"> </w:t>
      </w:r>
      <w:r>
        <w:rPr>
          <w:spacing w:val="-4"/>
          <w:sz w:val="26"/>
        </w:rPr>
        <w:t>đọc</w:t>
      </w:r>
      <w:r>
        <w:rPr>
          <w:spacing w:val="-13"/>
          <w:sz w:val="26"/>
        </w:rPr>
        <w:t xml:space="preserve"> </w:t>
      </w:r>
      <w:r>
        <w:rPr>
          <w:spacing w:val="-4"/>
          <w:sz w:val="26"/>
        </w:rPr>
        <w:t>văn</w:t>
      </w:r>
      <w:r>
        <w:rPr>
          <w:spacing w:val="-12"/>
          <w:sz w:val="26"/>
        </w:rPr>
        <w:t xml:space="preserve"> </w:t>
      </w:r>
      <w:r>
        <w:rPr>
          <w:spacing w:val="-4"/>
          <w:sz w:val="26"/>
        </w:rPr>
        <w:t>bản</w:t>
      </w:r>
      <w:r>
        <w:rPr>
          <w:spacing w:val="-12"/>
          <w:sz w:val="26"/>
        </w:rPr>
        <w:t xml:space="preserve"> </w:t>
      </w:r>
      <w:r>
        <w:rPr>
          <w:spacing w:val="-4"/>
          <w:sz w:val="26"/>
        </w:rPr>
        <w:t>thông</w:t>
      </w:r>
      <w:r>
        <w:rPr>
          <w:spacing w:val="-12"/>
          <w:sz w:val="26"/>
        </w:rPr>
        <w:t xml:space="preserve"> </w:t>
      </w:r>
      <w:r>
        <w:rPr>
          <w:spacing w:val="-4"/>
          <w:sz w:val="26"/>
        </w:rPr>
        <w:t>tin</w:t>
      </w:r>
      <w:r>
        <w:rPr>
          <w:spacing w:val="-13"/>
          <w:sz w:val="26"/>
        </w:rPr>
        <w:t xml:space="preserve"> </w:t>
      </w:r>
      <w:r>
        <w:rPr>
          <w:spacing w:val="-4"/>
          <w:sz w:val="26"/>
        </w:rPr>
        <w:t>nhưng</w:t>
      </w:r>
      <w:r>
        <w:rPr>
          <w:spacing w:val="-12"/>
          <w:sz w:val="26"/>
        </w:rPr>
        <w:t xml:space="preserve"> </w:t>
      </w:r>
      <w:r>
        <w:rPr>
          <w:spacing w:val="-4"/>
          <w:sz w:val="26"/>
        </w:rPr>
        <w:t>đáp</w:t>
      </w:r>
      <w:r>
        <w:rPr>
          <w:spacing w:val="-12"/>
          <w:sz w:val="26"/>
        </w:rPr>
        <w:t xml:space="preserve"> </w:t>
      </w:r>
      <w:r>
        <w:rPr>
          <w:spacing w:val="-4"/>
          <w:sz w:val="26"/>
        </w:rPr>
        <w:t>ứng</w:t>
      </w:r>
      <w:r>
        <w:rPr>
          <w:spacing w:val="-8"/>
          <w:sz w:val="26"/>
        </w:rPr>
        <w:t xml:space="preserve"> </w:t>
      </w:r>
      <w:r>
        <w:rPr>
          <w:spacing w:val="-4"/>
          <w:sz w:val="26"/>
        </w:rPr>
        <w:t>yêu</w:t>
      </w:r>
      <w:r>
        <w:rPr>
          <w:spacing w:val="-13"/>
          <w:sz w:val="26"/>
        </w:rPr>
        <w:t xml:space="preserve"> </w:t>
      </w:r>
      <w:r>
        <w:rPr>
          <w:spacing w:val="-4"/>
          <w:sz w:val="26"/>
        </w:rPr>
        <w:t>cầu</w:t>
      </w:r>
      <w:r>
        <w:rPr>
          <w:spacing w:val="-12"/>
          <w:sz w:val="26"/>
        </w:rPr>
        <w:t xml:space="preserve"> </w:t>
      </w:r>
      <w:r>
        <w:rPr>
          <w:spacing w:val="-4"/>
          <w:sz w:val="26"/>
        </w:rPr>
        <w:t>của</w:t>
      </w:r>
      <w:r>
        <w:rPr>
          <w:spacing w:val="-11"/>
          <w:sz w:val="26"/>
        </w:rPr>
        <w:t xml:space="preserve"> </w:t>
      </w:r>
      <w:r>
        <w:rPr>
          <w:spacing w:val="-4"/>
          <w:sz w:val="26"/>
        </w:rPr>
        <w:t>CT</w:t>
      </w:r>
      <w:r>
        <w:rPr>
          <w:spacing w:val="-13"/>
          <w:sz w:val="26"/>
        </w:rPr>
        <w:t xml:space="preserve"> </w:t>
      </w:r>
      <w:r>
        <w:rPr>
          <w:spacing w:val="-4"/>
          <w:sz w:val="26"/>
        </w:rPr>
        <w:t>là:</w:t>
      </w:r>
      <w:r>
        <w:rPr>
          <w:spacing w:val="-10"/>
          <w:sz w:val="26"/>
        </w:rPr>
        <w:t xml:space="preserve"> </w:t>
      </w:r>
      <w:r>
        <w:rPr>
          <w:spacing w:val="-4"/>
          <w:sz w:val="26"/>
        </w:rPr>
        <w:t>các</w:t>
      </w:r>
      <w:r>
        <w:rPr>
          <w:spacing w:val="-10"/>
          <w:sz w:val="26"/>
        </w:rPr>
        <w:t xml:space="preserve"> </w:t>
      </w:r>
      <w:r>
        <w:rPr>
          <w:spacing w:val="-4"/>
          <w:sz w:val="26"/>
        </w:rPr>
        <w:t>văn</w:t>
      </w:r>
      <w:r>
        <w:rPr>
          <w:spacing w:val="-11"/>
          <w:sz w:val="26"/>
        </w:rPr>
        <w:t xml:space="preserve"> </w:t>
      </w:r>
      <w:r>
        <w:rPr>
          <w:spacing w:val="-4"/>
          <w:sz w:val="26"/>
        </w:rPr>
        <w:t>bản</w:t>
      </w:r>
      <w:r>
        <w:rPr>
          <w:spacing w:val="-13"/>
          <w:sz w:val="26"/>
        </w:rPr>
        <w:t xml:space="preserve"> </w:t>
      </w:r>
      <w:r>
        <w:rPr>
          <w:spacing w:val="-4"/>
          <w:sz w:val="26"/>
        </w:rPr>
        <w:t xml:space="preserve">thông </w:t>
      </w:r>
      <w:r>
        <w:rPr>
          <w:sz w:val="26"/>
        </w:rPr>
        <w:t>tin</w:t>
      </w:r>
      <w:r>
        <w:rPr>
          <w:spacing w:val="-10"/>
          <w:sz w:val="26"/>
        </w:rPr>
        <w:t xml:space="preserve"> </w:t>
      </w:r>
      <w:r>
        <w:rPr>
          <w:sz w:val="26"/>
        </w:rPr>
        <w:t>có</w:t>
      </w:r>
      <w:r>
        <w:rPr>
          <w:spacing w:val="-13"/>
          <w:sz w:val="26"/>
        </w:rPr>
        <w:t xml:space="preserve"> </w:t>
      </w:r>
      <w:r>
        <w:rPr>
          <w:sz w:val="26"/>
        </w:rPr>
        <w:t>cước</w:t>
      </w:r>
      <w:r>
        <w:rPr>
          <w:spacing w:val="-13"/>
          <w:sz w:val="26"/>
        </w:rPr>
        <w:t xml:space="preserve"> </w:t>
      </w:r>
      <w:r>
        <w:rPr>
          <w:sz w:val="26"/>
        </w:rPr>
        <w:t>chú,</w:t>
      </w:r>
      <w:r>
        <w:rPr>
          <w:spacing w:val="-13"/>
          <w:sz w:val="26"/>
        </w:rPr>
        <w:t xml:space="preserve"> </w:t>
      </w:r>
      <w:r>
        <w:rPr>
          <w:sz w:val="26"/>
        </w:rPr>
        <w:t>tài</w:t>
      </w:r>
      <w:r>
        <w:rPr>
          <w:spacing w:val="-13"/>
          <w:sz w:val="26"/>
        </w:rPr>
        <w:t xml:space="preserve"> </w:t>
      </w:r>
      <w:r>
        <w:rPr>
          <w:sz w:val="26"/>
        </w:rPr>
        <w:t>liệu</w:t>
      </w:r>
      <w:r>
        <w:rPr>
          <w:spacing w:val="-10"/>
          <w:sz w:val="26"/>
        </w:rPr>
        <w:t xml:space="preserve"> </w:t>
      </w:r>
      <w:r>
        <w:rPr>
          <w:sz w:val="26"/>
        </w:rPr>
        <w:t>tham</w:t>
      </w:r>
      <w:r>
        <w:rPr>
          <w:spacing w:val="-13"/>
          <w:sz w:val="26"/>
        </w:rPr>
        <w:t xml:space="preserve"> </w:t>
      </w:r>
      <w:r>
        <w:rPr>
          <w:sz w:val="26"/>
        </w:rPr>
        <w:t>khảo</w:t>
      </w:r>
      <w:r>
        <w:rPr>
          <w:spacing w:val="-13"/>
          <w:sz w:val="26"/>
        </w:rPr>
        <w:t xml:space="preserve"> </w:t>
      </w:r>
      <w:r>
        <w:rPr>
          <w:sz w:val="26"/>
        </w:rPr>
        <w:t>và</w:t>
      </w:r>
      <w:r>
        <w:rPr>
          <w:spacing w:val="-13"/>
          <w:sz w:val="26"/>
        </w:rPr>
        <w:t xml:space="preserve"> </w:t>
      </w:r>
      <w:r>
        <w:rPr>
          <w:sz w:val="26"/>
        </w:rPr>
        <w:t>cách</w:t>
      </w:r>
      <w:r>
        <w:rPr>
          <w:spacing w:val="-13"/>
          <w:sz w:val="26"/>
        </w:rPr>
        <w:t xml:space="preserve"> </w:t>
      </w:r>
      <w:r>
        <w:rPr>
          <w:sz w:val="26"/>
        </w:rPr>
        <w:t>triển</w:t>
      </w:r>
      <w:r>
        <w:rPr>
          <w:spacing w:val="-13"/>
          <w:sz w:val="26"/>
        </w:rPr>
        <w:t xml:space="preserve"> </w:t>
      </w:r>
      <w:r>
        <w:rPr>
          <w:sz w:val="26"/>
        </w:rPr>
        <w:t>khai</w:t>
      </w:r>
      <w:r>
        <w:rPr>
          <w:spacing w:val="-13"/>
          <w:sz w:val="26"/>
        </w:rPr>
        <w:t xml:space="preserve"> </w:t>
      </w:r>
      <w:r>
        <w:rPr>
          <w:sz w:val="26"/>
        </w:rPr>
        <w:t>các</w:t>
      </w:r>
      <w:r>
        <w:rPr>
          <w:spacing w:val="-13"/>
          <w:sz w:val="26"/>
        </w:rPr>
        <w:t xml:space="preserve"> </w:t>
      </w:r>
      <w:r>
        <w:rPr>
          <w:sz w:val="26"/>
        </w:rPr>
        <w:t>ý</w:t>
      </w:r>
      <w:r>
        <w:rPr>
          <w:spacing w:val="-13"/>
          <w:sz w:val="26"/>
        </w:rPr>
        <w:t xml:space="preserve"> </w:t>
      </w:r>
      <w:r>
        <w:rPr>
          <w:sz w:val="26"/>
        </w:rPr>
        <w:t>tưởng</w:t>
      </w:r>
      <w:r>
        <w:rPr>
          <w:spacing w:val="-13"/>
          <w:sz w:val="26"/>
        </w:rPr>
        <w:t xml:space="preserve"> </w:t>
      </w:r>
      <w:r>
        <w:rPr>
          <w:sz w:val="26"/>
        </w:rPr>
        <w:t>và</w:t>
      </w:r>
      <w:r>
        <w:rPr>
          <w:spacing w:val="-10"/>
          <w:sz w:val="26"/>
        </w:rPr>
        <w:t xml:space="preserve"> </w:t>
      </w:r>
      <w:r>
        <w:rPr>
          <w:sz w:val="26"/>
        </w:rPr>
        <w:t>thông</w:t>
      </w:r>
      <w:r>
        <w:rPr>
          <w:spacing w:val="-13"/>
          <w:sz w:val="26"/>
        </w:rPr>
        <w:t xml:space="preserve"> </w:t>
      </w:r>
      <w:r>
        <w:rPr>
          <w:sz w:val="26"/>
        </w:rPr>
        <w:t>tin.</w:t>
      </w:r>
      <w:r>
        <w:rPr>
          <w:spacing w:val="-13"/>
          <w:sz w:val="26"/>
        </w:rPr>
        <w:t xml:space="preserve"> </w:t>
      </w:r>
      <w:r>
        <w:rPr>
          <w:sz w:val="26"/>
        </w:rPr>
        <w:t>Đáp</w:t>
      </w:r>
      <w:r>
        <w:rPr>
          <w:spacing w:val="-11"/>
          <w:sz w:val="26"/>
        </w:rPr>
        <w:t xml:space="preserve"> </w:t>
      </w:r>
      <w:r>
        <w:rPr>
          <w:sz w:val="26"/>
        </w:rPr>
        <w:t>ứng</w:t>
      </w:r>
      <w:r>
        <w:rPr>
          <w:spacing w:val="-11"/>
          <w:sz w:val="26"/>
        </w:rPr>
        <w:t xml:space="preserve"> </w:t>
      </w:r>
      <w:r>
        <w:rPr>
          <w:sz w:val="26"/>
        </w:rPr>
        <w:t>yêu cầu</w:t>
      </w:r>
      <w:r>
        <w:rPr>
          <w:spacing w:val="-6"/>
          <w:sz w:val="26"/>
        </w:rPr>
        <w:t xml:space="preserve"> </w:t>
      </w:r>
      <w:r>
        <w:rPr>
          <w:sz w:val="26"/>
        </w:rPr>
        <w:t>này,</w:t>
      </w:r>
      <w:r>
        <w:rPr>
          <w:spacing w:val="-3"/>
          <w:sz w:val="26"/>
        </w:rPr>
        <w:t xml:space="preserve"> </w:t>
      </w:r>
      <w:r>
        <w:rPr>
          <w:sz w:val="26"/>
        </w:rPr>
        <w:t>sách</w:t>
      </w:r>
      <w:r>
        <w:rPr>
          <w:spacing w:val="-5"/>
          <w:sz w:val="26"/>
        </w:rPr>
        <w:t xml:space="preserve"> </w:t>
      </w:r>
      <w:r>
        <w:rPr>
          <w:i/>
          <w:sz w:val="26"/>
        </w:rPr>
        <w:t>Ngữ</w:t>
      </w:r>
      <w:r>
        <w:rPr>
          <w:i/>
          <w:spacing w:val="-5"/>
          <w:sz w:val="26"/>
        </w:rPr>
        <w:t xml:space="preserve"> </w:t>
      </w:r>
      <w:r>
        <w:rPr>
          <w:i/>
          <w:sz w:val="26"/>
        </w:rPr>
        <w:t>văn</w:t>
      </w:r>
      <w:r>
        <w:rPr>
          <w:i/>
          <w:spacing w:val="-3"/>
          <w:sz w:val="26"/>
        </w:rPr>
        <w:t xml:space="preserve"> </w:t>
      </w:r>
      <w:r>
        <w:rPr>
          <w:i/>
          <w:sz w:val="26"/>
        </w:rPr>
        <w:t>7</w:t>
      </w:r>
      <w:r>
        <w:rPr>
          <w:i/>
          <w:spacing w:val="-4"/>
          <w:sz w:val="26"/>
        </w:rPr>
        <w:t xml:space="preserve"> </w:t>
      </w:r>
      <w:r>
        <w:rPr>
          <w:sz w:val="26"/>
        </w:rPr>
        <w:t>đã</w:t>
      </w:r>
      <w:r>
        <w:rPr>
          <w:spacing w:val="-6"/>
          <w:sz w:val="26"/>
        </w:rPr>
        <w:t xml:space="preserve"> </w:t>
      </w:r>
      <w:r>
        <w:rPr>
          <w:sz w:val="26"/>
        </w:rPr>
        <w:t>chọn</w:t>
      </w:r>
      <w:r>
        <w:rPr>
          <w:spacing w:val="-3"/>
          <w:sz w:val="26"/>
        </w:rPr>
        <w:t xml:space="preserve"> </w:t>
      </w:r>
      <w:r>
        <w:rPr>
          <w:sz w:val="26"/>
        </w:rPr>
        <w:t>đề</w:t>
      </w:r>
      <w:r>
        <w:rPr>
          <w:spacing w:val="-5"/>
          <w:sz w:val="26"/>
        </w:rPr>
        <w:t xml:space="preserve"> </w:t>
      </w:r>
      <w:r>
        <w:rPr>
          <w:sz w:val="26"/>
        </w:rPr>
        <w:t>tài</w:t>
      </w:r>
      <w:r>
        <w:rPr>
          <w:spacing w:val="-6"/>
          <w:sz w:val="26"/>
        </w:rPr>
        <w:t xml:space="preserve"> </w:t>
      </w:r>
      <w:r>
        <w:rPr>
          <w:sz w:val="26"/>
        </w:rPr>
        <w:t>phương</w:t>
      </w:r>
      <w:r>
        <w:rPr>
          <w:spacing w:val="-7"/>
          <w:sz w:val="26"/>
        </w:rPr>
        <w:t xml:space="preserve"> </w:t>
      </w:r>
      <w:r>
        <w:rPr>
          <w:sz w:val="26"/>
        </w:rPr>
        <w:t>tiện</w:t>
      </w:r>
      <w:r>
        <w:rPr>
          <w:spacing w:val="-6"/>
          <w:sz w:val="26"/>
        </w:rPr>
        <w:t xml:space="preserve"> </w:t>
      </w:r>
      <w:r>
        <w:rPr>
          <w:sz w:val="26"/>
        </w:rPr>
        <w:t>giao</w:t>
      </w:r>
      <w:r>
        <w:rPr>
          <w:spacing w:val="-6"/>
          <w:sz w:val="26"/>
        </w:rPr>
        <w:t xml:space="preserve"> </w:t>
      </w:r>
      <w:r>
        <w:rPr>
          <w:sz w:val="26"/>
        </w:rPr>
        <w:t>thông</w:t>
      </w:r>
      <w:r>
        <w:rPr>
          <w:spacing w:val="-6"/>
          <w:sz w:val="26"/>
        </w:rPr>
        <w:t xml:space="preserve"> </w:t>
      </w:r>
      <w:r>
        <w:rPr>
          <w:sz w:val="26"/>
        </w:rPr>
        <w:t>với</w:t>
      </w:r>
      <w:r>
        <w:rPr>
          <w:spacing w:val="-6"/>
          <w:sz w:val="26"/>
        </w:rPr>
        <w:t xml:space="preserve"> </w:t>
      </w:r>
      <w:r>
        <w:rPr>
          <w:sz w:val="26"/>
        </w:rPr>
        <w:t>các</w:t>
      </w:r>
      <w:r>
        <w:rPr>
          <w:spacing w:val="-6"/>
          <w:sz w:val="26"/>
        </w:rPr>
        <w:t xml:space="preserve"> </w:t>
      </w:r>
      <w:r>
        <w:rPr>
          <w:sz w:val="26"/>
        </w:rPr>
        <w:t>văn</w:t>
      </w:r>
      <w:r>
        <w:rPr>
          <w:spacing w:val="-6"/>
          <w:sz w:val="26"/>
        </w:rPr>
        <w:t xml:space="preserve"> </w:t>
      </w:r>
      <w:r>
        <w:rPr>
          <w:sz w:val="26"/>
        </w:rPr>
        <w:t>bản</w:t>
      </w:r>
      <w:r>
        <w:rPr>
          <w:spacing w:val="-5"/>
          <w:sz w:val="26"/>
        </w:rPr>
        <w:t xml:space="preserve"> </w:t>
      </w:r>
      <w:r>
        <w:rPr>
          <w:sz w:val="26"/>
        </w:rPr>
        <w:t>cụ</w:t>
      </w:r>
      <w:r>
        <w:rPr>
          <w:spacing w:val="-5"/>
          <w:sz w:val="26"/>
        </w:rPr>
        <w:t xml:space="preserve"> </w:t>
      </w:r>
      <w:r>
        <w:rPr>
          <w:sz w:val="26"/>
        </w:rPr>
        <w:t>thể</w:t>
      </w:r>
      <w:r>
        <w:rPr>
          <w:spacing w:val="-5"/>
          <w:sz w:val="26"/>
        </w:rPr>
        <w:t xml:space="preserve"> </w:t>
      </w:r>
      <w:r>
        <w:rPr>
          <w:sz w:val="26"/>
        </w:rPr>
        <w:t xml:space="preserve">sau: </w:t>
      </w:r>
      <w:r>
        <w:rPr>
          <w:i/>
          <w:spacing w:val="-4"/>
          <w:sz w:val="26"/>
        </w:rPr>
        <w:t>Ghe</w:t>
      </w:r>
      <w:r>
        <w:rPr>
          <w:i/>
          <w:spacing w:val="-12"/>
          <w:sz w:val="26"/>
        </w:rPr>
        <w:t xml:space="preserve"> </w:t>
      </w:r>
      <w:r>
        <w:rPr>
          <w:i/>
          <w:spacing w:val="-4"/>
          <w:sz w:val="26"/>
        </w:rPr>
        <w:t>xuồng</w:t>
      </w:r>
      <w:r>
        <w:rPr>
          <w:i/>
          <w:spacing w:val="-11"/>
          <w:sz w:val="26"/>
        </w:rPr>
        <w:t xml:space="preserve"> </w:t>
      </w:r>
      <w:r>
        <w:rPr>
          <w:i/>
          <w:spacing w:val="-4"/>
          <w:sz w:val="26"/>
        </w:rPr>
        <w:t>Nam</w:t>
      </w:r>
      <w:r>
        <w:rPr>
          <w:i/>
          <w:spacing w:val="-11"/>
          <w:sz w:val="26"/>
        </w:rPr>
        <w:t xml:space="preserve"> </w:t>
      </w:r>
      <w:r>
        <w:rPr>
          <w:i/>
          <w:spacing w:val="-4"/>
          <w:sz w:val="26"/>
        </w:rPr>
        <w:t>Bộ</w:t>
      </w:r>
      <w:r>
        <w:rPr>
          <w:spacing w:val="-4"/>
          <w:sz w:val="26"/>
        </w:rPr>
        <w:t>,</w:t>
      </w:r>
      <w:r>
        <w:rPr>
          <w:spacing w:val="-13"/>
          <w:sz w:val="26"/>
        </w:rPr>
        <w:t xml:space="preserve"> </w:t>
      </w:r>
      <w:r>
        <w:rPr>
          <w:i/>
          <w:spacing w:val="-4"/>
          <w:sz w:val="26"/>
        </w:rPr>
        <w:t>Tổng</w:t>
      </w:r>
      <w:r>
        <w:rPr>
          <w:i/>
          <w:spacing w:val="-10"/>
          <w:sz w:val="26"/>
        </w:rPr>
        <w:t xml:space="preserve"> </w:t>
      </w:r>
      <w:r>
        <w:rPr>
          <w:i/>
          <w:spacing w:val="-4"/>
          <w:sz w:val="26"/>
        </w:rPr>
        <w:t>kiểm</w:t>
      </w:r>
      <w:r>
        <w:rPr>
          <w:i/>
          <w:spacing w:val="-11"/>
          <w:sz w:val="26"/>
        </w:rPr>
        <w:t xml:space="preserve"> </w:t>
      </w:r>
      <w:r>
        <w:rPr>
          <w:i/>
          <w:spacing w:val="-4"/>
          <w:sz w:val="26"/>
        </w:rPr>
        <w:t>soát</w:t>
      </w:r>
      <w:r>
        <w:rPr>
          <w:i/>
          <w:spacing w:val="-11"/>
          <w:sz w:val="26"/>
        </w:rPr>
        <w:t xml:space="preserve"> </w:t>
      </w:r>
      <w:r>
        <w:rPr>
          <w:i/>
          <w:spacing w:val="-4"/>
          <w:sz w:val="26"/>
        </w:rPr>
        <w:t>phương</w:t>
      </w:r>
      <w:r>
        <w:rPr>
          <w:i/>
          <w:spacing w:val="-11"/>
          <w:sz w:val="26"/>
        </w:rPr>
        <w:t xml:space="preserve"> </w:t>
      </w:r>
      <w:r>
        <w:rPr>
          <w:i/>
          <w:spacing w:val="-4"/>
          <w:sz w:val="26"/>
        </w:rPr>
        <w:t>tiện</w:t>
      </w:r>
      <w:r>
        <w:rPr>
          <w:i/>
          <w:spacing w:val="-13"/>
          <w:sz w:val="26"/>
        </w:rPr>
        <w:t xml:space="preserve"> </w:t>
      </w:r>
      <w:r>
        <w:rPr>
          <w:i/>
          <w:spacing w:val="-4"/>
          <w:sz w:val="26"/>
        </w:rPr>
        <w:t>giao</w:t>
      </w:r>
      <w:r>
        <w:rPr>
          <w:i/>
          <w:spacing w:val="-12"/>
          <w:sz w:val="26"/>
        </w:rPr>
        <w:t xml:space="preserve"> </w:t>
      </w:r>
      <w:r>
        <w:rPr>
          <w:i/>
          <w:spacing w:val="-4"/>
          <w:sz w:val="26"/>
        </w:rPr>
        <w:t>thông</w:t>
      </w:r>
      <w:r>
        <w:rPr>
          <w:spacing w:val="-4"/>
          <w:sz w:val="26"/>
        </w:rPr>
        <w:t>,</w:t>
      </w:r>
      <w:r>
        <w:rPr>
          <w:spacing w:val="-12"/>
          <w:sz w:val="26"/>
        </w:rPr>
        <w:t xml:space="preserve"> </w:t>
      </w:r>
      <w:r>
        <w:rPr>
          <w:i/>
          <w:spacing w:val="-4"/>
          <w:sz w:val="26"/>
        </w:rPr>
        <w:t>Phương</w:t>
      </w:r>
      <w:r>
        <w:rPr>
          <w:i/>
          <w:spacing w:val="-11"/>
          <w:sz w:val="26"/>
        </w:rPr>
        <w:t xml:space="preserve"> </w:t>
      </w:r>
      <w:r>
        <w:rPr>
          <w:i/>
          <w:spacing w:val="-4"/>
          <w:sz w:val="26"/>
        </w:rPr>
        <w:t>tiện</w:t>
      </w:r>
      <w:r>
        <w:rPr>
          <w:i/>
          <w:spacing w:val="-11"/>
          <w:sz w:val="26"/>
        </w:rPr>
        <w:t xml:space="preserve"> </w:t>
      </w:r>
      <w:r>
        <w:rPr>
          <w:i/>
          <w:spacing w:val="-4"/>
          <w:sz w:val="26"/>
        </w:rPr>
        <w:t>vận</w:t>
      </w:r>
      <w:r>
        <w:rPr>
          <w:i/>
          <w:spacing w:val="-13"/>
          <w:sz w:val="26"/>
        </w:rPr>
        <w:t xml:space="preserve"> </w:t>
      </w:r>
      <w:r>
        <w:rPr>
          <w:i/>
          <w:spacing w:val="-4"/>
          <w:sz w:val="26"/>
        </w:rPr>
        <w:t>chuyển</w:t>
      </w:r>
      <w:r>
        <w:rPr>
          <w:i/>
          <w:spacing w:val="-10"/>
          <w:sz w:val="26"/>
        </w:rPr>
        <w:t xml:space="preserve"> </w:t>
      </w:r>
      <w:r>
        <w:rPr>
          <w:i/>
          <w:spacing w:val="-4"/>
          <w:sz w:val="26"/>
        </w:rPr>
        <w:t>của</w:t>
      </w:r>
      <w:r>
        <w:rPr>
          <w:i/>
          <w:spacing w:val="-11"/>
          <w:sz w:val="26"/>
        </w:rPr>
        <w:t xml:space="preserve"> </w:t>
      </w:r>
      <w:r>
        <w:rPr>
          <w:i/>
          <w:spacing w:val="-4"/>
          <w:sz w:val="26"/>
        </w:rPr>
        <w:t xml:space="preserve">các </w:t>
      </w:r>
      <w:r>
        <w:rPr>
          <w:i/>
          <w:sz w:val="26"/>
        </w:rPr>
        <w:t>dân</w:t>
      </w:r>
      <w:r>
        <w:rPr>
          <w:i/>
          <w:spacing w:val="-15"/>
          <w:sz w:val="26"/>
        </w:rPr>
        <w:t xml:space="preserve"> </w:t>
      </w:r>
      <w:r>
        <w:rPr>
          <w:i/>
          <w:sz w:val="26"/>
        </w:rPr>
        <w:t>tộc</w:t>
      </w:r>
      <w:r>
        <w:rPr>
          <w:i/>
          <w:spacing w:val="-12"/>
          <w:sz w:val="26"/>
        </w:rPr>
        <w:t xml:space="preserve"> </w:t>
      </w:r>
      <w:r>
        <w:rPr>
          <w:i/>
          <w:sz w:val="26"/>
        </w:rPr>
        <w:t>thiểu</w:t>
      </w:r>
      <w:r>
        <w:rPr>
          <w:i/>
          <w:spacing w:val="-12"/>
          <w:sz w:val="26"/>
        </w:rPr>
        <w:t xml:space="preserve"> </w:t>
      </w:r>
      <w:r>
        <w:rPr>
          <w:i/>
          <w:sz w:val="26"/>
        </w:rPr>
        <w:t>số</w:t>
      </w:r>
      <w:r>
        <w:rPr>
          <w:i/>
          <w:spacing w:val="-12"/>
          <w:sz w:val="26"/>
        </w:rPr>
        <w:t xml:space="preserve"> </w:t>
      </w:r>
      <w:r>
        <w:rPr>
          <w:i/>
          <w:sz w:val="26"/>
        </w:rPr>
        <w:t>Việt</w:t>
      </w:r>
      <w:r>
        <w:rPr>
          <w:i/>
          <w:spacing w:val="-12"/>
          <w:sz w:val="26"/>
        </w:rPr>
        <w:t xml:space="preserve"> </w:t>
      </w:r>
      <w:r>
        <w:rPr>
          <w:i/>
          <w:sz w:val="26"/>
        </w:rPr>
        <w:t>Nam</w:t>
      </w:r>
      <w:r>
        <w:rPr>
          <w:i/>
          <w:spacing w:val="-14"/>
          <w:sz w:val="26"/>
        </w:rPr>
        <w:t xml:space="preserve"> </w:t>
      </w:r>
      <w:r>
        <w:rPr>
          <w:i/>
          <w:sz w:val="26"/>
        </w:rPr>
        <w:t>ngày</w:t>
      </w:r>
      <w:r>
        <w:rPr>
          <w:i/>
          <w:spacing w:val="-12"/>
          <w:sz w:val="26"/>
        </w:rPr>
        <w:t xml:space="preserve"> </w:t>
      </w:r>
      <w:r>
        <w:rPr>
          <w:i/>
          <w:sz w:val="26"/>
        </w:rPr>
        <w:t>xưa</w:t>
      </w:r>
      <w:r>
        <w:rPr>
          <w:sz w:val="26"/>
        </w:rPr>
        <w:t>,</w:t>
      </w:r>
      <w:r>
        <w:rPr>
          <w:spacing w:val="-12"/>
          <w:sz w:val="26"/>
        </w:rPr>
        <w:t xml:space="preserve"> </w:t>
      </w:r>
      <w:r>
        <w:rPr>
          <w:i/>
          <w:sz w:val="26"/>
        </w:rPr>
        <w:t>Một</w:t>
      </w:r>
      <w:r>
        <w:rPr>
          <w:i/>
          <w:spacing w:val="-12"/>
          <w:sz w:val="26"/>
        </w:rPr>
        <w:t xml:space="preserve"> </w:t>
      </w:r>
      <w:r>
        <w:rPr>
          <w:i/>
          <w:sz w:val="26"/>
        </w:rPr>
        <w:t>số</w:t>
      </w:r>
      <w:r>
        <w:rPr>
          <w:i/>
          <w:spacing w:val="-12"/>
          <w:sz w:val="26"/>
        </w:rPr>
        <w:t xml:space="preserve"> </w:t>
      </w:r>
      <w:r>
        <w:rPr>
          <w:i/>
          <w:sz w:val="26"/>
        </w:rPr>
        <w:t>phương</w:t>
      </w:r>
      <w:r>
        <w:rPr>
          <w:i/>
          <w:spacing w:val="-12"/>
          <w:sz w:val="26"/>
        </w:rPr>
        <w:t xml:space="preserve"> </w:t>
      </w:r>
      <w:r>
        <w:rPr>
          <w:i/>
          <w:sz w:val="26"/>
        </w:rPr>
        <w:t>tiện</w:t>
      </w:r>
      <w:r>
        <w:rPr>
          <w:i/>
          <w:spacing w:val="-12"/>
          <w:sz w:val="26"/>
        </w:rPr>
        <w:t xml:space="preserve"> </w:t>
      </w:r>
      <w:r>
        <w:rPr>
          <w:i/>
          <w:sz w:val="26"/>
        </w:rPr>
        <w:t>giao</w:t>
      </w:r>
      <w:r>
        <w:rPr>
          <w:i/>
          <w:spacing w:val="-12"/>
          <w:sz w:val="26"/>
        </w:rPr>
        <w:t xml:space="preserve"> </w:t>
      </w:r>
      <w:r>
        <w:rPr>
          <w:i/>
          <w:sz w:val="26"/>
        </w:rPr>
        <w:t>thông</w:t>
      </w:r>
      <w:r>
        <w:rPr>
          <w:i/>
          <w:spacing w:val="-15"/>
          <w:sz w:val="26"/>
        </w:rPr>
        <w:t xml:space="preserve"> </w:t>
      </w:r>
      <w:r>
        <w:rPr>
          <w:i/>
          <w:sz w:val="26"/>
        </w:rPr>
        <w:t>của</w:t>
      </w:r>
      <w:r>
        <w:rPr>
          <w:i/>
          <w:spacing w:val="-9"/>
          <w:sz w:val="26"/>
        </w:rPr>
        <w:t xml:space="preserve"> </w:t>
      </w:r>
      <w:r>
        <w:rPr>
          <w:i/>
          <w:sz w:val="26"/>
        </w:rPr>
        <w:t>tương</w:t>
      </w:r>
      <w:r>
        <w:rPr>
          <w:i/>
          <w:spacing w:val="-12"/>
          <w:sz w:val="26"/>
        </w:rPr>
        <w:t xml:space="preserve"> </w:t>
      </w:r>
      <w:r>
        <w:rPr>
          <w:i/>
          <w:sz w:val="26"/>
        </w:rPr>
        <w:t>lai</w:t>
      </w:r>
      <w:r>
        <w:rPr>
          <w:sz w:val="26"/>
        </w:rPr>
        <w:t>.</w:t>
      </w:r>
    </w:p>
    <w:p w:rsidR="000D0FDE" w:rsidRDefault="002B36AA">
      <w:pPr>
        <w:pStyle w:val="BodyText"/>
        <w:spacing w:before="55" w:line="273" w:lineRule="auto"/>
        <w:ind w:left="1418" w:right="288" w:firstLine="396"/>
        <w:jc w:val="both"/>
      </w:pPr>
      <w:r>
        <w:t>Trong bốn văn bản trên, văn bản thứ hai được nêu dưới dạng infographic để dạy cho HS cách đọc văn bản đồ hoạ (văn bản đa phương thức) nhưng đồng thời, thông qua nội dung để tích</w:t>
      </w:r>
      <w:r>
        <w:rPr>
          <w:spacing w:val="-1"/>
        </w:rPr>
        <w:t xml:space="preserve"> </w:t>
      </w:r>
      <w:r>
        <w:t>hợp</w:t>
      </w:r>
      <w:r>
        <w:rPr>
          <w:spacing w:val="-1"/>
        </w:rPr>
        <w:t xml:space="preserve"> </w:t>
      </w:r>
      <w:r>
        <w:t>giáo dục về luật</w:t>
      </w:r>
      <w:r>
        <w:rPr>
          <w:spacing w:val="-1"/>
        </w:rPr>
        <w:t xml:space="preserve"> </w:t>
      </w:r>
      <w:r>
        <w:t>lệ,</w:t>
      </w:r>
      <w:r>
        <w:rPr>
          <w:spacing w:val="-1"/>
        </w:rPr>
        <w:t xml:space="preserve"> </w:t>
      </w:r>
      <w:r>
        <w:t>an toàn giao</w:t>
      </w:r>
      <w:r>
        <w:rPr>
          <w:spacing w:val="-1"/>
        </w:rPr>
        <w:t xml:space="preserve"> </w:t>
      </w:r>
      <w:r>
        <w:t>thông</w:t>
      </w:r>
      <w:r>
        <w:rPr>
          <w:spacing w:val="-1"/>
        </w:rPr>
        <w:t xml:space="preserve"> </w:t>
      </w:r>
      <w:r>
        <w:t>trong nhà trường.</w:t>
      </w:r>
      <w:r>
        <w:rPr>
          <w:spacing w:val="-1"/>
        </w:rPr>
        <w:t xml:space="preserve"> </w:t>
      </w:r>
      <w:r>
        <w:t>Các văn bản số một và ba, bốn đều là văn bản nhằm dạy</w:t>
      </w:r>
      <w:r>
        <w:rPr>
          <w:spacing w:val="-1"/>
        </w:rPr>
        <w:t xml:space="preserve"> </w:t>
      </w:r>
      <w:r>
        <w:t>đọc kiểu văn bản thông tin có cước chú, tài liệu tham khảo và thấy</w:t>
      </w:r>
      <w:r>
        <w:rPr>
          <w:spacing w:val="-3"/>
        </w:rPr>
        <w:t xml:space="preserve"> </w:t>
      </w:r>
      <w:r>
        <w:t>được tác dụng của chúng. Cũng ở các văn bản này, HS nhận biết được cách triển</w:t>
      </w:r>
      <w:r>
        <w:rPr>
          <w:spacing w:val="-1"/>
        </w:rPr>
        <w:t xml:space="preserve"> </w:t>
      </w:r>
      <w:r>
        <w:t>khai</w:t>
      </w:r>
      <w:r>
        <w:rPr>
          <w:spacing w:val="-1"/>
        </w:rPr>
        <w:t xml:space="preserve"> </w:t>
      </w:r>
      <w:r>
        <w:t>ý</w:t>
      </w:r>
      <w:r>
        <w:rPr>
          <w:spacing w:val="-1"/>
        </w:rPr>
        <w:t xml:space="preserve"> </w:t>
      </w:r>
      <w:r>
        <w:t>tưởng,</w:t>
      </w:r>
      <w:r>
        <w:rPr>
          <w:spacing w:val="-1"/>
        </w:rPr>
        <w:t xml:space="preserve"> </w:t>
      </w:r>
      <w:r>
        <w:t>thông</w:t>
      </w:r>
      <w:r>
        <w:rPr>
          <w:spacing w:val="-1"/>
        </w:rPr>
        <w:t xml:space="preserve"> </w:t>
      </w:r>
      <w:r>
        <w:t>tin</w:t>
      </w:r>
      <w:r>
        <w:rPr>
          <w:spacing w:val="-1"/>
        </w:rPr>
        <w:t xml:space="preserve"> </w:t>
      </w:r>
      <w:r>
        <w:t>theo</w:t>
      </w:r>
      <w:r>
        <w:rPr>
          <w:spacing w:val="-1"/>
        </w:rPr>
        <w:t xml:space="preserve"> </w:t>
      </w:r>
      <w:r>
        <w:t>phân loại</w:t>
      </w:r>
      <w:r>
        <w:rPr>
          <w:spacing w:val="-1"/>
        </w:rPr>
        <w:t xml:space="preserve"> </w:t>
      </w:r>
      <w:r>
        <w:t>đối</w:t>
      </w:r>
      <w:r>
        <w:rPr>
          <w:spacing w:val="-1"/>
        </w:rPr>
        <w:t xml:space="preserve"> </w:t>
      </w:r>
      <w:r>
        <w:t>tượng – một</w:t>
      </w:r>
      <w:r>
        <w:rPr>
          <w:spacing w:val="-1"/>
        </w:rPr>
        <w:t xml:space="preserve"> </w:t>
      </w:r>
      <w:r>
        <w:t>cách</w:t>
      </w:r>
      <w:r>
        <w:rPr>
          <w:spacing w:val="-1"/>
        </w:rPr>
        <w:t xml:space="preserve"> </w:t>
      </w:r>
      <w:r>
        <w:t>triển</w:t>
      </w:r>
      <w:r>
        <w:rPr>
          <w:spacing w:val="-1"/>
        </w:rPr>
        <w:t xml:space="preserve"> </w:t>
      </w:r>
      <w:r>
        <w:t>khai</w:t>
      </w:r>
      <w:r>
        <w:rPr>
          <w:spacing w:val="-1"/>
        </w:rPr>
        <w:t xml:space="preserve"> </w:t>
      </w:r>
      <w:r>
        <w:t>rất</w:t>
      </w:r>
      <w:r>
        <w:rPr>
          <w:spacing w:val="-1"/>
        </w:rPr>
        <w:t xml:space="preserve"> </w:t>
      </w:r>
      <w:r>
        <w:t>thông dụng trong văn bản thông tin. Về nội dung, các em có thêm được những hiểu biết về các loại</w:t>
      </w:r>
      <w:r>
        <w:rPr>
          <w:spacing w:val="-12"/>
        </w:rPr>
        <w:t xml:space="preserve"> </w:t>
      </w:r>
      <w:r>
        <w:t>phương</w:t>
      </w:r>
      <w:r>
        <w:rPr>
          <w:spacing w:val="-10"/>
        </w:rPr>
        <w:t xml:space="preserve"> </w:t>
      </w:r>
      <w:r>
        <w:t>tiện</w:t>
      </w:r>
      <w:r>
        <w:rPr>
          <w:spacing w:val="-12"/>
        </w:rPr>
        <w:t xml:space="preserve"> </w:t>
      </w:r>
      <w:r>
        <w:t>vận</w:t>
      </w:r>
      <w:r>
        <w:rPr>
          <w:spacing w:val="-12"/>
        </w:rPr>
        <w:t xml:space="preserve"> </w:t>
      </w:r>
      <w:r>
        <w:t>chuyển</w:t>
      </w:r>
      <w:r>
        <w:rPr>
          <w:spacing w:val="-12"/>
        </w:rPr>
        <w:t xml:space="preserve"> </w:t>
      </w:r>
      <w:r>
        <w:t>xưa</w:t>
      </w:r>
      <w:r>
        <w:rPr>
          <w:spacing w:val="-12"/>
        </w:rPr>
        <w:t xml:space="preserve"> </w:t>
      </w:r>
      <w:r>
        <w:t>và</w:t>
      </w:r>
      <w:r>
        <w:rPr>
          <w:spacing w:val="-12"/>
        </w:rPr>
        <w:t xml:space="preserve"> </w:t>
      </w:r>
      <w:r>
        <w:t>nay</w:t>
      </w:r>
      <w:r>
        <w:rPr>
          <w:spacing w:val="-16"/>
        </w:rPr>
        <w:t xml:space="preserve"> </w:t>
      </w:r>
      <w:r>
        <w:t>ở</w:t>
      </w:r>
      <w:r>
        <w:rPr>
          <w:spacing w:val="-13"/>
        </w:rPr>
        <w:t xml:space="preserve"> </w:t>
      </w:r>
      <w:r>
        <w:t>các</w:t>
      </w:r>
      <w:r>
        <w:rPr>
          <w:spacing w:val="-10"/>
        </w:rPr>
        <w:t xml:space="preserve"> </w:t>
      </w:r>
      <w:r>
        <w:t>vùng</w:t>
      </w:r>
      <w:r>
        <w:rPr>
          <w:spacing w:val="-10"/>
        </w:rPr>
        <w:t xml:space="preserve"> </w:t>
      </w:r>
      <w:r>
        <w:t>miền</w:t>
      </w:r>
      <w:r>
        <w:rPr>
          <w:spacing w:val="-10"/>
        </w:rPr>
        <w:t xml:space="preserve"> </w:t>
      </w:r>
      <w:r>
        <w:t>khác</w:t>
      </w:r>
      <w:r>
        <w:rPr>
          <w:spacing w:val="-12"/>
        </w:rPr>
        <w:t xml:space="preserve"> </w:t>
      </w:r>
      <w:r>
        <w:t>nhau</w:t>
      </w:r>
      <w:r>
        <w:rPr>
          <w:spacing w:val="-12"/>
        </w:rPr>
        <w:t xml:space="preserve"> </w:t>
      </w:r>
      <w:r>
        <w:t>(ghe</w:t>
      </w:r>
      <w:r>
        <w:rPr>
          <w:spacing w:val="-12"/>
        </w:rPr>
        <w:t xml:space="preserve"> </w:t>
      </w:r>
      <w:r>
        <w:t>xuồng</w:t>
      </w:r>
      <w:r>
        <w:rPr>
          <w:spacing w:val="-10"/>
        </w:rPr>
        <w:t xml:space="preserve"> </w:t>
      </w:r>
      <w:r>
        <w:t>ở</w:t>
      </w:r>
      <w:r>
        <w:rPr>
          <w:spacing w:val="-13"/>
        </w:rPr>
        <w:t xml:space="preserve"> </w:t>
      </w:r>
      <w:r>
        <w:t>Nam</w:t>
      </w:r>
      <w:r>
        <w:rPr>
          <w:spacing w:val="-12"/>
        </w:rPr>
        <w:t xml:space="preserve"> </w:t>
      </w:r>
      <w:r>
        <w:t>Bộ, phương</w:t>
      </w:r>
      <w:r>
        <w:rPr>
          <w:spacing w:val="-6"/>
        </w:rPr>
        <w:t xml:space="preserve"> </w:t>
      </w:r>
      <w:r>
        <w:t>tiện</w:t>
      </w:r>
      <w:r>
        <w:rPr>
          <w:spacing w:val="-6"/>
        </w:rPr>
        <w:t xml:space="preserve"> </w:t>
      </w:r>
      <w:r>
        <w:t>vận</w:t>
      </w:r>
      <w:r>
        <w:rPr>
          <w:spacing w:val="-6"/>
        </w:rPr>
        <w:t xml:space="preserve"> </w:t>
      </w:r>
      <w:r>
        <w:t>chuyển</w:t>
      </w:r>
      <w:r>
        <w:rPr>
          <w:spacing w:val="-6"/>
        </w:rPr>
        <w:t xml:space="preserve"> </w:t>
      </w:r>
      <w:r>
        <w:t>của</w:t>
      </w:r>
      <w:r>
        <w:rPr>
          <w:spacing w:val="-6"/>
        </w:rPr>
        <w:t xml:space="preserve"> </w:t>
      </w:r>
      <w:r>
        <w:t>các</w:t>
      </w:r>
      <w:r>
        <w:rPr>
          <w:spacing w:val="-6"/>
        </w:rPr>
        <w:t xml:space="preserve"> </w:t>
      </w:r>
      <w:r>
        <w:t>dân</w:t>
      </w:r>
      <w:r>
        <w:rPr>
          <w:spacing w:val="-6"/>
        </w:rPr>
        <w:t xml:space="preserve"> </w:t>
      </w:r>
      <w:r>
        <w:t>tộc</w:t>
      </w:r>
      <w:r>
        <w:rPr>
          <w:spacing w:val="-6"/>
        </w:rPr>
        <w:t xml:space="preserve"> </w:t>
      </w:r>
      <w:r>
        <w:t>thiểu</w:t>
      </w:r>
      <w:r>
        <w:rPr>
          <w:spacing w:val="-6"/>
        </w:rPr>
        <w:t xml:space="preserve"> </w:t>
      </w:r>
      <w:r>
        <w:t>số</w:t>
      </w:r>
      <w:r>
        <w:rPr>
          <w:spacing w:val="-6"/>
        </w:rPr>
        <w:t xml:space="preserve"> </w:t>
      </w:r>
      <w:r>
        <w:t>ở</w:t>
      </w:r>
      <w:r>
        <w:rPr>
          <w:spacing w:val="-6"/>
        </w:rPr>
        <w:t xml:space="preserve"> </w:t>
      </w:r>
      <w:r>
        <w:t>Tây</w:t>
      </w:r>
      <w:r>
        <w:rPr>
          <w:spacing w:val="-10"/>
        </w:rPr>
        <w:t xml:space="preserve"> </w:t>
      </w:r>
      <w:r>
        <w:t>Nguyên</w:t>
      </w:r>
      <w:r>
        <w:rPr>
          <w:spacing w:val="-6"/>
        </w:rPr>
        <w:t xml:space="preserve"> </w:t>
      </w:r>
      <w:r>
        <w:t>và</w:t>
      </w:r>
      <w:r>
        <w:rPr>
          <w:spacing w:val="-6"/>
        </w:rPr>
        <w:t xml:space="preserve"> </w:t>
      </w:r>
      <w:r>
        <w:t>vùng</w:t>
      </w:r>
      <w:r>
        <w:rPr>
          <w:spacing w:val="-6"/>
        </w:rPr>
        <w:t xml:space="preserve"> </w:t>
      </w:r>
      <w:r>
        <w:t>núi</w:t>
      </w:r>
      <w:r>
        <w:rPr>
          <w:spacing w:val="-6"/>
        </w:rPr>
        <w:t xml:space="preserve"> </w:t>
      </w:r>
      <w:r>
        <w:t>phía</w:t>
      </w:r>
      <w:r>
        <w:rPr>
          <w:spacing w:val="-6"/>
        </w:rPr>
        <w:t xml:space="preserve"> </w:t>
      </w:r>
      <w:r>
        <w:t>Bắc,</w:t>
      </w:r>
      <w:r>
        <w:rPr>
          <w:spacing w:val="-6"/>
        </w:rPr>
        <w:t xml:space="preserve"> </w:t>
      </w:r>
      <w:r>
        <w:t>một số phương tiện giao thông tương lai).</w:t>
      </w:r>
    </w:p>
    <w:p w:rsidR="000D0FDE" w:rsidRDefault="002B36AA">
      <w:pPr>
        <w:pStyle w:val="ListParagraph"/>
        <w:numPr>
          <w:ilvl w:val="1"/>
          <w:numId w:val="30"/>
        </w:numPr>
        <w:tabs>
          <w:tab w:val="left" w:pos="2278"/>
        </w:tabs>
        <w:spacing w:before="154" w:line="273" w:lineRule="auto"/>
        <w:ind w:left="1418" w:right="288" w:firstLine="396"/>
        <w:jc w:val="both"/>
        <w:rPr>
          <w:b/>
          <w:color w:val="C55A11"/>
          <w:sz w:val="26"/>
        </w:rPr>
      </w:pPr>
      <w:r>
        <w:rPr>
          <w:sz w:val="26"/>
        </w:rPr>
        <w:t>Dạy cách đọc văn bản thông tin, GV cần tập trung giúp HS nhận biết được đặc điểm của một văn bản thông tin hơn là yêu cầu ghi nhớ về nội dung các thông tin trong đó. Theo hướng này, GV không nên yêu cầu HS nhớ chi tiết các loại ghe xuồng Nam Bộ (tên gọi, chiều dài, chiều rộng của các loại ghe xuồng,...); cũng không cần nhớ ca Huế có bao nhiêu loại nhạc cụ,</w:t>
      </w:r>
      <w:r>
        <w:rPr>
          <w:spacing w:val="-1"/>
          <w:sz w:val="26"/>
        </w:rPr>
        <w:t xml:space="preserve"> </w:t>
      </w:r>
      <w:r>
        <w:rPr>
          <w:sz w:val="26"/>
        </w:rPr>
        <w:t>bao nhiêu bài hát, kiểu</w:t>
      </w:r>
      <w:r>
        <w:rPr>
          <w:spacing w:val="-1"/>
          <w:sz w:val="26"/>
        </w:rPr>
        <w:t xml:space="preserve"> </w:t>
      </w:r>
      <w:r>
        <w:rPr>
          <w:sz w:val="26"/>
        </w:rPr>
        <w:t>biểu diễn,... mà nên tập trung vào giúp HS nhận biết:</w:t>
      </w:r>
    </w:p>
    <w:p w:rsidR="000D0FDE" w:rsidRDefault="002B36AA">
      <w:pPr>
        <w:pStyle w:val="ListParagraph"/>
        <w:numPr>
          <w:ilvl w:val="0"/>
          <w:numId w:val="29"/>
        </w:numPr>
        <w:tabs>
          <w:tab w:val="left" w:pos="2014"/>
        </w:tabs>
        <w:spacing w:before="53" w:line="273" w:lineRule="auto"/>
        <w:ind w:right="288" w:firstLine="396"/>
        <w:rPr>
          <w:sz w:val="26"/>
        </w:rPr>
      </w:pPr>
      <w:r>
        <w:rPr>
          <w:sz w:val="26"/>
        </w:rPr>
        <w:t>Đặc điểm hình thức của văn bản thông tin thể hiện ở cách trình bày (ví dụ: nhan đề, sa pô, tiêu mục, tiểu mục, loại chữ đậm, các kí hiệu gạch đầu dòng và số thứ tự, các công cụ</w:t>
      </w:r>
      <w:r>
        <w:rPr>
          <w:spacing w:val="-5"/>
          <w:sz w:val="26"/>
        </w:rPr>
        <w:t xml:space="preserve"> </w:t>
      </w:r>
      <w:r>
        <w:rPr>
          <w:sz w:val="26"/>
        </w:rPr>
        <w:t>hỗ</w:t>
      </w:r>
      <w:r>
        <w:rPr>
          <w:spacing w:val="-5"/>
          <w:sz w:val="26"/>
        </w:rPr>
        <w:t xml:space="preserve"> </w:t>
      </w:r>
      <w:r>
        <w:rPr>
          <w:sz w:val="26"/>
        </w:rPr>
        <w:t>trợ</w:t>
      </w:r>
      <w:r>
        <w:rPr>
          <w:spacing w:val="-5"/>
          <w:sz w:val="26"/>
        </w:rPr>
        <w:t xml:space="preserve"> </w:t>
      </w:r>
      <w:r>
        <w:rPr>
          <w:sz w:val="26"/>
        </w:rPr>
        <w:t>đồ</w:t>
      </w:r>
      <w:r>
        <w:rPr>
          <w:spacing w:val="-5"/>
          <w:sz w:val="26"/>
        </w:rPr>
        <w:t xml:space="preserve"> </w:t>
      </w:r>
      <w:r>
        <w:rPr>
          <w:sz w:val="26"/>
        </w:rPr>
        <w:t>hoạ</w:t>
      </w:r>
      <w:r>
        <w:rPr>
          <w:spacing w:val="-5"/>
          <w:sz w:val="26"/>
        </w:rPr>
        <w:t xml:space="preserve"> </w:t>
      </w:r>
      <w:r>
        <w:rPr>
          <w:sz w:val="26"/>
        </w:rPr>
        <w:t>như</w:t>
      </w:r>
      <w:r>
        <w:rPr>
          <w:spacing w:val="-4"/>
          <w:sz w:val="26"/>
        </w:rPr>
        <w:t xml:space="preserve"> </w:t>
      </w:r>
      <w:r>
        <w:rPr>
          <w:sz w:val="26"/>
        </w:rPr>
        <w:t>biểu</w:t>
      </w:r>
      <w:r>
        <w:rPr>
          <w:spacing w:val="-5"/>
          <w:sz w:val="26"/>
        </w:rPr>
        <w:t xml:space="preserve"> </w:t>
      </w:r>
      <w:r>
        <w:rPr>
          <w:sz w:val="26"/>
        </w:rPr>
        <w:t>đồ,</w:t>
      </w:r>
      <w:r>
        <w:rPr>
          <w:spacing w:val="-5"/>
          <w:sz w:val="26"/>
        </w:rPr>
        <w:t xml:space="preserve"> </w:t>
      </w:r>
      <w:r>
        <w:rPr>
          <w:sz w:val="26"/>
        </w:rPr>
        <w:t>đồ</w:t>
      </w:r>
      <w:r>
        <w:rPr>
          <w:spacing w:val="-5"/>
          <w:sz w:val="26"/>
        </w:rPr>
        <w:t xml:space="preserve"> </w:t>
      </w:r>
      <w:r>
        <w:rPr>
          <w:sz w:val="26"/>
        </w:rPr>
        <w:t>thị,</w:t>
      </w:r>
      <w:r>
        <w:rPr>
          <w:spacing w:val="-5"/>
          <w:sz w:val="26"/>
        </w:rPr>
        <w:t xml:space="preserve"> </w:t>
      </w:r>
      <w:r>
        <w:rPr>
          <w:sz w:val="26"/>
        </w:rPr>
        <w:t>hình</w:t>
      </w:r>
      <w:r>
        <w:rPr>
          <w:spacing w:val="-3"/>
          <w:sz w:val="26"/>
        </w:rPr>
        <w:t xml:space="preserve"> </w:t>
      </w:r>
      <w:r>
        <w:rPr>
          <w:sz w:val="26"/>
        </w:rPr>
        <w:t>minh</w:t>
      </w:r>
      <w:r>
        <w:rPr>
          <w:spacing w:val="-5"/>
          <w:sz w:val="26"/>
        </w:rPr>
        <w:t xml:space="preserve"> </w:t>
      </w:r>
      <w:r>
        <w:rPr>
          <w:sz w:val="26"/>
        </w:rPr>
        <w:t>hoạ</w:t>
      </w:r>
      <w:r>
        <w:rPr>
          <w:spacing w:val="-5"/>
          <w:sz w:val="26"/>
        </w:rPr>
        <w:t xml:space="preserve"> </w:t>
      </w:r>
      <w:r>
        <w:rPr>
          <w:sz w:val="26"/>
        </w:rPr>
        <w:t>và</w:t>
      </w:r>
      <w:r>
        <w:rPr>
          <w:spacing w:val="-5"/>
          <w:sz w:val="26"/>
        </w:rPr>
        <w:t xml:space="preserve"> </w:t>
      </w:r>
      <w:r>
        <w:rPr>
          <w:sz w:val="26"/>
        </w:rPr>
        <w:t>ảnh,...).</w:t>
      </w:r>
      <w:r>
        <w:rPr>
          <w:spacing w:val="-5"/>
          <w:sz w:val="26"/>
        </w:rPr>
        <w:t xml:space="preserve"> </w:t>
      </w:r>
      <w:r>
        <w:rPr>
          <w:sz w:val="26"/>
        </w:rPr>
        <w:t>Phân</w:t>
      </w:r>
      <w:r>
        <w:rPr>
          <w:spacing w:val="-5"/>
          <w:sz w:val="26"/>
        </w:rPr>
        <w:t xml:space="preserve"> </w:t>
      </w:r>
      <w:r>
        <w:rPr>
          <w:sz w:val="26"/>
        </w:rPr>
        <w:t>tích</w:t>
      </w:r>
      <w:r>
        <w:rPr>
          <w:spacing w:val="-5"/>
          <w:sz w:val="26"/>
        </w:rPr>
        <w:t xml:space="preserve"> </w:t>
      </w:r>
      <w:r>
        <w:rPr>
          <w:sz w:val="26"/>
        </w:rPr>
        <w:t>và</w:t>
      </w:r>
      <w:r>
        <w:rPr>
          <w:spacing w:val="-5"/>
          <w:sz w:val="26"/>
        </w:rPr>
        <w:t xml:space="preserve"> </w:t>
      </w:r>
      <w:r>
        <w:rPr>
          <w:sz w:val="26"/>
        </w:rPr>
        <w:t>đánh</w:t>
      </w:r>
      <w:r>
        <w:rPr>
          <w:spacing w:val="-5"/>
          <w:sz w:val="26"/>
        </w:rPr>
        <w:t xml:space="preserve"> </w:t>
      </w:r>
      <w:r>
        <w:rPr>
          <w:sz w:val="26"/>
        </w:rPr>
        <w:t>giá</w:t>
      </w:r>
      <w:r>
        <w:rPr>
          <w:spacing w:val="-5"/>
          <w:sz w:val="26"/>
        </w:rPr>
        <w:t xml:space="preserve"> </w:t>
      </w:r>
      <w:r>
        <w:rPr>
          <w:sz w:val="26"/>
        </w:rPr>
        <w:t>được đề</w:t>
      </w:r>
      <w:r>
        <w:rPr>
          <w:spacing w:val="-7"/>
          <w:sz w:val="26"/>
        </w:rPr>
        <w:t xml:space="preserve"> </w:t>
      </w:r>
      <w:r>
        <w:rPr>
          <w:sz w:val="26"/>
        </w:rPr>
        <w:t>tài,</w:t>
      </w:r>
      <w:r>
        <w:rPr>
          <w:spacing w:val="-8"/>
          <w:sz w:val="26"/>
        </w:rPr>
        <w:t xml:space="preserve"> </w:t>
      </w:r>
      <w:r>
        <w:rPr>
          <w:sz w:val="26"/>
        </w:rPr>
        <w:t>thông</w:t>
      </w:r>
      <w:r>
        <w:rPr>
          <w:spacing w:val="-5"/>
          <w:sz w:val="26"/>
        </w:rPr>
        <w:t xml:space="preserve"> </w:t>
      </w:r>
      <w:r>
        <w:rPr>
          <w:sz w:val="26"/>
        </w:rPr>
        <w:t>tin</w:t>
      </w:r>
      <w:r>
        <w:rPr>
          <w:spacing w:val="-8"/>
          <w:sz w:val="26"/>
        </w:rPr>
        <w:t xml:space="preserve"> </w:t>
      </w:r>
      <w:r>
        <w:rPr>
          <w:sz w:val="26"/>
        </w:rPr>
        <w:t>cơ</w:t>
      </w:r>
      <w:r>
        <w:rPr>
          <w:spacing w:val="-8"/>
          <w:sz w:val="26"/>
        </w:rPr>
        <w:t xml:space="preserve"> </w:t>
      </w:r>
      <w:r>
        <w:rPr>
          <w:sz w:val="26"/>
        </w:rPr>
        <w:t>bản</w:t>
      </w:r>
      <w:r>
        <w:rPr>
          <w:spacing w:val="-5"/>
          <w:sz w:val="26"/>
        </w:rPr>
        <w:t xml:space="preserve"> </w:t>
      </w:r>
      <w:r>
        <w:rPr>
          <w:sz w:val="26"/>
        </w:rPr>
        <w:t>của</w:t>
      </w:r>
      <w:r>
        <w:rPr>
          <w:spacing w:val="-7"/>
          <w:sz w:val="26"/>
        </w:rPr>
        <w:t xml:space="preserve"> </w:t>
      </w:r>
      <w:r>
        <w:rPr>
          <w:sz w:val="26"/>
        </w:rPr>
        <w:t>văn</w:t>
      </w:r>
      <w:r>
        <w:rPr>
          <w:spacing w:val="-7"/>
          <w:sz w:val="26"/>
        </w:rPr>
        <w:t xml:space="preserve"> </w:t>
      </w:r>
      <w:r>
        <w:rPr>
          <w:sz w:val="26"/>
        </w:rPr>
        <w:t>bản,</w:t>
      </w:r>
      <w:r>
        <w:rPr>
          <w:spacing w:val="-8"/>
          <w:sz w:val="26"/>
        </w:rPr>
        <w:t xml:space="preserve"> </w:t>
      </w:r>
      <w:r>
        <w:rPr>
          <w:sz w:val="26"/>
        </w:rPr>
        <w:t>cách</w:t>
      </w:r>
      <w:r>
        <w:rPr>
          <w:spacing w:val="-7"/>
          <w:sz w:val="26"/>
        </w:rPr>
        <w:t xml:space="preserve"> </w:t>
      </w:r>
      <w:r>
        <w:rPr>
          <w:sz w:val="26"/>
        </w:rPr>
        <w:t>đặt</w:t>
      </w:r>
      <w:r>
        <w:rPr>
          <w:spacing w:val="-8"/>
          <w:sz w:val="26"/>
        </w:rPr>
        <w:t xml:space="preserve"> </w:t>
      </w:r>
      <w:r>
        <w:rPr>
          <w:sz w:val="26"/>
        </w:rPr>
        <w:t>nhan</w:t>
      </w:r>
      <w:r>
        <w:rPr>
          <w:spacing w:val="-7"/>
          <w:sz w:val="26"/>
        </w:rPr>
        <w:t xml:space="preserve"> </w:t>
      </w:r>
      <w:r>
        <w:rPr>
          <w:sz w:val="26"/>
        </w:rPr>
        <w:t>đề</w:t>
      </w:r>
      <w:r>
        <w:rPr>
          <w:spacing w:val="-7"/>
          <w:sz w:val="26"/>
        </w:rPr>
        <w:t xml:space="preserve"> </w:t>
      </w:r>
      <w:r>
        <w:rPr>
          <w:sz w:val="26"/>
        </w:rPr>
        <w:t>của</w:t>
      </w:r>
      <w:r>
        <w:rPr>
          <w:spacing w:val="-7"/>
          <w:sz w:val="26"/>
        </w:rPr>
        <w:t xml:space="preserve"> </w:t>
      </w:r>
      <w:r>
        <w:rPr>
          <w:sz w:val="26"/>
        </w:rPr>
        <w:t>tác</w:t>
      </w:r>
      <w:r>
        <w:rPr>
          <w:spacing w:val="-5"/>
          <w:sz w:val="26"/>
        </w:rPr>
        <w:t xml:space="preserve"> </w:t>
      </w:r>
      <w:r>
        <w:rPr>
          <w:sz w:val="26"/>
        </w:rPr>
        <w:t>giả;</w:t>
      </w:r>
      <w:r>
        <w:rPr>
          <w:spacing w:val="-8"/>
          <w:sz w:val="26"/>
        </w:rPr>
        <w:t xml:space="preserve"> </w:t>
      </w:r>
      <w:r>
        <w:rPr>
          <w:sz w:val="26"/>
        </w:rPr>
        <w:t>nhận</w:t>
      </w:r>
      <w:r>
        <w:rPr>
          <w:spacing w:val="-8"/>
          <w:sz w:val="26"/>
        </w:rPr>
        <w:t xml:space="preserve"> </w:t>
      </w:r>
      <w:r>
        <w:rPr>
          <w:sz w:val="26"/>
        </w:rPr>
        <w:t>biết</w:t>
      </w:r>
      <w:r>
        <w:rPr>
          <w:spacing w:val="-8"/>
          <w:sz w:val="26"/>
        </w:rPr>
        <w:t xml:space="preserve"> </w:t>
      </w:r>
      <w:r>
        <w:rPr>
          <w:sz w:val="26"/>
        </w:rPr>
        <w:t>được</w:t>
      </w:r>
      <w:r>
        <w:rPr>
          <w:spacing w:val="-5"/>
          <w:sz w:val="26"/>
        </w:rPr>
        <w:t xml:space="preserve"> </w:t>
      </w:r>
      <w:r>
        <w:rPr>
          <w:sz w:val="26"/>
        </w:rPr>
        <w:t>mục</w:t>
      </w:r>
      <w:r>
        <w:rPr>
          <w:spacing w:val="-5"/>
          <w:sz w:val="26"/>
        </w:rPr>
        <w:t xml:space="preserve"> </w:t>
      </w:r>
      <w:r>
        <w:rPr>
          <w:sz w:val="26"/>
        </w:rPr>
        <w:t>đích của người viết. Từ đó, thấy ý nghĩa và tác dụng của cách trình bày trong văn bản.</w:t>
      </w:r>
    </w:p>
    <w:p w:rsidR="000D0FDE" w:rsidRDefault="002B36AA">
      <w:pPr>
        <w:pStyle w:val="ListParagraph"/>
        <w:numPr>
          <w:ilvl w:val="0"/>
          <w:numId w:val="29"/>
        </w:numPr>
        <w:tabs>
          <w:tab w:val="left" w:pos="1998"/>
        </w:tabs>
        <w:spacing w:before="58" w:line="273" w:lineRule="auto"/>
        <w:ind w:right="282" w:firstLine="396"/>
        <w:rPr>
          <w:sz w:val="26"/>
        </w:rPr>
      </w:pPr>
      <w:r>
        <w:rPr>
          <w:spacing w:val="-4"/>
          <w:sz w:val="26"/>
        </w:rPr>
        <w:t>Cách</w:t>
      </w:r>
      <w:r>
        <w:rPr>
          <w:spacing w:val="-8"/>
          <w:sz w:val="26"/>
        </w:rPr>
        <w:t xml:space="preserve"> </w:t>
      </w:r>
      <w:r>
        <w:rPr>
          <w:spacing w:val="-4"/>
          <w:sz w:val="26"/>
        </w:rPr>
        <w:t>triển</w:t>
      </w:r>
      <w:r>
        <w:rPr>
          <w:spacing w:val="-8"/>
          <w:sz w:val="26"/>
        </w:rPr>
        <w:t xml:space="preserve"> </w:t>
      </w:r>
      <w:r>
        <w:rPr>
          <w:spacing w:val="-4"/>
          <w:sz w:val="26"/>
        </w:rPr>
        <w:t>khai</w:t>
      </w:r>
      <w:r>
        <w:rPr>
          <w:spacing w:val="-8"/>
          <w:sz w:val="26"/>
        </w:rPr>
        <w:t xml:space="preserve"> </w:t>
      </w:r>
      <w:r>
        <w:rPr>
          <w:spacing w:val="-4"/>
          <w:sz w:val="26"/>
        </w:rPr>
        <w:t>ý</w:t>
      </w:r>
      <w:r>
        <w:rPr>
          <w:spacing w:val="-11"/>
          <w:sz w:val="26"/>
        </w:rPr>
        <w:t xml:space="preserve"> </w:t>
      </w:r>
      <w:r>
        <w:rPr>
          <w:spacing w:val="-4"/>
          <w:sz w:val="26"/>
        </w:rPr>
        <w:t>tưởng</w:t>
      </w:r>
      <w:r>
        <w:rPr>
          <w:spacing w:val="-11"/>
          <w:sz w:val="26"/>
        </w:rPr>
        <w:t xml:space="preserve"> </w:t>
      </w:r>
      <w:r>
        <w:rPr>
          <w:spacing w:val="-4"/>
          <w:sz w:val="26"/>
        </w:rPr>
        <w:t>thông</w:t>
      </w:r>
      <w:r>
        <w:rPr>
          <w:spacing w:val="-11"/>
          <w:sz w:val="26"/>
        </w:rPr>
        <w:t xml:space="preserve"> </w:t>
      </w:r>
      <w:r>
        <w:rPr>
          <w:spacing w:val="-4"/>
          <w:sz w:val="26"/>
        </w:rPr>
        <w:t>tin</w:t>
      </w:r>
      <w:r>
        <w:rPr>
          <w:spacing w:val="-11"/>
          <w:sz w:val="26"/>
        </w:rPr>
        <w:t xml:space="preserve"> </w:t>
      </w:r>
      <w:r>
        <w:rPr>
          <w:spacing w:val="-4"/>
          <w:sz w:val="26"/>
        </w:rPr>
        <w:t>trong</w:t>
      </w:r>
      <w:r>
        <w:rPr>
          <w:spacing w:val="-8"/>
          <w:sz w:val="26"/>
        </w:rPr>
        <w:t xml:space="preserve"> </w:t>
      </w:r>
      <w:r>
        <w:rPr>
          <w:spacing w:val="-4"/>
          <w:sz w:val="26"/>
        </w:rPr>
        <w:t>văn</w:t>
      </w:r>
      <w:r>
        <w:rPr>
          <w:spacing w:val="-11"/>
          <w:sz w:val="26"/>
        </w:rPr>
        <w:t xml:space="preserve"> </w:t>
      </w:r>
      <w:r>
        <w:rPr>
          <w:spacing w:val="-4"/>
          <w:sz w:val="26"/>
        </w:rPr>
        <w:t>bản</w:t>
      </w:r>
      <w:r>
        <w:rPr>
          <w:spacing w:val="-11"/>
          <w:sz w:val="26"/>
        </w:rPr>
        <w:t xml:space="preserve"> </w:t>
      </w:r>
      <w:r>
        <w:rPr>
          <w:spacing w:val="-4"/>
          <w:sz w:val="26"/>
        </w:rPr>
        <w:t>(ví</w:t>
      </w:r>
      <w:r>
        <w:rPr>
          <w:spacing w:val="-11"/>
          <w:sz w:val="26"/>
        </w:rPr>
        <w:t xml:space="preserve"> </w:t>
      </w:r>
      <w:r>
        <w:rPr>
          <w:spacing w:val="-4"/>
          <w:sz w:val="26"/>
        </w:rPr>
        <w:t>dụ:</w:t>
      </w:r>
      <w:r>
        <w:rPr>
          <w:spacing w:val="-11"/>
          <w:sz w:val="26"/>
        </w:rPr>
        <w:t xml:space="preserve"> </w:t>
      </w:r>
      <w:r>
        <w:rPr>
          <w:spacing w:val="-4"/>
          <w:sz w:val="26"/>
        </w:rPr>
        <w:t>các</w:t>
      </w:r>
      <w:r>
        <w:rPr>
          <w:spacing w:val="-8"/>
          <w:sz w:val="26"/>
        </w:rPr>
        <w:t xml:space="preserve"> </w:t>
      </w:r>
      <w:r>
        <w:rPr>
          <w:spacing w:val="-4"/>
          <w:sz w:val="26"/>
        </w:rPr>
        <w:t>văn</w:t>
      </w:r>
      <w:r>
        <w:rPr>
          <w:spacing w:val="-8"/>
          <w:sz w:val="26"/>
        </w:rPr>
        <w:t xml:space="preserve"> </w:t>
      </w:r>
      <w:r>
        <w:rPr>
          <w:spacing w:val="-4"/>
          <w:sz w:val="26"/>
        </w:rPr>
        <w:t>bản</w:t>
      </w:r>
      <w:r>
        <w:rPr>
          <w:spacing w:val="-11"/>
          <w:sz w:val="26"/>
        </w:rPr>
        <w:t xml:space="preserve"> </w:t>
      </w:r>
      <w:r>
        <w:rPr>
          <w:spacing w:val="-4"/>
          <w:sz w:val="26"/>
        </w:rPr>
        <w:t>trong</w:t>
      </w:r>
      <w:r>
        <w:rPr>
          <w:spacing w:val="-10"/>
          <w:sz w:val="26"/>
        </w:rPr>
        <w:t xml:space="preserve"> </w:t>
      </w:r>
      <w:r>
        <w:rPr>
          <w:i/>
          <w:spacing w:val="-4"/>
          <w:sz w:val="26"/>
        </w:rPr>
        <w:t>Ngữ</w:t>
      </w:r>
      <w:r>
        <w:rPr>
          <w:i/>
          <w:spacing w:val="-8"/>
          <w:sz w:val="26"/>
        </w:rPr>
        <w:t xml:space="preserve"> </w:t>
      </w:r>
      <w:r>
        <w:rPr>
          <w:i/>
          <w:spacing w:val="-4"/>
          <w:sz w:val="26"/>
        </w:rPr>
        <w:t>văn</w:t>
      </w:r>
      <w:r>
        <w:rPr>
          <w:i/>
          <w:spacing w:val="-11"/>
          <w:sz w:val="26"/>
        </w:rPr>
        <w:t xml:space="preserve"> </w:t>
      </w:r>
      <w:r>
        <w:rPr>
          <w:i/>
          <w:spacing w:val="-4"/>
          <w:sz w:val="26"/>
        </w:rPr>
        <w:t>7</w:t>
      </w:r>
      <w:r>
        <w:rPr>
          <w:i/>
          <w:spacing w:val="-11"/>
          <w:sz w:val="26"/>
        </w:rPr>
        <w:t xml:space="preserve"> </w:t>
      </w:r>
      <w:r>
        <w:rPr>
          <w:spacing w:val="-4"/>
          <w:sz w:val="26"/>
        </w:rPr>
        <w:t xml:space="preserve">chủ </w:t>
      </w:r>
      <w:r>
        <w:rPr>
          <w:spacing w:val="-2"/>
          <w:sz w:val="26"/>
        </w:rPr>
        <w:t>yếu</w:t>
      </w:r>
      <w:r>
        <w:rPr>
          <w:spacing w:val="-10"/>
          <w:sz w:val="26"/>
        </w:rPr>
        <w:t xml:space="preserve"> </w:t>
      </w:r>
      <w:r>
        <w:rPr>
          <w:spacing w:val="-2"/>
          <w:sz w:val="26"/>
        </w:rPr>
        <w:t>triển</w:t>
      </w:r>
      <w:r>
        <w:rPr>
          <w:spacing w:val="-10"/>
          <w:sz w:val="26"/>
        </w:rPr>
        <w:t xml:space="preserve"> </w:t>
      </w:r>
      <w:r>
        <w:rPr>
          <w:spacing w:val="-2"/>
          <w:sz w:val="26"/>
        </w:rPr>
        <w:t>khai</w:t>
      </w:r>
      <w:r>
        <w:rPr>
          <w:spacing w:val="-11"/>
          <w:sz w:val="26"/>
        </w:rPr>
        <w:t xml:space="preserve"> </w:t>
      </w:r>
      <w:r>
        <w:rPr>
          <w:spacing w:val="-2"/>
          <w:sz w:val="26"/>
        </w:rPr>
        <w:t>theo</w:t>
      </w:r>
      <w:r>
        <w:rPr>
          <w:spacing w:val="-10"/>
          <w:sz w:val="26"/>
        </w:rPr>
        <w:t xml:space="preserve"> </w:t>
      </w:r>
      <w:r>
        <w:rPr>
          <w:spacing w:val="-2"/>
          <w:sz w:val="26"/>
        </w:rPr>
        <w:t>phân</w:t>
      </w:r>
      <w:r>
        <w:rPr>
          <w:spacing w:val="-11"/>
          <w:sz w:val="26"/>
        </w:rPr>
        <w:t xml:space="preserve"> </w:t>
      </w:r>
      <w:r>
        <w:rPr>
          <w:spacing w:val="-2"/>
          <w:sz w:val="26"/>
        </w:rPr>
        <w:t>loại</w:t>
      </w:r>
      <w:r>
        <w:rPr>
          <w:spacing w:val="-12"/>
          <w:sz w:val="26"/>
        </w:rPr>
        <w:t xml:space="preserve"> </w:t>
      </w:r>
      <w:r>
        <w:rPr>
          <w:spacing w:val="-2"/>
          <w:sz w:val="26"/>
        </w:rPr>
        <w:t>đối</w:t>
      </w:r>
      <w:r>
        <w:rPr>
          <w:spacing w:val="-12"/>
          <w:sz w:val="26"/>
        </w:rPr>
        <w:t xml:space="preserve"> </w:t>
      </w:r>
      <w:r>
        <w:rPr>
          <w:spacing w:val="-2"/>
          <w:sz w:val="26"/>
        </w:rPr>
        <w:t>tượng,...).</w:t>
      </w:r>
      <w:r>
        <w:rPr>
          <w:spacing w:val="-12"/>
          <w:sz w:val="26"/>
        </w:rPr>
        <w:t xml:space="preserve"> </w:t>
      </w:r>
      <w:r>
        <w:rPr>
          <w:spacing w:val="-2"/>
          <w:sz w:val="26"/>
        </w:rPr>
        <w:t>Tìm</w:t>
      </w:r>
      <w:r>
        <w:rPr>
          <w:spacing w:val="-12"/>
          <w:sz w:val="26"/>
        </w:rPr>
        <w:t xml:space="preserve"> </w:t>
      </w:r>
      <w:r>
        <w:rPr>
          <w:spacing w:val="-2"/>
          <w:sz w:val="26"/>
        </w:rPr>
        <w:t>hiểu</w:t>
      </w:r>
      <w:r>
        <w:rPr>
          <w:spacing w:val="-11"/>
          <w:sz w:val="26"/>
        </w:rPr>
        <w:t xml:space="preserve"> </w:t>
      </w:r>
      <w:r>
        <w:rPr>
          <w:spacing w:val="-2"/>
          <w:sz w:val="26"/>
        </w:rPr>
        <w:t>thông</w:t>
      </w:r>
      <w:r>
        <w:rPr>
          <w:spacing w:val="-11"/>
          <w:sz w:val="26"/>
        </w:rPr>
        <w:t xml:space="preserve"> </w:t>
      </w:r>
      <w:r>
        <w:rPr>
          <w:spacing w:val="-2"/>
          <w:sz w:val="26"/>
        </w:rPr>
        <w:t>tin</w:t>
      </w:r>
      <w:r>
        <w:rPr>
          <w:spacing w:val="-11"/>
          <w:sz w:val="26"/>
        </w:rPr>
        <w:t xml:space="preserve"> </w:t>
      </w:r>
      <w:r>
        <w:rPr>
          <w:spacing w:val="-2"/>
          <w:sz w:val="26"/>
        </w:rPr>
        <w:t>chi</w:t>
      </w:r>
      <w:r>
        <w:rPr>
          <w:spacing w:val="-12"/>
          <w:sz w:val="26"/>
        </w:rPr>
        <w:t xml:space="preserve"> </w:t>
      </w:r>
      <w:r>
        <w:rPr>
          <w:spacing w:val="-2"/>
          <w:sz w:val="26"/>
        </w:rPr>
        <w:t>tiết</w:t>
      </w:r>
      <w:r>
        <w:rPr>
          <w:spacing w:val="-12"/>
          <w:sz w:val="26"/>
        </w:rPr>
        <w:t xml:space="preserve"> </w:t>
      </w:r>
      <w:r>
        <w:rPr>
          <w:spacing w:val="-2"/>
          <w:sz w:val="26"/>
        </w:rPr>
        <w:t>trong</w:t>
      </w:r>
      <w:r>
        <w:rPr>
          <w:spacing w:val="-12"/>
          <w:sz w:val="26"/>
        </w:rPr>
        <w:t xml:space="preserve"> </w:t>
      </w:r>
      <w:r>
        <w:rPr>
          <w:spacing w:val="-2"/>
          <w:sz w:val="26"/>
        </w:rPr>
        <w:t>văn</w:t>
      </w:r>
      <w:r>
        <w:rPr>
          <w:spacing w:val="-12"/>
          <w:sz w:val="26"/>
        </w:rPr>
        <w:t xml:space="preserve"> </w:t>
      </w:r>
      <w:r>
        <w:rPr>
          <w:spacing w:val="-2"/>
          <w:sz w:val="26"/>
        </w:rPr>
        <w:t>bản;</w:t>
      </w:r>
      <w:r>
        <w:rPr>
          <w:spacing w:val="-11"/>
          <w:sz w:val="26"/>
        </w:rPr>
        <w:t xml:space="preserve"> </w:t>
      </w:r>
      <w:r>
        <w:rPr>
          <w:spacing w:val="-2"/>
          <w:sz w:val="26"/>
        </w:rPr>
        <w:t>biết</w:t>
      </w:r>
      <w:r>
        <w:rPr>
          <w:spacing w:val="-12"/>
          <w:sz w:val="26"/>
        </w:rPr>
        <w:t xml:space="preserve"> </w:t>
      </w:r>
      <w:r>
        <w:rPr>
          <w:spacing w:val="-2"/>
          <w:sz w:val="26"/>
        </w:rPr>
        <w:t xml:space="preserve">suy </w:t>
      </w:r>
      <w:r>
        <w:rPr>
          <w:sz w:val="26"/>
        </w:rPr>
        <w:t>luận</w:t>
      </w:r>
      <w:r>
        <w:rPr>
          <w:spacing w:val="-13"/>
          <w:sz w:val="26"/>
        </w:rPr>
        <w:t xml:space="preserve"> </w:t>
      </w:r>
      <w:r>
        <w:rPr>
          <w:sz w:val="26"/>
        </w:rPr>
        <w:t>và</w:t>
      </w:r>
      <w:r>
        <w:rPr>
          <w:spacing w:val="-13"/>
          <w:sz w:val="26"/>
        </w:rPr>
        <w:t xml:space="preserve"> </w:t>
      </w:r>
      <w:r>
        <w:rPr>
          <w:sz w:val="26"/>
        </w:rPr>
        <w:t>phân</w:t>
      </w:r>
      <w:r>
        <w:rPr>
          <w:spacing w:val="-13"/>
          <w:sz w:val="26"/>
        </w:rPr>
        <w:t xml:space="preserve"> </w:t>
      </w:r>
      <w:r>
        <w:rPr>
          <w:sz w:val="26"/>
        </w:rPr>
        <w:t>tích</w:t>
      </w:r>
      <w:r>
        <w:rPr>
          <w:spacing w:val="-10"/>
          <w:sz w:val="26"/>
        </w:rPr>
        <w:t xml:space="preserve"> </w:t>
      </w:r>
      <w:r>
        <w:rPr>
          <w:sz w:val="26"/>
        </w:rPr>
        <w:t>mối</w:t>
      </w:r>
      <w:r>
        <w:rPr>
          <w:spacing w:val="-13"/>
          <w:sz w:val="26"/>
        </w:rPr>
        <w:t xml:space="preserve"> </w:t>
      </w:r>
      <w:r>
        <w:rPr>
          <w:sz w:val="26"/>
        </w:rPr>
        <w:t>liên</w:t>
      </w:r>
      <w:r>
        <w:rPr>
          <w:spacing w:val="-13"/>
          <w:sz w:val="26"/>
        </w:rPr>
        <w:t xml:space="preserve"> </w:t>
      </w:r>
      <w:r>
        <w:rPr>
          <w:sz w:val="26"/>
        </w:rPr>
        <w:t>hệ</w:t>
      </w:r>
      <w:r>
        <w:rPr>
          <w:spacing w:val="-13"/>
          <w:sz w:val="26"/>
        </w:rPr>
        <w:t xml:space="preserve"> </w:t>
      </w:r>
      <w:r>
        <w:rPr>
          <w:sz w:val="26"/>
        </w:rPr>
        <w:t>giữa</w:t>
      </w:r>
      <w:r>
        <w:rPr>
          <w:spacing w:val="-13"/>
          <w:sz w:val="26"/>
        </w:rPr>
        <w:t xml:space="preserve"> </w:t>
      </w:r>
      <w:r>
        <w:rPr>
          <w:sz w:val="26"/>
        </w:rPr>
        <w:t>các</w:t>
      </w:r>
      <w:r>
        <w:rPr>
          <w:spacing w:val="-13"/>
          <w:sz w:val="26"/>
        </w:rPr>
        <w:t xml:space="preserve"> </w:t>
      </w:r>
      <w:r>
        <w:rPr>
          <w:sz w:val="26"/>
        </w:rPr>
        <w:t>chi</w:t>
      </w:r>
      <w:r>
        <w:rPr>
          <w:spacing w:val="-13"/>
          <w:sz w:val="26"/>
        </w:rPr>
        <w:t xml:space="preserve"> </w:t>
      </w:r>
      <w:r>
        <w:rPr>
          <w:sz w:val="26"/>
        </w:rPr>
        <w:t>tiết</w:t>
      </w:r>
      <w:r>
        <w:rPr>
          <w:spacing w:val="-10"/>
          <w:sz w:val="26"/>
        </w:rPr>
        <w:t xml:space="preserve"> </w:t>
      </w:r>
      <w:r>
        <w:rPr>
          <w:sz w:val="26"/>
        </w:rPr>
        <w:t>và</w:t>
      </w:r>
      <w:r>
        <w:rPr>
          <w:spacing w:val="-13"/>
          <w:sz w:val="26"/>
        </w:rPr>
        <w:t xml:space="preserve"> </w:t>
      </w:r>
      <w:r>
        <w:rPr>
          <w:sz w:val="26"/>
        </w:rPr>
        <w:t>vai</w:t>
      </w:r>
      <w:r>
        <w:rPr>
          <w:spacing w:val="-13"/>
          <w:sz w:val="26"/>
        </w:rPr>
        <w:t xml:space="preserve"> </w:t>
      </w:r>
      <w:r>
        <w:rPr>
          <w:sz w:val="26"/>
        </w:rPr>
        <w:t>trò</w:t>
      </w:r>
      <w:r>
        <w:rPr>
          <w:spacing w:val="-13"/>
          <w:sz w:val="26"/>
        </w:rPr>
        <w:t xml:space="preserve"> </w:t>
      </w:r>
      <w:r>
        <w:rPr>
          <w:sz w:val="26"/>
        </w:rPr>
        <w:t>của</w:t>
      </w:r>
      <w:r>
        <w:rPr>
          <w:spacing w:val="-13"/>
          <w:sz w:val="26"/>
        </w:rPr>
        <w:t xml:space="preserve"> </w:t>
      </w:r>
      <w:r>
        <w:rPr>
          <w:sz w:val="26"/>
        </w:rPr>
        <w:t>chúng</w:t>
      </w:r>
      <w:r>
        <w:rPr>
          <w:spacing w:val="-13"/>
          <w:sz w:val="26"/>
        </w:rPr>
        <w:t xml:space="preserve"> </w:t>
      </w:r>
      <w:r>
        <w:rPr>
          <w:sz w:val="26"/>
        </w:rPr>
        <w:t>trong</w:t>
      </w:r>
      <w:r>
        <w:rPr>
          <w:spacing w:val="-13"/>
          <w:sz w:val="26"/>
        </w:rPr>
        <w:t xml:space="preserve"> </w:t>
      </w:r>
      <w:r>
        <w:rPr>
          <w:sz w:val="26"/>
        </w:rPr>
        <w:t>việc</w:t>
      </w:r>
      <w:r>
        <w:rPr>
          <w:spacing w:val="-13"/>
          <w:sz w:val="26"/>
        </w:rPr>
        <w:t xml:space="preserve"> </w:t>
      </w:r>
      <w:r>
        <w:rPr>
          <w:sz w:val="26"/>
        </w:rPr>
        <w:t>thể</w:t>
      </w:r>
      <w:r>
        <w:rPr>
          <w:spacing w:val="-13"/>
          <w:sz w:val="26"/>
        </w:rPr>
        <w:t xml:space="preserve"> </w:t>
      </w:r>
      <w:r>
        <w:rPr>
          <w:sz w:val="26"/>
        </w:rPr>
        <w:t>hiện</w:t>
      </w:r>
      <w:r>
        <w:rPr>
          <w:spacing w:val="-13"/>
          <w:sz w:val="26"/>
        </w:rPr>
        <w:t xml:space="preserve"> </w:t>
      </w:r>
      <w:r>
        <w:rPr>
          <w:sz w:val="26"/>
        </w:rPr>
        <w:t>thông tin</w:t>
      </w:r>
      <w:r>
        <w:rPr>
          <w:spacing w:val="-12"/>
          <w:sz w:val="26"/>
        </w:rPr>
        <w:t xml:space="preserve"> </w:t>
      </w:r>
      <w:r>
        <w:rPr>
          <w:sz w:val="26"/>
        </w:rPr>
        <w:t>chính</w:t>
      </w:r>
      <w:r>
        <w:rPr>
          <w:spacing w:val="-12"/>
          <w:sz w:val="26"/>
        </w:rPr>
        <w:t xml:space="preserve"> </w:t>
      </w:r>
      <w:r>
        <w:rPr>
          <w:sz w:val="26"/>
        </w:rPr>
        <w:t>của</w:t>
      </w:r>
      <w:r>
        <w:rPr>
          <w:spacing w:val="-12"/>
          <w:sz w:val="26"/>
        </w:rPr>
        <w:t xml:space="preserve"> </w:t>
      </w:r>
      <w:r>
        <w:rPr>
          <w:sz w:val="26"/>
        </w:rPr>
        <w:t>văn</w:t>
      </w:r>
      <w:r>
        <w:rPr>
          <w:spacing w:val="-12"/>
          <w:sz w:val="26"/>
        </w:rPr>
        <w:t xml:space="preserve"> </w:t>
      </w:r>
      <w:r>
        <w:rPr>
          <w:sz w:val="26"/>
        </w:rPr>
        <w:t>bản;</w:t>
      </w:r>
      <w:r>
        <w:rPr>
          <w:spacing w:val="-12"/>
          <w:sz w:val="26"/>
        </w:rPr>
        <w:t xml:space="preserve"> </w:t>
      </w:r>
      <w:r>
        <w:rPr>
          <w:sz w:val="26"/>
        </w:rPr>
        <w:t>đánh</w:t>
      </w:r>
      <w:r>
        <w:rPr>
          <w:spacing w:val="-12"/>
          <w:sz w:val="26"/>
        </w:rPr>
        <w:t xml:space="preserve"> </w:t>
      </w:r>
      <w:r>
        <w:rPr>
          <w:sz w:val="26"/>
        </w:rPr>
        <w:t>giá</w:t>
      </w:r>
      <w:r>
        <w:rPr>
          <w:spacing w:val="-12"/>
          <w:sz w:val="26"/>
        </w:rPr>
        <w:t xml:space="preserve"> </w:t>
      </w:r>
      <w:r>
        <w:rPr>
          <w:sz w:val="26"/>
        </w:rPr>
        <w:t>được</w:t>
      </w:r>
      <w:r>
        <w:rPr>
          <w:spacing w:val="-12"/>
          <w:sz w:val="26"/>
        </w:rPr>
        <w:t xml:space="preserve"> </w:t>
      </w:r>
      <w:r>
        <w:rPr>
          <w:sz w:val="26"/>
        </w:rPr>
        <w:t>ý</w:t>
      </w:r>
      <w:r>
        <w:rPr>
          <w:spacing w:val="-12"/>
          <w:sz w:val="26"/>
        </w:rPr>
        <w:t xml:space="preserve"> </w:t>
      </w:r>
      <w:r>
        <w:rPr>
          <w:sz w:val="26"/>
        </w:rPr>
        <w:t>nghĩa</w:t>
      </w:r>
      <w:r>
        <w:rPr>
          <w:spacing w:val="-12"/>
          <w:sz w:val="26"/>
        </w:rPr>
        <w:t xml:space="preserve"> </w:t>
      </w:r>
      <w:r>
        <w:rPr>
          <w:sz w:val="26"/>
        </w:rPr>
        <w:t>của</w:t>
      </w:r>
      <w:r>
        <w:rPr>
          <w:spacing w:val="-14"/>
          <w:sz w:val="26"/>
        </w:rPr>
        <w:t xml:space="preserve"> </w:t>
      </w:r>
      <w:r>
        <w:rPr>
          <w:sz w:val="26"/>
        </w:rPr>
        <w:t>những</w:t>
      </w:r>
      <w:r>
        <w:rPr>
          <w:spacing w:val="-12"/>
          <w:sz w:val="26"/>
        </w:rPr>
        <w:t xml:space="preserve"> </w:t>
      </w:r>
      <w:r>
        <w:rPr>
          <w:sz w:val="26"/>
        </w:rPr>
        <w:t>thông</w:t>
      </w:r>
      <w:r>
        <w:rPr>
          <w:spacing w:val="-12"/>
          <w:sz w:val="26"/>
        </w:rPr>
        <w:t xml:space="preserve"> </w:t>
      </w:r>
      <w:r>
        <w:rPr>
          <w:sz w:val="26"/>
        </w:rPr>
        <w:t>tin</w:t>
      </w:r>
      <w:r>
        <w:rPr>
          <w:spacing w:val="-15"/>
          <w:sz w:val="26"/>
        </w:rPr>
        <w:t xml:space="preserve"> </w:t>
      </w:r>
      <w:r>
        <w:rPr>
          <w:sz w:val="26"/>
        </w:rPr>
        <w:t>đó</w:t>
      </w:r>
      <w:r>
        <w:rPr>
          <w:spacing w:val="-12"/>
          <w:sz w:val="26"/>
        </w:rPr>
        <w:t xml:space="preserve"> </w:t>
      </w:r>
      <w:r>
        <w:rPr>
          <w:sz w:val="26"/>
        </w:rPr>
        <w:t>với</w:t>
      </w:r>
      <w:r>
        <w:rPr>
          <w:spacing w:val="-15"/>
          <w:sz w:val="26"/>
        </w:rPr>
        <w:t xml:space="preserve"> </w:t>
      </w:r>
      <w:r>
        <w:rPr>
          <w:sz w:val="26"/>
        </w:rPr>
        <w:t>thực</w:t>
      </w:r>
      <w:r>
        <w:rPr>
          <w:spacing w:val="-12"/>
          <w:sz w:val="26"/>
        </w:rPr>
        <w:t xml:space="preserve"> </w:t>
      </w:r>
      <w:r>
        <w:rPr>
          <w:sz w:val="26"/>
        </w:rPr>
        <w:t>tiễn</w:t>
      </w:r>
      <w:r>
        <w:rPr>
          <w:spacing w:val="-12"/>
          <w:sz w:val="26"/>
        </w:rPr>
        <w:t xml:space="preserve"> </w:t>
      </w:r>
      <w:r>
        <w:rPr>
          <w:sz w:val="26"/>
        </w:rPr>
        <w:t>đời</w:t>
      </w:r>
      <w:r>
        <w:rPr>
          <w:spacing w:val="-12"/>
          <w:sz w:val="26"/>
        </w:rPr>
        <w:t xml:space="preserve"> </w:t>
      </w:r>
      <w:r>
        <w:rPr>
          <w:sz w:val="26"/>
        </w:rPr>
        <w:t>sống.</w:t>
      </w:r>
    </w:p>
    <w:p w:rsidR="000D0FDE" w:rsidRDefault="002B36AA">
      <w:pPr>
        <w:pStyle w:val="ListParagraph"/>
        <w:numPr>
          <w:ilvl w:val="0"/>
          <w:numId w:val="29"/>
        </w:numPr>
        <w:tabs>
          <w:tab w:val="left" w:pos="2019"/>
        </w:tabs>
        <w:spacing w:before="55" w:line="273" w:lineRule="auto"/>
        <w:ind w:right="288" w:firstLine="396"/>
        <w:rPr>
          <w:sz w:val="26"/>
        </w:rPr>
      </w:pPr>
      <w:r>
        <w:rPr>
          <w:sz w:val="26"/>
        </w:rPr>
        <w:t>Tác dụng của phương tiện ngôn ngữ và các phương tiện giao tiếp phi ngôn ngữ; sự kết hợp của kênh chữ và kênh hình trong việc truyền tải thông tin đến người đọc. Kết nối với</w:t>
      </w:r>
      <w:r>
        <w:rPr>
          <w:spacing w:val="-3"/>
          <w:sz w:val="26"/>
        </w:rPr>
        <w:t xml:space="preserve"> </w:t>
      </w:r>
      <w:r>
        <w:rPr>
          <w:sz w:val="26"/>
        </w:rPr>
        <w:t>hiểu</w:t>
      </w:r>
      <w:r>
        <w:rPr>
          <w:spacing w:val="-1"/>
          <w:sz w:val="26"/>
        </w:rPr>
        <w:t xml:space="preserve"> </w:t>
      </w:r>
      <w:r>
        <w:rPr>
          <w:sz w:val="26"/>
        </w:rPr>
        <w:t>biết,</w:t>
      </w:r>
      <w:r>
        <w:rPr>
          <w:spacing w:val="-1"/>
          <w:sz w:val="26"/>
        </w:rPr>
        <w:t xml:space="preserve"> </w:t>
      </w:r>
      <w:r>
        <w:rPr>
          <w:sz w:val="26"/>
        </w:rPr>
        <w:t>kinh</w:t>
      </w:r>
      <w:r>
        <w:rPr>
          <w:spacing w:val="-3"/>
          <w:sz w:val="26"/>
        </w:rPr>
        <w:t xml:space="preserve"> </w:t>
      </w:r>
      <w:r>
        <w:rPr>
          <w:sz w:val="26"/>
        </w:rPr>
        <w:t>nghiệm,</w:t>
      </w:r>
      <w:r>
        <w:rPr>
          <w:spacing w:val="-1"/>
          <w:sz w:val="26"/>
        </w:rPr>
        <w:t xml:space="preserve"> </w:t>
      </w:r>
      <w:r>
        <w:rPr>
          <w:sz w:val="26"/>
        </w:rPr>
        <w:t>vốn</w:t>
      </w:r>
      <w:r>
        <w:rPr>
          <w:spacing w:val="-1"/>
          <w:sz w:val="26"/>
        </w:rPr>
        <w:t xml:space="preserve"> </w:t>
      </w:r>
      <w:r>
        <w:rPr>
          <w:sz w:val="26"/>
        </w:rPr>
        <w:t>sống</w:t>
      </w:r>
      <w:r>
        <w:rPr>
          <w:spacing w:val="-3"/>
          <w:sz w:val="26"/>
        </w:rPr>
        <w:t xml:space="preserve"> </w:t>
      </w:r>
      <w:r>
        <w:rPr>
          <w:sz w:val="26"/>
        </w:rPr>
        <w:t>cá</w:t>
      </w:r>
      <w:r>
        <w:rPr>
          <w:spacing w:val="-3"/>
          <w:sz w:val="26"/>
        </w:rPr>
        <w:t xml:space="preserve"> </w:t>
      </w:r>
      <w:r>
        <w:rPr>
          <w:sz w:val="26"/>
        </w:rPr>
        <w:t>nhân và</w:t>
      </w:r>
      <w:r>
        <w:rPr>
          <w:spacing w:val="-3"/>
          <w:sz w:val="26"/>
        </w:rPr>
        <w:t xml:space="preserve"> </w:t>
      </w:r>
      <w:r>
        <w:rPr>
          <w:sz w:val="26"/>
        </w:rPr>
        <w:t>các</w:t>
      </w:r>
      <w:r>
        <w:rPr>
          <w:spacing w:val="-3"/>
          <w:sz w:val="26"/>
        </w:rPr>
        <w:t xml:space="preserve"> </w:t>
      </w:r>
      <w:r>
        <w:rPr>
          <w:sz w:val="26"/>
        </w:rPr>
        <w:t>hoạt</w:t>
      </w:r>
      <w:r>
        <w:rPr>
          <w:spacing w:val="-3"/>
          <w:sz w:val="26"/>
        </w:rPr>
        <w:t xml:space="preserve"> </w:t>
      </w:r>
      <w:r>
        <w:rPr>
          <w:sz w:val="26"/>
        </w:rPr>
        <w:t>động</w:t>
      </w:r>
      <w:r>
        <w:rPr>
          <w:spacing w:val="-3"/>
          <w:sz w:val="26"/>
        </w:rPr>
        <w:t xml:space="preserve"> </w:t>
      </w:r>
      <w:r>
        <w:rPr>
          <w:sz w:val="26"/>
        </w:rPr>
        <w:t>tra</w:t>
      </w:r>
      <w:r>
        <w:rPr>
          <w:spacing w:val="-3"/>
          <w:sz w:val="26"/>
        </w:rPr>
        <w:t xml:space="preserve"> </w:t>
      </w:r>
      <w:r>
        <w:rPr>
          <w:sz w:val="26"/>
        </w:rPr>
        <w:t>cứu</w:t>
      </w:r>
      <w:r>
        <w:rPr>
          <w:spacing w:val="-3"/>
          <w:sz w:val="26"/>
        </w:rPr>
        <w:t xml:space="preserve"> </w:t>
      </w:r>
      <w:r>
        <w:rPr>
          <w:sz w:val="26"/>
        </w:rPr>
        <w:t>khác</w:t>
      </w:r>
      <w:r>
        <w:rPr>
          <w:spacing w:val="-3"/>
          <w:sz w:val="26"/>
        </w:rPr>
        <w:t xml:space="preserve"> </w:t>
      </w:r>
      <w:r>
        <w:rPr>
          <w:sz w:val="26"/>
        </w:rPr>
        <w:t>để hỗ</w:t>
      </w:r>
      <w:r>
        <w:rPr>
          <w:spacing w:val="-3"/>
          <w:sz w:val="26"/>
        </w:rPr>
        <w:t xml:space="preserve"> </w:t>
      </w:r>
      <w:r>
        <w:rPr>
          <w:sz w:val="26"/>
        </w:rPr>
        <w:t>trợ</w:t>
      </w:r>
      <w:r>
        <w:rPr>
          <w:spacing w:val="-3"/>
          <w:sz w:val="26"/>
        </w:rPr>
        <w:t xml:space="preserve"> </w:t>
      </w:r>
      <w:r>
        <w:rPr>
          <w:sz w:val="26"/>
        </w:rPr>
        <w:t>việc tìm hiểu và vận dụng thông tin từ văn bản. Nêu được ý nghĩa hay tác động của văn bản thông tin đã đọc đối với bản thân.</w:t>
      </w:r>
    </w:p>
    <w:p w:rsidR="000D0FDE" w:rsidRDefault="000D0FDE">
      <w:pPr>
        <w:spacing w:line="273" w:lineRule="auto"/>
        <w:jc w:val="both"/>
        <w:rPr>
          <w:sz w:val="26"/>
        </w:rPr>
        <w:sectPr w:rsidR="000D0FDE">
          <w:pgSz w:w="11910" w:h="16840"/>
          <w:pgMar w:top="960" w:right="840" w:bottom="1960" w:left="0" w:header="722" w:footer="1771" w:gutter="0"/>
          <w:cols w:space="720"/>
        </w:sectPr>
      </w:pPr>
    </w:p>
    <w:p w:rsidR="000D0FDE" w:rsidRDefault="002B36AA">
      <w:pPr>
        <w:pStyle w:val="BodyText"/>
        <w:spacing w:before="50" w:line="273" w:lineRule="auto"/>
        <w:ind w:left="1132" w:right="571" w:firstLine="396"/>
        <w:jc w:val="both"/>
      </w:pPr>
      <w:r>
        <w:lastRenderedPageBreak/>
        <w:t>Dạy</w:t>
      </w:r>
      <w:r>
        <w:rPr>
          <w:spacing w:val="-6"/>
        </w:rPr>
        <w:t xml:space="preserve"> </w:t>
      </w:r>
      <w:r>
        <w:t>học</w:t>
      </w:r>
      <w:r>
        <w:rPr>
          <w:spacing w:val="-3"/>
        </w:rPr>
        <w:t xml:space="preserve"> </w:t>
      </w:r>
      <w:r>
        <w:t>đọc</w:t>
      </w:r>
      <w:r>
        <w:rPr>
          <w:spacing w:val="-3"/>
        </w:rPr>
        <w:t xml:space="preserve"> </w:t>
      </w:r>
      <w:r>
        <w:t>hiểu</w:t>
      </w:r>
      <w:r>
        <w:rPr>
          <w:spacing w:val="-3"/>
        </w:rPr>
        <w:t xml:space="preserve"> </w:t>
      </w:r>
      <w:r>
        <w:t>văn bản</w:t>
      </w:r>
      <w:r>
        <w:rPr>
          <w:spacing w:val="-3"/>
        </w:rPr>
        <w:t xml:space="preserve"> </w:t>
      </w:r>
      <w:r>
        <w:t>thông</w:t>
      </w:r>
      <w:r>
        <w:rPr>
          <w:spacing w:val="-3"/>
        </w:rPr>
        <w:t xml:space="preserve"> </w:t>
      </w:r>
      <w:r>
        <w:t>tin</w:t>
      </w:r>
      <w:r>
        <w:rPr>
          <w:spacing w:val="-3"/>
        </w:rPr>
        <w:t xml:space="preserve"> </w:t>
      </w:r>
      <w:r>
        <w:t>nhằm</w:t>
      </w:r>
      <w:r>
        <w:rPr>
          <w:spacing w:val="-5"/>
        </w:rPr>
        <w:t xml:space="preserve"> </w:t>
      </w:r>
      <w:r>
        <w:t>đáp ứng</w:t>
      </w:r>
      <w:r>
        <w:rPr>
          <w:spacing w:val="-3"/>
        </w:rPr>
        <w:t xml:space="preserve"> </w:t>
      </w:r>
      <w:r>
        <w:t>một</w:t>
      </w:r>
      <w:r>
        <w:rPr>
          <w:spacing w:val="-3"/>
        </w:rPr>
        <w:t xml:space="preserve"> </w:t>
      </w:r>
      <w:r>
        <w:t>nhu</w:t>
      </w:r>
      <w:r>
        <w:rPr>
          <w:spacing w:val="-3"/>
        </w:rPr>
        <w:t xml:space="preserve"> </w:t>
      </w:r>
      <w:r>
        <w:t>cầu</w:t>
      </w:r>
      <w:r>
        <w:rPr>
          <w:spacing w:val="-3"/>
        </w:rPr>
        <w:t xml:space="preserve"> </w:t>
      </w:r>
      <w:r>
        <w:t>thực tế</w:t>
      </w:r>
      <w:r>
        <w:rPr>
          <w:spacing w:val="-3"/>
        </w:rPr>
        <w:t xml:space="preserve"> </w:t>
      </w:r>
      <w:r>
        <w:t>rất</w:t>
      </w:r>
      <w:r>
        <w:rPr>
          <w:spacing w:val="-3"/>
        </w:rPr>
        <w:t xml:space="preserve"> </w:t>
      </w:r>
      <w:r>
        <w:t>quan</w:t>
      </w:r>
      <w:r>
        <w:rPr>
          <w:spacing w:val="-3"/>
        </w:rPr>
        <w:t xml:space="preserve"> </w:t>
      </w:r>
      <w:r>
        <w:t>trọng. Bất</w:t>
      </w:r>
      <w:r>
        <w:rPr>
          <w:spacing w:val="-8"/>
        </w:rPr>
        <w:t xml:space="preserve"> </w:t>
      </w:r>
      <w:r>
        <w:t>kì</w:t>
      </w:r>
      <w:r>
        <w:rPr>
          <w:spacing w:val="-8"/>
        </w:rPr>
        <w:t xml:space="preserve"> </w:t>
      </w:r>
      <w:r>
        <w:t>một</w:t>
      </w:r>
      <w:r>
        <w:rPr>
          <w:spacing w:val="-8"/>
        </w:rPr>
        <w:t xml:space="preserve"> </w:t>
      </w:r>
      <w:r>
        <w:t>HS</w:t>
      </w:r>
      <w:r>
        <w:rPr>
          <w:spacing w:val="-8"/>
        </w:rPr>
        <w:t xml:space="preserve"> </w:t>
      </w:r>
      <w:r>
        <w:t>cũng</w:t>
      </w:r>
      <w:r>
        <w:rPr>
          <w:spacing w:val="-7"/>
        </w:rPr>
        <w:t xml:space="preserve"> </w:t>
      </w:r>
      <w:r>
        <w:t>như</w:t>
      </w:r>
      <w:r>
        <w:rPr>
          <w:spacing w:val="-7"/>
        </w:rPr>
        <w:t xml:space="preserve"> </w:t>
      </w:r>
      <w:r>
        <w:t>người</w:t>
      </w:r>
      <w:r>
        <w:rPr>
          <w:spacing w:val="-8"/>
        </w:rPr>
        <w:t xml:space="preserve"> </w:t>
      </w:r>
      <w:r>
        <w:t>lao</w:t>
      </w:r>
      <w:r>
        <w:rPr>
          <w:spacing w:val="-7"/>
        </w:rPr>
        <w:t xml:space="preserve"> </w:t>
      </w:r>
      <w:r>
        <w:t>động</w:t>
      </w:r>
      <w:r>
        <w:rPr>
          <w:spacing w:val="-8"/>
        </w:rPr>
        <w:t xml:space="preserve"> </w:t>
      </w:r>
      <w:r>
        <w:t>bình</w:t>
      </w:r>
      <w:r>
        <w:rPr>
          <w:spacing w:val="-8"/>
        </w:rPr>
        <w:t xml:space="preserve"> </w:t>
      </w:r>
      <w:r>
        <w:t>thường</w:t>
      </w:r>
      <w:r>
        <w:rPr>
          <w:spacing w:val="-8"/>
        </w:rPr>
        <w:t xml:space="preserve"> </w:t>
      </w:r>
      <w:r>
        <w:t>nào,</w:t>
      </w:r>
      <w:r>
        <w:rPr>
          <w:spacing w:val="-7"/>
        </w:rPr>
        <w:t xml:space="preserve"> </w:t>
      </w:r>
      <w:r>
        <w:t>hằng</w:t>
      </w:r>
      <w:r>
        <w:rPr>
          <w:spacing w:val="-7"/>
        </w:rPr>
        <w:t xml:space="preserve"> </w:t>
      </w:r>
      <w:r>
        <w:t>ngày</w:t>
      </w:r>
      <w:r>
        <w:rPr>
          <w:spacing w:val="-10"/>
        </w:rPr>
        <w:t xml:space="preserve"> </w:t>
      </w:r>
      <w:r>
        <w:t>đều</w:t>
      </w:r>
      <w:r>
        <w:rPr>
          <w:spacing w:val="-7"/>
        </w:rPr>
        <w:t xml:space="preserve"> </w:t>
      </w:r>
      <w:r>
        <w:t>đọc</w:t>
      </w:r>
      <w:r>
        <w:rPr>
          <w:spacing w:val="-7"/>
        </w:rPr>
        <w:t xml:space="preserve"> </w:t>
      </w:r>
      <w:r>
        <w:t>rất</w:t>
      </w:r>
      <w:r>
        <w:rPr>
          <w:spacing w:val="-7"/>
        </w:rPr>
        <w:t xml:space="preserve"> </w:t>
      </w:r>
      <w:r>
        <w:t>nhiều</w:t>
      </w:r>
      <w:r>
        <w:rPr>
          <w:spacing w:val="-7"/>
        </w:rPr>
        <w:t xml:space="preserve"> </w:t>
      </w:r>
      <w:r>
        <w:t xml:space="preserve">văn bản thông tin, nhưng không phải ai cũng có kĩ năng đọc loại văn bản này một cách thành thạo. Theo một bài viết trên tờ </w:t>
      </w:r>
      <w:r>
        <w:rPr>
          <w:i/>
        </w:rPr>
        <w:t>New Week</w:t>
      </w:r>
      <w:r>
        <w:t>, cho đến năm 1993, Hoa Kỳ vẫn có “gần một nửa số người lớn (khoảng 95,5 triệu người) không tự điền vào phiếu gửi tiền ngân hàng hoặc</w:t>
      </w:r>
      <w:r>
        <w:rPr>
          <w:spacing w:val="-5"/>
        </w:rPr>
        <w:t xml:space="preserve"> </w:t>
      </w:r>
      <w:r>
        <w:t>không</w:t>
      </w:r>
      <w:r>
        <w:rPr>
          <w:spacing w:val="-3"/>
        </w:rPr>
        <w:t xml:space="preserve"> </w:t>
      </w:r>
      <w:r>
        <w:t>tìm</w:t>
      </w:r>
      <w:r>
        <w:rPr>
          <w:spacing w:val="-7"/>
        </w:rPr>
        <w:t xml:space="preserve"> </w:t>
      </w:r>
      <w:r>
        <w:t>được</w:t>
      </w:r>
      <w:r>
        <w:rPr>
          <w:spacing w:val="-3"/>
        </w:rPr>
        <w:t xml:space="preserve"> </w:t>
      </w:r>
      <w:r>
        <w:t>điểm</w:t>
      </w:r>
      <w:r>
        <w:rPr>
          <w:spacing w:val="-5"/>
        </w:rPr>
        <w:t xml:space="preserve"> </w:t>
      </w:r>
      <w:r>
        <w:t>khởi</w:t>
      </w:r>
      <w:r>
        <w:rPr>
          <w:spacing w:val="-3"/>
        </w:rPr>
        <w:t xml:space="preserve"> </w:t>
      </w:r>
      <w:r>
        <w:t>hành</w:t>
      </w:r>
      <w:r>
        <w:rPr>
          <w:spacing w:val="-5"/>
        </w:rPr>
        <w:t xml:space="preserve"> </w:t>
      </w:r>
      <w:r>
        <w:t>của</w:t>
      </w:r>
      <w:r>
        <w:rPr>
          <w:spacing w:val="-3"/>
        </w:rPr>
        <w:t xml:space="preserve"> </w:t>
      </w:r>
      <w:r>
        <w:t>xe</w:t>
      </w:r>
      <w:r>
        <w:rPr>
          <w:spacing w:val="-5"/>
        </w:rPr>
        <w:t xml:space="preserve"> </w:t>
      </w:r>
      <w:r>
        <w:t>buýt</w:t>
      </w:r>
      <w:r>
        <w:rPr>
          <w:spacing w:val="-5"/>
        </w:rPr>
        <w:t xml:space="preserve"> </w:t>
      </w:r>
      <w:r>
        <w:t>hướng</w:t>
      </w:r>
      <w:r>
        <w:rPr>
          <w:spacing w:val="-5"/>
        </w:rPr>
        <w:t xml:space="preserve"> </w:t>
      </w:r>
      <w:r>
        <w:t>dẫn</w:t>
      </w:r>
      <w:r>
        <w:rPr>
          <w:spacing w:val="-5"/>
        </w:rPr>
        <w:t xml:space="preserve"> </w:t>
      </w:r>
      <w:r>
        <w:t>trên</w:t>
      </w:r>
      <w:r>
        <w:rPr>
          <w:spacing w:val="-5"/>
        </w:rPr>
        <w:t xml:space="preserve"> </w:t>
      </w:r>
      <w:r>
        <w:t>bảng</w:t>
      </w:r>
      <w:r>
        <w:rPr>
          <w:spacing w:val="-5"/>
        </w:rPr>
        <w:t xml:space="preserve"> </w:t>
      </w:r>
      <w:r>
        <w:t>lịch</w:t>
      </w:r>
      <w:r>
        <w:rPr>
          <w:spacing w:val="-5"/>
        </w:rPr>
        <w:t xml:space="preserve"> </w:t>
      </w:r>
      <w:r>
        <w:t>trình</w:t>
      </w:r>
      <w:r>
        <w:rPr>
          <w:spacing w:val="-3"/>
        </w:rPr>
        <w:t xml:space="preserve"> </w:t>
      </w:r>
      <w:r>
        <w:t>vào</w:t>
      </w:r>
      <w:r>
        <w:rPr>
          <w:spacing w:val="-5"/>
        </w:rPr>
        <w:t xml:space="preserve"> </w:t>
      </w:r>
      <w:r>
        <w:t>ngày thứ</w:t>
      </w:r>
      <w:r>
        <w:rPr>
          <w:spacing w:val="-7"/>
        </w:rPr>
        <w:t xml:space="preserve"> </w:t>
      </w:r>
      <w:r>
        <w:t>Bảy”</w:t>
      </w:r>
      <w:r>
        <w:rPr>
          <w:spacing w:val="-8"/>
        </w:rPr>
        <w:t xml:space="preserve"> </w:t>
      </w:r>
      <w:r>
        <w:t>(Hữu</w:t>
      </w:r>
      <w:r>
        <w:rPr>
          <w:spacing w:val="-9"/>
        </w:rPr>
        <w:t xml:space="preserve"> </w:t>
      </w:r>
      <w:r>
        <w:t>Ngọc,</w:t>
      </w:r>
      <w:r>
        <w:rPr>
          <w:spacing w:val="-6"/>
        </w:rPr>
        <w:t xml:space="preserve"> </w:t>
      </w:r>
      <w:r>
        <w:rPr>
          <w:i/>
        </w:rPr>
        <w:t>Hồ</w:t>
      </w:r>
      <w:r>
        <w:rPr>
          <w:i/>
          <w:spacing w:val="-8"/>
        </w:rPr>
        <w:t xml:space="preserve"> </w:t>
      </w:r>
      <w:r>
        <w:rPr>
          <w:i/>
        </w:rPr>
        <w:t>sơ</w:t>
      </w:r>
      <w:r>
        <w:rPr>
          <w:i/>
          <w:spacing w:val="-8"/>
        </w:rPr>
        <w:t xml:space="preserve"> </w:t>
      </w:r>
      <w:r>
        <w:rPr>
          <w:i/>
        </w:rPr>
        <w:t>văn</w:t>
      </w:r>
      <w:r>
        <w:rPr>
          <w:i/>
          <w:spacing w:val="-8"/>
        </w:rPr>
        <w:t xml:space="preserve"> </w:t>
      </w:r>
      <w:r>
        <w:rPr>
          <w:i/>
        </w:rPr>
        <w:t>hoá</w:t>
      </w:r>
      <w:r>
        <w:rPr>
          <w:i/>
          <w:spacing w:val="-8"/>
        </w:rPr>
        <w:t xml:space="preserve"> </w:t>
      </w:r>
      <w:r>
        <w:rPr>
          <w:i/>
        </w:rPr>
        <w:t>Mỹ</w:t>
      </w:r>
      <w:r>
        <w:t>).</w:t>
      </w:r>
      <w:r>
        <w:rPr>
          <w:spacing w:val="-8"/>
        </w:rPr>
        <w:t xml:space="preserve"> </w:t>
      </w:r>
      <w:r>
        <w:t>Biết</w:t>
      </w:r>
      <w:r>
        <w:rPr>
          <w:spacing w:val="-9"/>
        </w:rPr>
        <w:t xml:space="preserve"> </w:t>
      </w:r>
      <w:r>
        <w:t>đọc</w:t>
      </w:r>
      <w:r>
        <w:rPr>
          <w:spacing w:val="-8"/>
        </w:rPr>
        <w:t xml:space="preserve"> </w:t>
      </w:r>
      <w:r>
        <w:t>một</w:t>
      </w:r>
      <w:r>
        <w:rPr>
          <w:spacing w:val="-9"/>
        </w:rPr>
        <w:t xml:space="preserve"> </w:t>
      </w:r>
      <w:r>
        <w:t>hướng</w:t>
      </w:r>
      <w:r>
        <w:rPr>
          <w:spacing w:val="-9"/>
        </w:rPr>
        <w:t xml:space="preserve"> </w:t>
      </w:r>
      <w:r>
        <w:t>dẫn</w:t>
      </w:r>
      <w:r>
        <w:rPr>
          <w:spacing w:val="-9"/>
        </w:rPr>
        <w:t xml:space="preserve"> </w:t>
      </w:r>
      <w:r>
        <w:t>sử</w:t>
      </w:r>
      <w:r>
        <w:rPr>
          <w:spacing w:val="-7"/>
        </w:rPr>
        <w:t xml:space="preserve"> </w:t>
      </w:r>
      <w:r>
        <w:t>dụng</w:t>
      </w:r>
      <w:r>
        <w:rPr>
          <w:spacing w:val="-9"/>
        </w:rPr>
        <w:t xml:space="preserve"> </w:t>
      </w:r>
      <w:r>
        <w:t>thuốc</w:t>
      </w:r>
      <w:r>
        <w:rPr>
          <w:spacing w:val="-8"/>
        </w:rPr>
        <w:t xml:space="preserve"> </w:t>
      </w:r>
      <w:r>
        <w:t>(văn</w:t>
      </w:r>
      <w:r>
        <w:rPr>
          <w:spacing w:val="-8"/>
        </w:rPr>
        <w:t xml:space="preserve"> </w:t>
      </w:r>
      <w:r>
        <w:t>bản thông tin) đôi khi quan trọng hơn nhiều nhu cầu đọc một bài thơ (văn bản văn học).</w:t>
      </w:r>
    </w:p>
    <w:p w:rsidR="000D0FDE" w:rsidRDefault="000D0FDE">
      <w:pPr>
        <w:pStyle w:val="BodyText"/>
        <w:rPr>
          <w:sz w:val="20"/>
        </w:rPr>
      </w:pPr>
    </w:p>
    <w:p w:rsidR="000D0FDE" w:rsidRDefault="00E85E01">
      <w:pPr>
        <w:pStyle w:val="BodyText"/>
        <w:spacing w:before="2"/>
        <w:rPr>
          <w:sz w:val="23"/>
        </w:rPr>
      </w:pPr>
      <w:r>
        <w:pict>
          <v:group id="docshapegroup134" o:spid="_x0000_s1052" style="position:absolute;margin-left:0;margin-top:14.55pt;width:276.75pt;height:34.6pt;z-index:-15718912;mso-wrap-distance-left:0;mso-wrap-distance-right:0;mso-position-horizontal-relative:page" coordorigin=",291" coordsize="5535,692">
            <v:shape id="docshape135" o:spid="_x0000_s1054" style="position:absolute;top:290;width:5535;height:692" coordorigin=",291" coordsize="5535,692" path="m5189,291l,291,,982r5189,l5534,637,5189,291xe" fillcolor="#2e5496" stroked="f">
              <v:path arrowok="t"/>
            </v:shape>
            <v:shape id="docshape136" o:spid="_x0000_s1053" type="#_x0000_t202" style="position:absolute;top:290;width:5535;height:692" filled="f" stroked="f">
              <v:textbox style="mso-next-textbox:#docshape136" inset="0,0,0,0">
                <w:txbxContent>
                  <w:p w:rsidR="000D0FDE" w:rsidRDefault="002B36AA">
                    <w:pPr>
                      <w:spacing w:before="156"/>
                      <w:ind w:left="1111"/>
                      <w:rPr>
                        <w:b/>
                        <w:sz w:val="32"/>
                      </w:rPr>
                    </w:pPr>
                    <w:r>
                      <w:rPr>
                        <w:b/>
                        <w:color w:val="FFFFFF"/>
                        <w:sz w:val="32"/>
                      </w:rPr>
                      <w:t>III.</w:t>
                    </w:r>
                    <w:r>
                      <w:rPr>
                        <w:b/>
                        <w:color w:val="FFFFFF"/>
                        <w:spacing w:val="-8"/>
                        <w:sz w:val="32"/>
                      </w:rPr>
                      <w:t xml:space="preserve"> </w:t>
                    </w:r>
                    <w:r>
                      <w:rPr>
                        <w:b/>
                        <w:color w:val="FFFFFF"/>
                        <w:sz w:val="32"/>
                      </w:rPr>
                      <w:t>DẠY</w:t>
                    </w:r>
                    <w:r>
                      <w:rPr>
                        <w:b/>
                        <w:color w:val="FFFFFF"/>
                        <w:spacing w:val="-7"/>
                        <w:sz w:val="32"/>
                      </w:rPr>
                      <w:t xml:space="preserve"> </w:t>
                    </w:r>
                    <w:r>
                      <w:rPr>
                        <w:b/>
                        <w:color w:val="FFFFFF"/>
                        <w:sz w:val="32"/>
                      </w:rPr>
                      <w:t>TIẾNG</w:t>
                    </w:r>
                    <w:r>
                      <w:rPr>
                        <w:b/>
                        <w:color w:val="FFFFFF"/>
                        <w:spacing w:val="-8"/>
                        <w:sz w:val="32"/>
                      </w:rPr>
                      <w:t xml:space="preserve"> </w:t>
                    </w:r>
                    <w:r>
                      <w:rPr>
                        <w:b/>
                        <w:color w:val="FFFFFF"/>
                        <w:spacing w:val="-4"/>
                        <w:sz w:val="32"/>
                      </w:rPr>
                      <w:t>VIỆT</w:t>
                    </w:r>
                  </w:p>
                </w:txbxContent>
              </v:textbox>
            </v:shape>
            <w10:wrap type="topAndBottom" anchorx="page"/>
          </v:group>
        </w:pict>
      </w:r>
    </w:p>
    <w:p w:rsidR="000D0FDE" w:rsidRDefault="002B36AA">
      <w:pPr>
        <w:pStyle w:val="Heading1"/>
        <w:numPr>
          <w:ilvl w:val="0"/>
          <w:numId w:val="28"/>
        </w:numPr>
        <w:tabs>
          <w:tab w:val="left" w:pos="1415"/>
        </w:tabs>
        <w:spacing w:before="123"/>
        <w:ind w:hanging="283"/>
        <w:jc w:val="both"/>
      </w:pPr>
      <w:r>
        <w:rPr>
          <w:color w:val="385522"/>
        </w:rPr>
        <w:t>Kế</w:t>
      </w:r>
      <w:r>
        <w:rPr>
          <w:color w:val="385522"/>
          <w:spacing w:val="-4"/>
        </w:rPr>
        <w:t xml:space="preserve"> </w:t>
      </w:r>
      <w:r>
        <w:rPr>
          <w:color w:val="385522"/>
        </w:rPr>
        <w:t>thừa</w:t>
      </w:r>
      <w:r>
        <w:rPr>
          <w:color w:val="385522"/>
          <w:spacing w:val="-1"/>
        </w:rPr>
        <w:t xml:space="preserve"> </w:t>
      </w:r>
      <w:r>
        <w:rPr>
          <w:color w:val="385522"/>
        </w:rPr>
        <w:t>cách</w:t>
      </w:r>
      <w:r>
        <w:rPr>
          <w:color w:val="385522"/>
          <w:spacing w:val="-3"/>
        </w:rPr>
        <w:t xml:space="preserve"> </w:t>
      </w:r>
      <w:r>
        <w:rPr>
          <w:color w:val="385522"/>
        </w:rPr>
        <w:t>dạy</w:t>
      </w:r>
      <w:r>
        <w:rPr>
          <w:color w:val="385522"/>
          <w:spacing w:val="-5"/>
        </w:rPr>
        <w:t xml:space="preserve"> </w:t>
      </w:r>
      <w:r>
        <w:rPr>
          <w:color w:val="385522"/>
        </w:rPr>
        <w:t>học</w:t>
      </w:r>
      <w:r>
        <w:rPr>
          <w:color w:val="385522"/>
          <w:spacing w:val="-2"/>
        </w:rPr>
        <w:t xml:space="preserve"> </w:t>
      </w:r>
      <w:r>
        <w:rPr>
          <w:color w:val="385522"/>
        </w:rPr>
        <w:t>tiếng</w:t>
      </w:r>
      <w:r>
        <w:rPr>
          <w:color w:val="385522"/>
          <w:spacing w:val="-1"/>
        </w:rPr>
        <w:t xml:space="preserve"> </w:t>
      </w:r>
      <w:r>
        <w:rPr>
          <w:color w:val="385522"/>
          <w:spacing w:val="-4"/>
        </w:rPr>
        <w:t>Việt</w:t>
      </w:r>
    </w:p>
    <w:p w:rsidR="000D0FDE" w:rsidRDefault="002B36AA">
      <w:pPr>
        <w:pStyle w:val="BodyText"/>
        <w:spacing w:before="95" w:line="273" w:lineRule="auto"/>
        <w:ind w:left="1132" w:right="575" w:firstLine="396"/>
        <w:jc w:val="both"/>
      </w:pPr>
      <w:r>
        <w:t>Cách</w:t>
      </w:r>
      <w:r>
        <w:rPr>
          <w:spacing w:val="-17"/>
        </w:rPr>
        <w:t xml:space="preserve"> </w:t>
      </w:r>
      <w:r>
        <w:t>dạy</w:t>
      </w:r>
      <w:r>
        <w:rPr>
          <w:spacing w:val="-16"/>
        </w:rPr>
        <w:t xml:space="preserve"> </w:t>
      </w:r>
      <w:r>
        <w:t>học</w:t>
      </w:r>
      <w:r>
        <w:rPr>
          <w:spacing w:val="-16"/>
        </w:rPr>
        <w:t xml:space="preserve"> </w:t>
      </w:r>
      <w:r>
        <w:t>tiếng</w:t>
      </w:r>
      <w:r>
        <w:rPr>
          <w:spacing w:val="-16"/>
        </w:rPr>
        <w:t xml:space="preserve"> </w:t>
      </w:r>
      <w:r>
        <w:t>Việt</w:t>
      </w:r>
      <w:r>
        <w:rPr>
          <w:spacing w:val="-17"/>
        </w:rPr>
        <w:t xml:space="preserve"> </w:t>
      </w:r>
      <w:r>
        <w:t>trong</w:t>
      </w:r>
      <w:r>
        <w:rPr>
          <w:spacing w:val="-16"/>
        </w:rPr>
        <w:t xml:space="preserve"> </w:t>
      </w:r>
      <w:r>
        <w:t>nhà</w:t>
      </w:r>
      <w:r>
        <w:rPr>
          <w:spacing w:val="-15"/>
        </w:rPr>
        <w:t xml:space="preserve"> </w:t>
      </w:r>
      <w:r>
        <w:t>trường</w:t>
      </w:r>
      <w:r>
        <w:rPr>
          <w:spacing w:val="-16"/>
        </w:rPr>
        <w:t xml:space="preserve"> </w:t>
      </w:r>
      <w:r>
        <w:t>phổ</w:t>
      </w:r>
      <w:r>
        <w:rPr>
          <w:spacing w:val="-17"/>
        </w:rPr>
        <w:t xml:space="preserve"> </w:t>
      </w:r>
      <w:r>
        <w:t>thông</w:t>
      </w:r>
      <w:r>
        <w:rPr>
          <w:spacing w:val="-16"/>
        </w:rPr>
        <w:t xml:space="preserve"> </w:t>
      </w:r>
      <w:r>
        <w:t>đã</w:t>
      </w:r>
      <w:r>
        <w:rPr>
          <w:spacing w:val="-16"/>
        </w:rPr>
        <w:t xml:space="preserve"> </w:t>
      </w:r>
      <w:r>
        <w:t>qua</w:t>
      </w:r>
      <w:r>
        <w:rPr>
          <w:spacing w:val="-16"/>
        </w:rPr>
        <w:t xml:space="preserve"> </w:t>
      </w:r>
      <w:r>
        <w:t>rất</w:t>
      </w:r>
      <w:r>
        <w:rPr>
          <w:spacing w:val="-17"/>
        </w:rPr>
        <w:t xml:space="preserve"> </w:t>
      </w:r>
      <w:r>
        <w:t>nhiều</w:t>
      </w:r>
      <w:r>
        <w:rPr>
          <w:spacing w:val="-16"/>
        </w:rPr>
        <w:t xml:space="preserve"> </w:t>
      </w:r>
      <w:r>
        <w:t>lần</w:t>
      </w:r>
      <w:r>
        <w:rPr>
          <w:spacing w:val="-16"/>
        </w:rPr>
        <w:t xml:space="preserve"> </w:t>
      </w:r>
      <w:r>
        <w:t>đổi</w:t>
      </w:r>
      <w:r>
        <w:rPr>
          <w:spacing w:val="-14"/>
        </w:rPr>
        <w:t xml:space="preserve"> </w:t>
      </w:r>
      <w:r>
        <w:t>mới.</w:t>
      </w:r>
      <w:r>
        <w:rPr>
          <w:spacing w:val="-17"/>
        </w:rPr>
        <w:t xml:space="preserve"> </w:t>
      </w:r>
      <w:r>
        <w:t>Trước năm</w:t>
      </w:r>
      <w:r>
        <w:rPr>
          <w:spacing w:val="-5"/>
        </w:rPr>
        <w:t xml:space="preserve"> </w:t>
      </w:r>
      <w:r>
        <w:t>2000,</w:t>
      </w:r>
      <w:r>
        <w:rPr>
          <w:spacing w:val="-3"/>
        </w:rPr>
        <w:t xml:space="preserve"> </w:t>
      </w:r>
      <w:r>
        <w:t>tiếng</w:t>
      </w:r>
      <w:r>
        <w:rPr>
          <w:spacing w:val="-1"/>
        </w:rPr>
        <w:t xml:space="preserve"> </w:t>
      </w:r>
      <w:r>
        <w:t>Việt</w:t>
      </w:r>
      <w:r>
        <w:rPr>
          <w:spacing w:val="-1"/>
        </w:rPr>
        <w:t xml:space="preserve"> </w:t>
      </w:r>
      <w:r>
        <w:t>được</w:t>
      </w:r>
      <w:r>
        <w:rPr>
          <w:spacing w:val="-2"/>
        </w:rPr>
        <w:t xml:space="preserve"> </w:t>
      </w:r>
      <w:r>
        <w:t>tách</w:t>
      </w:r>
      <w:r>
        <w:rPr>
          <w:spacing w:val="-2"/>
        </w:rPr>
        <w:t xml:space="preserve"> </w:t>
      </w:r>
      <w:r>
        <w:t>hẳn</w:t>
      </w:r>
      <w:r>
        <w:rPr>
          <w:spacing w:val="-3"/>
        </w:rPr>
        <w:t xml:space="preserve"> </w:t>
      </w:r>
      <w:r>
        <w:t>ra</w:t>
      </w:r>
      <w:r>
        <w:rPr>
          <w:spacing w:val="-3"/>
        </w:rPr>
        <w:t xml:space="preserve"> </w:t>
      </w:r>
      <w:r>
        <w:t>thành</w:t>
      </w:r>
      <w:r>
        <w:rPr>
          <w:spacing w:val="-3"/>
        </w:rPr>
        <w:t xml:space="preserve"> </w:t>
      </w:r>
      <w:r>
        <w:t>SGK</w:t>
      </w:r>
      <w:r>
        <w:rPr>
          <w:spacing w:val="-3"/>
        </w:rPr>
        <w:t xml:space="preserve"> </w:t>
      </w:r>
      <w:r>
        <w:t>riêng. Sau</w:t>
      </w:r>
      <w:r>
        <w:rPr>
          <w:spacing w:val="-1"/>
        </w:rPr>
        <w:t xml:space="preserve"> </w:t>
      </w:r>
      <w:r>
        <w:t>năm</w:t>
      </w:r>
      <w:r>
        <w:rPr>
          <w:spacing w:val="-5"/>
        </w:rPr>
        <w:t xml:space="preserve"> </w:t>
      </w:r>
      <w:r>
        <w:t>2000,</w:t>
      </w:r>
      <w:r>
        <w:rPr>
          <w:spacing w:val="-3"/>
        </w:rPr>
        <w:t xml:space="preserve"> </w:t>
      </w:r>
      <w:r>
        <w:t>nhập</w:t>
      </w:r>
      <w:r>
        <w:rPr>
          <w:spacing w:val="-1"/>
        </w:rPr>
        <w:t xml:space="preserve"> </w:t>
      </w:r>
      <w:r>
        <w:t>lại</w:t>
      </w:r>
      <w:r>
        <w:rPr>
          <w:spacing w:val="-3"/>
        </w:rPr>
        <w:t xml:space="preserve"> </w:t>
      </w:r>
      <w:r>
        <w:t>theo yêu cầu</w:t>
      </w:r>
      <w:r>
        <w:rPr>
          <w:spacing w:val="-5"/>
        </w:rPr>
        <w:t xml:space="preserve"> </w:t>
      </w:r>
      <w:r>
        <w:t>tích</w:t>
      </w:r>
      <w:r>
        <w:rPr>
          <w:spacing w:val="-5"/>
        </w:rPr>
        <w:t xml:space="preserve"> </w:t>
      </w:r>
      <w:r>
        <w:t>hợp</w:t>
      </w:r>
      <w:r>
        <w:rPr>
          <w:spacing w:val="-5"/>
        </w:rPr>
        <w:t xml:space="preserve"> </w:t>
      </w:r>
      <w:r>
        <w:t>“3</w:t>
      </w:r>
      <w:r>
        <w:rPr>
          <w:spacing w:val="-5"/>
        </w:rPr>
        <w:t xml:space="preserve"> </w:t>
      </w:r>
      <w:r>
        <w:t>trong</w:t>
      </w:r>
      <w:r>
        <w:rPr>
          <w:spacing w:val="-5"/>
        </w:rPr>
        <w:t xml:space="preserve"> </w:t>
      </w:r>
      <w:r>
        <w:t>1”.</w:t>
      </w:r>
      <w:r>
        <w:rPr>
          <w:spacing w:val="-5"/>
        </w:rPr>
        <w:t xml:space="preserve"> </w:t>
      </w:r>
      <w:r>
        <w:t>Trước</w:t>
      </w:r>
      <w:r>
        <w:rPr>
          <w:spacing w:val="-5"/>
        </w:rPr>
        <w:t xml:space="preserve"> </w:t>
      </w:r>
      <w:r>
        <w:t>đây,</w:t>
      </w:r>
      <w:r>
        <w:rPr>
          <w:spacing w:val="-3"/>
        </w:rPr>
        <w:t xml:space="preserve"> </w:t>
      </w:r>
      <w:r>
        <w:t>dạy</w:t>
      </w:r>
      <w:r>
        <w:rPr>
          <w:spacing w:val="-10"/>
        </w:rPr>
        <w:t xml:space="preserve"> </w:t>
      </w:r>
      <w:r>
        <w:t>tiếng</w:t>
      </w:r>
      <w:r>
        <w:rPr>
          <w:spacing w:val="-3"/>
        </w:rPr>
        <w:t xml:space="preserve"> </w:t>
      </w:r>
      <w:r>
        <w:t>Việt</w:t>
      </w:r>
      <w:r>
        <w:rPr>
          <w:spacing w:val="-5"/>
        </w:rPr>
        <w:t xml:space="preserve"> </w:t>
      </w:r>
      <w:r>
        <w:t>theo</w:t>
      </w:r>
      <w:r>
        <w:rPr>
          <w:spacing w:val="-5"/>
        </w:rPr>
        <w:t xml:space="preserve"> </w:t>
      </w:r>
      <w:r>
        <w:t>quan</w:t>
      </w:r>
      <w:r>
        <w:rPr>
          <w:spacing w:val="-5"/>
        </w:rPr>
        <w:t xml:space="preserve"> </w:t>
      </w:r>
      <w:r>
        <w:t>điểm</w:t>
      </w:r>
      <w:r>
        <w:rPr>
          <w:spacing w:val="-8"/>
        </w:rPr>
        <w:t xml:space="preserve"> </w:t>
      </w:r>
      <w:r>
        <w:t>hệ</w:t>
      </w:r>
      <w:r>
        <w:rPr>
          <w:spacing w:val="-5"/>
        </w:rPr>
        <w:t xml:space="preserve"> </w:t>
      </w:r>
      <w:r>
        <w:t>thống</w:t>
      </w:r>
      <w:r>
        <w:rPr>
          <w:spacing w:val="-5"/>
        </w:rPr>
        <w:t xml:space="preserve"> </w:t>
      </w:r>
      <w:r>
        <w:t>nặng</w:t>
      </w:r>
      <w:r>
        <w:rPr>
          <w:spacing w:val="-5"/>
        </w:rPr>
        <w:t xml:space="preserve"> </w:t>
      </w:r>
      <w:r>
        <w:t>về</w:t>
      </w:r>
      <w:r>
        <w:rPr>
          <w:spacing w:val="-5"/>
        </w:rPr>
        <w:t xml:space="preserve"> </w:t>
      </w:r>
      <w:r>
        <w:t>phân tích</w:t>
      </w:r>
      <w:r>
        <w:rPr>
          <w:spacing w:val="-5"/>
        </w:rPr>
        <w:t xml:space="preserve"> </w:t>
      </w:r>
      <w:r>
        <w:t>cấu</w:t>
      </w:r>
      <w:r>
        <w:rPr>
          <w:spacing w:val="-5"/>
        </w:rPr>
        <w:t xml:space="preserve"> </w:t>
      </w:r>
      <w:r>
        <w:t>trúc,</w:t>
      </w:r>
      <w:r>
        <w:rPr>
          <w:spacing w:val="-5"/>
        </w:rPr>
        <w:t xml:space="preserve"> </w:t>
      </w:r>
      <w:r>
        <w:t>dạy</w:t>
      </w:r>
      <w:r>
        <w:rPr>
          <w:spacing w:val="-12"/>
        </w:rPr>
        <w:t xml:space="preserve"> </w:t>
      </w:r>
      <w:r>
        <w:t>tiếng</w:t>
      </w:r>
      <w:r>
        <w:rPr>
          <w:spacing w:val="-5"/>
        </w:rPr>
        <w:t xml:space="preserve"> </w:t>
      </w:r>
      <w:r>
        <w:t>Việt</w:t>
      </w:r>
      <w:r>
        <w:rPr>
          <w:spacing w:val="-5"/>
        </w:rPr>
        <w:t xml:space="preserve"> </w:t>
      </w:r>
      <w:r>
        <w:t>như</w:t>
      </w:r>
      <w:r>
        <w:rPr>
          <w:spacing w:val="-4"/>
        </w:rPr>
        <w:t xml:space="preserve"> </w:t>
      </w:r>
      <w:r>
        <w:t>đào</w:t>
      </w:r>
      <w:r>
        <w:rPr>
          <w:spacing w:val="-5"/>
        </w:rPr>
        <w:t xml:space="preserve"> </w:t>
      </w:r>
      <w:r>
        <w:t>tạo</w:t>
      </w:r>
      <w:r>
        <w:rPr>
          <w:spacing w:val="-5"/>
        </w:rPr>
        <w:t xml:space="preserve"> </w:t>
      </w:r>
      <w:r>
        <w:t>ra</w:t>
      </w:r>
      <w:r>
        <w:rPr>
          <w:spacing w:val="-5"/>
        </w:rPr>
        <w:t xml:space="preserve"> </w:t>
      </w:r>
      <w:r>
        <w:t>các</w:t>
      </w:r>
      <w:r>
        <w:rPr>
          <w:spacing w:val="-5"/>
        </w:rPr>
        <w:t xml:space="preserve"> </w:t>
      </w:r>
      <w:r>
        <w:t>nhà</w:t>
      </w:r>
      <w:r>
        <w:rPr>
          <w:spacing w:val="-5"/>
        </w:rPr>
        <w:t xml:space="preserve"> </w:t>
      </w:r>
      <w:r>
        <w:t>ngôn</w:t>
      </w:r>
      <w:r>
        <w:rPr>
          <w:spacing w:val="-5"/>
        </w:rPr>
        <w:t xml:space="preserve"> </w:t>
      </w:r>
      <w:r>
        <w:t>ngữ</w:t>
      </w:r>
      <w:r>
        <w:rPr>
          <w:spacing w:val="-4"/>
        </w:rPr>
        <w:t xml:space="preserve"> </w:t>
      </w:r>
      <w:r>
        <w:t>nên</w:t>
      </w:r>
      <w:r>
        <w:rPr>
          <w:spacing w:val="-5"/>
        </w:rPr>
        <w:t xml:space="preserve"> </w:t>
      </w:r>
      <w:r>
        <w:t>rất</w:t>
      </w:r>
      <w:r>
        <w:rPr>
          <w:spacing w:val="-5"/>
        </w:rPr>
        <w:t xml:space="preserve"> </w:t>
      </w:r>
      <w:r>
        <w:t>hàn</w:t>
      </w:r>
      <w:r>
        <w:rPr>
          <w:spacing w:val="-5"/>
        </w:rPr>
        <w:t xml:space="preserve"> </w:t>
      </w:r>
      <w:r>
        <w:t>lâm,</w:t>
      </w:r>
      <w:r>
        <w:rPr>
          <w:spacing w:val="-5"/>
        </w:rPr>
        <w:t xml:space="preserve"> </w:t>
      </w:r>
      <w:r>
        <w:t>rất</w:t>
      </w:r>
      <w:r>
        <w:rPr>
          <w:spacing w:val="-5"/>
        </w:rPr>
        <w:t xml:space="preserve"> </w:t>
      </w:r>
      <w:r>
        <w:t>nặng.</w:t>
      </w:r>
      <w:r>
        <w:rPr>
          <w:spacing w:val="-5"/>
        </w:rPr>
        <w:t xml:space="preserve"> </w:t>
      </w:r>
      <w:r>
        <w:t>Từ sau năm 2000, dạy học tiếng Việt thay đổi theo hướng giao tiếp, hướng đến yêu cầu HS biết vận dụng là chính, bớt đi các kiến thức hàn lâm khó hiểu. Nhưng nhìn chung, thực tế dạy</w:t>
      </w:r>
      <w:r>
        <w:rPr>
          <w:spacing w:val="-15"/>
        </w:rPr>
        <w:t xml:space="preserve"> </w:t>
      </w:r>
      <w:r>
        <w:t>học</w:t>
      </w:r>
      <w:r>
        <w:rPr>
          <w:spacing w:val="-12"/>
        </w:rPr>
        <w:t xml:space="preserve"> </w:t>
      </w:r>
      <w:r>
        <w:t>tiếng</w:t>
      </w:r>
      <w:r>
        <w:rPr>
          <w:spacing w:val="-12"/>
        </w:rPr>
        <w:t xml:space="preserve"> </w:t>
      </w:r>
      <w:r>
        <w:t>Việt</w:t>
      </w:r>
      <w:r>
        <w:rPr>
          <w:spacing w:val="-12"/>
        </w:rPr>
        <w:t xml:space="preserve"> </w:t>
      </w:r>
      <w:r>
        <w:t>vẫn</w:t>
      </w:r>
      <w:r>
        <w:rPr>
          <w:spacing w:val="-10"/>
        </w:rPr>
        <w:t xml:space="preserve"> </w:t>
      </w:r>
      <w:r>
        <w:t>còn</w:t>
      </w:r>
      <w:r>
        <w:rPr>
          <w:spacing w:val="-12"/>
        </w:rPr>
        <w:t xml:space="preserve"> </w:t>
      </w:r>
      <w:r>
        <w:t>nặng</w:t>
      </w:r>
      <w:r>
        <w:rPr>
          <w:spacing w:val="-12"/>
        </w:rPr>
        <w:t xml:space="preserve"> </w:t>
      </w:r>
      <w:r>
        <w:t>nề</w:t>
      </w:r>
      <w:r>
        <w:rPr>
          <w:spacing w:val="-10"/>
        </w:rPr>
        <w:t xml:space="preserve"> </w:t>
      </w:r>
      <w:r>
        <w:t>vì</w:t>
      </w:r>
      <w:r>
        <w:rPr>
          <w:spacing w:val="-12"/>
        </w:rPr>
        <w:t xml:space="preserve"> </w:t>
      </w:r>
      <w:r>
        <w:t>chạy</w:t>
      </w:r>
      <w:r>
        <w:rPr>
          <w:spacing w:val="-15"/>
        </w:rPr>
        <w:t xml:space="preserve"> </w:t>
      </w:r>
      <w:r>
        <w:t>theo</w:t>
      </w:r>
      <w:r>
        <w:rPr>
          <w:spacing w:val="-12"/>
        </w:rPr>
        <w:t xml:space="preserve"> </w:t>
      </w:r>
      <w:r>
        <w:t>nội</w:t>
      </w:r>
      <w:r>
        <w:rPr>
          <w:spacing w:val="-12"/>
        </w:rPr>
        <w:t xml:space="preserve"> </w:t>
      </w:r>
      <w:r>
        <w:t>dung,...</w:t>
      </w:r>
      <w:r>
        <w:rPr>
          <w:spacing w:val="-12"/>
        </w:rPr>
        <w:t xml:space="preserve"> </w:t>
      </w:r>
      <w:r>
        <w:t>CT</w:t>
      </w:r>
      <w:r>
        <w:rPr>
          <w:spacing w:val="-10"/>
        </w:rPr>
        <w:t xml:space="preserve"> </w:t>
      </w:r>
      <w:r>
        <w:t>2018</w:t>
      </w:r>
      <w:r>
        <w:rPr>
          <w:spacing w:val="-12"/>
        </w:rPr>
        <w:t xml:space="preserve"> </w:t>
      </w:r>
      <w:r>
        <w:t>tiếp</w:t>
      </w:r>
      <w:r>
        <w:rPr>
          <w:spacing w:val="-12"/>
        </w:rPr>
        <w:t xml:space="preserve"> </w:t>
      </w:r>
      <w:r>
        <w:t>tục</w:t>
      </w:r>
      <w:r>
        <w:rPr>
          <w:spacing w:val="-12"/>
        </w:rPr>
        <w:t xml:space="preserve"> </w:t>
      </w:r>
      <w:r>
        <w:t>dạy</w:t>
      </w:r>
      <w:r>
        <w:rPr>
          <w:spacing w:val="-15"/>
        </w:rPr>
        <w:t xml:space="preserve"> </w:t>
      </w:r>
      <w:r>
        <w:t>học</w:t>
      </w:r>
      <w:r>
        <w:rPr>
          <w:spacing w:val="-12"/>
        </w:rPr>
        <w:t xml:space="preserve"> </w:t>
      </w:r>
      <w:r>
        <w:t>tiếng Việt</w:t>
      </w:r>
      <w:r>
        <w:rPr>
          <w:spacing w:val="-10"/>
        </w:rPr>
        <w:t xml:space="preserve"> </w:t>
      </w:r>
      <w:r>
        <w:t>theo</w:t>
      </w:r>
      <w:r>
        <w:rPr>
          <w:spacing w:val="-10"/>
        </w:rPr>
        <w:t xml:space="preserve"> </w:t>
      </w:r>
      <w:r>
        <w:t>quan</w:t>
      </w:r>
      <w:r>
        <w:rPr>
          <w:spacing w:val="-10"/>
        </w:rPr>
        <w:t xml:space="preserve"> </w:t>
      </w:r>
      <w:r>
        <w:t>điểm</w:t>
      </w:r>
      <w:r>
        <w:rPr>
          <w:spacing w:val="-12"/>
        </w:rPr>
        <w:t xml:space="preserve"> </w:t>
      </w:r>
      <w:r>
        <w:t>giao</w:t>
      </w:r>
      <w:r>
        <w:rPr>
          <w:spacing w:val="-10"/>
        </w:rPr>
        <w:t xml:space="preserve"> </w:t>
      </w:r>
      <w:r>
        <w:t>tiếp,</w:t>
      </w:r>
      <w:r>
        <w:rPr>
          <w:spacing w:val="-10"/>
        </w:rPr>
        <w:t xml:space="preserve"> </w:t>
      </w:r>
      <w:r>
        <w:t>coi</w:t>
      </w:r>
      <w:r>
        <w:rPr>
          <w:spacing w:val="-10"/>
        </w:rPr>
        <w:t xml:space="preserve"> </w:t>
      </w:r>
      <w:r>
        <w:t>trọng</w:t>
      </w:r>
      <w:r>
        <w:rPr>
          <w:spacing w:val="-10"/>
        </w:rPr>
        <w:t xml:space="preserve"> </w:t>
      </w:r>
      <w:r>
        <w:t>thực</w:t>
      </w:r>
      <w:r>
        <w:rPr>
          <w:spacing w:val="-10"/>
        </w:rPr>
        <w:t xml:space="preserve"> </w:t>
      </w:r>
      <w:r>
        <w:t>hành.</w:t>
      </w:r>
      <w:r>
        <w:rPr>
          <w:spacing w:val="-10"/>
        </w:rPr>
        <w:t xml:space="preserve"> </w:t>
      </w:r>
      <w:r>
        <w:t>Mục</w:t>
      </w:r>
      <w:r>
        <w:rPr>
          <w:spacing w:val="-10"/>
        </w:rPr>
        <w:t xml:space="preserve"> </w:t>
      </w:r>
      <w:r>
        <w:t>tiêu</w:t>
      </w:r>
      <w:r>
        <w:rPr>
          <w:spacing w:val="-10"/>
        </w:rPr>
        <w:t xml:space="preserve"> </w:t>
      </w:r>
      <w:r>
        <w:t>của</w:t>
      </w:r>
      <w:r>
        <w:rPr>
          <w:spacing w:val="-10"/>
        </w:rPr>
        <w:t xml:space="preserve"> </w:t>
      </w:r>
      <w:r>
        <w:t>việc</w:t>
      </w:r>
      <w:r>
        <w:rPr>
          <w:spacing w:val="-7"/>
        </w:rPr>
        <w:t xml:space="preserve"> </w:t>
      </w:r>
      <w:r>
        <w:t>dạy</w:t>
      </w:r>
      <w:r>
        <w:rPr>
          <w:spacing w:val="-15"/>
        </w:rPr>
        <w:t xml:space="preserve"> </w:t>
      </w:r>
      <w:r>
        <w:t>tiếng</w:t>
      </w:r>
      <w:r>
        <w:rPr>
          <w:spacing w:val="-10"/>
        </w:rPr>
        <w:t xml:space="preserve"> </w:t>
      </w:r>
      <w:r>
        <w:t>Việt</w:t>
      </w:r>
      <w:r>
        <w:rPr>
          <w:spacing w:val="-10"/>
        </w:rPr>
        <w:t xml:space="preserve"> </w:t>
      </w:r>
      <w:r>
        <w:t>hướng tới yêu cầu</w:t>
      </w:r>
      <w:r>
        <w:rPr>
          <w:spacing w:val="-3"/>
        </w:rPr>
        <w:t xml:space="preserve"> </w:t>
      </w:r>
      <w:r>
        <w:t>HS</w:t>
      </w:r>
      <w:r>
        <w:rPr>
          <w:spacing w:val="-3"/>
        </w:rPr>
        <w:t xml:space="preserve"> </w:t>
      </w:r>
      <w:r>
        <w:t>biết</w:t>
      </w:r>
      <w:r>
        <w:rPr>
          <w:spacing w:val="-3"/>
        </w:rPr>
        <w:t xml:space="preserve"> </w:t>
      </w:r>
      <w:r>
        <w:t>vận</w:t>
      </w:r>
      <w:r>
        <w:rPr>
          <w:spacing w:val="-1"/>
        </w:rPr>
        <w:t xml:space="preserve"> </w:t>
      </w:r>
      <w:r>
        <w:t>dụng</w:t>
      </w:r>
      <w:r>
        <w:rPr>
          <w:spacing w:val="-3"/>
        </w:rPr>
        <w:t xml:space="preserve"> </w:t>
      </w:r>
      <w:r>
        <w:t>tiếng</w:t>
      </w:r>
      <w:r>
        <w:rPr>
          <w:spacing w:val="-1"/>
        </w:rPr>
        <w:t xml:space="preserve"> </w:t>
      </w:r>
      <w:r>
        <w:t>Việt</w:t>
      </w:r>
      <w:r>
        <w:rPr>
          <w:spacing w:val="-3"/>
        </w:rPr>
        <w:t xml:space="preserve"> </w:t>
      </w:r>
      <w:r>
        <w:t>vào</w:t>
      </w:r>
      <w:r>
        <w:rPr>
          <w:spacing w:val="-3"/>
        </w:rPr>
        <w:t xml:space="preserve"> </w:t>
      </w:r>
      <w:r>
        <w:t>đọc</w:t>
      </w:r>
      <w:r>
        <w:rPr>
          <w:spacing w:val="-2"/>
        </w:rPr>
        <w:t xml:space="preserve"> </w:t>
      </w:r>
      <w:r>
        <w:t>hiểu</w:t>
      </w:r>
      <w:r>
        <w:rPr>
          <w:spacing w:val="-3"/>
        </w:rPr>
        <w:t xml:space="preserve"> </w:t>
      </w:r>
      <w:r>
        <w:t>và</w:t>
      </w:r>
      <w:r>
        <w:rPr>
          <w:spacing w:val="-3"/>
        </w:rPr>
        <w:t xml:space="preserve"> </w:t>
      </w:r>
      <w:r>
        <w:t>viết</w:t>
      </w:r>
      <w:r>
        <w:rPr>
          <w:spacing w:val="-1"/>
        </w:rPr>
        <w:t xml:space="preserve"> </w:t>
      </w:r>
      <w:r>
        <w:t>văn bản</w:t>
      </w:r>
      <w:r>
        <w:rPr>
          <w:spacing w:val="-1"/>
        </w:rPr>
        <w:t xml:space="preserve"> </w:t>
      </w:r>
      <w:r>
        <w:t>có</w:t>
      </w:r>
      <w:r>
        <w:rPr>
          <w:spacing w:val="-3"/>
        </w:rPr>
        <w:t xml:space="preserve"> </w:t>
      </w:r>
      <w:r>
        <w:t>hiệu</w:t>
      </w:r>
      <w:r>
        <w:rPr>
          <w:spacing w:val="-1"/>
        </w:rPr>
        <w:t xml:space="preserve"> </w:t>
      </w:r>
      <w:r>
        <w:t>quả,</w:t>
      </w:r>
      <w:r>
        <w:rPr>
          <w:spacing w:val="-3"/>
        </w:rPr>
        <w:t xml:space="preserve"> </w:t>
      </w:r>
      <w:r>
        <w:t>biết</w:t>
      </w:r>
      <w:r>
        <w:rPr>
          <w:spacing w:val="-3"/>
        </w:rPr>
        <w:t xml:space="preserve"> </w:t>
      </w:r>
      <w:r>
        <w:t>nói và nghe thành thạo (trong CT 2018, kiến thức tiếng Việt và văn học được nêu ở cột nội dung,</w:t>
      </w:r>
      <w:r>
        <w:rPr>
          <w:spacing w:val="-3"/>
        </w:rPr>
        <w:t xml:space="preserve"> </w:t>
      </w:r>
      <w:r>
        <w:t>có</w:t>
      </w:r>
      <w:r>
        <w:rPr>
          <w:spacing w:val="-3"/>
        </w:rPr>
        <w:t xml:space="preserve"> </w:t>
      </w:r>
      <w:r>
        <w:t>nghĩa</w:t>
      </w:r>
      <w:r>
        <w:rPr>
          <w:spacing w:val="-3"/>
        </w:rPr>
        <w:t xml:space="preserve"> </w:t>
      </w:r>
      <w:r>
        <w:t>chúng chỉ</w:t>
      </w:r>
      <w:r>
        <w:rPr>
          <w:spacing w:val="-2"/>
        </w:rPr>
        <w:t xml:space="preserve"> </w:t>
      </w:r>
      <w:r>
        <w:t>là</w:t>
      </w:r>
      <w:r>
        <w:rPr>
          <w:spacing w:val="-3"/>
        </w:rPr>
        <w:t xml:space="preserve"> </w:t>
      </w:r>
      <w:r>
        <w:t>phương</w:t>
      </w:r>
      <w:r>
        <w:rPr>
          <w:spacing w:val="-3"/>
        </w:rPr>
        <w:t xml:space="preserve"> </w:t>
      </w:r>
      <w:r>
        <w:t>tiện</w:t>
      </w:r>
      <w:r>
        <w:rPr>
          <w:spacing w:val="-3"/>
        </w:rPr>
        <w:t xml:space="preserve"> </w:t>
      </w:r>
      <w:r>
        <w:t>để</w:t>
      </w:r>
      <w:r>
        <w:rPr>
          <w:spacing w:val="-3"/>
        </w:rPr>
        <w:t xml:space="preserve"> </w:t>
      </w:r>
      <w:r>
        <w:t>đạt</w:t>
      </w:r>
      <w:r>
        <w:rPr>
          <w:spacing w:val="-3"/>
        </w:rPr>
        <w:t xml:space="preserve"> </w:t>
      </w:r>
      <w:r>
        <w:t>được mục</w:t>
      </w:r>
      <w:r>
        <w:rPr>
          <w:spacing w:val="-3"/>
        </w:rPr>
        <w:t xml:space="preserve"> </w:t>
      </w:r>
      <w:r>
        <w:t>đích).</w:t>
      </w:r>
      <w:r>
        <w:rPr>
          <w:spacing w:val="-3"/>
        </w:rPr>
        <w:t xml:space="preserve"> </w:t>
      </w:r>
      <w:r>
        <w:t>Năng</w:t>
      </w:r>
      <w:r>
        <w:rPr>
          <w:spacing w:val="-3"/>
        </w:rPr>
        <w:t xml:space="preserve"> </w:t>
      </w:r>
      <w:r>
        <w:t>lực</w:t>
      </w:r>
      <w:r>
        <w:rPr>
          <w:spacing w:val="-2"/>
        </w:rPr>
        <w:t xml:space="preserve"> </w:t>
      </w:r>
      <w:r>
        <w:t>tiếng</w:t>
      </w:r>
      <w:r>
        <w:rPr>
          <w:spacing w:val="-3"/>
        </w:rPr>
        <w:t xml:space="preserve"> </w:t>
      </w:r>
      <w:r>
        <w:t>Việt</w:t>
      </w:r>
      <w:r>
        <w:rPr>
          <w:spacing w:val="-3"/>
        </w:rPr>
        <w:t xml:space="preserve"> </w:t>
      </w:r>
      <w:r>
        <w:t>được thể</w:t>
      </w:r>
      <w:r>
        <w:rPr>
          <w:spacing w:val="-3"/>
        </w:rPr>
        <w:t xml:space="preserve"> </w:t>
      </w:r>
      <w:r>
        <w:t>hiện</w:t>
      </w:r>
      <w:r>
        <w:rPr>
          <w:spacing w:val="-3"/>
        </w:rPr>
        <w:t xml:space="preserve"> </w:t>
      </w:r>
      <w:r>
        <w:t>và</w:t>
      </w:r>
      <w:r>
        <w:rPr>
          <w:spacing w:val="-3"/>
        </w:rPr>
        <w:t xml:space="preserve"> </w:t>
      </w:r>
      <w:r>
        <w:t>đánh</w:t>
      </w:r>
      <w:r>
        <w:rPr>
          <w:spacing w:val="-3"/>
        </w:rPr>
        <w:t xml:space="preserve"> </w:t>
      </w:r>
      <w:r>
        <w:t>giá</w:t>
      </w:r>
      <w:r>
        <w:rPr>
          <w:spacing w:val="-3"/>
        </w:rPr>
        <w:t xml:space="preserve"> </w:t>
      </w:r>
      <w:r>
        <w:t>qua</w:t>
      </w:r>
      <w:r>
        <w:rPr>
          <w:spacing w:val="-3"/>
        </w:rPr>
        <w:t xml:space="preserve"> </w:t>
      </w:r>
      <w:r>
        <w:t>các</w:t>
      </w:r>
      <w:r>
        <w:rPr>
          <w:spacing w:val="-3"/>
        </w:rPr>
        <w:t xml:space="preserve"> </w:t>
      </w:r>
      <w:r>
        <w:t>hoạt</w:t>
      </w:r>
      <w:r>
        <w:rPr>
          <w:spacing w:val="-3"/>
        </w:rPr>
        <w:t xml:space="preserve"> </w:t>
      </w:r>
      <w:r>
        <w:t>động</w:t>
      </w:r>
      <w:r>
        <w:rPr>
          <w:spacing w:val="-3"/>
        </w:rPr>
        <w:t xml:space="preserve"> </w:t>
      </w:r>
      <w:r>
        <w:t>đọc,</w:t>
      </w:r>
      <w:r>
        <w:rPr>
          <w:spacing w:val="-2"/>
        </w:rPr>
        <w:t xml:space="preserve"> </w:t>
      </w:r>
      <w:r>
        <w:t>viết,</w:t>
      </w:r>
      <w:r>
        <w:rPr>
          <w:spacing w:val="-3"/>
        </w:rPr>
        <w:t xml:space="preserve"> </w:t>
      </w:r>
      <w:r>
        <w:t>nói</w:t>
      </w:r>
      <w:r>
        <w:rPr>
          <w:spacing w:val="-3"/>
        </w:rPr>
        <w:t xml:space="preserve"> </w:t>
      </w:r>
      <w:r>
        <w:t>và</w:t>
      </w:r>
      <w:r>
        <w:rPr>
          <w:spacing w:val="-3"/>
        </w:rPr>
        <w:t xml:space="preserve"> </w:t>
      </w:r>
      <w:r>
        <w:t>nghe.</w:t>
      </w:r>
      <w:r>
        <w:rPr>
          <w:spacing w:val="-3"/>
        </w:rPr>
        <w:t xml:space="preserve"> </w:t>
      </w:r>
      <w:r>
        <w:t>HS</w:t>
      </w:r>
      <w:r>
        <w:rPr>
          <w:spacing w:val="-3"/>
        </w:rPr>
        <w:t xml:space="preserve"> </w:t>
      </w:r>
      <w:r>
        <w:t>có</w:t>
      </w:r>
      <w:r>
        <w:rPr>
          <w:spacing w:val="-3"/>
        </w:rPr>
        <w:t xml:space="preserve"> </w:t>
      </w:r>
      <w:r>
        <w:t>thể</w:t>
      </w:r>
      <w:r>
        <w:rPr>
          <w:spacing w:val="-3"/>
        </w:rPr>
        <w:t xml:space="preserve"> </w:t>
      </w:r>
      <w:r>
        <w:t>không</w:t>
      </w:r>
      <w:r>
        <w:rPr>
          <w:spacing w:val="-3"/>
        </w:rPr>
        <w:t xml:space="preserve"> </w:t>
      </w:r>
      <w:r>
        <w:t>thuộc</w:t>
      </w:r>
      <w:r>
        <w:rPr>
          <w:spacing w:val="-3"/>
        </w:rPr>
        <w:t xml:space="preserve"> </w:t>
      </w:r>
      <w:r>
        <w:t>khái niệm các đơn vị tiếng Việt, nhưng các em nhận biết đúng, thấy</w:t>
      </w:r>
      <w:r>
        <w:rPr>
          <w:spacing w:val="-1"/>
        </w:rPr>
        <w:t xml:space="preserve"> </w:t>
      </w:r>
      <w:r>
        <w:t>được tác dụng và biết vận dụng các đơn vị ấy vào hoạt động giao tiếp,... là được.</w:t>
      </w:r>
    </w:p>
    <w:p w:rsidR="000D0FDE" w:rsidRDefault="002B36AA">
      <w:pPr>
        <w:pStyle w:val="BodyText"/>
        <w:spacing w:before="51" w:line="273" w:lineRule="auto"/>
        <w:ind w:left="1132" w:right="572" w:firstLine="396"/>
        <w:jc w:val="both"/>
      </w:pPr>
      <w:r>
        <w:t xml:space="preserve">Có một số GV lo rằng SGK mới không có bài dạy lí thuyết riêng về các đơn vị tiếng Việt mà chỉ nêu bài tập, HS chưa học khái niệm thì rất khó làm bài tập,... Nhưng nếu chú ý, GV sẽ thấy, những bài lí thuyết tiếng Việt trong sách </w:t>
      </w:r>
      <w:r>
        <w:rPr>
          <w:i/>
        </w:rPr>
        <w:t xml:space="preserve">Ngữ văn </w:t>
      </w:r>
      <w:r>
        <w:t>theo CT 2006 cũng đều bắt</w:t>
      </w:r>
      <w:r>
        <w:rPr>
          <w:spacing w:val="-8"/>
        </w:rPr>
        <w:t xml:space="preserve"> </w:t>
      </w:r>
      <w:r>
        <w:t>đầu</w:t>
      </w:r>
      <w:r>
        <w:rPr>
          <w:spacing w:val="-8"/>
        </w:rPr>
        <w:t xml:space="preserve"> </w:t>
      </w:r>
      <w:r>
        <w:t>từ</w:t>
      </w:r>
      <w:r>
        <w:rPr>
          <w:spacing w:val="-6"/>
        </w:rPr>
        <w:t xml:space="preserve"> </w:t>
      </w:r>
      <w:r>
        <w:t>các</w:t>
      </w:r>
      <w:r>
        <w:rPr>
          <w:spacing w:val="-7"/>
        </w:rPr>
        <w:t xml:space="preserve"> </w:t>
      </w:r>
      <w:r>
        <w:t>bài</w:t>
      </w:r>
      <w:r>
        <w:rPr>
          <w:spacing w:val="-7"/>
        </w:rPr>
        <w:t xml:space="preserve"> </w:t>
      </w:r>
      <w:r>
        <w:t>tập.</w:t>
      </w:r>
      <w:r>
        <w:rPr>
          <w:spacing w:val="-8"/>
        </w:rPr>
        <w:t xml:space="preserve"> </w:t>
      </w:r>
      <w:r>
        <w:t>Ví</w:t>
      </w:r>
      <w:r>
        <w:rPr>
          <w:spacing w:val="-8"/>
        </w:rPr>
        <w:t xml:space="preserve"> </w:t>
      </w:r>
      <w:r>
        <w:t>dụ:</w:t>
      </w:r>
      <w:r>
        <w:rPr>
          <w:spacing w:val="-8"/>
        </w:rPr>
        <w:t xml:space="preserve"> </w:t>
      </w:r>
      <w:r>
        <w:t>học</w:t>
      </w:r>
      <w:r>
        <w:rPr>
          <w:spacing w:val="-7"/>
        </w:rPr>
        <w:t xml:space="preserve"> </w:t>
      </w:r>
      <w:r>
        <w:rPr>
          <w:i/>
        </w:rPr>
        <w:t>Cụm</w:t>
      </w:r>
      <w:r>
        <w:rPr>
          <w:i/>
          <w:spacing w:val="-7"/>
        </w:rPr>
        <w:t xml:space="preserve"> </w:t>
      </w:r>
      <w:r>
        <w:rPr>
          <w:i/>
        </w:rPr>
        <w:t>danh</w:t>
      </w:r>
      <w:r>
        <w:rPr>
          <w:i/>
          <w:spacing w:val="-8"/>
        </w:rPr>
        <w:t xml:space="preserve"> </w:t>
      </w:r>
      <w:r>
        <w:rPr>
          <w:i/>
        </w:rPr>
        <w:t>từ</w:t>
      </w:r>
      <w:r>
        <w:rPr>
          <w:i/>
          <w:spacing w:val="-7"/>
        </w:rPr>
        <w:t xml:space="preserve"> </w:t>
      </w:r>
      <w:r>
        <w:t>thì</w:t>
      </w:r>
      <w:r>
        <w:rPr>
          <w:spacing w:val="-8"/>
        </w:rPr>
        <w:t xml:space="preserve"> </w:t>
      </w:r>
      <w:r>
        <w:t>bắt</w:t>
      </w:r>
      <w:r>
        <w:rPr>
          <w:spacing w:val="-8"/>
        </w:rPr>
        <w:t xml:space="preserve"> </w:t>
      </w:r>
      <w:r>
        <w:t>đầu</w:t>
      </w:r>
      <w:r>
        <w:rPr>
          <w:spacing w:val="-8"/>
        </w:rPr>
        <w:t xml:space="preserve"> </w:t>
      </w:r>
      <w:r>
        <w:t>bằng</w:t>
      </w:r>
      <w:r>
        <w:rPr>
          <w:spacing w:val="-7"/>
        </w:rPr>
        <w:t xml:space="preserve"> </w:t>
      </w:r>
      <w:r>
        <w:t>ba</w:t>
      </w:r>
      <w:r>
        <w:rPr>
          <w:spacing w:val="-7"/>
        </w:rPr>
        <w:t xml:space="preserve"> </w:t>
      </w:r>
      <w:r>
        <w:t>bài</w:t>
      </w:r>
      <w:r>
        <w:rPr>
          <w:spacing w:val="-7"/>
        </w:rPr>
        <w:t xml:space="preserve"> </w:t>
      </w:r>
      <w:r>
        <w:t>tập,</w:t>
      </w:r>
      <w:r>
        <w:rPr>
          <w:spacing w:val="-8"/>
        </w:rPr>
        <w:t xml:space="preserve"> </w:t>
      </w:r>
      <w:r>
        <w:t>sau</w:t>
      </w:r>
      <w:r>
        <w:rPr>
          <w:spacing w:val="-7"/>
        </w:rPr>
        <w:t xml:space="preserve"> </w:t>
      </w:r>
      <w:r>
        <w:t>đó</w:t>
      </w:r>
      <w:r>
        <w:rPr>
          <w:spacing w:val="-8"/>
        </w:rPr>
        <w:t xml:space="preserve"> </w:t>
      </w:r>
      <w:r>
        <w:t>rút</w:t>
      </w:r>
      <w:r>
        <w:rPr>
          <w:spacing w:val="-7"/>
        </w:rPr>
        <w:t xml:space="preserve"> </w:t>
      </w:r>
      <w:r>
        <w:t>ra</w:t>
      </w:r>
      <w:r>
        <w:rPr>
          <w:spacing w:val="-7"/>
        </w:rPr>
        <w:t xml:space="preserve"> </w:t>
      </w:r>
      <w:r>
        <w:t>ghi nhớ</w:t>
      </w:r>
      <w:r>
        <w:rPr>
          <w:spacing w:val="-1"/>
        </w:rPr>
        <w:t xml:space="preserve"> </w:t>
      </w:r>
      <w:r>
        <w:t>cụm</w:t>
      </w:r>
      <w:r>
        <w:rPr>
          <w:spacing w:val="-3"/>
        </w:rPr>
        <w:t xml:space="preserve"> </w:t>
      </w:r>
      <w:r>
        <w:t>danh từ là</w:t>
      </w:r>
      <w:r>
        <w:rPr>
          <w:spacing w:val="-1"/>
        </w:rPr>
        <w:t xml:space="preserve"> </w:t>
      </w:r>
      <w:r>
        <w:t xml:space="preserve">gì. Sách </w:t>
      </w:r>
      <w:r>
        <w:rPr>
          <w:i/>
        </w:rPr>
        <w:t xml:space="preserve">Ngữ văn </w:t>
      </w:r>
      <w:r>
        <w:t>mới</w:t>
      </w:r>
      <w:r>
        <w:rPr>
          <w:spacing w:val="-1"/>
        </w:rPr>
        <w:t xml:space="preserve"> </w:t>
      </w:r>
      <w:r>
        <w:t>cũng triển</w:t>
      </w:r>
      <w:r>
        <w:rPr>
          <w:spacing w:val="-1"/>
        </w:rPr>
        <w:t xml:space="preserve"> </w:t>
      </w:r>
      <w:r>
        <w:t>khai như vậy</w:t>
      </w:r>
      <w:r>
        <w:rPr>
          <w:spacing w:val="-5"/>
        </w:rPr>
        <w:t xml:space="preserve"> </w:t>
      </w:r>
      <w:r>
        <w:t>nhưng</w:t>
      </w:r>
      <w:r>
        <w:rPr>
          <w:spacing w:val="-1"/>
        </w:rPr>
        <w:t xml:space="preserve"> </w:t>
      </w:r>
      <w:r>
        <w:t>triệt</w:t>
      </w:r>
      <w:r>
        <w:rPr>
          <w:spacing w:val="-1"/>
        </w:rPr>
        <w:t xml:space="preserve"> </w:t>
      </w:r>
      <w:r>
        <w:t>để hơn:</w:t>
      </w:r>
      <w:r>
        <w:rPr>
          <w:spacing w:val="-1"/>
        </w:rPr>
        <w:t xml:space="preserve"> </w:t>
      </w:r>
      <w:r>
        <w:t>HS đọc trước về kiến thức tiếng Việt ở nhà, lên lớp làm bài tập thực hành, từ đó, hiểu khái niệm</w:t>
      </w:r>
      <w:r>
        <w:rPr>
          <w:spacing w:val="-3"/>
        </w:rPr>
        <w:t xml:space="preserve"> </w:t>
      </w:r>
      <w:r>
        <w:t>về đơn</w:t>
      </w:r>
      <w:r>
        <w:rPr>
          <w:spacing w:val="-1"/>
        </w:rPr>
        <w:t xml:space="preserve"> </w:t>
      </w:r>
      <w:r>
        <w:t>vị,</w:t>
      </w:r>
      <w:r>
        <w:rPr>
          <w:spacing w:val="-1"/>
        </w:rPr>
        <w:t xml:space="preserve"> </w:t>
      </w:r>
      <w:r>
        <w:t>hiện tượng</w:t>
      </w:r>
      <w:r>
        <w:rPr>
          <w:spacing w:val="-1"/>
        </w:rPr>
        <w:t xml:space="preserve"> </w:t>
      </w:r>
      <w:r>
        <w:t>tiếng</w:t>
      </w:r>
      <w:r>
        <w:rPr>
          <w:spacing w:val="-1"/>
        </w:rPr>
        <w:t xml:space="preserve"> </w:t>
      </w:r>
      <w:r>
        <w:t>Việt nêu ở</w:t>
      </w:r>
      <w:r>
        <w:rPr>
          <w:spacing w:val="-1"/>
        </w:rPr>
        <w:t xml:space="preserve"> </w:t>
      </w:r>
      <w:r>
        <w:t xml:space="preserve">phần </w:t>
      </w:r>
      <w:r>
        <w:rPr>
          <w:i/>
        </w:rPr>
        <w:t>Kiến</w:t>
      </w:r>
      <w:r>
        <w:rPr>
          <w:i/>
          <w:spacing w:val="-1"/>
        </w:rPr>
        <w:t xml:space="preserve"> </w:t>
      </w:r>
      <w:r>
        <w:rPr>
          <w:i/>
        </w:rPr>
        <w:t>thức ngữ văn</w:t>
      </w:r>
      <w:r>
        <w:t>. Trong quá trình</w:t>
      </w:r>
      <w:r>
        <w:rPr>
          <w:spacing w:val="-1"/>
        </w:rPr>
        <w:t xml:space="preserve"> </w:t>
      </w:r>
      <w:r>
        <w:t>làm bài</w:t>
      </w:r>
      <w:r>
        <w:rPr>
          <w:spacing w:val="-12"/>
        </w:rPr>
        <w:t xml:space="preserve"> </w:t>
      </w:r>
      <w:r>
        <w:t>tập,</w:t>
      </w:r>
      <w:r>
        <w:rPr>
          <w:spacing w:val="-12"/>
        </w:rPr>
        <w:t xml:space="preserve"> </w:t>
      </w:r>
      <w:r>
        <w:t>nếu</w:t>
      </w:r>
      <w:r>
        <w:rPr>
          <w:spacing w:val="-10"/>
        </w:rPr>
        <w:t xml:space="preserve"> </w:t>
      </w:r>
      <w:r>
        <w:t>HS</w:t>
      </w:r>
      <w:r>
        <w:rPr>
          <w:spacing w:val="-12"/>
        </w:rPr>
        <w:t xml:space="preserve"> </w:t>
      </w:r>
      <w:r>
        <w:t>gặp</w:t>
      </w:r>
      <w:r>
        <w:rPr>
          <w:spacing w:val="-10"/>
        </w:rPr>
        <w:t xml:space="preserve"> </w:t>
      </w:r>
      <w:r>
        <w:t>khó</w:t>
      </w:r>
      <w:r>
        <w:rPr>
          <w:spacing w:val="-10"/>
        </w:rPr>
        <w:t xml:space="preserve"> </w:t>
      </w:r>
      <w:r>
        <w:t>khăn</w:t>
      </w:r>
      <w:r>
        <w:rPr>
          <w:spacing w:val="-12"/>
        </w:rPr>
        <w:t xml:space="preserve"> </w:t>
      </w:r>
      <w:r>
        <w:t>do</w:t>
      </w:r>
      <w:r>
        <w:rPr>
          <w:spacing w:val="-12"/>
        </w:rPr>
        <w:t xml:space="preserve"> </w:t>
      </w:r>
      <w:r>
        <w:t>chưa</w:t>
      </w:r>
      <w:r>
        <w:rPr>
          <w:spacing w:val="-12"/>
        </w:rPr>
        <w:t xml:space="preserve"> </w:t>
      </w:r>
      <w:r>
        <w:t>nắm</w:t>
      </w:r>
      <w:r>
        <w:rPr>
          <w:spacing w:val="-15"/>
        </w:rPr>
        <w:t xml:space="preserve"> </w:t>
      </w:r>
      <w:r>
        <w:t>chắc</w:t>
      </w:r>
      <w:r>
        <w:rPr>
          <w:spacing w:val="-12"/>
        </w:rPr>
        <w:t xml:space="preserve"> </w:t>
      </w:r>
      <w:r>
        <w:t>khái</w:t>
      </w:r>
      <w:r>
        <w:rPr>
          <w:spacing w:val="-12"/>
        </w:rPr>
        <w:t xml:space="preserve"> </w:t>
      </w:r>
      <w:r>
        <w:t>niệm,</w:t>
      </w:r>
      <w:r>
        <w:rPr>
          <w:spacing w:val="-10"/>
        </w:rPr>
        <w:t xml:space="preserve"> </w:t>
      </w:r>
      <w:r>
        <w:t>thầy</w:t>
      </w:r>
      <w:r>
        <w:rPr>
          <w:spacing w:val="-17"/>
        </w:rPr>
        <w:t xml:space="preserve"> </w:t>
      </w:r>
      <w:r>
        <w:t>cô</w:t>
      </w:r>
      <w:r>
        <w:rPr>
          <w:spacing w:val="-9"/>
        </w:rPr>
        <w:t xml:space="preserve"> </w:t>
      </w:r>
      <w:r>
        <w:t>hướng</w:t>
      </w:r>
      <w:r>
        <w:rPr>
          <w:spacing w:val="-12"/>
        </w:rPr>
        <w:t xml:space="preserve"> </w:t>
      </w:r>
      <w:r>
        <w:t>dẫn</w:t>
      </w:r>
      <w:r>
        <w:rPr>
          <w:spacing w:val="-12"/>
        </w:rPr>
        <w:t xml:space="preserve"> </w:t>
      </w:r>
      <w:r>
        <w:t>các</w:t>
      </w:r>
      <w:r>
        <w:rPr>
          <w:spacing w:val="-10"/>
        </w:rPr>
        <w:t xml:space="preserve"> </w:t>
      </w:r>
      <w:r>
        <w:t>em</w:t>
      </w:r>
      <w:r>
        <w:rPr>
          <w:spacing w:val="-15"/>
        </w:rPr>
        <w:t xml:space="preserve"> </w:t>
      </w:r>
      <w:r>
        <w:t xml:space="preserve">quay trở lại đọc phần </w:t>
      </w:r>
      <w:r>
        <w:rPr>
          <w:i/>
        </w:rPr>
        <w:t xml:space="preserve">Kiến thức ngữ văn </w:t>
      </w:r>
      <w:r>
        <w:t xml:space="preserve">để làm các bài tập trong SGK. Như thế, sách </w:t>
      </w:r>
      <w:r>
        <w:rPr>
          <w:i/>
        </w:rPr>
        <w:t xml:space="preserve">Ngữ văn </w:t>
      </w:r>
      <w:r>
        <w:t>theo CT 2018 chỉ khác ở cách thức trình bày, tích hợp yêu cầu hình thành lí thuyết vào luyện tập, thông qua thực hành để rút ra lí thuyết; không nặng về trang bị lí thuyết, đồng thời, tăng cường rèn luyện năng lực tự học ở HS,...</w:t>
      </w:r>
    </w:p>
    <w:p w:rsidR="000D0FDE" w:rsidRDefault="000D0FDE">
      <w:pPr>
        <w:spacing w:line="273" w:lineRule="auto"/>
        <w:jc w:val="both"/>
        <w:sectPr w:rsidR="000D0FDE">
          <w:headerReference w:type="even" r:id="rId81"/>
          <w:headerReference w:type="default" r:id="rId82"/>
          <w:footerReference w:type="even" r:id="rId83"/>
          <w:footerReference w:type="default" r:id="rId84"/>
          <w:pgSz w:w="11910" w:h="16840"/>
          <w:pgMar w:top="1380" w:right="840" w:bottom="1960" w:left="0" w:header="391" w:footer="1771" w:gutter="0"/>
          <w:pgNumType w:start="40"/>
          <w:cols w:space="720"/>
        </w:sectPr>
      </w:pPr>
    </w:p>
    <w:p w:rsidR="000D0FDE" w:rsidRDefault="000D0FDE">
      <w:pPr>
        <w:pStyle w:val="BodyText"/>
        <w:rPr>
          <w:sz w:val="20"/>
        </w:rPr>
      </w:pPr>
    </w:p>
    <w:p w:rsidR="000D0FDE" w:rsidRDefault="002B36AA">
      <w:pPr>
        <w:pStyle w:val="ListParagraph"/>
        <w:numPr>
          <w:ilvl w:val="0"/>
          <w:numId w:val="28"/>
        </w:numPr>
        <w:tabs>
          <w:tab w:val="left" w:pos="1700"/>
        </w:tabs>
        <w:spacing w:before="230"/>
        <w:ind w:left="1699"/>
        <w:jc w:val="both"/>
        <w:rPr>
          <w:b/>
          <w:i/>
          <w:sz w:val="28"/>
        </w:rPr>
      </w:pPr>
      <w:r>
        <w:rPr>
          <w:b/>
          <w:color w:val="385522"/>
          <w:sz w:val="28"/>
        </w:rPr>
        <w:t>Cách</w:t>
      </w:r>
      <w:r>
        <w:rPr>
          <w:b/>
          <w:color w:val="385522"/>
          <w:spacing w:val="-3"/>
          <w:sz w:val="28"/>
        </w:rPr>
        <w:t xml:space="preserve"> </w:t>
      </w:r>
      <w:r>
        <w:rPr>
          <w:b/>
          <w:color w:val="385522"/>
          <w:sz w:val="28"/>
        </w:rPr>
        <w:t>dạy</w:t>
      </w:r>
      <w:r>
        <w:rPr>
          <w:b/>
          <w:color w:val="385522"/>
          <w:spacing w:val="-2"/>
          <w:sz w:val="28"/>
        </w:rPr>
        <w:t xml:space="preserve"> </w:t>
      </w:r>
      <w:r>
        <w:rPr>
          <w:b/>
          <w:color w:val="385522"/>
          <w:sz w:val="28"/>
        </w:rPr>
        <w:t>tiếng</w:t>
      </w:r>
      <w:r>
        <w:rPr>
          <w:b/>
          <w:color w:val="385522"/>
          <w:spacing w:val="-2"/>
          <w:sz w:val="28"/>
        </w:rPr>
        <w:t xml:space="preserve"> </w:t>
      </w:r>
      <w:r>
        <w:rPr>
          <w:b/>
          <w:color w:val="385522"/>
          <w:sz w:val="28"/>
        </w:rPr>
        <w:t>Việt</w:t>
      </w:r>
      <w:r>
        <w:rPr>
          <w:b/>
          <w:color w:val="385522"/>
          <w:spacing w:val="-3"/>
          <w:sz w:val="28"/>
        </w:rPr>
        <w:t xml:space="preserve"> </w:t>
      </w:r>
      <w:r>
        <w:rPr>
          <w:b/>
          <w:color w:val="385522"/>
          <w:sz w:val="28"/>
        </w:rPr>
        <w:t>trong</w:t>
      </w:r>
      <w:r>
        <w:rPr>
          <w:b/>
          <w:color w:val="385522"/>
          <w:spacing w:val="-1"/>
          <w:sz w:val="28"/>
        </w:rPr>
        <w:t xml:space="preserve"> </w:t>
      </w:r>
      <w:r>
        <w:rPr>
          <w:b/>
          <w:color w:val="385522"/>
          <w:sz w:val="28"/>
        </w:rPr>
        <w:t>sách</w:t>
      </w:r>
      <w:r>
        <w:rPr>
          <w:b/>
          <w:color w:val="385522"/>
          <w:spacing w:val="-4"/>
          <w:sz w:val="28"/>
        </w:rPr>
        <w:t xml:space="preserve"> </w:t>
      </w:r>
      <w:r>
        <w:rPr>
          <w:b/>
          <w:i/>
          <w:color w:val="385522"/>
          <w:sz w:val="28"/>
        </w:rPr>
        <w:t>Ngữ</w:t>
      </w:r>
      <w:r>
        <w:rPr>
          <w:b/>
          <w:i/>
          <w:color w:val="385522"/>
          <w:spacing w:val="-4"/>
          <w:sz w:val="28"/>
        </w:rPr>
        <w:t xml:space="preserve"> </w:t>
      </w:r>
      <w:r>
        <w:rPr>
          <w:b/>
          <w:i/>
          <w:color w:val="385522"/>
          <w:sz w:val="28"/>
        </w:rPr>
        <w:t>văn</w:t>
      </w:r>
      <w:r>
        <w:rPr>
          <w:b/>
          <w:i/>
          <w:color w:val="385522"/>
          <w:spacing w:val="-2"/>
          <w:sz w:val="28"/>
        </w:rPr>
        <w:t xml:space="preserve"> </w:t>
      </w:r>
      <w:r>
        <w:rPr>
          <w:b/>
          <w:i/>
          <w:color w:val="385522"/>
          <w:spacing w:val="-10"/>
          <w:sz w:val="28"/>
        </w:rPr>
        <w:t>7</w:t>
      </w:r>
    </w:p>
    <w:p w:rsidR="000D0FDE" w:rsidRDefault="002B36AA">
      <w:pPr>
        <w:pStyle w:val="BodyText"/>
        <w:spacing w:before="95"/>
        <w:ind w:left="1814"/>
        <w:jc w:val="both"/>
      </w:pPr>
      <w:r>
        <w:t>Để</w:t>
      </w:r>
      <w:r>
        <w:rPr>
          <w:spacing w:val="-5"/>
        </w:rPr>
        <w:t xml:space="preserve"> </w:t>
      </w:r>
      <w:r>
        <w:t>dạy</w:t>
      </w:r>
      <w:r>
        <w:rPr>
          <w:spacing w:val="-8"/>
        </w:rPr>
        <w:t xml:space="preserve"> </w:t>
      </w:r>
      <w:r>
        <w:t>tiếng</w:t>
      </w:r>
      <w:r>
        <w:rPr>
          <w:spacing w:val="-5"/>
        </w:rPr>
        <w:t xml:space="preserve"> </w:t>
      </w:r>
      <w:r>
        <w:t>Việt</w:t>
      </w:r>
      <w:r>
        <w:rPr>
          <w:spacing w:val="-4"/>
        </w:rPr>
        <w:t xml:space="preserve"> </w:t>
      </w:r>
      <w:r>
        <w:t>theo</w:t>
      </w:r>
      <w:r>
        <w:rPr>
          <w:spacing w:val="-1"/>
        </w:rPr>
        <w:t xml:space="preserve"> </w:t>
      </w:r>
      <w:r>
        <w:t>yêu</w:t>
      </w:r>
      <w:r>
        <w:rPr>
          <w:spacing w:val="-3"/>
        </w:rPr>
        <w:t xml:space="preserve"> </w:t>
      </w:r>
      <w:r>
        <w:t>cầu</w:t>
      </w:r>
      <w:r>
        <w:rPr>
          <w:spacing w:val="-4"/>
        </w:rPr>
        <w:t xml:space="preserve"> </w:t>
      </w:r>
      <w:r>
        <w:t>của</w:t>
      </w:r>
      <w:r>
        <w:rPr>
          <w:spacing w:val="-2"/>
        </w:rPr>
        <w:t xml:space="preserve"> </w:t>
      </w:r>
      <w:r>
        <w:t>CT</w:t>
      </w:r>
      <w:r>
        <w:rPr>
          <w:spacing w:val="-4"/>
        </w:rPr>
        <w:t xml:space="preserve"> </w:t>
      </w:r>
      <w:r>
        <w:t>2018,</w:t>
      </w:r>
      <w:r>
        <w:rPr>
          <w:spacing w:val="-3"/>
        </w:rPr>
        <w:t xml:space="preserve"> </w:t>
      </w:r>
      <w:r>
        <w:t>GV</w:t>
      </w:r>
      <w:r>
        <w:rPr>
          <w:spacing w:val="-4"/>
        </w:rPr>
        <w:t xml:space="preserve"> </w:t>
      </w:r>
      <w:r>
        <w:t>cấp</w:t>
      </w:r>
      <w:r>
        <w:rPr>
          <w:spacing w:val="-5"/>
        </w:rPr>
        <w:t xml:space="preserve"> </w:t>
      </w:r>
      <w:r>
        <w:t>trung</w:t>
      </w:r>
      <w:r>
        <w:rPr>
          <w:spacing w:val="-4"/>
        </w:rPr>
        <w:t xml:space="preserve"> </w:t>
      </w:r>
      <w:r>
        <w:t>học</w:t>
      </w:r>
      <w:r>
        <w:rPr>
          <w:spacing w:val="-4"/>
        </w:rPr>
        <w:t xml:space="preserve"> </w:t>
      </w:r>
      <w:r>
        <w:t>cần</w:t>
      </w:r>
      <w:r>
        <w:rPr>
          <w:spacing w:val="-2"/>
        </w:rPr>
        <w:t xml:space="preserve"> </w:t>
      </w:r>
      <w:r>
        <w:t>chú</w:t>
      </w:r>
      <w:r>
        <w:rPr>
          <w:spacing w:val="-5"/>
        </w:rPr>
        <w:t xml:space="preserve"> ý:</w:t>
      </w:r>
    </w:p>
    <w:p w:rsidR="000D0FDE" w:rsidRDefault="002B36AA">
      <w:pPr>
        <w:pStyle w:val="ListParagraph"/>
        <w:numPr>
          <w:ilvl w:val="1"/>
          <w:numId w:val="28"/>
        </w:numPr>
        <w:tabs>
          <w:tab w:val="left" w:pos="2002"/>
        </w:tabs>
        <w:ind w:left="2002"/>
        <w:rPr>
          <w:sz w:val="26"/>
        </w:rPr>
      </w:pPr>
      <w:r>
        <w:rPr>
          <w:sz w:val="26"/>
        </w:rPr>
        <w:t>Nắm</w:t>
      </w:r>
      <w:r>
        <w:rPr>
          <w:spacing w:val="-14"/>
          <w:sz w:val="26"/>
        </w:rPr>
        <w:t xml:space="preserve"> </w:t>
      </w:r>
      <w:r>
        <w:rPr>
          <w:sz w:val="26"/>
        </w:rPr>
        <w:t>vững</w:t>
      </w:r>
      <w:r>
        <w:rPr>
          <w:spacing w:val="-10"/>
          <w:sz w:val="26"/>
        </w:rPr>
        <w:t xml:space="preserve"> </w:t>
      </w:r>
      <w:r>
        <w:rPr>
          <w:sz w:val="26"/>
        </w:rPr>
        <w:t>quan</w:t>
      </w:r>
      <w:r>
        <w:rPr>
          <w:spacing w:val="-9"/>
          <w:sz w:val="26"/>
        </w:rPr>
        <w:t xml:space="preserve"> </w:t>
      </w:r>
      <w:r>
        <w:rPr>
          <w:sz w:val="26"/>
        </w:rPr>
        <w:t>niệm,</w:t>
      </w:r>
      <w:r>
        <w:rPr>
          <w:spacing w:val="-10"/>
          <w:sz w:val="26"/>
        </w:rPr>
        <w:t xml:space="preserve"> </w:t>
      </w:r>
      <w:r>
        <w:rPr>
          <w:sz w:val="26"/>
        </w:rPr>
        <w:t>mục</w:t>
      </w:r>
      <w:r>
        <w:rPr>
          <w:spacing w:val="-12"/>
          <w:sz w:val="26"/>
        </w:rPr>
        <w:t xml:space="preserve"> </w:t>
      </w:r>
      <w:r>
        <w:rPr>
          <w:sz w:val="26"/>
        </w:rPr>
        <w:t>tiêu,</w:t>
      </w:r>
      <w:r>
        <w:rPr>
          <w:spacing w:val="-8"/>
          <w:sz w:val="26"/>
        </w:rPr>
        <w:t xml:space="preserve"> </w:t>
      </w:r>
      <w:r>
        <w:rPr>
          <w:sz w:val="26"/>
        </w:rPr>
        <w:t>yêu</w:t>
      </w:r>
      <w:r>
        <w:rPr>
          <w:spacing w:val="-11"/>
          <w:sz w:val="26"/>
        </w:rPr>
        <w:t xml:space="preserve"> </w:t>
      </w:r>
      <w:r>
        <w:rPr>
          <w:sz w:val="26"/>
        </w:rPr>
        <w:t>cầu</w:t>
      </w:r>
      <w:r>
        <w:rPr>
          <w:spacing w:val="-12"/>
          <w:sz w:val="26"/>
        </w:rPr>
        <w:t xml:space="preserve"> </w:t>
      </w:r>
      <w:r>
        <w:rPr>
          <w:sz w:val="26"/>
        </w:rPr>
        <w:t>dạy</w:t>
      </w:r>
      <w:r>
        <w:rPr>
          <w:spacing w:val="-14"/>
          <w:sz w:val="26"/>
        </w:rPr>
        <w:t xml:space="preserve"> </w:t>
      </w:r>
      <w:r>
        <w:rPr>
          <w:sz w:val="26"/>
        </w:rPr>
        <w:t>học</w:t>
      </w:r>
      <w:r>
        <w:rPr>
          <w:spacing w:val="-12"/>
          <w:sz w:val="26"/>
        </w:rPr>
        <w:t xml:space="preserve"> </w:t>
      </w:r>
      <w:r>
        <w:rPr>
          <w:sz w:val="26"/>
        </w:rPr>
        <w:t>tiếng</w:t>
      </w:r>
      <w:r>
        <w:rPr>
          <w:spacing w:val="-10"/>
          <w:sz w:val="26"/>
        </w:rPr>
        <w:t xml:space="preserve"> </w:t>
      </w:r>
      <w:r>
        <w:rPr>
          <w:sz w:val="26"/>
        </w:rPr>
        <w:t>Việt</w:t>
      </w:r>
      <w:r>
        <w:rPr>
          <w:spacing w:val="-12"/>
          <w:sz w:val="26"/>
        </w:rPr>
        <w:t xml:space="preserve"> </w:t>
      </w:r>
      <w:r>
        <w:rPr>
          <w:sz w:val="26"/>
        </w:rPr>
        <w:t>của</w:t>
      </w:r>
      <w:r>
        <w:rPr>
          <w:spacing w:val="-10"/>
          <w:sz w:val="26"/>
        </w:rPr>
        <w:t xml:space="preserve"> </w:t>
      </w:r>
      <w:r>
        <w:rPr>
          <w:sz w:val="26"/>
        </w:rPr>
        <w:t>CT</w:t>
      </w:r>
      <w:r>
        <w:rPr>
          <w:spacing w:val="-12"/>
          <w:sz w:val="26"/>
        </w:rPr>
        <w:t xml:space="preserve"> </w:t>
      </w:r>
      <w:r>
        <w:rPr>
          <w:sz w:val="26"/>
        </w:rPr>
        <w:t>2018</w:t>
      </w:r>
      <w:r>
        <w:rPr>
          <w:spacing w:val="-12"/>
          <w:sz w:val="26"/>
        </w:rPr>
        <w:t xml:space="preserve"> </w:t>
      </w:r>
      <w:r>
        <w:rPr>
          <w:sz w:val="26"/>
        </w:rPr>
        <w:t>như</w:t>
      </w:r>
      <w:r>
        <w:rPr>
          <w:spacing w:val="-11"/>
          <w:sz w:val="26"/>
        </w:rPr>
        <w:t xml:space="preserve"> </w:t>
      </w:r>
      <w:r>
        <w:rPr>
          <w:sz w:val="26"/>
        </w:rPr>
        <w:t>đã</w:t>
      </w:r>
      <w:r>
        <w:rPr>
          <w:spacing w:val="-9"/>
          <w:sz w:val="26"/>
        </w:rPr>
        <w:t xml:space="preserve"> </w:t>
      </w:r>
      <w:r>
        <w:rPr>
          <w:spacing w:val="-4"/>
          <w:sz w:val="26"/>
        </w:rPr>
        <w:t>nêu.</w:t>
      </w:r>
    </w:p>
    <w:p w:rsidR="000D0FDE" w:rsidRDefault="002B36AA">
      <w:pPr>
        <w:pStyle w:val="ListParagraph"/>
        <w:numPr>
          <w:ilvl w:val="1"/>
          <w:numId w:val="28"/>
        </w:numPr>
        <w:tabs>
          <w:tab w:val="left" w:pos="2012"/>
        </w:tabs>
        <w:spacing w:line="273" w:lineRule="auto"/>
        <w:ind w:right="288" w:firstLine="396"/>
        <w:rPr>
          <w:sz w:val="26"/>
        </w:rPr>
      </w:pPr>
      <w:r>
        <w:rPr>
          <w:sz w:val="26"/>
        </w:rPr>
        <w:t>Xác định</w:t>
      </w:r>
      <w:r>
        <w:rPr>
          <w:spacing w:val="-1"/>
          <w:sz w:val="26"/>
        </w:rPr>
        <w:t xml:space="preserve"> </w:t>
      </w:r>
      <w:r>
        <w:rPr>
          <w:sz w:val="26"/>
        </w:rPr>
        <w:t>được các nội</w:t>
      </w:r>
      <w:r>
        <w:rPr>
          <w:spacing w:val="-1"/>
          <w:sz w:val="26"/>
        </w:rPr>
        <w:t xml:space="preserve"> </w:t>
      </w:r>
      <w:r>
        <w:rPr>
          <w:sz w:val="26"/>
        </w:rPr>
        <w:t>dung cốt</w:t>
      </w:r>
      <w:r>
        <w:rPr>
          <w:spacing w:val="-1"/>
          <w:sz w:val="26"/>
        </w:rPr>
        <w:t xml:space="preserve"> </w:t>
      </w:r>
      <w:r>
        <w:rPr>
          <w:sz w:val="26"/>
        </w:rPr>
        <w:t>lõi</w:t>
      </w:r>
      <w:r>
        <w:rPr>
          <w:spacing w:val="-1"/>
          <w:sz w:val="26"/>
        </w:rPr>
        <w:t xml:space="preserve"> </w:t>
      </w:r>
      <w:r>
        <w:rPr>
          <w:sz w:val="26"/>
        </w:rPr>
        <w:t>của phần</w:t>
      </w:r>
      <w:r>
        <w:rPr>
          <w:spacing w:val="-1"/>
          <w:sz w:val="26"/>
        </w:rPr>
        <w:t xml:space="preserve"> </w:t>
      </w:r>
      <w:r>
        <w:rPr>
          <w:sz w:val="26"/>
        </w:rPr>
        <w:t>tiếng Việt</w:t>
      </w:r>
      <w:r>
        <w:rPr>
          <w:spacing w:val="-1"/>
          <w:sz w:val="26"/>
        </w:rPr>
        <w:t xml:space="preserve"> </w:t>
      </w:r>
      <w:r>
        <w:rPr>
          <w:sz w:val="26"/>
        </w:rPr>
        <w:t>trong</w:t>
      </w:r>
      <w:r>
        <w:rPr>
          <w:spacing w:val="-1"/>
          <w:sz w:val="26"/>
        </w:rPr>
        <w:t xml:space="preserve"> </w:t>
      </w:r>
      <w:r>
        <w:rPr>
          <w:sz w:val="26"/>
        </w:rPr>
        <w:t>SGK.</w:t>
      </w:r>
      <w:r>
        <w:rPr>
          <w:spacing w:val="-1"/>
          <w:sz w:val="26"/>
        </w:rPr>
        <w:t xml:space="preserve"> </w:t>
      </w:r>
      <w:r>
        <w:rPr>
          <w:sz w:val="26"/>
        </w:rPr>
        <w:t>Sách có thể nêu lên</w:t>
      </w:r>
      <w:r>
        <w:rPr>
          <w:spacing w:val="-8"/>
          <w:sz w:val="26"/>
        </w:rPr>
        <w:t xml:space="preserve"> </w:t>
      </w:r>
      <w:r>
        <w:rPr>
          <w:sz w:val="26"/>
        </w:rPr>
        <w:t>nhiều</w:t>
      </w:r>
      <w:r>
        <w:rPr>
          <w:spacing w:val="-5"/>
          <w:sz w:val="26"/>
        </w:rPr>
        <w:t xml:space="preserve"> </w:t>
      </w:r>
      <w:r>
        <w:rPr>
          <w:sz w:val="26"/>
        </w:rPr>
        <w:t>bài</w:t>
      </w:r>
      <w:r>
        <w:rPr>
          <w:spacing w:val="-7"/>
          <w:sz w:val="26"/>
        </w:rPr>
        <w:t xml:space="preserve"> </w:t>
      </w:r>
      <w:r>
        <w:rPr>
          <w:sz w:val="26"/>
        </w:rPr>
        <w:t>tập</w:t>
      </w:r>
      <w:r>
        <w:rPr>
          <w:spacing w:val="-6"/>
          <w:sz w:val="26"/>
        </w:rPr>
        <w:t xml:space="preserve"> </w:t>
      </w:r>
      <w:r>
        <w:rPr>
          <w:sz w:val="26"/>
        </w:rPr>
        <w:t>nhằm</w:t>
      </w:r>
      <w:r>
        <w:rPr>
          <w:spacing w:val="-5"/>
          <w:sz w:val="26"/>
        </w:rPr>
        <w:t xml:space="preserve"> </w:t>
      </w:r>
      <w:r>
        <w:rPr>
          <w:sz w:val="26"/>
        </w:rPr>
        <w:t>cung</w:t>
      </w:r>
      <w:r>
        <w:rPr>
          <w:spacing w:val="-7"/>
          <w:sz w:val="26"/>
        </w:rPr>
        <w:t xml:space="preserve"> </w:t>
      </w:r>
      <w:r>
        <w:rPr>
          <w:sz w:val="26"/>
        </w:rPr>
        <w:t>cấp</w:t>
      </w:r>
      <w:r>
        <w:rPr>
          <w:spacing w:val="-5"/>
          <w:sz w:val="26"/>
        </w:rPr>
        <w:t xml:space="preserve"> </w:t>
      </w:r>
      <w:r>
        <w:rPr>
          <w:sz w:val="26"/>
        </w:rPr>
        <w:t>ngữ</w:t>
      </w:r>
      <w:r>
        <w:rPr>
          <w:spacing w:val="-6"/>
          <w:sz w:val="26"/>
        </w:rPr>
        <w:t xml:space="preserve"> </w:t>
      </w:r>
      <w:r>
        <w:rPr>
          <w:sz w:val="26"/>
        </w:rPr>
        <w:t>liệu</w:t>
      </w:r>
      <w:r>
        <w:rPr>
          <w:spacing w:val="-8"/>
          <w:sz w:val="26"/>
        </w:rPr>
        <w:t xml:space="preserve"> </w:t>
      </w:r>
      <w:r>
        <w:rPr>
          <w:sz w:val="26"/>
        </w:rPr>
        <w:t>phong</w:t>
      </w:r>
      <w:r>
        <w:rPr>
          <w:spacing w:val="-8"/>
          <w:sz w:val="26"/>
        </w:rPr>
        <w:t xml:space="preserve"> </w:t>
      </w:r>
      <w:r>
        <w:rPr>
          <w:sz w:val="26"/>
        </w:rPr>
        <w:t>phú</w:t>
      </w:r>
      <w:r>
        <w:rPr>
          <w:spacing w:val="-8"/>
          <w:sz w:val="26"/>
        </w:rPr>
        <w:t xml:space="preserve"> </w:t>
      </w:r>
      <w:r>
        <w:rPr>
          <w:sz w:val="26"/>
        </w:rPr>
        <w:t>cho</w:t>
      </w:r>
      <w:r>
        <w:rPr>
          <w:spacing w:val="-8"/>
          <w:sz w:val="26"/>
        </w:rPr>
        <w:t xml:space="preserve"> </w:t>
      </w:r>
      <w:r>
        <w:rPr>
          <w:sz w:val="26"/>
        </w:rPr>
        <w:t>GV</w:t>
      </w:r>
      <w:r>
        <w:rPr>
          <w:spacing w:val="-5"/>
          <w:sz w:val="26"/>
        </w:rPr>
        <w:t xml:space="preserve"> </w:t>
      </w:r>
      <w:r>
        <w:rPr>
          <w:sz w:val="26"/>
        </w:rPr>
        <w:t>và</w:t>
      </w:r>
      <w:r>
        <w:rPr>
          <w:spacing w:val="-7"/>
          <w:sz w:val="26"/>
        </w:rPr>
        <w:t xml:space="preserve"> </w:t>
      </w:r>
      <w:r>
        <w:rPr>
          <w:sz w:val="26"/>
        </w:rPr>
        <w:t>HS</w:t>
      </w:r>
      <w:r>
        <w:rPr>
          <w:spacing w:val="-3"/>
          <w:sz w:val="26"/>
        </w:rPr>
        <w:t xml:space="preserve"> </w:t>
      </w:r>
      <w:r>
        <w:rPr>
          <w:sz w:val="26"/>
        </w:rPr>
        <w:t>ở</w:t>
      </w:r>
      <w:r>
        <w:rPr>
          <w:spacing w:val="-5"/>
          <w:sz w:val="26"/>
        </w:rPr>
        <w:t xml:space="preserve"> </w:t>
      </w:r>
      <w:r>
        <w:rPr>
          <w:sz w:val="26"/>
        </w:rPr>
        <w:t>nhiều</w:t>
      </w:r>
      <w:r>
        <w:rPr>
          <w:spacing w:val="-5"/>
          <w:sz w:val="26"/>
        </w:rPr>
        <w:t xml:space="preserve"> </w:t>
      </w:r>
      <w:r>
        <w:rPr>
          <w:sz w:val="26"/>
        </w:rPr>
        <w:t>mức</w:t>
      </w:r>
      <w:r>
        <w:rPr>
          <w:spacing w:val="-7"/>
          <w:sz w:val="26"/>
        </w:rPr>
        <w:t xml:space="preserve"> </w:t>
      </w:r>
      <w:r>
        <w:rPr>
          <w:sz w:val="26"/>
        </w:rPr>
        <w:t>độ</w:t>
      </w:r>
      <w:r>
        <w:rPr>
          <w:spacing w:val="-7"/>
          <w:sz w:val="26"/>
        </w:rPr>
        <w:t xml:space="preserve"> </w:t>
      </w:r>
      <w:r>
        <w:rPr>
          <w:sz w:val="26"/>
        </w:rPr>
        <w:t>và</w:t>
      </w:r>
      <w:r>
        <w:rPr>
          <w:spacing w:val="-7"/>
          <w:sz w:val="26"/>
        </w:rPr>
        <w:t xml:space="preserve"> </w:t>
      </w:r>
      <w:r>
        <w:rPr>
          <w:sz w:val="26"/>
        </w:rPr>
        <w:t>đối tượng khác nhau. Nhưng GV cần xác định được nội dung cốt lõi để tổ chức dạy</w:t>
      </w:r>
      <w:r>
        <w:rPr>
          <w:spacing w:val="-2"/>
          <w:sz w:val="26"/>
        </w:rPr>
        <w:t xml:space="preserve"> </w:t>
      </w:r>
      <w:r>
        <w:rPr>
          <w:sz w:val="26"/>
        </w:rPr>
        <w:t>học, nhất là trong bối cảnh bệnh dịch, học trực tuyến, thời gian eo hẹp,... Theo chúng tôi, có ba nội dung cốt lõi: i) Nhận biết được đơn vị tiếng Việt; ii) Phân tích (hiểu) được tác dụng của đơn vị ấy; iii) Vận dụng được vào đọc, viết, nói và nghe. Từ ba nội dung cốt lõi này mà chọn bài tập trong SGK để tổ chức dạy học, đặc biệt với HS vùng khó.</w:t>
      </w:r>
    </w:p>
    <w:p w:rsidR="000D0FDE" w:rsidRDefault="002B36AA">
      <w:pPr>
        <w:pStyle w:val="ListParagraph"/>
        <w:numPr>
          <w:ilvl w:val="1"/>
          <w:numId w:val="28"/>
        </w:numPr>
        <w:tabs>
          <w:tab w:val="left" w:pos="2000"/>
        </w:tabs>
        <w:spacing w:before="53" w:line="273" w:lineRule="auto"/>
        <w:ind w:right="287" w:firstLine="396"/>
        <w:rPr>
          <w:sz w:val="26"/>
        </w:rPr>
      </w:pPr>
      <w:r>
        <w:rPr>
          <w:sz w:val="26"/>
        </w:rPr>
        <w:t>Tổ</w:t>
      </w:r>
      <w:r>
        <w:rPr>
          <w:spacing w:val="-12"/>
          <w:sz w:val="26"/>
        </w:rPr>
        <w:t xml:space="preserve"> </w:t>
      </w:r>
      <w:r>
        <w:rPr>
          <w:sz w:val="26"/>
        </w:rPr>
        <w:t>chức</w:t>
      </w:r>
      <w:r>
        <w:rPr>
          <w:spacing w:val="-12"/>
          <w:sz w:val="26"/>
        </w:rPr>
        <w:t xml:space="preserve"> </w:t>
      </w:r>
      <w:r>
        <w:rPr>
          <w:sz w:val="26"/>
        </w:rPr>
        <w:t>cho</w:t>
      </w:r>
      <w:r>
        <w:rPr>
          <w:spacing w:val="-12"/>
          <w:sz w:val="26"/>
        </w:rPr>
        <w:t xml:space="preserve"> </w:t>
      </w:r>
      <w:r>
        <w:rPr>
          <w:sz w:val="26"/>
        </w:rPr>
        <w:t>HS</w:t>
      </w:r>
      <w:r>
        <w:rPr>
          <w:spacing w:val="-10"/>
          <w:sz w:val="26"/>
        </w:rPr>
        <w:t xml:space="preserve"> </w:t>
      </w:r>
      <w:r>
        <w:rPr>
          <w:sz w:val="26"/>
        </w:rPr>
        <w:t>làm</w:t>
      </w:r>
      <w:r>
        <w:rPr>
          <w:spacing w:val="-12"/>
          <w:sz w:val="26"/>
        </w:rPr>
        <w:t xml:space="preserve"> </w:t>
      </w:r>
      <w:r>
        <w:rPr>
          <w:sz w:val="26"/>
        </w:rPr>
        <w:t>các</w:t>
      </w:r>
      <w:r>
        <w:rPr>
          <w:spacing w:val="-12"/>
          <w:sz w:val="26"/>
        </w:rPr>
        <w:t xml:space="preserve"> </w:t>
      </w:r>
      <w:r>
        <w:rPr>
          <w:sz w:val="26"/>
        </w:rPr>
        <w:t>bài</w:t>
      </w:r>
      <w:r>
        <w:rPr>
          <w:spacing w:val="-12"/>
          <w:sz w:val="26"/>
        </w:rPr>
        <w:t xml:space="preserve"> </w:t>
      </w:r>
      <w:r>
        <w:rPr>
          <w:sz w:val="26"/>
        </w:rPr>
        <w:t>tập</w:t>
      </w:r>
      <w:r>
        <w:rPr>
          <w:spacing w:val="-10"/>
          <w:sz w:val="26"/>
        </w:rPr>
        <w:t xml:space="preserve"> </w:t>
      </w:r>
      <w:r>
        <w:rPr>
          <w:sz w:val="26"/>
        </w:rPr>
        <w:t>nêu</w:t>
      </w:r>
      <w:r>
        <w:rPr>
          <w:spacing w:val="-12"/>
          <w:sz w:val="26"/>
        </w:rPr>
        <w:t xml:space="preserve"> </w:t>
      </w:r>
      <w:r>
        <w:rPr>
          <w:sz w:val="26"/>
        </w:rPr>
        <w:t>trong</w:t>
      </w:r>
      <w:r>
        <w:rPr>
          <w:spacing w:val="-12"/>
          <w:sz w:val="26"/>
        </w:rPr>
        <w:t xml:space="preserve"> </w:t>
      </w:r>
      <w:r>
        <w:rPr>
          <w:sz w:val="26"/>
        </w:rPr>
        <w:t>phần</w:t>
      </w:r>
      <w:r>
        <w:rPr>
          <w:spacing w:val="-12"/>
          <w:sz w:val="26"/>
        </w:rPr>
        <w:t xml:space="preserve"> </w:t>
      </w:r>
      <w:r>
        <w:rPr>
          <w:i/>
          <w:sz w:val="26"/>
        </w:rPr>
        <w:t>Thực</w:t>
      </w:r>
      <w:r>
        <w:rPr>
          <w:i/>
          <w:spacing w:val="-12"/>
          <w:sz w:val="26"/>
        </w:rPr>
        <w:t xml:space="preserve"> </w:t>
      </w:r>
      <w:r>
        <w:rPr>
          <w:i/>
          <w:sz w:val="26"/>
        </w:rPr>
        <w:t>hành</w:t>
      </w:r>
      <w:r>
        <w:rPr>
          <w:i/>
          <w:spacing w:val="-12"/>
          <w:sz w:val="26"/>
        </w:rPr>
        <w:t xml:space="preserve"> </w:t>
      </w:r>
      <w:r>
        <w:rPr>
          <w:i/>
          <w:sz w:val="26"/>
        </w:rPr>
        <w:t>tiếng</w:t>
      </w:r>
      <w:r>
        <w:rPr>
          <w:i/>
          <w:spacing w:val="-12"/>
          <w:sz w:val="26"/>
        </w:rPr>
        <w:t xml:space="preserve"> </w:t>
      </w:r>
      <w:r>
        <w:rPr>
          <w:i/>
          <w:sz w:val="26"/>
        </w:rPr>
        <w:t>Việt</w:t>
      </w:r>
      <w:r>
        <w:rPr>
          <w:sz w:val="26"/>
        </w:rPr>
        <w:t>,</w:t>
      </w:r>
      <w:r>
        <w:rPr>
          <w:spacing w:val="-12"/>
          <w:sz w:val="26"/>
        </w:rPr>
        <w:t xml:space="preserve"> </w:t>
      </w:r>
      <w:r>
        <w:rPr>
          <w:sz w:val="26"/>
        </w:rPr>
        <w:t>qua</w:t>
      </w:r>
      <w:r>
        <w:rPr>
          <w:spacing w:val="-12"/>
          <w:sz w:val="26"/>
        </w:rPr>
        <w:t xml:space="preserve"> </w:t>
      </w:r>
      <w:r>
        <w:rPr>
          <w:sz w:val="26"/>
        </w:rPr>
        <w:t>đó</w:t>
      </w:r>
      <w:r>
        <w:rPr>
          <w:spacing w:val="-8"/>
          <w:sz w:val="26"/>
        </w:rPr>
        <w:t xml:space="preserve"> </w:t>
      </w:r>
      <w:r>
        <w:rPr>
          <w:sz w:val="26"/>
        </w:rPr>
        <w:t>mà</w:t>
      </w:r>
      <w:r>
        <w:rPr>
          <w:spacing w:val="-12"/>
          <w:sz w:val="26"/>
        </w:rPr>
        <w:t xml:space="preserve"> </w:t>
      </w:r>
      <w:r>
        <w:rPr>
          <w:sz w:val="26"/>
        </w:rPr>
        <w:t>hình thành</w:t>
      </w:r>
      <w:r>
        <w:rPr>
          <w:spacing w:val="-2"/>
          <w:sz w:val="26"/>
        </w:rPr>
        <w:t xml:space="preserve"> </w:t>
      </w:r>
      <w:r>
        <w:rPr>
          <w:sz w:val="26"/>
        </w:rPr>
        <w:t>kiến</w:t>
      </w:r>
      <w:r>
        <w:rPr>
          <w:spacing w:val="-2"/>
          <w:sz w:val="26"/>
        </w:rPr>
        <w:t xml:space="preserve"> </w:t>
      </w:r>
      <w:r>
        <w:rPr>
          <w:sz w:val="26"/>
        </w:rPr>
        <w:t>thức. Hãy</w:t>
      </w:r>
      <w:r>
        <w:rPr>
          <w:spacing w:val="-5"/>
          <w:sz w:val="26"/>
        </w:rPr>
        <w:t xml:space="preserve"> </w:t>
      </w:r>
      <w:r>
        <w:rPr>
          <w:sz w:val="26"/>
        </w:rPr>
        <w:t>bắt</w:t>
      </w:r>
      <w:r>
        <w:rPr>
          <w:spacing w:val="-2"/>
          <w:sz w:val="26"/>
        </w:rPr>
        <w:t xml:space="preserve"> </w:t>
      </w:r>
      <w:r>
        <w:rPr>
          <w:sz w:val="26"/>
        </w:rPr>
        <w:t>đầu bằng bài</w:t>
      </w:r>
      <w:r>
        <w:rPr>
          <w:spacing w:val="-2"/>
          <w:sz w:val="26"/>
        </w:rPr>
        <w:t xml:space="preserve"> </w:t>
      </w:r>
      <w:r>
        <w:rPr>
          <w:sz w:val="26"/>
        </w:rPr>
        <w:t>tập</w:t>
      </w:r>
      <w:r>
        <w:rPr>
          <w:spacing w:val="-2"/>
          <w:sz w:val="26"/>
        </w:rPr>
        <w:t xml:space="preserve"> </w:t>
      </w:r>
      <w:r>
        <w:rPr>
          <w:sz w:val="26"/>
        </w:rPr>
        <w:t>nhận</w:t>
      </w:r>
      <w:r>
        <w:rPr>
          <w:spacing w:val="-2"/>
          <w:sz w:val="26"/>
        </w:rPr>
        <w:t xml:space="preserve"> </w:t>
      </w:r>
      <w:r>
        <w:rPr>
          <w:sz w:val="26"/>
        </w:rPr>
        <w:t>biết. Ví dụ</w:t>
      </w:r>
      <w:r>
        <w:rPr>
          <w:spacing w:val="-2"/>
          <w:sz w:val="26"/>
        </w:rPr>
        <w:t xml:space="preserve"> </w:t>
      </w:r>
      <w:r>
        <w:rPr>
          <w:sz w:val="26"/>
        </w:rPr>
        <w:t>với</w:t>
      </w:r>
      <w:r>
        <w:rPr>
          <w:spacing w:val="-2"/>
          <w:sz w:val="26"/>
        </w:rPr>
        <w:t xml:space="preserve"> </w:t>
      </w:r>
      <w:r>
        <w:rPr>
          <w:sz w:val="26"/>
        </w:rPr>
        <w:t>Bài</w:t>
      </w:r>
      <w:r>
        <w:rPr>
          <w:spacing w:val="-2"/>
          <w:sz w:val="26"/>
        </w:rPr>
        <w:t xml:space="preserve"> </w:t>
      </w:r>
      <w:r>
        <w:rPr>
          <w:sz w:val="26"/>
        </w:rPr>
        <w:t>1 (</w:t>
      </w:r>
      <w:r>
        <w:rPr>
          <w:i/>
          <w:sz w:val="26"/>
        </w:rPr>
        <w:t>Ngữ</w:t>
      </w:r>
      <w:r>
        <w:rPr>
          <w:i/>
          <w:spacing w:val="-1"/>
          <w:sz w:val="26"/>
        </w:rPr>
        <w:t xml:space="preserve"> </w:t>
      </w:r>
      <w:r>
        <w:rPr>
          <w:i/>
          <w:sz w:val="26"/>
        </w:rPr>
        <w:t>văn 7</w:t>
      </w:r>
      <w:r>
        <w:rPr>
          <w:sz w:val="26"/>
        </w:rPr>
        <w:t>, tập một) học</w:t>
      </w:r>
      <w:r>
        <w:rPr>
          <w:spacing w:val="-2"/>
          <w:sz w:val="26"/>
        </w:rPr>
        <w:t xml:space="preserve"> </w:t>
      </w:r>
      <w:r>
        <w:rPr>
          <w:sz w:val="26"/>
        </w:rPr>
        <w:t>về ngôn</w:t>
      </w:r>
      <w:r>
        <w:rPr>
          <w:spacing w:val="-1"/>
          <w:sz w:val="26"/>
        </w:rPr>
        <w:t xml:space="preserve"> </w:t>
      </w:r>
      <w:r>
        <w:rPr>
          <w:sz w:val="26"/>
        </w:rPr>
        <w:t>ngữ</w:t>
      </w:r>
      <w:r>
        <w:rPr>
          <w:spacing w:val="-2"/>
          <w:sz w:val="26"/>
        </w:rPr>
        <w:t xml:space="preserve"> </w:t>
      </w:r>
      <w:r>
        <w:rPr>
          <w:sz w:val="26"/>
        </w:rPr>
        <w:t>địa phương</w:t>
      </w:r>
      <w:r>
        <w:rPr>
          <w:spacing w:val="-3"/>
          <w:sz w:val="26"/>
        </w:rPr>
        <w:t xml:space="preserve"> </w:t>
      </w:r>
      <w:r>
        <w:rPr>
          <w:sz w:val="26"/>
        </w:rPr>
        <w:t>(phương</w:t>
      </w:r>
      <w:r>
        <w:rPr>
          <w:spacing w:val="-3"/>
          <w:sz w:val="26"/>
        </w:rPr>
        <w:t xml:space="preserve"> </w:t>
      </w:r>
      <w:r>
        <w:rPr>
          <w:sz w:val="26"/>
        </w:rPr>
        <w:t>ngữ), GV</w:t>
      </w:r>
      <w:r>
        <w:rPr>
          <w:spacing w:val="-3"/>
          <w:sz w:val="26"/>
        </w:rPr>
        <w:t xml:space="preserve"> </w:t>
      </w:r>
      <w:r>
        <w:rPr>
          <w:sz w:val="26"/>
        </w:rPr>
        <w:t>chưa</w:t>
      </w:r>
      <w:r>
        <w:rPr>
          <w:spacing w:val="-3"/>
          <w:sz w:val="26"/>
        </w:rPr>
        <w:t xml:space="preserve"> </w:t>
      </w:r>
      <w:r>
        <w:rPr>
          <w:sz w:val="26"/>
        </w:rPr>
        <w:t>cần yêu cầu</w:t>
      </w:r>
      <w:r>
        <w:rPr>
          <w:spacing w:val="-1"/>
          <w:sz w:val="26"/>
        </w:rPr>
        <w:t xml:space="preserve"> </w:t>
      </w:r>
      <w:r>
        <w:rPr>
          <w:sz w:val="26"/>
        </w:rPr>
        <w:t>HS</w:t>
      </w:r>
      <w:r>
        <w:rPr>
          <w:spacing w:val="-1"/>
          <w:sz w:val="26"/>
        </w:rPr>
        <w:t xml:space="preserve"> </w:t>
      </w:r>
      <w:r>
        <w:rPr>
          <w:sz w:val="26"/>
        </w:rPr>
        <w:t>hiểu</w:t>
      </w:r>
      <w:r>
        <w:rPr>
          <w:spacing w:val="-1"/>
          <w:sz w:val="26"/>
        </w:rPr>
        <w:t xml:space="preserve"> </w:t>
      </w:r>
      <w:r>
        <w:rPr>
          <w:sz w:val="26"/>
        </w:rPr>
        <w:t>phương</w:t>
      </w:r>
      <w:r>
        <w:rPr>
          <w:spacing w:val="-1"/>
          <w:sz w:val="26"/>
        </w:rPr>
        <w:t xml:space="preserve"> </w:t>
      </w:r>
      <w:r>
        <w:rPr>
          <w:sz w:val="26"/>
        </w:rPr>
        <w:t>ngữ</w:t>
      </w:r>
      <w:r>
        <w:rPr>
          <w:spacing w:val="-2"/>
          <w:sz w:val="26"/>
        </w:rPr>
        <w:t xml:space="preserve"> </w:t>
      </w:r>
      <w:r>
        <w:rPr>
          <w:sz w:val="26"/>
        </w:rPr>
        <w:t>là gì mà bắt đầu bằng bài tập 1 và bài tập 2: “Tìm và giải thích nghĩa của các từ địa phương trong</w:t>
      </w:r>
      <w:r>
        <w:rPr>
          <w:spacing w:val="-7"/>
          <w:sz w:val="26"/>
        </w:rPr>
        <w:t xml:space="preserve"> </w:t>
      </w:r>
      <w:r>
        <w:rPr>
          <w:sz w:val="26"/>
        </w:rPr>
        <w:t>những</w:t>
      </w:r>
      <w:r>
        <w:rPr>
          <w:spacing w:val="-8"/>
          <w:sz w:val="26"/>
        </w:rPr>
        <w:t xml:space="preserve"> </w:t>
      </w:r>
      <w:r>
        <w:rPr>
          <w:sz w:val="26"/>
        </w:rPr>
        <w:t>câu</w:t>
      </w:r>
      <w:r>
        <w:rPr>
          <w:spacing w:val="-7"/>
          <w:sz w:val="26"/>
        </w:rPr>
        <w:t xml:space="preserve"> </w:t>
      </w:r>
      <w:r>
        <w:rPr>
          <w:sz w:val="26"/>
        </w:rPr>
        <w:t>dưới</w:t>
      </w:r>
      <w:r>
        <w:rPr>
          <w:spacing w:val="-8"/>
          <w:sz w:val="26"/>
        </w:rPr>
        <w:t xml:space="preserve"> </w:t>
      </w:r>
      <w:r>
        <w:rPr>
          <w:sz w:val="26"/>
        </w:rPr>
        <w:t>đây”.</w:t>
      </w:r>
      <w:r>
        <w:rPr>
          <w:spacing w:val="-4"/>
          <w:sz w:val="26"/>
        </w:rPr>
        <w:t xml:space="preserve"> </w:t>
      </w:r>
      <w:r>
        <w:rPr>
          <w:sz w:val="26"/>
        </w:rPr>
        <w:t>Sách</w:t>
      </w:r>
      <w:r>
        <w:rPr>
          <w:spacing w:val="-7"/>
          <w:sz w:val="26"/>
        </w:rPr>
        <w:t xml:space="preserve"> </w:t>
      </w:r>
      <w:r>
        <w:rPr>
          <w:sz w:val="26"/>
        </w:rPr>
        <w:t>nêu</w:t>
      </w:r>
      <w:r>
        <w:rPr>
          <w:spacing w:val="-7"/>
          <w:sz w:val="26"/>
        </w:rPr>
        <w:t xml:space="preserve"> </w:t>
      </w:r>
      <w:r>
        <w:rPr>
          <w:sz w:val="26"/>
        </w:rPr>
        <w:t>lên</w:t>
      </w:r>
      <w:r>
        <w:rPr>
          <w:spacing w:val="-7"/>
          <w:sz w:val="26"/>
        </w:rPr>
        <w:t xml:space="preserve"> </w:t>
      </w:r>
      <w:r>
        <w:rPr>
          <w:sz w:val="26"/>
        </w:rPr>
        <w:t>các</w:t>
      </w:r>
      <w:r>
        <w:rPr>
          <w:spacing w:val="-7"/>
          <w:sz w:val="26"/>
        </w:rPr>
        <w:t xml:space="preserve"> </w:t>
      </w:r>
      <w:r>
        <w:rPr>
          <w:sz w:val="26"/>
        </w:rPr>
        <w:t>câu</w:t>
      </w:r>
      <w:r>
        <w:rPr>
          <w:spacing w:val="-7"/>
          <w:sz w:val="26"/>
        </w:rPr>
        <w:t xml:space="preserve"> </w:t>
      </w:r>
      <w:r>
        <w:rPr>
          <w:sz w:val="26"/>
        </w:rPr>
        <w:t>chứa</w:t>
      </w:r>
      <w:r>
        <w:rPr>
          <w:spacing w:val="-7"/>
          <w:sz w:val="26"/>
        </w:rPr>
        <w:t xml:space="preserve"> </w:t>
      </w:r>
      <w:r>
        <w:rPr>
          <w:sz w:val="26"/>
        </w:rPr>
        <w:t>từ</w:t>
      </w:r>
      <w:r>
        <w:rPr>
          <w:spacing w:val="-6"/>
          <w:sz w:val="26"/>
        </w:rPr>
        <w:t xml:space="preserve"> </w:t>
      </w:r>
      <w:r>
        <w:rPr>
          <w:sz w:val="26"/>
        </w:rPr>
        <w:t>địa</w:t>
      </w:r>
      <w:r>
        <w:rPr>
          <w:spacing w:val="-7"/>
          <w:sz w:val="26"/>
        </w:rPr>
        <w:t xml:space="preserve"> </w:t>
      </w:r>
      <w:r>
        <w:rPr>
          <w:sz w:val="26"/>
        </w:rPr>
        <w:t>phương</w:t>
      </w:r>
      <w:r>
        <w:rPr>
          <w:spacing w:val="-8"/>
          <w:sz w:val="26"/>
        </w:rPr>
        <w:t xml:space="preserve"> </w:t>
      </w:r>
      <w:r>
        <w:rPr>
          <w:sz w:val="26"/>
        </w:rPr>
        <w:t>lấy</w:t>
      </w:r>
      <w:r>
        <w:rPr>
          <w:spacing w:val="-12"/>
          <w:sz w:val="26"/>
        </w:rPr>
        <w:t xml:space="preserve"> </w:t>
      </w:r>
      <w:r>
        <w:rPr>
          <w:sz w:val="26"/>
        </w:rPr>
        <w:t>từ</w:t>
      </w:r>
      <w:r>
        <w:rPr>
          <w:spacing w:val="-6"/>
          <w:sz w:val="26"/>
        </w:rPr>
        <w:t xml:space="preserve"> </w:t>
      </w:r>
      <w:r>
        <w:rPr>
          <w:sz w:val="26"/>
        </w:rPr>
        <w:t>văn</w:t>
      </w:r>
      <w:r>
        <w:rPr>
          <w:spacing w:val="-7"/>
          <w:sz w:val="26"/>
        </w:rPr>
        <w:t xml:space="preserve"> </w:t>
      </w:r>
      <w:r>
        <w:rPr>
          <w:sz w:val="26"/>
        </w:rPr>
        <w:t>bản</w:t>
      </w:r>
      <w:r>
        <w:rPr>
          <w:spacing w:val="-7"/>
          <w:sz w:val="26"/>
        </w:rPr>
        <w:t xml:space="preserve"> </w:t>
      </w:r>
      <w:r>
        <w:rPr>
          <w:i/>
          <w:sz w:val="26"/>
        </w:rPr>
        <w:t xml:space="preserve">Người đàn ông cô độc giữa rừng </w:t>
      </w:r>
      <w:r>
        <w:rPr>
          <w:sz w:val="26"/>
        </w:rPr>
        <w:t xml:space="preserve">và </w:t>
      </w:r>
      <w:r>
        <w:rPr>
          <w:i/>
          <w:sz w:val="26"/>
        </w:rPr>
        <w:t xml:space="preserve">Dọc đường xứ Nghệ </w:t>
      </w:r>
      <w:r>
        <w:rPr>
          <w:sz w:val="26"/>
        </w:rPr>
        <w:t>đã học. GV chia HS thành hai nhóm, mỗi</w:t>
      </w:r>
      <w:r>
        <w:rPr>
          <w:spacing w:val="-7"/>
          <w:sz w:val="26"/>
        </w:rPr>
        <w:t xml:space="preserve"> </w:t>
      </w:r>
      <w:r>
        <w:rPr>
          <w:sz w:val="26"/>
        </w:rPr>
        <w:t>nhóm</w:t>
      </w:r>
      <w:r>
        <w:rPr>
          <w:spacing w:val="-9"/>
          <w:sz w:val="26"/>
        </w:rPr>
        <w:t xml:space="preserve"> </w:t>
      </w:r>
      <w:r>
        <w:rPr>
          <w:sz w:val="26"/>
        </w:rPr>
        <w:t>làm</w:t>
      </w:r>
      <w:r>
        <w:rPr>
          <w:spacing w:val="-6"/>
          <w:sz w:val="26"/>
        </w:rPr>
        <w:t xml:space="preserve"> </w:t>
      </w:r>
      <w:r>
        <w:rPr>
          <w:sz w:val="26"/>
        </w:rPr>
        <w:t>một</w:t>
      </w:r>
      <w:r>
        <w:rPr>
          <w:spacing w:val="-7"/>
          <w:sz w:val="26"/>
        </w:rPr>
        <w:t xml:space="preserve"> </w:t>
      </w:r>
      <w:r>
        <w:rPr>
          <w:sz w:val="26"/>
        </w:rPr>
        <w:t>câu</w:t>
      </w:r>
      <w:r>
        <w:rPr>
          <w:spacing w:val="-5"/>
          <w:sz w:val="26"/>
        </w:rPr>
        <w:t xml:space="preserve"> </w:t>
      </w:r>
      <w:r>
        <w:rPr>
          <w:sz w:val="26"/>
        </w:rPr>
        <w:t>với</w:t>
      </w:r>
      <w:r>
        <w:rPr>
          <w:spacing w:val="-7"/>
          <w:sz w:val="26"/>
        </w:rPr>
        <w:t xml:space="preserve"> </w:t>
      </w:r>
      <w:r>
        <w:rPr>
          <w:sz w:val="26"/>
        </w:rPr>
        <w:t>các</w:t>
      </w:r>
      <w:r>
        <w:rPr>
          <w:spacing w:val="-6"/>
          <w:sz w:val="26"/>
        </w:rPr>
        <w:t xml:space="preserve"> </w:t>
      </w:r>
      <w:r>
        <w:rPr>
          <w:sz w:val="26"/>
        </w:rPr>
        <w:t>câu</w:t>
      </w:r>
      <w:r>
        <w:rPr>
          <w:spacing w:val="-6"/>
          <w:sz w:val="26"/>
        </w:rPr>
        <w:t xml:space="preserve"> </w:t>
      </w:r>
      <w:r>
        <w:rPr>
          <w:sz w:val="26"/>
        </w:rPr>
        <w:t>hỏi</w:t>
      </w:r>
      <w:r>
        <w:rPr>
          <w:spacing w:val="-7"/>
          <w:sz w:val="26"/>
        </w:rPr>
        <w:t xml:space="preserve"> </w:t>
      </w:r>
      <w:r>
        <w:rPr>
          <w:sz w:val="26"/>
        </w:rPr>
        <w:t>đã</w:t>
      </w:r>
      <w:r>
        <w:rPr>
          <w:spacing w:val="-6"/>
          <w:sz w:val="26"/>
        </w:rPr>
        <w:t xml:space="preserve"> </w:t>
      </w:r>
      <w:r>
        <w:rPr>
          <w:sz w:val="26"/>
        </w:rPr>
        <w:t>nêu</w:t>
      </w:r>
      <w:r>
        <w:rPr>
          <w:spacing w:val="-6"/>
          <w:sz w:val="26"/>
        </w:rPr>
        <w:t xml:space="preserve"> </w:t>
      </w:r>
      <w:r>
        <w:rPr>
          <w:sz w:val="26"/>
        </w:rPr>
        <w:t>trong</w:t>
      </w:r>
      <w:r>
        <w:rPr>
          <w:spacing w:val="-5"/>
          <w:sz w:val="26"/>
        </w:rPr>
        <w:t xml:space="preserve"> </w:t>
      </w:r>
      <w:r>
        <w:rPr>
          <w:sz w:val="26"/>
        </w:rPr>
        <w:t>mỗi</w:t>
      </w:r>
      <w:r>
        <w:rPr>
          <w:spacing w:val="-7"/>
          <w:sz w:val="26"/>
        </w:rPr>
        <w:t xml:space="preserve"> </w:t>
      </w:r>
      <w:r>
        <w:rPr>
          <w:sz w:val="26"/>
        </w:rPr>
        <w:t>bài</w:t>
      </w:r>
      <w:r>
        <w:rPr>
          <w:spacing w:val="-7"/>
          <w:sz w:val="26"/>
        </w:rPr>
        <w:t xml:space="preserve"> </w:t>
      </w:r>
      <w:r>
        <w:rPr>
          <w:sz w:val="26"/>
        </w:rPr>
        <w:t>tập.</w:t>
      </w:r>
      <w:r>
        <w:rPr>
          <w:spacing w:val="-7"/>
          <w:sz w:val="26"/>
        </w:rPr>
        <w:t xml:space="preserve"> </w:t>
      </w:r>
      <w:r>
        <w:rPr>
          <w:sz w:val="26"/>
        </w:rPr>
        <w:t>HS</w:t>
      </w:r>
      <w:r>
        <w:rPr>
          <w:spacing w:val="-5"/>
          <w:sz w:val="26"/>
        </w:rPr>
        <w:t xml:space="preserve"> </w:t>
      </w:r>
      <w:r>
        <w:rPr>
          <w:sz w:val="26"/>
        </w:rPr>
        <w:t>suy</w:t>
      </w:r>
      <w:r>
        <w:rPr>
          <w:spacing w:val="-9"/>
          <w:sz w:val="26"/>
        </w:rPr>
        <w:t xml:space="preserve"> </w:t>
      </w:r>
      <w:r>
        <w:rPr>
          <w:sz w:val="26"/>
        </w:rPr>
        <w:t>nghĩ</w:t>
      </w:r>
      <w:r>
        <w:rPr>
          <w:spacing w:val="-7"/>
          <w:sz w:val="26"/>
        </w:rPr>
        <w:t xml:space="preserve"> </w:t>
      </w:r>
      <w:r>
        <w:rPr>
          <w:sz w:val="26"/>
        </w:rPr>
        <w:t>và</w:t>
      </w:r>
      <w:r>
        <w:rPr>
          <w:spacing w:val="-6"/>
          <w:sz w:val="26"/>
        </w:rPr>
        <w:t xml:space="preserve"> </w:t>
      </w:r>
      <w:r>
        <w:rPr>
          <w:sz w:val="26"/>
        </w:rPr>
        <w:t>trả</w:t>
      </w:r>
      <w:r>
        <w:rPr>
          <w:spacing w:val="-6"/>
          <w:sz w:val="26"/>
        </w:rPr>
        <w:t xml:space="preserve"> </w:t>
      </w:r>
      <w:r>
        <w:rPr>
          <w:sz w:val="26"/>
        </w:rPr>
        <w:t>lời</w:t>
      </w:r>
      <w:r>
        <w:rPr>
          <w:spacing w:val="-7"/>
          <w:sz w:val="26"/>
        </w:rPr>
        <w:t xml:space="preserve"> </w:t>
      </w:r>
      <w:r>
        <w:rPr>
          <w:sz w:val="26"/>
        </w:rPr>
        <w:t>(có thể</w:t>
      </w:r>
      <w:r>
        <w:rPr>
          <w:spacing w:val="-9"/>
          <w:sz w:val="26"/>
        </w:rPr>
        <w:t xml:space="preserve"> </w:t>
      </w:r>
      <w:r>
        <w:rPr>
          <w:sz w:val="26"/>
        </w:rPr>
        <w:t>đúng</w:t>
      </w:r>
      <w:r>
        <w:rPr>
          <w:spacing w:val="-9"/>
          <w:sz w:val="26"/>
        </w:rPr>
        <w:t xml:space="preserve"> </w:t>
      </w:r>
      <w:r>
        <w:rPr>
          <w:sz w:val="26"/>
        </w:rPr>
        <w:t>hoặc</w:t>
      </w:r>
      <w:r>
        <w:rPr>
          <w:spacing w:val="-9"/>
          <w:sz w:val="26"/>
        </w:rPr>
        <w:t xml:space="preserve"> </w:t>
      </w:r>
      <w:r>
        <w:rPr>
          <w:sz w:val="26"/>
        </w:rPr>
        <w:t>sai);</w:t>
      </w:r>
      <w:r>
        <w:rPr>
          <w:spacing w:val="-9"/>
          <w:sz w:val="26"/>
        </w:rPr>
        <w:t xml:space="preserve"> </w:t>
      </w:r>
      <w:r>
        <w:rPr>
          <w:sz w:val="26"/>
        </w:rPr>
        <w:t>GV</w:t>
      </w:r>
      <w:r>
        <w:rPr>
          <w:spacing w:val="-4"/>
          <w:sz w:val="26"/>
        </w:rPr>
        <w:t xml:space="preserve"> </w:t>
      </w:r>
      <w:r>
        <w:rPr>
          <w:sz w:val="26"/>
        </w:rPr>
        <w:t>cho</w:t>
      </w:r>
      <w:r>
        <w:rPr>
          <w:spacing w:val="-9"/>
          <w:sz w:val="26"/>
        </w:rPr>
        <w:t xml:space="preserve"> </w:t>
      </w:r>
      <w:r>
        <w:rPr>
          <w:sz w:val="26"/>
        </w:rPr>
        <w:t>trao</w:t>
      </w:r>
      <w:r>
        <w:rPr>
          <w:spacing w:val="-7"/>
          <w:sz w:val="26"/>
        </w:rPr>
        <w:t xml:space="preserve"> </w:t>
      </w:r>
      <w:r>
        <w:rPr>
          <w:sz w:val="26"/>
        </w:rPr>
        <w:t>đổi</w:t>
      </w:r>
      <w:r>
        <w:rPr>
          <w:spacing w:val="-7"/>
          <w:sz w:val="26"/>
        </w:rPr>
        <w:t xml:space="preserve"> </w:t>
      </w:r>
      <w:r>
        <w:rPr>
          <w:sz w:val="26"/>
        </w:rPr>
        <w:t>và</w:t>
      </w:r>
      <w:r>
        <w:rPr>
          <w:spacing w:val="-6"/>
          <w:sz w:val="26"/>
        </w:rPr>
        <w:t xml:space="preserve"> </w:t>
      </w:r>
      <w:r>
        <w:rPr>
          <w:sz w:val="26"/>
        </w:rPr>
        <w:t>xác</w:t>
      </w:r>
      <w:r>
        <w:rPr>
          <w:spacing w:val="-9"/>
          <w:sz w:val="26"/>
        </w:rPr>
        <w:t xml:space="preserve"> </w:t>
      </w:r>
      <w:r>
        <w:rPr>
          <w:sz w:val="26"/>
        </w:rPr>
        <w:t>định</w:t>
      </w:r>
      <w:r>
        <w:rPr>
          <w:spacing w:val="-9"/>
          <w:sz w:val="26"/>
        </w:rPr>
        <w:t xml:space="preserve"> </w:t>
      </w:r>
      <w:r>
        <w:rPr>
          <w:sz w:val="26"/>
        </w:rPr>
        <w:t>các</w:t>
      </w:r>
      <w:r>
        <w:rPr>
          <w:spacing w:val="-6"/>
          <w:sz w:val="26"/>
        </w:rPr>
        <w:t xml:space="preserve"> </w:t>
      </w:r>
      <w:r>
        <w:rPr>
          <w:sz w:val="26"/>
        </w:rPr>
        <w:t>nội</w:t>
      </w:r>
      <w:r>
        <w:rPr>
          <w:spacing w:val="-9"/>
          <w:sz w:val="26"/>
        </w:rPr>
        <w:t xml:space="preserve"> </w:t>
      </w:r>
      <w:r>
        <w:rPr>
          <w:sz w:val="26"/>
        </w:rPr>
        <w:t>dung</w:t>
      </w:r>
      <w:r>
        <w:rPr>
          <w:spacing w:val="-7"/>
          <w:sz w:val="26"/>
        </w:rPr>
        <w:t xml:space="preserve"> </w:t>
      </w:r>
      <w:r>
        <w:rPr>
          <w:sz w:val="26"/>
        </w:rPr>
        <w:t>trả</w:t>
      </w:r>
      <w:r>
        <w:rPr>
          <w:spacing w:val="-9"/>
          <w:sz w:val="26"/>
        </w:rPr>
        <w:t xml:space="preserve"> </w:t>
      </w:r>
      <w:r>
        <w:rPr>
          <w:sz w:val="26"/>
        </w:rPr>
        <w:t>lời</w:t>
      </w:r>
      <w:r>
        <w:rPr>
          <w:spacing w:val="-9"/>
          <w:sz w:val="26"/>
        </w:rPr>
        <w:t xml:space="preserve"> </w:t>
      </w:r>
      <w:r>
        <w:rPr>
          <w:sz w:val="26"/>
        </w:rPr>
        <w:t>chính</w:t>
      </w:r>
      <w:r>
        <w:rPr>
          <w:spacing w:val="-9"/>
          <w:sz w:val="26"/>
        </w:rPr>
        <w:t xml:space="preserve"> </w:t>
      </w:r>
      <w:r>
        <w:rPr>
          <w:sz w:val="26"/>
        </w:rPr>
        <w:t>xác.</w:t>
      </w:r>
      <w:r>
        <w:rPr>
          <w:spacing w:val="-9"/>
          <w:sz w:val="26"/>
        </w:rPr>
        <w:t xml:space="preserve"> </w:t>
      </w:r>
      <w:r>
        <w:rPr>
          <w:sz w:val="26"/>
        </w:rPr>
        <w:t>Sau</w:t>
      </w:r>
      <w:r>
        <w:rPr>
          <w:spacing w:val="-7"/>
          <w:sz w:val="26"/>
        </w:rPr>
        <w:t xml:space="preserve"> </w:t>
      </w:r>
      <w:r>
        <w:rPr>
          <w:sz w:val="26"/>
        </w:rPr>
        <w:t>đó,</w:t>
      </w:r>
      <w:r>
        <w:rPr>
          <w:spacing w:val="-6"/>
          <w:sz w:val="26"/>
        </w:rPr>
        <w:t xml:space="preserve"> </w:t>
      </w:r>
      <w:r>
        <w:rPr>
          <w:sz w:val="26"/>
        </w:rPr>
        <w:t xml:space="preserve">GV chốt lại và lưu ý HS về ngôn ngữ các vùng miền bằng cách hướng dẫn các em xem khái niệm đã nêu ở phần </w:t>
      </w:r>
      <w:r>
        <w:rPr>
          <w:i/>
          <w:sz w:val="26"/>
        </w:rPr>
        <w:t>Kiến thức ngữ văn</w:t>
      </w:r>
      <w:r>
        <w:rPr>
          <w:sz w:val="26"/>
        </w:rPr>
        <w:t>: “Tiếng Việt là ngôn ngữ quốc gia của Việt Nam, vừa</w:t>
      </w:r>
      <w:r>
        <w:rPr>
          <w:spacing w:val="-7"/>
          <w:sz w:val="26"/>
        </w:rPr>
        <w:t xml:space="preserve"> </w:t>
      </w:r>
      <w:r>
        <w:rPr>
          <w:sz w:val="26"/>
        </w:rPr>
        <w:t>có</w:t>
      </w:r>
      <w:r>
        <w:rPr>
          <w:spacing w:val="-7"/>
          <w:sz w:val="26"/>
        </w:rPr>
        <w:t xml:space="preserve"> </w:t>
      </w:r>
      <w:r>
        <w:rPr>
          <w:sz w:val="26"/>
        </w:rPr>
        <w:t>tính</w:t>
      </w:r>
      <w:r>
        <w:rPr>
          <w:spacing w:val="-8"/>
          <w:sz w:val="26"/>
        </w:rPr>
        <w:t xml:space="preserve"> </w:t>
      </w:r>
      <w:r>
        <w:rPr>
          <w:sz w:val="26"/>
        </w:rPr>
        <w:t>thống</w:t>
      </w:r>
      <w:r>
        <w:rPr>
          <w:spacing w:val="-8"/>
          <w:sz w:val="26"/>
        </w:rPr>
        <w:t xml:space="preserve"> </w:t>
      </w:r>
      <w:r>
        <w:rPr>
          <w:sz w:val="26"/>
        </w:rPr>
        <w:t>nhất</w:t>
      </w:r>
      <w:r>
        <w:rPr>
          <w:spacing w:val="-8"/>
          <w:sz w:val="26"/>
        </w:rPr>
        <w:t xml:space="preserve"> </w:t>
      </w:r>
      <w:r>
        <w:rPr>
          <w:sz w:val="26"/>
        </w:rPr>
        <w:t>cao,</w:t>
      </w:r>
      <w:r>
        <w:rPr>
          <w:spacing w:val="-7"/>
          <w:sz w:val="26"/>
        </w:rPr>
        <w:t xml:space="preserve"> </w:t>
      </w:r>
      <w:r>
        <w:rPr>
          <w:sz w:val="26"/>
        </w:rPr>
        <w:t>vừa</w:t>
      </w:r>
      <w:r>
        <w:rPr>
          <w:spacing w:val="-7"/>
          <w:sz w:val="26"/>
        </w:rPr>
        <w:t xml:space="preserve"> </w:t>
      </w:r>
      <w:r>
        <w:rPr>
          <w:sz w:val="26"/>
        </w:rPr>
        <w:t>có</w:t>
      </w:r>
      <w:r>
        <w:rPr>
          <w:spacing w:val="-7"/>
          <w:sz w:val="26"/>
        </w:rPr>
        <w:t xml:space="preserve"> </w:t>
      </w:r>
      <w:r>
        <w:rPr>
          <w:sz w:val="26"/>
        </w:rPr>
        <w:t>tính</w:t>
      </w:r>
      <w:r>
        <w:rPr>
          <w:spacing w:val="-8"/>
          <w:sz w:val="26"/>
        </w:rPr>
        <w:t xml:space="preserve"> </w:t>
      </w:r>
      <w:r>
        <w:rPr>
          <w:sz w:val="26"/>
        </w:rPr>
        <w:t>đa</w:t>
      </w:r>
      <w:r>
        <w:rPr>
          <w:spacing w:val="-7"/>
          <w:sz w:val="26"/>
        </w:rPr>
        <w:t xml:space="preserve"> </w:t>
      </w:r>
      <w:r>
        <w:rPr>
          <w:sz w:val="26"/>
        </w:rPr>
        <w:t>dạng.</w:t>
      </w:r>
      <w:r>
        <w:rPr>
          <w:spacing w:val="-8"/>
          <w:sz w:val="26"/>
        </w:rPr>
        <w:t xml:space="preserve"> </w:t>
      </w:r>
      <w:r>
        <w:rPr>
          <w:sz w:val="26"/>
        </w:rPr>
        <w:t>Tính</w:t>
      </w:r>
      <w:r>
        <w:rPr>
          <w:spacing w:val="-8"/>
          <w:sz w:val="26"/>
        </w:rPr>
        <w:t xml:space="preserve"> </w:t>
      </w:r>
      <w:r>
        <w:rPr>
          <w:sz w:val="26"/>
        </w:rPr>
        <w:t>đa</w:t>
      </w:r>
      <w:r>
        <w:rPr>
          <w:spacing w:val="-7"/>
          <w:sz w:val="26"/>
        </w:rPr>
        <w:t xml:space="preserve"> </w:t>
      </w:r>
      <w:r>
        <w:rPr>
          <w:sz w:val="26"/>
        </w:rPr>
        <w:t>dạng</w:t>
      </w:r>
      <w:r>
        <w:rPr>
          <w:spacing w:val="-8"/>
          <w:sz w:val="26"/>
        </w:rPr>
        <w:t xml:space="preserve"> </w:t>
      </w:r>
      <w:r>
        <w:rPr>
          <w:sz w:val="26"/>
        </w:rPr>
        <w:t>của</w:t>
      </w:r>
      <w:r>
        <w:rPr>
          <w:spacing w:val="-7"/>
          <w:sz w:val="26"/>
        </w:rPr>
        <w:t xml:space="preserve"> </w:t>
      </w:r>
      <w:r>
        <w:rPr>
          <w:sz w:val="26"/>
        </w:rPr>
        <w:t>tiếng</w:t>
      </w:r>
      <w:r>
        <w:rPr>
          <w:spacing w:val="-8"/>
          <w:sz w:val="26"/>
        </w:rPr>
        <w:t xml:space="preserve"> </w:t>
      </w:r>
      <w:r>
        <w:rPr>
          <w:sz w:val="26"/>
        </w:rPr>
        <w:t>Việt</w:t>
      </w:r>
      <w:r>
        <w:rPr>
          <w:spacing w:val="-8"/>
          <w:sz w:val="26"/>
        </w:rPr>
        <w:t xml:space="preserve"> </w:t>
      </w:r>
      <w:r>
        <w:rPr>
          <w:sz w:val="26"/>
        </w:rPr>
        <w:t>thể</w:t>
      </w:r>
      <w:r>
        <w:rPr>
          <w:spacing w:val="-7"/>
          <w:sz w:val="26"/>
        </w:rPr>
        <w:t xml:space="preserve"> </w:t>
      </w:r>
      <w:r>
        <w:rPr>
          <w:sz w:val="26"/>
        </w:rPr>
        <w:t>hiện</w:t>
      </w:r>
      <w:r>
        <w:rPr>
          <w:spacing w:val="-7"/>
          <w:sz w:val="26"/>
        </w:rPr>
        <w:t xml:space="preserve"> </w:t>
      </w:r>
      <w:r>
        <w:rPr>
          <w:sz w:val="26"/>
        </w:rPr>
        <w:t>ở</w:t>
      </w:r>
      <w:r>
        <w:rPr>
          <w:spacing w:val="-8"/>
          <w:sz w:val="26"/>
        </w:rPr>
        <w:t xml:space="preserve"> </w:t>
      </w:r>
      <w:r>
        <w:rPr>
          <w:sz w:val="26"/>
        </w:rPr>
        <w:t xml:space="preserve">các mặt ngữ âm và từ vựng.”. Đây chính là mục ghi nhớ như sách </w:t>
      </w:r>
      <w:r>
        <w:rPr>
          <w:i/>
          <w:sz w:val="26"/>
        </w:rPr>
        <w:t xml:space="preserve">Ngữ văn </w:t>
      </w:r>
      <w:r>
        <w:rPr>
          <w:sz w:val="26"/>
        </w:rPr>
        <w:t xml:space="preserve">theo CT 2006. Nhưng </w:t>
      </w:r>
      <w:r>
        <w:rPr>
          <w:i/>
          <w:sz w:val="26"/>
        </w:rPr>
        <w:t xml:space="preserve">Ngữ văn 7 </w:t>
      </w:r>
      <w:r>
        <w:rPr>
          <w:sz w:val="26"/>
        </w:rPr>
        <w:t xml:space="preserve">không yêu cầu HS phải ghi nhớ. Sách chỉ yêu cầu hiểu về “từ ngữ địa phương”; ví dụ về mặt ngữ âm: </w:t>
      </w:r>
      <w:r>
        <w:rPr>
          <w:i/>
          <w:sz w:val="26"/>
        </w:rPr>
        <w:t>một từ ngữ có thể được phát âm không giống nhau ở các vùng</w:t>
      </w:r>
      <w:r>
        <w:rPr>
          <w:i/>
          <w:spacing w:val="-15"/>
          <w:sz w:val="26"/>
        </w:rPr>
        <w:t xml:space="preserve"> </w:t>
      </w:r>
      <w:r>
        <w:rPr>
          <w:i/>
          <w:sz w:val="26"/>
        </w:rPr>
        <w:t>miền</w:t>
      </w:r>
      <w:r>
        <w:rPr>
          <w:i/>
          <w:spacing w:val="-15"/>
          <w:sz w:val="26"/>
        </w:rPr>
        <w:t xml:space="preserve"> </w:t>
      </w:r>
      <w:r>
        <w:rPr>
          <w:i/>
          <w:sz w:val="26"/>
        </w:rPr>
        <w:t>khác</w:t>
      </w:r>
      <w:r>
        <w:rPr>
          <w:i/>
          <w:spacing w:val="-15"/>
          <w:sz w:val="26"/>
        </w:rPr>
        <w:t xml:space="preserve"> </w:t>
      </w:r>
      <w:r>
        <w:rPr>
          <w:i/>
          <w:sz w:val="26"/>
        </w:rPr>
        <w:t>nhau</w:t>
      </w:r>
      <w:r>
        <w:rPr>
          <w:sz w:val="26"/>
        </w:rPr>
        <w:t>;</w:t>
      </w:r>
      <w:r>
        <w:rPr>
          <w:spacing w:val="-15"/>
          <w:sz w:val="26"/>
        </w:rPr>
        <w:t xml:space="preserve"> </w:t>
      </w:r>
      <w:r>
        <w:rPr>
          <w:sz w:val="26"/>
        </w:rPr>
        <w:t>về</w:t>
      </w:r>
      <w:r>
        <w:rPr>
          <w:spacing w:val="-15"/>
          <w:sz w:val="26"/>
        </w:rPr>
        <w:t xml:space="preserve"> </w:t>
      </w:r>
      <w:r>
        <w:rPr>
          <w:sz w:val="26"/>
        </w:rPr>
        <w:t>mặt</w:t>
      </w:r>
      <w:r>
        <w:rPr>
          <w:spacing w:val="-15"/>
          <w:sz w:val="26"/>
        </w:rPr>
        <w:t xml:space="preserve"> </w:t>
      </w:r>
      <w:r>
        <w:rPr>
          <w:sz w:val="26"/>
        </w:rPr>
        <w:t>từ</w:t>
      </w:r>
      <w:r>
        <w:rPr>
          <w:spacing w:val="-14"/>
          <w:sz w:val="26"/>
        </w:rPr>
        <w:t xml:space="preserve"> </w:t>
      </w:r>
      <w:r>
        <w:rPr>
          <w:sz w:val="26"/>
        </w:rPr>
        <w:t>vựng:</w:t>
      </w:r>
      <w:r>
        <w:rPr>
          <w:spacing w:val="-15"/>
          <w:sz w:val="26"/>
        </w:rPr>
        <w:t xml:space="preserve"> </w:t>
      </w:r>
      <w:r>
        <w:rPr>
          <w:i/>
          <w:sz w:val="26"/>
        </w:rPr>
        <w:t>các</w:t>
      </w:r>
      <w:r>
        <w:rPr>
          <w:i/>
          <w:spacing w:val="-14"/>
          <w:sz w:val="26"/>
        </w:rPr>
        <w:t xml:space="preserve"> </w:t>
      </w:r>
      <w:r>
        <w:rPr>
          <w:i/>
          <w:sz w:val="26"/>
        </w:rPr>
        <w:t>vùng</w:t>
      </w:r>
      <w:r>
        <w:rPr>
          <w:i/>
          <w:spacing w:val="-13"/>
          <w:sz w:val="26"/>
        </w:rPr>
        <w:t xml:space="preserve"> </w:t>
      </w:r>
      <w:r>
        <w:rPr>
          <w:i/>
          <w:sz w:val="26"/>
        </w:rPr>
        <w:t>miền</w:t>
      </w:r>
      <w:r>
        <w:rPr>
          <w:i/>
          <w:spacing w:val="-15"/>
          <w:sz w:val="26"/>
        </w:rPr>
        <w:t xml:space="preserve"> </w:t>
      </w:r>
      <w:r>
        <w:rPr>
          <w:i/>
          <w:sz w:val="26"/>
        </w:rPr>
        <w:t>khác</w:t>
      </w:r>
      <w:r>
        <w:rPr>
          <w:i/>
          <w:spacing w:val="-14"/>
          <w:sz w:val="26"/>
        </w:rPr>
        <w:t xml:space="preserve"> </w:t>
      </w:r>
      <w:r>
        <w:rPr>
          <w:i/>
          <w:sz w:val="26"/>
        </w:rPr>
        <w:t>nhau</w:t>
      </w:r>
      <w:r>
        <w:rPr>
          <w:i/>
          <w:spacing w:val="-15"/>
          <w:sz w:val="26"/>
        </w:rPr>
        <w:t xml:space="preserve"> </w:t>
      </w:r>
      <w:r>
        <w:rPr>
          <w:i/>
          <w:sz w:val="26"/>
        </w:rPr>
        <w:t>đều</w:t>
      </w:r>
      <w:r>
        <w:rPr>
          <w:i/>
          <w:spacing w:val="-15"/>
          <w:sz w:val="26"/>
        </w:rPr>
        <w:t xml:space="preserve"> </w:t>
      </w:r>
      <w:r>
        <w:rPr>
          <w:i/>
          <w:sz w:val="26"/>
        </w:rPr>
        <w:t>có</w:t>
      </w:r>
      <w:r>
        <w:rPr>
          <w:i/>
          <w:spacing w:val="-12"/>
          <w:sz w:val="26"/>
        </w:rPr>
        <w:t xml:space="preserve"> </w:t>
      </w:r>
      <w:r>
        <w:rPr>
          <w:i/>
          <w:sz w:val="26"/>
        </w:rPr>
        <w:t>những</w:t>
      </w:r>
      <w:r>
        <w:rPr>
          <w:i/>
          <w:spacing w:val="-15"/>
          <w:sz w:val="26"/>
        </w:rPr>
        <w:t xml:space="preserve"> </w:t>
      </w:r>
      <w:r>
        <w:rPr>
          <w:i/>
          <w:sz w:val="26"/>
        </w:rPr>
        <w:t>từ</w:t>
      </w:r>
      <w:r>
        <w:rPr>
          <w:i/>
          <w:spacing w:val="-14"/>
          <w:sz w:val="26"/>
        </w:rPr>
        <w:t xml:space="preserve"> </w:t>
      </w:r>
      <w:r>
        <w:rPr>
          <w:i/>
          <w:sz w:val="26"/>
        </w:rPr>
        <w:t>ngữ</w:t>
      </w:r>
      <w:r>
        <w:rPr>
          <w:i/>
          <w:spacing w:val="-12"/>
          <w:sz w:val="26"/>
        </w:rPr>
        <w:t xml:space="preserve"> </w:t>
      </w:r>
      <w:r>
        <w:rPr>
          <w:i/>
          <w:sz w:val="26"/>
        </w:rPr>
        <w:t>mang tính địa phương (từ ngữ địa phương)</w:t>
      </w:r>
      <w:r>
        <w:rPr>
          <w:sz w:val="26"/>
        </w:rPr>
        <w:t>. Từ đó, HS nhận biết và thấy được tác dụng của từ ngữ</w:t>
      </w:r>
      <w:r>
        <w:rPr>
          <w:spacing w:val="-9"/>
          <w:sz w:val="26"/>
        </w:rPr>
        <w:t xml:space="preserve"> </w:t>
      </w:r>
      <w:r>
        <w:rPr>
          <w:sz w:val="26"/>
        </w:rPr>
        <w:t>địa</w:t>
      </w:r>
      <w:r>
        <w:rPr>
          <w:spacing w:val="-10"/>
          <w:sz w:val="26"/>
        </w:rPr>
        <w:t xml:space="preserve"> </w:t>
      </w:r>
      <w:r>
        <w:rPr>
          <w:sz w:val="26"/>
        </w:rPr>
        <w:t>phương</w:t>
      </w:r>
      <w:r>
        <w:rPr>
          <w:spacing w:val="-10"/>
          <w:sz w:val="26"/>
        </w:rPr>
        <w:t xml:space="preserve"> </w:t>
      </w:r>
      <w:r>
        <w:rPr>
          <w:sz w:val="26"/>
        </w:rPr>
        <w:t>trong</w:t>
      </w:r>
      <w:r>
        <w:rPr>
          <w:spacing w:val="-10"/>
          <w:sz w:val="26"/>
        </w:rPr>
        <w:t xml:space="preserve"> </w:t>
      </w:r>
      <w:r>
        <w:rPr>
          <w:sz w:val="26"/>
        </w:rPr>
        <w:t>cuộc</w:t>
      </w:r>
      <w:r>
        <w:rPr>
          <w:spacing w:val="-10"/>
          <w:sz w:val="26"/>
        </w:rPr>
        <w:t xml:space="preserve"> </w:t>
      </w:r>
      <w:r>
        <w:rPr>
          <w:sz w:val="26"/>
        </w:rPr>
        <w:t>sống</w:t>
      </w:r>
      <w:r>
        <w:rPr>
          <w:spacing w:val="-8"/>
          <w:sz w:val="26"/>
        </w:rPr>
        <w:t xml:space="preserve"> </w:t>
      </w:r>
      <w:r>
        <w:rPr>
          <w:sz w:val="26"/>
        </w:rPr>
        <w:t>cũng</w:t>
      </w:r>
      <w:r>
        <w:rPr>
          <w:spacing w:val="-7"/>
          <w:sz w:val="26"/>
        </w:rPr>
        <w:t xml:space="preserve"> </w:t>
      </w:r>
      <w:r>
        <w:rPr>
          <w:sz w:val="26"/>
        </w:rPr>
        <w:t>như</w:t>
      </w:r>
      <w:r>
        <w:rPr>
          <w:spacing w:val="-9"/>
          <w:sz w:val="26"/>
        </w:rPr>
        <w:t xml:space="preserve"> </w:t>
      </w:r>
      <w:r>
        <w:rPr>
          <w:sz w:val="26"/>
        </w:rPr>
        <w:t>trong</w:t>
      </w:r>
      <w:r>
        <w:rPr>
          <w:spacing w:val="-10"/>
          <w:sz w:val="26"/>
        </w:rPr>
        <w:t xml:space="preserve"> </w:t>
      </w:r>
      <w:r>
        <w:rPr>
          <w:sz w:val="26"/>
        </w:rPr>
        <w:t>tác</w:t>
      </w:r>
      <w:r>
        <w:rPr>
          <w:spacing w:val="-10"/>
          <w:sz w:val="26"/>
        </w:rPr>
        <w:t xml:space="preserve"> </w:t>
      </w:r>
      <w:r>
        <w:rPr>
          <w:sz w:val="26"/>
        </w:rPr>
        <w:t>phẩm</w:t>
      </w:r>
      <w:r>
        <w:rPr>
          <w:spacing w:val="-10"/>
          <w:sz w:val="26"/>
        </w:rPr>
        <w:t xml:space="preserve"> </w:t>
      </w:r>
      <w:r>
        <w:rPr>
          <w:sz w:val="26"/>
        </w:rPr>
        <w:t>văn</w:t>
      </w:r>
      <w:r>
        <w:rPr>
          <w:spacing w:val="-8"/>
          <w:sz w:val="26"/>
        </w:rPr>
        <w:t xml:space="preserve"> </w:t>
      </w:r>
      <w:r>
        <w:rPr>
          <w:sz w:val="26"/>
        </w:rPr>
        <w:t>học.</w:t>
      </w:r>
      <w:r>
        <w:rPr>
          <w:spacing w:val="-7"/>
          <w:sz w:val="26"/>
        </w:rPr>
        <w:t xml:space="preserve"> </w:t>
      </w:r>
      <w:r>
        <w:rPr>
          <w:sz w:val="26"/>
        </w:rPr>
        <w:t>Bài</w:t>
      </w:r>
      <w:r>
        <w:rPr>
          <w:spacing w:val="-10"/>
          <w:sz w:val="26"/>
        </w:rPr>
        <w:t xml:space="preserve"> </w:t>
      </w:r>
      <w:r>
        <w:rPr>
          <w:sz w:val="26"/>
        </w:rPr>
        <w:t>tập</w:t>
      </w:r>
      <w:r>
        <w:rPr>
          <w:spacing w:val="-10"/>
          <w:sz w:val="26"/>
        </w:rPr>
        <w:t xml:space="preserve"> </w:t>
      </w:r>
      <w:r>
        <w:rPr>
          <w:sz w:val="26"/>
        </w:rPr>
        <w:t>3</w:t>
      </w:r>
      <w:r>
        <w:rPr>
          <w:spacing w:val="-8"/>
          <w:sz w:val="26"/>
        </w:rPr>
        <w:t xml:space="preserve"> </w:t>
      </w:r>
      <w:r>
        <w:rPr>
          <w:sz w:val="26"/>
        </w:rPr>
        <w:t>và</w:t>
      </w:r>
      <w:r>
        <w:rPr>
          <w:spacing w:val="-10"/>
          <w:sz w:val="26"/>
        </w:rPr>
        <w:t xml:space="preserve"> </w:t>
      </w:r>
      <w:r>
        <w:rPr>
          <w:sz w:val="26"/>
        </w:rPr>
        <w:t>4</w:t>
      </w:r>
      <w:r>
        <w:rPr>
          <w:spacing w:val="-10"/>
          <w:sz w:val="26"/>
        </w:rPr>
        <w:t xml:space="preserve"> </w:t>
      </w:r>
      <w:r>
        <w:rPr>
          <w:sz w:val="26"/>
        </w:rPr>
        <w:t>trong</w:t>
      </w:r>
      <w:r>
        <w:rPr>
          <w:spacing w:val="-10"/>
          <w:sz w:val="26"/>
        </w:rPr>
        <w:t xml:space="preserve"> </w:t>
      </w:r>
      <w:r>
        <w:rPr>
          <w:sz w:val="26"/>
        </w:rPr>
        <w:t>bài này là bài tập mở rộng, bổ sung cho những hiểu biết về phương ngữ: phương ngữ không chỉ</w:t>
      </w:r>
      <w:r>
        <w:rPr>
          <w:spacing w:val="-7"/>
          <w:sz w:val="26"/>
        </w:rPr>
        <w:t xml:space="preserve"> </w:t>
      </w:r>
      <w:r>
        <w:rPr>
          <w:sz w:val="26"/>
        </w:rPr>
        <w:t>thể</w:t>
      </w:r>
      <w:r>
        <w:rPr>
          <w:spacing w:val="-4"/>
          <w:sz w:val="26"/>
        </w:rPr>
        <w:t xml:space="preserve"> </w:t>
      </w:r>
      <w:r>
        <w:rPr>
          <w:sz w:val="26"/>
        </w:rPr>
        <w:t>hiện</w:t>
      </w:r>
      <w:r>
        <w:rPr>
          <w:spacing w:val="-4"/>
          <w:sz w:val="26"/>
        </w:rPr>
        <w:t xml:space="preserve"> </w:t>
      </w:r>
      <w:r>
        <w:rPr>
          <w:sz w:val="26"/>
        </w:rPr>
        <w:t>ở</w:t>
      </w:r>
      <w:r>
        <w:rPr>
          <w:spacing w:val="-7"/>
          <w:sz w:val="26"/>
        </w:rPr>
        <w:t xml:space="preserve"> </w:t>
      </w:r>
      <w:r>
        <w:rPr>
          <w:sz w:val="26"/>
        </w:rPr>
        <w:t>ngữ</w:t>
      </w:r>
      <w:r>
        <w:rPr>
          <w:spacing w:val="-5"/>
          <w:sz w:val="26"/>
        </w:rPr>
        <w:t xml:space="preserve"> </w:t>
      </w:r>
      <w:r>
        <w:rPr>
          <w:sz w:val="26"/>
        </w:rPr>
        <w:t>âm</w:t>
      </w:r>
      <w:r>
        <w:rPr>
          <w:spacing w:val="-7"/>
          <w:sz w:val="26"/>
        </w:rPr>
        <w:t xml:space="preserve"> </w:t>
      </w:r>
      <w:r>
        <w:rPr>
          <w:sz w:val="26"/>
        </w:rPr>
        <w:t>và</w:t>
      </w:r>
      <w:r>
        <w:rPr>
          <w:spacing w:val="-6"/>
          <w:sz w:val="26"/>
        </w:rPr>
        <w:t xml:space="preserve"> </w:t>
      </w:r>
      <w:r>
        <w:rPr>
          <w:sz w:val="26"/>
        </w:rPr>
        <w:t>từ</w:t>
      </w:r>
      <w:r>
        <w:rPr>
          <w:spacing w:val="-5"/>
          <w:sz w:val="26"/>
        </w:rPr>
        <w:t xml:space="preserve"> </w:t>
      </w:r>
      <w:r>
        <w:rPr>
          <w:sz w:val="26"/>
        </w:rPr>
        <w:t>vựng</w:t>
      </w:r>
      <w:r>
        <w:rPr>
          <w:spacing w:val="-4"/>
          <w:sz w:val="26"/>
        </w:rPr>
        <w:t xml:space="preserve"> </w:t>
      </w:r>
      <w:r>
        <w:rPr>
          <w:sz w:val="26"/>
        </w:rPr>
        <w:t>mà</w:t>
      </w:r>
      <w:r>
        <w:rPr>
          <w:spacing w:val="-4"/>
          <w:sz w:val="26"/>
        </w:rPr>
        <w:t xml:space="preserve"> </w:t>
      </w:r>
      <w:r>
        <w:rPr>
          <w:sz w:val="26"/>
        </w:rPr>
        <w:t>còn</w:t>
      </w:r>
      <w:r>
        <w:rPr>
          <w:spacing w:val="-4"/>
          <w:sz w:val="26"/>
        </w:rPr>
        <w:t xml:space="preserve"> </w:t>
      </w:r>
      <w:r>
        <w:rPr>
          <w:sz w:val="26"/>
        </w:rPr>
        <w:t>thể</w:t>
      </w:r>
      <w:r>
        <w:rPr>
          <w:spacing w:val="-6"/>
          <w:sz w:val="26"/>
        </w:rPr>
        <w:t xml:space="preserve"> </w:t>
      </w:r>
      <w:r>
        <w:rPr>
          <w:sz w:val="26"/>
        </w:rPr>
        <w:t>hiện</w:t>
      </w:r>
      <w:r>
        <w:rPr>
          <w:spacing w:val="-6"/>
          <w:sz w:val="26"/>
        </w:rPr>
        <w:t xml:space="preserve"> </w:t>
      </w:r>
      <w:r>
        <w:rPr>
          <w:sz w:val="26"/>
        </w:rPr>
        <w:t>ở</w:t>
      </w:r>
      <w:r>
        <w:rPr>
          <w:spacing w:val="-7"/>
          <w:sz w:val="26"/>
        </w:rPr>
        <w:t xml:space="preserve"> </w:t>
      </w:r>
      <w:r>
        <w:rPr>
          <w:sz w:val="26"/>
        </w:rPr>
        <w:t>cách</w:t>
      </w:r>
      <w:r>
        <w:rPr>
          <w:spacing w:val="-7"/>
          <w:sz w:val="26"/>
        </w:rPr>
        <w:t xml:space="preserve"> </w:t>
      </w:r>
      <w:r>
        <w:rPr>
          <w:sz w:val="26"/>
        </w:rPr>
        <w:t>phát</w:t>
      </w:r>
      <w:r>
        <w:rPr>
          <w:spacing w:val="-5"/>
          <w:sz w:val="26"/>
        </w:rPr>
        <w:t xml:space="preserve"> </w:t>
      </w:r>
      <w:r>
        <w:rPr>
          <w:sz w:val="26"/>
        </w:rPr>
        <w:t>âm</w:t>
      </w:r>
      <w:r>
        <w:rPr>
          <w:spacing w:val="-6"/>
          <w:sz w:val="26"/>
        </w:rPr>
        <w:t xml:space="preserve"> </w:t>
      </w:r>
      <w:r>
        <w:rPr>
          <w:sz w:val="26"/>
        </w:rPr>
        <w:t>dễ</w:t>
      </w:r>
      <w:r>
        <w:rPr>
          <w:spacing w:val="-6"/>
          <w:sz w:val="26"/>
        </w:rPr>
        <w:t xml:space="preserve"> </w:t>
      </w:r>
      <w:r>
        <w:rPr>
          <w:sz w:val="26"/>
        </w:rPr>
        <w:t>dẫn</w:t>
      </w:r>
      <w:r>
        <w:rPr>
          <w:spacing w:val="-7"/>
          <w:sz w:val="26"/>
        </w:rPr>
        <w:t xml:space="preserve"> </w:t>
      </w:r>
      <w:r>
        <w:rPr>
          <w:sz w:val="26"/>
        </w:rPr>
        <w:t>đến</w:t>
      </w:r>
      <w:r>
        <w:rPr>
          <w:spacing w:val="-7"/>
          <w:sz w:val="26"/>
        </w:rPr>
        <w:t xml:space="preserve"> </w:t>
      </w:r>
      <w:r>
        <w:rPr>
          <w:sz w:val="26"/>
        </w:rPr>
        <w:t>viết</w:t>
      </w:r>
      <w:r>
        <w:rPr>
          <w:spacing w:val="-7"/>
          <w:sz w:val="26"/>
        </w:rPr>
        <w:t xml:space="preserve"> </w:t>
      </w:r>
      <w:r>
        <w:rPr>
          <w:sz w:val="26"/>
        </w:rPr>
        <w:t>sai</w:t>
      </w:r>
      <w:r>
        <w:rPr>
          <w:spacing w:val="-5"/>
          <w:sz w:val="26"/>
        </w:rPr>
        <w:t xml:space="preserve"> </w:t>
      </w:r>
      <w:r>
        <w:rPr>
          <w:sz w:val="26"/>
        </w:rPr>
        <w:t>chính tả. Ví dụ: không phân biệt được các phụ âm l, n và thanh hỏi, thanh ngã,...Vì thế, dạy về phương</w:t>
      </w:r>
      <w:r>
        <w:rPr>
          <w:spacing w:val="-7"/>
          <w:sz w:val="26"/>
        </w:rPr>
        <w:t xml:space="preserve"> </w:t>
      </w:r>
      <w:r>
        <w:rPr>
          <w:sz w:val="26"/>
        </w:rPr>
        <w:t>ngữ</w:t>
      </w:r>
      <w:r>
        <w:rPr>
          <w:spacing w:val="-5"/>
          <w:sz w:val="26"/>
        </w:rPr>
        <w:t xml:space="preserve"> </w:t>
      </w:r>
      <w:r>
        <w:rPr>
          <w:sz w:val="26"/>
        </w:rPr>
        <w:t>nên</w:t>
      </w:r>
      <w:r>
        <w:rPr>
          <w:spacing w:val="-7"/>
          <w:sz w:val="26"/>
        </w:rPr>
        <w:t xml:space="preserve"> </w:t>
      </w:r>
      <w:r>
        <w:rPr>
          <w:sz w:val="26"/>
        </w:rPr>
        <w:t>kết</w:t>
      </w:r>
      <w:r>
        <w:rPr>
          <w:spacing w:val="-7"/>
          <w:sz w:val="26"/>
        </w:rPr>
        <w:t xml:space="preserve"> </w:t>
      </w:r>
      <w:r>
        <w:rPr>
          <w:sz w:val="26"/>
        </w:rPr>
        <w:t>hợp</w:t>
      </w:r>
      <w:r>
        <w:rPr>
          <w:spacing w:val="-7"/>
          <w:sz w:val="26"/>
        </w:rPr>
        <w:t xml:space="preserve"> </w:t>
      </w:r>
      <w:r>
        <w:rPr>
          <w:sz w:val="26"/>
        </w:rPr>
        <w:t>với</w:t>
      </w:r>
      <w:r>
        <w:rPr>
          <w:spacing w:val="-7"/>
          <w:sz w:val="26"/>
        </w:rPr>
        <w:t xml:space="preserve"> </w:t>
      </w:r>
      <w:r>
        <w:rPr>
          <w:sz w:val="26"/>
        </w:rPr>
        <w:t>CT</w:t>
      </w:r>
      <w:r>
        <w:rPr>
          <w:spacing w:val="-6"/>
          <w:sz w:val="26"/>
        </w:rPr>
        <w:t xml:space="preserve"> </w:t>
      </w:r>
      <w:r>
        <w:rPr>
          <w:sz w:val="26"/>
        </w:rPr>
        <w:t>địa</w:t>
      </w:r>
      <w:r>
        <w:rPr>
          <w:spacing w:val="-6"/>
          <w:sz w:val="26"/>
        </w:rPr>
        <w:t xml:space="preserve"> </w:t>
      </w:r>
      <w:r>
        <w:rPr>
          <w:sz w:val="26"/>
        </w:rPr>
        <w:t>phương</w:t>
      </w:r>
      <w:r>
        <w:rPr>
          <w:spacing w:val="-7"/>
          <w:sz w:val="26"/>
        </w:rPr>
        <w:t xml:space="preserve"> </w:t>
      </w:r>
      <w:r>
        <w:rPr>
          <w:sz w:val="26"/>
        </w:rPr>
        <w:t>và</w:t>
      </w:r>
      <w:r>
        <w:rPr>
          <w:spacing w:val="-6"/>
          <w:sz w:val="26"/>
        </w:rPr>
        <w:t xml:space="preserve"> </w:t>
      </w:r>
      <w:r>
        <w:rPr>
          <w:sz w:val="26"/>
        </w:rPr>
        <w:t>có</w:t>
      </w:r>
      <w:r>
        <w:rPr>
          <w:spacing w:val="-6"/>
          <w:sz w:val="26"/>
        </w:rPr>
        <w:t xml:space="preserve"> </w:t>
      </w:r>
      <w:r>
        <w:rPr>
          <w:sz w:val="26"/>
        </w:rPr>
        <w:t>thể</w:t>
      </w:r>
      <w:r>
        <w:rPr>
          <w:spacing w:val="-6"/>
          <w:sz w:val="26"/>
        </w:rPr>
        <w:t xml:space="preserve"> </w:t>
      </w:r>
      <w:r>
        <w:rPr>
          <w:sz w:val="26"/>
        </w:rPr>
        <w:t>lựa</w:t>
      </w:r>
      <w:r>
        <w:rPr>
          <w:spacing w:val="-6"/>
          <w:sz w:val="26"/>
        </w:rPr>
        <w:t xml:space="preserve"> </w:t>
      </w:r>
      <w:r>
        <w:rPr>
          <w:sz w:val="26"/>
        </w:rPr>
        <w:t>chọn</w:t>
      </w:r>
      <w:r>
        <w:rPr>
          <w:spacing w:val="-7"/>
          <w:sz w:val="26"/>
        </w:rPr>
        <w:t xml:space="preserve"> </w:t>
      </w:r>
      <w:r>
        <w:rPr>
          <w:sz w:val="26"/>
        </w:rPr>
        <w:t>các</w:t>
      </w:r>
      <w:r>
        <w:rPr>
          <w:spacing w:val="-4"/>
          <w:sz w:val="26"/>
        </w:rPr>
        <w:t xml:space="preserve"> </w:t>
      </w:r>
      <w:r>
        <w:rPr>
          <w:sz w:val="26"/>
        </w:rPr>
        <w:t>bài</w:t>
      </w:r>
      <w:r>
        <w:rPr>
          <w:spacing w:val="-6"/>
          <w:sz w:val="26"/>
        </w:rPr>
        <w:t xml:space="preserve"> </w:t>
      </w:r>
      <w:r>
        <w:rPr>
          <w:sz w:val="26"/>
        </w:rPr>
        <w:t>tập</w:t>
      </w:r>
      <w:r>
        <w:rPr>
          <w:spacing w:val="-7"/>
          <w:sz w:val="26"/>
        </w:rPr>
        <w:t xml:space="preserve"> </w:t>
      </w:r>
      <w:r>
        <w:rPr>
          <w:sz w:val="26"/>
        </w:rPr>
        <w:t>phù</w:t>
      </w:r>
      <w:r>
        <w:rPr>
          <w:spacing w:val="-5"/>
          <w:sz w:val="26"/>
        </w:rPr>
        <w:t xml:space="preserve"> </w:t>
      </w:r>
      <w:r>
        <w:rPr>
          <w:sz w:val="26"/>
        </w:rPr>
        <w:t>hợp</w:t>
      </w:r>
      <w:r>
        <w:rPr>
          <w:spacing w:val="-4"/>
          <w:sz w:val="26"/>
        </w:rPr>
        <w:t xml:space="preserve"> </w:t>
      </w:r>
      <w:r>
        <w:rPr>
          <w:sz w:val="26"/>
        </w:rPr>
        <w:t>với</w:t>
      </w:r>
      <w:r>
        <w:rPr>
          <w:spacing w:val="-7"/>
          <w:sz w:val="26"/>
        </w:rPr>
        <w:t xml:space="preserve"> </w:t>
      </w:r>
      <w:r>
        <w:rPr>
          <w:sz w:val="26"/>
        </w:rPr>
        <w:t>địa phương mình dạy.</w:t>
      </w:r>
    </w:p>
    <w:p w:rsidR="000D0FDE" w:rsidRDefault="002B36AA">
      <w:pPr>
        <w:pStyle w:val="BodyText"/>
        <w:spacing w:before="43" w:line="273" w:lineRule="auto"/>
        <w:ind w:left="1418" w:right="288" w:firstLine="396"/>
        <w:jc w:val="both"/>
      </w:pPr>
      <w:r>
        <w:t>Với</w:t>
      </w:r>
      <w:r>
        <w:rPr>
          <w:spacing w:val="-8"/>
        </w:rPr>
        <w:t xml:space="preserve"> </w:t>
      </w:r>
      <w:r>
        <w:t>định</w:t>
      </w:r>
      <w:r>
        <w:rPr>
          <w:spacing w:val="-8"/>
        </w:rPr>
        <w:t xml:space="preserve"> </w:t>
      </w:r>
      <w:r>
        <w:t>hướng</w:t>
      </w:r>
      <w:r>
        <w:rPr>
          <w:spacing w:val="-8"/>
        </w:rPr>
        <w:t xml:space="preserve"> </w:t>
      </w:r>
      <w:r>
        <w:t>dạy</w:t>
      </w:r>
      <w:r>
        <w:rPr>
          <w:spacing w:val="-9"/>
        </w:rPr>
        <w:t xml:space="preserve"> </w:t>
      </w:r>
      <w:r>
        <w:t>học</w:t>
      </w:r>
      <w:r>
        <w:rPr>
          <w:spacing w:val="-7"/>
        </w:rPr>
        <w:t xml:space="preserve"> </w:t>
      </w:r>
      <w:r>
        <w:t>tiếng</w:t>
      </w:r>
      <w:r>
        <w:rPr>
          <w:spacing w:val="-6"/>
        </w:rPr>
        <w:t xml:space="preserve"> </w:t>
      </w:r>
      <w:r>
        <w:t>Việt</w:t>
      </w:r>
      <w:r>
        <w:rPr>
          <w:spacing w:val="-5"/>
        </w:rPr>
        <w:t xml:space="preserve"> </w:t>
      </w:r>
      <w:r>
        <w:t>nhằm</w:t>
      </w:r>
      <w:r>
        <w:rPr>
          <w:spacing w:val="-8"/>
        </w:rPr>
        <w:t xml:space="preserve"> </w:t>
      </w:r>
      <w:r>
        <w:t>hỗ</w:t>
      </w:r>
      <w:r>
        <w:rPr>
          <w:spacing w:val="-5"/>
        </w:rPr>
        <w:t xml:space="preserve"> </w:t>
      </w:r>
      <w:r>
        <w:t>trợ</w:t>
      </w:r>
      <w:r>
        <w:rPr>
          <w:spacing w:val="-8"/>
        </w:rPr>
        <w:t xml:space="preserve"> </w:t>
      </w:r>
      <w:r>
        <w:t>đọc</w:t>
      </w:r>
      <w:r>
        <w:rPr>
          <w:spacing w:val="-5"/>
        </w:rPr>
        <w:t xml:space="preserve"> </w:t>
      </w:r>
      <w:r>
        <w:t>hiểu,</w:t>
      </w:r>
      <w:r>
        <w:rPr>
          <w:spacing w:val="-5"/>
        </w:rPr>
        <w:t xml:space="preserve"> </w:t>
      </w:r>
      <w:r>
        <w:t>ngoài</w:t>
      </w:r>
      <w:r>
        <w:rPr>
          <w:spacing w:val="-6"/>
        </w:rPr>
        <w:t xml:space="preserve"> </w:t>
      </w:r>
      <w:r>
        <w:t>việc</w:t>
      </w:r>
      <w:r>
        <w:rPr>
          <w:spacing w:val="-5"/>
        </w:rPr>
        <w:t xml:space="preserve"> </w:t>
      </w:r>
      <w:r>
        <w:t>tập</w:t>
      </w:r>
      <w:r>
        <w:rPr>
          <w:spacing w:val="-8"/>
        </w:rPr>
        <w:t xml:space="preserve"> </w:t>
      </w:r>
      <w:r>
        <w:t>trung</w:t>
      </w:r>
      <w:r>
        <w:rPr>
          <w:spacing w:val="-5"/>
        </w:rPr>
        <w:t xml:space="preserve"> </w:t>
      </w:r>
      <w:r>
        <w:t>vào</w:t>
      </w:r>
      <w:r>
        <w:rPr>
          <w:spacing w:val="-5"/>
        </w:rPr>
        <w:t xml:space="preserve"> </w:t>
      </w:r>
      <w:r>
        <w:t>đơn vị</w:t>
      </w:r>
      <w:r>
        <w:rPr>
          <w:spacing w:val="-5"/>
        </w:rPr>
        <w:t xml:space="preserve"> </w:t>
      </w:r>
      <w:r>
        <w:t>chính,</w:t>
      </w:r>
      <w:r>
        <w:rPr>
          <w:spacing w:val="-5"/>
        </w:rPr>
        <w:t xml:space="preserve"> </w:t>
      </w:r>
      <w:r>
        <w:t>phần</w:t>
      </w:r>
      <w:r>
        <w:rPr>
          <w:spacing w:val="-5"/>
        </w:rPr>
        <w:t xml:space="preserve"> </w:t>
      </w:r>
      <w:r>
        <w:t>tiếng</w:t>
      </w:r>
      <w:r>
        <w:rPr>
          <w:spacing w:val="-5"/>
        </w:rPr>
        <w:t xml:space="preserve"> </w:t>
      </w:r>
      <w:r>
        <w:t>Việt</w:t>
      </w:r>
      <w:r>
        <w:rPr>
          <w:spacing w:val="-5"/>
        </w:rPr>
        <w:t xml:space="preserve"> </w:t>
      </w:r>
      <w:r>
        <w:t>còn</w:t>
      </w:r>
      <w:r>
        <w:rPr>
          <w:spacing w:val="-5"/>
        </w:rPr>
        <w:t xml:space="preserve"> </w:t>
      </w:r>
      <w:r>
        <w:t>góp</w:t>
      </w:r>
      <w:r>
        <w:rPr>
          <w:spacing w:val="-5"/>
        </w:rPr>
        <w:t xml:space="preserve"> </w:t>
      </w:r>
      <w:r>
        <w:t>phần</w:t>
      </w:r>
      <w:r>
        <w:rPr>
          <w:spacing w:val="-5"/>
        </w:rPr>
        <w:t xml:space="preserve"> </w:t>
      </w:r>
      <w:r>
        <w:t>ôn</w:t>
      </w:r>
      <w:r>
        <w:rPr>
          <w:spacing w:val="-5"/>
        </w:rPr>
        <w:t xml:space="preserve"> </w:t>
      </w:r>
      <w:r>
        <w:t>lại</w:t>
      </w:r>
      <w:r>
        <w:rPr>
          <w:spacing w:val="-3"/>
        </w:rPr>
        <w:t xml:space="preserve"> </w:t>
      </w:r>
      <w:r>
        <w:t>các</w:t>
      </w:r>
      <w:r>
        <w:rPr>
          <w:spacing w:val="-5"/>
        </w:rPr>
        <w:t xml:space="preserve"> </w:t>
      </w:r>
      <w:r>
        <w:t>đơn</w:t>
      </w:r>
      <w:r>
        <w:rPr>
          <w:spacing w:val="-5"/>
        </w:rPr>
        <w:t xml:space="preserve"> </w:t>
      </w:r>
      <w:r>
        <w:t>vị</w:t>
      </w:r>
      <w:r>
        <w:rPr>
          <w:spacing w:val="-5"/>
        </w:rPr>
        <w:t xml:space="preserve"> </w:t>
      </w:r>
      <w:r>
        <w:t>đã</w:t>
      </w:r>
      <w:r>
        <w:rPr>
          <w:spacing w:val="-5"/>
        </w:rPr>
        <w:t xml:space="preserve"> </w:t>
      </w:r>
      <w:r>
        <w:t>học</w:t>
      </w:r>
      <w:r>
        <w:rPr>
          <w:spacing w:val="-5"/>
        </w:rPr>
        <w:t xml:space="preserve"> </w:t>
      </w:r>
      <w:r>
        <w:t>có</w:t>
      </w:r>
      <w:r>
        <w:rPr>
          <w:spacing w:val="-5"/>
        </w:rPr>
        <w:t xml:space="preserve"> </w:t>
      </w:r>
      <w:r>
        <w:t>trong</w:t>
      </w:r>
      <w:r>
        <w:rPr>
          <w:spacing w:val="-4"/>
        </w:rPr>
        <w:t xml:space="preserve"> </w:t>
      </w:r>
      <w:r>
        <w:t>văn</w:t>
      </w:r>
      <w:r>
        <w:rPr>
          <w:spacing w:val="-5"/>
        </w:rPr>
        <w:t xml:space="preserve"> </w:t>
      </w:r>
      <w:r>
        <w:t>bản</w:t>
      </w:r>
      <w:r>
        <w:rPr>
          <w:spacing w:val="-5"/>
        </w:rPr>
        <w:t xml:space="preserve"> </w:t>
      </w:r>
      <w:r>
        <w:t>đọc</w:t>
      </w:r>
      <w:r>
        <w:rPr>
          <w:spacing w:val="-3"/>
        </w:rPr>
        <w:t xml:space="preserve"> </w:t>
      </w:r>
      <w:r>
        <w:t>ở</w:t>
      </w:r>
      <w:r>
        <w:rPr>
          <w:spacing w:val="-5"/>
        </w:rPr>
        <w:t xml:space="preserve"> </w:t>
      </w:r>
      <w:r>
        <w:t>bài học ấy, vì các đơn vị tiếng Việt có trong tất cả các bài đọc. Các đơn vị tiếng Việt kết hợp trong</w:t>
      </w:r>
      <w:r>
        <w:rPr>
          <w:spacing w:val="-3"/>
        </w:rPr>
        <w:t xml:space="preserve"> </w:t>
      </w:r>
      <w:r>
        <w:t>mỗi</w:t>
      </w:r>
      <w:r>
        <w:rPr>
          <w:spacing w:val="-5"/>
        </w:rPr>
        <w:t xml:space="preserve"> </w:t>
      </w:r>
      <w:r>
        <w:t>bài</w:t>
      </w:r>
      <w:r>
        <w:rPr>
          <w:spacing w:val="-5"/>
        </w:rPr>
        <w:t xml:space="preserve"> </w:t>
      </w:r>
      <w:r>
        <w:t>học</w:t>
      </w:r>
      <w:r>
        <w:rPr>
          <w:spacing w:val="-5"/>
        </w:rPr>
        <w:t xml:space="preserve"> </w:t>
      </w:r>
      <w:r>
        <w:t>chỉ</w:t>
      </w:r>
      <w:r>
        <w:rPr>
          <w:spacing w:val="-5"/>
        </w:rPr>
        <w:t xml:space="preserve"> </w:t>
      </w:r>
      <w:r>
        <w:t>là</w:t>
      </w:r>
      <w:r>
        <w:rPr>
          <w:spacing w:val="-5"/>
        </w:rPr>
        <w:t xml:space="preserve"> </w:t>
      </w:r>
      <w:r>
        <w:t>các</w:t>
      </w:r>
      <w:r>
        <w:rPr>
          <w:spacing w:val="-3"/>
        </w:rPr>
        <w:t xml:space="preserve"> </w:t>
      </w:r>
      <w:r>
        <w:t>yêu</w:t>
      </w:r>
      <w:r>
        <w:rPr>
          <w:spacing w:val="-5"/>
        </w:rPr>
        <w:t xml:space="preserve"> </w:t>
      </w:r>
      <w:r>
        <w:t>cầu</w:t>
      </w:r>
      <w:r>
        <w:rPr>
          <w:spacing w:val="-3"/>
        </w:rPr>
        <w:t xml:space="preserve"> </w:t>
      </w:r>
      <w:r>
        <w:t>mang</w:t>
      </w:r>
      <w:r>
        <w:rPr>
          <w:spacing w:val="-5"/>
        </w:rPr>
        <w:t xml:space="preserve"> </w:t>
      </w:r>
      <w:r>
        <w:t>tính</w:t>
      </w:r>
      <w:r>
        <w:rPr>
          <w:spacing w:val="-5"/>
        </w:rPr>
        <w:t xml:space="preserve"> </w:t>
      </w:r>
      <w:r>
        <w:t>chất</w:t>
      </w:r>
      <w:r>
        <w:rPr>
          <w:spacing w:val="-5"/>
        </w:rPr>
        <w:t xml:space="preserve"> </w:t>
      </w:r>
      <w:r>
        <w:t>ôn</w:t>
      </w:r>
      <w:r>
        <w:rPr>
          <w:spacing w:val="-5"/>
        </w:rPr>
        <w:t xml:space="preserve"> </w:t>
      </w:r>
      <w:r>
        <w:t>lại;</w:t>
      </w:r>
      <w:r>
        <w:rPr>
          <w:spacing w:val="-5"/>
        </w:rPr>
        <w:t xml:space="preserve"> </w:t>
      </w:r>
      <w:r>
        <w:t>vì</w:t>
      </w:r>
      <w:r>
        <w:rPr>
          <w:spacing w:val="-5"/>
        </w:rPr>
        <w:t xml:space="preserve"> </w:t>
      </w:r>
      <w:r>
        <w:t>thế,</w:t>
      </w:r>
      <w:r>
        <w:rPr>
          <w:spacing w:val="-5"/>
        </w:rPr>
        <w:t xml:space="preserve"> </w:t>
      </w:r>
      <w:r>
        <w:t>không</w:t>
      </w:r>
      <w:r>
        <w:rPr>
          <w:spacing w:val="-5"/>
        </w:rPr>
        <w:t xml:space="preserve"> </w:t>
      </w:r>
      <w:r>
        <w:t>phải</w:t>
      </w:r>
      <w:r>
        <w:rPr>
          <w:spacing w:val="-5"/>
        </w:rPr>
        <w:t xml:space="preserve"> </w:t>
      </w:r>
      <w:r>
        <w:t>là</w:t>
      </w:r>
      <w:r>
        <w:rPr>
          <w:spacing w:val="-5"/>
        </w:rPr>
        <w:t xml:space="preserve"> </w:t>
      </w:r>
      <w:r>
        <w:t>trọng</w:t>
      </w:r>
      <w:r>
        <w:rPr>
          <w:spacing w:val="-5"/>
        </w:rPr>
        <w:t xml:space="preserve"> </w:t>
      </w:r>
      <w:r>
        <w:t>tâm, có thể tích hợp vào dạy đọc hiểu. Như thế khi soạn bài, GV cần xem trong bài học này, đơn vị kiến thức tiếng Việt nào là chính để xác định nội dung cốt lõi cần dạy.</w:t>
      </w:r>
    </w:p>
    <w:p w:rsidR="000D0FDE" w:rsidRDefault="000D0FDE">
      <w:pPr>
        <w:spacing w:line="273" w:lineRule="auto"/>
        <w:jc w:val="both"/>
        <w:sectPr w:rsidR="000D0FDE">
          <w:pgSz w:w="11910" w:h="16840"/>
          <w:pgMar w:top="960" w:right="840" w:bottom="2120" w:left="0" w:header="722" w:footer="1932" w:gutter="0"/>
          <w:cols w:space="720"/>
        </w:sectPr>
      </w:pPr>
    </w:p>
    <w:p w:rsidR="000D0FDE" w:rsidRDefault="002B36AA">
      <w:pPr>
        <w:pStyle w:val="BodyText"/>
        <w:spacing w:before="50" w:line="273" w:lineRule="auto"/>
        <w:ind w:left="1132" w:right="574" w:firstLine="396"/>
        <w:jc w:val="both"/>
      </w:pPr>
      <w:r>
        <w:lastRenderedPageBreak/>
        <w:t xml:space="preserve">Về thời lượng, với sách </w:t>
      </w:r>
      <w:r>
        <w:rPr>
          <w:i/>
        </w:rPr>
        <w:t>Ngữ văn 7</w:t>
      </w:r>
      <w:r>
        <w:t>, trung bình phần tiếng Việt ở mỗi bài được học từ 1 – 2 tiết. Những bài 1 tiết, GV tuỳ</w:t>
      </w:r>
      <w:r>
        <w:rPr>
          <w:spacing w:val="-3"/>
        </w:rPr>
        <w:t xml:space="preserve"> </w:t>
      </w:r>
      <w:r>
        <w:t>vào đối tượng HS và nội dung phần tiếng Việt, có thể điều chỉnh lên 2 tiết để dạy</w:t>
      </w:r>
      <w:r>
        <w:rPr>
          <w:spacing w:val="-5"/>
        </w:rPr>
        <w:t xml:space="preserve"> </w:t>
      </w:r>
      <w:r>
        <w:t>phần tiếng Việt. Tiết điều chỉnh có thể lấy</w:t>
      </w:r>
      <w:r>
        <w:rPr>
          <w:spacing w:val="-2"/>
        </w:rPr>
        <w:t xml:space="preserve"> </w:t>
      </w:r>
      <w:r>
        <w:t>từ tiết dự trữ (8 tiết của cả năm) hoặc bớt tiết đọc hiểu của những bài có văn bản đọc ngắn.</w:t>
      </w:r>
    </w:p>
    <w:p w:rsidR="000D0FDE" w:rsidRDefault="002B36AA">
      <w:pPr>
        <w:pStyle w:val="BodyText"/>
        <w:spacing w:before="55" w:line="273" w:lineRule="auto"/>
        <w:ind w:left="1132" w:right="574" w:firstLine="396"/>
        <w:jc w:val="both"/>
      </w:pPr>
      <w:r>
        <w:t>Việc</w:t>
      </w:r>
      <w:r>
        <w:rPr>
          <w:spacing w:val="-14"/>
        </w:rPr>
        <w:t xml:space="preserve"> </w:t>
      </w:r>
      <w:r>
        <w:t>kiểm</w:t>
      </w:r>
      <w:r>
        <w:rPr>
          <w:spacing w:val="-14"/>
        </w:rPr>
        <w:t xml:space="preserve"> </w:t>
      </w:r>
      <w:r>
        <w:t>tra,</w:t>
      </w:r>
      <w:r>
        <w:rPr>
          <w:spacing w:val="-14"/>
        </w:rPr>
        <w:t xml:space="preserve"> </w:t>
      </w:r>
      <w:r>
        <w:t>đánh</w:t>
      </w:r>
      <w:r>
        <w:rPr>
          <w:spacing w:val="-14"/>
        </w:rPr>
        <w:t xml:space="preserve"> </w:t>
      </w:r>
      <w:r>
        <w:t>giá</w:t>
      </w:r>
      <w:r>
        <w:rPr>
          <w:spacing w:val="-11"/>
        </w:rPr>
        <w:t xml:space="preserve"> </w:t>
      </w:r>
      <w:r>
        <w:t>kết</w:t>
      </w:r>
      <w:r>
        <w:rPr>
          <w:spacing w:val="-14"/>
        </w:rPr>
        <w:t xml:space="preserve"> </w:t>
      </w:r>
      <w:r>
        <w:t>quả</w:t>
      </w:r>
      <w:r>
        <w:rPr>
          <w:spacing w:val="-14"/>
        </w:rPr>
        <w:t xml:space="preserve"> </w:t>
      </w:r>
      <w:r>
        <w:t>học</w:t>
      </w:r>
      <w:r>
        <w:rPr>
          <w:spacing w:val="-14"/>
        </w:rPr>
        <w:t xml:space="preserve"> </w:t>
      </w:r>
      <w:r>
        <w:t>tiếng</w:t>
      </w:r>
      <w:r>
        <w:rPr>
          <w:spacing w:val="-12"/>
        </w:rPr>
        <w:t xml:space="preserve"> </w:t>
      </w:r>
      <w:r>
        <w:t>Việt</w:t>
      </w:r>
      <w:r>
        <w:rPr>
          <w:spacing w:val="-13"/>
        </w:rPr>
        <w:t xml:space="preserve"> </w:t>
      </w:r>
      <w:r>
        <w:t>cũng</w:t>
      </w:r>
      <w:r>
        <w:rPr>
          <w:spacing w:val="-14"/>
        </w:rPr>
        <w:t xml:space="preserve"> </w:t>
      </w:r>
      <w:r>
        <w:t>cần</w:t>
      </w:r>
      <w:r>
        <w:rPr>
          <w:spacing w:val="-14"/>
        </w:rPr>
        <w:t xml:space="preserve"> </w:t>
      </w:r>
      <w:r>
        <w:t>lưu</w:t>
      </w:r>
      <w:r>
        <w:rPr>
          <w:spacing w:val="-11"/>
        </w:rPr>
        <w:t xml:space="preserve"> </w:t>
      </w:r>
      <w:r>
        <w:t>ý</w:t>
      </w:r>
      <w:r>
        <w:rPr>
          <w:spacing w:val="-14"/>
        </w:rPr>
        <w:t xml:space="preserve"> </w:t>
      </w:r>
      <w:r>
        <w:t>không</w:t>
      </w:r>
      <w:r>
        <w:rPr>
          <w:spacing w:val="-14"/>
        </w:rPr>
        <w:t xml:space="preserve"> </w:t>
      </w:r>
      <w:r>
        <w:t>nên</w:t>
      </w:r>
      <w:r>
        <w:rPr>
          <w:spacing w:val="-14"/>
        </w:rPr>
        <w:t xml:space="preserve"> </w:t>
      </w:r>
      <w:r>
        <w:t>hỏi</w:t>
      </w:r>
      <w:r>
        <w:rPr>
          <w:spacing w:val="-14"/>
        </w:rPr>
        <w:t xml:space="preserve"> </w:t>
      </w:r>
      <w:r>
        <w:t>về</w:t>
      </w:r>
      <w:r>
        <w:rPr>
          <w:spacing w:val="-11"/>
        </w:rPr>
        <w:t xml:space="preserve"> </w:t>
      </w:r>
      <w:r>
        <w:t>lí</w:t>
      </w:r>
      <w:r>
        <w:rPr>
          <w:spacing w:val="-14"/>
        </w:rPr>
        <w:t xml:space="preserve"> </w:t>
      </w:r>
      <w:r>
        <w:t>thuyết (như:</w:t>
      </w:r>
      <w:r>
        <w:rPr>
          <w:spacing w:val="-5"/>
        </w:rPr>
        <w:t xml:space="preserve"> </w:t>
      </w:r>
      <w:r>
        <w:t>Hãy</w:t>
      </w:r>
      <w:r>
        <w:rPr>
          <w:spacing w:val="-10"/>
        </w:rPr>
        <w:t xml:space="preserve"> </w:t>
      </w:r>
      <w:r>
        <w:t>nêu</w:t>
      </w:r>
      <w:r>
        <w:rPr>
          <w:spacing w:val="-6"/>
        </w:rPr>
        <w:t xml:space="preserve"> </w:t>
      </w:r>
      <w:r>
        <w:t>định</w:t>
      </w:r>
      <w:r>
        <w:rPr>
          <w:spacing w:val="-6"/>
        </w:rPr>
        <w:t xml:space="preserve"> </w:t>
      </w:r>
      <w:r>
        <w:t>nghĩa</w:t>
      </w:r>
      <w:r>
        <w:rPr>
          <w:spacing w:val="-5"/>
        </w:rPr>
        <w:t xml:space="preserve"> </w:t>
      </w:r>
      <w:r>
        <w:t>thành</w:t>
      </w:r>
      <w:r>
        <w:rPr>
          <w:spacing w:val="-6"/>
        </w:rPr>
        <w:t xml:space="preserve"> </w:t>
      </w:r>
      <w:r>
        <w:t>ngữ)</w:t>
      </w:r>
      <w:r>
        <w:rPr>
          <w:spacing w:val="-6"/>
        </w:rPr>
        <w:t xml:space="preserve"> </w:t>
      </w:r>
      <w:r>
        <w:t>mà</w:t>
      </w:r>
      <w:r>
        <w:rPr>
          <w:spacing w:val="-6"/>
        </w:rPr>
        <w:t xml:space="preserve"> </w:t>
      </w:r>
      <w:r>
        <w:t>chỉ</w:t>
      </w:r>
      <w:r>
        <w:rPr>
          <w:spacing w:val="-6"/>
        </w:rPr>
        <w:t xml:space="preserve"> </w:t>
      </w:r>
      <w:r>
        <w:t>hướng</w:t>
      </w:r>
      <w:r>
        <w:rPr>
          <w:spacing w:val="-6"/>
        </w:rPr>
        <w:t xml:space="preserve"> </w:t>
      </w:r>
      <w:r>
        <w:t>tới</w:t>
      </w:r>
      <w:r>
        <w:rPr>
          <w:spacing w:val="-6"/>
        </w:rPr>
        <w:t xml:space="preserve"> </w:t>
      </w:r>
      <w:r>
        <w:t>ba</w:t>
      </w:r>
      <w:r>
        <w:rPr>
          <w:spacing w:val="-4"/>
        </w:rPr>
        <w:t xml:space="preserve"> </w:t>
      </w:r>
      <w:r>
        <w:t>yêu</w:t>
      </w:r>
      <w:r>
        <w:rPr>
          <w:spacing w:val="-6"/>
        </w:rPr>
        <w:t xml:space="preserve"> </w:t>
      </w:r>
      <w:r>
        <w:t>cầu.</w:t>
      </w:r>
      <w:r>
        <w:rPr>
          <w:spacing w:val="-6"/>
        </w:rPr>
        <w:t xml:space="preserve"> </w:t>
      </w:r>
      <w:r>
        <w:t>Ví</w:t>
      </w:r>
      <w:r>
        <w:rPr>
          <w:spacing w:val="-4"/>
        </w:rPr>
        <w:t xml:space="preserve"> </w:t>
      </w:r>
      <w:r>
        <w:t>dụ:</w:t>
      </w:r>
      <w:r>
        <w:rPr>
          <w:spacing w:val="-6"/>
        </w:rPr>
        <w:t xml:space="preserve"> </w:t>
      </w:r>
      <w:r>
        <w:t>i)</w:t>
      </w:r>
      <w:r>
        <w:rPr>
          <w:spacing w:val="-6"/>
        </w:rPr>
        <w:t xml:space="preserve"> </w:t>
      </w:r>
      <w:r>
        <w:t>Cho</w:t>
      </w:r>
      <w:r>
        <w:rPr>
          <w:spacing w:val="-6"/>
        </w:rPr>
        <w:t xml:space="preserve"> </w:t>
      </w:r>
      <w:r>
        <w:t>một</w:t>
      </w:r>
      <w:r>
        <w:rPr>
          <w:spacing w:val="-6"/>
        </w:rPr>
        <w:t xml:space="preserve"> </w:t>
      </w:r>
      <w:r>
        <w:t>hoặc một</w:t>
      </w:r>
      <w:r>
        <w:rPr>
          <w:spacing w:val="-12"/>
        </w:rPr>
        <w:t xml:space="preserve"> </w:t>
      </w:r>
      <w:r>
        <w:t>vài</w:t>
      </w:r>
      <w:r>
        <w:rPr>
          <w:spacing w:val="-11"/>
        </w:rPr>
        <w:t xml:space="preserve"> </w:t>
      </w:r>
      <w:r>
        <w:t>câu</w:t>
      </w:r>
      <w:r>
        <w:rPr>
          <w:spacing w:val="-12"/>
        </w:rPr>
        <w:t xml:space="preserve"> </w:t>
      </w:r>
      <w:r>
        <w:t>chứa</w:t>
      </w:r>
      <w:r>
        <w:rPr>
          <w:spacing w:val="-11"/>
        </w:rPr>
        <w:t xml:space="preserve"> </w:t>
      </w:r>
      <w:r>
        <w:t>thành</w:t>
      </w:r>
      <w:r>
        <w:rPr>
          <w:spacing w:val="-10"/>
        </w:rPr>
        <w:t xml:space="preserve"> </w:t>
      </w:r>
      <w:r>
        <w:t>ngữ</w:t>
      </w:r>
      <w:r>
        <w:rPr>
          <w:spacing w:val="-10"/>
        </w:rPr>
        <w:t xml:space="preserve"> </w:t>
      </w:r>
      <w:r>
        <w:t>để</w:t>
      </w:r>
      <w:r>
        <w:rPr>
          <w:spacing w:val="-12"/>
        </w:rPr>
        <w:t xml:space="preserve"> </w:t>
      </w:r>
      <w:r>
        <w:t>HS</w:t>
      </w:r>
      <w:r>
        <w:rPr>
          <w:spacing w:val="-11"/>
        </w:rPr>
        <w:t xml:space="preserve"> </w:t>
      </w:r>
      <w:r>
        <w:t>nhận</w:t>
      </w:r>
      <w:r>
        <w:rPr>
          <w:spacing w:val="-12"/>
        </w:rPr>
        <w:t xml:space="preserve"> </w:t>
      </w:r>
      <w:r>
        <w:t>biết;</w:t>
      </w:r>
      <w:r>
        <w:rPr>
          <w:spacing w:val="-11"/>
        </w:rPr>
        <w:t xml:space="preserve"> </w:t>
      </w:r>
      <w:r>
        <w:t>ii)</w:t>
      </w:r>
      <w:r>
        <w:rPr>
          <w:spacing w:val="-12"/>
        </w:rPr>
        <w:t xml:space="preserve"> </w:t>
      </w:r>
      <w:r>
        <w:t>Yêu</w:t>
      </w:r>
      <w:r>
        <w:rPr>
          <w:spacing w:val="-11"/>
        </w:rPr>
        <w:t xml:space="preserve"> </w:t>
      </w:r>
      <w:r>
        <w:t>cầu</w:t>
      </w:r>
      <w:r>
        <w:rPr>
          <w:spacing w:val="-12"/>
        </w:rPr>
        <w:t xml:space="preserve"> </w:t>
      </w:r>
      <w:r>
        <w:t>phân</w:t>
      </w:r>
      <w:r>
        <w:rPr>
          <w:spacing w:val="-11"/>
        </w:rPr>
        <w:t xml:space="preserve"> </w:t>
      </w:r>
      <w:r>
        <w:t>tích</w:t>
      </w:r>
      <w:r>
        <w:rPr>
          <w:spacing w:val="-11"/>
        </w:rPr>
        <w:t xml:space="preserve"> </w:t>
      </w:r>
      <w:r>
        <w:t>tác</w:t>
      </w:r>
      <w:r>
        <w:rPr>
          <w:spacing w:val="-9"/>
        </w:rPr>
        <w:t xml:space="preserve"> </w:t>
      </w:r>
      <w:r>
        <w:t>dụng</w:t>
      </w:r>
      <w:r>
        <w:rPr>
          <w:spacing w:val="-11"/>
        </w:rPr>
        <w:t xml:space="preserve"> </w:t>
      </w:r>
      <w:r>
        <w:t>của</w:t>
      </w:r>
      <w:r>
        <w:rPr>
          <w:spacing w:val="-12"/>
        </w:rPr>
        <w:t xml:space="preserve"> </w:t>
      </w:r>
      <w:r>
        <w:t>thành</w:t>
      </w:r>
      <w:r>
        <w:rPr>
          <w:spacing w:val="-11"/>
        </w:rPr>
        <w:t xml:space="preserve"> </w:t>
      </w:r>
      <w:r>
        <w:rPr>
          <w:spacing w:val="-4"/>
        </w:rPr>
        <w:t>ngữ;</w:t>
      </w:r>
    </w:p>
    <w:p w:rsidR="000D0FDE" w:rsidRDefault="002B36AA">
      <w:pPr>
        <w:pStyle w:val="BodyText"/>
        <w:spacing w:line="296" w:lineRule="exact"/>
        <w:ind w:left="1132"/>
        <w:jc w:val="both"/>
      </w:pPr>
      <w:r>
        <w:t>iii)</w:t>
      </w:r>
      <w:r>
        <w:rPr>
          <w:spacing w:val="-4"/>
        </w:rPr>
        <w:t xml:space="preserve"> </w:t>
      </w:r>
      <w:r>
        <w:t>Viết</w:t>
      </w:r>
      <w:r>
        <w:rPr>
          <w:spacing w:val="-5"/>
        </w:rPr>
        <w:t xml:space="preserve"> </w:t>
      </w:r>
      <w:r>
        <w:t>đoạn</w:t>
      </w:r>
      <w:r>
        <w:rPr>
          <w:spacing w:val="-5"/>
        </w:rPr>
        <w:t xml:space="preserve"> </w:t>
      </w:r>
      <w:r>
        <w:t>văn</w:t>
      </w:r>
      <w:r>
        <w:rPr>
          <w:spacing w:val="-5"/>
        </w:rPr>
        <w:t xml:space="preserve"> </w:t>
      </w:r>
      <w:r>
        <w:t>có</w:t>
      </w:r>
      <w:r>
        <w:rPr>
          <w:spacing w:val="-5"/>
        </w:rPr>
        <w:t xml:space="preserve"> </w:t>
      </w:r>
      <w:r>
        <w:t>sử</w:t>
      </w:r>
      <w:r>
        <w:rPr>
          <w:spacing w:val="-1"/>
        </w:rPr>
        <w:t xml:space="preserve"> </w:t>
      </w:r>
      <w:r>
        <w:t>dụng</w:t>
      </w:r>
      <w:r>
        <w:rPr>
          <w:spacing w:val="-5"/>
        </w:rPr>
        <w:t xml:space="preserve"> </w:t>
      </w:r>
      <w:r>
        <w:t>thành</w:t>
      </w:r>
      <w:r>
        <w:rPr>
          <w:spacing w:val="-5"/>
        </w:rPr>
        <w:t xml:space="preserve"> </w:t>
      </w:r>
      <w:r>
        <w:t>ngữ</w:t>
      </w:r>
      <w:r>
        <w:rPr>
          <w:spacing w:val="-4"/>
        </w:rPr>
        <w:t xml:space="preserve"> </w:t>
      </w:r>
      <w:r>
        <w:rPr>
          <w:spacing w:val="-5"/>
        </w:rPr>
        <w:t>ấy.</w:t>
      </w:r>
    </w:p>
    <w:p w:rsidR="000D0FDE" w:rsidRDefault="000D0FDE">
      <w:pPr>
        <w:pStyle w:val="BodyText"/>
        <w:rPr>
          <w:sz w:val="20"/>
        </w:rPr>
      </w:pPr>
    </w:p>
    <w:p w:rsidR="000D0FDE" w:rsidRDefault="00E85E01">
      <w:pPr>
        <w:pStyle w:val="BodyText"/>
        <w:spacing w:before="11"/>
        <w:rPr>
          <w:sz w:val="28"/>
        </w:rPr>
      </w:pPr>
      <w:r>
        <w:pict>
          <v:group id="docshapegroup137" o:spid="_x0000_s1049" style="position:absolute;margin-left:0;margin-top:17.85pt;width:205.6pt;height:34.45pt;z-index:-15718400;mso-wrap-distance-left:0;mso-wrap-distance-right:0;mso-position-horizontal-relative:page" coordorigin=",357" coordsize="4112,689">
            <v:shape id="docshape138" o:spid="_x0000_s1051" style="position:absolute;top:357;width:4112;height:689" coordorigin=",357" coordsize="4112,689" path="m3767,357l,357r,689l3767,1046,4111,702,3767,357xe" fillcolor="#2e5496" stroked="f">
              <v:path arrowok="t"/>
            </v:shape>
            <v:shape id="docshape139" o:spid="_x0000_s1050" type="#_x0000_t202" style="position:absolute;top:357;width:4112;height:689" filled="f" stroked="f">
              <v:textbox style="mso-next-textbox:#docshape139" inset="0,0,0,0">
                <w:txbxContent>
                  <w:p w:rsidR="000D0FDE" w:rsidRDefault="002B36AA">
                    <w:pPr>
                      <w:spacing w:before="156"/>
                      <w:ind w:left="1125"/>
                      <w:rPr>
                        <w:b/>
                        <w:sz w:val="32"/>
                      </w:rPr>
                    </w:pPr>
                    <w:r>
                      <w:rPr>
                        <w:b/>
                        <w:color w:val="FFFFFF"/>
                        <w:sz w:val="32"/>
                      </w:rPr>
                      <w:t>IV.</w:t>
                    </w:r>
                    <w:r>
                      <w:rPr>
                        <w:b/>
                        <w:color w:val="FFFFFF"/>
                        <w:spacing w:val="-6"/>
                        <w:sz w:val="32"/>
                      </w:rPr>
                      <w:t xml:space="preserve"> </w:t>
                    </w:r>
                    <w:r>
                      <w:rPr>
                        <w:b/>
                        <w:color w:val="FFFFFF"/>
                        <w:sz w:val="32"/>
                      </w:rPr>
                      <w:t>DẠY</w:t>
                    </w:r>
                    <w:r>
                      <w:rPr>
                        <w:b/>
                        <w:color w:val="FFFFFF"/>
                        <w:spacing w:val="-5"/>
                        <w:sz w:val="32"/>
                      </w:rPr>
                      <w:t xml:space="preserve"> </w:t>
                    </w:r>
                    <w:r>
                      <w:rPr>
                        <w:b/>
                        <w:color w:val="FFFFFF"/>
                        <w:spacing w:val="-4"/>
                        <w:sz w:val="32"/>
                      </w:rPr>
                      <w:t>VIẾT</w:t>
                    </w:r>
                  </w:p>
                </w:txbxContent>
              </v:textbox>
            </v:shape>
            <w10:wrap type="topAndBottom" anchorx="page"/>
          </v:group>
        </w:pict>
      </w:r>
    </w:p>
    <w:p w:rsidR="000D0FDE" w:rsidRDefault="002B36AA">
      <w:pPr>
        <w:pStyle w:val="Heading1"/>
        <w:numPr>
          <w:ilvl w:val="0"/>
          <w:numId w:val="27"/>
        </w:numPr>
        <w:tabs>
          <w:tab w:val="left" w:pos="1415"/>
        </w:tabs>
        <w:spacing w:before="123"/>
        <w:ind w:hanging="283"/>
        <w:jc w:val="both"/>
      </w:pPr>
      <w:r>
        <w:rPr>
          <w:color w:val="385522"/>
        </w:rPr>
        <w:t>Dạy</w:t>
      </w:r>
      <w:r>
        <w:rPr>
          <w:color w:val="385522"/>
          <w:spacing w:val="-7"/>
        </w:rPr>
        <w:t xml:space="preserve"> </w:t>
      </w:r>
      <w:r>
        <w:rPr>
          <w:color w:val="385522"/>
        </w:rPr>
        <w:t>viết</w:t>
      </w:r>
      <w:r>
        <w:rPr>
          <w:color w:val="385522"/>
          <w:spacing w:val="-2"/>
        </w:rPr>
        <w:t xml:space="preserve"> </w:t>
      </w:r>
      <w:r>
        <w:rPr>
          <w:color w:val="385522"/>
        </w:rPr>
        <w:t>văn</w:t>
      </w:r>
      <w:r>
        <w:rPr>
          <w:color w:val="385522"/>
          <w:spacing w:val="-2"/>
        </w:rPr>
        <w:t xml:space="preserve"> </w:t>
      </w:r>
      <w:r>
        <w:rPr>
          <w:color w:val="385522"/>
          <w:spacing w:val="-5"/>
        </w:rPr>
        <w:t>bản</w:t>
      </w:r>
    </w:p>
    <w:p w:rsidR="000D0FDE" w:rsidRDefault="002B36AA">
      <w:pPr>
        <w:pStyle w:val="BodyText"/>
        <w:spacing w:before="119" w:line="288" w:lineRule="auto"/>
        <w:ind w:left="1132" w:right="577" w:firstLine="396"/>
        <w:jc w:val="both"/>
      </w:pPr>
      <w:r>
        <w:t>Dạy HS viết bài văn là dạy các em cách nghĩ và cách diễn đạt, trình bày những suy nghĩ, tình cảm của mình. Viết phải tập theo một kiểu văn bản nào đó; theo một bố cục có các</w:t>
      </w:r>
      <w:r>
        <w:rPr>
          <w:spacing w:val="-5"/>
        </w:rPr>
        <w:t xml:space="preserve"> </w:t>
      </w:r>
      <w:r>
        <w:t>phần</w:t>
      </w:r>
      <w:r>
        <w:rPr>
          <w:spacing w:val="-5"/>
        </w:rPr>
        <w:t xml:space="preserve"> </w:t>
      </w:r>
      <w:r>
        <w:t>rõ</w:t>
      </w:r>
      <w:r>
        <w:rPr>
          <w:spacing w:val="-5"/>
        </w:rPr>
        <w:t xml:space="preserve"> </w:t>
      </w:r>
      <w:r>
        <w:t>ràng,</w:t>
      </w:r>
      <w:r>
        <w:rPr>
          <w:spacing w:val="-3"/>
        </w:rPr>
        <w:t xml:space="preserve"> </w:t>
      </w:r>
      <w:r>
        <w:t>trước</w:t>
      </w:r>
      <w:r>
        <w:rPr>
          <w:spacing w:val="-3"/>
        </w:rPr>
        <w:t xml:space="preserve"> </w:t>
      </w:r>
      <w:r>
        <w:t>hết</w:t>
      </w:r>
      <w:r>
        <w:rPr>
          <w:spacing w:val="-5"/>
        </w:rPr>
        <w:t xml:space="preserve"> </w:t>
      </w:r>
      <w:r>
        <w:t>theo yêu</w:t>
      </w:r>
      <w:r>
        <w:rPr>
          <w:spacing w:val="-5"/>
        </w:rPr>
        <w:t xml:space="preserve"> </w:t>
      </w:r>
      <w:r>
        <w:t>cầu</w:t>
      </w:r>
      <w:r>
        <w:rPr>
          <w:spacing w:val="-5"/>
        </w:rPr>
        <w:t xml:space="preserve"> </w:t>
      </w:r>
      <w:r>
        <w:t>của</w:t>
      </w:r>
      <w:r>
        <w:rPr>
          <w:spacing w:val="-3"/>
        </w:rPr>
        <w:t xml:space="preserve"> </w:t>
      </w:r>
      <w:r>
        <w:t>nhà</w:t>
      </w:r>
      <w:r>
        <w:rPr>
          <w:spacing w:val="-5"/>
        </w:rPr>
        <w:t xml:space="preserve"> </w:t>
      </w:r>
      <w:r>
        <w:t>trường</w:t>
      </w:r>
      <w:r>
        <w:rPr>
          <w:spacing w:val="-5"/>
        </w:rPr>
        <w:t xml:space="preserve"> </w:t>
      </w:r>
      <w:r>
        <w:t>phổ</w:t>
      </w:r>
      <w:r>
        <w:rPr>
          <w:spacing w:val="-5"/>
        </w:rPr>
        <w:t xml:space="preserve"> </w:t>
      </w:r>
      <w:r>
        <w:t>thông.</w:t>
      </w:r>
      <w:r>
        <w:rPr>
          <w:spacing w:val="-5"/>
        </w:rPr>
        <w:t xml:space="preserve"> </w:t>
      </w:r>
      <w:r>
        <w:t>Vì</w:t>
      </w:r>
      <w:r>
        <w:rPr>
          <w:spacing w:val="-5"/>
        </w:rPr>
        <w:t xml:space="preserve"> </w:t>
      </w:r>
      <w:r>
        <w:t>thế,</w:t>
      </w:r>
      <w:r>
        <w:rPr>
          <w:spacing w:val="-5"/>
        </w:rPr>
        <w:t xml:space="preserve"> </w:t>
      </w:r>
      <w:r>
        <w:t>cần</w:t>
      </w:r>
      <w:r>
        <w:rPr>
          <w:spacing w:val="-3"/>
        </w:rPr>
        <w:t xml:space="preserve"> </w:t>
      </w:r>
      <w:r>
        <w:t>cho</w:t>
      </w:r>
      <w:r>
        <w:rPr>
          <w:spacing w:val="-3"/>
        </w:rPr>
        <w:t xml:space="preserve"> </w:t>
      </w:r>
      <w:r>
        <w:t>HS</w:t>
      </w:r>
      <w:r>
        <w:rPr>
          <w:spacing w:val="-5"/>
        </w:rPr>
        <w:t xml:space="preserve"> </w:t>
      </w:r>
      <w:r>
        <w:t>tập làm văn. Nhưng tập là tập làm ra bài văn của chính các em, chứ không phải tập chép lại theo mẫu nào đó, vì thế, cần thay đổi cách dạy viết.</w:t>
      </w:r>
    </w:p>
    <w:p w:rsidR="000D0FDE" w:rsidRDefault="002B36AA">
      <w:pPr>
        <w:pStyle w:val="BodyText"/>
        <w:spacing w:before="67" w:line="288" w:lineRule="auto"/>
        <w:ind w:left="1132" w:right="576" w:firstLine="396"/>
        <w:jc w:val="both"/>
      </w:pPr>
      <w:r>
        <w:t>Từ trước tới nay, để dạy viết, SGK thường bắt đầu bằng việc cung cấp bài mẫu, GV dạy theo phương pháp phân tích mẫu. Mục đích của phân tích mẫu là để HS nhận diện được đặc điểm của kiểu văn bản đó. Phương pháp ấy không sai. Nhưng thế nào là mẫu? Mẫu lấy ở đâu? Từ mẫu đến bài văn của HS như thế nào?...</w:t>
      </w:r>
    </w:p>
    <w:p w:rsidR="000D0FDE" w:rsidRDefault="002B36AA">
      <w:pPr>
        <w:pStyle w:val="BodyText"/>
        <w:spacing w:before="65" w:line="288" w:lineRule="auto"/>
        <w:ind w:left="1132" w:right="574" w:firstLine="396"/>
        <w:jc w:val="both"/>
      </w:pPr>
      <w:r>
        <w:t>Với</w:t>
      </w:r>
      <w:r>
        <w:rPr>
          <w:spacing w:val="-13"/>
        </w:rPr>
        <w:t xml:space="preserve"> </w:t>
      </w:r>
      <w:r>
        <w:t>CT</w:t>
      </w:r>
      <w:r>
        <w:rPr>
          <w:spacing w:val="-10"/>
        </w:rPr>
        <w:t xml:space="preserve"> </w:t>
      </w:r>
      <w:r>
        <w:t>2018,</w:t>
      </w:r>
      <w:r>
        <w:rPr>
          <w:spacing w:val="-12"/>
        </w:rPr>
        <w:t xml:space="preserve"> </w:t>
      </w:r>
      <w:r>
        <w:t>HS</w:t>
      </w:r>
      <w:r>
        <w:rPr>
          <w:spacing w:val="-10"/>
        </w:rPr>
        <w:t xml:space="preserve"> </w:t>
      </w:r>
      <w:r>
        <w:t>phải</w:t>
      </w:r>
      <w:r>
        <w:rPr>
          <w:spacing w:val="-8"/>
        </w:rPr>
        <w:t xml:space="preserve"> </w:t>
      </w:r>
      <w:r>
        <w:t>đọc,</w:t>
      </w:r>
      <w:r>
        <w:rPr>
          <w:spacing w:val="-12"/>
        </w:rPr>
        <w:t xml:space="preserve"> </w:t>
      </w:r>
      <w:r>
        <w:t>viết</w:t>
      </w:r>
      <w:r>
        <w:rPr>
          <w:spacing w:val="-10"/>
        </w:rPr>
        <w:t xml:space="preserve"> </w:t>
      </w:r>
      <w:r>
        <w:t>và</w:t>
      </w:r>
      <w:r>
        <w:rPr>
          <w:spacing w:val="-12"/>
        </w:rPr>
        <w:t xml:space="preserve"> </w:t>
      </w:r>
      <w:r>
        <w:t>nói</w:t>
      </w:r>
      <w:r>
        <w:rPr>
          <w:spacing w:val="-9"/>
        </w:rPr>
        <w:t xml:space="preserve"> </w:t>
      </w:r>
      <w:r>
        <w:t>–</w:t>
      </w:r>
      <w:r>
        <w:rPr>
          <w:spacing w:val="-10"/>
        </w:rPr>
        <w:t xml:space="preserve"> </w:t>
      </w:r>
      <w:r>
        <w:t>nghe</w:t>
      </w:r>
      <w:r>
        <w:rPr>
          <w:spacing w:val="-8"/>
        </w:rPr>
        <w:t xml:space="preserve"> </w:t>
      </w:r>
      <w:r>
        <w:t>xoay</w:t>
      </w:r>
      <w:r>
        <w:rPr>
          <w:spacing w:val="-17"/>
        </w:rPr>
        <w:t xml:space="preserve"> </w:t>
      </w:r>
      <w:r>
        <w:t>quanh</w:t>
      </w:r>
      <w:r>
        <w:rPr>
          <w:spacing w:val="-11"/>
        </w:rPr>
        <w:t xml:space="preserve"> </w:t>
      </w:r>
      <w:r>
        <w:t>ba</w:t>
      </w:r>
      <w:r>
        <w:rPr>
          <w:spacing w:val="-10"/>
        </w:rPr>
        <w:t xml:space="preserve"> </w:t>
      </w:r>
      <w:r>
        <w:t>loại</w:t>
      </w:r>
      <w:r>
        <w:rPr>
          <w:spacing w:val="-10"/>
        </w:rPr>
        <w:t xml:space="preserve"> </w:t>
      </w:r>
      <w:r>
        <w:t>văn</w:t>
      </w:r>
      <w:r>
        <w:rPr>
          <w:spacing w:val="-10"/>
        </w:rPr>
        <w:t xml:space="preserve"> </w:t>
      </w:r>
      <w:r>
        <w:t>bản</w:t>
      </w:r>
      <w:r>
        <w:rPr>
          <w:spacing w:val="-12"/>
        </w:rPr>
        <w:t xml:space="preserve"> </w:t>
      </w:r>
      <w:r>
        <w:t>lớn:</w:t>
      </w:r>
      <w:r>
        <w:rPr>
          <w:spacing w:val="-10"/>
        </w:rPr>
        <w:t xml:space="preserve"> </w:t>
      </w:r>
      <w:r>
        <w:t>văn</w:t>
      </w:r>
      <w:r>
        <w:rPr>
          <w:spacing w:val="-10"/>
        </w:rPr>
        <w:t xml:space="preserve"> </w:t>
      </w:r>
      <w:r>
        <w:t>học, nghị</w:t>
      </w:r>
      <w:r>
        <w:rPr>
          <w:spacing w:val="-8"/>
        </w:rPr>
        <w:t xml:space="preserve"> </w:t>
      </w:r>
      <w:r>
        <w:t>luận</w:t>
      </w:r>
      <w:r>
        <w:rPr>
          <w:spacing w:val="-7"/>
        </w:rPr>
        <w:t xml:space="preserve"> </w:t>
      </w:r>
      <w:r>
        <w:t>và</w:t>
      </w:r>
      <w:r>
        <w:rPr>
          <w:spacing w:val="-7"/>
        </w:rPr>
        <w:t xml:space="preserve"> </w:t>
      </w:r>
      <w:r>
        <w:t>thông</w:t>
      </w:r>
      <w:r>
        <w:rPr>
          <w:spacing w:val="-8"/>
        </w:rPr>
        <w:t xml:space="preserve"> </w:t>
      </w:r>
      <w:r>
        <w:t>tin.</w:t>
      </w:r>
      <w:r>
        <w:rPr>
          <w:spacing w:val="-5"/>
        </w:rPr>
        <w:t xml:space="preserve"> </w:t>
      </w:r>
      <w:r>
        <w:t>Do</w:t>
      </w:r>
      <w:r>
        <w:rPr>
          <w:spacing w:val="-5"/>
        </w:rPr>
        <w:t xml:space="preserve"> </w:t>
      </w:r>
      <w:r>
        <w:t>yêu</w:t>
      </w:r>
      <w:r>
        <w:rPr>
          <w:spacing w:val="-8"/>
        </w:rPr>
        <w:t xml:space="preserve"> </w:t>
      </w:r>
      <w:r>
        <w:t>cầu</w:t>
      </w:r>
      <w:r>
        <w:rPr>
          <w:spacing w:val="-7"/>
        </w:rPr>
        <w:t xml:space="preserve"> </w:t>
      </w:r>
      <w:r>
        <w:t>tích</w:t>
      </w:r>
      <w:r>
        <w:rPr>
          <w:spacing w:val="-8"/>
        </w:rPr>
        <w:t xml:space="preserve"> </w:t>
      </w:r>
      <w:r>
        <w:t>hợp</w:t>
      </w:r>
      <w:r>
        <w:rPr>
          <w:spacing w:val="-8"/>
        </w:rPr>
        <w:t xml:space="preserve"> </w:t>
      </w:r>
      <w:r>
        <w:t>cao</w:t>
      </w:r>
      <w:r>
        <w:rPr>
          <w:spacing w:val="-8"/>
        </w:rPr>
        <w:t xml:space="preserve"> </w:t>
      </w:r>
      <w:r>
        <w:t>giữa</w:t>
      </w:r>
      <w:r>
        <w:rPr>
          <w:spacing w:val="-7"/>
        </w:rPr>
        <w:t xml:space="preserve"> </w:t>
      </w:r>
      <w:r>
        <w:t>các</w:t>
      </w:r>
      <w:r>
        <w:rPr>
          <w:spacing w:val="-7"/>
        </w:rPr>
        <w:t xml:space="preserve"> </w:t>
      </w:r>
      <w:r>
        <w:t>phần</w:t>
      </w:r>
      <w:r>
        <w:rPr>
          <w:spacing w:val="-7"/>
        </w:rPr>
        <w:t xml:space="preserve"> </w:t>
      </w:r>
      <w:r>
        <w:t>đọc</w:t>
      </w:r>
      <w:r>
        <w:rPr>
          <w:spacing w:val="-7"/>
        </w:rPr>
        <w:t xml:space="preserve"> </w:t>
      </w:r>
      <w:r>
        <w:t>hiểu,</w:t>
      </w:r>
      <w:r>
        <w:rPr>
          <w:spacing w:val="-8"/>
        </w:rPr>
        <w:t xml:space="preserve"> </w:t>
      </w:r>
      <w:r>
        <w:t>viết</w:t>
      </w:r>
      <w:r>
        <w:rPr>
          <w:spacing w:val="-8"/>
        </w:rPr>
        <w:t xml:space="preserve"> </w:t>
      </w:r>
      <w:r>
        <w:t>và</w:t>
      </w:r>
      <w:r>
        <w:rPr>
          <w:spacing w:val="-7"/>
        </w:rPr>
        <w:t xml:space="preserve"> </w:t>
      </w:r>
      <w:r>
        <w:t>nói</w:t>
      </w:r>
      <w:r>
        <w:rPr>
          <w:spacing w:val="-4"/>
        </w:rPr>
        <w:t xml:space="preserve"> </w:t>
      </w:r>
      <w:r>
        <w:t>–</w:t>
      </w:r>
      <w:r>
        <w:rPr>
          <w:spacing w:val="-7"/>
        </w:rPr>
        <w:t xml:space="preserve"> </w:t>
      </w:r>
      <w:r>
        <w:t>nghe; nên khi dạy viết một kiểu bài nào đó thì chính văn bản đọc là mẫu của văn bản cần rèn luyện</w:t>
      </w:r>
      <w:r>
        <w:rPr>
          <w:spacing w:val="-1"/>
        </w:rPr>
        <w:t xml:space="preserve"> </w:t>
      </w:r>
      <w:r>
        <w:t>viết. Ví</w:t>
      </w:r>
      <w:r>
        <w:rPr>
          <w:spacing w:val="-1"/>
        </w:rPr>
        <w:t xml:space="preserve"> </w:t>
      </w:r>
      <w:r>
        <w:t>dụ:</w:t>
      </w:r>
      <w:r>
        <w:rPr>
          <w:spacing w:val="-1"/>
        </w:rPr>
        <w:t xml:space="preserve"> </w:t>
      </w:r>
      <w:r>
        <w:t>khi</w:t>
      </w:r>
      <w:r>
        <w:rPr>
          <w:spacing w:val="-1"/>
        </w:rPr>
        <w:t xml:space="preserve"> </w:t>
      </w:r>
      <w:r>
        <w:t>dạy</w:t>
      </w:r>
      <w:r>
        <w:rPr>
          <w:spacing w:val="-6"/>
        </w:rPr>
        <w:t xml:space="preserve"> </w:t>
      </w:r>
      <w:r>
        <w:t>đọc hiểu</w:t>
      </w:r>
      <w:r>
        <w:rPr>
          <w:spacing w:val="-1"/>
        </w:rPr>
        <w:t xml:space="preserve"> </w:t>
      </w:r>
      <w:r>
        <w:t>truyện truyền thuyết,</w:t>
      </w:r>
      <w:r>
        <w:rPr>
          <w:spacing w:val="-1"/>
        </w:rPr>
        <w:t xml:space="preserve"> </w:t>
      </w:r>
      <w:r>
        <w:t>cổ tích</w:t>
      </w:r>
      <w:r>
        <w:rPr>
          <w:spacing w:val="-1"/>
        </w:rPr>
        <w:t xml:space="preserve"> </w:t>
      </w:r>
      <w:r>
        <w:t>thì</w:t>
      </w:r>
      <w:r>
        <w:rPr>
          <w:spacing w:val="-1"/>
        </w:rPr>
        <w:t xml:space="preserve"> </w:t>
      </w:r>
      <w:r>
        <w:t>các truyện đó</w:t>
      </w:r>
      <w:r>
        <w:rPr>
          <w:spacing w:val="-1"/>
        </w:rPr>
        <w:t xml:space="preserve"> </w:t>
      </w:r>
      <w:r>
        <w:t>chính là mẫu cho dạy viết bài văn kể lại một truyện truyền thuyết, cổ tích. Hoặc khi dạy đọc hiểu nghị</w:t>
      </w:r>
      <w:r>
        <w:rPr>
          <w:spacing w:val="-1"/>
        </w:rPr>
        <w:t xml:space="preserve"> </w:t>
      </w:r>
      <w:r>
        <w:t>luận</w:t>
      </w:r>
      <w:r>
        <w:rPr>
          <w:spacing w:val="-1"/>
        </w:rPr>
        <w:t xml:space="preserve"> </w:t>
      </w:r>
      <w:r>
        <w:t>văn học hay</w:t>
      </w:r>
      <w:r>
        <w:rPr>
          <w:spacing w:val="-2"/>
        </w:rPr>
        <w:t xml:space="preserve"> </w:t>
      </w:r>
      <w:r>
        <w:t>nghị</w:t>
      </w:r>
      <w:r>
        <w:rPr>
          <w:spacing w:val="-1"/>
        </w:rPr>
        <w:t xml:space="preserve"> </w:t>
      </w:r>
      <w:r>
        <w:t>luận</w:t>
      </w:r>
      <w:r>
        <w:rPr>
          <w:spacing w:val="-1"/>
        </w:rPr>
        <w:t xml:space="preserve"> </w:t>
      </w:r>
      <w:r>
        <w:t>xã hội thì</w:t>
      </w:r>
      <w:r>
        <w:rPr>
          <w:spacing w:val="-1"/>
        </w:rPr>
        <w:t xml:space="preserve"> </w:t>
      </w:r>
      <w:r>
        <w:t>các bài</w:t>
      </w:r>
      <w:r>
        <w:rPr>
          <w:spacing w:val="-1"/>
        </w:rPr>
        <w:t xml:space="preserve"> </w:t>
      </w:r>
      <w:r>
        <w:t>đọc hiểu</w:t>
      </w:r>
      <w:r>
        <w:rPr>
          <w:spacing w:val="-1"/>
        </w:rPr>
        <w:t xml:space="preserve"> </w:t>
      </w:r>
      <w:r>
        <w:t>chính</w:t>
      </w:r>
      <w:r>
        <w:rPr>
          <w:spacing w:val="-1"/>
        </w:rPr>
        <w:t xml:space="preserve"> </w:t>
      </w:r>
      <w:r>
        <w:t>là</w:t>
      </w:r>
      <w:r>
        <w:rPr>
          <w:spacing w:val="-1"/>
        </w:rPr>
        <w:t xml:space="preserve"> </w:t>
      </w:r>
      <w:r>
        <w:t>mẫu</w:t>
      </w:r>
      <w:r>
        <w:rPr>
          <w:spacing w:val="-1"/>
        </w:rPr>
        <w:t xml:space="preserve"> </w:t>
      </w:r>
      <w:r>
        <w:t>để HS</w:t>
      </w:r>
      <w:r>
        <w:rPr>
          <w:spacing w:val="-1"/>
        </w:rPr>
        <w:t xml:space="preserve"> </w:t>
      </w:r>
      <w:r>
        <w:t>nhận diện về</w:t>
      </w:r>
      <w:r>
        <w:rPr>
          <w:spacing w:val="-5"/>
        </w:rPr>
        <w:t xml:space="preserve"> </w:t>
      </w:r>
      <w:r>
        <w:t>kiểu</w:t>
      </w:r>
      <w:r>
        <w:rPr>
          <w:spacing w:val="-3"/>
        </w:rPr>
        <w:t xml:space="preserve"> </w:t>
      </w:r>
      <w:r>
        <w:t>bài</w:t>
      </w:r>
      <w:r>
        <w:rPr>
          <w:spacing w:val="-5"/>
        </w:rPr>
        <w:t xml:space="preserve"> </w:t>
      </w:r>
      <w:r>
        <w:t>văn</w:t>
      </w:r>
      <w:r>
        <w:rPr>
          <w:spacing w:val="-3"/>
        </w:rPr>
        <w:t xml:space="preserve"> </w:t>
      </w:r>
      <w:r>
        <w:t>NL.</w:t>
      </w:r>
      <w:r>
        <w:rPr>
          <w:spacing w:val="-2"/>
        </w:rPr>
        <w:t xml:space="preserve"> </w:t>
      </w:r>
      <w:r>
        <w:t>Tương</w:t>
      </w:r>
      <w:r>
        <w:rPr>
          <w:spacing w:val="-5"/>
        </w:rPr>
        <w:t xml:space="preserve"> </w:t>
      </w:r>
      <w:r>
        <w:t>tự</w:t>
      </w:r>
      <w:r>
        <w:rPr>
          <w:spacing w:val="-4"/>
        </w:rPr>
        <w:t xml:space="preserve"> </w:t>
      </w:r>
      <w:r>
        <w:t>với</w:t>
      </w:r>
      <w:r>
        <w:rPr>
          <w:spacing w:val="-5"/>
        </w:rPr>
        <w:t xml:space="preserve"> </w:t>
      </w:r>
      <w:r>
        <w:t>ngữ</w:t>
      </w:r>
      <w:r>
        <w:rPr>
          <w:spacing w:val="-4"/>
        </w:rPr>
        <w:t xml:space="preserve"> </w:t>
      </w:r>
      <w:r>
        <w:t>liệu</w:t>
      </w:r>
      <w:r>
        <w:rPr>
          <w:spacing w:val="-5"/>
        </w:rPr>
        <w:t xml:space="preserve"> </w:t>
      </w:r>
      <w:r>
        <w:t>đọc</w:t>
      </w:r>
      <w:r>
        <w:rPr>
          <w:spacing w:val="-3"/>
        </w:rPr>
        <w:t xml:space="preserve"> </w:t>
      </w:r>
      <w:r>
        <w:t>hiểu</w:t>
      </w:r>
      <w:r>
        <w:rPr>
          <w:spacing w:val="-5"/>
        </w:rPr>
        <w:t xml:space="preserve"> </w:t>
      </w:r>
      <w:r>
        <w:t>về</w:t>
      </w:r>
      <w:r>
        <w:rPr>
          <w:spacing w:val="-3"/>
        </w:rPr>
        <w:t xml:space="preserve"> </w:t>
      </w:r>
      <w:r>
        <w:t>văn</w:t>
      </w:r>
      <w:r>
        <w:rPr>
          <w:spacing w:val="-3"/>
        </w:rPr>
        <w:t xml:space="preserve"> </w:t>
      </w:r>
      <w:r>
        <w:t>bản</w:t>
      </w:r>
      <w:r>
        <w:rPr>
          <w:spacing w:val="-5"/>
        </w:rPr>
        <w:t xml:space="preserve"> </w:t>
      </w:r>
      <w:r>
        <w:t>thông</w:t>
      </w:r>
      <w:r>
        <w:rPr>
          <w:spacing w:val="-3"/>
        </w:rPr>
        <w:t xml:space="preserve"> </w:t>
      </w:r>
      <w:r>
        <w:t>tin.</w:t>
      </w:r>
      <w:r>
        <w:rPr>
          <w:spacing w:val="-3"/>
        </w:rPr>
        <w:t xml:space="preserve"> </w:t>
      </w:r>
      <w:r>
        <w:t>Tuy</w:t>
      </w:r>
      <w:r>
        <w:rPr>
          <w:spacing w:val="-8"/>
        </w:rPr>
        <w:t xml:space="preserve"> </w:t>
      </w:r>
      <w:r>
        <w:t>nhiên,</w:t>
      </w:r>
      <w:r>
        <w:rPr>
          <w:spacing w:val="-3"/>
        </w:rPr>
        <w:t xml:space="preserve"> </w:t>
      </w:r>
      <w:r>
        <w:t>cũng có những yêu cầu viết cần có mẫu ngoài để làm rõ thêm (ví dụ: yêu cầu viết bài tả cảnh sinh</w:t>
      </w:r>
      <w:r>
        <w:rPr>
          <w:spacing w:val="-7"/>
        </w:rPr>
        <w:t xml:space="preserve"> </w:t>
      </w:r>
      <w:r>
        <w:t>hoạt);</w:t>
      </w:r>
      <w:r>
        <w:rPr>
          <w:spacing w:val="-4"/>
        </w:rPr>
        <w:t xml:space="preserve"> </w:t>
      </w:r>
      <w:r>
        <w:t>trong</w:t>
      </w:r>
      <w:r>
        <w:rPr>
          <w:spacing w:val="-4"/>
        </w:rPr>
        <w:t xml:space="preserve"> </w:t>
      </w:r>
      <w:r>
        <w:t>trường</w:t>
      </w:r>
      <w:r>
        <w:rPr>
          <w:spacing w:val="-7"/>
        </w:rPr>
        <w:t xml:space="preserve"> </w:t>
      </w:r>
      <w:r>
        <w:t>hợp</w:t>
      </w:r>
      <w:r>
        <w:rPr>
          <w:spacing w:val="-5"/>
        </w:rPr>
        <w:t xml:space="preserve"> </w:t>
      </w:r>
      <w:r>
        <w:t>này,</w:t>
      </w:r>
      <w:r>
        <w:rPr>
          <w:spacing w:val="-5"/>
        </w:rPr>
        <w:t xml:space="preserve"> </w:t>
      </w:r>
      <w:r>
        <w:t>SGK</w:t>
      </w:r>
      <w:r>
        <w:rPr>
          <w:spacing w:val="-4"/>
        </w:rPr>
        <w:t xml:space="preserve"> </w:t>
      </w:r>
      <w:r>
        <w:t>và</w:t>
      </w:r>
      <w:r>
        <w:rPr>
          <w:spacing w:val="-6"/>
        </w:rPr>
        <w:t xml:space="preserve"> </w:t>
      </w:r>
      <w:r>
        <w:t>GV</w:t>
      </w:r>
      <w:r>
        <w:rPr>
          <w:spacing w:val="-5"/>
        </w:rPr>
        <w:t xml:space="preserve"> </w:t>
      </w:r>
      <w:r>
        <w:t>có</w:t>
      </w:r>
      <w:r>
        <w:rPr>
          <w:spacing w:val="-4"/>
        </w:rPr>
        <w:t xml:space="preserve"> </w:t>
      </w:r>
      <w:r>
        <w:t>thể</w:t>
      </w:r>
      <w:r>
        <w:rPr>
          <w:spacing w:val="-6"/>
        </w:rPr>
        <w:t xml:space="preserve"> </w:t>
      </w:r>
      <w:r>
        <w:t>lấy</w:t>
      </w:r>
      <w:r>
        <w:rPr>
          <w:spacing w:val="-12"/>
        </w:rPr>
        <w:t xml:space="preserve"> </w:t>
      </w:r>
      <w:r>
        <w:t>thêm</w:t>
      </w:r>
      <w:r>
        <w:rPr>
          <w:spacing w:val="-6"/>
        </w:rPr>
        <w:t xml:space="preserve"> </w:t>
      </w:r>
      <w:r>
        <w:t>văn</w:t>
      </w:r>
      <w:r>
        <w:rPr>
          <w:spacing w:val="-4"/>
        </w:rPr>
        <w:t xml:space="preserve"> </w:t>
      </w:r>
      <w:r>
        <w:t>bản</w:t>
      </w:r>
      <w:r>
        <w:rPr>
          <w:spacing w:val="-7"/>
        </w:rPr>
        <w:t xml:space="preserve"> </w:t>
      </w:r>
      <w:r>
        <w:t>ngoài.</w:t>
      </w:r>
      <w:r>
        <w:rPr>
          <w:spacing w:val="-7"/>
        </w:rPr>
        <w:t xml:space="preserve"> </w:t>
      </w:r>
      <w:r>
        <w:t>Có</w:t>
      </w:r>
      <w:r>
        <w:rPr>
          <w:spacing w:val="-7"/>
        </w:rPr>
        <w:t xml:space="preserve"> </w:t>
      </w:r>
      <w:r>
        <w:t>điều,</w:t>
      </w:r>
      <w:r>
        <w:rPr>
          <w:spacing w:val="-7"/>
        </w:rPr>
        <w:t xml:space="preserve"> </w:t>
      </w:r>
      <w:r>
        <w:t>văn bản mẫu ấy cần tiêu biểu và là văn bản của các nhà văn, nhà phê bình hoặc những người viết</w:t>
      </w:r>
      <w:r>
        <w:rPr>
          <w:spacing w:val="-9"/>
        </w:rPr>
        <w:t xml:space="preserve"> </w:t>
      </w:r>
      <w:r>
        <w:t>có</w:t>
      </w:r>
      <w:r>
        <w:rPr>
          <w:spacing w:val="-7"/>
        </w:rPr>
        <w:t xml:space="preserve"> </w:t>
      </w:r>
      <w:r>
        <w:t>uy</w:t>
      </w:r>
      <w:r>
        <w:rPr>
          <w:spacing w:val="-12"/>
        </w:rPr>
        <w:t xml:space="preserve"> </w:t>
      </w:r>
      <w:r>
        <w:t>tín,...</w:t>
      </w:r>
      <w:r>
        <w:rPr>
          <w:spacing w:val="-7"/>
        </w:rPr>
        <w:t xml:space="preserve"> </w:t>
      </w:r>
      <w:r>
        <w:t>Trong</w:t>
      </w:r>
      <w:r>
        <w:rPr>
          <w:spacing w:val="-9"/>
        </w:rPr>
        <w:t xml:space="preserve"> </w:t>
      </w:r>
      <w:r>
        <w:t>thực</w:t>
      </w:r>
      <w:r>
        <w:rPr>
          <w:spacing w:val="-9"/>
        </w:rPr>
        <w:t xml:space="preserve"> </w:t>
      </w:r>
      <w:r>
        <w:t>tế,</w:t>
      </w:r>
      <w:r>
        <w:rPr>
          <w:spacing w:val="-9"/>
        </w:rPr>
        <w:t xml:space="preserve"> </w:t>
      </w:r>
      <w:r>
        <w:t>rất</w:t>
      </w:r>
      <w:r>
        <w:rPr>
          <w:spacing w:val="-9"/>
        </w:rPr>
        <w:t xml:space="preserve"> </w:t>
      </w:r>
      <w:r>
        <w:t>khó</w:t>
      </w:r>
      <w:r>
        <w:rPr>
          <w:spacing w:val="-9"/>
        </w:rPr>
        <w:t xml:space="preserve"> </w:t>
      </w:r>
      <w:r>
        <w:t>tìm</w:t>
      </w:r>
      <w:r>
        <w:rPr>
          <w:spacing w:val="-9"/>
        </w:rPr>
        <w:t xml:space="preserve"> </w:t>
      </w:r>
      <w:r>
        <w:t>được</w:t>
      </w:r>
      <w:r>
        <w:rPr>
          <w:spacing w:val="-9"/>
        </w:rPr>
        <w:t xml:space="preserve"> </w:t>
      </w:r>
      <w:r>
        <w:t>những</w:t>
      </w:r>
      <w:r>
        <w:rPr>
          <w:spacing w:val="-7"/>
        </w:rPr>
        <w:t xml:space="preserve"> </w:t>
      </w:r>
      <w:r>
        <w:t>văn</w:t>
      </w:r>
      <w:r>
        <w:rPr>
          <w:spacing w:val="-7"/>
        </w:rPr>
        <w:t xml:space="preserve"> </w:t>
      </w:r>
      <w:r>
        <w:t>bản</w:t>
      </w:r>
      <w:r>
        <w:rPr>
          <w:spacing w:val="-4"/>
        </w:rPr>
        <w:t xml:space="preserve"> </w:t>
      </w:r>
      <w:r>
        <w:t>mẫu</w:t>
      </w:r>
      <w:r>
        <w:rPr>
          <w:spacing w:val="-7"/>
        </w:rPr>
        <w:t xml:space="preserve"> </w:t>
      </w:r>
      <w:r>
        <w:t>theo</w:t>
      </w:r>
      <w:r>
        <w:rPr>
          <w:spacing w:val="-9"/>
        </w:rPr>
        <w:t xml:space="preserve"> </w:t>
      </w:r>
      <w:r>
        <w:t>đúng</w:t>
      </w:r>
      <w:r>
        <w:rPr>
          <w:spacing w:val="-4"/>
        </w:rPr>
        <w:t xml:space="preserve"> </w:t>
      </w:r>
      <w:r>
        <w:t>yêu</w:t>
      </w:r>
      <w:r>
        <w:rPr>
          <w:spacing w:val="-9"/>
        </w:rPr>
        <w:t xml:space="preserve"> </w:t>
      </w:r>
      <w:r>
        <w:t>cầu</w:t>
      </w:r>
      <w:r>
        <w:rPr>
          <w:spacing w:val="-9"/>
        </w:rPr>
        <w:t xml:space="preserve"> </w:t>
      </w:r>
      <w:r>
        <w:t>của SGK và GV, vì các nhà văn và người viết chuyên nghiệp đều viết rất tự do, thường phá cách, không theo bố cục và chỉ dẫn như làm văn trong nhà trường. Cho nên, nhiều tác giả SGK đã tự viết lấy bài mẫu, mà tự viết bài mẫu cho SGK của mình thì lại không ổn vì nhiều lẽ như đã nói.</w:t>
      </w:r>
    </w:p>
    <w:p w:rsidR="000D0FDE" w:rsidRDefault="000D0FDE">
      <w:pPr>
        <w:spacing w:line="288" w:lineRule="auto"/>
        <w:jc w:val="both"/>
        <w:sectPr w:rsidR="000D0FDE">
          <w:pgSz w:w="11910" w:h="16840"/>
          <w:pgMar w:top="1380" w:right="840" w:bottom="2020" w:left="0" w:header="391" w:footer="1771" w:gutter="0"/>
          <w:cols w:space="720"/>
        </w:sectPr>
      </w:pPr>
    </w:p>
    <w:p w:rsidR="000D0FDE" w:rsidRDefault="000D0FDE">
      <w:pPr>
        <w:pStyle w:val="BodyText"/>
        <w:rPr>
          <w:sz w:val="20"/>
        </w:rPr>
      </w:pPr>
    </w:p>
    <w:p w:rsidR="000D0FDE" w:rsidRDefault="002B36AA">
      <w:pPr>
        <w:pStyle w:val="BodyText"/>
        <w:spacing w:before="249" w:line="273" w:lineRule="auto"/>
        <w:ind w:left="1418" w:right="288" w:firstLine="396"/>
        <w:jc w:val="both"/>
      </w:pPr>
      <w:r>
        <w:t>Mặt</w:t>
      </w:r>
      <w:r>
        <w:rPr>
          <w:spacing w:val="-6"/>
        </w:rPr>
        <w:t xml:space="preserve"> </w:t>
      </w:r>
      <w:r>
        <w:t>khác</w:t>
      </w:r>
      <w:r>
        <w:rPr>
          <w:spacing w:val="-6"/>
        </w:rPr>
        <w:t xml:space="preserve"> </w:t>
      </w:r>
      <w:r>
        <w:t>và</w:t>
      </w:r>
      <w:r>
        <w:rPr>
          <w:spacing w:val="-6"/>
        </w:rPr>
        <w:t xml:space="preserve"> </w:t>
      </w:r>
      <w:r>
        <w:t>quan</w:t>
      </w:r>
      <w:r>
        <w:rPr>
          <w:spacing w:val="-6"/>
        </w:rPr>
        <w:t xml:space="preserve"> </w:t>
      </w:r>
      <w:r>
        <w:t>trọng</w:t>
      </w:r>
      <w:r>
        <w:rPr>
          <w:spacing w:val="-4"/>
        </w:rPr>
        <w:t xml:space="preserve"> </w:t>
      </w:r>
      <w:r>
        <w:t>là</w:t>
      </w:r>
      <w:r>
        <w:rPr>
          <w:spacing w:val="-6"/>
        </w:rPr>
        <w:t xml:space="preserve"> </w:t>
      </w:r>
      <w:r>
        <w:t>nếu</w:t>
      </w:r>
      <w:r>
        <w:rPr>
          <w:spacing w:val="-6"/>
        </w:rPr>
        <w:t xml:space="preserve"> </w:t>
      </w:r>
      <w:r>
        <w:t>dùng</w:t>
      </w:r>
      <w:r>
        <w:rPr>
          <w:spacing w:val="-6"/>
        </w:rPr>
        <w:t xml:space="preserve"> </w:t>
      </w:r>
      <w:r>
        <w:t>văn</w:t>
      </w:r>
      <w:r>
        <w:rPr>
          <w:spacing w:val="-6"/>
        </w:rPr>
        <w:t xml:space="preserve"> </w:t>
      </w:r>
      <w:r>
        <w:t>bản</w:t>
      </w:r>
      <w:r>
        <w:rPr>
          <w:spacing w:val="-6"/>
        </w:rPr>
        <w:t xml:space="preserve"> </w:t>
      </w:r>
      <w:r>
        <w:t>mẫu</w:t>
      </w:r>
      <w:r>
        <w:rPr>
          <w:spacing w:val="-6"/>
        </w:rPr>
        <w:t xml:space="preserve"> </w:t>
      </w:r>
      <w:r>
        <w:t>thì</w:t>
      </w:r>
      <w:r>
        <w:rPr>
          <w:spacing w:val="-6"/>
        </w:rPr>
        <w:t xml:space="preserve"> </w:t>
      </w:r>
      <w:r>
        <w:t>không</w:t>
      </w:r>
      <w:r>
        <w:rPr>
          <w:spacing w:val="-6"/>
        </w:rPr>
        <w:t xml:space="preserve"> </w:t>
      </w:r>
      <w:r>
        <w:t>chỉ</w:t>
      </w:r>
      <w:r>
        <w:rPr>
          <w:spacing w:val="-6"/>
        </w:rPr>
        <w:t xml:space="preserve"> </w:t>
      </w:r>
      <w:r>
        <w:t>khó</w:t>
      </w:r>
      <w:r>
        <w:rPr>
          <w:spacing w:val="-6"/>
        </w:rPr>
        <w:t xml:space="preserve"> </w:t>
      </w:r>
      <w:r>
        <w:t>lựa</w:t>
      </w:r>
      <w:r>
        <w:rPr>
          <w:spacing w:val="-6"/>
        </w:rPr>
        <w:t xml:space="preserve"> </w:t>
      </w:r>
      <w:r>
        <w:t>chọn</w:t>
      </w:r>
      <w:r>
        <w:rPr>
          <w:spacing w:val="-6"/>
        </w:rPr>
        <w:t xml:space="preserve"> </w:t>
      </w:r>
      <w:r>
        <w:t>cho</w:t>
      </w:r>
      <w:r>
        <w:rPr>
          <w:spacing w:val="-6"/>
        </w:rPr>
        <w:t xml:space="preserve"> </w:t>
      </w:r>
      <w:r>
        <w:t>đúng mẫu,</w:t>
      </w:r>
      <w:r>
        <w:rPr>
          <w:spacing w:val="-1"/>
        </w:rPr>
        <w:t xml:space="preserve"> </w:t>
      </w:r>
      <w:r>
        <w:t>mà</w:t>
      </w:r>
      <w:r>
        <w:rPr>
          <w:spacing w:val="-3"/>
        </w:rPr>
        <w:t xml:space="preserve"> </w:t>
      </w:r>
      <w:r>
        <w:t>vô</w:t>
      </w:r>
      <w:r>
        <w:rPr>
          <w:spacing w:val="-1"/>
        </w:rPr>
        <w:t xml:space="preserve"> </w:t>
      </w:r>
      <w:r>
        <w:t>tình,</w:t>
      </w:r>
      <w:r>
        <w:rPr>
          <w:spacing w:val="-3"/>
        </w:rPr>
        <w:t xml:space="preserve"> </w:t>
      </w:r>
      <w:r>
        <w:t>chúng</w:t>
      </w:r>
      <w:r>
        <w:rPr>
          <w:spacing w:val="-3"/>
        </w:rPr>
        <w:t xml:space="preserve"> </w:t>
      </w:r>
      <w:r>
        <w:t>ta</w:t>
      </w:r>
      <w:r>
        <w:rPr>
          <w:spacing w:val="-1"/>
        </w:rPr>
        <w:t xml:space="preserve"> </w:t>
      </w:r>
      <w:r>
        <w:t>lại</w:t>
      </w:r>
      <w:r>
        <w:rPr>
          <w:spacing w:val="-3"/>
        </w:rPr>
        <w:t xml:space="preserve"> </w:t>
      </w:r>
      <w:r>
        <w:t>tập</w:t>
      </w:r>
      <w:r>
        <w:rPr>
          <w:spacing w:val="-3"/>
        </w:rPr>
        <w:t xml:space="preserve"> </w:t>
      </w:r>
      <w:r>
        <w:t>cho HS</w:t>
      </w:r>
      <w:r>
        <w:rPr>
          <w:spacing w:val="-3"/>
        </w:rPr>
        <w:t xml:space="preserve"> </w:t>
      </w:r>
      <w:r>
        <w:t>thói</w:t>
      </w:r>
      <w:r>
        <w:rPr>
          <w:spacing w:val="-1"/>
        </w:rPr>
        <w:t xml:space="preserve"> </w:t>
      </w:r>
      <w:r>
        <w:t>quen bắt</w:t>
      </w:r>
      <w:r>
        <w:rPr>
          <w:spacing w:val="-1"/>
        </w:rPr>
        <w:t xml:space="preserve"> </w:t>
      </w:r>
      <w:r>
        <w:t>chước</w:t>
      </w:r>
      <w:r>
        <w:rPr>
          <w:spacing w:val="-1"/>
        </w:rPr>
        <w:t xml:space="preserve"> </w:t>
      </w:r>
      <w:r>
        <w:t>theo mẫu,</w:t>
      </w:r>
      <w:r>
        <w:rPr>
          <w:spacing w:val="-3"/>
        </w:rPr>
        <w:t xml:space="preserve"> </w:t>
      </w:r>
      <w:r>
        <w:t>chỉ làm</w:t>
      </w:r>
      <w:r>
        <w:rPr>
          <w:spacing w:val="-3"/>
        </w:rPr>
        <w:t xml:space="preserve"> </w:t>
      </w:r>
      <w:r>
        <w:t>theo mẫu và chép lại văn mẫu. CT 2018 chủ trương khắc phục điều ấy bằng cách dạy cho HS quy trình</w:t>
      </w:r>
      <w:r>
        <w:rPr>
          <w:spacing w:val="-10"/>
        </w:rPr>
        <w:t xml:space="preserve"> </w:t>
      </w:r>
      <w:r>
        <w:t>tạo</w:t>
      </w:r>
      <w:r>
        <w:rPr>
          <w:spacing w:val="-10"/>
        </w:rPr>
        <w:t xml:space="preserve"> </w:t>
      </w:r>
      <w:r>
        <w:t>ra</w:t>
      </w:r>
      <w:r>
        <w:rPr>
          <w:spacing w:val="-7"/>
        </w:rPr>
        <w:t xml:space="preserve"> </w:t>
      </w:r>
      <w:r>
        <w:t>văn</w:t>
      </w:r>
      <w:r>
        <w:rPr>
          <w:spacing w:val="-10"/>
        </w:rPr>
        <w:t xml:space="preserve"> </w:t>
      </w:r>
      <w:r>
        <w:t>bản,</w:t>
      </w:r>
      <w:r>
        <w:rPr>
          <w:spacing w:val="-8"/>
        </w:rPr>
        <w:t xml:space="preserve"> </w:t>
      </w:r>
      <w:r>
        <w:t>giúp</w:t>
      </w:r>
      <w:r>
        <w:rPr>
          <w:spacing w:val="-10"/>
        </w:rPr>
        <w:t xml:space="preserve"> </w:t>
      </w:r>
      <w:r>
        <w:t>các</w:t>
      </w:r>
      <w:r>
        <w:rPr>
          <w:spacing w:val="-9"/>
        </w:rPr>
        <w:t xml:space="preserve"> </w:t>
      </w:r>
      <w:r>
        <w:t>em</w:t>
      </w:r>
      <w:r>
        <w:rPr>
          <w:spacing w:val="-12"/>
        </w:rPr>
        <w:t xml:space="preserve"> </w:t>
      </w:r>
      <w:r>
        <w:t>tự</w:t>
      </w:r>
      <w:r>
        <w:rPr>
          <w:spacing w:val="-9"/>
        </w:rPr>
        <w:t xml:space="preserve"> </w:t>
      </w:r>
      <w:r>
        <w:t>làm</w:t>
      </w:r>
      <w:r>
        <w:rPr>
          <w:spacing w:val="-10"/>
        </w:rPr>
        <w:t xml:space="preserve"> </w:t>
      </w:r>
      <w:r>
        <w:t>ra</w:t>
      </w:r>
      <w:r>
        <w:rPr>
          <w:spacing w:val="-10"/>
        </w:rPr>
        <w:t xml:space="preserve"> </w:t>
      </w:r>
      <w:r>
        <w:t>bài</w:t>
      </w:r>
      <w:r>
        <w:rPr>
          <w:spacing w:val="-10"/>
        </w:rPr>
        <w:t xml:space="preserve"> </w:t>
      </w:r>
      <w:r>
        <w:t>văn</w:t>
      </w:r>
      <w:r>
        <w:rPr>
          <w:spacing w:val="-10"/>
        </w:rPr>
        <w:t xml:space="preserve"> </w:t>
      </w:r>
      <w:r>
        <w:t>của</w:t>
      </w:r>
      <w:r>
        <w:rPr>
          <w:spacing w:val="-7"/>
        </w:rPr>
        <w:t xml:space="preserve"> </w:t>
      </w:r>
      <w:r>
        <w:t>mình.</w:t>
      </w:r>
      <w:r>
        <w:rPr>
          <w:spacing w:val="-8"/>
        </w:rPr>
        <w:t xml:space="preserve"> </w:t>
      </w:r>
      <w:r>
        <w:t>Vì</w:t>
      </w:r>
      <w:r>
        <w:rPr>
          <w:spacing w:val="-10"/>
        </w:rPr>
        <w:t xml:space="preserve"> </w:t>
      </w:r>
      <w:r>
        <w:t>thế</w:t>
      </w:r>
      <w:r>
        <w:rPr>
          <w:spacing w:val="-8"/>
        </w:rPr>
        <w:t xml:space="preserve"> </w:t>
      </w:r>
      <w:r>
        <w:t>ở</w:t>
      </w:r>
      <w:r>
        <w:rPr>
          <w:spacing w:val="-10"/>
        </w:rPr>
        <w:t xml:space="preserve"> </w:t>
      </w:r>
      <w:r>
        <w:t>phần</w:t>
      </w:r>
      <w:r>
        <w:rPr>
          <w:spacing w:val="-8"/>
        </w:rPr>
        <w:t xml:space="preserve"> </w:t>
      </w:r>
      <w:r>
        <w:rPr>
          <w:i/>
        </w:rPr>
        <w:t>Viết</w:t>
      </w:r>
      <w:r>
        <w:t>,</w:t>
      </w:r>
      <w:r>
        <w:rPr>
          <w:spacing w:val="-10"/>
        </w:rPr>
        <w:t xml:space="preserve"> </w:t>
      </w:r>
      <w:r>
        <w:t>GV</w:t>
      </w:r>
      <w:r>
        <w:rPr>
          <w:spacing w:val="-10"/>
        </w:rPr>
        <w:t xml:space="preserve"> </w:t>
      </w:r>
      <w:r>
        <w:t>không nên mất</w:t>
      </w:r>
      <w:r>
        <w:rPr>
          <w:spacing w:val="-1"/>
        </w:rPr>
        <w:t xml:space="preserve"> </w:t>
      </w:r>
      <w:r>
        <w:t>nhiều</w:t>
      </w:r>
      <w:r>
        <w:rPr>
          <w:spacing w:val="-1"/>
        </w:rPr>
        <w:t xml:space="preserve"> </w:t>
      </w:r>
      <w:r>
        <w:t>thời</w:t>
      </w:r>
      <w:r>
        <w:rPr>
          <w:spacing w:val="-1"/>
        </w:rPr>
        <w:t xml:space="preserve"> </w:t>
      </w:r>
      <w:r>
        <w:t>gian</w:t>
      </w:r>
      <w:r>
        <w:rPr>
          <w:spacing w:val="-1"/>
        </w:rPr>
        <w:t xml:space="preserve"> </w:t>
      </w:r>
      <w:r>
        <w:t>vào việc phân tích mẫu</w:t>
      </w:r>
      <w:r>
        <w:rPr>
          <w:spacing w:val="-1"/>
        </w:rPr>
        <w:t xml:space="preserve"> </w:t>
      </w:r>
      <w:r>
        <w:t>(vì</w:t>
      </w:r>
      <w:r>
        <w:rPr>
          <w:spacing w:val="-1"/>
        </w:rPr>
        <w:t xml:space="preserve"> </w:t>
      </w:r>
      <w:r>
        <w:t>thời</w:t>
      </w:r>
      <w:r>
        <w:rPr>
          <w:spacing w:val="-1"/>
        </w:rPr>
        <w:t xml:space="preserve"> </w:t>
      </w:r>
      <w:r>
        <w:t>gian không nhiều,</w:t>
      </w:r>
      <w:r>
        <w:rPr>
          <w:spacing w:val="-1"/>
        </w:rPr>
        <w:t xml:space="preserve"> </w:t>
      </w:r>
      <w:r>
        <w:t>HS lại</w:t>
      </w:r>
      <w:r>
        <w:rPr>
          <w:spacing w:val="-1"/>
        </w:rPr>
        <w:t xml:space="preserve"> </w:t>
      </w:r>
      <w:r>
        <w:t>đã nhận biết ở phần đọc hiểu) mà tập trung cho HS làm, thực hành viết. Trước khi thực hành, chỉ cần cho HS tìm hiểu ngắn gọn: Kiểu văn bản ấy</w:t>
      </w:r>
      <w:r>
        <w:rPr>
          <w:spacing w:val="-2"/>
        </w:rPr>
        <w:t xml:space="preserve"> </w:t>
      </w:r>
      <w:r>
        <w:t>là gì? Để viết được, em cần chú ý những gì?</w:t>
      </w:r>
      <w:r>
        <w:rPr>
          <w:spacing w:val="4"/>
        </w:rPr>
        <w:t xml:space="preserve"> </w:t>
      </w:r>
      <w:r>
        <w:t>Sau</w:t>
      </w:r>
      <w:r>
        <w:rPr>
          <w:spacing w:val="2"/>
        </w:rPr>
        <w:t xml:space="preserve"> </w:t>
      </w:r>
      <w:r>
        <w:t>đó,</w:t>
      </w:r>
      <w:r>
        <w:rPr>
          <w:spacing w:val="2"/>
        </w:rPr>
        <w:t xml:space="preserve"> </w:t>
      </w:r>
      <w:r>
        <w:t>nội</w:t>
      </w:r>
      <w:r>
        <w:rPr>
          <w:spacing w:val="2"/>
        </w:rPr>
        <w:t xml:space="preserve"> </w:t>
      </w:r>
      <w:r>
        <w:t>dung</w:t>
      </w:r>
      <w:r>
        <w:rPr>
          <w:spacing w:val="3"/>
        </w:rPr>
        <w:t xml:space="preserve"> </w:t>
      </w:r>
      <w:r>
        <w:t>chính</w:t>
      </w:r>
      <w:r>
        <w:rPr>
          <w:spacing w:val="2"/>
        </w:rPr>
        <w:t xml:space="preserve"> </w:t>
      </w:r>
      <w:r>
        <w:t>là</w:t>
      </w:r>
      <w:r>
        <w:rPr>
          <w:spacing w:val="2"/>
        </w:rPr>
        <w:t xml:space="preserve"> </w:t>
      </w:r>
      <w:r>
        <w:t>luyện</w:t>
      </w:r>
      <w:r>
        <w:rPr>
          <w:spacing w:val="3"/>
        </w:rPr>
        <w:t xml:space="preserve"> </w:t>
      </w:r>
      <w:r>
        <w:t>tập</w:t>
      </w:r>
      <w:r>
        <w:rPr>
          <w:spacing w:val="2"/>
        </w:rPr>
        <w:t xml:space="preserve"> </w:t>
      </w:r>
      <w:r>
        <w:t>theo</w:t>
      </w:r>
      <w:r>
        <w:rPr>
          <w:spacing w:val="5"/>
        </w:rPr>
        <w:t xml:space="preserve"> </w:t>
      </w:r>
      <w:r>
        <w:t>các</w:t>
      </w:r>
      <w:r>
        <w:rPr>
          <w:spacing w:val="3"/>
        </w:rPr>
        <w:t xml:space="preserve"> </w:t>
      </w:r>
      <w:r>
        <w:t>bước:</w:t>
      </w:r>
      <w:r>
        <w:rPr>
          <w:spacing w:val="2"/>
        </w:rPr>
        <w:t xml:space="preserve"> </w:t>
      </w:r>
      <w:r>
        <w:t>a)</w:t>
      </w:r>
      <w:r>
        <w:rPr>
          <w:spacing w:val="6"/>
        </w:rPr>
        <w:t xml:space="preserve"> </w:t>
      </w:r>
      <w:r>
        <w:rPr>
          <w:i/>
        </w:rPr>
        <w:t>chuẩn</w:t>
      </w:r>
      <w:r>
        <w:rPr>
          <w:i/>
          <w:spacing w:val="2"/>
        </w:rPr>
        <w:t xml:space="preserve"> </w:t>
      </w:r>
      <w:r>
        <w:rPr>
          <w:i/>
        </w:rPr>
        <w:t>bị</w:t>
      </w:r>
      <w:r>
        <w:t>;</w:t>
      </w:r>
      <w:r>
        <w:rPr>
          <w:spacing w:val="2"/>
        </w:rPr>
        <w:t xml:space="preserve"> </w:t>
      </w:r>
      <w:r>
        <w:t>b)</w:t>
      </w:r>
      <w:r>
        <w:rPr>
          <w:spacing w:val="3"/>
        </w:rPr>
        <w:t xml:space="preserve"> </w:t>
      </w:r>
      <w:r>
        <w:rPr>
          <w:i/>
        </w:rPr>
        <w:t>tìm</w:t>
      </w:r>
      <w:r>
        <w:rPr>
          <w:i/>
          <w:spacing w:val="3"/>
        </w:rPr>
        <w:t xml:space="preserve"> </w:t>
      </w:r>
      <w:r>
        <w:rPr>
          <w:i/>
        </w:rPr>
        <w:t>ý</w:t>
      </w:r>
      <w:r>
        <w:rPr>
          <w:i/>
          <w:spacing w:val="2"/>
        </w:rPr>
        <w:t xml:space="preserve"> </w:t>
      </w:r>
      <w:r>
        <w:rPr>
          <w:i/>
        </w:rPr>
        <w:t>và</w:t>
      </w:r>
      <w:r>
        <w:rPr>
          <w:i/>
          <w:spacing w:val="2"/>
        </w:rPr>
        <w:t xml:space="preserve"> </w:t>
      </w:r>
      <w:r>
        <w:rPr>
          <w:i/>
        </w:rPr>
        <w:t>lập</w:t>
      </w:r>
      <w:r>
        <w:rPr>
          <w:i/>
          <w:spacing w:val="2"/>
        </w:rPr>
        <w:t xml:space="preserve"> </w:t>
      </w:r>
      <w:r>
        <w:rPr>
          <w:i/>
        </w:rPr>
        <w:t>dàn</w:t>
      </w:r>
      <w:r>
        <w:rPr>
          <w:i/>
          <w:spacing w:val="3"/>
        </w:rPr>
        <w:t xml:space="preserve"> </w:t>
      </w:r>
      <w:r>
        <w:rPr>
          <w:i/>
          <w:spacing w:val="-5"/>
        </w:rPr>
        <w:t>ý</w:t>
      </w:r>
      <w:r>
        <w:rPr>
          <w:spacing w:val="-5"/>
        </w:rPr>
        <w:t>,</w:t>
      </w:r>
    </w:p>
    <w:p w:rsidR="000D0FDE" w:rsidRDefault="002B36AA">
      <w:pPr>
        <w:pStyle w:val="ListParagraph"/>
        <w:numPr>
          <w:ilvl w:val="0"/>
          <w:numId w:val="32"/>
        </w:numPr>
        <w:tabs>
          <w:tab w:val="left" w:pos="1686"/>
        </w:tabs>
        <w:spacing w:before="0" w:line="273" w:lineRule="auto"/>
        <w:ind w:right="292" w:firstLine="0"/>
        <w:jc w:val="both"/>
        <w:rPr>
          <w:sz w:val="26"/>
        </w:rPr>
      </w:pPr>
      <w:r>
        <w:rPr>
          <w:i/>
          <w:sz w:val="26"/>
        </w:rPr>
        <w:t>viết</w:t>
      </w:r>
      <w:r>
        <w:rPr>
          <w:i/>
          <w:spacing w:val="-3"/>
          <w:sz w:val="26"/>
        </w:rPr>
        <w:t xml:space="preserve"> </w:t>
      </w:r>
      <w:r>
        <w:rPr>
          <w:sz w:val="26"/>
        </w:rPr>
        <w:t>và</w:t>
      </w:r>
      <w:r>
        <w:rPr>
          <w:spacing w:val="-3"/>
          <w:sz w:val="26"/>
        </w:rPr>
        <w:t xml:space="preserve"> </w:t>
      </w:r>
      <w:r>
        <w:rPr>
          <w:sz w:val="26"/>
        </w:rPr>
        <w:t>d)</w:t>
      </w:r>
      <w:r>
        <w:rPr>
          <w:spacing w:val="-2"/>
          <w:sz w:val="26"/>
        </w:rPr>
        <w:t xml:space="preserve"> </w:t>
      </w:r>
      <w:r>
        <w:rPr>
          <w:i/>
          <w:sz w:val="26"/>
        </w:rPr>
        <w:t>kiểm</w:t>
      </w:r>
      <w:r>
        <w:rPr>
          <w:i/>
          <w:spacing w:val="-2"/>
          <w:sz w:val="26"/>
        </w:rPr>
        <w:t xml:space="preserve"> </w:t>
      </w:r>
      <w:r>
        <w:rPr>
          <w:i/>
          <w:sz w:val="26"/>
        </w:rPr>
        <w:t>tra</w:t>
      </w:r>
      <w:r>
        <w:rPr>
          <w:i/>
          <w:spacing w:val="-3"/>
          <w:sz w:val="26"/>
        </w:rPr>
        <w:t xml:space="preserve"> </w:t>
      </w:r>
      <w:r>
        <w:rPr>
          <w:i/>
          <w:sz w:val="26"/>
        </w:rPr>
        <w:t>và</w:t>
      </w:r>
      <w:r>
        <w:rPr>
          <w:i/>
          <w:spacing w:val="-2"/>
          <w:sz w:val="26"/>
        </w:rPr>
        <w:t xml:space="preserve"> </w:t>
      </w:r>
      <w:r>
        <w:rPr>
          <w:i/>
          <w:sz w:val="26"/>
        </w:rPr>
        <w:t>chỉnh</w:t>
      </w:r>
      <w:r>
        <w:rPr>
          <w:i/>
          <w:spacing w:val="-3"/>
          <w:sz w:val="26"/>
        </w:rPr>
        <w:t xml:space="preserve"> </w:t>
      </w:r>
      <w:r>
        <w:rPr>
          <w:i/>
          <w:sz w:val="26"/>
        </w:rPr>
        <w:t>sửa</w:t>
      </w:r>
      <w:r>
        <w:rPr>
          <w:sz w:val="26"/>
        </w:rPr>
        <w:t>.</w:t>
      </w:r>
      <w:r>
        <w:rPr>
          <w:spacing w:val="-3"/>
          <w:sz w:val="26"/>
        </w:rPr>
        <w:t xml:space="preserve"> </w:t>
      </w:r>
      <w:r>
        <w:rPr>
          <w:sz w:val="26"/>
        </w:rPr>
        <w:t>Trong</w:t>
      </w:r>
      <w:r>
        <w:rPr>
          <w:spacing w:val="-3"/>
          <w:sz w:val="26"/>
        </w:rPr>
        <w:t xml:space="preserve"> </w:t>
      </w:r>
      <w:r>
        <w:rPr>
          <w:sz w:val="26"/>
        </w:rPr>
        <w:t>các bước</w:t>
      </w:r>
      <w:r>
        <w:rPr>
          <w:spacing w:val="-3"/>
          <w:sz w:val="26"/>
        </w:rPr>
        <w:t xml:space="preserve"> </w:t>
      </w:r>
      <w:r>
        <w:rPr>
          <w:sz w:val="26"/>
        </w:rPr>
        <w:t>ấy,</w:t>
      </w:r>
      <w:r>
        <w:rPr>
          <w:spacing w:val="-3"/>
          <w:sz w:val="26"/>
        </w:rPr>
        <w:t xml:space="preserve"> </w:t>
      </w:r>
      <w:r>
        <w:rPr>
          <w:sz w:val="26"/>
        </w:rPr>
        <w:t>có</w:t>
      </w:r>
      <w:r>
        <w:rPr>
          <w:spacing w:val="-3"/>
          <w:sz w:val="26"/>
        </w:rPr>
        <w:t xml:space="preserve"> </w:t>
      </w:r>
      <w:r>
        <w:rPr>
          <w:sz w:val="26"/>
        </w:rPr>
        <w:t>thể</w:t>
      </w:r>
      <w:r>
        <w:rPr>
          <w:spacing w:val="-3"/>
          <w:sz w:val="26"/>
        </w:rPr>
        <w:t xml:space="preserve"> </w:t>
      </w:r>
      <w:r>
        <w:rPr>
          <w:sz w:val="26"/>
        </w:rPr>
        <w:t>đưa mẫu</w:t>
      </w:r>
      <w:r>
        <w:rPr>
          <w:spacing w:val="-3"/>
          <w:sz w:val="26"/>
        </w:rPr>
        <w:t xml:space="preserve"> </w:t>
      </w:r>
      <w:r>
        <w:rPr>
          <w:sz w:val="26"/>
        </w:rPr>
        <w:t>dưới</w:t>
      </w:r>
      <w:r>
        <w:rPr>
          <w:spacing w:val="-3"/>
          <w:sz w:val="26"/>
        </w:rPr>
        <w:t xml:space="preserve"> </w:t>
      </w:r>
      <w:r>
        <w:rPr>
          <w:sz w:val="26"/>
        </w:rPr>
        <w:t>dạng</w:t>
      </w:r>
      <w:r>
        <w:rPr>
          <w:spacing w:val="-3"/>
          <w:sz w:val="26"/>
        </w:rPr>
        <w:t xml:space="preserve"> </w:t>
      </w:r>
      <w:r>
        <w:rPr>
          <w:sz w:val="26"/>
        </w:rPr>
        <w:t>ví</w:t>
      </w:r>
      <w:r>
        <w:rPr>
          <w:spacing w:val="-3"/>
          <w:sz w:val="26"/>
        </w:rPr>
        <w:t xml:space="preserve"> </w:t>
      </w:r>
      <w:r>
        <w:rPr>
          <w:sz w:val="26"/>
        </w:rPr>
        <w:t>dụ</w:t>
      </w:r>
      <w:r>
        <w:rPr>
          <w:spacing w:val="-3"/>
          <w:sz w:val="26"/>
        </w:rPr>
        <w:t xml:space="preserve"> </w:t>
      </w:r>
      <w:r>
        <w:rPr>
          <w:sz w:val="26"/>
        </w:rPr>
        <w:t>để HS</w:t>
      </w:r>
      <w:r>
        <w:rPr>
          <w:spacing w:val="-4"/>
          <w:sz w:val="26"/>
        </w:rPr>
        <w:t xml:space="preserve"> </w:t>
      </w:r>
      <w:r>
        <w:rPr>
          <w:sz w:val="26"/>
        </w:rPr>
        <w:t>hiểu.</w:t>
      </w:r>
      <w:r>
        <w:rPr>
          <w:spacing w:val="-4"/>
          <w:sz w:val="26"/>
        </w:rPr>
        <w:t xml:space="preserve"> </w:t>
      </w:r>
      <w:r>
        <w:rPr>
          <w:sz w:val="26"/>
        </w:rPr>
        <w:t>Chẳng</w:t>
      </w:r>
      <w:r>
        <w:rPr>
          <w:spacing w:val="-4"/>
          <w:sz w:val="26"/>
        </w:rPr>
        <w:t xml:space="preserve"> </w:t>
      </w:r>
      <w:r>
        <w:rPr>
          <w:sz w:val="26"/>
        </w:rPr>
        <w:t>hạn,</w:t>
      </w:r>
      <w:r>
        <w:rPr>
          <w:spacing w:val="-4"/>
          <w:sz w:val="26"/>
        </w:rPr>
        <w:t xml:space="preserve"> </w:t>
      </w:r>
      <w:r>
        <w:rPr>
          <w:sz w:val="26"/>
        </w:rPr>
        <w:t>khi</w:t>
      </w:r>
      <w:r>
        <w:rPr>
          <w:spacing w:val="-4"/>
          <w:sz w:val="26"/>
        </w:rPr>
        <w:t xml:space="preserve"> </w:t>
      </w:r>
      <w:r>
        <w:rPr>
          <w:sz w:val="26"/>
        </w:rPr>
        <w:t>dạy</w:t>
      </w:r>
      <w:r>
        <w:rPr>
          <w:spacing w:val="-7"/>
          <w:sz w:val="26"/>
        </w:rPr>
        <w:t xml:space="preserve"> </w:t>
      </w:r>
      <w:r>
        <w:rPr>
          <w:sz w:val="26"/>
        </w:rPr>
        <w:t>cách</w:t>
      </w:r>
      <w:r>
        <w:rPr>
          <w:spacing w:val="-4"/>
          <w:sz w:val="26"/>
        </w:rPr>
        <w:t xml:space="preserve"> </w:t>
      </w:r>
      <w:r>
        <w:rPr>
          <w:sz w:val="26"/>
        </w:rPr>
        <w:t>làm</w:t>
      </w:r>
      <w:r>
        <w:rPr>
          <w:spacing w:val="-6"/>
          <w:sz w:val="26"/>
        </w:rPr>
        <w:t xml:space="preserve"> </w:t>
      </w:r>
      <w:r>
        <w:rPr>
          <w:sz w:val="26"/>
        </w:rPr>
        <w:t>dàn</w:t>
      </w:r>
      <w:r>
        <w:rPr>
          <w:spacing w:val="-4"/>
          <w:sz w:val="26"/>
        </w:rPr>
        <w:t xml:space="preserve"> </w:t>
      </w:r>
      <w:r>
        <w:rPr>
          <w:sz w:val="26"/>
        </w:rPr>
        <w:t>ý,</w:t>
      </w:r>
      <w:r>
        <w:rPr>
          <w:spacing w:val="-1"/>
          <w:sz w:val="26"/>
        </w:rPr>
        <w:t xml:space="preserve"> </w:t>
      </w:r>
      <w:r>
        <w:rPr>
          <w:sz w:val="26"/>
        </w:rPr>
        <w:t>có</w:t>
      </w:r>
      <w:r>
        <w:rPr>
          <w:spacing w:val="-4"/>
          <w:sz w:val="26"/>
        </w:rPr>
        <w:t xml:space="preserve"> </w:t>
      </w:r>
      <w:r>
        <w:rPr>
          <w:sz w:val="26"/>
        </w:rPr>
        <w:t>phần mở</w:t>
      </w:r>
      <w:r>
        <w:rPr>
          <w:spacing w:val="-2"/>
          <w:sz w:val="26"/>
        </w:rPr>
        <w:t xml:space="preserve"> </w:t>
      </w:r>
      <w:r>
        <w:rPr>
          <w:sz w:val="26"/>
        </w:rPr>
        <w:t>bài,</w:t>
      </w:r>
      <w:r>
        <w:rPr>
          <w:spacing w:val="-2"/>
          <w:sz w:val="26"/>
        </w:rPr>
        <w:t xml:space="preserve"> </w:t>
      </w:r>
      <w:r>
        <w:rPr>
          <w:sz w:val="26"/>
        </w:rPr>
        <w:t>thân</w:t>
      </w:r>
      <w:r>
        <w:rPr>
          <w:spacing w:val="-2"/>
          <w:sz w:val="26"/>
        </w:rPr>
        <w:t xml:space="preserve"> </w:t>
      </w:r>
      <w:r>
        <w:rPr>
          <w:sz w:val="26"/>
        </w:rPr>
        <w:t>bài</w:t>
      </w:r>
      <w:r>
        <w:rPr>
          <w:spacing w:val="-4"/>
          <w:sz w:val="26"/>
        </w:rPr>
        <w:t xml:space="preserve"> </w:t>
      </w:r>
      <w:r>
        <w:rPr>
          <w:sz w:val="26"/>
        </w:rPr>
        <w:t>và</w:t>
      </w:r>
      <w:r>
        <w:rPr>
          <w:spacing w:val="-4"/>
          <w:sz w:val="26"/>
        </w:rPr>
        <w:t xml:space="preserve"> </w:t>
      </w:r>
      <w:r>
        <w:rPr>
          <w:sz w:val="26"/>
        </w:rPr>
        <w:t>kết</w:t>
      </w:r>
      <w:r>
        <w:rPr>
          <w:spacing w:val="-4"/>
          <w:sz w:val="26"/>
        </w:rPr>
        <w:t xml:space="preserve"> </w:t>
      </w:r>
      <w:r>
        <w:rPr>
          <w:sz w:val="26"/>
        </w:rPr>
        <w:t>bài,</w:t>
      </w:r>
      <w:r>
        <w:rPr>
          <w:spacing w:val="-4"/>
          <w:sz w:val="26"/>
        </w:rPr>
        <w:t xml:space="preserve"> </w:t>
      </w:r>
      <w:r>
        <w:rPr>
          <w:sz w:val="26"/>
        </w:rPr>
        <w:t>thì</w:t>
      </w:r>
      <w:r>
        <w:rPr>
          <w:spacing w:val="-2"/>
          <w:sz w:val="26"/>
        </w:rPr>
        <w:t xml:space="preserve"> </w:t>
      </w:r>
      <w:r>
        <w:rPr>
          <w:sz w:val="26"/>
        </w:rPr>
        <w:t>SGK và GV có thể nêu một vài</w:t>
      </w:r>
      <w:r>
        <w:rPr>
          <w:spacing w:val="-1"/>
          <w:sz w:val="26"/>
        </w:rPr>
        <w:t xml:space="preserve"> </w:t>
      </w:r>
      <w:r>
        <w:rPr>
          <w:sz w:val="26"/>
        </w:rPr>
        <w:t>ví</w:t>
      </w:r>
      <w:r>
        <w:rPr>
          <w:spacing w:val="-1"/>
          <w:sz w:val="26"/>
        </w:rPr>
        <w:t xml:space="preserve"> </w:t>
      </w:r>
      <w:r>
        <w:rPr>
          <w:sz w:val="26"/>
        </w:rPr>
        <w:t>dụ về mở</w:t>
      </w:r>
      <w:r>
        <w:rPr>
          <w:spacing w:val="-1"/>
          <w:sz w:val="26"/>
        </w:rPr>
        <w:t xml:space="preserve"> </w:t>
      </w:r>
      <w:r>
        <w:rPr>
          <w:sz w:val="26"/>
        </w:rPr>
        <w:t>bài hay</w:t>
      </w:r>
      <w:r>
        <w:rPr>
          <w:spacing w:val="-3"/>
          <w:sz w:val="26"/>
        </w:rPr>
        <w:t xml:space="preserve"> </w:t>
      </w:r>
      <w:r>
        <w:rPr>
          <w:sz w:val="26"/>
        </w:rPr>
        <w:t>phát</w:t>
      </w:r>
      <w:r>
        <w:rPr>
          <w:spacing w:val="-1"/>
          <w:sz w:val="26"/>
        </w:rPr>
        <w:t xml:space="preserve"> </w:t>
      </w:r>
      <w:r>
        <w:rPr>
          <w:sz w:val="26"/>
        </w:rPr>
        <w:t>triển một ý</w:t>
      </w:r>
      <w:r>
        <w:rPr>
          <w:spacing w:val="-1"/>
          <w:sz w:val="26"/>
        </w:rPr>
        <w:t xml:space="preserve"> </w:t>
      </w:r>
      <w:r>
        <w:rPr>
          <w:sz w:val="26"/>
        </w:rPr>
        <w:t>của thân bài. Các ví dụ</w:t>
      </w:r>
      <w:r>
        <w:rPr>
          <w:spacing w:val="-1"/>
          <w:sz w:val="26"/>
        </w:rPr>
        <w:t xml:space="preserve"> </w:t>
      </w:r>
      <w:r>
        <w:rPr>
          <w:sz w:val="26"/>
        </w:rPr>
        <w:t>đó chính</w:t>
      </w:r>
      <w:r>
        <w:rPr>
          <w:spacing w:val="-2"/>
          <w:sz w:val="26"/>
        </w:rPr>
        <w:t xml:space="preserve"> </w:t>
      </w:r>
      <w:r>
        <w:rPr>
          <w:sz w:val="26"/>
        </w:rPr>
        <w:t>là</w:t>
      </w:r>
      <w:r>
        <w:rPr>
          <w:spacing w:val="-1"/>
          <w:sz w:val="26"/>
        </w:rPr>
        <w:t xml:space="preserve"> </w:t>
      </w:r>
      <w:r>
        <w:rPr>
          <w:sz w:val="26"/>
        </w:rPr>
        <w:t>mẫu</w:t>
      </w:r>
      <w:r>
        <w:rPr>
          <w:spacing w:val="-2"/>
          <w:sz w:val="26"/>
        </w:rPr>
        <w:t xml:space="preserve"> </w:t>
      </w:r>
      <w:r>
        <w:rPr>
          <w:sz w:val="26"/>
        </w:rPr>
        <w:t>để</w:t>
      </w:r>
      <w:r>
        <w:rPr>
          <w:spacing w:val="-2"/>
          <w:sz w:val="26"/>
        </w:rPr>
        <w:t xml:space="preserve"> </w:t>
      </w:r>
      <w:r>
        <w:rPr>
          <w:sz w:val="26"/>
        </w:rPr>
        <w:t>HS</w:t>
      </w:r>
      <w:r>
        <w:rPr>
          <w:spacing w:val="-3"/>
          <w:sz w:val="26"/>
        </w:rPr>
        <w:t xml:space="preserve"> </w:t>
      </w:r>
      <w:r>
        <w:rPr>
          <w:sz w:val="26"/>
        </w:rPr>
        <w:t>tham</w:t>
      </w:r>
      <w:r>
        <w:rPr>
          <w:spacing w:val="-5"/>
          <w:sz w:val="26"/>
        </w:rPr>
        <w:t xml:space="preserve"> </w:t>
      </w:r>
      <w:r>
        <w:rPr>
          <w:sz w:val="26"/>
        </w:rPr>
        <w:t>khảo</w:t>
      </w:r>
      <w:r>
        <w:rPr>
          <w:spacing w:val="-2"/>
          <w:sz w:val="26"/>
        </w:rPr>
        <w:t xml:space="preserve"> </w:t>
      </w:r>
      <w:r>
        <w:rPr>
          <w:sz w:val="26"/>
        </w:rPr>
        <w:t>và</w:t>
      </w:r>
      <w:r>
        <w:rPr>
          <w:spacing w:val="-2"/>
          <w:sz w:val="26"/>
        </w:rPr>
        <w:t xml:space="preserve"> </w:t>
      </w:r>
      <w:r>
        <w:rPr>
          <w:sz w:val="26"/>
        </w:rPr>
        <w:t>hiểu</w:t>
      </w:r>
      <w:r>
        <w:rPr>
          <w:spacing w:val="-2"/>
          <w:sz w:val="26"/>
        </w:rPr>
        <w:t xml:space="preserve"> </w:t>
      </w:r>
      <w:r>
        <w:rPr>
          <w:sz w:val="26"/>
        </w:rPr>
        <w:t>vấn</w:t>
      </w:r>
      <w:r>
        <w:rPr>
          <w:spacing w:val="-2"/>
          <w:sz w:val="26"/>
        </w:rPr>
        <w:t xml:space="preserve"> </w:t>
      </w:r>
      <w:r>
        <w:rPr>
          <w:sz w:val="26"/>
        </w:rPr>
        <w:t>đề.</w:t>
      </w:r>
      <w:r>
        <w:rPr>
          <w:spacing w:val="-2"/>
          <w:sz w:val="26"/>
        </w:rPr>
        <w:t xml:space="preserve"> </w:t>
      </w:r>
      <w:r>
        <w:rPr>
          <w:sz w:val="26"/>
        </w:rPr>
        <w:t>SGK</w:t>
      </w:r>
      <w:r>
        <w:rPr>
          <w:spacing w:val="-3"/>
          <w:sz w:val="26"/>
        </w:rPr>
        <w:t xml:space="preserve"> </w:t>
      </w:r>
      <w:r>
        <w:rPr>
          <w:sz w:val="26"/>
        </w:rPr>
        <w:t>và</w:t>
      </w:r>
      <w:r>
        <w:rPr>
          <w:spacing w:val="-3"/>
          <w:sz w:val="26"/>
        </w:rPr>
        <w:t xml:space="preserve"> </w:t>
      </w:r>
      <w:r>
        <w:rPr>
          <w:sz w:val="26"/>
        </w:rPr>
        <w:t>GV</w:t>
      </w:r>
      <w:r>
        <w:rPr>
          <w:spacing w:val="-3"/>
          <w:sz w:val="26"/>
        </w:rPr>
        <w:t xml:space="preserve"> </w:t>
      </w:r>
      <w:r>
        <w:rPr>
          <w:sz w:val="26"/>
        </w:rPr>
        <w:t>không</w:t>
      </w:r>
      <w:r>
        <w:rPr>
          <w:spacing w:val="-2"/>
          <w:sz w:val="26"/>
        </w:rPr>
        <w:t xml:space="preserve"> </w:t>
      </w:r>
      <w:r>
        <w:rPr>
          <w:sz w:val="26"/>
        </w:rPr>
        <w:t>nên</w:t>
      </w:r>
      <w:r>
        <w:rPr>
          <w:spacing w:val="-2"/>
          <w:sz w:val="26"/>
        </w:rPr>
        <w:t xml:space="preserve"> </w:t>
      </w:r>
      <w:r>
        <w:rPr>
          <w:sz w:val="26"/>
        </w:rPr>
        <w:t>cung</w:t>
      </w:r>
      <w:r>
        <w:rPr>
          <w:spacing w:val="-2"/>
          <w:sz w:val="26"/>
        </w:rPr>
        <w:t xml:space="preserve"> </w:t>
      </w:r>
      <w:r>
        <w:rPr>
          <w:sz w:val="26"/>
        </w:rPr>
        <w:t>cấp</w:t>
      </w:r>
      <w:r>
        <w:rPr>
          <w:spacing w:val="-3"/>
          <w:sz w:val="26"/>
        </w:rPr>
        <w:t xml:space="preserve"> </w:t>
      </w:r>
      <w:r>
        <w:rPr>
          <w:sz w:val="26"/>
        </w:rPr>
        <w:t>tất</w:t>
      </w:r>
      <w:r>
        <w:rPr>
          <w:spacing w:val="-2"/>
          <w:sz w:val="26"/>
        </w:rPr>
        <w:t xml:space="preserve"> </w:t>
      </w:r>
      <w:r>
        <w:rPr>
          <w:sz w:val="26"/>
        </w:rPr>
        <w:t>cả</w:t>
      </w:r>
      <w:r>
        <w:rPr>
          <w:spacing w:val="-2"/>
          <w:sz w:val="26"/>
        </w:rPr>
        <w:t xml:space="preserve"> </w:t>
      </w:r>
      <w:r>
        <w:rPr>
          <w:sz w:val="26"/>
        </w:rPr>
        <w:t>các đoạn văn mẫu của cả bài viết mà chỉ 1 – 2 ví dụ, còn lại để HS thực hành, hoàn thiện tiếp các</w:t>
      </w:r>
      <w:r>
        <w:rPr>
          <w:spacing w:val="-5"/>
          <w:sz w:val="26"/>
        </w:rPr>
        <w:t xml:space="preserve"> </w:t>
      </w:r>
      <w:r>
        <w:rPr>
          <w:sz w:val="26"/>
        </w:rPr>
        <w:t>ý,</w:t>
      </w:r>
      <w:r>
        <w:rPr>
          <w:spacing w:val="-5"/>
          <w:sz w:val="26"/>
        </w:rPr>
        <w:t xml:space="preserve"> </w:t>
      </w:r>
      <w:r>
        <w:rPr>
          <w:sz w:val="26"/>
        </w:rPr>
        <w:t>các</w:t>
      </w:r>
      <w:r>
        <w:rPr>
          <w:spacing w:val="-2"/>
          <w:sz w:val="26"/>
        </w:rPr>
        <w:t xml:space="preserve"> </w:t>
      </w:r>
      <w:r>
        <w:rPr>
          <w:sz w:val="26"/>
        </w:rPr>
        <w:t>phần</w:t>
      </w:r>
      <w:r>
        <w:rPr>
          <w:spacing w:val="-5"/>
          <w:sz w:val="26"/>
        </w:rPr>
        <w:t xml:space="preserve"> </w:t>
      </w:r>
      <w:r>
        <w:rPr>
          <w:sz w:val="26"/>
        </w:rPr>
        <w:t>của</w:t>
      </w:r>
      <w:r>
        <w:rPr>
          <w:spacing w:val="-5"/>
          <w:sz w:val="26"/>
        </w:rPr>
        <w:t xml:space="preserve"> </w:t>
      </w:r>
      <w:r>
        <w:rPr>
          <w:sz w:val="26"/>
        </w:rPr>
        <w:t>bài</w:t>
      </w:r>
      <w:r>
        <w:rPr>
          <w:spacing w:val="-1"/>
          <w:sz w:val="26"/>
        </w:rPr>
        <w:t xml:space="preserve"> </w:t>
      </w:r>
      <w:r>
        <w:rPr>
          <w:sz w:val="26"/>
        </w:rPr>
        <w:t>văn</w:t>
      </w:r>
      <w:r>
        <w:rPr>
          <w:spacing w:val="-5"/>
          <w:sz w:val="26"/>
        </w:rPr>
        <w:t xml:space="preserve"> </w:t>
      </w:r>
      <w:r>
        <w:rPr>
          <w:sz w:val="26"/>
        </w:rPr>
        <w:t>theo</w:t>
      </w:r>
      <w:r>
        <w:rPr>
          <w:spacing w:val="-3"/>
          <w:sz w:val="26"/>
        </w:rPr>
        <w:t xml:space="preserve"> </w:t>
      </w:r>
      <w:r>
        <w:rPr>
          <w:sz w:val="26"/>
        </w:rPr>
        <w:t>cách</w:t>
      </w:r>
      <w:r>
        <w:rPr>
          <w:spacing w:val="-5"/>
          <w:sz w:val="26"/>
        </w:rPr>
        <w:t xml:space="preserve"> </w:t>
      </w:r>
      <w:r>
        <w:rPr>
          <w:sz w:val="26"/>
        </w:rPr>
        <w:t>của</w:t>
      </w:r>
      <w:r>
        <w:rPr>
          <w:spacing w:val="-3"/>
          <w:sz w:val="26"/>
        </w:rPr>
        <w:t xml:space="preserve"> </w:t>
      </w:r>
      <w:r>
        <w:rPr>
          <w:sz w:val="26"/>
        </w:rPr>
        <w:t>HS.</w:t>
      </w:r>
      <w:r>
        <w:rPr>
          <w:spacing w:val="-1"/>
          <w:sz w:val="26"/>
        </w:rPr>
        <w:t xml:space="preserve"> </w:t>
      </w:r>
      <w:r>
        <w:rPr>
          <w:sz w:val="26"/>
        </w:rPr>
        <w:t>Có</w:t>
      </w:r>
      <w:r>
        <w:rPr>
          <w:spacing w:val="-5"/>
          <w:sz w:val="26"/>
        </w:rPr>
        <w:t xml:space="preserve"> </w:t>
      </w:r>
      <w:r>
        <w:rPr>
          <w:sz w:val="26"/>
        </w:rPr>
        <w:t>nghĩa</w:t>
      </w:r>
      <w:r>
        <w:rPr>
          <w:spacing w:val="-3"/>
          <w:sz w:val="26"/>
        </w:rPr>
        <w:t xml:space="preserve"> </w:t>
      </w:r>
      <w:r>
        <w:rPr>
          <w:sz w:val="26"/>
        </w:rPr>
        <w:t>là</w:t>
      </w:r>
      <w:r>
        <w:rPr>
          <w:spacing w:val="-5"/>
          <w:sz w:val="26"/>
        </w:rPr>
        <w:t xml:space="preserve"> </w:t>
      </w:r>
      <w:r>
        <w:rPr>
          <w:sz w:val="26"/>
        </w:rPr>
        <w:t>để</w:t>
      </w:r>
      <w:r>
        <w:rPr>
          <w:spacing w:val="-3"/>
          <w:sz w:val="26"/>
        </w:rPr>
        <w:t xml:space="preserve"> </w:t>
      </w:r>
      <w:r>
        <w:rPr>
          <w:sz w:val="26"/>
        </w:rPr>
        <w:t>các</w:t>
      </w:r>
      <w:r>
        <w:rPr>
          <w:spacing w:val="-5"/>
          <w:sz w:val="26"/>
        </w:rPr>
        <w:t xml:space="preserve"> </w:t>
      </w:r>
      <w:r>
        <w:rPr>
          <w:sz w:val="26"/>
        </w:rPr>
        <w:t>em</w:t>
      </w:r>
      <w:r>
        <w:rPr>
          <w:spacing w:val="-5"/>
          <w:sz w:val="26"/>
        </w:rPr>
        <w:t xml:space="preserve"> </w:t>
      </w:r>
      <w:r>
        <w:rPr>
          <w:sz w:val="26"/>
        </w:rPr>
        <w:t>tạo</w:t>
      </w:r>
      <w:r>
        <w:rPr>
          <w:spacing w:val="-5"/>
          <w:sz w:val="26"/>
        </w:rPr>
        <w:t xml:space="preserve"> </w:t>
      </w:r>
      <w:r>
        <w:rPr>
          <w:sz w:val="26"/>
        </w:rPr>
        <w:t>ra</w:t>
      </w:r>
      <w:r>
        <w:rPr>
          <w:spacing w:val="-5"/>
          <w:sz w:val="26"/>
        </w:rPr>
        <w:t xml:space="preserve"> </w:t>
      </w:r>
      <w:r>
        <w:rPr>
          <w:sz w:val="26"/>
        </w:rPr>
        <w:t>bài</w:t>
      </w:r>
      <w:r>
        <w:rPr>
          <w:spacing w:val="-3"/>
          <w:sz w:val="26"/>
        </w:rPr>
        <w:t xml:space="preserve"> </w:t>
      </w:r>
      <w:r>
        <w:rPr>
          <w:sz w:val="26"/>
        </w:rPr>
        <w:t>viết</w:t>
      </w:r>
      <w:r>
        <w:rPr>
          <w:spacing w:val="-5"/>
          <w:sz w:val="26"/>
        </w:rPr>
        <w:t xml:space="preserve"> </w:t>
      </w:r>
      <w:r>
        <w:rPr>
          <w:sz w:val="26"/>
        </w:rPr>
        <w:t>bằng</w:t>
      </w:r>
      <w:r>
        <w:rPr>
          <w:spacing w:val="-5"/>
          <w:sz w:val="26"/>
        </w:rPr>
        <w:t xml:space="preserve"> </w:t>
      </w:r>
      <w:r>
        <w:rPr>
          <w:sz w:val="26"/>
        </w:rPr>
        <w:t>ý tứ, lời văn của chính mình. Dạy viết theo quy trình chính là không chỉ chú ý đến kết quả bài văn mà còn chú ý cách tạo ra bài văn ấy.</w:t>
      </w:r>
    </w:p>
    <w:p w:rsidR="000D0FDE" w:rsidRDefault="002B36AA">
      <w:pPr>
        <w:pStyle w:val="BodyText"/>
        <w:spacing w:before="45" w:line="273" w:lineRule="auto"/>
        <w:ind w:left="1418" w:right="293" w:firstLine="396"/>
        <w:jc w:val="both"/>
      </w:pPr>
      <w:r>
        <w:t>Do</w:t>
      </w:r>
      <w:r>
        <w:rPr>
          <w:spacing w:val="-8"/>
        </w:rPr>
        <w:t xml:space="preserve"> </w:t>
      </w:r>
      <w:r>
        <w:t>HS</w:t>
      </w:r>
      <w:r>
        <w:rPr>
          <w:spacing w:val="-9"/>
        </w:rPr>
        <w:t xml:space="preserve"> </w:t>
      </w:r>
      <w:r>
        <w:t>chỉ</w:t>
      </w:r>
      <w:r>
        <w:rPr>
          <w:spacing w:val="-8"/>
        </w:rPr>
        <w:t xml:space="preserve"> </w:t>
      </w:r>
      <w:r>
        <w:t>đang</w:t>
      </w:r>
      <w:r>
        <w:rPr>
          <w:spacing w:val="-8"/>
        </w:rPr>
        <w:t xml:space="preserve"> </w:t>
      </w:r>
      <w:r>
        <w:t>ở</w:t>
      </w:r>
      <w:r>
        <w:rPr>
          <w:spacing w:val="-9"/>
        </w:rPr>
        <w:t xml:space="preserve"> </w:t>
      </w:r>
      <w:r>
        <w:t>giai</w:t>
      </w:r>
      <w:r>
        <w:rPr>
          <w:spacing w:val="-8"/>
        </w:rPr>
        <w:t xml:space="preserve"> </w:t>
      </w:r>
      <w:r>
        <w:t>đoạn</w:t>
      </w:r>
      <w:r>
        <w:rPr>
          <w:spacing w:val="-8"/>
        </w:rPr>
        <w:t xml:space="preserve"> </w:t>
      </w:r>
      <w:r>
        <w:t>“tập</w:t>
      </w:r>
      <w:r>
        <w:rPr>
          <w:spacing w:val="-8"/>
        </w:rPr>
        <w:t xml:space="preserve"> </w:t>
      </w:r>
      <w:r>
        <w:t>làm</w:t>
      </w:r>
      <w:r>
        <w:rPr>
          <w:spacing w:val="-11"/>
        </w:rPr>
        <w:t xml:space="preserve"> </w:t>
      </w:r>
      <w:r>
        <w:t>văn”;</w:t>
      </w:r>
      <w:r>
        <w:rPr>
          <w:spacing w:val="-9"/>
        </w:rPr>
        <w:t xml:space="preserve"> </w:t>
      </w:r>
      <w:r>
        <w:t>vì</w:t>
      </w:r>
      <w:r>
        <w:rPr>
          <w:spacing w:val="-9"/>
        </w:rPr>
        <w:t xml:space="preserve"> </w:t>
      </w:r>
      <w:r>
        <w:t>thế,</w:t>
      </w:r>
      <w:r>
        <w:rPr>
          <w:spacing w:val="-8"/>
        </w:rPr>
        <w:t xml:space="preserve"> </w:t>
      </w:r>
      <w:r>
        <w:t>GV</w:t>
      </w:r>
      <w:r>
        <w:rPr>
          <w:spacing w:val="-8"/>
        </w:rPr>
        <w:t xml:space="preserve"> </w:t>
      </w:r>
      <w:r>
        <w:t>không</w:t>
      </w:r>
      <w:r>
        <w:rPr>
          <w:spacing w:val="-9"/>
        </w:rPr>
        <w:t xml:space="preserve"> </w:t>
      </w:r>
      <w:r>
        <w:t>nên</w:t>
      </w:r>
      <w:r>
        <w:rPr>
          <w:spacing w:val="-9"/>
        </w:rPr>
        <w:t xml:space="preserve"> </w:t>
      </w:r>
      <w:r>
        <w:t>sốt</w:t>
      </w:r>
      <w:r>
        <w:rPr>
          <w:spacing w:val="-6"/>
        </w:rPr>
        <w:t xml:space="preserve"> </w:t>
      </w:r>
      <w:r>
        <w:t>ruột,</w:t>
      </w:r>
      <w:r>
        <w:rPr>
          <w:spacing w:val="-4"/>
        </w:rPr>
        <w:t xml:space="preserve"> </w:t>
      </w:r>
      <w:r>
        <w:t>yêu</w:t>
      </w:r>
      <w:r>
        <w:rPr>
          <w:spacing w:val="-8"/>
        </w:rPr>
        <w:t xml:space="preserve"> </w:t>
      </w:r>
      <w:r>
        <w:t>cầu</w:t>
      </w:r>
      <w:r>
        <w:rPr>
          <w:spacing w:val="-8"/>
        </w:rPr>
        <w:t xml:space="preserve"> </w:t>
      </w:r>
      <w:r>
        <w:t>cao, ngay</w:t>
      </w:r>
      <w:r>
        <w:rPr>
          <w:spacing w:val="-17"/>
        </w:rPr>
        <w:t xml:space="preserve"> </w:t>
      </w:r>
      <w:r>
        <w:t>lập</w:t>
      </w:r>
      <w:r>
        <w:rPr>
          <w:spacing w:val="-12"/>
        </w:rPr>
        <w:t xml:space="preserve"> </w:t>
      </w:r>
      <w:r>
        <w:t>tức</w:t>
      </w:r>
      <w:r>
        <w:rPr>
          <w:spacing w:val="-10"/>
        </w:rPr>
        <w:t xml:space="preserve"> </w:t>
      </w:r>
      <w:r>
        <w:t>muốn</w:t>
      </w:r>
      <w:r>
        <w:rPr>
          <w:spacing w:val="-12"/>
        </w:rPr>
        <w:t xml:space="preserve"> </w:t>
      </w:r>
      <w:r>
        <w:t>các</w:t>
      </w:r>
      <w:r>
        <w:rPr>
          <w:spacing w:val="-10"/>
        </w:rPr>
        <w:t xml:space="preserve"> </w:t>
      </w:r>
      <w:r>
        <w:t>em</w:t>
      </w:r>
      <w:r>
        <w:rPr>
          <w:spacing w:val="-12"/>
        </w:rPr>
        <w:t xml:space="preserve"> </w:t>
      </w:r>
      <w:r>
        <w:t>phải</w:t>
      </w:r>
      <w:r>
        <w:rPr>
          <w:spacing w:val="-12"/>
        </w:rPr>
        <w:t xml:space="preserve"> </w:t>
      </w:r>
      <w:r>
        <w:t>viết</w:t>
      </w:r>
      <w:r>
        <w:rPr>
          <w:spacing w:val="-12"/>
        </w:rPr>
        <w:t xml:space="preserve"> </w:t>
      </w:r>
      <w:r>
        <w:t>được</w:t>
      </w:r>
      <w:r>
        <w:rPr>
          <w:spacing w:val="-12"/>
        </w:rPr>
        <w:t xml:space="preserve"> </w:t>
      </w:r>
      <w:r>
        <w:t>bài</w:t>
      </w:r>
      <w:r>
        <w:rPr>
          <w:spacing w:val="-12"/>
        </w:rPr>
        <w:t xml:space="preserve"> </w:t>
      </w:r>
      <w:r>
        <w:t>văn</w:t>
      </w:r>
      <w:r>
        <w:rPr>
          <w:spacing w:val="-12"/>
        </w:rPr>
        <w:t xml:space="preserve"> </w:t>
      </w:r>
      <w:r>
        <w:t>dài</w:t>
      </w:r>
      <w:r>
        <w:rPr>
          <w:spacing w:val="-12"/>
        </w:rPr>
        <w:t xml:space="preserve"> </w:t>
      </w:r>
      <w:r>
        <w:t>và</w:t>
      </w:r>
      <w:r>
        <w:rPr>
          <w:spacing w:val="-10"/>
        </w:rPr>
        <w:t xml:space="preserve"> </w:t>
      </w:r>
      <w:r>
        <w:t>hay,...</w:t>
      </w:r>
      <w:r>
        <w:rPr>
          <w:spacing w:val="-10"/>
        </w:rPr>
        <w:t xml:space="preserve"> </w:t>
      </w:r>
      <w:r>
        <w:t>mà</w:t>
      </w:r>
      <w:r>
        <w:rPr>
          <w:spacing w:val="-12"/>
        </w:rPr>
        <w:t xml:space="preserve"> </w:t>
      </w:r>
      <w:r>
        <w:t>cần</w:t>
      </w:r>
      <w:r>
        <w:rPr>
          <w:spacing w:val="-10"/>
        </w:rPr>
        <w:t xml:space="preserve"> </w:t>
      </w:r>
      <w:r>
        <w:t>chấp</w:t>
      </w:r>
      <w:r>
        <w:rPr>
          <w:spacing w:val="-12"/>
        </w:rPr>
        <w:t xml:space="preserve"> </w:t>
      </w:r>
      <w:r>
        <w:t>nhận</w:t>
      </w:r>
      <w:r>
        <w:rPr>
          <w:spacing w:val="-10"/>
        </w:rPr>
        <w:t xml:space="preserve"> </w:t>
      </w:r>
      <w:r>
        <w:t>bước</w:t>
      </w:r>
      <w:r>
        <w:rPr>
          <w:spacing w:val="-12"/>
        </w:rPr>
        <w:t xml:space="preserve"> </w:t>
      </w:r>
      <w:r>
        <w:t>đầu, HS có thể viết non nớt, chưa hay, chưa đủ ý, chưa được nhiều,... Dần dần qua quá trình, từng bước chỉnh sửa, uốn nắn để HS viết tốt dần lên.</w:t>
      </w:r>
    </w:p>
    <w:p w:rsidR="000D0FDE" w:rsidRDefault="002B36AA">
      <w:pPr>
        <w:pStyle w:val="BodyText"/>
        <w:spacing w:before="58" w:line="273" w:lineRule="auto"/>
        <w:ind w:left="1418" w:right="294" w:firstLine="396"/>
        <w:jc w:val="both"/>
      </w:pPr>
      <w:r>
        <w:t>Theo hướng đó, điều quan trọng là HS được nghĩ, phải nghĩ để viết ra từ chính cảm xúc, suy</w:t>
      </w:r>
      <w:r>
        <w:rPr>
          <w:spacing w:val="-1"/>
        </w:rPr>
        <w:t xml:space="preserve"> </w:t>
      </w:r>
      <w:r>
        <w:t xml:space="preserve">nghĩ của các em, diễn đạt bằng lời văn của chính mình; không bắt chước, nói lại và chép lại của ai,... Nếu thế thì dù bài viết có ngắn, chưa đầy đủ, còn thiếu sót và mắc lỗi,... vẫn tốt hơn rất nhiều việc viết rất dài, viết đầy đủ,... mà chỉ chép lại văn của người khác. Vì dạy viết không chỉ là dạy cách nghĩ, cách viết mà còn qua đó để dạy người, dạy các em biết tự suy nghĩ, không phụ thuộc, không đạo văn, trung thực với mình và với </w:t>
      </w:r>
      <w:r>
        <w:rPr>
          <w:spacing w:val="-2"/>
        </w:rPr>
        <w:t>người,...</w:t>
      </w:r>
    </w:p>
    <w:p w:rsidR="000D0FDE" w:rsidRDefault="002B36AA">
      <w:pPr>
        <w:pStyle w:val="BodyText"/>
        <w:spacing w:before="55" w:line="273" w:lineRule="auto"/>
        <w:ind w:left="1418" w:right="286" w:firstLine="396"/>
        <w:jc w:val="both"/>
      </w:pPr>
      <w:r>
        <w:t>Cũng</w:t>
      </w:r>
      <w:r>
        <w:rPr>
          <w:spacing w:val="-8"/>
        </w:rPr>
        <w:t xml:space="preserve"> </w:t>
      </w:r>
      <w:r>
        <w:t>như</w:t>
      </w:r>
      <w:r>
        <w:rPr>
          <w:spacing w:val="-7"/>
        </w:rPr>
        <w:t xml:space="preserve"> </w:t>
      </w:r>
      <w:r>
        <w:t>với</w:t>
      </w:r>
      <w:r>
        <w:rPr>
          <w:spacing w:val="-8"/>
        </w:rPr>
        <w:t xml:space="preserve"> </w:t>
      </w:r>
      <w:r>
        <w:t>lớp</w:t>
      </w:r>
      <w:r>
        <w:rPr>
          <w:spacing w:val="-5"/>
        </w:rPr>
        <w:t xml:space="preserve"> </w:t>
      </w:r>
      <w:r>
        <w:t>6,</w:t>
      </w:r>
      <w:r>
        <w:rPr>
          <w:spacing w:val="-8"/>
        </w:rPr>
        <w:t xml:space="preserve"> </w:t>
      </w:r>
      <w:r>
        <w:t>dạy</w:t>
      </w:r>
      <w:r>
        <w:rPr>
          <w:spacing w:val="-10"/>
        </w:rPr>
        <w:t xml:space="preserve"> </w:t>
      </w:r>
      <w:r>
        <w:t>viết</w:t>
      </w:r>
      <w:r>
        <w:rPr>
          <w:spacing w:val="-8"/>
        </w:rPr>
        <w:t xml:space="preserve"> </w:t>
      </w:r>
      <w:r>
        <w:t>văn</w:t>
      </w:r>
      <w:r>
        <w:rPr>
          <w:spacing w:val="-5"/>
        </w:rPr>
        <w:t xml:space="preserve"> </w:t>
      </w:r>
      <w:r>
        <w:t>bản</w:t>
      </w:r>
      <w:r>
        <w:rPr>
          <w:spacing w:val="-7"/>
        </w:rPr>
        <w:t xml:space="preserve"> </w:t>
      </w:r>
      <w:r>
        <w:t>nghị</w:t>
      </w:r>
      <w:r>
        <w:rPr>
          <w:spacing w:val="-8"/>
        </w:rPr>
        <w:t xml:space="preserve"> </w:t>
      </w:r>
      <w:r>
        <w:t>luận</w:t>
      </w:r>
      <w:r>
        <w:rPr>
          <w:spacing w:val="-7"/>
        </w:rPr>
        <w:t xml:space="preserve"> </w:t>
      </w:r>
      <w:r>
        <w:t>ở</w:t>
      </w:r>
      <w:r>
        <w:rPr>
          <w:spacing w:val="-8"/>
        </w:rPr>
        <w:t xml:space="preserve"> </w:t>
      </w:r>
      <w:r>
        <w:t>lớp</w:t>
      </w:r>
      <w:r>
        <w:rPr>
          <w:spacing w:val="-5"/>
        </w:rPr>
        <w:t xml:space="preserve"> </w:t>
      </w:r>
      <w:r>
        <w:t>7</w:t>
      </w:r>
      <w:r>
        <w:rPr>
          <w:spacing w:val="-8"/>
        </w:rPr>
        <w:t xml:space="preserve"> </w:t>
      </w:r>
      <w:r>
        <w:t>không</w:t>
      </w:r>
      <w:r>
        <w:rPr>
          <w:spacing w:val="-8"/>
        </w:rPr>
        <w:t xml:space="preserve"> </w:t>
      </w:r>
      <w:r>
        <w:t>thể</w:t>
      </w:r>
      <w:r>
        <w:rPr>
          <w:spacing w:val="-3"/>
        </w:rPr>
        <w:t xml:space="preserve"> </w:t>
      </w:r>
      <w:r>
        <w:t>yêu</w:t>
      </w:r>
      <w:r>
        <w:rPr>
          <w:spacing w:val="-6"/>
        </w:rPr>
        <w:t xml:space="preserve"> </w:t>
      </w:r>
      <w:r>
        <w:t>cầu</w:t>
      </w:r>
      <w:r>
        <w:rPr>
          <w:spacing w:val="-8"/>
        </w:rPr>
        <w:t xml:space="preserve"> </w:t>
      </w:r>
      <w:r>
        <w:t>cao.</w:t>
      </w:r>
      <w:r>
        <w:rPr>
          <w:spacing w:val="-7"/>
        </w:rPr>
        <w:t xml:space="preserve"> </w:t>
      </w:r>
      <w:r>
        <w:t>GV</w:t>
      </w:r>
      <w:r>
        <w:rPr>
          <w:spacing w:val="-7"/>
        </w:rPr>
        <w:t xml:space="preserve"> </w:t>
      </w:r>
      <w:r>
        <w:t>nên tập trung vào việc tổ chức cho HS thực hành là chính. SGK đã nêu lên bài tập thực hành về hai dạng bài này. GV tổ chức cho HS làm theo các bước, ưu tiên cho bước tìm ý, lập dàn</w:t>
      </w:r>
      <w:r>
        <w:rPr>
          <w:spacing w:val="-6"/>
        </w:rPr>
        <w:t xml:space="preserve"> </w:t>
      </w:r>
      <w:r>
        <w:t>ý</w:t>
      </w:r>
      <w:r>
        <w:rPr>
          <w:spacing w:val="-7"/>
        </w:rPr>
        <w:t xml:space="preserve"> </w:t>
      </w:r>
      <w:r>
        <w:t>và</w:t>
      </w:r>
      <w:r>
        <w:rPr>
          <w:spacing w:val="-6"/>
        </w:rPr>
        <w:t xml:space="preserve"> </w:t>
      </w:r>
      <w:r>
        <w:t>bước</w:t>
      </w:r>
      <w:r>
        <w:rPr>
          <w:spacing w:val="-4"/>
        </w:rPr>
        <w:t xml:space="preserve"> </w:t>
      </w:r>
      <w:r>
        <w:t>viết</w:t>
      </w:r>
      <w:r>
        <w:rPr>
          <w:spacing w:val="-7"/>
        </w:rPr>
        <w:t xml:space="preserve"> </w:t>
      </w:r>
      <w:r>
        <w:t>thành</w:t>
      </w:r>
      <w:r>
        <w:rPr>
          <w:spacing w:val="-7"/>
        </w:rPr>
        <w:t xml:space="preserve"> </w:t>
      </w:r>
      <w:r>
        <w:t>đoạn</w:t>
      </w:r>
      <w:r>
        <w:rPr>
          <w:spacing w:val="-4"/>
        </w:rPr>
        <w:t xml:space="preserve"> </w:t>
      </w:r>
      <w:r>
        <w:t>văn,</w:t>
      </w:r>
      <w:r>
        <w:rPr>
          <w:spacing w:val="-4"/>
        </w:rPr>
        <w:t xml:space="preserve"> </w:t>
      </w:r>
      <w:r>
        <w:t>bài</w:t>
      </w:r>
      <w:r>
        <w:rPr>
          <w:spacing w:val="-6"/>
        </w:rPr>
        <w:t xml:space="preserve"> </w:t>
      </w:r>
      <w:r>
        <w:t>văn.</w:t>
      </w:r>
      <w:r>
        <w:rPr>
          <w:spacing w:val="-7"/>
        </w:rPr>
        <w:t xml:space="preserve"> </w:t>
      </w:r>
      <w:r>
        <w:t>Trừ</w:t>
      </w:r>
      <w:r>
        <w:rPr>
          <w:spacing w:val="-5"/>
        </w:rPr>
        <w:t xml:space="preserve"> </w:t>
      </w:r>
      <w:r>
        <w:t>bài</w:t>
      </w:r>
      <w:r>
        <w:rPr>
          <w:spacing w:val="-6"/>
        </w:rPr>
        <w:t xml:space="preserve"> </w:t>
      </w:r>
      <w:r>
        <w:rPr>
          <w:i/>
        </w:rPr>
        <w:t>Ôn</w:t>
      </w:r>
      <w:r>
        <w:rPr>
          <w:i/>
          <w:spacing w:val="-5"/>
        </w:rPr>
        <w:t xml:space="preserve"> </w:t>
      </w:r>
      <w:r>
        <w:rPr>
          <w:i/>
        </w:rPr>
        <w:t>tập</w:t>
      </w:r>
      <w:r>
        <w:rPr>
          <w:i/>
          <w:spacing w:val="-7"/>
        </w:rPr>
        <w:t xml:space="preserve"> </w:t>
      </w:r>
      <w:r>
        <w:rPr>
          <w:i/>
        </w:rPr>
        <w:t>và</w:t>
      </w:r>
      <w:r>
        <w:rPr>
          <w:i/>
          <w:spacing w:val="-7"/>
        </w:rPr>
        <w:t xml:space="preserve"> </w:t>
      </w:r>
      <w:r>
        <w:rPr>
          <w:i/>
        </w:rPr>
        <w:t>tự</w:t>
      </w:r>
      <w:r>
        <w:rPr>
          <w:i/>
          <w:spacing w:val="-4"/>
        </w:rPr>
        <w:t xml:space="preserve"> </w:t>
      </w:r>
      <w:r>
        <w:rPr>
          <w:i/>
        </w:rPr>
        <w:t>đánh</w:t>
      </w:r>
      <w:r>
        <w:rPr>
          <w:i/>
          <w:spacing w:val="-5"/>
        </w:rPr>
        <w:t xml:space="preserve"> </w:t>
      </w:r>
      <w:r>
        <w:rPr>
          <w:i/>
        </w:rPr>
        <w:t>giá</w:t>
      </w:r>
      <w:r>
        <w:rPr>
          <w:i/>
          <w:spacing w:val="-7"/>
        </w:rPr>
        <w:t xml:space="preserve"> </w:t>
      </w:r>
      <w:r>
        <w:rPr>
          <w:i/>
        </w:rPr>
        <w:t>cuối</w:t>
      </w:r>
      <w:r>
        <w:rPr>
          <w:i/>
          <w:spacing w:val="-7"/>
        </w:rPr>
        <w:t xml:space="preserve"> </w:t>
      </w:r>
      <w:r>
        <w:rPr>
          <w:i/>
        </w:rPr>
        <w:t>học</w:t>
      </w:r>
      <w:r>
        <w:rPr>
          <w:i/>
          <w:spacing w:val="-4"/>
        </w:rPr>
        <w:t xml:space="preserve"> </w:t>
      </w:r>
      <w:r>
        <w:rPr>
          <w:i/>
        </w:rPr>
        <w:t>kì</w:t>
      </w:r>
      <w:r>
        <w:t>,</w:t>
      </w:r>
      <w:r>
        <w:rPr>
          <w:spacing w:val="-4"/>
        </w:rPr>
        <w:t xml:space="preserve"> </w:t>
      </w:r>
      <w:r>
        <w:t>bốn bài</w:t>
      </w:r>
      <w:r>
        <w:rPr>
          <w:spacing w:val="-6"/>
        </w:rPr>
        <w:t xml:space="preserve"> </w:t>
      </w:r>
      <w:r>
        <w:t>còn</w:t>
      </w:r>
      <w:r>
        <w:rPr>
          <w:spacing w:val="-6"/>
        </w:rPr>
        <w:t xml:space="preserve"> </w:t>
      </w:r>
      <w:r>
        <w:t>lại</w:t>
      </w:r>
      <w:r>
        <w:rPr>
          <w:spacing w:val="-6"/>
        </w:rPr>
        <w:t xml:space="preserve"> </w:t>
      </w:r>
      <w:r>
        <w:t>của</w:t>
      </w:r>
      <w:r>
        <w:rPr>
          <w:spacing w:val="-6"/>
        </w:rPr>
        <w:t xml:space="preserve"> </w:t>
      </w:r>
      <w:r>
        <w:t>mỗi</w:t>
      </w:r>
      <w:r>
        <w:rPr>
          <w:spacing w:val="-6"/>
        </w:rPr>
        <w:t xml:space="preserve"> </w:t>
      </w:r>
      <w:r>
        <w:t>học</w:t>
      </w:r>
      <w:r>
        <w:rPr>
          <w:spacing w:val="-4"/>
        </w:rPr>
        <w:t xml:space="preserve"> </w:t>
      </w:r>
      <w:r>
        <w:t>kì</w:t>
      </w:r>
      <w:r>
        <w:rPr>
          <w:spacing w:val="-6"/>
        </w:rPr>
        <w:t xml:space="preserve"> </w:t>
      </w:r>
      <w:r>
        <w:t>có</w:t>
      </w:r>
      <w:r>
        <w:rPr>
          <w:spacing w:val="-6"/>
        </w:rPr>
        <w:t xml:space="preserve"> </w:t>
      </w:r>
      <w:r>
        <w:t>3</w:t>
      </w:r>
      <w:r>
        <w:rPr>
          <w:spacing w:val="-6"/>
        </w:rPr>
        <w:t xml:space="preserve"> </w:t>
      </w:r>
      <w:r>
        <w:t>tiết</w:t>
      </w:r>
      <w:r>
        <w:rPr>
          <w:spacing w:val="-6"/>
        </w:rPr>
        <w:t xml:space="preserve"> </w:t>
      </w:r>
      <w:r>
        <w:t>dành</w:t>
      </w:r>
      <w:r>
        <w:rPr>
          <w:spacing w:val="-6"/>
        </w:rPr>
        <w:t xml:space="preserve"> </w:t>
      </w:r>
      <w:r>
        <w:t>cho</w:t>
      </w:r>
      <w:r>
        <w:rPr>
          <w:spacing w:val="-6"/>
        </w:rPr>
        <w:t xml:space="preserve"> </w:t>
      </w:r>
      <w:r>
        <w:t>viết.</w:t>
      </w:r>
      <w:r>
        <w:rPr>
          <w:spacing w:val="-6"/>
        </w:rPr>
        <w:t xml:space="preserve"> </w:t>
      </w:r>
      <w:r>
        <w:t>Trong</w:t>
      </w:r>
      <w:r>
        <w:rPr>
          <w:spacing w:val="-6"/>
        </w:rPr>
        <w:t xml:space="preserve"> </w:t>
      </w:r>
      <w:r>
        <w:t>3</w:t>
      </w:r>
      <w:r>
        <w:rPr>
          <w:spacing w:val="-6"/>
        </w:rPr>
        <w:t xml:space="preserve"> </w:t>
      </w:r>
      <w:r>
        <w:t>tiết</w:t>
      </w:r>
      <w:r>
        <w:rPr>
          <w:spacing w:val="-6"/>
        </w:rPr>
        <w:t xml:space="preserve"> </w:t>
      </w:r>
      <w:r>
        <w:t>ấy,</w:t>
      </w:r>
      <w:r>
        <w:rPr>
          <w:spacing w:val="-4"/>
        </w:rPr>
        <w:t xml:space="preserve"> </w:t>
      </w:r>
      <w:r>
        <w:t>mục</w:t>
      </w:r>
      <w:r>
        <w:rPr>
          <w:spacing w:val="-4"/>
        </w:rPr>
        <w:t xml:space="preserve"> </w:t>
      </w:r>
      <w:r>
        <w:rPr>
          <w:i/>
        </w:rPr>
        <w:t>Định</w:t>
      </w:r>
      <w:r>
        <w:rPr>
          <w:i/>
          <w:spacing w:val="-6"/>
        </w:rPr>
        <w:t xml:space="preserve"> </w:t>
      </w:r>
      <w:r>
        <w:rPr>
          <w:i/>
        </w:rPr>
        <w:t>hướng</w:t>
      </w:r>
      <w:r>
        <w:rPr>
          <w:i/>
          <w:spacing w:val="-6"/>
        </w:rPr>
        <w:t xml:space="preserve"> </w:t>
      </w:r>
      <w:r>
        <w:t>chỉ</w:t>
      </w:r>
      <w:r>
        <w:rPr>
          <w:spacing w:val="-6"/>
        </w:rPr>
        <w:t xml:space="preserve"> </w:t>
      </w:r>
      <w:r>
        <w:t>cần 15</w:t>
      </w:r>
      <w:r>
        <w:rPr>
          <w:spacing w:val="-5"/>
        </w:rPr>
        <w:t xml:space="preserve"> </w:t>
      </w:r>
      <w:r>
        <w:t>phút.</w:t>
      </w:r>
      <w:r>
        <w:rPr>
          <w:spacing w:val="-5"/>
        </w:rPr>
        <w:t xml:space="preserve"> </w:t>
      </w:r>
      <w:r>
        <w:t>Mục</w:t>
      </w:r>
      <w:r>
        <w:rPr>
          <w:spacing w:val="-5"/>
        </w:rPr>
        <w:t xml:space="preserve"> </w:t>
      </w:r>
      <w:r>
        <w:rPr>
          <w:i/>
        </w:rPr>
        <w:t>Thực</w:t>
      </w:r>
      <w:r>
        <w:rPr>
          <w:i/>
          <w:spacing w:val="-5"/>
        </w:rPr>
        <w:t xml:space="preserve"> </w:t>
      </w:r>
      <w:r>
        <w:rPr>
          <w:i/>
        </w:rPr>
        <w:t>hành</w:t>
      </w:r>
      <w:r>
        <w:rPr>
          <w:i/>
          <w:spacing w:val="-4"/>
        </w:rPr>
        <w:t xml:space="preserve"> </w:t>
      </w:r>
      <w:r>
        <w:t>gồm:</w:t>
      </w:r>
      <w:r>
        <w:rPr>
          <w:spacing w:val="-5"/>
        </w:rPr>
        <w:t xml:space="preserve"> </w:t>
      </w:r>
      <w:r>
        <w:t>chuẩn</w:t>
      </w:r>
      <w:r>
        <w:rPr>
          <w:spacing w:val="-5"/>
        </w:rPr>
        <w:t xml:space="preserve"> </w:t>
      </w:r>
      <w:r>
        <w:t>bị</w:t>
      </w:r>
      <w:r>
        <w:rPr>
          <w:spacing w:val="-5"/>
        </w:rPr>
        <w:t xml:space="preserve"> </w:t>
      </w:r>
      <w:r>
        <w:t>5</w:t>
      </w:r>
      <w:r>
        <w:rPr>
          <w:spacing w:val="-5"/>
        </w:rPr>
        <w:t xml:space="preserve"> </w:t>
      </w:r>
      <w:r>
        <w:t>phút;</w:t>
      </w:r>
      <w:r>
        <w:rPr>
          <w:spacing w:val="-5"/>
        </w:rPr>
        <w:t xml:space="preserve"> </w:t>
      </w:r>
      <w:r>
        <w:t>tìm</w:t>
      </w:r>
      <w:r>
        <w:rPr>
          <w:spacing w:val="-8"/>
        </w:rPr>
        <w:t xml:space="preserve"> </w:t>
      </w:r>
      <w:r>
        <w:t>ý</w:t>
      </w:r>
      <w:r>
        <w:rPr>
          <w:spacing w:val="-5"/>
        </w:rPr>
        <w:t xml:space="preserve"> </w:t>
      </w:r>
      <w:r>
        <w:t>và</w:t>
      </w:r>
      <w:r>
        <w:rPr>
          <w:spacing w:val="-5"/>
        </w:rPr>
        <w:t xml:space="preserve"> </w:t>
      </w:r>
      <w:r>
        <w:t>lập</w:t>
      </w:r>
      <w:r>
        <w:rPr>
          <w:spacing w:val="-5"/>
        </w:rPr>
        <w:t xml:space="preserve"> </w:t>
      </w:r>
      <w:r>
        <w:t>dàn</w:t>
      </w:r>
      <w:r>
        <w:rPr>
          <w:spacing w:val="-5"/>
        </w:rPr>
        <w:t xml:space="preserve"> </w:t>
      </w:r>
      <w:r>
        <w:t>ý</w:t>
      </w:r>
      <w:r>
        <w:rPr>
          <w:spacing w:val="-5"/>
        </w:rPr>
        <w:t xml:space="preserve"> </w:t>
      </w:r>
      <w:r>
        <w:t>40</w:t>
      </w:r>
      <w:r>
        <w:rPr>
          <w:spacing w:val="-3"/>
        </w:rPr>
        <w:t xml:space="preserve"> </w:t>
      </w:r>
      <w:r>
        <w:t>phút;</w:t>
      </w:r>
      <w:r>
        <w:rPr>
          <w:spacing w:val="-5"/>
        </w:rPr>
        <w:t xml:space="preserve"> </w:t>
      </w:r>
      <w:r>
        <w:t>thời</w:t>
      </w:r>
      <w:r>
        <w:rPr>
          <w:spacing w:val="-5"/>
        </w:rPr>
        <w:t xml:space="preserve"> </w:t>
      </w:r>
      <w:r>
        <w:t>gian</w:t>
      </w:r>
      <w:r>
        <w:rPr>
          <w:spacing w:val="-5"/>
        </w:rPr>
        <w:t xml:space="preserve"> </w:t>
      </w:r>
      <w:r>
        <w:t>luyện viết là 45 phút; còn lại 30 phút là đọc chéo lẫn nhau, kiểm tra và chỉnh sửa lỗi của đoạn, bài đã viết.</w:t>
      </w:r>
    </w:p>
    <w:p w:rsidR="000D0FDE" w:rsidRDefault="002B36AA">
      <w:pPr>
        <w:pStyle w:val="BodyText"/>
        <w:spacing w:before="53" w:line="273" w:lineRule="auto"/>
        <w:ind w:left="1418" w:right="286" w:firstLine="396"/>
        <w:jc w:val="both"/>
      </w:pPr>
      <w:r>
        <w:t>Khác với đọc hiểu, dạy viết là dạy HS cách nghĩ và cách diễn đạt nên GV chỉ gợi ra hướng như sách đã nêu, còn nội dung cụ thể để HS tự tìm ra, tự hoàn chỉnh, tự diễn đạt theo</w:t>
      </w:r>
      <w:r>
        <w:rPr>
          <w:spacing w:val="-1"/>
        </w:rPr>
        <w:t xml:space="preserve"> </w:t>
      </w:r>
      <w:r>
        <w:t>cách của mình. Với</w:t>
      </w:r>
      <w:r>
        <w:rPr>
          <w:spacing w:val="-1"/>
        </w:rPr>
        <w:t xml:space="preserve"> </w:t>
      </w:r>
      <w:r>
        <w:t>văn nghị luận, không</w:t>
      </w:r>
      <w:r>
        <w:rPr>
          <w:spacing w:val="-1"/>
        </w:rPr>
        <w:t xml:space="preserve"> </w:t>
      </w:r>
      <w:r>
        <w:t>nên yêu cầu</w:t>
      </w:r>
      <w:r>
        <w:rPr>
          <w:spacing w:val="-1"/>
        </w:rPr>
        <w:t xml:space="preserve"> </w:t>
      </w:r>
      <w:r>
        <w:t>HS</w:t>
      </w:r>
      <w:r>
        <w:rPr>
          <w:spacing w:val="-1"/>
        </w:rPr>
        <w:t xml:space="preserve"> </w:t>
      </w:r>
      <w:r>
        <w:t>có bài</w:t>
      </w:r>
      <w:r>
        <w:rPr>
          <w:spacing w:val="-1"/>
        </w:rPr>
        <w:t xml:space="preserve"> </w:t>
      </w:r>
      <w:r>
        <w:t>viết dài, hay</w:t>
      </w:r>
      <w:r>
        <w:rPr>
          <w:spacing w:val="-3"/>
        </w:rPr>
        <w:t xml:space="preserve"> </w:t>
      </w:r>
      <w:r>
        <w:t>và đầy đủ ngay.</w:t>
      </w:r>
      <w:r>
        <w:rPr>
          <w:spacing w:val="3"/>
        </w:rPr>
        <w:t xml:space="preserve"> </w:t>
      </w:r>
      <w:r>
        <w:t>Cần kiên</w:t>
      </w:r>
      <w:r>
        <w:rPr>
          <w:spacing w:val="1"/>
        </w:rPr>
        <w:t xml:space="preserve"> </w:t>
      </w:r>
      <w:r>
        <w:t>trì</w:t>
      </w:r>
      <w:r>
        <w:rPr>
          <w:spacing w:val="1"/>
        </w:rPr>
        <w:t xml:space="preserve"> </w:t>
      </w:r>
      <w:r>
        <w:t>từng bước,</w:t>
      </w:r>
      <w:r>
        <w:rPr>
          <w:spacing w:val="6"/>
        </w:rPr>
        <w:t xml:space="preserve"> </w:t>
      </w:r>
      <w:r>
        <w:t>yêu cầu</w:t>
      </w:r>
      <w:r>
        <w:rPr>
          <w:spacing w:val="1"/>
        </w:rPr>
        <w:t xml:space="preserve"> </w:t>
      </w:r>
      <w:r>
        <w:t>các</w:t>
      </w:r>
      <w:r>
        <w:rPr>
          <w:spacing w:val="3"/>
        </w:rPr>
        <w:t xml:space="preserve"> </w:t>
      </w:r>
      <w:r>
        <w:t>em</w:t>
      </w:r>
      <w:r>
        <w:rPr>
          <w:spacing w:val="1"/>
        </w:rPr>
        <w:t xml:space="preserve"> </w:t>
      </w:r>
      <w:r>
        <w:t>suy</w:t>
      </w:r>
      <w:r>
        <w:rPr>
          <w:spacing w:val="-4"/>
        </w:rPr>
        <w:t xml:space="preserve"> </w:t>
      </w:r>
      <w:r>
        <w:t>nghĩ theo</w:t>
      </w:r>
      <w:r>
        <w:rPr>
          <w:spacing w:val="1"/>
        </w:rPr>
        <w:t xml:space="preserve"> </w:t>
      </w:r>
      <w:r>
        <w:t>ý</w:t>
      </w:r>
      <w:r>
        <w:rPr>
          <w:spacing w:val="1"/>
        </w:rPr>
        <w:t xml:space="preserve"> </w:t>
      </w:r>
      <w:r>
        <w:t>của</w:t>
      </w:r>
      <w:r>
        <w:rPr>
          <w:spacing w:val="2"/>
        </w:rPr>
        <w:t xml:space="preserve"> </w:t>
      </w:r>
      <w:r>
        <w:t>mình,</w:t>
      </w:r>
      <w:r>
        <w:rPr>
          <w:spacing w:val="2"/>
        </w:rPr>
        <w:t xml:space="preserve"> </w:t>
      </w:r>
      <w:r>
        <w:t xml:space="preserve">khuyến </w:t>
      </w:r>
      <w:r>
        <w:rPr>
          <w:spacing w:val="-2"/>
        </w:rPr>
        <w:t>khích</w:t>
      </w:r>
    </w:p>
    <w:p w:rsidR="000D0FDE" w:rsidRDefault="000D0FDE">
      <w:pPr>
        <w:spacing w:line="273" w:lineRule="auto"/>
        <w:jc w:val="both"/>
        <w:sectPr w:rsidR="000D0FDE">
          <w:headerReference w:type="even" r:id="rId85"/>
          <w:headerReference w:type="default" r:id="rId86"/>
          <w:footerReference w:type="even" r:id="rId87"/>
          <w:footerReference w:type="default" r:id="rId88"/>
          <w:pgSz w:w="11910" w:h="16840"/>
          <w:pgMar w:top="960" w:right="840" w:bottom="1840" w:left="0" w:header="722" w:footer="1651" w:gutter="0"/>
          <w:cols w:space="720"/>
        </w:sectPr>
      </w:pPr>
    </w:p>
    <w:p w:rsidR="000D0FDE" w:rsidRDefault="002B36AA">
      <w:pPr>
        <w:pStyle w:val="BodyText"/>
        <w:spacing w:before="50" w:line="273" w:lineRule="auto"/>
        <w:ind w:left="1132" w:right="573"/>
        <w:jc w:val="both"/>
      </w:pPr>
      <w:r>
        <w:lastRenderedPageBreak/>
        <w:t>những suy nghĩ khác nhau,... dù có thể chưa đúng. Bước đầu, không nên lấy yêu cầu dài ngắn,</w:t>
      </w:r>
      <w:r>
        <w:rPr>
          <w:spacing w:val="-13"/>
        </w:rPr>
        <w:t xml:space="preserve"> </w:t>
      </w:r>
      <w:r>
        <w:t>HS</w:t>
      </w:r>
      <w:r>
        <w:rPr>
          <w:spacing w:val="-12"/>
        </w:rPr>
        <w:t xml:space="preserve"> </w:t>
      </w:r>
      <w:r>
        <w:t>viết</w:t>
      </w:r>
      <w:r>
        <w:rPr>
          <w:spacing w:val="-12"/>
        </w:rPr>
        <w:t xml:space="preserve"> </w:t>
      </w:r>
      <w:r>
        <w:t>được</w:t>
      </w:r>
      <w:r>
        <w:rPr>
          <w:spacing w:val="-12"/>
        </w:rPr>
        <w:t xml:space="preserve"> </w:t>
      </w:r>
      <w:r>
        <w:t>bao</w:t>
      </w:r>
      <w:r>
        <w:rPr>
          <w:spacing w:val="-10"/>
        </w:rPr>
        <w:t xml:space="preserve"> </w:t>
      </w:r>
      <w:r>
        <w:t>nhiêu</w:t>
      </w:r>
      <w:r>
        <w:rPr>
          <w:spacing w:val="-12"/>
        </w:rPr>
        <w:t xml:space="preserve"> </w:t>
      </w:r>
      <w:r>
        <w:t>tuỳ</w:t>
      </w:r>
      <w:r>
        <w:rPr>
          <w:spacing w:val="-17"/>
        </w:rPr>
        <w:t xml:space="preserve"> </w:t>
      </w:r>
      <w:r>
        <w:t>vào</w:t>
      </w:r>
      <w:r>
        <w:rPr>
          <w:spacing w:val="-10"/>
        </w:rPr>
        <w:t xml:space="preserve"> </w:t>
      </w:r>
      <w:r>
        <w:t>mỗi</w:t>
      </w:r>
      <w:r>
        <w:rPr>
          <w:spacing w:val="-12"/>
        </w:rPr>
        <w:t xml:space="preserve"> </w:t>
      </w:r>
      <w:r>
        <w:t>em,</w:t>
      </w:r>
      <w:r>
        <w:rPr>
          <w:spacing w:val="-12"/>
        </w:rPr>
        <w:t xml:space="preserve"> </w:t>
      </w:r>
      <w:r>
        <w:t>miễn</w:t>
      </w:r>
      <w:r>
        <w:rPr>
          <w:spacing w:val="-12"/>
        </w:rPr>
        <w:t xml:space="preserve"> </w:t>
      </w:r>
      <w:r>
        <w:t>là</w:t>
      </w:r>
      <w:r>
        <w:rPr>
          <w:spacing w:val="-12"/>
        </w:rPr>
        <w:t xml:space="preserve"> </w:t>
      </w:r>
      <w:r>
        <w:t>đoạn</w:t>
      </w:r>
      <w:r>
        <w:rPr>
          <w:spacing w:val="-12"/>
        </w:rPr>
        <w:t xml:space="preserve"> </w:t>
      </w:r>
      <w:r>
        <w:t>văn,</w:t>
      </w:r>
      <w:r>
        <w:rPr>
          <w:spacing w:val="-12"/>
        </w:rPr>
        <w:t xml:space="preserve"> </w:t>
      </w:r>
      <w:r>
        <w:t>bài</w:t>
      </w:r>
      <w:r>
        <w:rPr>
          <w:spacing w:val="-12"/>
        </w:rPr>
        <w:t xml:space="preserve"> </w:t>
      </w:r>
      <w:r>
        <w:t>văn</w:t>
      </w:r>
      <w:r>
        <w:rPr>
          <w:spacing w:val="-12"/>
        </w:rPr>
        <w:t xml:space="preserve"> </w:t>
      </w:r>
      <w:r>
        <w:t>được</w:t>
      </w:r>
      <w:r>
        <w:rPr>
          <w:spacing w:val="-12"/>
        </w:rPr>
        <w:t xml:space="preserve"> </w:t>
      </w:r>
      <w:r>
        <w:t>viết</w:t>
      </w:r>
      <w:r>
        <w:rPr>
          <w:spacing w:val="-12"/>
        </w:rPr>
        <w:t xml:space="preserve"> </w:t>
      </w:r>
      <w:r>
        <w:t>từ</w:t>
      </w:r>
      <w:r>
        <w:rPr>
          <w:spacing w:val="-11"/>
        </w:rPr>
        <w:t xml:space="preserve"> </w:t>
      </w:r>
      <w:r>
        <w:t>chính suy</w:t>
      </w:r>
      <w:r>
        <w:rPr>
          <w:spacing w:val="-12"/>
        </w:rPr>
        <w:t xml:space="preserve"> </w:t>
      </w:r>
      <w:r>
        <w:t>nghĩ</w:t>
      </w:r>
      <w:r>
        <w:rPr>
          <w:spacing w:val="-5"/>
        </w:rPr>
        <w:t xml:space="preserve"> </w:t>
      </w:r>
      <w:r>
        <w:t>và</w:t>
      </w:r>
      <w:r>
        <w:rPr>
          <w:spacing w:val="-5"/>
        </w:rPr>
        <w:t xml:space="preserve"> </w:t>
      </w:r>
      <w:r>
        <w:t>cảm</w:t>
      </w:r>
      <w:r>
        <w:rPr>
          <w:spacing w:val="-7"/>
        </w:rPr>
        <w:t xml:space="preserve"> </w:t>
      </w:r>
      <w:r>
        <w:t>xúc</w:t>
      </w:r>
      <w:r>
        <w:rPr>
          <w:spacing w:val="-5"/>
        </w:rPr>
        <w:t xml:space="preserve"> </w:t>
      </w:r>
      <w:r>
        <w:t>của</w:t>
      </w:r>
      <w:r>
        <w:rPr>
          <w:spacing w:val="-5"/>
        </w:rPr>
        <w:t xml:space="preserve"> </w:t>
      </w:r>
      <w:r>
        <w:t>các</w:t>
      </w:r>
      <w:r>
        <w:rPr>
          <w:spacing w:val="-5"/>
        </w:rPr>
        <w:t xml:space="preserve"> </w:t>
      </w:r>
      <w:r>
        <w:t>em;</w:t>
      </w:r>
      <w:r>
        <w:rPr>
          <w:spacing w:val="-5"/>
        </w:rPr>
        <w:t xml:space="preserve"> </w:t>
      </w:r>
      <w:r>
        <w:t>không</w:t>
      </w:r>
      <w:r>
        <w:rPr>
          <w:spacing w:val="-5"/>
        </w:rPr>
        <w:t xml:space="preserve"> </w:t>
      </w:r>
      <w:r>
        <w:t>chép</w:t>
      </w:r>
      <w:r>
        <w:rPr>
          <w:spacing w:val="-5"/>
        </w:rPr>
        <w:t xml:space="preserve"> </w:t>
      </w:r>
      <w:r>
        <w:t>lại</w:t>
      </w:r>
      <w:r>
        <w:rPr>
          <w:spacing w:val="-5"/>
        </w:rPr>
        <w:t xml:space="preserve"> </w:t>
      </w:r>
      <w:r>
        <w:t>từ</w:t>
      </w:r>
      <w:r>
        <w:rPr>
          <w:spacing w:val="-4"/>
        </w:rPr>
        <w:t xml:space="preserve"> </w:t>
      </w:r>
      <w:r>
        <w:t>bài</w:t>
      </w:r>
      <w:r>
        <w:rPr>
          <w:spacing w:val="-5"/>
        </w:rPr>
        <w:t xml:space="preserve"> </w:t>
      </w:r>
      <w:r>
        <w:t>khác,</w:t>
      </w:r>
      <w:r>
        <w:rPr>
          <w:spacing w:val="-5"/>
        </w:rPr>
        <w:t xml:space="preserve"> </w:t>
      </w:r>
      <w:r>
        <w:t>của</w:t>
      </w:r>
      <w:r>
        <w:rPr>
          <w:spacing w:val="-5"/>
        </w:rPr>
        <w:t xml:space="preserve"> </w:t>
      </w:r>
      <w:r>
        <w:t>người</w:t>
      </w:r>
      <w:r>
        <w:rPr>
          <w:spacing w:val="-5"/>
        </w:rPr>
        <w:t xml:space="preserve"> </w:t>
      </w:r>
      <w:r>
        <w:t>khác,...</w:t>
      </w:r>
      <w:r>
        <w:rPr>
          <w:spacing w:val="-5"/>
        </w:rPr>
        <w:t xml:space="preserve"> </w:t>
      </w:r>
      <w:r>
        <w:t>Lỗi</w:t>
      </w:r>
      <w:r>
        <w:rPr>
          <w:spacing w:val="-5"/>
        </w:rPr>
        <w:t xml:space="preserve"> </w:t>
      </w:r>
      <w:r>
        <w:t>về</w:t>
      </w:r>
      <w:r>
        <w:rPr>
          <w:spacing w:val="-5"/>
        </w:rPr>
        <w:t xml:space="preserve"> </w:t>
      </w:r>
      <w:r>
        <w:t>viết sẽ được chỉnh sửa dần trong mỗi bài và cả năm học, thậm chí cả cấp học, không thể một sớm, một chiều.</w:t>
      </w:r>
    </w:p>
    <w:p w:rsidR="000D0FDE" w:rsidRDefault="000D0FDE">
      <w:pPr>
        <w:pStyle w:val="BodyText"/>
        <w:rPr>
          <w:sz w:val="38"/>
        </w:rPr>
      </w:pPr>
    </w:p>
    <w:p w:rsidR="000D0FDE" w:rsidRDefault="002B36AA">
      <w:pPr>
        <w:pStyle w:val="Heading1"/>
        <w:numPr>
          <w:ilvl w:val="0"/>
          <w:numId w:val="27"/>
        </w:numPr>
        <w:tabs>
          <w:tab w:val="left" w:pos="1415"/>
        </w:tabs>
        <w:ind w:hanging="283"/>
        <w:jc w:val="both"/>
      </w:pPr>
      <w:r>
        <w:rPr>
          <w:color w:val="385522"/>
        </w:rPr>
        <w:t>Dạy</w:t>
      </w:r>
      <w:r>
        <w:rPr>
          <w:color w:val="385522"/>
          <w:spacing w:val="-1"/>
        </w:rPr>
        <w:t xml:space="preserve"> </w:t>
      </w:r>
      <w:r>
        <w:rPr>
          <w:color w:val="385522"/>
        </w:rPr>
        <w:t>HS</w:t>
      </w:r>
      <w:r>
        <w:rPr>
          <w:color w:val="385522"/>
          <w:spacing w:val="-2"/>
        </w:rPr>
        <w:t xml:space="preserve"> </w:t>
      </w:r>
      <w:r>
        <w:rPr>
          <w:color w:val="385522"/>
        </w:rPr>
        <w:t>tập</w:t>
      </w:r>
      <w:r>
        <w:rPr>
          <w:color w:val="385522"/>
          <w:spacing w:val="-4"/>
        </w:rPr>
        <w:t xml:space="preserve"> </w:t>
      </w:r>
      <w:r>
        <w:rPr>
          <w:color w:val="385522"/>
        </w:rPr>
        <w:t>làm</w:t>
      </w:r>
      <w:r>
        <w:rPr>
          <w:color w:val="385522"/>
          <w:spacing w:val="-4"/>
        </w:rPr>
        <w:t xml:space="preserve"> </w:t>
      </w:r>
      <w:r>
        <w:rPr>
          <w:color w:val="385522"/>
          <w:spacing w:val="-5"/>
        </w:rPr>
        <w:t>thơ</w:t>
      </w:r>
    </w:p>
    <w:p w:rsidR="000D0FDE" w:rsidRDefault="002B36AA">
      <w:pPr>
        <w:pStyle w:val="BodyText"/>
        <w:spacing w:before="95" w:line="273" w:lineRule="auto"/>
        <w:ind w:left="1132" w:right="574" w:firstLine="396"/>
        <w:jc w:val="both"/>
      </w:pPr>
      <w:r>
        <w:t>Mục tiêu môn Ngữ văn trong</w:t>
      </w:r>
      <w:r>
        <w:rPr>
          <w:spacing w:val="-1"/>
        </w:rPr>
        <w:t xml:space="preserve"> </w:t>
      </w:r>
      <w:r>
        <w:t>nhà trường</w:t>
      </w:r>
      <w:r>
        <w:rPr>
          <w:spacing w:val="-1"/>
        </w:rPr>
        <w:t xml:space="preserve"> </w:t>
      </w:r>
      <w:r>
        <w:t>phổ thông</w:t>
      </w:r>
      <w:r>
        <w:rPr>
          <w:spacing w:val="-1"/>
        </w:rPr>
        <w:t xml:space="preserve"> </w:t>
      </w:r>
      <w:r>
        <w:t>từ trước đến</w:t>
      </w:r>
      <w:r>
        <w:rPr>
          <w:spacing w:val="-1"/>
        </w:rPr>
        <w:t xml:space="preserve"> </w:t>
      </w:r>
      <w:r>
        <w:t>nay</w:t>
      </w:r>
      <w:r>
        <w:rPr>
          <w:spacing w:val="-3"/>
        </w:rPr>
        <w:t xml:space="preserve"> </w:t>
      </w:r>
      <w:r>
        <w:t>không</w:t>
      </w:r>
      <w:r>
        <w:rPr>
          <w:spacing w:val="-1"/>
        </w:rPr>
        <w:t xml:space="preserve"> </w:t>
      </w:r>
      <w:r>
        <w:t>nhằm đào tạo</w:t>
      </w:r>
      <w:r>
        <w:rPr>
          <w:spacing w:val="-10"/>
        </w:rPr>
        <w:t xml:space="preserve"> </w:t>
      </w:r>
      <w:r>
        <w:t>các</w:t>
      </w:r>
      <w:r>
        <w:rPr>
          <w:spacing w:val="-9"/>
        </w:rPr>
        <w:t xml:space="preserve"> </w:t>
      </w:r>
      <w:r>
        <w:t>nhà</w:t>
      </w:r>
      <w:r>
        <w:rPr>
          <w:spacing w:val="-10"/>
        </w:rPr>
        <w:t xml:space="preserve"> </w:t>
      </w:r>
      <w:r>
        <w:t>văn,</w:t>
      </w:r>
      <w:r>
        <w:rPr>
          <w:spacing w:val="-10"/>
        </w:rPr>
        <w:t xml:space="preserve"> </w:t>
      </w:r>
      <w:r>
        <w:t>nhà</w:t>
      </w:r>
      <w:r>
        <w:rPr>
          <w:spacing w:val="-10"/>
        </w:rPr>
        <w:t xml:space="preserve"> </w:t>
      </w:r>
      <w:r>
        <w:t>thơ,</w:t>
      </w:r>
      <w:r>
        <w:rPr>
          <w:spacing w:val="-10"/>
        </w:rPr>
        <w:t xml:space="preserve"> </w:t>
      </w:r>
      <w:r>
        <w:t>nghệ</w:t>
      </w:r>
      <w:r>
        <w:rPr>
          <w:spacing w:val="-10"/>
        </w:rPr>
        <w:t xml:space="preserve"> </w:t>
      </w:r>
      <w:r>
        <w:t>sĩ,...</w:t>
      </w:r>
      <w:r>
        <w:rPr>
          <w:spacing w:val="-10"/>
        </w:rPr>
        <w:t xml:space="preserve"> </w:t>
      </w:r>
      <w:r>
        <w:t>Vì</w:t>
      </w:r>
      <w:r>
        <w:rPr>
          <w:spacing w:val="-10"/>
        </w:rPr>
        <w:t xml:space="preserve"> </w:t>
      </w:r>
      <w:r>
        <w:t>sáng</w:t>
      </w:r>
      <w:r>
        <w:rPr>
          <w:spacing w:val="-10"/>
        </w:rPr>
        <w:t xml:space="preserve"> </w:t>
      </w:r>
      <w:r>
        <w:t>tác</w:t>
      </w:r>
      <w:r>
        <w:rPr>
          <w:spacing w:val="-10"/>
        </w:rPr>
        <w:t xml:space="preserve"> </w:t>
      </w:r>
      <w:r>
        <w:t>nghệ</w:t>
      </w:r>
      <w:r>
        <w:rPr>
          <w:spacing w:val="-10"/>
        </w:rPr>
        <w:t xml:space="preserve"> </w:t>
      </w:r>
      <w:r>
        <w:t>thuật</w:t>
      </w:r>
      <w:r>
        <w:rPr>
          <w:spacing w:val="-10"/>
        </w:rPr>
        <w:t xml:space="preserve"> </w:t>
      </w:r>
      <w:r>
        <w:t>là</w:t>
      </w:r>
      <w:r>
        <w:rPr>
          <w:spacing w:val="-10"/>
        </w:rPr>
        <w:t xml:space="preserve"> </w:t>
      </w:r>
      <w:r>
        <w:t>năng</w:t>
      </w:r>
      <w:r>
        <w:rPr>
          <w:spacing w:val="-10"/>
        </w:rPr>
        <w:t xml:space="preserve"> </w:t>
      </w:r>
      <w:r>
        <w:t>khiếu</w:t>
      </w:r>
      <w:r>
        <w:rPr>
          <w:spacing w:val="-10"/>
        </w:rPr>
        <w:t xml:space="preserve"> </w:t>
      </w:r>
      <w:r>
        <w:t>thiên</w:t>
      </w:r>
      <w:r>
        <w:rPr>
          <w:spacing w:val="-10"/>
        </w:rPr>
        <w:t xml:space="preserve"> </w:t>
      </w:r>
      <w:r>
        <w:t>bẩm,</w:t>
      </w:r>
      <w:r>
        <w:rPr>
          <w:spacing w:val="-10"/>
        </w:rPr>
        <w:t xml:space="preserve"> </w:t>
      </w:r>
      <w:r>
        <w:t>“không thể mở</w:t>
      </w:r>
      <w:r>
        <w:rPr>
          <w:spacing w:val="-1"/>
        </w:rPr>
        <w:t xml:space="preserve"> </w:t>
      </w:r>
      <w:r>
        <w:t>trường,</w:t>
      </w:r>
      <w:r>
        <w:rPr>
          <w:spacing w:val="-1"/>
        </w:rPr>
        <w:t xml:space="preserve"> </w:t>
      </w:r>
      <w:r>
        <w:t>lớp mà đào tạo</w:t>
      </w:r>
      <w:r>
        <w:rPr>
          <w:spacing w:val="-1"/>
        </w:rPr>
        <w:t xml:space="preserve"> </w:t>
      </w:r>
      <w:r>
        <w:t>được” như Thạch Lam</w:t>
      </w:r>
      <w:r>
        <w:rPr>
          <w:spacing w:val="-3"/>
        </w:rPr>
        <w:t xml:space="preserve"> </w:t>
      </w:r>
      <w:r>
        <w:t>đã nói.</w:t>
      </w:r>
      <w:r>
        <w:rPr>
          <w:spacing w:val="-1"/>
        </w:rPr>
        <w:t xml:space="preserve"> </w:t>
      </w:r>
      <w:r>
        <w:t>Tuy</w:t>
      </w:r>
      <w:r>
        <w:rPr>
          <w:spacing w:val="-3"/>
        </w:rPr>
        <w:t xml:space="preserve"> </w:t>
      </w:r>
      <w:r>
        <w:t>nhiên, việc yêu cầu</w:t>
      </w:r>
      <w:r>
        <w:rPr>
          <w:spacing w:val="-1"/>
        </w:rPr>
        <w:t xml:space="preserve"> </w:t>
      </w:r>
      <w:r>
        <w:t>HS tập</w:t>
      </w:r>
      <w:r>
        <w:rPr>
          <w:spacing w:val="-8"/>
        </w:rPr>
        <w:t xml:space="preserve"> </w:t>
      </w:r>
      <w:r>
        <w:t>làm</w:t>
      </w:r>
      <w:r>
        <w:rPr>
          <w:spacing w:val="-5"/>
        </w:rPr>
        <w:t xml:space="preserve"> </w:t>
      </w:r>
      <w:r>
        <w:t>một</w:t>
      </w:r>
      <w:r>
        <w:rPr>
          <w:spacing w:val="-6"/>
        </w:rPr>
        <w:t xml:space="preserve"> </w:t>
      </w:r>
      <w:r>
        <w:t>số</w:t>
      </w:r>
      <w:r>
        <w:rPr>
          <w:spacing w:val="-5"/>
        </w:rPr>
        <w:t xml:space="preserve"> </w:t>
      </w:r>
      <w:r>
        <w:t>thể</w:t>
      </w:r>
      <w:r>
        <w:rPr>
          <w:spacing w:val="-5"/>
        </w:rPr>
        <w:t xml:space="preserve"> </w:t>
      </w:r>
      <w:r>
        <w:t>thơ</w:t>
      </w:r>
      <w:r>
        <w:rPr>
          <w:spacing w:val="-6"/>
        </w:rPr>
        <w:t xml:space="preserve"> </w:t>
      </w:r>
      <w:r>
        <w:t>truyền</w:t>
      </w:r>
      <w:r>
        <w:rPr>
          <w:spacing w:val="-8"/>
        </w:rPr>
        <w:t xml:space="preserve"> </w:t>
      </w:r>
      <w:r>
        <w:t>thống</w:t>
      </w:r>
      <w:r>
        <w:rPr>
          <w:spacing w:val="-6"/>
        </w:rPr>
        <w:t xml:space="preserve"> </w:t>
      </w:r>
      <w:r>
        <w:t>với</w:t>
      </w:r>
      <w:r>
        <w:rPr>
          <w:spacing w:val="-3"/>
        </w:rPr>
        <w:t xml:space="preserve"> </w:t>
      </w:r>
      <w:r>
        <w:t>một</w:t>
      </w:r>
      <w:r>
        <w:rPr>
          <w:spacing w:val="-3"/>
        </w:rPr>
        <w:t xml:space="preserve"> </w:t>
      </w:r>
      <w:r>
        <w:t>mục</w:t>
      </w:r>
      <w:r>
        <w:rPr>
          <w:spacing w:val="-7"/>
        </w:rPr>
        <w:t xml:space="preserve"> </w:t>
      </w:r>
      <w:r>
        <w:t>đích</w:t>
      </w:r>
      <w:r>
        <w:rPr>
          <w:spacing w:val="-6"/>
        </w:rPr>
        <w:t xml:space="preserve"> </w:t>
      </w:r>
      <w:r>
        <w:t>phù</w:t>
      </w:r>
      <w:r>
        <w:rPr>
          <w:spacing w:val="-6"/>
        </w:rPr>
        <w:t xml:space="preserve"> </w:t>
      </w:r>
      <w:r>
        <w:t>hợp</w:t>
      </w:r>
      <w:r>
        <w:rPr>
          <w:spacing w:val="-8"/>
        </w:rPr>
        <w:t xml:space="preserve"> </w:t>
      </w:r>
      <w:r>
        <w:t>lại</w:t>
      </w:r>
      <w:r>
        <w:rPr>
          <w:spacing w:val="-6"/>
        </w:rPr>
        <w:t xml:space="preserve"> </w:t>
      </w:r>
      <w:r>
        <w:t>cần</w:t>
      </w:r>
      <w:r>
        <w:rPr>
          <w:spacing w:val="-6"/>
        </w:rPr>
        <w:t xml:space="preserve"> </w:t>
      </w:r>
      <w:r>
        <w:t>thiết.</w:t>
      </w:r>
      <w:r>
        <w:rPr>
          <w:spacing w:val="-6"/>
        </w:rPr>
        <w:t xml:space="preserve"> </w:t>
      </w:r>
      <w:r>
        <w:t>Bắt</w:t>
      </w:r>
      <w:r>
        <w:rPr>
          <w:spacing w:val="-5"/>
        </w:rPr>
        <w:t xml:space="preserve"> </w:t>
      </w:r>
      <w:r>
        <w:t>đầu</w:t>
      </w:r>
      <w:r>
        <w:rPr>
          <w:spacing w:val="-6"/>
        </w:rPr>
        <w:t xml:space="preserve"> </w:t>
      </w:r>
      <w:r>
        <w:t>từ</w:t>
      </w:r>
      <w:r>
        <w:rPr>
          <w:spacing w:val="-6"/>
        </w:rPr>
        <w:t xml:space="preserve"> </w:t>
      </w:r>
      <w:r>
        <w:t>sau năm 2000, CT Ngữ văn yêu cầu HS lớp 6: tập làm thơ bốn chữ, năm chữ; lớp 7: tập làm thơ lục bát; lớp 8: tập làm thơ bảy</w:t>
      </w:r>
      <w:r>
        <w:rPr>
          <w:spacing w:val="-2"/>
        </w:rPr>
        <w:t xml:space="preserve"> </w:t>
      </w:r>
      <w:r>
        <w:t>chữ (tứ tuyệt hoặc bát cú); lớp 9: tập làm thơ tám chữ. CT 2018 tiếp tục yêu cầu tập làm thơ như CT 2006, chỉ khác là lớp 6 tập làm thơ lục bát và lớp 7 tập làm thơ bốn chữ, năm chữ. CT môn Ngữ văn của một số nước cũng cho HS tập làm một số thể thơ truyền thống. Khi dạy tập làm thơ, GV cần hiểu đúng bản chất và mục đích của CT.</w:t>
      </w:r>
    </w:p>
    <w:p w:rsidR="000D0FDE" w:rsidRDefault="002B36AA">
      <w:pPr>
        <w:pStyle w:val="BodyText"/>
        <w:spacing w:before="54" w:line="273" w:lineRule="auto"/>
        <w:ind w:left="1132" w:right="575" w:firstLine="396"/>
        <w:jc w:val="both"/>
      </w:pPr>
      <w:r>
        <w:t>Bản</w:t>
      </w:r>
      <w:r>
        <w:rPr>
          <w:spacing w:val="-11"/>
        </w:rPr>
        <w:t xml:space="preserve"> </w:t>
      </w:r>
      <w:r>
        <w:t>chất</w:t>
      </w:r>
      <w:r>
        <w:rPr>
          <w:spacing w:val="-11"/>
        </w:rPr>
        <w:t xml:space="preserve"> </w:t>
      </w:r>
      <w:r>
        <w:t>và</w:t>
      </w:r>
      <w:r>
        <w:rPr>
          <w:spacing w:val="-8"/>
        </w:rPr>
        <w:t xml:space="preserve"> </w:t>
      </w:r>
      <w:r>
        <w:t>mục</w:t>
      </w:r>
      <w:r>
        <w:rPr>
          <w:spacing w:val="-11"/>
        </w:rPr>
        <w:t xml:space="preserve"> </w:t>
      </w:r>
      <w:r>
        <w:t>đích</w:t>
      </w:r>
      <w:r>
        <w:rPr>
          <w:spacing w:val="-11"/>
        </w:rPr>
        <w:t xml:space="preserve"> </w:t>
      </w:r>
      <w:r>
        <w:t>chính</w:t>
      </w:r>
      <w:r>
        <w:rPr>
          <w:spacing w:val="-11"/>
        </w:rPr>
        <w:t xml:space="preserve"> </w:t>
      </w:r>
      <w:r>
        <w:t>của</w:t>
      </w:r>
      <w:r>
        <w:rPr>
          <w:spacing w:val="-11"/>
        </w:rPr>
        <w:t xml:space="preserve"> </w:t>
      </w:r>
      <w:r>
        <w:t>các</w:t>
      </w:r>
      <w:r>
        <w:rPr>
          <w:spacing w:val="-6"/>
        </w:rPr>
        <w:t xml:space="preserve"> </w:t>
      </w:r>
      <w:r>
        <w:t>yêu</w:t>
      </w:r>
      <w:r>
        <w:rPr>
          <w:spacing w:val="-11"/>
        </w:rPr>
        <w:t xml:space="preserve"> </w:t>
      </w:r>
      <w:r>
        <w:t>cầu</w:t>
      </w:r>
      <w:r>
        <w:rPr>
          <w:spacing w:val="-11"/>
        </w:rPr>
        <w:t xml:space="preserve"> </w:t>
      </w:r>
      <w:r>
        <w:t>tập</w:t>
      </w:r>
      <w:r>
        <w:rPr>
          <w:spacing w:val="-11"/>
        </w:rPr>
        <w:t xml:space="preserve"> </w:t>
      </w:r>
      <w:r>
        <w:t>làm</w:t>
      </w:r>
      <w:r>
        <w:rPr>
          <w:spacing w:val="-11"/>
        </w:rPr>
        <w:t xml:space="preserve"> </w:t>
      </w:r>
      <w:r>
        <w:t>một</w:t>
      </w:r>
      <w:r>
        <w:rPr>
          <w:spacing w:val="-11"/>
        </w:rPr>
        <w:t xml:space="preserve"> </w:t>
      </w:r>
      <w:r>
        <w:t>số</w:t>
      </w:r>
      <w:r>
        <w:rPr>
          <w:spacing w:val="-11"/>
        </w:rPr>
        <w:t xml:space="preserve"> </w:t>
      </w:r>
      <w:r>
        <w:t>thể</w:t>
      </w:r>
      <w:r>
        <w:rPr>
          <w:spacing w:val="-11"/>
        </w:rPr>
        <w:t xml:space="preserve"> </w:t>
      </w:r>
      <w:r>
        <w:t>thơ</w:t>
      </w:r>
      <w:r>
        <w:rPr>
          <w:spacing w:val="-11"/>
        </w:rPr>
        <w:t xml:space="preserve"> </w:t>
      </w:r>
      <w:r>
        <w:t>quen</w:t>
      </w:r>
      <w:r>
        <w:rPr>
          <w:spacing w:val="-11"/>
        </w:rPr>
        <w:t xml:space="preserve"> </w:t>
      </w:r>
      <w:r>
        <w:t>thuộc</w:t>
      </w:r>
      <w:r>
        <w:rPr>
          <w:spacing w:val="-11"/>
        </w:rPr>
        <w:t xml:space="preserve"> </w:t>
      </w:r>
      <w:r>
        <w:t>là</w:t>
      </w:r>
      <w:r>
        <w:rPr>
          <w:spacing w:val="-11"/>
        </w:rPr>
        <w:t xml:space="preserve"> </w:t>
      </w:r>
      <w:r>
        <w:t>thông qua làm, thử làm, tập làm để các em nắm được đặc điểm của các thể thơ này. Từ đó, đọc hiểu</w:t>
      </w:r>
      <w:r>
        <w:rPr>
          <w:spacing w:val="-1"/>
        </w:rPr>
        <w:t xml:space="preserve"> </w:t>
      </w:r>
      <w:r>
        <w:t>các tác phẩm</w:t>
      </w:r>
      <w:r>
        <w:rPr>
          <w:spacing w:val="-1"/>
        </w:rPr>
        <w:t xml:space="preserve"> </w:t>
      </w:r>
      <w:r>
        <w:t>thơ tốt</w:t>
      </w:r>
      <w:r>
        <w:rPr>
          <w:spacing w:val="-1"/>
        </w:rPr>
        <w:t xml:space="preserve"> </w:t>
      </w:r>
      <w:r>
        <w:t>hơn,</w:t>
      </w:r>
      <w:r>
        <w:rPr>
          <w:spacing w:val="-1"/>
        </w:rPr>
        <w:t xml:space="preserve"> </w:t>
      </w:r>
      <w:r>
        <w:t>có hiệu quả hơn.</w:t>
      </w:r>
      <w:r>
        <w:rPr>
          <w:spacing w:val="-1"/>
        </w:rPr>
        <w:t xml:space="preserve"> </w:t>
      </w:r>
      <w:r>
        <w:t>Ngoài</w:t>
      </w:r>
      <w:r>
        <w:rPr>
          <w:spacing w:val="-1"/>
        </w:rPr>
        <w:t xml:space="preserve"> </w:t>
      </w:r>
      <w:r>
        <w:t>ra, việc đưa các hoạt động yêu cầu tập làm thơ này vào CT giúp cho các hình thức dạy học Ngữ văn thêm sinh động, phong phú</w:t>
      </w:r>
      <w:r>
        <w:rPr>
          <w:spacing w:val="-3"/>
        </w:rPr>
        <w:t xml:space="preserve"> </w:t>
      </w:r>
      <w:r>
        <w:t>hơn;</w:t>
      </w:r>
      <w:r>
        <w:rPr>
          <w:spacing w:val="-3"/>
        </w:rPr>
        <w:t xml:space="preserve"> </w:t>
      </w:r>
      <w:r>
        <w:t>đồng</w:t>
      </w:r>
      <w:r>
        <w:rPr>
          <w:spacing w:val="-3"/>
        </w:rPr>
        <w:t xml:space="preserve"> </w:t>
      </w:r>
      <w:r>
        <w:t>thời,</w:t>
      </w:r>
      <w:r>
        <w:rPr>
          <w:spacing w:val="-3"/>
        </w:rPr>
        <w:t xml:space="preserve"> </w:t>
      </w:r>
      <w:r>
        <w:t>cũng</w:t>
      </w:r>
      <w:r>
        <w:rPr>
          <w:spacing w:val="-3"/>
        </w:rPr>
        <w:t xml:space="preserve"> </w:t>
      </w:r>
      <w:r>
        <w:t>là</w:t>
      </w:r>
      <w:r>
        <w:rPr>
          <w:spacing w:val="-3"/>
        </w:rPr>
        <w:t xml:space="preserve"> </w:t>
      </w:r>
      <w:r>
        <w:t>cách</w:t>
      </w:r>
      <w:r>
        <w:rPr>
          <w:spacing w:val="-3"/>
        </w:rPr>
        <w:t xml:space="preserve"> </w:t>
      </w:r>
      <w:r>
        <w:t>để khuyến</w:t>
      </w:r>
      <w:r>
        <w:rPr>
          <w:spacing w:val="-3"/>
        </w:rPr>
        <w:t xml:space="preserve"> </w:t>
      </w:r>
      <w:r>
        <w:t>khích</w:t>
      </w:r>
      <w:r>
        <w:rPr>
          <w:spacing w:val="-3"/>
        </w:rPr>
        <w:t xml:space="preserve"> </w:t>
      </w:r>
      <w:r>
        <w:t>tình yêu văn</w:t>
      </w:r>
      <w:r>
        <w:rPr>
          <w:spacing w:val="-3"/>
        </w:rPr>
        <w:t xml:space="preserve"> </w:t>
      </w:r>
      <w:r>
        <w:t>học, động</w:t>
      </w:r>
      <w:r>
        <w:rPr>
          <w:spacing w:val="-3"/>
        </w:rPr>
        <w:t xml:space="preserve"> </w:t>
      </w:r>
      <w:r>
        <w:t>viên</w:t>
      </w:r>
      <w:r>
        <w:rPr>
          <w:spacing w:val="-3"/>
        </w:rPr>
        <w:t xml:space="preserve"> </w:t>
      </w:r>
      <w:r>
        <w:t>các em</w:t>
      </w:r>
      <w:r>
        <w:rPr>
          <w:spacing w:val="-5"/>
        </w:rPr>
        <w:t xml:space="preserve"> </w:t>
      </w:r>
      <w:r>
        <w:t>HS sáng tác thơ ca ngay</w:t>
      </w:r>
      <w:r>
        <w:rPr>
          <w:spacing w:val="-2"/>
        </w:rPr>
        <w:t xml:space="preserve"> </w:t>
      </w:r>
      <w:r>
        <w:t>từ khi còn ngồi trên ghế nhà trường. Và thực tế, rất nhiều HS đã làm được</w:t>
      </w:r>
      <w:r>
        <w:rPr>
          <w:spacing w:val="-10"/>
        </w:rPr>
        <w:t xml:space="preserve"> </w:t>
      </w:r>
      <w:r>
        <w:t>những</w:t>
      </w:r>
      <w:r>
        <w:rPr>
          <w:spacing w:val="-10"/>
        </w:rPr>
        <w:t xml:space="preserve"> </w:t>
      </w:r>
      <w:r>
        <w:t>bài</w:t>
      </w:r>
      <w:r>
        <w:rPr>
          <w:spacing w:val="-10"/>
        </w:rPr>
        <w:t xml:space="preserve"> </w:t>
      </w:r>
      <w:r>
        <w:t>thơ</w:t>
      </w:r>
      <w:r>
        <w:rPr>
          <w:spacing w:val="-10"/>
        </w:rPr>
        <w:t xml:space="preserve"> </w:t>
      </w:r>
      <w:r>
        <w:t>hay.</w:t>
      </w:r>
      <w:r>
        <w:rPr>
          <w:spacing w:val="-10"/>
        </w:rPr>
        <w:t xml:space="preserve"> </w:t>
      </w:r>
      <w:r>
        <w:t>Đương</w:t>
      </w:r>
      <w:r>
        <w:rPr>
          <w:spacing w:val="-10"/>
        </w:rPr>
        <w:t xml:space="preserve"> </w:t>
      </w:r>
      <w:r>
        <w:t>nhiên,</w:t>
      </w:r>
      <w:r>
        <w:rPr>
          <w:spacing w:val="-10"/>
        </w:rPr>
        <w:t xml:space="preserve"> </w:t>
      </w:r>
      <w:r>
        <w:t>các</w:t>
      </w:r>
      <w:r>
        <w:rPr>
          <w:spacing w:val="-10"/>
        </w:rPr>
        <w:t xml:space="preserve"> </w:t>
      </w:r>
      <w:r>
        <w:t>em</w:t>
      </w:r>
      <w:r>
        <w:rPr>
          <w:spacing w:val="-8"/>
        </w:rPr>
        <w:t xml:space="preserve"> </w:t>
      </w:r>
      <w:r>
        <w:t>ấy</w:t>
      </w:r>
      <w:r>
        <w:rPr>
          <w:spacing w:val="-15"/>
        </w:rPr>
        <w:t xml:space="preserve"> </w:t>
      </w:r>
      <w:r>
        <w:t>trước</w:t>
      </w:r>
      <w:r>
        <w:rPr>
          <w:spacing w:val="-10"/>
        </w:rPr>
        <w:t xml:space="preserve"> </w:t>
      </w:r>
      <w:r>
        <w:t>hết</w:t>
      </w:r>
      <w:r>
        <w:rPr>
          <w:spacing w:val="-10"/>
        </w:rPr>
        <w:t xml:space="preserve"> </w:t>
      </w:r>
      <w:r>
        <w:t>phải</w:t>
      </w:r>
      <w:r>
        <w:rPr>
          <w:spacing w:val="-10"/>
        </w:rPr>
        <w:t xml:space="preserve"> </w:t>
      </w:r>
      <w:r>
        <w:t>có</w:t>
      </w:r>
      <w:r>
        <w:rPr>
          <w:spacing w:val="-10"/>
        </w:rPr>
        <w:t xml:space="preserve"> </w:t>
      </w:r>
      <w:r>
        <w:t>năng</w:t>
      </w:r>
      <w:r>
        <w:rPr>
          <w:spacing w:val="-10"/>
        </w:rPr>
        <w:t xml:space="preserve"> </w:t>
      </w:r>
      <w:r>
        <w:t>khiếu;</w:t>
      </w:r>
      <w:r>
        <w:rPr>
          <w:spacing w:val="-10"/>
        </w:rPr>
        <w:t xml:space="preserve"> </w:t>
      </w:r>
      <w:r>
        <w:t>không</w:t>
      </w:r>
      <w:r>
        <w:rPr>
          <w:spacing w:val="-10"/>
        </w:rPr>
        <w:t xml:space="preserve"> </w:t>
      </w:r>
      <w:r>
        <w:t>phải chỉ qua vài tiết tập làm thơ mà làm được như thế.</w:t>
      </w:r>
    </w:p>
    <w:p w:rsidR="000D0FDE" w:rsidRDefault="002B36AA">
      <w:pPr>
        <w:pStyle w:val="BodyText"/>
        <w:spacing w:before="53" w:line="273" w:lineRule="auto"/>
        <w:ind w:left="1132" w:right="574" w:firstLine="396"/>
        <w:jc w:val="both"/>
      </w:pPr>
      <w:r>
        <w:t>Hướng dẫn HS tập làm các thể thơ, GV nên tổ chức tiết học thật thoải mái, vui vẻ, không</w:t>
      </w:r>
      <w:r>
        <w:rPr>
          <w:spacing w:val="-12"/>
        </w:rPr>
        <w:t xml:space="preserve"> </w:t>
      </w:r>
      <w:r>
        <w:t>nên</w:t>
      </w:r>
      <w:r>
        <w:rPr>
          <w:spacing w:val="-10"/>
        </w:rPr>
        <w:t xml:space="preserve"> </w:t>
      </w:r>
      <w:r>
        <w:t>đặt</w:t>
      </w:r>
      <w:r>
        <w:rPr>
          <w:spacing w:val="-12"/>
        </w:rPr>
        <w:t xml:space="preserve"> </w:t>
      </w:r>
      <w:r>
        <w:t>ra</w:t>
      </w:r>
      <w:r>
        <w:rPr>
          <w:spacing w:val="-7"/>
        </w:rPr>
        <w:t xml:space="preserve"> </w:t>
      </w:r>
      <w:r>
        <w:t>yêu</w:t>
      </w:r>
      <w:r>
        <w:rPr>
          <w:spacing w:val="-12"/>
        </w:rPr>
        <w:t xml:space="preserve"> </w:t>
      </w:r>
      <w:r>
        <w:t>cầu</w:t>
      </w:r>
      <w:r>
        <w:rPr>
          <w:spacing w:val="-12"/>
        </w:rPr>
        <w:t xml:space="preserve"> </w:t>
      </w:r>
      <w:r>
        <w:t>phải</w:t>
      </w:r>
      <w:r>
        <w:rPr>
          <w:spacing w:val="-12"/>
        </w:rPr>
        <w:t xml:space="preserve"> </w:t>
      </w:r>
      <w:r>
        <w:t>làm</w:t>
      </w:r>
      <w:r>
        <w:rPr>
          <w:spacing w:val="-15"/>
        </w:rPr>
        <w:t xml:space="preserve"> </w:t>
      </w:r>
      <w:r>
        <w:t>bằng</w:t>
      </w:r>
      <w:r>
        <w:rPr>
          <w:spacing w:val="-12"/>
        </w:rPr>
        <w:t xml:space="preserve"> </w:t>
      </w:r>
      <w:r>
        <w:t>được</w:t>
      </w:r>
      <w:r>
        <w:rPr>
          <w:spacing w:val="-12"/>
        </w:rPr>
        <w:t xml:space="preserve"> </w:t>
      </w:r>
      <w:r>
        <w:t>bài</w:t>
      </w:r>
      <w:r>
        <w:rPr>
          <w:spacing w:val="-12"/>
        </w:rPr>
        <w:t xml:space="preserve"> </w:t>
      </w:r>
      <w:r>
        <w:t>thơ</w:t>
      </w:r>
      <w:r>
        <w:rPr>
          <w:spacing w:val="-12"/>
        </w:rPr>
        <w:t xml:space="preserve"> </w:t>
      </w:r>
      <w:r>
        <w:t>đúng</w:t>
      </w:r>
      <w:r>
        <w:rPr>
          <w:spacing w:val="-10"/>
        </w:rPr>
        <w:t xml:space="preserve"> </w:t>
      </w:r>
      <w:r>
        <w:t>và</w:t>
      </w:r>
      <w:r>
        <w:rPr>
          <w:spacing w:val="-12"/>
        </w:rPr>
        <w:t xml:space="preserve"> </w:t>
      </w:r>
      <w:r>
        <w:t>hay.</w:t>
      </w:r>
      <w:r>
        <w:rPr>
          <w:spacing w:val="-10"/>
        </w:rPr>
        <w:t xml:space="preserve"> </w:t>
      </w:r>
      <w:r>
        <w:t>HS</w:t>
      </w:r>
      <w:r>
        <w:rPr>
          <w:spacing w:val="-10"/>
        </w:rPr>
        <w:t xml:space="preserve"> </w:t>
      </w:r>
      <w:r>
        <w:t>làm</w:t>
      </w:r>
      <w:r>
        <w:rPr>
          <w:spacing w:val="-12"/>
        </w:rPr>
        <w:t xml:space="preserve"> </w:t>
      </w:r>
      <w:r>
        <w:t>sai,</w:t>
      </w:r>
      <w:r>
        <w:rPr>
          <w:spacing w:val="-12"/>
        </w:rPr>
        <w:t xml:space="preserve"> </w:t>
      </w:r>
      <w:r>
        <w:t>làm</w:t>
      </w:r>
      <w:r>
        <w:rPr>
          <w:spacing w:val="-12"/>
        </w:rPr>
        <w:t xml:space="preserve"> </w:t>
      </w:r>
      <w:r>
        <w:t>dở</w:t>
      </w:r>
      <w:r>
        <w:rPr>
          <w:spacing w:val="-13"/>
        </w:rPr>
        <w:t xml:space="preserve"> </w:t>
      </w:r>
      <w:r>
        <w:t>cũng là</w:t>
      </w:r>
      <w:r>
        <w:rPr>
          <w:spacing w:val="-2"/>
        </w:rPr>
        <w:t xml:space="preserve"> </w:t>
      </w:r>
      <w:r>
        <w:t>một</w:t>
      </w:r>
      <w:r>
        <w:rPr>
          <w:spacing w:val="-2"/>
        </w:rPr>
        <w:t xml:space="preserve"> </w:t>
      </w:r>
      <w:r>
        <w:t>cơ</w:t>
      </w:r>
      <w:r>
        <w:rPr>
          <w:spacing w:val="-2"/>
        </w:rPr>
        <w:t xml:space="preserve"> </w:t>
      </w:r>
      <w:r>
        <w:t>hội</w:t>
      </w:r>
      <w:r>
        <w:rPr>
          <w:spacing w:val="-2"/>
        </w:rPr>
        <w:t xml:space="preserve"> </w:t>
      </w:r>
      <w:r>
        <w:t>để</w:t>
      </w:r>
      <w:r>
        <w:rPr>
          <w:spacing w:val="-2"/>
        </w:rPr>
        <w:t xml:space="preserve"> </w:t>
      </w:r>
      <w:r>
        <w:t>giúp</w:t>
      </w:r>
      <w:r>
        <w:rPr>
          <w:spacing w:val="-2"/>
        </w:rPr>
        <w:t xml:space="preserve"> </w:t>
      </w:r>
      <w:r>
        <w:t>các</w:t>
      </w:r>
      <w:r>
        <w:rPr>
          <w:spacing w:val="-2"/>
        </w:rPr>
        <w:t xml:space="preserve"> </w:t>
      </w:r>
      <w:r>
        <w:t>em</w:t>
      </w:r>
      <w:r>
        <w:rPr>
          <w:spacing w:val="-4"/>
        </w:rPr>
        <w:t xml:space="preserve"> </w:t>
      </w:r>
      <w:r>
        <w:t>nhận</w:t>
      </w:r>
      <w:r>
        <w:rPr>
          <w:spacing w:val="-2"/>
        </w:rPr>
        <w:t xml:space="preserve"> </w:t>
      </w:r>
      <w:r>
        <w:t>biết</w:t>
      </w:r>
      <w:r>
        <w:rPr>
          <w:spacing w:val="-2"/>
        </w:rPr>
        <w:t xml:space="preserve"> </w:t>
      </w:r>
      <w:r>
        <w:t>đúng</w:t>
      </w:r>
      <w:r>
        <w:rPr>
          <w:spacing w:val="-2"/>
        </w:rPr>
        <w:t xml:space="preserve"> </w:t>
      </w:r>
      <w:r>
        <w:t>đặc</w:t>
      </w:r>
      <w:r>
        <w:rPr>
          <w:spacing w:val="-1"/>
        </w:rPr>
        <w:t xml:space="preserve"> </w:t>
      </w:r>
      <w:r>
        <w:t>điểm</w:t>
      </w:r>
      <w:r>
        <w:rPr>
          <w:spacing w:val="-4"/>
        </w:rPr>
        <w:t xml:space="preserve"> </w:t>
      </w:r>
      <w:r>
        <w:t>thể</w:t>
      </w:r>
      <w:r>
        <w:rPr>
          <w:spacing w:val="-2"/>
        </w:rPr>
        <w:t xml:space="preserve"> </w:t>
      </w:r>
      <w:r>
        <w:t>thơ</w:t>
      </w:r>
      <w:r>
        <w:rPr>
          <w:spacing w:val="-2"/>
        </w:rPr>
        <w:t xml:space="preserve"> </w:t>
      </w:r>
      <w:r>
        <w:t>ấy</w:t>
      </w:r>
      <w:r>
        <w:rPr>
          <w:spacing w:val="-7"/>
        </w:rPr>
        <w:t xml:space="preserve"> </w:t>
      </w:r>
      <w:r>
        <w:t>hơn. Cần</w:t>
      </w:r>
      <w:r>
        <w:rPr>
          <w:spacing w:val="-2"/>
        </w:rPr>
        <w:t xml:space="preserve"> </w:t>
      </w:r>
      <w:r>
        <w:t>chú</w:t>
      </w:r>
      <w:r>
        <w:rPr>
          <w:spacing w:val="-2"/>
        </w:rPr>
        <w:t xml:space="preserve"> </w:t>
      </w:r>
      <w:r>
        <w:t>ý</w:t>
      </w:r>
      <w:r>
        <w:rPr>
          <w:spacing w:val="-2"/>
        </w:rPr>
        <w:t xml:space="preserve"> </w:t>
      </w:r>
      <w:r>
        <w:t>các</w:t>
      </w:r>
      <w:r>
        <w:rPr>
          <w:spacing w:val="-2"/>
        </w:rPr>
        <w:t xml:space="preserve"> </w:t>
      </w:r>
      <w:r>
        <w:t>bước đã</w:t>
      </w:r>
      <w:r>
        <w:rPr>
          <w:spacing w:val="-12"/>
        </w:rPr>
        <w:t xml:space="preserve"> </w:t>
      </w:r>
      <w:r>
        <w:t>nêu</w:t>
      </w:r>
      <w:r>
        <w:rPr>
          <w:spacing w:val="-12"/>
        </w:rPr>
        <w:t xml:space="preserve"> </w:t>
      </w:r>
      <w:r>
        <w:t>trong</w:t>
      </w:r>
      <w:r>
        <w:rPr>
          <w:spacing w:val="-10"/>
        </w:rPr>
        <w:t xml:space="preserve"> </w:t>
      </w:r>
      <w:r>
        <w:t>SGK:</w:t>
      </w:r>
      <w:r>
        <w:rPr>
          <w:spacing w:val="-12"/>
        </w:rPr>
        <w:t xml:space="preserve"> </w:t>
      </w:r>
      <w:r>
        <w:t>a)</w:t>
      </w:r>
      <w:r>
        <w:rPr>
          <w:spacing w:val="-12"/>
        </w:rPr>
        <w:t xml:space="preserve"> </w:t>
      </w:r>
      <w:r>
        <w:t>Tổ</w:t>
      </w:r>
      <w:r>
        <w:rPr>
          <w:spacing w:val="-12"/>
        </w:rPr>
        <w:t xml:space="preserve"> </w:t>
      </w:r>
      <w:r>
        <w:t>chức</w:t>
      </w:r>
      <w:r>
        <w:rPr>
          <w:spacing w:val="-12"/>
        </w:rPr>
        <w:t xml:space="preserve"> </w:t>
      </w:r>
      <w:r>
        <w:t>cho</w:t>
      </w:r>
      <w:r>
        <w:rPr>
          <w:spacing w:val="-12"/>
        </w:rPr>
        <w:t xml:space="preserve"> </w:t>
      </w:r>
      <w:r>
        <w:t>HS</w:t>
      </w:r>
      <w:r>
        <w:rPr>
          <w:spacing w:val="-12"/>
        </w:rPr>
        <w:t xml:space="preserve"> </w:t>
      </w:r>
      <w:r>
        <w:t>nhận</w:t>
      </w:r>
      <w:r>
        <w:rPr>
          <w:spacing w:val="-12"/>
        </w:rPr>
        <w:t xml:space="preserve"> </w:t>
      </w:r>
      <w:r>
        <w:t>diện</w:t>
      </w:r>
      <w:r>
        <w:rPr>
          <w:spacing w:val="-12"/>
        </w:rPr>
        <w:t xml:space="preserve"> </w:t>
      </w:r>
      <w:r>
        <w:t>và</w:t>
      </w:r>
      <w:r>
        <w:rPr>
          <w:spacing w:val="-12"/>
        </w:rPr>
        <w:t xml:space="preserve"> </w:t>
      </w:r>
      <w:r>
        <w:t>nắm</w:t>
      </w:r>
      <w:r>
        <w:rPr>
          <w:spacing w:val="-15"/>
        </w:rPr>
        <w:t xml:space="preserve"> </w:t>
      </w:r>
      <w:r>
        <w:t>được</w:t>
      </w:r>
      <w:r>
        <w:rPr>
          <w:spacing w:val="-10"/>
        </w:rPr>
        <w:t xml:space="preserve"> </w:t>
      </w:r>
      <w:r>
        <w:t>đặc</w:t>
      </w:r>
      <w:r>
        <w:rPr>
          <w:spacing w:val="-12"/>
        </w:rPr>
        <w:t xml:space="preserve"> </w:t>
      </w:r>
      <w:r>
        <w:t>điểm</w:t>
      </w:r>
      <w:r>
        <w:rPr>
          <w:spacing w:val="-15"/>
        </w:rPr>
        <w:t xml:space="preserve"> </w:t>
      </w:r>
      <w:r>
        <w:t>thể</w:t>
      </w:r>
      <w:r>
        <w:rPr>
          <w:spacing w:val="-12"/>
        </w:rPr>
        <w:t xml:space="preserve"> </w:t>
      </w:r>
      <w:r>
        <w:t>thơ;</w:t>
      </w:r>
      <w:r>
        <w:rPr>
          <w:spacing w:val="-10"/>
        </w:rPr>
        <w:t xml:space="preserve"> </w:t>
      </w:r>
      <w:r>
        <w:t>b)</w:t>
      </w:r>
      <w:r>
        <w:rPr>
          <w:spacing w:val="-12"/>
        </w:rPr>
        <w:t xml:space="preserve"> </w:t>
      </w:r>
      <w:r>
        <w:t>Tổ</w:t>
      </w:r>
      <w:r>
        <w:rPr>
          <w:spacing w:val="-12"/>
        </w:rPr>
        <w:t xml:space="preserve"> </w:t>
      </w:r>
      <w:r>
        <w:t>chức cho HS tập làm thơ thể thơ đã nhận biết; c) Tổ chức cho HS giới thiệu các sản phẩm đã làm; d) Phân tích, trao đổi, bình giá các sản phẩm thơ.</w:t>
      </w:r>
    </w:p>
    <w:p w:rsidR="000D0FDE" w:rsidRDefault="002B36AA">
      <w:pPr>
        <w:pStyle w:val="BodyText"/>
        <w:spacing w:before="55" w:line="273" w:lineRule="auto"/>
        <w:ind w:left="1132" w:right="576" w:firstLine="396"/>
        <w:jc w:val="both"/>
      </w:pPr>
      <w:r>
        <w:t>Việc phân tích, trao đổi, bình giá là để các em nhận biết rõ hơn đặc điểm của mỗi thể thơ, liên hệ với các bài thơ đã và đang học. Không phải để đánh giá, xếp loại thứ bậc về năng lực làm thơ của HS. Vì thế, GV cần chú ý:</w:t>
      </w:r>
    </w:p>
    <w:p w:rsidR="000D0FDE" w:rsidRDefault="002B36AA">
      <w:pPr>
        <w:pStyle w:val="ListParagraph"/>
        <w:numPr>
          <w:ilvl w:val="0"/>
          <w:numId w:val="26"/>
        </w:numPr>
        <w:tabs>
          <w:tab w:val="left" w:pos="1727"/>
        </w:tabs>
        <w:spacing w:before="58" w:line="273" w:lineRule="auto"/>
        <w:ind w:right="577" w:firstLine="396"/>
        <w:rPr>
          <w:sz w:val="26"/>
        </w:rPr>
      </w:pPr>
      <w:r>
        <w:rPr>
          <w:sz w:val="26"/>
        </w:rPr>
        <w:t>Chỉ nêu và biểu</w:t>
      </w:r>
      <w:r>
        <w:rPr>
          <w:spacing w:val="-1"/>
          <w:sz w:val="26"/>
        </w:rPr>
        <w:t xml:space="preserve"> </w:t>
      </w:r>
      <w:r>
        <w:rPr>
          <w:sz w:val="26"/>
        </w:rPr>
        <w:t>dương</w:t>
      </w:r>
      <w:r>
        <w:rPr>
          <w:spacing w:val="-1"/>
          <w:sz w:val="26"/>
        </w:rPr>
        <w:t xml:space="preserve"> </w:t>
      </w:r>
      <w:r>
        <w:rPr>
          <w:sz w:val="26"/>
        </w:rPr>
        <w:t>những</w:t>
      </w:r>
      <w:r>
        <w:rPr>
          <w:spacing w:val="-1"/>
          <w:sz w:val="26"/>
        </w:rPr>
        <w:t xml:space="preserve"> </w:t>
      </w:r>
      <w:r>
        <w:rPr>
          <w:sz w:val="26"/>
        </w:rPr>
        <w:t>em</w:t>
      </w:r>
      <w:r>
        <w:rPr>
          <w:spacing w:val="-3"/>
          <w:sz w:val="26"/>
        </w:rPr>
        <w:t xml:space="preserve"> </w:t>
      </w:r>
      <w:r>
        <w:rPr>
          <w:sz w:val="26"/>
        </w:rPr>
        <w:t>có bài</w:t>
      </w:r>
      <w:r>
        <w:rPr>
          <w:spacing w:val="-1"/>
          <w:sz w:val="26"/>
        </w:rPr>
        <w:t xml:space="preserve"> </w:t>
      </w:r>
      <w:r>
        <w:rPr>
          <w:sz w:val="26"/>
        </w:rPr>
        <w:t>thơ đúng</w:t>
      </w:r>
      <w:r>
        <w:rPr>
          <w:spacing w:val="-1"/>
          <w:sz w:val="26"/>
        </w:rPr>
        <w:t xml:space="preserve"> </w:t>
      </w:r>
      <w:r>
        <w:rPr>
          <w:sz w:val="26"/>
        </w:rPr>
        <w:t>và hay,</w:t>
      </w:r>
      <w:r>
        <w:rPr>
          <w:spacing w:val="-1"/>
          <w:sz w:val="26"/>
        </w:rPr>
        <w:t xml:space="preserve"> </w:t>
      </w:r>
      <w:r>
        <w:rPr>
          <w:sz w:val="26"/>
        </w:rPr>
        <w:t>cho HS</w:t>
      </w:r>
      <w:r>
        <w:rPr>
          <w:spacing w:val="-1"/>
          <w:sz w:val="26"/>
        </w:rPr>
        <w:t xml:space="preserve"> </w:t>
      </w:r>
      <w:r>
        <w:rPr>
          <w:sz w:val="26"/>
        </w:rPr>
        <w:t>nhận</w:t>
      </w:r>
      <w:r>
        <w:rPr>
          <w:spacing w:val="-1"/>
          <w:sz w:val="26"/>
        </w:rPr>
        <w:t xml:space="preserve"> </w:t>
      </w:r>
      <w:r>
        <w:rPr>
          <w:sz w:val="26"/>
        </w:rPr>
        <w:t>xét</w:t>
      </w:r>
      <w:r>
        <w:rPr>
          <w:spacing w:val="-1"/>
          <w:sz w:val="26"/>
        </w:rPr>
        <w:t xml:space="preserve"> </w:t>
      </w:r>
      <w:r>
        <w:rPr>
          <w:sz w:val="26"/>
        </w:rPr>
        <w:t>và chỉ ra cái đúng và cái hay của bài thơ ấy.</w:t>
      </w:r>
    </w:p>
    <w:p w:rsidR="000D0FDE" w:rsidRDefault="002B36AA">
      <w:pPr>
        <w:pStyle w:val="ListParagraph"/>
        <w:numPr>
          <w:ilvl w:val="0"/>
          <w:numId w:val="26"/>
        </w:numPr>
        <w:tabs>
          <w:tab w:val="left" w:pos="1719"/>
        </w:tabs>
        <w:spacing w:before="60" w:line="271" w:lineRule="auto"/>
        <w:ind w:right="574" w:firstLine="396"/>
        <w:rPr>
          <w:sz w:val="26"/>
        </w:rPr>
      </w:pPr>
      <w:r>
        <w:rPr>
          <w:sz w:val="26"/>
        </w:rPr>
        <w:t>Không</w:t>
      </w:r>
      <w:r>
        <w:rPr>
          <w:spacing w:val="-7"/>
          <w:sz w:val="26"/>
        </w:rPr>
        <w:t xml:space="preserve"> </w:t>
      </w:r>
      <w:r>
        <w:rPr>
          <w:sz w:val="26"/>
        </w:rPr>
        <w:t>trách</w:t>
      </w:r>
      <w:r>
        <w:rPr>
          <w:spacing w:val="-5"/>
          <w:sz w:val="26"/>
        </w:rPr>
        <w:t xml:space="preserve"> </w:t>
      </w:r>
      <w:r>
        <w:rPr>
          <w:sz w:val="26"/>
        </w:rPr>
        <w:t>phạt</w:t>
      </w:r>
      <w:r>
        <w:rPr>
          <w:spacing w:val="-8"/>
          <w:sz w:val="26"/>
        </w:rPr>
        <w:t xml:space="preserve"> </w:t>
      </w:r>
      <w:r>
        <w:rPr>
          <w:sz w:val="26"/>
        </w:rPr>
        <w:t>hay</w:t>
      </w:r>
      <w:r>
        <w:rPr>
          <w:spacing w:val="-10"/>
          <w:sz w:val="26"/>
        </w:rPr>
        <w:t xml:space="preserve"> </w:t>
      </w:r>
      <w:r>
        <w:rPr>
          <w:sz w:val="26"/>
        </w:rPr>
        <w:t>cho</w:t>
      </w:r>
      <w:r>
        <w:rPr>
          <w:spacing w:val="-7"/>
          <w:sz w:val="26"/>
        </w:rPr>
        <w:t xml:space="preserve"> </w:t>
      </w:r>
      <w:r>
        <w:rPr>
          <w:sz w:val="26"/>
        </w:rPr>
        <w:t>điểm</w:t>
      </w:r>
      <w:r>
        <w:rPr>
          <w:spacing w:val="-10"/>
          <w:sz w:val="26"/>
        </w:rPr>
        <w:t xml:space="preserve"> </w:t>
      </w:r>
      <w:r>
        <w:rPr>
          <w:sz w:val="26"/>
        </w:rPr>
        <w:t>kém</w:t>
      </w:r>
      <w:r>
        <w:rPr>
          <w:spacing w:val="-10"/>
          <w:sz w:val="26"/>
        </w:rPr>
        <w:t xml:space="preserve"> </w:t>
      </w:r>
      <w:r>
        <w:rPr>
          <w:sz w:val="26"/>
        </w:rPr>
        <w:t>các</w:t>
      </w:r>
      <w:r>
        <w:rPr>
          <w:spacing w:val="-7"/>
          <w:sz w:val="26"/>
        </w:rPr>
        <w:t xml:space="preserve"> </w:t>
      </w:r>
      <w:r>
        <w:rPr>
          <w:sz w:val="26"/>
        </w:rPr>
        <w:t>HS</w:t>
      </w:r>
      <w:r>
        <w:rPr>
          <w:spacing w:val="-8"/>
          <w:sz w:val="26"/>
        </w:rPr>
        <w:t xml:space="preserve"> </w:t>
      </w:r>
      <w:r>
        <w:rPr>
          <w:sz w:val="26"/>
        </w:rPr>
        <w:t>làm</w:t>
      </w:r>
      <w:r>
        <w:rPr>
          <w:spacing w:val="-10"/>
          <w:sz w:val="26"/>
        </w:rPr>
        <w:t xml:space="preserve"> </w:t>
      </w:r>
      <w:r>
        <w:rPr>
          <w:sz w:val="26"/>
        </w:rPr>
        <w:t>bài</w:t>
      </w:r>
      <w:r>
        <w:rPr>
          <w:spacing w:val="-7"/>
          <w:sz w:val="26"/>
        </w:rPr>
        <w:t xml:space="preserve"> </w:t>
      </w:r>
      <w:r>
        <w:rPr>
          <w:sz w:val="26"/>
        </w:rPr>
        <w:t>thơ</w:t>
      </w:r>
      <w:r>
        <w:rPr>
          <w:spacing w:val="-8"/>
          <w:sz w:val="26"/>
        </w:rPr>
        <w:t xml:space="preserve"> </w:t>
      </w:r>
      <w:r>
        <w:rPr>
          <w:sz w:val="26"/>
        </w:rPr>
        <w:t>chưa</w:t>
      </w:r>
      <w:r>
        <w:rPr>
          <w:spacing w:val="-7"/>
          <w:sz w:val="26"/>
        </w:rPr>
        <w:t xml:space="preserve"> </w:t>
      </w:r>
      <w:r>
        <w:rPr>
          <w:sz w:val="26"/>
        </w:rPr>
        <w:t>tốt.</w:t>
      </w:r>
      <w:r>
        <w:rPr>
          <w:spacing w:val="-8"/>
          <w:sz w:val="26"/>
        </w:rPr>
        <w:t xml:space="preserve"> </w:t>
      </w:r>
      <w:r>
        <w:rPr>
          <w:sz w:val="26"/>
        </w:rPr>
        <w:t>Không</w:t>
      </w:r>
      <w:r>
        <w:rPr>
          <w:spacing w:val="-8"/>
          <w:sz w:val="26"/>
        </w:rPr>
        <w:t xml:space="preserve"> </w:t>
      </w:r>
      <w:r>
        <w:rPr>
          <w:sz w:val="26"/>
        </w:rPr>
        <w:t>công</w:t>
      </w:r>
      <w:r>
        <w:rPr>
          <w:spacing w:val="-6"/>
          <w:sz w:val="26"/>
        </w:rPr>
        <w:t xml:space="preserve"> </w:t>
      </w:r>
      <w:r>
        <w:rPr>
          <w:sz w:val="26"/>
        </w:rPr>
        <w:t>bố</w:t>
      </w:r>
      <w:r>
        <w:rPr>
          <w:spacing w:val="-7"/>
          <w:sz w:val="26"/>
        </w:rPr>
        <w:t xml:space="preserve"> </w:t>
      </w:r>
      <w:r>
        <w:rPr>
          <w:sz w:val="26"/>
        </w:rPr>
        <w:t>tên các em</w:t>
      </w:r>
      <w:r>
        <w:rPr>
          <w:spacing w:val="-1"/>
          <w:sz w:val="26"/>
        </w:rPr>
        <w:t xml:space="preserve"> </w:t>
      </w:r>
      <w:r>
        <w:rPr>
          <w:sz w:val="26"/>
        </w:rPr>
        <w:t>có bài</w:t>
      </w:r>
      <w:r>
        <w:rPr>
          <w:spacing w:val="1"/>
          <w:sz w:val="26"/>
        </w:rPr>
        <w:t xml:space="preserve"> </w:t>
      </w:r>
      <w:r>
        <w:rPr>
          <w:sz w:val="26"/>
        </w:rPr>
        <w:t>chưa</w:t>
      </w:r>
      <w:r>
        <w:rPr>
          <w:spacing w:val="1"/>
          <w:sz w:val="26"/>
        </w:rPr>
        <w:t xml:space="preserve"> </w:t>
      </w:r>
      <w:r>
        <w:rPr>
          <w:sz w:val="26"/>
        </w:rPr>
        <w:t>đạt,</w:t>
      </w:r>
      <w:r>
        <w:rPr>
          <w:spacing w:val="2"/>
          <w:sz w:val="26"/>
        </w:rPr>
        <w:t xml:space="preserve"> </w:t>
      </w:r>
      <w:r>
        <w:rPr>
          <w:sz w:val="26"/>
        </w:rPr>
        <w:t>chưa</w:t>
      </w:r>
      <w:r>
        <w:rPr>
          <w:spacing w:val="1"/>
          <w:sz w:val="26"/>
        </w:rPr>
        <w:t xml:space="preserve"> </w:t>
      </w:r>
      <w:r>
        <w:rPr>
          <w:sz w:val="26"/>
        </w:rPr>
        <w:t>tốt</w:t>
      </w:r>
      <w:r>
        <w:rPr>
          <w:spacing w:val="1"/>
          <w:sz w:val="26"/>
        </w:rPr>
        <w:t xml:space="preserve"> </w:t>
      </w:r>
      <w:r>
        <w:rPr>
          <w:sz w:val="26"/>
        </w:rPr>
        <w:t>mà chỉ</w:t>
      </w:r>
      <w:r>
        <w:rPr>
          <w:spacing w:val="1"/>
          <w:sz w:val="26"/>
        </w:rPr>
        <w:t xml:space="preserve"> </w:t>
      </w:r>
      <w:r>
        <w:rPr>
          <w:sz w:val="26"/>
        </w:rPr>
        <w:t>dẫn bài</w:t>
      </w:r>
      <w:r>
        <w:rPr>
          <w:spacing w:val="1"/>
          <w:sz w:val="26"/>
        </w:rPr>
        <w:t xml:space="preserve"> </w:t>
      </w:r>
      <w:r>
        <w:rPr>
          <w:sz w:val="26"/>
        </w:rPr>
        <w:t>thơ</w:t>
      </w:r>
      <w:r>
        <w:rPr>
          <w:spacing w:val="1"/>
          <w:sz w:val="26"/>
        </w:rPr>
        <w:t xml:space="preserve"> </w:t>
      </w:r>
      <w:r>
        <w:rPr>
          <w:sz w:val="26"/>
        </w:rPr>
        <w:t>ra như</w:t>
      </w:r>
      <w:r>
        <w:rPr>
          <w:spacing w:val="4"/>
          <w:sz w:val="26"/>
        </w:rPr>
        <w:t xml:space="preserve"> </w:t>
      </w:r>
      <w:r>
        <w:rPr>
          <w:sz w:val="26"/>
        </w:rPr>
        <w:t>một ví</w:t>
      </w:r>
      <w:r>
        <w:rPr>
          <w:spacing w:val="1"/>
          <w:sz w:val="26"/>
        </w:rPr>
        <w:t xml:space="preserve"> </w:t>
      </w:r>
      <w:r>
        <w:rPr>
          <w:sz w:val="26"/>
        </w:rPr>
        <w:t>dụ</w:t>
      </w:r>
      <w:r>
        <w:rPr>
          <w:spacing w:val="1"/>
          <w:sz w:val="26"/>
        </w:rPr>
        <w:t xml:space="preserve"> </w:t>
      </w:r>
      <w:r>
        <w:rPr>
          <w:sz w:val="26"/>
        </w:rPr>
        <w:t>cụ thể</w:t>
      </w:r>
      <w:r>
        <w:rPr>
          <w:spacing w:val="1"/>
          <w:sz w:val="26"/>
        </w:rPr>
        <w:t xml:space="preserve"> </w:t>
      </w:r>
      <w:r>
        <w:rPr>
          <w:sz w:val="26"/>
        </w:rPr>
        <w:t>để cùng</w:t>
      </w:r>
      <w:r>
        <w:rPr>
          <w:spacing w:val="1"/>
          <w:sz w:val="26"/>
        </w:rPr>
        <w:t xml:space="preserve"> </w:t>
      </w:r>
      <w:r>
        <w:rPr>
          <w:spacing w:val="-4"/>
          <w:sz w:val="26"/>
        </w:rPr>
        <w:t>nhau</w:t>
      </w:r>
    </w:p>
    <w:p w:rsidR="000D0FDE" w:rsidRDefault="000D0FDE">
      <w:pPr>
        <w:spacing w:line="271" w:lineRule="auto"/>
        <w:jc w:val="both"/>
        <w:rPr>
          <w:sz w:val="26"/>
        </w:rPr>
        <w:sectPr w:rsidR="000D0FDE">
          <w:pgSz w:w="11910" w:h="16840"/>
          <w:pgMar w:top="1380" w:right="840" w:bottom="1940" w:left="0" w:header="391" w:footer="1752" w:gutter="0"/>
          <w:cols w:space="720"/>
        </w:sectPr>
      </w:pPr>
    </w:p>
    <w:p w:rsidR="000D0FDE" w:rsidRDefault="000D0FDE">
      <w:pPr>
        <w:pStyle w:val="BodyText"/>
        <w:rPr>
          <w:sz w:val="20"/>
        </w:rPr>
      </w:pPr>
    </w:p>
    <w:p w:rsidR="000D0FDE" w:rsidRDefault="002B36AA">
      <w:pPr>
        <w:pStyle w:val="BodyText"/>
        <w:spacing w:before="249" w:line="271" w:lineRule="auto"/>
        <w:ind w:left="1418" w:right="289"/>
        <w:jc w:val="both"/>
      </w:pPr>
      <w:r>
        <w:t>nhận</w:t>
      </w:r>
      <w:r>
        <w:rPr>
          <w:spacing w:val="-16"/>
        </w:rPr>
        <w:t xml:space="preserve"> </w:t>
      </w:r>
      <w:r>
        <w:t>biết,</w:t>
      </w:r>
      <w:r>
        <w:rPr>
          <w:spacing w:val="-15"/>
        </w:rPr>
        <w:t xml:space="preserve"> </w:t>
      </w:r>
      <w:r>
        <w:t>phân</w:t>
      </w:r>
      <w:r>
        <w:rPr>
          <w:spacing w:val="-15"/>
        </w:rPr>
        <w:t xml:space="preserve"> </w:t>
      </w:r>
      <w:r>
        <w:t>tích,</w:t>
      </w:r>
      <w:r>
        <w:rPr>
          <w:spacing w:val="-15"/>
        </w:rPr>
        <w:t xml:space="preserve"> </w:t>
      </w:r>
      <w:r>
        <w:t>chỉ</w:t>
      </w:r>
      <w:r>
        <w:rPr>
          <w:spacing w:val="-12"/>
        </w:rPr>
        <w:t xml:space="preserve"> </w:t>
      </w:r>
      <w:r>
        <w:t>ra</w:t>
      </w:r>
      <w:r>
        <w:rPr>
          <w:spacing w:val="-15"/>
        </w:rPr>
        <w:t xml:space="preserve"> </w:t>
      </w:r>
      <w:r>
        <w:t>những</w:t>
      </w:r>
      <w:r>
        <w:rPr>
          <w:spacing w:val="-15"/>
        </w:rPr>
        <w:t xml:space="preserve"> </w:t>
      </w:r>
      <w:r>
        <w:t>điểm</w:t>
      </w:r>
      <w:r>
        <w:rPr>
          <w:spacing w:val="-17"/>
        </w:rPr>
        <w:t xml:space="preserve"> </w:t>
      </w:r>
      <w:r>
        <w:t>chưa</w:t>
      </w:r>
      <w:r>
        <w:rPr>
          <w:spacing w:val="-15"/>
        </w:rPr>
        <w:t xml:space="preserve"> </w:t>
      </w:r>
      <w:r>
        <w:t>đúng</w:t>
      </w:r>
      <w:r>
        <w:rPr>
          <w:spacing w:val="-15"/>
        </w:rPr>
        <w:t xml:space="preserve"> </w:t>
      </w:r>
      <w:r>
        <w:t>về</w:t>
      </w:r>
      <w:r>
        <w:rPr>
          <w:spacing w:val="-15"/>
        </w:rPr>
        <w:t xml:space="preserve"> </w:t>
      </w:r>
      <w:r>
        <w:t>hình</w:t>
      </w:r>
      <w:r>
        <w:rPr>
          <w:spacing w:val="-15"/>
        </w:rPr>
        <w:t xml:space="preserve"> </w:t>
      </w:r>
      <w:r>
        <w:t>thức</w:t>
      </w:r>
      <w:r>
        <w:rPr>
          <w:spacing w:val="-15"/>
        </w:rPr>
        <w:t xml:space="preserve"> </w:t>
      </w:r>
      <w:r>
        <w:t>thể</w:t>
      </w:r>
      <w:r>
        <w:rPr>
          <w:spacing w:val="-15"/>
        </w:rPr>
        <w:t xml:space="preserve"> </w:t>
      </w:r>
      <w:r>
        <w:t>thơ</w:t>
      </w:r>
      <w:r>
        <w:rPr>
          <w:spacing w:val="-13"/>
        </w:rPr>
        <w:t xml:space="preserve"> </w:t>
      </w:r>
      <w:r>
        <w:t>(gieo</w:t>
      </w:r>
      <w:r>
        <w:rPr>
          <w:spacing w:val="-15"/>
        </w:rPr>
        <w:t xml:space="preserve"> </w:t>
      </w:r>
      <w:r>
        <w:t>vần,</w:t>
      </w:r>
      <w:r>
        <w:rPr>
          <w:spacing w:val="-15"/>
        </w:rPr>
        <w:t xml:space="preserve"> </w:t>
      </w:r>
      <w:r>
        <w:t>ngắt</w:t>
      </w:r>
      <w:r>
        <w:rPr>
          <w:spacing w:val="-15"/>
        </w:rPr>
        <w:t xml:space="preserve"> </w:t>
      </w:r>
      <w:r>
        <w:t>nhịp, từ ngữ, số dòng, số chữ,...) và chưa hay về nội dung cảm xúc ở chỗ nào.</w:t>
      </w:r>
    </w:p>
    <w:p w:rsidR="000D0FDE" w:rsidRDefault="002B36AA">
      <w:pPr>
        <w:pStyle w:val="BodyText"/>
        <w:spacing w:before="63" w:line="273" w:lineRule="auto"/>
        <w:ind w:left="1418" w:right="288" w:firstLine="396"/>
        <w:jc w:val="both"/>
      </w:pPr>
      <w:r>
        <w:t>– Sử dụng kết quả của việc tập làm thơ: có thể cho điểm các HS làm tốt như là điểm kiểm tra thường xuyên; đăng tải các bài thơ hay lên trang báo chung của lớp (báo tường, trang web hoặc trang Facebook, Zalo,...); hoặc hướng dẫn, động viên các em gửi bài thơ hay cho các báo địa phương và trung ương,...</w:t>
      </w:r>
    </w:p>
    <w:p w:rsidR="000D0FDE" w:rsidRDefault="002B36AA">
      <w:pPr>
        <w:pStyle w:val="BodyText"/>
        <w:spacing w:before="58" w:line="273" w:lineRule="auto"/>
        <w:ind w:left="1418" w:right="286" w:firstLine="396"/>
        <w:jc w:val="both"/>
      </w:pPr>
      <w:r>
        <w:t>Trước</w:t>
      </w:r>
      <w:r>
        <w:rPr>
          <w:spacing w:val="-2"/>
        </w:rPr>
        <w:t xml:space="preserve"> </w:t>
      </w:r>
      <w:r>
        <w:t>khi</w:t>
      </w:r>
      <w:r>
        <w:rPr>
          <w:spacing w:val="-2"/>
        </w:rPr>
        <w:t xml:space="preserve"> </w:t>
      </w:r>
      <w:r>
        <w:t>trở</w:t>
      </w:r>
      <w:r>
        <w:rPr>
          <w:spacing w:val="-3"/>
        </w:rPr>
        <w:t xml:space="preserve"> </w:t>
      </w:r>
      <w:r>
        <w:t>thành</w:t>
      </w:r>
      <w:r>
        <w:rPr>
          <w:spacing w:val="-3"/>
        </w:rPr>
        <w:t xml:space="preserve"> </w:t>
      </w:r>
      <w:r>
        <w:t>các nhà</w:t>
      </w:r>
      <w:r>
        <w:rPr>
          <w:spacing w:val="-3"/>
        </w:rPr>
        <w:t xml:space="preserve"> </w:t>
      </w:r>
      <w:r>
        <w:t>văn,</w:t>
      </w:r>
      <w:r>
        <w:rPr>
          <w:spacing w:val="-3"/>
        </w:rPr>
        <w:t xml:space="preserve"> </w:t>
      </w:r>
      <w:r>
        <w:t>nhà thơ,</w:t>
      </w:r>
      <w:r>
        <w:rPr>
          <w:spacing w:val="-3"/>
        </w:rPr>
        <w:t xml:space="preserve"> </w:t>
      </w:r>
      <w:r>
        <w:t>ai</w:t>
      </w:r>
      <w:r>
        <w:rPr>
          <w:spacing w:val="-3"/>
        </w:rPr>
        <w:t xml:space="preserve"> </w:t>
      </w:r>
      <w:r>
        <w:t>cũng</w:t>
      </w:r>
      <w:r>
        <w:rPr>
          <w:spacing w:val="-3"/>
        </w:rPr>
        <w:t xml:space="preserve"> </w:t>
      </w:r>
      <w:r>
        <w:t>phải</w:t>
      </w:r>
      <w:r>
        <w:rPr>
          <w:spacing w:val="-3"/>
        </w:rPr>
        <w:t xml:space="preserve"> </w:t>
      </w:r>
      <w:r>
        <w:t>đi</w:t>
      </w:r>
      <w:r>
        <w:rPr>
          <w:spacing w:val="-3"/>
        </w:rPr>
        <w:t xml:space="preserve"> </w:t>
      </w:r>
      <w:r>
        <w:t>học,</w:t>
      </w:r>
      <w:r>
        <w:rPr>
          <w:spacing w:val="-2"/>
        </w:rPr>
        <w:t xml:space="preserve"> </w:t>
      </w:r>
      <w:r>
        <w:t>cũng</w:t>
      </w:r>
      <w:r>
        <w:rPr>
          <w:spacing w:val="-2"/>
        </w:rPr>
        <w:t xml:space="preserve"> </w:t>
      </w:r>
      <w:r>
        <w:t>từng</w:t>
      </w:r>
      <w:r>
        <w:rPr>
          <w:spacing w:val="-3"/>
        </w:rPr>
        <w:t xml:space="preserve"> </w:t>
      </w:r>
      <w:r>
        <w:t>ngồi</w:t>
      </w:r>
      <w:r>
        <w:rPr>
          <w:spacing w:val="-3"/>
        </w:rPr>
        <w:t xml:space="preserve"> </w:t>
      </w:r>
      <w:r>
        <w:t>trên ghế nhà trường. Vì ít nhất họ cũng phải biết đọc, biết viết. Nhà trường nói chung không có nhiệm vụ tạo ra các nhà văn, nhà thơ, nhưng góp phần trang bị vốn văn hoá như là tạo ra mảnh đất màu mỡ để những hạt mầm năng khiếu văn chương, nghệ thuật đâm chồi, nảy lộc,</w:t>
      </w:r>
      <w:r>
        <w:rPr>
          <w:spacing w:val="-12"/>
        </w:rPr>
        <w:t xml:space="preserve"> </w:t>
      </w:r>
      <w:r>
        <w:t>phát</w:t>
      </w:r>
      <w:r>
        <w:rPr>
          <w:spacing w:val="-10"/>
        </w:rPr>
        <w:t xml:space="preserve"> </w:t>
      </w:r>
      <w:r>
        <w:t>triển,</w:t>
      </w:r>
      <w:r>
        <w:rPr>
          <w:spacing w:val="-10"/>
        </w:rPr>
        <w:t xml:space="preserve"> </w:t>
      </w:r>
      <w:r>
        <w:t>trưởng</w:t>
      </w:r>
      <w:r>
        <w:rPr>
          <w:spacing w:val="-10"/>
        </w:rPr>
        <w:t xml:space="preserve"> </w:t>
      </w:r>
      <w:r>
        <w:t>thành.</w:t>
      </w:r>
      <w:r>
        <w:rPr>
          <w:spacing w:val="-12"/>
        </w:rPr>
        <w:t xml:space="preserve"> </w:t>
      </w:r>
      <w:r>
        <w:t>Cùng</w:t>
      </w:r>
      <w:r>
        <w:rPr>
          <w:spacing w:val="-10"/>
        </w:rPr>
        <w:t xml:space="preserve"> </w:t>
      </w:r>
      <w:r>
        <w:t>một</w:t>
      </w:r>
      <w:r>
        <w:rPr>
          <w:spacing w:val="-10"/>
        </w:rPr>
        <w:t xml:space="preserve"> </w:t>
      </w:r>
      <w:r>
        <w:t>năng</w:t>
      </w:r>
      <w:r>
        <w:rPr>
          <w:spacing w:val="-10"/>
        </w:rPr>
        <w:t xml:space="preserve"> </w:t>
      </w:r>
      <w:r>
        <w:t>khiếu</w:t>
      </w:r>
      <w:r>
        <w:rPr>
          <w:spacing w:val="-12"/>
        </w:rPr>
        <w:t xml:space="preserve"> </w:t>
      </w:r>
      <w:r>
        <w:t>trời</w:t>
      </w:r>
      <w:r>
        <w:rPr>
          <w:spacing w:val="-12"/>
        </w:rPr>
        <w:t xml:space="preserve"> </w:t>
      </w:r>
      <w:r>
        <w:t>cho,</w:t>
      </w:r>
      <w:r>
        <w:rPr>
          <w:spacing w:val="-12"/>
        </w:rPr>
        <w:t xml:space="preserve"> </w:t>
      </w:r>
      <w:r>
        <w:t>nhưng</w:t>
      </w:r>
      <w:r>
        <w:rPr>
          <w:spacing w:val="-10"/>
        </w:rPr>
        <w:t xml:space="preserve"> </w:t>
      </w:r>
      <w:r>
        <w:t>nếu</w:t>
      </w:r>
      <w:r>
        <w:rPr>
          <w:spacing w:val="-12"/>
        </w:rPr>
        <w:t xml:space="preserve"> </w:t>
      </w:r>
      <w:r>
        <w:t>có</w:t>
      </w:r>
      <w:r>
        <w:rPr>
          <w:spacing w:val="-10"/>
        </w:rPr>
        <w:t xml:space="preserve"> </w:t>
      </w:r>
      <w:r>
        <w:t>một</w:t>
      </w:r>
      <w:r>
        <w:rPr>
          <w:spacing w:val="-12"/>
        </w:rPr>
        <w:t xml:space="preserve"> </w:t>
      </w:r>
      <w:r>
        <w:t>vốn</w:t>
      </w:r>
      <w:r>
        <w:rPr>
          <w:spacing w:val="-12"/>
        </w:rPr>
        <w:t xml:space="preserve"> </w:t>
      </w:r>
      <w:r>
        <w:t>văn</w:t>
      </w:r>
      <w:r>
        <w:rPr>
          <w:spacing w:val="-12"/>
        </w:rPr>
        <w:t xml:space="preserve"> </w:t>
      </w:r>
      <w:r>
        <w:t>hoá rộng lớn, hạt mầm ấy</w:t>
      </w:r>
      <w:r>
        <w:rPr>
          <w:spacing w:val="-3"/>
        </w:rPr>
        <w:t xml:space="preserve"> </w:t>
      </w:r>
      <w:r>
        <w:t>sẽ thành đại thụ, cao lớn và xum xuê hoa trái. Ngược lại thì ai cũng đã biết. Văn học châu Âu trập trùng những đỉnh cao, chi chít Nobel văn học, vì mỗi nhà văn đều đồng thời là một nhà văn hoá lớn không chỉ của dân tộc ấy.</w:t>
      </w:r>
    </w:p>
    <w:p w:rsidR="000D0FDE" w:rsidRDefault="000D0FDE">
      <w:pPr>
        <w:pStyle w:val="BodyText"/>
        <w:rPr>
          <w:sz w:val="20"/>
        </w:rPr>
      </w:pPr>
    </w:p>
    <w:p w:rsidR="000D0FDE" w:rsidRDefault="00E85E01">
      <w:pPr>
        <w:pStyle w:val="BodyText"/>
        <w:spacing w:before="9"/>
        <w:rPr>
          <w:sz w:val="15"/>
        </w:rPr>
      </w:pPr>
      <w:r>
        <w:pict>
          <v:group id="docshapegroup148" o:spid="_x0000_s1046" style="position:absolute;margin-left:0;margin-top:10.3pt;width:298.6pt;height:34.45pt;z-index:-15717888;mso-wrap-distance-left:0;mso-wrap-distance-right:0;mso-position-horizontal-relative:page" coordorigin=",206" coordsize="5972,689">
            <v:shape id="docshape149" o:spid="_x0000_s1048" style="position:absolute;top:206;width:5972;height:689" coordorigin=",206" coordsize="5972,689" path="m5627,206l,206,,895r5627,l5971,551,5627,206xe" fillcolor="#2e5496" stroked="f">
              <v:path arrowok="t"/>
            </v:shape>
            <v:shape id="docshape150" o:spid="_x0000_s1047" type="#_x0000_t202" style="position:absolute;top:206;width:5972;height:689" filled="f" stroked="f">
              <v:textbox style="mso-next-textbox:#docshape150" inset="0,0,0,0">
                <w:txbxContent>
                  <w:p w:rsidR="000D0FDE" w:rsidRDefault="002B36AA">
                    <w:pPr>
                      <w:spacing w:before="156"/>
                      <w:ind w:left="1414"/>
                      <w:rPr>
                        <w:b/>
                        <w:sz w:val="32"/>
                      </w:rPr>
                    </w:pPr>
                    <w:r>
                      <w:rPr>
                        <w:b/>
                        <w:color w:val="FFFFFF"/>
                        <w:sz w:val="32"/>
                      </w:rPr>
                      <w:t>V.</w:t>
                    </w:r>
                    <w:r>
                      <w:rPr>
                        <w:b/>
                        <w:color w:val="FFFFFF"/>
                        <w:spacing w:val="-5"/>
                        <w:sz w:val="32"/>
                      </w:rPr>
                      <w:t xml:space="preserve"> </w:t>
                    </w:r>
                    <w:r>
                      <w:rPr>
                        <w:b/>
                        <w:color w:val="FFFFFF"/>
                        <w:sz w:val="32"/>
                      </w:rPr>
                      <w:t>DẠY</w:t>
                    </w:r>
                    <w:r>
                      <w:rPr>
                        <w:b/>
                        <w:color w:val="FFFFFF"/>
                        <w:spacing w:val="-5"/>
                        <w:sz w:val="32"/>
                      </w:rPr>
                      <w:t xml:space="preserve"> </w:t>
                    </w:r>
                    <w:r>
                      <w:rPr>
                        <w:b/>
                        <w:color w:val="FFFFFF"/>
                        <w:sz w:val="32"/>
                      </w:rPr>
                      <w:t>NÓI</w:t>
                    </w:r>
                    <w:r>
                      <w:rPr>
                        <w:b/>
                        <w:color w:val="FFFFFF"/>
                        <w:spacing w:val="-6"/>
                        <w:sz w:val="32"/>
                      </w:rPr>
                      <w:t xml:space="preserve"> </w:t>
                    </w:r>
                    <w:r>
                      <w:rPr>
                        <w:b/>
                        <w:color w:val="FFFFFF"/>
                        <w:sz w:val="32"/>
                      </w:rPr>
                      <w:t>VÀ</w:t>
                    </w:r>
                    <w:r>
                      <w:rPr>
                        <w:b/>
                        <w:color w:val="FFFFFF"/>
                        <w:spacing w:val="-6"/>
                        <w:sz w:val="32"/>
                      </w:rPr>
                      <w:t xml:space="preserve"> </w:t>
                    </w:r>
                    <w:r>
                      <w:rPr>
                        <w:b/>
                        <w:color w:val="FFFFFF"/>
                        <w:spacing w:val="-4"/>
                        <w:sz w:val="32"/>
                      </w:rPr>
                      <w:t>NGHE</w:t>
                    </w:r>
                  </w:p>
                </w:txbxContent>
              </v:textbox>
            </v:shape>
            <w10:wrap type="topAndBottom" anchorx="page"/>
          </v:group>
        </w:pict>
      </w:r>
    </w:p>
    <w:p w:rsidR="000D0FDE" w:rsidRDefault="002B36AA">
      <w:pPr>
        <w:pStyle w:val="BodyText"/>
        <w:spacing w:before="128" w:line="273" w:lineRule="auto"/>
        <w:ind w:left="1418" w:right="291" w:firstLine="396"/>
        <w:jc w:val="both"/>
      </w:pPr>
      <w:r>
        <w:t>Nói và nghe là hai trong bốn kĩ năng giao tiếp cần rèn luyện cho HS. Khác với học ngoại</w:t>
      </w:r>
      <w:r>
        <w:rPr>
          <w:spacing w:val="-15"/>
        </w:rPr>
        <w:t xml:space="preserve"> </w:t>
      </w:r>
      <w:r>
        <w:t>ngữ,</w:t>
      </w:r>
      <w:r>
        <w:rPr>
          <w:spacing w:val="-15"/>
        </w:rPr>
        <w:t xml:space="preserve"> </w:t>
      </w:r>
      <w:r>
        <w:t>việc</w:t>
      </w:r>
      <w:r>
        <w:rPr>
          <w:spacing w:val="-12"/>
        </w:rPr>
        <w:t xml:space="preserve"> </w:t>
      </w:r>
      <w:r>
        <w:t>dạy</w:t>
      </w:r>
      <w:r>
        <w:rPr>
          <w:spacing w:val="-17"/>
        </w:rPr>
        <w:t xml:space="preserve"> </w:t>
      </w:r>
      <w:r>
        <w:t>tiếng</w:t>
      </w:r>
      <w:r>
        <w:rPr>
          <w:spacing w:val="-11"/>
        </w:rPr>
        <w:t xml:space="preserve"> </w:t>
      </w:r>
      <w:r>
        <w:t>mẹ</w:t>
      </w:r>
      <w:r>
        <w:rPr>
          <w:spacing w:val="-12"/>
        </w:rPr>
        <w:t xml:space="preserve"> </w:t>
      </w:r>
      <w:r>
        <w:t>đẻ</w:t>
      </w:r>
      <w:r>
        <w:rPr>
          <w:spacing w:val="-12"/>
        </w:rPr>
        <w:t xml:space="preserve"> </w:t>
      </w:r>
      <w:r>
        <w:t>tập</w:t>
      </w:r>
      <w:r>
        <w:rPr>
          <w:spacing w:val="-15"/>
        </w:rPr>
        <w:t xml:space="preserve"> </w:t>
      </w:r>
      <w:r>
        <w:t>trung</w:t>
      </w:r>
      <w:r>
        <w:rPr>
          <w:spacing w:val="-13"/>
        </w:rPr>
        <w:t xml:space="preserve"> </w:t>
      </w:r>
      <w:r>
        <w:t>chính</w:t>
      </w:r>
      <w:r>
        <w:rPr>
          <w:spacing w:val="-15"/>
        </w:rPr>
        <w:t xml:space="preserve"> </w:t>
      </w:r>
      <w:r>
        <w:t>vào</w:t>
      </w:r>
      <w:r>
        <w:rPr>
          <w:spacing w:val="-12"/>
        </w:rPr>
        <w:t xml:space="preserve"> </w:t>
      </w:r>
      <w:r>
        <w:t>kĩ</w:t>
      </w:r>
      <w:r>
        <w:rPr>
          <w:spacing w:val="-12"/>
        </w:rPr>
        <w:t xml:space="preserve"> </w:t>
      </w:r>
      <w:r>
        <w:t>năng</w:t>
      </w:r>
      <w:r>
        <w:rPr>
          <w:spacing w:val="-12"/>
        </w:rPr>
        <w:t xml:space="preserve"> </w:t>
      </w:r>
      <w:r>
        <w:t>đọc</w:t>
      </w:r>
      <w:r>
        <w:rPr>
          <w:spacing w:val="-12"/>
        </w:rPr>
        <w:t xml:space="preserve"> </w:t>
      </w:r>
      <w:r>
        <w:t>và</w:t>
      </w:r>
      <w:r>
        <w:rPr>
          <w:spacing w:val="-15"/>
        </w:rPr>
        <w:t xml:space="preserve"> </w:t>
      </w:r>
      <w:r>
        <w:t>viết.</w:t>
      </w:r>
      <w:r>
        <w:rPr>
          <w:spacing w:val="-15"/>
        </w:rPr>
        <w:t xml:space="preserve"> </w:t>
      </w:r>
      <w:r>
        <w:t>Không</w:t>
      </w:r>
      <w:r>
        <w:rPr>
          <w:spacing w:val="-15"/>
        </w:rPr>
        <w:t xml:space="preserve"> </w:t>
      </w:r>
      <w:r>
        <w:t>đến</w:t>
      </w:r>
      <w:r>
        <w:rPr>
          <w:spacing w:val="-15"/>
        </w:rPr>
        <w:t xml:space="preserve"> </w:t>
      </w:r>
      <w:r>
        <w:t>trường, HS</w:t>
      </w:r>
      <w:r>
        <w:rPr>
          <w:spacing w:val="-3"/>
        </w:rPr>
        <w:t xml:space="preserve"> </w:t>
      </w:r>
      <w:r>
        <w:t>vẫn</w:t>
      </w:r>
      <w:r>
        <w:rPr>
          <w:spacing w:val="-3"/>
        </w:rPr>
        <w:t xml:space="preserve"> </w:t>
      </w:r>
      <w:r>
        <w:t>biết</w:t>
      </w:r>
      <w:r>
        <w:rPr>
          <w:spacing w:val="-3"/>
        </w:rPr>
        <w:t xml:space="preserve"> </w:t>
      </w:r>
      <w:r>
        <w:t>nói</w:t>
      </w:r>
      <w:r>
        <w:rPr>
          <w:spacing w:val="-3"/>
        </w:rPr>
        <w:t xml:space="preserve"> </w:t>
      </w:r>
      <w:r>
        <w:t>và</w:t>
      </w:r>
      <w:r>
        <w:rPr>
          <w:spacing w:val="-3"/>
        </w:rPr>
        <w:t xml:space="preserve"> </w:t>
      </w:r>
      <w:r>
        <w:t>nghe.</w:t>
      </w:r>
      <w:r>
        <w:rPr>
          <w:spacing w:val="-3"/>
        </w:rPr>
        <w:t xml:space="preserve"> </w:t>
      </w:r>
      <w:r>
        <w:t>Khái</w:t>
      </w:r>
      <w:r>
        <w:rPr>
          <w:spacing w:val="-3"/>
        </w:rPr>
        <w:t xml:space="preserve"> </w:t>
      </w:r>
      <w:r>
        <w:t>niệm</w:t>
      </w:r>
      <w:r>
        <w:rPr>
          <w:spacing w:val="-5"/>
        </w:rPr>
        <w:t xml:space="preserve"> </w:t>
      </w:r>
      <w:r>
        <w:t>“mù</w:t>
      </w:r>
      <w:r>
        <w:rPr>
          <w:spacing w:val="-3"/>
        </w:rPr>
        <w:t xml:space="preserve"> </w:t>
      </w:r>
      <w:r>
        <w:t>chữ” chủ yếu</w:t>
      </w:r>
      <w:r>
        <w:rPr>
          <w:spacing w:val="-3"/>
        </w:rPr>
        <w:t xml:space="preserve"> </w:t>
      </w:r>
      <w:r>
        <w:t>để</w:t>
      </w:r>
      <w:r>
        <w:rPr>
          <w:spacing w:val="-3"/>
        </w:rPr>
        <w:t xml:space="preserve"> </w:t>
      </w:r>
      <w:r>
        <w:t>chỉ</w:t>
      </w:r>
      <w:r>
        <w:rPr>
          <w:spacing w:val="-3"/>
        </w:rPr>
        <w:t xml:space="preserve"> </w:t>
      </w:r>
      <w:r>
        <w:t>tình</w:t>
      </w:r>
      <w:r>
        <w:rPr>
          <w:spacing w:val="-3"/>
        </w:rPr>
        <w:t xml:space="preserve"> </w:t>
      </w:r>
      <w:r>
        <w:t>trạng</w:t>
      </w:r>
      <w:r>
        <w:rPr>
          <w:spacing w:val="-3"/>
        </w:rPr>
        <w:t xml:space="preserve"> </w:t>
      </w:r>
      <w:r>
        <w:t>không</w:t>
      </w:r>
      <w:r>
        <w:rPr>
          <w:spacing w:val="-3"/>
        </w:rPr>
        <w:t xml:space="preserve"> </w:t>
      </w:r>
      <w:r>
        <w:t>biết</w:t>
      </w:r>
      <w:r>
        <w:rPr>
          <w:spacing w:val="-3"/>
        </w:rPr>
        <w:t xml:space="preserve"> </w:t>
      </w:r>
      <w:r>
        <w:t>đọc</w:t>
      </w:r>
      <w:r>
        <w:rPr>
          <w:spacing w:val="-3"/>
        </w:rPr>
        <w:t xml:space="preserve"> </w:t>
      </w:r>
      <w:r>
        <w:t>và viết. Tuy</w:t>
      </w:r>
      <w:r>
        <w:rPr>
          <w:spacing w:val="-1"/>
        </w:rPr>
        <w:t xml:space="preserve"> </w:t>
      </w:r>
      <w:r>
        <w:t>nhiên, không phải vì thế mà không dạy</w:t>
      </w:r>
      <w:r>
        <w:rPr>
          <w:spacing w:val="-1"/>
        </w:rPr>
        <w:t xml:space="preserve"> </w:t>
      </w:r>
      <w:r>
        <w:t>nói – nghe cho HS. Người xưa đã lưu ý cần dạy “học nói” sau “học ăn”.</w:t>
      </w:r>
    </w:p>
    <w:p w:rsidR="000D0FDE" w:rsidRDefault="002B36AA">
      <w:pPr>
        <w:pStyle w:val="Heading1"/>
        <w:numPr>
          <w:ilvl w:val="1"/>
          <w:numId w:val="27"/>
        </w:numPr>
        <w:tabs>
          <w:tab w:val="left" w:pos="1700"/>
        </w:tabs>
        <w:spacing w:before="137"/>
        <w:ind w:hanging="282"/>
        <w:jc w:val="both"/>
      </w:pPr>
      <w:r>
        <w:rPr>
          <w:color w:val="385522"/>
        </w:rPr>
        <w:t>Quy</w:t>
      </w:r>
      <w:r>
        <w:rPr>
          <w:color w:val="385522"/>
          <w:spacing w:val="-3"/>
        </w:rPr>
        <w:t xml:space="preserve"> </w:t>
      </w:r>
      <w:r>
        <w:rPr>
          <w:color w:val="385522"/>
        </w:rPr>
        <w:t>định</w:t>
      </w:r>
      <w:r>
        <w:rPr>
          <w:color w:val="385522"/>
          <w:spacing w:val="-4"/>
        </w:rPr>
        <w:t xml:space="preserve"> </w:t>
      </w:r>
      <w:r>
        <w:rPr>
          <w:color w:val="385522"/>
        </w:rPr>
        <w:t>của</w:t>
      </w:r>
      <w:r>
        <w:rPr>
          <w:color w:val="385522"/>
          <w:spacing w:val="-3"/>
        </w:rPr>
        <w:t xml:space="preserve"> </w:t>
      </w:r>
      <w:r>
        <w:rPr>
          <w:color w:val="385522"/>
        </w:rPr>
        <w:t>Chương</w:t>
      </w:r>
      <w:r>
        <w:rPr>
          <w:color w:val="385522"/>
          <w:spacing w:val="-2"/>
        </w:rPr>
        <w:t xml:space="preserve"> </w:t>
      </w:r>
      <w:r>
        <w:rPr>
          <w:color w:val="385522"/>
        </w:rPr>
        <w:t>trình</w:t>
      </w:r>
      <w:r>
        <w:rPr>
          <w:color w:val="385522"/>
          <w:spacing w:val="-3"/>
        </w:rPr>
        <w:t xml:space="preserve"> </w:t>
      </w:r>
      <w:r>
        <w:rPr>
          <w:color w:val="385522"/>
        </w:rPr>
        <w:t>Ngữ</w:t>
      </w:r>
      <w:r>
        <w:rPr>
          <w:color w:val="385522"/>
          <w:spacing w:val="-6"/>
        </w:rPr>
        <w:t xml:space="preserve"> </w:t>
      </w:r>
      <w:r>
        <w:rPr>
          <w:color w:val="385522"/>
        </w:rPr>
        <w:t>văn</w:t>
      </w:r>
      <w:r>
        <w:rPr>
          <w:color w:val="385522"/>
          <w:spacing w:val="-3"/>
        </w:rPr>
        <w:t xml:space="preserve"> </w:t>
      </w:r>
      <w:r>
        <w:rPr>
          <w:color w:val="385522"/>
          <w:spacing w:val="-4"/>
        </w:rPr>
        <w:t>2018</w:t>
      </w:r>
    </w:p>
    <w:p w:rsidR="000D0FDE" w:rsidRDefault="002B36AA">
      <w:pPr>
        <w:pStyle w:val="BodyText"/>
        <w:spacing w:before="98" w:line="271" w:lineRule="auto"/>
        <w:ind w:left="1418" w:right="291" w:firstLine="396"/>
        <w:jc w:val="both"/>
      </w:pPr>
      <w:r>
        <w:t>Số tiết dành cho kĩ năng nói và nghe rất ít, chỉ 10% tổng số thời lượng (khoảng trên 10</w:t>
      </w:r>
      <w:r>
        <w:rPr>
          <w:spacing w:val="-9"/>
        </w:rPr>
        <w:t xml:space="preserve"> </w:t>
      </w:r>
      <w:r>
        <w:t>tiết</w:t>
      </w:r>
      <w:r>
        <w:rPr>
          <w:spacing w:val="-9"/>
        </w:rPr>
        <w:t xml:space="preserve"> </w:t>
      </w:r>
      <w:r>
        <w:t>/</w:t>
      </w:r>
      <w:r>
        <w:rPr>
          <w:spacing w:val="-9"/>
        </w:rPr>
        <w:t xml:space="preserve"> </w:t>
      </w:r>
      <w:r>
        <w:t>năm).</w:t>
      </w:r>
      <w:r>
        <w:rPr>
          <w:spacing w:val="-9"/>
        </w:rPr>
        <w:t xml:space="preserve"> </w:t>
      </w:r>
      <w:r>
        <w:t>Cần</w:t>
      </w:r>
      <w:r>
        <w:rPr>
          <w:spacing w:val="-9"/>
        </w:rPr>
        <w:t xml:space="preserve"> </w:t>
      </w:r>
      <w:r>
        <w:t>giải</w:t>
      </w:r>
      <w:r>
        <w:rPr>
          <w:spacing w:val="-6"/>
        </w:rPr>
        <w:t xml:space="preserve"> </w:t>
      </w:r>
      <w:r>
        <w:t>thích</w:t>
      </w:r>
      <w:r>
        <w:rPr>
          <w:spacing w:val="-9"/>
        </w:rPr>
        <w:t xml:space="preserve"> </w:t>
      </w:r>
      <w:r>
        <w:t>ngay</w:t>
      </w:r>
      <w:r>
        <w:rPr>
          <w:spacing w:val="-13"/>
        </w:rPr>
        <w:t xml:space="preserve"> </w:t>
      </w:r>
      <w:r>
        <w:t>vì</w:t>
      </w:r>
      <w:r>
        <w:rPr>
          <w:spacing w:val="-6"/>
        </w:rPr>
        <w:t xml:space="preserve"> </w:t>
      </w:r>
      <w:r>
        <w:t>sao</w:t>
      </w:r>
      <w:r>
        <w:rPr>
          <w:spacing w:val="-8"/>
        </w:rPr>
        <w:t xml:space="preserve"> </w:t>
      </w:r>
      <w:r>
        <w:t>CT</w:t>
      </w:r>
      <w:r>
        <w:rPr>
          <w:spacing w:val="-9"/>
        </w:rPr>
        <w:t xml:space="preserve"> </w:t>
      </w:r>
      <w:r>
        <w:t>chỉ</w:t>
      </w:r>
      <w:r>
        <w:rPr>
          <w:spacing w:val="-9"/>
        </w:rPr>
        <w:t xml:space="preserve"> </w:t>
      </w:r>
      <w:r>
        <w:t>dành</w:t>
      </w:r>
      <w:r>
        <w:rPr>
          <w:spacing w:val="-8"/>
        </w:rPr>
        <w:t xml:space="preserve"> </w:t>
      </w:r>
      <w:r>
        <w:t>cho</w:t>
      </w:r>
      <w:r>
        <w:rPr>
          <w:spacing w:val="-8"/>
        </w:rPr>
        <w:t xml:space="preserve"> </w:t>
      </w:r>
      <w:r>
        <w:t>nói</w:t>
      </w:r>
      <w:r>
        <w:rPr>
          <w:spacing w:val="-7"/>
        </w:rPr>
        <w:t xml:space="preserve"> </w:t>
      </w:r>
      <w:r>
        <w:t>–</w:t>
      </w:r>
      <w:r>
        <w:rPr>
          <w:spacing w:val="-8"/>
        </w:rPr>
        <w:t xml:space="preserve"> </w:t>
      </w:r>
      <w:r>
        <w:t>nghe</w:t>
      </w:r>
      <w:r>
        <w:rPr>
          <w:spacing w:val="-8"/>
        </w:rPr>
        <w:t xml:space="preserve"> </w:t>
      </w:r>
      <w:r>
        <w:t>thời</w:t>
      </w:r>
      <w:r>
        <w:rPr>
          <w:spacing w:val="-9"/>
        </w:rPr>
        <w:t xml:space="preserve"> </w:t>
      </w:r>
      <w:r>
        <w:t>lượng</w:t>
      </w:r>
      <w:r>
        <w:rPr>
          <w:spacing w:val="-9"/>
        </w:rPr>
        <w:t xml:space="preserve"> </w:t>
      </w:r>
      <w:r>
        <w:t>ít</w:t>
      </w:r>
      <w:r>
        <w:rPr>
          <w:spacing w:val="-9"/>
        </w:rPr>
        <w:t xml:space="preserve"> </w:t>
      </w:r>
      <w:r>
        <w:t>như</w:t>
      </w:r>
      <w:r>
        <w:rPr>
          <w:spacing w:val="-8"/>
        </w:rPr>
        <w:t xml:space="preserve"> </w:t>
      </w:r>
      <w:r>
        <w:rPr>
          <w:spacing w:val="-4"/>
        </w:rPr>
        <w:t>thế.</w:t>
      </w:r>
    </w:p>
    <w:p w:rsidR="000D0FDE" w:rsidRDefault="002B36AA">
      <w:pPr>
        <w:pStyle w:val="ListParagraph"/>
        <w:numPr>
          <w:ilvl w:val="2"/>
          <w:numId w:val="27"/>
        </w:numPr>
        <w:tabs>
          <w:tab w:val="left" w:pos="2007"/>
        </w:tabs>
        <w:spacing w:before="63" w:line="273" w:lineRule="auto"/>
        <w:ind w:right="291" w:firstLine="396"/>
        <w:rPr>
          <w:sz w:val="26"/>
        </w:rPr>
      </w:pPr>
      <w:r>
        <w:rPr>
          <w:sz w:val="26"/>
        </w:rPr>
        <w:t>Thứ</w:t>
      </w:r>
      <w:r>
        <w:rPr>
          <w:spacing w:val="-4"/>
          <w:sz w:val="26"/>
        </w:rPr>
        <w:t xml:space="preserve"> </w:t>
      </w:r>
      <w:r>
        <w:rPr>
          <w:sz w:val="26"/>
        </w:rPr>
        <w:t>nhất,</w:t>
      </w:r>
      <w:r>
        <w:rPr>
          <w:spacing w:val="-5"/>
          <w:sz w:val="26"/>
        </w:rPr>
        <w:t xml:space="preserve"> </w:t>
      </w:r>
      <w:r>
        <w:rPr>
          <w:sz w:val="26"/>
        </w:rPr>
        <w:t>trẻ</w:t>
      </w:r>
      <w:r>
        <w:rPr>
          <w:spacing w:val="-5"/>
          <w:sz w:val="26"/>
        </w:rPr>
        <w:t xml:space="preserve"> </w:t>
      </w:r>
      <w:r>
        <w:rPr>
          <w:sz w:val="26"/>
        </w:rPr>
        <w:t>em</w:t>
      </w:r>
      <w:r>
        <w:rPr>
          <w:spacing w:val="-5"/>
          <w:sz w:val="26"/>
        </w:rPr>
        <w:t xml:space="preserve"> </w:t>
      </w:r>
      <w:r>
        <w:rPr>
          <w:sz w:val="26"/>
        </w:rPr>
        <w:t>5</w:t>
      </w:r>
      <w:r>
        <w:rPr>
          <w:spacing w:val="-4"/>
          <w:sz w:val="26"/>
        </w:rPr>
        <w:t xml:space="preserve"> </w:t>
      </w:r>
      <w:r>
        <w:rPr>
          <w:sz w:val="26"/>
        </w:rPr>
        <w:t>–</w:t>
      </w:r>
      <w:r>
        <w:rPr>
          <w:spacing w:val="-3"/>
          <w:sz w:val="26"/>
        </w:rPr>
        <w:t xml:space="preserve"> </w:t>
      </w:r>
      <w:r>
        <w:rPr>
          <w:sz w:val="26"/>
        </w:rPr>
        <w:t>6</w:t>
      </w:r>
      <w:r>
        <w:rPr>
          <w:spacing w:val="-5"/>
          <w:sz w:val="26"/>
        </w:rPr>
        <w:t xml:space="preserve"> </w:t>
      </w:r>
      <w:r>
        <w:rPr>
          <w:sz w:val="26"/>
        </w:rPr>
        <w:t>tuổi</w:t>
      </w:r>
      <w:r>
        <w:rPr>
          <w:spacing w:val="-5"/>
          <w:sz w:val="26"/>
        </w:rPr>
        <w:t xml:space="preserve"> </w:t>
      </w:r>
      <w:r>
        <w:rPr>
          <w:sz w:val="26"/>
        </w:rPr>
        <w:t>đã</w:t>
      </w:r>
      <w:r>
        <w:rPr>
          <w:spacing w:val="-5"/>
          <w:sz w:val="26"/>
        </w:rPr>
        <w:t xml:space="preserve"> </w:t>
      </w:r>
      <w:r>
        <w:rPr>
          <w:sz w:val="26"/>
        </w:rPr>
        <w:t>biết</w:t>
      </w:r>
      <w:r>
        <w:rPr>
          <w:spacing w:val="-3"/>
          <w:sz w:val="26"/>
        </w:rPr>
        <w:t xml:space="preserve"> </w:t>
      </w:r>
      <w:r>
        <w:rPr>
          <w:sz w:val="26"/>
        </w:rPr>
        <w:t>nói</w:t>
      </w:r>
      <w:r>
        <w:rPr>
          <w:spacing w:val="-5"/>
          <w:sz w:val="26"/>
        </w:rPr>
        <w:t xml:space="preserve"> </w:t>
      </w:r>
      <w:r>
        <w:rPr>
          <w:sz w:val="26"/>
        </w:rPr>
        <w:t>và</w:t>
      </w:r>
      <w:r>
        <w:rPr>
          <w:spacing w:val="-5"/>
          <w:sz w:val="26"/>
        </w:rPr>
        <w:t xml:space="preserve"> </w:t>
      </w:r>
      <w:r>
        <w:rPr>
          <w:sz w:val="26"/>
        </w:rPr>
        <w:t>nghe,</w:t>
      </w:r>
      <w:r>
        <w:rPr>
          <w:spacing w:val="-5"/>
          <w:sz w:val="26"/>
        </w:rPr>
        <w:t xml:space="preserve"> </w:t>
      </w:r>
      <w:r>
        <w:rPr>
          <w:sz w:val="26"/>
        </w:rPr>
        <w:t>không</w:t>
      </w:r>
      <w:r>
        <w:rPr>
          <w:spacing w:val="-5"/>
          <w:sz w:val="26"/>
        </w:rPr>
        <w:t xml:space="preserve"> </w:t>
      </w:r>
      <w:r>
        <w:rPr>
          <w:sz w:val="26"/>
        </w:rPr>
        <w:t>đi</w:t>
      </w:r>
      <w:r>
        <w:rPr>
          <w:spacing w:val="-3"/>
          <w:sz w:val="26"/>
        </w:rPr>
        <w:t xml:space="preserve"> </w:t>
      </w:r>
      <w:r>
        <w:rPr>
          <w:sz w:val="26"/>
        </w:rPr>
        <w:t>học,</w:t>
      </w:r>
      <w:r>
        <w:rPr>
          <w:spacing w:val="-5"/>
          <w:sz w:val="26"/>
        </w:rPr>
        <w:t xml:space="preserve"> </w:t>
      </w:r>
      <w:r>
        <w:rPr>
          <w:sz w:val="26"/>
        </w:rPr>
        <w:t>trẻ</w:t>
      </w:r>
      <w:r>
        <w:rPr>
          <w:spacing w:val="-5"/>
          <w:sz w:val="26"/>
        </w:rPr>
        <w:t xml:space="preserve"> </w:t>
      </w:r>
      <w:r>
        <w:rPr>
          <w:sz w:val="26"/>
        </w:rPr>
        <w:t>em</w:t>
      </w:r>
      <w:r>
        <w:rPr>
          <w:spacing w:val="-7"/>
          <w:sz w:val="26"/>
        </w:rPr>
        <w:t xml:space="preserve"> </w:t>
      </w:r>
      <w:r>
        <w:rPr>
          <w:sz w:val="26"/>
        </w:rPr>
        <w:t>vẫn</w:t>
      </w:r>
      <w:r>
        <w:rPr>
          <w:spacing w:val="-5"/>
          <w:sz w:val="26"/>
        </w:rPr>
        <w:t xml:space="preserve"> </w:t>
      </w:r>
      <w:r>
        <w:rPr>
          <w:sz w:val="26"/>
        </w:rPr>
        <w:t>nói</w:t>
      </w:r>
      <w:r>
        <w:rPr>
          <w:spacing w:val="-5"/>
          <w:sz w:val="26"/>
        </w:rPr>
        <w:t xml:space="preserve"> </w:t>
      </w:r>
      <w:r>
        <w:rPr>
          <w:sz w:val="26"/>
        </w:rPr>
        <w:t>và</w:t>
      </w:r>
      <w:r>
        <w:rPr>
          <w:spacing w:val="-3"/>
          <w:sz w:val="26"/>
        </w:rPr>
        <w:t xml:space="preserve"> </w:t>
      </w:r>
      <w:r>
        <w:rPr>
          <w:sz w:val="26"/>
        </w:rPr>
        <w:t>nghe bình</w:t>
      </w:r>
      <w:r>
        <w:rPr>
          <w:spacing w:val="-1"/>
          <w:sz w:val="26"/>
        </w:rPr>
        <w:t xml:space="preserve"> </w:t>
      </w:r>
      <w:r>
        <w:rPr>
          <w:sz w:val="26"/>
        </w:rPr>
        <w:t>thường; nhưng muốn</w:t>
      </w:r>
      <w:r>
        <w:rPr>
          <w:spacing w:val="-1"/>
          <w:sz w:val="26"/>
        </w:rPr>
        <w:t xml:space="preserve"> </w:t>
      </w:r>
      <w:r>
        <w:rPr>
          <w:sz w:val="26"/>
        </w:rPr>
        <w:t>biết</w:t>
      </w:r>
      <w:r>
        <w:rPr>
          <w:spacing w:val="-1"/>
          <w:sz w:val="26"/>
        </w:rPr>
        <w:t xml:space="preserve"> </w:t>
      </w:r>
      <w:r>
        <w:rPr>
          <w:sz w:val="26"/>
        </w:rPr>
        <w:t>đọc và viết thì phải đến trường, phải đi</w:t>
      </w:r>
      <w:r>
        <w:rPr>
          <w:spacing w:val="-1"/>
          <w:sz w:val="26"/>
        </w:rPr>
        <w:t xml:space="preserve"> </w:t>
      </w:r>
      <w:r>
        <w:rPr>
          <w:sz w:val="26"/>
        </w:rPr>
        <w:t>học. Ở trường, cần ưu</w:t>
      </w:r>
      <w:r>
        <w:rPr>
          <w:spacing w:val="-12"/>
          <w:sz w:val="26"/>
        </w:rPr>
        <w:t xml:space="preserve"> </w:t>
      </w:r>
      <w:r>
        <w:rPr>
          <w:sz w:val="26"/>
        </w:rPr>
        <w:t>tiên</w:t>
      </w:r>
      <w:r>
        <w:rPr>
          <w:spacing w:val="-12"/>
          <w:sz w:val="26"/>
        </w:rPr>
        <w:t xml:space="preserve"> </w:t>
      </w:r>
      <w:r>
        <w:rPr>
          <w:sz w:val="26"/>
        </w:rPr>
        <w:t>cho</w:t>
      </w:r>
      <w:r>
        <w:rPr>
          <w:spacing w:val="-10"/>
          <w:sz w:val="26"/>
        </w:rPr>
        <w:t xml:space="preserve"> </w:t>
      </w:r>
      <w:r>
        <w:rPr>
          <w:sz w:val="26"/>
        </w:rPr>
        <w:t>việc</w:t>
      </w:r>
      <w:r>
        <w:rPr>
          <w:spacing w:val="-10"/>
          <w:sz w:val="26"/>
        </w:rPr>
        <w:t xml:space="preserve"> </w:t>
      </w:r>
      <w:r>
        <w:rPr>
          <w:sz w:val="26"/>
        </w:rPr>
        <w:t>học</w:t>
      </w:r>
      <w:r>
        <w:rPr>
          <w:spacing w:val="-10"/>
          <w:sz w:val="26"/>
        </w:rPr>
        <w:t xml:space="preserve"> </w:t>
      </w:r>
      <w:r>
        <w:rPr>
          <w:sz w:val="26"/>
        </w:rPr>
        <w:t>đọc</w:t>
      </w:r>
      <w:r>
        <w:rPr>
          <w:spacing w:val="-12"/>
          <w:sz w:val="26"/>
        </w:rPr>
        <w:t xml:space="preserve"> </w:t>
      </w:r>
      <w:r>
        <w:rPr>
          <w:sz w:val="26"/>
        </w:rPr>
        <w:t>và</w:t>
      </w:r>
      <w:r>
        <w:rPr>
          <w:spacing w:val="-12"/>
          <w:sz w:val="26"/>
        </w:rPr>
        <w:t xml:space="preserve"> </w:t>
      </w:r>
      <w:r>
        <w:rPr>
          <w:sz w:val="26"/>
        </w:rPr>
        <w:t>học</w:t>
      </w:r>
      <w:r>
        <w:rPr>
          <w:spacing w:val="-10"/>
          <w:sz w:val="26"/>
        </w:rPr>
        <w:t xml:space="preserve"> </w:t>
      </w:r>
      <w:r>
        <w:rPr>
          <w:sz w:val="26"/>
        </w:rPr>
        <w:t>viết;</w:t>
      </w:r>
      <w:r>
        <w:rPr>
          <w:spacing w:val="-10"/>
          <w:sz w:val="26"/>
        </w:rPr>
        <w:t xml:space="preserve"> </w:t>
      </w:r>
      <w:r>
        <w:rPr>
          <w:sz w:val="26"/>
        </w:rPr>
        <w:t>kĩ</w:t>
      </w:r>
      <w:r>
        <w:rPr>
          <w:spacing w:val="-10"/>
          <w:sz w:val="26"/>
        </w:rPr>
        <w:t xml:space="preserve"> </w:t>
      </w:r>
      <w:r>
        <w:rPr>
          <w:sz w:val="26"/>
        </w:rPr>
        <w:t>năng</w:t>
      </w:r>
      <w:r>
        <w:rPr>
          <w:spacing w:val="-12"/>
          <w:sz w:val="26"/>
        </w:rPr>
        <w:t xml:space="preserve"> </w:t>
      </w:r>
      <w:r>
        <w:rPr>
          <w:sz w:val="26"/>
        </w:rPr>
        <w:t>đọc,</w:t>
      </w:r>
      <w:r>
        <w:rPr>
          <w:spacing w:val="-12"/>
          <w:sz w:val="26"/>
        </w:rPr>
        <w:t xml:space="preserve"> </w:t>
      </w:r>
      <w:r>
        <w:rPr>
          <w:sz w:val="26"/>
        </w:rPr>
        <w:t>viết</w:t>
      </w:r>
      <w:r>
        <w:rPr>
          <w:spacing w:val="-10"/>
          <w:sz w:val="26"/>
        </w:rPr>
        <w:t xml:space="preserve"> </w:t>
      </w:r>
      <w:r>
        <w:rPr>
          <w:sz w:val="26"/>
        </w:rPr>
        <w:t>cần</w:t>
      </w:r>
      <w:r>
        <w:rPr>
          <w:spacing w:val="-12"/>
          <w:sz w:val="26"/>
        </w:rPr>
        <w:t xml:space="preserve"> </w:t>
      </w:r>
      <w:r>
        <w:rPr>
          <w:sz w:val="26"/>
        </w:rPr>
        <w:t>rèn</w:t>
      </w:r>
      <w:r>
        <w:rPr>
          <w:spacing w:val="-12"/>
          <w:sz w:val="26"/>
        </w:rPr>
        <w:t xml:space="preserve"> </w:t>
      </w:r>
      <w:r>
        <w:rPr>
          <w:sz w:val="26"/>
        </w:rPr>
        <w:t>luyện</w:t>
      </w:r>
      <w:r>
        <w:rPr>
          <w:spacing w:val="-12"/>
          <w:sz w:val="26"/>
        </w:rPr>
        <w:t xml:space="preserve"> </w:t>
      </w:r>
      <w:r>
        <w:rPr>
          <w:sz w:val="26"/>
        </w:rPr>
        <w:t>nhiều</w:t>
      </w:r>
      <w:r>
        <w:rPr>
          <w:spacing w:val="-12"/>
          <w:sz w:val="26"/>
        </w:rPr>
        <w:t xml:space="preserve"> </w:t>
      </w:r>
      <w:r>
        <w:rPr>
          <w:sz w:val="26"/>
        </w:rPr>
        <w:t>hơn</w:t>
      </w:r>
      <w:r>
        <w:rPr>
          <w:spacing w:val="-12"/>
          <w:sz w:val="26"/>
        </w:rPr>
        <w:t xml:space="preserve"> </w:t>
      </w:r>
      <w:r>
        <w:rPr>
          <w:sz w:val="26"/>
        </w:rPr>
        <w:t>nói</w:t>
      </w:r>
      <w:r>
        <w:rPr>
          <w:spacing w:val="-10"/>
          <w:sz w:val="26"/>
        </w:rPr>
        <w:t xml:space="preserve"> </w:t>
      </w:r>
      <w:r>
        <w:rPr>
          <w:sz w:val="26"/>
        </w:rPr>
        <w:t>và</w:t>
      </w:r>
      <w:r>
        <w:rPr>
          <w:spacing w:val="-12"/>
          <w:sz w:val="26"/>
        </w:rPr>
        <w:t xml:space="preserve"> </w:t>
      </w:r>
      <w:r>
        <w:rPr>
          <w:sz w:val="26"/>
        </w:rPr>
        <w:t>nghe.</w:t>
      </w:r>
    </w:p>
    <w:p w:rsidR="000D0FDE" w:rsidRDefault="002B36AA">
      <w:pPr>
        <w:pStyle w:val="ListParagraph"/>
        <w:numPr>
          <w:ilvl w:val="2"/>
          <w:numId w:val="27"/>
        </w:numPr>
        <w:tabs>
          <w:tab w:val="left" w:pos="2019"/>
        </w:tabs>
        <w:spacing w:before="58" w:line="273" w:lineRule="auto"/>
        <w:ind w:right="289" w:firstLine="396"/>
        <w:rPr>
          <w:sz w:val="26"/>
        </w:rPr>
      </w:pPr>
      <w:r>
        <w:rPr>
          <w:sz w:val="26"/>
        </w:rPr>
        <w:t>Thứ hai, khác với đọc, nhất là với viết, hoạt động nói và nghe của HS diễn ra ở rất nhiều</w:t>
      </w:r>
      <w:r>
        <w:rPr>
          <w:spacing w:val="-1"/>
          <w:sz w:val="26"/>
        </w:rPr>
        <w:t xml:space="preserve"> </w:t>
      </w:r>
      <w:r>
        <w:rPr>
          <w:sz w:val="26"/>
        </w:rPr>
        <w:t>bối</w:t>
      </w:r>
      <w:r>
        <w:rPr>
          <w:spacing w:val="-1"/>
          <w:sz w:val="26"/>
        </w:rPr>
        <w:t xml:space="preserve"> </w:t>
      </w:r>
      <w:r>
        <w:rPr>
          <w:sz w:val="26"/>
        </w:rPr>
        <w:t>cảnh,</w:t>
      </w:r>
      <w:r>
        <w:rPr>
          <w:spacing w:val="-1"/>
          <w:sz w:val="26"/>
        </w:rPr>
        <w:t xml:space="preserve"> </w:t>
      </w:r>
      <w:r>
        <w:rPr>
          <w:sz w:val="26"/>
        </w:rPr>
        <w:t>tình</w:t>
      </w:r>
      <w:r>
        <w:rPr>
          <w:spacing w:val="-1"/>
          <w:sz w:val="26"/>
        </w:rPr>
        <w:t xml:space="preserve"> </w:t>
      </w:r>
      <w:r>
        <w:rPr>
          <w:sz w:val="26"/>
        </w:rPr>
        <w:t>huống</w:t>
      </w:r>
      <w:r>
        <w:rPr>
          <w:spacing w:val="-1"/>
          <w:sz w:val="26"/>
        </w:rPr>
        <w:t xml:space="preserve"> </w:t>
      </w:r>
      <w:r>
        <w:rPr>
          <w:sz w:val="26"/>
        </w:rPr>
        <w:t>và do</w:t>
      </w:r>
      <w:r>
        <w:rPr>
          <w:spacing w:val="-1"/>
          <w:sz w:val="26"/>
        </w:rPr>
        <w:t xml:space="preserve"> </w:t>
      </w:r>
      <w:r>
        <w:rPr>
          <w:sz w:val="26"/>
        </w:rPr>
        <w:t>vậy,</w:t>
      </w:r>
      <w:r>
        <w:rPr>
          <w:spacing w:val="-1"/>
          <w:sz w:val="26"/>
        </w:rPr>
        <w:t xml:space="preserve"> </w:t>
      </w:r>
      <w:r>
        <w:rPr>
          <w:sz w:val="26"/>
        </w:rPr>
        <w:t>kĩ</w:t>
      </w:r>
      <w:r>
        <w:rPr>
          <w:spacing w:val="-1"/>
          <w:sz w:val="26"/>
        </w:rPr>
        <w:t xml:space="preserve"> </w:t>
      </w:r>
      <w:r>
        <w:rPr>
          <w:sz w:val="26"/>
        </w:rPr>
        <w:t>năng này</w:t>
      </w:r>
      <w:r>
        <w:rPr>
          <w:spacing w:val="-6"/>
          <w:sz w:val="26"/>
        </w:rPr>
        <w:t xml:space="preserve"> </w:t>
      </w:r>
      <w:r>
        <w:rPr>
          <w:sz w:val="26"/>
        </w:rPr>
        <w:t>được rèn</w:t>
      </w:r>
      <w:r>
        <w:rPr>
          <w:spacing w:val="-1"/>
          <w:sz w:val="26"/>
        </w:rPr>
        <w:t xml:space="preserve"> </w:t>
      </w:r>
      <w:r>
        <w:rPr>
          <w:sz w:val="26"/>
        </w:rPr>
        <w:t>luyện</w:t>
      </w:r>
      <w:r>
        <w:rPr>
          <w:spacing w:val="-1"/>
          <w:sz w:val="26"/>
        </w:rPr>
        <w:t xml:space="preserve"> </w:t>
      </w:r>
      <w:r>
        <w:rPr>
          <w:sz w:val="26"/>
        </w:rPr>
        <w:t>rất nhiều</w:t>
      </w:r>
      <w:r>
        <w:rPr>
          <w:spacing w:val="-1"/>
          <w:sz w:val="26"/>
        </w:rPr>
        <w:t xml:space="preserve"> </w:t>
      </w:r>
      <w:r>
        <w:rPr>
          <w:sz w:val="26"/>
        </w:rPr>
        <w:t>ngoài</w:t>
      </w:r>
      <w:r>
        <w:rPr>
          <w:spacing w:val="-1"/>
          <w:sz w:val="26"/>
        </w:rPr>
        <w:t xml:space="preserve"> </w:t>
      </w:r>
      <w:r>
        <w:rPr>
          <w:sz w:val="26"/>
        </w:rPr>
        <w:t>giờ</w:t>
      </w:r>
      <w:r>
        <w:rPr>
          <w:spacing w:val="-1"/>
          <w:sz w:val="26"/>
        </w:rPr>
        <w:t xml:space="preserve"> </w:t>
      </w:r>
      <w:r>
        <w:rPr>
          <w:sz w:val="26"/>
        </w:rPr>
        <w:t>trên lớp. Không phải lúc nào và ở đâu cũng rèn luyện được kĩ năng đọc và viết; nhưng nói và nghe</w:t>
      </w:r>
      <w:r>
        <w:rPr>
          <w:spacing w:val="-5"/>
          <w:sz w:val="26"/>
        </w:rPr>
        <w:t xml:space="preserve"> </w:t>
      </w:r>
      <w:r>
        <w:rPr>
          <w:sz w:val="26"/>
        </w:rPr>
        <w:t>thì</w:t>
      </w:r>
      <w:r>
        <w:rPr>
          <w:spacing w:val="-3"/>
          <w:sz w:val="26"/>
        </w:rPr>
        <w:t xml:space="preserve"> </w:t>
      </w:r>
      <w:r>
        <w:rPr>
          <w:sz w:val="26"/>
        </w:rPr>
        <w:t>hầu</w:t>
      </w:r>
      <w:r>
        <w:rPr>
          <w:spacing w:val="-3"/>
          <w:sz w:val="26"/>
        </w:rPr>
        <w:t xml:space="preserve"> </w:t>
      </w:r>
      <w:r>
        <w:rPr>
          <w:sz w:val="26"/>
        </w:rPr>
        <w:t>như</w:t>
      </w:r>
      <w:r>
        <w:rPr>
          <w:spacing w:val="-4"/>
          <w:sz w:val="26"/>
        </w:rPr>
        <w:t xml:space="preserve"> </w:t>
      </w:r>
      <w:r>
        <w:rPr>
          <w:sz w:val="26"/>
        </w:rPr>
        <w:t>lúc</w:t>
      </w:r>
      <w:r>
        <w:rPr>
          <w:spacing w:val="-5"/>
          <w:sz w:val="26"/>
        </w:rPr>
        <w:t xml:space="preserve"> </w:t>
      </w:r>
      <w:r>
        <w:rPr>
          <w:sz w:val="26"/>
        </w:rPr>
        <w:t>nào</w:t>
      </w:r>
      <w:r>
        <w:rPr>
          <w:spacing w:val="-5"/>
          <w:sz w:val="26"/>
        </w:rPr>
        <w:t xml:space="preserve"> </w:t>
      </w:r>
      <w:r>
        <w:rPr>
          <w:sz w:val="26"/>
        </w:rPr>
        <w:t>và</w:t>
      </w:r>
      <w:r>
        <w:rPr>
          <w:spacing w:val="-1"/>
          <w:sz w:val="26"/>
        </w:rPr>
        <w:t xml:space="preserve"> </w:t>
      </w:r>
      <w:r>
        <w:rPr>
          <w:sz w:val="26"/>
        </w:rPr>
        <w:t>ở</w:t>
      </w:r>
      <w:r>
        <w:rPr>
          <w:spacing w:val="-5"/>
          <w:sz w:val="26"/>
        </w:rPr>
        <w:t xml:space="preserve"> </w:t>
      </w:r>
      <w:r>
        <w:rPr>
          <w:sz w:val="26"/>
        </w:rPr>
        <w:t>đâu</w:t>
      </w:r>
      <w:r>
        <w:rPr>
          <w:spacing w:val="-3"/>
          <w:sz w:val="26"/>
        </w:rPr>
        <w:t xml:space="preserve"> </w:t>
      </w:r>
      <w:r>
        <w:rPr>
          <w:sz w:val="26"/>
        </w:rPr>
        <w:t>cũng</w:t>
      </w:r>
      <w:r>
        <w:rPr>
          <w:spacing w:val="-3"/>
          <w:sz w:val="26"/>
        </w:rPr>
        <w:t xml:space="preserve"> </w:t>
      </w:r>
      <w:r>
        <w:rPr>
          <w:sz w:val="26"/>
        </w:rPr>
        <w:t>có</w:t>
      </w:r>
      <w:r>
        <w:rPr>
          <w:spacing w:val="-3"/>
          <w:sz w:val="26"/>
        </w:rPr>
        <w:t xml:space="preserve"> </w:t>
      </w:r>
      <w:r>
        <w:rPr>
          <w:sz w:val="26"/>
        </w:rPr>
        <w:t>thể</w:t>
      </w:r>
      <w:r>
        <w:rPr>
          <w:spacing w:val="-3"/>
          <w:sz w:val="26"/>
        </w:rPr>
        <w:t xml:space="preserve"> </w:t>
      </w:r>
      <w:r>
        <w:rPr>
          <w:sz w:val="26"/>
        </w:rPr>
        <w:t>rèn</w:t>
      </w:r>
      <w:r>
        <w:rPr>
          <w:spacing w:val="-5"/>
          <w:sz w:val="26"/>
        </w:rPr>
        <w:t xml:space="preserve"> </w:t>
      </w:r>
      <w:r>
        <w:rPr>
          <w:sz w:val="26"/>
        </w:rPr>
        <w:t>luyện.</w:t>
      </w:r>
      <w:r>
        <w:rPr>
          <w:spacing w:val="-5"/>
          <w:sz w:val="26"/>
        </w:rPr>
        <w:t xml:space="preserve"> </w:t>
      </w:r>
      <w:r>
        <w:rPr>
          <w:sz w:val="26"/>
        </w:rPr>
        <w:t>Có</w:t>
      </w:r>
      <w:r>
        <w:rPr>
          <w:spacing w:val="-3"/>
          <w:sz w:val="26"/>
        </w:rPr>
        <w:t xml:space="preserve"> </w:t>
      </w:r>
      <w:r>
        <w:rPr>
          <w:sz w:val="26"/>
        </w:rPr>
        <w:t>nhiều</w:t>
      </w:r>
      <w:r>
        <w:rPr>
          <w:spacing w:val="-5"/>
          <w:sz w:val="26"/>
        </w:rPr>
        <w:t xml:space="preserve"> </w:t>
      </w:r>
      <w:r>
        <w:rPr>
          <w:sz w:val="26"/>
        </w:rPr>
        <w:t>cách</w:t>
      </w:r>
      <w:r>
        <w:rPr>
          <w:spacing w:val="-5"/>
          <w:sz w:val="26"/>
        </w:rPr>
        <w:t xml:space="preserve"> </w:t>
      </w:r>
      <w:r>
        <w:rPr>
          <w:sz w:val="26"/>
        </w:rPr>
        <w:t>và</w:t>
      </w:r>
      <w:r>
        <w:rPr>
          <w:spacing w:val="-5"/>
          <w:sz w:val="26"/>
        </w:rPr>
        <w:t xml:space="preserve"> </w:t>
      </w:r>
      <w:r>
        <w:rPr>
          <w:sz w:val="26"/>
        </w:rPr>
        <w:t>nhiều</w:t>
      </w:r>
      <w:r>
        <w:rPr>
          <w:spacing w:val="-3"/>
          <w:sz w:val="26"/>
        </w:rPr>
        <w:t xml:space="preserve"> </w:t>
      </w:r>
      <w:r>
        <w:rPr>
          <w:sz w:val="26"/>
        </w:rPr>
        <w:t>người</w:t>
      </w:r>
      <w:r>
        <w:rPr>
          <w:spacing w:val="-5"/>
          <w:sz w:val="26"/>
        </w:rPr>
        <w:t xml:space="preserve"> </w:t>
      </w:r>
      <w:r>
        <w:rPr>
          <w:sz w:val="26"/>
        </w:rPr>
        <w:t>có thể</w:t>
      </w:r>
      <w:r>
        <w:rPr>
          <w:spacing w:val="-10"/>
          <w:sz w:val="26"/>
        </w:rPr>
        <w:t xml:space="preserve"> </w:t>
      </w:r>
      <w:r>
        <w:rPr>
          <w:sz w:val="26"/>
        </w:rPr>
        <w:t>dạy</w:t>
      </w:r>
      <w:r>
        <w:rPr>
          <w:spacing w:val="-15"/>
          <w:sz w:val="26"/>
        </w:rPr>
        <w:t xml:space="preserve"> </w:t>
      </w:r>
      <w:r>
        <w:rPr>
          <w:sz w:val="26"/>
        </w:rPr>
        <w:t>cho</w:t>
      </w:r>
      <w:r>
        <w:rPr>
          <w:spacing w:val="-10"/>
          <w:sz w:val="26"/>
        </w:rPr>
        <w:t xml:space="preserve"> </w:t>
      </w:r>
      <w:r>
        <w:rPr>
          <w:sz w:val="26"/>
        </w:rPr>
        <w:t>HS</w:t>
      </w:r>
      <w:r>
        <w:rPr>
          <w:spacing w:val="-10"/>
          <w:sz w:val="26"/>
        </w:rPr>
        <w:t xml:space="preserve"> </w:t>
      </w:r>
      <w:r>
        <w:rPr>
          <w:sz w:val="26"/>
        </w:rPr>
        <w:t>“học</w:t>
      </w:r>
      <w:r>
        <w:rPr>
          <w:spacing w:val="-10"/>
          <w:sz w:val="26"/>
        </w:rPr>
        <w:t xml:space="preserve"> </w:t>
      </w:r>
      <w:r>
        <w:rPr>
          <w:sz w:val="26"/>
        </w:rPr>
        <w:t>ăn,</w:t>
      </w:r>
      <w:r>
        <w:rPr>
          <w:spacing w:val="-10"/>
          <w:sz w:val="26"/>
        </w:rPr>
        <w:t xml:space="preserve"> </w:t>
      </w:r>
      <w:r>
        <w:rPr>
          <w:sz w:val="26"/>
        </w:rPr>
        <w:t>học</w:t>
      </w:r>
      <w:r>
        <w:rPr>
          <w:spacing w:val="-10"/>
          <w:sz w:val="26"/>
        </w:rPr>
        <w:t xml:space="preserve"> </w:t>
      </w:r>
      <w:r>
        <w:rPr>
          <w:sz w:val="26"/>
        </w:rPr>
        <w:t>nói”.</w:t>
      </w:r>
      <w:r>
        <w:rPr>
          <w:spacing w:val="-8"/>
          <w:sz w:val="26"/>
        </w:rPr>
        <w:t xml:space="preserve"> </w:t>
      </w:r>
      <w:r>
        <w:rPr>
          <w:sz w:val="26"/>
        </w:rPr>
        <w:t>Đến</w:t>
      </w:r>
      <w:r>
        <w:rPr>
          <w:spacing w:val="-10"/>
          <w:sz w:val="26"/>
        </w:rPr>
        <w:t xml:space="preserve"> </w:t>
      </w:r>
      <w:r>
        <w:rPr>
          <w:sz w:val="26"/>
        </w:rPr>
        <w:t>trường,</w:t>
      </w:r>
      <w:r>
        <w:rPr>
          <w:spacing w:val="-8"/>
          <w:sz w:val="26"/>
        </w:rPr>
        <w:t xml:space="preserve"> </w:t>
      </w:r>
      <w:r>
        <w:rPr>
          <w:sz w:val="26"/>
        </w:rPr>
        <w:t>nói</w:t>
      </w:r>
      <w:r>
        <w:rPr>
          <w:spacing w:val="-10"/>
          <w:sz w:val="26"/>
        </w:rPr>
        <w:t xml:space="preserve"> </w:t>
      </w:r>
      <w:r>
        <w:rPr>
          <w:sz w:val="26"/>
        </w:rPr>
        <w:t>và</w:t>
      </w:r>
      <w:r>
        <w:rPr>
          <w:spacing w:val="-10"/>
          <w:sz w:val="26"/>
        </w:rPr>
        <w:t xml:space="preserve"> </w:t>
      </w:r>
      <w:r>
        <w:rPr>
          <w:sz w:val="26"/>
        </w:rPr>
        <w:t>nghe</w:t>
      </w:r>
      <w:r>
        <w:rPr>
          <w:spacing w:val="-10"/>
          <w:sz w:val="26"/>
        </w:rPr>
        <w:t xml:space="preserve"> </w:t>
      </w:r>
      <w:r>
        <w:rPr>
          <w:sz w:val="26"/>
        </w:rPr>
        <w:t>cũng</w:t>
      </w:r>
      <w:r>
        <w:rPr>
          <w:spacing w:val="-8"/>
          <w:sz w:val="26"/>
        </w:rPr>
        <w:t xml:space="preserve"> </w:t>
      </w:r>
      <w:r>
        <w:rPr>
          <w:sz w:val="26"/>
        </w:rPr>
        <w:t>được</w:t>
      </w:r>
      <w:r>
        <w:rPr>
          <w:spacing w:val="-7"/>
          <w:sz w:val="26"/>
        </w:rPr>
        <w:t xml:space="preserve"> </w:t>
      </w:r>
      <w:r>
        <w:rPr>
          <w:sz w:val="26"/>
        </w:rPr>
        <w:t>rèn</w:t>
      </w:r>
      <w:r>
        <w:rPr>
          <w:spacing w:val="-10"/>
          <w:sz w:val="26"/>
        </w:rPr>
        <w:t xml:space="preserve"> </w:t>
      </w:r>
      <w:r>
        <w:rPr>
          <w:sz w:val="26"/>
        </w:rPr>
        <w:t>luyện</w:t>
      </w:r>
      <w:r>
        <w:rPr>
          <w:spacing w:val="-7"/>
          <w:sz w:val="26"/>
        </w:rPr>
        <w:t xml:space="preserve"> </w:t>
      </w:r>
      <w:r>
        <w:rPr>
          <w:sz w:val="26"/>
        </w:rPr>
        <w:t>ở</w:t>
      </w:r>
      <w:r>
        <w:rPr>
          <w:spacing w:val="-10"/>
          <w:sz w:val="26"/>
        </w:rPr>
        <w:t xml:space="preserve"> </w:t>
      </w:r>
      <w:r>
        <w:rPr>
          <w:sz w:val="26"/>
        </w:rPr>
        <w:t>các</w:t>
      </w:r>
      <w:r>
        <w:rPr>
          <w:spacing w:val="-7"/>
          <w:sz w:val="26"/>
        </w:rPr>
        <w:t xml:space="preserve"> </w:t>
      </w:r>
      <w:r>
        <w:rPr>
          <w:sz w:val="26"/>
        </w:rPr>
        <w:t>môn học và các hoạt động sinh hoạt tập thể khác.</w:t>
      </w:r>
    </w:p>
    <w:p w:rsidR="000D0FDE" w:rsidRDefault="002B36AA">
      <w:pPr>
        <w:pStyle w:val="BodyText"/>
        <w:spacing w:before="72" w:line="288" w:lineRule="auto"/>
        <w:ind w:left="1418" w:right="289" w:firstLine="396"/>
        <w:jc w:val="both"/>
      </w:pPr>
      <w:r>
        <w:t>Tóm</w:t>
      </w:r>
      <w:r>
        <w:rPr>
          <w:spacing w:val="-3"/>
        </w:rPr>
        <w:t xml:space="preserve"> </w:t>
      </w:r>
      <w:r>
        <w:t>lại,</w:t>
      </w:r>
      <w:r>
        <w:rPr>
          <w:spacing w:val="-2"/>
        </w:rPr>
        <w:t xml:space="preserve"> </w:t>
      </w:r>
      <w:r>
        <w:t>việc</w:t>
      </w:r>
      <w:r>
        <w:rPr>
          <w:spacing w:val="-2"/>
        </w:rPr>
        <w:t xml:space="preserve"> </w:t>
      </w:r>
      <w:r>
        <w:t>rèn</w:t>
      </w:r>
      <w:r>
        <w:rPr>
          <w:spacing w:val="-2"/>
        </w:rPr>
        <w:t xml:space="preserve"> </w:t>
      </w:r>
      <w:r>
        <w:t>luyện kĩ</w:t>
      </w:r>
      <w:r>
        <w:rPr>
          <w:spacing w:val="-2"/>
        </w:rPr>
        <w:t xml:space="preserve"> </w:t>
      </w:r>
      <w:r>
        <w:t>năng</w:t>
      </w:r>
      <w:r>
        <w:rPr>
          <w:spacing w:val="-2"/>
        </w:rPr>
        <w:t xml:space="preserve"> </w:t>
      </w:r>
      <w:r>
        <w:t>nói</w:t>
      </w:r>
      <w:r>
        <w:rPr>
          <w:spacing w:val="-2"/>
        </w:rPr>
        <w:t xml:space="preserve"> </w:t>
      </w:r>
      <w:r>
        <w:t>và</w:t>
      </w:r>
      <w:r>
        <w:rPr>
          <w:spacing w:val="-2"/>
        </w:rPr>
        <w:t xml:space="preserve"> </w:t>
      </w:r>
      <w:r>
        <w:t>nghe</w:t>
      </w:r>
      <w:r>
        <w:rPr>
          <w:spacing w:val="-2"/>
        </w:rPr>
        <w:t xml:space="preserve"> </w:t>
      </w:r>
      <w:r>
        <w:t>được</w:t>
      </w:r>
      <w:r>
        <w:rPr>
          <w:spacing w:val="-2"/>
        </w:rPr>
        <w:t xml:space="preserve"> </w:t>
      </w:r>
      <w:r>
        <w:t>thực</w:t>
      </w:r>
      <w:r>
        <w:rPr>
          <w:spacing w:val="-2"/>
        </w:rPr>
        <w:t xml:space="preserve"> </w:t>
      </w:r>
      <w:r>
        <w:t>hiện</w:t>
      </w:r>
      <w:r>
        <w:rPr>
          <w:spacing w:val="-1"/>
        </w:rPr>
        <w:t xml:space="preserve"> </w:t>
      </w:r>
      <w:r>
        <w:t>ở</w:t>
      </w:r>
      <w:r>
        <w:rPr>
          <w:spacing w:val="-2"/>
        </w:rPr>
        <w:t xml:space="preserve"> </w:t>
      </w:r>
      <w:r>
        <w:t>rất</w:t>
      </w:r>
      <w:r>
        <w:rPr>
          <w:spacing w:val="-2"/>
        </w:rPr>
        <w:t xml:space="preserve"> </w:t>
      </w:r>
      <w:r>
        <w:t>nhiều</w:t>
      </w:r>
      <w:r>
        <w:rPr>
          <w:spacing w:val="-2"/>
        </w:rPr>
        <w:t xml:space="preserve"> </w:t>
      </w:r>
      <w:r>
        <w:t>hình</w:t>
      </w:r>
      <w:r>
        <w:rPr>
          <w:spacing w:val="-2"/>
        </w:rPr>
        <w:t xml:space="preserve"> </w:t>
      </w:r>
      <w:r>
        <w:t>thức</w:t>
      </w:r>
      <w:r>
        <w:rPr>
          <w:spacing w:val="-2"/>
        </w:rPr>
        <w:t xml:space="preserve"> </w:t>
      </w:r>
      <w:r>
        <w:t>khác nhau: trong kiểm tra bài cũ, phát biểu ý kiến xây dựng bài, trao đổi và thảo luận, trong sinh hoạt lớp,... Có thể coi đó là nội dung rèn luyện nói và nghe tự do với kĩ năng giao tiếp</w:t>
      </w:r>
      <w:r>
        <w:rPr>
          <w:spacing w:val="-3"/>
        </w:rPr>
        <w:t xml:space="preserve"> </w:t>
      </w:r>
      <w:r>
        <w:t>thông</w:t>
      </w:r>
      <w:r>
        <w:rPr>
          <w:spacing w:val="-2"/>
        </w:rPr>
        <w:t xml:space="preserve"> </w:t>
      </w:r>
      <w:r>
        <w:t>thường.</w:t>
      </w:r>
      <w:r>
        <w:rPr>
          <w:spacing w:val="-3"/>
        </w:rPr>
        <w:t xml:space="preserve"> </w:t>
      </w:r>
      <w:r>
        <w:t>Số tiết</w:t>
      </w:r>
      <w:r>
        <w:rPr>
          <w:spacing w:val="-2"/>
        </w:rPr>
        <w:t xml:space="preserve"> </w:t>
      </w:r>
      <w:r>
        <w:t>10%</w:t>
      </w:r>
      <w:r>
        <w:rPr>
          <w:spacing w:val="-1"/>
        </w:rPr>
        <w:t xml:space="preserve"> </w:t>
      </w:r>
      <w:r>
        <w:t>mà</w:t>
      </w:r>
      <w:r>
        <w:rPr>
          <w:spacing w:val="-2"/>
        </w:rPr>
        <w:t xml:space="preserve"> </w:t>
      </w:r>
      <w:r>
        <w:t>CT</w:t>
      </w:r>
      <w:r>
        <w:rPr>
          <w:spacing w:val="-1"/>
        </w:rPr>
        <w:t xml:space="preserve"> </w:t>
      </w:r>
      <w:r>
        <w:t>quy</w:t>
      </w:r>
      <w:r>
        <w:rPr>
          <w:spacing w:val="-7"/>
        </w:rPr>
        <w:t xml:space="preserve"> </w:t>
      </w:r>
      <w:r>
        <w:t>định</w:t>
      </w:r>
      <w:r>
        <w:rPr>
          <w:spacing w:val="-2"/>
        </w:rPr>
        <w:t xml:space="preserve"> </w:t>
      </w:r>
      <w:r>
        <w:t>được</w:t>
      </w:r>
      <w:r>
        <w:rPr>
          <w:spacing w:val="-1"/>
        </w:rPr>
        <w:t xml:space="preserve"> </w:t>
      </w:r>
      <w:r>
        <w:t>hiểu</w:t>
      </w:r>
      <w:r>
        <w:rPr>
          <w:spacing w:val="-3"/>
        </w:rPr>
        <w:t xml:space="preserve"> </w:t>
      </w:r>
      <w:r>
        <w:t>là</w:t>
      </w:r>
      <w:r>
        <w:rPr>
          <w:spacing w:val="-1"/>
        </w:rPr>
        <w:t xml:space="preserve"> </w:t>
      </w:r>
      <w:r>
        <w:t>dạy</w:t>
      </w:r>
      <w:r>
        <w:rPr>
          <w:spacing w:val="-10"/>
        </w:rPr>
        <w:t xml:space="preserve"> </w:t>
      </w:r>
      <w:r>
        <w:t>nói</w:t>
      </w:r>
      <w:r>
        <w:rPr>
          <w:spacing w:val="-2"/>
        </w:rPr>
        <w:t xml:space="preserve"> </w:t>
      </w:r>
      <w:r>
        <w:t>và</w:t>
      </w:r>
      <w:r>
        <w:rPr>
          <w:spacing w:val="-2"/>
        </w:rPr>
        <w:t xml:space="preserve"> </w:t>
      </w:r>
      <w:r>
        <w:t>nghe</w:t>
      </w:r>
      <w:r>
        <w:rPr>
          <w:spacing w:val="-1"/>
        </w:rPr>
        <w:t xml:space="preserve"> </w:t>
      </w:r>
      <w:r>
        <w:t>có</w:t>
      </w:r>
      <w:r>
        <w:rPr>
          <w:spacing w:val="-3"/>
        </w:rPr>
        <w:t xml:space="preserve"> </w:t>
      </w:r>
      <w:r>
        <w:t>nội</w:t>
      </w:r>
      <w:r>
        <w:rPr>
          <w:spacing w:val="-2"/>
        </w:rPr>
        <w:t xml:space="preserve"> </w:t>
      </w:r>
      <w:r>
        <w:rPr>
          <w:spacing w:val="-4"/>
        </w:rPr>
        <w:t>dung</w:t>
      </w:r>
    </w:p>
    <w:p w:rsidR="000D0FDE" w:rsidRDefault="000D0FDE">
      <w:pPr>
        <w:spacing w:line="288" w:lineRule="auto"/>
        <w:jc w:val="both"/>
        <w:sectPr w:rsidR="000D0FDE">
          <w:headerReference w:type="even" r:id="rId89"/>
          <w:headerReference w:type="default" r:id="rId90"/>
          <w:footerReference w:type="even" r:id="rId91"/>
          <w:footerReference w:type="default" r:id="rId92"/>
          <w:pgSz w:w="11910" w:h="16840"/>
          <w:pgMar w:top="960" w:right="840" w:bottom="1580" w:left="0" w:header="722" w:footer="1394" w:gutter="0"/>
          <w:pgNumType w:start="5"/>
          <w:cols w:space="720"/>
        </w:sectPr>
      </w:pPr>
    </w:p>
    <w:p w:rsidR="000D0FDE" w:rsidRDefault="002B36AA">
      <w:pPr>
        <w:spacing w:before="67" w:line="288" w:lineRule="auto"/>
        <w:ind w:left="1132" w:right="574"/>
        <w:jc w:val="both"/>
        <w:rPr>
          <w:sz w:val="26"/>
        </w:rPr>
      </w:pPr>
      <w:r>
        <w:rPr>
          <w:sz w:val="26"/>
        </w:rPr>
        <w:lastRenderedPageBreak/>
        <w:t>theo đề tài, chủ đề bắt</w:t>
      </w:r>
      <w:r>
        <w:rPr>
          <w:spacing w:val="-1"/>
          <w:sz w:val="26"/>
        </w:rPr>
        <w:t xml:space="preserve"> </w:t>
      </w:r>
      <w:r>
        <w:rPr>
          <w:sz w:val="26"/>
        </w:rPr>
        <w:t>buộc. Cụ thể, đề tài, chủ đề nói và nghe ấy</w:t>
      </w:r>
      <w:r>
        <w:rPr>
          <w:spacing w:val="-5"/>
          <w:sz w:val="26"/>
        </w:rPr>
        <w:t xml:space="preserve"> </w:t>
      </w:r>
      <w:r>
        <w:rPr>
          <w:sz w:val="26"/>
        </w:rPr>
        <w:t>phụ thuộc vào nội dung đọc và viết trong mỗi bài học. Đọc hiểu và viết nội dung gì thì nói và nghe sẽ tổ chức để HS rèn luyện theo nội dung ấy. Điều này vừa thực hiện tích hợp nội dung các kĩ năng, vừa</w:t>
      </w:r>
      <w:r>
        <w:rPr>
          <w:spacing w:val="-4"/>
          <w:sz w:val="26"/>
        </w:rPr>
        <w:t xml:space="preserve"> </w:t>
      </w:r>
      <w:r>
        <w:rPr>
          <w:sz w:val="26"/>
        </w:rPr>
        <w:t>góp</w:t>
      </w:r>
      <w:r>
        <w:rPr>
          <w:spacing w:val="-5"/>
          <w:sz w:val="26"/>
        </w:rPr>
        <w:t xml:space="preserve"> </w:t>
      </w:r>
      <w:r>
        <w:rPr>
          <w:sz w:val="26"/>
        </w:rPr>
        <w:t>phần</w:t>
      </w:r>
      <w:r>
        <w:rPr>
          <w:spacing w:val="-6"/>
          <w:sz w:val="26"/>
        </w:rPr>
        <w:t xml:space="preserve"> </w:t>
      </w:r>
      <w:r>
        <w:rPr>
          <w:sz w:val="26"/>
        </w:rPr>
        <w:t>củng</w:t>
      </w:r>
      <w:r>
        <w:rPr>
          <w:spacing w:val="-9"/>
          <w:sz w:val="26"/>
        </w:rPr>
        <w:t xml:space="preserve"> </w:t>
      </w:r>
      <w:r>
        <w:rPr>
          <w:sz w:val="26"/>
        </w:rPr>
        <w:t>cố</w:t>
      </w:r>
      <w:r>
        <w:rPr>
          <w:spacing w:val="-6"/>
          <w:sz w:val="26"/>
        </w:rPr>
        <w:t xml:space="preserve"> </w:t>
      </w:r>
      <w:r>
        <w:rPr>
          <w:sz w:val="26"/>
        </w:rPr>
        <w:t>nội</w:t>
      </w:r>
      <w:r>
        <w:rPr>
          <w:spacing w:val="-9"/>
          <w:sz w:val="26"/>
        </w:rPr>
        <w:t xml:space="preserve"> </w:t>
      </w:r>
      <w:r>
        <w:rPr>
          <w:sz w:val="26"/>
        </w:rPr>
        <w:t>dung</w:t>
      </w:r>
      <w:r>
        <w:rPr>
          <w:spacing w:val="-7"/>
          <w:sz w:val="26"/>
        </w:rPr>
        <w:t xml:space="preserve"> </w:t>
      </w:r>
      <w:r>
        <w:rPr>
          <w:sz w:val="26"/>
        </w:rPr>
        <w:t>đã</w:t>
      </w:r>
      <w:r>
        <w:rPr>
          <w:spacing w:val="-9"/>
          <w:sz w:val="26"/>
        </w:rPr>
        <w:t xml:space="preserve"> </w:t>
      </w:r>
      <w:r>
        <w:rPr>
          <w:sz w:val="26"/>
        </w:rPr>
        <w:t>học</w:t>
      </w:r>
      <w:r>
        <w:rPr>
          <w:spacing w:val="-6"/>
          <w:sz w:val="26"/>
        </w:rPr>
        <w:t xml:space="preserve"> </w:t>
      </w:r>
      <w:r>
        <w:rPr>
          <w:sz w:val="26"/>
        </w:rPr>
        <w:t>ở</w:t>
      </w:r>
      <w:r>
        <w:rPr>
          <w:spacing w:val="-9"/>
          <w:sz w:val="26"/>
        </w:rPr>
        <w:t xml:space="preserve"> </w:t>
      </w:r>
      <w:r>
        <w:rPr>
          <w:sz w:val="26"/>
        </w:rPr>
        <w:t>đọc</w:t>
      </w:r>
      <w:r>
        <w:rPr>
          <w:spacing w:val="-6"/>
          <w:sz w:val="26"/>
        </w:rPr>
        <w:t xml:space="preserve"> </w:t>
      </w:r>
      <w:r>
        <w:rPr>
          <w:sz w:val="26"/>
        </w:rPr>
        <w:t>và</w:t>
      </w:r>
      <w:r>
        <w:rPr>
          <w:spacing w:val="-9"/>
          <w:sz w:val="26"/>
        </w:rPr>
        <w:t xml:space="preserve"> </w:t>
      </w:r>
      <w:r>
        <w:rPr>
          <w:sz w:val="26"/>
        </w:rPr>
        <w:t>viết.</w:t>
      </w:r>
      <w:r>
        <w:rPr>
          <w:spacing w:val="-9"/>
          <w:sz w:val="26"/>
        </w:rPr>
        <w:t xml:space="preserve"> </w:t>
      </w:r>
      <w:r>
        <w:rPr>
          <w:sz w:val="26"/>
        </w:rPr>
        <w:t>Ví</w:t>
      </w:r>
      <w:r>
        <w:rPr>
          <w:spacing w:val="-9"/>
          <w:sz w:val="26"/>
        </w:rPr>
        <w:t xml:space="preserve"> </w:t>
      </w:r>
      <w:r>
        <w:rPr>
          <w:sz w:val="26"/>
        </w:rPr>
        <w:t>dụ:</w:t>
      </w:r>
      <w:r>
        <w:rPr>
          <w:spacing w:val="-7"/>
          <w:sz w:val="26"/>
        </w:rPr>
        <w:t xml:space="preserve"> </w:t>
      </w:r>
      <w:r>
        <w:rPr>
          <w:sz w:val="26"/>
        </w:rPr>
        <w:t>Bài</w:t>
      </w:r>
      <w:r>
        <w:rPr>
          <w:spacing w:val="-9"/>
          <w:sz w:val="26"/>
        </w:rPr>
        <w:t xml:space="preserve"> </w:t>
      </w:r>
      <w:r>
        <w:rPr>
          <w:sz w:val="26"/>
        </w:rPr>
        <w:t>3</w:t>
      </w:r>
      <w:r>
        <w:rPr>
          <w:spacing w:val="-7"/>
          <w:sz w:val="26"/>
        </w:rPr>
        <w:t xml:space="preserve"> </w:t>
      </w:r>
      <w:r>
        <w:rPr>
          <w:sz w:val="26"/>
        </w:rPr>
        <w:t>trong</w:t>
      </w:r>
      <w:r>
        <w:rPr>
          <w:spacing w:val="-8"/>
          <w:sz w:val="26"/>
        </w:rPr>
        <w:t xml:space="preserve"> </w:t>
      </w:r>
      <w:r>
        <w:rPr>
          <w:i/>
          <w:sz w:val="26"/>
        </w:rPr>
        <w:t>Ngữ</w:t>
      </w:r>
      <w:r>
        <w:rPr>
          <w:i/>
          <w:spacing w:val="-9"/>
          <w:sz w:val="26"/>
        </w:rPr>
        <w:t xml:space="preserve"> </w:t>
      </w:r>
      <w:r>
        <w:rPr>
          <w:i/>
          <w:sz w:val="26"/>
        </w:rPr>
        <w:t>văn</w:t>
      </w:r>
      <w:r>
        <w:rPr>
          <w:i/>
          <w:spacing w:val="-9"/>
          <w:sz w:val="26"/>
        </w:rPr>
        <w:t xml:space="preserve"> </w:t>
      </w:r>
      <w:r>
        <w:rPr>
          <w:i/>
          <w:sz w:val="26"/>
        </w:rPr>
        <w:t>7</w:t>
      </w:r>
      <w:r>
        <w:rPr>
          <w:i/>
          <w:spacing w:val="-6"/>
          <w:sz w:val="26"/>
        </w:rPr>
        <w:t xml:space="preserve"> </w:t>
      </w:r>
      <w:r>
        <w:rPr>
          <w:sz w:val="26"/>
        </w:rPr>
        <w:t>học</w:t>
      </w:r>
      <w:r>
        <w:rPr>
          <w:spacing w:val="-9"/>
          <w:sz w:val="26"/>
        </w:rPr>
        <w:t xml:space="preserve"> </w:t>
      </w:r>
      <w:r>
        <w:rPr>
          <w:sz w:val="26"/>
        </w:rPr>
        <w:t xml:space="preserve">đọc hiểu văn bản </w:t>
      </w:r>
      <w:r>
        <w:rPr>
          <w:i/>
          <w:sz w:val="26"/>
        </w:rPr>
        <w:t>Bạch tuộc</w:t>
      </w:r>
      <w:r>
        <w:rPr>
          <w:sz w:val="26"/>
        </w:rPr>
        <w:t xml:space="preserve">; sau đó, học viết với yêu cầu </w:t>
      </w:r>
      <w:r>
        <w:rPr>
          <w:i/>
          <w:sz w:val="26"/>
        </w:rPr>
        <w:t>Viết bài văn biểu cảm về một con người hoặc sự việc trong đoạn trích “Bạch tuộc” (Véc-nơ) đã học</w:t>
      </w:r>
      <w:r>
        <w:rPr>
          <w:sz w:val="26"/>
        </w:rPr>
        <w:t>; đến tiết nói và nghe, tiếp</w:t>
      </w:r>
      <w:r>
        <w:rPr>
          <w:spacing w:val="-3"/>
          <w:sz w:val="26"/>
        </w:rPr>
        <w:t xml:space="preserve"> </w:t>
      </w:r>
      <w:r>
        <w:rPr>
          <w:sz w:val="26"/>
        </w:rPr>
        <w:t>tục</w:t>
      </w:r>
      <w:r>
        <w:rPr>
          <w:spacing w:val="-3"/>
          <w:sz w:val="26"/>
        </w:rPr>
        <w:t xml:space="preserve"> </w:t>
      </w:r>
      <w:r>
        <w:rPr>
          <w:sz w:val="26"/>
        </w:rPr>
        <w:t>thảo</w:t>
      </w:r>
      <w:r>
        <w:rPr>
          <w:spacing w:val="-3"/>
          <w:sz w:val="26"/>
        </w:rPr>
        <w:t xml:space="preserve"> </w:t>
      </w:r>
      <w:r>
        <w:rPr>
          <w:sz w:val="26"/>
        </w:rPr>
        <w:t>luận</w:t>
      </w:r>
      <w:r>
        <w:rPr>
          <w:spacing w:val="-3"/>
          <w:sz w:val="26"/>
        </w:rPr>
        <w:t xml:space="preserve"> </w:t>
      </w:r>
      <w:r>
        <w:rPr>
          <w:sz w:val="26"/>
        </w:rPr>
        <w:t>nhóm</w:t>
      </w:r>
      <w:r>
        <w:rPr>
          <w:spacing w:val="-3"/>
          <w:sz w:val="26"/>
        </w:rPr>
        <w:t xml:space="preserve"> </w:t>
      </w:r>
      <w:r>
        <w:rPr>
          <w:sz w:val="26"/>
        </w:rPr>
        <w:t>về</w:t>
      </w:r>
      <w:r>
        <w:rPr>
          <w:spacing w:val="-3"/>
          <w:sz w:val="26"/>
        </w:rPr>
        <w:t xml:space="preserve"> </w:t>
      </w:r>
      <w:r>
        <w:rPr>
          <w:sz w:val="26"/>
        </w:rPr>
        <w:t>vấn</w:t>
      </w:r>
      <w:r>
        <w:rPr>
          <w:spacing w:val="-3"/>
          <w:sz w:val="26"/>
        </w:rPr>
        <w:t xml:space="preserve"> </w:t>
      </w:r>
      <w:r>
        <w:rPr>
          <w:sz w:val="26"/>
        </w:rPr>
        <w:t>đề:</w:t>
      </w:r>
      <w:r>
        <w:rPr>
          <w:spacing w:val="-3"/>
          <w:sz w:val="26"/>
        </w:rPr>
        <w:t xml:space="preserve"> </w:t>
      </w:r>
      <w:r>
        <w:rPr>
          <w:i/>
          <w:sz w:val="26"/>
        </w:rPr>
        <w:t>Có</w:t>
      </w:r>
      <w:r>
        <w:rPr>
          <w:i/>
          <w:spacing w:val="-3"/>
          <w:sz w:val="26"/>
        </w:rPr>
        <w:t xml:space="preserve"> </w:t>
      </w:r>
      <w:r>
        <w:rPr>
          <w:i/>
          <w:sz w:val="26"/>
        </w:rPr>
        <w:t>người</w:t>
      </w:r>
      <w:r>
        <w:rPr>
          <w:i/>
          <w:spacing w:val="-3"/>
          <w:sz w:val="26"/>
        </w:rPr>
        <w:t xml:space="preserve"> </w:t>
      </w:r>
      <w:r>
        <w:rPr>
          <w:i/>
          <w:sz w:val="26"/>
        </w:rPr>
        <w:t>cho</w:t>
      </w:r>
      <w:r>
        <w:rPr>
          <w:i/>
          <w:spacing w:val="-3"/>
          <w:sz w:val="26"/>
        </w:rPr>
        <w:t xml:space="preserve"> </w:t>
      </w:r>
      <w:r>
        <w:rPr>
          <w:i/>
          <w:sz w:val="26"/>
        </w:rPr>
        <w:t>rằng</w:t>
      </w:r>
      <w:r>
        <w:rPr>
          <w:i/>
          <w:spacing w:val="-3"/>
          <w:sz w:val="26"/>
        </w:rPr>
        <w:t xml:space="preserve"> </w:t>
      </w:r>
      <w:r>
        <w:rPr>
          <w:i/>
          <w:sz w:val="26"/>
        </w:rPr>
        <w:t>sự</w:t>
      </w:r>
      <w:r>
        <w:rPr>
          <w:i/>
          <w:spacing w:val="-2"/>
          <w:sz w:val="26"/>
        </w:rPr>
        <w:t xml:space="preserve"> </w:t>
      </w:r>
      <w:r>
        <w:rPr>
          <w:i/>
          <w:sz w:val="26"/>
        </w:rPr>
        <w:t>việc</w:t>
      </w:r>
      <w:r>
        <w:rPr>
          <w:i/>
          <w:spacing w:val="-2"/>
          <w:sz w:val="26"/>
        </w:rPr>
        <w:t xml:space="preserve"> </w:t>
      </w:r>
      <w:r>
        <w:rPr>
          <w:i/>
          <w:sz w:val="26"/>
        </w:rPr>
        <w:t>và</w:t>
      </w:r>
      <w:r>
        <w:rPr>
          <w:i/>
          <w:spacing w:val="-2"/>
          <w:sz w:val="26"/>
        </w:rPr>
        <w:t xml:space="preserve"> </w:t>
      </w:r>
      <w:r>
        <w:rPr>
          <w:i/>
          <w:sz w:val="26"/>
        </w:rPr>
        <w:t>con</w:t>
      </w:r>
      <w:r>
        <w:rPr>
          <w:i/>
          <w:spacing w:val="-1"/>
          <w:sz w:val="26"/>
        </w:rPr>
        <w:t xml:space="preserve"> </w:t>
      </w:r>
      <w:r>
        <w:rPr>
          <w:i/>
          <w:sz w:val="26"/>
        </w:rPr>
        <w:t>người</w:t>
      </w:r>
      <w:r>
        <w:rPr>
          <w:i/>
          <w:spacing w:val="-3"/>
          <w:sz w:val="26"/>
        </w:rPr>
        <w:t xml:space="preserve"> </w:t>
      </w:r>
      <w:r>
        <w:rPr>
          <w:i/>
          <w:sz w:val="26"/>
        </w:rPr>
        <w:t>được</w:t>
      </w:r>
      <w:r>
        <w:rPr>
          <w:i/>
          <w:spacing w:val="-2"/>
          <w:sz w:val="26"/>
        </w:rPr>
        <w:t xml:space="preserve"> </w:t>
      </w:r>
      <w:r>
        <w:rPr>
          <w:i/>
          <w:sz w:val="26"/>
        </w:rPr>
        <w:t>kể</w:t>
      </w:r>
      <w:r>
        <w:rPr>
          <w:i/>
          <w:spacing w:val="-3"/>
          <w:sz w:val="26"/>
        </w:rPr>
        <w:t xml:space="preserve"> </w:t>
      </w:r>
      <w:r>
        <w:rPr>
          <w:i/>
          <w:sz w:val="26"/>
        </w:rPr>
        <w:t>trong văn bản</w:t>
      </w:r>
      <w:r>
        <w:rPr>
          <w:i/>
          <w:spacing w:val="-1"/>
          <w:sz w:val="26"/>
        </w:rPr>
        <w:t xml:space="preserve"> </w:t>
      </w:r>
      <w:r>
        <w:rPr>
          <w:i/>
          <w:sz w:val="26"/>
        </w:rPr>
        <w:t>“Bạch tuộc” (Véc-nơ)</w:t>
      </w:r>
      <w:r>
        <w:rPr>
          <w:i/>
          <w:spacing w:val="-3"/>
          <w:sz w:val="26"/>
        </w:rPr>
        <w:t xml:space="preserve"> </w:t>
      </w:r>
      <w:r>
        <w:rPr>
          <w:i/>
          <w:sz w:val="26"/>
        </w:rPr>
        <w:t>hoặc “Chất</w:t>
      </w:r>
      <w:r>
        <w:rPr>
          <w:i/>
          <w:spacing w:val="-1"/>
          <w:sz w:val="26"/>
        </w:rPr>
        <w:t xml:space="preserve"> </w:t>
      </w:r>
      <w:r>
        <w:rPr>
          <w:i/>
          <w:sz w:val="26"/>
        </w:rPr>
        <w:t>làm</w:t>
      </w:r>
      <w:r>
        <w:rPr>
          <w:i/>
          <w:spacing w:val="-1"/>
          <w:sz w:val="26"/>
        </w:rPr>
        <w:t xml:space="preserve"> </w:t>
      </w:r>
      <w:r>
        <w:rPr>
          <w:i/>
          <w:sz w:val="26"/>
        </w:rPr>
        <w:t>gỉ”</w:t>
      </w:r>
      <w:r>
        <w:rPr>
          <w:i/>
          <w:spacing w:val="-1"/>
          <w:sz w:val="26"/>
        </w:rPr>
        <w:t xml:space="preserve"> </w:t>
      </w:r>
      <w:r>
        <w:rPr>
          <w:i/>
          <w:sz w:val="26"/>
        </w:rPr>
        <w:t>(Brét-bơ-ry)</w:t>
      </w:r>
      <w:r>
        <w:rPr>
          <w:i/>
          <w:spacing w:val="-2"/>
          <w:sz w:val="26"/>
        </w:rPr>
        <w:t xml:space="preserve"> </w:t>
      </w:r>
      <w:r>
        <w:rPr>
          <w:i/>
          <w:sz w:val="26"/>
        </w:rPr>
        <w:t>là</w:t>
      </w:r>
      <w:r>
        <w:rPr>
          <w:i/>
          <w:spacing w:val="-1"/>
          <w:sz w:val="26"/>
        </w:rPr>
        <w:t xml:space="preserve"> </w:t>
      </w:r>
      <w:r>
        <w:rPr>
          <w:i/>
          <w:sz w:val="26"/>
        </w:rPr>
        <w:t>không</w:t>
      </w:r>
      <w:r>
        <w:rPr>
          <w:i/>
          <w:spacing w:val="-1"/>
          <w:sz w:val="26"/>
        </w:rPr>
        <w:t xml:space="preserve"> </w:t>
      </w:r>
      <w:r>
        <w:rPr>
          <w:i/>
          <w:sz w:val="26"/>
        </w:rPr>
        <w:t>có thực, một</w:t>
      </w:r>
      <w:r>
        <w:rPr>
          <w:i/>
          <w:spacing w:val="-1"/>
          <w:sz w:val="26"/>
        </w:rPr>
        <w:t xml:space="preserve"> </w:t>
      </w:r>
      <w:r>
        <w:rPr>
          <w:i/>
          <w:sz w:val="26"/>
        </w:rPr>
        <w:t xml:space="preserve">số người lại cho là có thực. </w:t>
      </w:r>
      <w:r>
        <w:rPr>
          <w:sz w:val="26"/>
        </w:rPr>
        <w:t>Như thế, về nội dung nói và nghe ở các bài học, hầu như HS chỉ kế</w:t>
      </w:r>
      <w:r>
        <w:rPr>
          <w:spacing w:val="-10"/>
          <w:sz w:val="26"/>
        </w:rPr>
        <w:t xml:space="preserve"> </w:t>
      </w:r>
      <w:r>
        <w:rPr>
          <w:sz w:val="26"/>
        </w:rPr>
        <w:t>thừa</w:t>
      </w:r>
      <w:r>
        <w:rPr>
          <w:spacing w:val="-10"/>
          <w:sz w:val="26"/>
        </w:rPr>
        <w:t xml:space="preserve"> </w:t>
      </w:r>
      <w:r>
        <w:rPr>
          <w:sz w:val="26"/>
        </w:rPr>
        <w:t>lại</w:t>
      </w:r>
      <w:r>
        <w:rPr>
          <w:spacing w:val="-10"/>
          <w:sz w:val="26"/>
        </w:rPr>
        <w:t xml:space="preserve"> </w:t>
      </w:r>
      <w:r>
        <w:rPr>
          <w:sz w:val="26"/>
        </w:rPr>
        <w:t>nội</w:t>
      </w:r>
      <w:r>
        <w:rPr>
          <w:spacing w:val="-10"/>
          <w:sz w:val="26"/>
        </w:rPr>
        <w:t xml:space="preserve"> </w:t>
      </w:r>
      <w:r>
        <w:rPr>
          <w:sz w:val="26"/>
        </w:rPr>
        <w:t>dung</w:t>
      </w:r>
      <w:r>
        <w:rPr>
          <w:spacing w:val="-10"/>
          <w:sz w:val="26"/>
        </w:rPr>
        <w:t xml:space="preserve"> </w:t>
      </w:r>
      <w:r>
        <w:rPr>
          <w:sz w:val="26"/>
        </w:rPr>
        <w:t>đã</w:t>
      </w:r>
      <w:r>
        <w:rPr>
          <w:spacing w:val="-10"/>
          <w:sz w:val="26"/>
        </w:rPr>
        <w:t xml:space="preserve"> </w:t>
      </w:r>
      <w:r>
        <w:rPr>
          <w:sz w:val="26"/>
        </w:rPr>
        <w:t>chuẩn</w:t>
      </w:r>
      <w:r>
        <w:rPr>
          <w:spacing w:val="-10"/>
          <w:sz w:val="26"/>
        </w:rPr>
        <w:t xml:space="preserve"> </w:t>
      </w:r>
      <w:r>
        <w:rPr>
          <w:sz w:val="26"/>
        </w:rPr>
        <w:t>bị</w:t>
      </w:r>
      <w:r>
        <w:rPr>
          <w:spacing w:val="-10"/>
          <w:sz w:val="26"/>
        </w:rPr>
        <w:t xml:space="preserve"> </w:t>
      </w:r>
      <w:r>
        <w:rPr>
          <w:sz w:val="26"/>
        </w:rPr>
        <w:t>ở</w:t>
      </w:r>
      <w:r>
        <w:rPr>
          <w:spacing w:val="-10"/>
          <w:sz w:val="26"/>
        </w:rPr>
        <w:t xml:space="preserve"> </w:t>
      </w:r>
      <w:r>
        <w:rPr>
          <w:sz w:val="26"/>
        </w:rPr>
        <w:t>đọc</w:t>
      </w:r>
      <w:r>
        <w:rPr>
          <w:spacing w:val="-10"/>
          <w:sz w:val="26"/>
        </w:rPr>
        <w:t xml:space="preserve"> </w:t>
      </w:r>
      <w:r>
        <w:rPr>
          <w:sz w:val="26"/>
        </w:rPr>
        <w:t>và</w:t>
      </w:r>
      <w:r>
        <w:rPr>
          <w:spacing w:val="-10"/>
          <w:sz w:val="26"/>
        </w:rPr>
        <w:t xml:space="preserve"> </w:t>
      </w:r>
      <w:r>
        <w:rPr>
          <w:sz w:val="26"/>
        </w:rPr>
        <w:t>viết,</w:t>
      </w:r>
      <w:r>
        <w:rPr>
          <w:spacing w:val="-8"/>
          <w:sz w:val="26"/>
        </w:rPr>
        <w:t xml:space="preserve"> </w:t>
      </w:r>
      <w:r>
        <w:rPr>
          <w:sz w:val="26"/>
        </w:rPr>
        <w:t>chỉ</w:t>
      </w:r>
      <w:r>
        <w:rPr>
          <w:spacing w:val="-10"/>
          <w:sz w:val="26"/>
        </w:rPr>
        <w:t xml:space="preserve"> </w:t>
      </w:r>
      <w:r>
        <w:rPr>
          <w:sz w:val="26"/>
        </w:rPr>
        <w:t>khác</w:t>
      </w:r>
      <w:r>
        <w:rPr>
          <w:spacing w:val="-10"/>
          <w:sz w:val="26"/>
        </w:rPr>
        <w:t xml:space="preserve"> </w:t>
      </w:r>
      <w:r>
        <w:rPr>
          <w:sz w:val="26"/>
        </w:rPr>
        <w:t>nhau</w:t>
      </w:r>
      <w:r>
        <w:rPr>
          <w:spacing w:val="-10"/>
          <w:sz w:val="26"/>
        </w:rPr>
        <w:t xml:space="preserve"> </w:t>
      </w:r>
      <w:r>
        <w:rPr>
          <w:sz w:val="26"/>
        </w:rPr>
        <w:t>cách</w:t>
      </w:r>
      <w:r>
        <w:rPr>
          <w:spacing w:val="-9"/>
          <w:sz w:val="26"/>
        </w:rPr>
        <w:t xml:space="preserve"> </w:t>
      </w:r>
      <w:r>
        <w:rPr>
          <w:sz w:val="26"/>
        </w:rPr>
        <w:t>thức</w:t>
      </w:r>
      <w:r>
        <w:rPr>
          <w:spacing w:val="-10"/>
          <w:sz w:val="26"/>
        </w:rPr>
        <w:t xml:space="preserve"> </w:t>
      </w:r>
      <w:r>
        <w:rPr>
          <w:sz w:val="26"/>
        </w:rPr>
        <w:t>hoạt</w:t>
      </w:r>
      <w:r>
        <w:rPr>
          <w:spacing w:val="-10"/>
          <w:sz w:val="26"/>
        </w:rPr>
        <w:t xml:space="preserve"> </w:t>
      </w:r>
      <w:r>
        <w:rPr>
          <w:sz w:val="26"/>
        </w:rPr>
        <w:t>động.</w:t>
      </w:r>
      <w:r>
        <w:rPr>
          <w:spacing w:val="-10"/>
          <w:sz w:val="26"/>
        </w:rPr>
        <w:t xml:space="preserve"> </w:t>
      </w:r>
      <w:r>
        <w:rPr>
          <w:sz w:val="26"/>
        </w:rPr>
        <w:t>HS</w:t>
      </w:r>
      <w:r>
        <w:rPr>
          <w:spacing w:val="-10"/>
          <w:sz w:val="26"/>
        </w:rPr>
        <w:t xml:space="preserve"> </w:t>
      </w:r>
      <w:r>
        <w:rPr>
          <w:sz w:val="26"/>
        </w:rPr>
        <w:t>cũng cần</w:t>
      </w:r>
      <w:r>
        <w:rPr>
          <w:spacing w:val="-8"/>
          <w:sz w:val="26"/>
        </w:rPr>
        <w:t xml:space="preserve"> </w:t>
      </w:r>
      <w:r>
        <w:rPr>
          <w:sz w:val="26"/>
        </w:rPr>
        <w:t>chuẩn</w:t>
      </w:r>
      <w:r>
        <w:rPr>
          <w:spacing w:val="-6"/>
          <w:sz w:val="26"/>
        </w:rPr>
        <w:t xml:space="preserve"> </w:t>
      </w:r>
      <w:r>
        <w:rPr>
          <w:sz w:val="26"/>
        </w:rPr>
        <w:t>bị</w:t>
      </w:r>
      <w:r>
        <w:rPr>
          <w:spacing w:val="-5"/>
          <w:sz w:val="26"/>
        </w:rPr>
        <w:t xml:space="preserve"> </w:t>
      </w:r>
      <w:r>
        <w:rPr>
          <w:sz w:val="26"/>
        </w:rPr>
        <w:t>nhưng</w:t>
      </w:r>
      <w:r>
        <w:rPr>
          <w:spacing w:val="-8"/>
          <w:sz w:val="26"/>
        </w:rPr>
        <w:t xml:space="preserve"> </w:t>
      </w:r>
      <w:r>
        <w:rPr>
          <w:sz w:val="26"/>
        </w:rPr>
        <w:t>chỉ</w:t>
      </w:r>
      <w:r>
        <w:rPr>
          <w:spacing w:val="-5"/>
          <w:sz w:val="26"/>
        </w:rPr>
        <w:t xml:space="preserve"> </w:t>
      </w:r>
      <w:r>
        <w:rPr>
          <w:sz w:val="26"/>
        </w:rPr>
        <w:t>là</w:t>
      </w:r>
      <w:r>
        <w:rPr>
          <w:spacing w:val="-7"/>
          <w:sz w:val="26"/>
        </w:rPr>
        <w:t xml:space="preserve"> </w:t>
      </w:r>
      <w:r>
        <w:rPr>
          <w:sz w:val="26"/>
        </w:rPr>
        <w:t>xem</w:t>
      </w:r>
      <w:r>
        <w:rPr>
          <w:spacing w:val="-8"/>
          <w:sz w:val="26"/>
        </w:rPr>
        <w:t xml:space="preserve"> </w:t>
      </w:r>
      <w:r>
        <w:rPr>
          <w:sz w:val="26"/>
        </w:rPr>
        <w:t>xét,</w:t>
      </w:r>
      <w:r>
        <w:rPr>
          <w:spacing w:val="-6"/>
          <w:sz w:val="26"/>
        </w:rPr>
        <w:t xml:space="preserve"> </w:t>
      </w:r>
      <w:r>
        <w:rPr>
          <w:sz w:val="26"/>
        </w:rPr>
        <w:t>sắp</w:t>
      </w:r>
      <w:r>
        <w:rPr>
          <w:spacing w:val="-5"/>
          <w:sz w:val="26"/>
        </w:rPr>
        <w:t xml:space="preserve"> </w:t>
      </w:r>
      <w:r>
        <w:rPr>
          <w:sz w:val="26"/>
        </w:rPr>
        <w:t>xếp,</w:t>
      </w:r>
      <w:r>
        <w:rPr>
          <w:spacing w:val="-8"/>
          <w:sz w:val="26"/>
        </w:rPr>
        <w:t xml:space="preserve"> </w:t>
      </w:r>
      <w:r>
        <w:rPr>
          <w:sz w:val="26"/>
        </w:rPr>
        <w:t>bổ</w:t>
      </w:r>
      <w:r>
        <w:rPr>
          <w:spacing w:val="-5"/>
          <w:sz w:val="26"/>
        </w:rPr>
        <w:t xml:space="preserve"> </w:t>
      </w:r>
      <w:r>
        <w:rPr>
          <w:sz w:val="26"/>
        </w:rPr>
        <w:t>sung</w:t>
      </w:r>
      <w:r>
        <w:rPr>
          <w:spacing w:val="-7"/>
          <w:sz w:val="26"/>
        </w:rPr>
        <w:t xml:space="preserve"> </w:t>
      </w:r>
      <w:r>
        <w:rPr>
          <w:sz w:val="26"/>
        </w:rPr>
        <w:t>thêm</w:t>
      </w:r>
      <w:r>
        <w:rPr>
          <w:spacing w:val="-7"/>
          <w:sz w:val="26"/>
        </w:rPr>
        <w:t xml:space="preserve"> </w:t>
      </w:r>
      <w:r>
        <w:rPr>
          <w:sz w:val="26"/>
        </w:rPr>
        <w:t>và</w:t>
      </w:r>
      <w:r>
        <w:rPr>
          <w:spacing w:val="-7"/>
          <w:sz w:val="26"/>
        </w:rPr>
        <w:t xml:space="preserve"> </w:t>
      </w:r>
      <w:r>
        <w:rPr>
          <w:sz w:val="26"/>
        </w:rPr>
        <w:t>chuyển</w:t>
      </w:r>
      <w:r>
        <w:rPr>
          <w:spacing w:val="-8"/>
          <w:sz w:val="26"/>
        </w:rPr>
        <w:t xml:space="preserve"> </w:t>
      </w:r>
      <w:r>
        <w:rPr>
          <w:sz w:val="26"/>
        </w:rPr>
        <w:t>từ</w:t>
      </w:r>
      <w:r>
        <w:rPr>
          <w:spacing w:val="-6"/>
          <w:sz w:val="26"/>
        </w:rPr>
        <w:t xml:space="preserve"> </w:t>
      </w:r>
      <w:r>
        <w:rPr>
          <w:sz w:val="26"/>
        </w:rPr>
        <w:t>hình</w:t>
      </w:r>
      <w:r>
        <w:rPr>
          <w:spacing w:val="-8"/>
          <w:sz w:val="26"/>
        </w:rPr>
        <w:t xml:space="preserve"> </w:t>
      </w:r>
      <w:r>
        <w:rPr>
          <w:sz w:val="26"/>
        </w:rPr>
        <w:t>thức</w:t>
      </w:r>
      <w:r>
        <w:rPr>
          <w:spacing w:val="-5"/>
          <w:sz w:val="26"/>
        </w:rPr>
        <w:t xml:space="preserve"> </w:t>
      </w:r>
      <w:r>
        <w:rPr>
          <w:sz w:val="26"/>
        </w:rPr>
        <w:t>đọc,</w:t>
      </w:r>
      <w:r>
        <w:rPr>
          <w:spacing w:val="-5"/>
          <w:sz w:val="26"/>
        </w:rPr>
        <w:t xml:space="preserve"> </w:t>
      </w:r>
      <w:r>
        <w:rPr>
          <w:sz w:val="26"/>
        </w:rPr>
        <w:t>viết thành hình thức nói và nghe cho phù hợp.</w:t>
      </w:r>
    </w:p>
    <w:p w:rsidR="000D0FDE" w:rsidRDefault="000D0FDE">
      <w:pPr>
        <w:pStyle w:val="BodyText"/>
        <w:rPr>
          <w:sz w:val="28"/>
        </w:rPr>
      </w:pPr>
    </w:p>
    <w:p w:rsidR="000D0FDE" w:rsidRDefault="000D0FDE">
      <w:pPr>
        <w:pStyle w:val="BodyText"/>
        <w:spacing w:before="10"/>
        <w:rPr>
          <w:sz w:val="23"/>
        </w:rPr>
      </w:pPr>
    </w:p>
    <w:p w:rsidR="000D0FDE" w:rsidRDefault="002B36AA">
      <w:pPr>
        <w:pStyle w:val="Heading1"/>
        <w:numPr>
          <w:ilvl w:val="1"/>
          <w:numId w:val="27"/>
        </w:numPr>
        <w:tabs>
          <w:tab w:val="left" w:pos="1415"/>
        </w:tabs>
        <w:ind w:left="1414" w:hanging="283"/>
        <w:jc w:val="both"/>
      </w:pPr>
      <w:r>
        <w:rPr>
          <w:color w:val="385522"/>
        </w:rPr>
        <w:t>Cách</w:t>
      </w:r>
      <w:r>
        <w:rPr>
          <w:color w:val="385522"/>
          <w:spacing w:val="-6"/>
        </w:rPr>
        <w:t xml:space="preserve"> </w:t>
      </w:r>
      <w:r>
        <w:rPr>
          <w:color w:val="385522"/>
        </w:rPr>
        <w:t>dạy</w:t>
      </w:r>
      <w:r>
        <w:rPr>
          <w:color w:val="385522"/>
          <w:spacing w:val="-3"/>
        </w:rPr>
        <w:t xml:space="preserve"> </w:t>
      </w:r>
      <w:r>
        <w:rPr>
          <w:color w:val="385522"/>
        </w:rPr>
        <w:t>nói</w:t>
      </w:r>
      <w:r>
        <w:rPr>
          <w:color w:val="385522"/>
          <w:spacing w:val="-2"/>
        </w:rPr>
        <w:t xml:space="preserve"> </w:t>
      </w:r>
      <w:r>
        <w:rPr>
          <w:color w:val="385522"/>
        </w:rPr>
        <w:t>và</w:t>
      </w:r>
      <w:r>
        <w:rPr>
          <w:color w:val="385522"/>
          <w:spacing w:val="-2"/>
        </w:rPr>
        <w:t xml:space="preserve"> </w:t>
      </w:r>
      <w:r>
        <w:rPr>
          <w:color w:val="385522"/>
          <w:spacing w:val="-4"/>
        </w:rPr>
        <w:t>nghe</w:t>
      </w:r>
    </w:p>
    <w:p w:rsidR="000D0FDE" w:rsidRDefault="002B36AA">
      <w:pPr>
        <w:pStyle w:val="BodyText"/>
        <w:spacing w:before="177" w:line="288" w:lineRule="auto"/>
        <w:ind w:left="1132" w:right="575" w:firstLine="396"/>
        <w:jc w:val="both"/>
      </w:pPr>
      <w:r>
        <w:t>Thời</w:t>
      </w:r>
      <w:r>
        <w:rPr>
          <w:spacing w:val="-5"/>
        </w:rPr>
        <w:t xml:space="preserve"> </w:t>
      </w:r>
      <w:r>
        <w:t>lượng</w:t>
      </w:r>
      <w:r>
        <w:rPr>
          <w:spacing w:val="-5"/>
        </w:rPr>
        <w:t xml:space="preserve"> </w:t>
      </w:r>
      <w:r>
        <w:t>dành</w:t>
      </w:r>
      <w:r>
        <w:rPr>
          <w:spacing w:val="-3"/>
        </w:rPr>
        <w:t xml:space="preserve"> </w:t>
      </w:r>
      <w:r>
        <w:t>cho</w:t>
      </w:r>
      <w:r>
        <w:rPr>
          <w:spacing w:val="-3"/>
        </w:rPr>
        <w:t xml:space="preserve"> </w:t>
      </w:r>
      <w:r>
        <w:t>nói</w:t>
      </w:r>
      <w:r>
        <w:rPr>
          <w:spacing w:val="-5"/>
        </w:rPr>
        <w:t xml:space="preserve"> </w:t>
      </w:r>
      <w:r>
        <w:t>và</w:t>
      </w:r>
      <w:r>
        <w:rPr>
          <w:spacing w:val="-3"/>
        </w:rPr>
        <w:t xml:space="preserve"> </w:t>
      </w:r>
      <w:r>
        <w:t>nghe</w:t>
      </w:r>
      <w:r>
        <w:rPr>
          <w:spacing w:val="-3"/>
        </w:rPr>
        <w:t xml:space="preserve"> </w:t>
      </w:r>
      <w:r>
        <w:t>rất</w:t>
      </w:r>
      <w:r>
        <w:rPr>
          <w:spacing w:val="-3"/>
        </w:rPr>
        <w:t xml:space="preserve"> </w:t>
      </w:r>
      <w:r>
        <w:t>ít</w:t>
      </w:r>
      <w:r>
        <w:rPr>
          <w:spacing w:val="-5"/>
        </w:rPr>
        <w:t xml:space="preserve"> </w:t>
      </w:r>
      <w:r>
        <w:t>(thường</w:t>
      </w:r>
      <w:r>
        <w:rPr>
          <w:spacing w:val="-5"/>
        </w:rPr>
        <w:t xml:space="preserve"> </w:t>
      </w:r>
      <w:r>
        <w:t>chỉ</w:t>
      </w:r>
      <w:r>
        <w:rPr>
          <w:spacing w:val="-3"/>
        </w:rPr>
        <w:t xml:space="preserve"> </w:t>
      </w:r>
      <w:r>
        <w:t>1</w:t>
      </w:r>
      <w:r>
        <w:rPr>
          <w:spacing w:val="-3"/>
        </w:rPr>
        <w:t xml:space="preserve"> </w:t>
      </w:r>
      <w:r>
        <w:t>–</w:t>
      </w:r>
      <w:r>
        <w:rPr>
          <w:spacing w:val="-5"/>
        </w:rPr>
        <w:t xml:space="preserve"> </w:t>
      </w:r>
      <w:r>
        <w:t>2</w:t>
      </w:r>
      <w:r>
        <w:rPr>
          <w:spacing w:val="-3"/>
        </w:rPr>
        <w:t xml:space="preserve"> </w:t>
      </w:r>
      <w:r>
        <w:t>tiết</w:t>
      </w:r>
      <w:r>
        <w:rPr>
          <w:spacing w:val="-3"/>
        </w:rPr>
        <w:t xml:space="preserve"> </w:t>
      </w:r>
      <w:r>
        <w:t>trong</w:t>
      </w:r>
      <w:r>
        <w:rPr>
          <w:spacing w:val="-3"/>
        </w:rPr>
        <w:t xml:space="preserve"> </w:t>
      </w:r>
      <w:r>
        <w:t>3</w:t>
      </w:r>
      <w:r>
        <w:rPr>
          <w:spacing w:val="-3"/>
        </w:rPr>
        <w:t xml:space="preserve"> </w:t>
      </w:r>
      <w:r>
        <w:t>tuần)</w:t>
      </w:r>
      <w:r>
        <w:rPr>
          <w:spacing w:val="-5"/>
        </w:rPr>
        <w:t xml:space="preserve"> </w:t>
      </w:r>
      <w:r>
        <w:t>nên yêu</w:t>
      </w:r>
      <w:r>
        <w:rPr>
          <w:spacing w:val="-3"/>
        </w:rPr>
        <w:t xml:space="preserve"> </w:t>
      </w:r>
      <w:r>
        <w:t>cầu đầu tiên là tập trung để HS thực hành nói và nghe. GV không nên tập trung vào lí thuyết mà</w:t>
      </w:r>
      <w:r>
        <w:rPr>
          <w:spacing w:val="-10"/>
        </w:rPr>
        <w:t xml:space="preserve"> </w:t>
      </w:r>
      <w:r>
        <w:t>chỉ</w:t>
      </w:r>
      <w:r>
        <w:rPr>
          <w:spacing w:val="-10"/>
        </w:rPr>
        <w:t xml:space="preserve"> </w:t>
      </w:r>
      <w:r>
        <w:t>dành</w:t>
      </w:r>
      <w:r>
        <w:rPr>
          <w:spacing w:val="-10"/>
        </w:rPr>
        <w:t xml:space="preserve"> </w:t>
      </w:r>
      <w:r>
        <w:t>ít</w:t>
      </w:r>
      <w:r>
        <w:rPr>
          <w:spacing w:val="-10"/>
        </w:rPr>
        <w:t xml:space="preserve"> </w:t>
      </w:r>
      <w:r>
        <w:t>thời</w:t>
      </w:r>
      <w:r>
        <w:rPr>
          <w:spacing w:val="-12"/>
        </w:rPr>
        <w:t xml:space="preserve"> </w:t>
      </w:r>
      <w:r>
        <w:t>gian</w:t>
      </w:r>
      <w:r>
        <w:rPr>
          <w:spacing w:val="-8"/>
        </w:rPr>
        <w:t xml:space="preserve"> </w:t>
      </w:r>
      <w:r>
        <w:t>giao</w:t>
      </w:r>
      <w:r>
        <w:rPr>
          <w:spacing w:val="-12"/>
        </w:rPr>
        <w:t xml:space="preserve"> </w:t>
      </w:r>
      <w:r>
        <w:t>nhiệm</w:t>
      </w:r>
      <w:r>
        <w:rPr>
          <w:spacing w:val="-12"/>
        </w:rPr>
        <w:t xml:space="preserve"> </w:t>
      </w:r>
      <w:r>
        <w:t>vụ</w:t>
      </w:r>
      <w:r>
        <w:rPr>
          <w:spacing w:val="-10"/>
        </w:rPr>
        <w:t xml:space="preserve"> </w:t>
      </w:r>
      <w:r>
        <w:t>theo</w:t>
      </w:r>
      <w:r>
        <w:rPr>
          <w:spacing w:val="-12"/>
        </w:rPr>
        <w:t xml:space="preserve"> </w:t>
      </w:r>
      <w:r>
        <w:t>định</w:t>
      </w:r>
      <w:r>
        <w:rPr>
          <w:spacing w:val="-10"/>
        </w:rPr>
        <w:t xml:space="preserve"> </w:t>
      </w:r>
      <w:r>
        <w:t>hướng</w:t>
      </w:r>
      <w:r>
        <w:rPr>
          <w:spacing w:val="-10"/>
        </w:rPr>
        <w:t xml:space="preserve"> </w:t>
      </w:r>
      <w:r>
        <w:t>mà</w:t>
      </w:r>
      <w:r>
        <w:rPr>
          <w:spacing w:val="-10"/>
        </w:rPr>
        <w:t xml:space="preserve"> </w:t>
      </w:r>
      <w:r>
        <w:t>SGK</w:t>
      </w:r>
      <w:r>
        <w:rPr>
          <w:spacing w:val="-10"/>
        </w:rPr>
        <w:t xml:space="preserve"> </w:t>
      </w:r>
      <w:r>
        <w:t>nêu</w:t>
      </w:r>
      <w:r>
        <w:rPr>
          <w:spacing w:val="-12"/>
        </w:rPr>
        <w:t xml:space="preserve"> </w:t>
      </w:r>
      <w:r>
        <w:t>lên.</w:t>
      </w:r>
      <w:r>
        <w:rPr>
          <w:spacing w:val="-12"/>
        </w:rPr>
        <w:t xml:space="preserve"> </w:t>
      </w:r>
      <w:r>
        <w:t>Có</w:t>
      </w:r>
      <w:r>
        <w:rPr>
          <w:spacing w:val="-10"/>
        </w:rPr>
        <w:t xml:space="preserve"> </w:t>
      </w:r>
      <w:r>
        <w:t>thể</w:t>
      </w:r>
      <w:r>
        <w:rPr>
          <w:spacing w:val="-10"/>
        </w:rPr>
        <w:t xml:space="preserve"> </w:t>
      </w:r>
      <w:r>
        <w:t>hình</w:t>
      </w:r>
      <w:r>
        <w:rPr>
          <w:spacing w:val="-12"/>
        </w:rPr>
        <w:t xml:space="preserve"> </w:t>
      </w:r>
      <w:r>
        <w:t>dung giờ nói và nghe với các hoạt động như sau:</w:t>
      </w:r>
    </w:p>
    <w:p w:rsidR="000D0FDE" w:rsidRDefault="002B36AA">
      <w:pPr>
        <w:pStyle w:val="ListParagraph"/>
        <w:numPr>
          <w:ilvl w:val="2"/>
          <w:numId w:val="27"/>
        </w:numPr>
        <w:tabs>
          <w:tab w:val="left" w:pos="1727"/>
        </w:tabs>
        <w:spacing w:before="125" w:line="288" w:lineRule="auto"/>
        <w:ind w:left="1132" w:right="576" w:firstLine="396"/>
        <w:rPr>
          <w:sz w:val="26"/>
        </w:rPr>
      </w:pPr>
      <w:r>
        <w:rPr>
          <w:sz w:val="26"/>
        </w:rPr>
        <w:t>GV giao</w:t>
      </w:r>
      <w:r>
        <w:rPr>
          <w:spacing w:val="-1"/>
          <w:sz w:val="26"/>
        </w:rPr>
        <w:t xml:space="preserve"> </w:t>
      </w:r>
      <w:r>
        <w:rPr>
          <w:sz w:val="26"/>
        </w:rPr>
        <w:t>nhiệm</w:t>
      </w:r>
      <w:r>
        <w:rPr>
          <w:spacing w:val="-1"/>
          <w:sz w:val="26"/>
        </w:rPr>
        <w:t xml:space="preserve"> </w:t>
      </w:r>
      <w:r>
        <w:rPr>
          <w:sz w:val="26"/>
        </w:rPr>
        <w:t>vụ: Yêu cầu HS</w:t>
      </w:r>
      <w:r>
        <w:rPr>
          <w:spacing w:val="-1"/>
          <w:sz w:val="26"/>
        </w:rPr>
        <w:t xml:space="preserve"> </w:t>
      </w:r>
      <w:r>
        <w:rPr>
          <w:sz w:val="26"/>
        </w:rPr>
        <w:t>chuẩn</w:t>
      </w:r>
      <w:r>
        <w:rPr>
          <w:spacing w:val="-1"/>
          <w:sz w:val="26"/>
        </w:rPr>
        <w:t xml:space="preserve"> </w:t>
      </w:r>
      <w:r>
        <w:rPr>
          <w:sz w:val="26"/>
        </w:rPr>
        <w:t>bị giới</w:t>
      </w:r>
      <w:r>
        <w:rPr>
          <w:spacing w:val="-1"/>
          <w:sz w:val="26"/>
        </w:rPr>
        <w:t xml:space="preserve"> </w:t>
      </w:r>
      <w:r>
        <w:rPr>
          <w:sz w:val="26"/>
        </w:rPr>
        <w:t>thiệu, thuyết trình, trình</w:t>
      </w:r>
      <w:r>
        <w:rPr>
          <w:spacing w:val="-1"/>
          <w:sz w:val="26"/>
        </w:rPr>
        <w:t xml:space="preserve"> </w:t>
      </w:r>
      <w:r>
        <w:rPr>
          <w:sz w:val="26"/>
        </w:rPr>
        <w:t>bày</w:t>
      </w:r>
      <w:r>
        <w:rPr>
          <w:spacing w:val="-3"/>
          <w:sz w:val="26"/>
        </w:rPr>
        <w:t xml:space="preserve"> </w:t>
      </w:r>
      <w:r>
        <w:rPr>
          <w:sz w:val="26"/>
        </w:rPr>
        <w:t>nội</w:t>
      </w:r>
      <w:r>
        <w:rPr>
          <w:spacing w:val="-1"/>
          <w:sz w:val="26"/>
        </w:rPr>
        <w:t xml:space="preserve"> </w:t>
      </w:r>
      <w:r>
        <w:rPr>
          <w:sz w:val="26"/>
        </w:rPr>
        <w:t>dung gì</w:t>
      </w:r>
      <w:r>
        <w:rPr>
          <w:spacing w:val="-10"/>
          <w:sz w:val="26"/>
        </w:rPr>
        <w:t xml:space="preserve"> </w:t>
      </w:r>
      <w:r>
        <w:rPr>
          <w:sz w:val="26"/>
        </w:rPr>
        <w:t>(đã</w:t>
      </w:r>
      <w:r>
        <w:rPr>
          <w:spacing w:val="-10"/>
          <w:sz w:val="26"/>
        </w:rPr>
        <w:t xml:space="preserve"> </w:t>
      </w:r>
      <w:r>
        <w:rPr>
          <w:sz w:val="26"/>
        </w:rPr>
        <w:t>có</w:t>
      </w:r>
      <w:r>
        <w:rPr>
          <w:spacing w:val="-10"/>
          <w:sz w:val="26"/>
        </w:rPr>
        <w:t xml:space="preserve"> </w:t>
      </w:r>
      <w:r>
        <w:rPr>
          <w:sz w:val="26"/>
        </w:rPr>
        <w:t>bài</w:t>
      </w:r>
      <w:r>
        <w:rPr>
          <w:spacing w:val="-9"/>
          <w:sz w:val="26"/>
        </w:rPr>
        <w:t xml:space="preserve"> </w:t>
      </w:r>
      <w:r>
        <w:rPr>
          <w:sz w:val="26"/>
        </w:rPr>
        <w:t>tập</w:t>
      </w:r>
      <w:r>
        <w:rPr>
          <w:spacing w:val="-10"/>
          <w:sz w:val="26"/>
        </w:rPr>
        <w:t xml:space="preserve"> </w:t>
      </w:r>
      <w:r>
        <w:rPr>
          <w:sz w:val="26"/>
        </w:rPr>
        <w:t>nêu</w:t>
      </w:r>
      <w:r>
        <w:rPr>
          <w:spacing w:val="-10"/>
          <w:sz w:val="26"/>
        </w:rPr>
        <w:t xml:space="preserve"> </w:t>
      </w:r>
      <w:r>
        <w:rPr>
          <w:sz w:val="26"/>
        </w:rPr>
        <w:t>trong</w:t>
      </w:r>
      <w:r>
        <w:rPr>
          <w:spacing w:val="-10"/>
          <w:sz w:val="26"/>
        </w:rPr>
        <w:t xml:space="preserve"> </w:t>
      </w:r>
      <w:r>
        <w:rPr>
          <w:sz w:val="26"/>
        </w:rPr>
        <w:t>SGK).</w:t>
      </w:r>
      <w:r>
        <w:rPr>
          <w:spacing w:val="-10"/>
          <w:sz w:val="26"/>
        </w:rPr>
        <w:t xml:space="preserve"> </w:t>
      </w:r>
      <w:r>
        <w:rPr>
          <w:sz w:val="26"/>
        </w:rPr>
        <w:t>Thời</w:t>
      </w:r>
      <w:r>
        <w:rPr>
          <w:spacing w:val="-10"/>
          <w:sz w:val="26"/>
        </w:rPr>
        <w:t xml:space="preserve"> </w:t>
      </w:r>
      <w:r>
        <w:rPr>
          <w:sz w:val="26"/>
        </w:rPr>
        <w:t>gian</w:t>
      </w:r>
      <w:r>
        <w:rPr>
          <w:spacing w:val="-10"/>
          <w:sz w:val="26"/>
        </w:rPr>
        <w:t xml:space="preserve"> </w:t>
      </w:r>
      <w:r>
        <w:rPr>
          <w:sz w:val="26"/>
        </w:rPr>
        <w:t>chuẩn</w:t>
      </w:r>
      <w:r>
        <w:rPr>
          <w:spacing w:val="-10"/>
          <w:sz w:val="26"/>
        </w:rPr>
        <w:t xml:space="preserve"> </w:t>
      </w:r>
      <w:r>
        <w:rPr>
          <w:sz w:val="26"/>
        </w:rPr>
        <w:t>bị</w:t>
      </w:r>
      <w:r>
        <w:rPr>
          <w:spacing w:val="-10"/>
          <w:sz w:val="26"/>
        </w:rPr>
        <w:t xml:space="preserve"> </w:t>
      </w:r>
      <w:r>
        <w:rPr>
          <w:sz w:val="26"/>
        </w:rPr>
        <w:t>tuỳ</w:t>
      </w:r>
      <w:r>
        <w:rPr>
          <w:spacing w:val="-15"/>
          <w:sz w:val="26"/>
        </w:rPr>
        <w:t xml:space="preserve"> </w:t>
      </w:r>
      <w:r>
        <w:rPr>
          <w:sz w:val="26"/>
        </w:rPr>
        <w:t>vào</w:t>
      </w:r>
      <w:r>
        <w:rPr>
          <w:spacing w:val="-10"/>
          <w:sz w:val="26"/>
        </w:rPr>
        <w:t xml:space="preserve"> </w:t>
      </w:r>
      <w:r>
        <w:rPr>
          <w:sz w:val="26"/>
        </w:rPr>
        <w:t>nội</w:t>
      </w:r>
      <w:r>
        <w:rPr>
          <w:spacing w:val="-10"/>
          <w:sz w:val="26"/>
        </w:rPr>
        <w:t xml:space="preserve"> </w:t>
      </w:r>
      <w:r>
        <w:rPr>
          <w:sz w:val="26"/>
        </w:rPr>
        <w:t>dung</w:t>
      </w:r>
      <w:r>
        <w:rPr>
          <w:spacing w:val="-8"/>
          <w:sz w:val="26"/>
        </w:rPr>
        <w:t xml:space="preserve"> </w:t>
      </w:r>
      <w:r>
        <w:rPr>
          <w:sz w:val="26"/>
        </w:rPr>
        <w:t>và</w:t>
      </w:r>
      <w:r>
        <w:rPr>
          <w:spacing w:val="-10"/>
          <w:sz w:val="26"/>
        </w:rPr>
        <w:t xml:space="preserve"> </w:t>
      </w:r>
      <w:r>
        <w:rPr>
          <w:sz w:val="26"/>
        </w:rPr>
        <w:t>hình</w:t>
      </w:r>
      <w:r>
        <w:rPr>
          <w:spacing w:val="-10"/>
          <w:sz w:val="26"/>
        </w:rPr>
        <w:t xml:space="preserve"> </w:t>
      </w:r>
      <w:r>
        <w:rPr>
          <w:sz w:val="26"/>
        </w:rPr>
        <w:t>thức</w:t>
      </w:r>
      <w:r>
        <w:rPr>
          <w:spacing w:val="-10"/>
          <w:sz w:val="26"/>
        </w:rPr>
        <w:t xml:space="preserve"> </w:t>
      </w:r>
      <w:r>
        <w:rPr>
          <w:sz w:val="26"/>
        </w:rPr>
        <w:t>tổ</w:t>
      </w:r>
      <w:r>
        <w:rPr>
          <w:spacing w:val="-10"/>
          <w:sz w:val="26"/>
        </w:rPr>
        <w:t xml:space="preserve"> </w:t>
      </w:r>
      <w:r>
        <w:rPr>
          <w:sz w:val="26"/>
        </w:rPr>
        <w:t>chức nhưng không cần nhiều (vì đã có nội dung từ đọc và viết).</w:t>
      </w:r>
    </w:p>
    <w:p w:rsidR="000D0FDE" w:rsidRDefault="002B36AA">
      <w:pPr>
        <w:pStyle w:val="ListParagraph"/>
        <w:numPr>
          <w:ilvl w:val="2"/>
          <w:numId w:val="27"/>
        </w:numPr>
        <w:tabs>
          <w:tab w:val="left" w:pos="1722"/>
        </w:tabs>
        <w:spacing w:before="124" w:line="288" w:lineRule="auto"/>
        <w:ind w:left="1132" w:right="579" w:firstLine="396"/>
        <w:rPr>
          <w:sz w:val="26"/>
        </w:rPr>
      </w:pPr>
      <w:r>
        <w:rPr>
          <w:sz w:val="26"/>
        </w:rPr>
        <w:t>Tổ</w:t>
      </w:r>
      <w:r>
        <w:rPr>
          <w:spacing w:val="-6"/>
          <w:sz w:val="26"/>
        </w:rPr>
        <w:t xml:space="preserve"> </w:t>
      </w:r>
      <w:r>
        <w:rPr>
          <w:sz w:val="26"/>
        </w:rPr>
        <w:t>chức</w:t>
      </w:r>
      <w:r>
        <w:rPr>
          <w:spacing w:val="-6"/>
          <w:sz w:val="26"/>
        </w:rPr>
        <w:t xml:space="preserve"> </w:t>
      </w:r>
      <w:r>
        <w:rPr>
          <w:sz w:val="26"/>
        </w:rPr>
        <w:t>cho</w:t>
      </w:r>
      <w:r>
        <w:rPr>
          <w:spacing w:val="-6"/>
          <w:sz w:val="26"/>
        </w:rPr>
        <w:t xml:space="preserve"> </w:t>
      </w:r>
      <w:r>
        <w:rPr>
          <w:sz w:val="26"/>
        </w:rPr>
        <w:t>HS</w:t>
      </w:r>
      <w:r>
        <w:rPr>
          <w:spacing w:val="-6"/>
          <w:sz w:val="26"/>
        </w:rPr>
        <w:t xml:space="preserve"> </w:t>
      </w:r>
      <w:r>
        <w:rPr>
          <w:sz w:val="26"/>
        </w:rPr>
        <w:t>trình</w:t>
      </w:r>
      <w:r>
        <w:rPr>
          <w:spacing w:val="-4"/>
          <w:sz w:val="26"/>
        </w:rPr>
        <w:t xml:space="preserve"> </w:t>
      </w:r>
      <w:r>
        <w:rPr>
          <w:sz w:val="26"/>
        </w:rPr>
        <w:t>bày,</w:t>
      </w:r>
      <w:r>
        <w:rPr>
          <w:spacing w:val="-4"/>
          <w:sz w:val="26"/>
        </w:rPr>
        <w:t xml:space="preserve"> </w:t>
      </w:r>
      <w:r>
        <w:rPr>
          <w:sz w:val="26"/>
        </w:rPr>
        <w:t>giới</w:t>
      </w:r>
      <w:r>
        <w:rPr>
          <w:spacing w:val="-6"/>
          <w:sz w:val="26"/>
        </w:rPr>
        <w:t xml:space="preserve"> </w:t>
      </w:r>
      <w:r>
        <w:rPr>
          <w:sz w:val="26"/>
        </w:rPr>
        <w:t>thiệu,</w:t>
      </w:r>
      <w:r>
        <w:rPr>
          <w:spacing w:val="-6"/>
          <w:sz w:val="26"/>
        </w:rPr>
        <w:t xml:space="preserve"> </w:t>
      </w:r>
      <w:r>
        <w:rPr>
          <w:sz w:val="26"/>
        </w:rPr>
        <w:t>thuyết</w:t>
      </w:r>
      <w:r>
        <w:rPr>
          <w:spacing w:val="-4"/>
          <w:sz w:val="26"/>
        </w:rPr>
        <w:t xml:space="preserve"> </w:t>
      </w:r>
      <w:r>
        <w:rPr>
          <w:sz w:val="26"/>
        </w:rPr>
        <w:t>trình</w:t>
      </w:r>
      <w:r>
        <w:rPr>
          <w:spacing w:val="-6"/>
          <w:sz w:val="26"/>
        </w:rPr>
        <w:t xml:space="preserve"> </w:t>
      </w:r>
      <w:r>
        <w:rPr>
          <w:sz w:val="26"/>
        </w:rPr>
        <w:t>và</w:t>
      </w:r>
      <w:r>
        <w:rPr>
          <w:spacing w:val="-6"/>
          <w:sz w:val="26"/>
        </w:rPr>
        <w:t xml:space="preserve"> </w:t>
      </w:r>
      <w:r>
        <w:rPr>
          <w:sz w:val="26"/>
        </w:rPr>
        <w:t>lắng</w:t>
      </w:r>
      <w:r>
        <w:rPr>
          <w:spacing w:val="-6"/>
          <w:sz w:val="26"/>
        </w:rPr>
        <w:t xml:space="preserve"> </w:t>
      </w:r>
      <w:r>
        <w:rPr>
          <w:sz w:val="26"/>
        </w:rPr>
        <w:t>nghe,</w:t>
      </w:r>
      <w:r>
        <w:rPr>
          <w:spacing w:val="-6"/>
          <w:sz w:val="26"/>
        </w:rPr>
        <w:t xml:space="preserve"> </w:t>
      </w:r>
      <w:r>
        <w:rPr>
          <w:sz w:val="26"/>
        </w:rPr>
        <w:t>theo</w:t>
      </w:r>
      <w:r>
        <w:rPr>
          <w:spacing w:val="-4"/>
          <w:sz w:val="26"/>
        </w:rPr>
        <w:t xml:space="preserve"> </w:t>
      </w:r>
      <w:r>
        <w:rPr>
          <w:sz w:val="26"/>
        </w:rPr>
        <w:t>dõi</w:t>
      </w:r>
      <w:r>
        <w:rPr>
          <w:spacing w:val="-6"/>
          <w:sz w:val="26"/>
        </w:rPr>
        <w:t xml:space="preserve"> </w:t>
      </w:r>
      <w:r>
        <w:rPr>
          <w:sz w:val="26"/>
        </w:rPr>
        <w:t>nội</w:t>
      </w:r>
      <w:r>
        <w:rPr>
          <w:spacing w:val="-6"/>
          <w:sz w:val="26"/>
        </w:rPr>
        <w:t xml:space="preserve"> </w:t>
      </w:r>
      <w:r>
        <w:rPr>
          <w:sz w:val="26"/>
        </w:rPr>
        <w:t>dung</w:t>
      </w:r>
      <w:r>
        <w:rPr>
          <w:spacing w:val="-6"/>
          <w:sz w:val="26"/>
        </w:rPr>
        <w:t xml:space="preserve"> </w:t>
      </w:r>
      <w:r>
        <w:rPr>
          <w:sz w:val="26"/>
        </w:rPr>
        <w:t>đã chuẩn bị. Đây là hoạt động chính; có thể một hoặc nhiều lượt HS được trình bày.</w:t>
      </w:r>
    </w:p>
    <w:p w:rsidR="000D0FDE" w:rsidRDefault="002B36AA">
      <w:pPr>
        <w:pStyle w:val="ListParagraph"/>
        <w:numPr>
          <w:ilvl w:val="2"/>
          <w:numId w:val="27"/>
        </w:numPr>
        <w:tabs>
          <w:tab w:val="left" w:pos="1736"/>
        </w:tabs>
        <w:spacing w:before="122" w:line="288" w:lineRule="auto"/>
        <w:ind w:left="1132" w:right="572" w:firstLine="396"/>
        <w:rPr>
          <w:sz w:val="26"/>
        </w:rPr>
      </w:pPr>
      <w:r>
        <w:rPr>
          <w:sz w:val="26"/>
        </w:rPr>
        <w:t>Tổ chức cho HS trao đổi, nhận xét, phản hồi về nội dung và kĩ năng nói của người trình bày. Từ đó, GV nhận xét về kĩ năng và nội dung nói – nghe của HS; đưa ra các uốn nắn về kĩ thuật nói – nghe (không dài dòng, tản mạn, lúng túng,...) và đặc biệt về thái độ trong khi nói – nghe. Ví dụ: người nói cần nhìn vào các bạn, biết kết hợp lời nói với ngôn ngữ hình thể, tốc độ và âm lượng khi nói nên thế nào chp phù hợp,... Với việc nghe, cần tôn trọng người nói như tập trung nghe, hướng về người nói,... Cần có tác phong và sự tự tin khi trình bày, trao đổi,...</w:t>
      </w:r>
    </w:p>
    <w:p w:rsidR="000D0FDE" w:rsidRDefault="002B36AA">
      <w:pPr>
        <w:pStyle w:val="BodyText"/>
        <w:spacing w:before="130" w:line="288" w:lineRule="auto"/>
        <w:ind w:left="1132" w:right="574" w:firstLine="396"/>
        <w:jc w:val="both"/>
      </w:pPr>
      <w:r>
        <w:t>Dạy</w:t>
      </w:r>
      <w:r>
        <w:rPr>
          <w:spacing w:val="-10"/>
        </w:rPr>
        <w:t xml:space="preserve"> </w:t>
      </w:r>
      <w:r>
        <w:t>nói</w:t>
      </w:r>
      <w:r>
        <w:rPr>
          <w:spacing w:val="-6"/>
        </w:rPr>
        <w:t xml:space="preserve"> </w:t>
      </w:r>
      <w:r>
        <w:t>và</w:t>
      </w:r>
      <w:r>
        <w:rPr>
          <w:spacing w:val="-5"/>
        </w:rPr>
        <w:t xml:space="preserve"> </w:t>
      </w:r>
      <w:r>
        <w:t>nghe</w:t>
      </w:r>
      <w:r>
        <w:rPr>
          <w:spacing w:val="-5"/>
        </w:rPr>
        <w:t xml:space="preserve"> </w:t>
      </w:r>
      <w:r>
        <w:t>không</w:t>
      </w:r>
      <w:r>
        <w:rPr>
          <w:spacing w:val="-6"/>
        </w:rPr>
        <w:t xml:space="preserve"> </w:t>
      </w:r>
      <w:r>
        <w:t>chỉ</w:t>
      </w:r>
      <w:r>
        <w:rPr>
          <w:spacing w:val="-8"/>
        </w:rPr>
        <w:t xml:space="preserve"> </w:t>
      </w:r>
      <w:r>
        <w:t>là</w:t>
      </w:r>
      <w:r>
        <w:rPr>
          <w:spacing w:val="-5"/>
        </w:rPr>
        <w:t xml:space="preserve"> </w:t>
      </w:r>
      <w:r>
        <w:t>để</w:t>
      </w:r>
      <w:r>
        <w:rPr>
          <w:spacing w:val="-5"/>
        </w:rPr>
        <w:t xml:space="preserve"> </w:t>
      </w:r>
      <w:r>
        <w:t>phát</w:t>
      </w:r>
      <w:r>
        <w:rPr>
          <w:spacing w:val="-6"/>
        </w:rPr>
        <w:t xml:space="preserve"> </w:t>
      </w:r>
      <w:r>
        <w:t>triển</w:t>
      </w:r>
      <w:r>
        <w:rPr>
          <w:spacing w:val="-6"/>
        </w:rPr>
        <w:t xml:space="preserve"> </w:t>
      </w:r>
      <w:r>
        <w:t>kĩ</w:t>
      </w:r>
      <w:r>
        <w:rPr>
          <w:spacing w:val="-5"/>
        </w:rPr>
        <w:t xml:space="preserve"> </w:t>
      </w:r>
      <w:r>
        <w:t>năng</w:t>
      </w:r>
      <w:r>
        <w:rPr>
          <w:spacing w:val="-7"/>
        </w:rPr>
        <w:t xml:space="preserve"> </w:t>
      </w:r>
      <w:r>
        <w:t>nói</w:t>
      </w:r>
      <w:r>
        <w:rPr>
          <w:spacing w:val="-6"/>
        </w:rPr>
        <w:t xml:space="preserve"> </w:t>
      </w:r>
      <w:r>
        <w:t>và</w:t>
      </w:r>
      <w:r>
        <w:rPr>
          <w:spacing w:val="-5"/>
        </w:rPr>
        <w:t xml:space="preserve"> </w:t>
      </w:r>
      <w:r>
        <w:t>nghe</w:t>
      </w:r>
      <w:r>
        <w:rPr>
          <w:spacing w:val="-3"/>
        </w:rPr>
        <w:t xml:space="preserve"> </w:t>
      </w:r>
      <w:r>
        <w:t>mà</w:t>
      </w:r>
      <w:r>
        <w:rPr>
          <w:spacing w:val="-7"/>
        </w:rPr>
        <w:t xml:space="preserve"> </w:t>
      </w:r>
      <w:r>
        <w:t>còn</w:t>
      </w:r>
      <w:r>
        <w:rPr>
          <w:spacing w:val="-8"/>
        </w:rPr>
        <w:t xml:space="preserve"> </w:t>
      </w:r>
      <w:r>
        <w:t>là</w:t>
      </w:r>
      <w:r>
        <w:rPr>
          <w:spacing w:val="-7"/>
        </w:rPr>
        <w:t xml:space="preserve"> </w:t>
      </w:r>
      <w:r>
        <w:t>cơ</w:t>
      </w:r>
      <w:r>
        <w:rPr>
          <w:spacing w:val="-8"/>
        </w:rPr>
        <w:t xml:space="preserve"> </w:t>
      </w:r>
      <w:r>
        <w:t>hội</w:t>
      </w:r>
      <w:r>
        <w:rPr>
          <w:spacing w:val="-8"/>
        </w:rPr>
        <w:t xml:space="preserve"> </w:t>
      </w:r>
      <w:r>
        <w:t>để</w:t>
      </w:r>
      <w:r>
        <w:rPr>
          <w:spacing w:val="-5"/>
        </w:rPr>
        <w:t xml:space="preserve"> </w:t>
      </w:r>
      <w:r>
        <w:t>rèn giũa</w:t>
      </w:r>
      <w:r>
        <w:rPr>
          <w:spacing w:val="-10"/>
        </w:rPr>
        <w:t xml:space="preserve"> </w:t>
      </w:r>
      <w:r>
        <w:t>phẩm</w:t>
      </w:r>
      <w:r>
        <w:rPr>
          <w:spacing w:val="-12"/>
        </w:rPr>
        <w:t xml:space="preserve"> </w:t>
      </w:r>
      <w:r>
        <w:t>chất,</w:t>
      </w:r>
      <w:r>
        <w:rPr>
          <w:spacing w:val="-10"/>
        </w:rPr>
        <w:t xml:space="preserve"> </w:t>
      </w:r>
      <w:r>
        <w:t>thái</w:t>
      </w:r>
      <w:r>
        <w:rPr>
          <w:spacing w:val="-10"/>
        </w:rPr>
        <w:t xml:space="preserve"> </w:t>
      </w:r>
      <w:r>
        <w:t>độ,</w:t>
      </w:r>
      <w:r>
        <w:rPr>
          <w:spacing w:val="-10"/>
        </w:rPr>
        <w:t xml:space="preserve"> </w:t>
      </w:r>
      <w:r>
        <w:t>tình</w:t>
      </w:r>
      <w:r>
        <w:rPr>
          <w:spacing w:val="-10"/>
        </w:rPr>
        <w:t xml:space="preserve"> </w:t>
      </w:r>
      <w:r>
        <w:t>cảm,</w:t>
      </w:r>
      <w:r>
        <w:rPr>
          <w:spacing w:val="-10"/>
        </w:rPr>
        <w:t xml:space="preserve"> </w:t>
      </w:r>
      <w:r>
        <w:t>lối</w:t>
      </w:r>
      <w:r>
        <w:rPr>
          <w:spacing w:val="-10"/>
        </w:rPr>
        <w:t xml:space="preserve"> </w:t>
      </w:r>
      <w:r>
        <w:t>sống</w:t>
      </w:r>
      <w:r>
        <w:rPr>
          <w:spacing w:val="-10"/>
        </w:rPr>
        <w:t xml:space="preserve"> </w:t>
      </w:r>
      <w:r>
        <w:t>có</w:t>
      </w:r>
      <w:r>
        <w:rPr>
          <w:spacing w:val="-10"/>
        </w:rPr>
        <w:t xml:space="preserve"> </w:t>
      </w:r>
      <w:r>
        <w:t>văn</w:t>
      </w:r>
      <w:r>
        <w:rPr>
          <w:spacing w:val="-10"/>
        </w:rPr>
        <w:t xml:space="preserve"> </w:t>
      </w:r>
      <w:r>
        <w:t>hoá</w:t>
      </w:r>
      <w:r>
        <w:rPr>
          <w:spacing w:val="-10"/>
        </w:rPr>
        <w:t xml:space="preserve"> </w:t>
      </w:r>
      <w:r>
        <w:t>cho</w:t>
      </w:r>
      <w:r>
        <w:rPr>
          <w:spacing w:val="-10"/>
        </w:rPr>
        <w:t xml:space="preserve"> </w:t>
      </w:r>
      <w:r>
        <w:t>HS.</w:t>
      </w:r>
      <w:r>
        <w:rPr>
          <w:spacing w:val="-8"/>
        </w:rPr>
        <w:t xml:space="preserve"> </w:t>
      </w:r>
      <w:r>
        <w:t>Đừng</w:t>
      </w:r>
      <w:r>
        <w:rPr>
          <w:spacing w:val="-10"/>
        </w:rPr>
        <w:t xml:space="preserve"> </w:t>
      </w:r>
      <w:r>
        <w:t>gây</w:t>
      </w:r>
      <w:r>
        <w:rPr>
          <w:spacing w:val="-15"/>
        </w:rPr>
        <w:t xml:space="preserve"> </w:t>
      </w:r>
      <w:r>
        <w:t>tổn</w:t>
      </w:r>
      <w:r>
        <w:rPr>
          <w:spacing w:val="-10"/>
        </w:rPr>
        <w:t xml:space="preserve"> </w:t>
      </w:r>
      <w:r>
        <w:t>thương</w:t>
      </w:r>
      <w:r>
        <w:rPr>
          <w:spacing w:val="-10"/>
        </w:rPr>
        <w:t xml:space="preserve"> </w:t>
      </w:r>
      <w:r>
        <w:t>người khác dù chỉ là câu nói.</w:t>
      </w:r>
    </w:p>
    <w:p w:rsidR="000D0FDE" w:rsidRDefault="000D0FDE">
      <w:pPr>
        <w:spacing w:line="288" w:lineRule="auto"/>
        <w:jc w:val="both"/>
        <w:sectPr w:rsidR="000D0FDE">
          <w:pgSz w:w="11910" w:h="16840"/>
          <w:pgMar w:top="1380" w:right="840" w:bottom="2220" w:left="0" w:header="391" w:footer="2032" w:gutter="0"/>
          <w:cols w:space="720"/>
        </w:sectPr>
      </w:pPr>
    </w:p>
    <w:p w:rsidR="000D0FDE" w:rsidRDefault="000D0FDE">
      <w:pPr>
        <w:pStyle w:val="BodyText"/>
        <w:rPr>
          <w:sz w:val="20"/>
        </w:rPr>
      </w:pPr>
    </w:p>
    <w:p w:rsidR="000D0FDE" w:rsidRDefault="000D0FDE">
      <w:pPr>
        <w:pStyle w:val="BodyText"/>
        <w:rPr>
          <w:sz w:val="21"/>
        </w:rPr>
      </w:pPr>
    </w:p>
    <w:p w:rsidR="000D0FDE" w:rsidRDefault="00E85E01">
      <w:pPr>
        <w:pStyle w:val="BodyText"/>
        <w:rPr>
          <w:sz w:val="20"/>
        </w:rPr>
      </w:pPr>
      <w:r>
        <w:rPr>
          <w:sz w:val="20"/>
        </w:rPr>
      </w:r>
      <w:r>
        <w:rPr>
          <w:sz w:val="20"/>
        </w:rPr>
        <w:pict>
          <v:group id="docshapegroup151" o:spid="_x0000_s1043" style="width:495.75pt;height:34.6pt;mso-position-horizontal-relative:char;mso-position-vertical-relative:line" coordsize="9915,692">
            <v:shape id="docshape152" o:spid="_x0000_s1045" style="position:absolute;width:9915;height:692" coordsize="9915,692" path="m9569,l,,,691r9569,l9914,346,9569,xe" fillcolor="#2e5496" stroked="f">
              <v:path arrowok="t"/>
            </v:shape>
            <v:shape id="docshape153" o:spid="_x0000_s1044" type="#_x0000_t202" style="position:absolute;width:9915;height:692" filled="f" stroked="f">
              <v:textbox style="mso-next-textbox:#docshape153" inset="0,0,0,0">
                <w:txbxContent>
                  <w:p w:rsidR="000D0FDE" w:rsidRDefault="002B36AA">
                    <w:pPr>
                      <w:spacing w:before="155"/>
                      <w:ind w:left="1414"/>
                      <w:rPr>
                        <w:b/>
                        <w:sz w:val="32"/>
                      </w:rPr>
                    </w:pPr>
                    <w:r>
                      <w:rPr>
                        <w:b/>
                        <w:color w:val="FFFFFF"/>
                        <w:sz w:val="32"/>
                      </w:rPr>
                      <w:t>VI.</w:t>
                    </w:r>
                    <w:r>
                      <w:rPr>
                        <w:b/>
                        <w:color w:val="FFFFFF"/>
                        <w:spacing w:val="-6"/>
                        <w:sz w:val="32"/>
                      </w:rPr>
                      <w:t xml:space="preserve"> </w:t>
                    </w:r>
                    <w:r>
                      <w:rPr>
                        <w:b/>
                        <w:color w:val="FFFFFF"/>
                        <w:sz w:val="32"/>
                      </w:rPr>
                      <w:t>DẠY</w:t>
                    </w:r>
                    <w:r>
                      <w:rPr>
                        <w:b/>
                        <w:color w:val="FFFFFF"/>
                        <w:spacing w:val="-6"/>
                        <w:sz w:val="32"/>
                      </w:rPr>
                      <w:t xml:space="preserve"> </w:t>
                    </w:r>
                    <w:r>
                      <w:rPr>
                        <w:b/>
                        <w:color w:val="FFFFFF"/>
                        <w:sz w:val="32"/>
                      </w:rPr>
                      <w:t>ĐỌC</w:t>
                    </w:r>
                    <w:r>
                      <w:rPr>
                        <w:b/>
                        <w:color w:val="FFFFFF"/>
                        <w:spacing w:val="-6"/>
                        <w:sz w:val="32"/>
                      </w:rPr>
                      <w:t xml:space="preserve"> </w:t>
                    </w:r>
                    <w:r>
                      <w:rPr>
                        <w:b/>
                        <w:color w:val="FFFFFF"/>
                        <w:sz w:val="32"/>
                      </w:rPr>
                      <w:t>VÀ</w:t>
                    </w:r>
                    <w:r>
                      <w:rPr>
                        <w:b/>
                        <w:color w:val="FFFFFF"/>
                        <w:spacing w:val="-8"/>
                        <w:sz w:val="32"/>
                      </w:rPr>
                      <w:t xml:space="preserve"> </w:t>
                    </w:r>
                    <w:r>
                      <w:rPr>
                        <w:b/>
                        <w:color w:val="FFFFFF"/>
                        <w:sz w:val="32"/>
                      </w:rPr>
                      <w:t>VIẾT</w:t>
                    </w:r>
                    <w:r>
                      <w:rPr>
                        <w:b/>
                        <w:color w:val="FFFFFF"/>
                        <w:spacing w:val="-5"/>
                        <w:sz w:val="32"/>
                      </w:rPr>
                      <w:t xml:space="preserve"> </w:t>
                    </w:r>
                    <w:r>
                      <w:rPr>
                        <w:b/>
                        <w:color w:val="FFFFFF"/>
                        <w:sz w:val="32"/>
                      </w:rPr>
                      <w:t>CHO</w:t>
                    </w:r>
                    <w:r>
                      <w:rPr>
                        <w:b/>
                        <w:color w:val="FFFFFF"/>
                        <w:spacing w:val="-7"/>
                        <w:sz w:val="32"/>
                      </w:rPr>
                      <w:t xml:space="preserve"> </w:t>
                    </w:r>
                    <w:r>
                      <w:rPr>
                        <w:b/>
                        <w:color w:val="FFFFFF"/>
                        <w:sz w:val="32"/>
                      </w:rPr>
                      <w:t>HỌC</w:t>
                    </w:r>
                    <w:r>
                      <w:rPr>
                        <w:b/>
                        <w:color w:val="FFFFFF"/>
                        <w:spacing w:val="-8"/>
                        <w:sz w:val="32"/>
                      </w:rPr>
                      <w:t xml:space="preserve"> </w:t>
                    </w:r>
                    <w:r>
                      <w:rPr>
                        <w:b/>
                        <w:color w:val="FFFFFF"/>
                        <w:sz w:val="32"/>
                      </w:rPr>
                      <w:t>SINH</w:t>
                    </w:r>
                    <w:r>
                      <w:rPr>
                        <w:b/>
                        <w:color w:val="FFFFFF"/>
                        <w:spacing w:val="-6"/>
                        <w:sz w:val="32"/>
                      </w:rPr>
                      <w:t xml:space="preserve"> </w:t>
                    </w:r>
                    <w:r>
                      <w:rPr>
                        <w:b/>
                        <w:color w:val="FFFFFF"/>
                        <w:sz w:val="32"/>
                      </w:rPr>
                      <w:t>VÙNG</w:t>
                    </w:r>
                    <w:r>
                      <w:rPr>
                        <w:b/>
                        <w:color w:val="FFFFFF"/>
                        <w:spacing w:val="-7"/>
                        <w:sz w:val="32"/>
                      </w:rPr>
                      <w:t xml:space="preserve"> </w:t>
                    </w:r>
                    <w:r>
                      <w:rPr>
                        <w:b/>
                        <w:color w:val="FFFFFF"/>
                        <w:spacing w:val="-5"/>
                        <w:sz w:val="32"/>
                      </w:rPr>
                      <w:t>KHÓ</w:t>
                    </w:r>
                  </w:p>
                </w:txbxContent>
              </v:textbox>
            </v:shape>
            <w10:wrap type="none"/>
            <w10:anchorlock/>
          </v:group>
        </w:pict>
      </w:r>
    </w:p>
    <w:p w:rsidR="000D0FDE" w:rsidRDefault="002B36AA">
      <w:pPr>
        <w:pStyle w:val="Heading1"/>
        <w:numPr>
          <w:ilvl w:val="0"/>
          <w:numId w:val="25"/>
        </w:numPr>
        <w:tabs>
          <w:tab w:val="left" w:pos="1700"/>
        </w:tabs>
        <w:spacing w:before="57"/>
        <w:ind w:hanging="282"/>
        <w:jc w:val="both"/>
      </w:pPr>
      <w:r>
        <w:rPr>
          <w:color w:val="385522"/>
        </w:rPr>
        <w:t xml:space="preserve">Dạy </w:t>
      </w:r>
      <w:r>
        <w:rPr>
          <w:color w:val="385522"/>
          <w:spacing w:val="-5"/>
        </w:rPr>
        <w:t>đọc</w:t>
      </w:r>
    </w:p>
    <w:p w:rsidR="000D0FDE" w:rsidRDefault="002B36AA">
      <w:pPr>
        <w:pStyle w:val="BodyText"/>
        <w:spacing w:before="98" w:line="273" w:lineRule="auto"/>
        <w:ind w:left="1418" w:right="291" w:firstLine="396"/>
        <w:jc w:val="both"/>
      </w:pPr>
      <w:r>
        <w:t>Một trong những khó khăn lớn nhất của việc xây dựng CT và biên soạn SGK là yêu cầu</w:t>
      </w:r>
      <w:r>
        <w:rPr>
          <w:spacing w:val="-8"/>
        </w:rPr>
        <w:t xml:space="preserve"> </w:t>
      </w:r>
      <w:r>
        <w:t>phải</w:t>
      </w:r>
      <w:r>
        <w:rPr>
          <w:spacing w:val="-8"/>
        </w:rPr>
        <w:t xml:space="preserve"> </w:t>
      </w:r>
      <w:r>
        <w:t>phù</w:t>
      </w:r>
      <w:r>
        <w:rPr>
          <w:spacing w:val="-8"/>
        </w:rPr>
        <w:t xml:space="preserve"> </w:t>
      </w:r>
      <w:r>
        <w:t>hợp</w:t>
      </w:r>
      <w:r>
        <w:rPr>
          <w:spacing w:val="-8"/>
        </w:rPr>
        <w:t xml:space="preserve"> </w:t>
      </w:r>
      <w:r>
        <w:t>với</w:t>
      </w:r>
      <w:r>
        <w:rPr>
          <w:spacing w:val="-8"/>
        </w:rPr>
        <w:t xml:space="preserve"> </w:t>
      </w:r>
      <w:r>
        <w:t>nhiều</w:t>
      </w:r>
      <w:r>
        <w:rPr>
          <w:spacing w:val="-8"/>
        </w:rPr>
        <w:t xml:space="preserve"> </w:t>
      </w:r>
      <w:r>
        <w:t>đối</w:t>
      </w:r>
      <w:r>
        <w:rPr>
          <w:spacing w:val="-8"/>
        </w:rPr>
        <w:t xml:space="preserve"> </w:t>
      </w:r>
      <w:r>
        <w:t>tượng</w:t>
      </w:r>
      <w:r>
        <w:rPr>
          <w:spacing w:val="-8"/>
        </w:rPr>
        <w:t xml:space="preserve"> </w:t>
      </w:r>
      <w:r>
        <w:t>khác</w:t>
      </w:r>
      <w:r>
        <w:rPr>
          <w:spacing w:val="-7"/>
        </w:rPr>
        <w:t xml:space="preserve"> </w:t>
      </w:r>
      <w:r>
        <w:t>nhau.</w:t>
      </w:r>
      <w:r>
        <w:rPr>
          <w:spacing w:val="-7"/>
        </w:rPr>
        <w:t xml:space="preserve"> </w:t>
      </w:r>
      <w:r>
        <w:t>Ít</w:t>
      </w:r>
      <w:r>
        <w:rPr>
          <w:spacing w:val="-7"/>
        </w:rPr>
        <w:t xml:space="preserve"> </w:t>
      </w:r>
      <w:r>
        <w:t>nhất</w:t>
      </w:r>
      <w:r>
        <w:rPr>
          <w:spacing w:val="-8"/>
        </w:rPr>
        <w:t xml:space="preserve"> </w:t>
      </w:r>
      <w:r>
        <w:t>là</w:t>
      </w:r>
      <w:r>
        <w:rPr>
          <w:spacing w:val="-7"/>
        </w:rPr>
        <w:t xml:space="preserve"> </w:t>
      </w:r>
      <w:r>
        <w:t>cần</w:t>
      </w:r>
      <w:r>
        <w:rPr>
          <w:spacing w:val="-8"/>
        </w:rPr>
        <w:t xml:space="preserve"> </w:t>
      </w:r>
      <w:r>
        <w:t>chú</w:t>
      </w:r>
      <w:r>
        <w:rPr>
          <w:spacing w:val="-7"/>
        </w:rPr>
        <w:t xml:space="preserve"> </w:t>
      </w:r>
      <w:r>
        <w:t>ý</w:t>
      </w:r>
      <w:r>
        <w:rPr>
          <w:spacing w:val="-8"/>
        </w:rPr>
        <w:t xml:space="preserve"> </w:t>
      </w:r>
      <w:r>
        <w:t>đến</w:t>
      </w:r>
      <w:r>
        <w:rPr>
          <w:spacing w:val="-8"/>
        </w:rPr>
        <w:t xml:space="preserve"> </w:t>
      </w:r>
      <w:r>
        <w:t>đặc</w:t>
      </w:r>
      <w:r>
        <w:rPr>
          <w:spacing w:val="-7"/>
        </w:rPr>
        <w:t xml:space="preserve"> </w:t>
      </w:r>
      <w:r>
        <w:t>điểm</w:t>
      </w:r>
      <w:r>
        <w:rPr>
          <w:spacing w:val="-10"/>
        </w:rPr>
        <w:t xml:space="preserve"> </w:t>
      </w:r>
      <w:r>
        <w:t>và</w:t>
      </w:r>
      <w:r>
        <w:rPr>
          <w:spacing w:val="-7"/>
        </w:rPr>
        <w:t xml:space="preserve"> </w:t>
      </w:r>
      <w:r>
        <w:t>trình độ</w:t>
      </w:r>
      <w:r>
        <w:rPr>
          <w:spacing w:val="-7"/>
        </w:rPr>
        <w:t xml:space="preserve"> </w:t>
      </w:r>
      <w:r>
        <w:t>của</w:t>
      </w:r>
      <w:r>
        <w:rPr>
          <w:spacing w:val="-5"/>
        </w:rPr>
        <w:t xml:space="preserve"> </w:t>
      </w:r>
      <w:r>
        <w:t>các</w:t>
      </w:r>
      <w:r>
        <w:rPr>
          <w:spacing w:val="-7"/>
        </w:rPr>
        <w:t xml:space="preserve"> </w:t>
      </w:r>
      <w:r>
        <w:t>vùng</w:t>
      </w:r>
      <w:r>
        <w:rPr>
          <w:spacing w:val="-5"/>
        </w:rPr>
        <w:t xml:space="preserve"> </w:t>
      </w:r>
      <w:r>
        <w:t>miền,</w:t>
      </w:r>
      <w:r>
        <w:rPr>
          <w:spacing w:val="-3"/>
        </w:rPr>
        <w:t xml:space="preserve"> </w:t>
      </w:r>
      <w:r>
        <w:t>nhất</w:t>
      </w:r>
      <w:r>
        <w:rPr>
          <w:spacing w:val="-8"/>
        </w:rPr>
        <w:t xml:space="preserve"> </w:t>
      </w:r>
      <w:r>
        <w:t>là</w:t>
      </w:r>
      <w:r>
        <w:rPr>
          <w:spacing w:val="-5"/>
        </w:rPr>
        <w:t xml:space="preserve"> </w:t>
      </w:r>
      <w:r>
        <w:t>những</w:t>
      </w:r>
      <w:r>
        <w:rPr>
          <w:spacing w:val="-5"/>
        </w:rPr>
        <w:t xml:space="preserve"> </w:t>
      </w:r>
      <w:r>
        <w:t>vùng</w:t>
      </w:r>
      <w:r>
        <w:rPr>
          <w:spacing w:val="-6"/>
        </w:rPr>
        <w:t xml:space="preserve"> </w:t>
      </w:r>
      <w:r>
        <w:t>có</w:t>
      </w:r>
      <w:r>
        <w:rPr>
          <w:spacing w:val="-5"/>
        </w:rPr>
        <w:t xml:space="preserve"> </w:t>
      </w:r>
      <w:r>
        <w:t>nhiều</w:t>
      </w:r>
      <w:r>
        <w:rPr>
          <w:spacing w:val="-8"/>
        </w:rPr>
        <w:t xml:space="preserve"> </w:t>
      </w:r>
      <w:r>
        <w:t>khó</w:t>
      </w:r>
      <w:r>
        <w:rPr>
          <w:spacing w:val="-8"/>
        </w:rPr>
        <w:t xml:space="preserve"> </w:t>
      </w:r>
      <w:r>
        <w:t>khăn,</w:t>
      </w:r>
      <w:r>
        <w:rPr>
          <w:spacing w:val="-7"/>
        </w:rPr>
        <w:t xml:space="preserve"> </w:t>
      </w:r>
      <w:r>
        <w:t>không</w:t>
      </w:r>
      <w:r>
        <w:rPr>
          <w:spacing w:val="-5"/>
        </w:rPr>
        <w:t xml:space="preserve"> </w:t>
      </w:r>
      <w:r>
        <w:t>nhất</w:t>
      </w:r>
      <w:r>
        <w:rPr>
          <w:spacing w:val="-8"/>
        </w:rPr>
        <w:t xml:space="preserve"> </w:t>
      </w:r>
      <w:r>
        <w:t>thiết</w:t>
      </w:r>
      <w:r>
        <w:rPr>
          <w:spacing w:val="-8"/>
        </w:rPr>
        <w:t xml:space="preserve"> </w:t>
      </w:r>
      <w:r>
        <w:t>chỉ</w:t>
      </w:r>
      <w:r>
        <w:rPr>
          <w:spacing w:val="-5"/>
        </w:rPr>
        <w:t xml:space="preserve"> </w:t>
      </w:r>
      <w:r>
        <w:t>là</w:t>
      </w:r>
      <w:r>
        <w:rPr>
          <w:spacing w:val="-5"/>
        </w:rPr>
        <w:t xml:space="preserve"> </w:t>
      </w:r>
      <w:r>
        <w:t>miền núi, vùng sâu, vùng xa, biên giới, hải đảo,... Chúng tôi gọi chung là vùng khó.</w:t>
      </w:r>
    </w:p>
    <w:p w:rsidR="000D0FDE" w:rsidRDefault="002B36AA">
      <w:pPr>
        <w:pStyle w:val="BodyText"/>
        <w:spacing w:before="55" w:line="273" w:lineRule="auto"/>
        <w:ind w:left="1418" w:right="289" w:firstLine="396"/>
        <w:jc w:val="both"/>
      </w:pPr>
      <w:r>
        <w:t>HS vùng khó không có đầy</w:t>
      </w:r>
      <w:r>
        <w:rPr>
          <w:spacing w:val="-3"/>
        </w:rPr>
        <w:t xml:space="preserve"> </w:t>
      </w:r>
      <w:r>
        <w:t>đủ điều kiện như vùng khác, chỉ có điều kiện bắt buộc tối thiểu là: có trường lớp, SGK, thầy</w:t>
      </w:r>
      <w:r>
        <w:rPr>
          <w:spacing w:val="-5"/>
        </w:rPr>
        <w:t xml:space="preserve"> </w:t>
      </w:r>
      <w:r>
        <w:t>cô giáo và có điều kiện kinh tế tối thiểu để đến trường. Biên soạn SGK vừa đáp ứng được với HS ở trung tâm Thủ đô và các thành phố lớn, lại vừa phù hợp với HS vùng khó là một thách thức rất lớn, đôi khi không thể giải quyết nổi. Cần</w:t>
      </w:r>
      <w:r>
        <w:rPr>
          <w:spacing w:val="-1"/>
        </w:rPr>
        <w:t xml:space="preserve"> </w:t>
      </w:r>
      <w:r>
        <w:t>có nhiều</w:t>
      </w:r>
      <w:r>
        <w:rPr>
          <w:spacing w:val="-1"/>
        </w:rPr>
        <w:t xml:space="preserve"> </w:t>
      </w:r>
      <w:r>
        <w:t>giải</w:t>
      </w:r>
      <w:r>
        <w:rPr>
          <w:spacing w:val="-1"/>
        </w:rPr>
        <w:t xml:space="preserve"> </w:t>
      </w:r>
      <w:r>
        <w:t>pháp mà trước hết</w:t>
      </w:r>
      <w:r>
        <w:rPr>
          <w:spacing w:val="-1"/>
        </w:rPr>
        <w:t xml:space="preserve"> </w:t>
      </w:r>
      <w:r>
        <w:t>Chính</w:t>
      </w:r>
      <w:r>
        <w:rPr>
          <w:spacing w:val="-1"/>
        </w:rPr>
        <w:t xml:space="preserve"> </w:t>
      </w:r>
      <w:r>
        <w:t>phủ,</w:t>
      </w:r>
      <w:r>
        <w:rPr>
          <w:spacing w:val="-1"/>
        </w:rPr>
        <w:t xml:space="preserve"> </w:t>
      </w:r>
      <w:r>
        <w:t>Bộ GD&amp;ĐT</w:t>
      </w:r>
      <w:r>
        <w:rPr>
          <w:spacing w:val="-1"/>
        </w:rPr>
        <w:t xml:space="preserve"> </w:t>
      </w:r>
      <w:r>
        <w:t>cần</w:t>
      </w:r>
      <w:r>
        <w:rPr>
          <w:spacing w:val="-1"/>
        </w:rPr>
        <w:t xml:space="preserve"> </w:t>
      </w:r>
      <w:r>
        <w:t>đầu tư nhiều</w:t>
      </w:r>
      <w:r>
        <w:rPr>
          <w:spacing w:val="-1"/>
        </w:rPr>
        <w:t xml:space="preserve"> </w:t>
      </w:r>
      <w:r>
        <w:t>hơn</w:t>
      </w:r>
      <w:r>
        <w:rPr>
          <w:spacing w:val="-1"/>
        </w:rPr>
        <w:t xml:space="preserve"> </w:t>
      </w:r>
      <w:r>
        <w:t>nguồn lực</w:t>
      </w:r>
      <w:r>
        <w:rPr>
          <w:spacing w:val="-7"/>
        </w:rPr>
        <w:t xml:space="preserve"> </w:t>
      </w:r>
      <w:r>
        <w:t>cho</w:t>
      </w:r>
      <w:r>
        <w:rPr>
          <w:spacing w:val="-7"/>
        </w:rPr>
        <w:t xml:space="preserve"> </w:t>
      </w:r>
      <w:r>
        <w:t>vùng</w:t>
      </w:r>
      <w:r>
        <w:rPr>
          <w:spacing w:val="-8"/>
        </w:rPr>
        <w:t xml:space="preserve"> </w:t>
      </w:r>
      <w:r>
        <w:t>khó.</w:t>
      </w:r>
      <w:r>
        <w:rPr>
          <w:spacing w:val="-8"/>
        </w:rPr>
        <w:t xml:space="preserve"> </w:t>
      </w:r>
      <w:r>
        <w:t>Riêng</w:t>
      </w:r>
      <w:r>
        <w:rPr>
          <w:spacing w:val="-8"/>
        </w:rPr>
        <w:t xml:space="preserve"> </w:t>
      </w:r>
      <w:r>
        <w:t>về</w:t>
      </w:r>
      <w:r>
        <w:rPr>
          <w:spacing w:val="-7"/>
        </w:rPr>
        <w:t xml:space="preserve"> </w:t>
      </w:r>
      <w:r>
        <w:t>chuyên</w:t>
      </w:r>
      <w:r>
        <w:rPr>
          <w:spacing w:val="-5"/>
        </w:rPr>
        <w:t xml:space="preserve"> </w:t>
      </w:r>
      <w:r>
        <w:t>môn,</w:t>
      </w:r>
      <w:r>
        <w:rPr>
          <w:spacing w:val="-5"/>
        </w:rPr>
        <w:t xml:space="preserve"> </w:t>
      </w:r>
      <w:r>
        <w:t>giải</w:t>
      </w:r>
      <w:r>
        <w:rPr>
          <w:spacing w:val="-5"/>
        </w:rPr>
        <w:t xml:space="preserve"> </w:t>
      </w:r>
      <w:r>
        <w:t>pháp</w:t>
      </w:r>
      <w:r>
        <w:rPr>
          <w:spacing w:val="-7"/>
        </w:rPr>
        <w:t xml:space="preserve"> </w:t>
      </w:r>
      <w:r>
        <w:t>khả</w:t>
      </w:r>
      <w:r>
        <w:rPr>
          <w:spacing w:val="-5"/>
        </w:rPr>
        <w:t xml:space="preserve"> </w:t>
      </w:r>
      <w:r>
        <w:t>thi</w:t>
      </w:r>
      <w:r>
        <w:rPr>
          <w:spacing w:val="-5"/>
        </w:rPr>
        <w:t xml:space="preserve"> </w:t>
      </w:r>
      <w:r>
        <w:t>nhất</w:t>
      </w:r>
      <w:r>
        <w:rPr>
          <w:spacing w:val="-8"/>
        </w:rPr>
        <w:t xml:space="preserve"> </w:t>
      </w:r>
      <w:r>
        <w:t>là</w:t>
      </w:r>
      <w:r>
        <w:rPr>
          <w:spacing w:val="-6"/>
        </w:rPr>
        <w:t xml:space="preserve"> </w:t>
      </w:r>
      <w:r>
        <w:t>cần</w:t>
      </w:r>
      <w:r>
        <w:rPr>
          <w:spacing w:val="-6"/>
        </w:rPr>
        <w:t xml:space="preserve"> </w:t>
      </w:r>
      <w:r>
        <w:t>hướng</w:t>
      </w:r>
      <w:r>
        <w:rPr>
          <w:spacing w:val="-8"/>
        </w:rPr>
        <w:t xml:space="preserve"> </w:t>
      </w:r>
      <w:r>
        <w:t>dẫn</w:t>
      </w:r>
      <w:r>
        <w:rPr>
          <w:spacing w:val="-8"/>
        </w:rPr>
        <w:t xml:space="preserve"> </w:t>
      </w:r>
      <w:r>
        <w:t>GV</w:t>
      </w:r>
      <w:r>
        <w:rPr>
          <w:spacing w:val="-5"/>
        </w:rPr>
        <w:t xml:space="preserve"> </w:t>
      </w:r>
      <w:r>
        <w:t>cách thức</w:t>
      </w:r>
      <w:r>
        <w:rPr>
          <w:spacing w:val="-5"/>
        </w:rPr>
        <w:t xml:space="preserve"> </w:t>
      </w:r>
      <w:r>
        <w:t>dạy</w:t>
      </w:r>
      <w:r>
        <w:rPr>
          <w:spacing w:val="-8"/>
        </w:rPr>
        <w:t xml:space="preserve"> </w:t>
      </w:r>
      <w:r>
        <w:t>học</w:t>
      </w:r>
      <w:r>
        <w:rPr>
          <w:spacing w:val="-5"/>
        </w:rPr>
        <w:t xml:space="preserve"> </w:t>
      </w:r>
      <w:r>
        <w:t>cho</w:t>
      </w:r>
      <w:r>
        <w:rPr>
          <w:spacing w:val="-5"/>
        </w:rPr>
        <w:t xml:space="preserve"> </w:t>
      </w:r>
      <w:r>
        <w:t>vùng</w:t>
      </w:r>
      <w:r>
        <w:rPr>
          <w:spacing w:val="-3"/>
        </w:rPr>
        <w:t xml:space="preserve"> </w:t>
      </w:r>
      <w:r>
        <w:t>khó.</w:t>
      </w:r>
      <w:r>
        <w:rPr>
          <w:spacing w:val="-5"/>
        </w:rPr>
        <w:t xml:space="preserve"> </w:t>
      </w:r>
      <w:r>
        <w:t>Cụ</w:t>
      </w:r>
      <w:r>
        <w:rPr>
          <w:spacing w:val="-5"/>
        </w:rPr>
        <w:t xml:space="preserve"> </w:t>
      </w:r>
      <w:r>
        <w:t>thể,</w:t>
      </w:r>
      <w:r>
        <w:rPr>
          <w:spacing w:val="-3"/>
        </w:rPr>
        <w:t xml:space="preserve"> </w:t>
      </w:r>
      <w:r>
        <w:t>cùng</w:t>
      </w:r>
      <w:r>
        <w:rPr>
          <w:spacing w:val="-3"/>
        </w:rPr>
        <w:t xml:space="preserve"> </w:t>
      </w:r>
      <w:r>
        <w:t>một</w:t>
      </w:r>
      <w:r>
        <w:rPr>
          <w:spacing w:val="-3"/>
        </w:rPr>
        <w:t xml:space="preserve"> </w:t>
      </w:r>
      <w:r>
        <w:t>cuốn</w:t>
      </w:r>
      <w:r>
        <w:rPr>
          <w:spacing w:val="-5"/>
        </w:rPr>
        <w:t xml:space="preserve"> </w:t>
      </w:r>
      <w:r>
        <w:t>SGK,</w:t>
      </w:r>
      <w:r>
        <w:rPr>
          <w:spacing w:val="-3"/>
        </w:rPr>
        <w:t xml:space="preserve"> </w:t>
      </w:r>
      <w:r>
        <w:t>nên</w:t>
      </w:r>
      <w:r>
        <w:rPr>
          <w:spacing w:val="-5"/>
        </w:rPr>
        <w:t xml:space="preserve"> </w:t>
      </w:r>
      <w:r>
        <w:t>tổ</w:t>
      </w:r>
      <w:r>
        <w:rPr>
          <w:spacing w:val="-5"/>
        </w:rPr>
        <w:t xml:space="preserve"> </w:t>
      </w:r>
      <w:r>
        <w:t>chức</w:t>
      </w:r>
      <w:r>
        <w:rPr>
          <w:spacing w:val="-3"/>
        </w:rPr>
        <w:t xml:space="preserve"> </w:t>
      </w:r>
      <w:r>
        <w:t>dạy</w:t>
      </w:r>
      <w:r>
        <w:rPr>
          <w:spacing w:val="-8"/>
        </w:rPr>
        <w:t xml:space="preserve"> </w:t>
      </w:r>
      <w:r>
        <w:t>học</w:t>
      </w:r>
      <w:r>
        <w:rPr>
          <w:spacing w:val="-5"/>
        </w:rPr>
        <w:t xml:space="preserve"> </w:t>
      </w:r>
      <w:r>
        <w:t>như</w:t>
      </w:r>
      <w:r>
        <w:rPr>
          <w:spacing w:val="-4"/>
        </w:rPr>
        <w:t xml:space="preserve"> </w:t>
      </w:r>
      <w:r>
        <w:t>thế</w:t>
      </w:r>
      <w:r>
        <w:rPr>
          <w:spacing w:val="-5"/>
        </w:rPr>
        <w:t xml:space="preserve"> </w:t>
      </w:r>
      <w:r>
        <w:t>nào để vừa đáp ứng được yêu cầu cần đạt của CT, vừa phù hợp với điều kiện của vùng khó. Trước hết là cách dạy đọc hiểu.</w:t>
      </w:r>
    </w:p>
    <w:p w:rsidR="000D0FDE" w:rsidRDefault="002B36AA">
      <w:pPr>
        <w:pStyle w:val="BodyText"/>
        <w:spacing w:before="53" w:line="273" w:lineRule="auto"/>
        <w:ind w:left="1418" w:right="291" w:firstLine="396"/>
        <w:jc w:val="both"/>
      </w:pPr>
      <w:r>
        <w:t xml:space="preserve">Dạy đọc hiểu văn bản nhằm hai yêu cầu: một là HS phải đọc và hiểu văn bản đã đọc; hai là HS biết cách đọc các văn bản có thể loại và kiểu văn bản tương tự. Với vùng khó, khi dạy sách </w:t>
      </w:r>
      <w:r>
        <w:rPr>
          <w:i/>
        </w:rPr>
        <w:t>Ngữ văn</w:t>
      </w:r>
      <w:r>
        <w:t>, GV cần tập trung vào một số hoạt động chính sau đây:</w:t>
      </w:r>
    </w:p>
    <w:p w:rsidR="000D0FDE" w:rsidRDefault="002B36AA">
      <w:pPr>
        <w:pStyle w:val="ListParagraph"/>
        <w:numPr>
          <w:ilvl w:val="0"/>
          <w:numId w:val="24"/>
        </w:numPr>
        <w:tabs>
          <w:tab w:val="left" w:pos="2010"/>
        </w:tabs>
        <w:spacing w:before="58" w:line="273" w:lineRule="auto"/>
        <w:ind w:right="288" w:firstLine="396"/>
        <w:rPr>
          <w:sz w:val="26"/>
        </w:rPr>
      </w:pPr>
      <w:r>
        <w:rPr>
          <w:sz w:val="26"/>
        </w:rPr>
        <w:t>Tổ</w:t>
      </w:r>
      <w:r>
        <w:rPr>
          <w:spacing w:val="-3"/>
          <w:sz w:val="26"/>
        </w:rPr>
        <w:t xml:space="preserve"> </w:t>
      </w:r>
      <w:r>
        <w:rPr>
          <w:sz w:val="26"/>
        </w:rPr>
        <w:t>chức</w:t>
      </w:r>
      <w:r>
        <w:rPr>
          <w:spacing w:val="-2"/>
          <w:sz w:val="26"/>
        </w:rPr>
        <w:t xml:space="preserve"> </w:t>
      </w:r>
      <w:r>
        <w:rPr>
          <w:sz w:val="26"/>
        </w:rPr>
        <w:t>cho</w:t>
      </w:r>
      <w:r>
        <w:rPr>
          <w:spacing w:val="-2"/>
          <w:sz w:val="26"/>
        </w:rPr>
        <w:t xml:space="preserve"> </w:t>
      </w:r>
      <w:r>
        <w:rPr>
          <w:sz w:val="26"/>
        </w:rPr>
        <w:t>HS</w:t>
      </w:r>
      <w:r>
        <w:rPr>
          <w:spacing w:val="-3"/>
          <w:sz w:val="26"/>
        </w:rPr>
        <w:t xml:space="preserve"> </w:t>
      </w:r>
      <w:r>
        <w:rPr>
          <w:sz w:val="26"/>
        </w:rPr>
        <w:t>đọc văn</w:t>
      </w:r>
      <w:r>
        <w:rPr>
          <w:spacing w:val="-3"/>
          <w:sz w:val="26"/>
        </w:rPr>
        <w:t xml:space="preserve"> </w:t>
      </w:r>
      <w:r>
        <w:rPr>
          <w:sz w:val="26"/>
        </w:rPr>
        <w:t>bản</w:t>
      </w:r>
      <w:r>
        <w:rPr>
          <w:spacing w:val="-3"/>
          <w:sz w:val="26"/>
        </w:rPr>
        <w:t xml:space="preserve"> </w:t>
      </w:r>
      <w:r>
        <w:rPr>
          <w:sz w:val="26"/>
        </w:rPr>
        <w:t>trong</w:t>
      </w:r>
      <w:r>
        <w:rPr>
          <w:spacing w:val="-3"/>
          <w:sz w:val="26"/>
        </w:rPr>
        <w:t xml:space="preserve"> </w:t>
      </w:r>
      <w:r>
        <w:rPr>
          <w:sz w:val="26"/>
        </w:rPr>
        <w:t>SGK</w:t>
      </w:r>
      <w:r>
        <w:rPr>
          <w:spacing w:val="-3"/>
          <w:sz w:val="26"/>
        </w:rPr>
        <w:t xml:space="preserve"> </w:t>
      </w:r>
      <w:r>
        <w:rPr>
          <w:sz w:val="26"/>
        </w:rPr>
        <w:t>trên</w:t>
      </w:r>
      <w:r>
        <w:rPr>
          <w:spacing w:val="-3"/>
          <w:sz w:val="26"/>
        </w:rPr>
        <w:t xml:space="preserve"> </w:t>
      </w:r>
      <w:r>
        <w:rPr>
          <w:sz w:val="26"/>
        </w:rPr>
        <w:t>lớp.</w:t>
      </w:r>
      <w:r>
        <w:rPr>
          <w:spacing w:val="-3"/>
          <w:sz w:val="26"/>
        </w:rPr>
        <w:t xml:space="preserve"> </w:t>
      </w:r>
      <w:r>
        <w:rPr>
          <w:sz w:val="26"/>
        </w:rPr>
        <w:t>Sẽ</w:t>
      </w:r>
      <w:r>
        <w:rPr>
          <w:spacing w:val="-3"/>
          <w:sz w:val="26"/>
        </w:rPr>
        <w:t xml:space="preserve"> </w:t>
      </w:r>
      <w:r>
        <w:rPr>
          <w:sz w:val="26"/>
        </w:rPr>
        <w:t>có</w:t>
      </w:r>
      <w:r>
        <w:rPr>
          <w:spacing w:val="-2"/>
          <w:sz w:val="26"/>
        </w:rPr>
        <w:t xml:space="preserve"> </w:t>
      </w:r>
      <w:r>
        <w:rPr>
          <w:sz w:val="26"/>
        </w:rPr>
        <w:t>nhiều</w:t>
      </w:r>
      <w:r>
        <w:rPr>
          <w:spacing w:val="-3"/>
          <w:sz w:val="26"/>
        </w:rPr>
        <w:t xml:space="preserve"> </w:t>
      </w:r>
      <w:r>
        <w:rPr>
          <w:sz w:val="26"/>
        </w:rPr>
        <w:t>em</w:t>
      </w:r>
      <w:r>
        <w:rPr>
          <w:spacing w:val="-5"/>
          <w:sz w:val="26"/>
        </w:rPr>
        <w:t xml:space="preserve"> </w:t>
      </w:r>
      <w:r>
        <w:rPr>
          <w:sz w:val="26"/>
        </w:rPr>
        <w:t>chưa</w:t>
      </w:r>
      <w:r>
        <w:rPr>
          <w:spacing w:val="-3"/>
          <w:sz w:val="26"/>
        </w:rPr>
        <w:t xml:space="preserve"> </w:t>
      </w:r>
      <w:r>
        <w:rPr>
          <w:sz w:val="26"/>
        </w:rPr>
        <w:t>đọc</w:t>
      </w:r>
      <w:r>
        <w:rPr>
          <w:spacing w:val="-3"/>
          <w:sz w:val="26"/>
        </w:rPr>
        <w:t xml:space="preserve"> </w:t>
      </w:r>
      <w:r>
        <w:rPr>
          <w:sz w:val="26"/>
        </w:rPr>
        <w:t>ở</w:t>
      </w:r>
      <w:r>
        <w:rPr>
          <w:spacing w:val="-3"/>
          <w:sz w:val="26"/>
        </w:rPr>
        <w:t xml:space="preserve"> </w:t>
      </w:r>
      <w:r>
        <w:rPr>
          <w:sz w:val="26"/>
        </w:rPr>
        <w:t>nhà</w:t>
      </w:r>
      <w:r>
        <w:rPr>
          <w:spacing w:val="-3"/>
          <w:sz w:val="26"/>
        </w:rPr>
        <w:t xml:space="preserve"> </w:t>
      </w:r>
      <w:r>
        <w:rPr>
          <w:sz w:val="26"/>
        </w:rPr>
        <w:t>và đọc</w:t>
      </w:r>
      <w:r>
        <w:rPr>
          <w:spacing w:val="-7"/>
          <w:sz w:val="26"/>
        </w:rPr>
        <w:t xml:space="preserve"> </w:t>
      </w:r>
      <w:r>
        <w:rPr>
          <w:sz w:val="26"/>
        </w:rPr>
        <w:t>chưa</w:t>
      </w:r>
      <w:r>
        <w:rPr>
          <w:spacing w:val="-5"/>
          <w:sz w:val="26"/>
        </w:rPr>
        <w:t xml:space="preserve"> </w:t>
      </w:r>
      <w:r>
        <w:rPr>
          <w:sz w:val="26"/>
        </w:rPr>
        <w:t>thạo,</w:t>
      </w:r>
      <w:r>
        <w:rPr>
          <w:spacing w:val="-6"/>
          <w:sz w:val="26"/>
        </w:rPr>
        <w:t xml:space="preserve"> </w:t>
      </w:r>
      <w:r>
        <w:rPr>
          <w:sz w:val="26"/>
        </w:rPr>
        <w:t>nên</w:t>
      </w:r>
      <w:r>
        <w:rPr>
          <w:spacing w:val="-5"/>
          <w:sz w:val="26"/>
        </w:rPr>
        <w:t xml:space="preserve"> </w:t>
      </w:r>
      <w:r>
        <w:rPr>
          <w:sz w:val="26"/>
        </w:rPr>
        <w:t>cần</w:t>
      </w:r>
      <w:r>
        <w:rPr>
          <w:spacing w:val="-3"/>
          <w:sz w:val="26"/>
        </w:rPr>
        <w:t xml:space="preserve"> </w:t>
      </w:r>
      <w:r>
        <w:rPr>
          <w:sz w:val="26"/>
        </w:rPr>
        <w:t>qua</w:t>
      </w:r>
      <w:r>
        <w:rPr>
          <w:spacing w:val="-7"/>
          <w:sz w:val="26"/>
        </w:rPr>
        <w:t xml:space="preserve"> </w:t>
      </w:r>
      <w:r>
        <w:rPr>
          <w:sz w:val="26"/>
        </w:rPr>
        <w:t>đó</w:t>
      </w:r>
      <w:r>
        <w:rPr>
          <w:spacing w:val="-3"/>
          <w:sz w:val="26"/>
        </w:rPr>
        <w:t xml:space="preserve"> </w:t>
      </w:r>
      <w:r>
        <w:rPr>
          <w:sz w:val="26"/>
        </w:rPr>
        <w:t>mà</w:t>
      </w:r>
      <w:r>
        <w:rPr>
          <w:spacing w:val="-5"/>
          <w:sz w:val="26"/>
        </w:rPr>
        <w:t xml:space="preserve"> </w:t>
      </w:r>
      <w:r>
        <w:rPr>
          <w:sz w:val="26"/>
        </w:rPr>
        <w:t>rèn</w:t>
      </w:r>
      <w:r>
        <w:rPr>
          <w:spacing w:val="-5"/>
          <w:sz w:val="26"/>
        </w:rPr>
        <w:t xml:space="preserve"> </w:t>
      </w:r>
      <w:r>
        <w:rPr>
          <w:sz w:val="26"/>
        </w:rPr>
        <w:t>luyện</w:t>
      </w:r>
      <w:r>
        <w:rPr>
          <w:spacing w:val="-6"/>
          <w:sz w:val="26"/>
        </w:rPr>
        <w:t xml:space="preserve"> </w:t>
      </w:r>
      <w:r>
        <w:rPr>
          <w:sz w:val="26"/>
        </w:rPr>
        <w:t>việc</w:t>
      </w:r>
      <w:r>
        <w:rPr>
          <w:spacing w:val="-7"/>
          <w:sz w:val="26"/>
        </w:rPr>
        <w:t xml:space="preserve"> </w:t>
      </w:r>
      <w:r>
        <w:rPr>
          <w:sz w:val="26"/>
        </w:rPr>
        <w:t>đọc.</w:t>
      </w:r>
      <w:r>
        <w:rPr>
          <w:spacing w:val="-5"/>
          <w:sz w:val="26"/>
        </w:rPr>
        <w:t xml:space="preserve"> </w:t>
      </w:r>
      <w:r>
        <w:rPr>
          <w:sz w:val="26"/>
        </w:rPr>
        <w:t>Đọc</w:t>
      </w:r>
      <w:r>
        <w:rPr>
          <w:spacing w:val="-5"/>
          <w:sz w:val="26"/>
        </w:rPr>
        <w:t xml:space="preserve"> </w:t>
      </w:r>
      <w:r>
        <w:rPr>
          <w:sz w:val="26"/>
        </w:rPr>
        <w:t>nhiều</w:t>
      </w:r>
      <w:r>
        <w:rPr>
          <w:spacing w:val="-8"/>
          <w:sz w:val="26"/>
        </w:rPr>
        <w:t xml:space="preserve"> </w:t>
      </w:r>
      <w:r>
        <w:rPr>
          <w:sz w:val="26"/>
        </w:rPr>
        <w:t>lần,</w:t>
      </w:r>
      <w:r>
        <w:rPr>
          <w:spacing w:val="-5"/>
          <w:sz w:val="26"/>
        </w:rPr>
        <w:t xml:space="preserve"> </w:t>
      </w:r>
      <w:r>
        <w:rPr>
          <w:sz w:val="26"/>
        </w:rPr>
        <w:t>HS</w:t>
      </w:r>
      <w:r>
        <w:rPr>
          <w:spacing w:val="-8"/>
          <w:sz w:val="26"/>
        </w:rPr>
        <w:t xml:space="preserve"> </w:t>
      </w:r>
      <w:r>
        <w:rPr>
          <w:sz w:val="26"/>
        </w:rPr>
        <w:t>nào</w:t>
      </w:r>
      <w:r>
        <w:rPr>
          <w:spacing w:val="-1"/>
          <w:sz w:val="26"/>
        </w:rPr>
        <w:t xml:space="preserve"> </w:t>
      </w:r>
      <w:r>
        <w:rPr>
          <w:sz w:val="26"/>
        </w:rPr>
        <w:t>yếu</w:t>
      </w:r>
      <w:r>
        <w:rPr>
          <w:spacing w:val="-6"/>
          <w:sz w:val="26"/>
        </w:rPr>
        <w:t xml:space="preserve"> </w:t>
      </w:r>
      <w:r>
        <w:rPr>
          <w:sz w:val="26"/>
        </w:rPr>
        <w:t>càng</w:t>
      </w:r>
      <w:r>
        <w:rPr>
          <w:spacing w:val="-8"/>
          <w:sz w:val="26"/>
        </w:rPr>
        <w:t xml:space="preserve"> </w:t>
      </w:r>
      <w:r>
        <w:rPr>
          <w:sz w:val="26"/>
        </w:rPr>
        <w:t>cần rèn</w:t>
      </w:r>
      <w:r>
        <w:rPr>
          <w:spacing w:val="-7"/>
          <w:sz w:val="26"/>
        </w:rPr>
        <w:t xml:space="preserve"> </w:t>
      </w:r>
      <w:r>
        <w:rPr>
          <w:sz w:val="26"/>
        </w:rPr>
        <w:t>luyện</w:t>
      </w:r>
      <w:r>
        <w:rPr>
          <w:spacing w:val="-8"/>
          <w:sz w:val="26"/>
        </w:rPr>
        <w:t xml:space="preserve"> </w:t>
      </w:r>
      <w:r>
        <w:rPr>
          <w:sz w:val="26"/>
        </w:rPr>
        <w:t>đọc.</w:t>
      </w:r>
      <w:r>
        <w:rPr>
          <w:spacing w:val="-7"/>
          <w:sz w:val="26"/>
        </w:rPr>
        <w:t xml:space="preserve"> </w:t>
      </w:r>
      <w:r>
        <w:rPr>
          <w:sz w:val="26"/>
        </w:rPr>
        <w:t>Đọc</w:t>
      </w:r>
      <w:r>
        <w:rPr>
          <w:spacing w:val="-5"/>
          <w:sz w:val="26"/>
        </w:rPr>
        <w:t xml:space="preserve"> </w:t>
      </w:r>
      <w:r>
        <w:rPr>
          <w:sz w:val="26"/>
        </w:rPr>
        <w:t>thông</w:t>
      </w:r>
      <w:r>
        <w:rPr>
          <w:spacing w:val="-8"/>
          <w:sz w:val="26"/>
        </w:rPr>
        <w:t xml:space="preserve"> </w:t>
      </w:r>
      <w:r>
        <w:rPr>
          <w:sz w:val="26"/>
        </w:rPr>
        <w:t>văn</w:t>
      </w:r>
      <w:r>
        <w:rPr>
          <w:spacing w:val="-7"/>
          <w:sz w:val="26"/>
        </w:rPr>
        <w:t xml:space="preserve"> </w:t>
      </w:r>
      <w:r>
        <w:rPr>
          <w:sz w:val="26"/>
        </w:rPr>
        <w:t>bản,</w:t>
      </w:r>
      <w:r>
        <w:rPr>
          <w:spacing w:val="-8"/>
          <w:sz w:val="26"/>
        </w:rPr>
        <w:t xml:space="preserve"> </w:t>
      </w:r>
      <w:r>
        <w:rPr>
          <w:sz w:val="26"/>
        </w:rPr>
        <w:t>kết</w:t>
      </w:r>
      <w:r>
        <w:rPr>
          <w:spacing w:val="-8"/>
          <w:sz w:val="26"/>
        </w:rPr>
        <w:t xml:space="preserve"> </w:t>
      </w:r>
      <w:r>
        <w:rPr>
          <w:sz w:val="26"/>
        </w:rPr>
        <w:t>hợp</w:t>
      </w:r>
      <w:r>
        <w:rPr>
          <w:spacing w:val="-8"/>
          <w:sz w:val="26"/>
        </w:rPr>
        <w:t xml:space="preserve"> </w:t>
      </w:r>
      <w:r>
        <w:rPr>
          <w:sz w:val="26"/>
        </w:rPr>
        <w:t>nêu</w:t>
      </w:r>
      <w:r>
        <w:rPr>
          <w:spacing w:val="-8"/>
          <w:sz w:val="26"/>
        </w:rPr>
        <w:t xml:space="preserve"> </w:t>
      </w:r>
      <w:r>
        <w:rPr>
          <w:sz w:val="26"/>
        </w:rPr>
        <w:t>và</w:t>
      </w:r>
      <w:r>
        <w:rPr>
          <w:spacing w:val="-7"/>
          <w:sz w:val="26"/>
        </w:rPr>
        <w:t xml:space="preserve"> </w:t>
      </w:r>
      <w:r>
        <w:rPr>
          <w:sz w:val="26"/>
        </w:rPr>
        <w:t>giải</w:t>
      </w:r>
      <w:r>
        <w:rPr>
          <w:spacing w:val="-8"/>
          <w:sz w:val="26"/>
        </w:rPr>
        <w:t xml:space="preserve"> </w:t>
      </w:r>
      <w:r>
        <w:rPr>
          <w:sz w:val="26"/>
        </w:rPr>
        <w:t>nghĩa</w:t>
      </w:r>
      <w:r>
        <w:rPr>
          <w:spacing w:val="-7"/>
          <w:sz w:val="26"/>
        </w:rPr>
        <w:t xml:space="preserve"> </w:t>
      </w:r>
      <w:r>
        <w:rPr>
          <w:sz w:val="26"/>
        </w:rPr>
        <w:t>các</w:t>
      </w:r>
      <w:r>
        <w:rPr>
          <w:spacing w:val="-5"/>
          <w:sz w:val="26"/>
        </w:rPr>
        <w:t xml:space="preserve"> </w:t>
      </w:r>
      <w:r>
        <w:rPr>
          <w:sz w:val="26"/>
        </w:rPr>
        <w:t>từ</w:t>
      </w:r>
      <w:r>
        <w:rPr>
          <w:spacing w:val="-6"/>
          <w:sz w:val="26"/>
        </w:rPr>
        <w:t xml:space="preserve"> </w:t>
      </w:r>
      <w:r>
        <w:rPr>
          <w:sz w:val="26"/>
        </w:rPr>
        <w:t>ngữ</w:t>
      </w:r>
      <w:r>
        <w:rPr>
          <w:spacing w:val="-6"/>
          <w:sz w:val="26"/>
        </w:rPr>
        <w:t xml:space="preserve"> </w:t>
      </w:r>
      <w:r>
        <w:rPr>
          <w:sz w:val="26"/>
        </w:rPr>
        <w:t>khó,</w:t>
      </w:r>
      <w:r>
        <w:rPr>
          <w:spacing w:val="-8"/>
          <w:sz w:val="26"/>
        </w:rPr>
        <w:t xml:space="preserve"> </w:t>
      </w:r>
      <w:r>
        <w:rPr>
          <w:sz w:val="26"/>
        </w:rPr>
        <w:t>nhận</w:t>
      </w:r>
      <w:r>
        <w:rPr>
          <w:spacing w:val="-5"/>
          <w:sz w:val="26"/>
        </w:rPr>
        <w:t xml:space="preserve"> </w:t>
      </w:r>
      <w:r>
        <w:rPr>
          <w:sz w:val="26"/>
        </w:rPr>
        <w:t>biết</w:t>
      </w:r>
      <w:r>
        <w:rPr>
          <w:spacing w:val="-5"/>
          <w:sz w:val="26"/>
        </w:rPr>
        <w:t xml:space="preserve"> </w:t>
      </w:r>
      <w:r>
        <w:rPr>
          <w:sz w:val="26"/>
        </w:rPr>
        <w:t>một số</w:t>
      </w:r>
      <w:r>
        <w:rPr>
          <w:spacing w:val="-3"/>
          <w:sz w:val="26"/>
        </w:rPr>
        <w:t xml:space="preserve"> </w:t>
      </w:r>
      <w:r>
        <w:rPr>
          <w:sz w:val="26"/>
        </w:rPr>
        <w:t>yếu</w:t>
      </w:r>
      <w:r>
        <w:rPr>
          <w:spacing w:val="-5"/>
          <w:sz w:val="26"/>
        </w:rPr>
        <w:t xml:space="preserve"> </w:t>
      </w:r>
      <w:r>
        <w:rPr>
          <w:sz w:val="26"/>
        </w:rPr>
        <w:t>tố</w:t>
      </w:r>
      <w:r>
        <w:rPr>
          <w:spacing w:val="-5"/>
          <w:sz w:val="26"/>
        </w:rPr>
        <w:t xml:space="preserve"> </w:t>
      </w:r>
      <w:r>
        <w:rPr>
          <w:sz w:val="26"/>
        </w:rPr>
        <w:t>hình</w:t>
      </w:r>
      <w:r>
        <w:rPr>
          <w:spacing w:val="-5"/>
          <w:sz w:val="26"/>
        </w:rPr>
        <w:t xml:space="preserve"> </w:t>
      </w:r>
      <w:r>
        <w:rPr>
          <w:sz w:val="26"/>
        </w:rPr>
        <w:t>thức</w:t>
      </w:r>
      <w:r>
        <w:rPr>
          <w:spacing w:val="-5"/>
          <w:sz w:val="26"/>
        </w:rPr>
        <w:t xml:space="preserve"> </w:t>
      </w:r>
      <w:r>
        <w:rPr>
          <w:sz w:val="26"/>
        </w:rPr>
        <w:t>bề</w:t>
      </w:r>
      <w:r>
        <w:rPr>
          <w:spacing w:val="-4"/>
          <w:sz w:val="26"/>
        </w:rPr>
        <w:t xml:space="preserve"> </w:t>
      </w:r>
      <w:r>
        <w:rPr>
          <w:sz w:val="26"/>
        </w:rPr>
        <w:t>nổi</w:t>
      </w:r>
      <w:r>
        <w:rPr>
          <w:spacing w:val="-5"/>
          <w:sz w:val="26"/>
        </w:rPr>
        <w:t xml:space="preserve"> </w:t>
      </w:r>
      <w:r>
        <w:rPr>
          <w:sz w:val="26"/>
        </w:rPr>
        <w:t>của</w:t>
      </w:r>
      <w:r>
        <w:rPr>
          <w:spacing w:val="-5"/>
          <w:sz w:val="26"/>
        </w:rPr>
        <w:t xml:space="preserve"> </w:t>
      </w:r>
      <w:r>
        <w:rPr>
          <w:sz w:val="26"/>
        </w:rPr>
        <w:t>văn</w:t>
      </w:r>
      <w:r>
        <w:rPr>
          <w:spacing w:val="-5"/>
          <w:sz w:val="26"/>
        </w:rPr>
        <w:t xml:space="preserve"> </w:t>
      </w:r>
      <w:r>
        <w:rPr>
          <w:sz w:val="26"/>
        </w:rPr>
        <w:t>bản</w:t>
      </w:r>
      <w:r>
        <w:rPr>
          <w:spacing w:val="-5"/>
          <w:sz w:val="26"/>
        </w:rPr>
        <w:t xml:space="preserve"> </w:t>
      </w:r>
      <w:r>
        <w:rPr>
          <w:sz w:val="26"/>
        </w:rPr>
        <w:t>như:</w:t>
      </w:r>
      <w:r>
        <w:rPr>
          <w:spacing w:val="-5"/>
          <w:sz w:val="26"/>
        </w:rPr>
        <w:t xml:space="preserve"> </w:t>
      </w:r>
      <w:r>
        <w:rPr>
          <w:sz w:val="26"/>
        </w:rPr>
        <w:t>nhan</w:t>
      </w:r>
      <w:r>
        <w:rPr>
          <w:spacing w:val="-5"/>
          <w:sz w:val="26"/>
        </w:rPr>
        <w:t xml:space="preserve"> </w:t>
      </w:r>
      <w:r>
        <w:rPr>
          <w:sz w:val="26"/>
        </w:rPr>
        <w:t>đề,</w:t>
      </w:r>
      <w:r>
        <w:rPr>
          <w:spacing w:val="-5"/>
          <w:sz w:val="26"/>
        </w:rPr>
        <w:t xml:space="preserve"> </w:t>
      </w:r>
      <w:r>
        <w:rPr>
          <w:sz w:val="26"/>
        </w:rPr>
        <w:t>bố</w:t>
      </w:r>
      <w:r>
        <w:rPr>
          <w:spacing w:val="-5"/>
          <w:sz w:val="26"/>
        </w:rPr>
        <w:t xml:space="preserve"> </w:t>
      </w:r>
      <w:r>
        <w:rPr>
          <w:sz w:val="26"/>
        </w:rPr>
        <w:t>cục,</w:t>
      </w:r>
      <w:r>
        <w:rPr>
          <w:spacing w:val="-5"/>
          <w:sz w:val="26"/>
        </w:rPr>
        <w:t xml:space="preserve"> </w:t>
      </w:r>
      <w:r>
        <w:rPr>
          <w:sz w:val="26"/>
        </w:rPr>
        <w:t>nhân</w:t>
      </w:r>
      <w:r>
        <w:rPr>
          <w:spacing w:val="-5"/>
          <w:sz w:val="26"/>
        </w:rPr>
        <w:t xml:space="preserve"> </w:t>
      </w:r>
      <w:r>
        <w:rPr>
          <w:sz w:val="26"/>
        </w:rPr>
        <w:t>vật</w:t>
      </w:r>
      <w:r>
        <w:rPr>
          <w:spacing w:val="-5"/>
          <w:sz w:val="26"/>
        </w:rPr>
        <w:t xml:space="preserve"> </w:t>
      </w:r>
      <w:r>
        <w:rPr>
          <w:sz w:val="26"/>
        </w:rPr>
        <w:t>chính,</w:t>
      </w:r>
      <w:r>
        <w:rPr>
          <w:spacing w:val="-5"/>
          <w:sz w:val="26"/>
        </w:rPr>
        <w:t xml:space="preserve"> </w:t>
      </w:r>
      <w:r>
        <w:rPr>
          <w:sz w:val="26"/>
        </w:rPr>
        <w:t>thể</w:t>
      </w:r>
      <w:r>
        <w:rPr>
          <w:spacing w:val="-5"/>
          <w:sz w:val="26"/>
        </w:rPr>
        <w:t xml:space="preserve"> </w:t>
      </w:r>
      <w:r>
        <w:rPr>
          <w:sz w:val="26"/>
        </w:rPr>
        <w:t>loại</w:t>
      </w:r>
      <w:r>
        <w:rPr>
          <w:spacing w:val="-5"/>
          <w:sz w:val="26"/>
        </w:rPr>
        <w:t xml:space="preserve"> </w:t>
      </w:r>
      <w:r>
        <w:rPr>
          <w:sz w:val="26"/>
        </w:rPr>
        <w:t>và</w:t>
      </w:r>
      <w:r>
        <w:rPr>
          <w:spacing w:val="-5"/>
          <w:sz w:val="26"/>
        </w:rPr>
        <w:t xml:space="preserve"> </w:t>
      </w:r>
      <w:r>
        <w:rPr>
          <w:sz w:val="26"/>
        </w:rPr>
        <w:t>đề tài</w:t>
      </w:r>
      <w:r>
        <w:rPr>
          <w:spacing w:val="-3"/>
          <w:sz w:val="26"/>
        </w:rPr>
        <w:t xml:space="preserve"> </w:t>
      </w:r>
      <w:r>
        <w:rPr>
          <w:sz w:val="26"/>
        </w:rPr>
        <w:t>văn</w:t>
      </w:r>
      <w:r>
        <w:rPr>
          <w:spacing w:val="-3"/>
          <w:sz w:val="26"/>
        </w:rPr>
        <w:t xml:space="preserve"> </w:t>
      </w:r>
      <w:r>
        <w:rPr>
          <w:sz w:val="26"/>
        </w:rPr>
        <w:t>bản;</w:t>
      </w:r>
      <w:r>
        <w:rPr>
          <w:spacing w:val="-3"/>
          <w:sz w:val="26"/>
        </w:rPr>
        <w:t xml:space="preserve"> </w:t>
      </w:r>
      <w:r>
        <w:rPr>
          <w:sz w:val="26"/>
        </w:rPr>
        <w:t>tìm</w:t>
      </w:r>
      <w:r>
        <w:rPr>
          <w:spacing w:val="-5"/>
          <w:sz w:val="26"/>
        </w:rPr>
        <w:t xml:space="preserve"> </w:t>
      </w:r>
      <w:r>
        <w:rPr>
          <w:sz w:val="26"/>
        </w:rPr>
        <w:t>hiểu</w:t>
      </w:r>
      <w:r>
        <w:rPr>
          <w:spacing w:val="-1"/>
          <w:sz w:val="26"/>
        </w:rPr>
        <w:t xml:space="preserve"> </w:t>
      </w:r>
      <w:r>
        <w:rPr>
          <w:sz w:val="26"/>
        </w:rPr>
        <w:t>một</w:t>
      </w:r>
      <w:r>
        <w:rPr>
          <w:spacing w:val="-3"/>
          <w:sz w:val="26"/>
        </w:rPr>
        <w:t xml:space="preserve"> </w:t>
      </w:r>
      <w:r>
        <w:rPr>
          <w:sz w:val="26"/>
        </w:rPr>
        <w:t>số</w:t>
      </w:r>
      <w:r>
        <w:rPr>
          <w:spacing w:val="-3"/>
          <w:sz w:val="26"/>
        </w:rPr>
        <w:t xml:space="preserve"> </w:t>
      </w:r>
      <w:r>
        <w:rPr>
          <w:sz w:val="26"/>
        </w:rPr>
        <w:t>câu</w:t>
      </w:r>
      <w:r>
        <w:rPr>
          <w:spacing w:val="-2"/>
          <w:sz w:val="26"/>
        </w:rPr>
        <w:t xml:space="preserve"> </w:t>
      </w:r>
      <w:r>
        <w:rPr>
          <w:sz w:val="26"/>
        </w:rPr>
        <w:t>hỏi,</w:t>
      </w:r>
      <w:r>
        <w:rPr>
          <w:spacing w:val="-3"/>
          <w:sz w:val="26"/>
        </w:rPr>
        <w:t xml:space="preserve"> </w:t>
      </w:r>
      <w:r>
        <w:rPr>
          <w:sz w:val="26"/>
        </w:rPr>
        <w:t>chỉ</w:t>
      </w:r>
      <w:r>
        <w:rPr>
          <w:spacing w:val="-3"/>
          <w:sz w:val="26"/>
        </w:rPr>
        <w:t xml:space="preserve"> </w:t>
      </w:r>
      <w:r>
        <w:rPr>
          <w:sz w:val="26"/>
        </w:rPr>
        <w:t>dẫn</w:t>
      </w:r>
      <w:r>
        <w:rPr>
          <w:spacing w:val="-3"/>
          <w:sz w:val="26"/>
        </w:rPr>
        <w:t xml:space="preserve"> </w:t>
      </w:r>
      <w:r>
        <w:rPr>
          <w:sz w:val="26"/>
        </w:rPr>
        <w:t>về</w:t>
      </w:r>
      <w:r>
        <w:rPr>
          <w:spacing w:val="-2"/>
          <w:sz w:val="26"/>
        </w:rPr>
        <w:t xml:space="preserve"> </w:t>
      </w:r>
      <w:r>
        <w:rPr>
          <w:sz w:val="26"/>
        </w:rPr>
        <w:t>đọc</w:t>
      </w:r>
      <w:r>
        <w:rPr>
          <w:spacing w:val="-3"/>
          <w:sz w:val="26"/>
        </w:rPr>
        <w:t xml:space="preserve"> </w:t>
      </w:r>
      <w:r>
        <w:rPr>
          <w:sz w:val="26"/>
        </w:rPr>
        <w:t>ở</w:t>
      </w:r>
      <w:r>
        <w:rPr>
          <w:spacing w:val="-3"/>
          <w:sz w:val="26"/>
        </w:rPr>
        <w:t xml:space="preserve"> </w:t>
      </w:r>
      <w:r>
        <w:rPr>
          <w:sz w:val="26"/>
        </w:rPr>
        <w:t>cột</w:t>
      </w:r>
      <w:r>
        <w:rPr>
          <w:spacing w:val="-3"/>
          <w:sz w:val="26"/>
        </w:rPr>
        <w:t xml:space="preserve"> </w:t>
      </w:r>
      <w:r>
        <w:rPr>
          <w:sz w:val="26"/>
        </w:rPr>
        <w:t>bên</w:t>
      </w:r>
      <w:r>
        <w:rPr>
          <w:spacing w:val="-3"/>
          <w:sz w:val="26"/>
        </w:rPr>
        <w:t xml:space="preserve"> </w:t>
      </w:r>
      <w:r>
        <w:rPr>
          <w:sz w:val="26"/>
        </w:rPr>
        <w:t>phải</w:t>
      </w:r>
      <w:r>
        <w:rPr>
          <w:spacing w:val="-3"/>
          <w:sz w:val="26"/>
        </w:rPr>
        <w:t xml:space="preserve"> </w:t>
      </w:r>
      <w:r>
        <w:rPr>
          <w:sz w:val="26"/>
        </w:rPr>
        <w:t>văn</w:t>
      </w:r>
      <w:r>
        <w:rPr>
          <w:spacing w:val="-3"/>
          <w:sz w:val="26"/>
        </w:rPr>
        <w:t xml:space="preserve"> </w:t>
      </w:r>
      <w:r>
        <w:rPr>
          <w:sz w:val="26"/>
        </w:rPr>
        <w:t>bản.</w:t>
      </w:r>
      <w:r>
        <w:rPr>
          <w:spacing w:val="-3"/>
          <w:sz w:val="26"/>
        </w:rPr>
        <w:t xml:space="preserve"> </w:t>
      </w:r>
      <w:r>
        <w:rPr>
          <w:sz w:val="26"/>
        </w:rPr>
        <w:t>Sau</w:t>
      </w:r>
      <w:r>
        <w:rPr>
          <w:spacing w:val="-3"/>
          <w:sz w:val="26"/>
        </w:rPr>
        <w:t xml:space="preserve"> </w:t>
      </w:r>
      <w:r>
        <w:rPr>
          <w:sz w:val="26"/>
        </w:rPr>
        <w:t>cùng,</w:t>
      </w:r>
      <w:r>
        <w:rPr>
          <w:spacing w:val="-3"/>
          <w:sz w:val="26"/>
        </w:rPr>
        <w:t xml:space="preserve"> </w:t>
      </w:r>
      <w:r>
        <w:rPr>
          <w:sz w:val="26"/>
        </w:rPr>
        <w:t>GV có</w:t>
      </w:r>
      <w:r>
        <w:rPr>
          <w:spacing w:val="-10"/>
          <w:sz w:val="26"/>
        </w:rPr>
        <w:t xml:space="preserve"> </w:t>
      </w:r>
      <w:r>
        <w:rPr>
          <w:sz w:val="26"/>
        </w:rPr>
        <w:t>thể</w:t>
      </w:r>
      <w:r>
        <w:rPr>
          <w:spacing w:val="-10"/>
          <w:sz w:val="26"/>
        </w:rPr>
        <w:t xml:space="preserve"> </w:t>
      </w:r>
      <w:r>
        <w:rPr>
          <w:sz w:val="26"/>
        </w:rPr>
        <w:t>gọi</w:t>
      </w:r>
      <w:r>
        <w:rPr>
          <w:spacing w:val="-8"/>
          <w:sz w:val="26"/>
        </w:rPr>
        <w:t xml:space="preserve"> </w:t>
      </w:r>
      <w:r>
        <w:rPr>
          <w:sz w:val="26"/>
        </w:rPr>
        <w:t>một</w:t>
      </w:r>
      <w:r>
        <w:rPr>
          <w:spacing w:val="-10"/>
          <w:sz w:val="26"/>
        </w:rPr>
        <w:t xml:space="preserve"> </w:t>
      </w:r>
      <w:r>
        <w:rPr>
          <w:sz w:val="26"/>
        </w:rPr>
        <w:t>HS</w:t>
      </w:r>
      <w:r>
        <w:rPr>
          <w:spacing w:val="-10"/>
          <w:sz w:val="26"/>
        </w:rPr>
        <w:t xml:space="preserve"> </w:t>
      </w:r>
      <w:r>
        <w:rPr>
          <w:sz w:val="26"/>
        </w:rPr>
        <w:t>đọc</w:t>
      </w:r>
      <w:r>
        <w:rPr>
          <w:spacing w:val="-10"/>
          <w:sz w:val="26"/>
        </w:rPr>
        <w:t xml:space="preserve"> </w:t>
      </w:r>
      <w:r>
        <w:rPr>
          <w:sz w:val="26"/>
        </w:rPr>
        <w:t>tốt</w:t>
      </w:r>
      <w:r>
        <w:rPr>
          <w:spacing w:val="-10"/>
          <w:sz w:val="26"/>
        </w:rPr>
        <w:t xml:space="preserve"> </w:t>
      </w:r>
      <w:r>
        <w:rPr>
          <w:sz w:val="26"/>
        </w:rPr>
        <w:t>nhất</w:t>
      </w:r>
      <w:r>
        <w:rPr>
          <w:spacing w:val="-10"/>
          <w:sz w:val="26"/>
        </w:rPr>
        <w:t xml:space="preserve"> </w:t>
      </w:r>
      <w:r>
        <w:rPr>
          <w:sz w:val="26"/>
        </w:rPr>
        <w:t>đọc</w:t>
      </w:r>
      <w:r>
        <w:rPr>
          <w:spacing w:val="-10"/>
          <w:sz w:val="26"/>
        </w:rPr>
        <w:t xml:space="preserve"> </w:t>
      </w:r>
      <w:r>
        <w:rPr>
          <w:sz w:val="26"/>
        </w:rPr>
        <w:t>diễn</w:t>
      </w:r>
      <w:r>
        <w:rPr>
          <w:spacing w:val="-10"/>
          <w:sz w:val="26"/>
        </w:rPr>
        <w:t xml:space="preserve"> </w:t>
      </w:r>
      <w:r>
        <w:rPr>
          <w:sz w:val="26"/>
        </w:rPr>
        <w:t>cảm</w:t>
      </w:r>
      <w:r>
        <w:rPr>
          <w:spacing w:val="-10"/>
          <w:sz w:val="26"/>
        </w:rPr>
        <w:t xml:space="preserve"> </w:t>
      </w:r>
      <w:r>
        <w:rPr>
          <w:sz w:val="26"/>
        </w:rPr>
        <w:t>và</w:t>
      </w:r>
      <w:r>
        <w:rPr>
          <w:spacing w:val="-8"/>
          <w:sz w:val="26"/>
        </w:rPr>
        <w:t xml:space="preserve"> </w:t>
      </w:r>
      <w:r>
        <w:rPr>
          <w:sz w:val="26"/>
        </w:rPr>
        <w:t>GV</w:t>
      </w:r>
      <w:r>
        <w:rPr>
          <w:spacing w:val="-10"/>
          <w:sz w:val="26"/>
        </w:rPr>
        <w:t xml:space="preserve"> </w:t>
      </w:r>
      <w:r>
        <w:rPr>
          <w:sz w:val="26"/>
        </w:rPr>
        <w:t>cần</w:t>
      </w:r>
      <w:r>
        <w:rPr>
          <w:spacing w:val="-10"/>
          <w:sz w:val="26"/>
        </w:rPr>
        <w:t xml:space="preserve"> </w:t>
      </w:r>
      <w:r>
        <w:rPr>
          <w:sz w:val="26"/>
        </w:rPr>
        <w:t>đọc</w:t>
      </w:r>
      <w:r>
        <w:rPr>
          <w:spacing w:val="-10"/>
          <w:sz w:val="26"/>
        </w:rPr>
        <w:t xml:space="preserve"> </w:t>
      </w:r>
      <w:r>
        <w:rPr>
          <w:sz w:val="26"/>
        </w:rPr>
        <w:t>diễn</w:t>
      </w:r>
      <w:r>
        <w:rPr>
          <w:spacing w:val="-10"/>
          <w:sz w:val="26"/>
        </w:rPr>
        <w:t xml:space="preserve"> </w:t>
      </w:r>
      <w:r>
        <w:rPr>
          <w:sz w:val="26"/>
        </w:rPr>
        <w:t>cảm</w:t>
      </w:r>
      <w:r>
        <w:rPr>
          <w:spacing w:val="-10"/>
          <w:sz w:val="26"/>
        </w:rPr>
        <w:t xml:space="preserve"> </w:t>
      </w:r>
      <w:r>
        <w:rPr>
          <w:sz w:val="26"/>
        </w:rPr>
        <w:t>cho</w:t>
      </w:r>
      <w:r>
        <w:rPr>
          <w:spacing w:val="-10"/>
          <w:sz w:val="26"/>
        </w:rPr>
        <w:t xml:space="preserve"> </w:t>
      </w:r>
      <w:r>
        <w:rPr>
          <w:sz w:val="26"/>
        </w:rPr>
        <w:t>HS</w:t>
      </w:r>
      <w:r>
        <w:rPr>
          <w:spacing w:val="-10"/>
          <w:sz w:val="26"/>
        </w:rPr>
        <w:t xml:space="preserve"> </w:t>
      </w:r>
      <w:r>
        <w:rPr>
          <w:sz w:val="26"/>
        </w:rPr>
        <w:t>nghe.</w:t>
      </w:r>
      <w:r>
        <w:rPr>
          <w:spacing w:val="-10"/>
          <w:sz w:val="26"/>
        </w:rPr>
        <w:t xml:space="preserve"> </w:t>
      </w:r>
      <w:r>
        <w:rPr>
          <w:sz w:val="26"/>
        </w:rPr>
        <w:t>Không cần</w:t>
      </w:r>
      <w:r>
        <w:rPr>
          <w:spacing w:val="-8"/>
          <w:sz w:val="26"/>
        </w:rPr>
        <w:t xml:space="preserve"> </w:t>
      </w:r>
      <w:r>
        <w:rPr>
          <w:sz w:val="26"/>
        </w:rPr>
        <w:t>tập</w:t>
      </w:r>
      <w:r>
        <w:rPr>
          <w:spacing w:val="-8"/>
          <w:sz w:val="26"/>
        </w:rPr>
        <w:t xml:space="preserve"> </w:t>
      </w:r>
      <w:r>
        <w:rPr>
          <w:sz w:val="26"/>
        </w:rPr>
        <w:t>trung</w:t>
      </w:r>
      <w:r>
        <w:rPr>
          <w:spacing w:val="-7"/>
          <w:sz w:val="26"/>
        </w:rPr>
        <w:t xml:space="preserve"> </w:t>
      </w:r>
      <w:r>
        <w:rPr>
          <w:sz w:val="26"/>
        </w:rPr>
        <w:t>nhiều</w:t>
      </w:r>
      <w:r>
        <w:rPr>
          <w:spacing w:val="-8"/>
          <w:sz w:val="26"/>
        </w:rPr>
        <w:t xml:space="preserve"> </w:t>
      </w:r>
      <w:r>
        <w:rPr>
          <w:sz w:val="26"/>
        </w:rPr>
        <w:t>vào</w:t>
      </w:r>
      <w:r>
        <w:rPr>
          <w:spacing w:val="-5"/>
          <w:sz w:val="26"/>
        </w:rPr>
        <w:t xml:space="preserve"> </w:t>
      </w:r>
      <w:r>
        <w:rPr>
          <w:sz w:val="26"/>
        </w:rPr>
        <w:t>tác</w:t>
      </w:r>
      <w:r>
        <w:rPr>
          <w:spacing w:val="-7"/>
          <w:sz w:val="26"/>
        </w:rPr>
        <w:t xml:space="preserve"> </w:t>
      </w:r>
      <w:r>
        <w:rPr>
          <w:sz w:val="26"/>
        </w:rPr>
        <w:t>giả,</w:t>
      </w:r>
      <w:r>
        <w:rPr>
          <w:spacing w:val="-8"/>
          <w:sz w:val="26"/>
        </w:rPr>
        <w:t xml:space="preserve"> </w:t>
      </w:r>
      <w:r>
        <w:rPr>
          <w:sz w:val="26"/>
        </w:rPr>
        <w:t>chỉ</w:t>
      </w:r>
      <w:r>
        <w:rPr>
          <w:spacing w:val="-8"/>
          <w:sz w:val="26"/>
        </w:rPr>
        <w:t xml:space="preserve"> </w:t>
      </w:r>
      <w:r>
        <w:rPr>
          <w:sz w:val="26"/>
        </w:rPr>
        <w:t>cần</w:t>
      </w:r>
      <w:r>
        <w:rPr>
          <w:spacing w:val="-8"/>
          <w:sz w:val="26"/>
        </w:rPr>
        <w:t xml:space="preserve"> </w:t>
      </w:r>
      <w:r>
        <w:rPr>
          <w:sz w:val="26"/>
        </w:rPr>
        <w:t>một</w:t>
      </w:r>
      <w:r>
        <w:rPr>
          <w:spacing w:val="-8"/>
          <w:sz w:val="26"/>
        </w:rPr>
        <w:t xml:space="preserve"> </w:t>
      </w:r>
      <w:r>
        <w:rPr>
          <w:sz w:val="26"/>
        </w:rPr>
        <w:t>số</w:t>
      </w:r>
      <w:r>
        <w:rPr>
          <w:spacing w:val="-7"/>
          <w:sz w:val="26"/>
        </w:rPr>
        <w:t xml:space="preserve"> </w:t>
      </w:r>
      <w:r>
        <w:rPr>
          <w:sz w:val="26"/>
        </w:rPr>
        <w:t>thông</w:t>
      </w:r>
      <w:r>
        <w:rPr>
          <w:spacing w:val="-8"/>
          <w:sz w:val="26"/>
        </w:rPr>
        <w:t xml:space="preserve"> </w:t>
      </w:r>
      <w:r>
        <w:rPr>
          <w:sz w:val="26"/>
        </w:rPr>
        <w:t>tin</w:t>
      </w:r>
      <w:r>
        <w:rPr>
          <w:spacing w:val="-8"/>
          <w:sz w:val="26"/>
        </w:rPr>
        <w:t xml:space="preserve"> </w:t>
      </w:r>
      <w:r>
        <w:rPr>
          <w:sz w:val="26"/>
        </w:rPr>
        <w:t>trong</w:t>
      </w:r>
      <w:r>
        <w:rPr>
          <w:spacing w:val="-7"/>
          <w:sz w:val="26"/>
        </w:rPr>
        <w:t xml:space="preserve"> </w:t>
      </w:r>
      <w:r>
        <w:rPr>
          <w:sz w:val="26"/>
        </w:rPr>
        <w:t>sách</w:t>
      </w:r>
      <w:r>
        <w:rPr>
          <w:spacing w:val="-8"/>
          <w:sz w:val="26"/>
        </w:rPr>
        <w:t xml:space="preserve"> </w:t>
      </w:r>
      <w:r>
        <w:rPr>
          <w:sz w:val="26"/>
        </w:rPr>
        <w:t>như</w:t>
      </w:r>
      <w:r>
        <w:rPr>
          <w:spacing w:val="-7"/>
          <w:sz w:val="26"/>
        </w:rPr>
        <w:t xml:space="preserve"> </w:t>
      </w:r>
      <w:r>
        <w:rPr>
          <w:sz w:val="26"/>
        </w:rPr>
        <w:t>tên</w:t>
      </w:r>
      <w:r>
        <w:rPr>
          <w:spacing w:val="-7"/>
          <w:sz w:val="26"/>
        </w:rPr>
        <w:t xml:space="preserve"> </w:t>
      </w:r>
      <w:r>
        <w:rPr>
          <w:sz w:val="26"/>
        </w:rPr>
        <w:t>(bút</w:t>
      </w:r>
      <w:r>
        <w:rPr>
          <w:spacing w:val="-7"/>
          <w:sz w:val="26"/>
        </w:rPr>
        <w:t xml:space="preserve"> </w:t>
      </w:r>
      <w:r>
        <w:rPr>
          <w:sz w:val="26"/>
        </w:rPr>
        <w:t>danh),</w:t>
      </w:r>
      <w:r>
        <w:rPr>
          <w:spacing w:val="-7"/>
          <w:sz w:val="26"/>
        </w:rPr>
        <w:t xml:space="preserve"> </w:t>
      </w:r>
      <w:r>
        <w:rPr>
          <w:sz w:val="26"/>
        </w:rPr>
        <w:t>quê quán và thời đại. GV chỉ lưu ý thông tin quan trọng nhất về tác giả và bối cảnh ra đời nếu thấy</w:t>
      </w:r>
      <w:r>
        <w:rPr>
          <w:spacing w:val="-15"/>
          <w:sz w:val="26"/>
        </w:rPr>
        <w:t xml:space="preserve"> </w:t>
      </w:r>
      <w:r>
        <w:rPr>
          <w:sz w:val="26"/>
        </w:rPr>
        <w:t>liên</w:t>
      </w:r>
      <w:r>
        <w:rPr>
          <w:spacing w:val="-8"/>
          <w:sz w:val="26"/>
        </w:rPr>
        <w:t xml:space="preserve"> </w:t>
      </w:r>
      <w:r>
        <w:rPr>
          <w:sz w:val="26"/>
        </w:rPr>
        <w:t>quan</w:t>
      </w:r>
      <w:r>
        <w:rPr>
          <w:spacing w:val="-10"/>
          <w:sz w:val="26"/>
        </w:rPr>
        <w:t xml:space="preserve"> </w:t>
      </w:r>
      <w:r>
        <w:rPr>
          <w:sz w:val="26"/>
        </w:rPr>
        <w:t>đến</w:t>
      </w:r>
      <w:r>
        <w:rPr>
          <w:spacing w:val="-8"/>
          <w:sz w:val="26"/>
        </w:rPr>
        <w:t xml:space="preserve"> </w:t>
      </w:r>
      <w:r>
        <w:rPr>
          <w:sz w:val="26"/>
        </w:rPr>
        <w:t>việc</w:t>
      </w:r>
      <w:r>
        <w:rPr>
          <w:spacing w:val="-5"/>
          <w:sz w:val="26"/>
        </w:rPr>
        <w:t xml:space="preserve"> </w:t>
      </w:r>
      <w:r>
        <w:rPr>
          <w:sz w:val="26"/>
        </w:rPr>
        <w:t>hiểu</w:t>
      </w:r>
      <w:r>
        <w:rPr>
          <w:spacing w:val="-10"/>
          <w:sz w:val="26"/>
        </w:rPr>
        <w:t xml:space="preserve"> </w:t>
      </w:r>
      <w:r>
        <w:rPr>
          <w:sz w:val="26"/>
        </w:rPr>
        <w:t>văn</w:t>
      </w:r>
      <w:r>
        <w:rPr>
          <w:spacing w:val="-8"/>
          <w:sz w:val="26"/>
        </w:rPr>
        <w:t xml:space="preserve"> </w:t>
      </w:r>
      <w:r>
        <w:rPr>
          <w:sz w:val="26"/>
        </w:rPr>
        <w:t>bản.</w:t>
      </w:r>
      <w:r>
        <w:rPr>
          <w:spacing w:val="-8"/>
          <w:sz w:val="26"/>
        </w:rPr>
        <w:t xml:space="preserve"> </w:t>
      </w:r>
      <w:r>
        <w:rPr>
          <w:sz w:val="26"/>
        </w:rPr>
        <w:t>Có</w:t>
      </w:r>
      <w:r>
        <w:rPr>
          <w:spacing w:val="-8"/>
          <w:sz w:val="26"/>
        </w:rPr>
        <w:t xml:space="preserve"> </w:t>
      </w:r>
      <w:r>
        <w:rPr>
          <w:sz w:val="26"/>
        </w:rPr>
        <w:t>thể</w:t>
      </w:r>
      <w:r>
        <w:rPr>
          <w:spacing w:val="-7"/>
          <w:sz w:val="26"/>
        </w:rPr>
        <w:t xml:space="preserve"> </w:t>
      </w:r>
      <w:r>
        <w:rPr>
          <w:sz w:val="26"/>
        </w:rPr>
        <w:t>dành</w:t>
      </w:r>
      <w:r>
        <w:rPr>
          <w:spacing w:val="-10"/>
          <w:sz w:val="26"/>
        </w:rPr>
        <w:t xml:space="preserve"> </w:t>
      </w:r>
      <w:r>
        <w:rPr>
          <w:sz w:val="26"/>
        </w:rPr>
        <w:t>hẳn</w:t>
      </w:r>
      <w:r>
        <w:rPr>
          <w:spacing w:val="-6"/>
          <w:sz w:val="26"/>
        </w:rPr>
        <w:t xml:space="preserve"> </w:t>
      </w:r>
      <w:r>
        <w:rPr>
          <w:sz w:val="26"/>
        </w:rPr>
        <w:t>một</w:t>
      </w:r>
      <w:r>
        <w:rPr>
          <w:spacing w:val="-8"/>
          <w:sz w:val="26"/>
        </w:rPr>
        <w:t xml:space="preserve"> </w:t>
      </w:r>
      <w:r>
        <w:rPr>
          <w:sz w:val="26"/>
        </w:rPr>
        <w:t>tiết</w:t>
      </w:r>
      <w:r>
        <w:rPr>
          <w:spacing w:val="-8"/>
          <w:sz w:val="26"/>
        </w:rPr>
        <w:t xml:space="preserve"> </w:t>
      </w:r>
      <w:r>
        <w:rPr>
          <w:sz w:val="26"/>
        </w:rPr>
        <w:t>cho</w:t>
      </w:r>
      <w:r>
        <w:rPr>
          <w:spacing w:val="-8"/>
          <w:sz w:val="26"/>
        </w:rPr>
        <w:t xml:space="preserve"> </w:t>
      </w:r>
      <w:r>
        <w:rPr>
          <w:sz w:val="26"/>
        </w:rPr>
        <w:t>hoạt</w:t>
      </w:r>
      <w:r>
        <w:rPr>
          <w:spacing w:val="-10"/>
          <w:sz w:val="26"/>
        </w:rPr>
        <w:t xml:space="preserve"> </w:t>
      </w:r>
      <w:r>
        <w:rPr>
          <w:sz w:val="26"/>
        </w:rPr>
        <w:t>động</w:t>
      </w:r>
      <w:r>
        <w:rPr>
          <w:spacing w:val="-8"/>
          <w:sz w:val="26"/>
        </w:rPr>
        <w:t xml:space="preserve"> </w:t>
      </w:r>
      <w:r>
        <w:rPr>
          <w:sz w:val="26"/>
        </w:rPr>
        <w:t>đọc,</w:t>
      </w:r>
      <w:r>
        <w:rPr>
          <w:spacing w:val="-8"/>
          <w:sz w:val="26"/>
        </w:rPr>
        <w:t xml:space="preserve"> </w:t>
      </w:r>
      <w:r>
        <w:rPr>
          <w:sz w:val="26"/>
        </w:rPr>
        <w:t>với</w:t>
      </w:r>
      <w:r>
        <w:rPr>
          <w:spacing w:val="-8"/>
          <w:sz w:val="26"/>
        </w:rPr>
        <w:t xml:space="preserve"> </w:t>
      </w:r>
      <w:r>
        <w:rPr>
          <w:sz w:val="26"/>
        </w:rPr>
        <w:t xml:space="preserve">sách </w:t>
      </w:r>
      <w:r>
        <w:rPr>
          <w:i/>
          <w:sz w:val="26"/>
        </w:rPr>
        <w:t xml:space="preserve">Ngữ văn 7 </w:t>
      </w:r>
      <w:r>
        <w:rPr>
          <w:sz w:val="26"/>
        </w:rPr>
        <w:t>có ít nhất 2 – 3 tiết cho một văn bản đọc hiểu.</w:t>
      </w:r>
    </w:p>
    <w:p w:rsidR="000D0FDE" w:rsidRDefault="002B36AA">
      <w:pPr>
        <w:pStyle w:val="ListParagraph"/>
        <w:numPr>
          <w:ilvl w:val="0"/>
          <w:numId w:val="24"/>
        </w:numPr>
        <w:tabs>
          <w:tab w:val="left" w:pos="2048"/>
        </w:tabs>
        <w:spacing w:before="53" w:line="273" w:lineRule="auto"/>
        <w:ind w:right="288" w:firstLine="396"/>
        <w:rPr>
          <w:sz w:val="26"/>
        </w:rPr>
      </w:pPr>
      <w:r>
        <w:rPr>
          <w:sz w:val="26"/>
        </w:rPr>
        <w:t>Tổ</w:t>
      </w:r>
      <w:r>
        <w:rPr>
          <w:spacing w:val="36"/>
          <w:sz w:val="26"/>
        </w:rPr>
        <w:t xml:space="preserve"> </w:t>
      </w:r>
      <w:r>
        <w:rPr>
          <w:sz w:val="26"/>
        </w:rPr>
        <w:t>chức</w:t>
      </w:r>
      <w:r>
        <w:rPr>
          <w:spacing w:val="36"/>
          <w:sz w:val="26"/>
        </w:rPr>
        <w:t xml:space="preserve"> </w:t>
      </w:r>
      <w:r>
        <w:rPr>
          <w:sz w:val="26"/>
        </w:rPr>
        <w:t>cho</w:t>
      </w:r>
      <w:r>
        <w:rPr>
          <w:spacing w:val="36"/>
          <w:sz w:val="26"/>
        </w:rPr>
        <w:t xml:space="preserve"> </w:t>
      </w:r>
      <w:r>
        <w:rPr>
          <w:sz w:val="26"/>
        </w:rPr>
        <w:t>HS</w:t>
      </w:r>
      <w:r>
        <w:rPr>
          <w:spacing w:val="35"/>
          <w:sz w:val="26"/>
        </w:rPr>
        <w:t xml:space="preserve"> </w:t>
      </w:r>
      <w:r>
        <w:rPr>
          <w:sz w:val="26"/>
        </w:rPr>
        <w:t>tìm</w:t>
      </w:r>
      <w:r>
        <w:rPr>
          <w:spacing w:val="33"/>
          <w:sz w:val="26"/>
        </w:rPr>
        <w:t xml:space="preserve"> </w:t>
      </w:r>
      <w:r>
        <w:rPr>
          <w:sz w:val="26"/>
        </w:rPr>
        <w:t>hiểu</w:t>
      </w:r>
      <w:r>
        <w:rPr>
          <w:spacing w:val="35"/>
          <w:sz w:val="26"/>
        </w:rPr>
        <w:t xml:space="preserve"> </w:t>
      </w:r>
      <w:r>
        <w:rPr>
          <w:sz w:val="26"/>
        </w:rPr>
        <w:t>sâu</w:t>
      </w:r>
      <w:r>
        <w:rPr>
          <w:spacing w:val="35"/>
          <w:sz w:val="26"/>
        </w:rPr>
        <w:t xml:space="preserve"> </w:t>
      </w:r>
      <w:r>
        <w:rPr>
          <w:sz w:val="26"/>
        </w:rPr>
        <w:t>hơn</w:t>
      </w:r>
      <w:r>
        <w:rPr>
          <w:spacing w:val="35"/>
          <w:sz w:val="26"/>
        </w:rPr>
        <w:t xml:space="preserve"> </w:t>
      </w:r>
      <w:r>
        <w:rPr>
          <w:sz w:val="26"/>
        </w:rPr>
        <w:t>về</w:t>
      </w:r>
      <w:r>
        <w:rPr>
          <w:spacing w:val="36"/>
          <w:sz w:val="26"/>
        </w:rPr>
        <w:t xml:space="preserve"> </w:t>
      </w:r>
      <w:r>
        <w:rPr>
          <w:sz w:val="26"/>
        </w:rPr>
        <w:t>nội</w:t>
      </w:r>
      <w:r>
        <w:rPr>
          <w:spacing w:val="35"/>
          <w:sz w:val="26"/>
        </w:rPr>
        <w:t xml:space="preserve"> </w:t>
      </w:r>
      <w:r>
        <w:rPr>
          <w:sz w:val="26"/>
        </w:rPr>
        <w:t>dung</w:t>
      </w:r>
      <w:r>
        <w:rPr>
          <w:spacing w:val="35"/>
          <w:sz w:val="26"/>
        </w:rPr>
        <w:t xml:space="preserve"> </w:t>
      </w:r>
      <w:r>
        <w:rPr>
          <w:sz w:val="26"/>
        </w:rPr>
        <w:t>và</w:t>
      </w:r>
      <w:r>
        <w:rPr>
          <w:spacing w:val="36"/>
          <w:sz w:val="26"/>
        </w:rPr>
        <w:t xml:space="preserve"> </w:t>
      </w:r>
      <w:r>
        <w:rPr>
          <w:sz w:val="26"/>
        </w:rPr>
        <w:t>hình</w:t>
      </w:r>
      <w:r>
        <w:rPr>
          <w:spacing w:val="35"/>
          <w:sz w:val="26"/>
        </w:rPr>
        <w:t xml:space="preserve"> </w:t>
      </w:r>
      <w:r>
        <w:rPr>
          <w:sz w:val="26"/>
        </w:rPr>
        <w:t>thức</w:t>
      </w:r>
      <w:r>
        <w:rPr>
          <w:spacing w:val="36"/>
          <w:sz w:val="26"/>
        </w:rPr>
        <w:t xml:space="preserve"> </w:t>
      </w:r>
      <w:r>
        <w:rPr>
          <w:sz w:val="26"/>
        </w:rPr>
        <w:t>của</w:t>
      </w:r>
      <w:r>
        <w:rPr>
          <w:spacing w:val="36"/>
          <w:sz w:val="26"/>
        </w:rPr>
        <w:t xml:space="preserve"> </w:t>
      </w:r>
      <w:r>
        <w:rPr>
          <w:sz w:val="26"/>
        </w:rPr>
        <w:t>văn</w:t>
      </w:r>
      <w:r>
        <w:rPr>
          <w:spacing w:val="36"/>
          <w:sz w:val="26"/>
        </w:rPr>
        <w:t xml:space="preserve"> </w:t>
      </w:r>
      <w:r>
        <w:rPr>
          <w:sz w:val="26"/>
        </w:rPr>
        <w:t>bản.</w:t>
      </w:r>
      <w:r>
        <w:rPr>
          <w:spacing w:val="35"/>
          <w:sz w:val="26"/>
        </w:rPr>
        <w:t xml:space="preserve"> </w:t>
      </w:r>
      <w:r>
        <w:rPr>
          <w:sz w:val="26"/>
        </w:rPr>
        <w:t xml:space="preserve">Sách </w:t>
      </w:r>
      <w:r>
        <w:rPr>
          <w:i/>
          <w:sz w:val="26"/>
        </w:rPr>
        <w:t xml:space="preserve">Ngữ văn 7 </w:t>
      </w:r>
      <w:r>
        <w:rPr>
          <w:sz w:val="26"/>
        </w:rPr>
        <w:t>đã nêu 4 – 6 câu hỏi đọc hiểu</w:t>
      </w:r>
      <w:r>
        <w:rPr>
          <w:spacing w:val="-1"/>
          <w:sz w:val="26"/>
        </w:rPr>
        <w:t xml:space="preserve"> </w:t>
      </w:r>
      <w:r>
        <w:rPr>
          <w:sz w:val="26"/>
        </w:rPr>
        <w:t>theo yêu cầu</w:t>
      </w:r>
      <w:r>
        <w:rPr>
          <w:spacing w:val="-1"/>
          <w:sz w:val="26"/>
        </w:rPr>
        <w:t xml:space="preserve"> </w:t>
      </w:r>
      <w:r>
        <w:rPr>
          <w:sz w:val="26"/>
        </w:rPr>
        <w:t>cần</w:t>
      </w:r>
      <w:r>
        <w:rPr>
          <w:spacing w:val="-1"/>
          <w:sz w:val="26"/>
        </w:rPr>
        <w:t xml:space="preserve"> </w:t>
      </w:r>
      <w:r>
        <w:rPr>
          <w:sz w:val="26"/>
        </w:rPr>
        <w:t>đạt của CT. Vì</w:t>
      </w:r>
      <w:r>
        <w:rPr>
          <w:spacing w:val="-1"/>
          <w:sz w:val="26"/>
        </w:rPr>
        <w:t xml:space="preserve"> </w:t>
      </w:r>
      <w:r>
        <w:rPr>
          <w:sz w:val="26"/>
        </w:rPr>
        <w:t>thế, GV chỉ cần căn</w:t>
      </w:r>
      <w:r>
        <w:rPr>
          <w:spacing w:val="-10"/>
          <w:sz w:val="26"/>
        </w:rPr>
        <w:t xml:space="preserve"> </w:t>
      </w:r>
      <w:r>
        <w:rPr>
          <w:sz w:val="26"/>
        </w:rPr>
        <w:t>cứ</w:t>
      </w:r>
      <w:r>
        <w:rPr>
          <w:spacing w:val="-9"/>
          <w:sz w:val="26"/>
        </w:rPr>
        <w:t xml:space="preserve"> </w:t>
      </w:r>
      <w:r>
        <w:rPr>
          <w:sz w:val="26"/>
        </w:rPr>
        <w:t>vào</w:t>
      </w:r>
      <w:r>
        <w:rPr>
          <w:spacing w:val="-8"/>
          <w:sz w:val="26"/>
        </w:rPr>
        <w:t xml:space="preserve"> </w:t>
      </w:r>
      <w:r>
        <w:rPr>
          <w:sz w:val="26"/>
        </w:rPr>
        <w:t>các</w:t>
      </w:r>
      <w:r>
        <w:rPr>
          <w:spacing w:val="-7"/>
          <w:sz w:val="26"/>
        </w:rPr>
        <w:t xml:space="preserve"> </w:t>
      </w:r>
      <w:r>
        <w:rPr>
          <w:sz w:val="26"/>
        </w:rPr>
        <w:t>câu</w:t>
      </w:r>
      <w:r>
        <w:rPr>
          <w:spacing w:val="-7"/>
          <w:sz w:val="26"/>
        </w:rPr>
        <w:t xml:space="preserve"> </w:t>
      </w:r>
      <w:r>
        <w:rPr>
          <w:sz w:val="26"/>
        </w:rPr>
        <w:t>hỏi</w:t>
      </w:r>
      <w:r>
        <w:rPr>
          <w:spacing w:val="-8"/>
          <w:sz w:val="26"/>
        </w:rPr>
        <w:t xml:space="preserve"> </w:t>
      </w:r>
      <w:r>
        <w:rPr>
          <w:sz w:val="26"/>
        </w:rPr>
        <w:t>đọc</w:t>
      </w:r>
      <w:r>
        <w:rPr>
          <w:spacing w:val="-10"/>
          <w:sz w:val="26"/>
        </w:rPr>
        <w:t xml:space="preserve"> </w:t>
      </w:r>
      <w:r>
        <w:rPr>
          <w:sz w:val="26"/>
        </w:rPr>
        <w:t>hiểu</w:t>
      </w:r>
      <w:r>
        <w:rPr>
          <w:spacing w:val="-8"/>
          <w:sz w:val="26"/>
        </w:rPr>
        <w:t xml:space="preserve"> </w:t>
      </w:r>
      <w:r>
        <w:rPr>
          <w:sz w:val="26"/>
        </w:rPr>
        <w:t>nêu</w:t>
      </w:r>
      <w:r>
        <w:rPr>
          <w:spacing w:val="-7"/>
          <w:sz w:val="26"/>
        </w:rPr>
        <w:t xml:space="preserve"> </w:t>
      </w:r>
      <w:r>
        <w:rPr>
          <w:sz w:val="26"/>
        </w:rPr>
        <w:t>ở</w:t>
      </w:r>
      <w:r>
        <w:rPr>
          <w:spacing w:val="-8"/>
          <w:sz w:val="26"/>
        </w:rPr>
        <w:t xml:space="preserve"> </w:t>
      </w:r>
      <w:r>
        <w:rPr>
          <w:sz w:val="26"/>
        </w:rPr>
        <w:t>cuối</w:t>
      </w:r>
      <w:r>
        <w:rPr>
          <w:spacing w:val="-8"/>
          <w:sz w:val="26"/>
        </w:rPr>
        <w:t xml:space="preserve"> </w:t>
      </w:r>
      <w:r>
        <w:rPr>
          <w:sz w:val="26"/>
        </w:rPr>
        <w:t>văn</w:t>
      </w:r>
      <w:r>
        <w:rPr>
          <w:spacing w:val="-8"/>
          <w:sz w:val="26"/>
        </w:rPr>
        <w:t xml:space="preserve"> </w:t>
      </w:r>
      <w:r>
        <w:rPr>
          <w:sz w:val="26"/>
        </w:rPr>
        <w:t>bản</w:t>
      </w:r>
      <w:r>
        <w:rPr>
          <w:spacing w:val="-8"/>
          <w:sz w:val="26"/>
        </w:rPr>
        <w:t xml:space="preserve"> </w:t>
      </w:r>
      <w:r>
        <w:rPr>
          <w:sz w:val="26"/>
        </w:rPr>
        <w:t>để</w:t>
      </w:r>
      <w:r>
        <w:rPr>
          <w:spacing w:val="-10"/>
          <w:sz w:val="26"/>
        </w:rPr>
        <w:t xml:space="preserve"> </w:t>
      </w:r>
      <w:r>
        <w:rPr>
          <w:sz w:val="26"/>
        </w:rPr>
        <w:t>tổ</w:t>
      </w:r>
      <w:r>
        <w:rPr>
          <w:spacing w:val="-7"/>
          <w:sz w:val="26"/>
        </w:rPr>
        <w:t xml:space="preserve"> </w:t>
      </w:r>
      <w:r>
        <w:rPr>
          <w:sz w:val="26"/>
        </w:rPr>
        <w:t>chức</w:t>
      </w:r>
      <w:r>
        <w:rPr>
          <w:spacing w:val="-10"/>
          <w:sz w:val="26"/>
        </w:rPr>
        <w:t xml:space="preserve"> </w:t>
      </w:r>
      <w:r>
        <w:rPr>
          <w:sz w:val="26"/>
        </w:rPr>
        <w:t>cho</w:t>
      </w:r>
      <w:r>
        <w:rPr>
          <w:spacing w:val="-10"/>
          <w:sz w:val="26"/>
        </w:rPr>
        <w:t xml:space="preserve"> </w:t>
      </w:r>
      <w:r>
        <w:rPr>
          <w:sz w:val="26"/>
        </w:rPr>
        <w:t>HS</w:t>
      </w:r>
      <w:r>
        <w:rPr>
          <w:spacing w:val="-8"/>
          <w:sz w:val="26"/>
        </w:rPr>
        <w:t xml:space="preserve"> </w:t>
      </w:r>
      <w:r>
        <w:rPr>
          <w:sz w:val="26"/>
        </w:rPr>
        <w:t>tìm</w:t>
      </w:r>
      <w:r>
        <w:rPr>
          <w:spacing w:val="-10"/>
          <w:sz w:val="26"/>
        </w:rPr>
        <w:t xml:space="preserve"> </w:t>
      </w:r>
      <w:r>
        <w:rPr>
          <w:sz w:val="26"/>
        </w:rPr>
        <w:t>hiểu</w:t>
      </w:r>
      <w:r>
        <w:rPr>
          <w:spacing w:val="-8"/>
          <w:sz w:val="26"/>
        </w:rPr>
        <w:t xml:space="preserve"> </w:t>
      </w:r>
      <w:r>
        <w:rPr>
          <w:sz w:val="26"/>
        </w:rPr>
        <w:t>theo</w:t>
      </w:r>
      <w:r>
        <w:rPr>
          <w:spacing w:val="-8"/>
          <w:sz w:val="26"/>
        </w:rPr>
        <w:t xml:space="preserve"> </w:t>
      </w:r>
      <w:r>
        <w:rPr>
          <w:sz w:val="26"/>
        </w:rPr>
        <w:t>nhóm, tổ</w:t>
      </w:r>
      <w:r>
        <w:rPr>
          <w:spacing w:val="-5"/>
          <w:sz w:val="26"/>
        </w:rPr>
        <w:t xml:space="preserve"> </w:t>
      </w:r>
      <w:r>
        <w:rPr>
          <w:sz w:val="26"/>
        </w:rPr>
        <w:t>hoặc</w:t>
      </w:r>
      <w:r>
        <w:rPr>
          <w:spacing w:val="-5"/>
          <w:sz w:val="26"/>
        </w:rPr>
        <w:t xml:space="preserve"> </w:t>
      </w:r>
      <w:r>
        <w:rPr>
          <w:sz w:val="26"/>
        </w:rPr>
        <w:t>cá</w:t>
      </w:r>
      <w:r>
        <w:rPr>
          <w:spacing w:val="-5"/>
          <w:sz w:val="26"/>
        </w:rPr>
        <w:t xml:space="preserve"> </w:t>
      </w:r>
      <w:r>
        <w:rPr>
          <w:sz w:val="26"/>
        </w:rPr>
        <w:t>nhân</w:t>
      </w:r>
      <w:r>
        <w:rPr>
          <w:spacing w:val="-3"/>
          <w:sz w:val="26"/>
        </w:rPr>
        <w:t xml:space="preserve"> </w:t>
      </w:r>
      <w:r>
        <w:rPr>
          <w:sz w:val="26"/>
        </w:rPr>
        <w:t>mỗi</w:t>
      </w:r>
      <w:r>
        <w:rPr>
          <w:spacing w:val="-5"/>
          <w:sz w:val="26"/>
        </w:rPr>
        <w:t xml:space="preserve"> </w:t>
      </w:r>
      <w:r>
        <w:rPr>
          <w:sz w:val="26"/>
        </w:rPr>
        <w:t>HS.</w:t>
      </w:r>
      <w:r>
        <w:rPr>
          <w:spacing w:val="-5"/>
          <w:sz w:val="26"/>
        </w:rPr>
        <w:t xml:space="preserve"> </w:t>
      </w:r>
      <w:r>
        <w:rPr>
          <w:sz w:val="26"/>
        </w:rPr>
        <w:t>Nếu</w:t>
      </w:r>
      <w:r>
        <w:rPr>
          <w:spacing w:val="-5"/>
          <w:sz w:val="26"/>
        </w:rPr>
        <w:t xml:space="preserve"> </w:t>
      </w:r>
      <w:r>
        <w:rPr>
          <w:sz w:val="26"/>
        </w:rPr>
        <w:t>thấy</w:t>
      </w:r>
      <w:r>
        <w:rPr>
          <w:spacing w:val="-10"/>
          <w:sz w:val="26"/>
        </w:rPr>
        <w:t xml:space="preserve"> </w:t>
      </w:r>
      <w:r>
        <w:rPr>
          <w:sz w:val="26"/>
        </w:rPr>
        <w:t>câu</w:t>
      </w:r>
      <w:r>
        <w:rPr>
          <w:spacing w:val="-5"/>
          <w:sz w:val="26"/>
        </w:rPr>
        <w:t xml:space="preserve"> </w:t>
      </w:r>
      <w:r>
        <w:rPr>
          <w:sz w:val="26"/>
        </w:rPr>
        <w:t>hỏi</w:t>
      </w:r>
      <w:r>
        <w:rPr>
          <w:spacing w:val="-5"/>
          <w:sz w:val="26"/>
        </w:rPr>
        <w:t xml:space="preserve"> </w:t>
      </w:r>
      <w:r>
        <w:rPr>
          <w:sz w:val="26"/>
        </w:rPr>
        <w:t>nào</w:t>
      </w:r>
      <w:r>
        <w:rPr>
          <w:spacing w:val="-5"/>
          <w:sz w:val="26"/>
        </w:rPr>
        <w:t xml:space="preserve"> </w:t>
      </w:r>
      <w:r>
        <w:rPr>
          <w:sz w:val="26"/>
        </w:rPr>
        <w:t>khái</w:t>
      </w:r>
      <w:r>
        <w:rPr>
          <w:spacing w:val="-5"/>
          <w:sz w:val="26"/>
        </w:rPr>
        <w:t xml:space="preserve"> </w:t>
      </w:r>
      <w:r>
        <w:rPr>
          <w:sz w:val="26"/>
        </w:rPr>
        <w:t>quát,</w:t>
      </w:r>
      <w:r>
        <w:rPr>
          <w:spacing w:val="-5"/>
          <w:sz w:val="26"/>
        </w:rPr>
        <w:t xml:space="preserve"> </w:t>
      </w:r>
      <w:r>
        <w:rPr>
          <w:sz w:val="26"/>
        </w:rPr>
        <w:t>khó,</w:t>
      </w:r>
      <w:r>
        <w:rPr>
          <w:spacing w:val="-5"/>
          <w:sz w:val="26"/>
        </w:rPr>
        <w:t xml:space="preserve"> </w:t>
      </w:r>
      <w:r>
        <w:rPr>
          <w:sz w:val="26"/>
        </w:rPr>
        <w:t>GV</w:t>
      </w:r>
      <w:r>
        <w:rPr>
          <w:spacing w:val="-5"/>
          <w:sz w:val="26"/>
        </w:rPr>
        <w:t xml:space="preserve"> </w:t>
      </w:r>
      <w:r>
        <w:rPr>
          <w:sz w:val="26"/>
        </w:rPr>
        <w:t>phát</w:t>
      </w:r>
      <w:r>
        <w:rPr>
          <w:spacing w:val="-5"/>
          <w:sz w:val="26"/>
        </w:rPr>
        <w:t xml:space="preserve"> </w:t>
      </w:r>
      <w:r>
        <w:rPr>
          <w:sz w:val="26"/>
        </w:rPr>
        <w:t>triển</w:t>
      </w:r>
      <w:r>
        <w:rPr>
          <w:spacing w:val="-5"/>
          <w:sz w:val="26"/>
        </w:rPr>
        <w:t xml:space="preserve"> </w:t>
      </w:r>
      <w:r>
        <w:rPr>
          <w:sz w:val="26"/>
        </w:rPr>
        <w:t>thành</w:t>
      </w:r>
      <w:r>
        <w:rPr>
          <w:spacing w:val="-5"/>
          <w:sz w:val="26"/>
        </w:rPr>
        <w:t xml:space="preserve"> </w:t>
      </w:r>
      <w:r>
        <w:rPr>
          <w:sz w:val="26"/>
        </w:rPr>
        <w:t>các</w:t>
      </w:r>
      <w:r>
        <w:rPr>
          <w:spacing w:val="-5"/>
          <w:sz w:val="26"/>
        </w:rPr>
        <w:t xml:space="preserve"> </w:t>
      </w:r>
      <w:r>
        <w:rPr>
          <w:sz w:val="26"/>
        </w:rPr>
        <w:t>câu hỏi gợi dẫn để HS thực hiện thuận lợi hơn. Tuyệt đối không nêu thêm các câu hỏi ngoài SGK, làm nặng thêm cho HS; chỉ phát triển, làm rõ các câu hỏi trong sách. Nếu thiết kế thành</w:t>
      </w:r>
      <w:r>
        <w:rPr>
          <w:spacing w:val="-6"/>
          <w:sz w:val="26"/>
        </w:rPr>
        <w:t xml:space="preserve"> </w:t>
      </w:r>
      <w:r>
        <w:rPr>
          <w:sz w:val="26"/>
        </w:rPr>
        <w:t>các</w:t>
      </w:r>
      <w:r>
        <w:rPr>
          <w:spacing w:val="-6"/>
          <w:sz w:val="26"/>
        </w:rPr>
        <w:t xml:space="preserve"> </w:t>
      </w:r>
      <w:r>
        <w:rPr>
          <w:sz w:val="26"/>
        </w:rPr>
        <w:t>phiếu</w:t>
      </w:r>
      <w:r>
        <w:rPr>
          <w:spacing w:val="-6"/>
          <w:sz w:val="26"/>
        </w:rPr>
        <w:t xml:space="preserve"> </w:t>
      </w:r>
      <w:r>
        <w:rPr>
          <w:sz w:val="26"/>
        </w:rPr>
        <w:t>học</w:t>
      </w:r>
      <w:r>
        <w:rPr>
          <w:spacing w:val="-6"/>
          <w:sz w:val="26"/>
        </w:rPr>
        <w:t xml:space="preserve"> </w:t>
      </w:r>
      <w:r>
        <w:rPr>
          <w:sz w:val="26"/>
        </w:rPr>
        <w:t>tập</w:t>
      </w:r>
      <w:r>
        <w:rPr>
          <w:spacing w:val="-4"/>
          <w:sz w:val="26"/>
        </w:rPr>
        <w:t xml:space="preserve"> </w:t>
      </w:r>
      <w:r>
        <w:rPr>
          <w:sz w:val="26"/>
        </w:rPr>
        <w:t>thì</w:t>
      </w:r>
      <w:r>
        <w:rPr>
          <w:spacing w:val="-6"/>
          <w:sz w:val="26"/>
        </w:rPr>
        <w:t xml:space="preserve"> </w:t>
      </w:r>
      <w:r>
        <w:rPr>
          <w:sz w:val="26"/>
        </w:rPr>
        <w:t>phát</w:t>
      </w:r>
      <w:r>
        <w:rPr>
          <w:spacing w:val="-6"/>
          <w:sz w:val="26"/>
        </w:rPr>
        <w:t xml:space="preserve"> </w:t>
      </w:r>
      <w:r>
        <w:rPr>
          <w:sz w:val="26"/>
        </w:rPr>
        <w:t>cho</w:t>
      </w:r>
      <w:r>
        <w:rPr>
          <w:spacing w:val="-6"/>
          <w:sz w:val="26"/>
        </w:rPr>
        <w:t xml:space="preserve"> </w:t>
      </w:r>
      <w:r>
        <w:rPr>
          <w:sz w:val="26"/>
        </w:rPr>
        <w:t>từng</w:t>
      </w:r>
      <w:r>
        <w:rPr>
          <w:spacing w:val="-6"/>
          <w:sz w:val="26"/>
        </w:rPr>
        <w:t xml:space="preserve"> </w:t>
      </w:r>
      <w:r>
        <w:rPr>
          <w:sz w:val="26"/>
        </w:rPr>
        <w:t>nhóm</w:t>
      </w:r>
      <w:r>
        <w:rPr>
          <w:spacing w:val="-8"/>
          <w:sz w:val="26"/>
        </w:rPr>
        <w:t xml:space="preserve"> </w:t>
      </w:r>
      <w:r>
        <w:rPr>
          <w:sz w:val="26"/>
        </w:rPr>
        <w:t>HS</w:t>
      </w:r>
      <w:r>
        <w:rPr>
          <w:spacing w:val="-6"/>
          <w:sz w:val="26"/>
        </w:rPr>
        <w:t xml:space="preserve"> </w:t>
      </w:r>
      <w:r>
        <w:rPr>
          <w:sz w:val="26"/>
        </w:rPr>
        <w:t>hoặc</w:t>
      </w:r>
      <w:r>
        <w:rPr>
          <w:spacing w:val="-1"/>
          <w:sz w:val="26"/>
        </w:rPr>
        <w:t xml:space="preserve"> </w:t>
      </w:r>
      <w:r>
        <w:rPr>
          <w:sz w:val="26"/>
        </w:rPr>
        <w:t>yêu</w:t>
      </w:r>
      <w:r>
        <w:rPr>
          <w:spacing w:val="-6"/>
          <w:sz w:val="26"/>
        </w:rPr>
        <w:t xml:space="preserve"> </w:t>
      </w:r>
      <w:r>
        <w:rPr>
          <w:sz w:val="26"/>
        </w:rPr>
        <w:t>cầu</w:t>
      </w:r>
      <w:r>
        <w:rPr>
          <w:spacing w:val="-6"/>
          <w:sz w:val="26"/>
        </w:rPr>
        <w:t xml:space="preserve"> </w:t>
      </w:r>
      <w:r>
        <w:rPr>
          <w:sz w:val="26"/>
        </w:rPr>
        <w:t>HS</w:t>
      </w:r>
      <w:r>
        <w:rPr>
          <w:spacing w:val="-4"/>
          <w:sz w:val="26"/>
        </w:rPr>
        <w:t xml:space="preserve"> </w:t>
      </w:r>
      <w:r>
        <w:rPr>
          <w:sz w:val="26"/>
        </w:rPr>
        <w:t>chép</w:t>
      </w:r>
      <w:r>
        <w:rPr>
          <w:spacing w:val="-6"/>
          <w:sz w:val="26"/>
        </w:rPr>
        <w:t xml:space="preserve"> </w:t>
      </w:r>
      <w:r>
        <w:rPr>
          <w:sz w:val="26"/>
        </w:rPr>
        <w:t>các</w:t>
      </w:r>
      <w:r>
        <w:rPr>
          <w:spacing w:val="-4"/>
          <w:sz w:val="26"/>
        </w:rPr>
        <w:t xml:space="preserve"> </w:t>
      </w:r>
      <w:r>
        <w:rPr>
          <w:sz w:val="26"/>
        </w:rPr>
        <w:t>yêu</w:t>
      </w:r>
      <w:r>
        <w:rPr>
          <w:spacing w:val="-6"/>
          <w:sz w:val="26"/>
        </w:rPr>
        <w:t xml:space="preserve"> </w:t>
      </w:r>
      <w:r>
        <w:rPr>
          <w:sz w:val="26"/>
        </w:rPr>
        <w:t>cầu</w:t>
      </w:r>
      <w:r>
        <w:rPr>
          <w:spacing w:val="-6"/>
          <w:sz w:val="26"/>
        </w:rPr>
        <w:t xml:space="preserve"> </w:t>
      </w:r>
      <w:r>
        <w:rPr>
          <w:sz w:val="26"/>
        </w:rPr>
        <w:t>của phiếu</w:t>
      </w:r>
      <w:r>
        <w:rPr>
          <w:spacing w:val="-13"/>
          <w:sz w:val="26"/>
        </w:rPr>
        <w:t xml:space="preserve"> </w:t>
      </w:r>
      <w:r>
        <w:rPr>
          <w:sz w:val="26"/>
        </w:rPr>
        <w:t>học</w:t>
      </w:r>
      <w:r>
        <w:rPr>
          <w:spacing w:val="-13"/>
          <w:sz w:val="26"/>
        </w:rPr>
        <w:t xml:space="preserve"> </w:t>
      </w:r>
      <w:r>
        <w:rPr>
          <w:sz w:val="26"/>
        </w:rPr>
        <w:t>tập</w:t>
      </w:r>
      <w:r>
        <w:rPr>
          <w:spacing w:val="-13"/>
          <w:sz w:val="26"/>
        </w:rPr>
        <w:t xml:space="preserve"> </w:t>
      </w:r>
      <w:r>
        <w:rPr>
          <w:sz w:val="26"/>
        </w:rPr>
        <w:t>đó</w:t>
      </w:r>
      <w:r>
        <w:rPr>
          <w:spacing w:val="-13"/>
          <w:sz w:val="26"/>
        </w:rPr>
        <w:t xml:space="preserve"> </w:t>
      </w:r>
      <w:r>
        <w:rPr>
          <w:sz w:val="26"/>
        </w:rPr>
        <w:t>vào</w:t>
      </w:r>
      <w:r>
        <w:rPr>
          <w:spacing w:val="-13"/>
          <w:sz w:val="26"/>
        </w:rPr>
        <w:t xml:space="preserve"> </w:t>
      </w:r>
      <w:r>
        <w:rPr>
          <w:sz w:val="26"/>
        </w:rPr>
        <w:t>vở</w:t>
      </w:r>
      <w:r>
        <w:rPr>
          <w:spacing w:val="-11"/>
          <w:sz w:val="26"/>
        </w:rPr>
        <w:t xml:space="preserve"> </w:t>
      </w:r>
      <w:r>
        <w:rPr>
          <w:sz w:val="26"/>
        </w:rPr>
        <w:t>bài</w:t>
      </w:r>
      <w:r>
        <w:rPr>
          <w:spacing w:val="-13"/>
          <w:sz w:val="26"/>
        </w:rPr>
        <w:t xml:space="preserve"> </w:t>
      </w:r>
      <w:r>
        <w:rPr>
          <w:sz w:val="26"/>
        </w:rPr>
        <w:t>soạn</w:t>
      </w:r>
      <w:r>
        <w:rPr>
          <w:spacing w:val="-13"/>
          <w:sz w:val="26"/>
        </w:rPr>
        <w:t xml:space="preserve"> </w:t>
      </w:r>
      <w:r>
        <w:rPr>
          <w:sz w:val="26"/>
        </w:rPr>
        <w:t>để</w:t>
      </w:r>
      <w:r>
        <w:rPr>
          <w:spacing w:val="-13"/>
          <w:sz w:val="26"/>
        </w:rPr>
        <w:t xml:space="preserve"> </w:t>
      </w:r>
      <w:r>
        <w:rPr>
          <w:sz w:val="26"/>
        </w:rPr>
        <w:t>thực</w:t>
      </w:r>
      <w:r>
        <w:rPr>
          <w:spacing w:val="-13"/>
          <w:sz w:val="26"/>
        </w:rPr>
        <w:t xml:space="preserve"> </w:t>
      </w:r>
      <w:r>
        <w:rPr>
          <w:sz w:val="26"/>
        </w:rPr>
        <w:t>hành.</w:t>
      </w:r>
      <w:r>
        <w:rPr>
          <w:spacing w:val="-11"/>
          <w:sz w:val="26"/>
        </w:rPr>
        <w:t xml:space="preserve"> </w:t>
      </w:r>
      <w:r>
        <w:rPr>
          <w:sz w:val="26"/>
        </w:rPr>
        <w:t>Sự</w:t>
      </w:r>
      <w:r>
        <w:rPr>
          <w:spacing w:val="-12"/>
          <w:sz w:val="26"/>
        </w:rPr>
        <w:t xml:space="preserve"> </w:t>
      </w:r>
      <w:r>
        <w:rPr>
          <w:sz w:val="26"/>
        </w:rPr>
        <w:t>sáng</w:t>
      </w:r>
      <w:r>
        <w:rPr>
          <w:spacing w:val="-13"/>
          <w:sz w:val="26"/>
        </w:rPr>
        <w:t xml:space="preserve"> </w:t>
      </w:r>
      <w:r>
        <w:rPr>
          <w:sz w:val="26"/>
        </w:rPr>
        <w:t>tạo</w:t>
      </w:r>
      <w:r>
        <w:rPr>
          <w:spacing w:val="-13"/>
          <w:sz w:val="26"/>
        </w:rPr>
        <w:t xml:space="preserve"> </w:t>
      </w:r>
      <w:r>
        <w:rPr>
          <w:sz w:val="26"/>
        </w:rPr>
        <w:t>của</w:t>
      </w:r>
      <w:r>
        <w:rPr>
          <w:spacing w:val="-13"/>
          <w:sz w:val="26"/>
        </w:rPr>
        <w:t xml:space="preserve"> </w:t>
      </w:r>
      <w:r>
        <w:rPr>
          <w:sz w:val="26"/>
        </w:rPr>
        <w:t>GV</w:t>
      </w:r>
      <w:r>
        <w:rPr>
          <w:spacing w:val="-13"/>
          <w:sz w:val="26"/>
        </w:rPr>
        <w:t xml:space="preserve"> </w:t>
      </w:r>
      <w:r>
        <w:rPr>
          <w:sz w:val="26"/>
        </w:rPr>
        <w:t>thể</w:t>
      </w:r>
      <w:r>
        <w:rPr>
          <w:spacing w:val="-11"/>
          <w:sz w:val="26"/>
        </w:rPr>
        <w:t xml:space="preserve"> </w:t>
      </w:r>
      <w:r>
        <w:rPr>
          <w:sz w:val="26"/>
        </w:rPr>
        <w:t>hiện</w:t>
      </w:r>
      <w:r>
        <w:rPr>
          <w:spacing w:val="-13"/>
          <w:sz w:val="26"/>
        </w:rPr>
        <w:t xml:space="preserve"> </w:t>
      </w:r>
      <w:r>
        <w:rPr>
          <w:sz w:val="26"/>
        </w:rPr>
        <w:t>ở</w:t>
      </w:r>
      <w:r>
        <w:rPr>
          <w:spacing w:val="-14"/>
          <w:sz w:val="26"/>
        </w:rPr>
        <w:t xml:space="preserve"> </w:t>
      </w:r>
      <w:r>
        <w:rPr>
          <w:sz w:val="26"/>
        </w:rPr>
        <w:t>cách</w:t>
      </w:r>
      <w:r>
        <w:rPr>
          <w:spacing w:val="-13"/>
          <w:sz w:val="26"/>
        </w:rPr>
        <w:t xml:space="preserve"> </w:t>
      </w:r>
      <w:r>
        <w:rPr>
          <w:sz w:val="26"/>
        </w:rPr>
        <w:t>tổ</w:t>
      </w:r>
      <w:r>
        <w:rPr>
          <w:spacing w:val="-13"/>
          <w:sz w:val="26"/>
        </w:rPr>
        <w:t xml:space="preserve"> </w:t>
      </w:r>
      <w:r>
        <w:rPr>
          <w:sz w:val="26"/>
        </w:rPr>
        <w:t>chức, cách</w:t>
      </w:r>
      <w:r>
        <w:rPr>
          <w:spacing w:val="-7"/>
          <w:sz w:val="26"/>
        </w:rPr>
        <w:t xml:space="preserve"> </w:t>
      </w:r>
      <w:r>
        <w:rPr>
          <w:sz w:val="26"/>
        </w:rPr>
        <w:t>gợi</w:t>
      </w:r>
      <w:r>
        <w:rPr>
          <w:spacing w:val="-6"/>
          <w:sz w:val="26"/>
        </w:rPr>
        <w:t xml:space="preserve"> </w:t>
      </w:r>
      <w:r>
        <w:rPr>
          <w:sz w:val="26"/>
        </w:rPr>
        <w:t>dẫn</w:t>
      </w:r>
      <w:r>
        <w:rPr>
          <w:spacing w:val="-6"/>
          <w:sz w:val="26"/>
        </w:rPr>
        <w:t xml:space="preserve"> </w:t>
      </w:r>
      <w:r>
        <w:rPr>
          <w:sz w:val="26"/>
        </w:rPr>
        <w:t>để</w:t>
      </w:r>
      <w:r>
        <w:rPr>
          <w:spacing w:val="-7"/>
          <w:sz w:val="26"/>
        </w:rPr>
        <w:t xml:space="preserve"> </w:t>
      </w:r>
      <w:r>
        <w:rPr>
          <w:sz w:val="26"/>
        </w:rPr>
        <w:t>HS</w:t>
      </w:r>
      <w:r>
        <w:rPr>
          <w:spacing w:val="-8"/>
          <w:sz w:val="26"/>
        </w:rPr>
        <w:t xml:space="preserve"> </w:t>
      </w:r>
      <w:r>
        <w:rPr>
          <w:sz w:val="26"/>
        </w:rPr>
        <w:t>hiểu</w:t>
      </w:r>
      <w:r>
        <w:rPr>
          <w:spacing w:val="-8"/>
          <w:sz w:val="26"/>
        </w:rPr>
        <w:t xml:space="preserve"> </w:t>
      </w:r>
      <w:r>
        <w:rPr>
          <w:sz w:val="26"/>
        </w:rPr>
        <w:t>được</w:t>
      </w:r>
      <w:r>
        <w:rPr>
          <w:spacing w:val="-7"/>
          <w:sz w:val="26"/>
        </w:rPr>
        <w:t xml:space="preserve"> </w:t>
      </w:r>
      <w:r>
        <w:rPr>
          <w:sz w:val="26"/>
        </w:rPr>
        <w:t>văn</w:t>
      </w:r>
      <w:r>
        <w:rPr>
          <w:spacing w:val="-8"/>
          <w:sz w:val="26"/>
        </w:rPr>
        <w:t xml:space="preserve"> </w:t>
      </w:r>
      <w:r>
        <w:rPr>
          <w:sz w:val="26"/>
        </w:rPr>
        <w:t>bản,</w:t>
      </w:r>
      <w:r>
        <w:rPr>
          <w:spacing w:val="-6"/>
          <w:sz w:val="26"/>
        </w:rPr>
        <w:t xml:space="preserve"> </w:t>
      </w:r>
      <w:r>
        <w:rPr>
          <w:sz w:val="26"/>
        </w:rPr>
        <w:t>chứ</w:t>
      </w:r>
      <w:r>
        <w:rPr>
          <w:spacing w:val="-6"/>
          <w:sz w:val="26"/>
        </w:rPr>
        <w:t xml:space="preserve"> </w:t>
      </w:r>
      <w:r>
        <w:rPr>
          <w:sz w:val="26"/>
        </w:rPr>
        <w:t>không</w:t>
      </w:r>
      <w:r>
        <w:rPr>
          <w:spacing w:val="-8"/>
          <w:sz w:val="26"/>
        </w:rPr>
        <w:t xml:space="preserve"> </w:t>
      </w:r>
      <w:r>
        <w:rPr>
          <w:sz w:val="26"/>
        </w:rPr>
        <w:t>phải</w:t>
      </w:r>
      <w:r>
        <w:rPr>
          <w:spacing w:val="-5"/>
          <w:sz w:val="26"/>
        </w:rPr>
        <w:t xml:space="preserve"> </w:t>
      </w:r>
      <w:r>
        <w:rPr>
          <w:sz w:val="26"/>
        </w:rPr>
        <w:t>ở</w:t>
      </w:r>
      <w:r>
        <w:rPr>
          <w:spacing w:val="-5"/>
          <w:sz w:val="26"/>
        </w:rPr>
        <w:t xml:space="preserve"> </w:t>
      </w:r>
      <w:r>
        <w:rPr>
          <w:sz w:val="26"/>
        </w:rPr>
        <w:t>việc</w:t>
      </w:r>
      <w:r>
        <w:rPr>
          <w:spacing w:val="-7"/>
          <w:sz w:val="26"/>
        </w:rPr>
        <w:t xml:space="preserve"> </w:t>
      </w:r>
      <w:r>
        <w:rPr>
          <w:sz w:val="26"/>
        </w:rPr>
        <w:t>nghĩ</w:t>
      </w:r>
      <w:r>
        <w:rPr>
          <w:spacing w:val="-8"/>
          <w:sz w:val="26"/>
        </w:rPr>
        <w:t xml:space="preserve"> </w:t>
      </w:r>
      <w:r>
        <w:rPr>
          <w:sz w:val="26"/>
        </w:rPr>
        <w:t>ra</w:t>
      </w:r>
      <w:r>
        <w:rPr>
          <w:spacing w:val="-3"/>
          <w:sz w:val="26"/>
        </w:rPr>
        <w:t xml:space="preserve"> </w:t>
      </w:r>
      <w:r>
        <w:rPr>
          <w:sz w:val="26"/>
        </w:rPr>
        <w:t>các</w:t>
      </w:r>
      <w:r>
        <w:rPr>
          <w:spacing w:val="-7"/>
          <w:sz w:val="26"/>
        </w:rPr>
        <w:t xml:space="preserve"> </w:t>
      </w:r>
      <w:r>
        <w:rPr>
          <w:sz w:val="26"/>
        </w:rPr>
        <w:t>câu</w:t>
      </w:r>
      <w:r>
        <w:rPr>
          <w:spacing w:val="-5"/>
          <w:sz w:val="26"/>
        </w:rPr>
        <w:t xml:space="preserve"> </w:t>
      </w:r>
      <w:r>
        <w:rPr>
          <w:sz w:val="26"/>
        </w:rPr>
        <w:t>hỏi</w:t>
      </w:r>
      <w:r>
        <w:rPr>
          <w:spacing w:val="-5"/>
          <w:sz w:val="26"/>
        </w:rPr>
        <w:t xml:space="preserve"> </w:t>
      </w:r>
      <w:r>
        <w:rPr>
          <w:sz w:val="26"/>
        </w:rPr>
        <w:t>mới,</w:t>
      </w:r>
      <w:r>
        <w:rPr>
          <w:spacing w:val="-8"/>
          <w:sz w:val="26"/>
        </w:rPr>
        <w:t xml:space="preserve"> </w:t>
      </w:r>
      <w:r>
        <w:rPr>
          <w:sz w:val="26"/>
        </w:rPr>
        <w:t>các yêu</w:t>
      </w:r>
      <w:r>
        <w:rPr>
          <w:spacing w:val="18"/>
          <w:sz w:val="26"/>
        </w:rPr>
        <w:t xml:space="preserve"> </w:t>
      </w:r>
      <w:r>
        <w:rPr>
          <w:sz w:val="26"/>
        </w:rPr>
        <w:t>cầu</w:t>
      </w:r>
      <w:r>
        <w:rPr>
          <w:spacing w:val="16"/>
          <w:sz w:val="26"/>
        </w:rPr>
        <w:t xml:space="preserve"> </w:t>
      </w:r>
      <w:r>
        <w:rPr>
          <w:sz w:val="26"/>
        </w:rPr>
        <w:t>khác.</w:t>
      </w:r>
      <w:r>
        <w:rPr>
          <w:spacing w:val="17"/>
          <w:sz w:val="26"/>
        </w:rPr>
        <w:t xml:space="preserve"> </w:t>
      </w:r>
      <w:r>
        <w:rPr>
          <w:sz w:val="26"/>
        </w:rPr>
        <w:t>Trong</w:t>
      </w:r>
      <w:r>
        <w:rPr>
          <w:spacing w:val="19"/>
          <w:sz w:val="26"/>
        </w:rPr>
        <w:t xml:space="preserve"> </w:t>
      </w:r>
      <w:r>
        <w:rPr>
          <w:sz w:val="26"/>
        </w:rPr>
        <w:t>những</w:t>
      </w:r>
      <w:r>
        <w:rPr>
          <w:spacing w:val="17"/>
          <w:sz w:val="26"/>
        </w:rPr>
        <w:t xml:space="preserve"> </w:t>
      </w:r>
      <w:r>
        <w:rPr>
          <w:sz w:val="26"/>
        </w:rPr>
        <w:t>câu</w:t>
      </w:r>
      <w:r>
        <w:rPr>
          <w:spacing w:val="17"/>
          <w:sz w:val="26"/>
        </w:rPr>
        <w:t xml:space="preserve"> </w:t>
      </w:r>
      <w:r>
        <w:rPr>
          <w:sz w:val="26"/>
        </w:rPr>
        <w:t>hỏi</w:t>
      </w:r>
      <w:r>
        <w:rPr>
          <w:spacing w:val="16"/>
          <w:sz w:val="26"/>
        </w:rPr>
        <w:t xml:space="preserve"> </w:t>
      </w:r>
      <w:r>
        <w:rPr>
          <w:sz w:val="26"/>
        </w:rPr>
        <w:t>ấy,</w:t>
      </w:r>
      <w:r>
        <w:rPr>
          <w:spacing w:val="18"/>
          <w:sz w:val="26"/>
        </w:rPr>
        <w:t xml:space="preserve"> </w:t>
      </w:r>
      <w:r>
        <w:rPr>
          <w:sz w:val="26"/>
        </w:rPr>
        <w:t>thường</w:t>
      </w:r>
      <w:r>
        <w:rPr>
          <w:spacing w:val="16"/>
          <w:sz w:val="26"/>
        </w:rPr>
        <w:t xml:space="preserve"> </w:t>
      </w:r>
      <w:r>
        <w:rPr>
          <w:sz w:val="26"/>
        </w:rPr>
        <w:t>3</w:t>
      </w:r>
      <w:r>
        <w:rPr>
          <w:spacing w:val="17"/>
          <w:sz w:val="26"/>
        </w:rPr>
        <w:t xml:space="preserve"> </w:t>
      </w:r>
      <w:r>
        <w:rPr>
          <w:sz w:val="26"/>
        </w:rPr>
        <w:t>–</w:t>
      </w:r>
      <w:r>
        <w:rPr>
          <w:spacing w:val="17"/>
          <w:sz w:val="26"/>
        </w:rPr>
        <w:t xml:space="preserve"> </w:t>
      </w:r>
      <w:r>
        <w:rPr>
          <w:sz w:val="26"/>
        </w:rPr>
        <w:t>4</w:t>
      </w:r>
      <w:r>
        <w:rPr>
          <w:spacing w:val="17"/>
          <w:sz w:val="26"/>
        </w:rPr>
        <w:t xml:space="preserve"> </w:t>
      </w:r>
      <w:r>
        <w:rPr>
          <w:sz w:val="26"/>
        </w:rPr>
        <w:t>câu</w:t>
      </w:r>
      <w:r>
        <w:rPr>
          <w:spacing w:val="16"/>
          <w:sz w:val="26"/>
        </w:rPr>
        <w:t xml:space="preserve"> </w:t>
      </w:r>
      <w:r>
        <w:rPr>
          <w:sz w:val="26"/>
        </w:rPr>
        <w:t>đầu</w:t>
      </w:r>
      <w:r>
        <w:rPr>
          <w:spacing w:val="16"/>
          <w:sz w:val="26"/>
        </w:rPr>
        <w:t xml:space="preserve"> </w:t>
      </w:r>
      <w:r>
        <w:rPr>
          <w:sz w:val="26"/>
        </w:rPr>
        <w:t>là</w:t>
      </w:r>
      <w:r>
        <w:rPr>
          <w:spacing w:val="19"/>
          <w:sz w:val="26"/>
        </w:rPr>
        <w:t xml:space="preserve"> </w:t>
      </w:r>
      <w:r>
        <w:rPr>
          <w:sz w:val="26"/>
        </w:rPr>
        <w:t>tập</w:t>
      </w:r>
      <w:r>
        <w:rPr>
          <w:spacing w:val="17"/>
          <w:sz w:val="26"/>
        </w:rPr>
        <w:t xml:space="preserve"> </w:t>
      </w:r>
      <w:r>
        <w:rPr>
          <w:sz w:val="26"/>
        </w:rPr>
        <w:t>trung</w:t>
      </w:r>
      <w:r>
        <w:rPr>
          <w:spacing w:val="16"/>
          <w:sz w:val="26"/>
        </w:rPr>
        <w:t xml:space="preserve"> </w:t>
      </w:r>
      <w:r>
        <w:rPr>
          <w:sz w:val="26"/>
        </w:rPr>
        <w:t>giúp</w:t>
      </w:r>
      <w:r>
        <w:rPr>
          <w:spacing w:val="16"/>
          <w:sz w:val="26"/>
        </w:rPr>
        <w:t xml:space="preserve"> </w:t>
      </w:r>
      <w:r>
        <w:rPr>
          <w:sz w:val="26"/>
        </w:rPr>
        <w:t>HS</w:t>
      </w:r>
      <w:r>
        <w:rPr>
          <w:spacing w:val="19"/>
          <w:sz w:val="26"/>
        </w:rPr>
        <w:t xml:space="preserve"> </w:t>
      </w:r>
      <w:r>
        <w:rPr>
          <w:sz w:val="26"/>
        </w:rPr>
        <w:t>hiểu</w:t>
      </w:r>
    </w:p>
    <w:p w:rsidR="000D0FDE" w:rsidRDefault="000D0FDE">
      <w:pPr>
        <w:spacing w:line="273" w:lineRule="auto"/>
        <w:jc w:val="both"/>
        <w:rPr>
          <w:sz w:val="26"/>
        </w:rPr>
        <w:sectPr w:rsidR="000D0FDE">
          <w:pgSz w:w="11910" w:h="16840"/>
          <w:pgMar w:top="960" w:right="840" w:bottom="1660" w:left="0" w:header="722" w:footer="1394" w:gutter="0"/>
          <w:cols w:space="720"/>
        </w:sectPr>
      </w:pPr>
    </w:p>
    <w:p w:rsidR="000D0FDE" w:rsidRDefault="002B36AA">
      <w:pPr>
        <w:pStyle w:val="BodyText"/>
        <w:spacing w:before="50" w:line="273" w:lineRule="auto"/>
        <w:ind w:left="1132" w:right="574"/>
        <w:jc w:val="both"/>
      </w:pPr>
      <w:r>
        <w:lastRenderedPageBreak/>
        <w:t>văn</w:t>
      </w:r>
      <w:r>
        <w:rPr>
          <w:spacing w:val="-3"/>
        </w:rPr>
        <w:t xml:space="preserve"> </w:t>
      </w:r>
      <w:r>
        <w:t>bản</w:t>
      </w:r>
      <w:r>
        <w:rPr>
          <w:spacing w:val="-3"/>
        </w:rPr>
        <w:t xml:space="preserve"> </w:t>
      </w:r>
      <w:r>
        <w:t>từ</w:t>
      </w:r>
      <w:r>
        <w:rPr>
          <w:spacing w:val="-2"/>
        </w:rPr>
        <w:t xml:space="preserve"> </w:t>
      </w:r>
      <w:r>
        <w:t>bề</w:t>
      </w:r>
      <w:r>
        <w:rPr>
          <w:spacing w:val="-3"/>
        </w:rPr>
        <w:t xml:space="preserve"> </w:t>
      </w:r>
      <w:r>
        <w:t>nổi</w:t>
      </w:r>
      <w:r>
        <w:rPr>
          <w:spacing w:val="-3"/>
        </w:rPr>
        <w:t xml:space="preserve"> </w:t>
      </w:r>
      <w:r>
        <w:t>(hiểu)</w:t>
      </w:r>
      <w:r>
        <w:rPr>
          <w:spacing w:val="-3"/>
        </w:rPr>
        <w:t xml:space="preserve"> </w:t>
      </w:r>
      <w:r>
        <w:t>đến</w:t>
      </w:r>
      <w:r>
        <w:rPr>
          <w:spacing w:val="-3"/>
        </w:rPr>
        <w:t xml:space="preserve"> </w:t>
      </w:r>
      <w:r>
        <w:t>bề</w:t>
      </w:r>
      <w:r>
        <w:rPr>
          <w:spacing w:val="-3"/>
        </w:rPr>
        <w:t xml:space="preserve"> </w:t>
      </w:r>
      <w:r>
        <w:t>sâu</w:t>
      </w:r>
      <w:r>
        <w:rPr>
          <w:spacing w:val="-3"/>
        </w:rPr>
        <w:t xml:space="preserve"> </w:t>
      </w:r>
      <w:r>
        <w:t>(phân</w:t>
      </w:r>
      <w:r>
        <w:rPr>
          <w:spacing w:val="-3"/>
        </w:rPr>
        <w:t xml:space="preserve"> </w:t>
      </w:r>
      <w:r>
        <w:t>tích, nhận</w:t>
      </w:r>
      <w:r>
        <w:rPr>
          <w:spacing w:val="-3"/>
        </w:rPr>
        <w:t xml:space="preserve"> </w:t>
      </w:r>
      <w:r>
        <w:t>xét);</w:t>
      </w:r>
      <w:r>
        <w:rPr>
          <w:spacing w:val="-3"/>
        </w:rPr>
        <w:t xml:space="preserve"> </w:t>
      </w:r>
      <w:r>
        <w:t>còn</w:t>
      </w:r>
      <w:r>
        <w:rPr>
          <w:spacing w:val="-3"/>
        </w:rPr>
        <w:t xml:space="preserve"> </w:t>
      </w:r>
      <w:r>
        <w:t>câu</w:t>
      </w:r>
      <w:r>
        <w:rPr>
          <w:spacing w:val="-3"/>
        </w:rPr>
        <w:t xml:space="preserve"> </w:t>
      </w:r>
      <w:r>
        <w:t>5</w:t>
      </w:r>
      <w:r>
        <w:rPr>
          <w:spacing w:val="-2"/>
        </w:rPr>
        <w:t xml:space="preserve"> </w:t>
      </w:r>
      <w:r>
        <w:t>– 6</w:t>
      </w:r>
      <w:r>
        <w:rPr>
          <w:spacing w:val="-3"/>
        </w:rPr>
        <w:t xml:space="preserve"> </w:t>
      </w:r>
      <w:r>
        <w:t>thường</w:t>
      </w:r>
      <w:r>
        <w:rPr>
          <w:spacing w:val="-3"/>
        </w:rPr>
        <w:t xml:space="preserve"> </w:t>
      </w:r>
      <w:r>
        <w:t>hướng</w:t>
      </w:r>
      <w:r>
        <w:rPr>
          <w:spacing w:val="-3"/>
        </w:rPr>
        <w:t xml:space="preserve"> </w:t>
      </w:r>
      <w:r>
        <w:t>đến yêu cầu liên hệ, so sánh, vận dụng. GV cân đối với thời gian thực có để</w:t>
      </w:r>
      <w:r>
        <w:rPr>
          <w:spacing w:val="12"/>
        </w:rPr>
        <w:t xml:space="preserve"> </w:t>
      </w:r>
      <w:r>
        <w:t>yêu cầu HS làm</w:t>
      </w:r>
      <w:r>
        <w:rPr>
          <w:spacing w:val="80"/>
        </w:rPr>
        <w:t xml:space="preserve"> </w:t>
      </w:r>
      <w:r>
        <w:t>3 hoặc 4 câu hỏi đầu. Ban đầu, có thể HS làm chậm, cần kiên trì và có thể kéo dài thêm thời</w:t>
      </w:r>
      <w:r>
        <w:rPr>
          <w:spacing w:val="-2"/>
        </w:rPr>
        <w:t xml:space="preserve"> </w:t>
      </w:r>
      <w:r>
        <w:t>gian</w:t>
      </w:r>
      <w:r>
        <w:rPr>
          <w:spacing w:val="-2"/>
        </w:rPr>
        <w:t xml:space="preserve"> </w:t>
      </w:r>
      <w:r>
        <w:t>dạy</w:t>
      </w:r>
      <w:r>
        <w:rPr>
          <w:spacing w:val="-7"/>
        </w:rPr>
        <w:t xml:space="preserve"> </w:t>
      </w:r>
      <w:r>
        <w:t>cho mỗi bài,</w:t>
      </w:r>
      <w:r>
        <w:rPr>
          <w:spacing w:val="-2"/>
        </w:rPr>
        <w:t xml:space="preserve"> </w:t>
      </w:r>
      <w:r>
        <w:t>dạy</w:t>
      </w:r>
      <w:r>
        <w:rPr>
          <w:spacing w:val="-5"/>
        </w:rPr>
        <w:t xml:space="preserve"> </w:t>
      </w:r>
      <w:r>
        <w:t>kĩ hai văn bản đọc</w:t>
      </w:r>
      <w:r>
        <w:rPr>
          <w:spacing w:val="-2"/>
        </w:rPr>
        <w:t xml:space="preserve"> </w:t>
      </w:r>
      <w:r>
        <w:t>chính,</w:t>
      </w:r>
      <w:r>
        <w:rPr>
          <w:spacing w:val="-2"/>
        </w:rPr>
        <w:t xml:space="preserve"> </w:t>
      </w:r>
      <w:r>
        <w:t>văn</w:t>
      </w:r>
      <w:r>
        <w:rPr>
          <w:spacing w:val="-2"/>
        </w:rPr>
        <w:t xml:space="preserve"> </w:t>
      </w:r>
      <w:r>
        <w:t>bản</w:t>
      </w:r>
      <w:r>
        <w:rPr>
          <w:spacing w:val="-2"/>
        </w:rPr>
        <w:t xml:space="preserve"> </w:t>
      </w:r>
      <w:r>
        <w:t>thực</w:t>
      </w:r>
      <w:r>
        <w:rPr>
          <w:spacing w:val="-2"/>
        </w:rPr>
        <w:t xml:space="preserve"> </w:t>
      </w:r>
      <w:r>
        <w:t>hành có thể giao về nhà.</w:t>
      </w:r>
      <w:r>
        <w:rPr>
          <w:spacing w:val="-7"/>
        </w:rPr>
        <w:t xml:space="preserve"> </w:t>
      </w:r>
      <w:r>
        <w:t>HS</w:t>
      </w:r>
      <w:r>
        <w:rPr>
          <w:spacing w:val="-8"/>
        </w:rPr>
        <w:t xml:space="preserve"> </w:t>
      </w:r>
      <w:r>
        <w:t>làm</w:t>
      </w:r>
      <w:r>
        <w:rPr>
          <w:spacing w:val="-8"/>
        </w:rPr>
        <w:t xml:space="preserve"> </w:t>
      </w:r>
      <w:r>
        <w:t>xong</w:t>
      </w:r>
      <w:r>
        <w:rPr>
          <w:spacing w:val="-5"/>
        </w:rPr>
        <w:t xml:space="preserve"> </w:t>
      </w:r>
      <w:r>
        <w:t>các</w:t>
      </w:r>
      <w:r>
        <w:rPr>
          <w:spacing w:val="-7"/>
        </w:rPr>
        <w:t xml:space="preserve"> </w:t>
      </w:r>
      <w:r>
        <w:t>câu</w:t>
      </w:r>
      <w:r>
        <w:rPr>
          <w:spacing w:val="-7"/>
        </w:rPr>
        <w:t xml:space="preserve"> </w:t>
      </w:r>
      <w:r>
        <w:t>hỏi,</w:t>
      </w:r>
      <w:r>
        <w:rPr>
          <w:spacing w:val="-8"/>
        </w:rPr>
        <w:t xml:space="preserve"> </w:t>
      </w:r>
      <w:r>
        <w:t>trao</w:t>
      </w:r>
      <w:r>
        <w:rPr>
          <w:spacing w:val="-5"/>
        </w:rPr>
        <w:t xml:space="preserve"> </w:t>
      </w:r>
      <w:r>
        <w:t>đổi</w:t>
      </w:r>
      <w:r>
        <w:rPr>
          <w:spacing w:val="-8"/>
        </w:rPr>
        <w:t xml:space="preserve"> </w:t>
      </w:r>
      <w:r>
        <w:t>và</w:t>
      </w:r>
      <w:r>
        <w:rPr>
          <w:spacing w:val="-5"/>
        </w:rPr>
        <w:t xml:space="preserve"> </w:t>
      </w:r>
      <w:r>
        <w:t>GV</w:t>
      </w:r>
      <w:r>
        <w:rPr>
          <w:spacing w:val="-5"/>
        </w:rPr>
        <w:t xml:space="preserve"> </w:t>
      </w:r>
      <w:r>
        <w:t>chốt</w:t>
      </w:r>
      <w:r>
        <w:rPr>
          <w:spacing w:val="-8"/>
        </w:rPr>
        <w:t xml:space="preserve"> </w:t>
      </w:r>
      <w:r>
        <w:t>lại</w:t>
      </w:r>
      <w:r>
        <w:rPr>
          <w:spacing w:val="-8"/>
        </w:rPr>
        <w:t xml:space="preserve"> </w:t>
      </w:r>
      <w:r>
        <w:t>các</w:t>
      </w:r>
      <w:r>
        <w:rPr>
          <w:spacing w:val="-7"/>
        </w:rPr>
        <w:t xml:space="preserve"> </w:t>
      </w:r>
      <w:r>
        <w:t>nội</w:t>
      </w:r>
      <w:r>
        <w:rPr>
          <w:spacing w:val="-8"/>
        </w:rPr>
        <w:t xml:space="preserve"> </w:t>
      </w:r>
      <w:r>
        <w:t>dung</w:t>
      </w:r>
      <w:r>
        <w:rPr>
          <w:spacing w:val="-8"/>
        </w:rPr>
        <w:t xml:space="preserve"> </w:t>
      </w:r>
      <w:r>
        <w:t>chính</w:t>
      </w:r>
      <w:r>
        <w:rPr>
          <w:spacing w:val="-8"/>
        </w:rPr>
        <w:t xml:space="preserve"> </w:t>
      </w:r>
      <w:r>
        <w:t>của</w:t>
      </w:r>
      <w:r>
        <w:rPr>
          <w:spacing w:val="-5"/>
        </w:rPr>
        <w:t xml:space="preserve"> </w:t>
      </w:r>
      <w:r>
        <w:t>mỗi</w:t>
      </w:r>
      <w:r>
        <w:rPr>
          <w:spacing w:val="-6"/>
        </w:rPr>
        <w:t xml:space="preserve"> </w:t>
      </w:r>
      <w:r>
        <w:t>câu</w:t>
      </w:r>
      <w:r>
        <w:rPr>
          <w:spacing w:val="-7"/>
        </w:rPr>
        <w:t xml:space="preserve"> </w:t>
      </w:r>
      <w:r>
        <w:t xml:space="preserve">hỏi, coi như đã xong phần </w:t>
      </w:r>
      <w:r>
        <w:rPr>
          <w:i/>
        </w:rPr>
        <w:t>Đọc hiểu văn bản</w:t>
      </w:r>
      <w:r>
        <w:t>.</w:t>
      </w:r>
    </w:p>
    <w:p w:rsidR="000D0FDE" w:rsidRDefault="002B36AA">
      <w:pPr>
        <w:pStyle w:val="ListParagraph"/>
        <w:numPr>
          <w:ilvl w:val="0"/>
          <w:numId w:val="23"/>
        </w:numPr>
        <w:tabs>
          <w:tab w:val="left" w:pos="1724"/>
        </w:tabs>
        <w:spacing w:before="55" w:line="271" w:lineRule="auto"/>
        <w:ind w:right="577" w:firstLine="396"/>
        <w:rPr>
          <w:sz w:val="26"/>
        </w:rPr>
      </w:pPr>
      <w:r>
        <w:rPr>
          <w:sz w:val="26"/>
        </w:rPr>
        <w:t>Phần</w:t>
      </w:r>
      <w:r>
        <w:rPr>
          <w:spacing w:val="-3"/>
          <w:sz w:val="26"/>
        </w:rPr>
        <w:t xml:space="preserve"> </w:t>
      </w:r>
      <w:r>
        <w:rPr>
          <w:sz w:val="26"/>
        </w:rPr>
        <w:t>tổng</w:t>
      </w:r>
      <w:r>
        <w:rPr>
          <w:spacing w:val="-3"/>
          <w:sz w:val="26"/>
        </w:rPr>
        <w:t xml:space="preserve"> </w:t>
      </w:r>
      <w:r>
        <w:rPr>
          <w:sz w:val="26"/>
        </w:rPr>
        <w:t>kết</w:t>
      </w:r>
      <w:r>
        <w:rPr>
          <w:spacing w:val="-1"/>
          <w:sz w:val="26"/>
        </w:rPr>
        <w:t xml:space="preserve"> </w:t>
      </w:r>
      <w:r>
        <w:rPr>
          <w:sz w:val="26"/>
        </w:rPr>
        <w:t>bài</w:t>
      </w:r>
      <w:r>
        <w:rPr>
          <w:spacing w:val="-3"/>
          <w:sz w:val="26"/>
        </w:rPr>
        <w:t xml:space="preserve"> </w:t>
      </w:r>
      <w:r>
        <w:rPr>
          <w:sz w:val="26"/>
        </w:rPr>
        <w:t>học đọc</w:t>
      </w:r>
      <w:r>
        <w:rPr>
          <w:spacing w:val="-2"/>
          <w:sz w:val="26"/>
        </w:rPr>
        <w:t xml:space="preserve"> </w:t>
      </w:r>
      <w:r>
        <w:rPr>
          <w:sz w:val="26"/>
        </w:rPr>
        <w:t>hiểu:</w:t>
      </w:r>
      <w:r>
        <w:rPr>
          <w:spacing w:val="-1"/>
          <w:sz w:val="26"/>
        </w:rPr>
        <w:t xml:space="preserve"> </w:t>
      </w:r>
      <w:r>
        <w:rPr>
          <w:sz w:val="26"/>
        </w:rPr>
        <w:t>chỉ yêu</w:t>
      </w:r>
      <w:r>
        <w:rPr>
          <w:spacing w:val="-3"/>
          <w:sz w:val="26"/>
        </w:rPr>
        <w:t xml:space="preserve"> </w:t>
      </w:r>
      <w:r>
        <w:rPr>
          <w:sz w:val="26"/>
        </w:rPr>
        <w:t>cầu</w:t>
      </w:r>
      <w:r>
        <w:rPr>
          <w:spacing w:val="-1"/>
          <w:sz w:val="26"/>
        </w:rPr>
        <w:t xml:space="preserve"> </w:t>
      </w:r>
      <w:r>
        <w:rPr>
          <w:sz w:val="26"/>
        </w:rPr>
        <w:t>HS</w:t>
      </w:r>
      <w:r>
        <w:rPr>
          <w:spacing w:val="-3"/>
          <w:sz w:val="26"/>
        </w:rPr>
        <w:t xml:space="preserve"> </w:t>
      </w:r>
      <w:r>
        <w:rPr>
          <w:sz w:val="26"/>
        </w:rPr>
        <w:t>nêu</w:t>
      </w:r>
      <w:r>
        <w:rPr>
          <w:spacing w:val="-3"/>
          <w:sz w:val="26"/>
        </w:rPr>
        <w:t xml:space="preserve"> </w:t>
      </w:r>
      <w:r>
        <w:rPr>
          <w:sz w:val="26"/>
        </w:rPr>
        <w:t>khái</w:t>
      </w:r>
      <w:r>
        <w:rPr>
          <w:spacing w:val="-3"/>
          <w:sz w:val="26"/>
        </w:rPr>
        <w:t xml:space="preserve"> </w:t>
      </w:r>
      <w:r>
        <w:rPr>
          <w:sz w:val="26"/>
        </w:rPr>
        <w:t>quát</w:t>
      </w:r>
      <w:r>
        <w:rPr>
          <w:spacing w:val="-3"/>
          <w:sz w:val="26"/>
        </w:rPr>
        <w:t xml:space="preserve"> </w:t>
      </w:r>
      <w:r>
        <w:rPr>
          <w:sz w:val="26"/>
        </w:rPr>
        <w:t>vài</w:t>
      </w:r>
      <w:r>
        <w:rPr>
          <w:spacing w:val="-3"/>
          <w:sz w:val="26"/>
        </w:rPr>
        <w:t xml:space="preserve"> </w:t>
      </w:r>
      <w:r>
        <w:rPr>
          <w:sz w:val="26"/>
        </w:rPr>
        <w:t>nét</w:t>
      </w:r>
      <w:r>
        <w:rPr>
          <w:spacing w:val="-3"/>
          <w:sz w:val="26"/>
        </w:rPr>
        <w:t xml:space="preserve"> </w:t>
      </w:r>
      <w:r>
        <w:rPr>
          <w:sz w:val="26"/>
        </w:rPr>
        <w:t>về</w:t>
      </w:r>
      <w:r>
        <w:rPr>
          <w:spacing w:val="-3"/>
          <w:sz w:val="26"/>
        </w:rPr>
        <w:t xml:space="preserve"> </w:t>
      </w:r>
      <w:r>
        <w:rPr>
          <w:sz w:val="26"/>
        </w:rPr>
        <w:t>nội</w:t>
      </w:r>
      <w:r>
        <w:rPr>
          <w:spacing w:val="-1"/>
          <w:sz w:val="26"/>
        </w:rPr>
        <w:t xml:space="preserve"> </w:t>
      </w:r>
      <w:r>
        <w:rPr>
          <w:sz w:val="26"/>
        </w:rPr>
        <w:t>dung</w:t>
      </w:r>
      <w:r>
        <w:rPr>
          <w:spacing w:val="-3"/>
          <w:sz w:val="26"/>
        </w:rPr>
        <w:t xml:space="preserve"> </w:t>
      </w:r>
      <w:r>
        <w:rPr>
          <w:sz w:val="26"/>
        </w:rPr>
        <w:t>và hình thức của văn bản. Sau đó, lưu ý các em đặc điểm thể loại và cách đọc.</w:t>
      </w:r>
    </w:p>
    <w:p w:rsidR="000D0FDE" w:rsidRDefault="002B36AA">
      <w:pPr>
        <w:pStyle w:val="ListParagraph"/>
        <w:numPr>
          <w:ilvl w:val="0"/>
          <w:numId w:val="23"/>
        </w:numPr>
        <w:tabs>
          <w:tab w:val="left" w:pos="1739"/>
        </w:tabs>
        <w:spacing w:before="64" w:line="273" w:lineRule="auto"/>
        <w:ind w:right="577" w:firstLine="396"/>
        <w:rPr>
          <w:sz w:val="26"/>
        </w:rPr>
      </w:pPr>
      <w:r>
        <w:rPr>
          <w:sz w:val="26"/>
        </w:rPr>
        <w:t>Hoạt động liên hệ, vận dụng lấy các câu hỏi cuối trong SGK làm bài tập hoặc nêu thêm</w:t>
      </w:r>
      <w:r>
        <w:rPr>
          <w:spacing w:val="-7"/>
          <w:sz w:val="26"/>
        </w:rPr>
        <w:t xml:space="preserve"> </w:t>
      </w:r>
      <w:r>
        <w:rPr>
          <w:sz w:val="26"/>
        </w:rPr>
        <w:t>một</w:t>
      </w:r>
      <w:r>
        <w:rPr>
          <w:spacing w:val="-8"/>
          <w:sz w:val="26"/>
        </w:rPr>
        <w:t xml:space="preserve"> </w:t>
      </w:r>
      <w:r>
        <w:rPr>
          <w:sz w:val="26"/>
        </w:rPr>
        <w:t>tình</w:t>
      </w:r>
      <w:r>
        <w:rPr>
          <w:spacing w:val="-8"/>
          <w:sz w:val="26"/>
        </w:rPr>
        <w:t xml:space="preserve"> </w:t>
      </w:r>
      <w:r>
        <w:rPr>
          <w:sz w:val="26"/>
        </w:rPr>
        <w:t>huống</w:t>
      </w:r>
      <w:r>
        <w:rPr>
          <w:spacing w:val="-8"/>
          <w:sz w:val="26"/>
        </w:rPr>
        <w:t xml:space="preserve"> </w:t>
      </w:r>
      <w:r>
        <w:rPr>
          <w:sz w:val="26"/>
        </w:rPr>
        <w:t>liên</w:t>
      </w:r>
      <w:r>
        <w:rPr>
          <w:spacing w:val="-7"/>
          <w:sz w:val="26"/>
        </w:rPr>
        <w:t xml:space="preserve"> </w:t>
      </w:r>
      <w:r>
        <w:rPr>
          <w:sz w:val="26"/>
        </w:rPr>
        <w:t>hệ</w:t>
      </w:r>
      <w:r>
        <w:rPr>
          <w:spacing w:val="-7"/>
          <w:sz w:val="26"/>
        </w:rPr>
        <w:t xml:space="preserve"> </w:t>
      </w:r>
      <w:r>
        <w:rPr>
          <w:sz w:val="26"/>
        </w:rPr>
        <w:t>với</w:t>
      </w:r>
      <w:r>
        <w:rPr>
          <w:spacing w:val="-8"/>
          <w:sz w:val="26"/>
        </w:rPr>
        <w:t xml:space="preserve"> </w:t>
      </w:r>
      <w:r>
        <w:rPr>
          <w:sz w:val="26"/>
        </w:rPr>
        <w:t>bối</w:t>
      </w:r>
      <w:r>
        <w:rPr>
          <w:spacing w:val="-5"/>
          <w:sz w:val="26"/>
        </w:rPr>
        <w:t xml:space="preserve"> </w:t>
      </w:r>
      <w:r>
        <w:rPr>
          <w:sz w:val="26"/>
        </w:rPr>
        <w:t>cảnh</w:t>
      </w:r>
      <w:r>
        <w:rPr>
          <w:spacing w:val="-8"/>
          <w:sz w:val="26"/>
        </w:rPr>
        <w:t xml:space="preserve"> </w:t>
      </w:r>
      <w:r>
        <w:rPr>
          <w:sz w:val="26"/>
        </w:rPr>
        <w:t>địa</w:t>
      </w:r>
      <w:r>
        <w:rPr>
          <w:spacing w:val="-5"/>
          <w:sz w:val="26"/>
        </w:rPr>
        <w:t xml:space="preserve"> </w:t>
      </w:r>
      <w:r>
        <w:rPr>
          <w:sz w:val="26"/>
        </w:rPr>
        <w:t>phương,</w:t>
      </w:r>
      <w:r>
        <w:rPr>
          <w:spacing w:val="-8"/>
          <w:sz w:val="26"/>
        </w:rPr>
        <w:t xml:space="preserve"> </w:t>
      </w:r>
      <w:r>
        <w:rPr>
          <w:sz w:val="26"/>
        </w:rPr>
        <w:t>với</w:t>
      </w:r>
      <w:r>
        <w:rPr>
          <w:spacing w:val="-8"/>
          <w:sz w:val="26"/>
        </w:rPr>
        <w:t xml:space="preserve"> </w:t>
      </w:r>
      <w:r>
        <w:rPr>
          <w:sz w:val="26"/>
        </w:rPr>
        <w:t>cá</w:t>
      </w:r>
      <w:r>
        <w:rPr>
          <w:spacing w:val="-5"/>
          <w:sz w:val="26"/>
        </w:rPr>
        <w:t xml:space="preserve"> </w:t>
      </w:r>
      <w:r>
        <w:rPr>
          <w:sz w:val="26"/>
        </w:rPr>
        <w:t>nhân</w:t>
      </w:r>
      <w:r>
        <w:rPr>
          <w:spacing w:val="-7"/>
          <w:sz w:val="26"/>
        </w:rPr>
        <w:t xml:space="preserve"> </w:t>
      </w:r>
      <w:r>
        <w:rPr>
          <w:sz w:val="26"/>
        </w:rPr>
        <w:t>HS.</w:t>
      </w:r>
      <w:r>
        <w:rPr>
          <w:spacing w:val="-8"/>
          <w:sz w:val="26"/>
        </w:rPr>
        <w:t xml:space="preserve"> </w:t>
      </w:r>
      <w:r>
        <w:rPr>
          <w:sz w:val="26"/>
        </w:rPr>
        <w:t>Không</w:t>
      </w:r>
      <w:r>
        <w:rPr>
          <w:spacing w:val="-7"/>
          <w:sz w:val="26"/>
        </w:rPr>
        <w:t xml:space="preserve"> </w:t>
      </w:r>
      <w:r>
        <w:rPr>
          <w:sz w:val="26"/>
        </w:rPr>
        <w:t>nên</w:t>
      </w:r>
      <w:r>
        <w:rPr>
          <w:spacing w:val="-8"/>
          <w:sz w:val="26"/>
        </w:rPr>
        <w:t xml:space="preserve"> </w:t>
      </w:r>
      <w:r>
        <w:rPr>
          <w:sz w:val="26"/>
        </w:rPr>
        <w:t>đưa</w:t>
      </w:r>
      <w:r>
        <w:rPr>
          <w:spacing w:val="-7"/>
          <w:sz w:val="26"/>
        </w:rPr>
        <w:t xml:space="preserve"> </w:t>
      </w:r>
      <w:r>
        <w:rPr>
          <w:sz w:val="26"/>
        </w:rPr>
        <w:t>quá nhiều bài tập ở phần này.</w:t>
      </w:r>
    </w:p>
    <w:p w:rsidR="000D0FDE" w:rsidRDefault="002B36AA">
      <w:pPr>
        <w:pStyle w:val="BodyText"/>
        <w:spacing w:before="58" w:line="273" w:lineRule="auto"/>
        <w:ind w:left="1132" w:right="574" w:firstLine="396"/>
        <w:jc w:val="both"/>
      </w:pPr>
      <w:r>
        <w:t>Như thế, các hoạt động trong tiết đọc hiểu nêu trên chỉ cần có SGK và cách thức GV tổ chức các hoạt động cho HS (đọc, tìm hiểu, liên hệ vận dụng và tổng kết lại), không bắt buộc</w:t>
      </w:r>
      <w:r>
        <w:rPr>
          <w:spacing w:val="-6"/>
        </w:rPr>
        <w:t xml:space="preserve"> </w:t>
      </w:r>
      <w:r>
        <w:t>phải</w:t>
      </w:r>
      <w:r>
        <w:rPr>
          <w:spacing w:val="-7"/>
        </w:rPr>
        <w:t xml:space="preserve"> </w:t>
      </w:r>
      <w:r>
        <w:t>có</w:t>
      </w:r>
      <w:r>
        <w:rPr>
          <w:spacing w:val="-2"/>
        </w:rPr>
        <w:t xml:space="preserve"> </w:t>
      </w:r>
      <w:r>
        <w:t>máy</w:t>
      </w:r>
      <w:r>
        <w:rPr>
          <w:spacing w:val="-9"/>
        </w:rPr>
        <w:t xml:space="preserve"> </w:t>
      </w:r>
      <w:r>
        <w:t>tính,</w:t>
      </w:r>
      <w:r>
        <w:rPr>
          <w:spacing w:val="-4"/>
        </w:rPr>
        <w:t xml:space="preserve"> </w:t>
      </w:r>
      <w:r>
        <w:t>phương</w:t>
      </w:r>
      <w:r>
        <w:rPr>
          <w:spacing w:val="-7"/>
        </w:rPr>
        <w:t xml:space="preserve"> </w:t>
      </w:r>
      <w:r>
        <w:t>tiện</w:t>
      </w:r>
      <w:r>
        <w:rPr>
          <w:spacing w:val="-7"/>
        </w:rPr>
        <w:t xml:space="preserve"> </w:t>
      </w:r>
      <w:r>
        <w:t>dạy</w:t>
      </w:r>
      <w:r>
        <w:rPr>
          <w:spacing w:val="-9"/>
        </w:rPr>
        <w:t xml:space="preserve"> </w:t>
      </w:r>
      <w:r>
        <w:t>học,</w:t>
      </w:r>
      <w:r>
        <w:rPr>
          <w:spacing w:val="-6"/>
        </w:rPr>
        <w:t xml:space="preserve"> </w:t>
      </w:r>
      <w:r>
        <w:t>kết</w:t>
      </w:r>
      <w:r>
        <w:rPr>
          <w:spacing w:val="-7"/>
        </w:rPr>
        <w:t xml:space="preserve"> </w:t>
      </w:r>
      <w:r>
        <w:t>nối</w:t>
      </w:r>
      <w:r>
        <w:rPr>
          <w:spacing w:val="-5"/>
        </w:rPr>
        <w:t xml:space="preserve"> </w:t>
      </w:r>
      <w:r>
        <w:t>Internet</w:t>
      </w:r>
      <w:r>
        <w:rPr>
          <w:spacing w:val="-7"/>
        </w:rPr>
        <w:t xml:space="preserve"> </w:t>
      </w:r>
      <w:r>
        <w:t>hoặc</w:t>
      </w:r>
      <w:r>
        <w:rPr>
          <w:spacing w:val="-6"/>
        </w:rPr>
        <w:t xml:space="preserve"> </w:t>
      </w:r>
      <w:r>
        <w:t>tranh,</w:t>
      </w:r>
      <w:r>
        <w:rPr>
          <w:spacing w:val="-6"/>
        </w:rPr>
        <w:t xml:space="preserve"> </w:t>
      </w:r>
      <w:r>
        <w:t>ảnh,...</w:t>
      </w:r>
      <w:r>
        <w:rPr>
          <w:spacing w:val="-4"/>
        </w:rPr>
        <w:t xml:space="preserve"> </w:t>
      </w:r>
      <w:r>
        <w:t>mà</w:t>
      </w:r>
      <w:r>
        <w:rPr>
          <w:spacing w:val="-6"/>
        </w:rPr>
        <w:t xml:space="preserve"> </w:t>
      </w:r>
      <w:r>
        <w:t>vẫn</w:t>
      </w:r>
      <w:r>
        <w:rPr>
          <w:spacing w:val="-7"/>
        </w:rPr>
        <w:t xml:space="preserve"> </w:t>
      </w:r>
      <w:r>
        <w:t>đạt được yêu cầu cần đạt của CT. GV không đưa thêm nội dung, làm nặng thêm bài học, chỉ khai</w:t>
      </w:r>
      <w:r>
        <w:rPr>
          <w:spacing w:val="-7"/>
        </w:rPr>
        <w:t xml:space="preserve"> </w:t>
      </w:r>
      <w:r>
        <w:t>thác</w:t>
      </w:r>
      <w:r>
        <w:rPr>
          <w:spacing w:val="-7"/>
        </w:rPr>
        <w:t xml:space="preserve"> </w:t>
      </w:r>
      <w:r>
        <w:t>những</w:t>
      </w:r>
      <w:r>
        <w:rPr>
          <w:spacing w:val="-8"/>
        </w:rPr>
        <w:t xml:space="preserve"> </w:t>
      </w:r>
      <w:r>
        <w:t>gì</w:t>
      </w:r>
      <w:r>
        <w:rPr>
          <w:spacing w:val="-8"/>
        </w:rPr>
        <w:t xml:space="preserve"> </w:t>
      </w:r>
      <w:r>
        <w:t>có</w:t>
      </w:r>
      <w:r>
        <w:rPr>
          <w:spacing w:val="-7"/>
        </w:rPr>
        <w:t xml:space="preserve"> </w:t>
      </w:r>
      <w:r>
        <w:t>trong</w:t>
      </w:r>
      <w:r>
        <w:rPr>
          <w:spacing w:val="-8"/>
        </w:rPr>
        <w:t xml:space="preserve"> </w:t>
      </w:r>
      <w:r>
        <w:t>SGK</w:t>
      </w:r>
      <w:r>
        <w:rPr>
          <w:spacing w:val="-8"/>
        </w:rPr>
        <w:t xml:space="preserve"> </w:t>
      </w:r>
      <w:r>
        <w:t>và</w:t>
      </w:r>
      <w:r>
        <w:rPr>
          <w:spacing w:val="-7"/>
        </w:rPr>
        <w:t xml:space="preserve"> </w:t>
      </w:r>
      <w:r>
        <w:t>gợi</w:t>
      </w:r>
      <w:r>
        <w:rPr>
          <w:spacing w:val="-8"/>
        </w:rPr>
        <w:t xml:space="preserve"> </w:t>
      </w:r>
      <w:r>
        <w:t>dẫn</w:t>
      </w:r>
      <w:r>
        <w:rPr>
          <w:spacing w:val="-8"/>
        </w:rPr>
        <w:t xml:space="preserve"> </w:t>
      </w:r>
      <w:r>
        <w:t>các</w:t>
      </w:r>
      <w:r>
        <w:rPr>
          <w:spacing w:val="-7"/>
        </w:rPr>
        <w:t xml:space="preserve"> </w:t>
      </w:r>
      <w:r>
        <w:t>câu</w:t>
      </w:r>
      <w:r>
        <w:rPr>
          <w:spacing w:val="-7"/>
        </w:rPr>
        <w:t xml:space="preserve"> </w:t>
      </w:r>
      <w:r>
        <w:t>hỏi</w:t>
      </w:r>
      <w:r>
        <w:rPr>
          <w:spacing w:val="-8"/>
        </w:rPr>
        <w:t xml:space="preserve"> </w:t>
      </w:r>
      <w:r>
        <w:t>khó</w:t>
      </w:r>
      <w:r>
        <w:rPr>
          <w:spacing w:val="-8"/>
        </w:rPr>
        <w:t xml:space="preserve"> </w:t>
      </w:r>
      <w:r>
        <w:t>thành</w:t>
      </w:r>
      <w:r>
        <w:rPr>
          <w:spacing w:val="-7"/>
        </w:rPr>
        <w:t xml:space="preserve"> </w:t>
      </w:r>
      <w:r>
        <w:t>dễ</w:t>
      </w:r>
      <w:r>
        <w:rPr>
          <w:spacing w:val="-5"/>
        </w:rPr>
        <w:t xml:space="preserve"> </w:t>
      </w:r>
      <w:r>
        <w:t>hiểu,</w:t>
      </w:r>
      <w:r>
        <w:rPr>
          <w:spacing w:val="-8"/>
        </w:rPr>
        <w:t xml:space="preserve"> </w:t>
      </w:r>
      <w:r>
        <w:t>gần</w:t>
      </w:r>
      <w:r>
        <w:rPr>
          <w:spacing w:val="-8"/>
        </w:rPr>
        <w:t xml:space="preserve"> </w:t>
      </w:r>
      <w:r>
        <w:t>gũi</w:t>
      </w:r>
      <w:r>
        <w:rPr>
          <w:spacing w:val="-8"/>
        </w:rPr>
        <w:t xml:space="preserve"> </w:t>
      </w:r>
      <w:r>
        <w:t>với</w:t>
      </w:r>
      <w:r>
        <w:rPr>
          <w:spacing w:val="-8"/>
        </w:rPr>
        <w:t xml:space="preserve"> </w:t>
      </w:r>
      <w:r>
        <w:t>HS hơn. Không dạy</w:t>
      </w:r>
      <w:r>
        <w:rPr>
          <w:spacing w:val="-1"/>
        </w:rPr>
        <w:t xml:space="preserve"> </w:t>
      </w:r>
      <w:r>
        <w:t xml:space="preserve">phần </w:t>
      </w:r>
      <w:r>
        <w:rPr>
          <w:i/>
        </w:rPr>
        <w:t xml:space="preserve">Kiến thức ngữ văn </w:t>
      </w:r>
      <w:r>
        <w:t>mà chỉ hướng dẫn các em xem và vận dụng khi gặp các bài tập trong đọc hiểu hoặc thực hành tiếng Việt. Trong thực tế, rất nhiều GV tự làm khó cho HS, đưa thêm rất nhiều thông tin xung quanh bài đọc do biết nhiều qua các phương</w:t>
      </w:r>
      <w:r>
        <w:rPr>
          <w:spacing w:val="-3"/>
        </w:rPr>
        <w:t xml:space="preserve"> </w:t>
      </w:r>
      <w:r>
        <w:t>tiện</w:t>
      </w:r>
      <w:r>
        <w:rPr>
          <w:spacing w:val="-3"/>
        </w:rPr>
        <w:t xml:space="preserve"> </w:t>
      </w:r>
      <w:r>
        <w:t>tìm</w:t>
      </w:r>
      <w:r>
        <w:rPr>
          <w:spacing w:val="-5"/>
        </w:rPr>
        <w:t xml:space="preserve"> </w:t>
      </w:r>
      <w:r>
        <w:t>kiếm,...</w:t>
      </w:r>
      <w:r>
        <w:rPr>
          <w:spacing w:val="-3"/>
        </w:rPr>
        <w:t xml:space="preserve"> </w:t>
      </w:r>
      <w:r>
        <w:t>Các</w:t>
      </w:r>
      <w:r>
        <w:rPr>
          <w:spacing w:val="-3"/>
        </w:rPr>
        <w:t xml:space="preserve"> </w:t>
      </w:r>
      <w:r>
        <w:t>kiến</w:t>
      </w:r>
      <w:r>
        <w:rPr>
          <w:spacing w:val="-3"/>
        </w:rPr>
        <w:t xml:space="preserve"> </w:t>
      </w:r>
      <w:r>
        <w:t>thức</w:t>
      </w:r>
      <w:r>
        <w:rPr>
          <w:spacing w:val="-3"/>
        </w:rPr>
        <w:t xml:space="preserve"> </w:t>
      </w:r>
      <w:r>
        <w:t>và</w:t>
      </w:r>
      <w:r>
        <w:rPr>
          <w:spacing w:val="-3"/>
        </w:rPr>
        <w:t xml:space="preserve"> </w:t>
      </w:r>
      <w:r>
        <w:t>thông</w:t>
      </w:r>
      <w:r>
        <w:rPr>
          <w:spacing w:val="-3"/>
        </w:rPr>
        <w:t xml:space="preserve"> </w:t>
      </w:r>
      <w:r>
        <w:t>tin</w:t>
      </w:r>
      <w:r>
        <w:rPr>
          <w:spacing w:val="-3"/>
        </w:rPr>
        <w:t xml:space="preserve"> </w:t>
      </w:r>
      <w:r>
        <w:t>mở</w:t>
      </w:r>
      <w:r>
        <w:rPr>
          <w:spacing w:val="-3"/>
        </w:rPr>
        <w:t xml:space="preserve"> </w:t>
      </w:r>
      <w:r>
        <w:t>rộng</w:t>
      </w:r>
      <w:r>
        <w:rPr>
          <w:spacing w:val="-3"/>
        </w:rPr>
        <w:t xml:space="preserve"> </w:t>
      </w:r>
      <w:r>
        <w:t>chỉ</w:t>
      </w:r>
      <w:r>
        <w:rPr>
          <w:spacing w:val="-3"/>
        </w:rPr>
        <w:t xml:space="preserve"> </w:t>
      </w:r>
      <w:r>
        <w:t>nên</w:t>
      </w:r>
      <w:r>
        <w:rPr>
          <w:spacing w:val="-3"/>
        </w:rPr>
        <w:t xml:space="preserve"> </w:t>
      </w:r>
      <w:r>
        <w:t>khuyến</w:t>
      </w:r>
      <w:r>
        <w:rPr>
          <w:spacing w:val="-3"/>
        </w:rPr>
        <w:t xml:space="preserve"> </w:t>
      </w:r>
      <w:r>
        <w:t>khích</w:t>
      </w:r>
      <w:r>
        <w:rPr>
          <w:spacing w:val="-3"/>
        </w:rPr>
        <w:t xml:space="preserve"> </w:t>
      </w:r>
      <w:r>
        <w:t>HS</w:t>
      </w:r>
      <w:r>
        <w:rPr>
          <w:spacing w:val="-3"/>
        </w:rPr>
        <w:t xml:space="preserve"> </w:t>
      </w:r>
      <w:r>
        <w:t>tìm hiểu thêm nếu có điều kiện. Đó không phải là yêu cầu bắt buộc của CT.</w:t>
      </w:r>
    </w:p>
    <w:p w:rsidR="000D0FDE" w:rsidRDefault="000D0FDE">
      <w:pPr>
        <w:pStyle w:val="BodyText"/>
        <w:spacing w:before="7"/>
        <w:rPr>
          <w:sz w:val="37"/>
        </w:rPr>
      </w:pPr>
    </w:p>
    <w:p w:rsidR="000D0FDE" w:rsidRDefault="002B36AA">
      <w:pPr>
        <w:pStyle w:val="Heading1"/>
        <w:numPr>
          <w:ilvl w:val="0"/>
          <w:numId w:val="25"/>
        </w:numPr>
        <w:tabs>
          <w:tab w:val="left" w:pos="1415"/>
        </w:tabs>
        <w:ind w:left="1414" w:hanging="283"/>
        <w:jc w:val="both"/>
      </w:pPr>
      <w:r>
        <w:rPr>
          <w:color w:val="385522"/>
        </w:rPr>
        <w:t>Dạy</w:t>
      </w:r>
      <w:r>
        <w:rPr>
          <w:color w:val="385522"/>
          <w:spacing w:val="-4"/>
        </w:rPr>
        <w:t xml:space="preserve"> viết</w:t>
      </w:r>
    </w:p>
    <w:p w:rsidR="000D0FDE" w:rsidRDefault="002B36AA">
      <w:pPr>
        <w:pStyle w:val="BodyText"/>
        <w:spacing w:before="97" w:line="273" w:lineRule="auto"/>
        <w:ind w:left="1132" w:right="574" w:firstLine="396"/>
        <w:jc w:val="both"/>
      </w:pPr>
      <w:r>
        <w:t>Dạy</w:t>
      </w:r>
      <w:r>
        <w:rPr>
          <w:spacing w:val="-9"/>
        </w:rPr>
        <w:t xml:space="preserve"> </w:t>
      </w:r>
      <w:r>
        <w:t>viết</w:t>
      </w:r>
      <w:r>
        <w:rPr>
          <w:spacing w:val="-4"/>
        </w:rPr>
        <w:t xml:space="preserve"> </w:t>
      </w:r>
      <w:r>
        <w:t>nhằm</w:t>
      </w:r>
      <w:r>
        <w:rPr>
          <w:spacing w:val="-9"/>
        </w:rPr>
        <w:t xml:space="preserve"> </w:t>
      </w:r>
      <w:r>
        <w:t>rèn</w:t>
      </w:r>
      <w:r>
        <w:rPr>
          <w:spacing w:val="-7"/>
        </w:rPr>
        <w:t xml:space="preserve"> </w:t>
      </w:r>
      <w:r>
        <w:t>luyện</w:t>
      </w:r>
      <w:r>
        <w:rPr>
          <w:spacing w:val="-7"/>
        </w:rPr>
        <w:t xml:space="preserve"> </w:t>
      </w:r>
      <w:r>
        <w:t>cho</w:t>
      </w:r>
      <w:r>
        <w:rPr>
          <w:spacing w:val="-6"/>
        </w:rPr>
        <w:t xml:space="preserve"> </w:t>
      </w:r>
      <w:r>
        <w:t>HS</w:t>
      </w:r>
      <w:r>
        <w:rPr>
          <w:spacing w:val="-5"/>
        </w:rPr>
        <w:t xml:space="preserve"> </w:t>
      </w:r>
      <w:r>
        <w:t>biết</w:t>
      </w:r>
      <w:r>
        <w:rPr>
          <w:spacing w:val="-7"/>
        </w:rPr>
        <w:t xml:space="preserve"> </w:t>
      </w:r>
      <w:r>
        <w:t>cách</w:t>
      </w:r>
      <w:r>
        <w:rPr>
          <w:spacing w:val="-6"/>
        </w:rPr>
        <w:t xml:space="preserve"> </w:t>
      </w:r>
      <w:r>
        <w:t>nghĩ</w:t>
      </w:r>
      <w:r>
        <w:rPr>
          <w:spacing w:val="-7"/>
        </w:rPr>
        <w:t xml:space="preserve"> </w:t>
      </w:r>
      <w:r>
        <w:t>và</w:t>
      </w:r>
      <w:r>
        <w:rPr>
          <w:spacing w:val="-6"/>
        </w:rPr>
        <w:t xml:space="preserve"> </w:t>
      </w:r>
      <w:r>
        <w:t>biết</w:t>
      </w:r>
      <w:r>
        <w:rPr>
          <w:spacing w:val="-4"/>
        </w:rPr>
        <w:t xml:space="preserve"> </w:t>
      </w:r>
      <w:r>
        <w:t>diễn</w:t>
      </w:r>
      <w:r>
        <w:rPr>
          <w:spacing w:val="-7"/>
        </w:rPr>
        <w:t xml:space="preserve"> </w:t>
      </w:r>
      <w:r>
        <w:t>đạt</w:t>
      </w:r>
      <w:r>
        <w:rPr>
          <w:spacing w:val="-5"/>
        </w:rPr>
        <w:t xml:space="preserve"> </w:t>
      </w:r>
      <w:r>
        <w:t>suy</w:t>
      </w:r>
      <w:r>
        <w:rPr>
          <w:spacing w:val="-11"/>
        </w:rPr>
        <w:t xml:space="preserve"> </w:t>
      </w:r>
      <w:r>
        <w:t>nghĩ</w:t>
      </w:r>
      <w:r>
        <w:rPr>
          <w:spacing w:val="-7"/>
        </w:rPr>
        <w:t xml:space="preserve"> </w:t>
      </w:r>
      <w:r>
        <w:t>của</w:t>
      </w:r>
      <w:r>
        <w:rPr>
          <w:spacing w:val="-4"/>
        </w:rPr>
        <w:t xml:space="preserve"> </w:t>
      </w:r>
      <w:r>
        <w:t>mình</w:t>
      </w:r>
      <w:r>
        <w:rPr>
          <w:spacing w:val="-4"/>
        </w:rPr>
        <w:t xml:space="preserve"> </w:t>
      </w:r>
      <w:r>
        <w:t>một cách rành mạch, sáng sủa. Kết quả của cách nghĩ là có ý và biết sắp xếp các ý hợp lí. Kết quả của diễn đạt là có văn. Nghĩa là bài viết vừa phải có ý vừa phải có văn. Khi viết, lại phải chú ý tới kiểu bài, nhưng kiểu bài là khái niệm rất tương đối, vì thực tế người viết thường</w:t>
      </w:r>
      <w:r>
        <w:rPr>
          <w:spacing w:val="-10"/>
        </w:rPr>
        <w:t xml:space="preserve"> </w:t>
      </w:r>
      <w:r>
        <w:t>kết</w:t>
      </w:r>
      <w:r>
        <w:rPr>
          <w:spacing w:val="-10"/>
        </w:rPr>
        <w:t xml:space="preserve"> </w:t>
      </w:r>
      <w:r>
        <w:t>hợp</w:t>
      </w:r>
      <w:r>
        <w:rPr>
          <w:spacing w:val="-10"/>
        </w:rPr>
        <w:t xml:space="preserve"> </w:t>
      </w:r>
      <w:r>
        <w:t>nhiều</w:t>
      </w:r>
      <w:r>
        <w:rPr>
          <w:spacing w:val="-8"/>
        </w:rPr>
        <w:t xml:space="preserve"> </w:t>
      </w:r>
      <w:r>
        <w:t>phương</w:t>
      </w:r>
      <w:r>
        <w:rPr>
          <w:spacing w:val="-10"/>
        </w:rPr>
        <w:t xml:space="preserve"> </w:t>
      </w:r>
      <w:r>
        <w:t>thức</w:t>
      </w:r>
      <w:r>
        <w:rPr>
          <w:spacing w:val="-10"/>
        </w:rPr>
        <w:t xml:space="preserve"> </w:t>
      </w:r>
      <w:r>
        <w:t>biểu</w:t>
      </w:r>
      <w:r>
        <w:rPr>
          <w:spacing w:val="-10"/>
        </w:rPr>
        <w:t xml:space="preserve"> </w:t>
      </w:r>
      <w:r>
        <w:t>đạt</w:t>
      </w:r>
      <w:r>
        <w:rPr>
          <w:spacing w:val="-10"/>
        </w:rPr>
        <w:t xml:space="preserve"> </w:t>
      </w:r>
      <w:r>
        <w:t>trong</w:t>
      </w:r>
      <w:r>
        <w:rPr>
          <w:spacing w:val="-8"/>
        </w:rPr>
        <w:t xml:space="preserve"> </w:t>
      </w:r>
      <w:r>
        <w:t>một</w:t>
      </w:r>
      <w:r>
        <w:rPr>
          <w:spacing w:val="-10"/>
        </w:rPr>
        <w:t xml:space="preserve"> </w:t>
      </w:r>
      <w:r>
        <w:t>văn</w:t>
      </w:r>
      <w:r>
        <w:rPr>
          <w:spacing w:val="-7"/>
        </w:rPr>
        <w:t xml:space="preserve"> </w:t>
      </w:r>
      <w:r>
        <w:t>bản.</w:t>
      </w:r>
      <w:r>
        <w:rPr>
          <w:spacing w:val="-10"/>
        </w:rPr>
        <w:t xml:space="preserve"> </w:t>
      </w:r>
      <w:r>
        <w:t>Cho</w:t>
      </w:r>
      <w:r>
        <w:rPr>
          <w:spacing w:val="-10"/>
        </w:rPr>
        <w:t xml:space="preserve"> </w:t>
      </w:r>
      <w:r>
        <w:t>nên,</w:t>
      </w:r>
      <w:r>
        <w:rPr>
          <w:spacing w:val="-10"/>
        </w:rPr>
        <w:t xml:space="preserve"> </w:t>
      </w:r>
      <w:r>
        <w:t>vấn</w:t>
      </w:r>
      <w:r>
        <w:rPr>
          <w:spacing w:val="-10"/>
        </w:rPr>
        <w:t xml:space="preserve"> </w:t>
      </w:r>
      <w:r>
        <w:t>đề</w:t>
      </w:r>
      <w:r>
        <w:rPr>
          <w:spacing w:val="-10"/>
        </w:rPr>
        <w:t xml:space="preserve"> </w:t>
      </w:r>
      <w:r>
        <w:t>quan</w:t>
      </w:r>
      <w:r>
        <w:rPr>
          <w:spacing w:val="-10"/>
        </w:rPr>
        <w:t xml:space="preserve"> </w:t>
      </w:r>
      <w:r>
        <w:t>trọng nhất của dạy</w:t>
      </w:r>
      <w:r>
        <w:rPr>
          <w:spacing w:val="-1"/>
        </w:rPr>
        <w:t xml:space="preserve"> </w:t>
      </w:r>
      <w:r>
        <w:t>viết là dạy cách nghĩ và cách diễn đạt. Để đạt được mục đích ấy, chủ yếu là cho HS thực hành, không nên nhồi nhét lí thuyết, qua thực hành mà hình thành cách viết về mỗi kiểu bài, cách tìm</w:t>
      </w:r>
      <w:r>
        <w:rPr>
          <w:spacing w:val="-1"/>
        </w:rPr>
        <w:t xml:space="preserve"> </w:t>
      </w:r>
      <w:r>
        <w:t>ý, lập dàn ý,</w:t>
      </w:r>
      <w:r>
        <w:rPr>
          <w:spacing w:val="-1"/>
        </w:rPr>
        <w:t xml:space="preserve"> </w:t>
      </w:r>
      <w:r>
        <w:t>cách diễn</w:t>
      </w:r>
      <w:r>
        <w:rPr>
          <w:spacing w:val="-1"/>
        </w:rPr>
        <w:t xml:space="preserve"> </w:t>
      </w:r>
      <w:r>
        <w:t>đạt,... Cũng như để hình</w:t>
      </w:r>
      <w:r>
        <w:rPr>
          <w:spacing w:val="-1"/>
        </w:rPr>
        <w:t xml:space="preserve"> </w:t>
      </w:r>
      <w:r>
        <w:t>thành cách đọc, không</w:t>
      </w:r>
      <w:r>
        <w:rPr>
          <w:spacing w:val="-5"/>
        </w:rPr>
        <w:t xml:space="preserve"> </w:t>
      </w:r>
      <w:r>
        <w:t>thể</w:t>
      </w:r>
      <w:r>
        <w:rPr>
          <w:spacing w:val="-3"/>
        </w:rPr>
        <w:t xml:space="preserve"> </w:t>
      </w:r>
      <w:r>
        <w:t>cứ</w:t>
      </w:r>
      <w:r>
        <w:rPr>
          <w:spacing w:val="-2"/>
        </w:rPr>
        <w:t xml:space="preserve"> </w:t>
      </w:r>
      <w:r>
        <w:t>mỗi</w:t>
      </w:r>
      <w:r>
        <w:rPr>
          <w:spacing w:val="-5"/>
        </w:rPr>
        <w:t xml:space="preserve"> </w:t>
      </w:r>
      <w:r>
        <w:t>thể</w:t>
      </w:r>
      <w:r>
        <w:rPr>
          <w:spacing w:val="-5"/>
        </w:rPr>
        <w:t xml:space="preserve"> </w:t>
      </w:r>
      <w:r>
        <w:t>loại</w:t>
      </w:r>
      <w:r>
        <w:rPr>
          <w:spacing w:val="-5"/>
        </w:rPr>
        <w:t xml:space="preserve"> </w:t>
      </w:r>
      <w:r>
        <w:t>phải</w:t>
      </w:r>
      <w:r>
        <w:rPr>
          <w:spacing w:val="-5"/>
        </w:rPr>
        <w:t xml:space="preserve"> </w:t>
      </w:r>
      <w:r>
        <w:t>có</w:t>
      </w:r>
      <w:r>
        <w:rPr>
          <w:spacing w:val="-3"/>
        </w:rPr>
        <w:t xml:space="preserve"> </w:t>
      </w:r>
      <w:r>
        <w:t>một</w:t>
      </w:r>
      <w:r>
        <w:rPr>
          <w:spacing w:val="-3"/>
        </w:rPr>
        <w:t xml:space="preserve"> </w:t>
      </w:r>
      <w:r>
        <w:t>bài</w:t>
      </w:r>
      <w:r>
        <w:rPr>
          <w:spacing w:val="-5"/>
        </w:rPr>
        <w:t xml:space="preserve"> </w:t>
      </w:r>
      <w:r>
        <w:t>học</w:t>
      </w:r>
      <w:r>
        <w:rPr>
          <w:spacing w:val="-3"/>
        </w:rPr>
        <w:t xml:space="preserve"> </w:t>
      </w:r>
      <w:r>
        <w:t>lí</w:t>
      </w:r>
      <w:r>
        <w:rPr>
          <w:spacing w:val="-5"/>
        </w:rPr>
        <w:t xml:space="preserve"> </w:t>
      </w:r>
      <w:r>
        <w:t>thuyết</w:t>
      </w:r>
      <w:r>
        <w:rPr>
          <w:spacing w:val="-3"/>
        </w:rPr>
        <w:t xml:space="preserve"> </w:t>
      </w:r>
      <w:r>
        <w:t>rồi</w:t>
      </w:r>
      <w:r>
        <w:rPr>
          <w:spacing w:val="-3"/>
        </w:rPr>
        <w:t xml:space="preserve"> </w:t>
      </w:r>
      <w:r>
        <w:t>mới</w:t>
      </w:r>
      <w:r>
        <w:rPr>
          <w:spacing w:val="-5"/>
        </w:rPr>
        <w:t xml:space="preserve"> </w:t>
      </w:r>
      <w:r>
        <w:t>dạy</w:t>
      </w:r>
      <w:r>
        <w:rPr>
          <w:spacing w:val="-8"/>
        </w:rPr>
        <w:t xml:space="preserve"> </w:t>
      </w:r>
      <w:r>
        <w:t>đọc</w:t>
      </w:r>
      <w:r>
        <w:rPr>
          <w:spacing w:val="-5"/>
        </w:rPr>
        <w:t xml:space="preserve"> </w:t>
      </w:r>
      <w:r>
        <w:t>văn</w:t>
      </w:r>
      <w:r>
        <w:rPr>
          <w:spacing w:val="-5"/>
        </w:rPr>
        <w:t xml:space="preserve"> </w:t>
      </w:r>
      <w:r>
        <w:t>bản,</w:t>
      </w:r>
      <w:r>
        <w:rPr>
          <w:spacing w:val="-3"/>
        </w:rPr>
        <w:t xml:space="preserve"> </w:t>
      </w:r>
      <w:r>
        <w:t>mà</w:t>
      </w:r>
      <w:r>
        <w:rPr>
          <w:spacing w:val="-5"/>
        </w:rPr>
        <w:t xml:space="preserve"> </w:t>
      </w:r>
      <w:r>
        <w:t>thông qua đọc văn bản cụ thể để hình thành lí thuyết về đọc theo thể loại.</w:t>
      </w:r>
    </w:p>
    <w:p w:rsidR="000D0FDE" w:rsidRDefault="002B36AA">
      <w:pPr>
        <w:pStyle w:val="BodyText"/>
        <w:spacing w:before="54" w:line="273" w:lineRule="auto"/>
        <w:ind w:left="1132" w:right="574" w:firstLine="396"/>
        <w:jc w:val="both"/>
      </w:pPr>
      <w:r>
        <w:t xml:space="preserve">Dạy cho HS vùng khó cũng cần chú ý tới yêu cầu quan trọng nêu trên, nhưng do đối tượng khác nhau nên cách dạy cần phù hợp. Cụ thể: GV tổ chức cho HS thực hành về kiểu bài được học, không cần dạy phần lí thuyết ở mục </w:t>
      </w:r>
      <w:r>
        <w:rPr>
          <w:i/>
        </w:rPr>
        <w:t>Định hướng</w:t>
      </w:r>
      <w:r>
        <w:t>. Trong phần thực hành, GV nêu đề văn (có trong sách hoặc GV tự ra). Từ đó, tổ chức cho HS thực hành theo bốn bước.</w:t>
      </w:r>
    </w:p>
    <w:p w:rsidR="000D0FDE" w:rsidRDefault="000D0FDE">
      <w:pPr>
        <w:spacing w:line="273" w:lineRule="auto"/>
        <w:jc w:val="both"/>
        <w:sectPr w:rsidR="000D0FDE">
          <w:headerReference w:type="even" r:id="rId93"/>
          <w:headerReference w:type="default" r:id="rId94"/>
          <w:footerReference w:type="even" r:id="rId95"/>
          <w:footerReference w:type="default" r:id="rId96"/>
          <w:pgSz w:w="11910" w:h="16840"/>
          <w:pgMar w:top="1380" w:right="840" w:bottom="2000" w:left="0" w:header="391" w:footer="1812" w:gutter="0"/>
          <w:cols w:space="720"/>
        </w:sectPr>
      </w:pPr>
    </w:p>
    <w:p w:rsidR="000D0FDE" w:rsidRDefault="000D0FDE">
      <w:pPr>
        <w:pStyle w:val="BodyText"/>
        <w:rPr>
          <w:sz w:val="20"/>
        </w:rPr>
      </w:pPr>
    </w:p>
    <w:p w:rsidR="000D0FDE" w:rsidRDefault="002B36AA">
      <w:pPr>
        <w:pStyle w:val="ListParagraph"/>
        <w:numPr>
          <w:ilvl w:val="1"/>
          <w:numId w:val="25"/>
        </w:numPr>
        <w:tabs>
          <w:tab w:val="left" w:pos="2010"/>
        </w:tabs>
        <w:spacing w:before="249"/>
        <w:ind w:left="2009" w:hanging="196"/>
        <w:rPr>
          <w:sz w:val="26"/>
        </w:rPr>
      </w:pPr>
      <w:r>
        <w:rPr>
          <w:sz w:val="26"/>
        </w:rPr>
        <w:t>Bước</w:t>
      </w:r>
      <w:r>
        <w:rPr>
          <w:spacing w:val="-5"/>
          <w:sz w:val="26"/>
        </w:rPr>
        <w:t xml:space="preserve"> </w:t>
      </w:r>
      <w:r>
        <w:rPr>
          <w:sz w:val="26"/>
        </w:rPr>
        <w:t>1.</w:t>
      </w:r>
      <w:r>
        <w:rPr>
          <w:spacing w:val="-4"/>
          <w:sz w:val="26"/>
        </w:rPr>
        <w:t xml:space="preserve"> </w:t>
      </w:r>
      <w:r>
        <w:rPr>
          <w:sz w:val="26"/>
        </w:rPr>
        <w:t>Chuẩn</w:t>
      </w:r>
      <w:r>
        <w:rPr>
          <w:spacing w:val="-4"/>
          <w:sz w:val="26"/>
        </w:rPr>
        <w:t xml:space="preserve"> </w:t>
      </w:r>
      <w:r>
        <w:rPr>
          <w:sz w:val="26"/>
        </w:rPr>
        <w:t>bị:</w:t>
      </w:r>
      <w:r>
        <w:rPr>
          <w:spacing w:val="-3"/>
          <w:sz w:val="26"/>
        </w:rPr>
        <w:t xml:space="preserve"> </w:t>
      </w:r>
      <w:r>
        <w:rPr>
          <w:sz w:val="26"/>
        </w:rPr>
        <w:t>Sách</w:t>
      </w:r>
      <w:r>
        <w:rPr>
          <w:spacing w:val="-4"/>
          <w:sz w:val="26"/>
        </w:rPr>
        <w:t xml:space="preserve"> </w:t>
      </w:r>
      <w:r>
        <w:rPr>
          <w:sz w:val="26"/>
        </w:rPr>
        <w:t>đã</w:t>
      </w:r>
      <w:r>
        <w:rPr>
          <w:spacing w:val="-4"/>
          <w:sz w:val="26"/>
        </w:rPr>
        <w:t xml:space="preserve"> </w:t>
      </w:r>
      <w:r>
        <w:rPr>
          <w:sz w:val="26"/>
        </w:rPr>
        <w:t>nêu</w:t>
      </w:r>
      <w:r>
        <w:rPr>
          <w:spacing w:val="-5"/>
          <w:sz w:val="26"/>
        </w:rPr>
        <w:t xml:space="preserve"> </w:t>
      </w:r>
      <w:r>
        <w:rPr>
          <w:sz w:val="26"/>
        </w:rPr>
        <w:t>lên</w:t>
      </w:r>
      <w:r>
        <w:rPr>
          <w:spacing w:val="-4"/>
          <w:sz w:val="26"/>
        </w:rPr>
        <w:t xml:space="preserve"> </w:t>
      </w:r>
      <w:r>
        <w:rPr>
          <w:sz w:val="26"/>
        </w:rPr>
        <w:t>HS</w:t>
      </w:r>
      <w:r>
        <w:rPr>
          <w:spacing w:val="-4"/>
          <w:sz w:val="26"/>
        </w:rPr>
        <w:t xml:space="preserve"> </w:t>
      </w:r>
      <w:r>
        <w:rPr>
          <w:sz w:val="26"/>
        </w:rPr>
        <w:t>cần</w:t>
      </w:r>
      <w:r>
        <w:rPr>
          <w:spacing w:val="-5"/>
          <w:sz w:val="26"/>
        </w:rPr>
        <w:t xml:space="preserve"> </w:t>
      </w:r>
      <w:r>
        <w:rPr>
          <w:sz w:val="26"/>
        </w:rPr>
        <w:t>chuẩn</w:t>
      </w:r>
      <w:r>
        <w:rPr>
          <w:spacing w:val="-4"/>
          <w:sz w:val="26"/>
        </w:rPr>
        <w:t xml:space="preserve"> </w:t>
      </w:r>
      <w:r>
        <w:rPr>
          <w:sz w:val="26"/>
        </w:rPr>
        <w:t>bị</w:t>
      </w:r>
      <w:r>
        <w:rPr>
          <w:spacing w:val="-4"/>
          <w:sz w:val="26"/>
        </w:rPr>
        <w:t xml:space="preserve"> </w:t>
      </w:r>
      <w:r>
        <w:rPr>
          <w:sz w:val="26"/>
        </w:rPr>
        <w:t>những</w:t>
      </w:r>
      <w:r>
        <w:rPr>
          <w:spacing w:val="-3"/>
          <w:sz w:val="26"/>
        </w:rPr>
        <w:t xml:space="preserve"> </w:t>
      </w:r>
      <w:r>
        <w:rPr>
          <w:sz w:val="26"/>
        </w:rPr>
        <w:t>gì,</w:t>
      </w:r>
      <w:r>
        <w:rPr>
          <w:spacing w:val="-4"/>
          <w:sz w:val="26"/>
        </w:rPr>
        <w:t xml:space="preserve"> </w:t>
      </w:r>
      <w:r>
        <w:rPr>
          <w:sz w:val="26"/>
        </w:rPr>
        <w:t>GV</w:t>
      </w:r>
      <w:r>
        <w:rPr>
          <w:spacing w:val="-2"/>
          <w:sz w:val="26"/>
        </w:rPr>
        <w:t xml:space="preserve"> </w:t>
      </w:r>
      <w:r>
        <w:rPr>
          <w:sz w:val="26"/>
        </w:rPr>
        <w:t>cho</w:t>
      </w:r>
      <w:r>
        <w:rPr>
          <w:spacing w:val="-5"/>
          <w:sz w:val="26"/>
        </w:rPr>
        <w:t xml:space="preserve"> </w:t>
      </w:r>
      <w:r>
        <w:rPr>
          <w:sz w:val="26"/>
        </w:rPr>
        <w:t>HS</w:t>
      </w:r>
      <w:r>
        <w:rPr>
          <w:spacing w:val="-4"/>
          <w:sz w:val="26"/>
        </w:rPr>
        <w:t xml:space="preserve"> </w:t>
      </w:r>
      <w:r>
        <w:rPr>
          <w:sz w:val="26"/>
        </w:rPr>
        <w:t>làm</w:t>
      </w:r>
      <w:r>
        <w:rPr>
          <w:spacing w:val="-4"/>
          <w:sz w:val="26"/>
        </w:rPr>
        <w:t xml:space="preserve"> </w:t>
      </w:r>
      <w:r>
        <w:rPr>
          <w:spacing w:val="-2"/>
          <w:sz w:val="26"/>
        </w:rPr>
        <w:t>theo.</w:t>
      </w:r>
    </w:p>
    <w:p w:rsidR="000D0FDE" w:rsidRDefault="002B36AA">
      <w:pPr>
        <w:pStyle w:val="ListParagraph"/>
        <w:numPr>
          <w:ilvl w:val="1"/>
          <w:numId w:val="25"/>
        </w:numPr>
        <w:tabs>
          <w:tab w:val="left" w:pos="2014"/>
        </w:tabs>
        <w:spacing w:before="99" w:line="273" w:lineRule="auto"/>
        <w:ind w:right="286" w:firstLine="396"/>
        <w:rPr>
          <w:sz w:val="26"/>
        </w:rPr>
      </w:pPr>
      <w:r>
        <w:rPr>
          <w:sz w:val="26"/>
        </w:rPr>
        <w:t>Bước 2. Tìm ý và lập dàn ý: Đây</w:t>
      </w:r>
      <w:r>
        <w:rPr>
          <w:spacing w:val="-2"/>
          <w:sz w:val="26"/>
        </w:rPr>
        <w:t xml:space="preserve"> </w:t>
      </w:r>
      <w:r>
        <w:rPr>
          <w:sz w:val="26"/>
        </w:rPr>
        <w:t>là bước quan trọng nhất để dạy cách nghĩ. Từ vấn đề</w:t>
      </w:r>
      <w:r>
        <w:rPr>
          <w:spacing w:val="-5"/>
          <w:sz w:val="26"/>
        </w:rPr>
        <w:t xml:space="preserve"> </w:t>
      </w:r>
      <w:r>
        <w:rPr>
          <w:sz w:val="26"/>
        </w:rPr>
        <w:t>cụ</w:t>
      </w:r>
      <w:r>
        <w:rPr>
          <w:spacing w:val="-5"/>
          <w:sz w:val="26"/>
        </w:rPr>
        <w:t xml:space="preserve"> </w:t>
      </w:r>
      <w:r>
        <w:rPr>
          <w:sz w:val="26"/>
        </w:rPr>
        <w:t>thể,</w:t>
      </w:r>
      <w:r>
        <w:rPr>
          <w:spacing w:val="-5"/>
          <w:sz w:val="26"/>
        </w:rPr>
        <w:t xml:space="preserve"> </w:t>
      </w:r>
      <w:r>
        <w:rPr>
          <w:sz w:val="26"/>
        </w:rPr>
        <w:t>GV</w:t>
      </w:r>
      <w:r>
        <w:rPr>
          <w:spacing w:val="-5"/>
          <w:sz w:val="26"/>
        </w:rPr>
        <w:t xml:space="preserve"> </w:t>
      </w:r>
      <w:r>
        <w:rPr>
          <w:sz w:val="26"/>
        </w:rPr>
        <w:t>cho</w:t>
      </w:r>
      <w:r>
        <w:rPr>
          <w:spacing w:val="-3"/>
          <w:sz w:val="26"/>
        </w:rPr>
        <w:t xml:space="preserve"> </w:t>
      </w:r>
      <w:r>
        <w:rPr>
          <w:sz w:val="26"/>
        </w:rPr>
        <w:t>HS</w:t>
      </w:r>
      <w:r>
        <w:rPr>
          <w:spacing w:val="-5"/>
          <w:sz w:val="26"/>
        </w:rPr>
        <w:t xml:space="preserve"> </w:t>
      </w:r>
      <w:r>
        <w:rPr>
          <w:sz w:val="26"/>
        </w:rPr>
        <w:t>tìm</w:t>
      </w:r>
      <w:r>
        <w:rPr>
          <w:spacing w:val="-8"/>
          <w:sz w:val="26"/>
        </w:rPr>
        <w:t xml:space="preserve"> </w:t>
      </w:r>
      <w:r>
        <w:rPr>
          <w:sz w:val="26"/>
        </w:rPr>
        <w:t>ý</w:t>
      </w:r>
      <w:r>
        <w:rPr>
          <w:spacing w:val="-3"/>
          <w:sz w:val="26"/>
        </w:rPr>
        <w:t xml:space="preserve"> </w:t>
      </w:r>
      <w:r>
        <w:rPr>
          <w:sz w:val="26"/>
        </w:rPr>
        <w:t>bằng</w:t>
      </w:r>
      <w:r>
        <w:rPr>
          <w:spacing w:val="-5"/>
          <w:sz w:val="26"/>
        </w:rPr>
        <w:t xml:space="preserve"> </w:t>
      </w:r>
      <w:r>
        <w:rPr>
          <w:sz w:val="26"/>
        </w:rPr>
        <w:t>cách</w:t>
      </w:r>
      <w:r>
        <w:rPr>
          <w:spacing w:val="-5"/>
          <w:sz w:val="26"/>
        </w:rPr>
        <w:t xml:space="preserve"> </w:t>
      </w:r>
      <w:r>
        <w:rPr>
          <w:sz w:val="26"/>
        </w:rPr>
        <w:t>hướng</w:t>
      </w:r>
      <w:r>
        <w:rPr>
          <w:spacing w:val="-3"/>
          <w:sz w:val="26"/>
        </w:rPr>
        <w:t xml:space="preserve"> </w:t>
      </w:r>
      <w:r>
        <w:rPr>
          <w:sz w:val="26"/>
        </w:rPr>
        <w:t>dẫn</w:t>
      </w:r>
      <w:r>
        <w:rPr>
          <w:spacing w:val="-5"/>
          <w:sz w:val="26"/>
        </w:rPr>
        <w:t xml:space="preserve"> </w:t>
      </w:r>
      <w:r>
        <w:rPr>
          <w:sz w:val="26"/>
        </w:rPr>
        <w:t>các</w:t>
      </w:r>
      <w:r>
        <w:rPr>
          <w:spacing w:val="-5"/>
          <w:sz w:val="26"/>
        </w:rPr>
        <w:t xml:space="preserve"> </w:t>
      </w:r>
      <w:r>
        <w:rPr>
          <w:sz w:val="26"/>
        </w:rPr>
        <w:t>em</w:t>
      </w:r>
      <w:r>
        <w:rPr>
          <w:spacing w:val="-7"/>
          <w:sz w:val="26"/>
        </w:rPr>
        <w:t xml:space="preserve"> </w:t>
      </w:r>
      <w:r>
        <w:rPr>
          <w:sz w:val="26"/>
        </w:rPr>
        <w:t>tự</w:t>
      </w:r>
      <w:r>
        <w:rPr>
          <w:spacing w:val="-4"/>
          <w:sz w:val="26"/>
        </w:rPr>
        <w:t xml:space="preserve"> </w:t>
      </w:r>
      <w:r>
        <w:rPr>
          <w:sz w:val="26"/>
        </w:rPr>
        <w:t>đặt</w:t>
      </w:r>
      <w:r>
        <w:rPr>
          <w:spacing w:val="-5"/>
          <w:sz w:val="26"/>
        </w:rPr>
        <w:t xml:space="preserve"> </w:t>
      </w:r>
      <w:r>
        <w:rPr>
          <w:sz w:val="26"/>
        </w:rPr>
        <w:t>ra</w:t>
      </w:r>
      <w:r>
        <w:rPr>
          <w:spacing w:val="-5"/>
          <w:sz w:val="26"/>
        </w:rPr>
        <w:t xml:space="preserve"> </w:t>
      </w:r>
      <w:r>
        <w:rPr>
          <w:sz w:val="26"/>
        </w:rPr>
        <w:t>các</w:t>
      </w:r>
      <w:r>
        <w:rPr>
          <w:spacing w:val="-5"/>
          <w:sz w:val="26"/>
        </w:rPr>
        <w:t xml:space="preserve"> </w:t>
      </w:r>
      <w:r>
        <w:rPr>
          <w:sz w:val="26"/>
        </w:rPr>
        <w:t>câu</w:t>
      </w:r>
      <w:r>
        <w:rPr>
          <w:spacing w:val="-5"/>
          <w:sz w:val="26"/>
        </w:rPr>
        <w:t xml:space="preserve"> </w:t>
      </w:r>
      <w:r>
        <w:rPr>
          <w:sz w:val="26"/>
        </w:rPr>
        <w:t>hỏi</w:t>
      </w:r>
      <w:r>
        <w:rPr>
          <w:spacing w:val="-5"/>
          <w:sz w:val="26"/>
        </w:rPr>
        <w:t xml:space="preserve"> </w:t>
      </w:r>
      <w:r>
        <w:rPr>
          <w:sz w:val="26"/>
        </w:rPr>
        <w:t>xung</w:t>
      </w:r>
      <w:r>
        <w:rPr>
          <w:spacing w:val="-5"/>
          <w:sz w:val="26"/>
        </w:rPr>
        <w:t xml:space="preserve"> </w:t>
      </w:r>
      <w:r>
        <w:rPr>
          <w:sz w:val="26"/>
        </w:rPr>
        <w:t>quanh vấn đề ấy: là gì, vì sao, như thế nào, ở đâu, lúc nào, chuyện gì, bằng cách nào,...? Đặt và trả lời câu hỏi tức là soi chiếu, xem xét, lật đi lật lại vấn đề dưới nhiều góc độ, nhiều khía cạnh, không nhìn vấn đề một chiều,... để làm cho nội dung phong phú, đầy</w:t>
      </w:r>
      <w:r>
        <w:rPr>
          <w:spacing w:val="-1"/>
          <w:sz w:val="26"/>
        </w:rPr>
        <w:t xml:space="preserve"> </w:t>
      </w:r>
      <w:r>
        <w:rPr>
          <w:sz w:val="26"/>
        </w:rPr>
        <w:t>đủ, sáng rõ,... Đầu</w:t>
      </w:r>
      <w:r>
        <w:rPr>
          <w:spacing w:val="-3"/>
          <w:sz w:val="26"/>
        </w:rPr>
        <w:t xml:space="preserve"> </w:t>
      </w:r>
      <w:r>
        <w:rPr>
          <w:sz w:val="26"/>
        </w:rPr>
        <w:t>tiên,</w:t>
      </w:r>
      <w:r>
        <w:rPr>
          <w:spacing w:val="-3"/>
          <w:sz w:val="26"/>
        </w:rPr>
        <w:t xml:space="preserve"> </w:t>
      </w:r>
      <w:r>
        <w:rPr>
          <w:sz w:val="26"/>
        </w:rPr>
        <w:t>GV yêu</w:t>
      </w:r>
      <w:r>
        <w:rPr>
          <w:spacing w:val="-3"/>
          <w:sz w:val="26"/>
        </w:rPr>
        <w:t xml:space="preserve"> </w:t>
      </w:r>
      <w:r>
        <w:rPr>
          <w:sz w:val="26"/>
        </w:rPr>
        <w:t>cầu</w:t>
      </w:r>
      <w:r>
        <w:rPr>
          <w:spacing w:val="-1"/>
          <w:sz w:val="26"/>
        </w:rPr>
        <w:t xml:space="preserve"> </w:t>
      </w:r>
      <w:r>
        <w:rPr>
          <w:sz w:val="26"/>
        </w:rPr>
        <w:t>HS</w:t>
      </w:r>
      <w:r>
        <w:rPr>
          <w:spacing w:val="-3"/>
          <w:sz w:val="26"/>
        </w:rPr>
        <w:t xml:space="preserve"> </w:t>
      </w:r>
      <w:r>
        <w:rPr>
          <w:sz w:val="26"/>
        </w:rPr>
        <w:t>đặt</w:t>
      </w:r>
      <w:r>
        <w:rPr>
          <w:spacing w:val="-3"/>
          <w:sz w:val="26"/>
        </w:rPr>
        <w:t xml:space="preserve"> </w:t>
      </w:r>
      <w:r>
        <w:rPr>
          <w:sz w:val="26"/>
        </w:rPr>
        <w:t>các</w:t>
      </w:r>
      <w:r>
        <w:rPr>
          <w:spacing w:val="-3"/>
          <w:sz w:val="26"/>
        </w:rPr>
        <w:t xml:space="preserve"> </w:t>
      </w:r>
      <w:r>
        <w:rPr>
          <w:sz w:val="26"/>
        </w:rPr>
        <w:t>câu</w:t>
      </w:r>
      <w:r>
        <w:rPr>
          <w:spacing w:val="-3"/>
          <w:sz w:val="26"/>
        </w:rPr>
        <w:t xml:space="preserve"> </w:t>
      </w:r>
      <w:r>
        <w:rPr>
          <w:sz w:val="26"/>
        </w:rPr>
        <w:t>hỏi</w:t>
      </w:r>
      <w:r>
        <w:rPr>
          <w:spacing w:val="-3"/>
          <w:sz w:val="26"/>
        </w:rPr>
        <w:t xml:space="preserve"> </w:t>
      </w:r>
      <w:r>
        <w:rPr>
          <w:sz w:val="26"/>
        </w:rPr>
        <w:t>tìm</w:t>
      </w:r>
      <w:r>
        <w:rPr>
          <w:spacing w:val="-5"/>
          <w:sz w:val="26"/>
        </w:rPr>
        <w:t xml:space="preserve"> </w:t>
      </w:r>
      <w:r>
        <w:rPr>
          <w:sz w:val="26"/>
        </w:rPr>
        <w:t>ý,</w:t>
      </w:r>
      <w:r>
        <w:rPr>
          <w:spacing w:val="-3"/>
          <w:sz w:val="26"/>
        </w:rPr>
        <w:t xml:space="preserve"> </w:t>
      </w:r>
      <w:r>
        <w:rPr>
          <w:sz w:val="26"/>
        </w:rPr>
        <w:t>nêu</w:t>
      </w:r>
      <w:r>
        <w:rPr>
          <w:spacing w:val="-3"/>
          <w:sz w:val="26"/>
        </w:rPr>
        <w:t xml:space="preserve"> </w:t>
      </w:r>
      <w:r>
        <w:rPr>
          <w:sz w:val="26"/>
        </w:rPr>
        <w:t>được</w:t>
      </w:r>
      <w:r>
        <w:rPr>
          <w:spacing w:val="-2"/>
          <w:sz w:val="26"/>
        </w:rPr>
        <w:t xml:space="preserve"> </w:t>
      </w:r>
      <w:r>
        <w:rPr>
          <w:sz w:val="26"/>
        </w:rPr>
        <w:t>càng</w:t>
      </w:r>
      <w:r>
        <w:rPr>
          <w:spacing w:val="-2"/>
          <w:sz w:val="26"/>
        </w:rPr>
        <w:t xml:space="preserve"> </w:t>
      </w:r>
      <w:r>
        <w:rPr>
          <w:sz w:val="26"/>
        </w:rPr>
        <w:t>nhiều</w:t>
      </w:r>
      <w:r>
        <w:rPr>
          <w:spacing w:val="-1"/>
          <w:sz w:val="26"/>
        </w:rPr>
        <w:t xml:space="preserve"> </w:t>
      </w:r>
      <w:r>
        <w:rPr>
          <w:sz w:val="26"/>
        </w:rPr>
        <w:t>câu</w:t>
      </w:r>
      <w:r>
        <w:rPr>
          <w:spacing w:val="-3"/>
          <w:sz w:val="26"/>
        </w:rPr>
        <w:t xml:space="preserve"> </w:t>
      </w:r>
      <w:r>
        <w:rPr>
          <w:sz w:val="26"/>
        </w:rPr>
        <w:t>hỏi</w:t>
      </w:r>
      <w:r>
        <w:rPr>
          <w:spacing w:val="-3"/>
          <w:sz w:val="26"/>
        </w:rPr>
        <w:t xml:space="preserve"> </w:t>
      </w:r>
      <w:r>
        <w:rPr>
          <w:sz w:val="26"/>
        </w:rPr>
        <w:t>càng</w:t>
      </w:r>
      <w:r>
        <w:rPr>
          <w:spacing w:val="-3"/>
          <w:sz w:val="26"/>
        </w:rPr>
        <w:t xml:space="preserve"> </w:t>
      </w:r>
      <w:r>
        <w:rPr>
          <w:sz w:val="26"/>
        </w:rPr>
        <w:t>tốt;</w:t>
      </w:r>
      <w:r>
        <w:rPr>
          <w:spacing w:val="-3"/>
          <w:sz w:val="26"/>
        </w:rPr>
        <w:t xml:space="preserve"> </w:t>
      </w:r>
      <w:r>
        <w:rPr>
          <w:sz w:val="26"/>
        </w:rPr>
        <w:t>sau khi HS nêu hết, GV gợi ý thêm các câu hỏi còn thiếu và cho HS trao đổi để loại đi những câu hỏi không phù hợp. Sau tìm ý là lập dàn ý, sách đã nêu lên dàn ý của bài văn theo ba phần:</w:t>
      </w:r>
      <w:r>
        <w:rPr>
          <w:spacing w:val="-1"/>
          <w:sz w:val="26"/>
        </w:rPr>
        <w:t xml:space="preserve"> </w:t>
      </w:r>
      <w:r>
        <w:rPr>
          <w:sz w:val="26"/>
        </w:rPr>
        <w:t>mở</w:t>
      </w:r>
      <w:r>
        <w:rPr>
          <w:spacing w:val="-1"/>
          <w:sz w:val="26"/>
        </w:rPr>
        <w:t xml:space="preserve"> </w:t>
      </w:r>
      <w:r>
        <w:rPr>
          <w:sz w:val="26"/>
        </w:rPr>
        <w:t>bài,</w:t>
      </w:r>
      <w:r>
        <w:rPr>
          <w:spacing w:val="-3"/>
          <w:sz w:val="26"/>
        </w:rPr>
        <w:t xml:space="preserve"> </w:t>
      </w:r>
      <w:r>
        <w:rPr>
          <w:sz w:val="26"/>
        </w:rPr>
        <w:t>thân</w:t>
      </w:r>
      <w:r>
        <w:rPr>
          <w:spacing w:val="-3"/>
          <w:sz w:val="26"/>
        </w:rPr>
        <w:t xml:space="preserve"> </w:t>
      </w:r>
      <w:r>
        <w:rPr>
          <w:sz w:val="26"/>
        </w:rPr>
        <w:t>bài và</w:t>
      </w:r>
      <w:r>
        <w:rPr>
          <w:spacing w:val="-3"/>
          <w:sz w:val="26"/>
        </w:rPr>
        <w:t xml:space="preserve"> </w:t>
      </w:r>
      <w:r>
        <w:rPr>
          <w:sz w:val="26"/>
        </w:rPr>
        <w:t>kết</w:t>
      </w:r>
      <w:r>
        <w:rPr>
          <w:spacing w:val="-3"/>
          <w:sz w:val="26"/>
        </w:rPr>
        <w:t xml:space="preserve"> </w:t>
      </w:r>
      <w:r>
        <w:rPr>
          <w:sz w:val="26"/>
        </w:rPr>
        <w:t>bài.</w:t>
      </w:r>
      <w:r>
        <w:rPr>
          <w:spacing w:val="-1"/>
          <w:sz w:val="26"/>
        </w:rPr>
        <w:t xml:space="preserve"> </w:t>
      </w:r>
      <w:r>
        <w:rPr>
          <w:sz w:val="26"/>
        </w:rPr>
        <w:t>Trong mỗi</w:t>
      </w:r>
      <w:r>
        <w:rPr>
          <w:spacing w:val="-3"/>
          <w:sz w:val="26"/>
        </w:rPr>
        <w:t xml:space="preserve"> </w:t>
      </w:r>
      <w:r>
        <w:rPr>
          <w:sz w:val="26"/>
        </w:rPr>
        <w:t>phần,</w:t>
      </w:r>
      <w:r>
        <w:rPr>
          <w:spacing w:val="-3"/>
          <w:sz w:val="26"/>
        </w:rPr>
        <w:t xml:space="preserve"> </w:t>
      </w:r>
      <w:r>
        <w:rPr>
          <w:sz w:val="26"/>
        </w:rPr>
        <w:t>sách nêu</w:t>
      </w:r>
      <w:r>
        <w:rPr>
          <w:spacing w:val="-3"/>
          <w:sz w:val="26"/>
        </w:rPr>
        <w:t xml:space="preserve"> </w:t>
      </w:r>
      <w:r>
        <w:rPr>
          <w:sz w:val="26"/>
        </w:rPr>
        <w:t>ý</w:t>
      </w:r>
      <w:r>
        <w:rPr>
          <w:spacing w:val="-3"/>
          <w:sz w:val="26"/>
        </w:rPr>
        <w:t xml:space="preserve"> </w:t>
      </w:r>
      <w:r>
        <w:rPr>
          <w:sz w:val="26"/>
        </w:rPr>
        <w:t>lớn</w:t>
      </w:r>
      <w:r>
        <w:rPr>
          <w:spacing w:val="-3"/>
          <w:sz w:val="26"/>
        </w:rPr>
        <w:t xml:space="preserve"> </w:t>
      </w:r>
      <w:r>
        <w:rPr>
          <w:sz w:val="26"/>
        </w:rPr>
        <w:t>và một</w:t>
      </w:r>
      <w:r>
        <w:rPr>
          <w:spacing w:val="-3"/>
          <w:sz w:val="26"/>
        </w:rPr>
        <w:t xml:space="preserve"> </w:t>
      </w:r>
      <w:r>
        <w:rPr>
          <w:sz w:val="26"/>
        </w:rPr>
        <w:t>vài</w:t>
      </w:r>
      <w:r>
        <w:rPr>
          <w:spacing w:val="-3"/>
          <w:sz w:val="26"/>
        </w:rPr>
        <w:t xml:space="preserve"> </w:t>
      </w:r>
      <w:r>
        <w:rPr>
          <w:sz w:val="26"/>
        </w:rPr>
        <w:t>ví dụ</w:t>
      </w:r>
      <w:r>
        <w:rPr>
          <w:spacing w:val="-3"/>
          <w:sz w:val="26"/>
        </w:rPr>
        <w:t xml:space="preserve"> </w:t>
      </w:r>
      <w:r>
        <w:rPr>
          <w:sz w:val="26"/>
        </w:rPr>
        <w:t>cụ thể, không</w:t>
      </w:r>
      <w:r>
        <w:rPr>
          <w:spacing w:val="-5"/>
          <w:sz w:val="26"/>
        </w:rPr>
        <w:t xml:space="preserve"> </w:t>
      </w:r>
      <w:r>
        <w:rPr>
          <w:sz w:val="26"/>
        </w:rPr>
        <w:t>nêu</w:t>
      </w:r>
      <w:r>
        <w:rPr>
          <w:spacing w:val="-5"/>
          <w:sz w:val="26"/>
        </w:rPr>
        <w:t xml:space="preserve"> </w:t>
      </w:r>
      <w:r>
        <w:rPr>
          <w:sz w:val="26"/>
        </w:rPr>
        <w:t>gợi</w:t>
      </w:r>
      <w:r>
        <w:rPr>
          <w:spacing w:val="-5"/>
          <w:sz w:val="26"/>
        </w:rPr>
        <w:t xml:space="preserve"> </w:t>
      </w:r>
      <w:r>
        <w:rPr>
          <w:sz w:val="26"/>
        </w:rPr>
        <w:t>ý</w:t>
      </w:r>
      <w:r>
        <w:rPr>
          <w:spacing w:val="-5"/>
          <w:sz w:val="26"/>
        </w:rPr>
        <w:t xml:space="preserve"> </w:t>
      </w:r>
      <w:r>
        <w:rPr>
          <w:sz w:val="26"/>
        </w:rPr>
        <w:t>cho</w:t>
      </w:r>
      <w:r>
        <w:rPr>
          <w:spacing w:val="-5"/>
          <w:sz w:val="26"/>
        </w:rPr>
        <w:t xml:space="preserve"> </w:t>
      </w:r>
      <w:r>
        <w:rPr>
          <w:sz w:val="26"/>
        </w:rPr>
        <w:t>cả</w:t>
      </w:r>
      <w:r>
        <w:rPr>
          <w:spacing w:val="-3"/>
          <w:sz w:val="26"/>
        </w:rPr>
        <w:t xml:space="preserve"> </w:t>
      </w:r>
      <w:r>
        <w:rPr>
          <w:sz w:val="26"/>
        </w:rPr>
        <w:t>bài.</w:t>
      </w:r>
      <w:r>
        <w:rPr>
          <w:spacing w:val="-5"/>
          <w:sz w:val="26"/>
        </w:rPr>
        <w:t xml:space="preserve"> </w:t>
      </w:r>
      <w:r>
        <w:rPr>
          <w:sz w:val="26"/>
        </w:rPr>
        <w:t>GV</w:t>
      </w:r>
      <w:r>
        <w:rPr>
          <w:spacing w:val="-5"/>
          <w:sz w:val="26"/>
        </w:rPr>
        <w:t xml:space="preserve"> </w:t>
      </w:r>
      <w:r>
        <w:rPr>
          <w:sz w:val="26"/>
        </w:rPr>
        <w:t>cho</w:t>
      </w:r>
      <w:r>
        <w:rPr>
          <w:spacing w:val="-5"/>
          <w:sz w:val="26"/>
        </w:rPr>
        <w:t xml:space="preserve"> </w:t>
      </w:r>
      <w:r>
        <w:rPr>
          <w:sz w:val="26"/>
        </w:rPr>
        <w:t>HS</w:t>
      </w:r>
      <w:r>
        <w:rPr>
          <w:spacing w:val="-5"/>
          <w:sz w:val="26"/>
        </w:rPr>
        <w:t xml:space="preserve"> </w:t>
      </w:r>
      <w:r>
        <w:rPr>
          <w:sz w:val="26"/>
        </w:rPr>
        <w:t>thực</w:t>
      </w:r>
      <w:r>
        <w:rPr>
          <w:spacing w:val="-5"/>
          <w:sz w:val="26"/>
        </w:rPr>
        <w:t xml:space="preserve"> </w:t>
      </w:r>
      <w:r>
        <w:rPr>
          <w:sz w:val="26"/>
        </w:rPr>
        <w:t>hành</w:t>
      </w:r>
      <w:r>
        <w:rPr>
          <w:spacing w:val="-5"/>
          <w:sz w:val="26"/>
        </w:rPr>
        <w:t xml:space="preserve"> </w:t>
      </w:r>
      <w:r>
        <w:rPr>
          <w:sz w:val="26"/>
        </w:rPr>
        <w:t>nhằm</w:t>
      </w:r>
      <w:r>
        <w:rPr>
          <w:spacing w:val="-8"/>
          <w:sz w:val="26"/>
        </w:rPr>
        <w:t xml:space="preserve"> </w:t>
      </w:r>
      <w:r>
        <w:rPr>
          <w:sz w:val="26"/>
        </w:rPr>
        <w:t>cụ</w:t>
      </w:r>
      <w:r>
        <w:rPr>
          <w:spacing w:val="-5"/>
          <w:sz w:val="26"/>
        </w:rPr>
        <w:t xml:space="preserve"> </w:t>
      </w:r>
      <w:r>
        <w:rPr>
          <w:sz w:val="26"/>
        </w:rPr>
        <w:t>thể</w:t>
      </w:r>
      <w:r>
        <w:rPr>
          <w:spacing w:val="-5"/>
          <w:sz w:val="26"/>
        </w:rPr>
        <w:t xml:space="preserve"> </w:t>
      </w:r>
      <w:r>
        <w:rPr>
          <w:sz w:val="26"/>
        </w:rPr>
        <w:t>hoá</w:t>
      </w:r>
      <w:r>
        <w:rPr>
          <w:spacing w:val="-5"/>
          <w:sz w:val="26"/>
        </w:rPr>
        <w:t xml:space="preserve"> </w:t>
      </w:r>
      <w:r>
        <w:rPr>
          <w:sz w:val="26"/>
        </w:rPr>
        <w:t>các</w:t>
      </w:r>
      <w:r>
        <w:rPr>
          <w:spacing w:val="-5"/>
          <w:sz w:val="26"/>
        </w:rPr>
        <w:t xml:space="preserve"> </w:t>
      </w:r>
      <w:r>
        <w:rPr>
          <w:sz w:val="26"/>
        </w:rPr>
        <w:t>ý</w:t>
      </w:r>
      <w:r>
        <w:rPr>
          <w:spacing w:val="-5"/>
          <w:sz w:val="26"/>
        </w:rPr>
        <w:t xml:space="preserve"> </w:t>
      </w:r>
      <w:r>
        <w:rPr>
          <w:sz w:val="26"/>
        </w:rPr>
        <w:t>chưa</w:t>
      </w:r>
      <w:r>
        <w:rPr>
          <w:spacing w:val="-5"/>
          <w:sz w:val="26"/>
        </w:rPr>
        <w:t xml:space="preserve"> </w:t>
      </w:r>
      <w:r>
        <w:rPr>
          <w:sz w:val="26"/>
        </w:rPr>
        <w:t>có</w:t>
      </w:r>
      <w:r>
        <w:rPr>
          <w:spacing w:val="-5"/>
          <w:sz w:val="26"/>
        </w:rPr>
        <w:t xml:space="preserve"> </w:t>
      </w:r>
      <w:r>
        <w:rPr>
          <w:sz w:val="26"/>
        </w:rPr>
        <w:t>trong</w:t>
      </w:r>
      <w:r>
        <w:rPr>
          <w:spacing w:val="-5"/>
          <w:sz w:val="26"/>
        </w:rPr>
        <w:t xml:space="preserve"> </w:t>
      </w:r>
      <w:r>
        <w:rPr>
          <w:sz w:val="26"/>
        </w:rPr>
        <w:t>ba phần</w:t>
      </w:r>
      <w:r>
        <w:rPr>
          <w:spacing w:val="-12"/>
          <w:sz w:val="26"/>
        </w:rPr>
        <w:t xml:space="preserve"> </w:t>
      </w:r>
      <w:r>
        <w:rPr>
          <w:sz w:val="26"/>
        </w:rPr>
        <w:t>ấy;</w:t>
      </w:r>
      <w:r>
        <w:rPr>
          <w:spacing w:val="-10"/>
          <w:sz w:val="26"/>
        </w:rPr>
        <w:t xml:space="preserve"> </w:t>
      </w:r>
      <w:r>
        <w:rPr>
          <w:sz w:val="26"/>
        </w:rPr>
        <w:t>tức</w:t>
      </w:r>
      <w:r>
        <w:rPr>
          <w:spacing w:val="-12"/>
          <w:sz w:val="26"/>
        </w:rPr>
        <w:t xml:space="preserve"> </w:t>
      </w:r>
      <w:r>
        <w:rPr>
          <w:sz w:val="26"/>
        </w:rPr>
        <w:t>là</w:t>
      </w:r>
      <w:r>
        <w:rPr>
          <w:spacing w:val="-10"/>
          <w:sz w:val="26"/>
        </w:rPr>
        <w:t xml:space="preserve"> </w:t>
      </w:r>
      <w:r>
        <w:rPr>
          <w:sz w:val="26"/>
        </w:rPr>
        <w:t>để</w:t>
      </w:r>
      <w:r>
        <w:rPr>
          <w:spacing w:val="-10"/>
          <w:sz w:val="26"/>
        </w:rPr>
        <w:t xml:space="preserve"> </w:t>
      </w:r>
      <w:r>
        <w:rPr>
          <w:sz w:val="26"/>
        </w:rPr>
        <w:t>HS</w:t>
      </w:r>
      <w:r>
        <w:rPr>
          <w:spacing w:val="-10"/>
          <w:sz w:val="26"/>
        </w:rPr>
        <w:t xml:space="preserve"> </w:t>
      </w:r>
      <w:r>
        <w:rPr>
          <w:sz w:val="26"/>
        </w:rPr>
        <w:t>tự</w:t>
      </w:r>
      <w:r>
        <w:rPr>
          <w:spacing w:val="-11"/>
          <w:sz w:val="26"/>
        </w:rPr>
        <w:t xml:space="preserve"> </w:t>
      </w:r>
      <w:r>
        <w:rPr>
          <w:sz w:val="26"/>
        </w:rPr>
        <w:t>tìm</w:t>
      </w:r>
      <w:r>
        <w:rPr>
          <w:spacing w:val="-15"/>
          <w:sz w:val="26"/>
        </w:rPr>
        <w:t xml:space="preserve"> </w:t>
      </w:r>
      <w:r>
        <w:rPr>
          <w:sz w:val="26"/>
        </w:rPr>
        <w:t>ra,</w:t>
      </w:r>
      <w:r>
        <w:rPr>
          <w:spacing w:val="-10"/>
          <w:sz w:val="26"/>
        </w:rPr>
        <w:t xml:space="preserve"> </w:t>
      </w:r>
      <w:r>
        <w:rPr>
          <w:sz w:val="26"/>
        </w:rPr>
        <w:t>hoàn</w:t>
      </w:r>
      <w:r>
        <w:rPr>
          <w:spacing w:val="-10"/>
          <w:sz w:val="26"/>
        </w:rPr>
        <w:t xml:space="preserve"> </w:t>
      </w:r>
      <w:r>
        <w:rPr>
          <w:sz w:val="26"/>
        </w:rPr>
        <w:t>chỉnh</w:t>
      </w:r>
      <w:r>
        <w:rPr>
          <w:spacing w:val="-12"/>
          <w:sz w:val="26"/>
        </w:rPr>
        <w:t xml:space="preserve"> </w:t>
      </w:r>
      <w:r>
        <w:rPr>
          <w:sz w:val="26"/>
        </w:rPr>
        <w:t>thêm</w:t>
      </w:r>
      <w:r>
        <w:rPr>
          <w:spacing w:val="-12"/>
          <w:sz w:val="26"/>
        </w:rPr>
        <w:t xml:space="preserve"> </w:t>
      </w:r>
      <w:r>
        <w:rPr>
          <w:sz w:val="26"/>
        </w:rPr>
        <w:t>các</w:t>
      </w:r>
      <w:r>
        <w:rPr>
          <w:spacing w:val="-9"/>
          <w:sz w:val="26"/>
        </w:rPr>
        <w:t xml:space="preserve"> </w:t>
      </w:r>
      <w:r>
        <w:rPr>
          <w:sz w:val="26"/>
        </w:rPr>
        <w:t>ý</w:t>
      </w:r>
      <w:r>
        <w:rPr>
          <w:spacing w:val="-12"/>
          <w:sz w:val="26"/>
        </w:rPr>
        <w:t xml:space="preserve"> </w:t>
      </w:r>
      <w:r>
        <w:rPr>
          <w:sz w:val="26"/>
        </w:rPr>
        <w:t>theo</w:t>
      </w:r>
      <w:r>
        <w:rPr>
          <w:spacing w:val="-8"/>
          <w:sz w:val="26"/>
        </w:rPr>
        <w:t xml:space="preserve"> </w:t>
      </w:r>
      <w:r>
        <w:rPr>
          <w:sz w:val="26"/>
        </w:rPr>
        <w:t>yêu</w:t>
      </w:r>
      <w:r>
        <w:rPr>
          <w:spacing w:val="-10"/>
          <w:sz w:val="26"/>
        </w:rPr>
        <w:t xml:space="preserve"> </w:t>
      </w:r>
      <w:r>
        <w:rPr>
          <w:sz w:val="26"/>
        </w:rPr>
        <w:t>cầu</w:t>
      </w:r>
      <w:r>
        <w:rPr>
          <w:spacing w:val="-10"/>
          <w:sz w:val="26"/>
        </w:rPr>
        <w:t xml:space="preserve"> </w:t>
      </w:r>
      <w:r>
        <w:rPr>
          <w:sz w:val="26"/>
        </w:rPr>
        <w:t>của</w:t>
      </w:r>
      <w:r>
        <w:rPr>
          <w:spacing w:val="-10"/>
          <w:sz w:val="26"/>
        </w:rPr>
        <w:t xml:space="preserve"> </w:t>
      </w:r>
      <w:r>
        <w:rPr>
          <w:sz w:val="26"/>
        </w:rPr>
        <w:t>mỗi</w:t>
      </w:r>
      <w:r>
        <w:rPr>
          <w:spacing w:val="-10"/>
          <w:sz w:val="26"/>
        </w:rPr>
        <w:t xml:space="preserve"> </w:t>
      </w:r>
      <w:r>
        <w:rPr>
          <w:sz w:val="26"/>
        </w:rPr>
        <w:t>phần.</w:t>
      </w:r>
      <w:r>
        <w:rPr>
          <w:spacing w:val="-10"/>
          <w:sz w:val="26"/>
        </w:rPr>
        <w:t xml:space="preserve"> </w:t>
      </w:r>
      <w:r>
        <w:rPr>
          <w:sz w:val="26"/>
        </w:rPr>
        <w:t>Khi</w:t>
      </w:r>
      <w:r>
        <w:rPr>
          <w:spacing w:val="-10"/>
          <w:sz w:val="26"/>
        </w:rPr>
        <w:t xml:space="preserve"> </w:t>
      </w:r>
      <w:r>
        <w:rPr>
          <w:sz w:val="26"/>
        </w:rPr>
        <w:t>dạy, từ</w:t>
      </w:r>
      <w:r>
        <w:rPr>
          <w:spacing w:val="-8"/>
          <w:sz w:val="26"/>
        </w:rPr>
        <w:t xml:space="preserve"> </w:t>
      </w:r>
      <w:r>
        <w:rPr>
          <w:sz w:val="26"/>
        </w:rPr>
        <w:t>gợi</w:t>
      </w:r>
      <w:r>
        <w:rPr>
          <w:spacing w:val="-9"/>
          <w:sz w:val="26"/>
        </w:rPr>
        <w:t xml:space="preserve"> </w:t>
      </w:r>
      <w:r>
        <w:rPr>
          <w:sz w:val="26"/>
        </w:rPr>
        <w:t>ý</w:t>
      </w:r>
      <w:r>
        <w:rPr>
          <w:spacing w:val="-9"/>
          <w:sz w:val="26"/>
        </w:rPr>
        <w:t xml:space="preserve"> </w:t>
      </w:r>
      <w:r>
        <w:rPr>
          <w:sz w:val="26"/>
        </w:rPr>
        <w:t>của</w:t>
      </w:r>
      <w:r>
        <w:rPr>
          <w:spacing w:val="-9"/>
          <w:sz w:val="26"/>
        </w:rPr>
        <w:t xml:space="preserve"> </w:t>
      </w:r>
      <w:r>
        <w:rPr>
          <w:sz w:val="26"/>
        </w:rPr>
        <w:t>SGK,</w:t>
      </w:r>
      <w:r>
        <w:rPr>
          <w:spacing w:val="-9"/>
          <w:sz w:val="26"/>
        </w:rPr>
        <w:t xml:space="preserve"> </w:t>
      </w:r>
      <w:r>
        <w:rPr>
          <w:sz w:val="26"/>
        </w:rPr>
        <w:t>GV</w:t>
      </w:r>
      <w:r>
        <w:rPr>
          <w:spacing w:val="-6"/>
          <w:sz w:val="26"/>
        </w:rPr>
        <w:t xml:space="preserve"> </w:t>
      </w:r>
      <w:r>
        <w:rPr>
          <w:sz w:val="26"/>
        </w:rPr>
        <w:t>yêu</w:t>
      </w:r>
      <w:r>
        <w:rPr>
          <w:spacing w:val="-7"/>
          <w:sz w:val="26"/>
        </w:rPr>
        <w:t xml:space="preserve"> </w:t>
      </w:r>
      <w:r>
        <w:rPr>
          <w:sz w:val="26"/>
        </w:rPr>
        <w:t>cầu</w:t>
      </w:r>
      <w:r>
        <w:rPr>
          <w:spacing w:val="-7"/>
          <w:sz w:val="26"/>
        </w:rPr>
        <w:t xml:space="preserve"> </w:t>
      </w:r>
      <w:r>
        <w:rPr>
          <w:sz w:val="26"/>
        </w:rPr>
        <w:t>HS</w:t>
      </w:r>
      <w:r>
        <w:rPr>
          <w:spacing w:val="-9"/>
          <w:sz w:val="26"/>
        </w:rPr>
        <w:t xml:space="preserve"> </w:t>
      </w:r>
      <w:r>
        <w:rPr>
          <w:sz w:val="26"/>
        </w:rPr>
        <w:t>dựa</w:t>
      </w:r>
      <w:r>
        <w:rPr>
          <w:spacing w:val="-6"/>
          <w:sz w:val="26"/>
        </w:rPr>
        <w:t xml:space="preserve"> </w:t>
      </w:r>
      <w:r>
        <w:rPr>
          <w:sz w:val="26"/>
        </w:rPr>
        <w:t>vào</w:t>
      </w:r>
      <w:r>
        <w:rPr>
          <w:spacing w:val="-9"/>
          <w:sz w:val="26"/>
        </w:rPr>
        <w:t xml:space="preserve"> </w:t>
      </w:r>
      <w:r>
        <w:rPr>
          <w:sz w:val="26"/>
        </w:rPr>
        <w:t>các</w:t>
      </w:r>
      <w:r>
        <w:rPr>
          <w:spacing w:val="-9"/>
          <w:sz w:val="26"/>
        </w:rPr>
        <w:t xml:space="preserve"> </w:t>
      </w:r>
      <w:r>
        <w:rPr>
          <w:sz w:val="26"/>
        </w:rPr>
        <w:t>ý</w:t>
      </w:r>
      <w:r>
        <w:rPr>
          <w:spacing w:val="-9"/>
          <w:sz w:val="26"/>
        </w:rPr>
        <w:t xml:space="preserve"> </w:t>
      </w:r>
      <w:r>
        <w:rPr>
          <w:sz w:val="26"/>
        </w:rPr>
        <w:t>vừa</w:t>
      </w:r>
      <w:r>
        <w:rPr>
          <w:spacing w:val="-9"/>
          <w:sz w:val="26"/>
        </w:rPr>
        <w:t xml:space="preserve"> </w:t>
      </w:r>
      <w:r>
        <w:rPr>
          <w:sz w:val="26"/>
        </w:rPr>
        <w:t>tìm</w:t>
      </w:r>
      <w:r>
        <w:rPr>
          <w:spacing w:val="-9"/>
          <w:sz w:val="26"/>
        </w:rPr>
        <w:t xml:space="preserve"> </w:t>
      </w:r>
      <w:r>
        <w:rPr>
          <w:sz w:val="26"/>
        </w:rPr>
        <w:t>được</w:t>
      </w:r>
      <w:r>
        <w:rPr>
          <w:spacing w:val="-6"/>
          <w:sz w:val="26"/>
        </w:rPr>
        <w:t xml:space="preserve"> </w:t>
      </w:r>
      <w:r>
        <w:rPr>
          <w:sz w:val="26"/>
        </w:rPr>
        <w:t>ở</w:t>
      </w:r>
      <w:r>
        <w:rPr>
          <w:spacing w:val="-9"/>
          <w:sz w:val="26"/>
        </w:rPr>
        <w:t xml:space="preserve"> </w:t>
      </w:r>
      <w:r>
        <w:rPr>
          <w:sz w:val="26"/>
        </w:rPr>
        <w:t>trên.</w:t>
      </w:r>
      <w:r>
        <w:rPr>
          <w:spacing w:val="-9"/>
          <w:sz w:val="26"/>
        </w:rPr>
        <w:t xml:space="preserve"> </w:t>
      </w:r>
      <w:r>
        <w:rPr>
          <w:sz w:val="26"/>
        </w:rPr>
        <w:t>Phần</w:t>
      </w:r>
      <w:r>
        <w:rPr>
          <w:spacing w:val="-7"/>
          <w:sz w:val="26"/>
        </w:rPr>
        <w:t xml:space="preserve"> </w:t>
      </w:r>
      <w:r>
        <w:rPr>
          <w:sz w:val="26"/>
        </w:rPr>
        <w:t>Thân</w:t>
      </w:r>
      <w:r>
        <w:rPr>
          <w:spacing w:val="-9"/>
          <w:sz w:val="26"/>
        </w:rPr>
        <w:t xml:space="preserve"> </w:t>
      </w:r>
      <w:r>
        <w:rPr>
          <w:sz w:val="26"/>
        </w:rPr>
        <w:t>bài,</w:t>
      </w:r>
      <w:r>
        <w:rPr>
          <w:spacing w:val="-9"/>
          <w:sz w:val="26"/>
        </w:rPr>
        <w:t xml:space="preserve"> </w:t>
      </w:r>
      <w:r>
        <w:rPr>
          <w:sz w:val="26"/>
        </w:rPr>
        <w:t>SGK cũng</w:t>
      </w:r>
      <w:r>
        <w:rPr>
          <w:spacing w:val="-12"/>
          <w:sz w:val="26"/>
        </w:rPr>
        <w:t xml:space="preserve"> </w:t>
      </w:r>
      <w:r>
        <w:rPr>
          <w:sz w:val="26"/>
        </w:rPr>
        <w:t>đã</w:t>
      </w:r>
      <w:r>
        <w:rPr>
          <w:spacing w:val="-12"/>
          <w:sz w:val="26"/>
        </w:rPr>
        <w:t xml:space="preserve"> </w:t>
      </w:r>
      <w:r>
        <w:rPr>
          <w:sz w:val="26"/>
        </w:rPr>
        <w:t>nêu</w:t>
      </w:r>
      <w:r>
        <w:rPr>
          <w:spacing w:val="-12"/>
          <w:sz w:val="26"/>
        </w:rPr>
        <w:t xml:space="preserve"> </w:t>
      </w:r>
      <w:r>
        <w:rPr>
          <w:sz w:val="26"/>
        </w:rPr>
        <w:t>lên</w:t>
      </w:r>
      <w:r>
        <w:rPr>
          <w:spacing w:val="-12"/>
          <w:sz w:val="26"/>
        </w:rPr>
        <w:t xml:space="preserve"> </w:t>
      </w:r>
      <w:r>
        <w:rPr>
          <w:sz w:val="26"/>
        </w:rPr>
        <w:t>các</w:t>
      </w:r>
      <w:r>
        <w:rPr>
          <w:spacing w:val="-10"/>
          <w:sz w:val="26"/>
        </w:rPr>
        <w:t xml:space="preserve"> </w:t>
      </w:r>
      <w:r>
        <w:rPr>
          <w:sz w:val="26"/>
        </w:rPr>
        <w:t>gợi</w:t>
      </w:r>
      <w:r>
        <w:rPr>
          <w:spacing w:val="-10"/>
          <w:sz w:val="26"/>
        </w:rPr>
        <w:t xml:space="preserve"> </w:t>
      </w:r>
      <w:r>
        <w:rPr>
          <w:sz w:val="26"/>
        </w:rPr>
        <w:t>ý,</w:t>
      </w:r>
      <w:r>
        <w:rPr>
          <w:spacing w:val="-12"/>
          <w:sz w:val="26"/>
        </w:rPr>
        <w:t xml:space="preserve"> </w:t>
      </w:r>
      <w:r>
        <w:rPr>
          <w:sz w:val="26"/>
        </w:rPr>
        <w:t>GV</w:t>
      </w:r>
      <w:r>
        <w:rPr>
          <w:spacing w:val="-12"/>
          <w:sz w:val="26"/>
        </w:rPr>
        <w:t xml:space="preserve"> </w:t>
      </w:r>
      <w:r>
        <w:rPr>
          <w:sz w:val="26"/>
        </w:rPr>
        <w:t>chỉ</w:t>
      </w:r>
      <w:r>
        <w:rPr>
          <w:spacing w:val="-10"/>
          <w:sz w:val="26"/>
        </w:rPr>
        <w:t xml:space="preserve"> </w:t>
      </w:r>
      <w:r>
        <w:rPr>
          <w:sz w:val="26"/>
        </w:rPr>
        <w:t>cần</w:t>
      </w:r>
      <w:r>
        <w:rPr>
          <w:spacing w:val="-12"/>
          <w:sz w:val="26"/>
        </w:rPr>
        <w:t xml:space="preserve"> </w:t>
      </w:r>
      <w:r>
        <w:rPr>
          <w:sz w:val="26"/>
        </w:rPr>
        <w:t>cho</w:t>
      </w:r>
      <w:r>
        <w:rPr>
          <w:spacing w:val="-10"/>
          <w:sz w:val="26"/>
        </w:rPr>
        <w:t xml:space="preserve"> </w:t>
      </w:r>
      <w:r>
        <w:rPr>
          <w:sz w:val="26"/>
        </w:rPr>
        <w:t>HS</w:t>
      </w:r>
      <w:r>
        <w:rPr>
          <w:spacing w:val="-12"/>
          <w:sz w:val="26"/>
        </w:rPr>
        <w:t xml:space="preserve"> </w:t>
      </w:r>
      <w:r>
        <w:rPr>
          <w:sz w:val="26"/>
        </w:rPr>
        <w:t>tìm</w:t>
      </w:r>
      <w:r>
        <w:rPr>
          <w:spacing w:val="-13"/>
          <w:sz w:val="26"/>
        </w:rPr>
        <w:t xml:space="preserve"> </w:t>
      </w:r>
      <w:r>
        <w:rPr>
          <w:sz w:val="26"/>
        </w:rPr>
        <w:t>hiểu</w:t>
      </w:r>
      <w:r>
        <w:rPr>
          <w:spacing w:val="-12"/>
          <w:sz w:val="26"/>
        </w:rPr>
        <w:t xml:space="preserve"> </w:t>
      </w:r>
      <w:r>
        <w:rPr>
          <w:sz w:val="26"/>
        </w:rPr>
        <w:t>và</w:t>
      </w:r>
      <w:r>
        <w:rPr>
          <w:spacing w:val="-10"/>
          <w:sz w:val="26"/>
        </w:rPr>
        <w:t xml:space="preserve"> </w:t>
      </w:r>
      <w:r>
        <w:rPr>
          <w:sz w:val="26"/>
        </w:rPr>
        <w:t>cụ</w:t>
      </w:r>
      <w:r>
        <w:rPr>
          <w:spacing w:val="-12"/>
          <w:sz w:val="26"/>
        </w:rPr>
        <w:t xml:space="preserve"> </w:t>
      </w:r>
      <w:r>
        <w:rPr>
          <w:sz w:val="26"/>
        </w:rPr>
        <w:t>thể</w:t>
      </w:r>
      <w:r>
        <w:rPr>
          <w:spacing w:val="-10"/>
          <w:sz w:val="26"/>
        </w:rPr>
        <w:t xml:space="preserve"> </w:t>
      </w:r>
      <w:r>
        <w:rPr>
          <w:sz w:val="26"/>
        </w:rPr>
        <w:t>hoá</w:t>
      </w:r>
      <w:r>
        <w:rPr>
          <w:spacing w:val="-12"/>
          <w:sz w:val="26"/>
        </w:rPr>
        <w:t xml:space="preserve"> </w:t>
      </w:r>
      <w:r>
        <w:rPr>
          <w:sz w:val="26"/>
        </w:rPr>
        <w:t>các</w:t>
      </w:r>
      <w:r>
        <w:rPr>
          <w:spacing w:val="-12"/>
          <w:sz w:val="26"/>
        </w:rPr>
        <w:t xml:space="preserve"> </w:t>
      </w:r>
      <w:r>
        <w:rPr>
          <w:sz w:val="26"/>
        </w:rPr>
        <w:t>ý</w:t>
      </w:r>
      <w:r>
        <w:rPr>
          <w:spacing w:val="-11"/>
          <w:sz w:val="26"/>
        </w:rPr>
        <w:t xml:space="preserve"> </w:t>
      </w:r>
      <w:r>
        <w:rPr>
          <w:sz w:val="26"/>
        </w:rPr>
        <w:t>ấy</w:t>
      </w:r>
      <w:r>
        <w:rPr>
          <w:spacing w:val="-17"/>
          <w:sz w:val="26"/>
        </w:rPr>
        <w:t xml:space="preserve"> </w:t>
      </w:r>
      <w:r>
        <w:rPr>
          <w:sz w:val="26"/>
        </w:rPr>
        <w:t>ra.</w:t>
      </w:r>
      <w:r>
        <w:rPr>
          <w:spacing w:val="-9"/>
          <w:sz w:val="26"/>
        </w:rPr>
        <w:t xml:space="preserve"> </w:t>
      </w:r>
      <w:r>
        <w:rPr>
          <w:sz w:val="26"/>
        </w:rPr>
        <w:t>GV</w:t>
      </w:r>
      <w:r>
        <w:rPr>
          <w:spacing w:val="-12"/>
          <w:sz w:val="26"/>
        </w:rPr>
        <w:t xml:space="preserve"> </w:t>
      </w:r>
      <w:r>
        <w:rPr>
          <w:sz w:val="26"/>
        </w:rPr>
        <w:t>không cần yêu cầu thêm nhiều ý lớn khác vào bài, làm nặng thêm và quá sức với HS.</w:t>
      </w:r>
    </w:p>
    <w:p w:rsidR="000D0FDE" w:rsidRDefault="002B36AA">
      <w:pPr>
        <w:pStyle w:val="ListParagraph"/>
        <w:numPr>
          <w:ilvl w:val="1"/>
          <w:numId w:val="25"/>
        </w:numPr>
        <w:tabs>
          <w:tab w:val="left" w:pos="2024"/>
        </w:tabs>
        <w:spacing w:before="51" w:line="273" w:lineRule="auto"/>
        <w:ind w:right="291" w:firstLine="396"/>
        <w:rPr>
          <w:sz w:val="26"/>
        </w:rPr>
      </w:pPr>
      <w:r>
        <w:rPr>
          <w:sz w:val="26"/>
        </w:rPr>
        <w:t>Bước 3. Viết thành văn: Với HS vùng khó, GV chỉ cần cho các em thực hành viết một đoạn văn trên lớp (4 – 5 dòng) với yêu cầu diễn đạt một ý ở mở bài, thân bài hay</w:t>
      </w:r>
      <w:r>
        <w:rPr>
          <w:spacing w:val="-3"/>
          <w:sz w:val="26"/>
        </w:rPr>
        <w:t xml:space="preserve"> </w:t>
      </w:r>
      <w:r>
        <w:rPr>
          <w:sz w:val="26"/>
        </w:rPr>
        <w:t>kết bài. GV yêu cầu tất cả các em phải viết thành đoạn văn bằng lời văn của mình, dù có thể còn vụng về, phạm nhiều sai sót về cả ý và chính tả, ngữ pháp, dùng từ,...</w:t>
      </w:r>
    </w:p>
    <w:p w:rsidR="000D0FDE" w:rsidRDefault="002B36AA">
      <w:pPr>
        <w:pStyle w:val="ListParagraph"/>
        <w:numPr>
          <w:ilvl w:val="1"/>
          <w:numId w:val="25"/>
        </w:numPr>
        <w:tabs>
          <w:tab w:val="left" w:pos="2019"/>
        </w:tabs>
        <w:spacing w:before="55" w:line="273" w:lineRule="auto"/>
        <w:ind w:right="288" w:firstLine="396"/>
        <w:rPr>
          <w:sz w:val="26"/>
        </w:rPr>
      </w:pPr>
      <w:r>
        <w:rPr>
          <w:sz w:val="26"/>
        </w:rPr>
        <w:t>Bước 4. Kiểm tra, chỉnh sửa: Dù có ít thời gian, GV vẫn cần cho HS tập nhận biết và chỉ ra các lỗi trong một đoạn văn đã viết của HS bất kì vừa làm ở bước viết. GV nên chép lên bảng đoạn văn mắc lỗi, yêu cầu HS nhận biết và nêu cách sửa; không nêu tên</w:t>
      </w:r>
      <w:r>
        <w:rPr>
          <w:spacing w:val="40"/>
          <w:sz w:val="26"/>
        </w:rPr>
        <w:t xml:space="preserve"> </w:t>
      </w:r>
      <w:r>
        <w:rPr>
          <w:sz w:val="26"/>
        </w:rPr>
        <w:t>HS mắc lỗi,...</w:t>
      </w:r>
    </w:p>
    <w:p w:rsidR="000D0FDE" w:rsidRDefault="002B36AA">
      <w:pPr>
        <w:pStyle w:val="BodyText"/>
        <w:spacing w:before="58" w:line="273" w:lineRule="auto"/>
        <w:ind w:left="1418" w:right="288" w:firstLine="396"/>
        <w:jc w:val="both"/>
      </w:pPr>
      <w:r>
        <w:t>Về thời lượng: Trừ bài kiểm tra giữa kì và cuối kì cần 2 tiết viết bài trên lớp, các bài còn</w:t>
      </w:r>
      <w:r>
        <w:rPr>
          <w:spacing w:val="-7"/>
        </w:rPr>
        <w:t xml:space="preserve"> </w:t>
      </w:r>
      <w:r>
        <w:t>lại</w:t>
      </w:r>
      <w:r>
        <w:rPr>
          <w:spacing w:val="-8"/>
        </w:rPr>
        <w:t xml:space="preserve"> </w:t>
      </w:r>
      <w:r>
        <w:t>với</w:t>
      </w:r>
      <w:r>
        <w:rPr>
          <w:spacing w:val="-8"/>
        </w:rPr>
        <w:t xml:space="preserve"> </w:t>
      </w:r>
      <w:r>
        <w:t>3</w:t>
      </w:r>
      <w:r>
        <w:rPr>
          <w:spacing w:val="-5"/>
        </w:rPr>
        <w:t xml:space="preserve"> </w:t>
      </w:r>
      <w:r>
        <w:t>tiết</w:t>
      </w:r>
      <w:r>
        <w:rPr>
          <w:spacing w:val="-8"/>
        </w:rPr>
        <w:t xml:space="preserve"> </w:t>
      </w:r>
      <w:r>
        <w:t>của</w:t>
      </w:r>
      <w:r>
        <w:rPr>
          <w:spacing w:val="-7"/>
        </w:rPr>
        <w:t xml:space="preserve"> </w:t>
      </w:r>
      <w:r>
        <w:t>phần</w:t>
      </w:r>
      <w:r>
        <w:rPr>
          <w:spacing w:val="-7"/>
        </w:rPr>
        <w:t xml:space="preserve"> </w:t>
      </w:r>
      <w:r>
        <w:rPr>
          <w:i/>
        </w:rPr>
        <w:t>Viết</w:t>
      </w:r>
      <w:r>
        <w:t>,</w:t>
      </w:r>
      <w:r>
        <w:rPr>
          <w:spacing w:val="-8"/>
        </w:rPr>
        <w:t xml:space="preserve"> </w:t>
      </w:r>
      <w:r>
        <w:t>GV</w:t>
      </w:r>
      <w:r>
        <w:rPr>
          <w:spacing w:val="-7"/>
        </w:rPr>
        <w:t xml:space="preserve"> </w:t>
      </w:r>
      <w:r>
        <w:t>dành</w:t>
      </w:r>
      <w:r>
        <w:rPr>
          <w:spacing w:val="-7"/>
        </w:rPr>
        <w:t xml:space="preserve"> </w:t>
      </w:r>
      <w:r>
        <w:t>nhiều</w:t>
      </w:r>
      <w:r>
        <w:rPr>
          <w:spacing w:val="-6"/>
        </w:rPr>
        <w:t xml:space="preserve"> </w:t>
      </w:r>
      <w:r>
        <w:t>thời</w:t>
      </w:r>
      <w:r>
        <w:rPr>
          <w:spacing w:val="-8"/>
        </w:rPr>
        <w:t xml:space="preserve"> </w:t>
      </w:r>
      <w:r>
        <w:t>gian</w:t>
      </w:r>
      <w:r>
        <w:rPr>
          <w:spacing w:val="-7"/>
        </w:rPr>
        <w:t xml:space="preserve"> </w:t>
      </w:r>
      <w:r>
        <w:t>cho</w:t>
      </w:r>
      <w:r>
        <w:rPr>
          <w:spacing w:val="-8"/>
        </w:rPr>
        <w:t xml:space="preserve"> </w:t>
      </w:r>
      <w:r>
        <w:t>bước</w:t>
      </w:r>
      <w:r>
        <w:rPr>
          <w:spacing w:val="-7"/>
        </w:rPr>
        <w:t xml:space="preserve"> </w:t>
      </w:r>
      <w:r>
        <w:t>2</w:t>
      </w:r>
      <w:r>
        <w:rPr>
          <w:spacing w:val="-8"/>
        </w:rPr>
        <w:t xml:space="preserve"> </w:t>
      </w:r>
      <w:r>
        <w:t>và</w:t>
      </w:r>
      <w:r>
        <w:rPr>
          <w:spacing w:val="-7"/>
        </w:rPr>
        <w:t xml:space="preserve"> </w:t>
      </w:r>
      <w:r>
        <w:t>3,</w:t>
      </w:r>
      <w:r>
        <w:rPr>
          <w:spacing w:val="-8"/>
        </w:rPr>
        <w:t xml:space="preserve"> </w:t>
      </w:r>
      <w:r>
        <w:t>ít</w:t>
      </w:r>
      <w:r>
        <w:rPr>
          <w:spacing w:val="-8"/>
        </w:rPr>
        <w:t xml:space="preserve"> </w:t>
      </w:r>
      <w:r>
        <w:t>nhất</w:t>
      </w:r>
      <w:r>
        <w:rPr>
          <w:spacing w:val="-5"/>
        </w:rPr>
        <w:t xml:space="preserve"> </w:t>
      </w:r>
      <w:r>
        <w:t>mỗi</w:t>
      </w:r>
      <w:r>
        <w:rPr>
          <w:spacing w:val="-8"/>
        </w:rPr>
        <w:t xml:space="preserve"> </w:t>
      </w:r>
      <w:r>
        <w:t>bước 1 tiết.</w:t>
      </w:r>
    </w:p>
    <w:p w:rsidR="000D0FDE" w:rsidRDefault="002B36AA">
      <w:pPr>
        <w:pStyle w:val="BodyText"/>
        <w:spacing w:before="57" w:line="273" w:lineRule="auto"/>
        <w:ind w:left="1418" w:right="286" w:firstLine="396"/>
        <w:jc w:val="both"/>
      </w:pPr>
      <w:r>
        <w:t>Dạy viết cần dựa vào mẫu, nhưng cần hiểu mẫu ở đây là mẫu về cách tìm ý, cách lập ý, cách viết, trong đó có các ví dụ cụ thể. Mẫu như vừa nêu là mẫu để dạy</w:t>
      </w:r>
      <w:r>
        <w:rPr>
          <w:spacing w:val="-5"/>
        </w:rPr>
        <w:t xml:space="preserve"> </w:t>
      </w:r>
      <w:r>
        <w:t>cách làm, cách viết, cần cho phát triển năng lực tạo ra văn bản, chứ không phải mẫu nội dung để HS bắt chước</w:t>
      </w:r>
      <w:r>
        <w:rPr>
          <w:spacing w:val="-7"/>
        </w:rPr>
        <w:t xml:space="preserve"> </w:t>
      </w:r>
      <w:r>
        <w:t>và</w:t>
      </w:r>
      <w:r>
        <w:rPr>
          <w:spacing w:val="-7"/>
        </w:rPr>
        <w:t xml:space="preserve"> </w:t>
      </w:r>
      <w:r>
        <w:t>chép</w:t>
      </w:r>
      <w:r>
        <w:rPr>
          <w:spacing w:val="-7"/>
        </w:rPr>
        <w:t xml:space="preserve"> </w:t>
      </w:r>
      <w:r>
        <w:t>lại.</w:t>
      </w:r>
      <w:r>
        <w:rPr>
          <w:spacing w:val="-8"/>
        </w:rPr>
        <w:t xml:space="preserve"> </w:t>
      </w:r>
      <w:r>
        <w:t>Giờ</w:t>
      </w:r>
      <w:r>
        <w:rPr>
          <w:spacing w:val="-5"/>
        </w:rPr>
        <w:t xml:space="preserve"> </w:t>
      </w:r>
      <w:r>
        <w:t>dạy</w:t>
      </w:r>
      <w:r>
        <w:rPr>
          <w:spacing w:val="-9"/>
        </w:rPr>
        <w:t xml:space="preserve"> </w:t>
      </w:r>
      <w:r>
        <w:t>viết</w:t>
      </w:r>
      <w:r>
        <w:rPr>
          <w:spacing w:val="-5"/>
        </w:rPr>
        <w:t xml:space="preserve"> </w:t>
      </w:r>
      <w:r>
        <w:t>như</w:t>
      </w:r>
      <w:r>
        <w:rPr>
          <w:spacing w:val="-7"/>
        </w:rPr>
        <w:t xml:space="preserve"> </w:t>
      </w:r>
      <w:r>
        <w:t>thế</w:t>
      </w:r>
      <w:r>
        <w:rPr>
          <w:spacing w:val="-5"/>
        </w:rPr>
        <w:t xml:space="preserve"> </w:t>
      </w:r>
      <w:r>
        <w:t>cũng</w:t>
      </w:r>
      <w:r>
        <w:rPr>
          <w:spacing w:val="-5"/>
        </w:rPr>
        <w:t xml:space="preserve"> </w:t>
      </w:r>
      <w:r>
        <w:t>chỉ</w:t>
      </w:r>
      <w:r>
        <w:rPr>
          <w:spacing w:val="-8"/>
        </w:rPr>
        <w:t xml:space="preserve"> </w:t>
      </w:r>
      <w:r>
        <w:t>cần</w:t>
      </w:r>
      <w:r>
        <w:rPr>
          <w:spacing w:val="-8"/>
        </w:rPr>
        <w:t xml:space="preserve"> </w:t>
      </w:r>
      <w:r>
        <w:t>có</w:t>
      </w:r>
      <w:r>
        <w:rPr>
          <w:spacing w:val="-8"/>
        </w:rPr>
        <w:t xml:space="preserve"> </w:t>
      </w:r>
      <w:r>
        <w:t>SGK</w:t>
      </w:r>
      <w:r>
        <w:rPr>
          <w:spacing w:val="-7"/>
        </w:rPr>
        <w:t xml:space="preserve"> </w:t>
      </w:r>
      <w:r>
        <w:t>và</w:t>
      </w:r>
      <w:r>
        <w:rPr>
          <w:spacing w:val="-5"/>
        </w:rPr>
        <w:t xml:space="preserve"> </w:t>
      </w:r>
      <w:r>
        <w:t>cách</w:t>
      </w:r>
      <w:r>
        <w:rPr>
          <w:spacing w:val="-2"/>
        </w:rPr>
        <w:t xml:space="preserve"> </w:t>
      </w:r>
      <w:r>
        <w:t>thức</w:t>
      </w:r>
      <w:r>
        <w:rPr>
          <w:spacing w:val="-7"/>
        </w:rPr>
        <w:t xml:space="preserve"> </w:t>
      </w:r>
      <w:r>
        <w:t>GV</w:t>
      </w:r>
      <w:r>
        <w:rPr>
          <w:spacing w:val="-7"/>
        </w:rPr>
        <w:t xml:space="preserve"> </w:t>
      </w:r>
      <w:r>
        <w:t>tổ</w:t>
      </w:r>
      <w:r>
        <w:rPr>
          <w:spacing w:val="-7"/>
        </w:rPr>
        <w:t xml:space="preserve"> </w:t>
      </w:r>
      <w:r>
        <w:t>chức</w:t>
      </w:r>
      <w:r>
        <w:rPr>
          <w:spacing w:val="-5"/>
        </w:rPr>
        <w:t xml:space="preserve"> </w:t>
      </w:r>
      <w:r>
        <w:t>các hoạt động cho HS thực hành là chính, không bắt buộc phải có máy tính, phương tiện dạy học,</w:t>
      </w:r>
      <w:r>
        <w:rPr>
          <w:spacing w:val="-12"/>
        </w:rPr>
        <w:t xml:space="preserve"> </w:t>
      </w:r>
      <w:r>
        <w:t>kết</w:t>
      </w:r>
      <w:r>
        <w:rPr>
          <w:spacing w:val="-12"/>
        </w:rPr>
        <w:t xml:space="preserve"> </w:t>
      </w:r>
      <w:r>
        <w:t>nối</w:t>
      </w:r>
      <w:r>
        <w:rPr>
          <w:spacing w:val="-12"/>
        </w:rPr>
        <w:t xml:space="preserve"> </w:t>
      </w:r>
      <w:r>
        <w:t>Internet</w:t>
      </w:r>
      <w:r>
        <w:rPr>
          <w:spacing w:val="-12"/>
        </w:rPr>
        <w:t xml:space="preserve"> </w:t>
      </w:r>
      <w:r>
        <w:t>hoặc</w:t>
      </w:r>
      <w:r>
        <w:rPr>
          <w:spacing w:val="-12"/>
        </w:rPr>
        <w:t xml:space="preserve"> </w:t>
      </w:r>
      <w:r>
        <w:t>tranh,</w:t>
      </w:r>
      <w:r>
        <w:rPr>
          <w:spacing w:val="-12"/>
        </w:rPr>
        <w:t xml:space="preserve"> </w:t>
      </w:r>
      <w:r>
        <w:t>ảnh,...</w:t>
      </w:r>
      <w:r>
        <w:rPr>
          <w:spacing w:val="-10"/>
        </w:rPr>
        <w:t xml:space="preserve"> </w:t>
      </w:r>
      <w:r>
        <w:t>mà</w:t>
      </w:r>
      <w:r>
        <w:rPr>
          <w:spacing w:val="-10"/>
        </w:rPr>
        <w:t xml:space="preserve"> </w:t>
      </w:r>
      <w:r>
        <w:t>vẫn</w:t>
      </w:r>
      <w:r>
        <w:rPr>
          <w:spacing w:val="-10"/>
        </w:rPr>
        <w:t xml:space="preserve"> </w:t>
      </w:r>
      <w:r>
        <w:t>đạt</w:t>
      </w:r>
      <w:r>
        <w:rPr>
          <w:spacing w:val="-12"/>
        </w:rPr>
        <w:t xml:space="preserve"> </w:t>
      </w:r>
      <w:r>
        <w:t>được</w:t>
      </w:r>
      <w:r>
        <w:rPr>
          <w:spacing w:val="-8"/>
        </w:rPr>
        <w:t xml:space="preserve"> </w:t>
      </w:r>
      <w:r>
        <w:t>yêu</w:t>
      </w:r>
      <w:r>
        <w:rPr>
          <w:spacing w:val="-12"/>
        </w:rPr>
        <w:t xml:space="preserve"> </w:t>
      </w:r>
      <w:r>
        <w:t>cầu</w:t>
      </w:r>
      <w:r>
        <w:rPr>
          <w:spacing w:val="-12"/>
        </w:rPr>
        <w:t xml:space="preserve"> </w:t>
      </w:r>
      <w:r>
        <w:t>cần</w:t>
      </w:r>
      <w:r>
        <w:rPr>
          <w:spacing w:val="-12"/>
        </w:rPr>
        <w:t xml:space="preserve"> </w:t>
      </w:r>
      <w:r>
        <w:t>đạt</w:t>
      </w:r>
      <w:r>
        <w:rPr>
          <w:spacing w:val="-12"/>
        </w:rPr>
        <w:t xml:space="preserve"> </w:t>
      </w:r>
      <w:r>
        <w:t>của</w:t>
      </w:r>
      <w:r>
        <w:rPr>
          <w:spacing w:val="-12"/>
        </w:rPr>
        <w:t xml:space="preserve"> </w:t>
      </w:r>
      <w:r>
        <w:t>CT.</w:t>
      </w:r>
      <w:r>
        <w:rPr>
          <w:spacing w:val="-10"/>
        </w:rPr>
        <w:t xml:space="preserve"> </w:t>
      </w:r>
      <w:r>
        <w:t>GV</w:t>
      </w:r>
      <w:r>
        <w:rPr>
          <w:spacing w:val="-12"/>
        </w:rPr>
        <w:t xml:space="preserve"> </w:t>
      </w:r>
      <w:r>
        <w:t>không đưa</w:t>
      </w:r>
      <w:r>
        <w:rPr>
          <w:spacing w:val="-10"/>
        </w:rPr>
        <w:t xml:space="preserve"> </w:t>
      </w:r>
      <w:r>
        <w:t>thêm</w:t>
      </w:r>
      <w:r>
        <w:rPr>
          <w:spacing w:val="-12"/>
        </w:rPr>
        <w:t xml:space="preserve"> </w:t>
      </w:r>
      <w:r>
        <w:t>nội</w:t>
      </w:r>
      <w:r>
        <w:rPr>
          <w:spacing w:val="-10"/>
        </w:rPr>
        <w:t xml:space="preserve"> </w:t>
      </w:r>
      <w:r>
        <w:t>dung</w:t>
      </w:r>
      <w:r>
        <w:rPr>
          <w:spacing w:val="-10"/>
        </w:rPr>
        <w:t xml:space="preserve"> </w:t>
      </w:r>
      <w:r>
        <w:t>làm</w:t>
      </w:r>
      <w:r>
        <w:rPr>
          <w:spacing w:val="-10"/>
        </w:rPr>
        <w:t xml:space="preserve"> </w:t>
      </w:r>
      <w:r>
        <w:t>nặng</w:t>
      </w:r>
      <w:r>
        <w:rPr>
          <w:spacing w:val="-10"/>
        </w:rPr>
        <w:t xml:space="preserve"> </w:t>
      </w:r>
      <w:r>
        <w:t>thêm</w:t>
      </w:r>
      <w:r>
        <w:rPr>
          <w:spacing w:val="-12"/>
        </w:rPr>
        <w:t xml:space="preserve"> </w:t>
      </w:r>
      <w:r>
        <w:t>bài</w:t>
      </w:r>
      <w:r>
        <w:rPr>
          <w:spacing w:val="-10"/>
        </w:rPr>
        <w:t xml:space="preserve"> </w:t>
      </w:r>
      <w:r>
        <w:t>học,</w:t>
      </w:r>
      <w:r>
        <w:rPr>
          <w:spacing w:val="-10"/>
        </w:rPr>
        <w:t xml:space="preserve"> </w:t>
      </w:r>
      <w:r>
        <w:t>chỉ</w:t>
      </w:r>
      <w:r>
        <w:rPr>
          <w:spacing w:val="-8"/>
        </w:rPr>
        <w:t xml:space="preserve"> </w:t>
      </w:r>
      <w:r>
        <w:t>khai</w:t>
      </w:r>
      <w:r>
        <w:rPr>
          <w:spacing w:val="-10"/>
        </w:rPr>
        <w:t xml:space="preserve"> </w:t>
      </w:r>
      <w:r>
        <w:t>thác</w:t>
      </w:r>
      <w:r>
        <w:rPr>
          <w:spacing w:val="-10"/>
        </w:rPr>
        <w:t xml:space="preserve"> </w:t>
      </w:r>
      <w:r>
        <w:t>những</w:t>
      </w:r>
      <w:r>
        <w:rPr>
          <w:spacing w:val="-10"/>
        </w:rPr>
        <w:t xml:space="preserve"> </w:t>
      </w:r>
      <w:r>
        <w:t>gì</w:t>
      </w:r>
      <w:r>
        <w:rPr>
          <w:spacing w:val="-10"/>
        </w:rPr>
        <w:t xml:space="preserve"> </w:t>
      </w:r>
      <w:r>
        <w:t>có</w:t>
      </w:r>
      <w:r>
        <w:rPr>
          <w:spacing w:val="-10"/>
        </w:rPr>
        <w:t xml:space="preserve"> </w:t>
      </w:r>
      <w:r>
        <w:t>trong</w:t>
      </w:r>
      <w:r>
        <w:rPr>
          <w:spacing w:val="-10"/>
        </w:rPr>
        <w:t xml:space="preserve"> </w:t>
      </w:r>
      <w:r>
        <w:t>SGK</w:t>
      </w:r>
      <w:r>
        <w:rPr>
          <w:spacing w:val="-10"/>
        </w:rPr>
        <w:t xml:space="preserve"> </w:t>
      </w:r>
      <w:r>
        <w:t>và</w:t>
      </w:r>
      <w:r>
        <w:rPr>
          <w:spacing w:val="-10"/>
        </w:rPr>
        <w:t xml:space="preserve"> </w:t>
      </w:r>
      <w:r>
        <w:t>gợi</w:t>
      </w:r>
      <w:r>
        <w:rPr>
          <w:spacing w:val="-10"/>
        </w:rPr>
        <w:t xml:space="preserve"> </w:t>
      </w:r>
      <w:r>
        <w:t>dẫn các</w:t>
      </w:r>
      <w:r>
        <w:rPr>
          <w:spacing w:val="-9"/>
        </w:rPr>
        <w:t xml:space="preserve"> </w:t>
      </w:r>
      <w:r>
        <w:t>câu</w:t>
      </w:r>
      <w:r>
        <w:rPr>
          <w:spacing w:val="-8"/>
        </w:rPr>
        <w:t xml:space="preserve"> </w:t>
      </w:r>
      <w:r>
        <w:t>hỏi</w:t>
      </w:r>
      <w:r>
        <w:rPr>
          <w:spacing w:val="-8"/>
        </w:rPr>
        <w:t xml:space="preserve"> </w:t>
      </w:r>
      <w:r>
        <w:t>khó</w:t>
      </w:r>
      <w:r>
        <w:rPr>
          <w:spacing w:val="-8"/>
        </w:rPr>
        <w:t xml:space="preserve"> </w:t>
      </w:r>
      <w:r>
        <w:t>thành</w:t>
      </w:r>
      <w:r>
        <w:rPr>
          <w:spacing w:val="-10"/>
        </w:rPr>
        <w:t xml:space="preserve"> </w:t>
      </w:r>
      <w:r>
        <w:t>dễ</w:t>
      </w:r>
      <w:r>
        <w:rPr>
          <w:spacing w:val="-10"/>
        </w:rPr>
        <w:t xml:space="preserve"> </w:t>
      </w:r>
      <w:r>
        <w:t>hiểu,</w:t>
      </w:r>
      <w:r>
        <w:rPr>
          <w:spacing w:val="-8"/>
        </w:rPr>
        <w:t xml:space="preserve"> </w:t>
      </w:r>
      <w:r>
        <w:t>gần</w:t>
      </w:r>
      <w:r>
        <w:rPr>
          <w:spacing w:val="-8"/>
        </w:rPr>
        <w:t xml:space="preserve"> </w:t>
      </w:r>
      <w:r>
        <w:t>gũi</w:t>
      </w:r>
      <w:r>
        <w:rPr>
          <w:spacing w:val="-8"/>
        </w:rPr>
        <w:t xml:space="preserve"> </w:t>
      </w:r>
      <w:r>
        <w:t>với</w:t>
      </w:r>
      <w:r>
        <w:rPr>
          <w:spacing w:val="-8"/>
        </w:rPr>
        <w:t xml:space="preserve"> </w:t>
      </w:r>
      <w:r>
        <w:t>HS</w:t>
      </w:r>
      <w:r>
        <w:rPr>
          <w:spacing w:val="-6"/>
        </w:rPr>
        <w:t xml:space="preserve"> </w:t>
      </w:r>
      <w:r>
        <w:t>hơn.</w:t>
      </w:r>
      <w:r>
        <w:rPr>
          <w:spacing w:val="-8"/>
        </w:rPr>
        <w:t xml:space="preserve"> </w:t>
      </w:r>
      <w:r>
        <w:t>Không</w:t>
      </w:r>
      <w:r>
        <w:rPr>
          <w:spacing w:val="-8"/>
        </w:rPr>
        <w:t xml:space="preserve"> </w:t>
      </w:r>
      <w:r>
        <w:t>dạy</w:t>
      </w:r>
      <w:r>
        <w:rPr>
          <w:spacing w:val="-13"/>
        </w:rPr>
        <w:t xml:space="preserve"> </w:t>
      </w:r>
      <w:r>
        <w:t>phần</w:t>
      </w:r>
      <w:r>
        <w:rPr>
          <w:spacing w:val="-8"/>
        </w:rPr>
        <w:t xml:space="preserve"> </w:t>
      </w:r>
      <w:r>
        <w:t>lí</w:t>
      </w:r>
      <w:r>
        <w:rPr>
          <w:spacing w:val="-8"/>
        </w:rPr>
        <w:t xml:space="preserve"> </w:t>
      </w:r>
      <w:r>
        <w:t>thuyết</w:t>
      </w:r>
      <w:r>
        <w:rPr>
          <w:spacing w:val="-8"/>
        </w:rPr>
        <w:t xml:space="preserve"> </w:t>
      </w:r>
      <w:r>
        <w:t>(định</w:t>
      </w:r>
      <w:r>
        <w:rPr>
          <w:spacing w:val="-10"/>
        </w:rPr>
        <w:t xml:space="preserve"> </w:t>
      </w:r>
      <w:r>
        <w:t>hướng) mà chỉ hướng dẫn các em thực hành theo SGK để tạo ra bài văn của mình. Viết là thực hành tạo ra sản phẩm bằng bàn tay và khối óc của HS; GV không nên làm thay, không nặng về lí thuyết; “trăm hay không bằng tay quen”.</w:t>
      </w:r>
    </w:p>
    <w:p w:rsidR="000D0FDE" w:rsidRDefault="000D0FDE">
      <w:pPr>
        <w:spacing w:line="273" w:lineRule="auto"/>
        <w:jc w:val="both"/>
        <w:sectPr w:rsidR="000D0FDE">
          <w:pgSz w:w="11910" w:h="16840"/>
          <w:pgMar w:top="960" w:right="840" w:bottom="2200" w:left="0" w:header="722" w:footer="2004" w:gutter="0"/>
          <w:cols w:space="720"/>
        </w:sectPr>
      </w:pPr>
    </w:p>
    <w:p w:rsidR="000D0FDE" w:rsidRDefault="000D0FDE">
      <w:pPr>
        <w:pStyle w:val="BodyText"/>
        <w:spacing w:before="11"/>
        <w:rPr>
          <w:sz w:val="8"/>
        </w:rPr>
      </w:pPr>
    </w:p>
    <w:p w:rsidR="000D0FDE" w:rsidRDefault="00E85E01">
      <w:pPr>
        <w:pStyle w:val="BodyText"/>
        <w:rPr>
          <w:sz w:val="20"/>
        </w:rPr>
      </w:pPr>
      <w:r>
        <w:rPr>
          <w:sz w:val="20"/>
        </w:rPr>
      </w:r>
      <w:r>
        <w:rPr>
          <w:sz w:val="20"/>
        </w:rPr>
        <w:pict>
          <v:group id="docshapegroup162" o:spid="_x0000_s1040" style="width:310.6pt;height:34.6pt;mso-position-horizontal-relative:char;mso-position-vertical-relative:line" coordsize="6212,692">
            <v:shape id="docshape163" o:spid="_x0000_s1042" style="position:absolute;width:6212;height:692" coordsize="6212,692" path="m5866,l,,,691r5866,l6211,346,5866,xe" fillcolor="#2e5496" stroked="f">
              <v:path arrowok="t"/>
            </v:shape>
            <v:shape id="docshape164" o:spid="_x0000_s1041" type="#_x0000_t202" style="position:absolute;width:6212;height:692" filled="f" stroked="f">
              <v:textbox style="mso-next-textbox:#docshape164" inset="0,0,0,0">
                <w:txbxContent>
                  <w:p w:rsidR="000D0FDE" w:rsidRDefault="002B36AA">
                    <w:pPr>
                      <w:spacing w:before="155"/>
                      <w:ind w:left="1128"/>
                      <w:rPr>
                        <w:b/>
                        <w:sz w:val="32"/>
                      </w:rPr>
                    </w:pPr>
                    <w:r>
                      <w:rPr>
                        <w:b/>
                        <w:color w:val="FFFFFF"/>
                        <w:sz w:val="32"/>
                      </w:rPr>
                      <w:t>VII.</w:t>
                    </w:r>
                    <w:r>
                      <w:rPr>
                        <w:b/>
                        <w:color w:val="FFFFFF"/>
                        <w:spacing w:val="-7"/>
                        <w:sz w:val="32"/>
                      </w:rPr>
                      <w:t xml:space="preserve"> </w:t>
                    </w:r>
                    <w:r>
                      <w:rPr>
                        <w:b/>
                        <w:color w:val="FFFFFF"/>
                        <w:sz w:val="32"/>
                      </w:rPr>
                      <w:t>KIỂM</w:t>
                    </w:r>
                    <w:r>
                      <w:rPr>
                        <w:b/>
                        <w:color w:val="FFFFFF"/>
                        <w:spacing w:val="-5"/>
                        <w:sz w:val="32"/>
                      </w:rPr>
                      <w:t xml:space="preserve"> </w:t>
                    </w:r>
                    <w:r>
                      <w:rPr>
                        <w:b/>
                        <w:color w:val="FFFFFF"/>
                        <w:sz w:val="32"/>
                      </w:rPr>
                      <w:t>TRA,</w:t>
                    </w:r>
                    <w:r>
                      <w:rPr>
                        <w:b/>
                        <w:color w:val="FFFFFF"/>
                        <w:spacing w:val="-9"/>
                        <w:sz w:val="32"/>
                      </w:rPr>
                      <w:t xml:space="preserve"> </w:t>
                    </w:r>
                    <w:r>
                      <w:rPr>
                        <w:b/>
                        <w:color w:val="FFFFFF"/>
                        <w:sz w:val="32"/>
                      </w:rPr>
                      <w:t>ĐÁNH</w:t>
                    </w:r>
                    <w:r>
                      <w:rPr>
                        <w:b/>
                        <w:color w:val="FFFFFF"/>
                        <w:spacing w:val="-8"/>
                        <w:sz w:val="32"/>
                      </w:rPr>
                      <w:t xml:space="preserve"> </w:t>
                    </w:r>
                    <w:r>
                      <w:rPr>
                        <w:b/>
                        <w:color w:val="FFFFFF"/>
                        <w:spacing w:val="-5"/>
                        <w:sz w:val="32"/>
                      </w:rPr>
                      <w:t>GIÁ</w:t>
                    </w:r>
                  </w:p>
                </w:txbxContent>
              </v:textbox>
            </v:shape>
            <w10:wrap type="none"/>
            <w10:anchorlock/>
          </v:group>
        </w:pict>
      </w:r>
    </w:p>
    <w:p w:rsidR="000D0FDE" w:rsidRDefault="002B36AA">
      <w:pPr>
        <w:pStyle w:val="Heading1"/>
        <w:numPr>
          <w:ilvl w:val="0"/>
          <w:numId w:val="22"/>
        </w:numPr>
        <w:tabs>
          <w:tab w:val="left" w:pos="1414"/>
        </w:tabs>
        <w:spacing w:before="98"/>
        <w:ind w:hanging="282"/>
        <w:jc w:val="both"/>
      </w:pPr>
      <w:r>
        <w:rPr>
          <w:color w:val="385522"/>
        </w:rPr>
        <w:t>Yêu</w:t>
      </w:r>
      <w:r>
        <w:rPr>
          <w:color w:val="385522"/>
          <w:spacing w:val="-5"/>
        </w:rPr>
        <w:t xml:space="preserve"> </w:t>
      </w:r>
      <w:r>
        <w:rPr>
          <w:color w:val="385522"/>
        </w:rPr>
        <w:t>cầu</w:t>
      </w:r>
      <w:r>
        <w:rPr>
          <w:color w:val="385522"/>
          <w:spacing w:val="-3"/>
        </w:rPr>
        <w:t xml:space="preserve"> </w:t>
      </w:r>
      <w:r>
        <w:rPr>
          <w:color w:val="385522"/>
        </w:rPr>
        <w:t>của</w:t>
      </w:r>
      <w:r>
        <w:rPr>
          <w:color w:val="385522"/>
          <w:spacing w:val="-3"/>
        </w:rPr>
        <w:t xml:space="preserve"> </w:t>
      </w:r>
      <w:r>
        <w:rPr>
          <w:color w:val="385522"/>
        </w:rPr>
        <w:t>Chương</w:t>
      </w:r>
      <w:r>
        <w:rPr>
          <w:color w:val="385522"/>
          <w:spacing w:val="-2"/>
        </w:rPr>
        <w:t xml:space="preserve"> </w:t>
      </w:r>
      <w:r>
        <w:rPr>
          <w:color w:val="385522"/>
        </w:rPr>
        <w:t>trình</w:t>
      </w:r>
      <w:r>
        <w:rPr>
          <w:color w:val="385522"/>
          <w:spacing w:val="-3"/>
        </w:rPr>
        <w:t xml:space="preserve"> </w:t>
      </w:r>
      <w:r>
        <w:rPr>
          <w:color w:val="385522"/>
        </w:rPr>
        <w:t>Ngữ</w:t>
      </w:r>
      <w:r>
        <w:rPr>
          <w:color w:val="385522"/>
          <w:spacing w:val="-6"/>
        </w:rPr>
        <w:t xml:space="preserve"> </w:t>
      </w:r>
      <w:r>
        <w:rPr>
          <w:color w:val="385522"/>
        </w:rPr>
        <w:t>văn</w:t>
      </w:r>
      <w:r>
        <w:rPr>
          <w:color w:val="385522"/>
          <w:spacing w:val="-3"/>
        </w:rPr>
        <w:t xml:space="preserve"> </w:t>
      </w:r>
      <w:r>
        <w:rPr>
          <w:color w:val="385522"/>
        </w:rPr>
        <w:t>2018</w:t>
      </w:r>
      <w:r>
        <w:rPr>
          <w:color w:val="385522"/>
          <w:spacing w:val="-2"/>
        </w:rPr>
        <w:t xml:space="preserve"> </w:t>
      </w:r>
      <w:r>
        <w:rPr>
          <w:color w:val="385522"/>
        </w:rPr>
        <w:t>về</w:t>
      </w:r>
      <w:r>
        <w:rPr>
          <w:color w:val="385522"/>
          <w:spacing w:val="-3"/>
        </w:rPr>
        <w:t xml:space="preserve"> </w:t>
      </w:r>
      <w:r>
        <w:rPr>
          <w:color w:val="385522"/>
        </w:rPr>
        <w:t>đánh</w:t>
      </w:r>
      <w:r>
        <w:rPr>
          <w:color w:val="385522"/>
          <w:spacing w:val="-3"/>
        </w:rPr>
        <w:t xml:space="preserve"> </w:t>
      </w:r>
      <w:r>
        <w:rPr>
          <w:color w:val="385522"/>
          <w:spacing w:val="-5"/>
        </w:rPr>
        <w:t>giá</w:t>
      </w:r>
    </w:p>
    <w:p w:rsidR="000D0FDE" w:rsidRDefault="002B36AA">
      <w:pPr>
        <w:pStyle w:val="BodyText"/>
        <w:spacing w:before="95" w:line="273" w:lineRule="auto"/>
        <w:ind w:left="1132" w:right="576" w:firstLine="396"/>
        <w:jc w:val="both"/>
      </w:pPr>
      <w:r>
        <w:t>CT</w:t>
      </w:r>
      <w:r>
        <w:rPr>
          <w:spacing w:val="-1"/>
        </w:rPr>
        <w:t xml:space="preserve"> </w:t>
      </w:r>
      <w:r>
        <w:t>Ngữ văn 2018</w:t>
      </w:r>
      <w:r>
        <w:rPr>
          <w:spacing w:val="-1"/>
        </w:rPr>
        <w:t xml:space="preserve"> </w:t>
      </w:r>
      <w:r>
        <w:t>xác định:</w:t>
      </w:r>
      <w:r>
        <w:rPr>
          <w:spacing w:val="-1"/>
        </w:rPr>
        <w:t xml:space="preserve"> </w:t>
      </w:r>
      <w:r>
        <w:t>“Căn cứ đánh giá kết</w:t>
      </w:r>
      <w:r>
        <w:rPr>
          <w:spacing w:val="-1"/>
        </w:rPr>
        <w:t xml:space="preserve"> </w:t>
      </w:r>
      <w:r>
        <w:t>quả giáo</w:t>
      </w:r>
      <w:r>
        <w:rPr>
          <w:spacing w:val="-1"/>
        </w:rPr>
        <w:t xml:space="preserve"> </w:t>
      </w:r>
      <w:r>
        <w:t>dục trong môn</w:t>
      </w:r>
      <w:r>
        <w:rPr>
          <w:spacing w:val="-1"/>
        </w:rPr>
        <w:t xml:space="preserve"> </w:t>
      </w:r>
      <w:r>
        <w:t>Ngữ văn là các yêu cầu cần đạt về phẩm chất, năng lực đối với HS mỗi lớp học, cấp học đã quy</w:t>
      </w:r>
      <w:r>
        <w:rPr>
          <w:spacing w:val="-1"/>
        </w:rPr>
        <w:t xml:space="preserve"> </w:t>
      </w:r>
      <w:r>
        <w:t>định trong</w:t>
      </w:r>
      <w:r>
        <w:rPr>
          <w:spacing w:val="-10"/>
        </w:rPr>
        <w:t xml:space="preserve"> </w:t>
      </w:r>
      <w:r>
        <w:t>CT,...</w:t>
      </w:r>
      <w:r>
        <w:rPr>
          <w:spacing w:val="-10"/>
        </w:rPr>
        <w:t xml:space="preserve"> </w:t>
      </w:r>
      <w:r>
        <w:t>Đánh</w:t>
      </w:r>
      <w:r>
        <w:rPr>
          <w:spacing w:val="-10"/>
        </w:rPr>
        <w:t xml:space="preserve"> </w:t>
      </w:r>
      <w:r>
        <w:t>giá</w:t>
      </w:r>
      <w:r>
        <w:rPr>
          <w:spacing w:val="-10"/>
        </w:rPr>
        <w:t xml:space="preserve"> </w:t>
      </w:r>
      <w:r>
        <w:t>thông</w:t>
      </w:r>
      <w:r>
        <w:rPr>
          <w:spacing w:val="-10"/>
        </w:rPr>
        <w:t xml:space="preserve"> </w:t>
      </w:r>
      <w:r>
        <w:t>qua</w:t>
      </w:r>
      <w:r>
        <w:rPr>
          <w:spacing w:val="-10"/>
        </w:rPr>
        <w:t xml:space="preserve"> </w:t>
      </w:r>
      <w:r>
        <w:t>các</w:t>
      </w:r>
      <w:r>
        <w:rPr>
          <w:spacing w:val="-9"/>
        </w:rPr>
        <w:t xml:space="preserve"> </w:t>
      </w:r>
      <w:r>
        <w:t>hoạt</w:t>
      </w:r>
      <w:r>
        <w:rPr>
          <w:spacing w:val="-10"/>
        </w:rPr>
        <w:t xml:space="preserve"> </w:t>
      </w:r>
      <w:r>
        <w:t>động</w:t>
      </w:r>
      <w:r>
        <w:rPr>
          <w:spacing w:val="-8"/>
        </w:rPr>
        <w:t xml:space="preserve"> </w:t>
      </w:r>
      <w:r>
        <w:t>đọc,</w:t>
      </w:r>
      <w:r>
        <w:rPr>
          <w:spacing w:val="-10"/>
        </w:rPr>
        <w:t xml:space="preserve"> </w:t>
      </w:r>
      <w:r>
        <w:t>viết,</w:t>
      </w:r>
      <w:r>
        <w:rPr>
          <w:spacing w:val="-10"/>
        </w:rPr>
        <w:t xml:space="preserve"> </w:t>
      </w:r>
      <w:r>
        <w:t>nói,</w:t>
      </w:r>
      <w:r>
        <w:rPr>
          <w:spacing w:val="-10"/>
        </w:rPr>
        <w:t xml:space="preserve"> </w:t>
      </w:r>
      <w:r>
        <w:t>nghe.”.</w:t>
      </w:r>
      <w:r>
        <w:rPr>
          <w:spacing w:val="-10"/>
        </w:rPr>
        <w:t xml:space="preserve"> </w:t>
      </w:r>
      <w:r>
        <w:t>Chú</w:t>
      </w:r>
      <w:r>
        <w:rPr>
          <w:spacing w:val="-10"/>
        </w:rPr>
        <w:t xml:space="preserve"> </w:t>
      </w:r>
      <w:r>
        <w:t>trọng</w:t>
      </w:r>
      <w:r>
        <w:rPr>
          <w:spacing w:val="-10"/>
        </w:rPr>
        <w:t xml:space="preserve"> </w:t>
      </w:r>
      <w:r>
        <w:t>cả</w:t>
      </w:r>
      <w:r>
        <w:rPr>
          <w:spacing w:val="-10"/>
        </w:rPr>
        <w:t xml:space="preserve"> </w:t>
      </w:r>
      <w:r>
        <w:t>đánh</w:t>
      </w:r>
      <w:r>
        <w:rPr>
          <w:spacing w:val="-10"/>
        </w:rPr>
        <w:t xml:space="preserve"> </w:t>
      </w:r>
      <w:r>
        <w:t>giá thường xuyên và đánh giá định kì. “Đánh giá định kì thường thông qua các đề kiểm tra hoặc</w:t>
      </w:r>
      <w:r>
        <w:rPr>
          <w:spacing w:val="-12"/>
        </w:rPr>
        <w:t xml:space="preserve"> </w:t>
      </w:r>
      <w:r>
        <w:t>đề</w:t>
      </w:r>
      <w:r>
        <w:rPr>
          <w:spacing w:val="-12"/>
        </w:rPr>
        <w:t xml:space="preserve"> </w:t>
      </w:r>
      <w:r>
        <w:t>thi</w:t>
      </w:r>
      <w:r>
        <w:rPr>
          <w:spacing w:val="-12"/>
        </w:rPr>
        <w:t xml:space="preserve"> </w:t>
      </w:r>
      <w:r>
        <w:t>viết.</w:t>
      </w:r>
      <w:r>
        <w:rPr>
          <w:spacing w:val="-12"/>
        </w:rPr>
        <w:t xml:space="preserve"> </w:t>
      </w:r>
      <w:r>
        <w:t>Đề</w:t>
      </w:r>
      <w:r>
        <w:rPr>
          <w:spacing w:val="-12"/>
        </w:rPr>
        <w:t xml:space="preserve"> </w:t>
      </w:r>
      <w:r>
        <w:t>thi,</w:t>
      </w:r>
      <w:r>
        <w:rPr>
          <w:spacing w:val="-10"/>
        </w:rPr>
        <w:t xml:space="preserve"> </w:t>
      </w:r>
      <w:r>
        <w:t>kiểm</w:t>
      </w:r>
      <w:r>
        <w:rPr>
          <w:spacing w:val="-15"/>
        </w:rPr>
        <w:t xml:space="preserve"> </w:t>
      </w:r>
      <w:r>
        <w:t>tra</w:t>
      </w:r>
      <w:r>
        <w:rPr>
          <w:spacing w:val="-12"/>
        </w:rPr>
        <w:t xml:space="preserve"> </w:t>
      </w:r>
      <w:r>
        <w:t>có</w:t>
      </w:r>
      <w:r>
        <w:rPr>
          <w:spacing w:val="-12"/>
        </w:rPr>
        <w:t xml:space="preserve"> </w:t>
      </w:r>
      <w:r>
        <w:t>thể</w:t>
      </w:r>
      <w:r>
        <w:rPr>
          <w:spacing w:val="-8"/>
        </w:rPr>
        <w:t xml:space="preserve"> </w:t>
      </w:r>
      <w:r>
        <w:t>yêu</w:t>
      </w:r>
      <w:r>
        <w:rPr>
          <w:spacing w:val="-12"/>
        </w:rPr>
        <w:t xml:space="preserve"> </w:t>
      </w:r>
      <w:r>
        <w:t>cầu</w:t>
      </w:r>
      <w:r>
        <w:rPr>
          <w:spacing w:val="-10"/>
        </w:rPr>
        <w:t xml:space="preserve"> </w:t>
      </w:r>
      <w:r>
        <w:t>hình</w:t>
      </w:r>
      <w:r>
        <w:rPr>
          <w:spacing w:val="-12"/>
        </w:rPr>
        <w:t xml:space="preserve"> </w:t>
      </w:r>
      <w:r>
        <w:t>thức</w:t>
      </w:r>
      <w:r>
        <w:rPr>
          <w:spacing w:val="-12"/>
        </w:rPr>
        <w:t xml:space="preserve"> </w:t>
      </w:r>
      <w:r>
        <w:t>viết</w:t>
      </w:r>
      <w:r>
        <w:rPr>
          <w:spacing w:val="-12"/>
        </w:rPr>
        <w:t xml:space="preserve"> </w:t>
      </w:r>
      <w:r>
        <w:t>tự</w:t>
      </w:r>
      <w:r>
        <w:rPr>
          <w:spacing w:val="-11"/>
        </w:rPr>
        <w:t xml:space="preserve"> </w:t>
      </w:r>
      <w:r>
        <w:t>luận</w:t>
      </w:r>
      <w:r>
        <w:rPr>
          <w:spacing w:val="-12"/>
        </w:rPr>
        <w:t xml:space="preserve"> </w:t>
      </w:r>
      <w:r>
        <w:t>(một</w:t>
      </w:r>
      <w:r>
        <w:rPr>
          <w:spacing w:val="-12"/>
        </w:rPr>
        <w:t xml:space="preserve"> </w:t>
      </w:r>
      <w:r>
        <w:t>hoặc</w:t>
      </w:r>
      <w:r>
        <w:rPr>
          <w:spacing w:val="-12"/>
        </w:rPr>
        <w:t xml:space="preserve"> </w:t>
      </w:r>
      <w:r>
        <w:t>nhiều</w:t>
      </w:r>
      <w:r>
        <w:rPr>
          <w:spacing w:val="-12"/>
        </w:rPr>
        <w:t xml:space="preserve"> </w:t>
      </w:r>
      <w:r>
        <w:t>câu); có</w:t>
      </w:r>
      <w:r>
        <w:rPr>
          <w:spacing w:val="-10"/>
        </w:rPr>
        <w:t xml:space="preserve"> </w:t>
      </w:r>
      <w:r>
        <w:t>thể</w:t>
      </w:r>
      <w:r>
        <w:rPr>
          <w:spacing w:val="-10"/>
        </w:rPr>
        <w:t xml:space="preserve"> </w:t>
      </w:r>
      <w:r>
        <w:t>kết</w:t>
      </w:r>
      <w:r>
        <w:rPr>
          <w:spacing w:val="-10"/>
        </w:rPr>
        <w:t xml:space="preserve"> </w:t>
      </w:r>
      <w:r>
        <w:t>hợp</w:t>
      </w:r>
      <w:r>
        <w:rPr>
          <w:spacing w:val="-10"/>
        </w:rPr>
        <w:t xml:space="preserve"> </w:t>
      </w:r>
      <w:r>
        <w:t>hình</w:t>
      </w:r>
      <w:r>
        <w:rPr>
          <w:spacing w:val="-10"/>
        </w:rPr>
        <w:t xml:space="preserve"> </w:t>
      </w:r>
      <w:r>
        <w:t>thức</w:t>
      </w:r>
      <w:r>
        <w:rPr>
          <w:spacing w:val="-10"/>
        </w:rPr>
        <w:t xml:space="preserve"> </w:t>
      </w:r>
      <w:r>
        <w:t>trắc</w:t>
      </w:r>
      <w:r>
        <w:rPr>
          <w:spacing w:val="-10"/>
        </w:rPr>
        <w:t xml:space="preserve"> </w:t>
      </w:r>
      <w:r>
        <w:t>nghiệm</w:t>
      </w:r>
      <w:r>
        <w:rPr>
          <w:spacing w:val="-12"/>
        </w:rPr>
        <w:t xml:space="preserve"> </w:t>
      </w:r>
      <w:r>
        <w:t>khách</w:t>
      </w:r>
      <w:r>
        <w:rPr>
          <w:spacing w:val="-10"/>
        </w:rPr>
        <w:t xml:space="preserve"> </w:t>
      </w:r>
      <w:r>
        <w:t>quan</w:t>
      </w:r>
      <w:r>
        <w:rPr>
          <w:spacing w:val="-10"/>
        </w:rPr>
        <w:t xml:space="preserve"> </w:t>
      </w:r>
      <w:r>
        <w:t>và</w:t>
      </w:r>
      <w:r>
        <w:rPr>
          <w:spacing w:val="-10"/>
        </w:rPr>
        <w:t xml:space="preserve"> </w:t>
      </w:r>
      <w:r>
        <w:t>hình</w:t>
      </w:r>
      <w:r>
        <w:rPr>
          <w:spacing w:val="-10"/>
        </w:rPr>
        <w:t xml:space="preserve"> </w:t>
      </w:r>
      <w:r>
        <w:t>thức</w:t>
      </w:r>
      <w:r>
        <w:rPr>
          <w:spacing w:val="-10"/>
        </w:rPr>
        <w:t xml:space="preserve"> </w:t>
      </w:r>
      <w:r>
        <w:t>tự</w:t>
      </w:r>
      <w:r>
        <w:rPr>
          <w:spacing w:val="-9"/>
        </w:rPr>
        <w:t xml:space="preserve"> </w:t>
      </w:r>
      <w:r>
        <w:t>luận</w:t>
      </w:r>
      <w:r>
        <w:rPr>
          <w:spacing w:val="-12"/>
        </w:rPr>
        <w:t xml:space="preserve"> </w:t>
      </w:r>
      <w:r>
        <w:t>(câu</w:t>
      </w:r>
      <w:r>
        <w:rPr>
          <w:spacing w:val="-10"/>
        </w:rPr>
        <w:t xml:space="preserve"> </w:t>
      </w:r>
      <w:r>
        <w:t>hỏi</w:t>
      </w:r>
      <w:r>
        <w:rPr>
          <w:spacing w:val="-10"/>
        </w:rPr>
        <w:t xml:space="preserve"> </w:t>
      </w:r>
      <w:r>
        <w:t>mở)</w:t>
      </w:r>
      <w:r>
        <w:rPr>
          <w:spacing w:val="-10"/>
        </w:rPr>
        <w:t xml:space="preserve"> </w:t>
      </w:r>
      <w:r>
        <w:t>để</w:t>
      </w:r>
      <w:r>
        <w:rPr>
          <w:spacing w:val="-10"/>
        </w:rPr>
        <w:t xml:space="preserve"> </w:t>
      </w:r>
      <w:r>
        <w:t>đánh giá đọc hiểu và yêu cầu viết bài văn về một chủ đề nào đó theo từng kiểu văn bản đã học trong CT. Có thể sử dụng hình thức kiểm tra vấn đáp nếu thấy cần thiết và có điều kiện. Trong việc đánh giá kết quả học tập cuối năm học, cuối cấp học, cần đổi mới cách thức đánh</w:t>
      </w:r>
      <w:r>
        <w:rPr>
          <w:spacing w:val="-10"/>
        </w:rPr>
        <w:t xml:space="preserve"> </w:t>
      </w:r>
      <w:r>
        <w:t>giá</w:t>
      </w:r>
      <w:r>
        <w:rPr>
          <w:spacing w:val="-8"/>
        </w:rPr>
        <w:t xml:space="preserve"> </w:t>
      </w:r>
      <w:r>
        <w:t>(cấu</w:t>
      </w:r>
      <w:r>
        <w:rPr>
          <w:spacing w:val="-8"/>
        </w:rPr>
        <w:t xml:space="preserve"> </w:t>
      </w:r>
      <w:r>
        <w:t>trúc</w:t>
      </w:r>
      <w:r>
        <w:rPr>
          <w:spacing w:val="-8"/>
        </w:rPr>
        <w:t xml:space="preserve"> </w:t>
      </w:r>
      <w:r>
        <w:t>đề,</w:t>
      </w:r>
      <w:r>
        <w:rPr>
          <w:spacing w:val="-8"/>
        </w:rPr>
        <w:t xml:space="preserve"> </w:t>
      </w:r>
      <w:r>
        <w:t>cách</w:t>
      </w:r>
      <w:r>
        <w:rPr>
          <w:spacing w:val="-10"/>
        </w:rPr>
        <w:t xml:space="preserve"> </w:t>
      </w:r>
      <w:r>
        <w:t>nêu</w:t>
      </w:r>
      <w:r>
        <w:rPr>
          <w:spacing w:val="-8"/>
        </w:rPr>
        <w:t xml:space="preserve"> </w:t>
      </w:r>
      <w:r>
        <w:t>câu</w:t>
      </w:r>
      <w:r>
        <w:rPr>
          <w:spacing w:val="-8"/>
        </w:rPr>
        <w:t xml:space="preserve"> </w:t>
      </w:r>
      <w:r>
        <w:t>hỏi,</w:t>
      </w:r>
      <w:r>
        <w:rPr>
          <w:spacing w:val="-8"/>
        </w:rPr>
        <w:t xml:space="preserve"> </w:t>
      </w:r>
      <w:r>
        <w:t>phân</w:t>
      </w:r>
      <w:r>
        <w:rPr>
          <w:spacing w:val="-8"/>
        </w:rPr>
        <w:t xml:space="preserve"> </w:t>
      </w:r>
      <w:r>
        <w:t>giải</w:t>
      </w:r>
      <w:r>
        <w:rPr>
          <w:spacing w:val="-10"/>
        </w:rPr>
        <w:t xml:space="preserve"> </w:t>
      </w:r>
      <w:r>
        <w:t>độ</w:t>
      </w:r>
      <w:r>
        <w:rPr>
          <w:spacing w:val="-8"/>
        </w:rPr>
        <w:t xml:space="preserve"> </w:t>
      </w:r>
      <w:r>
        <w:t>khó,...);</w:t>
      </w:r>
      <w:r>
        <w:rPr>
          <w:spacing w:val="-10"/>
        </w:rPr>
        <w:t xml:space="preserve"> </w:t>
      </w:r>
      <w:r>
        <w:t>sử</w:t>
      </w:r>
      <w:r>
        <w:rPr>
          <w:spacing w:val="-7"/>
        </w:rPr>
        <w:t xml:space="preserve"> </w:t>
      </w:r>
      <w:r>
        <w:t>dụng</w:t>
      </w:r>
      <w:r>
        <w:rPr>
          <w:spacing w:val="-6"/>
        </w:rPr>
        <w:t xml:space="preserve"> </w:t>
      </w:r>
      <w:r>
        <w:t>và</w:t>
      </w:r>
      <w:r>
        <w:rPr>
          <w:spacing w:val="-10"/>
        </w:rPr>
        <w:t xml:space="preserve"> </w:t>
      </w:r>
      <w:r>
        <w:t>khai</w:t>
      </w:r>
      <w:r>
        <w:rPr>
          <w:spacing w:val="-8"/>
        </w:rPr>
        <w:t xml:space="preserve"> </w:t>
      </w:r>
      <w:r>
        <w:t>thác</w:t>
      </w:r>
      <w:r>
        <w:rPr>
          <w:spacing w:val="-8"/>
        </w:rPr>
        <w:t xml:space="preserve"> </w:t>
      </w:r>
      <w:r>
        <w:t>ngữ</w:t>
      </w:r>
      <w:r>
        <w:rPr>
          <w:spacing w:val="-9"/>
        </w:rPr>
        <w:t xml:space="preserve"> </w:t>
      </w:r>
      <w:r>
        <w:t>liệu bảo đảm yêu cầu đánh giá được năng lực của HS, khắc phục tình trạng chỉ học thuộc bài hoặc</w:t>
      </w:r>
      <w:r>
        <w:rPr>
          <w:spacing w:val="-3"/>
        </w:rPr>
        <w:t xml:space="preserve"> </w:t>
      </w:r>
      <w:r>
        <w:t>sao</w:t>
      </w:r>
      <w:r>
        <w:rPr>
          <w:spacing w:val="-3"/>
        </w:rPr>
        <w:t xml:space="preserve"> </w:t>
      </w:r>
      <w:r>
        <w:t>chép</w:t>
      </w:r>
      <w:r>
        <w:rPr>
          <w:spacing w:val="-3"/>
        </w:rPr>
        <w:t xml:space="preserve"> </w:t>
      </w:r>
      <w:r>
        <w:t>tài</w:t>
      </w:r>
      <w:r>
        <w:rPr>
          <w:spacing w:val="-3"/>
        </w:rPr>
        <w:t xml:space="preserve"> </w:t>
      </w:r>
      <w:r>
        <w:t>liệu</w:t>
      </w:r>
      <w:r>
        <w:rPr>
          <w:spacing w:val="-1"/>
        </w:rPr>
        <w:t xml:space="preserve"> </w:t>
      </w:r>
      <w:r>
        <w:t>có</w:t>
      </w:r>
      <w:r>
        <w:rPr>
          <w:spacing w:val="-3"/>
        </w:rPr>
        <w:t xml:space="preserve"> </w:t>
      </w:r>
      <w:r>
        <w:t>sẵn;</w:t>
      </w:r>
      <w:r>
        <w:rPr>
          <w:spacing w:val="-3"/>
        </w:rPr>
        <w:t xml:space="preserve"> </w:t>
      </w:r>
      <w:r>
        <w:t>tránh dùng</w:t>
      </w:r>
      <w:r>
        <w:rPr>
          <w:spacing w:val="-3"/>
        </w:rPr>
        <w:t xml:space="preserve"> </w:t>
      </w:r>
      <w:r>
        <w:t>lại</w:t>
      </w:r>
      <w:r>
        <w:rPr>
          <w:spacing w:val="-1"/>
        </w:rPr>
        <w:t xml:space="preserve"> </w:t>
      </w:r>
      <w:r>
        <w:t>các</w:t>
      </w:r>
      <w:r>
        <w:rPr>
          <w:spacing w:val="-3"/>
        </w:rPr>
        <w:t xml:space="preserve"> </w:t>
      </w:r>
      <w:r>
        <w:t>văn</w:t>
      </w:r>
      <w:r>
        <w:rPr>
          <w:spacing w:val="-3"/>
        </w:rPr>
        <w:t xml:space="preserve"> </w:t>
      </w:r>
      <w:r>
        <w:t>bản</w:t>
      </w:r>
      <w:r>
        <w:rPr>
          <w:spacing w:val="-3"/>
        </w:rPr>
        <w:t xml:space="preserve"> </w:t>
      </w:r>
      <w:r>
        <w:t>ngữ</w:t>
      </w:r>
      <w:r>
        <w:rPr>
          <w:spacing w:val="-1"/>
        </w:rPr>
        <w:t xml:space="preserve"> </w:t>
      </w:r>
      <w:r>
        <w:t>liệu</w:t>
      </w:r>
      <w:r>
        <w:rPr>
          <w:spacing w:val="-3"/>
        </w:rPr>
        <w:t xml:space="preserve"> </w:t>
      </w:r>
      <w:r>
        <w:t>đã</w:t>
      </w:r>
      <w:r>
        <w:rPr>
          <w:spacing w:val="-3"/>
        </w:rPr>
        <w:t xml:space="preserve"> </w:t>
      </w:r>
      <w:r>
        <w:t>học</w:t>
      </w:r>
      <w:r>
        <w:rPr>
          <w:spacing w:val="-3"/>
        </w:rPr>
        <w:t xml:space="preserve"> </w:t>
      </w:r>
      <w:r>
        <w:t>để</w:t>
      </w:r>
      <w:r>
        <w:rPr>
          <w:spacing w:val="-3"/>
        </w:rPr>
        <w:t xml:space="preserve"> </w:t>
      </w:r>
      <w:r>
        <w:t>đánh</w:t>
      </w:r>
      <w:r>
        <w:rPr>
          <w:spacing w:val="-3"/>
        </w:rPr>
        <w:t xml:space="preserve"> </w:t>
      </w:r>
      <w:r>
        <w:t>giá</w:t>
      </w:r>
      <w:r>
        <w:rPr>
          <w:spacing w:val="-3"/>
        </w:rPr>
        <w:t xml:space="preserve"> </w:t>
      </w:r>
      <w:r>
        <w:t>được chính</w:t>
      </w:r>
      <w:r>
        <w:rPr>
          <w:spacing w:val="-16"/>
        </w:rPr>
        <w:t xml:space="preserve"> </w:t>
      </w:r>
      <w:r>
        <w:t>xác</w:t>
      </w:r>
      <w:r>
        <w:rPr>
          <w:spacing w:val="-13"/>
        </w:rPr>
        <w:t xml:space="preserve"> </w:t>
      </w:r>
      <w:r>
        <w:t>khả</w:t>
      </w:r>
      <w:r>
        <w:rPr>
          <w:spacing w:val="-13"/>
        </w:rPr>
        <w:t xml:space="preserve"> </w:t>
      </w:r>
      <w:r>
        <w:t>năng</w:t>
      </w:r>
      <w:r>
        <w:rPr>
          <w:spacing w:val="-13"/>
        </w:rPr>
        <w:t xml:space="preserve"> </w:t>
      </w:r>
      <w:r>
        <w:t>đọc</w:t>
      </w:r>
      <w:r>
        <w:rPr>
          <w:spacing w:val="-13"/>
        </w:rPr>
        <w:t xml:space="preserve"> </w:t>
      </w:r>
      <w:r>
        <w:t>hiểu</w:t>
      </w:r>
      <w:r>
        <w:rPr>
          <w:spacing w:val="-16"/>
        </w:rPr>
        <w:t xml:space="preserve"> </w:t>
      </w:r>
      <w:r>
        <w:t>và</w:t>
      </w:r>
      <w:r>
        <w:rPr>
          <w:spacing w:val="-13"/>
        </w:rPr>
        <w:t xml:space="preserve"> </w:t>
      </w:r>
      <w:r>
        <w:t>phân</w:t>
      </w:r>
      <w:r>
        <w:rPr>
          <w:spacing w:val="-13"/>
        </w:rPr>
        <w:t xml:space="preserve"> </w:t>
      </w:r>
      <w:r>
        <w:t>tích,</w:t>
      </w:r>
      <w:r>
        <w:rPr>
          <w:spacing w:val="-13"/>
        </w:rPr>
        <w:t xml:space="preserve"> </w:t>
      </w:r>
      <w:r>
        <w:t>cảm</w:t>
      </w:r>
      <w:r>
        <w:rPr>
          <w:spacing w:val="-16"/>
        </w:rPr>
        <w:t xml:space="preserve"> </w:t>
      </w:r>
      <w:r>
        <w:t>thụ</w:t>
      </w:r>
      <w:r>
        <w:rPr>
          <w:spacing w:val="-16"/>
        </w:rPr>
        <w:t xml:space="preserve"> </w:t>
      </w:r>
      <w:r>
        <w:t>tác</w:t>
      </w:r>
      <w:r>
        <w:rPr>
          <w:spacing w:val="-13"/>
        </w:rPr>
        <w:t xml:space="preserve"> </w:t>
      </w:r>
      <w:r>
        <w:t>phẩm</w:t>
      </w:r>
      <w:r>
        <w:rPr>
          <w:spacing w:val="-16"/>
        </w:rPr>
        <w:t xml:space="preserve"> </w:t>
      </w:r>
      <w:r>
        <w:t>văn</w:t>
      </w:r>
      <w:r>
        <w:rPr>
          <w:spacing w:val="-16"/>
        </w:rPr>
        <w:t xml:space="preserve"> </w:t>
      </w:r>
      <w:r>
        <w:t>học,...</w:t>
      </w:r>
      <w:r>
        <w:rPr>
          <w:spacing w:val="-13"/>
        </w:rPr>
        <w:t xml:space="preserve"> </w:t>
      </w:r>
      <w:r>
        <w:t>HS</w:t>
      </w:r>
      <w:r>
        <w:rPr>
          <w:spacing w:val="-16"/>
        </w:rPr>
        <w:t xml:space="preserve"> </w:t>
      </w:r>
      <w:r>
        <w:t>cần</w:t>
      </w:r>
      <w:r>
        <w:rPr>
          <w:spacing w:val="-16"/>
        </w:rPr>
        <w:t xml:space="preserve"> </w:t>
      </w:r>
      <w:r>
        <w:t>được</w:t>
      </w:r>
      <w:r>
        <w:rPr>
          <w:spacing w:val="-9"/>
        </w:rPr>
        <w:t xml:space="preserve"> </w:t>
      </w:r>
      <w:r>
        <w:t>hướng dẫn tìm hiểu để có thể nắm</w:t>
      </w:r>
      <w:r>
        <w:rPr>
          <w:spacing w:val="-2"/>
        </w:rPr>
        <w:t xml:space="preserve"> </w:t>
      </w:r>
      <w:r>
        <w:t>vững mục tiêu, phương</w:t>
      </w:r>
      <w:r>
        <w:rPr>
          <w:spacing w:val="-1"/>
        </w:rPr>
        <w:t xml:space="preserve"> </w:t>
      </w:r>
      <w:r>
        <w:t>pháp và hệ thống các tiêu chí dùng để đánh giá kết quả học tập.” (CT Ngữ văn 2018, trang 85, 86).</w:t>
      </w:r>
    </w:p>
    <w:p w:rsidR="000D0FDE" w:rsidRDefault="002B36AA">
      <w:pPr>
        <w:pStyle w:val="BodyText"/>
        <w:spacing w:before="49"/>
        <w:ind w:left="1529"/>
        <w:jc w:val="both"/>
      </w:pPr>
      <w:r>
        <w:t>Có</w:t>
      </w:r>
      <w:r>
        <w:rPr>
          <w:spacing w:val="-5"/>
        </w:rPr>
        <w:t xml:space="preserve"> </w:t>
      </w:r>
      <w:r>
        <w:t>thể</w:t>
      </w:r>
      <w:r>
        <w:rPr>
          <w:spacing w:val="-4"/>
        </w:rPr>
        <w:t xml:space="preserve"> </w:t>
      </w:r>
      <w:r>
        <w:t>tóm</w:t>
      </w:r>
      <w:r>
        <w:rPr>
          <w:spacing w:val="-5"/>
        </w:rPr>
        <w:t xml:space="preserve"> </w:t>
      </w:r>
      <w:r>
        <w:t>tắt</w:t>
      </w:r>
      <w:r>
        <w:rPr>
          <w:spacing w:val="-4"/>
        </w:rPr>
        <w:t xml:space="preserve"> </w:t>
      </w:r>
      <w:r>
        <w:t>ngắn</w:t>
      </w:r>
      <w:r>
        <w:rPr>
          <w:spacing w:val="-5"/>
        </w:rPr>
        <w:t xml:space="preserve"> </w:t>
      </w:r>
      <w:r>
        <w:t>gọn</w:t>
      </w:r>
      <w:r>
        <w:rPr>
          <w:spacing w:val="-4"/>
        </w:rPr>
        <w:t xml:space="preserve"> </w:t>
      </w:r>
      <w:r>
        <w:t>các yêu</w:t>
      </w:r>
      <w:r>
        <w:rPr>
          <w:spacing w:val="-5"/>
        </w:rPr>
        <w:t xml:space="preserve"> </w:t>
      </w:r>
      <w:r>
        <w:t>cầu</w:t>
      </w:r>
      <w:r>
        <w:rPr>
          <w:spacing w:val="-1"/>
        </w:rPr>
        <w:t xml:space="preserve"> </w:t>
      </w:r>
      <w:r>
        <w:t>quan</w:t>
      </w:r>
      <w:r>
        <w:rPr>
          <w:spacing w:val="-5"/>
        </w:rPr>
        <w:t xml:space="preserve"> </w:t>
      </w:r>
      <w:r>
        <w:t>trọng</w:t>
      </w:r>
      <w:r>
        <w:rPr>
          <w:spacing w:val="-4"/>
        </w:rPr>
        <w:t xml:space="preserve"> </w:t>
      </w:r>
      <w:r>
        <w:t>như</w:t>
      </w:r>
      <w:r>
        <w:rPr>
          <w:spacing w:val="-4"/>
        </w:rPr>
        <w:t xml:space="preserve"> sau:</w:t>
      </w:r>
    </w:p>
    <w:p w:rsidR="000D0FDE" w:rsidRDefault="002B36AA">
      <w:pPr>
        <w:pStyle w:val="ListParagraph"/>
        <w:numPr>
          <w:ilvl w:val="1"/>
          <w:numId w:val="22"/>
        </w:numPr>
        <w:tabs>
          <w:tab w:val="left" w:pos="1796"/>
        </w:tabs>
        <w:spacing w:line="273" w:lineRule="auto"/>
        <w:ind w:right="585" w:firstLine="396"/>
        <w:jc w:val="both"/>
        <w:rPr>
          <w:sz w:val="26"/>
        </w:rPr>
      </w:pPr>
      <w:r>
        <w:rPr>
          <w:sz w:val="26"/>
        </w:rPr>
        <w:t>Đánh</w:t>
      </w:r>
      <w:r>
        <w:rPr>
          <w:spacing w:val="-2"/>
          <w:sz w:val="26"/>
        </w:rPr>
        <w:t xml:space="preserve"> </w:t>
      </w:r>
      <w:r>
        <w:rPr>
          <w:sz w:val="26"/>
        </w:rPr>
        <w:t>giá</w:t>
      </w:r>
      <w:r>
        <w:rPr>
          <w:spacing w:val="-1"/>
          <w:sz w:val="26"/>
        </w:rPr>
        <w:t xml:space="preserve"> </w:t>
      </w:r>
      <w:r>
        <w:rPr>
          <w:sz w:val="26"/>
        </w:rPr>
        <w:t>kết</w:t>
      </w:r>
      <w:r>
        <w:rPr>
          <w:spacing w:val="-1"/>
          <w:sz w:val="26"/>
        </w:rPr>
        <w:t xml:space="preserve"> </w:t>
      </w:r>
      <w:r>
        <w:rPr>
          <w:sz w:val="26"/>
        </w:rPr>
        <w:t>quả</w:t>
      </w:r>
      <w:r>
        <w:rPr>
          <w:spacing w:val="-1"/>
          <w:sz w:val="26"/>
        </w:rPr>
        <w:t xml:space="preserve"> </w:t>
      </w:r>
      <w:r>
        <w:rPr>
          <w:sz w:val="26"/>
        </w:rPr>
        <w:t>học</w:t>
      </w:r>
      <w:r>
        <w:rPr>
          <w:spacing w:val="-1"/>
          <w:sz w:val="26"/>
        </w:rPr>
        <w:t xml:space="preserve"> </w:t>
      </w:r>
      <w:r>
        <w:rPr>
          <w:sz w:val="26"/>
        </w:rPr>
        <w:t>tập</w:t>
      </w:r>
      <w:r>
        <w:rPr>
          <w:spacing w:val="-2"/>
          <w:sz w:val="26"/>
        </w:rPr>
        <w:t xml:space="preserve"> </w:t>
      </w:r>
      <w:r>
        <w:rPr>
          <w:sz w:val="26"/>
        </w:rPr>
        <w:t>Ngữ văn</w:t>
      </w:r>
      <w:r>
        <w:rPr>
          <w:spacing w:val="-2"/>
          <w:sz w:val="26"/>
        </w:rPr>
        <w:t xml:space="preserve"> </w:t>
      </w:r>
      <w:r>
        <w:rPr>
          <w:sz w:val="26"/>
        </w:rPr>
        <w:t>cần</w:t>
      </w:r>
      <w:r>
        <w:rPr>
          <w:spacing w:val="-2"/>
          <w:sz w:val="26"/>
        </w:rPr>
        <w:t xml:space="preserve"> </w:t>
      </w:r>
      <w:r>
        <w:rPr>
          <w:sz w:val="26"/>
        </w:rPr>
        <w:t>dựa vào yêu</w:t>
      </w:r>
      <w:r>
        <w:rPr>
          <w:spacing w:val="-2"/>
          <w:sz w:val="26"/>
        </w:rPr>
        <w:t xml:space="preserve"> </w:t>
      </w:r>
      <w:r>
        <w:rPr>
          <w:sz w:val="26"/>
        </w:rPr>
        <w:t>cầu</w:t>
      </w:r>
      <w:r>
        <w:rPr>
          <w:spacing w:val="-2"/>
          <w:sz w:val="26"/>
        </w:rPr>
        <w:t xml:space="preserve"> </w:t>
      </w:r>
      <w:r>
        <w:rPr>
          <w:sz w:val="26"/>
        </w:rPr>
        <w:t>cần</w:t>
      </w:r>
      <w:r>
        <w:rPr>
          <w:spacing w:val="-2"/>
          <w:sz w:val="26"/>
        </w:rPr>
        <w:t xml:space="preserve"> </w:t>
      </w:r>
      <w:r>
        <w:rPr>
          <w:sz w:val="26"/>
        </w:rPr>
        <w:t>đạt</w:t>
      </w:r>
      <w:r>
        <w:rPr>
          <w:spacing w:val="-1"/>
          <w:sz w:val="26"/>
        </w:rPr>
        <w:t xml:space="preserve"> </w:t>
      </w:r>
      <w:r>
        <w:rPr>
          <w:sz w:val="26"/>
        </w:rPr>
        <w:t>nêu</w:t>
      </w:r>
      <w:r>
        <w:rPr>
          <w:spacing w:val="-2"/>
          <w:sz w:val="26"/>
        </w:rPr>
        <w:t xml:space="preserve"> </w:t>
      </w:r>
      <w:r>
        <w:rPr>
          <w:sz w:val="26"/>
        </w:rPr>
        <w:t>trong</w:t>
      </w:r>
      <w:r>
        <w:rPr>
          <w:spacing w:val="-2"/>
          <w:sz w:val="26"/>
        </w:rPr>
        <w:t xml:space="preserve"> </w:t>
      </w:r>
      <w:r>
        <w:rPr>
          <w:sz w:val="26"/>
        </w:rPr>
        <w:t>CT</w:t>
      </w:r>
      <w:r>
        <w:rPr>
          <w:spacing w:val="-1"/>
          <w:sz w:val="26"/>
        </w:rPr>
        <w:t xml:space="preserve"> </w:t>
      </w:r>
      <w:r>
        <w:rPr>
          <w:sz w:val="26"/>
        </w:rPr>
        <w:t>thông qua các hoạt động đọc, viết, nói và nghe. Chú ý cả đánh giá thường xuyên và đánh giá định kì.</w:t>
      </w:r>
    </w:p>
    <w:p w:rsidR="000D0FDE" w:rsidRDefault="002B36AA">
      <w:pPr>
        <w:pStyle w:val="ListParagraph"/>
        <w:numPr>
          <w:ilvl w:val="1"/>
          <w:numId w:val="22"/>
        </w:numPr>
        <w:tabs>
          <w:tab w:val="left" w:pos="1822"/>
        </w:tabs>
        <w:spacing w:before="57" w:line="273" w:lineRule="auto"/>
        <w:ind w:right="590" w:firstLine="396"/>
        <w:jc w:val="both"/>
        <w:rPr>
          <w:sz w:val="26"/>
        </w:rPr>
      </w:pPr>
      <w:r>
        <w:rPr>
          <w:sz w:val="26"/>
        </w:rPr>
        <w:t>Đánh giá định kì có thể kết hợp thi viết tự luận và trắc nghiệm khách quan, trong đó, tự luận để kiểm tra kĩ năng viết các kiểu văn bản và trắc nghiệm dùng cho đánh giá đọc hiểu.</w:t>
      </w:r>
    </w:p>
    <w:p w:rsidR="000D0FDE" w:rsidRDefault="002B36AA">
      <w:pPr>
        <w:pStyle w:val="ListParagraph"/>
        <w:numPr>
          <w:ilvl w:val="1"/>
          <w:numId w:val="22"/>
        </w:numPr>
        <w:tabs>
          <w:tab w:val="left" w:pos="1806"/>
        </w:tabs>
        <w:spacing w:before="58" w:line="273" w:lineRule="auto"/>
        <w:ind w:right="579" w:firstLine="396"/>
        <w:jc w:val="both"/>
        <w:rPr>
          <w:sz w:val="26"/>
        </w:rPr>
      </w:pPr>
      <w:r>
        <w:rPr>
          <w:sz w:val="26"/>
        </w:rPr>
        <w:t>Đánh giá cuối năm, cuối cấp cần đổi mới cách thức: cấu trúc đề, cách hỏi, độ khó; đánh giá được năng lực; tránh học thuộc, sao chép; cần sử dụng ngữ liệu mới;...</w:t>
      </w:r>
    </w:p>
    <w:p w:rsidR="000D0FDE" w:rsidRDefault="002B36AA">
      <w:pPr>
        <w:pStyle w:val="ListParagraph"/>
        <w:numPr>
          <w:ilvl w:val="1"/>
          <w:numId w:val="22"/>
        </w:numPr>
        <w:tabs>
          <w:tab w:val="left" w:pos="1803"/>
        </w:tabs>
        <w:spacing w:before="58" w:line="273" w:lineRule="auto"/>
        <w:ind w:right="581" w:firstLine="396"/>
        <w:jc w:val="both"/>
        <w:rPr>
          <w:sz w:val="26"/>
        </w:rPr>
      </w:pPr>
      <w:r>
        <w:rPr>
          <w:sz w:val="26"/>
        </w:rPr>
        <w:t>HS</w:t>
      </w:r>
      <w:r>
        <w:rPr>
          <w:spacing w:val="-8"/>
          <w:sz w:val="26"/>
        </w:rPr>
        <w:t xml:space="preserve"> </w:t>
      </w:r>
      <w:r>
        <w:rPr>
          <w:sz w:val="26"/>
        </w:rPr>
        <w:t>cần</w:t>
      </w:r>
      <w:r>
        <w:rPr>
          <w:spacing w:val="-8"/>
          <w:sz w:val="26"/>
        </w:rPr>
        <w:t xml:space="preserve"> </w:t>
      </w:r>
      <w:r>
        <w:rPr>
          <w:sz w:val="26"/>
        </w:rPr>
        <w:t>được</w:t>
      </w:r>
      <w:r>
        <w:rPr>
          <w:spacing w:val="-8"/>
          <w:sz w:val="26"/>
        </w:rPr>
        <w:t xml:space="preserve"> </w:t>
      </w:r>
      <w:r>
        <w:rPr>
          <w:sz w:val="26"/>
        </w:rPr>
        <w:t>hướng</w:t>
      </w:r>
      <w:r>
        <w:rPr>
          <w:spacing w:val="-8"/>
          <w:sz w:val="26"/>
        </w:rPr>
        <w:t xml:space="preserve"> </w:t>
      </w:r>
      <w:r>
        <w:rPr>
          <w:sz w:val="26"/>
        </w:rPr>
        <w:t>dẫn</w:t>
      </w:r>
      <w:r>
        <w:rPr>
          <w:spacing w:val="-10"/>
          <w:sz w:val="26"/>
        </w:rPr>
        <w:t xml:space="preserve"> </w:t>
      </w:r>
      <w:r>
        <w:rPr>
          <w:sz w:val="26"/>
        </w:rPr>
        <w:t>để</w:t>
      </w:r>
      <w:r>
        <w:rPr>
          <w:spacing w:val="-8"/>
          <w:sz w:val="26"/>
        </w:rPr>
        <w:t xml:space="preserve"> </w:t>
      </w:r>
      <w:r>
        <w:rPr>
          <w:sz w:val="26"/>
        </w:rPr>
        <w:t>có</w:t>
      </w:r>
      <w:r>
        <w:rPr>
          <w:spacing w:val="-7"/>
          <w:sz w:val="26"/>
        </w:rPr>
        <w:t xml:space="preserve"> </w:t>
      </w:r>
      <w:r>
        <w:rPr>
          <w:sz w:val="26"/>
        </w:rPr>
        <w:t>thể</w:t>
      </w:r>
      <w:r>
        <w:rPr>
          <w:spacing w:val="-10"/>
          <w:sz w:val="26"/>
        </w:rPr>
        <w:t xml:space="preserve"> </w:t>
      </w:r>
      <w:r>
        <w:rPr>
          <w:sz w:val="26"/>
        </w:rPr>
        <w:t>nắm</w:t>
      </w:r>
      <w:r>
        <w:rPr>
          <w:spacing w:val="-12"/>
          <w:sz w:val="26"/>
        </w:rPr>
        <w:t xml:space="preserve"> </w:t>
      </w:r>
      <w:r>
        <w:rPr>
          <w:sz w:val="26"/>
        </w:rPr>
        <w:t>vững</w:t>
      </w:r>
      <w:r>
        <w:rPr>
          <w:spacing w:val="-8"/>
          <w:sz w:val="26"/>
        </w:rPr>
        <w:t xml:space="preserve"> </w:t>
      </w:r>
      <w:r>
        <w:rPr>
          <w:sz w:val="26"/>
        </w:rPr>
        <w:t>mục</w:t>
      </w:r>
      <w:r>
        <w:rPr>
          <w:spacing w:val="-8"/>
          <w:sz w:val="26"/>
        </w:rPr>
        <w:t xml:space="preserve"> </w:t>
      </w:r>
      <w:r>
        <w:rPr>
          <w:sz w:val="26"/>
        </w:rPr>
        <w:t>tiêu,</w:t>
      </w:r>
      <w:r>
        <w:rPr>
          <w:spacing w:val="-8"/>
          <w:sz w:val="26"/>
        </w:rPr>
        <w:t xml:space="preserve"> </w:t>
      </w:r>
      <w:r>
        <w:rPr>
          <w:sz w:val="26"/>
        </w:rPr>
        <w:t>phương</w:t>
      </w:r>
      <w:r>
        <w:rPr>
          <w:spacing w:val="-8"/>
          <w:sz w:val="26"/>
        </w:rPr>
        <w:t xml:space="preserve"> </w:t>
      </w:r>
      <w:r>
        <w:rPr>
          <w:sz w:val="26"/>
        </w:rPr>
        <w:t>pháp</w:t>
      </w:r>
      <w:r>
        <w:rPr>
          <w:spacing w:val="-10"/>
          <w:sz w:val="26"/>
        </w:rPr>
        <w:t xml:space="preserve"> </w:t>
      </w:r>
      <w:r>
        <w:rPr>
          <w:sz w:val="26"/>
        </w:rPr>
        <w:t>và</w:t>
      </w:r>
      <w:r>
        <w:rPr>
          <w:spacing w:val="-7"/>
          <w:sz w:val="26"/>
        </w:rPr>
        <w:t xml:space="preserve"> </w:t>
      </w:r>
      <w:r>
        <w:rPr>
          <w:sz w:val="26"/>
        </w:rPr>
        <w:t>hệ</w:t>
      </w:r>
      <w:r>
        <w:rPr>
          <w:spacing w:val="-10"/>
          <w:sz w:val="26"/>
        </w:rPr>
        <w:t xml:space="preserve"> </w:t>
      </w:r>
      <w:r>
        <w:rPr>
          <w:sz w:val="26"/>
        </w:rPr>
        <w:t>thống</w:t>
      </w:r>
      <w:r>
        <w:rPr>
          <w:spacing w:val="-8"/>
          <w:sz w:val="26"/>
        </w:rPr>
        <w:t xml:space="preserve"> </w:t>
      </w:r>
      <w:r>
        <w:rPr>
          <w:sz w:val="26"/>
        </w:rPr>
        <w:t>các tiêu chí dùng để đánh giá.</w:t>
      </w:r>
    </w:p>
    <w:p w:rsidR="000D0FDE" w:rsidRDefault="000D0FDE">
      <w:pPr>
        <w:pStyle w:val="BodyText"/>
        <w:spacing w:before="2"/>
        <w:rPr>
          <w:sz w:val="38"/>
        </w:rPr>
      </w:pPr>
    </w:p>
    <w:p w:rsidR="000D0FDE" w:rsidRDefault="002B36AA">
      <w:pPr>
        <w:pStyle w:val="ListParagraph"/>
        <w:numPr>
          <w:ilvl w:val="0"/>
          <w:numId w:val="22"/>
        </w:numPr>
        <w:tabs>
          <w:tab w:val="left" w:pos="1414"/>
        </w:tabs>
        <w:spacing w:before="1"/>
        <w:ind w:hanging="282"/>
        <w:jc w:val="both"/>
        <w:rPr>
          <w:b/>
          <w:i/>
          <w:sz w:val="28"/>
        </w:rPr>
      </w:pPr>
      <w:r>
        <w:rPr>
          <w:b/>
          <w:color w:val="385522"/>
          <w:sz w:val="28"/>
        </w:rPr>
        <w:t>Đánh</w:t>
      </w:r>
      <w:r>
        <w:rPr>
          <w:b/>
          <w:color w:val="385522"/>
          <w:spacing w:val="-4"/>
          <w:sz w:val="28"/>
        </w:rPr>
        <w:t xml:space="preserve"> </w:t>
      </w:r>
      <w:r>
        <w:rPr>
          <w:b/>
          <w:color w:val="385522"/>
          <w:sz w:val="28"/>
        </w:rPr>
        <w:t>giá</w:t>
      </w:r>
      <w:r>
        <w:rPr>
          <w:b/>
          <w:color w:val="385522"/>
          <w:spacing w:val="-2"/>
          <w:sz w:val="28"/>
        </w:rPr>
        <w:t xml:space="preserve"> </w:t>
      </w:r>
      <w:r>
        <w:rPr>
          <w:b/>
          <w:color w:val="385522"/>
          <w:sz w:val="28"/>
        </w:rPr>
        <w:t>trong</w:t>
      </w:r>
      <w:r>
        <w:rPr>
          <w:b/>
          <w:color w:val="385522"/>
          <w:spacing w:val="-5"/>
          <w:sz w:val="28"/>
        </w:rPr>
        <w:t xml:space="preserve"> </w:t>
      </w:r>
      <w:r>
        <w:rPr>
          <w:b/>
          <w:color w:val="385522"/>
          <w:sz w:val="28"/>
        </w:rPr>
        <w:t>sách</w:t>
      </w:r>
      <w:r>
        <w:rPr>
          <w:b/>
          <w:color w:val="385522"/>
          <w:spacing w:val="-1"/>
          <w:sz w:val="28"/>
        </w:rPr>
        <w:t xml:space="preserve"> </w:t>
      </w:r>
      <w:r>
        <w:rPr>
          <w:b/>
          <w:i/>
          <w:color w:val="385522"/>
          <w:sz w:val="28"/>
        </w:rPr>
        <w:t>Ngữ</w:t>
      </w:r>
      <w:r>
        <w:rPr>
          <w:b/>
          <w:i/>
          <w:color w:val="385522"/>
          <w:spacing w:val="-2"/>
          <w:sz w:val="28"/>
        </w:rPr>
        <w:t xml:space="preserve"> </w:t>
      </w:r>
      <w:r>
        <w:rPr>
          <w:b/>
          <w:i/>
          <w:color w:val="385522"/>
          <w:sz w:val="28"/>
        </w:rPr>
        <w:t>văn</w:t>
      </w:r>
      <w:r>
        <w:rPr>
          <w:b/>
          <w:i/>
          <w:color w:val="385522"/>
          <w:spacing w:val="-5"/>
          <w:sz w:val="28"/>
        </w:rPr>
        <w:t xml:space="preserve"> </w:t>
      </w:r>
      <w:r>
        <w:rPr>
          <w:b/>
          <w:i/>
          <w:color w:val="385522"/>
          <w:spacing w:val="-10"/>
          <w:sz w:val="28"/>
        </w:rPr>
        <w:t>7</w:t>
      </w:r>
    </w:p>
    <w:p w:rsidR="000D0FDE" w:rsidRDefault="002B36AA">
      <w:pPr>
        <w:pStyle w:val="BodyText"/>
        <w:spacing w:before="97" w:line="273" w:lineRule="auto"/>
        <w:ind w:left="1132" w:right="576" w:firstLine="396"/>
        <w:jc w:val="both"/>
      </w:pPr>
      <w:r>
        <w:t xml:space="preserve">Nhằm đáp ứng yêu cầu ĐG của CT 2018, sách </w:t>
      </w:r>
      <w:r>
        <w:rPr>
          <w:i/>
        </w:rPr>
        <w:t xml:space="preserve">Ngữ văn 7 </w:t>
      </w:r>
      <w:r>
        <w:t>đã cụ thể hoá định hướng trên thành các biểu hiện sau:</w:t>
      </w:r>
    </w:p>
    <w:p w:rsidR="000D0FDE" w:rsidRDefault="002B36AA">
      <w:pPr>
        <w:pStyle w:val="ListParagraph"/>
        <w:numPr>
          <w:ilvl w:val="1"/>
          <w:numId w:val="22"/>
        </w:numPr>
        <w:tabs>
          <w:tab w:val="left" w:pos="1796"/>
        </w:tabs>
        <w:spacing w:before="58" w:line="273" w:lineRule="auto"/>
        <w:ind w:right="580" w:firstLine="396"/>
        <w:jc w:val="both"/>
        <w:rPr>
          <w:sz w:val="26"/>
        </w:rPr>
      </w:pPr>
      <w:r>
        <w:rPr>
          <w:sz w:val="26"/>
        </w:rPr>
        <w:t>Mỗi</w:t>
      </w:r>
      <w:r>
        <w:rPr>
          <w:spacing w:val="-4"/>
          <w:sz w:val="26"/>
        </w:rPr>
        <w:t xml:space="preserve"> </w:t>
      </w:r>
      <w:r>
        <w:rPr>
          <w:sz w:val="26"/>
        </w:rPr>
        <w:t>bài</w:t>
      </w:r>
      <w:r>
        <w:rPr>
          <w:spacing w:val="-3"/>
          <w:sz w:val="26"/>
        </w:rPr>
        <w:t xml:space="preserve"> </w:t>
      </w:r>
      <w:r>
        <w:rPr>
          <w:sz w:val="26"/>
        </w:rPr>
        <w:t>học</w:t>
      </w:r>
      <w:r>
        <w:rPr>
          <w:spacing w:val="-2"/>
          <w:sz w:val="26"/>
        </w:rPr>
        <w:t xml:space="preserve"> </w:t>
      </w:r>
      <w:r>
        <w:rPr>
          <w:sz w:val="26"/>
        </w:rPr>
        <w:t>đều</w:t>
      </w:r>
      <w:r>
        <w:rPr>
          <w:spacing w:val="-3"/>
          <w:sz w:val="26"/>
        </w:rPr>
        <w:t xml:space="preserve"> </w:t>
      </w:r>
      <w:r>
        <w:rPr>
          <w:sz w:val="26"/>
        </w:rPr>
        <w:t>nêu yêu</w:t>
      </w:r>
      <w:r>
        <w:rPr>
          <w:spacing w:val="-3"/>
          <w:sz w:val="26"/>
        </w:rPr>
        <w:t xml:space="preserve"> </w:t>
      </w:r>
      <w:r>
        <w:rPr>
          <w:sz w:val="26"/>
        </w:rPr>
        <w:t>cầu</w:t>
      </w:r>
      <w:r>
        <w:rPr>
          <w:spacing w:val="-3"/>
          <w:sz w:val="26"/>
        </w:rPr>
        <w:t xml:space="preserve"> </w:t>
      </w:r>
      <w:r>
        <w:rPr>
          <w:sz w:val="26"/>
        </w:rPr>
        <w:t>cần</w:t>
      </w:r>
      <w:r>
        <w:rPr>
          <w:spacing w:val="-3"/>
          <w:sz w:val="26"/>
        </w:rPr>
        <w:t xml:space="preserve"> </w:t>
      </w:r>
      <w:r>
        <w:rPr>
          <w:sz w:val="26"/>
        </w:rPr>
        <w:t>đạt về</w:t>
      </w:r>
      <w:r>
        <w:rPr>
          <w:spacing w:val="-4"/>
          <w:sz w:val="26"/>
        </w:rPr>
        <w:t xml:space="preserve"> </w:t>
      </w:r>
      <w:r>
        <w:rPr>
          <w:sz w:val="26"/>
        </w:rPr>
        <w:t>đọc</w:t>
      </w:r>
      <w:r>
        <w:rPr>
          <w:spacing w:val="-1"/>
          <w:sz w:val="26"/>
        </w:rPr>
        <w:t xml:space="preserve"> </w:t>
      </w:r>
      <w:r>
        <w:rPr>
          <w:sz w:val="26"/>
        </w:rPr>
        <w:t>hiểu,</w:t>
      </w:r>
      <w:r>
        <w:rPr>
          <w:spacing w:val="-4"/>
          <w:sz w:val="26"/>
        </w:rPr>
        <w:t xml:space="preserve"> </w:t>
      </w:r>
      <w:r>
        <w:rPr>
          <w:sz w:val="26"/>
        </w:rPr>
        <w:t>viết,</w:t>
      </w:r>
      <w:r>
        <w:rPr>
          <w:spacing w:val="-4"/>
          <w:sz w:val="26"/>
        </w:rPr>
        <w:t xml:space="preserve"> </w:t>
      </w:r>
      <w:r>
        <w:rPr>
          <w:sz w:val="26"/>
        </w:rPr>
        <w:t>nói</w:t>
      </w:r>
      <w:r>
        <w:rPr>
          <w:spacing w:val="-2"/>
          <w:sz w:val="26"/>
        </w:rPr>
        <w:t xml:space="preserve"> </w:t>
      </w:r>
      <w:r>
        <w:rPr>
          <w:sz w:val="26"/>
        </w:rPr>
        <w:t>và</w:t>
      </w:r>
      <w:r>
        <w:rPr>
          <w:spacing w:val="-4"/>
          <w:sz w:val="26"/>
        </w:rPr>
        <w:t xml:space="preserve"> </w:t>
      </w:r>
      <w:r>
        <w:rPr>
          <w:sz w:val="26"/>
        </w:rPr>
        <w:t>nghe cùng yêu</w:t>
      </w:r>
      <w:r>
        <w:rPr>
          <w:spacing w:val="-1"/>
          <w:sz w:val="26"/>
        </w:rPr>
        <w:t xml:space="preserve"> </w:t>
      </w:r>
      <w:r>
        <w:rPr>
          <w:sz w:val="26"/>
        </w:rPr>
        <w:t>cầu</w:t>
      </w:r>
      <w:r>
        <w:rPr>
          <w:spacing w:val="-4"/>
          <w:sz w:val="26"/>
        </w:rPr>
        <w:t xml:space="preserve"> </w:t>
      </w:r>
      <w:r>
        <w:rPr>
          <w:sz w:val="26"/>
        </w:rPr>
        <w:t>về tiếng Việt. GV và HS cần chú ý các yêu cầu này để thực hiện đánh giá và tự đánh giá.</w:t>
      </w:r>
    </w:p>
    <w:p w:rsidR="000D0FDE" w:rsidRDefault="002B36AA">
      <w:pPr>
        <w:pStyle w:val="ListParagraph"/>
        <w:numPr>
          <w:ilvl w:val="1"/>
          <w:numId w:val="22"/>
        </w:numPr>
        <w:tabs>
          <w:tab w:val="left" w:pos="1803"/>
        </w:tabs>
        <w:spacing w:before="60" w:line="273" w:lineRule="auto"/>
        <w:ind w:right="578" w:firstLine="396"/>
        <w:jc w:val="both"/>
        <w:rPr>
          <w:sz w:val="26"/>
        </w:rPr>
      </w:pPr>
      <w:r>
        <w:rPr>
          <w:sz w:val="26"/>
        </w:rPr>
        <w:t>Phần</w:t>
      </w:r>
      <w:r>
        <w:rPr>
          <w:spacing w:val="-10"/>
          <w:sz w:val="26"/>
        </w:rPr>
        <w:t xml:space="preserve"> </w:t>
      </w:r>
      <w:r>
        <w:rPr>
          <w:sz w:val="26"/>
        </w:rPr>
        <w:t>đọc</w:t>
      </w:r>
      <w:r>
        <w:rPr>
          <w:spacing w:val="-10"/>
          <w:sz w:val="26"/>
        </w:rPr>
        <w:t xml:space="preserve"> </w:t>
      </w:r>
      <w:r>
        <w:rPr>
          <w:sz w:val="26"/>
        </w:rPr>
        <w:t>hiểu</w:t>
      </w:r>
      <w:r>
        <w:rPr>
          <w:spacing w:val="-8"/>
          <w:sz w:val="26"/>
        </w:rPr>
        <w:t xml:space="preserve"> </w:t>
      </w:r>
      <w:r>
        <w:rPr>
          <w:sz w:val="26"/>
        </w:rPr>
        <w:t>đều</w:t>
      </w:r>
      <w:r>
        <w:rPr>
          <w:spacing w:val="-10"/>
          <w:sz w:val="26"/>
        </w:rPr>
        <w:t xml:space="preserve"> </w:t>
      </w:r>
      <w:r>
        <w:rPr>
          <w:sz w:val="26"/>
        </w:rPr>
        <w:t>chú</w:t>
      </w:r>
      <w:r>
        <w:rPr>
          <w:spacing w:val="-10"/>
          <w:sz w:val="26"/>
        </w:rPr>
        <w:t xml:space="preserve"> </w:t>
      </w:r>
      <w:r>
        <w:rPr>
          <w:sz w:val="26"/>
        </w:rPr>
        <w:t>ý</w:t>
      </w:r>
      <w:r>
        <w:rPr>
          <w:spacing w:val="-10"/>
          <w:sz w:val="26"/>
        </w:rPr>
        <w:t xml:space="preserve"> </w:t>
      </w:r>
      <w:r>
        <w:rPr>
          <w:sz w:val="26"/>
        </w:rPr>
        <w:t>trên</w:t>
      </w:r>
      <w:r>
        <w:rPr>
          <w:spacing w:val="-8"/>
          <w:sz w:val="26"/>
        </w:rPr>
        <w:t xml:space="preserve"> </w:t>
      </w:r>
      <w:r>
        <w:rPr>
          <w:sz w:val="26"/>
        </w:rPr>
        <w:t>các</w:t>
      </w:r>
      <w:r>
        <w:rPr>
          <w:spacing w:val="-9"/>
          <w:sz w:val="26"/>
        </w:rPr>
        <w:t xml:space="preserve"> </w:t>
      </w:r>
      <w:r>
        <w:rPr>
          <w:sz w:val="26"/>
        </w:rPr>
        <w:t>bình</w:t>
      </w:r>
      <w:r>
        <w:rPr>
          <w:spacing w:val="-10"/>
          <w:sz w:val="26"/>
        </w:rPr>
        <w:t xml:space="preserve"> </w:t>
      </w:r>
      <w:r>
        <w:rPr>
          <w:sz w:val="26"/>
        </w:rPr>
        <w:t>diện:</w:t>
      </w:r>
      <w:r>
        <w:rPr>
          <w:spacing w:val="-8"/>
          <w:sz w:val="26"/>
        </w:rPr>
        <w:t xml:space="preserve"> </w:t>
      </w:r>
      <w:r>
        <w:rPr>
          <w:sz w:val="26"/>
        </w:rPr>
        <w:t>nội</w:t>
      </w:r>
      <w:r>
        <w:rPr>
          <w:spacing w:val="-10"/>
          <w:sz w:val="26"/>
        </w:rPr>
        <w:t xml:space="preserve"> </w:t>
      </w:r>
      <w:r>
        <w:rPr>
          <w:sz w:val="26"/>
        </w:rPr>
        <w:t>dụng</w:t>
      </w:r>
      <w:r>
        <w:rPr>
          <w:spacing w:val="-10"/>
          <w:sz w:val="26"/>
        </w:rPr>
        <w:t xml:space="preserve"> </w:t>
      </w:r>
      <w:r>
        <w:rPr>
          <w:sz w:val="26"/>
        </w:rPr>
        <w:t>cụ</w:t>
      </w:r>
      <w:r>
        <w:rPr>
          <w:spacing w:val="-10"/>
          <w:sz w:val="26"/>
        </w:rPr>
        <w:t xml:space="preserve"> </w:t>
      </w:r>
      <w:r>
        <w:rPr>
          <w:sz w:val="26"/>
        </w:rPr>
        <w:t>thể</w:t>
      </w:r>
      <w:r>
        <w:rPr>
          <w:spacing w:val="-10"/>
          <w:sz w:val="26"/>
        </w:rPr>
        <w:t xml:space="preserve"> </w:t>
      </w:r>
      <w:r>
        <w:rPr>
          <w:sz w:val="26"/>
        </w:rPr>
        <w:t>của</w:t>
      </w:r>
      <w:r>
        <w:rPr>
          <w:spacing w:val="-10"/>
          <w:sz w:val="26"/>
        </w:rPr>
        <w:t xml:space="preserve"> </w:t>
      </w:r>
      <w:r>
        <w:rPr>
          <w:sz w:val="26"/>
        </w:rPr>
        <w:t>văn</w:t>
      </w:r>
      <w:r>
        <w:rPr>
          <w:spacing w:val="-10"/>
          <w:sz w:val="26"/>
        </w:rPr>
        <w:t xml:space="preserve"> </w:t>
      </w:r>
      <w:r>
        <w:rPr>
          <w:sz w:val="26"/>
        </w:rPr>
        <w:t>bản</w:t>
      </w:r>
      <w:r>
        <w:rPr>
          <w:spacing w:val="-10"/>
          <w:sz w:val="26"/>
        </w:rPr>
        <w:t xml:space="preserve"> </w:t>
      </w:r>
      <w:r>
        <w:rPr>
          <w:sz w:val="26"/>
        </w:rPr>
        <w:t>và</w:t>
      </w:r>
      <w:r>
        <w:rPr>
          <w:spacing w:val="-7"/>
          <w:sz w:val="26"/>
        </w:rPr>
        <w:t xml:space="preserve"> </w:t>
      </w:r>
      <w:r>
        <w:rPr>
          <w:sz w:val="26"/>
        </w:rPr>
        <w:t>cách</w:t>
      </w:r>
      <w:r>
        <w:rPr>
          <w:spacing w:val="-9"/>
          <w:sz w:val="26"/>
        </w:rPr>
        <w:t xml:space="preserve"> </w:t>
      </w:r>
      <w:r>
        <w:rPr>
          <w:sz w:val="26"/>
        </w:rPr>
        <w:t>đọc hiểu</w:t>
      </w:r>
      <w:r>
        <w:rPr>
          <w:spacing w:val="-6"/>
          <w:sz w:val="26"/>
        </w:rPr>
        <w:t xml:space="preserve"> </w:t>
      </w:r>
      <w:r>
        <w:rPr>
          <w:sz w:val="26"/>
        </w:rPr>
        <w:t>văn</w:t>
      </w:r>
      <w:r>
        <w:rPr>
          <w:spacing w:val="-4"/>
          <w:sz w:val="26"/>
        </w:rPr>
        <w:t xml:space="preserve"> </w:t>
      </w:r>
      <w:r>
        <w:rPr>
          <w:sz w:val="26"/>
        </w:rPr>
        <w:t>bản</w:t>
      </w:r>
      <w:r>
        <w:rPr>
          <w:spacing w:val="-6"/>
          <w:sz w:val="26"/>
        </w:rPr>
        <w:t xml:space="preserve"> </w:t>
      </w:r>
      <w:r>
        <w:rPr>
          <w:sz w:val="26"/>
        </w:rPr>
        <w:t>ấy.</w:t>
      </w:r>
      <w:r>
        <w:rPr>
          <w:spacing w:val="-4"/>
          <w:sz w:val="26"/>
        </w:rPr>
        <w:t xml:space="preserve"> </w:t>
      </w:r>
      <w:r>
        <w:rPr>
          <w:sz w:val="26"/>
        </w:rPr>
        <w:t>Chú</w:t>
      </w:r>
      <w:r>
        <w:rPr>
          <w:spacing w:val="-6"/>
          <w:sz w:val="26"/>
        </w:rPr>
        <w:t xml:space="preserve"> </w:t>
      </w:r>
      <w:r>
        <w:rPr>
          <w:sz w:val="26"/>
        </w:rPr>
        <w:t>trọng</w:t>
      </w:r>
      <w:r>
        <w:rPr>
          <w:spacing w:val="-6"/>
          <w:sz w:val="26"/>
        </w:rPr>
        <w:t xml:space="preserve"> </w:t>
      </w:r>
      <w:r>
        <w:rPr>
          <w:sz w:val="26"/>
        </w:rPr>
        <w:t>cách</w:t>
      </w:r>
      <w:r>
        <w:rPr>
          <w:spacing w:val="-3"/>
          <w:sz w:val="26"/>
        </w:rPr>
        <w:t xml:space="preserve"> </w:t>
      </w:r>
      <w:r>
        <w:rPr>
          <w:sz w:val="26"/>
        </w:rPr>
        <w:t>đọc,</w:t>
      </w:r>
      <w:r>
        <w:rPr>
          <w:spacing w:val="-4"/>
          <w:sz w:val="26"/>
        </w:rPr>
        <w:t xml:space="preserve"> </w:t>
      </w:r>
      <w:r>
        <w:rPr>
          <w:sz w:val="26"/>
        </w:rPr>
        <w:t>phương</w:t>
      </w:r>
      <w:r>
        <w:rPr>
          <w:spacing w:val="-4"/>
          <w:sz w:val="26"/>
        </w:rPr>
        <w:t xml:space="preserve"> </w:t>
      </w:r>
      <w:r>
        <w:rPr>
          <w:sz w:val="26"/>
        </w:rPr>
        <w:t>pháp</w:t>
      </w:r>
      <w:r>
        <w:rPr>
          <w:spacing w:val="-6"/>
          <w:sz w:val="26"/>
        </w:rPr>
        <w:t xml:space="preserve"> </w:t>
      </w:r>
      <w:r>
        <w:rPr>
          <w:sz w:val="26"/>
        </w:rPr>
        <w:t>tiếp</w:t>
      </w:r>
      <w:r>
        <w:rPr>
          <w:spacing w:val="-4"/>
          <w:sz w:val="26"/>
        </w:rPr>
        <w:t xml:space="preserve"> </w:t>
      </w:r>
      <w:r>
        <w:rPr>
          <w:sz w:val="26"/>
        </w:rPr>
        <w:t>cận</w:t>
      </w:r>
      <w:r>
        <w:rPr>
          <w:spacing w:val="-6"/>
          <w:sz w:val="26"/>
        </w:rPr>
        <w:t xml:space="preserve"> </w:t>
      </w:r>
      <w:r>
        <w:rPr>
          <w:sz w:val="26"/>
        </w:rPr>
        <w:t>bằng</w:t>
      </w:r>
      <w:r>
        <w:rPr>
          <w:spacing w:val="-6"/>
          <w:sz w:val="26"/>
        </w:rPr>
        <w:t xml:space="preserve"> </w:t>
      </w:r>
      <w:r>
        <w:rPr>
          <w:sz w:val="26"/>
        </w:rPr>
        <w:t>các</w:t>
      </w:r>
      <w:r>
        <w:rPr>
          <w:spacing w:val="-1"/>
          <w:sz w:val="26"/>
        </w:rPr>
        <w:t xml:space="preserve"> </w:t>
      </w:r>
      <w:r>
        <w:rPr>
          <w:sz w:val="26"/>
        </w:rPr>
        <w:t>hướng</w:t>
      </w:r>
      <w:r>
        <w:rPr>
          <w:spacing w:val="-6"/>
          <w:sz w:val="26"/>
        </w:rPr>
        <w:t xml:space="preserve"> </w:t>
      </w:r>
      <w:r>
        <w:rPr>
          <w:sz w:val="26"/>
        </w:rPr>
        <w:t>dẫn</w:t>
      </w:r>
      <w:r>
        <w:rPr>
          <w:spacing w:val="-4"/>
          <w:sz w:val="26"/>
        </w:rPr>
        <w:t xml:space="preserve"> </w:t>
      </w:r>
      <w:r>
        <w:rPr>
          <w:sz w:val="26"/>
        </w:rPr>
        <w:t>trong</w:t>
      </w:r>
      <w:r>
        <w:rPr>
          <w:spacing w:val="-4"/>
          <w:sz w:val="26"/>
        </w:rPr>
        <w:t xml:space="preserve"> </w:t>
      </w:r>
      <w:r>
        <w:rPr>
          <w:sz w:val="26"/>
        </w:rPr>
        <w:t>quá trình</w:t>
      </w:r>
      <w:r>
        <w:rPr>
          <w:spacing w:val="26"/>
          <w:sz w:val="26"/>
        </w:rPr>
        <w:t xml:space="preserve"> </w:t>
      </w:r>
      <w:r>
        <w:rPr>
          <w:sz w:val="26"/>
        </w:rPr>
        <w:t>đọc</w:t>
      </w:r>
      <w:r>
        <w:rPr>
          <w:spacing w:val="27"/>
          <w:sz w:val="26"/>
        </w:rPr>
        <w:t xml:space="preserve"> </w:t>
      </w:r>
      <w:r>
        <w:rPr>
          <w:sz w:val="26"/>
        </w:rPr>
        <w:t>và</w:t>
      </w:r>
      <w:r>
        <w:rPr>
          <w:spacing w:val="29"/>
          <w:sz w:val="26"/>
        </w:rPr>
        <w:t xml:space="preserve"> </w:t>
      </w:r>
      <w:r>
        <w:rPr>
          <w:sz w:val="26"/>
        </w:rPr>
        <w:t>hệ</w:t>
      </w:r>
      <w:r>
        <w:rPr>
          <w:spacing w:val="27"/>
          <w:sz w:val="26"/>
        </w:rPr>
        <w:t xml:space="preserve"> </w:t>
      </w:r>
      <w:r>
        <w:rPr>
          <w:sz w:val="26"/>
        </w:rPr>
        <w:t>thống</w:t>
      </w:r>
      <w:r>
        <w:rPr>
          <w:spacing w:val="29"/>
          <w:sz w:val="26"/>
        </w:rPr>
        <w:t xml:space="preserve"> </w:t>
      </w:r>
      <w:r>
        <w:rPr>
          <w:sz w:val="26"/>
        </w:rPr>
        <w:t>câu</w:t>
      </w:r>
      <w:r>
        <w:rPr>
          <w:spacing w:val="27"/>
          <w:sz w:val="26"/>
        </w:rPr>
        <w:t xml:space="preserve"> </w:t>
      </w:r>
      <w:r>
        <w:rPr>
          <w:sz w:val="26"/>
        </w:rPr>
        <w:t>hỏi</w:t>
      </w:r>
      <w:r>
        <w:rPr>
          <w:spacing w:val="27"/>
          <w:sz w:val="26"/>
        </w:rPr>
        <w:t xml:space="preserve"> </w:t>
      </w:r>
      <w:r>
        <w:rPr>
          <w:sz w:val="26"/>
        </w:rPr>
        <w:t>đọc</w:t>
      </w:r>
      <w:r>
        <w:rPr>
          <w:spacing w:val="26"/>
          <w:sz w:val="26"/>
        </w:rPr>
        <w:t xml:space="preserve"> </w:t>
      </w:r>
      <w:r>
        <w:rPr>
          <w:sz w:val="26"/>
        </w:rPr>
        <w:t>hiểu</w:t>
      </w:r>
      <w:r>
        <w:rPr>
          <w:spacing w:val="28"/>
          <w:sz w:val="26"/>
        </w:rPr>
        <w:t xml:space="preserve"> </w:t>
      </w:r>
      <w:r>
        <w:rPr>
          <w:sz w:val="26"/>
        </w:rPr>
        <w:t>cuối</w:t>
      </w:r>
      <w:r>
        <w:rPr>
          <w:spacing w:val="29"/>
          <w:sz w:val="26"/>
        </w:rPr>
        <w:t xml:space="preserve"> </w:t>
      </w:r>
      <w:r>
        <w:rPr>
          <w:sz w:val="26"/>
        </w:rPr>
        <w:t>mỗi</w:t>
      </w:r>
      <w:r>
        <w:rPr>
          <w:spacing w:val="27"/>
          <w:sz w:val="26"/>
        </w:rPr>
        <w:t xml:space="preserve"> </w:t>
      </w:r>
      <w:r>
        <w:rPr>
          <w:sz w:val="26"/>
        </w:rPr>
        <w:t>văn</w:t>
      </w:r>
      <w:r>
        <w:rPr>
          <w:spacing w:val="30"/>
          <w:sz w:val="26"/>
        </w:rPr>
        <w:t xml:space="preserve"> </w:t>
      </w:r>
      <w:r>
        <w:rPr>
          <w:sz w:val="26"/>
        </w:rPr>
        <w:t>bản</w:t>
      </w:r>
      <w:r>
        <w:rPr>
          <w:spacing w:val="30"/>
          <w:sz w:val="26"/>
        </w:rPr>
        <w:t xml:space="preserve"> </w:t>
      </w:r>
      <w:r>
        <w:rPr>
          <w:sz w:val="26"/>
        </w:rPr>
        <w:t>theo</w:t>
      </w:r>
      <w:r>
        <w:rPr>
          <w:spacing w:val="28"/>
          <w:sz w:val="26"/>
        </w:rPr>
        <w:t xml:space="preserve"> </w:t>
      </w:r>
      <w:r>
        <w:rPr>
          <w:sz w:val="26"/>
        </w:rPr>
        <w:t>ba</w:t>
      </w:r>
      <w:r>
        <w:rPr>
          <w:spacing w:val="26"/>
          <w:sz w:val="26"/>
        </w:rPr>
        <w:t xml:space="preserve"> </w:t>
      </w:r>
      <w:r>
        <w:rPr>
          <w:sz w:val="26"/>
        </w:rPr>
        <w:t>cấp</w:t>
      </w:r>
      <w:r>
        <w:rPr>
          <w:spacing w:val="27"/>
          <w:sz w:val="26"/>
        </w:rPr>
        <w:t xml:space="preserve"> </w:t>
      </w:r>
      <w:r>
        <w:rPr>
          <w:sz w:val="26"/>
        </w:rPr>
        <w:t>độ,</w:t>
      </w:r>
      <w:r>
        <w:rPr>
          <w:spacing w:val="26"/>
          <w:sz w:val="26"/>
        </w:rPr>
        <w:t xml:space="preserve"> </w:t>
      </w:r>
      <w:r>
        <w:rPr>
          <w:sz w:val="26"/>
        </w:rPr>
        <w:t>bám</w:t>
      </w:r>
      <w:r>
        <w:rPr>
          <w:spacing w:val="25"/>
          <w:sz w:val="26"/>
        </w:rPr>
        <w:t xml:space="preserve"> </w:t>
      </w:r>
      <w:r>
        <w:rPr>
          <w:sz w:val="26"/>
        </w:rPr>
        <w:t>sát</w:t>
      </w:r>
      <w:r>
        <w:rPr>
          <w:spacing w:val="27"/>
          <w:sz w:val="26"/>
        </w:rPr>
        <w:t xml:space="preserve"> </w:t>
      </w:r>
      <w:r>
        <w:rPr>
          <w:spacing w:val="-5"/>
          <w:sz w:val="26"/>
        </w:rPr>
        <w:t>các</w:t>
      </w:r>
    </w:p>
    <w:p w:rsidR="000D0FDE" w:rsidRDefault="000D0FDE">
      <w:pPr>
        <w:spacing w:line="273" w:lineRule="auto"/>
        <w:jc w:val="both"/>
        <w:rPr>
          <w:sz w:val="26"/>
        </w:rPr>
        <w:sectPr w:rsidR="000D0FDE">
          <w:headerReference w:type="even" r:id="rId97"/>
          <w:headerReference w:type="default" r:id="rId98"/>
          <w:footerReference w:type="even" r:id="rId99"/>
          <w:footerReference w:type="default" r:id="rId100"/>
          <w:pgSz w:w="11910" w:h="16840"/>
          <w:pgMar w:top="1380" w:right="840" w:bottom="1540" w:left="0" w:header="391" w:footer="1351" w:gutter="0"/>
          <w:pgNumType w:start="50"/>
          <w:cols w:space="720"/>
        </w:sectPr>
      </w:pPr>
    </w:p>
    <w:p w:rsidR="000D0FDE" w:rsidRDefault="000D0FDE">
      <w:pPr>
        <w:pStyle w:val="BodyText"/>
        <w:rPr>
          <w:sz w:val="20"/>
        </w:rPr>
      </w:pPr>
    </w:p>
    <w:p w:rsidR="000D0FDE" w:rsidRDefault="002B36AA">
      <w:pPr>
        <w:pStyle w:val="BodyText"/>
        <w:spacing w:before="249" w:line="271" w:lineRule="auto"/>
        <w:ind w:left="1418" w:right="296"/>
        <w:jc w:val="both"/>
      </w:pPr>
      <w:r>
        <w:t>yêu cầu đọc hiểu của CT mới. Điều này</w:t>
      </w:r>
      <w:r>
        <w:rPr>
          <w:spacing w:val="-4"/>
        </w:rPr>
        <w:t xml:space="preserve"> </w:t>
      </w:r>
      <w:r>
        <w:t>giúp HS có thể tự đọc các văn bản tương tự cùng thể loại, kiểu văn bản và độ khó,... dù chưa được học.</w:t>
      </w:r>
    </w:p>
    <w:p w:rsidR="000D0FDE" w:rsidRDefault="002B36AA">
      <w:pPr>
        <w:pStyle w:val="ListParagraph"/>
        <w:numPr>
          <w:ilvl w:val="1"/>
          <w:numId w:val="22"/>
        </w:numPr>
        <w:tabs>
          <w:tab w:val="left" w:pos="2084"/>
        </w:tabs>
        <w:spacing w:before="63" w:line="273" w:lineRule="auto"/>
        <w:ind w:left="1418" w:right="294" w:firstLine="396"/>
        <w:jc w:val="both"/>
        <w:rPr>
          <w:sz w:val="26"/>
        </w:rPr>
      </w:pPr>
      <w:r>
        <w:rPr>
          <w:sz w:val="26"/>
        </w:rPr>
        <w:t>Cuối mỗi</w:t>
      </w:r>
      <w:r>
        <w:rPr>
          <w:spacing w:val="-1"/>
          <w:sz w:val="26"/>
        </w:rPr>
        <w:t xml:space="preserve"> </w:t>
      </w:r>
      <w:r>
        <w:rPr>
          <w:sz w:val="26"/>
        </w:rPr>
        <w:t>bài học đều</w:t>
      </w:r>
      <w:r>
        <w:rPr>
          <w:spacing w:val="-1"/>
          <w:sz w:val="26"/>
        </w:rPr>
        <w:t xml:space="preserve"> </w:t>
      </w:r>
      <w:r>
        <w:rPr>
          <w:sz w:val="26"/>
        </w:rPr>
        <w:t xml:space="preserve">có phần </w:t>
      </w:r>
      <w:r>
        <w:rPr>
          <w:i/>
          <w:sz w:val="26"/>
        </w:rPr>
        <w:t xml:space="preserve">Tự đánh giá </w:t>
      </w:r>
      <w:r>
        <w:rPr>
          <w:sz w:val="26"/>
        </w:rPr>
        <w:t>với một văn</w:t>
      </w:r>
      <w:r>
        <w:rPr>
          <w:spacing w:val="-1"/>
          <w:sz w:val="26"/>
        </w:rPr>
        <w:t xml:space="preserve"> </w:t>
      </w:r>
      <w:r>
        <w:rPr>
          <w:sz w:val="26"/>
        </w:rPr>
        <w:t>bản ngữ liệu mới,</w:t>
      </w:r>
      <w:r>
        <w:rPr>
          <w:spacing w:val="-1"/>
          <w:sz w:val="26"/>
        </w:rPr>
        <w:t xml:space="preserve"> </w:t>
      </w:r>
      <w:r>
        <w:rPr>
          <w:sz w:val="26"/>
        </w:rPr>
        <w:t>cùng</w:t>
      </w:r>
      <w:r>
        <w:rPr>
          <w:spacing w:val="-1"/>
          <w:sz w:val="26"/>
        </w:rPr>
        <w:t xml:space="preserve"> </w:t>
      </w:r>
      <w:r>
        <w:rPr>
          <w:sz w:val="26"/>
        </w:rPr>
        <w:t>thể loại</w:t>
      </w:r>
      <w:r>
        <w:rPr>
          <w:spacing w:val="-3"/>
          <w:sz w:val="26"/>
        </w:rPr>
        <w:t xml:space="preserve"> </w:t>
      </w:r>
      <w:r>
        <w:rPr>
          <w:sz w:val="26"/>
        </w:rPr>
        <w:t>hoặc</w:t>
      </w:r>
      <w:r>
        <w:rPr>
          <w:spacing w:val="-3"/>
          <w:sz w:val="26"/>
        </w:rPr>
        <w:t xml:space="preserve"> </w:t>
      </w:r>
      <w:r>
        <w:rPr>
          <w:sz w:val="26"/>
        </w:rPr>
        <w:t>kiểu</w:t>
      </w:r>
      <w:r>
        <w:rPr>
          <w:spacing w:val="-2"/>
          <w:sz w:val="26"/>
        </w:rPr>
        <w:t xml:space="preserve"> </w:t>
      </w:r>
      <w:r>
        <w:rPr>
          <w:sz w:val="26"/>
        </w:rPr>
        <w:t>văn</w:t>
      </w:r>
      <w:r>
        <w:rPr>
          <w:spacing w:val="-3"/>
          <w:sz w:val="26"/>
        </w:rPr>
        <w:t xml:space="preserve"> </w:t>
      </w:r>
      <w:r>
        <w:rPr>
          <w:sz w:val="26"/>
        </w:rPr>
        <w:t>bản kèm</w:t>
      </w:r>
      <w:r>
        <w:rPr>
          <w:spacing w:val="-5"/>
          <w:sz w:val="26"/>
        </w:rPr>
        <w:t xml:space="preserve"> </w:t>
      </w:r>
      <w:r>
        <w:rPr>
          <w:sz w:val="26"/>
        </w:rPr>
        <w:t>theo</w:t>
      </w:r>
      <w:r>
        <w:rPr>
          <w:spacing w:val="-3"/>
          <w:sz w:val="26"/>
        </w:rPr>
        <w:t xml:space="preserve"> </w:t>
      </w:r>
      <w:r>
        <w:rPr>
          <w:sz w:val="26"/>
        </w:rPr>
        <w:t>câu</w:t>
      </w:r>
      <w:r>
        <w:rPr>
          <w:spacing w:val="-3"/>
          <w:sz w:val="26"/>
        </w:rPr>
        <w:t xml:space="preserve"> </w:t>
      </w:r>
      <w:r>
        <w:rPr>
          <w:sz w:val="26"/>
        </w:rPr>
        <w:t>hỏi</w:t>
      </w:r>
      <w:r>
        <w:rPr>
          <w:spacing w:val="-3"/>
          <w:sz w:val="26"/>
        </w:rPr>
        <w:t xml:space="preserve"> </w:t>
      </w:r>
      <w:r>
        <w:rPr>
          <w:sz w:val="26"/>
        </w:rPr>
        <w:t>trắc nghiệm.</w:t>
      </w:r>
      <w:r>
        <w:rPr>
          <w:spacing w:val="-1"/>
          <w:sz w:val="26"/>
        </w:rPr>
        <w:t xml:space="preserve"> </w:t>
      </w:r>
      <w:r>
        <w:rPr>
          <w:sz w:val="26"/>
        </w:rPr>
        <w:t>HS</w:t>
      </w:r>
      <w:r>
        <w:rPr>
          <w:spacing w:val="-1"/>
          <w:sz w:val="26"/>
        </w:rPr>
        <w:t xml:space="preserve"> </w:t>
      </w:r>
      <w:r>
        <w:rPr>
          <w:sz w:val="26"/>
        </w:rPr>
        <w:t>sau khi</w:t>
      </w:r>
      <w:r>
        <w:rPr>
          <w:spacing w:val="-1"/>
          <w:sz w:val="26"/>
        </w:rPr>
        <w:t xml:space="preserve"> </w:t>
      </w:r>
      <w:r>
        <w:rPr>
          <w:sz w:val="26"/>
        </w:rPr>
        <w:t>học cả</w:t>
      </w:r>
      <w:r>
        <w:rPr>
          <w:spacing w:val="-3"/>
          <w:sz w:val="26"/>
        </w:rPr>
        <w:t xml:space="preserve"> </w:t>
      </w:r>
      <w:r>
        <w:rPr>
          <w:sz w:val="26"/>
        </w:rPr>
        <w:t>bài (12 tiết)</w:t>
      </w:r>
      <w:r>
        <w:rPr>
          <w:spacing w:val="-1"/>
          <w:sz w:val="26"/>
        </w:rPr>
        <w:t xml:space="preserve"> </w:t>
      </w:r>
      <w:r>
        <w:rPr>
          <w:sz w:val="26"/>
        </w:rPr>
        <w:t>sẽ tự đánh giá kết quả bằng việc trả lời 10 câu hỏi trắc nghiệm ấy.</w:t>
      </w:r>
    </w:p>
    <w:p w:rsidR="000D0FDE" w:rsidRDefault="002B36AA">
      <w:pPr>
        <w:pStyle w:val="ListParagraph"/>
        <w:numPr>
          <w:ilvl w:val="1"/>
          <w:numId w:val="22"/>
        </w:numPr>
        <w:tabs>
          <w:tab w:val="left" w:pos="2098"/>
        </w:tabs>
        <w:spacing w:before="58" w:line="273" w:lineRule="auto"/>
        <w:ind w:left="1418" w:right="291" w:firstLine="396"/>
        <w:jc w:val="both"/>
        <w:rPr>
          <w:sz w:val="26"/>
        </w:rPr>
      </w:pPr>
      <w:r>
        <w:rPr>
          <w:sz w:val="26"/>
        </w:rPr>
        <w:t>Cuối mỗi</w:t>
      </w:r>
      <w:r>
        <w:rPr>
          <w:spacing w:val="-1"/>
          <w:sz w:val="26"/>
        </w:rPr>
        <w:t xml:space="preserve"> </w:t>
      </w:r>
      <w:r>
        <w:rPr>
          <w:sz w:val="26"/>
        </w:rPr>
        <w:t>tập</w:t>
      </w:r>
      <w:r>
        <w:rPr>
          <w:spacing w:val="-1"/>
          <w:sz w:val="26"/>
        </w:rPr>
        <w:t xml:space="preserve"> </w:t>
      </w:r>
      <w:r>
        <w:rPr>
          <w:sz w:val="26"/>
        </w:rPr>
        <w:t>sách (cuối</w:t>
      </w:r>
      <w:r>
        <w:rPr>
          <w:spacing w:val="-1"/>
          <w:sz w:val="26"/>
        </w:rPr>
        <w:t xml:space="preserve"> </w:t>
      </w:r>
      <w:r>
        <w:rPr>
          <w:sz w:val="26"/>
        </w:rPr>
        <w:t>học kì</w:t>
      </w:r>
      <w:r>
        <w:rPr>
          <w:spacing w:val="-1"/>
          <w:sz w:val="26"/>
        </w:rPr>
        <w:t xml:space="preserve"> </w:t>
      </w:r>
      <w:r>
        <w:rPr>
          <w:sz w:val="26"/>
        </w:rPr>
        <w:t>I và học kì</w:t>
      </w:r>
      <w:r>
        <w:rPr>
          <w:spacing w:val="-1"/>
          <w:sz w:val="26"/>
        </w:rPr>
        <w:t xml:space="preserve"> </w:t>
      </w:r>
      <w:r>
        <w:rPr>
          <w:sz w:val="26"/>
        </w:rPr>
        <w:t xml:space="preserve">II) có bài </w:t>
      </w:r>
      <w:r>
        <w:rPr>
          <w:i/>
          <w:sz w:val="26"/>
        </w:rPr>
        <w:t>Ôn</w:t>
      </w:r>
      <w:r>
        <w:rPr>
          <w:i/>
          <w:spacing w:val="-1"/>
          <w:sz w:val="26"/>
        </w:rPr>
        <w:t xml:space="preserve"> </w:t>
      </w:r>
      <w:r>
        <w:rPr>
          <w:i/>
          <w:sz w:val="26"/>
        </w:rPr>
        <w:t>tập</w:t>
      </w:r>
      <w:r>
        <w:rPr>
          <w:i/>
          <w:spacing w:val="-1"/>
          <w:sz w:val="26"/>
        </w:rPr>
        <w:t xml:space="preserve"> </w:t>
      </w:r>
      <w:r>
        <w:rPr>
          <w:i/>
          <w:sz w:val="26"/>
        </w:rPr>
        <w:t>và tự đánh</w:t>
      </w:r>
      <w:r>
        <w:rPr>
          <w:i/>
          <w:spacing w:val="-1"/>
          <w:sz w:val="26"/>
        </w:rPr>
        <w:t xml:space="preserve"> </w:t>
      </w:r>
      <w:r>
        <w:rPr>
          <w:i/>
          <w:sz w:val="26"/>
        </w:rPr>
        <w:t>giá</w:t>
      </w:r>
      <w:r>
        <w:rPr>
          <w:sz w:val="26"/>
        </w:rPr>
        <w:t>.</w:t>
      </w:r>
      <w:r>
        <w:rPr>
          <w:spacing w:val="-1"/>
          <w:sz w:val="26"/>
        </w:rPr>
        <w:t xml:space="preserve"> </w:t>
      </w:r>
      <w:r>
        <w:rPr>
          <w:sz w:val="26"/>
        </w:rPr>
        <w:t>Với</w:t>
      </w:r>
      <w:r>
        <w:rPr>
          <w:spacing w:val="-1"/>
          <w:sz w:val="26"/>
        </w:rPr>
        <w:t xml:space="preserve"> </w:t>
      </w:r>
      <w:r>
        <w:rPr>
          <w:sz w:val="26"/>
        </w:rPr>
        <w:t>bài này,</w:t>
      </w:r>
      <w:r>
        <w:rPr>
          <w:spacing w:val="-2"/>
          <w:sz w:val="26"/>
        </w:rPr>
        <w:t xml:space="preserve"> </w:t>
      </w:r>
      <w:r>
        <w:rPr>
          <w:sz w:val="26"/>
        </w:rPr>
        <w:t>sách</w:t>
      </w:r>
      <w:r>
        <w:rPr>
          <w:spacing w:val="-1"/>
          <w:sz w:val="26"/>
        </w:rPr>
        <w:t xml:space="preserve"> </w:t>
      </w:r>
      <w:r>
        <w:rPr>
          <w:sz w:val="26"/>
        </w:rPr>
        <w:t>có</w:t>
      </w:r>
      <w:r>
        <w:rPr>
          <w:spacing w:val="-1"/>
          <w:sz w:val="26"/>
        </w:rPr>
        <w:t xml:space="preserve"> </w:t>
      </w:r>
      <w:r>
        <w:rPr>
          <w:sz w:val="26"/>
        </w:rPr>
        <w:t>hai</w:t>
      </w:r>
      <w:r>
        <w:rPr>
          <w:spacing w:val="-2"/>
          <w:sz w:val="26"/>
        </w:rPr>
        <w:t xml:space="preserve"> </w:t>
      </w:r>
      <w:r>
        <w:rPr>
          <w:sz w:val="26"/>
        </w:rPr>
        <w:t>phần: Định</w:t>
      </w:r>
      <w:r>
        <w:rPr>
          <w:spacing w:val="-2"/>
          <w:sz w:val="26"/>
        </w:rPr>
        <w:t xml:space="preserve"> </w:t>
      </w:r>
      <w:r>
        <w:rPr>
          <w:sz w:val="26"/>
        </w:rPr>
        <w:t>hướng</w:t>
      </w:r>
      <w:r>
        <w:rPr>
          <w:spacing w:val="-2"/>
          <w:sz w:val="26"/>
        </w:rPr>
        <w:t xml:space="preserve"> </w:t>
      </w:r>
      <w:r>
        <w:rPr>
          <w:sz w:val="26"/>
        </w:rPr>
        <w:t>đánh</w:t>
      </w:r>
      <w:r>
        <w:rPr>
          <w:spacing w:val="-1"/>
          <w:sz w:val="26"/>
        </w:rPr>
        <w:t xml:space="preserve"> </w:t>
      </w:r>
      <w:r>
        <w:rPr>
          <w:sz w:val="26"/>
        </w:rPr>
        <w:t>giá</w:t>
      </w:r>
      <w:r>
        <w:rPr>
          <w:spacing w:val="-2"/>
          <w:sz w:val="26"/>
        </w:rPr>
        <w:t xml:space="preserve"> </w:t>
      </w:r>
      <w:r>
        <w:rPr>
          <w:sz w:val="26"/>
        </w:rPr>
        <w:t>nêu</w:t>
      </w:r>
      <w:r>
        <w:rPr>
          <w:spacing w:val="-1"/>
          <w:sz w:val="26"/>
        </w:rPr>
        <w:t xml:space="preserve"> </w:t>
      </w:r>
      <w:r>
        <w:rPr>
          <w:sz w:val="26"/>
        </w:rPr>
        <w:t>lên</w:t>
      </w:r>
      <w:r>
        <w:rPr>
          <w:spacing w:val="-2"/>
          <w:sz w:val="26"/>
        </w:rPr>
        <w:t xml:space="preserve"> </w:t>
      </w:r>
      <w:r>
        <w:rPr>
          <w:sz w:val="26"/>
        </w:rPr>
        <w:t>các yêu</w:t>
      </w:r>
      <w:r>
        <w:rPr>
          <w:spacing w:val="-1"/>
          <w:sz w:val="26"/>
        </w:rPr>
        <w:t xml:space="preserve"> </w:t>
      </w:r>
      <w:r>
        <w:rPr>
          <w:sz w:val="26"/>
        </w:rPr>
        <w:t>cầu</w:t>
      </w:r>
      <w:r>
        <w:rPr>
          <w:spacing w:val="-1"/>
          <w:sz w:val="26"/>
        </w:rPr>
        <w:t xml:space="preserve"> </w:t>
      </w:r>
      <w:r>
        <w:rPr>
          <w:sz w:val="26"/>
        </w:rPr>
        <w:t>về</w:t>
      </w:r>
      <w:r>
        <w:rPr>
          <w:spacing w:val="-1"/>
          <w:sz w:val="26"/>
        </w:rPr>
        <w:t xml:space="preserve"> </w:t>
      </w:r>
      <w:r>
        <w:rPr>
          <w:sz w:val="26"/>
        </w:rPr>
        <w:t>nội</w:t>
      </w:r>
      <w:r>
        <w:rPr>
          <w:spacing w:val="-2"/>
          <w:sz w:val="26"/>
        </w:rPr>
        <w:t xml:space="preserve"> </w:t>
      </w:r>
      <w:r>
        <w:rPr>
          <w:sz w:val="26"/>
        </w:rPr>
        <w:t>dung</w:t>
      </w:r>
      <w:r>
        <w:rPr>
          <w:spacing w:val="-2"/>
          <w:sz w:val="26"/>
        </w:rPr>
        <w:t xml:space="preserve"> </w:t>
      </w:r>
      <w:r>
        <w:rPr>
          <w:sz w:val="26"/>
        </w:rPr>
        <w:t>và</w:t>
      </w:r>
      <w:r>
        <w:rPr>
          <w:spacing w:val="-1"/>
          <w:sz w:val="26"/>
        </w:rPr>
        <w:t xml:space="preserve"> </w:t>
      </w:r>
      <w:r>
        <w:rPr>
          <w:sz w:val="26"/>
        </w:rPr>
        <w:t>hình</w:t>
      </w:r>
      <w:r>
        <w:rPr>
          <w:spacing w:val="-2"/>
          <w:sz w:val="26"/>
        </w:rPr>
        <w:t xml:space="preserve"> </w:t>
      </w:r>
      <w:r>
        <w:rPr>
          <w:sz w:val="26"/>
        </w:rPr>
        <w:t>thức cần đánh giá để HS nắm được. Sau đó là phần câu hỏi, bài tập nhằm giúp HS tự đánh giá năng</w:t>
      </w:r>
      <w:r>
        <w:rPr>
          <w:spacing w:val="-7"/>
          <w:sz w:val="26"/>
        </w:rPr>
        <w:t xml:space="preserve"> </w:t>
      </w:r>
      <w:r>
        <w:rPr>
          <w:sz w:val="26"/>
        </w:rPr>
        <w:t>lực</w:t>
      </w:r>
      <w:r>
        <w:rPr>
          <w:spacing w:val="-7"/>
          <w:sz w:val="26"/>
        </w:rPr>
        <w:t xml:space="preserve"> </w:t>
      </w:r>
      <w:r>
        <w:rPr>
          <w:sz w:val="26"/>
        </w:rPr>
        <w:t>đọc</w:t>
      </w:r>
      <w:r>
        <w:rPr>
          <w:spacing w:val="-7"/>
          <w:sz w:val="26"/>
        </w:rPr>
        <w:t xml:space="preserve"> </w:t>
      </w:r>
      <w:r>
        <w:rPr>
          <w:sz w:val="26"/>
        </w:rPr>
        <w:t>và</w:t>
      </w:r>
      <w:r>
        <w:rPr>
          <w:spacing w:val="-7"/>
          <w:sz w:val="26"/>
        </w:rPr>
        <w:t xml:space="preserve"> </w:t>
      </w:r>
      <w:r>
        <w:rPr>
          <w:sz w:val="26"/>
        </w:rPr>
        <w:t>viết</w:t>
      </w:r>
      <w:r>
        <w:rPr>
          <w:spacing w:val="-5"/>
          <w:sz w:val="26"/>
        </w:rPr>
        <w:t xml:space="preserve"> </w:t>
      </w:r>
      <w:r>
        <w:rPr>
          <w:sz w:val="26"/>
        </w:rPr>
        <w:t>của</w:t>
      </w:r>
      <w:r>
        <w:rPr>
          <w:spacing w:val="-7"/>
          <w:sz w:val="26"/>
        </w:rPr>
        <w:t xml:space="preserve"> </w:t>
      </w:r>
      <w:r>
        <w:rPr>
          <w:sz w:val="26"/>
        </w:rPr>
        <w:t>mình</w:t>
      </w:r>
      <w:r>
        <w:rPr>
          <w:spacing w:val="-8"/>
          <w:sz w:val="26"/>
        </w:rPr>
        <w:t xml:space="preserve"> </w:t>
      </w:r>
      <w:r>
        <w:rPr>
          <w:sz w:val="26"/>
        </w:rPr>
        <w:t>sau</w:t>
      </w:r>
      <w:r>
        <w:rPr>
          <w:spacing w:val="-5"/>
          <w:sz w:val="26"/>
        </w:rPr>
        <w:t xml:space="preserve"> </w:t>
      </w:r>
      <w:r>
        <w:rPr>
          <w:sz w:val="26"/>
        </w:rPr>
        <w:t>một</w:t>
      </w:r>
      <w:r>
        <w:rPr>
          <w:spacing w:val="-8"/>
          <w:sz w:val="26"/>
        </w:rPr>
        <w:t xml:space="preserve"> </w:t>
      </w:r>
      <w:r>
        <w:rPr>
          <w:sz w:val="26"/>
        </w:rPr>
        <w:t>học</w:t>
      </w:r>
      <w:r>
        <w:rPr>
          <w:spacing w:val="-7"/>
          <w:sz w:val="26"/>
        </w:rPr>
        <w:t xml:space="preserve"> </w:t>
      </w:r>
      <w:r>
        <w:rPr>
          <w:sz w:val="26"/>
        </w:rPr>
        <w:t>kì.</w:t>
      </w:r>
      <w:r>
        <w:rPr>
          <w:spacing w:val="-5"/>
          <w:sz w:val="26"/>
        </w:rPr>
        <w:t xml:space="preserve"> </w:t>
      </w:r>
      <w:r>
        <w:rPr>
          <w:sz w:val="26"/>
        </w:rPr>
        <w:t>Ngữ</w:t>
      </w:r>
      <w:r>
        <w:rPr>
          <w:spacing w:val="-7"/>
          <w:sz w:val="26"/>
        </w:rPr>
        <w:t xml:space="preserve"> </w:t>
      </w:r>
      <w:r>
        <w:rPr>
          <w:sz w:val="26"/>
        </w:rPr>
        <w:t>liệu</w:t>
      </w:r>
      <w:r>
        <w:rPr>
          <w:spacing w:val="-8"/>
          <w:sz w:val="26"/>
        </w:rPr>
        <w:t xml:space="preserve"> </w:t>
      </w:r>
      <w:r>
        <w:rPr>
          <w:sz w:val="26"/>
        </w:rPr>
        <w:t>của</w:t>
      </w:r>
      <w:r>
        <w:rPr>
          <w:spacing w:val="-7"/>
          <w:sz w:val="26"/>
        </w:rPr>
        <w:t xml:space="preserve"> </w:t>
      </w:r>
      <w:r>
        <w:rPr>
          <w:sz w:val="26"/>
        </w:rPr>
        <w:t>bài</w:t>
      </w:r>
      <w:r>
        <w:rPr>
          <w:spacing w:val="-7"/>
          <w:sz w:val="26"/>
        </w:rPr>
        <w:t xml:space="preserve"> </w:t>
      </w:r>
      <w:r>
        <w:rPr>
          <w:sz w:val="26"/>
        </w:rPr>
        <w:t>tự</w:t>
      </w:r>
      <w:r>
        <w:rPr>
          <w:spacing w:val="-7"/>
          <w:sz w:val="26"/>
        </w:rPr>
        <w:t xml:space="preserve"> </w:t>
      </w:r>
      <w:r>
        <w:rPr>
          <w:sz w:val="26"/>
        </w:rPr>
        <w:t>đánh</w:t>
      </w:r>
      <w:r>
        <w:rPr>
          <w:spacing w:val="-8"/>
          <w:sz w:val="26"/>
        </w:rPr>
        <w:t xml:space="preserve"> </w:t>
      </w:r>
      <w:r>
        <w:rPr>
          <w:sz w:val="26"/>
        </w:rPr>
        <w:t>giá</w:t>
      </w:r>
      <w:r>
        <w:rPr>
          <w:spacing w:val="-7"/>
          <w:sz w:val="26"/>
        </w:rPr>
        <w:t xml:space="preserve"> </w:t>
      </w:r>
      <w:r>
        <w:rPr>
          <w:sz w:val="26"/>
        </w:rPr>
        <w:t>cuối</w:t>
      </w:r>
      <w:r>
        <w:rPr>
          <w:spacing w:val="-7"/>
          <w:sz w:val="26"/>
        </w:rPr>
        <w:t xml:space="preserve"> </w:t>
      </w:r>
      <w:r>
        <w:rPr>
          <w:sz w:val="26"/>
        </w:rPr>
        <w:t>học</w:t>
      </w:r>
      <w:r>
        <w:rPr>
          <w:spacing w:val="-7"/>
          <w:sz w:val="26"/>
        </w:rPr>
        <w:t xml:space="preserve"> </w:t>
      </w:r>
      <w:r>
        <w:rPr>
          <w:sz w:val="26"/>
        </w:rPr>
        <w:t>kì</w:t>
      </w:r>
      <w:r>
        <w:rPr>
          <w:spacing w:val="-8"/>
          <w:sz w:val="26"/>
        </w:rPr>
        <w:t xml:space="preserve"> </w:t>
      </w:r>
      <w:r>
        <w:rPr>
          <w:sz w:val="26"/>
        </w:rPr>
        <w:t>đều là ngữ liệu mới và tương tự các văn bản đã học. Đây chính là đáp ứng yêu cầu của CT: hướng dẫn cho HS về mục tiêu, phương pháp và tiêu chí đánh giá.</w:t>
      </w:r>
    </w:p>
    <w:p w:rsidR="000D0FDE" w:rsidRDefault="000D0FDE">
      <w:pPr>
        <w:pStyle w:val="BodyText"/>
        <w:spacing w:before="6"/>
        <w:rPr>
          <w:sz w:val="39"/>
        </w:rPr>
      </w:pPr>
    </w:p>
    <w:p w:rsidR="000D0FDE" w:rsidRDefault="002B36AA">
      <w:pPr>
        <w:pStyle w:val="Heading1"/>
        <w:numPr>
          <w:ilvl w:val="0"/>
          <w:numId w:val="22"/>
        </w:numPr>
        <w:tabs>
          <w:tab w:val="left" w:pos="1700"/>
        </w:tabs>
        <w:ind w:left="1699" w:hanging="282"/>
        <w:jc w:val="both"/>
        <w:rPr>
          <w:i/>
        </w:rPr>
      </w:pPr>
      <w:r>
        <w:rPr>
          <w:color w:val="385522"/>
        </w:rPr>
        <w:t>Gợi</w:t>
      </w:r>
      <w:r>
        <w:rPr>
          <w:color w:val="385522"/>
          <w:spacing w:val="-1"/>
        </w:rPr>
        <w:t xml:space="preserve"> </w:t>
      </w:r>
      <w:r>
        <w:rPr>
          <w:color w:val="385522"/>
        </w:rPr>
        <w:t>ý</w:t>
      </w:r>
      <w:r>
        <w:rPr>
          <w:color w:val="385522"/>
          <w:spacing w:val="-4"/>
        </w:rPr>
        <w:t xml:space="preserve"> </w:t>
      </w:r>
      <w:r>
        <w:rPr>
          <w:color w:val="385522"/>
        </w:rPr>
        <w:t>về</w:t>
      </w:r>
      <w:r>
        <w:rPr>
          <w:color w:val="385522"/>
          <w:spacing w:val="-2"/>
        </w:rPr>
        <w:t xml:space="preserve"> </w:t>
      </w:r>
      <w:r>
        <w:rPr>
          <w:color w:val="385522"/>
        </w:rPr>
        <w:t>việc</w:t>
      </w:r>
      <w:r>
        <w:rPr>
          <w:color w:val="385522"/>
          <w:spacing w:val="-1"/>
        </w:rPr>
        <w:t xml:space="preserve"> </w:t>
      </w:r>
      <w:r>
        <w:rPr>
          <w:color w:val="385522"/>
        </w:rPr>
        <w:t>kiểm</w:t>
      </w:r>
      <w:r>
        <w:rPr>
          <w:color w:val="385522"/>
          <w:spacing w:val="-6"/>
        </w:rPr>
        <w:t xml:space="preserve"> </w:t>
      </w:r>
      <w:r>
        <w:rPr>
          <w:color w:val="385522"/>
        </w:rPr>
        <w:t>tra,</w:t>
      </w:r>
      <w:r>
        <w:rPr>
          <w:color w:val="385522"/>
          <w:spacing w:val="-2"/>
        </w:rPr>
        <w:t xml:space="preserve"> </w:t>
      </w:r>
      <w:r>
        <w:rPr>
          <w:color w:val="385522"/>
        </w:rPr>
        <w:t>đánh</w:t>
      </w:r>
      <w:r>
        <w:rPr>
          <w:color w:val="385522"/>
          <w:spacing w:val="-2"/>
        </w:rPr>
        <w:t xml:space="preserve"> </w:t>
      </w:r>
      <w:r>
        <w:rPr>
          <w:color w:val="385522"/>
        </w:rPr>
        <w:t>giá</w:t>
      </w:r>
      <w:r>
        <w:rPr>
          <w:color w:val="385522"/>
          <w:spacing w:val="-4"/>
        </w:rPr>
        <w:t xml:space="preserve"> </w:t>
      </w:r>
      <w:r>
        <w:rPr>
          <w:color w:val="385522"/>
        </w:rPr>
        <w:t>với</w:t>
      </w:r>
      <w:r>
        <w:rPr>
          <w:color w:val="385522"/>
          <w:spacing w:val="1"/>
        </w:rPr>
        <w:t xml:space="preserve"> </w:t>
      </w:r>
      <w:r>
        <w:rPr>
          <w:i/>
          <w:color w:val="385522"/>
        </w:rPr>
        <w:t>Ngữ</w:t>
      </w:r>
      <w:r>
        <w:rPr>
          <w:i/>
          <w:color w:val="385522"/>
          <w:spacing w:val="-2"/>
        </w:rPr>
        <w:t xml:space="preserve"> </w:t>
      </w:r>
      <w:r>
        <w:rPr>
          <w:i/>
          <w:color w:val="385522"/>
        </w:rPr>
        <w:t>văn</w:t>
      </w:r>
      <w:r>
        <w:rPr>
          <w:i/>
          <w:color w:val="385522"/>
          <w:spacing w:val="-4"/>
        </w:rPr>
        <w:t xml:space="preserve"> </w:t>
      </w:r>
      <w:r>
        <w:rPr>
          <w:i/>
          <w:color w:val="385522"/>
          <w:spacing w:val="-10"/>
        </w:rPr>
        <w:t>7</w:t>
      </w:r>
    </w:p>
    <w:p w:rsidR="000D0FDE" w:rsidRDefault="002B36AA">
      <w:pPr>
        <w:pStyle w:val="BodyText"/>
        <w:spacing w:before="116" w:line="288" w:lineRule="auto"/>
        <w:ind w:left="1418" w:right="288" w:firstLine="396"/>
        <w:jc w:val="both"/>
      </w:pPr>
      <w:r>
        <w:t>Đánh</w:t>
      </w:r>
      <w:r>
        <w:rPr>
          <w:spacing w:val="-7"/>
        </w:rPr>
        <w:t xml:space="preserve"> </w:t>
      </w:r>
      <w:r>
        <w:t>giá</w:t>
      </w:r>
      <w:r>
        <w:rPr>
          <w:spacing w:val="-5"/>
        </w:rPr>
        <w:t xml:space="preserve"> </w:t>
      </w:r>
      <w:r>
        <w:t>năng</w:t>
      </w:r>
      <w:r>
        <w:rPr>
          <w:spacing w:val="-8"/>
        </w:rPr>
        <w:t xml:space="preserve"> </w:t>
      </w:r>
      <w:r>
        <w:t>lực</w:t>
      </w:r>
      <w:r>
        <w:rPr>
          <w:spacing w:val="-6"/>
        </w:rPr>
        <w:t xml:space="preserve"> </w:t>
      </w:r>
      <w:r>
        <w:t>ngữ</w:t>
      </w:r>
      <w:r>
        <w:rPr>
          <w:spacing w:val="-5"/>
        </w:rPr>
        <w:t xml:space="preserve"> </w:t>
      </w:r>
      <w:r>
        <w:t>văn</w:t>
      </w:r>
      <w:r>
        <w:rPr>
          <w:spacing w:val="-7"/>
        </w:rPr>
        <w:t xml:space="preserve"> </w:t>
      </w:r>
      <w:r>
        <w:t>cần</w:t>
      </w:r>
      <w:r>
        <w:rPr>
          <w:spacing w:val="-5"/>
        </w:rPr>
        <w:t xml:space="preserve"> </w:t>
      </w:r>
      <w:r>
        <w:t>đánh</w:t>
      </w:r>
      <w:r>
        <w:rPr>
          <w:spacing w:val="-5"/>
        </w:rPr>
        <w:t xml:space="preserve"> </w:t>
      </w:r>
      <w:r>
        <w:t>giá</w:t>
      </w:r>
      <w:r>
        <w:rPr>
          <w:spacing w:val="-5"/>
        </w:rPr>
        <w:t xml:space="preserve"> </w:t>
      </w:r>
      <w:r>
        <w:t>qua</w:t>
      </w:r>
      <w:r>
        <w:rPr>
          <w:spacing w:val="-5"/>
        </w:rPr>
        <w:t xml:space="preserve"> </w:t>
      </w:r>
      <w:r>
        <w:t>sản</w:t>
      </w:r>
      <w:r>
        <w:rPr>
          <w:spacing w:val="-7"/>
        </w:rPr>
        <w:t xml:space="preserve"> </w:t>
      </w:r>
      <w:r>
        <w:t>phẩm</w:t>
      </w:r>
      <w:r>
        <w:rPr>
          <w:spacing w:val="-8"/>
        </w:rPr>
        <w:t xml:space="preserve"> </w:t>
      </w:r>
      <w:r>
        <w:t>đọc,</w:t>
      </w:r>
      <w:r>
        <w:rPr>
          <w:spacing w:val="-5"/>
        </w:rPr>
        <w:t xml:space="preserve"> </w:t>
      </w:r>
      <w:r>
        <w:t>viết,</w:t>
      </w:r>
      <w:r>
        <w:rPr>
          <w:spacing w:val="-6"/>
        </w:rPr>
        <w:t xml:space="preserve"> </w:t>
      </w:r>
      <w:r>
        <w:t>nói</w:t>
      </w:r>
      <w:r>
        <w:rPr>
          <w:spacing w:val="-4"/>
        </w:rPr>
        <w:t xml:space="preserve"> </w:t>
      </w:r>
      <w:r>
        <w:t>và</w:t>
      </w:r>
      <w:r>
        <w:rPr>
          <w:spacing w:val="-7"/>
        </w:rPr>
        <w:t xml:space="preserve"> </w:t>
      </w:r>
      <w:r>
        <w:t>nghe.</w:t>
      </w:r>
      <w:r>
        <w:rPr>
          <w:spacing w:val="-3"/>
        </w:rPr>
        <w:t xml:space="preserve"> </w:t>
      </w:r>
      <w:r>
        <w:t>Như</w:t>
      </w:r>
      <w:r>
        <w:rPr>
          <w:spacing w:val="-7"/>
        </w:rPr>
        <w:t xml:space="preserve"> </w:t>
      </w:r>
      <w:r>
        <w:t>thế, nội</w:t>
      </w:r>
      <w:r>
        <w:rPr>
          <w:spacing w:val="-5"/>
        </w:rPr>
        <w:t xml:space="preserve"> </w:t>
      </w:r>
      <w:r>
        <w:t>dung</w:t>
      </w:r>
      <w:r>
        <w:rPr>
          <w:spacing w:val="-3"/>
        </w:rPr>
        <w:t xml:space="preserve"> </w:t>
      </w:r>
      <w:r>
        <w:t>đánh</w:t>
      </w:r>
      <w:r>
        <w:rPr>
          <w:spacing w:val="-5"/>
        </w:rPr>
        <w:t xml:space="preserve"> </w:t>
      </w:r>
      <w:r>
        <w:t>giá</w:t>
      </w:r>
      <w:r>
        <w:rPr>
          <w:spacing w:val="-3"/>
        </w:rPr>
        <w:t xml:space="preserve"> </w:t>
      </w:r>
      <w:r>
        <w:t>kết</w:t>
      </w:r>
      <w:r>
        <w:rPr>
          <w:spacing w:val="-5"/>
        </w:rPr>
        <w:t xml:space="preserve"> </w:t>
      </w:r>
      <w:r>
        <w:t>quả</w:t>
      </w:r>
      <w:r>
        <w:rPr>
          <w:spacing w:val="-5"/>
        </w:rPr>
        <w:t xml:space="preserve"> </w:t>
      </w:r>
      <w:r>
        <w:t>phải</w:t>
      </w:r>
      <w:r>
        <w:rPr>
          <w:spacing w:val="-5"/>
        </w:rPr>
        <w:t xml:space="preserve"> </w:t>
      </w:r>
      <w:r>
        <w:t>bao</w:t>
      </w:r>
      <w:r>
        <w:rPr>
          <w:spacing w:val="-3"/>
        </w:rPr>
        <w:t xml:space="preserve"> </w:t>
      </w:r>
      <w:r>
        <w:t>gồm:</w:t>
      </w:r>
      <w:r>
        <w:rPr>
          <w:spacing w:val="-3"/>
        </w:rPr>
        <w:t xml:space="preserve"> </w:t>
      </w:r>
      <w:r>
        <w:t>kiểm</w:t>
      </w:r>
      <w:r>
        <w:rPr>
          <w:spacing w:val="-5"/>
        </w:rPr>
        <w:t xml:space="preserve"> </w:t>
      </w:r>
      <w:r>
        <w:t>tra</w:t>
      </w:r>
      <w:r>
        <w:rPr>
          <w:spacing w:val="-5"/>
        </w:rPr>
        <w:t xml:space="preserve"> </w:t>
      </w:r>
      <w:r>
        <w:t>đọc</w:t>
      </w:r>
      <w:r>
        <w:rPr>
          <w:spacing w:val="-5"/>
        </w:rPr>
        <w:t xml:space="preserve"> </w:t>
      </w:r>
      <w:r>
        <w:t>hiểu;</w:t>
      </w:r>
      <w:r>
        <w:rPr>
          <w:spacing w:val="-5"/>
        </w:rPr>
        <w:t xml:space="preserve"> </w:t>
      </w:r>
      <w:r>
        <w:t>kiểm</w:t>
      </w:r>
      <w:r>
        <w:rPr>
          <w:spacing w:val="-5"/>
        </w:rPr>
        <w:t xml:space="preserve"> </w:t>
      </w:r>
      <w:r>
        <w:t>tra</w:t>
      </w:r>
      <w:r>
        <w:rPr>
          <w:spacing w:val="-5"/>
        </w:rPr>
        <w:t xml:space="preserve"> </w:t>
      </w:r>
      <w:r>
        <w:t>viết</w:t>
      </w:r>
      <w:r>
        <w:rPr>
          <w:spacing w:val="-5"/>
        </w:rPr>
        <w:t xml:space="preserve"> </w:t>
      </w:r>
      <w:r>
        <w:t>và</w:t>
      </w:r>
      <w:r>
        <w:rPr>
          <w:spacing w:val="-5"/>
        </w:rPr>
        <w:t xml:space="preserve"> </w:t>
      </w:r>
      <w:r>
        <w:t>kiểm</w:t>
      </w:r>
      <w:r>
        <w:rPr>
          <w:spacing w:val="-5"/>
        </w:rPr>
        <w:t xml:space="preserve"> </w:t>
      </w:r>
      <w:r>
        <w:t>tra</w:t>
      </w:r>
      <w:r>
        <w:rPr>
          <w:spacing w:val="-5"/>
        </w:rPr>
        <w:t xml:space="preserve"> </w:t>
      </w:r>
      <w:r>
        <w:t>nói – nghe.</w:t>
      </w:r>
      <w:r>
        <w:rPr>
          <w:spacing w:val="-10"/>
        </w:rPr>
        <w:t xml:space="preserve"> </w:t>
      </w:r>
      <w:r>
        <w:t>Với</w:t>
      </w:r>
      <w:r>
        <w:rPr>
          <w:spacing w:val="-8"/>
        </w:rPr>
        <w:t xml:space="preserve"> </w:t>
      </w:r>
      <w:r>
        <w:t>bối</w:t>
      </w:r>
      <w:r>
        <w:rPr>
          <w:spacing w:val="-10"/>
        </w:rPr>
        <w:t xml:space="preserve"> </w:t>
      </w:r>
      <w:r>
        <w:t>cảnh</w:t>
      </w:r>
      <w:r>
        <w:rPr>
          <w:spacing w:val="-10"/>
        </w:rPr>
        <w:t xml:space="preserve"> </w:t>
      </w:r>
      <w:r>
        <w:t>Việt</w:t>
      </w:r>
      <w:r>
        <w:rPr>
          <w:spacing w:val="-10"/>
        </w:rPr>
        <w:t xml:space="preserve"> </w:t>
      </w:r>
      <w:r>
        <w:t>Nam,</w:t>
      </w:r>
      <w:r>
        <w:rPr>
          <w:spacing w:val="-10"/>
        </w:rPr>
        <w:t xml:space="preserve"> </w:t>
      </w:r>
      <w:r>
        <w:t>đánh</w:t>
      </w:r>
      <w:r>
        <w:rPr>
          <w:spacing w:val="-10"/>
        </w:rPr>
        <w:t xml:space="preserve"> </w:t>
      </w:r>
      <w:r>
        <w:t>giá</w:t>
      </w:r>
      <w:r>
        <w:rPr>
          <w:spacing w:val="-8"/>
        </w:rPr>
        <w:t xml:space="preserve"> </w:t>
      </w:r>
      <w:r>
        <w:t>kết</w:t>
      </w:r>
      <w:r>
        <w:rPr>
          <w:spacing w:val="-8"/>
        </w:rPr>
        <w:t xml:space="preserve"> </w:t>
      </w:r>
      <w:r>
        <w:t>quả</w:t>
      </w:r>
      <w:r>
        <w:rPr>
          <w:spacing w:val="-8"/>
        </w:rPr>
        <w:t xml:space="preserve"> </w:t>
      </w:r>
      <w:r>
        <w:t>nói</w:t>
      </w:r>
      <w:r>
        <w:rPr>
          <w:spacing w:val="-10"/>
        </w:rPr>
        <w:t xml:space="preserve"> </w:t>
      </w:r>
      <w:r>
        <w:t>và</w:t>
      </w:r>
      <w:r>
        <w:rPr>
          <w:spacing w:val="-10"/>
        </w:rPr>
        <w:t xml:space="preserve"> </w:t>
      </w:r>
      <w:r>
        <w:t>nghe</w:t>
      </w:r>
      <w:r>
        <w:rPr>
          <w:spacing w:val="-10"/>
        </w:rPr>
        <w:t xml:space="preserve"> </w:t>
      </w:r>
      <w:r>
        <w:t>chủ</w:t>
      </w:r>
      <w:r>
        <w:rPr>
          <w:spacing w:val="-5"/>
        </w:rPr>
        <w:t xml:space="preserve"> </w:t>
      </w:r>
      <w:r>
        <w:t>yếu</w:t>
      </w:r>
      <w:r>
        <w:rPr>
          <w:spacing w:val="-10"/>
        </w:rPr>
        <w:t xml:space="preserve"> </w:t>
      </w:r>
      <w:r>
        <w:t>dựa</w:t>
      </w:r>
      <w:r>
        <w:rPr>
          <w:spacing w:val="-10"/>
        </w:rPr>
        <w:t xml:space="preserve"> </w:t>
      </w:r>
      <w:r>
        <w:t>trên</w:t>
      </w:r>
      <w:r>
        <w:rPr>
          <w:spacing w:val="-10"/>
        </w:rPr>
        <w:t xml:space="preserve"> </w:t>
      </w:r>
      <w:r>
        <w:t>quan</w:t>
      </w:r>
      <w:r>
        <w:rPr>
          <w:spacing w:val="-7"/>
        </w:rPr>
        <w:t xml:space="preserve"> </w:t>
      </w:r>
      <w:r>
        <w:t>sát,</w:t>
      </w:r>
      <w:r>
        <w:rPr>
          <w:spacing w:val="-10"/>
        </w:rPr>
        <w:t xml:space="preserve"> </w:t>
      </w:r>
      <w:r>
        <w:t>theo dõi của GV về việc nói năng trong các hoạt động hằng ngày</w:t>
      </w:r>
      <w:r>
        <w:rPr>
          <w:spacing w:val="-3"/>
        </w:rPr>
        <w:t xml:space="preserve"> </w:t>
      </w:r>
      <w:r>
        <w:t>trên lớp của HS. Còn lại, kết quả</w:t>
      </w:r>
      <w:r>
        <w:rPr>
          <w:spacing w:val="-12"/>
        </w:rPr>
        <w:t xml:space="preserve"> </w:t>
      </w:r>
      <w:r>
        <w:t>học</w:t>
      </w:r>
      <w:r>
        <w:rPr>
          <w:spacing w:val="-10"/>
        </w:rPr>
        <w:t xml:space="preserve"> </w:t>
      </w:r>
      <w:r>
        <w:t>tập</w:t>
      </w:r>
      <w:r>
        <w:rPr>
          <w:spacing w:val="-12"/>
        </w:rPr>
        <w:t xml:space="preserve"> </w:t>
      </w:r>
      <w:r>
        <w:t>chủ</w:t>
      </w:r>
      <w:r>
        <w:rPr>
          <w:spacing w:val="-8"/>
        </w:rPr>
        <w:t xml:space="preserve"> </w:t>
      </w:r>
      <w:r>
        <w:t>yếu</w:t>
      </w:r>
      <w:r>
        <w:rPr>
          <w:spacing w:val="-12"/>
        </w:rPr>
        <w:t xml:space="preserve"> </w:t>
      </w:r>
      <w:r>
        <w:t>dựa</w:t>
      </w:r>
      <w:r>
        <w:rPr>
          <w:spacing w:val="-12"/>
        </w:rPr>
        <w:t xml:space="preserve"> </w:t>
      </w:r>
      <w:r>
        <w:t>vào</w:t>
      </w:r>
      <w:r>
        <w:rPr>
          <w:spacing w:val="-12"/>
        </w:rPr>
        <w:t xml:space="preserve"> </w:t>
      </w:r>
      <w:r>
        <w:t>bài</w:t>
      </w:r>
      <w:r>
        <w:rPr>
          <w:spacing w:val="-12"/>
        </w:rPr>
        <w:t xml:space="preserve"> </w:t>
      </w:r>
      <w:r>
        <w:t>kiểm</w:t>
      </w:r>
      <w:r>
        <w:rPr>
          <w:spacing w:val="-12"/>
        </w:rPr>
        <w:t xml:space="preserve"> </w:t>
      </w:r>
      <w:r>
        <w:t>tra</w:t>
      </w:r>
      <w:r>
        <w:rPr>
          <w:spacing w:val="-10"/>
        </w:rPr>
        <w:t xml:space="preserve"> </w:t>
      </w:r>
      <w:r>
        <w:t>kĩ</w:t>
      </w:r>
      <w:r>
        <w:rPr>
          <w:spacing w:val="-10"/>
        </w:rPr>
        <w:t xml:space="preserve"> </w:t>
      </w:r>
      <w:r>
        <w:t>năng</w:t>
      </w:r>
      <w:r>
        <w:rPr>
          <w:spacing w:val="-12"/>
        </w:rPr>
        <w:t xml:space="preserve"> </w:t>
      </w:r>
      <w:r>
        <w:t>đọc</w:t>
      </w:r>
      <w:r>
        <w:rPr>
          <w:spacing w:val="-10"/>
        </w:rPr>
        <w:t xml:space="preserve"> </w:t>
      </w:r>
      <w:r>
        <w:t>hiểu</w:t>
      </w:r>
      <w:r>
        <w:rPr>
          <w:spacing w:val="-10"/>
        </w:rPr>
        <w:t xml:space="preserve"> </w:t>
      </w:r>
      <w:r>
        <w:t>và</w:t>
      </w:r>
      <w:r>
        <w:rPr>
          <w:spacing w:val="-12"/>
        </w:rPr>
        <w:t xml:space="preserve"> </w:t>
      </w:r>
      <w:r>
        <w:t>kĩ</w:t>
      </w:r>
      <w:r>
        <w:rPr>
          <w:spacing w:val="-10"/>
        </w:rPr>
        <w:t xml:space="preserve"> </w:t>
      </w:r>
      <w:r>
        <w:t>năng</w:t>
      </w:r>
      <w:r>
        <w:rPr>
          <w:spacing w:val="-8"/>
        </w:rPr>
        <w:t xml:space="preserve"> </w:t>
      </w:r>
      <w:r>
        <w:t>viết</w:t>
      </w:r>
      <w:r>
        <w:rPr>
          <w:spacing w:val="-12"/>
        </w:rPr>
        <w:t xml:space="preserve"> </w:t>
      </w:r>
      <w:r>
        <w:t>các</w:t>
      </w:r>
      <w:r>
        <w:rPr>
          <w:spacing w:val="-10"/>
        </w:rPr>
        <w:t xml:space="preserve"> </w:t>
      </w:r>
      <w:r>
        <w:t>kiểu</w:t>
      </w:r>
      <w:r>
        <w:rPr>
          <w:spacing w:val="-10"/>
        </w:rPr>
        <w:t xml:space="preserve"> </w:t>
      </w:r>
      <w:r>
        <w:t>văn</w:t>
      </w:r>
      <w:r>
        <w:rPr>
          <w:spacing w:val="-12"/>
        </w:rPr>
        <w:t xml:space="preserve"> </w:t>
      </w:r>
      <w:r>
        <w:t>bản. Có</w:t>
      </w:r>
      <w:r>
        <w:rPr>
          <w:spacing w:val="-10"/>
        </w:rPr>
        <w:t xml:space="preserve"> </w:t>
      </w:r>
      <w:r>
        <w:t>thể</w:t>
      </w:r>
      <w:r>
        <w:rPr>
          <w:spacing w:val="-10"/>
        </w:rPr>
        <w:t xml:space="preserve"> </w:t>
      </w:r>
      <w:r>
        <w:t>kiểm</w:t>
      </w:r>
      <w:r>
        <w:rPr>
          <w:spacing w:val="-10"/>
        </w:rPr>
        <w:t xml:space="preserve"> </w:t>
      </w:r>
      <w:r>
        <w:t>tra</w:t>
      </w:r>
      <w:r>
        <w:rPr>
          <w:spacing w:val="-10"/>
        </w:rPr>
        <w:t xml:space="preserve"> </w:t>
      </w:r>
      <w:r>
        <w:t>–</w:t>
      </w:r>
      <w:r>
        <w:rPr>
          <w:spacing w:val="-10"/>
        </w:rPr>
        <w:t xml:space="preserve"> </w:t>
      </w:r>
      <w:r>
        <w:t>đánh</w:t>
      </w:r>
      <w:r>
        <w:rPr>
          <w:spacing w:val="-7"/>
        </w:rPr>
        <w:t xml:space="preserve"> </w:t>
      </w:r>
      <w:r>
        <w:t>giá</w:t>
      </w:r>
      <w:r>
        <w:rPr>
          <w:spacing w:val="-10"/>
        </w:rPr>
        <w:t xml:space="preserve"> </w:t>
      </w:r>
      <w:r>
        <w:t>riêng</w:t>
      </w:r>
      <w:r>
        <w:rPr>
          <w:spacing w:val="-10"/>
        </w:rPr>
        <w:t xml:space="preserve"> </w:t>
      </w:r>
      <w:r>
        <w:t>từng</w:t>
      </w:r>
      <w:r>
        <w:rPr>
          <w:spacing w:val="-10"/>
        </w:rPr>
        <w:t xml:space="preserve"> </w:t>
      </w:r>
      <w:r>
        <w:t>kĩ</w:t>
      </w:r>
      <w:r>
        <w:rPr>
          <w:spacing w:val="-8"/>
        </w:rPr>
        <w:t xml:space="preserve"> </w:t>
      </w:r>
      <w:r>
        <w:t>năng</w:t>
      </w:r>
      <w:r>
        <w:rPr>
          <w:spacing w:val="-10"/>
        </w:rPr>
        <w:t xml:space="preserve"> </w:t>
      </w:r>
      <w:r>
        <w:t>trong</w:t>
      </w:r>
      <w:r>
        <w:rPr>
          <w:spacing w:val="-10"/>
        </w:rPr>
        <w:t xml:space="preserve"> </w:t>
      </w:r>
      <w:r>
        <w:t>quá</w:t>
      </w:r>
      <w:r>
        <w:rPr>
          <w:spacing w:val="-10"/>
        </w:rPr>
        <w:t xml:space="preserve"> </w:t>
      </w:r>
      <w:r>
        <w:t>trình</w:t>
      </w:r>
      <w:r>
        <w:rPr>
          <w:spacing w:val="-10"/>
        </w:rPr>
        <w:t xml:space="preserve"> </w:t>
      </w:r>
      <w:r>
        <w:t>học.</w:t>
      </w:r>
      <w:r>
        <w:rPr>
          <w:spacing w:val="-9"/>
        </w:rPr>
        <w:t xml:space="preserve"> </w:t>
      </w:r>
      <w:r>
        <w:t>Nhưng</w:t>
      </w:r>
      <w:r>
        <w:rPr>
          <w:spacing w:val="-10"/>
        </w:rPr>
        <w:t xml:space="preserve"> </w:t>
      </w:r>
      <w:r>
        <w:t>bài</w:t>
      </w:r>
      <w:r>
        <w:rPr>
          <w:spacing w:val="-10"/>
        </w:rPr>
        <w:t xml:space="preserve"> </w:t>
      </w:r>
      <w:r>
        <w:t>đánh</w:t>
      </w:r>
      <w:r>
        <w:rPr>
          <w:spacing w:val="-10"/>
        </w:rPr>
        <w:t xml:space="preserve"> </w:t>
      </w:r>
      <w:r>
        <w:t>giá</w:t>
      </w:r>
      <w:r>
        <w:rPr>
          <w:spacing w:val="-7"/>
        </w:rPr>
        <w:t xml:space="preserve"> </w:t>
      </w:r>
      <w:r>
        <w:t>định kì quan trọng cần đánh giá tổng hợp với ba phần: a) Phần đọc hiểu nên dành cho loại văn bản thông tin (một văn bản với ngữ liệu mới, tương tự văn bản đã học); b) Phần viết bài văn nên bám sát yêu cầu viết mà CT đã nêu cho lớp 7, gồm: viết bài văn kể về sự việc có thật liên quan đến nhân vật hoặc sự kiện lịch sử (yêu cầu kết hợp miêu tả); viết đoạn văn ghi lại cảm xúc của mình sau khi đọc một bài thơ với ngữ liệu mới; viết bài nghị luận về một vấn đề trong đời sống, phù hợp và gần gũi với HS; viết bài văn phân tích đặc điểm nhân vật; viết bài thuyết minh luật lệ, quy tắc của một hoạt động hay trò chơi;...</w:t>
      </w:r>
    </w:p>
    <w:p w:rsidR="000D0FDE" w:rsidRDefault="002B36AA">
      <w:pPr>
        <w:pStyle w:val="BodyText"/>
        <w:spacing w:before="77" w:line="288" w:lineRule="auto"/>
        <w:ind w:left="1418" w:right="297" w:firstLine="396"/>
        <w:jc w:val="both"/>
      </w:pPr>
      <w:r>
        <w:t>Các câu hỏi, bài tập (đọc hiểu và viết) cần chú trọng yêu cầu HS vận dụng cách đọc, cách viết vào bối cảnh và ngữ liệu mới; cần bám sát các yêu cầu đọc hiểu và viết; nên đa dạng hoá cách hỏi; chú ý yêu cầu cơ bản, không đánh đố HS. Để đánh giá đúng năng lực viết, cần chú ý ra đề văn hạn chế tối đa việc học thuộc, sao chép; khuyến khích HS sáng tạo,</w:t>
      </w:r>
      <w:r>
        <w:rPr>
          <w:spacing w:val="-10"/>
        </w:rPr>
        <w:t xml:space="preserve"> </w:t>
      </w:r>
      <w:r>
        <w:t>viết</w:t>
      </w:r>
      <w:r>
        <w:rPr>
          <w:spacing w:val="-8"/>
        </w:rPr>
        <w:t xml:space="preserve"> </w:t>
      </w:r>
      <w:r>
        <w:t>ra</w:t>
      </w:r>
      <w:r>
        <w:rPr>
          <w:spacing w:val="-10"/>
        </w:rPr>
        <w:t xml:space="preserve"> </w:t>
      </w:r>
      <w:r>
        <w:t>những</w:t>
      </w:r>
      <w:r>
        <w:rPr>
          <w:spacing w:val="-8"/>
        </w:rPr>
        <w:t xml:space="preserve"> </w:t>
      </w:r>
      <w:r>
        <w:t>suy</w:t>
      </w:r>
      <w:r>
        <w:rPr>
          <w:spacing w:val="-15"/>
        </w:rPr>
        <w:t xml:space="preserve"> </w:t>
      </w:r>
      <w:r>
        <w:t>nghĩ</w:t>
      </w:r>
      <w:r>
        <w:rPr>
          <w:spacing w:val="-10"/>
        </w:rPr>
        <w:t xml:space="preserve"> </w:t>
      </w:r>
      <w:r>
        <w:t>chân</w:t>
      </w:r>
      <w:r>
        <w:rPr>
          <w:spacing w:val="-7"/>
        </w:rPr>
        <w:t xml:space="preserve"> </w:t>
      </w:r>
      <w:r>
        <w:t>thực</w:t>
      </w:r>
      <w:r>
        <w:rPr>
          <w:spacing w:val="-10"/>
        </w:rPr>
        <w:t xml:space="preserve"> </w:t>
      </w:r>
      <w:r>
        <w:t>của</w:t>
      </w:r>
      <w:r>
        <w:rPr>
          <w:spacing w:val="-7"/>
        </w:rPr>
        <w:t xml:space="preserve"> </w:t>
      </w:r>
      <w:r>
        <w:t>các</w:t>
      </w:r>
      <w:r>
        <w:rPr>
          <w:spacing w:val="-9"/>
        </w:rPr>
        <w:t xml:space="preserve"> </w:t>
      </w:r>
      <w:r>
        <w:t>em,...</w:t>
      </w:r>
      <w:r>
        <w:rPr>
          <w:spacing w:val="-10"/>
        </w:rPr>
        <w:t xml:space="preserve"> </w:t>
      </w:r>
      <w:r>
        <w:t>Nên</w:t>
      </w:r>
      <w:r>
        <w:rPr>
          <w:spacing w:val="-8"/>
        </w:rPr>
        <w:t xml:space="preserve"> </w:t>
      </w:r>
      <w:r>
        <w:t>kết</w:t>
      </w:r>
      <w:r>
        <w:rPr>
          <w:spacing w:val="-10"/>
        </w:rPr>
        <w:t xml:space="preserve"> </w:t>
      </w:r>
      <w:r>
        <w:t>hợp</w:t>
      </w:r>
      <w:r>
        <w:rPr>
          <w:spacing w:val="-10"/>
        </w:rPr>
        <w:t xml:space="preserve"> </w:t>
      </w:r>
      <w:r>
        <w:t>hình</w:t>
      </w:r>
      <w:r>
        <w:rPr>
          <w:spacing w:val="-10"/>
        </w:rPr>
        <w:t xml:space="preserve"> </w:t>
      </w:r>
      <w:r>
        <w:t>thức</w:t>
      </w:r>
      <w:r>
        <w:rPr>
          <w:spacing w:val="-10"/>
        </w:rPr>
        <w:t xml:space="preserve"> </w:t>
      </w:r>
      <w:r>
        <w:t>trắc</w:t>
      </w:r>
      <w:r>
        <w:rPr>
          <w:spacing w:val="-10"/>
        </w:rPr>
        <w:t xml:space="preserve"> </w:t>
      </w:r>
      <w:r>
        <w:t>nghiệm</w:t>
      </w:r>
      <w:r>
        <w:rPr>
          <w:spacing w:val="-12"/>
        </w:rPr>
        <w:t xml:space="preserve"> </w:t>
      </w:r>
      <w:r>
        <w:t>nhẹ nhàng (kiểm tra kĩ năng đọc hiểu) và tự luận (kiểm tra kĩ năng viết văn bản).</w:t>
      </w:r>
    </w:p>
    <w:p w:rsidR="000D0FDE" w:rsidRDefault="002B36AA">
      <w:pPr>
        <w:pStyle w:val="BodyText"/>
        <w:spacing w:before="68" w:line="288" w:lineRule="auto"/>
        <w:ind w:left="1418" w:right="288" w:firstLine="396"/>
        <w:jc w:val="both"/>
      </w:pPr>
      <w:r>
        <w:t>Là</w:t>
      </w:r>
      <w:r>
        <w:rPr>
          <w:spacing w:val="-17"/>
        </w:rPr>
        <w:t xml:space="preserve"> </w:t>
      </w:r>
      <w:r>
        <w:t>khâu</w:t>
      </w:r>
      <w:r>
        <w:rPr>
          <w:spacing w:val="-16"/>
        </w:rPr>
        <w:t xml:space="preserve"> </w:t>
      </w:r>
      <w:r>
        <w:t>cuối</w:t>
      </w:r>
      <w:r>
        <w:rPr>
          <w:spacing w:val="-16"/>
        </w:rPr>
        <w:t xml:space="preserve"> </w:t>
      </w:r>
      <w:r>
        <w:t>của</w:t>
      </w:r>
      <w:r>
        <w:rPr>
          <w:spacing w:val="-16"/>
        </w:rPr>
        <w:t xml:space="preserve"> </w:t>
      </w:r>
      <w:r>
        <w:t>quá</w:t>
      </w:r>
      <w:r>
        <w:rPr>
          <w:spacing w:val="-17"/>
        </w:rPr>
        <w:t xml:space="preserve"> </w:t>
      </w:r>
      <w:r>
        <w:t>trình</w:t>
      </w:r>
      <w:r>
        <w:rPr>
          <w:spacing w:val="-16"/>
        </w:rPr>
        <w:t xml:space="preserve"> </w:t>
      </w:r>
      <w:r>
        <w:t>dạy</w:t>
      </w:r>
      <w:r>
        <w:rPr>
          <w:spacing w:val="-16"/>
        </w:rPr>
        <w:t xml:space="preserve"> </w:t>
      </w:r>
      <w:r>
        <w:t>học,</w:t>
      </w:r>
      <w:r>
        <w:rPr>
          <w:spacing w:val="-16"/>
        </w:rPr>
        <w:t xml:space="preserve"> </w:t>
      </w:r>
      <w:r>
        <w:t>nhưng</w:t>
      </w:r>
      <w:r>
        <w:rPr>
          <w:spacing w:val="-17"/>
        </w:rPr>
        <w:t xml:space="preserve"> </w:t>
      </w:r>
      <w:r>
        <w:t>đánh</w:t>
      </w:r>
      <w:r>
        <w:rPr>
          <w:spacing w:val="-16"/>
        </w:rPr>
        <w:t xml:space="preserve"> </w:t>
      </w:r>
      <w:r>
        <w:t>giá</w:t>
      </w:r>
      <w:r>
        <w:rPr>
          <w:spacing w:val="-16"/>
        </w:rPr>
        <w:t xml:space="preserve"> </w:t>
      </w:r>
      <w:r>
        <w:t>chi</w:t>
      </w:r>
      <w:r>
        <w:rPr>
          <w:spacing w:val="-16"/>
        </w:rPr>
        <w:t xml:space="preserve"> </w:t>
      </w:r>
      <w:r>
        <w:t>phối</w:t>
      </w:r>
      <w:r>
        <w:rPr>
          <w:spacing w:val="-17"/>
        </w:rPr>
        <w:t xml:space="preserve"> </w:t>
      </w:r>
      <w:r>
        <w:t>toàn</w:t>
      </w:r>
      <w:r>
        <w:rPr>
          <w:spacing w:val="-16"/>
        </w:rPr>
        <w:t xml:space="preserve"> </w:t>
      </w:r>
      <w:r>
        <w:t>bộ</w:t>
      </w:r>
      <w:r>
        <w:rPr>
          <w:spacing w:val="-16"/>
        </w:rPr>
        <w:t xml:space="preserve"> </w:t>
      </w:r>
      <w:r>
        <w:t>mục</w:t>
      </w:r>
      <w:r>
        <w:rPr>
          <w:spacing w:val="-16"/>
        </w:rPr>
        <w:t xml:space="preserve"> </w:t>
      </w:r>
      <w:r>
        <w:t>tiêu,</w:t>
      </w:r>
      <w:r>
        <w:rPr>
          <w:spacing w:val="-17"/>
        </w:rPr>
        <w:t xml:space="preserve"> </w:t>
      </w:r>
      <w:r>
        <w:t>nội</w:t>
      </w:r>
      <w:r>
        <w:rPr>
          <w:spacing w:val="-16"/>
        </w:rPr>
        <w:t xml:space="preserve"> </w:t>
      </w:r>
      <w:r>
        <w:t>dung, cách</w:t>
      </w:r>
      <w:r>
        <w:rPr>
          <w:spacing w:val="-6"/>
        </w:rPr>
        <w:t xml:space="preserve"> </w:t>
      </w:r>
      <w:r>
        <w:t>dạy.</w:t>
      </w:r>
      <w:r>
        <w:rPr>
          <w:spacing w:val="-3"/>
        </w:rPr>
        <w:t xml:space="preserve"> </w:t>
      </w:r>
      <w:r>
        <w:t>Vì</w:t>
      </w:r>
      <w:r>
        <w:rPr>
          <w:spacing w:val="-6"/>
        </w:rPr>
        <w:t xml:space="preserve"> </w:t>
      </w:r>
      <w:r>
        <w:t>thế,</w:t>
      </w:r>
      <w:r>
        <w:rPr>
          <w:spacing w:val="-6"/>
        </w:rPr>
        <w:t xml:space="preserve"> </w:t>
      </w:r>
      <w:r>
        <w:t>nếu</w:t>
      </w:r>
      <w:r>
        <w:rPr>
          <w:spacing w:val="-6"/>
        </w:rPr>
        <w:t xml:space="preserve"> </w:t>
      </w:r>
      <w:r>
        <w:t>không</w:t>
      </w:r>
      <w:r>
        <w:rPr>
          <w:spacing w:val="-6"/>
        </w:rPr>
        <w:t xml:space="preserve"> </w:t>
      </w:r>
      <w:r>
        <w:t>thay</w:t>
      </w:r>
      <w:r>
        <w:rPr>
          <w:spacing w:val="-9"/>
        </w:rPr>
        <w:t xml:space="preserve"> </w:t>
      </w:r>
      <w:r>
        <w:t>đổi</w:t>
      </w:r>
      <w:r>
        <w:rPr>
          <w:spacing w:val="-6"/>
        </w:rPr>
        <w:t xml:space="preserve"> </w:t>
      </w:r>
      <w:r>
        <w:t>đánh</w:t>
      </w:r>
      <w:r>
        <w:rPr>
          <w:spacing w:val="-6"/>
        </w:rPr>
        <w:t xml:space="preserve"> </w:t>
      </w:r>
      <w:r>
        <w:t>giá</w:t>
      </w:r>
      <w:r>
        <w:rPr>
          <w:spacing w:val="-3"/>
        </w:rPr>
        <w:t xml:space="preserve"> </w:t>
      </w:r>
      <w:r>
        <w:t>thì</w:t>
      </w:r>
      <w:r>
        <w:rPr>
          <w:spacing w:val="-6"/>
        </w:rPr>
        <w:t xml:space="preserve"> </w:t>
      </w:r>
      <w:r>
        <w:t>việc</w:t>
      </w:r>
      <w:r>
        <w:rPr>
          <w:spacing w:val="-5"/>
        </w:rPr>
        <w:t xml:space="preserve"> </w:t>
      </w:r>
      <w:r>
        <w:t>dạy</w:t>
      </w:r>
      <w:r>
        <w:rPr>
          <w:spacing w:val="-9"/>
        </w:rPr>
        <w:t xml:space="preserve"> </w:t>
      </w:r>
      <w:r>
        <w:t>học</w:t>
      </w:r>
      <w:r>
        <w:rPr>
          <w:spacing w:val="-5"/>
        </w:rPr>
        <w:t xml:space="preserve"> </w:t>
      </w:r>
      <w:r>
        <w:t>Ngữ</w:t>
      </w:r>
      <w:r>
        <w:rPr>
          <w:spacing w:val="-5"/>
        </w:rPr>
        <w:t xml:space="preserve"> </w:t>
      </w:r>
      <w:r>
        <w:t>văn</w:t>
      </w:r>
      <w:r>
        <w:rPr>
          <w:spacing w:val="-5"/>
        </w:rPr>
        <w:t xml:space="preserve"> </w:t>
      </w:r>
      <w:r>
        <w:t>vẫn</w:t>
      </w:r>
      <w:r>
        <w:rPr>
          <w:spacing w:val="-6"/>
        </w:rPr>
        <w:t xml:space="preserve"> </w:t>
      </w:r>
      <w:r>
        <w:t>chỉ</w:t>
      </w:r>
      <w:r>
        <w:rPr>
          <w:spacing w:val="-6"/>
        </w:rPr>
        <w:t xml:space="preserve"> </w:t>
      </w:r>
      <w:r>
        <w:t>giậm</w:t>
      </w:r>
      <w:r>
        <w:rPr>
          <w:spacing w:val="-5"/>
        </w:rPr>
        <w:t xml:space="preserve"> </w:t>
      </w:r>
      <w:r>
        <w:t xml:space="preserve">chân </w:t>
      </w:r>
      <w:r>
        <w:rPr>
          <w:spacing w:val="-2"/>
        </w:rPr>
        <w:t>tại</w:t>
      </w:r>
      <w:r>
        <w:rPr>
          <w:spacing w:val="-13"/>
        </w:rPr>
        <w:t xml:space="preserve"> </w:t>
      </w:r>
      <w:r>
        <w:rPr>
          <w:spacing w:val="-2"/>
        </w:rPr>
        <w:t>chỗ.</w:t>
      </w:r>
      <w:r>
        <w:rPr>
          <w:spacing w:val="-13"/>
        </w:rPr>
        <w:t xml:space="preserve"> </w:t>
      </w:r>
      <w:r>
        <w:rPr>
          <w:spacing w:val="-2"/>
        </w:rPr>
        <w:t>Có</w:t>
      </w:r>
      <w:r>
        <w:rPr>
          <w:spacing w:val="-13"/>
        </w:rPr>
        <w:t xml:space="preserve"> </w:t>
      </w:r>
      <w:r>
        <w:rPr>
          <w:spacing w:val="-2"/>
        </w:rPr>
        <w:t>nhiều</w:t>
      </w:r>
      <w:r>
        <w:rPr>
          <w:spacing w:val="-8"/>
        </w:rPr>
        <w:t xml:space="preserve"> </w:t>
      </w:r>
      <w:r>
        <w:rPr>
          <w:spacing w:val="-2"/>
        </w:rPr>
        <w:t>yêu</w:t>
      </w:r>
      <w:r>
        <w:rPr>
          <w:spacing w:val="-13"/>
        </w:rPr>
        <w:t xml:space="preserve"> </w:t>
      </w:r>
      <w:r>
        <w:rPr>
          <w:spacing w:val="-2"/>
        </w:rPr>
        <w:t>cầu</w:t>
      </w:r>
      <w:r>
        <w:rPr>
          <w:spacing w:val="-13"/>
        </w:rPr>
        <w:t xml:space="preserve"> </w:t>
      </w:r>
      <w:r>
        <w:rPr>
          <w:spacing w:val="-2"/>
        </w:rPr>
        <w:t>về</w:t>
      </w:r>
      <w:r>
        <w:rPr>
          <w:spacing w:val="-13"/>
        </w:rPr>
        <w:t xml:space="preserve"> </w:t>
      </w:r>
      <w:r>
        <w:rPr>
          <w:spacing w:val="-2"/>
        </w:rPr>
        <w:t>đánh</w:t>
      </w:r>
      <w:r>
        <w:rPr>
          <w:spacing w:val="-13"/>
        </w:rPr>
        <w:t xml:space="preserve"> </w:t>
      </w:r>
      <w:r>
        <w:rPr>
          <w:spacing w:val="-2"/>
        </w:rPr>
        <w:t>giá,</w:t>
      </w:r>
      <w:r>
        <w:rPr>
          <w:spacing w:val="-13"/>
        </w:rPr>
        <w:t xml:space="preserve"> </w:t>
      </w:r>
      <w:r>
        <w:rPr>
          <w:spacing w:val="-2"/>
        </w:rPr>
        <w:t>CT</w:t>
      </w:r>
      <w:r>
        <w:rPr>
          <w:spacing w:val="-8"/>
        </w:rPr>
        <w:t xml:space="preserve"> </w:t>
      </w:r>
      <w:r>
        <w:rPr>
          <w:spacing w:val="-2"/>
        </w:rPr>
        <w:t>yêu</w:t>
      </w:r>
      <w:r>
        <w:rPr>
          <w:spacing w:val="-13"/>
        </w:rPr>
        <w:t xml:space="preserve"> </w:t>
      </w:r>
      <w:r>
        <w:rPr>
          <w:spacing w:val="-2"/>
        </w:rPr>
        <w:t>cầu</w:t>
      </w:r>
      <w:r>
        <w:rPr>
          <w:spacing w:val="-13"/>
        </w:rPr>
        <w:t xml:space="preserve"> </w:t>
      </w:r>
      <w:r>
        <w:rPr>
          <w:spacing w:val="-2"/>
        </w:rPr>
        <w:t>cần</w:t>
      </w:r>
      <w:r>
        <w:rPr>
          <w:spacing w:val="-10"/>
        </w:rPr>
        <w:t xml:space="preserve"> </w:t>
      </w:r>
      <w:r>
        <w:rPr>
          <w:spacing w:val="-2"/>
        </w:rPr>
        <w:t>“hướng</w:t>
      </w:r>
      <w:r>
        <w:rPr>
          <w:spacing w:val="-13"/>
        </w:rPr>
        <w:t xml:space="preserve"> </w:t>
      </w:r>
      <w:r>
        <w:rPr>
          <w:spacing w:val="-2"/>
        </w:rPr>
        <w:t>dẫn</w:t>
      </w:r>
      <w:r>
        <w:rPr>
          <w:spacing w:val="-13"/>
        </w:rPr>
        <w:t xml:space="preserve"> </w:t>
      </w:r>
      <w:r>
        <w:rPr>
          <w:spacing w:val="-2"/>
        </w:rPr>
        <w:t>cho</w:t>
      </w:r>
      <w:r>
        <w:rPr>
          <w:spacing w:val="-13"/>
        </w:rPr>
        <w:t xml:space="preserve"> </w:t>
      </w:r>
      <w:r>
        <w:rPr>
          <w:spacing w:val="-2"/>
        </w:rPr>
        <w:t>HS</w:t>
      </w:r>
      <w:r>
        <w:rPr>
          <w:spacing w:val="-11"/>
        </w:rPr>
        <w:t xml:space="preserve"> </w:t>
      </w:r>
      <w:r>
        <w:rPr>
          <w:spacing w:val="-2"/>
        </w:rPr>
        <w:t>mục</w:t>
      </w:r>
      <w:r>
        <w:rPr>
          <w:spacing w:val="-13"/>
        </w:rPr>
        <w:t xml:space="preserve"> </w:t>
      </w:r>
      <w:r>
        <w:rPr>
          <w:spacing w:val="-2"/>
        </w:rPr>
        <w:t>tiêu,</w:t>
      </w:r>
      <w:r>
        <w:rPr>
          <w:spacing w:val="-13"/>
        </w:rPr>
        <w:t xml:space="preserve"> </w:t>
      </w:r>
      <w:r>
        <w:rPr>
          <w:spacing w:val="-2"/>
        </w:rPr>
        <w:t xml:space="preserve">phương </w:t>
      </w:r>
      <w:r>
        <w:t>pháp và các tiêu chí đánh giá”; vì thế, SGK cần hiện thực hoá yêu cầu này. Đánh giá kết quả</w:t>
      </w:r>
      <w:r>
        <w:rPr>
          <w:spacing w:val="23"/>
        </w:rPr>
        <w:t xml:space="preserve"> </w:t>
      </w:r>
      <w:r>
        <w:t>thường</w:t>
      </w:r>
      <w:r>
        <w:rPr>
          <w:spacing w:val="24"/>
        </w:rPr>
        <w:t xml:space="preserve"> </w:t>
      </w:r>
      <w:r>
        <w:t>xuyên</w:t>
      </w:r>
      <w:r>
        <w:rPr>
          <w:spacing w:val="24"/>
        </w:rPr>
        <w:t xml:space="preserve"> </w:t>
      </w:r>
      <w:r>
        <w:t>được</w:t>
      </w:r>
      <w:r>
        <w:rPr>
          <w:spacing w:val="24"/>
        </w:rPr>
        <w:t xml:space="preserve"> </w:t>
      </w:r>
      <w:r>
        <w:t>gắn</w:t>
      </w:r>
      <w:r>
        <w:rPr>
          <w:spacing w:val="24"/>
        </w:rPr>
        <w:t xml:space="preserve"> </w:t>
      </w:r>
      <w:r>
        <w:t>với</w:t>
      </w:r>
      <w:r>
        <w:rPr>
          <w:spacing w:val="24"/>
        </w:rPr>
        <w:t xml:space="preserve"> </w:t>
      </w:r>
      <w:r>
        <w:t>các</w:t>
      </w:r>
      <w:r>
        <w:rPr>
          <w:spacing w:val="26"/>
        </w:rPr>
        <w:t xml:space="preserve"> </w:t>
      </w:r>
      <w:r>
        <w:t>bài</w:t>
      </w:r>
      <w:r>
        <w:rPr>
          <w:spacing w:val="24"/>
        </w:rPr>
        <w:t xml:space="preserve"> </w:t>
      </w:r>
      <w:r>
        <w:t>học</w:t>
      </w:r>
      <w:r>
        <w:rPr>
          <w:spacing w:val="26"/>
        </w:rPr>
        <w:t xml:space="preserve"> </w:t>
      </w:r>
      <w:r>
        <w:t>cụ</w:t>
      </w:r>
      <w:r>
        <w:rPr>
          <w:spacing w:val="24"/>
        </w:rPr>
        <w:t xml:space="preserve"> </w:t>
      </w:r>
      <w:r>
        <w:t>thể.</w:t>
      </w:r>
      <w:r>
        <w:rPr>
          <w:spacing w:val="23"/>
        </w:rPr>
        <w:t xml:space="preserve"> </w:t>
      </w:r>
      <w:r>
        <w:t>Trong</w:t>
      </w:r>
      <w:r>
        <w:rPr>
          <w:spacing w:val="24"/>
        </w:rPr>
        <w:t xml:space="preserve"> </w:t>
      </w:r>
      <w:r>
        <w:t>SGK,</w:t>
      </w:r>
      <w:r>
        <w:rPr>
          <w:spacing w:val="24"/>
        </w:rPr>
        <w:t xml:space="preserve"> </w:t>
      </w:r>
      <w:r>
        <w:t>cuối</w:t>
      </w:r>
      <w:r>
        <w:rPr>
          <w:spacing w:val="26"/>
        </w:rPr>
        <w:t xml:space="preserve"> </w:t>
      </w:r>
      <w:r>
        <w:t>mỗi</w:t>
      </w:r>
      <w:r>
        <w:rPr>
          <w:spacing w:val="24"/>
        </w:rPr>
        <w:t xml:space="preserve"> </w:t>
      </w:r>
      <w:r>
        <w:t>bài</w:t>
      </w:r>
      <w:r>
        <w:rPr>
          <w:spacing w:val="25"/>
        </w:rPr>
        <w:t xml:space="preserve"> </w:t>
      </w:r>
      <w:r>
        <w:t>học</w:t>
      </w:r>
      <w:r>
        <w:rPr>
          <w:spacing w:val="24"/>
        </w:rPr>
        <w:t xml:space="preserve"> </w:t>
      </w:r>
      <w:r>
        <w:rPr>
          <w:spacing w:val="-5"/>
        </w:rPr>
        <w:t>lớn</w:t>
      </w:r>
    </w:p>
    <w:p w:rsidR="000D0FDE" w:rsidRDefault="000D0FDE">
      <w:pPr>
        <w:spacing w:line="288" w:lineRule="auto"/>
        <w:jc w:val="both"/>
        <w:sectPr w:rsidR="000D0FDE">
          <w:pgSz w:w="11910" w:h="16840"/>
          <w:pgMar w:top="960" w:right="840" w:bottom="1840" w:left="0" w:header="722" w:footer="1654" w:gutter="0"/>
          <w:cols w:space="720"/>
        </w:sectPr>
      </w:pPr>
    </w:p>
    <w:p w:rsidR="000D0FDE" w:rsidRDefault="002B36AA">
      <w:pPr>
        <w:pStyle w:val="BodyText"/>
        <w:spacing w:before="67" w:line="288" w:lineRule="auto"/>
        <w:ind w:left="1132" w:right="574"/>
        <w:jc w:val="both"/>
      </w:pPr>
      <w:r>
        <w:lastRenderedPageBreak/>
        <w:t xml:space="preserve">có phần </w:t>
      </w:r>
      <w:r>
        <w:rPr>
          <w:i/>
        </w:rPr>
        <w:t xml:space="preserve">Tự đánh giá </w:t>
      </w:r>
      <w:r>
        <w:t>để HS sau khi học hết một bài có thể tự đánh giá xem mình có nắm được</w:t>
      </w:r>
      <w:r>
        <w:rPr>
          <w:spacing w:val="-4"/>
        </w:rPr>
        <w:t xml:space="preserve"> </w:t>
      </w:r>
      <w:r>
        <w:t>yêu</w:t>
      </w:r>
      <w:r>
        <w:rPr>
          <w:spacing w:val="-6"/>
        </w:rPr>
        <w:t xml:space="preserve"> </w:t>
      </w:r>
      <w:r>
        <w:t>cầu</w:t>
      </w:r>
      <w:r>
        <w:rPr>
          <w:spacing w:val="-6"/>
        </w:rPr>
        <w:t xml:space="preserve"> </w:t>
      </w:r>
      <w:r>
        <w:t>của</w:t>
      </w:r>
      <w:r>
        <w:rPr>
          <w:spacing w:val="-6"/>
        </w:rPr>
        <w:t xml:space="preserve"> </w:t>
      </w:r>
      <w:r>
        <w:t>bài</w:t>
      </w:r>
      <w:r>
        <w:rPr>
          <w:spacing w:val="-6"/>
        </w:rPr>
        <w:t xml:space="preserve"> </w:t>
      </w:r>
      <w:r>
        <w:t>học</w:t>
      </w:r>
      <w:r>
        <w:rPr>
          <w:spacing w:val="-6"/>
        </w:rPr>
        <w:t xml:space="preserve"> </w:t>
      </w:r>
      <w:r>
        <w:t>không;</w:t>
      </w:r>
      <w:r>
        <w:rPr>
          <w:spacing w:val="-6"/>
        </w:rPr>
        <w:t xml:space="preserve"> </w:t>
      </w:r>
      <w:r>
        <w:t>từ</w:t>
      </w:r>
      <w:r>
        <w:rPr>
          <w:spacing w:val="-5"/>
        </w:rPr>
        <w:t xml:space="preserve"> </w:t>
      </w:r>
      <w:r>
        <w:t>đó</w:t>
      </w:r>
      <w:r>
        <w:rPr>
          <w:spacing w:val="-6"/>
        </w:rPr>
        <w:t xml:space="preserve"> </w:t>
      </w:r>
      <w:r>
        <w:t>để</w:t>
      </w:r>
      <w:r>
        <w:rPr>
          <w:spacing w:val="-6"/>
        </w:rPr>
        <w:t xml:space="preserve"> </w:t>
      </w:r>
      <w:r>
        <w:t>củng</w:t>
      </w:r>
      <w:r>
        <w:rPr>
          <w:spacing w:val="-6"/>
        </w:rPr>
        <w:t xml:space="preserve"> </w:t>
      </w:r>
      <w:r>
        <w:t>cố</w:t>
      </w:r>
      <w:r>
        <w:rPr>
          <w:spacing w:val="-6"/>
        </w:rPr>
        <w:t xml:space="preserve"> </w:t>
      </w:r>
      <w:r>
        <w:t>và</w:t>
      </w:r>
      <w:r>
        <w:rPr>
          <w:spacing w:val="-6"/>
        </w:rPr>
        <w:t xml:space="preserve"> </w:t>
      </w:r>
      <w:r>
        <w:t>điều</w:t>
      </w:r>
      <w:r>
        <w:rPr>
          <w:spacing w:val="-6"/>
        </w:rPr>
        <w:t xml:space="preserve"> </w:t>
      </w:r>
      <w:r>
        <w:t>chỉnh</w:t>
      </w:r>
      <w:r>
        <w:rPr>
          <w:spacing w:val="-6"/>
        </w:rPr>
        <w:t xml:space="preserve"> </w:t>
      </w:r>
      <w:r>
        <w:t>cách</w:t>
      </w:r>
      <w:r>
        <w:rPr>
          <w:spacing w:val="-3"/>
        </w:rPr>
        <w:t xml:space="preserve"> </w:t>
      </w:r>
      <w:r>
        <w:t>học.</w:t>
      </w:r>
      <w:r>
        <w:rPr>
          <w:spacing w:val="-6"/>
        </w:rPr>
        <w:t xml:space="preserve"> </w:t>
      </w:r>
      <w:r>
        <w:t>Căn</w:t>
      </w:r>
      <w:r>
        <w:rPr>
          <w:spacing w:val="-5"/>
        </w:rPr>
        <w:t xml:space="preserve"> </w:t>
      </w:r>
      <w:r>
        <w:t>cứ</w:t>
      </w:r>
      <w:r>
        <w:rPr>
          <w:spacing w:val="-5"/>
        </w:rPr>
        <w:t xml:space="preserve"> </w:t>
      </w:r>
      <w:r>
        <w:t>vào</w:t>
      </w:r>
      <w:r>
        <w:rPr>
          <w:spacing w:val="-4"/>
        </w:rPr>
        <w:t xml:space="preserve"> </w:t>
      </w:r>
      <w:r>
        <w:t>yêu cầu cần đạt và định hướng đánh giá của CT, sách nêu lên các bài tự đánh giá với những yêu cầu đọc hiểu và viết với các hình thức trắc nghiệm và tự luận. Trắc nghiệm để quét được nhiều đơn vị kiến thức, phù hợp với đánh giá năng lực đọc hiểu văn bản; các câu tự luận (làm văn) nhằm đánh giá năng lực viết bài văn, đoạn văn. Các ngữ liệu đánh giá đọc hiểu là ngữ liệu mới tương đương với các văn bản đã học cả về thể loại và độ khó.</w:t>
      </w:r>
    </w:p>
    <w:p w:rsidR="000D0FDE" w:rsidRDefault="000D0FDE">
      <w:pPr>
        <w:pStyle w:val="BodyText"/>
        <w:spacing w:before="6"/>
        <w:rPr>
          <w:sz w:val="37"/>
        </w:rPr>
      </w:pPr>
    </w:p>
    <w:p w:rsidR="000D0FDE" w:rsidRDefault="002B36AA">
      <w:pPr>
        <w:pStyle w:val="Heading1"/>
        <w:numPr>
          <w:ilvl w:val="0"/>
          <w:numId w:val="22"/>
        </w:numPr>
        <w:tabs>
          <w:tab w:val="left" w:pos="1415"/>
        </w:tabs>
        <w:ind w:left="1414" w:hanging="283"/>
        <w:jc w:val="left"/>
      </w:pPr>
      <w:r>
        <w:rPr>
          <w:color w:val="385522"/>
        </w:rPr>
        <w:t>Giới</w:t>
      </w:r>
      <w:r>
        <w:rPr>
          <w:color w:val="385522"/>
          <w:spacing w:val="-2"/>
        </w:rPr>
        <w:t xml:space="preserve"> </w:t>
      </w:r>
      <w:r>
        <w:rPr>
          <w:color w:val="385522"/>
        </w:rPr>
        <w:t>thiệu</w:t>
      </w:r>
      <w:r>
        <w:rPr>
          <w:color w:val="385522"/>
          <w:spacing w:val="-2"/>
        </w:rPr>
        <w:t xml:space="preserve"> </w:t>
      </w:r>
      <w:r>
        <w:rPr>
          <w:color w:val="385522"/>
        </w:rPr>
        <w:t>một</w:t>
      </w:r>
      <w:r>
        <w:rPr>
          <w:color w:val="385522"/>
          <w:spacing w:val="-2"/>
        </w:rPr>
        <w:t xml:space="preserve"> </w:t>
      </w:r>
      <w:r>
        <w:rPr>
          <w:color w:val="385522"/>
        </w:rPr>
        <w:t>số</w:t>
      </w:r>
      <w:r>
        <w:rPr>
          <w:color w:val="385522"/>
          <w:spacing w:val="-2"/>
        </w:rPr>
        <w:t xml:space="preserve"> </w:t>
      </w:r>
      <w:r>
        <w:rPr>
          <w:color w:val="385522"/>
        </w:rPr>
        <w:t>đề kiểm</w:t>
      </w:r>
      <w:r>
        <w:rPr>
          <w:color w:val="385522"/>
          <w:spacing w:val="-5"/>
        </w:rPr>
        <w:t xml:space="preserve"> </w:t>
      </w:r>
      <w:r>
        <w:rPr>
          <w:color w:val="385522"/>
        </w:rPr>
        <w:t>tra</w:t>
      </w:r>
      <w:r>
        <w:rPr>
          <w:color w:val="385522"/>
          <w:spacing w:val="-3"/>
        </w:rPr>
        <w:t xml:space="preserve"> </w:t>
      </w:r>
      <w:r>
        <w:rPr>
          <w:color w:val="385522"/>
        </w:rPr>
        <w:t>giữa</w:t>
      </w:r>
      <w:r>
        <w:rPr>
          <w:color w:val="385522"/>
          <w:spacing w:val="-2"/>
        </w:rPr>
        <w:t xml:space="preserve"> </w:t>
      </w:r>
      <w:r>
        <w:rPr>
          <w:color w:val="385522"/>
        </w:rPr>
        <w:t>học</w:t>
      </w:r>
      <w:r>
        <w:rPr>
          <w:color w:val="385522"/>
          <w:spacing w:val="-2"/>
        </w:rPr>
        <w:t xml:space="preserve"> </w:t>
      </w:r>
      <w:r>
        <w:rPr>
          <w:color w:val="385522"/>
          <w:spacing w:val="-5"/>
        </w:rPr>
        <w:t>kì</w:t>
      </w:r>
    </w:p>
    <w:p w:rsidR="000D0FDE" w:rsidRDefault="002B36AA">
      <w:pPr>
        <w:pStyle w:val="ListParagraph"/>
        <w:numPr>
          <w:ilvl w:val="1"/>
          <w:numId w:val="21"/>
        </w:numPr>
        <w:tabs>
          <w:tab w:val="left" w:pos="1983"/>
        </w:tabs>
        <w:spacing w:before="199"/>
        <w:rPr>
          <w:b/>
          <w:sz w:val="26"/>
        </w:rPr>
      </w:pPr>
      <w:r>
        <w:rPr>
          <w:b/>
          <w:color w:val="C45811"/>
          <w:sz w:val="26"/>
        </w:rPr>
        <w:t>Kiểm</w:t>
      </w:r>
      <w:r>
        <w:rPr>
          <w:b/>
          <w:color w:val="C45811"/>
          <w:spacing w:val="-7"/>
          <w:sz w:val="26"/>
        </w:rPr>
        <w:t xml:space="preserve"> </w:t>
      </w:r>
      <w:r>
        <w:rPr>
          <w:b/>
          <w:color w:val="C45811"/>
          <w:sz w:val="26"/>
        </w:rPr>
        <w:t>tra</w:t>
      </w:r>
      <w:r>
        <w:rPr>
          <w:b/>
          <w:color w:val="C45811"/>
          <w:spacing w:val="-4"/>
          <w:sz w:val="26"/>
        </w:rPr>
        <w:t xml:space="preserve"> </w:t>
      </w:r>
      <w:r>
        <w:rPr>
          <w:b/>
          <w:color w:val="C45811"/>
          <w:sz w:val="26"/>
        </w:rPr>
        <w:t>giữa</w:t>
      </w:r>
      <w:r>
        <w:rPr>
          <w:b/>
          <w:color w:val="C45811"/>
          <w:spacing w:val="-2"/>
          <w:sz w:val="26"/>
        </w:rPr>
        <w:t xml:space="preserve"> </w:t>
      </w:r>
      <w:r>
        <w:rPr>
          <w:b/>
          <w:color w:val="C45811"/>
          <w:sz w:val="26"/>
        </w:rPr>
        <w:t>học</w:t>
      </w:r>
      <w:r>
        <w:rPr>
          <w:b/>
          <w:color w:val="C45811"/>
          <w:spacing w:val="-5"/>
          <w:sz w:val="26"/>
        </w:rPr>
        <w:t xml:space="preserve"> </w:t>
      </w:r>
      <w:r>
        <w:rPr>
          <w:b/>
          <w:color w:val="C45811"/>
          <w:sz w:val="26"/>
        </w:rPr>
        <w:t>kì</w:t>
      </w:r>
      <w:r>
        <w:rPr>
          <w:b/>
          <w:color w:val="C45811"/>
          <w:spacing w:val="-4"/>
          <w:sz w:val="26"/>
        </w:rPr>
        <w:t xml:space="preserve"> </w:t>
      </w:r>
      <w:r>
        <w:rPr>
          <w:b/>
          <w:color w:val="C45811"/>
          <w:spacing w:val="-10"/>
          <w:sz w:val="26"/>
        </w:rPr>
        <w:t>I</w:t>
      </w:r>
    </w:p>
    <w:p w:rsidR="000D0FDE" w:rsidRDefault="000D0FDE">
      <w:pPr>
        <w:pStyle w:val="BodyText"/>
        <w:rPr>
          <w:b/>
          <w:sz w:val="28"/>
        </w:rPr>
      </w:pPr>
    </w:p>
    <w:p w:rsidR="000D0FDE" w:rsidRDefault="002B36AA">
      <w:pPr>
        <w:pStyle w:val="Heading2"/>
        <w:spacing w:before="178"/>
        <w:ind w:left="1151" w:right="596"/>
      </w:pPr>
      <w:r>
        <w:t>MA</w:t>
      </w:r>
      <w:r>
        <w:rPr>
          <w:spacing w:val="-7"/>
        </w:rPr>
        <w:t xml:space="preserve"> </w:t>
      </w:r>
      <w:r>
        <w:t>TRẬN</w:t>
      </w:r>
      <w:r>
        <w:rPr>
          <w:spacing w:val="-6"/>
        </w:rPr>
        <w:t xml:space="preserve"> </w:t>
      </w:r>
      <w:r>
        <w:t>ĐỀ</w:t>
      </w:r>
      <w:r>
        <w:rPr>
          <w:spacing w:val="-3"/>
        </w:rPr>
        <w:t xml:space="preserve"> </w:t>
      </w:r>
      <w:r>
        <w:t>KIỂM</w:t>
      </w:r>
      <w:r>
        <w:rPr>
          <w:spacing w:val="-3"/>
        </w:rPr>
        <w:t xml:space="preserve"> </w:t>
      </w:r>
      <w:r>
        <w:t>TRA</w:t>
      </w:r>
      <w:r>
        <w:rPr>
          <w:spacing w:val="-6"/>
        </w:rPr>
        <w:t xml:space="preserve"> </w:t>
      </w:r>
      <w:r>
        <w:t>GIỮA</w:t>
      </w:r>
      <w:r>
        <w:rPr>
          <w:spacing w:val="-6"/>
        </w:rPr>
        <w:t xml:space="preserve"> </w:t>
      </w:r>
      <w:r>
        <w:t>HỌC</w:t>
      </w:r>
      <w:r>
        <w:rPr>
          <w:spacing w:val="-6"/>
        </w:rPr>
        <w:t xml:space="preserve"> </w:t>
      </w:r>
      <w:r>
        <w:t>KÌ</w:t>
      </w:r>
      <w:r>
        <w:rPr>
          <w:spacing w:val="-4"/>
        </w:rPr>
        <w:t xml:space="preserve"> </w:t>
      </w:r>
      <w:r>
        <w:rPr>
          <w:spacing w:val="-10"/>
        </w:rPr>
        <w:t>I</w:t>
      </w:r>
    </w:p>
    <w:p w:rsidR="000D0FDE" w:rsidRDefault="002B36AA">
      <w:pPr>
        <w:pStyle w:val="BodyText"/>
        <w:spacing w:before="102"/>
        <w:ind w:left="1149" w:right="596"/>
        <w:jc w:val="center"/>
      </w:pPr>
      <w:r>
        <w:t>MÔN</w:t>
      </w:r>
      <w:r>
        <w:rPr>
          <w:spacing w:val="-9"/>
        </w:rPr>
        <w:t xml:space="preserve"> </w:t>
      </w:r>
      <w:r>
        <w:t>NGỮ</w:t>
      </w:r>
      <w:r>
        <w:rPr>
          <w:spacing w:val="-5"/>
        </w:rPr>
        <w:t xml:space="preserve"> </w:t>
      </w:r>
      <w:r>
        <w:t>VĂN</w:t>
      </w:r>
      <w:r>
        <w:rPr>
          <w:spacing w:val="-6"/>
        </w:rPr>
        <w:t xml:space="preserve"> </w:t>
      </w:r>
      <w:r>
        <w:rPr>
          <w:spacing w:val="-10"/>
        </w:rPr>
        <w:t>7</w:t>
      </w:r>
    </w:p>
    <w:p w:rsidR="000D0FDE" w:rsidRDefault="002B36AA">
      <w:pPr>
        <w:pStyle w:val="BodyText"/>
        <w:spacing w:before="99"/>
        <w:ind w:left="1148" w:right="596"/>
        <w:jc w:val="center"/>
      </w:pPr>
      <w:r>
        <w:t>(Thời</w:t>
      </w:r>
      <w:r>
        <w:rPr>
          <w:spacing w:val="-5"/>
        </w:rPr>
        <w:t xml:space="preserve"> </w:t>
      </w:r>
      <w:r>
        <w:t>gian</w:t>
      </w:r>
      <w:r>
        <w:rPr>
          <w:spacing w:val="-3"/>
        </w:rPr>
        <w:t xml:space="preserve"> </w:t>
      </w:r>
      <w:r>
        <w:t>làm</w:t>
      </w:r>
      <w:r>
        <w:rPr>
          <w:spacing w:val="-7"/>
        </w:rPr>
        <w:t xml:space="preserve"> </w:t>
      </w:r>
      <w:r>
        <w:t>bài:</w:t>
      </w:r>
      <w:r>
        <w:rPr>
          <w:spacing w:val="-4"/>
        </w:rPr>
        <w:t xml:space="preserve"> </w:t>
      </w:r>
      <w:r>
        <w:t>90</w:t>
      </w:r>
      <w:r>
        <w:rPr>
          <w:spacing w:val="-3"/>
        </w:rPr>
        <w:t xml:space="preserve"> </w:t>
      </w:r>
      <w:r>
        <w:rPr>
          <w:spacing w:val="-2"/>
        </w:rPr>
        <w:t>phút)</w:t>
      </w:r>
    </w:p>
    <w:p w:rsidR="000D0FDE" w:rsidRDefault="000D0FDE">
      <w:pPr>
        <w:pStyle w:val="BodyText"/>
        <w:spacing w:before="2"/>
        <w:rPr>
          <w:sz w:val="15"/>
        </w:rPr>
      </w:pPr>
    </w:p>
    <w:tbl>
      <w:tblPr>
        <w:tblW w:w="0" w:type="auto"/>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5"/>
        <w:gridCol w:w="1610"/>
        <w:gridCol w:w="1702"/>
        <w:gridCol w:w="1846"/>
        <w:gridCol w:w="2518"/>
        <w:gridCol w:w="876"/>
      </w:tblGrid>
      <w:tr w:rsidR="000D0FDE">
        <w:trPr>
          <w:trHeight w:val="460"/>
        </w:trPr>
        <w:tc>
          <w:tcPr>
            <w:tcW w:w="2405" w:type="dxa"/>
            <w:gridSpan w:val="2"/>
            <w:vMerge w:val="restart"/>
          </w:tcPr>
          <w:p w:rsidR="000D0FDE" w:rsidRDefault="000D0FDE">
            <w:pPr>
              <w:pStyle w:val="TableParagraph"/>
              <w:spacing w:before="1"/>
              <w:rPr>
                <w:sz w:val="28"/>
              </w:rPr>
            </w:pPr>
          </w:p>
          <w:p w:rsidR="000D0FDE" w:rsidRDefault="002B36AA">
            <w:pPr>
              <w:pStyle w:val="TableParagraph"/>
              <w:ind w:left="192"/>
              <w:rPr>
                <w:b/>
                <w:sz w:val="26"/>
              </w:rPr>
            </w:pPr>
            <w:r>
              <w:rPr>
                <w:b/>
                <w:sz w:val="26"/>
              </w:rPr>
              <w:t>Chủ</w:t>
            </w:r>
            <w:r>
              <w:rPr>
                <w:b/>
                <w:spacing w:val="-5"/>
                <w:sz w:val="26"/>
              </w:rPr>
              <w:t xml:space="preserve"> </w:t>
            </w:r>
            <w:r>
              <w:rPr>
                <w:b/>
                <w:sz w:val="26"/>
              </w:rPr>
              <w:t>đề</w:t>
            </w:r>
            <w:r>
              <w:rPr>
                <w:b/>
                <w:spacing w:val="-4"/>
                <w:sz w:val="26"/>
              </w:rPr>
              <w:t xml:space="preserve"> </w:t>
            </w:r>
            <w:r>
              <w:rPr>
                <w:b/>
                <w:sz w:val="26"/>
              </w:rPr>
              <w:t>/</w:t>
            </w:r>
            <w:r>
              <w:rPr>
                <w:b/>
                <w:spacing w:val="-3"/>
                <w:sz w:val="26"/>
              </w:rPr>
              <w:t xml:space="preserve"> </w:t>
            </w:r>
            <w:r>
              <w:rPr>
                <w:b/>
                <w:sz w:val="26"/>
              </w:rPr>
              <w:t>Nội</w:t>
            </w:r>
            <w:r>
              <w:rPr>
                <w:b/>
                <w:spacing w:val="-4"/>
                <w:sz w:val="26"/>
              </w:rPr>
              <w:t xml:space="preserve"> dung</w:t>
            </w:r>
          </w:p>
        </w:tc>
        <w:tc>
          <w:tcPr>
            <w:tcW w:w="6066" w:type="dxa"/>
            <w:gridSpan w:val="3"/>
          </w:tcPr>
          <w:p w:rsidR="000D0FDE" w:rsidRDefault="002B36AA">
            <w:pPr>
              <w:pStyle w:val="TableParagraph"/>
              <w:spacing w:before="88"/>
              <w:ind w:left="2593" w:right="2581"/>
              <w:jc w:val="center"/>
              <w:rPr>
                <w:b/>
                <w:sz w:val="26"/>
              </w:rPr>
            </w:pPr>
            <w:r>
              <w:rPr>
                <w:b/>
                <w:sz w:val="26"/>
              </w:rPr>
              <w:t>Mức</w:t>
            </w:r>
            <w:r>
              <w:rPr>
                <w:b/>
                <w:spacing w:val="-6"/>
                <w:sz w:val="26"/>
              </w:rPr>
              <w:t xml:space="preserve"> </w:t>
            </w:r>
            <w:r>
              <w:rPr>
                <w:b/>
                <w:spacing w:val="-5"/>
                <w:sz w:val="26"/>
              </w:rPr>
              <w:t>độ</w:t>
            </w:r>
          </w:p>
        </w:tc>
        <w:tc>
          <w:tcPr>
            <w:tcW w:w="876" w:type="dxa"/>
            <w:vMerge w:val="restart"/>
          </w:tcPr>
          <w:p w:rsidR="000D0FDE" w:rsidRDefault="002B36AA">
            <w:pPr>
              <w:pStyle w:val="TableParagraph"/>
              <w:spacing w:before="153" w:line="273" w:lineRule="auto"/>
              <w:ind w:left="324" w:right="132" w:hanging="173"/>
              <w:rPr>
                <w:b/>
                <w:sz w:val="26"/>
              </w:rPr>
            </w:pPr>
            <w:r>
              <w:rPr>
                <w:b/>
                <w:spacing w:val="-4"/>
                <w:sz w:val="26"/>
              </w:rPr>
              <w:t xml:space="preserve">Tổng </w:t>
            </w:r>
            <w:r>
              <w:rPr>
                <w:b/>
                <w:spacing w:val="-6"/>
                <w:sz w:val="26"/>
              </w:rPr>
              <w:t>số</w:t>
            </w:r>
          </w:p>
        </w:tc>
      </w:tr>
      <w:tr w:rsidR="000D0FDE">
        <w:trPr>
          <w:trHeight w:val="457"/>
        </w:trPr>
        <w:tc>
          <w:tcPr>
            <w:tcW w:w="2405" w:type="dxa"/>
            <w:gridSpan w:val="2"/>
            <w:vMerge/>
            <w:tcBorders>
              <w:top w:val="nil"/>
            </w:tcBorders>
          </w:tcPr>
          <w:p w:rsidR="000D0FDE" w:rsidRDefault="000D0FDE">
            <w:pPr>
              <w:rPr>
                <w:sz w:val="2"/>
                <w:szCs w:val="2"/>
              </w:rPr>
            </w:pPr>
          </w:p>
        </w:tc>
        <w:tc>
          <w:tcPr>
            <w:tcW w:w="1702" w:type="dxa"/>
          </w:tcPr>
          <w:p w:rsidR="000D0FDE" w:rsidRDefault="002B36AA">
            <w:pPr>
              <w:pStyle w:val="TableParagraph"/>
              <w:spacing w:before="88"/>
              <w:ind w:left="616" w:right="603"/>
              <w:jc w:val="center"/>
              <w:rPr>
                <w:b/>
                <w:sz w:val="26"/>
              </w:rPr>
            </w:pPr>
            <w:r>
              <w:rPr>
                <w:b/>
                <w:spacing w:val="-4"/>
                <w:sz w:val="26"/>
              </w:rPr>
              <w:t>Biết</w:t>
            </w:r>
          </w:p>
        </w:tc>
        <w:tc>
          <w:tcPr>
            <w:tcW w:w="1846" w:type="dxa"/>
          </w:tcPr>
          <w:p w:rsidR="000D0FDE" w:rsidRDefault="002B36AA">
            <w:pPr>
              <w:pStyle w:val="TableParagraph"/>
              <w:spacing w:before="88"/>
              <w:ind w:left="642" w:right="634"/>
              <w:jc w:val="center"/>
              <w:rPr>
                <w:b/>
                <w:sz w:val="26"/>
              </w:rPr>
            </w:pPr>
            <w:r>
              <w:rPr>
                <w:b/>
                <w:spacing w:val="-4"/>
                <w:sz w:val="26"/>
              </w:rPr>
              <w:t>Hiểu</w:t>
            </w:r>
          </w:p>
        </w:tc>
        <w:tc>
          <w:tcPr>
            <w:tcW w:w="2518" w:type="dxa"/>
          </w:tcPr>
          <w:p w:rsidR="000D0FDE" w:rsidRDefault="002B36AA">
            <w:pPr>
              <w:pStyle w:val="TableParagraph"/>
              <w:spacing w:before="88"/>
              <w:ind w:left="713"/>
              <w:rPr>
                <w:b/>
                <w:sz w:val="26"/>
              </w:rPr>
            </w:pPr>
            <w:r>
              <w:rPr>
                <w:b/>
                <w:sz w:val="26"/>
              </w:rPr>
              <w:t>Vận</w:t>
            </w:r>
            <w:r>
              <w:rPr>
                <w:b/>
                <w:spacing w:val="-6"/>
                <w:sz w:val="26"/>
              </w:rPr>
              <w:t xml:space="preserve"> </w:t>
            </w:r>
            <w:r>
              <w:rPr>
                <w:b/>
                <w:spacing w:val="-4"/>
                <w:sz w:val="26"/>
              </w:rPr>
              <w:t>dụng</w:t>
            </w:r>
          </w:p>
        </w:tc>
        <w:tc>
          <w:tcPr>
            <w:tcW w:w="876" w:type="dxa"/>
            <w:vMerge/>
            <w:tcBorders>
              <w:top w:val="nil"/>
            </w:tcBorders>
          </w:tcPr>
          <w:p w:rsidR="000D0FDE" w:rsidRDefault="000D0FDE">
            <w:pPr>
              <w:rPr>
                <w:sz w:val="2"/>
                <w:szCs w:val="2"/>
              </w:rPr>
            </w:pPr>
          </w:p>
        </w:tc>
      </w:tr>
      <w:tr w:rsidR="000D0FDE">
        <w:trPr>
          <w:trHeight w:val="410"/>
        </w:trPr>
        <w:tc>
          <w:tcPr>
            <w:tcW w:w="795" w:type="dxa"/>
            <w:tcBorders>
              <w:bottom w:val="nil"/>
            </w:tcBorders>
          </w:tcPr>
          <w:p w:rsidR="000D0FDE" w:rsidRDefault="002B36AA">
            <w:pPr>
              <w:pStyle w:val="TableParagraph"/>
              <w:spacing w:before="91"/>
              <w:ind w:left="148" w:right="136"/>
              <w:jc w:val="center"/>
              <w:rPr>
                <w:b/>
                <w:sz w:val="26"/>
              </w:rPr>
            </w:pPr>
            <w:r>
              <w:rPr>
                <w:b/>
                <w:spacing w:val="-5"/>
                <w:sz w:val="26"/>
              </w:rPr>
              <w:t>Đọc</w:t>
            </w:r>
          </w:p>
        </w:tc>
        <w:tc>
          <w:tcPr>
            <w:tcW w:w="1610" w:type="dxa"/>
            <w:tcBorders>
              <w:bottom w:val="nil"/>
            </w:tcBorders>
          </w:tcPr>
          <w:p w:rsidR="000D0FDE" w:rsidRDefault="002B36AA">
            <w:pPr>
              <w:pStyle w:val="TableParagraph"/>
              <w:spacing w:before="91"/>
              <w:ind w:left="110"/>
              <w:rPr>
                <w:sz w:val="26"/>
              </w:rPr>
            </w:pPr>
            <w:r>
              <w:rPr>
                <w:sz w:val="26"/>
              </w:rPr>
              <w:t>Văn</w:t>
            </w:r>
            <w:r>
              <w:rPr>
                <w:spacing w:val="-8"/>
                <w:sz w:val="26"/>
              </w:rPr>
              <w:t xml:space="preserve"> </w:t>
            </w:r>
            <w:r>
              <w:rPr>
                <w:spacing w:val="-5"/>
                <w:sz w:val="26"/>
              </w:rPr>
              <w:t>bản</w:t>
            </w:r>
          </w:p>
        </w:tc>
        <w:tc>
          <w:tcPr>
            <w:tcW w:w="1702" w:type="dxa"/>
            <w:tcBorders>
              <w:bottom w:val="nil"/>
            </w:tcBorders>
          </w:tcPr>
          <w:p w:rsidR="000D0FDE" w:rsidRDefault="002B36AA">
            <w:pPr>
              <w:pStyle w:val="TableParagraph"/>
              <w:spacing w:before="91"/>
              <w:ind w:left="110"/>
              <w:rPr>
                <w:sz w:val="26"/>
              </w:rPr>
            </w:pPr>
            <w:r>
              <w:rPr>
                <w:sz w:val="26"/>
              </w:rPr>
              <w:t>–</w:t>
            </w:r>
            <w:r>
              <w:rPr>
                <w:spacing w:val="-4"/>
                <w:sz w:val="26"/>
              </w:rPr>
              <w:t xml:space="preserve"> </w:t>
            </w:r>
            <w:r>
              <w:rPr>
                <w:sz w:val="26"/>
              </w:rPr>
              <w:t>Xác</w:t>
            </w:r>
            <w:r>
              <w:rPr>
                <w:spacing w:val="-5"/>
                <w:sz w:val="26"/>
              </w:rPr>
              <w:t xml:space="preserve"> </w:t>
            </w:r>
            <w:r>
              <w:rPr>
                <w:spacing w:val="-4"/>
                <w:sz w:val="26"/>
              </w:rPr>
              <w:t>định</w:t>
            </w:r>
          </w:p>
        </w:tc>
        <w:tc>
          <w:tcPr>
            <w:tcW w:w="1846" w:type="dxa"/>
            <w:tcBorders>
              <w:bottom w:val="nil"/>
            </w:tcBorders>
          </w:tcPr>
          <w:p w:rsidR="000D0FDE" w:rsidRDefault="002B36AA">
            <w:pPr>
              <w:pStyle w:val="TableParagraph"/>
              <w:spacing w:before="91"/>
              <w:ind w:left="108"/>
              <w:rPr>
                <w:sz w:val="26"/>
              </w:rPr>
            </w:pPr>
            <w:r>
              <w:rPr>
                <w:sz w:val="26"/>
              </w:rPr>
              <w:t>–</w:t>
            </w:r>
            <w:r>
              <w:rPr>
                <w:spacing w:val="25"/>
                <w:sz w:val="26"/>
              </w:rPr>
              <w:t xml:space="preserve"> </w:t>
            </w:r>
            <w:r>
              <w:rPr>
                <w:sz w:val="26"/>
              </w:rPr>
              <w:t>Nêu</w:t>
            </w:r>
            <w:r>
              <w:rPr>
                <w:spacing w:val="25"/>
                <w:sz w:val="26"/>
              </w:rPr>
              <w:t xml:space="preserve"> </w:t>
            </w:r>
            <w:r>
              <w:rPr>
                <w:sz w:val="26"/>
              </w:rPr>
              <w:t>chủ</w:t>
            </w:r>
            <w:r>
              <w:rPr>
                <w:spacing w:val="25"/>
                <w:sz w:val="26"/>
              </w:rPr>
              <w:t xml:space="preserve"> </w:t>
            </w:r>
            <w:r>
              <w:rPr>
                <w:sz w:val="26"/>
              </w:rPr>
              <w:t>đề</w:t>
            </w:r>
            <w:r>
              <w:rPr>
                <w:spacing w:val="25"/>
                <w:sz w:val="26"/>
              </w:rPr>
              <w:t xml:space="preserve"> </w:t>
            </w:r>
            <w:r>
              <w:rPr>
                <w:spacing w:val="-10"/>
                <w:sz w:val="26"/>
              </w:rPr>
              <w:t>/</w:t>
            </w:r>
          </w:p>
        </w:tc>
        <w:tc>
          <w:tcPr>
            <w:tcW w:w="2518" w:type="dxa"/>
            <w:tcBorders>
              <w:bottom w:val="nil"/>
            </w:tcBorders>
          </w:tcPr>
          <w:p w:rsidR="000D0FDE" w:rsidRDefault="002B36AA">
            <w:pPr>
              <w:pStyle w:val="TableParagraph"/>
              <w:spacing w:before="91"/>
              <w:ind w:left="108"/>
              <w:rPr>
                <w:sz w:val="26"/>
              </w:rPr>
            </w:pPr>
            <w:r>
              <w:rPr>
                <w:sz w:val="26"/>
              </w:rPr>
              <w:t>–</w:t>
            </w:r>
            <w:r>
              <w:rPr>
                <w:spacing w:val="31"/>
                <w:sz w:val="26"/>
              </w:rPr>
              <w:t xml:space="preserve"> </w:t>
            </w:r>
            <w:r>
              <w:rPr>
                <w:sz w:val="26"/>
              </w:rPr>
              <w:t>Thể</w:t>
            </w:r>
            <w:r>
              <w:rPr>
                <w:spacing w:val="34"/>
                <w:sz w:val="26"/>
              </w:rPr>
              <w:t xml:space="preserve"> </w:t>
            </w:r>
            <w:r>
              <w:rPr>
                <w:sz w:val="26"/>
              </w:rPr>
              <w:t>hiện</w:t>
            </w:r>
            <w:r>
              <w:rPr>
                <w:spacing w:val="33"/>
                <w:sz w:val="26"/>
              </w:rPr>
              <w:t xml:space="preserve"> </w:t>
            </w:r>
            <w:r>
              <w:rPr>
                <w:sz w:val="26"/>
              </w:rPr>
              <w:t>được</w:t>
            </w:r>
            <w:r>
              <w:rPr>
                <w:spacing w:val="31"/>
                <w:sz w:val="26"/>
              </w:rPr>
              <w:t xml:space="preserve"> </w:t>
            </w:r>
            <w:r>
              <w:rPr>
                <w:spacing w:val="-4"/>
                <w:sz w:val="26"/>
              </w:rPr>
              <w:t>thái</w:t>
            </w:r>
          </w:p>
        </w:tc>
        <w:tc>
          <w:tcPr>
            <w:tcW w:w="876" w:type="dxa"/>
            <w:vMerge w:val="restart"/>
          </w:tcPr>
          <w:p w:rsidR="000D0FDE" w:rsidRDefault="000D0FDE">
            <w:pPr>
              <w:pStyle w:val="TableParagraph"/>
              <w:rPr>
                <w:sz w:val="24"/>
              </w:rPr>
            </w:pPr>
          </w:p>
        </w:tc>
      </w:tr>
      <w:tr w:rsidR="000D0FDE">
        <w:trPr>
          <w:trHeight w:val="329"/>
        </w:trPr>
        <w:tc>
          <w:tcPr>
            <w:tcW w:w="795" w:type="dxa"/>
            <w:tcBorders>
              <w:top w:val="nil"/>
              <w:bottom w:val="nil"/>
            </w:tcBorders>
          </w:tcPr>
          <w:p w:rsidR="000D0FDE" w:rsidRDefault="002B36AA">
            <w:pPr>
              <w:pStyle w:val="TableParagraph"/>
              <w:spacing w:before="9"/>
              <w:ind w:left="148" w:right="136"/>
              <w:jc w:val="center"/>
              <w:rPr>
                <w:b/>
                <w:sz w:val="26"/>
              </w:rPr>
            </w:pPr>
            <w:r>
              <w:rPr>
                <w:b/>
                <w:spacing w:val="-4"/>
                <w:sz w:val="26"/>
              </w:rPr>
              <w:t>hiểu</w:t>
            </w:r>
          </w:p>
        </w:tc>
        <w:tc>
          <w:tcPr>
            <w:tcW w:w="1610" w:type="dxa"/>
            <w:tcBorders>
              <w:top w:val="nil"/>
              <w:bottom w:val="nil"/>
            </w:tcBorders>
          </w:tcPr>
          <w:p w:rsidR="000D0FDE" w:rsidRDefault="002B36AA">
            <w:pPr>
              <w:pStyle w:val="TableParagraph"/>
              <w:spacing w:before="9"/>
              <w:ind w:left="110"/>
              <w:rPr>
                <w:sz w:val="26"/>
              </w:rPr>
            </w:pPr>
            <w:r>
              <w:rPr>
                <w:spacing w:val="-2"/>
                <w:sz w:val="26"/>
              </w:rPr>
              <w:t>truyện</w:t>
            </w:r>
          </w:p>
        </w:tc>
        <w:tc>
          <w:tcPr>
            <w:tcW w:w="1702" w:type="dxa"/>
            <w:tcBorders>
              <w:top w:val="nil"/>
              <w:bottom w:val="nil"/>
            </w:tcBorders>
          </w:tcPr>
          <w:p w:rsidR="000D0FDE" w:rsidRDefault="002B36AA">
            <w:pPr>
              <w:pStyle w:val="TableParagraph"/>
              <w:spacing w:before="9"/>
              <w:ind w:left="110"/>
              <w:rPr>
                <w:sz w:val="26"/>
              </w:rPr>
            </w:pPr>
            <w:r>
              <w:rPr>
                <w:sz w:val="26"/>
              </w:rPr>
              <w:t>bối</w:t>
            </w:r>
            <w:r>
              <w:rPr>
                <w:spacing w:val="-6"/>
                <w:sz w:val="26"/>
              </w:rPr>
              <w:t xml:space="preserve"> </w:t>
            </w:r>
            <w:r>
              <w:rPr>
                <w:sz w:val="26"/>
              </w:rPr>
              <w:t>cảnh</w:t>
            </w:r>
            <w:r>
              <w:rPr>
                <w:spacing w:val="-5"/>
                <w:sz w:val="26"/>
              </w:rPr>
              <w:t xml:space="preserve"> của</w:t>
            </w:r>
          </w:p>
        </w:tc>
        <w:tc>
          <w:tcPr>
            <w:tcW w:w="1846" w:type="dxa"/>
            <w:tcBorders>
              <w:top w:val="nil"/>
              <w:bottom w:val="nil"/>
            </w:tcBorders>
          </w:tcPr>
          <w:p w:rsidR="000D0FDE" w:rsidRDefault="002B36AA">
            <w:pPr>
              <w:pStyle w:val="TableParagraph"/>
              <w:spacing w:before="9"/>
              <w:ind w:left="108"/>
              <w:rPr>
                <w:sz w:val="26"/>
              </w:rPr>
            </w:pPr>
            <w:r>
              <w:rPr>
                <w:sz w:val="26"/>
              </w:rPr>
              <w:t>nội</w:t>
            </w:r>
            <w:r>
              <w:rPr>
                <w:spacing w:val="29"/>
                <w:sz w:val="26"/>
              </w:rPr>
              <w:t xml:space="preserve"> </w:t>
            </w:r>
            <w:r>
              <w:rPr>
                <w:sz w:val="26"/>
              </w:rPr>
              <w:t>dung</w:t>
            </w:r>
            <w:r>
              <w:rPr>
                <w:spacing w:val="30"/>
                <w:sz w:val="26"/>
              </w:rPr>
              <w:t xml:space="preserve"> </w:t>
            </w:r>
            <w:r>
              <w:rPr>
                <w:spacing w:val="-2"/>
                <w:sz w:val="26"/>
              </w:rPr>
              <w:t>chính</w:t>
            </w:r>
          </w:p>
        </w:tc>
        <w:tc>
          <w:tcPr>
            <w:tcW w:w="2518" w:type="dxa"/>
            <w:tcBorders>
              <w:top w:val="nil"/>
              <w:bottom w:val="nil"/>
            </w:tcBorders>
          </w:tcPr>
          <w:p w:rsidR="000D0FDE" w:rsidRDefault="002B36AA">
            <w:pPr>
              <w:pStyle w:val="TableParagraph"/>
              <w:spacing w:before="9"/>
              <w:ind w:left="108"/>
              <w:rPr>
                <w:sz w:val="26"/>
              </w:rPr>
            </w:pPr>
            <w:r>
              <w:rPr>
                <w:sz w:val="26"/>
              </w:rPr>
              <w:t>độ</w:t>
            </w:r>
            <w:r>
              <w:rPr>
                <w:spacing w:val="24"/>
                <w:sz w:val="26"/>
              </w:rPr>
              <w:t xml:space="preserve"> </w:t>
            </w:r>
            <w:r>
              <w:rPr>
                <w:sz w:val="26"/>
              </w:rPr>
              <w:t>/</w:t>
            </w:r>
            <w:r>
              <w:rPr>
                <w:spacing w:val="24"/>
                <w:sz w:val="26"/>
              </w:rPr>
              <w:t xml:space="preserve"> </w:t>
            </w:r>
            <w:r>
              <w:rPr>
                <w:sz w:val="26"/>
              </w:rPr>
              <w:t>tình</w:t>
            </w:r>
            <w:r>
              <w:rPr>
                <w:spacing w:val="25"/>
                <w:sz w:val="26"/>
              </w:rPr>
              <w:t xml:space="preserve"> </w:t>
            </w:r>
            <w:r>
              <w:rPr>
                <w:sz w:val="26"/>
              </w:rPr>
              <w:t>cảm</w:t>
            </w:r>
            <w:r>
              <w:rPr>
                <w:spacing w:val="24"/>
                <w:sz w:val="26"/>
              </w:rPr>
              <w:t xml:space="preserve"> </w:t>
            </w:r>
            <w:r>
              <w:rPr>
                <w:sz w:val="26"/>
              </w:rPr>
              <w:t>đối</w:t>
            </w:r>
            <w:r>
              <w:rPr>
                <w:spacing w:val="24"/>
                <w:sz w:val="26"/>
              </w:rPr>
              <w:t xml:space="preserve"> </w:t>
            </w:r>
            <w:r>
              <w:rPr>
                <w:spacing w:val="-5"/>
                <w:sz w:val="26"/>
              </w:rPr>
              <w:t>với</w:t>
            </w:r>
          </w:p>
        </w:tc>
        <w:tc>
          <w:tcPr>
            <w:tcW w:w="876" w:type="dxa"/>
            <w:vMerge/>
            <w:tcBorders>
              <w:top w:val="nil"/>
            </w:tcBorders>
          </w:tcPr>
          <w:p w:rsidR="000D0FDE" w:rsidRDefault="000D0FDE">
            <w:pPr>
              <w:rPr>
                <w:sz w:val="2"/>
                <w:szCs w:val="2"/>
              </w:rPr>
            </w:pPr>
          </w:p>
        </w:tc>
      </w:tr>
      <w:tr w:rsidR="000D0FDE">
        <w:trPr>
          <w:trHeight w:val="330"/>
        </w:trPr>
        <w:tc>
          <w:tcPr>
            <w:tcW w:w="795" w:type="dxa"/>
            <w:tcBorders>
              <w:top w:val="nil"/>
              <w:bottom w:val="nil"/>
            </w:tcBorders>
          </w:tcPr>
          <w:p w:rsidR="000D0FDE" w:rsidRDefault="000D0FDE">
            <w:pPr>
              <w:pStyle w:val="TableParagraph"/>
              <w:rPr>
                <w:sz w:val="24"/>
              </w:rPr>
            </w:pPr>
          </w:p>
        </w:tc>
        <w:tc>
          <w:tcPr>
            <w:tcW w:w="1610" w:type="dxa"/>
            <w:tcBorders>
              <w:top w:val="nil"/>
              <w:bottom w:val="nil"/>
            </w:tcBorders>
          </w:tcPr>
          <w:p w:rsidR="000D0FDE" w:rsidRDefault="002B36AA">
            <w:pPr>
              <w:pStyle w:val="TableParagraph"/>
              <w:spacing w:before="10"/>
              <w:ind w:left="110"/>
              <w:rPr>
                <w:sz w:val="26"/>
              </w:rPr>
            </w:pPr>
            <w:r>
              <w:rPr>
                <w:w w:val="95"/>
                <w:sz w:val="26"/>
              </w:rPr>
              <w:t>(tương</w:t>
            </w:r>
            <w:r>
              <w:rPr>
                <w:spacing w:val="2"/>
                <w:sz w:val="26"/>
              </w:rPr>
              <w:t xml:space="preserve"> </w:t>
            </w:r>
            <w:r>
              <w:rPr>
                <w:spacing w:val="-2"/>
                <w:sz w:val="26"/>
              </w:rPr>
              <w:t>đương</w:t>
            </w:r>
          </w:p>
        </w:tc>
        <w:tc>
          <w:tcPr>
            <w:tcW w:w="1702" w:type="dxa"/>
            <w:tcBorders>
              <w:top w:val="nil"/>
              <w:bottom w:val="nil"/>
            </w:tcBorders>
          </w:tcPr>
          <w:p w:rsidR="000D0FDE" w:rsidRDefault="002B36AA">
            <w:pPr>
              <w:pStyle w:val="TableParagraph"/>
              <w:spacing w:before="10"/>
              <w:ind w:left="110"/>
              <w:rPr>
                <w:sz w:val="26"/>
              </w:rPr>
            </w:pPr>
            <w:r>
              <w:rPr>
                <w:sz w:val="26"/>
              </w:rPr>
              <w:t>câu</w:t>
            </w:r>
            <w:r>
              <w:rPr>
                <w:spacing w:val="-4"/>
                <w:sz w:val="26"/>
              </w:rPr>
              <w:t xml:space="preserve"> </w:t>
            </w:r>
            <w:r>
              <w:rPr>
                <w:spacing w:val="-2"/>
                <w:sz w:val="26"/>
              </w:rPr>
              <w:t>chuyện.</w:t>
            </w:r>
          </w:p>
        </w:tc>
        <w:tc>
          <w:tcPr>
            <w:tcW w:w="1846" w:type="dxa"/>
            <w:tcBorders>
              <w:top w:val="nil"/>
              <w:bottom w:val="nil"/>
            </w:tcBorders>
          </w:tcPr>
          <w:p w:rsidR="000D0FDE" w:rsidRDefault="002B36AA">
            <w:pPr>
              <w:pStyle w:val="TableParagraph"/>
              <w:spacing w:before="10"/>
              <w:ind w:left="108"/>
              <w:rPr>
                <w:sz w:val="26"/>
              </w:rPr>
            </w:pPr>
            <w:r>
              <w:rPr>
                <w:sz w:val="26"/>
              </w:rPr>
              <w:t>của</w:t>
            </w:r>
            <w:r>
              <w:rPr>
                <w:spacing w:val="-4"/>
                <w:sz w:val="26"/>
              </w:rPr>
              <w:t xml:space="preserve"> </w:t>
            </w:r>
            <w:r>
              <w:rPr>
                <w:sz w:val="26"/>
              </w:rPr>
              <w:t>văn</w:t>
            </w:r>
            <w:r>
              <w:rPr>
                <w:spacing w:val="-4"/>
                <w:sz w:val="26"/>
              </w:rPr>
              <w:t xml:space="preserve"> bản.</w:t>
            </w:r>
          </w:p>
        </w:tc>
        <w:tc>
          <w:tcPr>
            <w:tcW w:w="2518" w:type="dxa"/>
            <w:tcBorders>
              <w:top w:val="nil"/>
              <w:bottom w:val="nil"/>
            </w:tcBorders>
          </w:tcPr>
          <w:p w:rsidR="000D0FDE" w:rsidRDefault="002B36AA">
            <w:pPr>
              <w:pStyle w:val="TableParagraph"/>
              <w:spacing w:before="10"/>
              <w:ind w:left="108"/>
              <w:rPr>
                <w:sz w:val="26"/>
              </w:rPr>
            </w:pPr>
            <w:r>
              <w:rPr>
                <w:sz w:val="26"/>
              </w:rPr>
              <w:t>vấn</w:t>
            </w:r>
            <w:r>
              <w:rPr>
                <w:spacing w:val="52"/>
                <w:w w:val="150"/>
                <w:sz w:val="26"/>
              </w:rPr>
              <w:t xml:space="preserve"> </w:t>
            </w:r>
            <w:r>
              <w:rPr>
                <w:sz w:val="26"/>
              </w:rPr>
              <w:t>đề</w:t>
            </w:r>
            <w:r>
              <w:rPr>
                <w:spacing w:val="53"/>
                <w:w w:val="150"/>
                <w:sz w:val="26"/>
              </w:rPr>
              <w:t xml:space="preserve"> </w:t>
            </w:r>
            <w:r>
              <w:rPr>
                <w:sz w:val="26"/>
              </w:rPr>
              <w:t>đặt</w:t>
            </w:r>
            <w:r>
              <w:rPr>
                <w:spacing w:val="52"/>
                <w:w w:val="150"/>
                <w:sz w:val="26"/>
              </w:rPr>
              <w:t xml:space="preserve"> </w:t>
            </w:r>
            <w:r>
              <w:rPr>
                <w:sz w:val="26"/>
              </w:rPr>
              <w:t>ra</w:t>
            </w:r>
            <w:r>
              <w:rPr>
                <w:spacing w:val="53"/>
                <w:w w:val="150"/>
                <w:sz w:val="26"/>
              </w:rPr>
              <w:t xml:space="preserve"> </w:t>
            </w:r>
            <w:r>
              <w:rPr>
                <w:spacing w:val="-4"/>
                <w:sz w:val="26"/>
              </w:rPr>
              <w:t>trong</w:t>
            </w:r>
          </w:p>
        </w:tc>
        <w:tc>
          <w:tcPr>
            <w:tcW w:w="876" w:type="dxa"/>
            <w:vMerge/>
            <w:tcBorders>
              <w:top w:val="nil"/>
            </w:tcBorders>
          </w:tcPr>
          <w:p w:rsidR="000D0FDE" w:rsidRDefault="000D0FDE">
            <w:pPr>
              <w:rPr>
                <w:sz w:val="2"/>
                <w:szCs w:val="2"/>
              </w:rPr>
            </w:pPr>
          </w:p>
        </w:tc>
      </w:tr>
      <w:tr w:rsidR="000D0FDE">
        <w:trPr>
          <w:trHeight w:val="359"/>
        </w:trPr>
        <w:tc>
          <w:tcPr>
            <w:tcW w:w="795" w:type="dxa"/>
            <w:tcBorders>
              <w:top w:val="nil"/>
              <w:bottom w:val="nil"/>
            </w:tcBorders>
          </w:tcPr>
          <w:p w:rsidR="000D0FDE" w:rsidRDefault="000D0FDE">
            <w:pPr>
              <w:pStyle w:val="TableParagraph"/>
              <w:rPr>
                <w:sz w:val="24"/>
              </w:rPr>
            </w:pPr>
          </w:p>
        </w:tc>
        <w:tc>
          <w:tcPr>
            <w:tcW w:w="1610" w:type="dxa"/>
            <w:tcBorders>
              <w:top w:val="nil"/>
              <w:bottom w:val="nil"/>
            </w:tcBorders>
          </w:tcPr>
          <w:p w:rsidR="000D0FDE" w:rsidRDefault="002B36AA">
            <w:pPr>
              <w:pStyle w:val="TableParagraph"/>
              <w:spacing w:before="10"/>
              <w:ind w:left="110"/>
              <w:rPr>
                <w:sz w:val="26"/>
              </w:rPr>
            </w:pPr>
            <w:r>
              <w:rPr>
                <w:sz w:val="26"/>
              </w:rPr>
              <w:t>về</w:t>
            </w:r>
            <w:r>
              <w:rPr>
                <w:spacing w:val="-5"/>
                <w:sz w:val="26"/>
              </w:rPr>
              <w:t xml:space="preserve"> </w:t>
            </w:r>
            <w:r>
              <w:rPr>
                <w:sz w:val="26"/>
              </w:rPr>
              <w:t>đề</w:t>
            </w:r>
            <w:r>
              <w:rPr>
                <w:spacing w:val="-5"/>
                <w:sz w:val="26"/>
              </w:rPr>
              <w:t xml:space="preserve"> </w:t>
            </w:r>
            <w:r>
              <w:rPr>
                <w:sz w:val="26"/>
              </w:rPr>
              <w:t>tài,</w:t>
            </w:r>
            <w:r>
              <w:rPr>
                <w:spacing w:val="-5"/>
                <w:sz w:val="26"/>
              </w:rPr>
              <w:t xml:space="preserve"> thể</w:t>
            </w:r>
          </w:p>
        </w:tc>
        <w:tc>
          <w:tcPr>
            <w:tcW w:w="1702" w:type="dxa"/>
            <w:tcBorders>
              <w:top w:val="nil"/>
              <w:bottom w:val="nil"/>
            </w:tcBorders>
          </w:tcPr>
          <w:p w:rsidR="000D0FDE" w:rsidRDefault="002B36AA">
            <w:pPr>
              <w:pStyle w:val="TableParagraph"/>
              <w:spacing w:before="70" w:line="269" w:lineRule="exact"/>
              <w:ind w:left="110"/>
              <w:rPr>
                <w:sz w:val="26"/>
              </w:rPr>
            </w:pPr>
            <w:r>
              <w:rPr>
                <w:sz w:val="26"/>
              </w:rPr>
              <w:t>–</w:t>
            </w:r>
            <w:r>
              <w:rPr>
                <w:spacing w:val="-4"/>
                <w:sz w:val="26"/>
              </w:rPr>
              <w:t xml:space="preserve"> </w:t>
            </w:r>
            <w:r>
              <w:rPr>
                <w:sz w:val="26"/>
              </w:rPr>
              <w:t>Xác</w:t>
            </w:r>
            <w:r>
              <w:rPr>
                <w:spacing w:val="-5"/>
                <w:sz w:val="26"/>
              </w:rPr>
              <w:t xml:space="preserve"> </w:t>
            </w:r>
            <w:r>
              <w:rPr>
                <w:spacing w:val="-4"/>
                <w:sz w:val="26"/>
              </w:rPr>
              <w:t>định</w:t>
            </w:r>
          </w:p>
        </w:tc>
        <w:tc>
          <w:tcPr>
            <w:tcW w:w="1846" w:type="dxa"/>
            <w:tcBorders>
              <w:top w:val="nil"/>
              <w:bottom w:val="nil"/>
            </w:tcBorders>
          </w:tcPr>
          <w:p w:rsidR="000D0FDE" w:rsidRDefault="002B36AA">
            <w:pPr>
              <w:pStyle w:val="TableParagraph"/>
              <w:spacing w:before="70" w:line="269" w:lineRule="exact"/>
              <w:ind w:left="108"/>
              <w:rPr>
                <w:sz w:val="26"/>
              </w:rPr>
            </w:pPr>
            <w:r>
              <w:rPr>
                <w:sz w:val="26"/>
              </w:rPr>
              <w:t>–</w:t>
            </w:r>
            <w:r>
              <w:rPr>
                <w:spacing w:val="10"/>
                <w:sz w:val="26"/>
              </w:rPr>
              <w:t xml:space="preserve"> </w:t>
            </w:r>
            <w:r>
              <w:rPr>
                <w:sz w:val="26"/>
              </w:rPr>
              <w:t>Nêu</w:t>
            </w:r>
            <w:r>
              <w:rPr>
                <w:spacing w:val="9"/>
                <w:sz w:val="26"/>
              </w:rPr>
              <w:t xml:space="preserve"> </w:t>
            </w:r>
            <w:r>
              <w:rPr>
                <w:sz w:val="26"/>
              </w:rPr>
              <w:t>được</w:t>
            </w:r>
            <w:r>
              <w:rPr>
                <w:spacing w:val="12"/>
                <w:sz w:val="26"/>
              </w:rPr>
              <w:t xml:space="preserve"> </w:t>
            </w:r>
            <w:r>
              <w:rPr>
                <w:spacing w:val="-5"/>
                <w:sz w:val="26"/>
              </w:rPr>
              <w:t>tác</w:t>
            </w:r>
          </w:p>
        </w:tc>
        <w:tc>
          <w:tcPr>
            <w:tcW w:w="2518" w:type="dxa"/>
            <w:tcBorders>
              <w:top w:val="nil"/>
              <w:bottom w:val="nil"/>
            </w:tcBorders>
          </w:tcPr>
          <w:p w:rsidR="000D0FDE" w:rsidRDefault="002B36AA">
            <w:pPr>
              <w:pStyle w:val="TableParagraph"/>
              <w:spacing w:before="10"/>
              <w:ind w:left="108"/>
              <w:rPr>
                <w:sz w:val="26"/>
              </w:rPr>
            </w:pPr>
            <w:r>
              <w:rPr>
                <w:sz w:val="26"/>
              </w:rPr>
              <w:t>văn</w:t>
            </w:r>
            <w:r>
              <w:rPr>
                <w:spacing w:val="-5"/>
                <w:sz w:val="26"/>
              </w:rPr>
              <w:t xml:space="preserve"> </w:t>
            </w:r>
            <w:r>
              <w:rPr>
                <w:spacing w:val="-4"/>
                <w:sz w:val="26"/>
              </w:rPr>
              <w:t>bản.</w:t>
            </w:r>
          </w:p>
        </w:tc>
        <w:tc>
          <w:tcPr>
            <w:tcW w:w="876" w:type="dxa"/>
            <w:vMerge/>
            <w:tcBorders>
              <w:top w:val="nil"/>
            </w:tcBorders>
          </w:tcPr>
          <w:p w:rsidR="000D0FDE" w:rsidRDefault="000D0FDE">
            <w:pPr>
              <w:rPr>
                <w:sz w:val="2"/>
                <w:szCs w:val="2"/>
              </w:rPr>
            </w:pPr>
          </w:p>
        </w:tc>
      </w:tr>
      <w:tr w:rsidR="000D0FDE">
        <w:trPr>
          <w:trHeight w:val="329"/>
        </w:trPr>
        <w:tc>
          <w:tcPr>
            <w:tcW w:w="795" w:type="dxa"/>
            <w:tcBorders>
              <w:top w:val="nil"/>
              <w:bottom w:val="nil"/>
            </w:tcBorders>
          </w:tcPr>
          <w:p w:rsidR="000D0FDE" w:rsidRDefault="000D0FDE">
            <w:pPr>
              <w:pStyle w:val="TableParagraph"/>
              <w:rPr>
                <w:sz w:val="24"/>
              </w:rPr>
            </w:pPr>
          </w:p>
        </w:tc>
        <w:tc>
          <w:tcPr>
            <w:tcW w:w="1610" w:type="dxa"/>
            <w:tcBorders>
              <w:top w:val="nil"/>
              <w:bottom w:val="nil"/>
            </w:tcBorders>
          </w:tcPr>
          <w:p w:rsidR="000D0FDE" w:rsidRDefault="002B36AA">
            <w:pPr>
              <w:pStyle w:val="TableParagraph"/>
              <w:spacing w:line="278" w:lineRule="exact"/>
              <w:ind w:left="110"/>
              <w:rPr>
                <w:sz w:val="26"/>
              </w:rPr>
            </w:pPr>
            <w:r>
              <w:rPr>
                <w:sz w:val="26"/>
              </w:rPr>
              <w:t>loại</w:t>
            </w:r>
            <w:r>
              <w:rPr>
                <w:spacing w:val="-6"/>
                <w:sz w:val="26"/>
              </w:rPr>
              <w:t xml:space="preserve"> </w:t>
            </w:r>
            <w:r>
              <w:rPr>
                <w:sz w:val="26"/>
              </w:rPr>
              <w:t>với</w:t>
            </w:r>
            <w:r>
              <w:rPr>
                <w:spacing w:val="-6"/>
                <w:sz w:val="26"/>
              </w:rPr>
              <w:t xml:space="preserve"> </w:t>
            </w:r>
            <w:r>
              <w:rPr>
                <w:spacing w:val="-5"/>
                <w:sz w:val="26"/>
              </w:rPr>
              <w:t>văn</w:t>
            </w:r>
          </w:p>
        </w:tc>
        <w:tc>
          <w:tcPr>
            <w:tcW w:w="1702" w:type="dxa"/>
            <w:tcBorders>
              <w:top w:val="nil"/>
              <w:bottom w:val="nil"/>
            </w:tcBorders>
          </w:tcPr>
          <w:p w:rsidR="000D0FDE" w:rsidRDefault="002B36AA">
            <w:pPr>
              <w:pStyle w:val="TableParagraph"/>
              <w:spacing w:before="39" w:line="271" w:lineRule="exact"/>
              <w:ind w:left="110"/>
              <w:rPr>
                <w:sz w:val="26"/>
              </w:rPr>
            </w:pPr>
            <w:r>
              <w:rPr>
                <w:sz w:val="26"/>
              </w:rPr>
              <w:t>ngôi</w:t>
            </w:r>
            <w:r>
              <w:rPr>
                <w:spacing w:val="-6"/>
                <w:sz w:val="26"/>
              </w:rPr>
              <w:t xml:space="preserve"> </w:t>
            </w:r>
            <w:r>
              <w:rPr>
                <w:spacing w:val="-5"/>
                <w:sz w:val="26"/>
              </w:rPr>
              <w:t>kể.</w:t>
            </w:r>
          </w:p>
        </w:tc>
        <w:tc>
          <w:tcPr>
            <w:tcW w:w="1846" w:type="dxa"/>
            <w:tcBorders>
              <w:top w:val="nil"/>
              <w:bottom w:val="nil"/>
            </w:tcBorders>
          </w:tcPr>
          <w:p w:rsidR="000D0FDE" w:rsidRDefault="002B36AA">
            <w:pPr>
              <w:pStyle w:val="TableParagraph"/>
              <w:spacing w:before="39" w:line="271" w:lineRule="exact"/>
              <w:ind w:left="108"/>
              <w:rPr>
                <w:sz w:val="26"/>
              </w:rPr>
            </w:pPr>
            <w:r>
              <w:rPr>
                <w:sz w:val="26"/>
              </w:rPr>
              <w:t>dụng</w:t>
            </w:r>
            <w:r>
              <w:rPr>
                <w:spacing w:val="42"/>
                <w:sz w:val="26"/>
              </w:rPr>
              <w:t xml:space="preserve"> </w:t>
            </w:r>
            <w:r>
              <w:rPr>
                <w:sz w:val="26"/>
              </w:rPr>
              <w:t>/</w:t>
            </w:r>
            <w:r>
              <w:rPr>
                <w:spacing w:val="43"/>
                <w:sz w:val="26"/>
              </w:rPr>
              <w:t xml:space="preserve"> </w:t>
            </w:r>
            <w:r>
              <w:rPr>
                <w:sz w:val="26"/>
              </w:rPr>
              <w:t>ý</w:t>
            </w:r>
            <w:r>
              <w:rPr>
                <w:spacing w:val="42"/>
                <w:sz w:val="26"/>
              </w:rPr>
              <w:t xml:space="preserve"> </w:t>
            </w:r>
            <w:r>
              <w:rPr>
                <w:spacing w:val="-2"/>
                <w:sz w:val="26"/>
              </w:rPr>
              <w:t>nghĩa</w:t>
            </w:r>
          </w:p>
        </w:tc>
        <w:tc>
          <w:tcPr>
            <w:tcW w:w="2518" w:type="dxa"/>
            <w:tcBorders>
              <w:top w:val="nil"/>
              <w:bottom w:val="nil"/>
            </w:tcBorders>
          </w:tcPr>
          <w:p w:rsidR="000D0FDE" w:rsidRDefault="002B36AA">
            <w:pPr>
              <w:pStyle w:val="TableParagraph"/>
              <w:spacing w:before="39" w:line="271" w:lineRule="exact"/>
              <w:ind w:left="108"/>
              <w:rPr>
                <w:sz w:val="26"/>
              </w:rPr>
            </w:pPr>
            <w:r>
              <w:rPr>
                <w:sz w:val="26"/>
              </w:rPr>
              <w:t>–</w:t>
            </w:r>
            <w:r>
              <w:rPr>
                <w:spacing w:val="-17"/>
                <w:sz w:val="26"/>
              </w:rPr>
              <w:t xml:space="preserve"> </w:t>
            </w:r>
            <w:r>
              <w:rPr>
                <w:sz w:val="26"/>
              </w:rPr>
              <w:t>Nêu</w:t>
            </w:r>
            <w:r>
              <w:rPr>
                <w:spacing w:val="-16"/>
                <w:sz w:val="26"/>
              </w:rPr>
              <w:t xml:space="preserve"> </w:t>
            </w:r>
            <w:r>
              <w:rPr>
                <w:sz w:val="26"/>
              </w:rPr>
              <w:t>được</w:t>
            </w:r>
            <w:r>
              <w:rPr>
                <w:spacing w:val="-16"/>
                <w:sz w:val="26"/>
              </w:rPr>
              <w:t xml:space="preserve"> </w:t>
            </w:r>
            <w:r>
              <w:rPr>
                <w:sz w:val="26"/>
              </w:rPr>
              <w:t>những</w:t>
            </w:r>
            <w:r>
              <w:rPr>
                <w:spacing w:val="-14"/>
                <w:sz w:val="26"/>
              </w:rPr>
              <w:t xml:space="preserve"> </w:t>
            </w:r>
            <w:r>
              <w:rPr>
                <w:spacing w:val="-4"/>
                <w:sz w:val="26"/>
              </w:rPr>
              <w:t>trải</w:t>
            </w:r>
          </w:p>
        </w:tc>
        <w:tc>
          <w:tcPr>
            <w:tcW w:w="876" w:type="dxa"/>
            <w:vMerge/>
            <w:tcBorders>
              <w:top w:val="nil"/>
            </w:tcBorders>
          </w:tcPr>
          <w:p w:rsidR="000D0FDE" w:rsidRDefault="000D0FDE">
            <w:pPr>
              <w:rPr>
                <w:sz w:val="2"/>
                <w:szCs w:val="2"/>
              </w:rPr>
            </w:pPr>
          </w:p>
        </w:tc>
      </w:tr>
      <w:tr w:rsidR="000D0FDE">
        <w:trPr>
          <w:trHeight w:val="730"/>
        </w:trPr>
        <w:tc>
          <w:tcPr>
            <w:tcW w:w="795" w:type="dxa"/>
            <w:tcBorders>
              <w:top w:val="nil"/>
              <w:bottom w:val="nil"/>
            </w:tcBorders>
          </w:tcPr>
          <w:p w:rsidR="000D0FDE" w:rsidRDefault="000D0FDE">
            <w:pPr>
              <w:pStyle w:val="TableParagraph"/>
              <w:rPr>
                <w:sz w:val="24"/>
              </w:rPr>
            </w:pPr>
          </w:p>
        </w:tc>
        <w:tc>
          <w:tcPr>
            <w:tcW w:w="1610" w:type="dxa"/>
            <w:tcBorders>
              <w:top w:val="nil"/>
              <w:bottom w:val="nil"/>
            </w:tcBorders>
          </w:tcPr>
          <w:p w:rsidR="000D0FDE" w:rsidRDefault="002B36AA">
            <w:pPr>
              <w:pStyle w:val="TableParagraph"/>
              <w:spacing w:line="279" w:lineRule="exact"/>
              <w:ind w:left="110"/>
              <w:rPr>
                <w:sz w:val="26"/>
              </w:rPr>
            </w:pPr>
            <w:r>
              <w:rPr>
                <w:sz w:val="26"/>
              </w:rPr>
              <w:t>bản</w:t>
            </w:r>
            <w:r>
              <w:rPr>
                <w:spacing w:val="-4"/>
                <w:sz w:val="26"/>
              </w:rPr>
              <w:t xml:space="preserve"> </w:t>
            </w:r>
            <w:r>
              <w:rPr>
                <w:sz w:val="26"/>
              </w:rPr>
              <w:t>ở</w:t>
            </w:r>
            <w:r>
              <w:rPr>
                <w:spacing w:val="-4"/>
                <w:sz w:val="26"/>
              </w:rPr>
              <w:t xml:space="preserve"> </w:t>
            </w:r>
            <w:r>
              <w:rPr>
                <w:sz w:val="26"/>
              </w:rPr>
              <w:t>Bài</w:t>
            </w:r>
            <w:r>
              <w:rPr>
                <w:spacing w:val="-2"/>
                <w:sz w:val="26"/>
              </w:rPr>
              <w:t xml:space="preserve"> </w:t>
            </w:r>
            <w:r>
              <w:rPr>
                <w:spacing w:val="-10"/>
                <w:sz w:val="26"/>
              </w:rPr>
              <w:t>1</w:t>
            </w:r>
          </w:p>
          <w:p w:rsidR="000D0FDE" w:rsidRDefault="002B36AA">
            <w:pPr>
              <w:pStyle w:val="TableParagraph"/>
              <w:spacing w:before="42"/>
              <w:ind w:left="110"/>
              <w:rPr>
                <w:sz w:val="26"/>
              </w:rPr>
            </w:pPr>
            <w:r>
              <w:rPr>
                <w:sz w:val="26"/>
              </w:rPr>
              <w:t>trong</w:t>
            </w:r>
            <w:r>
              <w:rPr>
                <w:spacing w:val="-11"/>
                <w:sz w:val="26"/>
              </w:rPr>
              <w:t xml:space="preserve"> </w:t>
            </w:r>
            <w:r>
              <w:rPr>
                <w:spacing w:val="-4"/>
                <w:sz w:val="26"/>
              </w:rPr>
              <w:t>SGK)</w:t>
            </w:r>
          </w:p>
        </w:tc>
        <w:tc>
          <w:tcPr>
            <w:tcW w:w="1702" w:type="dxa"/>
            <w:tcBorders>
              <w:top w:val="nil"/>
              <w:bottom w:val="nil"/>
            </w:tcBorders>
          </w:tcPr>
          <w:p w:rsidR="000D0FDE" w:rsidRDefault="002B36AA">
            <w:pPr>
              <w:pStyle w:val="TableParagraph"/>
              <w:spacing w:before="39" w:line="340" w:lineRule="atLeast"/>
              <w:ind w:left="110"/>
              <w:rPr>
                <w:sz w:val="26"/>
              </w:rPr>
            </w:pPr>
            <w:r>
              <w:rPr>
                <w:sz w:val="26"/>
              </w:rPr>
              <w:t>–</w:t>
            </w:r>
            <w:r>
              <w:rPr>
                <w:spacing w:val="-17"/>
                <w:sz w:val="26"/>
              </w:rPr>
              <w:t xml:space="preserve"> </w:t>
            </w:r>
            <w:r>
              <w:rPr>
                <w:sz w:val="26"/>
              </w:rPr>
              <w:t>Nhận</w:t>
            </w:r>
            <w:r>
              <w:rPr>
                <w:spacing w:val="-16"/>
                <w:sz w:val="26"/>
              </w:rPr>
              <w:t xml:space="preserve"> </w:t>
            </w:r>
            <w:r>
              <w:rPr>
                <w:sz w:val="26"/>
              </w:rPr>
              <w:t>biết nhân vật.</w:t>
            </w:r>
          </w:p>
        </w:tc>
        <w:tc>
          <w:tcPr>
            <w:tcW w:w="1846" w:type="dxa"/>
            <w:tcBorders>
              <w:top w:val="nil"/>
              <w:bottom w:val="nil"/>
            </w:tcBorders>
          </w:tcPr>
          <w:p w:rsidR="000D0FDE" w:rsidRDefault="002B36AA">
            <w:pPr>
              <w:pStyle w:val="TableParagraph"/>
              <w:spacing w:before="11" w:line="340" w:lineRule="exact"/>
              <w:ind w:left="108"/>
              <w:rPr>
                <w:sz w:val="26"/>
              </w:rPr>
            </w:pPr>
            <w:r>
              <w:rPr>
                <w:sz w:val="26"/>
              </w:rPr>
              <w:t>của</w:t>
            </w:r>
            <w:r>
              <w:rPr>
                <w:spacing w:val="26"/>
                <w:sz w:val="26"/>
              </w:rPr>
              <w:t xml:space="preserve"> </w:t>
            </w:r>
            <w:r>
              <w:rPr>
                <w:sz w:val="26"/>
              </w:rPr>
              <w:t>một</w:t>
            </w:r>
            <w:r>
              <w:rPr>
                <w:spacing w:val="26"/>
                <w:sz w:val="26"/>
              </w:rPr>
              <w:t xml:space="preserve"> </w:t>
            </w:r>
            <w:r>
              <w:rPr>
                <w:sz w:val="26"/>
              </w:rPr>
              <w:t>số</w:t>
            </w:r>
            <w:r>
              <w:rPr>
                <w:spacing w:val="26"/>
                <w:sz w:val="26"/>
              </w:rPr>
              <w:t xml:space="preserve"> </w:t>
            </w:r>
            <w:r>
              <w:rPr>
                <w:sz w:val="26"/>
              </w:rPr>
              <w:t>chi tiết nghệ thuật.</w:t>
            </w:r>
          </w:p>
        </w:tc>
        <w:tc>
          <w:tcPr>
            <w:tcW w:w="2518" w:type="dxa"/>
            <w:tcBorders>
              <w:top w:val="nil"/>
              <w:bottom w:val="nil"/>
            </w:tcBorders>
          </w:tcPr>
          <w:p w:rsidR="000D0FDE" w:rsidRDefault="002B36AA">
            <w:pPr>
              <w:pStyle w:val="TableParagraph"/>
              <w:tabs>
                <w:tab w:val="left" w:pos="1130"/>
                <w:tab w:val="left" w:pos="1926"/>
              </w:tabs>
              <w:spacing w:before="11" w:line="340" w:lineRule="exact"/>
              <w:ind w:left="108" w:right="93"/>
              <w:rPr>
                <w:sz w:val="26"/>
              </w:rPr>
            </w:pPr>
            <w:r>
              <w:rPr>
                <w:spacing w:val="-2"/>
                <w:sz w:val="26"/>
              </w:rPr>
              <w:t>nghiệm</w:t>
            </w:r>
            <w:r>
              <w:rPr>
                <w:sz w:val="26"/>
              </w:rPr>
              <w:tab/>
            </w:r>
            <w:r>
              <w:rPr>
                <w:spacing w:val="-4"/>
                <w:sz w:val="26"/>
              </w:rPr>
              <w:t>trong</w:t>
            </w:r>
            <w:r>
              <w:rPr>
                <w:sz w:val="26"/>
              </w:rPr>
              <w:tab/>
            </w:r>
            <w:r>
              <w:rPr>
                <w:spacing w:val="-4"/>
                <w:sz w:val="26"/>
              </w:rPr>
              <w:t xml:space="preserve">cuộc </w:t>
            </w:r>
            <w:r>
              <w:rPr>
                <w:sz w:val="26"/>
              </w:rPr>
              <w:t>sống</w:t>
            </w:r>
            <w:r>
              <w:rPr>
                <w:spacing w:val="75"/>
                <w:w w:val="150"/>
                <w:sz w:val="26"/>
              </w:rPr>
              <w:t xml:space="preserve"> </w:t>
            </w:r>
            <w:r>
              <w:rPr>
                <w:sz w:val="26"/>
              </w:rPr>
              <w:t>giúp</w:t>
            </w:r>
            <w:r>
              <w:rPr>
                <w:spacing w:val="75"/>
                <w:w w:val="150"/>
                <w:sz w:val="26"/>
              </w:rPr>
              <w:t xml:space="preserve"> </w:t>
            </w:r>
            <w:r>
              <w:rPr>
                <w:sz w:val="26"/>
              </w:rPr>
              <w:t>bản</w:t>
            </w:r>
            <w:r>
              <w:rPr>
                <w:spacing w:val="75"/>
                <w:w w:val="150"/>
                <w:sz w:val="26"/>
              </w:rPr>
              <w:t xml:space="preserve"> </w:t>
            </w:r>
            <w:r>
              <w:rPr>
                <w:spacing w:val="-4"/>
                <w:sz w:val="26"/>
              </w:rPr>
              <w:t>thân</w:t>
            </w:r>
          </w:p>
        </w:tc>
        <w:tc>
          <w:tcPr>
            <w:tcW w:w="876" w:type="dxa"/>
            <w:vMerge/>
            <w:tcBorders>
              <w:top w:val="nil"/>
            </w:tcBorders>
          </w:tcPr>
          <w:p w:rsidR="000D0FDE" w:rsidRDefault="000D0FDE">
            <w:pPr>
              <w:rPr>
                <w:sz w:val="2"/>
                <w:szCs w:val="2"/>
              </w:rPr>
            </w:pPr>
          </w:p>
        </w:tc>
      </w:tr>
      <w:tr w:rsidR="000D0FDE">
        <w:trPr>
          <w:trHeight w:val="1440"/>
        </w:trPr>
        <w:tc>
          <w:tcPr>
            <w:tcW w:w="795" w:type="dxa"/>
            <w:tcBorders>
              <w:top w:val="nil"/>
              <w:bottom w:val="nil"/>
            </w:tcBorders>
          </w:tcPr>
          <w:p w:rsidR="000D0FDE" w:rsidRDefault="000D0FDE">
            <w:pPr>
              <w:pStyle w:val="TableParagraph"/>
              <w:rPr>
                <w:sz w:val="24"/>
              </w:rPr>
            </w:pPr>
          </w:p>
        </w:tc>
        <w:tc>
          <w:tcPr>
            <w:tcW w:w="1610" w:type="dxa"/>
            <w:tcBorders>
              <w:top w:val="nil"/>
              <w:bottom w:val="nil"/>
            </w:tcBorders>
          </w:tcPr>
          <w:p w:rsidR="000D0FDE" w:rsidRDefault="000D0FDE">
            <w:pPr>
              <w:pStyle w:val="TableParagraph"/>
              <w:rPr>
                <w:sz w:val="24"/>
              </w:rPr>
            </w:pPr>
          </w:p>
        </w:tc>
        <w:tc>
          <w:tcPr>
            <w:tcW w:w="1702" w:type="dxa"/>
            <w:tcBorders>
              <w:top w:val="nil"/>
              <w:bottom w:val="nil"/>
            </w:tcBorders>
          </w:tcPr>
          <w:p w:rsidR="000D0FDE" w:rsidRDefault="002B36AA">
            <w:pPr>
              <w:pStyle w:val="TableParagraph"/>
              <w:spacing w:before="99" w:line="273" w:lineRule="auto"/>
              <w:ind w:left="110" w:right="125"/>
              <w:rPr>
                <w:sz w:val="26"/>
              </w:rPr>
            </w:pPr>
            <w:r>
              <w:rPr>
                <w:sz w:val="26"/>
              </w:rPr>
              <w:t>–</w:t>
            </w:r>
            <w:r>
              <w:rPr>
                <w:spacing w:val="-17"/>
                <w:sz w:val="26"/>
              </w:rPr>
              <w:t xml:space="preserve"> </w:t>
            </w:r>
            <w:r>
              <w:rPr>
                <w:sz w:val="26"/>
              </w:rPr>
              <w:t>Nghệ</w:t>
            </w:r>
            <w:r>
              <w:rPr>
                <w:spacing w:val="-16"/>
                <w:sz w:val="26"/>
              </w:rPr>
              <w:t xml:space="preserve"> </w:t>
            </w:r>
            <w:r>
              <w:rPr>
                <w:sz w:val="26"/>
              </w:rPr>
              <w:t>thuật xây dựng nhân vật.</w:t>
            </w:r>
          </w:p>
        </w:tc>
        <w:tc>
          <w:tcPr>
            <w:tcW w:w="1846" w:type="dxa"/>
            <w:tcBorders>
              <w:top w:val="nil"/>
              <w:bottom w:val="nil"/>
            </w:tcBorders>
          </w:tcPr>
          <w:p w:rsidR="000D0FDE" w:rsidRDefault="002B36AA">
            <w:pPr>
              <w:pStyle w:val="TableParagraph"/>
              <w:numPr>
                <w:ilvl w:val="0"/>
                <w:numId w:val="20"/>
              </w:numPr>
              <w:tabs>
                <w:tab w:val="left" w:pos="425"/>
              </w:tabs>
              <w:spacing w:before="39" w:line="273" w:lineRule="auto"/>
              <w:ind w:right="98" w:firstLine="0"/>
              <w:jc w:val="both"/>
              <w:rPr>
                <w:sz w:val="26"/>
              </w:rPr>
            </w:pPr>
            <w:r>
              <w:rPr>
                <w:sz w:val="26"/>
              </w:rPr>
              <w:t xml:space="preserve">Chỉ ra đặc điểm của nhân </w:t>
            </w:r>
            <w:r>
              <w:rPr>
                <w:spacing w:val="-4"/>
                <w:sz w:val="26"/>
              </w:rPr>
              <w:t>vật.</w:t>
            </w:r>
          </w:p>
          <w:p w:rsidR="000D0FDE" w:rsidRDefault="002B36AA">
            <w:pPr>
              <w:pStyle w:val="TableParagraph"/>
              <w:numPr>
                <w:ilvl w:val="0"/>
                <w:numId w:val="20"/>
              </w:numPr>
              <w:tabs>
                <w:tab w:val="left" w:pos="358"/>
              </w:tabs>
              <w:spacing w:before="58"/>
              <w:ind w:left="357" w:hanging="250"/>
              <w:jc w:val="both"/>
              <w:rPr>
                <w:sz w:val="26"/>
              </w:rPr>
            </w:pPr>
            <w:r>
              <w:rPr>
                <w:sz w:val="26"/>
              </w:rPr>
              <w:t>Nêu</w:t>
            </w:r>
            <w:r>
              <w:rPr>
                <w:spacing w:val="50"/>
                <w:sz w:val="26"/>
              </w:rPr>
              <w:t xml:space="preserve"> </w:t>
            </w:r>
            <w:r>
              <w:rPr>
                <w:sz w:val="26"/>
              </w:rPr>
              <w:t>ý</w:t>
            </w:r>
            <w:r>
              <w:rPr>
                <w:spacing w:val="50"/>
                <w:sz w:val="26"/>
              </w:rPr>
              <w:t xml:space="preserve"> </w:t>
            </w:r>
            <w:r>
              <w:rPr>
                <w:spacing w:val="-2"/>
                <w:sz w:val="26"/>
              </w:rPr>
              <w:t>nghĩa</w:t>
            </w:r>
          </w:p>
        </w:tc>
        <w:tc>
          <w:tcPr>
            <w:tcW w:w="2518" w:type="dxa"/>
            <w:tcBorders>
              <w:top w:val="nil"/>
              <w:bottom w:val="nil"/>
            </w:tcBorders>
          </w:tcPr>
          <w:p w:rsidR="000D0FDE" w:rsidRDefault="002B36AA">
            <w:pPr>
              <w:pStyle w:val="TableParagraph"/>
              <w:spacing w:line="278" w:lineRule="exact"/>
              <w:ind w:left="108"/>
              <w:jc w:val="both"/>
              <w:rPr>
                <w:sz w:val="26"/>
              </w:rPr>
            </w:pPr>
            <w:r>
              <w:rPr>
                <w:sz w:val="26"/>
              </w:rPr>
              <w:t>hiểu</w:t>
            </w:r>
            <w:r>
              <w:rPr>
                <w:spacing w:val="67"/>
                <w:w w:val="150"/>
                <w:sz w:val="26"/>
              </w:rPr>
              <w:t xml:space="preserve"> </w:t>
            </w:r>
            <w:r>
              <w:rPr>
                <w:sz w:val="26"/>
              </w:rPr>
              <w:t>thêm</w:t>
            </w:r>
            <w:r>
              <w:rPr>
                <w:spacing w:val="15"/>
                <w:sz w:val="26"/>
              </w:rPr>
              <w:t xml:space="preserve"> </w:t>
            </w:r>
            <w:r>
              <w:rPr>
                <w:sz w:val="26"/>
              </w:rPr>
              <w:t>về</w:t>
            </w:r>
            <w:r>
              <w:rPr>
                <w:spacing w:val="15"/>
                <w:sz w:val="26"/>
              </w:rPr>
              <w:t xml:space="preserve"> </w:t>
            </w:r>
            <w:r>
              <w:rPr>
                <w:sz w:val="26"/>
              </w:rPr>
              <w:t>sự</w:t>
            </w:r>
            <w:r>
              <w:rPr>
                <w:spacing w:val="17"/>
                <w:sz w:val="26"/>
              </w:rPr>
              <w:t xml:space="preserve"> </w:t>
            </w:r>
            <w:r>
              <w:rPr>
                <w:spacing w:val="-4"/>
                <w:sz w:val="26"/>
              </w:rPr>
              <w:t>việc</w:t>
            </w:r>
          </w:p>
          <w:p w:rsidR="000D0FDE" w:rsidRDefault="002B36AA">
            <w:pPr>
              <w:pStyle w:val="TableParagraph"/>
              <w:spacing w:before="42" w:line="273" w:lineRule="auto"/>
              <w:ind w:left="108" w:right="93"/>
              <w:jc w:val="both"/>
              <w:rPr>
                <w:sz w:val="26"/>
              </w:rPr>
            </w:pPr>
            <w:r>
              <w:rPr>
                <w:sz w:val="26"/>
              </w:rPr>
              <w:t>hoặc nhân vật hay tư tưởng trong tác phẩm văn học.</w:t>
            </w:r>
          </w:p>
        </w:tc>
        <w:tc>
          <w:tcPr>
            <w:tcW w:w="876" w:type="dxa"/>
            <w:vMerge/>
            <w:tcBorders>
              <w:top w:val="nil"/>
            </w:tcBorders>
          </w:tcPr>
          <w:p w:rsidR="000D0FDE" w:rsidRDefault="000D0FDE">
            <w:pPr>
              <w:rPr>
                <w:sz w:val="2"/>
                <w:szCs w:val="2"/>
              </w:rPr>
            </w:pPr>
          </w:p>
        </w:tc>
      </w:tr>
      <w:tr w:rsidR="000D0FDE">
        <w:trPr>
          <w:trHeight w:val="382"/>
        </w:trPr>
        <w:tc>
          <w:tcPr>
            <w:tcW w:w="795" w:type="dxa"/>
            <w:tcBorders>
              <w:top w:val="nil"/>
              <w:bottom w:val="nil"/>
            </w:tcBorders>
          </w:tcPr>
          <w:p w:rsidR="000D0FDE" w:rsidRDefault="000D0FDE">
            <w:pPr>
              <w:pStyle w:val="TableParagraph"/>
              <w:rPr>
                <w:sz w:val="24"/>
              </w:rPr>
            </w:pPr>
          </w:p>
        </w:tc>
        <w:tc>
          <w:tcPr>
            <w:tcW w:w="1610" w:type="dxa"/>
            <w:tcBorders>
              <w:top w:val="nil"/>
            </w:tcBorders>
          </w:tcPr>
          <w:p w:rsidR="000D0FDE" w:rsidRDefault="000D0FDE">
            <w:pPr>
              <w:pStyle w:val="TableParagraph"/>
              <w:rPr>
                <w:sz w:val="24"/>
              </w:rPr>
            </w:pPr>
          </w:p>
        </w:tc>
        <w:tc>
          <w:tcPr>
            <w:tcW w:w="1702" w:type="dxa"/>
            <w:tcBorders>
              <w:top w:val="nil"/>
            </w:tcBorders>
          </w:tcPr>
          <w:p w:rsidR="000D0FDE" w:rsidRDefault="000D0FDE">
            <w:pPr>
              <w:pStyle w:val="TableParagraph"/>
              <w:rPr>
                <w:sz w:val="24"/>
              </w:rPr>
            </w:pPr>
          </w:p>
        </w:tc>
        <w:tc>
          <w:tcPr>
            <w:tcW w:w="1846" w:type="dxa"/>
            <w:tcBorders>
              <w:top w:val="nil"/>
            </w:tcBorders>
          </w:tcPr>
          <w:p w:rsidR="000D0FDE" w:rsidRDefault="002B36AA">
            <w:pPr>
              <w:pStyle w:val="TableParagraph"/>
              <w:spacing w:before="10"/>
              <w:ind w:left="108"/>
              <w:rPr>
                <w:sz w:val="26"/>
              </w:rPr>
            </w:pPr>
            <w:r>
              <w:rPr>
                <w:sz w:val="26"/>
              </w:rPr>
              <w:t>của</w:t>
            </w:r>
            <w:r>
              <w:rPr>
                <w:spacing w:val="-4"/>
                <w:sz w:val="26"/>
              </w:rPr>
              <w:t xml:space="preserve"> </w:t>
            </w:r>
            <w:r>
              <w:rPr>
                <w:sz w:val="26"/>
              </w:rPr>
              <w:t>văn</w:t>
            </w:r>
            <w:r>
              <w:rPr>
                <w:spacing w:val="-4"/>
                <w:sz w:val="26"/>
              </w:rPr>
              <w:t xml:space="preserve"> bản.</w:t>
            </w:r>
          </w:p>
        </w:tc>
        <w:tc>
          <w:tcPr>
            <w:tcW w:w="2518" w:type="dxa"/>
            <w:tcBorders>
              <w:top w:val="nil"/>
            </w:tcBorders>
          </w:tcPr>
          <w:p w:rsidR="000D0FDE" w:rsidRDefault="000D0FDE">
            <w:pPr>
              <w:pStyle w:val="TableParagraph"/>
              <w:rPr>
                <w:sz w:val="24"/>
              </w:rPr>
            </w:pPr>
          </w:p>
        </w:tc>
        <w:tc>
          <w:tcPr>
            <w:tcW w:w="876" w:type="dxa"/>
            <w:vMerge/>
            <w:tcBorders>
              <w:top w:val="nil"/>
            </w:tcBorders>
          </w:tcPr>
          <w:p w:rsidR="000D0FDE" w:rsidRDefault="000D0FDE">
            <w:pPr>
              <w:rPr>
                <w:sz w:val="2"/>
                <w:szCs w:val="2"/>
              </w:rPr>
            </w:pPr>
          </w:p>
        </w:tc>
      </w:tr>
      <w:tr w:rsidR="000D0FDE">
        <w:trPr>
          <w:trHeight w:val="442"/>
        </w:trPr>
        <w:tc>
          <w:tcPr>
            <w:tcW w:w="795" w:type="dxa"/>
            <w:tcBorders>
              <w:top w:val="nil"/>
              <w:bottom w:val="nil"/>
            </w:tcBorders>
          </w:tcPr>
          <w:p w:rsidR="000D0FDE" w:rsidRDefault="000D0FDE">
            <w:pPr>
              <w:pStyle w:val="TableParagraph"/>
              <w:rPr>
                <w:sz w:val="24"/>
              </w:rPr>
            </w:pPr>
          </w:p>
        </w:tc>
        <w:tc>
          <w:tcPr>
            <w:tcW w:w="1610" w:type="dxa"/>
            <w:tcBorders>
              <w:bottom w:val="nil"/>
            </w:tcBorders>
          </w:tcPr>
          <w:p w:rsidR="000D0FDE" w:rsidRDefault="002B36AA">
            <w:pPr>
              <w:pStyle w:val="TableParagraph"/>
              <w:spacing w:before="88"/>
              <w:ind w:left="110"/>
              <w:rPr>
                <w:b/>
                <w:sz w:val="26"/>
              </w:rPr>
            </w:pPr>
            <w:r>
              <w:rPr>
                <w:b/>
                <w:sz w:val="26"/>
              </w:rPr>
              <w:t>Số</w:t>
            </w:r>
            <w:r>
              <w:rPr>
                <w:b/>
                <w:spacing w:val="-5"/>
                <w:sz w:val="26"/>
              </w:rPr>
              <w:t xml:space="preserve"> câu</w:t>
            </w:r>
          </w:p>
        </w:tc>
        <w:tc>
          <w:tcPr>
            <w:tcW w:w="1702" w:type="dxa"/>
            <w:tcBorders>
              <w:bottom w:val="nil"/>
            </w:tcBorders>
          </w:tcPr>
          <w:p w:rsidR="000D0FDE" w:rsidRDefault="002B36AA">
            <w:pPr>
              <w:pStyle w:val="TableParagraph"/>
              <w:spacing w:before="88"/>
              <w:ind w:left="110"/>
              <w:rPr>
                <w:b/>
                <w:sz w:val="26"/>
              </w:rPr>
            </w:pPr>
            <w:r>
              <w:rPr>
                <w:b/>
                <w:w w:val="99"/>
                <w:sz w:val="26"/>
              </w:rPr>
              <w:t>4</w:t>
            </w:r>
          </w:p>
        </w:tc>
        <w:tc>
          <w:tcPr>
            <w:tcW w:w="1846" w:type="dxa"/>
            <w:tcBorders>
              <w:bottom w:val="nil"/>
            </w:tcBorders>
          </w:tcPr>
          <w:p w:rsidR="000D0FDE" w:rsidRDefault="002B36AA">
            <w:pPr>
              <w:pStyle w:val="TableParagraph"/>
              <w:spacing w:before="88"/>
              <w:ind w:left="108"/>
              <w:rPr>
                <w:b/>
                <w:sz w:val="26"/>
              </w:rPr>
            </w:pPr>
            <w:r>
              <w:rPr>
                <w:b/>
                <w:w w:val="99"/>
                <w:sz w:val="26"/>
              </w:rPr>
              <w:t>4</w:t>
            </w:r>
          </w:p>
        </w:tc>
        <w:tc>
          <w:tcPr>
            <w:tcW w:w="2518" w:type="dxa"/>
            <w:tcBorders>
              <w:bottom w:val="nil"/>
            </w:tcBorders>
          </w:tcPr>
          <w:p w:rsidR="000D0FDE" w:rsidRDefault="002B36AA">
            <w:pPr>
              <w:pStyle w:val="TableParagraph"/>
              <w:spacing w:before="88"/>
              <w:ind w:left="108"/>
              <w:rPr>
                <w:b/>
                <w:sz w:val="26"/>
              </w:rPr>
            </w:pPr>
            <w:r>
              <w:rPr>
                <w:b/>
                <w:w w:val="99"/>
                <w:sz w:val="26"/>
              </w:rPr>
              <w:t>2</w:t>
            </w:r>
          </w:p>
        </w:tc>
        <w:tc>
          <w:tcPr>
            <w:tcW w:w="876" w:type="dxa"/>
            <w:tcBorders>
              <w:bottom w:val="nil"/>
            </w:tcBorders>
          </w:tcPr>
          <w:p w:rsidR="000D0FDE" w:rsidRDefault="002B36AA">
            <w:pPr>
              <w:pStyle w:val="TableParagraph"/>
              <w:spacing w:before="88"/>
              <w:ind w:left="110"/>
              <w:rPr>
                <w:b/>
                <w:sz w:val="26"/>
              </w:rPr>
            </w:pPr>
            <w:r>
              <w:rPr>
                <w:b/>
                <w:spacing w:val="-5"/>
                <w:sz w:val="26"/>
              </w:rPr>
              <w:t>10</w:t>
            </w:r>
          </w:p>
        </w:tc>
      </w:tr>
      <w:tr w:rsidR="000D0FDE">
        <w:trPr>
          <w:trHeight w:val="399"/>
        </w:trPr>
        <w:tc>
          <w:tcPr>
            <w:tcW w:w="795" w:type="dxa"/>
            <w:tcBorders>
              <w:top w:val="nil"/>
              <w:bottom w:val="nil"/>
            </w:tcBorders>
          </w:tcPr>
          <w:p w:rsidR="000D0FDE" w:rsidRDefault="000D0FDE">
            <w:pPr>
              <w:pStyle w:val="TableParagraph"/>
              <w:rPr>
                <w:sz w:val="24"/>
              </w:rPr>
            </w:pPr>
          </w:p>
        </w:tc>
        <w:tc>
          <w:tcPr>
            <w:tcW w:w="1610" w:type="dxa"/>
            <w:tcBorders>
              <w:top w:val="nil"/>
              <w:bottom w:val="nil"/>
            </w:tcBorders>
          </w:tcPr>
          <w:p w:rsidR="000D0FDE" w:rsidRDefault="002B36AA">
            <w:pPr>
              <w:pStyle w:val="TableParagraph"/>
              <w:spacing w:before="44"/>
              <w:ind w:left="110"/>
              <w:rPr>
                <w:b/>
                <w:sz w:val="26"/>
              </w:rPr>
            </w:pPr>
            <w:r>
              <w:rPr>
                <w:b/>
                <w:sz w:val="26"/>
              </w:rPr>
              <w:t>Số</w:t>
            </w:r>
            <w:r>
              <w:rPr>
                <w:b/>
                <w:spacing w:val="-5"/>
                <w:sz w:val="26"/>
              </w:rPr>
              <w:t xml:space="preserve"> </w:t>
            </w:r>
            <w:r>
              <w:rPr>
                <w:b/>
                <w:spacing w:val="-4"/>
                <w:sz w:val="26"/>
              </w:rPr>
              <w:t>điểm</w:t>
            </w:r>
          </w:p>
        </w:tc>
        <w:tc>
          <w:tcPr>
            <w:tcW w:w="1702" w:type="dxa"/>
            <w:tcBorders>
              <w:top w:val="nil"/>
              <w:bottom w:val="nil"/>
            </w:tcBorders>
          </w:tcPr>
          <w:p w:rsidR="000D0FDE" w:rsidRDefault="002B36AA">
            <w:pPr>
              <w:pStyle w:val="TableParagraph"/>
              <w:spacing w:before="44"/>
              <w:ind w:left="110"/>
              <w:rPr>
                <w:b/>
                <w:sz w:val="26"/>
              </w:rPr>
            </w:pPr>
            <w:r>
              <w:rPr>
                <w:b/>
                <w:spacing w:val="-5"/>
                <w:sz w:val="26"/>
              </w:rPr>
              <w:t>2,0</w:t>
            </w:r>
          </w:p>
        </w:tc>
        <w:tc>
          <w:tcPr>
            <w:tcW w:w="1846" w:type="dxa"/>
            <w:tcBorders>
              <w:top w:val="nil"/>
              <w:bottom w:val="nil"/>
            </w:tcBorders>
          </w:tcPr>
          <w:p w:rsidR="000D0FDE" w:rsidRDefault="002B36AA">
            <w:pPr>
              <w:pStyle w:val="TableParagraph"/>
              <w:spacing w:before="44"/>
              <w:ind w:left="108"/>
              <w:rPr>
                <w:b/>
                <w:sz w:val="26"/>
              </w:rPr>
            </w:pPr>
            <w:r>
              <w:rPr>
                <w:b/>
                <w:spacing w:val="-5"/>
                <w:sz w:val="26"/>
              </w:rPr>
              <w:t>2,0</w:t>
            </w:r>
          </w:p>
        </w:tc>
        <w:tc>
          <w:tcPr>
            <w:tcW w:w="2518" w:type="dxa"/>
            <w:tcBorders>
              <w:top w:val="nil"/>
              <w:bottom w:val="nil"/>
            </w:tcBorders>
          </w:tcPr>
          <w:p w:rsidR="000D0FDE" w:rsidRDefault="002B36AA">
            <w:pPr>
              <w:pStyle w:val="TableParagraph"/>
              <w:spacing w:before="44"/>
              <w:ind w:left="108"/>
              <w:rPr>
                <w:b/>
                <w:sz w:val="26"/>
              </w:rPr>
            </w:pPr>
            <w:r>
              <w:rPr>
                <w:b/>
                <w:spacing w:val="-5"/>
                <w:sz w:val="26"/>
              </w:rPr>
              <w:t>1,0</w:t>
            </w:r>
          </w:p>
        </w:tc>
        <w:tc>
          <w:tcPr>
            <w:tcW w:w="876" w:type="dxa"/>
            <w:tcBorders>
              <w:top w:val="nil"/>
              <w:bottom w:val="nil"/>
            </w:tcBorders>
          </w:tcPr>
          <w:p w:rsidR="000D0FDE" w:rsidRDefault="002B36AA">
            <w:pPr>
              <w:pStyle w:val="TableParagraph"/>
              <w:spacing w:before="44"/>
              <w:ind w:left="110"/>
              <w:rPr>
                <w:b/>
                <w:sz w:val="26"/>
              </w:rPr>
            </w:pPr>
            <w:r>
              <w:rPr>
                <w:b/>
                <w:spacing w:val="-5"/>
                <w:sz w:val="26"/>
              </w:rPr>
              <w:t>5,0</w:t>
            </w:r>
          </w:p>
        </w:tc>
      </w:tr>
      <w:tr w:rsidR="000D0FDE">
        <w:trPr>
          <w:trHeight w:val="417"/>
        </w:trPr>
        <w:tc>
          <w:tcPr>
            <w:tcW w:w="795" w:type="dxa"/>
            <w:tcBorders>
              <w:top w:val="nil"/>
            </w:tcBorders>
          </w:tcPr>
          <w:p w:rsidR="000D0FDE" w:rsidRDefault="000D0FDE">
            <w:pPr>
              <w:pStyle w:val="TableParagraph"/>
              <w:rPr>
                <w:sz w:val="24"/>
              </w:rPr>
            </w:pPr>
          </w:p>
        </w:tc>
        <w:tc>
          <w:tcPr>
            <w:tcW w:w="1610" w:type="dxa"/>
            <w:tcBorders>
              <w:top w:val="nil"/>
            </w:tcBorders>
          </w:tcPr>
          <w:p w:rsidR="000D0FDE" w:rsidRDefault="002B36AA">
            <w:pPr>
              <w:pStyle w:val="TableParagraph"/>
              <w:spacing w:before="45"/>
              <w:ind w:left="110"/>
              <w:rPr>
                <w:b/>
                <w:sz w:val="26"/>
              </w:rPr>
            </w:pPr>
            <w:r>
              <w:rPr>
                <w:b/>
                <w:sz w:val="26"/>
              </w:rPr>
              <w:t>Tỉ</w:t>
            </w:r>
            <w:r>
              <w:rPr>
                <w:b/>
                <w:spacing w:val="-5"/>
                <w:sz w:val="26"/>
              </w:rPr>
              <w:t xml:space="preserve"> lệ</w:t>
            </w:r>
          </w:p>
        </w:tc>
        <w:tc>
          <w:tcPr>
            <w:tcW w:w="1702" w:type="dxa"/>
            <w:tcBorders>
              <w:top w:val="nil"/>
            </w:tcBorders>
          </w:tcPr>
          <w:p w:rsidR="000D0FDE" w:rsidRDefault="002B36AA">
            <w:pPr>
              <w:pStyle w:val="TableParagraph"/>
              <w:spacing w:before="45"/>
              <w:ind w:left="110"/>
              <w:rPr>
                <w:b/>
                <w:sz w:val="26"/>
              </w:rPr>
            </w:pPr>
            <w:r>
              <w:rPr>
                <w:b/>
                <w:spacing w:val="-5"/>
                <w:sz w:val="26"/>
              </w:rPr>
              <w:t>20%</w:t>
            </w:r>
          </w:p>
        </w:tc>
        <w:tc>
          <w:tcPr>
            <w:tcW w:w="1846" w:type="dxa"/>
            <w:tcBorders>
              <w:top w:val="nil"/>
            </w:tcBorders>
          </w:tcPr>
          <w:p w:rsidR="000D0FDE" w:rsidRDefault="002B36AA">
            <w:pPr>
              <w:pStyle w:val="TableParagraph"/>
              <w:spacing w:before="45"/>
              <w:ind w:left="108"/>
              <w:rPr>
                <w:b/>
                <w:sz w:val="26"/>
              </w:rPr>
            </w:pPr>
            <w:r>
              <w:rPr>
                <w:b/>
                <w:spacing w:val="-5"/>
                <w:sz w:val="26"/>
              </w:rPr>
              <w:t>20%</w:t>
            </w:r>
          </w:p>
        </w:tc>
        <w:tc>
          <w:tcPr>
            <w:tcW w:w="2518" w:type="dxa"/>
            <w:tcBorders>
              <w:top w:val="nil"/>
            </w:tcBorders>
          </w:tcPr>
          <w:p w:rsidR="000D0FDE" w:rsidRDefault="002B36AA">
            <w:pPr>
              <w:pStyle w:val="TableParagraph"/>
              <w:spacing w:before="45"/>
              <w:ind w:left="108"/>
              <w:rPr>
                <w:b/>
                <w:sz w:val="26"/>
              </w:rPr>
            </w:pPr>
            <w:r>
              <w:rPr>
                <w:b/>
                <w:spacing w:val="-5"/>
                <w:sz w:val="26"/>
              </w:rPr>
              <w:t>10%</w:t>
            </w:r>
          </w:p>
        </w:tc>
        <w:tc>
          <w:tcPr>
            <w:tcW w:w="876" w:type="dxa"/>
            <w:tcBorders>
              <w:top w:val="nil"/>
            </w:tcBorders>
          </w:tcPr>
          <w:p w:rsidR="000D0FDE" w:rsidRDefault="002B36AA">
            <w:pPr>
              <w:pStyle w:val="TableParagraph"/>
              <w:spacing w:before="45"/>
              <w:ind w:left="110"/>
              <w:rPr>
                <w:b/>
                <w:sz w:val="26"/>
              </w:rPr>
            </w:pPr>
            <w:r>
              <w:rPr>
                <w:b/>
                <w:spacing w:val="-5"/>
                <w:sz w:val="26"/>
              </w:rPr>
              <w:t>50%</w:t>
            </w:r>
          </w:p>
        </w:tc>
      </w:tr>
      <w:tr w:rsidR="000D0FDE">
        <w:trPr>
          <w:trHeight w:val="1480"/>
        </w:trPr>
        <w:tc>
          <w:tcPr>
            <w:tcW w:w="795" w:type="dxa"/>
          </w:tcPr>
          <w:p w:rsidR="000D0FDE" w:rsidRDefault="002B36AA">
            <w:pPr>
              <w:pStyle w:val="TableParagraph"/>
              <w:spacing w:before="88"/>
              <w:ind w:left="148" w:right="136"/>
              <w:jc w:val="center"/>
              <w:rPr>
                <w:b/>
                <w:sz w:val="26"/>
              </w:rPr>
            </w:pPr>
            <w:r>
              <w:rPr>
                <w:b/>
                <w:spacing w:val="-4"/>
                <w:sz w:val="26"/>
              </w:rPr>
              <w:t>Viết</w:t>
            </w:r>
          </w:p>
        </w:tc>
        <w:tc>
          <w:tcPr>
            <w:tcW w:w="1610" w:type="dxa"/>
          </w:tcPr>
          <w:p w:rsidR="000D0FDE" w:rsidRDefault="002B36AA">
            <w:pPr>
              <w:pStyle w:val="TableParagraph"/>
              <w:spacing w:before="88" w:line="273" w:lineRule="auto"/>
              <w:ind w:left="110" w:right="96"/>
              <w:jc w:val="both"/>
              <w:rPr>
                <w:sz w:val="26"/>
              </w:rPr>
            </w:pPr>
            <w:r>
              <w:rPr>
                <w:sz w:val="26"/>
              </w:rPr>
              <w:t xml:space="preserve">Viết bài văn tự sự </w:t>
            </w:r>
            <w:r>
              <w:rPr>
                <w:b/>
                <w:sz w:val="26"/>
              </w:rPr>
              <w:t xml:space="preserve">hoặc </w:t>
            </w:r>
            <w:r>
              <w:rPr>
                <w:sz w:val="26"/>
              </w:rPr>
              <w:t>viết</w:t>
            </w:r>
            <w:r>
              <w:rPr>
                <w:spacing w:val="-17"/>
                <w:sz w:val="26"/>
              </w:rPr>
              <w:t xml:space="preserve"> </w:t>
            </w:r>
            <w:r>
              <w:rPr>
                <w:sz w:val="26"/>
              </w:rPr>
              <w:t>đoạn</w:t>
            </w:r>
            <w:r>
              <w:rPr>
                <w:spacing w:val="-16"/>
                <w:sz w:val="26"/>
              </w:rPr>
              <w:t xml:space="preserve"> </w:t>
            </w:r>
            <w:r>
              <w:rPr>
                <w:sz w:val="26"/>
              </w:rPr>
              <w:t>văn biểu cảm.</w:t>
            </w:r>
          </w:p>
        </w:tc>
        <w:tc>
          <w:tcPr>
            <w:tcW w:w="1702" w:type="dxa"/>
          </w:tcPr>
          <w:p w:rsidR="000D0FDE" w:rsidRDefault="000D0FDE">
            <w:pPr>
              <w:pStyle w:val="TableParagraph"/>
              <w:rPr>
                <w:sz w:val="24"/>
              </w:rPr>
            </w:pPr>
          </w:p>
        </w:tc>
        <w:tc>
          <w:tcPr>
            <w:tcW w:w="1846" w:type="dxa"/>
          </w:tcPr>
          <w:p w:rsidR="000D0FDE" w:rsidRDefault="000D0FDE">
            <w:pPr>
              <w:pStyle w:val="TableParagraph"/>
              <w:rPr>
                <w:sz w:val="24"/>
              </w:rPr>
            </w:pPr>
          </w:p>
        </w:tc>
        <w:tc>
          <w:tcPr>
            <w:tcW w:w="2518" w:type="dxa"/>
          </w:tcPr>
          <w:p w:rsidR="000D0FDE" w:rsidRDefault="002B36AA">
            <w:pPr>
              <w:pStyle w:val="TableParagraph"/>
              <w:spacing w:before="88" w:line="273" w:lineRule="auto"/>
              <w:ind w:left="108" w:right="95"/>
              <w:jc w:val="both"/>
              <w:rPr>
                <w:sz w:val="26"/>
              </w:rPr>
            </w:pPr>
            <w:r>
              <w:rPr>
                <w:sz w:val="26"/>
              </w:rPr>
              <w:t>– Viết bài văn kể lại một sự việc có thật liên</w:t>
            </w:r>
            <w:r>
              <w:rPr>
                <w:spacing w:val="-17"/>
                <w:sz w:val="26"/>
              </w:rPr>
              <w:t xml:space="preserve"> </w:t>
            </w:r>
            <w:r>
              <w:rPr>
                <w:sz w:val="26"/>
              </w:rPr>
              <w:t>quan</w:t>
            </w:r>
            <w:r>
              <w:rPr>
                <w:spacing w:val="-16"/>
                <w:sz w:val="26"/>
              </w:rPr>
              <w:t xml:space="preserve"> </w:t>
            </w:r>
            <w:r>
              <w:rPr>
                <w:sz w:val="26"/>
              </w:rPr>
              <w:t>đến</w:t>
            </w:r>
            <w:r>
              <w:rPr>
                <w:spacing w:val="-16"/>
                <w:sz w:val="26"/>
              </w:rPr>
              <w:t xml:space="preserve"> </w:t>
            </w:r>
            <w:r>
              <w:rPr>
                <w:sz w:val="26"/>
              </w:rPr>
              <w:t>nhân</w:t>
            </w:r>
            <w:r>
              <w:rPr>
                <w:spacing w:val="-16"/>
                <w:sz w:val="26"/>
              </w:rPr>
              <w:t xml:space="preserve"> </w:t>
            </w:r>
            <w:r>
              <w:rPr>
                <w:sz w:val="26"/>
              </w:rPr>
              <w:t>vật hoặc sự kiện lịch sử.</w:t>
            </w:r>
          </w:p>
        </w:tc>
        <w:tc>
          <w:tcPr>
            <w:tcW w:w="876" w:type="dxa"/>
          </w:tcPr>
          <w:p w:rsidR="000D0FDE" w:rsidRDefault="000D0FDE">
            <w:pPr>
              <w:pStyle w:val="TableParagraph"/>
              <w:rPr>
                <w:sz w:val="24"/>
              </w:rPr>
            </w:pPr>
          </w:p>
        </w:tc>
      </w:tr>
    </w:tbl>
    <w:p w:rsidR="000D0FDE" w:rsidRDefault="000D0FDE">
      <w:pPr>
        <w:rPr>
          <w:sz w:val="24"/>
        </w:rPr>
        <w:sectPr w:rsidR="000D0FDE">
          <w:pgSz w:w="11910" w:h="16840"/>
          <w:pgMar w:top="1380" w:right="840" w:bottom="1560" w:left="0" w:header="391" w:footer="1351" w:gutter="0"/>
          <w:cols w:space="720"/>
        </w:sectPr>
      </w:pPr>
    </w:p>
    <w:p w:rsidR="000D0FDE" w:rsidRDefault="000D0FDE">
      <w:pPr>
        <w:pStyle w:val="BodyText"/>
        <w:rPr>
          <w:sz w:val="20"/>
        </w:rPr>
      </w:pPr>
    </w:p>
    <w:p w:rsidR="000D0FDE" w:rsidRDefault="000D0FDE">
      <w:pPr>
        <w:pStyle w:val="BodyText"/>
        <w:spacing w:before="1"/>
        <w:rPr>
          <w:sz w:val="19"/>
        </w:rPr>
      </w:pPr>
    </w:p>
    <w:tbl>
      <w:tblPr>
        <w:tblW w:w="0" w:type="auto"/>
        <w:tblInd w:w="1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1611"/>
        <w:gridCol w:w="1702"/>
        <w:gridCol w:w="1846"/>
        <w:gridCol w:w="2518"/>
        <w:gridCol w:w="876"/>
      </w:tblGrid>
      <w:tr w:rsidR="000D0FDE">
        <w:trPr>
          <w:trHeight w:val="1879"/>
        </w:trPr>
        <w:tc>
          <w:tcPr>
            <w:tcW w:w="794" w:type="dxa"/>
            <w:vMerge w:val="restart"/>
          </w:tcPr>
          <w:p w:rsidR="000D0FDE" w:rsidRDefault="000D0FDE">
            <w:pPr>
              <w:pStyle w:val="TableParagraph"/>
              <w:rPr>
                <w:sz w:val="24"/>
              </w:rPr>
            </w:pPr>
          </w:p>
        </w:tc>
        <w:tc>
          <w:tcPr>
            <w:tcW w:w="1611" w:type="dxa"/>
          </w:tcPr>
          <w:p w:rsidR="000D0FDE" w:rsidRDefault="000D0FDE">
            <w:pPr>
              <w:pStyle w:val="TableParagraph"/>
              <w:rPr>
                <w:sz w:val="24"/>
              </w:rPr>
            </w:pPr>
          </w:p>
        </w:tc>
        <w:tc>
          <w:tcPr>
            <w:tcW w:w="1702" w:type="dxa"/>
          </w:tcPr>
          <w:p w:rsidR="000D0FDE" w:rsidRDefault="000D0FDE">
            <w:pPr>
              <w:pStyle w:val="TableParagraph"/>
              <w:rPr>
                <w:sz w:val="24"/>
              </w:rPr>
            </w:pPr>
          </w:p>
        </w:tc>
        <w:tc>
          <w:tcPr>
            <w:tcW w:w="1846" w:type="dxa"/>
          </w:tcPr>
          <w:p w:rsidR="000D0FDE" w:rsidRDefault="000D0FDE">
            <w:pPr>
              <w:pStyle w:val="TableParagraph"/>
              <w:rPr>
                <w:sz w:val="24"/>
              </w:rPr>
            </w:pPr>
          </w:p>
        </w:tc>
        <w:tc>
          <w:tcPr>
            <w:tcW w:w="2518" w:type="dxa"/>
          </w:tcPr>
          <w:p w:rsidR="000D0FDE" w:rsidRDefault="002B36AA">
            <w:pPr>
              <w:pStyle w:val="TableParagraph"/>
              <w:spacing w:before="88"/>
              <w:ind w:left="105"/>
              <w:rPr>
                <w:b/>
                <w:sz w:val="26"/>
              </w:rPr>
            </w:pPr>
            <w:r>
              <w:rPr>
                <w:b/>
                <w:spacing w:val="-2"/>
                <w:sz w:val="26"/>
              </w:rPr>
              <w:t>Hoặc:</w:t>
            </w:r>
          </w:p>
          <w:p w:rsidR="000D0FDE" w:rsidRDefault="002B36AA">
            <w:pPr>
              <w:pStyle w:val="TableParagraph"/>
              <w:spacing w:before="102" w:line="273" w:lineRule="auto"/>
              <w:ind w:left="105" w:right="98"/>
              <w:jc w:val="both"/>
              <w:rPr>
                <w:sz w:val="26"/>
              </w:rPr>
            </w:pPr>
            <w:r>
              <w:rPr>
                <w:sz w:val="26"/>
              </w:rPr>
              <w:t>–</w:t>
            </w:r>
            <w:r>
              <w:rPr>
                <w:spacing w:val="-17"/>
                <w:sz w:val="26"/>
              </w:rPr>
              <w:t xml:space="preserve"> </w:t>
            </w:r>
            <w:r>
              <w:rPr>
                <w:sz w:val="26"/>
              </w:rPr>
              <w:t>Viết</w:t>
            </w:r>
            <w:r>
              <w:rPr>
                <w:spacing w:val="-16"/>
                <w:sz w:val="26"/>
              </w:rPr>
              <w:t xml:space="preserve"> </w:t>
            </w:r>
            <w:r>
              <w:rPr>
                <w:sz w:val="26"/>
              </w:rPr>
              <w:t>đoạn</w:t>
            </w:r>
            <w:r>
              <w:rPr>
                <w:spacing w:val="-16"/>
                <w:sz w:val="26"/>
              </w:rPr>
              <w:t xml:space="preserve"> </w:t>
            </w:r>
            <w:r>
              <w:rPr>
                <w:sz w:val="26"/>
              </w:rPr>
              <w:t>văn</w:t>
            </w:r>
            <w:r>
              <w:rPr>
                <w:spacing w:val="-16"/>
                <w:sz w:val="26"/>
              </w:rPr>
              <w:t xml:space="preserve"> </w:t>
            </w:r>
            <w:r>
              <w:rPr>
                <w:sz w:val="26"/>
              </w:rPr>
              <w:t>ghi</w:t>
            </w:r>
            <w:r>
              <w:rPr>
                <w:spacing w:val="-17"/>
                <w:sz w:val="26"/>
              </w:rPr>
              <w:t xml:space="preserve"> </w:t>
            </w:r>
            <w:r>
              <w:rPr>
                <w:sz w:val="26"/>
              </w:rPr>
              <w:t>lại cảm xúc sau khi đọc một bài thơ bốn chữ / năm chữ</w:t>
            </w:r>
          </w:p>
        </w:tc>
        <w:tc>
          <w:tcPr>
            <w:tcW w:w="876" w:type="dxa"/>
          </w:tcPr>
          <w:p w:rsidR="000D0FDE" w:rsidRDefault="000D0FDE">
            <w:pPr>
              <w:pStyle w:val="TableParagraph"/>
              <w:rPr>
                <w:sz w:val="24"/>
              </w:rPr>
            </w:pPr>
          </w:p>
        </w:tc>
      </w:tr>
      <w:tr w:rsidR="000D0FDE">
        <w:trPr>
          <w:trHeight w:val="1259"/>
        </w:trPr>
        <w:tc>
          <w:tcPr>
            <w:tcW w:w="794" w:type="dxa"/>
            <w:vMerge/>
            <w:tcBorders>
              <w:top w:val="nil"/>
            </w:tcBorders>
          </w:tcPr>
          <w:p w:rsidR="000D0FDE" w:rsidRDefault="000D0FDE">
            <w:pPr>
              <w:rPr>
                <w:sz w:val="2"/>
                <w:szCs w:val="2"/>
              </w:rPr>
            </w:pPr>
          </w:p>
        </w:tc>
        <w:tc>
          <w:tcPr>
            <w:tcW w:w="1611" w:type="dxa"/>
          </w:tcPr>
          <w:p w:rsidR="000D0FDE" w:rsidRDefault="002B36AA">
            <w:pPr>
              <w:pStyle w:val="TableParagraph"/>
              <w:spacing w:before="11" w:line="400" w:lineRule="exact"/>
              <w:ind w:left="108" w:right="601"/>
              <w:rPr>
                <w:b/>
                <w:sz w:val="26"/>
              </w:rPr>
            </w:pPr>
            <w:r>
              <w:rPr>
                <w:b/>
                <w:sz w:val="26"/>
              </w:rPr>
              <w:t>Số câu Số</w:t>
            </w:r>
            <w:r>
              <w:rPr>
                <w:b/>
                <w:spacing w:val="-17"/>
                <w:sz w:val="26"/>
              </w:rPr>
              <w:t xml:space="preserve"> </w:t>
            </w:r>
            <w:r>
              <w:rPr>
                <w:b/>
                <w:sz w:val="26"/>
              </w:rPr>
              <w:t>điểm Tỉ lệ</w:t>
            </w:r>
          </w:p>
        </w:tc>
        <w:tc>
          <w:tcPr>
            <w:tcW w:w="1702" w:type="dxa"/>
          </w:tcPr>
          <w:p w:rsidR="000D0FDE" w:rsidRDefault="000D0FDE">
            <w:pPr>
              <w:pStyle w:val="TableParagraph"/>
              <w:rPr>
                <w:sz w:val="24"/>
              </w:rPr>
            </w:pPr>
          </w:p>
        </w:tc>
        <w:tc>
          <w:tcPr>
            <w:tcW w:w="1846" w:type="dxa"/>
          </w:tcPr>
          <w:p w:rsidR="000D0FDE" w:rsidRDefault="000D0FDE">
            <w:pPr>
              <w:pStyle w:val="TableParagraph"/>
              <w:rPr>
                <w:sz w:val="24"/>
              </w:rPr>
            </w:pPr>
          </w:p>
        </w:tc>
        <w:tc>
          <w:tcPr>
            <w:tcW w:w="2518" w:type="dxa"/>
          </w:tcPr>
          <w:p w:rsidR="000D0FDE" w:rsidRDefault="002B36AA">
            <w:pPr>
              <w:pStyle w:val="TableParagraph"/>
              <w:spacing w:before="88"/>
              <w:ind w:left="105"/>
              <w:rPr>
                <w:b/>
                <w:sz w:val="26"/>
              </w:rPr>
            </w:pPr>
            <w:r>
              <w:rPr>
                <w:b/>
                <w:w w:val="99"/>
                <w:sz w:val="26"/>
              </w:rPr>
              <w:t>1</w:t>
            </w:r>
          </w:p>
          <w:p w:rsidR="000D0FDE" w:rsidRDefault="002B36AA">
            <w:pPr>
              <w:pStyle w:val="TableParagraph"/>
              <w:spacing w:before="102"/>
              <w:ind w:left="105"/>
              <w:rPr>
                <w:b/>
                <w:sz w:val="26"/>
              </w:rPr>
            </w:pPr>
            <w:r>
              <w:rPr>
                <w:b/>
                <w:spacing w:val="-5"/>
                <w:sz w:val="26"/>
              </w:rPr>
              <w:t>5,0</w:t>
            </w:r>
          </w:p>
          <w:p w:rsidR="000D0FDE" w:rsidRDefault="002B36AA">
            <w:pPr>
              <w:pStyle w:val="TableParagraph"/>
              <w:spacing w:before="102"/>
              <w:ind w:left="105"/>
              <w:rPr>
                <w:b/>
                <w:sz w:val="26"/>
              </w:rPr>
            </w:pPr>
            <w:r>
              <w:rPr>
                <w:b/>
                <w:spacing w:val="-5"/>
                <w:sz w:val="26"/>
              </w:rPr>
              <w:t>50%</w:t>
            </w:r>
          </w:p>
        </w:tc>
        <w:tc>
          <w:tcPr>
            <w:tcW w:w="876" w:type="dxa"/>
          </w:tcPr>
          <w:p w:rsidR="000D0FDE" w:rsidRDefault="002B36AA">
            <w:pPr>
              <w:pStyle w:val="TableParagraph"/>
              <w:spacing w:before="88"/>
              <w:ind w:left="107"/>
              <w:rPr>
                <w:b/>
                <w:sz w:val="26"/>
              </w:rPr>
            </w:pPr>
            <w:r>
              <w:rPr>
                <w:b/>
                <w:w w:val="99"/>
                <w:sz w:val="26"/>
              </w:rPr>
              <w:t>1</w:t>
            </w:r>
          </w:p>
          <w:p w:rsidR="000D0FDE" w:rsidRDefault="002B36AA">
            <w:pPr>
              <w:pStyle w:val="TableParagraph"/>
              <w:spacing w:before="102"/>
              <w:ind w:left="107"/>
              <w:rPr>
                <w:b/>
                <w:sz w:val="26"/>
              </w:rPr>
            </w:pPr>
            <w:r>
              <w:rPr>
                <w:b/>
                <w:spacing w:val="-5"/>
                <w:sz w:val="26"/>
              </w:rPr>
              <w:t>5,0</w:t>
            </w:r>
          </w:p>
          <w:p w:rsidR="000D0FDE" w:rsidRDefault="002B36AA">
            <w:pPr>
              <w:pStyle w:val="TableParagraph"/>
              <w:spacing w:before="102"/>
              <w:ind w:left="107"/>
              <w:rPr>
                <w:b/>
                <w:sz w:val="26"/>
              </w:rPr>
            </w:pPr>
            <w:r>
              <w:rPr>
                <w:b/>
                <w:spacing w:val="-5"/>
                <w:sz w:val="26"/>
              </w:rPr>
              <w:t>50%</w:t>
            </w:r>
          </w:p>
        </w:tc>
      </w:tr>
      <w:tr w:rsidR="000D0FDE">
        <w:trPr>
          <w:trHeight w:val="1262"/>
        </w:trPr>
        <w:tc>
          <w:tcPr>
            <w:tcW w:w="794" w:type="dxa"/>
          </w:tcPr>
          <w:p w:rsidR="000D0FDE" w:rsidRDefault="000D0FDE">
            <w:pPr>
              <w:pStyle w:val="TableParagraph"/>
              <w:spacing w:before="8"/>
              <w:rPr>
                <w:sz w:val="27"/>
              </w:rPr>
            </w:pPr>
          </w:p>
          <w:p w:rsidR="000D0FDE" w:rsidRDefault="002B36AA">
            <w:pPr>
              <w:pStyle w:val="TableParagraph"/>
              <w:spacing w:line="273" w:lineRule="auto"/>
              <w:ind w:left="280" w:right="94" w:hanging="173"/>
              <w:rPr>
                <w:b/>
                <w:sz w:val="26"/>
              </w:rPr>
            </w:pPr>
            <w:r>
              <w:rPr>
                <w:b/>
                <w:spacing w:val="-4"/>
                <w:sz w:val="26"/>
              </w:rPr>
              <w:t xml:space="preserve">Tổng </w:t>
            </w:r>
            <w:r>
              <w:rPr>
                <w:b/>
                <w:spacing w:val="-6"/>
                <w:sz w:val="26"/>
              </w:rPr>
              <w:t>số</w:t>
            </w:r>
          </w:p>
        </w:tc>
        <w:tc>
          <w:tcPr>
            <w:tcW w:w="1611" w:type="dxa"/>
          </w:tcPr>
          <w:p w:rsidR="000D0FDE" w:rsidRDefault="000D0FDE">
            <w:pPr>
              <w:pStyle w:val="TableParagraph"/>
              <w:rPr>
                <w:sz w:val="24"/>
              </w:rPr>
            </w:pPr>
          </w:p>
        </w:tc>
        <w:tc>
          <w:tcPr>
            <w:tcW w:w="1702" w:type="dxa"/>
          </w:tcPr>
          <w:p w:rsidR="000D0FDE" w:rsidRDefault="002B36AA">
            <w:pPr>
              <w:pStyle w:val="TableParagraph"/>
              <w:spacing w:before="91"/>
              <w:ind w:left="108"/>
              <w:rPr>
                <w:b/>
                <w:sz w:val="26"/>
              </w:rPr>
            </w:pPr>
            <w:r>
              <w:rPr>
                <w:b/>
                <w:w w:val="99"/>
                <w:sz w:val="26"/>
              </w:rPr>
              <w:t>4</w:t>
            </w:r>
          </w:p>
          <w:p w:rsidR="000D0FDE" w:rsidRDefault="002B36AA">
            <w:pPr>
              <w:pStyle w:val="TableParagraph"/>
              <w:spacing w:before="99"/>
              <w:ind w:left="108"/>
              <w:rPr>
                <w:b/>
                <w:sz w:val="26"/>
              </w:rPr>
            </w:pPr>
            <w:r>
              <w:rPr>
                <w:b/>
                <w:spacing w:val="-5"/>
                <w:sz w:val="26"/>
              </w:rPr>
              <w:t>2,0</w:t>
            </w:r>
          </w:p>
          <w:p w:rsidR="000D0FDE" w:rsidRDefault="002B36AA">
            <w:pPr>
              <w:pStyle w:val="TableParagraph"/>
              <w:spacing w:before="102"/>
              <w:ind w:left="108"/>
              <w:rPr>
                <w:b/>
                <w:sz w:val="26"/>
              </w:rPr>
            </w:pPr>
            <w:r>
              <w:rPr>
                <w:b/>
                <w:spacing w:val="-5"/>
                <w:sz w:val="26"/>
              </w:rPr>
              <w:t>20%</w:t>
            </w:r>
          </w:p>
        </w:tc>
        <w:tc>
          <w:tcPr>
            <w:tcW w:w="1846" w:type="dxa"/>
          </w:tcPr>
          <w:p w:rsidR="000D0FDE" w:rsidRDefault="002B36AA">
            <w:pPr>
              <w:pStyle w:val="TableParagraph"/>
              <w:spacing w:before="91"/>
              <w:ind w:left="107"/>
              <w:rPr>
                <w:b/>
                <w:sz w:val="26"/>
              </w:rPr>
            </w:pPr>
            <w:r>
              <w:rPr>
                <w:b/>
                <w:w w:val="99"/>
                <w:sz w:val="26"/>
              </w:rPr>
              <w:t>4</w:t>
            </w:r>
          </w:p>
          <w:p w:rsidR="000D0FDE" w:rsidRDefault="002B36AA">
            <w:pPr>
              <w:pStyle w:val="TableParagraph"/>
              <w:spacing w:before="99"/>
              <w:ind w:left="107"/>
              <w:rPr>
                <w:b/>
                <w:sz w:val="26"/>
              </w:rPr>
            </w:pPr>
            <w:r>
              <w:rPr>
                <w:b/>
                <w:spacing w:val="-5"/>
                <w:sz w:val="26"/>
              </w:rPr>
              <w:t>2,0</w:t>
            </w:r>
          </w:p>
          <w:p w:rsidR="000D0FDE" w:rsidRDefault="002B36AA">
            <w:pPr>
              <w:pStyle w:val="TableParagraph"/>
              <w:spacing w:before="102"/>
              <w:ind w:left="107"/>
              <w:rPr>
                <w:b/>
                <w:sz w:val="26"/>
              </w:rPr>
            </w:pPr>
            <w:r>
              <w:rPr>
                <w:b/>
                <w:spacing w:val="-5"/>
                <w:sz w:val="26"/>
              </w:rPr>
              <w:t>20%</w:t>
            </w:r>
          </w:p>
        </w:tc>
        <w:tc>
          <w:tcPr>
            <w:tcW w:w="2518" w:type="dxa"/>
          </w:tcPr>
          <w:p w:rsidR="000D0FDE" w:rsidRDefault="002B36AA">
            <w:pPr>
              <w:pStyle w:val="TableParagraph"/>
              <w:spacing w:before="91"/>
              <w:ind w:left="105"/>
              <w:rPr>
                <w:b/>
                <w:sz w:val="26"/>
              </w:rPr>
            </w:pPr>
            <w:r>
              <w:rPr>
                <w:b/>
                <w:w w:val="99"/>
                <w:sz w:val="26"/>
              </w:rPr>
              <w:t>3</w:t>
            </w:r>
          </w:p>
          <w:p w:rsidR="000D0FDE" w:rsidRDefault="002B36AA">
            <w:pPr>
              <w:pStyle w:val="TableParagraph"/>
              <w:spacing w:before="99"/>
              <w:ind w:left="105"/>
              <w:rPr>
                <w:b/>
                <w:sz w:val="26"/>
              </w:rPr>
            </w:pPr>
            <w:r>
              <w:rPr>
                <w:b/>
                <w:spacing w:val="-5"/>
                <w:sz w:val="26"/>
              </w:rPr>
              <w:t>6,0</w:t>
            </w:r>
          </w:p>
          <w:p w:rsidR="000D0FDE" w:rsidRDefault="002B36AA">
            <w:pPr>
              <w:pStyle w:val="TableParagraph"/>
              <w:spacing w:before="102"/>
              <w:ind w:left="105"/>
              <w:rPr>
                <w:b/>
                <w:sz w:val="26"/>
              </w:rPr>
            </w:pPr>
            <w:r>
              <w:rPr>
                <w:b/>
                <w:spacing w:val="-5"/>
                <w:sz w:val="26"/>
              </w:rPr>
              <w:t>60%</w:t>
            </w:r>
          </w:p>
        </w:tc>
        <w:tc>
          <w:tcPr>
            <w:tcW w:w="876" w:type="dxa"/>
          </w:tcPr>
          <w:p w:rsidR="000D0FDE" w:rsidRDefault="002B36AA">
            <w:pPr>
              <w:pStyle w:val="TableParagraph"/>
              <w:spacing w:before="91"/>
              <w:ind w:left="107"/>
              <w:rPr>
                <w:b/>
                <w:sz w:val="26"/>
              </w:rPr>
            </w:pPr>
            <w:r>
              <w:rPr>
                <w:b/>
                <w:spacing w:val="-5"/>
                <w:sz w:val="26"/>
              </w:rPr>
              <w:t>11</w:t>
            </w:r>
          </w:p>
          <w:p w:rsidR="000D0FDE" w:rsidRDefault="002B36AA">
            <w:pPr>
              <w:pStyle w:val="TableParagraph"/>
              <w:spacing w:before="99"/>
              <w:ind w:left="107"/>
              <w:rPr>
                <w:b/>
                <w:sz w:val="26"/>
              </w:rPr>
            </w:pPr>
            <w:r>
              <w:rPr>
                <w:b/>
                <w:spacing w:val="-5"/>
                <w:sz w:val="26"/>
              </w:rPr>
              <w:t>10</w:t>
            </w:r>
          </w:p>
          <w:p w:rsidR="000D0FDE" w:rsidRDefault="002B36AA">
            <w:pPr>
              <w:pStyle w:val="TableParagraph"/>
              <w:spacing w:before="102"/>
              <w:ind w:left="107"/>
              <w:rPr>
                <w:b/>
                <w:sz w:val="26"/>
              </w:rPr>
            </w:pPr>
            <w:r>
              <w:rPr>
                <w:b/>
                <w:spacing w:val="-4"/>
                <w:sz w:val="26"/>
              </w:rPr>
              <w:t>100%</w:t>
            </w:r>
          </w:p>
        </w:tc>
      </w:tr>
      <w:tr w:rsidR="000D0FDE">
        <w:trPr>
          <w:trHeight w:val="3420"/>
        </w:trPr>
        <w:tc>
          <w:tcPr>
            <w:tcW w:w="9347" w:type="dxa"/>
            <w:gridSpan w:val="6"/>
          </w:tcPr>
          <w:p w:rsidR="000D0FDE" w:rsidRDefault="002B36AA">
            <w:pPr>
              <w:pStyle w:val="TableParagraph"/>
              <w:spacing w:before="88"/>
              <w:ind w:left="107"/>
              <w:jc w:val="both"/>
              <w:rPr>
                <w:b/>
                <w:sz w:val="26"/>
              </w:rPr>
            </w:pPr>
            <w:r>
              <w:rPr>
                <w:b/>
                <w:sz w:val="26"/>
              </w:rPr>
              <w:t>Chú</w:t>
            </w:r>
            <w:r>
              <w:rPr>
                <w:b/>
                <w:spacing w:val="-6"/>
                <w:sz w:val="26"/>
              </w:rPr>
              <w:t xml:space="preserve"> </w:t>
            </w:r>
            <w:r>
              <w:rPr>
                <w:b/>
                <w:spacing w:val="-2"/>
                <w:sz w:val="26"/>
              </w:rPr>
              <w:t>thích:</w:t>
            </w:r>
          </w:p>
          <w:p w:rsidR="000D0FDE" w:rsidRDefault="002B36AA">
            <w:pPr>
              <w:pStyle w:val="TableParagraph"/>
              <w:numPr>
                <w:ilvl w:val="0"/>
                <w:numId w:val="19"/>
              </w:numPr>
              <w:tabs>
                <w:tab w:val="left" w:pos="312"/>
              </w:tabs>
              <w:spacing w:before="99" w:line="273" w:lineRule="auto"/>
              <w:ind w:right="97" w:firstLine="0"/>
              <w:jc w:val="both"/>
              <w:rPr>
                <w:sz w:val="26"/>
              </w:rPr>
            </w:pPr>
            <w:r>
              <w:rPr>
                <w:sz w:val="26"/>
              </w:rPr>
              <w:t>Mức độ đánh giá: chia làm 3 mức độ theo yêu cầu về kiểm tra đánh giá của CT Ngữ văn 2018 (biết, hiểu, vận dụng).</w:t>
            </w:r>
          </w:p>
          <w:p w:rsidR="000D0FDE" w:rsidRDefault="002B36AA">
            <w:pPr>
              <w:pStyle w:val="TableParagraph"/>
              <w:numPr>
                <w:ilvl w:val="0"/>
                <w:numId w:val="19"/>
              </w:numPr>
              <w:tabs>
                <w:tab w:val="left" w:pos="307"/>
              </w:tabs>
              <w:spacing w:before="60" w:line="273" w:lineRule="auto"/>
              <w:ind w:right="98" w:firstLine="0"/>
              <w:jc w:val="both"/>
              <w:rPr>
                <w:sz w:val="26"/>
              </w:rPr>
            </w:pPr>
            <w:r>
              <w:rPr>
                <w:sz w:val="26"/>
              </w:rPr>
              <w:t>Các chuẩn / tiêu chí kiểm</w:t>
            </w:r>
            <w:r>
              <w:rPr>
                <w:spacing w:val="-1"/>
                <w:sz w:val="26"/>
              </w:rPr>
              <w:t xml:space="preserve"> </w:t>
            </w:r>
            <w:r>
              <w:rPr>
                <w:sz w:val="26"/>
              </w:rPr>
              <w:t xml:space="preserve">tra và đánh giá hoạt động đọc hiểu: căn cứ vào yêu cầu cần đạt của đọc hiểu văn bản truyện trong CT Ngữ văn 2018 và SGK </w:t>
            </w:r>
            <w:r>
              <w:rPr>
                <w:i/>
                <w:sz w:val="26"/>
              </w:rPr>
              <w:t xml:space="preserve">Ngữ văn 7 </w:t>
            </w:r>
            <w:r>
              <w:rPr>
                <w:sz w:val="26"/>
              </w:rPr>
              <w:t>(bộ sách Cánh Diều – Bài 1).</w:t>
            </w:r>
          </w:p>
          <w:p w:rsidR="000D0FDE" w:rsidRDefault="002B36AA">
            <w:pPr>
              <w:pStyle w:val="TableParagraph"/>
              <w:numPr>
                <w:ilvl w:val="0"/>
                <w:numId w:val="19"/>
              </w:numPr>
              <w:tabs>
                <w:tab w:val="left" w:pos="288"/>
              </w:tabs>
              <w:spacing w:before="58" w:line="271" w:lineRule="auto"/>
              <w:ind w:right="96" w:firstLine="0"/>
              <w:jc w:val="both"/>
              <w:rPr>
                <w:sz w:val="26"/>
              </w:rPr>
            </w:pPr>
            <w:r>
              <w:rPr>
                <w:w w:val="95"/>
                <w:sz w:val="26"/>
              </w:rPr>
              <w:t>Các</w:t>
            </w:r>
            <w:r>
              <w:rPr>
                <w:spacing w:val="-4"/>
                <w:w w:val="95"/>
                <w:sz w:val="26"/>
              </w:rPr>
              <w:t xml:space="preserve"> </w:t>
            </w:r>
            <w:r>
              <w:rPr>
                <w:w w:val="95"/>
                <w:sz w:val="26"/>
              </w:rPr>
              <w:t>tiêu</w:t>
            </w:r>
            <w:r>
              <w:rPr>
                <w:spacing w:val="-4"/>
                <w:w w:val="95"/>
                <w:sz w:val="26"/>
              </w:rPr>
              <w:t xml:space="preserve"> </w:t>
            </w:r>
            <w:r>
              <w:rPr>
                <w:w w:val="95"/>
                <w:sz w:val="26"/>
              </w:rPr>
              <w:t>chí</w:t>
            </w:r>
            <w:r>
              <w:rPr>
                <w:spacing w:val="-4"/>
                <w:w w:val="95"/>
                <w:sz w:val="26"/>
              </w:rPr>
              <w:t xml:space="preserve"> </w:t>
            </w:r>
            <w:r>
              <w:rPr>
                <w:w w:val="95"/>
                <w:sz w:val="26"/>
              </w:rPr>
              <w:t>kiểm</w:t>
            </w:r>
            <w:r>
              <w:rPr>
                <w:spacing w:val="-4"/>
                <w:w w:val="95"/>
                <w:sz w:val="26"/>
              </w:rPr>
              <w:t xml:space="preserve"> </w:t>
            </w:r>
            <w:r>
              <w:rPr>
                <w:w w:val="95"/>
                <w:sz w:val="26"/>
              </w:rPr>
              <w:t>tra</w:t>
            </w:r>
            <w:r>
              <w:rPr>
                <w:spacing w:val="-4"/>
                <w:w w:val="95"/>
                <w:sz w:val="26"/>
              </w:rPr>
              <w:t xml:space="preserve"> </w:t>
            </w:r>
            <w:r>
              <w:rPr>
                <w:w w:val="95"/>
                <w:sz w:val="26"/>
              </w:rPr>
              <w:t>và</w:t>
            </w:r>
            <w:r>
              <w:rPr>
                <w:spacing w:val="-4"/>
                <w:w w:val="95"/>
                <w:sz w:val="26"/>
              </w:rPr>
              <w:t xml:space="preserve"> </w:t>
            </w:r>
            <w:r>
              <w:rPr>
                <w:w w:val="95"/>
                <w:sz w:val="26"/>
              </w:rPr>
              <w:t>đánh</w:t>
            </w:r>
            <w:r>
              <w:rPr>
                <w:spacing w:val="-4"/>
                <w:w w:val="95"/>
                <w:sz w:val="26"/>
              </w:rPr>
              <w:t xml:space="preserve"> </w:t>
            </w:r>
            <w:r>
              <w:rPr>
                <w:w w:val="95"/>
                <w:sz w:val="26"/>
              </w:rPr>
              <w:t>giá</w:t>
            </w:r>
            <w:r>
              <w:rPr>
                <w:spacing w:val="-4"/>
                <w:w w:val="95"/>
                <w:sz w:val="26"/>
              </w:rPr>
              <w:t xml:space="preserve"> </w:t>
            </w:r>
            <w:r>
              <w:rPr>
                <w:w w:val="95"/>
                <w:sz w:val="26"/>
              </w:rPr>
              <w:t>hoạt</w:t>
            </w:r>
            <w:r>
              <w:rPr>
                <w:spacing w:val="-4"/>
                <w:w w:val="95"/>
                <w:sz w:val="26"/>
              </w:rPr>
              <w:t xml:space="preserve"> </w:t>
            </w:r>
            <w:r>
              <w:rPr>
                <w:w w:val="95"/>
                <w:sz w:val="26"/>
              </w:rPr>
              <w:t>động</w:t>
            </w:r>
            <w:r>
              <w:rPr>
                <w:spacing w:val="-1"/>
                <w:w w:val="95"/>
                <w:sz w:val="26"/>
              </w:rPr>
              <w:t xml:space="preserve"> </w:t>
            </w:r>
            <w:r>
              <w:rPr>
                <w:w w:val="95"/>
                <w:sz w:val="26"/>
              </w:rPr>
              <w:t>viết:</w:t>
            </w:r>
            <w:r>
              <w:rPr>
                <w:spacing w:val="-4"/>
                <w:w w:val="95"/>
                <w:sz w:val="26"/>
              </w:rPr>
              <w:t xml:space="preserve"> </w:t>
            </w:r>
            <w:r>
              <w:rPr>
                <w:w w:val="95"/>
                <w:sz w:val="26"/>
              </w:rPr>
              <w:t>căn</w:t>
            </w:r>
            <w:r>
              <w:rPr>
                <w:spacing w:val="-4"/>
                <w:w w:val="95"/>
                <w:sz w:val="26"/>
              </w:rPr>
              <w:t xml:space="preserve"> </w:t>
            </w:r>
            <w:r>
              <w:rPr>
                <w:w w:val="95"/>
                <w:sz w:val="26"/>
              </w:rPr>
              <w:t>cứ</w:t>
            </w:r>
            <w:r>
              <w:rPr>
                <w:spacing w:val="-3"/>
                <w:w w:val="95"/>
                <w:sz w:val="26"/>
              </w:rPr>
              <w:t xml:space="preserve"> </w:t>
            </w:r>
            <w:r>
              <w:rPr>
                <w:w w:val="95"/>
                <w:sz w:val="26"/>
              </w:rPr>
              <w:t>vào yêu</w:t>
            </w:r>
            <w:r>
              <w:rPr>
                <w:spacing w:val="-4"/>
                <w:w w:val="95"/>
                <w:sz w:val="26"/>
              </w:rPr>
              <w:t xml:space="preserve"> </w:t>
            </w:r>
            <w:r>
              <w:rPr>
                <w:w w:val="95"/>
                <w:sz w:val="26"/>
              </w:rPr>
              <w:t>cầu</w:t>
            </w:r>
            <w:r>
              <w:rPr>
                <w:spacing w:val="-4"/>
                <w:w w:val="95"/>
                <w:sz w:val="26"/>
              </w:rPr>
              <w:t xml:space="preserve"> </w:t>
            </w:r>
            <w:r>
              <w:rPr>
                <w:w w:val="95"/>
                <w:sz w:val="26"/>
              </w:rPr>
              <w:t>cần</w:t>
            </w:r>
            <w:r>
              <w:rPr>
                <w:spacing w:val="-4"/>
                <w:w w:val="95"/>
                <w:sz w:val="26"/>
              </w:rPr>
              <w:t xml:space="preserve"> </w:t>
            </w:r>
            <w:r>
              <w:rPr>
                <w:w w:val="95"/>
                <w:sz w:val="26"/>
              </w:rPr>
              <w:t>đạt</w:t>
            </w:r>
            <w:r>
              <w:rPr>
                <w:spacing w:val="-4"/>
                <w:w w:val="95"/>
                <w:sz w:val="26"/>
              </w:rPr>
              <w:t xml:space="preserve"> </w:t>
            </w:r>
            <w:r>
              <w:rPr>
                <w:w w:val="95"/>
                <w:sz w:val="26"/>
              </w:rPr>
              <w:t>của</w:t>
            </w:r>
            <w:r>
              <w:rPr>
                <w:spacing w:val="-4"/>
                <w:w w:val="95"/>
                <w:sz w:val="26"/>
              </w:rPr>
              <w:t xml:space="preserve"> </w:t>
            </w:r>
            <w:r>
              <w:rPr>
                <w:w w:val="95"/>
                <w:sz w:val="26"/>
              </w:rPr>
              <w:t>hoạt</w:t>
            </w:r>
            <w:r>
              <w:rPr>
                <w:spacing w:val="-4"/>
                <w:w w:val="95"/>
                <w:sz w:val="26"/>
              </w:rPr>
              <w:t xml:space="preserve"> </w:t>
            </w:r>
            <w:r>
              <w:rPr>
                <w:w w:val="95"/>
                <w:sz w:val="26"/>
              </w:rPr>
              <w:t xml:space="preserve">động </w:t>
            </w:r>
            <w:r>
              <w:rPr>
                <w:sz w:val="26"/>
              </w:rPr>
              <w:t>viết</w:t>
            </w:r>
            <w:r>
              <w:rPr>
                <w:spacing w:val="-10"/>
                <w:sz w:val="26"/>
              </w:rPr>
              <w:t xml:space="preserve"> </w:t>
            </w:r>
            <w:r>
              <w:rPr>
                <w:sz w:val="26"/>
              </w:rPr>
              <w:t>trong</w:t>
            </w:r>
            <w:r>
              <w:rPr>
                <w:spacing w:val="-10"/>
                <w:sz w:val="26"/>
              </w:rPr>
              <w:t xml:space="preserve"> </w:t>
            </w:r>
            <w:r>
              <w:rPr>
                <w:sz w:val="26"/>
              </w:rPr>
              <w:t>CT</w:t>
            </w:r>
            <w:r>
              <w:rPr>
                <w:spacing w:val="-10"/>
                <w:sz w:val="26"/>
              </w:rPr>
              <w:t xml:space="preserve"> </w:t>
            </w:r>
            <w:r>
              <w:rPr>
                <w:sz w:val="26"/>
              </w:rPr>
              <w:t>Ngữ</w:t>
            </w:r>
            <w:r>
              <w:rPr>
                <w:spacing w:val="-9"/>
                <w:sz w:val="26"/>
              </w:rPr>
              <w:t xml:space="preserve"> </w:t>
            </w:r>
            <w:r>
              <w:rPr>
                <w:sz w:val="26"/>
              </w:rPr>
              <w:t>văn</w:t>
            </w:r>
            <w:r>
              <w:rPr>
                <w:spacing w:val="-10"/>
                <w:sz w:val="26"/>
              </w:rPr>
              <w:t xml:space="preserve"> </w:t>
            </w:r>
            <w:r>
              <w:rPr>
                <w:sz w:val="26"/>
              </w:rPr>
              <w:t>2018</w:t>
            </w:r>
            <w:r>
              <w:rPr>
                <w:spacing w:val="-10"/>
                <w:sz w:val="26"/>
              </w:rPr>
              <w:t xml:space="preserve"> </w:t>
            </w:r>
            <w:r>
              <w:rPr>
                <w:sz w:val="26"/>
              </w:rPr>
              <w:t>và</w:t>
            </w:r>
            <w:r>
              <w:rPr>
                <w:spacing w:val="-10"/>
                <w:sz w:val="26"/>
              </w:rPr>
              <w:t xml:space="preserve"> </w:t>
            </w:r>
            <w:r>
              <w:rPr>
                <w:sz w:val="26"/>
              </w:rPr>
              <w:t>SGK</w:t>
            </w:r>
            <w:r>
              <w:rPr>
                <w:spacing w:val="-8"/>
                <w:sz w:val="26"/>
              </w:rPr>
              <w:t xml:space="preserve"> </w:t>
            </w:r>
            <w:r>
              <w:rPr>
                <w:i/>
                <w:sz w:val="26"/>
              </w:rPr>
              <w:t>Ngữ</w:t>
            </w:r>
            <w:r>
              <w:rPr>
                <w:i/>
                <w:spacing w:val="-10"/>
                <w:sz w:val="26"/>
              </w:rPr>
              <w:t xml:space="preserve"> </w:t>
            </w:r>
            <w:r>
              <w:rPr>
                <w:i/>
                <w:sz w:val="26"/>
              </w:rPr>
              <w:t>văn</w:t>
            </w:r>
            <w:r>
              <w:rPr>
                <w:i/>
                <w:spacing w:val="-7"/>
                <w:sz w:val="26"/>
              </w:rPr>
              <w:t xml:space="preserve"> </w:t>
            </w:r>
            <w:r>
              <w:rPr>
                <w:i/>
                <w:sz w:val="26"/>
              </w:rPr>
              <w:t>7</w:t>
            </w:r>
            <w:r>
              <w:rPr>
                <w:i/>
                <w:spacing w:val="-12"/>
                <w:sz w:val="26"/>
              </w:rPr>
              <w:t xml:space="preserve"> </w:t>
            </w:r>
            <w:r>
              <w:rPr>
                <w:sz w:val="26"/>
              </w:rPr>
              <w:t>(bộ</w:t>
            </w:r>
            <w:r>
              <w:rPr>
                <w:spacing w:val="-10"/>
                <w:sz w:val="26"/>
              </w:rPr>
              <w:t xml:space="preserve"> </w:t>
            </w:r>
            <w:r>
              <w:rPr>
                <w:sz w:val="26"/>
              </w:rPr>
              <w:t>sách</w:t>
            </w:r>
            <w:r>
              <w:rPr>
                <w:spacing w:val="-10"/>
                <w:sz w:val="26"/>
              </w:rPr>
              <w:t xml:space="preserve"> </w:t>
            </w:r>
            <w:r>
              <w:rPr>
                <w:sz w:val="26"/>
              </w:rPr>
              <w:t>Cánh</w:t>
            </w:r>
            <w:r>
              <w:rPr>
                <w:spacing w:val="-10"/>
                <w:sz w:val="26"/>
              </w:rPr>
              <w:t xml:space="preserve"> </w:t>
            </w:r>
            <w:r>
              <w:rPr>
                <w:sz w:val="26"/>
              </w:rPr>
              <w:t>Diều</w:t>
            </w:r>
            <w:r>
              <w:rPr>
                <w:spacing w:val="-10"/>
                <w:sz w:val="26"/>
              </w:rPr>
              <w:t xml:space="preserve"> </w:t>
            </w:r>
            <w:r>
              <w:rPr>
                <w:sz w:val="26"/>
              </w:rPr>
              <w:t>–</w:t>
            </w:r>
            <w:r>
              <w:rPr>
                <w:spacing w:val="-7"/>
                <w:sz w:val="26"/>
              </w:rPr>
              <w:t xml:space="preserve"> </w:t>
            </w:r>
            <w:r>
              <w:rPr>
                <w:sz w:val="26"/>
              </w:rPr>
              <w:t>Bài</w:t>
            </w:r>
            <w:r>
              <w:rPr>
                <w:spacing w:val="-10"/>
                <w:sz w:val="26"/>
              </w:rPr>
              <w:t xml:space="preserve"> </w:t>
            </w:r>
            <w:r>
              <w:rPr>
                <w:sz w:val="26"/>
              </w:rPr>
              <w:t>1</w:t>
            </w:r>
            <w:r>
              <w:rPr>
                <w:spacing w:val="-10"/>
                <w:sz w:val="26"/>
              </w:rPr>
              <w:t xml:space="preserve"> </w:t>
            </w:r>
            <w:r>
              <w:rPr>
                <w:sz w:val="26"/>
              </w:rPr>
              <w:t>và</w:t>
            </w:r>
            <w:r>
              <w:rPr>
                <w:spacing w:val="-10"/>
                <w:sz w:val="26"/>
              </w:rPr>
              <w:t xml:space="preserve"> </w:t>
            </w:r>
            <w:r>
              <w:rPr>
                <w:sz w:val="26"/>
              </w:rPr>
              <w:t>Bài</w:t>
            </w:r>
            <w:r>
              <w:rPr>
                <w:spacing w:val="-10"/>
                <w:sz w:val="26"/>
              </w:rPr>
              <w:t xml:space="preserve"> </w:t>
            </w:r>
            <w:r>
              <w:rPr>
                <w:sz w:val="26"/>
              </w:rPr>
              <w:t>2).</w:t>
            </w:r>
          </w:p>
          <w:p w:rsidR="000D0FDE" w:rsidRDefault="002B36AA">
            <w:pPr>
              <w:pStyle w:val="TableParagraph"/>
              <w:numPr>
                <w:ilvl w:val="0"/>
                <w:numId w:val="19"/>
              </w:numPr>
              <w:tabs>
                <w:tab w:val="left" w:pos="303"/>
              </w:tabs>
              <w:spacing w:before="64"/>
              <w:ind w:left="302" w:hanging="196"/>
              <w:jc w:val="both"/>
              <w:rPr>
                <w:sz w:val="26"/>
              </w:rPr>
            </w:pPr>
            <w:r>
              <w:rPr>
                <w:sz w:val="26"/>
              </w:rPr>
              <w:t>Thang</w:t>
            </w:r>
            <w:r>
              <w:rPr>
                <w:spacing w:val="-8"/>
                <w:sz w:val="26"/>
              </w:rPr>
              <w:t xml:space="preserve"> </w:t>
            </w:r>
            <w:r>
              <w:rPr>
                <w:sz w:val="26"/>
              </w:rPr>
              <w:t>điểm:</w:t>
            </w:r>
            <w:r>
              <w:rPr>
                <w:spacing w:val="-7"/>
                <w:sz w:val="26"/>
              </w:rPr>
              <w:t xml:space="preserve"> </w:t>
            </w:r>
            <w:r>
              <w:rPr>
                <w:spacing w:val="-5"/>
                <w:sz w:val="26"/>
              </w:rPr>
              <w:t>10.</w:t>
            </w:r>
          </w:p>
        </w:tc>
      </w:tr>
    </w:tbl>
    <w:p w:rsidR="000D0FDE" w:rsidRDefault="000D0FDE">
      <w:pPr>
        <w:pStyle w:val="BodyText"/>
        <w:rPr>
          <w:sz w:val="20"/>
        </w:rPr>
      </w:pPr>
    </w:p>
    <w:p w:rsidR="000D0FDE" w:rsidRDefault="000D0FDE">
      <w:pPr>
        <w:pStyle w:val="BodyText"/>
        <w:rPr>
          <w:sz w:val="20"/>
        </w:rPr>
      </w:pPr>
    </w:p>
    <w:p w:rsidR="000D0FDE" w:rsidRDefault="000D0FDE">
      <w:pPr>
        <w:pStyle w:val="BodyText"/>
        <w:rPr>
          <w:sz w:val="20"/>
        </w:rPr>
      </w:pPr>
    </w:p>
    <w:p w:rsidR="000D0FDE" w:rsidRDefault="000D0FDE">
      <w:pPr>
        <w:pStyle w:val="BodyText"/>
        <w:spacing w:before="11"/>
        <w:rPr>
          <w:sz w:val="14"/>
        </w:rPr>
      </w:pPr>
    </w:p>
    <w:tbl>
      <w:tblPr>
        <w:tblW w:w="0" w:type="auto"/>
        <w:tblInd w:w="1484" w:type="dxa"/>
        <w:tblLayout w:type="fixed"/>
        <w:tblCellMar>
          <w:left w:w="0" w:type="dxa"/>
          <w:right w:w="0" w:type="dxa"/>
        </w:tblCellMar>
        <w:tblLook w:val="01E0" w:firstRow="1" w:lastRow="1" w:firstColumn="1" w:lastColumn="1" w:noHBand="0" w:noVBand="0"/>
      </w:tblPr>
      <w:tblGrid>
        <w:gridCol w:w="3875"/>
        <w:gridCol w:w="4484"/>
      </w:tblGrid>
      <w:tr w:rsidR="000D0FDE">
        <w:trPr>
          <w:trHeight w:val="1295"/>
        </w:trPr>
        <w:tc>
          <w:tcPr>
            <w:tcW w:w="3875" w:type="dxa"/>
          </w:tcPr>
          <w:p w:rsidR="000D0FDE" w:rsidRDefault="002B36AA">
            <w:pPr>
              <w:pStyle w:val="TableParagraph"/>
              <w:spacing w:line="287" w:lineRule="exact"/>
              <w:ind w:left="50"/>
              <w:rPr>
                <w:sz w:val="26"/>
              </w:rPr>
            </w:pPr>
            <w:r>
              <w:rPr>
                <w:sz w:val="26"/>
              </w:rPr>
              <w:t>PHÒNG</w:t>
            </w:r>
            <w:r>
              <w:rPr>
                <w:spacing w:val="-12"/>
                <w:sz w:val="26"/>
              </w:rPr>
              <w:t xml:space="preserve"> </w:t>
            </w:r>
            <w:r>
              <w:rPr>
                <w:sz w:val="26"/>
              </w:rPr>
              <w:t>GD&amp;ĐT</w:t>
            </w:r>
            <w:r>
              <w:rPr>
                <w:spacing w:val="-11"/>
                <w:sz w:val="26"/>
              </w:rPr>
              <w:t xml:space="preserve"> </w:t>
            </w:r>
            <w:r>
              <w:rPr>
                <w:spacing w:val="-4"/>
                <w:sz w:val="26"/>
              </w:rPr>
              <w:t>…………</w:t>
            </w:r>
          </w:p>
          <w:p w:rsidR="000D0FDE" w:rsidRDefault="002B36AA">
            <w:pPr>
              <w:pStyle w:val="TableParagraph"/>
              <w:spacing w:before="212"/>
              <w:ind w:left="50"/>
              <w:rPr>
                <w:b/>
                <w:sz w:val="26"/>
              </w:rPr>
            </w:pPr>
            <w:r>
              <w:rPr>
                <w:b/>
                <w:sz w:val="26"/>
              </w:rPr>
              <w:t>TRƯỜNG</w:t>
            </w:r>
            <w:r>
              <w:rPr>
                <w:b/>
                <w:spacing w:val="-14"/>
                <w:sz w:val="26"/>
              </w:rPr>
              <w:t xml:space="preserve"> </w:t>
            </w:r>
            <w:r>
              <w:rPr>
                <w:b/>
                <w:spacing w:val="-2"/>
                <w:sz w:val="26"/>
              </w:rPr>
              <w:t>………………….</w:t>
            </w:r>
          </w:p>
          <w:p w:rsidR="000D0FDE" w:rsidRDefault="002B36AA">
            <w:pPr>
              <w:pStyle w:val="TableParagraph"/>
              <w:spacing w:before="198" w:line="279" w:lineRule="exact"/>
              <w:ind w:left="441"/>
              <w:rPr>
                <w:i/>
                <w:sz w:val="26"/>
              </w:rPr>
            </w:pPr>
            <w:r>
              <w:rPr>
                <w:i/>
                <w:sz w:val="26"/>
              </w:rPr>
              <w:t>(Đề</w:t>
            </w:r>
            <w:r>
              <w:rPr>
                <w:i/>
                <w:spacing w:val="-5"/>
                <w:sz w:val="26"/>
              </w:rPr>
              <w:t xml:space="preserve"> </w:t>
            </w:r>
            <w:r>
              <w:rPr>
                <w:i/>
                <w:sz w:val="26"/>
              </w:rPr>
              <w:t>thi</w:t>
            </w:r>
            <w:r>
              <w:rPr>
                <w:i/>
                <w:spacing w:val="-3"/>
                <w:sz w:val="26"/>
              </w:rPr>
              <w:t xml:space="preserve"> </w:t>
            </w:r>
            <w:r>
              <w:rPr>
                <w:i/>
                <w:sz w:val="26"/>
              </w:rPr>
              <w:t>gồm</w:t>
            </w:r>
            <w:r>
              <w:rPr>
                <w:i/>
                <w:spacing w:val="-5"/>
                <w:sz w:val="26"/>
              </w:rPr>
              <w:t xml:space="preserve"> </w:t>
            </w:r>
            <w:r>
              <w:rPr>
                <w:i/>
                <w:sz w:val="26"/>
              </w:rPr>
              <w:t>có</w:t>
            </w:r>
            <w:r>
              <w:rPr>
                <w:i/>
                <w:spacing w:val="-2"/>
                <w:sz w:val="26"/>
              </w:rPr>
              <w:t xml:space="preserve"> </w:t>
            </w:r>
            <w:r>
              <w:rPr>
                <w:i/>
                <w:sz w:val="26"/>
              </w:rPr>
              <w:t>…</w:t>
            </w:r>
            <w:r>
              <w:rPr>
                <w:i/>
                <w:spacing w:val="-5"/>
                <w:sz w:val="26"/>
              </w:rPr>
              <w:t xml:space="preserve"> </w:t>
            </w:r>
            <w:r>
              <w:rPr>
                <w:i/>
                <w:spacing w:val="-2"/>
                <w:sz w:val="26"/>
              </w:rPr>
              <w:t>trang)</w:t>
            </w:r>
          </w:p>
        </w:tc>
        <w:tc>
          <w:tcPr>
            <w:tcW w:w="4484" w:type="dxa"/>
          </w:tcPr>
          <w:p w:rsidR="000D0FDE" w:rsidRDefault="002B36AA">
            <w:pPr>
              <w:pStyle w:val="TableParagraph"/>
              <w:spacing w:line="405" w:lineRule="auto"/>
              <w:ind w:left="720" w:right="49"/>
              <w:jc w:val="center"/>
              <w:rPr>
                <w:b/>
                <w:sz w:val="26"/>
              </w:rPr>
            </w:pPr>
            <w:r>
              <w:rPr>
                <w:b/>
                <w:sz w:val="26"/>
              </w:rPr>
              <w:t>ĐỀ</w:t>
            </w:r>
            <w:r>
              <w:rPr>
                <w:b/>
                <w:spacing w:val="-7"/>
                <w:sz w:val="26"/>
              </w:rPr>
              <w:t xml:space="preserve"> </w:t>
            </w:r>
            <w:r>
              <w:rPr>
                <w:b/>
                <w:sz w:val="26"/>
              </w:rPr>
              <w:t>KIỂM</w:t>
            </w:r>
            <w:r>
              <w:rPr>
                <w:b/>
                <w:spacing w:val="-8"/>
                <w:sz w:val="26"/>
              </w:rPr>
              <w:t xml:space="preserve"> </w:t>
            </w:r>
            <w:r>
              <w:rPr>
                <w:b/>
                <w:sz w:val="26"/>
              </w:rPr>
              <w:t>TRA</w:t>
            </w:r>
            <w:r>
              <w:rPr>
                <w:b/>
                <w:spacing w:val="-5"/>
                <w:sz w:val="26"/>
              </w:rPr>
              <w:t xml:space="preserve"> </w:t>
            </w:r>
            <w:r>
              <w:rPr>
                <w:b/>
                <w:sz w:val="26"/>
              </w:rPr>
              <w:t>GIỮA</w:t>
            </w:r>
            <w:r>
              <w:rPr>
                <w:b/>
                <w:spacing w:val="-8"/>
                <w:sz w:val="26"/>
              </w:rPr>
              <w:t xml:space="preserve"> </w:t>
            </w:r>
            <w:r>
              <w:rPr>
                <w:b/>
                <w:sz w:val="26"/>
              </w:rPr>
              <w:t>HỌC</w:t>
            </w:r>
            <w:r>
              <w:rPr>
                <w:b/>
                <w:spacing w:val="-8"/>
                <w:sz w:val="26"/>
              </w:rPr>
              <w:t xml:space="preserve"> </w:t>
            </w:r>
            <w:r>
              <w:rPr>
                <w:b/>
                <w:sz w:val="26"/>
              </w:rPr>
              <w:t>KÌ</w:t>
            </w:r>
            <w:r>
              <w:rPr>
                <w:b/>
                <w:spacing w:val="-8"/>
                <w:sz w:val="26"/>
              </w:rPr>
              <w:t xml:space="preserve"> </w:t>
            </w:r>
            <w:r>
              <w:rPr>
                <w:b/>
                <w:sz w:val="26"/>
              </w:rPr>
              <w:t>I Môn: NGỮ VĂN 7</w:t>
            </w:r>
          </w:p>
          <w:p w:rsidR="000D0FDE" w:rsidRDefault="002B36AA">
            <w:pPr>
              <w:pStyle w:val="TableParagraph"/>
              <w:spacing w:line="270" w:lineRule="exact"/>
              <w:ind w:left="719" w:right="49"/>
              <w:jc w:val="center"/>
              <w:rPr>
                <w:i/>
                <w:sz w:val="26"/>
              </w:rPr>
            </w:pPr>
            <w:r>
              <w:rPr>
                <w:i/>
                <w:sz w:val="26"/>
              </w:rPr>
              <w:t>(Thời</w:t>
            </w:r>
            <w:r>
              <w:rPr>
                <w:i/>
                <w:spacing w:val="-7"/>
                <w:sz w:val="26"/>
              </w:rPr>
              <w:t xml:space="preserve"> </w:t>
            </w:r>
            <w:r>
              <w:rPr>
                <w:i/>
                <w:sz w:val="26"/>
              </w:rPr>
              <w:t>gian</w:t>
            </w:r>
            <w:r>
              <w:rPr>
                <w:i/>
                <w:spacing w:val="-6"/>
                <w:sz w:val="26"/>
              </w:rPr>
              <w:t xml:space="preserve"> </w:t>
            </w:r>
            <w:r>
              <w:rPr>
                <w:i/>
                <w:sz w:val="26"/>
              </w:rPr>
              <w:t>làm</w:t>
            </w:r>
            <w:r>
              <w:rPr>
                <w:i/>
                <w:spacing w:val="-7"/>
                <w:sz w:val="26"/>
              </w:rPr>
              <w:t xml:space="preserve"> </w:t>
            </w:r>
            <w:r>
              <w:rPr>
                <w:i/>
                <w:sz w:val="26"/>
              </w:rPr>
              <w:t>bài:</w:t>
            </w:r>
            <w:r>
              <w:rPr>
                <w:i/>
                <w:spacing w:val="-4"/>
                <w:sz w:val="26"/>
              </w:rPr>
              <w:t xml:space="preserve"> </w:t>
            </w:r>
            <w:r>
              <w:rPr>
                <w:i/>
                <w:sz w:val="26"/>
              </w:rPr>
              <w:t>90</w:t>
            </w:r>
            <w:r>
              <w:rPr>
                <w:i/>
                <w:spacing w:val="-4"/>
                <w:sz w:val="26"/>
              </w:rPr>
              <w:t xml:space="preserve"> </w:t>
            </w:r>
            <w:r>
              <w:rPr>
                <w:i/>
                <w:spacing w:val="-2"/>
                <w:sz w:val="26"/>
              </w:rPr>
              <w:t>phút)</w:t>
            </w:r>
          </w:p>
        </w:tc>
      </w:tr>
    </w:tbl>
    <w:p w:rsidR="000D0FDE" w:rsidRDefault="000D0FDE">
      <w:pPr>
        <w:pStyle w:val="BodyText"/>
        <w:rPr>
          <w:sz w:val="20"/>
        </w:rPr>
      </w:pPr>
    </w:p>
    <w:p w:rsidR="000D0FDE" w:rsidRDefault="000D0FDE">
      <w:pPr>
        <w:pStyle w:val="BodyText"/>
        <w:rPr>
          <w:sz w:val="20"/>
        </w:rPr>
      </w:pPr>
    </w:p>
    <w:p w:rsidR="000D0FDE" w:rsidRDefault="000D0FDE">
      <w:pPr>
        <w:pStyle w:val="BodyText"/>
        <w:spacing w:before="4"/>
        <w:rPr>
          <w:sz w:val="17"/>
        </w:rPr>
      </w:pPr>
    </w:p>
    <w:p w:rsidR="000D0FDE" w:rsidRDefault="002B36AA">
      <w:pPr>
        <w:pStyle w:val="Heading3"/>
        <w:ind w:left="1418"/>
      </w:pPr>
      <w:r>
        <w:t>Phần</w:t>
      </w:r>
      <w:r>
        <w:rPr>
          <w:spacing w:val="-6"/>
        </w:rPr>
        <w:t xml:space="preserve"> </w:t>
      </w:r>
      <w:r>
        <w:t>I.</w:t>
      </w:r>
      <w:r>
        <w:rPr>
          <w:spacing w:val="-3"/>
        </w:rPr>
        <w:t xml:space="preserve"> </w:t>
      </w:r>
      <w:r>
        <w:t>Đọc</w:t>
      </w:r>
      <w:r>
        <w:rPr>
          <w:spacing w:val="-5"/>
        </w:rPr>
        <w:t xml:space="preserve"> </w:t>
      </w:r>
      <w:r>
        <w:t>hiểu</w:t>
      </w:r>
      <w:r>
        <w:rPr>
          <w:spacing w:val="-6"/>
        </w:rPr>
        <w:t xml:space="preserve"> </w:t>
      </w:r>
      <w:r>
        <w:t>(5,0</w:t>
      </w:r>
      <w:r>
        <w:rPr>
          <w:spacing w:val="-3"/>
        </w:rPr>
        <w:t xml:space="preserve"> </w:t>
      </w:r>
      <w:r>
        <w:rPr>
          <w:spacing w:val="-4"/>
        </w:rPr>
        <w:t>điểm)</w:t>
      </w:r>
    </w:p>
    <w:p w:rsidR="000D0FDE" w:rsidRDefault="002B36AA">
      <w:pPr>
        <w:pStyle w:val="Heading4"/>
        <w:spacing w:before="102"/>
        <w:jc w:val="both"/>
      </w:pPr>
      <w:r>
        <w:t>Đọc</w:t>
      </w:r>
      <w:r>
        <w:rPr>
          <w:spacing w:val="-5"/>
        </w:rPr>
        <w:t xml:space="preserve"> </w:t>
      </w:r>
      <w:r>
        <w:t>văn</w:t>
      </w:r>
      <w:r>
        <w:rPr>
          <w:spacing w:val="-4"/>
        </w:rPr>
        <w:t xml:space="preserve"> </w:t>
      </w:r>
      <w:r>
        <w:t>bản</w:t>
      </w:r>
      <w:r>
        <w:rPr>
          <w:spacing w:val="-5"/>
        </w:rPr>
        <w:t xml:space="preserve"> </w:t>
      </w:r>
      <w:r>
        <w:t>sau</w:t>
      </w:r>
      <w:r>
        <w:rPr>
          <w:spacing w:val="-2"/>
        </w:rPr>
        <w:t xml:space="preserve"> </w:t>
      </w:r>
      <w:r>
        <w:t>và</w:t>
      </w:r>
      <w:r>
        <w:rPr>
          <w:spacing w:val="-4"/>
        </w:rPr>
        <w:t xml:space="preserve"> </w:t>
      </w:r>
      <w:r>
        <w:t>thực</w:t>
      </w:r>
      <w:r>
        <w:rPr>
          <w:spacing w:val="-5"/>
        </w:rPr>
        <w:t xml:space="preserve"> </w:t>
      </w:r>
      <w:r>
        <w:t>hiện</w:t>
      </w:r>
      <w:r>
        <w:rPr>
          <w:spacing w:val="-4"/>
        </w:rPr>
        <w:t xml:space="preserve"> </w:t>
      </w:r>
      <w:r>
        <w:t>các</w:t>
      </w:r>
      <w:r>
        <w:rPr>
          <w:spacing w:val="-5"/>
        </w:rPr>
        <w:t xml:space="preserve"> </w:t>
      </w:r>
      <w:r>
        <w:t>yêu</w:t>
      </w:r>
      <w:r>
        <w:rPr>
          <w:spacing w:val="-4"/>
        </w:rPr>
        <w:t xml:space="preserve"> cầu:</w:t>
      </w:r>
    </w:p>
    <w:p w:rsidR="000D0FDE" w:rsidRDefault="002B36AA">
      <w:pPr>
        <w:pStyle w:val="BodyText"/>
        <w:spacing w:before="100" w:line="273" w:lineRule="auto"/>
        <w:ind w:left="1418" w:right="291" w:firstLine="396"/>
        <w:jc w:val="both"/>
      </w:pPr>
      <w:r>
        <w:t>“Chôn</w:t>
      </w:r>
      <w:r>
        <w:rPr>
          <w:spacing w:val="-3"/>
        </w:rPr>
        <w:t xml:space="preserve"> </w:t>
      </w:r>
      <w:r>
        <w:t>cất</w:t>
      </w:r>
      <w:r>
        <w:rPr>
          <w:spacing w:val="-3"/>
        </w:rPr>
        <w:t xml:space="preserve"> </w:t>
      </w:r>
      <w:r>
        <w:t>bà</w:t>
      </w:r>
      <w:r>
        <w:rPr>
          <w:spacing w:val="-3"/>
        </w:rPr>
        <w:t xml:space="preserve"> </w:t>
      </w:r>
      <w:r>
        <w:t>ngoại</w:t>
      </w:r>
      <w:r>
        <w:rPr>
          <w:spacing w:val="-3"/>
        </w:rPr>
        <w:t xml:space="preserve"> </w:t>
      </w:r>
      <w:r>
        <w:t>xong,</w:t>
      </w:r>
      <w:r>
        <w:rPr>
          <w:spacing w:val="-3"/>
        </w:rPr>
        <w:t xml:space="preserve"> </w:t>
      </w:r>
      <w:r>
        <w:t>Côn</w:t>
      </w:r>
      <w:r>
        <w:rPr>
          <w:spacing w:val="-3"/>
        </w:rPr>
        <w:t xml:space="preserve"> </w:t>
      </w:r>
      <w:r>
        <w:t>được</w:t>
      </w:r>
      <w:r>
        <w:rPr>
          <w:spacing w:val="-2"/>
        </w:rPr>
        <w:t xml:space="preserve"> </w:t>
      </w:r>
      <w:r>
        <w:t>cha</w:t>
      </w:r>
      <w:r>
        <w:rPr>
          <w:spacing w:val="-2"/>
        </w:rPr>
        <w:t xml:space="preserve"> </w:t>
      </w:r>
      <w:r>
        <w:t>dẫn</w:t>
      </w:r>
      <w:r>
        <w:rPr>
          <w:spacing w:val="-3"/>
        </w:rPr>
        <w:t xml:space="preserve"> </w:t>
      </w:r>
      <w:r>
        <w:t>đi</w:t>
      </w:r>
      <w:r>
        <w:rPr>
          <w:spacing w:val="-3"/>
        </w:rPr>
        <w:t xml:space="preserve"> </w:t>
      </w:r>
      <w:r>
        <w:t>thăm</w:t>
      </w:r>
      <w:r>
        <w:rPr>
          <w:spacing w:val="-5"/>
        </w:rPr>
        <w:t xml:space="preserve"> </w:t>
      </w:r>
      <w:r>
        <w:t>các</w:t>
      </w:r>
      <w:r>
        <w:rPr>
          <w:spacing w:val="-3"/>
        </w:rPr>
        <w:t xml:space="preserve"> </w:t>
      </w:r>
      <w:r>
        <w:t>bạn</w:t>
      </w:r>
      <w:r>
        <w:rPr>
          <w:spacing w:val="-3"/>
        </w:rPr>
        <w:t xml:space="preserve"> </w:t>
      </w:r>
      <w:r>
        <w:t>thân</w:t>
      </w:r>
      <w:r>
        <w:rPr>
          <w:spacing w:val="-3"/>
        </w:rPr>
        <w:t xml:space="preserve"> </w:t>
      </w:r>
      <w:r>
        <w:t>trước</w:t>
      </w:r>
      <w:r>
        <w:rPr>
          <w:spacing w:val="-3"/>
        </w:rPr>
        <w:t xml:space="preserve"> </w:t>
      </w:r>
      <w:r>
        <w:t>ngày</w:t>
      </w:r>
      <w:r>
        <w:rPr>
          <w:spacing w:val="-8"/>
        </w:rPr>
        <w:t xml:space="preserve"> </w:t>
      </w:r>
      <w:r>
        <w:t>ông</w:t>
      </w:r>
      <w:r>
        <w:rPr>
          <w:spacing w:val="-3"/>
        </w:rPr>
        <w:t xml:space="preserve"> </w:t>
      </w:r>
      <w:r>
        <w:t>phải vào kinh đô nhận chức. Cũng dịp này, Phan Bội Châu đã lập Duy Tân Hội (5-1904).</w:t>
      </w:r>
    </w:p>
    <w:p w:rsidR="000D0FDE" w:rsidRDefault="002B36AA">
      <w:pPr>
        <w:pStyle w:val="BodyText"/>
        <w:spacing w:before="60" w:line="273" w:lineRule="auto"/>
        <w:ind w:left="1418" w:right="291" w:firstLine="396"/>
        <w:jc w:val="both"/>
      </w:pPr>
      <w:r>
        <w:t>Những người đề xướng, sáng lập ra Duy Tân Hội có Phan Bội Châu, Tăng Bạt Hổ, Đặng Tử Kính, Đặng Thái Thân, Nguyễn Hàm, Nam Xưng, Lê Võ,... Các nhà sáng lập Duy Tân Hội đã mời Cường Đế làm hội trưởng để rồi đưa sang Nhật cầu viện.</w:t>
      </w:r>
    </w:p>
    <w:p w:rsidR="000D0FDE" w:rsidRDefault="000D0FDE">
      <w:pPr>
        <w:spacing w:line="273" w:lineRule="auto"/>
        <w:jc w:val="both"/>
        <w:sectPr w:rsidR="000D0FDE">
          <w:headerReference w:type="even" r:id="rId101"/>
          <w:headerReference w:type="default" r:id="rId102"/>
          <w:footerReference w:type="even" r:id="rId103"/>
          <w:footerReference w:type="default" r:id="rId104"/>
          <w:pgSz w:w="11910" w:h="16840"/>
          <w:pgMar w:top="960" w:right="840" w:bottom="2040" w:left="0" w:header="722" w:footer="1846" w:gutter="0"/>
          <w:cols w:space="720"/>
        </w:sectPr>
      </w:pPr>
    </w:p>
    <w:p w:rsidR="000D0FDE" w:rsidRDefault="002B36AA">
      <w:pPr>
        <w:pStyle w:val="BodyText"/>
        <w:spacing w:before="67" w:line="288" w:lineRule="auto"/>
        <w:ind w:left="1132" w:right="576" w:firstLine="396"/>
        <w:jc w:val="both"/>
      </w:pPr>
      <w:r>
        <w:lastRenderedPageBreak/>
        <w:t>Trong</w:t>
      </w:r>
      <w:r>
        <w:rPr>
          <w:spacing w:val="-5"/>
        </w:rPr>
        <w:t xml:space="preserve"> </w:t>
      </w:r>
      <w:r>
        <w:t>một</w:t>
      </w:r>
      <w:r>
        <w:rPr>
          <w:spacing w:val="-8"/>
        </w:rPr>
        <w:t xml:space="preserve"> </w:t>
      </w:r>
      <w:r>
        <w:t>thời</w:t>
      </w:r>
      <w:r>
        <w:rPr>
          <w:spacing w:val="-8"/>
        </w:rPr>
        <w:t xml:space="preserve"> </w:t>
      </w:r>
      <w:r>
        <w:t>gian</w:t>
      </w:r>
      <w:r>
        <w:rPr>
          <w:spacing w:val="-6"/>
        </w:rPr>
        <w:t xml:space="preserve"> </w:t>
      </w:r>
      <w:r>
        <w:t>ngắn,</w:t>
      </w:r>
      <w:r>
        <w:rPr>
          <w:spacing w:val="-7"/>
        </w:rPr>
        <w:t xml:space="preserve"> </w:t>
      </w:r>
      <w:r>
        <w:t>ảnh</w:t>
      </w:r>
      <w:r>
        <w:rPr>
          <w:spacing w:val="-5"/>
        </w:rPr>
        <w:t xml:space="preserve"> </w:t>
      </w:r>
      <w:r>
        <w:t>hưởng</w:t>
      </w:r>
      <w:r>
        <w:rPr>
          <w:spacing w:val="-8"/>
        </w:rPr>
        <w:t xml:space="preserve"> </w:t>
      </w:r>
      <w:r>
        <w:t>của</w:t>
      </w:r>
      <w:r>
        <w:rPr>
          <w:spacing w:val="-7"/>
        </w:rPr>
        <w:t xml:space="preserve"> </w:t>
      </w:r>
      <w:r>
        <w:t>Duy</w:t>
      </w:r>
      <w:r>
        <w:rPr>
          <w:spacing w:val="-10"/>
        </w:rPr>
        <w:t xml:space="preserve"> </w:t>
      </w:r>
      <w:r>
        <w:t>Tân</w:t>
      </w:r>
      <w:r>
        <w:rPr>
          <w:spacing w:val="-7"/>
        </w:rPr>
        <w:t xml:space="preserve"> </w:t>
      </w:r>
      <w:r>
        <w:t>Hội</w:t>
      </w:r>
      <w:r>
        <w:rPr>
          <w:spacing w:val="-8"/>
        </w:rPr>
        <w:t xml:space="preserve"> </w:t>
      </w:r>
      <w:r>
        <w:t>đã</w:t>
      </w:r>
      <w:r>
        <w:rPr>
          <w:spacing w:val="-5"/>
        </w:rPr>
        <w:t xml:space="preserve"> </w:t>
      </w:r>
      <w:r>
        <w:t>phát</w:t>
      </w:r>
      <w:r>
        <w:rPr>
          <w:spacing w:val="-7"/>
        </w:rPr>
        <w:t xml:space="preserve"> </w:t>
      </w:r>
      <w:r>
        <w:t>triển</w:t>
      </w:r>
      <w:r>
        <w:rPr>
          <w:spacing w:val="-8"/>
        </w:rPr>
        <w:t xml:space="preserve"> </w:t>
      </w:r>
      <w:r>
        <w:t>rất</w:t>
      </w:r>
      <w:r>
        <w:rPr>
          <w:spacing w:val="-8"/>
        </w:rPr>
        <w:t xml:space="preserve"> </w:t>
      </w:r>
      <w:r>
        <w:t>rộng</w:t>
      </w:r>
      <w:r>
        <w:rPr>
          <w:spacing w:val="-5"/>
        </w:rPr>
        <w:t xml:space="preserve"> </w:t>
      </w:r>
      <w:r>
        <w:t>lớn</w:t>
      </w:r>
      <w:r>
        <w:rPr>
          <w:spacing w:val="-8"/>
        </w:rPr>
        <w:t xml:space="preserve"> </w:t>
      </w:r>
      <w:r>
        <w:t>trong nước. Hầu hết các nhà danh nho, các nhà hằng tâm hằng sản có tinh thần yêu nước đều tham gia vào Hội, hoặc ủng hộ Hội tiền của để hoạt động.</w:t>
      </w:r>
    </w:p>
    <w:p w:rsidR="000D0FDE" w:rsidRDefault="002B36AA">
      <w:pPr>
        <w:pStyle w:val="BodyText"/>
        <w:spacing w:before="124" w:line="288" w:lineRule="auto"/>
        <w:ind w:left="1132" w:right="574" w:firstLine="396"/>
        <w:jc w:val="both"/>
        <w:rPr>
          <w:i/>
        </w:rPr>
      </w:pPr>
      <w:r>
        <w:t>Quan Phó bảng Sắc là bạn chí thân của Phan Bội Châu, nhưng ông không tham gia Duy</w:t>
      </w:r>
      <w:r>
        <w:rPr>
          <w:spacing w:val="-17"/>
        </w:rPr>
        <w:t xml:space="preserve"> </w:t>
      </w:r>
      <w:r>
        <w:t>Tân</w:t>
      </w:r>
      <w:r>
        <w:rPr>
          <w:spacing w:val="-13"/>
        </w:rPr>
        <w:t xml:space="preserve"> </w:t>
      </w:r>
      <w:r>
        <w:t>Hội.</w:t>
      </w:r>
      <w:r>
        <w:rPr>
          <w:spacing w:val="-13"/>
        </w:rPr>
        <w:t xml:space="preserve"> </w:t>
      </w:r>
      <w:r>
        <w:t>Ông</w:t>
      </w:r>
      <w:r>
        <w:rPr>
          <w:spacing w:val="-13"/>
        </w:rPr>
        <w:t xml:space="preserve"> </w:t>
      </w:r>
      <w:r>
        <w:t>không</w:t>
      </w:r>
      <w:r>
        <w:rPr>
          <w:spacing w:val="-15"/>
        </w:rPr>
        <w:t xml:space="preserve"> </w:t>
      </w:r>
      <w:r>
        <w:t>tỏ</w:t>
      </w:r>
      <w:r>
        <w:rPr>
          <w:spacing w:val="-12"/>
        </w:rPr>
        <w:t xml:space="preserve"> </w:t>
      </w:r>
      <w:r>
        <w:t>thái</w:t>
      </w:r>
      <w:r>
        <w:rPr>
          <w:spacing w:val="-15"/>
        </w:rPr>
        <w:t xml:space="preserve"> </w:t>
      </w:r>
      <w:r>
        <w:t>độ</w:t>
      </w:r>
      <w:r>
        <w:rPr>
          <w:spacing w:val="-15"/>
        </w:rPr>
        <w:t xml:space="preserve"> </w:t>
      </w:r>
      <w:r>
        <w:t>tán</w:t>
      </w:r>
      <w:r>
        <w:rPr>
          <w:spacing w:val="-12"/>
        </w:rPr>
        <w:t xml:space="preserve"> </w:t>
      </w:r>
      <w:r>
        <w:t>thành</w:t>
      </w:r>
      <w:r>
        <w:rPr>
          <w:spacing w:val="-10"/>
        </w:rPr>
        <w:t xml:space="preserve"> </w:t>
      </w:r>
      <w:r>
        <w:t>mà</w:t>
      </w:r>
      <w:r>
        <w:rPr>
          <w:spacing w:val="-12"/>
        </w:rPr>
        <w:t xml:space="preserve"> </w:t>
      </w:r>
      <w:r>
        <w:t>cũng</w:t>
      </w:r>
      <w:r>
        <w:rPr>
          <w:spacing w:val="-12"/>
        </w:rPr>
        <w:t xml:space="preserve"> </w:t>
      </w:r>
      <w:r>
        <w:t>không</w:t>
      </w:r>
      <w:r>
        <w:rPr>
          <w:spacing w:val="-15"/>
        </w:rPr>
        <w:t xml:space="preserve"> </w:t>
      </w:r>
      <w:r>
        <w:t>phản</w:t>
      </w:r>
      <w:r>
        <w:rPr>
          <w:spacing w:val="-15"/>
        </w:rPr>
        <w:t xml:space="preserve"> </w:t>
      </w:r>
      <w:r>
        <w:t>đối</w:t>
      </w:r>
      <w:r>
        <w:rPr>
          <w:spacing w:val="-15"/>
        </w:rPr>
        <w:t xml:space="preserve"> </w:t>
      </w:r>
      <w:r>
        <w:t>con</w:t>
      </w:r>
      <w:r>
        <w:rPr>
          <w:spacing w:val="-12"/>
        </w:rPr>
        <w:t xml:space="preserve"> </w:t>
      </w:r>
      <w:r>
        <w:t>đường</w:t>
      </w:r>
      <w:r>
        <w:rPr>
          <w:spacing w:val="-15"/>
        </w:rPr>
        <w:t xml:space="preserve"> </w:t>
      </w:r>
      <w:r>
        <w:t>của</w:t>
      </w:r>
      <w:r>
        <w:rPr>
          <w:spacing w:val="-15"/>
        </w:rPr>
        <w:t xml:space="preserve"> </w:t>
      </w:r>
      <w:r>
        <w:t xml:space="preserve">Phan Bội Châu. Ông thường trao đổi với Phan Bội Châu, Vương Thúc Quý về những nỗi đau mất nước. Ông quan niệm: </w:t>
      </w:r>
      <w:r>
        <w:rPr>
          <w:i/>
        </w:rPr>
        <w:t>Cơ trời vận nước bao dâu bể / Một chí càn khôn khó chuyển vần.</w:t>
      </w:r>
      <w:r>
        <w:rPr>
          <w:i/>
          <w:spacing w:val="-2"/>
        </w:rPr>
        <w:t xml:space="preserve"> </w:t>
      </w:r>
      <w:r>
        <w:t>Sự</w:t>
      </w:r>
      <w:r>
        <w:rPr>
          <w:spacing w:val="-8"/>
        </w:rPr>
        <w:t xml:space="preserve"> </w:t>
      </w:r>
      <w:r>
        <w:t>nghiệp</w:t>
      </w:r>
      <w:r>
        <w:rPr>
          <w:spacing w:val="-2"/>
        </w:rPr>
        <w:t xml:space="preserve"> </w:t>
      </w:r>
      <w:r>
        <w:rPr>
          <w:i/>
        </w:rPr>
        <w:t>thượng</w:t>
      </w:r>
      <w:r>
        <w:rPr>
          <w:i/>
          <w:spacing w:val="-6"/>
        </w:rPr>
        <w:t xml:space="preserve"> </w:t>
      </w:r>
      <w:r>
        <w:rPr>
          <w:i/>
        </w:rPr>
        <w:t>y</w:t>
      </w:r>
      <w:r>
        <w:rPr>
          <w:i/>
          <w:spacing w:val="-8"/>
        </w:rPr>
        <w:t xml:space="preserve"> </w:t>
      </w:r>
      <w:r>
        <w:rPr>
          <w:i/>
        </w:rPr>
        <w:t>y</w:t>
      </w:r>
      <w:r>
        <w:rPr>
          <w:i/>
          <w:spacing w:val="-9"/>
        </w:rPr>
        <w:t xml:space="preserve"> </w:t>
      </w:r>
      <w:r>
        <w:rPr>
          <w:i/>
        </w:rPr>
        <w:t>quốc</w:t>
      </w:r>
      <w:r>
        <w:t>,</w:t>
      </w:r>
      <w:r>
        <w:rPr>
          <w:spacing w:val="-2"/>
        </w:rPr>
        <w:t xml:space="preserve"> </w:t>
      </w:r>
      <w:r>
        <w:t>lớp</w:t>
      </w:r>
      <w:r>
        <w:rPr>
          <w:spacing w:val="-9"/>
        </w:rPr>
        <w:t xml:space="preserve"> </w:t>
      </w:r>
      <w:r>
        <w:t>người</w:t>
      </w:r>
      <w:r>
        <w:rPr>
          <w:spacing w:val="-9"/>
        </w:rPr>
        <w:t xml:space="preserve"> </w:t>
      </w:r>
      <w:r>
        <w:t>hiện</w:t>
      </w:r>
      <w:r>
        <w:rPr>
          <w:spacing w:val="-9"/>
        </w:rPr>
        <w:t xml:space="preserve"> </w:t>
      </w:r>
      <w:r>
        <w:t>thời</w:t>
      </w:r>
      <w:r>
        <w:rPr>
          <w:spacing w:val="-7"/>
        </w:rPr>
        <w:t xml:space="preserve"> </w:t>
      </w:r>
      <w:r>
        <w:t>như</w:t>
      </w:r>
      <w:r>
        <w:rPr>
          <w:spacing w:val="-6"/>
        </w:rPr>
        <w:t xml:space="preserve"> </w:t>
      </w:r>
      <w:r>
        <w:t>ông</w:t>
      </w:r>
      <w:r>
        <w:rPr>
          <w:spacing w:val="-7"/>
        </w:rPr>
        <w:t xml:space="preserve"> </w:t>
      </w:r>
      <w:r>
        <w:t>chưa</w:t>
      </w:r>
      <w:r>
        <w:rPr>
          <w:spacing w:val="-9"/>
        </w:rPr>
        <w:t xml:space="preserve"> </w:t>
      </w:r>
      <w:r>
        <w:t>thực</w:t>
      </w:r>
      <w:r>
        <w:rPr>
          <w:spacing w:val="-9"/>
        </w:rPr>
        <w:t xml:space="preserve"> </w:t>
      </w:r>
      <w:r>
        <w:t>hiện</w:t>
      </w:r>
      <w:r>
        <w:rPr>
          <w:spacing w:val="-7"/>
        </w:rPr>
        <w:t xml:space="preserve"> </w:t>
      </w:r>
      <w:r>
        <w:t>được</w:t>
      </w:r>
      <w:r>
        <w:rPr>
          <w:spacing w:val="-6"/>
        </w:rPr>
        <w:t xml:space="preserve"> </w:t>
      </w:r>
      <w:r>
        <w:t>mà</w:t>
      </w:r>
      <w:r>
        <w:rPr>
          <w:spacing w:val="-9"/>
        </w:rPr>
        <w:t xml:space="preserve"> </w:t>
      </w:r>
      <w:r>
        <w:t xml:space="preserve">phải thế hệ sau, con cháu mới có thể gánh vác được công việc lớn lao ấy. Cho nên, ông chỉ có thể làm phần việc </w:t>
      </w:r>
      <w:r>
        <w:rPr>
          <w:i/>
        </w:rPr>
        <w:t>trung y y dân.</w:t>
      </w:r>
    </w:p>
    <w:p w:rsidR="000D0FDE" w:rsidRDefault="002B36AA">
      <w:pPr>
        <w:pStyle w:val="BodyText"/>
        <w:spacing w:before="129" w:line="288" w:lineRule="auto"/>
        <w:ind w:left="1132" w:right="576" w:firstLine="396"/>
        <w:jc w:val="both"/>
      </w:pPr>
      <w:r>
        <w:t>Côn thường được nghe cha đàm đạo những quan niệm ấy với Phan Bội Châu, Vương Thúc Quý. Côn còn làm cái công việc liên lạc giữa Phan Bội Châu với những bạn đồng tâm đồng chí của ông và với cha mình. Có lần, Côn nghe cha hỏi ông Phan:</w:t>
      </w:r>
    </w:p>
    <w:p w:rsidR="000D0FDE" w:rsidRDefault="002B36AA">
      <w:pPr>
        <w:pStyle w:val="ListParagraph"/>
        <w:numPr>
          <w:ilvl w:val="0"/>
          <w:numId w:val="18"/>
        </w:numPr>
        <w:tabs>
          <w:tab w:val="left" w:pos="1724"/>
        </w:tabs>
        <w:spacing w:before="124"/>
        <w:ind w:left="1723"/>
        <w:rPr>
          <w:sz w:val="26"/>
        </w:rPr>
      </w:pPr>
      <w:r>
        <w:rPr>
          <w:sz w:val="26"/>
        </w:rPr>
        <w:t>Mục</w:t>
      </w:r>
      <w:r>
        <w:rPr>
          <w:spacing w:val="-5"/>
          <w:sz w:val="26"/>
        </w:rPr>
        <w:t xml:space="preserve"> </w:t>
      </w:r>
      <w:r>
        <w:rPr>
          <w:sz w:val="26"/>
        </w:rPr>
        <w:t>đích</w:t>
      </w:r>
      <w:r>
        <w:rPr>
          <w:spacing w:val="-2"/>
          <w:sz w:val="26"/>
        </w:rPr>
        <w:t xml:space="preserve"> </w:t>
      </w:r>
      <w:r>
        <w:rPr>
          <w:sz w:val="26"/>
        </w:rPr>
        <w:t>của</w:t>
      </w:r>
      <w:r>
        <w:rPr>
          <w:spacing w:val="-4"/>
          <w:sz w:val="26"/>
        </w:rPr>
        <w:t xml:space="preserve"> </w:t>
      </w:r>
      <w:r>
        <w:rPr>
          <w:sz w:val="26"/>
        </w:rPr>
        <w:t>Hội</w:t>
      </w:r>
      <w:r>
        <w:rPr>
          <w:spacing w:val="-3"/>
          <w:sz w:val="26"/>
        </w:rPr>
        <w:t xml:space="preserve"> </w:t>
      </w:r>
      <w:r>
        <w:rPr>
          <w:sz w:val="26"/>
        </w:rPr>
        <w:t>Duy</w:t>
      </w:r>
      <w:r>
        <w:rPr>
          <w:spacing w:val="-7"/>
          <w:sz w:val="26"/>
        </w:rPr>
        <w:t xml:space="preserve"> </w:t>
      </w:r>
      <w:r>
        <w:rPr>
          <w:sz w:val="26"/>
        </w:rPr>
        <w:t>Tân</w:t>
      </w:r>
      <w:r>
        <w:rPr>
          <w:spacing w:val="-5"/>
          <w:sz w:val="26"/>
        </w:rPr>
        <w:t xml:space="preserve"> </w:t>
      </w:r>
      <w:r>
        <w:rPr>
          <w:sz w:val="26"/>
        </w:rPr>
        <w:t>là</w:t>
      </w:r>
      <w:r>
        <w:rPr>
          <w:spacing w:val="-5"/>
          <w:sz w:val="26"/>
        </w:rPr>
        <w:t xml:space="preserve"> gì?</w:t>
      </w:r>
    </w:p>
    <w:p w:rsidR="000D0FDE" w:rsidRDefault="002B36AA">
      <w:pPr>
        <w:pStyle w:val="ListParagraph"/>
        <w:numPr>
          <w:ilvl w:val="0"/>
          <w:numId w:val="18"/>
        </w:numPr>
        <w:tabs>
          <w:tab w:val="left" w:pos="1727"/>
        </w:tabs>
        <w:spacing w:before="181" w:line="288" w:lineRule="auto"/>
        <w:ind w:right="576" w:firstLine="396"/>
        <w:rPr>
          <w:sz w:val="26"/>
        </w:rPr>
      </w:pPr>
      <w:r>
        <w:rPr>
          <w:sz w:val="26"/>
        </w:rPr>
        <w:t>Cái</w:t>
      </w:r>
      <w:r>
        <w:rPr>
          <w:spacing w:val="-1"/>
          <w:sz w:val="26"/>
        </w:rPr>
        <w:t xml:space="preserve"> </w:t>
      </w:r>
      <w:r>
        <w:rPr>
          <w:sz w:val="26"/>
        </w:rPr>
        <w:t>đích</w:t>
      </w:r>
      <w:r>
        <w:rPr>
          <w:spacing w:val="-1"/>
          <w:sz w:val="26"/>
        </w:rPr>
        <w:t xml:space="preserve"> </w:t>
      </w:r>
      <w:r>
        <w:rPr>
          <w:sz w:val="26"/>
        </w:rPr>
        <w:t>lớn</w:t>
      </w:r>
      <w:r>
        <w:rPr>
          <w:spacing w:val="-1"/>
          <w:sz w:val="26"/>
        </w:rPr>
        <w:t xml:space="preserve"> </w:t>
      </w:r>
      <w:r>
        <w:rPr>
          <w:sz w:val="26"/>
        </w:rPr>
        <w:t>của chúng</w:t>
      </w:r>
      <w:r>
        <w:rPr>
          <w:spacing w:val="-1"/>
          <w:sz w:val="26"/>
        </w:rPr>
        <w:t xml:space="preserve"> </w:t>
      </w:r>
      <w:r>
        <w:rPr>
          <w:sz w:val="26"/>
        </w:rPr>
        <w:t>ta</w:t>
      </w:r>
      <w:r>
        <w:rPr>
          <w:spacing w:val="-1"/>
          <w:sz w:val="26"/>
        </w:rPr>
        <w:t xml:space="preserve"> </w:t>
      </w:r>
      <w:r>
        <w:rPr>
          <w:sz w:val="26"/>
        </w:rPr>
        <w:t>là:</w:t>
      </w:r>
      <w:r>
        <w:rPr>
          <w:spacing w:val="-1"/>
          <w:sz w:val="26"/>
        </w:rPr>
        <w:t xml:space="preserve"> </w:t>
      </w:r>
      <w:r>
        <w:rPr>
          <w:sz w:val="26"/>
        </w:rPr>
        <w:t>Quét sạch bọn Tây</w:t>
      </w:r>
      <w:r>
        <w:rPr>
          <w:spacing w:val="-3"/>
          <w:sz w:val="26"/>
        </w:rPr>
        <w:t xml:space="preserve"> </w:t>
      </w:r>
      <w:r>
        <w:rPr>
          <w:sz w:val="26"/>
        </w:rPr>
        <w:t>dương</w:t>
      </w:r>
      <w:r>
        <w:rPr>
          <w:spacing w:val="-1"/>
          <w:sz w:val="26"/>
        </w:rPr>
        <w:t xml:space="preserve"> </w:t>
      </w:r>
      <w:r>
        <w:rPr>
          <w:sz w:val="26"/>
        </w:rPr>
        <w:t>ra khỏi</w:t>
      </w:r>
      <w:r>
        <w:rPr>
          <w:spacing w:val="-1"/>
          <w:sz w:val="26"/>
        </w:rPr>
        <w:t xml:space="preserve"> </w:t>
      </w:r>
      <w:r>
        <w:rPr>
          <w:sz w:val="26"/>
        </w:rPr>
        <w:t>bờ cõi.</w:t>
      </w:r>
      <w:r>
        <w:rPr>
          <w:spacing w:val="-1"/>
          <w:sz w:val="26"/>
        </w:rPr>
        <w:t xml:space="preserve"> </w:t>
      </w:r>
      <w:r>
        <w:rPr>
          <w:sz w:val="26"/>
        </w:rPr>
        <w:t>Có</w:t>
      </w:r>
      <w:r>
        <w:rPr>
          <w:spacing w:val="-1"/>
          <w:sz w:val="26"/>
        </w:rPr>
        <w:t xml:space="preserve"> </w:t>
      </w:r>
      <w:r>
        <w:rPr>
          <w:sz w:val="26"/>
        </w:rPr>
        <w:t>làm</w:t>
      </w:r>
      <w:r>
        <w:rPr>
          <w:spacing w:val="-3"/>
          <w:sz w:val="26"/>
        </w:rPr>
        <w:t xml:space="preserve"> </w:t>
      </w:r>
      <w:r>
        <w:rPr>
          <w:sz w:val="26"/>
        </w:rPr>
        <w:t>được như</w:t>
      </w:r>
      <w:r>
        <w:rPr>
          <w:spacing w:val="-2"/>
          <w:sz w:val="26"/>
        </w:rPr>
        <w:t xml:space="preserve"> </w:t>
      </w:r>
      <w:r>
        <w:rPr>
          <w:sz w:val="26"/>
        </w:rPr>
        <w:t>vậy,</w:t>
      </w:r>
      <w:r>
        <w:rPr>
          <w:spacing w:val="-3"/>
          <w:sz w:val="26"/>
        </w:rPr>
        <w:t xml:space="preserve"> </w:t>
      </w:r>
      <w:r>
        <w:rPr>
          <w:sz w:val="26"/>
        </w:rPr>
        <w:t>ta mới</w:t>
      </w:r>
      <w:r>
        <w:rPr>
          <w:spacing w:val="-3"/>
          <w:sz w:val="26"/>
        </w:rPr>
        <w:t xml:space="preserve"> </w:t>
      </w:r>
      <w:r>
        <w:rPr>
          <w:sz w:val="26"/>
        </w:rPr>
        <w:t>có</w:t>
      </w:r>
      <w:r>
        <w:rPr>
          <w:spacing w:val="-1"/>
          <w:sz w:val="26"/>
        </w:rPr>
        <w:t xml:space="preserve"> </w:t>
      </w:r>
      <w:r>
        <w:rPr>
          <w:sz w:val="26"/>
        </w:rPr>
        <w:t>cơ</w:t>
      </w:r>
      <w:r>
        <w:rPr>
          <w:spacing w:val="-1"/>
          <w:sz w:val="26"/>
        </w:rPr>
        <w:t xml:space="preserve"> </w:t>
      </w:r>
      <w:r>
        <w:rPr>
          <w:sz w:val="26"/>
        </w:rPr>
        <w:t>hội</w:t>
      </w:r>
      <w:r>
        <w:rPr>
          <w:spacing w:val="-3"/>
          <w:sz w:val="26"/>
        </w:rPr>
        <w:t xml:space="preserve"> </w:t>
      </w:r>
      <w:r>
        <w:rPr>
          <w:sz w:val="26"/>
        </w:rPr>
        <w:t>xây</w:t>
      </w:r>
      <w:r>
        <w:rPr>
          <w:spacing w:val="-6"/>
          <w:sz w:val="26"/>
        </w:rPr>
        <w:t xml:space="preserve"> </w:t>
      </w:r>
      <w:r>
        <w:rPr>
          <w:sz w:val="26"/>
        </w:rPr>
        <w:t>đắp</w:t>
      </w:r>
      <w:r>
        <w:rPr>
          <w:spacing w:val="-1"/>
          <w:sz w:val="26"/>
        </w:rPr>
        <w:t xml:space="preserve"> </w:t>
      </w:r>
      <w:r>
        <w:rPr>
          <w:sz w:val="26"/>
        </w:rPr>
        <w:t>nên một</w:t>
      </w:r>
      <w:r>
        <w:rPr>
          <w:spacing w:val="-3"/>
          <w:sz w:val="26"/>
        </w:rPr>
        <w:t xml:space="preserve"> </w:t>
      </w:r>
      <w:r>
        <w:rPr>
          <w:sz w:val="26"/>
        </w:rPr>
        <w:t>nước</w:t>
      </w:r>
      <w:r>
        <w:rPr>
          <w:spacing w:val="-2"/>
          <w:sz w:val="26"/>
        </w:rPr>
        <w:t xml:space="preserve"> </w:t>
      </w:r>
      <w:r>
        <w:rPr>
          <w:sz w:val="26"/>
        </w:rPr>
        <w:t>Việt</w:t>
      </w:r>
      <w:r>
        <w:rPr>
          <w:spacing w:val="-1"/>
          <w:sz w:val="26"/>
        </w:rPr>
        <w:t xml:space="preserve"> </w:t>
      </w:r>
      <w:r>
        <w:rPr>
          <w:sz w:val="26"/>
        </w:rPr>
        <w:t>Nam</w:t>
      </w:r>
      <w:r>
        <w:rPr>
          <w:spacing w:val="-3"/>
          <w:sz w:val="26"/>
        </w:rPr>
        <w:t xml:space="preserve"> </w:t>
      </w:r>
      <w:r>
        <w:rPr>
          <w:sz w:val="26"/>
        </w:rPr>
        <w:t>mới,</w:t>
      </w:r>
      <w:r>
        <w:rPr>
          <w:spacing w:val="-1"/>
          <w:sz w:val="26"/>
        </w:rPr>
        <w:t xml:space="preserve"> </w:t>
      </w:r>
      <w:r>
        <w:rPr>
          <w:sz w:val="26"/>
        </w:rPr>
        <w:t>ngang</w:t>
      </w:r>
      <w:r>
        <w:rPr>
          <w:spacing w:val="-3"/>
          <w:sz w:val="26"/>
        </w:rPr>
        <w:t xml:space="preserve"> </w:t>
      </w:r>
      <w:r>
        <w:rPr>
          <w:sz w:val="26"/>
        </w:rPr>
        <w:t>hàng với</w:t>
      </w:r>
      <w:r>
        <w:rPr>
          <w:spacing w:val="-1"/>
          <w:sz w:val="26"/>
        </w:rPr>
        <w:t xml:space="preserve"> </w:t>
      </w:r>
      <w:r>
        <w:rPr>
          <w:sz w:val="26"/>
        </w:rPr>
        <w:t>các nước trên hoàn cầu.</w:t>
      </w:r>
    </w:p>
    <w:p w:rsidR="000D0FDE" w:rsidRDefault="002B36AA">
      <w:pPr>
        <w:pStyle w:val="ListParagraph"/>
        <w:numPr>
          <w:ilvl w:val="0"/>
          <w:numId w:val="18"/>
        </w:numPr>
        <w:tabs>
          <w:tab w:val="left" w:pos="1722"/>
        </w:tabs>
        <w:spacing w:before="124" w:line="288" w:lineRule="auto"/>
        <w:ind w:right="577" w:firstLine="396"/>
        <w:rPr>
          <w:sz w:val="26"/>
        </w:rPr>
      </w:pPr>
      <w:r>
        <w:rPr>
          <w:sz w:val="26"/>
        </w:rPr>
        <w:t>Đó</w:t>
      </w:r>
      <w:r>
        <w:rPr>
          <w:spacing w:val="-5"/>
          <w:sz w:val="26"/>
        </w:rPr>
        <w:t xml:space="preserve"> </w:t>
      </w:r>
      <w:r>
        <w:rPr>
          <w:sz w:val="26"/>
        </w:rPr>
        <w:t>là</w:t>
      </w:r>
      <w:r>
        <w:rPr>
          <w:spacing w:val="-5"/>
          <w:sz w:val="26"/>
        </w:rPr>
        <w:t xml:space="preserve"> </w:t>
      </w:r>
      <w:r>
        <w:rPr>
          <w:sz w:val="26"/>
        </w:rPr>
        <w:t>nguyện</w:t>
      </w:r>
      <w:r>
        <w:rPr>
          <w:spacing w:val="-3"/>
          <w:sz w:val="26"/>
        </w:rPr>
        <w:t xml:space="preserve"> </w:t>
      </w:r>
      <w:r>
        <w:rPr>
          <w:sz w:val="26"/>
        </w:rPr>
        <w:t>vọng</w:t>
      </w:r>
      <w:r>
        <w:rPr>
          <w:spacing w:val="-5"/>
          <w:sz w:val="26"/>
        </w:rPr>
        <w:t xml:space="preserve"> </w:t>
      </w:r>
      <w:r>
        <w:rPr>
          <w:sz w:val="26"/>
        </w:rPr>
        <w:t>của</w:t>
      </w:r>
      <w:r>
        <w:rPr>
          <w:spacing w:val="-5"/>
          <w:sz w:val="26"/>
        </w:rPr>
        <w:t xml:space="preserve"> </w:t>
      </w:r>
      <w:r>
        <w:rPr>
          <w:sz w:val="26"/>
        </w:rPr>
        <w:t>hai</w:t>
      </w:r>
      <w:r>
        <w:rPr>
          <w:spacing w:val="-3"/>
          <w:sz w:val="26"/>
        </w:rPr>
        <w:t xml:space="preserve"> </w:t>
      </w:r>
      <w:r>
        <w:rPr>
          <w:sz w:val="26"/>
        </w:rPr>
        <w:t>mươi</w:t>
      </w:r>
      <w:r>
        <w:rPr>
          <w:spacing w:val="-3"/>
          <w:sz w:val="26"/>
        </w:rPr>
        <w:t xml:space="preserve"> </w:t>
      </w:r>
      <w:r>
        <w:rPr>
          <w:sz w:val="26"/>
        </w:rPr>
        <w:t>triệu</w:t>
      </w:r>
      <w:r>
        <w:rPr>
          <w:sz w:val="26"/>
          <w:vertAlign w:val="superscript"/>
        </w:rPr>
        <w:t>(1)</w:t>
      </w:r>
      <w:r>
        <w:rPr>
          <w:spacing w:val="-2"/>
          <w:sz w:val="26"/>
        </w:rPr>
        <w:t xml:space="preserve"> </w:t>
      </w:r>
      <w:r>
        <w:rPr>
          <w:sz w:val="26"/>
        </w:rPr>
        <w:t>con</w:t>
      </w:r>
      <w:r>
        <w:rPr>
          <w:spacing w:val="-5"/>
          <w:sz w:val="26"/>
        </w:rPr>
        <w:t xml:space="preserve"> </w:t>
      </w:r>
      <w:r>
        <w:rPr>
          <w:sz w:val="26"/>
        </w:rPr>
        <w:t>cháu</w:t>
      </w:r>
      <w:r>
        <w:rPr>
          <w:spacing w:val="-5"/>
          <w:sz w:val="26"/>
        </w:rPr>
        <w:t xml:space="preserve"> </w:t>
      </w:r>
      <w:r>
        <w:rPr>
          <w:sz w:val="26"/>
        </w:rPr>
        <w:t>Lạc</w:t>
      </w:r>
      <w:r>
        <w:rPr>
          <w:spacing w:val="-5"/>
          <w:sz w:val="26"/>
        </w:rPr>
        <w:t xml:space="preserve"> </w:t>
      </w:r>
      <w:r>
        <w:rPr>
          <w:sz w:val="26"/>
        </w:rPr>
        <w:t>Hồng</w:t>
      </w:r>
      <w:r>
        <w:rPr>
          <w:spacing w:val="-5"/>
          <w:sz w:val="26"/>
        </w:rPr>
        <w:t xml:space="preserve"> </w:t>
      </w:r>
      <w:r>
        <w:rPr>
          <w:sz w:val="26"/>
        </w:rPr>
        <w:t>chúng</w:t>
      </w:r>
      <w:r>
        <w:rPr>
          <w:spacing w:val="-5"/>
          <w:sz w:val="26"/>
        </w:rPr>
        <w:t xml:space="preserve"> </w:t>
      </w:r>
      <w:r>
        <w:rPr>
          <w:sz w:val="26"/>
        </w:rPr>
        <w:t>ta.</w:t>
      </w:r>
      <w:r>
        <w:rPr>
          <w:spacing w:val="-5"/>
          <w:sz w:val="26"/>
        </w:rPr>
        <w:t xml:space="preserve"> </w:t>
      </w:r>
      <w:r>
        <w:rPr>
          <w:sz w:val="26"/>
        </w:rPr>
        <w:t>Nhưng</w:t>
      </w:r>
      <w:r>
        <w:rPr>
          <w:spacing w:val="-5"/>
          <w:sz w:val="26"/>
        </w:rPr>
        <w:t xml:space="preserve"> </w:t>
      </w:r>
      <w:r>
        <w:rPr>
          <w:sz w:val="26"/>
        </w:rPr>
        <w:t>lấy</w:t>
      </w:r>
      <w:r>
        <w:rPr>
          <w:spacing w:val="-8"/>
          <w:sz w:val="26"/>
        </w:rPr>
        <w:t xml:space="preserve"> </w:t>
      </w:r>
      <w:r>
        <w:rPr>
          <w:sz w:val="26"/>
        </w:rPr>
        <w:t>cái gì, dựa vào đâu để cái mục đích ấy thành đạt được?</w:t>
      </w:r>
    </w:p>
    <w:p w:rsidR="000D0FDE" w:rsidRDefault="002B36AA">
      <w:pPr>
        <w:pStyle w:val="ListParagraph"/>
        <w:numPr>
          <w:ilvl w:val="0"/>
          <w:numId w:val="18"/>
        </w:numPr>
        <w:tabs>
          <w:tab w:val="left" w:pos="1724"/>
        </w:tabs>
        <w:spacing w:before="122"/>
        <w:ind w:left="1723"/>
        <w:rPr>
          <w:sz w:val="26"/>
        </w:rPr>
      </w:pPr>
      <w:r>
        <w:rPr>
          <w:sz w:val="26"/>
        </w:rPr>
        <w:t>Chúng</w:t>
      </w:r>
      <w:r>
        <w:rPr>
          <w:spacing w:val="-6"/>
          <w:sz w:val="26"/>
        </w:rPr>
        <w:t xml:space="preserve"> </w:t>
      </w:r>
      <w:r>
        <w:rPr>
          <w:sz w:val="26"/>
        </w:rPr>
        <w:t>ta</w:t>
      </w:r>
      <w:r>
        <w:rPr>
          <w:spacing w:val="-3"/>
          <w:sz w:val="26"/>
        </w:rPr>
        <w:t xml:space="preserve"> </w:t>
      </w:r>
      <w:r>
        <w:rPr>
          <w:sz w:val="26"/>
        </w:rPr>
        <w:t>nhờ</w:t>
      </w:r>
      <w:r>
        <w:rPr>
          <w:spacing w:val="-6"/>
          <w:sz w:val="26"/>
        </w:rPr>
        <w:t xml:space="preserve"> </w:t>
      </w:r>
      <w:r>
        <w:rPr>
          <w:sz w:val="26"/>
        </w:rPr>
        <w:t>nước</w:t>
      </w:r>
      <w:r>
        <w:rPr>
          <w:spacing w:val="-6"/>
          <w:sz w:val="26"/>
        </w:rPr>
        <w:t xml:space="preserve"> </w:t>
      </w:r>
      <w:r>
        <w:rPr>
          <w:sz w:val="26"/>
        </w:rPr>
        <w:t>Nhật</w:t>
      </w:r>
      <w:r>
        <w:rPr>
          <w:spacing w:val="-6"/>
          <w:sz w:val="26"/>
        </w:rPr>
        <w:t xml:space="preserve"> </w:t>
      </w:r>
      <w:r>
        <w:rPr>
          <w:sz w:val="26"/>
        </w:rPr>
        <w:t>tân</w:t>
      </w:r>
      <w:r>
        <w:rPr>
          <w:spacing w:val="-6"/>
          <w:sz w:val="26"/>
        </w:rPr>
        <w:t xml:space="preserve"> </w:t>
      </w:r>
      <w:r>
        <w:rPr>
          <w:sz w:val="26"/>
        </w:rPr>
        <w:t>tiến</w:t>
      </w:r>
      <w:r>
        <w:rPr>
          <w:spacing w:val="-3"/>
          <w:sz w:val="26"/>
        </w:rPr>
        <w:t xml:space="preserve"> </w:t>
      </w:r>
      <w:r>
        <w:rPr>
          <w:sz w:val="26"/>
        </w:rPr>
        <w:t>giúp</w:t>
      </w:r>
      <w:r>
        <w:rPr>
          <w:spacing w:val="-6"/>
          <w:sz w:val="26"/>
        </w:rPr>
        <w:t xml:space="preserve"> </w:t>
      </w:r>
      <w:r>
        <w:rPr>
          <w:spacing w:val="-5"/>
          <w:sz w:val="26"/>
        </w:rPr>
        <w:t>đỡ.</w:t>
      </w:r>
    </w:p>
    <w:p w:rsidR="000D0FDE" w:rsidRDefault="002B36AA">
      <w:pPr>
        <w:pStyle w:val="ListParagraph"/>
        <w:numPr>
          <w:ilvl w:val="0"/>
          <w:numId w:val="18"/>
        </w:numPr>
        <w:tabs>
          <w:tab w:val="left" w:pos="1724"/>
        </w:tabs>
        <w:spacing w:before="181"/>
        <w:ind w:left="1723"/>
        <w:rPr>
          <w:sz w:val="26"/>
        </w:rPr>
      </w:pPr>
      <w:r>
        <w:rPr>
          <w:sz w:val="26"/>
        </w:rPr>
        <w:t>Không</w:t>
      </w:r>
      <w:r>
        <w:rPr>
          <w:spacing w:val="-6"/>
          <w:sz w:val="26"/>
        </w:rPr>
        <w:t xml:space="preserve"> </w:t>
      </w:r>
      <w:r>
        <w:rPr>
          <w:sz w:val="26"/>
        </w:rPr>
        <w:t>phải</w:t>
      </w:r>
      <w:r>
        <w:rPr>
          <w:spacing w:val="-5"/>
          <w:sz w:val="26"/>
        </w:rPr>
        <w:t xml:space="preserve"> </w:t>
      </w:r>
      <w:r>
        <w:rPr>
          <w:sz w:val="26"/>
        </w:rPr>
        <w:t>đâu,</w:t>
      </w:r>
      <w:r>
        <w:rPr>
          <w:spacing w:val="-2"/>
          <w:sz w:val="26"/>
        </w:rPr>
        <w:t xml:space="preserve"> </w:t>
      </w:r>
      <w:r>
        <w:rPr>
          <w:sz w:val="26"/>
        </w:rPr>
        <w:t>anh</w:t>
      </w:r>
      <w:r>
        <w:rPr>
          <w:spacing w:val="-2"/>
          <w:sz w:val="26"/>
        </w:rPr>
        <w:t xml:space="preserve"> </w:t>
      </w:r>
      <w:r>
        <w:rPr>
          <w:sz w:val="26"/>
        </w:rPr>
        <w:t>San</w:t>
      </w:r>
      <w:r>
        <w:rPr>
          <w:spacing w:val="-4"/>
          <w:sz w:val="26"/>
        </w:rPr>
        <w:t xml:space="preserve"> </w:t>
      </w:r>
      <w:r>
        <w:rPr>
          <w:sz w:val="26"/>
        </w:rPr>
        <w:t>ạ.</w:t>
      </w:r>
      <w:r>
        <w:rPr>
          <w:spacing w:val="-6"/>
          <w:sz w:val="26"/>
        </w:rPr>
        <w:t xml:space="preserve"> </w:t>
      </w:r>
      <w:r>
        <w:rPr>
          <w:sz w:val="26"/>
        </w:rPr>
        <w:t>Vọng</w:t>
      </w:r>
      <w:r>
        <w:rPr>
          <w:spacing w:val="-5"/>
          <w:sz w:val="26"/>
        </w:rPr>
        <w:t xml:space="preserve"> </w:t>
      </w:r>
      <w:r>
        <w:rPr>
          <w:sz w:val="26"/>
        </w:rPr>
        <w:t>ngoại</w:t>
      </w:r>
      <w:r>
        <w:rPr>
          <w:spacing w:val="-3"/>
          <w:sz w:val="26"/>
        </w:rPr>
        <w:t xml:space="preserve"> </w:t>
      </w:r>
      <w:r>
        <w:rPr>
          <w:sz w:val="26"/>
        </w:rPr>
        <w:t>tất</w:t>
      </w:r>
      <w:r>
        <w:rPr>
          <w:spacing w:val="-5"/>
          <w:sz w:val="26"/>
        </w:rPr>
        <w:t xml:space="preserve"> </w:t>
      </w:r>
      <w:r>
        <w:rPr>
          <w:spacing w:val="-2"/>
          <w:sz w:val="26"/>
        </w:rPr>
        <w:t>vong</w:t>
      </w:r>
      <w:r>
        <w:rPr>
          <w:spacing w:val="-2"/>
          <w:sz w:val="26"/>
          <w:vertAlign w:val="superscript"/>
        </w:rPr>
        <w:t>(2)</w:t>
      </w:r>
      <w:r>
        <w:rPr>
          <w:spacing w:val="-2"/>
          <w:sz w:val="26"/>
        </w:rPr>
        <w:t>.</w:t>
      </w:r>
    </w:p>
    <w:p w:rsidR="000D0FDE" w:rsidRDefault="002B36AA">
      <w:pPr>
        <w:pStyle w:val="ListParagraph"/>
        <w:numPr>
          <w:ilvl w:val="0"/>
          <w:numId w:val="18"/>
        </w:numPr>
        <w:tabs>
          <w:tab w:val="left" w:pos="1724"/>
        </w:tabs>
        <w:spacing w:before="181" w:line="288" w:lineRule="auto"/>
        <w:ind w:right="574" w:firstLine="396"/>
        <w:rPr>
          <w:sz w:val="26"/>
        </w:rPr>
      </w:pPr>
      <w:r>
        <w:rPr>
          <w:sz w:val="26"/>
        </w:rPr>
        <w:t>Dù</w:t>
      </w:r>
      <w:r>
        <w:rPr>
          <w:spacing w:val="-1"/>
          <w:sz w:val="26"/>
        </w:rPr>
        <w:t xml:space="preserve"> </w:t>
      </w:r>
      <w:r>
        <w:rPr>
          <w:sz w:val="26"/>
        </w:rPr>
        <w:t>mục đích</w:t>
      </w:r>
      <w:r>
        <w:rPr>
          <w:spacing w:val="-3"/>
          <w:sz w:val="26"/>
        </w:rPr>
        <w:t xml:space="preserve"> </w:t>
      </w:r>
      <w:r>
        <w:rPr>
          <w:sz w:val="26"/>
        </w:rPr>
        <w:t>của</w:t>
      </w:r>
      <w:r>
        <w:rPr>
          <w:spacing w:val="-2"/>
          <w:sz w:val="26"/>
        </w:rPr>
        <w:t xml:space="preserve"> </w:t>
      </w:r>
      <w:r>
        <w:rPr>
          <w:sz w:val="26"/>
        </w:rPr>
        <w:t>bước</w:t>
      </w:r>
      <w:r>
        <w:rPr>
          <w:spacing w:val="-2"/>
          <w:sz w:val="26"/>
        </w:rPr>
        <w:t xml:space="preserve"> </w:t>
      </w:r>
      <w:r>
        <w:rPr>
          <w:sz w:val="26"/>
        </w:rPr>
        <w:t>đường</w:t>
      </w:r>
      <w:r>
        <w:rPr>
          <w:spacing w:val="-3"/>
          <w:sz w:val="26"/>
        </w:rPr>
        <w:t xml:space="preserve"> </w:t>
      </w:r>
      <w:r>
        <w:rPr>
          <w:sz w:val="26"/>
        </w:rPr>
        <w:t>tranh</w:t>
      </w:r>
      <w:r>
        <w:rPr>
          <w:spacing w:val="-3"/>
          <w:sz w:val="26"/>
        </w:rPr>
        <w:t xml:space="preserve"> </w:t>
      </w:r>
      <w:r>
        <w:rPr>
          <w:sz w:val="26"/>
        </w:rPr>
        <w:t>đấu</w:t>
      </w:r>
      <w:r>
        <w:rPr>
          <w:spacing w:val="-1"/>
          <w:sz w:val="26"/>
        </w:rPr>
        <w:t xml:space="preserve"> </w:t>
      </w:r>
      <w:r>
        <w:rPr>
          <w:sz w:val="26"/>
        </w:rPr>
        <w:t>không</w:t>
      </w:r>
      <w:r>
        <w:rPr>
          <w:spacing w:val="-3"/>
          <w:sz w:val="26"/>
        </w:rPr>
        <w:t xml:space="preserve"> </w:t>
      </w:r>
      <w:r>
        <w:rPr>
          <w:sz w:val="26"/>
        </w:rPr>
        <w:t>thành</w:t>
      </w:r>
      <w:r>
        <w:rPr>
          <w:spacing w:val="-1"/>
          <w:sz w:val="26"/>
        </w:rPr>
        <w:t xml:space="preserve"> </w:t>
      </w:r>
      <w:r>
        <w:rPr>
          <w:sz w:val="26"/>
        </w:rPr>
        <w:t>đạt,</w:t>
      </w:r>
      <w:r>
        <w:rPr>
          <w:spacing w:val="-3"/>
          <w:sz w:val="26"/>
        </w:rPr>
        <w:t xml:space="preserve"> </w:t>
      </w:r>
      <w:r>
        <w:rPr>
          <w:sz w:val="26"/>
        </w:rPr>
        <w:t>thì</w:t>
      </w:r>
      <w:r>
        <w:rPr>
          <w:spacing w:val="-1"/>
          <w:sz w:val="26"/>
        </w:rPr>
        <w:t xml:space="preserve"> </w:t>
      </w:r>
      <w:r>
        <w:rPr>
          <w:sz w:val="26"/>
        </w:rPr>
        <w:t>ta</w:t>
      </w:r>
      <w:r>
        <w:rPr>
          <w:spacing w:val="-3"/>
          <w:sz w:val="26"/>
        </w:rPr>
        <w:t xml:space="preserve"> </w:t>
      </w:r>
      <w:r>
        <w:rPr>
          <w:sz w:val="26"/>
        </w:rPr>
        <w:t>cũng</w:t>
      </w:r>
      <w:r>
        <w:rPr>
          <w:spacing w:val="-3"/>
          <w:sz w:val="26"/>
        </w:rPr>
        <w:t xml:space="preserve"> </w:t>
      </w:r>
      <w:r>
        <w:rPr>
          <w:sz w:val="26"/>
        </w:rPr>
        <w:t>phải</w:t>
      </w:r>
      <w:r>
        <w:rPr>
          <w:spacing w:val="-3"/>
          <w:sz w:val="26"/>
        </w:rPr>
        <w:t xml:space="preserve"> </w:t>
      </w:r>
      <w:r>
        <w:rPr>
          <w:sz w:val="26"/>
        </w:rPr>
        <w:t>dấn</w:t>
      </w:r>
      <w:r>
        <w:rPr>
          <w:spacing w:val="-1"/>
          <w:sz w:val="26"/>
        </w:rPr>
        <w:t xml:space="preserve"> </w:t>
      </w:r>
      <w:r>
        <w:rPr>
          <w:sz w:val="26"/>
        </w:rPr>
        <w:t xml:space="preserve">thân... </w:t>
      </w:r>
      <w:r>
        <w:rPr>
          <w:i/>
          <w:sz w:val="26"/>
        </w:rPr>
        <w:t>Sinh vi nam tử yếu hi kì, / Khẳng hứa càn khôn tự chuyển di. / ... Giang sơn tử hĩ sinh đồ nhuế / Hiền thánh liêu nhiên tụng diệc si!</w:t>
      </w:r>
      <w:r>
        <w:rPr>
          <w:sz w:val="26"/>
          <w:vertAlign w:val="superscript"/>
        </w:rPr>
        <w:t>(3)</w:t>
      </w:r>
      <w:r>
        <w:rPr>
          <w:sz w:val="26"/>
        </w:rPr>
        <w:t>.</w:t>
      </w:r>
    </w:p>
    <w:p w:rsidR="000D0FDE" w:rsidRDefault="002B36AA">
      <w:pPr>
        <w:pStyle w:val="BodyText"/>
        <w:spacing w:before="124"/>
        <w:ind w:left="1529"/>
        <w:jc w:val="both"/>
      </w:pPr>
      <w:r>
        <w:rPr>
          <w:w w:val="95"/>
        </w:rPr>
        <w:t>Sau</w:t>
      </w:r>
      <w:r>
        <w:rPr>
          <w:spacing w:val="-1"/>
          <w:w w:val="95"/>
        </w:rPr>
        <w:t xml:space="preserve"> </w:t>
      </w:r>
      <w:r>
        <w:rPr>
          <w:w w:val="95"/>
        </w:rPr>
        <w:t>cuộc</w:t>
      </w:r>
      <w:r>
        <w:rPr>
          <w:spacing w:val="-5"/>
          <w:w w:val="95"/>
        </w:rPr>
        <w:t xml:space="preserve"> </w:t>
      </w:r>
      <w:r>
        <w:rPr>
          <w:w w:val="95"/>
        </w:rPr>
        <w:t>bàn</w:t>
      </w:r>
      <w:r>
        <w:rPr>
          <w:spacing w:val="-4"/>
          <w:w w:val="95"/>
        </w:rPr>
        <w:t xml:space="preserve"> </w:t>
      </w:r>
      <w:r>
        <w:rPr>
          <w:w w:val="95"/>
        </w:rPr>
        <w:t>luận</w:t>
      </w:r>
      <w:r>
        <w:rPr>
          <w:spacing w:val="-1"/>
          <w:w w:val="95"/>
        </w:rPr>
        <w:t xml:space="preserve"> </w:t>
      </w:r>
      <w:r>
        <w:rPr>
          <w:w w:val="95"/>
        </w:rPr>
        <w:t>giữa</w:t>
      </w:r>
      <w:r>
        <w:rPr>
          <w:spacing w:val="-1"/>
        </w:rPr>
        <w:t xml:space="preserve"> </w:t>
      </w:r>
      <w:r>
        <w:rPr>
          <w:w w:val="95"/>
        </w:rPr>
        <w:t>cha</w:t>
      </w:r>
      <w:r>
        <w:rPr>
          <w:spacing w:val="-1"/>
          <w:w w:val="95"/>
        </w:rPr>
        <w:t xml:space="preserve"> </w:t>
      </w:r>
      <w:r>
        <w:rPr>
          <w:w w:val="95"/>
        </w:rPr>
        <w:t>và</w:t>
      </w:r>
      <w:r>
        <w:rPr>
          <w:spacing w:val="-1"/>
          <w:w w:val="95"/>
        </w:rPr>
        <w:t xml:space="preserve"> </w:t>
      </w:r>
      <w:r>
        <w:rPr>
          <w:w w:val="95"/>
        </w:rPr>
        <w:t>Phan</w:t>
      </w:r>
      <w:r>
        <w:rPr>
          <w:spacing w:val="-3"/>
        </w:rPr>
        <w:t xml:space="preserve"> </w:t>
      </w:r>
      <w:r>
        <w:rPr>
          <w:w w:val="95"/>
        </w:rPr>
        <w:t>Bội</w:t>
      </w:r>
      <w:r>
        <w:rPr>
          <w:spacing w:val="-1"/>
          <w:w w:val="95"/>
        </w:rPr>
        <w:t xml:space="preserve"> </w:t>
      </w:r>
      <w:r>
        <w:rPr>
          <w:w w:val="95"/>
        </w:rPr>
        <w:t>Châu,</w:t>
      </w:r>
      <w:r>
        <w:rPr>
          <w:spacing w:val="-1"/>
          <w:w w:val="95"/>
        </w:rPr>
        <w:t xml:space="preserve"> </w:t>
      </w:r>
      <w:r>
        <w:rPr>
          <w:w w:val="95"/>
        </w:rPr>
        <w:t>Côn</w:t>
      </w:r>
      <w:r>
        <w:rPr>
          <w:spacing w:val="-1"/>
          <w:w w:val="95"/>
        </w:rPr>
        <w:t xml:space="preserve"> </w:t>
      </w:r>
      <w:r>
        <w:rPr>
          <w:w w:val="95"/>
        </w:rPr>
        <w:t>trăn</w:t>
      </w:r>
      <w:r>
        <w:rPr>
          <w:spacing w:val="-3"/>
          <w:w w:val="95"/>
        </w:rPr>
        <w:t xml:space="preserve"> </w:t>
      </w:r>
      <w:r>
        <w:rPr>
          <w:w w:val="95"/>
        </w:rPr>
        <w:t>trở</w:t>
      </w:r>
      <w:r>
        <w:rPr>
          <w:spacing w:val="-4"/>
        </w:rPr>
        <w:t xml:space="preserve"> </w:t>
      </w:r>
      <w:r>
        <w:rPr>
          <w:w w:val="95"/>
        </w:rPr>
        <w:t>nghĩ</w:t>
      </w:r>
      <w:r>
        <w:rPr>
          <w:spacing w:val="-4"/>
        </w:rPr>
        <w:t xml:space="preserve"> </w:t>
      </w:r>
      <w:r>
        <w:rPr>
          <w:w w:val="95"/>
        </w:rPr>
        <w:t>về</w:t>
      </w:r>
      <w:r>
        <w:rPr>
          <w:spacing w:val="-4"/>
        </w:rPr>
        <w:t xml:space="preserve"> </w:t>
      </w:r>
      <w:r>
        <w:rPr>
          <w:w w:val="95"/>
        </w:rPr>
        <w:t>những</w:t>
      </w:r>
      <w:r>
        <w:rPr>
          <w:spacing w:val="-4"/>
          <w:w w:val="95"/>
        </w:rPr>
        <w:t xml:space="preserve"> </w:t>
      </w:r>
      <w:r>
        <w:rPr>
          <w:w w:val="95"/>
        </w:rPr>
        <w:t>điều</w:t>
      </w:r>
      <w:r>
        <w:rPr>
          <w:spacing w:val="-1"/>
          <w:w w:val="95"/>
        </w:rPr>
        <w:t xml:space="preserve"> </w:t>
      </w:r>
      <w:r>
        <w:rPr>
          <w:w w:val="95"/>
        </w:rPr>
        <w:t>đã</w:t>
      </w:r>
      <w:r>
        <w:rPr>
          <w:spacing w:val="-4"/>
        </w:rPr>
        <w:t xml:space="preserve"> </w:t>
      </w:r>
      <w:r>
        <w:rPr>
          <w:spacing w:val="-2"/>
          <w:w w:val="95"/>
        </w:rPr>
        <w:t>nghe...</w:t>
      </w:r>
    </w:p>
    <w:p w:rsidR="000D0FDE" w:rsidRDefault="002B36AA">
      <w:pPr>
        <w:pStyle w:val="BodyText"/>
        <w:spacing w:before="182" w:line="288" w:lineRule="auto"/>
        <w:ind w:left="1132" w:right="570" w:firstLine="396"/>
        <w:jc w:val="both"/>
      </w:pPr>
      <w:r>
        <w:t>Nhân lúc trên đường</w:t>
      </w:r>
      <w:r>
        <w:rPr>
          <w:spacing w:val="-1"/>
        </w:rPr>
        <w:t xml:space="preserve"> </w:t>
      </w:r>
      <w:r>
        <w:t>cùng</w:t>
      </w:r>
      <w:r>
        <w:rPr>
          <w:spacing w:val="-1"/>
        </w:rPr>
        <w:t xml:space="preserve"> </w:t>
      </w:r>
      <w:r>
        <w:t>cha đi</w:t>
      </w:r>
      <w:r>
        <w:rPr>
          <w:spacing w:val="-1"/>
        </w:rPr>
        <w:t xml:space="preserve"> </w:t>
      </w:r>
      <w:r>
        <w:t>tiễn Phan Bội</w:t>
      </w:r>
      <w:r>
        <w:rPr>
          <w:spacing w:val="-1"/>
        </w:rPr>
        <w:t xml:space="preserve"> </w:t>
      </w:r>
      <w:r>
        <w:t>Châu, Côn “chiết</w:t>
      </w:r>
      <w:r>
        <w:rPr>
          <w:spacing w:val="-1"/>
        </w:rPr>
        <w:t xml:space="preserve"> </w:t>
      </w:r>
      <w:r>
        <w:t>tự” về mục đích của Hội</w:t>
      </w:r>
      <w:r>
        <w:rPr>
          <w:spacing w:val="-5"/>
        </w:rPr>
        <w:t xml:space="preserve"> </w:t>
      </w:r>
      <w:r>
        <w:t>Duy</w:t>
      </w:r>
      <w:r>
        <w:rPr>
          <w:spacing w:val="-10"/>
        </w:rPr>
        <w:t xml:space="preserve"> </w:t>
      </w:r>
      <w:r>
        <w:t>Tân</w:t>
      </w:r>
      <w:r>
        <w:rPr>
          <w:spacing w:val="-3"/>
        </w:rPr>
        <w:t xml:space="preserve"> </w:t>
      </w:r>
      <w:r>
        <w:t>mà</w:t>
      </w:r>
      <w:r>
        <w:rPr>
          <w:spacing w:val="-5"/>
        </w:rPr>
        <w:t xml:space="preserve"> </w:t>
      </w:r>
      <w:r>
        <w:t>Phan</w:t>
      </w:r>
      <w:r>
        <w:rPr>
          <w:spacing w:val="-3"/>
        </w:rPr>
        <w:t xml:space="preserve"> </w:t>
      </w:r>
      <w:r>
        <w:t>Bội</w:t>
      </w:r>
      <w:r>
        <w:rPr>
          <w:spacing w:val="-5"/>
        </w:rPr>
        <w:t xml:space="preserve"> </w:t>
      </w:r>
      <w:r>
        <w:t>Châu</w:t>
      </w:r>
      <w:r>
        <w:rPr>
          <w:spacing w:val="-5"/>
        </w:rPr>
        <w:t xml:space="preserve"> </w:t>
      </w:r>
      <w:r>
        <w:t>đã</w:t>
      </w:r>
      <w:r>
        <w:rPr>
          <w:spacing w:val="-5"/>
        </w:rPr>
        <w:t xml:space="preserve"> </w:t>
      </w:r>
      <w:r>
        <w:t>nói</w:t>
      </w:r>
      <w:r>
        <w:rPr>
          <w:spacing w:val="-5"/>
        </w:rPr>
        <w:t xml:space="preserve"> </w:t>
      </w:r>
      <w:r>
        <w:t>với</w:t>
      </w:r>
      <w:r>
        <w:rPr>
          <w:spacing w:val="-5"/>
        </w:rPr>
        <w:t xml:space="preserve"> </w:t>
      </w:r>
      <w:r>
        <w:t>cha.</w:t>
      </w:r>
      <w:r>
        <w:rPr>
          <w:spacing w:val="-5"/>
        </w:rPr>
        <w:t xml:space="preserve"> </w:t>
      </w:r>
      <w:r>
        <w:t>Côn</w:t>
      </w:r>
      <w:r>
        <w:rPr>
          <w:spacing w:val="-5"/>
        </w:rPr>
        <w:t xml:space="preserve"> </w:t>
      </w:r>
      <w:r>
        <w:t>viết</w:t>
      </w:r>
      <w:r>
        <w:rPr>
          <w:spacing w:val="-5"/>
        </w:rPr>
        <w:t xml:space="preserve"> </w:t>
      </w:r>
      <w:r>
        <w:t>lên</w:t>
      </w:r>
      <w:r>
        <w:rPr>
          <w:spacing w:val="-5"/>
        </w:rPr>
        <w:t xml:space="preserve"> </w:t>
      </w:r>
      <w:r>
        <w:t>bàn</w:t>
      </w:r>
      <w:r>
        <w:rPr>
          <w:spacing w:val="-5"/>
        </w:rPr>
        <w:t xml:space="preserve"> </w:t>
      </w:r>
      <w:r>
        <w:t>tay</w:t>
      </w:r>
      <w:r>
        <w:rPr>
          <w:spacing w:val="-8"/>
        </w:rPr>
        <w:t xml:space="preserve"> </w:t>
      </w:r>
      <w:r>
        <w:t>chữ</w:t>
      </w:r>
      <w:r>
        <w:rPr>
          <w:spacing w:val="-4"/>
        </w:rPr>
        <w:t xml:space="preserve"> </w:t>
      </w:r>
      <w:r>
        <w:t>“Vương”</w:t>
      </w:r>
      <w:r>
        <w:rPr>
          <w:spacing w:val="-5"/>
        </w:rPr>
        <w:t xml:space="preserve"> </w:t>
      </w:r>
      <w:r>
        <w:t>biến</w:t>
      </w:r>
      <w:r>
        <w:rPr>
          <w:spacing w:val="-5"/>
        </w:rPr>
        <w:t xml:space="preserve"> </w:t>
      </w:r>
      <w:r>
        <w:t>ra chữ “Tam”, chữ “Tây” biến ra chữ “Tứ”. Quan Phó bảng Sắc đọc những chữ đó trên tay con, nhưng chưa rõ là ý làm sao, hỏi:</w:t>
      </w:r>
    </w:p>
    <w:p w:rsidR="000D0FDE" w:rsidRDefault="002B36AA">
      <w:pPr>
        <w:pStyle w:val="ListParagraph"/>
        <w:numPr>
          <w:ilvl w:val="0"/>
          <w:numId w:val="18"/>
        </w:numPr>
        <w:tabs>
          <w:tab w:val="left" w:pos="1724"/>
        </w:tabs>
        <w:spacing w:before="124"/>
        <w:ind w:left="1723"/>
        <w:rPr>
          <w:sz w:val="26"/>
        </w:rPr>
      </w:pPr>
      <w:r>
        <w:rPr>
          <w:sz w:val="26"/>
        </w:rPr>
        <w:t>Con</w:t>
      </w:r>
      <w:r>
        <w:rPr>
          <w:spacing w:val="-5"/>
          <w:sz w:val="26"/>
        </w:rPr>
        <w:t xml:space="preserve"> </w:t>
      </w:r>
      <w:r>
        <w:rPr>
          <w:sz w:val="26"/>
        </w:rPr>
        <w:t>muốn</w:t>
      </w:r>
      <w:r>
        <w:rPr>
          <w:spacing w:val="-5"/>
          <w:sz w:val="26"/>
        </w:rPr>
        <w:t xml:space="preserve"> </w:t>
      </w:r>
      <w:r>
        <w:rPr>
          <w:sz w:val="26"/>
        </w:rPr>
        <w:t>nói</w:t>
      </w:r>
      <w:r>
        <w:rPr>
          <w:spacing w:val="-2"/>
          <w:sz w:val="26"/>
        </w:rPr>
        <w:t xml:space="preserve"> </w:t>
      </w:r>
      <w:r>
        <w:rPr>
          <w:sz w:val="26"/>
        </w:rPr>
        <w:t>gì</w:t>
      </w:r>
      <w:r>
        <w:rPr>
          <w:spacing w:val="-5"/>
          <w:sz w:val="26"/>
        </w:rPr>
        <w:t xml:space="preserve"> </w:t>
      </w:r>
      <w:r>
        <w:rPr>
          <w:sz w:val="26"/>
        </w:rPr>
        <w:t>về</w:t>
      </w:r>
      <w:r>
        <w:rPr>
          <w:spacing w:val="-4"/>
          <w:sz w:val="26"/>
        </w:rPr>
        <w:t xml:space="preserve"> </w:t>
      </w:r>
      <w:r>
        <w:rPr>
          <w:sz w:val="26"/>
        </w:rPr>
        <w:t>cách</w:t>
      </w:r>
      <w:r>
        <w:rPr>
          <w:spacing w:val="-4"/>
          <w:sz w:val="26"/>
        </w:rPr>
        <w:t xml:space="preserve"> </w:t>
      </w:r>
      <w:r>
        <w:rPr>
          <w:sz w:val="26"/>
        </w:rPr>
        <w:t>chiết</w:t>
      </w:r>
      <w:r>
        <w:rPr>
          <w:spacing w:val="-5"/>
          <w:sz w:val="26"/>
        </w:rPr>
        <w:t xml:space="preserve"> </w:t>
      </w:r>
      <w:r>
        <w:rPr>
          <w:sz w:val="26"/>
        </w:rPr>
        <w:t>tự</w:t>
      </w:r>
      <w:r>
        <w:rPr>
          <w:spacing w:val="-3"/>
          <w:sz w:val="26"/>
        </w:rPr>
        <w:t xml:space="preserve"> </w:t>
      </w:r>
      <w:r>
        <w:rPr>
          <w:spacing w:val="-4"/>
          <w:sz w:val="26"/>
        </w:rPr>
        <w:t>này?</w:t>
      </w:r>
    </w:p>
    <w:p w:rsidR="000D0FDE" w:rsidRDefault="000D0FDE">
      <w:pPr>
        <w:pStyle w:val="BodyText"/>
        <w:rPr>
          <w:sz w:val="20"/>
        </w:rPr>
      </w:pPr>
    </w:p>
    <w:p w:rsidR="000D0FDE" w:rsidRDefault="000D0FDE">
      <w:pPr>
        <w:pStyle w:val="BodyText"/>
        <w:rPr>
          <w:sz w:val="20"/>
        </w:rPr>
      </w:pPr>
    </w:p>
    <w:p w:rsidR="000D0FDE" w:rsidRDefault="00E85E01">
      <w:pPr>
        <w:pStyle w:val="BodyText"/>
        <w:spacing w:before="10"/>
        <w:rPr>
          <w:sz w:val="24"/>
        </w:rPr>
      </w:pPr>
      <w:r>
        <w:pict>
          <v:rect id="docshape169" o:spid="_x0000_s1039" style="position:absolute;margin-left:56.65pt;margin-top:15.5pt;width:144.05pt;height:.7pt;z-index:-15716352;mso-wrap-distance-left:0;mso-wrap-distance-right:0;mso-position-horizontal-relative:page" fillcolor="black" stroked="f">
            <w10:wrap type="topAndBottom" anchorx="page"/>
          </v:rect>
        </w:pict>
      </w:r>
    </w:p>
    <w:p w:rsidR="000D0FDE" w:rsidRDefault="002B36AA">
      <w:pPr>
        <w:pStyle w:val="ListParagraph"/>
        <w:numPr>
          <w:ilvl w:val="0"/>
          <w:numId w:val="17"/>
        </w:numPr>
        <w:tabs>
          <w:tab w:val="left" w:pos="1446"/>
        </w:tabs>
        <w:spacing w:before="97" w:line="252" w:lineRule="exact"/>
        <w:ind w:hanging="314"/>
      </w:pPr>
      <w:r>
        <w:t>Thời</w:t>
      </w:r>
      <w:r>
        <w:rPr>
          <w:spacing w:val="-3"/>
        </w:rPr>
        <w:t xml:space="preserve"> </w:t>
      </w:r>
      <w:r>
        <w:t>bấy</w:t>
      </w:r>
      <w:r>
        <w:rPr>
          <w:spacing w:val="-3"/>
        </w:rPr>
        <w:t xml:space="preserve"> </w:t>
      </w:r>
      <w:r>
        <w:t>giờ,</w:t>
      </w:r>
      <w:r>
        <w:rPr>
          <w:spacing w:val="-1"/>
        </w:rPr>
        <w:t xml:space="preserve"> </w:t>
      </w:r>
      <w:r>
        <w:t>các</w:t>
      </w:r>
      <w:r>
        <w:rPr>
          <w:spacing w:val="-1"/>
        </w:rPr>
        <w:t xml:space="preserve"> </w:t>
      </w:r>
      <w:r>
        <w:t>cụ</w:t>
      </w:r>
      <w:r>
        <w:rPr>
          <w:spacing w:val="-5"/>
        </w:rPr>
        <w:t xml:space="preserve"> </w:t>
      </w:r>
      <w:r>
        <w:t>thường</w:t>
      </w:r>
      <w:r>
        <w:rPr>
          <w:spacing w:val="-3"/>
        </w:rPr>
        <w:t xml:space="preserve"> </w:t>
      </w:r>
      <w:r>
        <w:t>ước</w:t>
      </w:r>
      <w:r>
        <w:rPr>
          <w:spacing w:val="-3"/>
        </w:rPr>
        <w:t xml:space="preserve"> </w:t>
      </w:r>
      <w:r>
        <w:t>tính</w:t>
      </w:r>
      <w:r>
        <w:rPr>
          <w:spacing w:val="-1"/>
        </w:rPr>
        <w:t xml:space="preserve"> </w:t>
      </w:r>
      <w:r>
        <w:t>dân</w:t>
      </w:r>
      <w:r>
        <w:rPr>
          <w:spacing w:val="-1"/>
        </w:rPr>
        <w:t xml:space="preserve"> </w:t>
      </w:r>
      <w:r>
        <w:t>số</w:t>
      </w:r>
      <w:r>
        <w:rPr>
          <w:spacing w:val="-2"/>
        </w:rPr>
        <w:t xml:space="preserve"> </w:t>
      </w:r>
      <w:r>
        <w:t>nước</w:t>
      </w:r>
      <w:r>
        <w:rPr>
          <w:spacing w:val="-3"/>
        </w:rPr>
        <w:t xml:space="preserve"> </w:t>
      </w:r>
      <w:r>
        <w:t>ta</w:t>
      </w:r>
      <w:r>
        <w:rPr>
          <w:spacing w:val="-1"/>
        </w:rPr>
        <w:t xml:space="preserve"> </w:t>
      </w:r>
      <w:r>
        <w:t>độ</w:t>
      </w:r>
      <w:r>
        <w:rPr>
          <w:spacing w:val="-3"/>
        </w:rPr>
        <w:t xml:space="preserve"> </w:t>
      </w:r>
      <w:r>
        <w:t>chừng</w:t>
      </w:r>
      <w:r>
        <w:rPr>
          <w:spacing w:val="-4"/>
        </w:rPr>
        <w:t xml:space="preserve"> </w:t>
      </w:r>
      <w:r>
        <w:rPr>
          <w:spacing w:val="-5"/>
        </w:rPr>
        <w:t>ấy.</w:t>
      </w:r>
    </w:p>
    <w:p w:rsidR="000D0FDE" w:rsidRDefault="002B36AA">
      <w:pPr>
        <w:pStyle w:val="ListParagraph"/>
        <w:numPr>
          <w:ilvl w:val="0"/>
          <w:numId w:val="17"/>
        </w:numPr>
        <w:tabs>
          <w:tab w:val="left" w:pos="1448"/>
        </w:tabs>
        <w:spacing w:before="0" w:line="252" w:lineRule="exact"/>
        <w:ind w:left="1447" w:hanging="316"/>
      </w:pPr>
      <w:r>
        <w:rPr>
          <w:i/>
        </w:rPr>
        <w:t>Vọng</w:t>
      </w:r>
      <w:r>
        <w:rPr>
          <w:i/>
          <w:spacing w:val="-3"/>
        </w:rPr>
        <w:t xml:space="preserve"> </w:t>
      </w:r>
      <w:r>
        <w:rPr>
          <w:i/>
        </w:rPr>
        <w:t>ngoại</w:t>
      </w:r>
      <w:r>
        <w:rPr>
          <w:i/>
          <w:spacing w:val="-4"/>
        </w:rPr>
        <w:t xml:space="preserve"> </w:t>
      </w:r>
      <w:r>
        <w:rPr>
          <w:i/>
        </w:rPr>
        <w:t>tất</w:t>
      </w:r>
      <w:r>
        <w:rPr>
          <w:i/>
          <w:spacing w:val="-4"/>
        </w:rPr>
        <w:t xml:space="preserve"> </w:t>
      </w:r>
      <w:r>
        <w:rPr>
          <w:i/>
        </w:rPr>
        <w:t>vong</w:t>
      </w:r>
      <w:r>
        <w:t>:</w:t>
      </w:r>
      <w:r>
        <w:rPr>
          <w:spacing w:val="-1"/>
        </w:rPr>
        <w:t xml:space="preserve"> </w:t>
      </w:r>
      <w:r>
        <w:t>trông</w:t>
      </w:r>
      <w:r>
        <w:rPr>
          <w:spacing w:val="-4"/>
        </w:rPr>
        <w:t xml:space="preserve"> </w:t>
      </w:r>
      <w:r>
        <w:t>nhờ</w:t>
      </w:r>
      <w:r>
        <w:rPr>
          <w:spacing w:val="-1"/>
        </w:rPr>
        <w:t xml:space="preserve"> </w:t>
      </w:r>
      <w:r>
        <w:t>vào</w:t>
      </w:r>
      <w:r>
        <w:rPr>
          <w:spacing w:val="-3"/>
        </w:rPr>
        <w:t xml:space="preserve"> </w:t>
      </w:r>
      <w:r>
        <w:t>nước</w:t>
      </w:r>
      <w:r>
        <w:rPr>
          <w:spacing w:val="-2"/>
        </w:rPr>
        <w:t xml:space="preserve"> </w:t>
      </w:r>
      <w:r>
        <w:t>ngoài</w:t>
      </w:r>
      <w:r>
        <w:rPr>
          <w:spacing w:val="-1"/>
        </w:rPr>
        <w:t xml:space="preserve"> </w:t>
      </w:r>
      <w:r>
        <w:t>giúp</w:t>
      </w:r>
      <w:r>
        <w:rPr>
          <w:spacing w:val="-2"/>
        </w:rPr>
        <w:t xml:space="preserve"> </w:t>
      </w:r>
      <w:r>
        <w:t>ắt</w:t>
      </w:r>
      <w:r>
        <w:rPr>
          <w:spacing w:val="-3"/>
        </w:rPr>
        <w:t xml:space="preserve"> </w:t>
      </w:r>
      <w:r>
        <w:t>sẽ</w:t>
      </w:r>
      <w:r>
        <w:rPr>
          <w:spacing w:val="-4"/>
        </w:rPr>
        <w:t xml:space="preserve"> </w:t>
      </w:r>
      <w:r>
        <w:t>thất</w:t>
      </w:r>
      <w:r>
        <w:rPr>
          <w:spacing w:val="-1"/>
        </w:rPr>
        <w:t xml:space="preserve"> </w:t>
      </w:r>
      <w:r>
        <w:rPr>
          <w:spacing w:val="-4"/>
        </w:rPr>
        <w:t>bại.</w:t>
      </w:r>
    </w:p>
    <w:p w:rsidR="000D0FDE" w:rsidRDefault="002B36AA">
      <w:pPr>
        <w:pStyle w:val="ListParagraph"/>
        <w:numPr>
          <w:ilvl w:val="0"/>
          <w:numId w:val="17"/>
        </w:numPr>
        <w:tabs>
          <w:tab w:val="left" w:pos="1455"/>
        </w:tabs>
        <w:spacing w:before="2"/>
        <w:ind w:left="1132" w:right="572" w:firstLine="0"/>
      </w:pPr>
      <w:r>
        <w:t>Đã sinh ra tiếng làm trai thì phải khác đời, chẳng lẽ cứ để mặc Trái Đất xoay vần tới đâu thì tới. Non sông mất rồi, sống thêm nhục; sách thánh hiền tẻ ngắt, càng đọc càng mụ đầu óc.</w:t>
      </w:r>
    </w:p>
    <w:p w:rsidR="000D0FDE" w:rsidRDefault="000D0FDE">
      <w:pPr>
        <w:sectPr w:rsidR="000D0FDE">
          <w:pgSz w:w="11910" w:h="16840"/>
          <w:pgMar w:top="1380" w:right="840" w:bottom="1340" w:left="0" w:header="391" w:footer="1141" w:gutter="0"/>
          <w:cols w:space="720"/>
        </w:sectPr>
      </w:pPr>
    </w:p>
    <w:p w:rsidR="000D0FDE" w:rsidRDefault="000D0FDE">
      <w:pPr>
        <w:pStyle w:val="BodyText"/>
        <w:rPr>
          <w:sz w:val="20"/>
        </w:rPr>
      </w:pPr>
    </w:p>
    <w:p w:rsidR="000D0FDE" w:rsidRDefault="002B36AA">
      <w:pPr>
        <w:pStyle w:val="ListParagraph"/>
        <w:numPr>
          <w:ilvl w:val="1"/>
          <w:numId w:val="17"/>
        </w:numPr>
        <w:tabs>
          <w:tab w:val="left" w:pos="2007"/>
        </w:tabs>
        <w:spacing w:before="265" w:line="288" w:lineRule="auto"/>
        <w:ind w:right="289" w:firstLine="396"/>
        <w:rPr>
          <w:sz w:val="26"/>
        </w:rPr>
      </w:pPr>
      <w:r>
        <w:rPr>
          <w:sz w:val="26"/>
        </w:rPr>
        <w:t>Dạ</w:t>
      </w:r>
      <w:r>
        <w:rPr>
          <w:spacing w:val="-6"/>
          <w:sz w:val="26"/>
        </w:rPr>
        <w:t xml:space="preserve"> </w:t>
      </w:r>
      <w:r>
        <w:rPr>
          <w:sz w:val="26"/>
        </w:rPr>
        <w:t>thưa</w:t>
      </w:r>
      <w:r>
        <w:rPr>
          <w:spacing w:val="-6"/>
          <w:sz w:val="26"/>
        </w:rPr>
        <w:t xml:space="preserve"> </w:t>
      </w:r>
      <w:r>
        <w:rPr>
          <w:sz w:val="26"/>
        </w:rPr>
        <w:t>cha,</w:t>
      </w:r>
      <w:r>
        <w:rPr>
          <w:spacing w:val="-4"/>
          <w:sz w:val="26"/>
        </w:rPr>
        <w:t xml:space="preserve"> </w:t>
      </w:r>
      <w:r>
        <w:rPr>
          <w:sz w:val="26"/>
        </w:rPr>
        <w:t>con</w:t>
      </w:r>
      <w:r>
        <w:rPr>
          <w:spacing w:val="-5"/>
          <w:sz w:val="26"/>
        </w:rPr>
        <w:t xml:space="preserve"> </w:t>
      </w:r>
      <w:r>
        <w:rPr>
          <w:sz w:val="26"/>
        </w:rPr>
        <w:t>nghe</w:t>
      </w:r>
      <w:r>
        <w:rPr>
          <w:spacing w:val="-6"/>
          <w:sz w:val="26"/>
        </w:rPr>
        <w:t xml:space="preserve"> </w:t>
      </w:r>
      <w:r>
        <w:rPr>
          <w:sz w:val="26"/>
        </w:rPr>
        <w:t>chú</w:t>
      </w:r>
      <w:r>
        <w:rPr>
          <w:spacing w:val="-6"/>
          <w:sz w:val="26"/>
        </w:rPr>
        <w:t xml:space="preserve"> </w:t>
      </w:r>
      <w:r>
        <w:rPr>
          <w:sz w:val="26"/>
        </w:rPr>
        <w:t>giải</w:t>
      </w:r>
      <w:r>
        <w:rPr>
          <w:spacing w:val="-4"/>
          <w:sz w:val="26"/>
        </w:rPr>
        <w:t xml:space="preserve"> </w:t>
      </w:r>
      <w:r>
        <w:rPr>
          <w:sz w:val="26"/>
        </w:rPr>
        <w:t>San</w:t>
      </w:r>
      <w:r>
        <w:rPr>
          <w:spacing w:val="-6"/>
          <w:sz w:val="26"/>
        </w:rPr>
        <w:t xml:space="preserve"> </w:t>
      </w:r>
      <w:r>
        <w:rPr>
          <w:sz w:val="26"/>
        </w:rPr>
        <w:t>nói</w:t>
      </w:r>
      <w:r>
        <w:rPr>
          <w:spacing w:val="-4"/>
          <w:sz w:val="26"/>
        </w:rPr>
        <w:t xml:space="preserve"> </w:t>
      </w:r>
      <w:r>
        <w:rPr>
          <w:sz w:val="26"/>
        </w:rPr>
        <w:t>chuyện</w:t>
      </w:r>
      <w:r>
        <w:rPr>
          <w:spacing w:val="-6"/>
          <w:sz w:val="26"/>
        </w:rPr>
        <w:t xml:space="preserve"> </w:t>
      </w:r>
      <w:r>
        <w:rPr>
          <w:sz w:val="26"/>
        </w:rPr>
        <w:t>với</w:t>
      </w:r>
      <w:r>
        <w:rPr>
          <w:spacing w:val="-6"/>
          <w:sz w:val="26"/>
        </w:rPr>
        <w:t xml:space="preserve"> </w:t>
      </w:r>
      <w:r>
        <w:rPr>
          <w:sz w:val="26"/>
        </w:rPr>
        <w:t>cha</w:t>
      </w:r>
      <w:r>
        <w:rPr>
          <w:spacing w:val="-4"/>
          <w:sz w:val="26"/>
        </w:rPr>
        <w:t xml:space="preserve"> </w:t>
      </w:r>
      <w:r>
        <w:rPr>
          <w:sz w:val="26"/>
        </w:rPr>
        <w:t>về</w:t>
      </w:r>
      <w:r>
        <w:rPr>
          <w:spacing w:val="-6"/>
          <w:sz w:val="26"/>
        </w:rPr>
        <w:t xml:space="preserve"> </w:t>
      </w:r>
      <w:r>
        <w:rPr>
          <w:sz w:val="26"/>
        </w:rPr>
        <w:t>công</w:t>
      </w:r>
      <w:r>
        <w:rPr>
          <w:spacing w:val="-4"/>
          <w:sz w:val="26"/>
        </w:rPr>
        <w:t xml:space="preserve"> </w:t>
      </w:r>
      <w:r>
        <w:rPr>
          <w:sz w:val="26"/>
        </w:rPr>
        <w:t>việc</w:t>
      </w:r>
      <w:r>
        <w:rPr>
          <w:spacing w:val="-4"/>
          <w:sz w:val="26"/>
        </w:rPr>
        <w:t xml:space="preserve"> </w:t>
      </w:r>
      <w:r>
        <w:rPr>
          <w:sz w:val="26"/>
        </w:rPr>
        <w:t>“hội</w:t>
      </w:r>
      <w:r>
        <w:rPr>
          <w:spacing w:val="-6"/>
          <w:sz w:val="26"/>
        </w:rPr>
        <w:t xml:space="preserve"> </w:t>
      </w:r>
      <w:r>
        <w:rPr>
          <w:sz w:val="26"/>
        </w:rPr>
        <w:t>kín”,</w:t>
      </w:r>
      <w:r>
        <w:rPr>
          <w:spacing w:val="-4"/>
          <w:sz w:val="26"/>
        </w:rPr>
        <w:t xml:space="preserve"> </w:t>
      </w:r>
      <w:r>
        <w:rPr>
          <w:sz w:val="26"/>
        </w:rPr>
        <w:t>trong đầu con bỗng loé lên cái trò chiết tự, với nghĩa của nó là: Rút ruột vua (bỏ nét sổ), tam dân</w:t>
      </w:r>
      <w:r>
        <w:rPr>
          <w:sz w:val="26"/>
          <w:vertAlign w:val="superscript"/>
        </w:rPr>
        <w:t>(1)</w:t>
      </w:r>
      <w:r>
        <w:rPr>
          <w:sz w:val="26"/>
        </w:rPr>
        <w:t xml:space="preserve"> bình đẳng. Chém đầu Tây (bỏ nét đầu), tứ chủng giai huynh</w:t>
      </w:r>
      <w:r>
        <w:rPr>
          <w:sz w:val="26"/>
          <w:vertAlign w:val="superscript"/>
        </w:rPr>
        <w:t>(2)</w:t>
      </w:r>
      <w:r>
        <w:rPr>
          <w:sz w:val="26"/>
        </w:rPr>
        <w:t>.</w:t>
      </w:r>
    </w:p>
    <w:p w:rsidR="000D0FDE" w:rsidRDefault="002B36AA">
      <w:pPr>
        <w:pStyle w:val="BodyText"/>
        <w:spacing w:before="124"/>
        <w:ind w:left="1814"/>
        <w:jc w:val="both"/>
      </w:pPr>
      <w:r>
        <w:t>Quan</w:t>
      </w:r>
      <w:r>
        <w:rPr>
          <w:spacing w:val="-5"/>
        </w:rPr>
        <w:t xml:space="preserve"> </w:t>
      </w:r>
      <w:r>
        <w:t>Phó</w:t>
      </w:r>
      <w:r>
        <w:rPr>
          <w:spacing w:val="-3"/>
        </w:rPr>
        <w:t xml:space="preserve"> </w:t>
      </w:r>
      <w:r>
        <w:t>bảng</w:t>
      </w:r>
      <w:r>
        <w:rPr>
          <w:spacing w:val="-4"/>
        </w:rPr>
        <w:t xml:space="preserve"> </w:t>
      </w:r>
      <w:r>
        <w:t>Sắc</w:t>
      </w:r>
      <w:r>
        <w:rPr>
          <w:spacing w:val="-4"/>
        </w:rPr>
        <w:t xml:space="preserve"> </w:t>
      </w:r>
      <w:r>
        <w:t>sửng</w:t>
      </w:r>
      <w:r>
        <w:rPr>
          <w:spacing w:val="-4"/>
        </w:rPr>
        <w:t xml:space="preserve"> </w:t>
      </w:r>
      <w:r>
        <w:t>sốt</w:t>
      </w:r>
      <w:r>
        <w:rPr>
          <w:spacing w:val="-5"/>
        </w:rPr>
        <w:t xml:space="preserve"> </w:t>
      </w:r>
      <w:r>
        <w:t>nhìn</w:t>
      </w:r>
      <w:r>
        <w:rPr>
          <w:spacing w:val="-4"/>
        </w:rPr>
        <w:t xml:space="preserve"> </w:t>
      </w:r>
      <w:r>
        <w:t>con.</w:t>
      </w:r>
      <w:r>
        <w:rPr>
          <w:spacing w:val="-5"/>
        </w:rPr>
        <w:t xml:space="preserve"> </w:t>
      </w:r>
      <w:r>
        <w:t>Ông</w:t>
      </w:r>
      <w:r>
        <w:rPr>
          <w:spacing w:val="-4"/>
        </w:rPr>
        <w:t xml:space="preserve"> </w:t>
      </w:r>
      <w:r>
        <w:t>ngập</w:t>
      </w:r>
      <w:r>
        <w:rPr>
          <w:spacing w:val="-5"/>
        </w:rPr>
        <w:t xml:space="preserve"> </w:t>
      </w:r>
      <w:r>
        <w:t>ngừng</w:t>
      </w:r>
      <w:r>
        <w:rPr>
          <w:spacing w:val="-4"/>
        </w:rPr>
        <w:t xml:space="preserve"> </w:t>
      </w:r>
      <w:r>
        <w:t>giây</w:t>
      </w:r>
      <w:r>
        <w:rPr>
          <w:spacing w:val="-7"/>
        </w:rPr>
        <w:t xml:space="preserve"> </w:t>
      </w:r>
      <w:r>
        <w:t>lát,</w:t>
      </w:r>
      <w:r>
        <w:rPr>
          <w:spacing w:val="-5"/>
        </w:rPr>
        <w:t xml:space="preserve"> </w:t>
      </w:r>
      <w:r>
        <w:rPr>
          <w:spacing w:val="-4"/>
        </w:rPr>
        <w:t>hỏi:</w:t>
      </w:r>
    </w:p>
    <w:p w:rsidR="000D0FDE" w:rsidRDefault="002B36AA">
      <w:pPr>
        <w:pStyle w:val="ListParagraph"/>
        <w:numPr>
          <w:ilvl w:val="1"/>
          <w:numId w:val="17"/>
        </w:numPr>
        <w:tabs>
          <w:tab w:val="left" w:pos="2010"/>
        </w:tabs>
        <w:spacing w:before="181"/>
        <w:ind w:left="2009" w:hanging="196"/>
        <w:rPr>
          <w:sz w:val="26"/>
        </w:rPr>
      </w:pPr>
      <w:r>
        <w:rPr>
          <w:sz w:val="26"/>
        </w:rPr>
        <w:t>Con</w:t>
      </w:r>
      <w:r>
        <w:rPr>
          <w:spacing w:val="-5"/>
          <w:sz w:val="26"/>
        </w:rPr>
        <w:t xml:space="preserve"> </w:t>
      </w:r>
      <w:r>
        <w:rPr>
          <w:sz w:val="26"/>
        </w:rPr>
        <w:t>có</w:t>
      </w:r>
      <w:r>
        <w:rPr>
          <w:spacing w:val="-5"/>
          <w:sz w:val="26"/>
        </w:rPr>
        <w:t xml:space="preserve"> </w:t>
      </w:r>
      <w:r>
        <w:rPr>
          <w:sz w:val="26"/>
        </w:rPr>
        <w:t>nghe</w:t>
      </w:r>
      <w:r>
        <w:rPr>
          <w:spacing w:val="-4"/>
          <w:sz w:val="26"/>
        </w:rPr>
        <w:t xml:space="preserve"> </w:t>
      </w:r>
      <w:r>
        <w:rPr>
          <w:sz w:val="26"/>
        </w:rPr>
        <w:t>ông</w:t>
      </w:r>
      <w:r>
        <w:rPr>
          <w:spacing w:val="-2"/>
          <w:sz w:val="26"/>
        </w:rPr>
        <w:t xml:space="preserve"> </w:t>
      </w:r>
      <w:r>
        <w:rPr>
          <w:sz w:val="26"/>
        </w:rPr>
        <w:t>giải</w:t>
      </w:r>
      <w:r>
        <w:rPr>
          <w:spacing w:val="-3"/>
          <w:sz w:val="26"/>
        </w:rPr>
        <w:t xml:space="preserve"> </w:t>
      </w:r>
      <w:r>
        <w:rPr>
          <w:sz w:val="26"/>
        </w:rPr>
        <w:t>San</w:t>
      </w:r>
      <w:r>
        <w:rPr>
          <w:spacing w:val="-4"/>
          <w:sz w:val="26"/>
        </w:rPr>
        <w:t xml:space="preserve"> </w:t>
      </w:r>
      <w:r>
        <w:rPr>
          <w:sz w:val="26"/>
        </w:rPr>
        <w:t>bàn</w:t>
      </w:r>
      <w:r>
        <w:rPr>
          <w:spacing w:val="-5"/>
          <w:sz w:val="26"/>
        </w:rPr>
        <w:t xml:space="preserve"> </w:t>
      </w:r>
      <w:r>
        <w:rPr>
          <w:sz w:val="26"/>
        </w:rPr>
        <w:t>việc</w:t>
      </w:r>
      <w:r>
        <w:rPr>
          <w:spacing w:val="-4"/>
          <w:sz w:val="26"/>
        </w:rPr>
        <w:t xml:space="preserve"> </w:t>
      </w:r>
      <w:r>
        <w:rPr>
          <w:sz w:val="26"/>
        </w:rPr>
        <w:t>đi</w:t>
      </w:r>
      <w:r>
        <w:rPr>
          <w:spacing w:val="-3"/>
          <w:sz w:val="26"/>
        </w:rPr>
        <w:t xml:space="preserve"> </w:t>
      </w:r>
      <w:r>
        <w:rPr>
          <w:sz w:val="26"/>
        </w:rPr>
        <w:t>cầu</w:t>
      </w:r>
      <w:r>
        <w:rPr>
          <w:spacing w:val="-3"/>
          <w:sz w:val="26"/>
        </w:rPr>
        <w:t xml:space="preserve"> </w:t>
      </w:r>
      <w:r>
        <w:rPr>
          <w:sz w:val="26"/>
        </w:rPr>
        <w:t>viện</w:t>
      </w:r>
      <w:r>
        <w:rPr>
          <w:spacing w:val="-5"/>
          <w:sz w:val="26"/>
        </w:rPr>
        <w:t xml:space="preserve"> </w:t>
      </w:r>
      <w:r>
        <w:rPr>
          <w:sz w:val="26"/>
        </w:rPr>
        <w:t>người</w:t>
      </w:r>
      <w:r>
        <w:rPr>
          <w:spacing w:val="-4"/>
          <w:sz w:val="26"/>
        </w:rPr>
        <w:t xml:space="preserve"> </w:t>
      </w:r>
      <w:r>
        <w:rPr>
          <w:sz w:val="26"/>
        </w:rPr>
        <w:t>Phù</w:t>
      </w:r>
      <w:r>
        <w:rPr>
          <w:spacing w:val="-3"/>
          <w:sz w:val="26"/>
        </w:rPr>
        <w:t xml:space="preserve"> </w:t>
      </w:r>
      <w:r>
        <w:rPr>
          <w:sz w:val="26"/>
        </w:rPr>
        <w:t>Tang</w:t>
      </w:r>
      <w:r>
        <w:rPr>
          <w:spacing w:val="-4"/>
          <w:sz w:val="26"/>
        </w:rPr>
        <w:t xml:space="preserve"> </w:t>
      </w:r>
      <w:r>
        <w:rPr>
          <w:sz w:val="26"/>
        </w:rPr>
        <w:t>(Nhật</w:t>
      </w:r>
      <w:r>
        <w:rPr>
          <w:spacing w:val="-5"/>
          <w:sz w:val="26"/>
        </w:rPr>
        <w:t xml:space="preserve"> </w:t>
      </w:r>
      <w:r>
        <w:rPr>
          <w:sz w:val="26"/>
        </w:rPr>
        <w:t>Bản)</w:t>
      </w:r>
      <w:r>
        <w:rPr>
          <w:spacing w:val="-5"/>
          <w:sz w:val="26"/>
        </w:rPr>
        <w:t xml:space="preserve"> </w:t>
      </w:r>
      <w:r>
        <w:rPr>
          <w:spacing w:val="-2"/>
          <w:sz w:val="26"/>
        </w:rPr>
        <w:t>không?</w:t>
      </w:r>
    </w:p>
    <w:p w:rsidR="000D0FDE" w:rsidRDefault="002B36AA">
      <w:pPr>
        <w:pStyle w:val="ListParagraph"/>
        <w:numPr>
          <w:ilvl w:val="1"/>
          <w:numId w:val="17"/>
        </w:numPr>
        <w:tabs>
          <w:tab w:val="left" w:pos="2010"/>
        </w:tabs>
        <w:spacing w:before="181"/>
        <w:ind w:left="2009" w:hanging="196"/>
        <w:rPr>
          <w:sz w:val="26"/>
        </w:rPr>
      </w:pPr>
      <w:r>
        <w:rPr>
          <w:sz w:val="26"/>
        </w:rPr>
        <w:t>Dạ,</w:t>
      </w:r>
      <w:r>
        <w:rPr>
          <w:spacing w:val="-5"/>
          <w:sz w:val="26"/>
        </w:rPr>
        <w:t xml:space="preserve"> </w:t>
      </w:r>
      <w:r>
        <w:rPr>
          <w:sz w:val="26"/>
        </w:rPr>
        <w:t>con</w:t>
      </w:r>
      <w:r>
        <w:rPr>
          <w:spacing w:val="-4"/>
          <w:sz w:val="26"/>
        </w:rPr>
        <w:t xml:space="preserve"> </w:t>
      </w:r>
      <w:r>
        <w:rPr>
          <w:sz w:val="26"/>
        </w:rPr>
        <w:t>có</w:t>
      </w:r>
      <w:r>
        <w:rPr>
          <w:spacing w:val="-4"/>
          <w:sz w:val="26"/>
        </w:rPr>
        <w:t xml:space="preserve"> </w:t>
      </w:r>
      <w:r>
        <w:rPr>
          <w:sz w:val="26"/>
        </w:rPr>
        <w:t>nghe</w:t>
      </w:r>
      <w:r>
        <w:rPr>
          <w:spacing w:val="-4"/>
          <w:sz w:val="26"/>
        </w:rPr>
        <w:t xml:space="preserve"> </w:t>
      </w:r>
      <w:r>
        <w:rPr>
          <w:sz w:val="26"/>
        </w:rPr>
        <w:t>và</w:t>
      </w:r>
      <w:r>
        <w:rPr>
          <w:spacing w:val="-4"/>
          <w:sz w:val="26"/>
        </w:rPr>
        <w:t xml:space="preserve"> </w:t>
      </w:r>
      <w:r>
        <w:rPr>
          <w:sz w:val="26"/>
        </w:rPr>
        <w:t>con</w:t>
      </w:r>
      <w:r>
        <w:rPr>
          <w:spacing w:val="-4"/>
          <w:sz w:val="26"/>
        </w:rPr>
        <w:t xml:space="preserve"> </w:t>
      </w:r>
      <w:r>
        <w:rPr>
          <w:sz w:val="26"/>
        </w:rPr>
        <w:t>cũng</w:t>
      </w:r>
      <w:r>
        <w:rPr>
          <w:spacing w:val="-4"/>
          <w:sz w:val="26"/>
        </w:rPr>
        <w:t xml:space="preserve"> </w:t>
      </w:r>
      <w:r>
        <w:rPr>
          <w:sz w:val="26"/>
        </w:rPr>
        <w:t>ngẫm</w:t>
      </w:r>
      <w:r>
        <w:rPr>
          <w:spacing w:val="-6"/>
          <w:sz w:val="26"/>
        </w:rPr>
        <w:t xml:space="preserve"> </w:t>
      </w:r>
      <w:r>
        <w:rPr>
          <w:sz w:val="26"/>
        </w:rPr>
        <w:t>nghĩ</w:t>
      </w:r>
      <w:r>
        <w:rPr>
          <w:spacing w:val="-4"/>
          <w:sz w:val="26"/>
        </w:rPr>
        <w:t xml:space="preserve"> </w:t>
      </w:r>
      <w:r>
        <w:rPr>
          <w:sz w:val="26"/>
        </w:rPr>
        <w:t>nhiều</w:t>
      </w:r>
      <w:r>
        <w:rPr>
          <w:spacing w:val="-4"/>
          <w:sz w:val="26"/>
        </w:rPr>
        <w:t xml:space="preserve"> </w:t>
      </w:r>
      <w:r>
        <w:rPr>
          <w:sz w:val="26"/>
        </w:rPr>
        <w:t>cái</w:t>
      </w:r>
      <w:r>
        <w:rPr>
          <w:spacing w:val="-4"/>
          <w:sz w:val="26"/>
        </w:rPr>
        <w:t xml:space="preserve"> </w:t>
      </w:r>
      <w:r>
        <w:rPr>
          <w:sz w:val="26"/>
        </w:rPr>
        <w:t>điều</w:t>
      </w:r>
      <w:r>
        <w:rPr>
          <w:spacing w:val="-4"/>
          <w:sz w:val="26"/>
        </w:rPr>
        <w:t xml:space="preserve"> </w:t>
      </w:r>
      <w:r>
        <w:rPr>
          <w:sz w:val="26"/>
        </w:rPr>
        <w:t>ấy,</w:t>
      </w:r>
      <w:r>
        <w:rPr>
          <w:spacing w:val="-1"/>
          <w:sz w:val="26"/>
        </w:rPr>
        <w:t xml:space="preserve"> </w:t>
      </w:r>
      <w:r>
        <w:rPr>
          <w:sz w:val="26"/>
        </w:rPr>
        <w:t>cha</w:t>
      </w:r>
      <w:r>
        <w:rPr>
          <w:spacing w:val="-4"/>
          <w:sz w:val="26"/>
        </w:rPr>
        <w:t xml:space="preserve"> </w:t>
      </w:r>
      <w:r>
        <w:rPr>
          <w:spacing w:val="-5"/>
          <w:sz w:val="26"/>
        </w:rPr>
        <w:t>ạ.</w:t>
      </w:r>
    </w:p>
    <w:p w:rsidR="000D0FDE" w:rsidRDefault="002B36AA">
      <w:pPr>
        <w:pStyle w:val="ListParagraph"/>
        <w:numPr>
          <w:ilvl w:val="1"/>
          <w:numId w:val="17"/>
        </w:numPr>
        <w:tabs>
          <w:tab w:val="left" w:pos="2010"/>
        </w:tabs>
        <w:spacing w:before="181"/>
        <w:ind w:left="2009" w:hanging="196"/>
        <w:rPr>
          <w:sz w:val="26"/>
        </w:rPr>
      </w:pPr>
      <w:r>
        <w:rPr>
          <w:sz w:val="26"/>
        </w:rPr>
        <w:t>Con</w:t>
      </w:r>
      <w:r>
        <w:rPr>
          <w:spacing w:val="-5"/>
          <w:sz w:val="26"/>
        </w:rPr>
        <w:t xml:space="preserve"> </w:t>
      </w:r>
      <w:r>
        <w:rPr>
          <w:sz w:val="26"/>
        </w:rPr>
        <w:t>thấy</w:t>
      </w:r>
      <w:r>
        <w:rPr>
          <w:spacing w:val="-8"/>
          <w:sz w:val="26"/>
        </w:rPr>
        <w:t xml:space="preserve"> </w:t>
      </w:r>
      <w:r>
        <w:rPr>
          <w:spacing w:val="-4"/>
          <w:sz w:val="26"/>
        </w:rPr>
        <w:t>sao?</w:t>
      </w:r>
    </w:p>
    <w:p w:rsidR="000D0FDE" w:rsidRDefault="002B36AA">
      <w:pPr>
        <w:pStyle w:val="ListParagraph"/>
        <w:numPr>
          <w:ilvl w:val="1"/>
          <w:numId w:val="17"/>
        </w:numPr>
        <w:tabs>
          <w:tab w:val="left" w:pos="2019"/>
        </w:tabs>
        <w:spacing w:before="182" w:line="288" w:lineRule="auto"/>
        <w:ind w:right="289" w:firstLine="396"/>
        <w:rPr>
          <w:sz w:val="26"/>
        </w:rPr>
      </w:pPr>
      <w:r>
        <w:rPr>
          <w:sz w:val="26"/>
        </w:rPr>
        <w:t xml:space="preserve">Mưu phương, tầm kế cứu nước là vô cùng trọng đại. Đó là công việc của những người tai mắt, của các đấng trượng phu, của người lớn tuổi. Con còn non trẻ, chưa dám nghĩ tới những việc hệ trọng ấy. Nhưng con được nghe lỏm những lời bàn của cha, của các bác, các chú, con lại trộm nghĩ: </w:t>
      </w:r>
      <w:r>
        <w:rPr>
          <w:i/>
          <w:sz w:val="26"/>
        </w:rPr>
        <w:t>Ái quốc bất phân nhân, vị bản; anh hùng vô luận thiếu niên do</w:t>
      </w:r>
      <w:r>
        <w:rPr>
          <w:sz w:val="26"/>
          <w:vertAlign w:val="superscript"/>
        </w:rPr>
        <w:t>(3)</w:t>
      </w:r>
      <w:r>
        <w:rPr>
          <w:i/>
          <w:sz w:val="26"/>
        </w:rPr>
        <w:t xml:space="preserve">. </w:t>
      </w:r>
      <w:r>
        <w:rPr>
          <w:sz w:val="26"/>
        </w:rPr>
        <w:t>Từ đó, con ngẫm về lịch sử của nước nhà, con thấy cậu bé làng Phù</w:t>
      </w:r>
      <w:r>
        <w:rPr>
          <w:spacing w:val="40"/>
          <w:sz w:val="26"/>
        </w:rPr>
        <w:t xml:space="preserve"> </w:t>
      </w:r>
      <w:r>
        <w:rPr>
          <w:sz w:val="26"/>
        </w:rPr>
        <w:t>Đổng</w:t>
      </w:r>
      <w:r>
        <w:rPr>
          <w:spacing w:val="37"/>
          <w:sz w:val="26"/>
        </w:rPr>
        <w:t xml:space="preserve"> </w:t>
      </w:r>
      <w:r>
        <w:rPr>
          <w:sz w:val="26"/>
        </w:rPr>
        <w:t>còn</w:t>
      </w:r>
      <w:r>
        <w:rPr>
          <w:spacing w:val="33"/>
          <w:sz w:val="26"/>
        </w:rPr>
        <w:t xml:space="preserve"> </w:t>
      </w:r>
      <w:r>
        <w:rPr>
          <w:sz w:val="26"/>
        </w:rPr>
        <w:t>đang</w:t>
      </w:r>
      <w:r>
        <w:rPr>
          <w:spacing w:val="33"/>
          <w:sz w:val="26"/>
        </w:rPr>
        <w:t xml:space="preserve"> </w:t>
      </w:r>
      <w:r>
        <w:rPr>
          <w:sz w:val="26"/>
        </w:rPr>
        <w:t>tuổi</w:t>
      </w:r>
      <w:r>
        <w:rPr>
          <w:spacing w:val="33"/>
          <w:sz w:val="26"/>
        </w:rPr>
        <w:t xml:space="preserve"> </w:t>
      </w:r>
      <w:r>
        <w:rPr>
          <w:sz w:val="26"/>
        </w:rPr>
        <w:t>nhi</w:t>
      </w:r>
      <w:r>
        <w:rPr>
          <w:spacing w:val="37"/>
          <w:sz w:val="26"/>
        </w:rPr>
        <w:t xml:space="preserve"> </w:t>
      </w:r>
      <w:r>
        <w:rPr>
          <w:sz w:val="26"/>
        </w:rPr>
        <w:t>đồng</w:t>
      </w:r>
      <w:r>
        <w:rPr>
          <w:spacing w:val="37"/>
          <w:sz w:val="26"/>
        </w:rPr>
        <w:t xml:space="preserve"> </w:t>
      </w:r>
      <w:r>
        <w:rPr>
          <w:sz w:val="26"/>
        </w:rPr>
        <w:t>mà</w:t>
      </w:r>
      <w:r>
        <w:rPr>
          <w:spacing w:val="37"/>
          <w:sz w:val="26"/>
        </w:rPr>
        <w:t xml:space="preserve"> </w:t>
      </w:r>
      <w:r>
        <w:rPr>
          <w:sz w:val="26"/>
        </w:rPr>
        <w:t>đã</w:t>
      </w:r>
      <w:r>
        <w:rPr>
          <w:spacing w:val="35"/>
          <w:sz w:val="26"/>
        </w:rPr>
        <w:t xml:space="preserve"> </w:t>
      </w:r>
      <w:r>
        <w:rPr>
          <w:sz w:val="26"/>
        </w:rPr>
        <w:t>đứng</w:t>
      </w:r>
      <w:r>
        <w:rPr>
          <w:spacing w:val="37"/>
          <w:sz w:val="26"/>
        </w:rPr>
        <w:t xml:space="preserve"> </w:t>
      </w:r>
      <w:r>
        <w:rPr>
          <w:sz w:val="26"/>
        </w:rPr>
        <w:t>ra</w:t>
      </w:r>
      <w:r>
        <w:rPr>
          <w:spacing w:val="37"/>
          <w:sz w:val="26"/>
        </w:rPr>
        <w:t xml:space="preserve"> </w:t>
      </w:r>
      <w:r>
        <w:rPr>
          <w:sz w:val="26"/>
        </w:rPr>
        <w:t>gánh</w:t>
      </w:r>
      <w:r>
        <w:rPr>
          <w:spacing w:val="33"/>
          <w:sz w:val="26"/>
        </w:rPr>
        <w:t xml:space="preserve"> </w:t>
      </w:r>
      <w:r>
        <w:rPr>
          <w:sz w:val="26"/>
        </w:rPr>
        <w:t>vác</w:t>
      </w:r>
      <w:r>
        <w:rPr>
          <w:spacing w:val="37"/>
          <w:sz w:val="26"/>
        </w:rPr>
        <w:t xml:space="preserve"> </w:t>
      </w:r>
      <w:r>
        <w:rPr>
          <w:sz w:val="26"/>
        </w:rPr>
        <w:t>việc</w:t>
      </w:r>
      <w:r>
        <w:rPr>
          <w:spacing w:val="33"/>
          <w:sz w:val="26"/>
        </w:rPr>
        <w:t xml:space="preserve"> </w:t>
      </w:r>
      <w:r>
        <w:rPr>
          <w:sz w:val="26"/>
        </w:rPr>
        <w:t>đánh</w:t>
      </w:r>
      <w:r>
        <w:rPr>
          <w:spacing w:val="33"/>
          <w:sz w:val="26"/>
        </w:rPr>
        <w:t xml:space="preserve"> </w:t>
      </w:r>
      <w:r>
        <w:rPr>
          <w:sz w:val="26"/>
        </w:rPr>
        <w:t>giặc</w:t>
      </w:r>
      <w:r>
        <w:rPr>
          <w:spacing w:val="37"/>
          <w:sz w:val="26"/>
        </w:rPr>
        <w:t xml:space="preserve"> </w:t>
      </w:r>
      <w:r>
        <w:rPr>
          <w:sz w:val="26"/>
        </w:rPr>
        <w:t>Ân,</w:t>
      </w:r>
      <w:r>
        <w:rPr>
          <w:spacing w:val="37"/>
          <w:sz w:val="26"/>
        </w:rPr>
        <w:t xml:space="preserve"> </w:t>
      </w:r>
      <w:r>
        <w:rPr>
          <w:sz w:val="26"/>
        </w:rPr>
        <w:t>cứu</w:t>
      </w:r>
      <w:r>
        <w:rPr>
          <w:spacing w:val="37"/>
          <w:sz w:val="26"/>
        </w:rPr>
        <w:t xml:space="preserve"> </w:t>
      </w:r>
      <w:r>
        <w:rPr>
          <w:sz w:val="26"/>
        </w:rPr>
        <w:t>nước. Trần Quốc Toản đang tuổi thiếu niên, trộm nghe các bậc cha chú họp đại triều bàn việc chống giặc Nguyên, Toản đã tự mình tập hợp một đạo quân, hợp lực với chư tướng chư quân dưới cờ “Sát Thát” của Hưng Đạo Vương. Con chẳng dám sánh mình với những gương trung nghĩa tự ngàn xưa. Mà chỉ nghĩ mình đã biết cầm đũa lùa cơm ăn, cầm bút viết chữ đọc thì con phải suy xét việc mất, còn của nước mình, của dân mình. Cho nên, cái mục</w:t>
      </w:r>
      <w:r>
        <w:rPr>
          <w:spacing w:val="29"/>
          <w:sz w:val="26"/>
        </w:rPr>
        <w:t xml:space="preserve"> </w:t>
      </w:r>
      <w:r>
        <w:rPr>
          <w:sz w:val="26"/>
        </w:rPr>
        <w:t>đích</w:t>
      </w:r>
      <w:r>
        <w:rPr>
          <w:spacing w:val="29"/>
          <w:sz w:val="26"/>
        </w:rPr>
        <w:t xml:space="preserve"> </w:t>
      </w:r>
      <w:r>
        <w:rPr>
          <w:sz w:val="26"/>
        </w:rPr>
        <w:t>của</w:t>
      </w:r>
      <w:r>
        <w:rPr>
          <w:spacing w:val="29"/>
          <w:sz w:val="26"/>
        </w:rPr>
        <w:t xml:space="preserve"> </w:t>
      </w:r>
      <w:r>
        <w:rPr>
          <w:sz w:val="26"/>
        </w:rPr>
        <w:t>hội kín</w:t>
      </w:r>
      <w:r>
        <w:rPr>
          <w:spacing w:val="29"/>
          <w:sz w:val="26"/>
        </w:rPr>
        <w:t xml:space="preserve"> </w:t>
      </w:r>
      <w:r>
        <w:rPr>
          <w:sz w:val="26"/>
        </w:rPr>
        <w:t>mà</w:t>
      </w:r>
      <w:r>
        <w:rPr>
          <w:spacing w:val="29"/>
          <w:sz w:val="26"/>
        </w:rPr>
        <w:t xml:space="preserve"> </w:t>
      </w:r>
      <w:r>
        <w:rPr>
          <w:sz w:val="26"/>
        </w:rPr>
        <w:t>chú giải San nói tới,</w:t>
      </w:r>
      <w:r>
        <w:rPr>
          <w:spacing w:val="29"/>
          <w:sz w:val="26"/>
        </w:rPr>
        <w:t xml:space="preserve"> </w:t>
      </w:r>
      <w:r>
        <w:rPr>
          <w:sz w:val="26"/>
        </w:rPr>
        <w:t>con</w:t>
      </w:r>
      <w:r>
        <w:rPr>
          <w:spacing w:val="29"/>
          <w:sz w:val="26"/>
        </w:rPr>
        <w:t xml:space="preserve"> </w:t>
      </w:r>
      <w:r>
        <w:rPr>
          <w:sz w:val="26"/>
        </w:rPr>
        <w:t>rất ưng ý. Nhưng lại dựa</w:t>
      </w:r>
      <w:r>
        <w:rPr>
          <w:spacing w:val="29"/>
          <w:sz w:val="26"/>
        </w:rPr>
        <w:t xml:space="preserve"> </w:t>
      </w:r>
      <w:r>
        <w:rPr>
          <w:sz w:val="26"/>
        </w:rPr>
        <w:t>ngoại viện để cứu nước nhà, và chỗ dựa ấy là nước Phù Tang thì con chưa có đủ sự hiểu biết</w:t>
      </w:r>
      <w:r>
        <w:rPr>
          <w:spacing w:val="40"/>
          <w:sz w:val="26"/>
        </w:rPr>
        <w:t xml:space="preserve"> </w:t>
      </w:r>
      <w:r>
        <w:rPr>
          <w:sz w:val="26"/>
        </w:rPr>
        <w:t>mà bàn tới, cha ạ.</w:t>
      </w:r>
    </w:p>
    <w:p w:rsidR="000D0FDE" w:rsidRDefault="002B36AA">
      <w:pPr>
        <w:pStyle w:val="BodyText"/>
        <w:spacing w:before="137" w:line="288" w:lineRule="auto"/>
        <w:ind w:left="1418" w:right="288" w:firstLine="396"/>
        <w:jc w:val="both"/>
      </w:pPr>
      <w:r>
        <w:t>Trời</w:t>
      </w:r>
      <w:r>
        <w:rPr>
          <w:spacing w:val="-5"/>
        </w:rPr>
        <w:t xml:space="preserve"> </w:t>
      </w:r>
      <w:r>
        <w:t>mưa</w:t>
      </w:r>
      <w:r>
        <w:rPr>
          <w:spacing w:val="-5"/>
        </w:rPr>
        <w:t xml:space="preserve"> </w:t>
      </w:r>
      <w:r>
        <w:t>lất</w:t>
      </w:r>
      <w:r>
        <w:rPr>
          <w:spacing w:val="-6"/>
        </w:rPr>
        <w:t xml:space="preserve"> </w:t>
      </w:r>
      <w:r>
        <w:t>phất.</w:t>
      </w:r>
      <w:r>
        <w:rPr>
          <w:spacing w:val="-6"/>
        </w:rPr>
        <w:t xml:space="preserve"> </w:t>
      </w:r>
      <w:r>
        <w:t>Quan</w:t>
      </w:r>
      <w:r>
        <w:rPr>
          <w:spacing w:val="-6"/>
        </w:rPr>
        <w:t xml:space="preserve"> </w:t>
      </w:r>
      <w:r>
        <w:t>Phó</w:t>
      </w:r>
      <w:r>
        <w:rPr>
          <w:spacing w:val="-6"/>
        </w:rPr>
        <w:t xml:space="preserve"> </w:t>
      </w:r>
      <w:r>
        <w:t>bảng</w:t>
      </w:r>
      <w:r>
        <w:rPr>
          <w:spacing w:val="-6"/>
        </w:rPr>
        <w:t xml:space="preserve"> </w:t>
      </w:r>
      <w:r>
        <w:t>Sắc</w:t>
      </w:r>
      <w:r>
        <w:rPr>
          <w:spacing w:val="-5"/>
        </w:rPr>
        <w:t xml:space="preserve"> </w:t>
      </w:r>
      <w:r>
        <w:t>nghiêng</w:t>
      </w:r>
      <w:r>
        <w:rPr>
          <w:spacing w:val="-8"/>
        </w:rPr>
        <w:t xml:space="preserve"> </w:t>
      </w:r>
      <w:r>
        <w:t>cái</w:t>
      </w:r>
      <w:r>
        <w:rPr>
          <w:spacing w:val="-5"/>
        </w:rPr>
        <w:t xml:space="preserve"> </w:t>
      </w:r>
      <w:r>
        <w:t>ô</w:t>
      </w:r>
      <w:r>
        <w:rPr>
          <w:spacing w:val="-8"/>
        </w:rPr>
        <w:t xml:space="preserve"> </w:t>
      </w:r>
      <w:r>
        <w:t>về</w:t>
      </w:r>
      <w:r>
        <w:rPr>
          <w:spacing w:val="-5"/>
        </w:rPr>
        <w:t xml:space="preserve"> </w:t>
      </w:r>
      <w:r>
        <w:t>phía</w:t>
      </w:r>
      <w:r>
        <w:rPr>
          <w:spacing w:val="-6"/>
        </w:rPr>
        <w:t xml:space="preserve"> </w:t>
      </w:r>
      <w:r>
        <w:t>bên</w:t>
      </w:r>
      <w:r>
        <w:rPr>
          <w:spacing w:val="-5"/>
        </w:rPr>
        <w:t xml:space="preserve"> </w:t>
      </w:r>
      <w:r>
        <w:t>trái</w:t>
      </w:r>
      <w:r>
        <w:rPr>
          <w:spacing w:val="-3"/>
        </w:rPr>
        <w:t xml:space="preserve"> </w:t>
      </w:r>
      <w:r>
        <w:t>che</w:t>
      </w:r>
      <w:r>
        <w:rPr>
          <w:spacing w:val="-5"/>
        </w:rPr>
        <w:t xml:space="preserve"> </w:t>
      </w:r>
      <w:r>
        <w:t>mưa</w:t>
      </w:r>
      <w:r>
        <w:rPr>
          <w:spacing w:val="-5"/>
        </w:rPr>
        <w:t xml:space="preserve"> </w:t>
      </w:r>
      <w:r>
        <w:t>cho</w:t>
      </w:r>
      <w:r>
        <w:rPr>
          <w:spacing w:val="-5"/>
        </w:rPr>
        <w:t xml:space="preserve"> </w:t>
      </w:r>
      <w:r>
        <w:t>con. Nhưng</w:t>
      </w:r>
      <w:r>
        <w:rPr>
          <w:spacing w:val="-8"/>
        </w:rPr>
        <w:t xml:space="preserve"> </w:t>
      </w:r>
      <w:r>
        <w:t>Côn</w:t>
      </w:r>
      <w:r>
        <w:rPr>
          <w:spacing w:val="-8"/>
        </w:rPr>
        <w:t xml:space="preserve"> </w:t>
      </w:r>
      <w:r>
        <w:t>sải</w:t>
      </w:r>
      <w:r>
        <w:rPr>
          <w:spacing w:val="-8"/>
        </w:rPr>
        <w:t xml:space="preserve"> </w:t>
      </w:r>
      <w:r>
        <w:t>bước</w:t>
      </w:r>
      <w:r>
        <w:rPr>
          <w:spacing w:val="-5"/>
        </w:rPr>
        <w:t xml:space="preserve"> </w:t>
      </w:r>
      <w:r>
        <w:t>hơi</w:t>
      </w:r>
      <w:r>
        <w:rPr>
          <w:spacing w:val="-8"/>
        </w:rPr>
        <w:t xml:space="preserve"> </w:t>
      </w:r>
      <w:r>
        <w:t>dài,</w:t>
      </w:r>
      <w:r>
        <w:rPr>
          <w:spacing w:val="-7"/>
        </w:rPr>
        <w:t xml:space="preserve"> </w:t>
      </w:r>
      <w:r>
        <w:t>vượt</w:t>
      </w:r>
      <w:r>
        <w:rPr>
          <w:spacing w:val="-8"/>
        </w:rPr>
        <w:t xml:space="preserve"> </w:t>
      </w:r>
      <w:r>
        <w:t>lên</w:t>
      </w:r>
      <w:r>
        <w:rPr>
          <w:spacing w:val="-7"/>
        </w:rPr>
        <w:t xml:space="preserve"> </w:t>
      </w:r>
      <w:r>
        <w:t>trước</w:t>
      </w:r>
      <w:r>
        <w:rPr>
          <w:spacing w:val="-5"/>
        </w:rPr>
        <w:t xml:space="preserve"> </w:t>
      </w:r>
      <w:r>
        <w:t>cha</w:t>
      </w:r>
      <w:r>
        <w:rPr>
          <w:spacing w:val="-7"/>
        </w:rPr>
        <w:t xml:space="preserve"> </w:t>
      </w:r>
      <w:r>
        <w:t>một</w:t>
      </w:r>
      <w:r>
        <w:rPr>
          <w:spacing w:val="-8"/>
        </w:rPr>
        <w:t xml:space="preserve"> </w:t>
      </w:r>
      <w:r>
        <w:t>chút,</w:t>
      </w:r>
      <w:r>
        <w:rPr>
          <w:spacing w:val="-7"/>
        </w:rPr>
        <w:t xml:space="preserve"> </w:t>
      </w:r>
      <w:r>
        <w:t>đầu</w:t>
      </w:r>
      <w:r>
        <w:rPr>
          <w:spacing w:val="-8"/>
        </w:rPr>
        <w:t xml:space="preserve"> </w:t>
      </w:r>
      <w:r>
        <w:t>Côn</w:t>
      </w:r>
      <w:r>
        <w:rPr>
          <w:spacing w:val="-8"/>
        </w:rPr>
        <w:t xml:space="preserve"> </w:t>
      </w:r>
      <w:r>
        <w:t>đội</w:t>
      </w:r>
      <w:r>
        <w:rPr>
          <w:spacing w:val="-8"/>
        </w:rPr>
        <w:t xml:space="preserve"> </w:t>
      </w:r>
      <w:r>
        <w:t>cái</w:t>
      </w:r>
      <w:r>
        <w:rPr>
          <w:spacing w:val="-7"/>
        </w:rPr>
        <w:t xml:space="preserve"> </w:t>
      </w:r>
      <w:r>
        <w:t>khăn</w:t>
      </w:r>
      <w:r>
        <w:rPr>
          <w:spacing w:val="-7"/>
        </w:rPr>
        <w:t xml:space="preserve"> </w:t>
      </w:r>
      <w:r>
        <w:t>vành</w:t>
      </w:r>
      <w:r>
        <w:rPr>
          <w:spacing w:val="-8"/>
        </w:rPr>
        <w:t xml:space="preserve"> </w:t>
      </w:r>
      <w:r>
        <w:t>rế</w:t>
      </w:r>
      <w:r>
        <w:rPr>
          <w:spacing w:val="-7"/>
        </w:rPr>
        <w:t xml:space="preserve"> </w:t>
      </w:r>
      <w:r>
        <w:t>đã không còn ở dưới chiếc ô của cha nữa. Ông Sắc dấn bước theo con, nói bằng một giọng thân mật:</w:t>
      </w:r>
    </w:p>
    <w:p w:rsidR="000D0FDE" w:rsidRDefault="002B36AA">
      <w:pPr>
        <w:pStyle w:val="ListParagraph"/>
        <w:numPr>
          <w:ilvl w:val="1"/>
          <w:numId w:val="17"/>
        </w:numPr>
        <w:tabs>
          <w:tab w:val="left" w:pos="2024"/>
        </w:tabs>
        <w:spacing w:before="126" w:line="288" w:lineRule="auto"/>
        <w:ind w:right="291" w:firstLine="396"/>
        <w:rPr>
          <w:sz w:val="26"/>
        </w:rPr>
      </w:pPr>
      <w:r>
        <w:rPr>
          <w:sz w:val="26"/>
        </w:rPr>
        <w:t>Hôm nay, hai cha con mình đi tiễn ông giải San lên đường tính việc Đông Du. Sự suy</w:t>
      </w:r>
      <w:r>
        <w:rPr>
          <w:spacing w:val="-10"/>
          <w:sz w:val="26"/>
        </w:rPr>
        <w:t xml:space="preserve"> </w:t>
      </w:r>
      <w:r>
        <w:rPr>
          <w:sz w:val="26"/>
        </w:rPr>
        <w:t>nghĩ</w:t>
      </w:r>
      <w:r>
        <w:rPr>
          <w:spacing w:val="-5"/>
          <w:sz w:val="26"/>
        </w:rPr>
        <w:t xml:space="preserve"> </w:t>
      </w:r>
      <w:r>
        <w:rPr>
          <w:sz w:val="26"/>
        </w:rPr>
        <w:t>của</w:t>
      </w:r>
      <w:r>
        <w:rPr>
          <w:spacing w:val="-5"/>
          <w:sz w:val="26"/>
        </w:rPr>
        <w:t xml:space="preserve"> </w:t>
      </w:r>
      <w:r>
        <w:rPr>
          <w:sz w:val="26"/>
        </w:rPr>
        <w:t>con</w:t>
      </w:r>
      <w:r>
        <w:rPr>
          <w:spacing w:val="-5"/>
          <w:sz w:val="26"/>
        </w:rPr>
        <w:t xml:space="preserve"> </w:t>
      </w:r>
      <w:r>
        <w:rPr>
          <w:sz w:val="26"/>
        </w:rPr>
        <w:t>cũng</w:t>
      </w:r>
      <w:r>
        <w:rPr>
          <w:spacing w:val="-3"/>
          <w:sz w:val="26"/>
        </w:rPr>
        <w:t xml:space="preserve"> </w:t>
      </w:r>
      <w:r>
        <w:rPr>
          <w:sz w:val="26"/>
        </w:rPr>
        <w:t>giống</w:t>
      </w:r>
      <w:r>
        <w:rPr>
          <w:spacing w:val="-5"/>
          <w:sz w:val="26"/>
        </w:rPr>
        <w:t xml:space="preserve"> </w:t>
      </w:r>
      <w:r>
        <w:rPr>
          <w:sz w:val="26"/>
        </w:rPr>
        <w:t>sự</w:t>
      </w:r>
      <w:r>
        <w:rPr>
          <w:spacing w:val="-4"/>
          <w:sz w:val="26"/>
        </w:rPr>
        <w:t xml:space="preserve"> </w:t>
      </w:r>
      <w:r>
        <w:rPr>
          <w:sz w:val="26"/>
        </w:rPr>
        <w:t>suy</w:t>
      </w:r>
      <w:r>
        <w:rPr>
          <w:spacing w:val="-10"/>
          <w:sz w:val="26"/>
        </w:rPr>
        <w:t xml:space="preserve"> </w:t>
      </w:r>
      <w:r>
        <w:rPr>
          <w:sz w:val="26"/>
        </w:rPr>
        <w:t>nghĩ</w:t>
      </w:r>
      <w:r>
        <w:rPr>
          <w:spacing w:val="-5"/>
          <w:sz w:val="26"/>
        </w:rPr>
        <w:t xml:space="preserve"> </w:t>
      </w:r>
      <w:r>
        <w:rPr>
          <w:sz w:val="26"/>
        </w:rPr>
        <w:t>của</w:t>
      </w:r>
      <w:r>
        <w:rPr>
          <w:spacing w:val="-5"/>
          <w:sz w:val="26"/>
        </w:rPr>
        <w:t xml:space="preserve"> </w:t>
      </w:r>
      <w:r>
        <w:rPr>
          <w:sz w:val="26"/>
        </w:rPr>
        <w:t>cha</w:t>
      </w:r>
      <w:r>
        <w:rPr>
          <w:spacing w:val="-5"/>
          <w:sz w:val="26"/>
        </w:rPr>
        <w:t xml:space="preserve"> </w:t>
      </w:r>
      <w:r>
        <w:rPr>
          <w:sz w:val="26"/>
        </w:rPr>
        <w:t>về</w:t>
      </w:r>
      <w:r>
        <w:rPr>
          <w:spacing w:val="-5"/>
          <w:sz w:val="26"/>
        </w:rPr>
        <w:t xml:space="preserve"> </w:t>
      </w:r>
      <w:r>
        <w:rPr>
          <w:sz w:val="26"/>
        </w:rPr>
        <w:t>công</w:t>
      </w:r>
      <w:r>
        <w:rPr>
          <w:spacing w:val="-5"/>
          <w:sz w:val="26"/>
        </w:rPr>
        <w:t xml:space="preserve"> </w:t>
      </w:r>
      <w:r>
        <w:rPr>
          <w:sz w:val="26"/>
        </w:rPr>
        <w:t>cuộc</w:t>
      </w:r>
      <w:r>
        <w:rPr>
          <w:spacing w:val="-5"/>
          <w:sz w:val="26"/>
        </w:rPr>
        <w:t xml:space="preserve"> </w:t>
      </w:r>
      <w:r>
        <w:rPr>
          <w:sz w:val="26"/>
        </w:rPr>
        <w:t>cứu</w:t>
      </w:r>
      <w:r>
        <w:rPr>
          <w:spacing w:val="-5"/>
          <w:sz w:val="26"/>
        </w:rPr>
        <w:t xml:space="preserve"> </w:t>
      </w:r>
      <w:r>
        <w:rPr>
          <w:sz w:val="26"/>
        </w:rPr>
        <w:t>nước,</w:t>
      </w:r>
      <w:r>
        <w:rPr>
          <w:spacing w:val="-5"/>
          <w:sz w:val="26"/>
        </w:rPr>
        <w:t xml:space="preserve"> </w:t>
      </w:r>
      <w:r>
        <w:rPr>
          <w:sz w:val="26"/>
        </w:rPr>
        <w:t>cứu</w:t>
      </w:r>
      <w:r>
        <w:rPr>
          <w:spacing w:val="-5"/>
          <w:sz w:val="26"/>
        </w:rPr>
        <w:t xml:space="preserve"> </w:t>
      </w:r>
      <w:r>
        <w:rPr>
          <w:sz w:val="26"/>
        </w:rPr>
        <w:t>dân</w:t>
      </w:r>
      <w:r>
        <w:rPr>
          <w:spacing w:val="-5"/>
          <w:sz w:val="26"/>
        </w:rPr>
        <w:t xml:space="preserve"> </w:t>
      </w:r>
      <w:r>
        <w:rPr>
          <w:sz w:val="26"/>
        </w:rPr>
        <w:t>của</w:t>
      </w:r>
      <w:r>
        <w:rPr>
          <w:spacing w:val="-5"/>
          <w:sz w:val="26"/>
        </w:rPr>
        <w:t xml:space="preserve"> </w:t>
      </w:r>
      <w:r>
        <w:rPr>
          <w:sz w:val="26"/>
        </w:rPr>
        <w:t>ông giải San.</w:t>
      </w:r>
    </w:p>
    <w:p w:rsidR="000D0FDE" w:rsidRDefault="000D0FDE">
      <w:pPr>
        <w:pStyle w:val="BodyText"/>
        <w:rPr>
          <w:sz w:val="20"/>
        </w:rPr>
      </w:pPr>
    </w:p>
    <w:p w:rsidR="000D0FDE" w:rsidRDefault="000D0FDE">
      <w:pPr>
        <w:pStyle w:val="BodyText"/>
        <w:rPr>
          <w:sz w:val="20"/>
        </w:rPr>
      </w:pPr>
    </w:p>
    <w:p w:rsidR="000D0FDE" w:rsidRDefault="00E85E01">
      <w:pPr>
        <w:pStyle w:val="BodyText"/>
        <w:spacing w:before="5"/>
        <w:rPr>
          <w:sz w:val="20"/>
        </w:rPr>
      </w:pPr>
      <w:r>
        <w:pict>
          <v:rect id="docshape177" o:spid="_x0000_s1038" style="position:absolute;margin-left:70.95pt;margin-top:13pt;width:2in;height:.7pt;z-index:-15715840;mso-wrap-distance-left:0;mso-wrap-distance-right:0;mso-position-horizontal-relative:page" fillcolor="black" stroked="f">
            <w10:wrap type="topAndBottom" anchorx="page"/>
          </v:rect>
        </w:pict>
      </w:r>
    </w:p>
    <w:p w:rsidR="000D0FDE" w:rsidRDefault="002B36AA">
      <w:pPr>
        <w:pStyle w:val="ListParagraph"/>
        <w:numPr>
          <w:ilvl w:val="0"/>
          <w:numId w:val="16"/>
        </w:numPr>
        <w:tabs>
          <w:tab w:val="left" w:pos="1739"/>
        </w:tabs>
        <w:spacing w:before="97"/>
        <w:ind w:right="287" w:firstLine="0"/>
        <w:jc w:val="both"/>
      </w:pPr>
      <w:r>
        <w:rPr>
          <w:i/>
        </w:rPr>
        <w:t>Tam dân</w:t>
      </w:r>
      <w:r>
        <w:t>: dân tộc độc lập, dân quyền tự do, dân sinh hạnh phúc. Ý nói: đánh đổ chế độ vua chúa, mọi người bình đẳng.</w:t>
      </w:r>
    </w:p>
    <w:p w:rsidR="000D0FDE" w:rsidRDefault="002B36AA">
      <w:pPr>
        <w:pStyle w:val="ListParagraph"/>
        <w:numPr>
          <w:ilvl w:val="0"/>
          <w:numId w:val="16"/>
        </w:numPr>
        <w:tabs>
          <w:tab w:val="left" w:pos="1734"/>
        </w:tabs>
        <w:spacing w:before="0"/>
        <w:ind w:right="286" w:firstLine="0"/>
        <w:jc w:val="both"/>
      </w:pPr>
      <w:r>
        <w:rPr>
          <w:i/>
        </w:rPr>
        <w:t>Tứ</w:t>
      </w:r>
      <w:r>
        <w:rPr>
          <w:i/>
          <w:spacing w:val="-2"/>
        </w:rPr>
        <w:t xml:space="preserve"> </w:t>
      </w:r>
      <w:r>
        <w:rPr>
          <w:i/>
        </w:rPr>
        <w:t>chủng</w:t>
      </w:r>
      <w:r>
        <w:t>: theo</w:t>
      </w:r>
      <w:r>
        <w:rPr>
          <w:spacing w:val="-1"/>
        </w:rPr>
        <w:t xml:space="preserve"> </w:t>
      </w:r>
      <w:r>
        <w:t>quan</w:t>
      </w:r>
      <w:r>
        <w:rPr>
          <w:spacing w:val="-1"/>
        </w:rPr>
        <w:t xml:space="preserve"> </w:t>
      </w:r>
      <w:r>
        <w:t>niệm</w:t>
      </w:r>
      <w:r>
        <w:rPr>
          <w:spacing w:val="-2"/>
        </w:rPr>
        <w:t xml:space="preserve"> </w:t>
      </w:r>
      <w:r>
        <w:t>ngày</w:t>
      </w:r>
      <w:r>
        <w:rPr>
          <w:spacing w:val="-4"/>
        </w:rPr>
        <w:t xml:space="preserve"> </w:t>
      </w:r>
      <w:r>
        <w:t>xưa</w:t>
      </w:r>
      <w:r>
        <w:rPr>
          <w:spacing w:val="-1"/>
        </w:rPr>
        <w:t xml:space="preserve"> </w:t>
      </w:r>
      <w:r>
        <w:t>có</w:t>
      </w:r>
      <w:r>
        <w:rPr>
          <w:spacing w:val="-1"/>
        </w:rPr>
        <w:t xml:space="preserve"> </w:t>
      </w:r>
      <w:r>
        <w:t>bốn màu</w:t>
      </w:r>
      <w:r>
        <w:rPr>
          <w:spacing w:val="-1"/>
        </w:rPr>
        <w:t xml:space="preserve"> </w:t>
      </w:r>
      <w:r>
        <w:t>da: vàng,</w:t>
      </w:r>
      <w:r>
        <w:rPr>
          <w:spacing w:val="-1"/>
        </w:rPr>
        <w:t xml:space="preserve"> </w:t>
      </w:r>
      <w:r>
        <w:t>trắng,</w:t>
      </w:r>
      <w:r>
        <w:rPr>
          <w:spacing w:val="-1"/>
        </w:rPr>
        <w:t xml:space="preserve"> </w:t>
      </w:r>
      <w:r>
        <w:t>đen,</w:t>
      </w:r>
      <w:r>
        <w:rPr>
          <w:spacing w:val="-1"/>
        </w:rPr>
        <w:t xml:space="preserve"> </w:t>
      </w:r>
      <w:r>
        <w:t>đỏ.</w:t>
      </w:r>
      <w:r>
        <w:rPr>
          <w:spacing w:val="-1"/>
        </w:rPr>
        <w:t xml:space="preserve"> </w:t>
      </w:r>
      <w:r>
        <w:t>Tại Đại hội Đảng</w:t>
      </w:r>
      <w:r>
        <w:rPr>
          <w:spacing w:val="-3"/>
        </w:rPr>
        <w:t xml:space="preserve"> </w:t>
      </w:r>
      <w:r>
        <w:t>lần</w:t>
      </w:r>
      <w:r>
        <w:rPr>
          <w:spacing w:val="-1"/>
        </w:rPr>
        <w:t xml:space="preserve"> </w:t>
      </w:r>
      <w:r>
        <w:t>thứ</w:t>
      </w:r>
      <w:r>
        <w:rPr>
          <w:spacing w:val="-1"/>
        </w:rPr>
        <w:t xml:space="preserve"> </w:t>
      </w:r>
      <w:r>
        <w:t xml:space="preserve">III, Bác nói: “Quan sơn muôn dặm một nhà / Bốn phương vô sản đều là anh em”. Trong </w:t>
      </w:r>
      <w:r>
        <w:rPr>
          <w:i/>
        </w:rPr>
        <w:t xml:space="preserve">Nhật kí chìm tàu </w:t>
      </w:r>
      <w:r>
        <w:t>(1930), Bác viết: “Rằng</w:t>
      </w:r>
      <w:r>
        <w:rPr>
          <w:spacing w:val="-1"/>
        </w:rPr>
        <w:t xml:space="preserve"> </w:t>
      </w:r>
      <w:r>
        <w:t>đây</w:t>
      </w:r>
      <w:r>
        <w:rPr>
          <w:spacing w:val="-1"/>
        </w:rPr>
        <w:t xml:space="preserve"> </w:t>
      </w:r>
      <w:r>
        <w:t>bốn bể một nhà / Vàng, đen, trắng, đỏ đều là anh</w:t>
      </w:r>
      <w:r>
        <w:rPr>
          <w:spacing w:val="-1"/>
        </w:rPr>
        <w:t xml:space="preserve"> </w:t>
      </w:r>
      <w:r>
        <w:t>em”. Ý nói: Đánh</w:t>
      </w:r>
      <w:r>
        <w:rPr>
          <w:spacing w:val="-1"/>
        </w:rPr>
        <w:t xml:space="preserve"> </w:t>
      </w:r>
      <w:r>
        <w:t>đuổi giặc Tây (Pháp), mọi người đều là anh em.</w:t>
      </w:r>
    </w:p>
    <w:p w:rsidR="000D0FDE" w:rsidRDefault="002B36AA">
      <w:pPr>
        <w:pStyle w:val="ListParagraph"/>
        <w:numPr>
          <w:ilvl w:val="0"/>
          <w:numId w:val="16"/>
        </w:numPr>
        <w:tabs>
          <w:tab w:val="left" w:pos="1734"/>
        </w:tabs>
        <w:spacing w:before="0"/>
        <w:ind w:right="287" w:firstLine="0"/>
        <w:jc w:val="both"/>
      </w:pPr>
      <w:r>
        <w:t>Tạm</w:t>
      </w:r>
      <w:r>
        <w:rPr>
          <w:spacing w:val="-3"/>
        </w:rPr>
        <w:t xml:space="preserve"> </w:t>
      </w:r>
      <w:r>
        <w:t>dịch: Lòng</w:t>
      </w:r>
      <w:r>
        <w:rPr>
          <w:spacing w:val="-1"/>
        </w:rPr>
        <w:t xml:space="preserve"> </w:t>
      </w:r>
      <w:r>
        <w:t>yêu nước không</w:t>
      </w:r>
      <w:r>
        <w:rPr>
          <w:spacing w:val="-1"/>
        </w:rPr>
        <w:t xml:space="preserve"> </w:t>
      </w:r>
      <w:r>
        <w:t>phân biệt người đó xuất thân là gì; đã có</w:t>
      </w:r>
      <w:r>
        <w:rPr>
          <w:spacing w:val="-1"/>
        </w:rPr>
        <w:t xml:space="preserve"> </w:t>
      </w:r>
      <w:r>
        <w:t>chí anh hùng</w:t>
      </w:r>
      <w:r>
        <w:rPr>
          <w:spacing w:val="-1"/>
        </w:rPr>
        <w:t xml:space="preserve"> </w:t>
      </w:r>
      <w:r>
        <w:t>thì chẳng</w:t>
      </w:r>
      <w:r>
        <w:rPr>
          <w:spacing w:val="-1"/>
        </w:rPr>
        <w:t xml:space="preserve"> </w:t>
      </w:r>
      <w:r>
        <w:t>phải tính đến tuổi nhỏ làm gì.</w:t>
      </w:r>
    </w:p>
    <w:p w:rsidR="000D0FDE" w:rsidRDefault="000D0FDE">
      <w:pPr>
        <w:jc w:val="both"/>
        <w:sectPr w:rsidR="000D0FDE">
          <w:headerReference w:type="even" r:id="rId105"/>
          <w:headerReference w:type="default" r:id="rId106"/>
          <w:footerReference w:type="even" r:id="rId107"/>
          <w:footerReference w:type="default" r:id="rId108"/>
          <w:pgSz w:w="11910" w:h="16840"/>
          <w:pgMar w:top="960" w:right="840" w:bottom="1520" w:left="0" w:header="722" w:footer="1321" w:gutter="0"/>
          <w:cols w:space="720"/>
        </w:sectPr>
      </w:pPr>
    </w:p>
    <w:p w:rsidR="000D0FDE" w:rsidRDefault="002B36AA">
      <w:pPr>
        <w:pStyle w:val="BodyText"/>
        <w:spacing w:before="67"/>
        <w:ind w:left="1529"/>
        <w:jc w:val="both"/>
      </w:pPr>
      <w:r>
        <w:lastRenderedPageBreak/>
        <w:t>Ông</w:t>
      </w:r>
      <w:r>
        <w:rPr>
          <w:spacing w:val="-6"/>
        </w:rPr>
        <w:t xml:space="preserve"> </w:t>
      </w:r>
      <w:r>
        <w:t>ngập</w:t>
      </w:r>
      <w:r>
        <w:rPr>
          <w:spacing w:val="-3"/>
        </w:rPr>
        <w:t xml:space="preserve"> </w:t>
      </w:r>
      <w:r>
        <w:t>ngừng</w:t>
      </w:r>
      <w:r>
        <w:rPr>
          <w:spacing w:val="-5"/>
        </w:rPr>
        <w:t xml:space="preserve"> </w:t>
      </w:r>
      <w:r>
        <w:t>giây</w:t>
      </w:r>
      <w:r>
        <w:rPr>
          <w:spacing w:val="-8"/>
        </w:rPr>
        <w:t xml:space="preserve"> </w:t>
      </w:r>
      <w:r>
        <w:rPr>
          <w:spacing w:val="-4"/>
        </w:rPr>
        <w:t>lát:</w:t>
      </w:r>
    </w:p>
    <w:p w:rsidR="000D0FDE" w:rsidRDefault="002B36AA">
      <w:pPr>
        <w:spacing w:before="104" w:line="273" w:lineRule="auto"/>
        <w:ind w:left="1132" w:right="577" w:firstLine="396"/>
        <w:jc w:val="both"/>
        <w:rPr>
          <w:i/>
          <w:sz w:val="26"/>
        </w:rPr>
      </w:pPr>
      <w:r>
        <w:rPr>
          <w:sz w:val="26"/>
        </w:rPr>
        <w:t>–</w:t>
      </w:r>
      <w:r>
        <w:rPr>
          <w:spacing w:val="-5"/>
          <w:sz w:val="26"/>
        </w:rPr>
        <w:t xml:space="preserve"> </w:t>
      </w:r>
      <w:r>
        <w:rPr>
          <w:sz w:val="26"/>
        </w:rPr>
        <w:t>Người</w:t>
      </w:r>
      <w:r>
        <w:rPr>
          <w:spacing w:val="-3"/>
          <w:sz w:val="26"/>
        </w:rPr>
        <w:t xml:space="preserve"> </w:t>
      </w:r>
      <w:r>
        <w:rPr>
          <w:sz w:val="26"/>
        </w:rPr>
        <w:t>xoay</w:t>
      </w:r>
      <w:r>
        <w:rPr>
          <w:spacing w:val="-8"/>
          <w:sz w:val="26"/>
        </w:rPr>
        <w:t xml:space="preserve"> </w:t>
      </w:r>
      <w:r>
        <w:rPr>
          <w:sz w:val="26"/>
        </w:rPr>
        <w:t>chuyển</w:t>
      </w:r>
      <w:r>
        <w:rPr>
          <w:spacing w:val="-3"/>
          <w:sz w:val="26"/>
        </w:rPr>
        <w:t xml:space="preserve"> </w:t>
      </w:r>
      <w:r>
        <w:rPr>
          <w:sz w:val="26"/>
        </w:rPr>
        <w:t>được</w:t>
      </w:r>
      <w:r>
        <w:rPr>
          <w:spacing w:val="-5"/>
          <w:sz w:val="26"/>
        </w:rPr>
        <w:t xml:space="preserve"> </w:t>
      </w:r>
      <w:r>
        <w:rPr>
          <w:sz w:val="26"/>
        </w:rPr>
        <w:t>cuộc</w:t>
      </w:r>
      <w:r>
        <w:rPr>
          <w:spacing w:val="-3"/>
          <w:sz w:val="26"/>
        </w:rPr>
        <w:t xml:space="preserve"> </w:t>
      </w:r>
      <w:r>
        <w:rPr>
          <w:sz w:val="26"/>
        </w:rPr>
        <w:t>thế</w:t>
      </w:r>
      <w:r>
        <w:rPr>
          <w:spacing w:val="-3"/>
          <w:sz w:val="26"/>
        </w:rPr>
        <w:t xml:space="preserve"> </w:t>
      </w:r>
      <w:r>
        <w:rPr>
          <w:sz w:val="26"/>
        </w:rPr>
        <w:t>có</w:t>
      </w:r>
      <w:r>
        <w:rPr>
          <w:spacing w:val="-3"/>
          <w:sz w:val="26"/>
        </w:rPr>
        <w:t xml:space="preserve"> </w:t>
      </w:r>
      <w:r>
        <w:rPr>
          <w:sz w:val="26"/>
        </w:rPr>
        <w:t>lẽ...</w:t>
      </w:r>
      <w:r>
        <w:rPr>
          <w:spacing w:val="-3"/>
          <w:sz w:val="26"/>
        </w:rPr>
        <w:t xml:space="preserve"> </w:t>
      </w:r>
      <w:r>
        <w:rPr>
          <w:sz w:val="26"/>
        </w:rPr>
        <w:t>lớp</w:t>
      </w:r>
      <w:r>
        <w:rPr>
          <w:spacing w:val="-5"/>
          <w:sz w:val="26"/>
        </w:rPr>
        <w:t xml:space="preserve"> </w:t>
      </w:r>
      <w:r>
        <w:rPr>
          <w:sz w:val="26"/>
        </w:rPr>
        <w:t>các</w:t>
      </w:r>
      <w:r>
        <w:rPr>
          <w:spacing w:val="-2"/>
          <w:sz w:val="26"/>
        </w:rPr>
        <w:t xml:space="preserve"> </w:t>
      </w:r>
      <w:r>
        <w:rPr>
          <w:sz w:val="26"/>
        </w:rPr>
        <w:t>con</w:t>
      </w:r>
      <w:r>
        <w:rPr>
          <w:spacing w:val="-3"/>
          <w:sz w:val="26"/>
        </w:rPr>
        <w:t xml:space="preserve"> </w:t>
      </w:r>
      <w:r>
        <w:rPr>
          <w:sz w:val="26"/>
        </w:rPr>
        <w:t>chứ</w:t>
      </w:r>
      <w:r>
        <w:rPr>
          <w:spacing w:val="-4"/>
          <w:sz w:val="26"/>
        </w:rPr>
        <w:t xml:space="preserve"> </w:t>
      </w:r>
      <w:r>
        <w:rPr>
          <w:sz w:val="26"/>
        </w:rPr>
        <w:t>lớp</w:t>
      </w:r>
      <w:r>
        <w:rPr>
          <w:spacing w:val="-5"/>
          <w:sz w:val="26"/>
        </w:rPr>
        <w:t xml:space="preserve"> </w:t>
      </w:r>
      <w:r>
        <w:rPr>
          <w:sz w:val="26"/>
        </w:rPr>
        <w:t>ông</w:t>
      </w:r>
      <w:r>
        <w:rPr>
          <w:spacing w:val="-3"/>
          <w:sz w:val="26"/>
        </w:rPr>
        <w:t xml:space="preserve"> </w:t>
      </w:r>
      <w:r>
        <w:rPr>
          <w:sz w:val="26"/>
        </w:rPr>
        <w:t>nghè,</w:t>
      </w:r>
      <w:r>
        <w:rPr>
          <w:spacing w:val="-5"/>
          <w:sz w:val="26"/>
        </w:rPr>
        <w:t xml:space="preserve"> </w:t>
      </w:r>
      <w:r>
        <w:rPr>
          <w:sz w:val="26"/>
        </w:rPr>
        <w:t>ông</w:t>
      </w:r>
      <w:r>
        <w:rPr>
          <w:spacing w:val="-5"/>
          <w:sz w:val="26"/>
        </w:rPr>
        <w:t xml:space="preserve"> </w:t>
      </w:r>
      <w:r>
        <w:rPr>
          <w:sz w:val="26"/>
        </w:rPr>
        <w:t>cử</w:t>
      </w:r>
      <w:r>
        <w:rPr>
          <w:spacing w:val="-2"/>
          <w:sz w:val="26"/>
        </w:rPr>
        <w:t xml:space="preserve"> </w:t>
      </w:r>
      <w:r>
        <w:rPr>
          <w:sz w:val="26"/>
        </w:rPr>
        <w:t>như cha không gánh nổi đâu. Âu đành...</w:t>
      </w:r>
      <w:r>
        <w:rPr>
          <w:spacing w:val="-3"/>
          <w:sz w:val="26"/>
        </w:rPr>
        <w:t xml:space="preserve"> </w:t>
      </w:r>
      <w:r>
        <w:rPr>
          <w:i/>
          <w:sz w:val="26"/>
        </w:rPr>
        <w:t>Mặc khách tâm minh Chung sơn thạch, bất bình sự phó Cả giang lưu</w:t>
      </w:r>
      <w:r>
        <w:rPr>
          <w:sz w:val="26"/>
          <w:vertAlign w:val="superscript"/>
        </w:rPr>
        <w:t>(1)</w:t>
      </w:r>
      <w:r>
        <w:rPr>
          <w:i/>
          <w:sz w:val="26"/>
        </w:rPr>
        <w:t>.</w:t>
      </w:r>
    </w:p>
    <w:p w:rsidR="000D0FDE" w:rsidRDefault="002B36AA">
      <w:pPr>
        <w:pStyle w:val="BodyText"/>
        <w:spacing w:before="58"/>
        <w:ind w:left="1529"/>
        <w:jc w:val="both"/>
      </w:pPr>
      <w:r>
        <w:t>Hai</w:t>
      </w:r>
      <w:r>
        <w:rPr>
          <w:spacing w:val="-5"/>
        </w:rPr>
        <w:t xml:space="preserve"> </w:t>
      </w:r>
      <w:r>
        <w:t>cha</w:t>
      </w:r>
      <w:r>
        <w:rPr>
          <w:spacing w:val="-5"/>
        </w:rPr>
        <w:t xml:space="preserve"> </w:t>
      </w:r>
      <w:r>
        <w:t>con</w:t>
      </w:r>
      <w:r>
        <w:rPr>
          <w:spacing w:val="-3"/>
        </w:rPr>
        <w:t xml:space="preserve"> </w:t>
      </w:r>
      <w:r>
        <w:t>quan</w:t>
      </w:r>
      <w:r>
        <w:rPr>
          <w:spacing w:val="-4"/>
        </w:rPr>
        <w:t xml:space="preserve"> </w:t>
      </w:r>
      <w:r>
        <w:t>Phó</w:t>
      </w:r>
      <w:r>
        <w:rPr>
          <w:spacing w:val="-4"/>
        </w:rPr>
        <w:t xml:space="preserve"> </w:t>
      </w:r>
      <w:r>
        <w:t>bảng</w:t>
      </w:r>
      <w:r>
        <w:rPr>
          <w:spacing w:val="-4"/>
        </w:rPr>
        <w:t xml:space="preserve"> </w:t>
      </w:r>
      <w:r>
        <w:t>Sắc</w:t>
      </w:r>
      <w:r>
        <w:rPr>
          <w:spacing w:val="-4"/>
        </w:rPr>
        <w:t xml:space="preserve"> </w:t>
      </w:r>
      <w:r>
        <w:t>thở</w:t>
      </w:r>
      <w:r>
        <w:rPr>
          <w:spacing w:val="-5"/>
        </w:rPr>
        <w:t xml:space="preserve"> </w:t>
      </w:r>
      <w:r>
        <w:t>dài,</w:t>
      </w:r>
      <w:r>
        <w:rPr>
          <w:spacing w:val="-5"/>
        </w:rPr>
        <w:t xml:space="preserve"> </w:t>
      </w:r>
      <w:r>
        <w:t>lặng</w:t>
      </w:r>
      <w:r>
        <w:rPr>
          <w:spacing w:val="-5"/>
        </w:rPr>
        <w:t xml:space="preserve"> </w:t>
      </w:r>
      <w:r>
        <w:t>lẽ</w:t>
      </w:r>
      <w:r>
        <w:rPr>
          <w:spacing w:val="-5"/>
        </w:rPr>
        <w:t xml:space="preserve"> </w:t>
      </w:r>
      <w:r>
        <w:t>bước</w:t>
      </w:r>
      <w:r>
        <w:rPr>
          <w:spacing w:val="-4"/>
        </w:rPr>
        <w:t xml:space="preserve"> </w:t>
      </w:r>
      <w:r>
        <w:t>trên</w:t>
      </w:r>
      <w:r>
        <w:rPr>
          <w:spacing w:val="-4"/>
        </w:rPr>
        <w:t xml:space="preserve"> </w:t>
      </w:r>
      <w:r>
        <w:t>con</w:t>
      </w:r>
      <w:r>
        <w:rPr>
          <w:spacing w:val="-3"/>
        </w:rPr>
        <w:t xml:space="preserve"> </w:t>
      </w:r>
      <w:r>
        <w:t>đường</w:t>
      </w:r>
      <w:r>
        <w:rPr>
          <w:spacing w:val="-3"/>
        </w:rPr>
        <w:t xml:space="preserve"> </w:t>
      </w:r>
      <w:r>
        <w:t>mưa</w:t>
      </w:r>
      <w:r>
        <w:rPr>
          <w:spacing w:val="-5"/>
        </w:rPr>
        <w:t xml:space="preserve"> </w:t>
      </w:r>
      <w:r>
        <w:rPr>
          <w:spacing w:val="-2"/>
        </w:rPr>
        <w:t>bụi.”</w:t>
      </w:r>
    </w:p>
    <w:p w:rsidR="000D0FDE" w:rsidRDefault="002B36AA">
      <w:pPr>
        <w:spacing w:before="178"/>
        <w:ind w:left="4347"/>
        <w:rPr>
          <w:sz w:val="24"/>
        </w:rPr>
      </w:pPr>
      <w:r>
        <w:rPr>
          <w:sz w:val="24"/>
        </w:rPr>
        <w:t>(Trích</w:t>
      </w:r>
      <w:r>
        <w:rPr>
          <w:spacing w:val="-2"/>
          <w:sz w:val="24"/>
        </w:rPr>
        <w:t xml:space="preserve"> </w:t>
      </w:r>
      <w:r>
        <w:rPr>
          <w:sz w:val="24"/>
        </w:rPr>
        <w:t>Phần</w:t>
      </w:r>
      <w:r>
        <w:rPr>
          <w:spacing w:val="-1"/>
          <w:sz w:val="24"/>
        </w:rPr>
        <w:t xml:space="preserve"> </w:t>
      </w:r>
      <w:r>
        <w:rPr>
          <w:sz w:val="24"/>
        </w:rPr>
        <w:t>1 –</w:t>
      </w:r>
      <w:r>
        <w:rPr>
          <w:spacing w:val="-1"/>
          <w:sz w:val="24"/>
        </w:rPr>
        <w:t xml:space="preserve"> </w:t>
      </w:r>
      <w:r>
        <w:rPr>
          <w:sz w:val="24"/>
        </w:rPr>
        <w:t>Chương</w:t>
      </w:r>
      <w:r>
        <w:rPr>
          <w:spacing w:val="-2"/>
          <w:sz w:val="24"/>
        </w:rPr>
        <w:t xml:space="preserve"> </w:t>
      </w:r>
      <w:r>
        <w:rPr>
          <w:sz w:val="24"/>
        </w:rPr>
        <w:t>11,</w:t>
      </w:r>
      <w:r>
        <w:rPr>
          <w:spacing w:val="-1"/>
          <w:sz w:val="24"/>
        </w:rPr>
        <w:t xml:space="preserve"> </w:t>
      </w:r>
      <w:r>
        <w:rPr>
          <w:sz w:val="24"/>
        </w:rPr>
        <w:t>12 trong</w:t>
      </w:r>
      <w:r>
        <w:rPr>
          <w:spacing w:val="-3"/>
          <w:sz w:val="24"/>
        </w:rPr>
        <w:t xml:space="preserve"> </w:t>
      </w:r>
      <w:r>
        <w:rPr>
          <w:i/>
          <w:sz w:val="24"/>
        </w:rPr>
        <w:t>Búp</w:t>
      </w:r>
      <w:r>
        <w:rPr>
          <w:i/>
          <w:spacing w:val="-1"/>
          <w:sz w:val="24"/>
        </w:rPr>
        <w:t xml:space="preserve"> </w:t>
      </w:r>
      <w:r>
        <w:rPr>
          <w:i/>
          <w:sz w:val="24"/>
        </w:rPr>
        <w:t>sen</w:t>
      </w:r>
      <w:r>
        <w:rPr>
          <w:i/>
          <w:spacing w:val="-1"/>
          <w:sz w:val="24"/>
        </w:rPr>
        <w:t xml:space="preserve"> </w:t>
      </w:r>
      <w:r>
        <w:rPr>
          <w:i/>
          <w:sz w:val="24"/>
        </w:rPr>
        <w:t xml:space="preserve">xanh </w:t>
      </w:r>
      <w:r>
        <w:rPr>
          <w:sz w:val="24"/>
        </w:rPr>
        <w:t xml:space="preserve">(Sơn </w:t>
      </w:r>
      <w:r>
        <w:rPr>
          <w:spacing w:val="-2"/>
          <w:sz w:val="24"/>
        </w:rPr>
        <w:t>Tùng),</w:t>
      </w:r>
    </w:p>
    <w:p w:rsidR="000D0FDE" w:rsidRDefault="002B36AA">
      <w:pPr>
        <w:spacing w:before="65"/>
        <w:ind w:right="573"/>
        <w:jc w:val="right"/>
        <w:rPr>
          <w:sz w:val="24"/>
        </w:rPr>
      </w:pPr>
      <w:r>
        <w:rPr>
          <w:sz w:val="24"/>
        </w:rPr>
        <w:t>NXB</w:t>
      </w:r>
      <w:r>
        <w:rPr>
          <w:spacing w:val="-4"/>
          <w:sz w:val="24"/>
        </w:rPr>
        <w:t xml:space="preserve"> </w:t>
      </w:r>
      <w:r>
        <w:rPr>
          <w:sz w:val="24"/>
        </w:rPr>
        <w:t>Kim</w:t>
      </w:r>
      <w:r>
        <w:rPr>
          <w:spacing w:val="-2"/>
          <w:sz w:val="24"/>
        </w:rPr>
        <w:t xml:space="preserve"> </w:t>
      </w:r>
      <w:r>
        <w:rPr>
          <w:sz w:val="24"/>
        </w:rPr>
        <w:t>Đồng,</w:t>
      </w:r>
      <w:r>
        <w:rPr>
          <w:spacing w:val="-1"/>
          <w:sz w:val="24"/>
        </w:rPr>
        <w:t xml:space="preserve"> </w:t>
      </w:r>
      <w:r>
        <w:rPr>
          <w:sz w:val="24"/>
        </w:rPr>
        <w:t>Hà</w:t>
      </w:r>
      <w:r>
        <w:rPr>
          <w:spacing w:val="-2"/>
          <w:sz w:val="24"/>
        </w:rPr>
        <w:t xml:space="preserve"> </w:t>
      </w:r>
      <w:r>
        <w:rPr>
          <w:sz w:val="24"/>
        </w:rPr>
        <w:t>Nội,</w:t>
      </w:r>
      <w:r>
        <w:rPr>
          <w:spacing w:val="-1"/>
          <w:sz w:val="24"/>
        </w:rPr>
        <w:t xml:space="preserve"> </w:t>
      </w:r>
      <w:r>
        <w:rPr>
          <w:spacing w:val="-2"/>
          <w:sz w:val="24"/>
        </w:rPr>
        <w:t>2005)</w:t>
      </w:r>
    </w:p>
    <w:p w:rsidR="000D0FDE" w:rsidRDefault="000D0FDE">
      <w:pPr>
        <w:pStyle w:val="BodyText"/>
        <w:spacing w:before="3"/>
        <w:rPr>
          <w:sz w:val="35"/>
        </w:rPr>
      </w:pPr>
    </w:p>
    <w:p w:rsidR="000D0FDE" w:rsidRDefault="002B36AA">
      <w:pPr>
        <w:pStyle w:val="Heading4"/>
        <w:ind w:left="1132"/>
      </w:pPr>
      <w:r>
        <w:t>Khoanh</w:t>
      </w:r>
      <w:r>
        <w:rPr>
          <w:spacing w:val="-5"/>
        </w:rPr>
        <w:t xml:space="preserve"> </w:t>
      </w:r>
      <w:r>
        <w:t>tròn</w:t>
      </w:r>
      <w:r>
        <w:rPr>
          <w:spacing w:val="-7"/>
        </w:rPr>
        <w:t xml:space="preserve"> </w:t>
      </w:r>
      <w:r>
        <w:t>vào</w:t>
      </w:r>
      <w:r>
        <w:rPr>
          <w:spacing w:val="-6"/>
        </w:rPr>
        <w:t xml:space="preserve"> </w:t>
      </w:r>
      <w:r>
        <w:t>chữ</w:t>
      </w:r>
      <w:r>
        <w:rPr>
          <w:spacing w:val="-4"/>
        </w:rPr>
        <w:t xml:space="preserve"> </w:t>
      </w:r>
      <w:r>
        <w:t>cái</w:t>
      </w:r>
      <w:r>
        <w:rPr>
          <w:spacing w:val="-7"/>
        </w:rPr>
        <w:t xml:space="preserve"> </w:t>
      </w:r>
      <w:r>
        <w:t>đứng</w:t>
      </w:r>
      <w:r>
        <w:rPr>
          <w:spacing w:val="-5"/>
        </w:rPr>
        <w:t xml:space="preserve"> </w:t>
      </w:r>
      <w:r>
        <w:t>trước</w:t>
      </w:r>
      <w:r>
        <w:rPr>
          <w:spacing w:val="-5"/>
        </w:rPr>
        <w:t xml:space="preserve"> </w:t>
      </w:r>
      <w:r>
        <w:t>phương</w:t>
      </w:r>
      <w:r>
        <w:rPr>
          <w:spacing w:val="-7"/>
        </w:rPr>
        <w:t xml:space="preserve"> </w:t>
      </w:r>
      <w:r>
        <w:t>án</w:t>
      </w:r>
      <w:r>
        <w:rPr>
          <w:spacing w:val="-4"/>
        </w:rPr>
        <w:t xml:space="preserve"> </w:t>
      </w:r>
      <w:r>
        <w:t>trả</w:t>
      </w:r>
      <w:r>
        <w:rPr>
          <w:spacing w:val="-5"/>
        </w:rPr>
        <w:t xml:space="preserve"> </w:t>
      </w:r>
      <w:r>
        <w:t>lời</w:t>
      </w:r>
      <w:r>
        <w:rPr>
          <w:spacing w:val="-5"/>
        </w:rPr>
        <w:t xml:space="preserve"> </w:t>
      </w:r>
      <w:r>
        <w:t>đúng</w:t>
      </w:r>
      <w:r>
        <w:rPr>
          <w:spacing w:val="-5"/>
        </w:rPr>
        <w:t xml:space="preserve"> </w:t>
      </w:r>
      <w:r>
        <w:t>cho</w:t>
      </w:r>
      <w:r>
        <w:rPr>
          <w:spacing w:val="-7"/>
        </w:rPr>
        <w:t xml:space="preserve"> </w:t>
      </w:r>
      <w:r>
        <w:t>các</w:t>
      </w:r>
      <w:r>
        <w:rPr>
          <w:spacing w:val="-7"/>
        </w:rPr>
        <w:t xml:space="preserve"> </w:t>
      </w:r>
      <w:r>
        <w:t>câu</w:t>
      </w:r>
      <w:r>
        <w:rPr>
          <w:spacing w:val="-5"/>
        </w:rPr>
        <w:t xml:space="preserve"> </w:t>
      </w:r>
      <w:r>
        <w:t>hỏi</w:t>
      </w:r>
      <w:r>
        <w:rPr>
          <w:spacing w:val="-5"/>
        </w:rPr>
        <w:t xml:space="preserve"> </w:t>
      </w:r>
      <w:r>
        <w:t>dưới</w:t>
      </w:r>
      <w:r>
        <w:rPr>
          <w:spacing w:val="-5"/>
        </w:rPr>
        <w:t xml:space="preserve"> </w:t>
      </w:r>
      <w:r>
        <w:rPr>
          <w:spacing w:val="-4"/>
        </w:rPr>
        <w:t>đây:</w:t>
      </w:r>
    </w:p>
    <w:p w:rsidR="000D0FDE" w:rsidRDefault="002B36AA">
      <w:pPr>
        <w:pStyle w:val="BodyText"/>
        <w:spacing w:before="100"/>
        <w:ind w:left="1132"/>
      </w:pPr>
      <w:r>
        <w:rPr>
          <w:b/>
        </w:rPr>
        <w:t>Câu</w:t>
      </w:r>
      <w:r>
        <w:rPr>
          <w:b/>
          <w:spacing w:val="-5"/>
        </w:rPr>
        <w:t xml:space="preserve"> </w:t>
      </w:r>
      <w:r>
        <w:rPr>
          <w:b/>
        </w:rPr>
        <w:t>1.</w:t>
      </w:r>
      <w:r>
        <w:rPr>
          <w:b/>
          <w:spacing w:val="-4"/>
        </w:rPr>
        <w:t xml:space="preserve"> </w:t>
      </w:r>
      <w:r>
        <w:t>Xác</w:t>
      </w:r>
      <w:r>
        <w:rPr>
          <w:spacing w:val="-4"/>
        </w:rPr>
        <w:t xml:space="preserve"> </w:t>
      </w:r>
      <w:r>
        <w:t>định</w:t>
      </w:r>
      <w:r>
        <w:rPr>
          <w:spacing w:val="-4"/>
        </w:rPr>
        <w:t xml:space="preserve"> </w:t>
      </w:r>
      <w:r>
        <w:t>ngôi</w:t>
      </w:r>
      <w:r>
        <w:rPr>
          <w:spacing w:val="-4"/>
        </w:rPr>
        <w:t xml:space="preserve"> </w:t>
      </w:r>
      <w:r>
        <w:t>kể</w:t>
      </w:r>
      <w:r>
        <w:rPr>
          <w:spacing w:val="-3"/>
        </w:rPr>
        <w:t xml:space="preserve"> </w:t>
      </w:r>
      <w:r>
        <w:t>của</w:t>
      </w:r>
      <w:r>
        <w:rPr>
          <w:spacing w:val="-4"/>
        </w:rPr>
        <w:t xml:space="preserve"> </w:t>
      </w:r>
      <w:r>
        <w:t>văn</w:t>
      </w:r>
      <w:r>
        <w:rPr>
          <w:spacing w:val="-3"/>
        </w:rPr>
        <w:t xml:space="preserve"> </w:t>
      </w:r>
      <w:r>
        <w:t>bản</w:t>
      </w:r>
      <w:r>
        <w:rPr>
          <w:spacing w:val="-4"/>
        </w:rPr>
        <w:t xml:space="preserve"> </w:t>
      </w:r>
      <w:r>
        <w:rPr>
          <w:spacing w:val="-2"/>
        </w:rPr>
        <w:t>trên.</w:t>
      </w:r>
    </w:p>
    <w:p w:rsidR="000D0FDE" w:rsidRDefault="002B36AA">
      <w:pPr>
        <w:pStyle w:val="ListParagraph"/>
        <w:numPr>
          <w:ilvl w:val="1"/>
          <w:numId w:val="16"/>
        </w:numPr>
        <w:tabs>
          <w:tab w:val="left" w:pos="1847"/>
        </w:tabs>
        <w:ind w:hanging="318"/>
        <w:rPr>
          <w:sz w:val="26"/>
        </w:rPr>
      </w:pPr>
      <w:r>
        <w:rPr>
          <w:sz w:val="26"/>
        </w:rPr>
        <w:t>Ngôi</w:t>
      </w:r>
      <w:r>
        <w:rPr>
          <w:spacing w:val="-6"/>
          <w:sz w:val="26"/>
        </w:rPr>
        <w:t xml:space="preserve"> </w:t>
      </w:r>
      <w:r>
        <w:rPr>
          <w:sz w:val="26"/>
        </w:rPr>
        <w:t>thứ</w:t>
      </w:r>
      <w:r>
        <w:rPr>
          <w:spacing w:val="-5"/>
          <w:sz w:val="26"/>
        </w:rPr>
        <w:t xml:space="preserve"> </w:t>
      </w:r>
      <w:r>
        <w:rPr>
          <w:sz w:val="26"/>
        </w:rPr>
        <w:t>nhất,</w:t>
      </w:r>
      <w:r>
        <w:rPr>
          <w:spacing w:val="-6"/>
          <w:sz w:val="26"/>
        </w:rPr>
        <w:t xml:space="preserve"> </w:t>
      </w:r>
      <w:r>
        <w:rPr>
          <w:sz w:val="26"/>
        </w:rPr>
        <w:t>người</w:t>
      </w:r>
      <w:r>
        <w:rPr>
          <w:spacing w:val="-6"/>
          <w:sz w:val="26"/>
        </w:rPr>
        <w:t xml:space="preserve"> </w:t>
      </w:r>
      <w:r>
        <w:rPr>
          <w:sz w:val="26"/>
        </w:rPr>
        <w:t>kể</w:t>
      </w:r>
      <w:r>
        <w:rPr>
          <w:spacing w:val="-6"/>
          <w:sz w:val="26"/>
        </w:rPr>
        <w:t xml:space="preserve"> </w:t>
      </w:r>
      <w:r>
        <w:rPr>
          <w:sz w:val="26"/>
        </w:rPr>
        <w:t>chuyện</w:t>
      </w:r>
      <w:r>
        <w:rPr>
          <w:spacing w:val="-4"/>
          <w:sz w:val="26"/>
        </w:rPr>
        <w:t xml:space="preserve"> </w:t>
      </w:r>
      <w:r>
        <w:rPr>
          <w:sz w:val="26"/>
        </w:rPr>
        <w:t>xưng</w:t>
      </w:r>
      <w:r>
        <w:rPr>
          <w:spacing w:val="-6"/>
          <w:sz w:val="26"/>
        </w:rPr>
        <w:t xml:space="preserve"> </w:t>
      </w:r>
      <w:r>
        <w:rPr>
          <w:spacing w:val="-2"/>
          <w:sz w:val="26"/>
        </w:rPr>
        <w:t>“tôi”</w:t>
      </w:r>
    </w:p>
    <w:p w:rsidR="000D0FDE" w:rsidRDefault="002B36AA">
      <w:pPr>
        <w:pStyle w:val="ListParagraph"/>
        <w:numPr>
          <w:ilvl w:val="1"/>
          <w:numId w:val="16"/>
        </w:numPr>
        <w:tabs>
          <w:tab w:val="left" w:pos="1832"/>
        </w:tabs>
        <w:ind w:left="1831" w:hanging="303"/>
        <w:rPr>
          <w:sz w:val="26"/>
        </w:rPr>
      </w:pPr>
      <w:r>
        <w:rPr>
          <w:sz w:val="26"/>
        </w:rPr>
        <w:t>Ngôi</w:t>
      </w:r>
      <w:r>
        <w:rPr>
          <w:spacing w:val="-7"/>
          <w:sz w:val="26"/>
        </w:rPr>
        <w:t xml:space="preserve"> </w:t>
      </w:r>
      <w:r>
        <w:rPr>
          <w:sz w:val="26"/>
        </w:rPr>
        <w:t>thứ</w:t>
      </w:r>
      <w:r>
        <w:rPr>
          <w:spacing w:val="-5"/>
          <w:sz w:val="26"/>
        </w:rPr>
        <w:t xml:space="preserve"> </w:t>
      </w:r>
      <w:r>
        <w:rPr>
          <w:sz w:val="26"/>
        </w:rPr>
        <w:t>nhất,</w:t>
      </w:r>
      <w:r>
        <w:rPr>
          <w:spacing w:val="-6"/>
          <w:sz w:val="26"/>
        </w:rPr>
        <w:t xml:space="preserve"> </w:t>
      </w:r>
      <w:r>
        <w:rPr>
          <w:sz w:val="26"/>
        </w:rPr>
        <w:t>người</w:t>
      </w:r>
      <w:r>
        <w:rPr>
          <w:spacing w:val="-7"/>
          <w:sz w:val="26"/>
        </w:rPr>
        <w:t xml:space="preserve"> </w:t>
      </w:r>
      <w:r>
        <w:rPr>
          <w:sz w:val="26"/>
        </w:rPr>
        <w:t>kể</w:t>
      </w:r>
      <w:r>
        <w:rPr>
          <w:spacing w:val="-6"/>
          <w:sz w:val="26"/>
        </w:rPr>
        <w:t xml:space="preserve"> </w:t>
      </w:r>
      <w:r>
        <w:rPr>
          <w:sz w:val="26"/>
        </w:rPr>
        <w:t>chuyện</w:t>
      </w:r>
      <w:r>
        <w:rPr>
          <w:spacing w:val="-5"/>
          <w:sz w:val="26"/>
        </w:rPr>
        <w:t xml:space="preserve"> </w:t>
      </w:r>
      <w:r>
        <w:rPr>
          <w:sz w:val="26"/>
        </w:rPr>
        <w:t>xưng</w:t>
      </w:r>
      <w:r>
        <w:rPr>
          <w:spacing w:val="-6"/>
          <w:sz w:val="26"/>
        </w:rPr>
        <w:t xml:space="preserve"> </w:t>
      </w:r>
      <w:r>
        <w:rPr>
          <w:sz w:val="26"/>
        </w:rPr>
        <w:t>“chúng</w:t>
      </w:r>
      <w:r>
        <w:rPr>
          <w:spacing w:val="-6"/>
          <w:sz w:val="26"/>
        </w:rPr>
        <w:t xml:space="preserve"> </w:t>
      </w:r>
      <w:r>
        <w:rPr>
          <w:spacing w:val="-4"/>
          <w:sz w:val="26"/>
        </w:rPr>
        <w:t>tôi”</w:t>
      </w:r>
    </w:p>
    <w:p w:rsidR="000D0FDE" w:rsidRDefault="002B36AA">
      <w:pPr>
        <w:pStyle w:val="ListParagraph"/>
        <w:numPr>
          <w:ilvl w:val="1"/>
          <w:numId w:val="16"/>
        </w:numPr>
        <w:tabs>
          <w:tab w:val="left" w:pos="1832"/>
        </w:tabs>
        <w:spacing w:before="99"/>
        <w:ind w:left="1831" w:hanging="303"/>
        <w:rPr>
          <w:sz w:val="26"/>
        </w:rPr>
      </w:pPr>
      <w:r>
        <w:rPr>
          <w:sz w:val="26"/>
        </w:rPr>
        <w:t>Ngôi</w:t>
      </w:r>
      <w:r>
        <w:rPr>
          <w:spacing w:val="-8"/>
          <w:sz w:val="26"/>
        </w:rPr>
        <w:t xml:space="preserve"> </w:t>
      </w:r>
      <w:r>
        <w:rPr>
          <w:sz w:val="26"/>
        </w:rPr>
        <w:t>thứ</w:t>
      </w:r>
      <w:r>
        <w:rPr>
          <w:spacing w:val="-6"/>
          <w:sz w:val="26"/>
        </w:rPr>
        <w:t xml:space="preserve"> </w:t>
      </w:r>
      <w:r>
        <w:rPr>
          <w:spacing w:val="-5"/>
          <w:sz w:val="26"/>
        </w:rPr>
        <w:t>ba</w:t>
      </w:r>
    </w:p>
    <w:p w:rsidR="000D0FDE" w:rsidRDefault="002B36AA">
      <w:pPr>
        <w:pStyle w:val="ListParagraph"/>
        <w:numPr>
          <w:ilvl w:val="1"/>
          <w:numId w:val="16"/>
        </w:numPr>
        <w:tabs>
          <w:tab w:val="left" w:pos="1847"/>
        </w:tabs>
        <w:ind w:hanging="318"/>
        <w:rPr>
          <w:sz w:val="26"/>
        </w:rPr>
      </w:pPr>
      <w:r>
        <w:rPr>
          <w:sz w:val="26"/>
        </w:rPr>
        <w:t>Kết</w:t>
      </w:r>
      <w:r>
        <w:rPr>
          <w:spacing w:val="-5"/>
          <w:sz w:val="26"/>
        </w:rPr>
        <w:t xml:space="preserve"> </w:t>
      </w:r>
      <w:r>
        <w:rPr>
          <w:sz w:val="26"/>
        </w:rPr>
        <w:t>hợp</w:t>
      </w:r>
      <w:r>
        <w:rPr>
          <w:spacing w:val="-4"/>
          <w:sz w:val="26"/>
        </w:rPr>
        <w:t xml:space="preserve"> </w:t>
      </w:r>
      <w:r>
        <w:rPr>
          <w:sz w:val="26"/>
        </w:rPr>
        <w:t>ngôi</w:t>
      </w:r>
      <w:r>
        <w:rPr>
          <w:spacing w:val="-4"/>
          <w:sz w:val="26"/>
        </w:rPr>
        <w:t xml:space="preserve"> </w:t>
      </w:r>
      <w:r>
        <w:rPr>
          <w:sz w:val="26"/>
        </w:rPr>
        <w:t>thứ</w:t>
      </w:r>
      <w:r>
        <w:rPr>
          <w:spacing w:val="-3"/>
          <w:sz w:val="26"/>
        </w:rPr>
        <w:t xml:space="preserve"> </w:t>
      </w:r>
      <w:r>
        <w:rPr>
          <w:sz w:val="26"/>
        </w:rPr>
        <w:t>nhất</w:t>
      </w:r>
      <w:r>
        <w:rPr>
          <w:spacing w:val="-4"/>
          <w:sz w:val="26"/>
        </w:rPr>
        <w:t xml:space="preserve"> </w:t>
      </w:r>
      <w:r>
        <w:rPr>
          <w:sz w:val="26"/>
        </w:rPr>
        <w:t>và</w:t>
      </w:r>
      <w:r>
        <w:rPr>
          <w:spacing w:val="-4"/>
          <w:sz w:val="26"/>
        </w:rPr>
        <w:t xml:space="preserve"> </w:t>
      </w:r>
      <w:r>
        <w:rPr>
          <w:sz w:val="26"/>
        </w:rPr>
        <w:t>thứ</w:t>
      </w:r>
      <w:r>
        <w:rPr>
          <w:spacing w:val="-4"/>
          <w:sz w:val="26"/>
        </w:rPr>
        <w:t xml:space="preserve"> </w:t>
      </w:r>
      <w:r>
        <w:rPr>
          <w:spacing w:val="-5"/>
          <w:sz w:val="26"/>
        </w:rPr>
        <w:t>ba</w:t>
      </w:r>
    </w:p>
    <w:p w:rsidR="000D0FDE" w:rsidRDefault="002B36AA">
      <w:pPr>
        <w:pStyle w:val="BodyText"/>
        <w:spacing w:before="102"/>
        <w:ind w:left="1132"/>
      </w:pPr>
      <w:r>
        <w:rPr>
          <w:b/>
        </w:rPr>
        <w:t>Câu</w:t>
      </w:r>
      <w:r>
        <w:rPr>
          <w:b/>
          <w:spacing w:val="-5"/>
        </w:rPr>
        <w:t xml:space="preserve"> </w:t>
      </w:r>
      <w:r>
        <w:rPr>
          <w:b/>
        </w:rPr>
        <w:t>2.</w:t>
      </w:r>
      <w:r>
        <w:rPr>
          <w:b/>
          <w:spacing w:val="-5"/>
        </w:rPr>
        <w:t xml:space="preserve"> </w:t>
      </w:r>
      <w:r>
        <w:t>Bối</w:t>
      </w:r>
      <w:r>
        <w:rPr>
          <w:spacing w:val="-4"/>
        </w:rPr>
        <w:t xml:space="preserve"> </w:t>
      </w:r>
      <w:r>
        <w:t>cảnh</w:t>
      </w:r>
      <w:r>
        <w:rPr>
          <w:spacing w:val="-5"/>
        </w:rPr>
        <w:t xml:space="preserve"> </w:t>
      </w:r>
      <w:r>
        <w:t>của</w:t>
      </w:r>
      <w:r>
        <w:rPr>
          <w:spacing w:val="-5"/>
        </w:rPr>
        <w:t xml:space="preserve"> </w:t>
      </w:r>
      <w:r>
        <w:t>câu</w:t>
      </w:r>
      <w:r>
        <w:rPr>
          <w:spacing w:val="-4"/>
        </w:rPr>
        <w:t xml:space="preserve"> </w:t>
      </w:r>
      <w:r>
        <w:t>chuyện</w:t>
      </w:r>
      <w:r>
        <w:rPr>
          <w:spacing w:val="-5"/>
        </w:rPr>
        <w:t xml:space="preserve"> </w:t>
      </w:r>
      <w:r>
        <w:t>được</w:t>
      </w:r>
      <w:r>
        <w:rPr>
          <w:spacing w:val="-2"/>
        </w:rPr>
        <w:t xml:space="preserve"> </w:t>
      </w:r>
      <w:r>
        <w:t>kể</w:t>
      </w:r>
      <w:r>
        <w:rPr>
          <w:spacing w:val="-4"/>
        </w:rPr>
        <w:t xml:space="preserve"> </w:t>
      </w:r>
      <w:r>
        <w:t>diễn</w:t>
      </w:r>
      <w:r>
        <w:rPr>
          <w:spacing w:val="-1"/>
        </w:rPr>
        <w:t xml:space="preserve"> </w:t>
      </w:r>
      <w:r>
        <w:t>ra</w:t>
      </w:r>
      <w:r>
        <w:rPr>
          <w:spacing w:val="-5"/>
        </w:rPr>
        <w:t xml:space="preserve"> </w:t>
      </w:r>
      <w:r>
        <w:t>vào</w:t>
      </w:r>
      <w:r>
        <w:rPr>
          <w:spacing w:val="-5"/>
        </w:rPr>
        <w:t xml:space="preserve"> </w:t>
      </w:r>
      <w:r>
        <w:t>thời</w:t>
      </w:r>
      <w:r>
        <w:rPr>
          <w:spacing w:val="-2"/>
        </w:rPr>
        <w:t xml:space="preserve"> </w:t>
      </w:r>
      <w:r>
        <w:t>gian</w:t>
      </w:r>
      <w:r>
        <w:rPr>
          <w:spacing w:val="-5"/>
        </w:rPr>
        <w:t xml:space="preserve"> </w:t>
      </w:r>
      <w:r>
        <w:rPr>
          <w:spacing w:val="-4"/>
        </w:rPr>
        <w:t>nào?</w:t>
      </w:r>
    </w:p>
    <w:p w:rsidR="000D0FDE" w:rsidRDefault="002B36AA">
      <w:pPr>
        <w:pStyle w:val="BodyText"/>
        <w:tabs>
          <w:tab w:val="left" w:pos="5897"/>
        </w:tabs>
        <w:spacing w:before="99"/>
        <w:ind w:left="1529"/>
      </w:pPr>
      <w:r>
        <w:t>A.</w:t>
      </w:r>
      <w:r>
        <w:rPr>
          <w:spacing w:val="-5"/>
        </w:rPr>
        <w:t xml:space="preserve"> </w:t>
      </w:r>
      <w:r>
        <w:t>Đầu</w:t>
      </w:r>
      <w:r>
        <w:rPr>
          <w:spacing w:val="-5"/>
        </w:rPr>
        <w:t xml:space="preserve"> </w:t>
      </w:r>
      <w:r>
        <w:t>thế</w:t>
      </w:r>
      <w:r>
        <w:rPr>
          <w:spacing w:val="-2"/>
        </w:rPr>
        <w:t xml:space="preserve"> </w:t>
      </w:r>
      <w:r>
        <w:t>kỉ</w:t>
      </w:r>
      <w:r>
        <w:rPr>
          <w:spacing w:val="-5"/>
        </w:rPr>
        <w:t xml:space="preserve"> XIX</w:t>
      </w:r>
      <w:r>
        <w:tab/>
        <w:t>B.</w:t>
      </w:r>
      <w:r>
        <w:rPr>
          <w:spacing w:val="-5"/>
        </w:rPr>
        <w:t xml:space="preserve"> </w:t>
      </w:r>
      <w:r>
        <w:t>Giữa</w:t>
      </w:r>
      <w:r>
        <w:rPr>
          <w:spacing w:val="-4"/>
        </w:rPr>
        <w:t xml:space="preserve"> </w:t>
      </w:r>
      <w:r>
        <w:t>thế</w:t>
      </w:r>
      <w:r>
        <w:rPr>
          <w:spacing w:val="-4"/>
        </w:rPr>
        <w:t xml:space="preserve"> </w:t>
      </w:r>
      <w:r>
        <w:t>kỉ</w:t>
      </w:r>
      <w:r>
        <w:rPr>
          <w:spacing w:val="-2"/>
        </w:rPr>
        <w:t xml:space="preserve"> </w:t>
      </w:r>
      <w:r>
        <w:rPr>
          <w:spacing w:val="-5"/>
        </w:rPr>
        <w:t>XIX</w:t>
      </w:r>
    </w:p>
    <w:p w:rsidR="000D0FDE" w:rsidRDefault="002B36AA">
      <w:pPr>
        <w:pStyle w:val="BodyText"/>
        <w:tabs>
          <w:tab w:val="left" w:pos="5897"/>
        </w:tabs>
        <w:spacing w:before="102"/>
        <w:ind w:left="1529"/>
      </w:pPr>
      <w:r>
        <w:t>C.</w:t>
      </w:r>
      <w:r>
        <w:rPr>
          <w:spacing w:val="-5"/>
        </w:rPr>
        <w:t xml:space="preserve"> </w:t>
      </w:r>
      <w:r>
        <w:t>Cuối</w:t>
      </w:r>
      <w:r>
        <w:rPr>
          <w:spacing w:val="-4"/>
        </w:rPr>
        <w:t xml:space="preserve"> </w:t>
      </w:r>
      <w:r>
        <w:t>thế</w:t>
      </w:r>
      <w:r>
        <w:rPr>
          <w:spacing w:val="-5"/>
        </w:rPr>
        <w:t xml:space="preserve"> </w:t>
      </w:r>
      <w:r>
        <w:t>kỉ</w:t>
      </w:r>
      <w:r>
        <w:rPr>
          <w:spacing w:val="-4"/>
        </w:rPr>
        <w:t xml:space="preserve"> </w:t>
      </w:r>
      <w:r>
        <w:rPr>
          <w:spacing w:val="-5"/>
        </w:rPr>
        <w:t>XIX</w:t>
      </w:r>
      <w:r>
        <w:tab/>
        <w:t>D.</w:t>
      </w:r>
      <w:r>
        <w:rPr>
          <w:spacing w:val="-5"/>
        </w:rPr>
        <w:t xml:space="preserve"> </w:t>
      </w:r>
      <w:r>
        <w:t>Đầu</w:t>
      </w:r>
      <w:r>
        <w:rPr>
          <w:spacing w:val="-4"/>
        </w:rPr>
        <w:t xml:space="preserve"> </w:t>
      </w:r>
      <w:r>
        <w:t>thế</w:t>
      </w:r>
      <w:r>
        <w:rPr>
          <w:spacing w:val="-2"/>
        </w:rPr>
        <w:t xml:space="preserve"> </w:t>
      </w:r>
      <w:r>
        <w:t>kỉ</w:t>
      </w:r>
      <w:r>
        <w:rPr>
          <w:spacing w:val="-5"/>
        </w:rPr>
        <w:t xml:space="preserve"> XX</w:t>
      </w:r>
    </w:p>
    <w:p w:rsidR="000D0FDE" w:rsidRDefault="002B36AA">
      <w:pPr>
        <w:pStyle w:val="BodyText"/>
        <w:spacing w:before="103"/>
        <w:ind w:left="1132"/>
      </w:pPr>
      <w:r>
        <w:rPr>
          <w:b/>
        </w:rPr>
        <w:t>Câu</w:t>
      </w:r>
      <w:r>
        <w:rPr>
          <w:b/>
          <w:spacing w:val="-5"/>
        </w:rPr>
        <w:t xml:space="preserve"> </w:t>
      </w:r>
      <w:r>
        <w:rPr>
          <w:b/>
        </w:rPr>
        <w:t>3.</w:t>
      </w:r>
      <w:r>
        <w:rPr>
          <w:b/>
          <w:spacing w:val="-5"/>
        </w:rPr>
        <w:t xml:space="preserve"> </w:t>
      </w:r>
      <w:r>
        <w:t>Nhận</w:t>
      </w:r>
      <w:r>
        <w:rPr>
          <w:spacing w:val="-4"/>
        </w:rPr>
        <w:t xml:space="preserve"> </w:t>
      </w:r>
      <w:r>
        <w:t>định</w:t>
      </w:r>
      <w:r>
        <w:rPr>
          <w:spacing w:val="-3"/>
        </w:rPr>
        <w:t xml:space="preserve"> </w:t>
      </w:r>
      <w:r>
        <w:t>nào</w:t>
      </w:r>
      <w:r>
        <w:rPr>
          <w:spacing w:val="-2"/>
        </w:rPr>
        <w:t xml:space="preserve"> </w:t>
      </w:r>
      <w:r>
        <w:t>đúng</w:t>
      </w:r>
      <w:r>
        <w:rPr>
          <w:spacing w:val="-5"/>
        </w:rPr>
        <w:t xml:space="preserve"> </w:t>
      </w:r>
      <w:r>
        <w:t>về</w:t>
      </w:r>
      <w:r>
        <w:rPr>
          <w:spacing w:val="-4"/>
        </w:rPr>
        <w:t xml:space="preserve"> </w:t>
      </w:r>
      <w:r>
        <w:t>các</w:t>
      </w:r>
      <w:r>
        <w:rPr>
          <w:spacing w:val="-2"/>
        </w:rPr>
        <w:t xml:space="preserve"> </w:t>
      </w:r>
      <w:r>
        <w:t>nhân</w:t>
      </w:r>
      <w:r>
        <w:rPr>
          <w:spacing w:val="-5"/>
        </w:rPr>
        <w:t xml:space="preserve"> </w:t>
      </w:r>
      <w:r>
        <w:t>vật</w:t>
      </w:r>
      <w:r>
        <w:rPr>
          <w:spacing w:val="-4"/>
        </w:rPr>
        <w:t xml:space="preserve"> </w:t>
      </w:r>
      <w:r>
        <w:t>được</w:t>
      </w:r>
      <w:r>
        <w:rPr>
          <w:spacing w:val="-4"/>
        </w:rPr>
        <w:t xml:space="preserve"> </w:t>
      </w:r>
      <w:r>
        <w:t>nhắc</w:t>
      </w:r>
      <w:r>
        <w:rPr>
          <w:spacing w:val="-4"/>
        </w:rPr>
        <w:t xml:space="preserve"> </w:t>
      </w:r>
      <w:r>
        <w:t>đến</w:t>
      </w:r>
      <w:r>
        <w:rPr>
          <w:spacing w:val="-4"/>
        </w:rPr>
        <w:t xml:space="preserve"> </w:t>
      </w:r>
      <w:r>
        <w:t>trong</w:t>
      </w:r>
      <w:r>
        <w:rPr>
          <w:spacing w:val="-5"/>
        </w:rPr>
        <w:t xml:space="preserve"> </w:t>
      </w:r>
      <w:r>
        <w:t>văn</w:t>
      </w:r>
      <w:r>
        <w:rPr>
          <w:spacing w:val="-3"/>
        </w:rPr>
        <w:t xml:space="preserve"> </w:t>
      </w:r>
      <w:r>
        <w:rPr>
          <w:spacing w:val="-4"/>
        </w:rPr>
        <w:t>bản?</w:t>
      </w:r>
    </w:p>
    <w:p w:rsidR="000D0FDE" w:rsidRDefault="002B36AA">
      <w:pPr>
        <w:pStyle w:val="ListParagraph"/>
        <w:numPr>
          <w:ilvl w:val="0"/>
          <w:numId w:val="15"/>
        </w:numPr>
        <w:tabs>
          <w:tab w:val="left" w:pos="1847"/>
        </w:tabs>
        <w:spacing w:before="99"/>
        <w:ind w:hanging="318"/>
        <w:rPr>
          <w:sz w:val="26"/>
        </w:rPr>
      </w:pPr>
      <w:r>
        <w:rPr>
          <w:sz w:val="26"/>
        </w:rPr>
        <w:t>Là</w:t>
      </w:r>
      <w:r>
        <w:rPr>
          <w:spacing w:val="-5"/>
          <w:sz w:val="26"/>
        </w:rPr>
        <w:t xml:space="preserve"> </w:t>
      </w:r>
      <w:r>
        <w:rPr>
          <w:sz w:val="26"/>
        </w:rPr>
        <w:t>những</w:t>
      </w:r>
      <w:r>
        <w:rPr>
          <w:spacing w:val="-4"/>
          <w:sz w:val="26"/>
        </w:rPr>
        <w:t xml:space="preserve"> </w:t>
      </w:r>
      <w:r>
        <w:rPr>
          <w:sz w:val="26"/>
        </w:rPr>
        <w:t>nhân</w:t>
      </w:r>
      <w:r>
        <w:rPr>
          <w:spacing w:val="-5"/>
          <w:sz w:val="26"/>
        </w:rPr>
        <w:t xml:space="preserve"> </w:t>
      </w:r>
      <w:r>
        <w:rPr>
          <w:sz w:val="26"/>
        </w:rPr>
        <w:t>vật</w:t>
      </w:r>
      <w:r>
        <w:rPr>
          <w:spacing w:val="-4"/>
          <w:sz w:val="26"/>
        </w:rPr>
        <w:t xml:space="preserve"> </w:t>
      </w:r>
      <w:r>
        <w:rPr>
          <w:sz w:val="26"/>
        </w:rPr>
        <w:t>lịch</w:t>
      </w:r>
      <w:r>
        <w:rPr>
          <w:spacing w:val="-4"/>
          <w:sz w:val="26"/>
        </w:rPr>
        <w:t xml:space="preserve"> </w:t>
      </w:r>
      <w:r>
        <w:rPr>
          <w:sz w:val="26"/>
        </w:rPr>
        <w:t>sử</w:t>
      </w:r>
      <w:r>
        <w:rPr>
          <w:spacing w:val="-3"/>
          <w:sz w:val="26"/>
        </w:rPr>
        <w:t xml:space="preserve"> </w:t>
      </w:r>
      <w:r>
        <w:rPr>
          <w:sz w:val="26"/>
        </w:rPr>
        <w:t>có</w:t>
      </w:r>
      <w:r>
        <w:rPr>
          <w:spacing w:val="-4"/>
          <w:sz w:val="26"/>
        </w:rPr>
        <w:t xml:space="preserve"> thật</w:t>
      </w:r>
    </w:p>
    <w:p w:rsidR="000D0FDE" w:rsidRDefault="002B36AA">
      <w:pPr>
        <w:pStyle w:val="ListParagraph"/>
        <w:numPr>
          <w:ilvl w:val="0"/>
          <w:numId w:val="15"/>
        </w:numPr>
        <w:tabs>
          <w:tab w:val="left" w:pos="1832"/>
        </w:tabs>
        <w:ind w:left="1831" w:hanging="303"/>
        <w:rPr>
          <w:sz w:val="26"/>
        </w:rPr>
      </w:pPr>
      <w:r>
        <w:rPr>
          <w:sz w:val="26"/>
        </w:rPr>
        <w:t>Là</w:t>
      </w:r>
      <w:r>
        <w:rPr>
          <w:spacing w:val="-4"/>
          <w:sz w:val="26"/>
        </w:rPr>
        <w:t xml:space="preserve"> </w:t>
      </w:r>
      <w:r>
        <w:rPr>
          <w:sz w:val="26"/>
        </w:rPr>
        <w:t>những</w:t>
      </w:r>
      <w:r>
        <w:rPr>
          <w:spacing w:val="-4"/>
          <w:sz w:val="26"/>
        </w:rPr>
        <w:t xml:space="preserve"> </w:t>
      </w:r>
      <w:r>
        <w:rPr>
          <w:sz w:val="26"/>
        </w:rPr>
        <w:t>nhân</w:t>
      </w:r>
      <w:r>
        <w:rPr>
          <w:spacing w:val="-4"/>
          <w:sz w:val="26"/>
        </w:rPr>
        <w:t xml:space="preserve"> </w:t>
      </w:r>
      <w:r>
        <w:rPr>
          <w:sz w:val="26"/>
        </w:rPr>
        <w:t>vật</w:t>
      </w:r>
      <w:r>
        <w:rPr>
          <w:spacing w:val="-3"/>
          <w:sz w:val="26"/>
        </w:rPr>
        <w:t xml:space="preserve"> </w:t>
      </w:r>
      <w:r>
        <w:rPr>
          <w:sz w:val="26"/>
        </w:rPr>
        <w:t>do</w:t>
      </w:r>
      <w:r>
        <w:rPr>
          <w:spacing w:val="-4"/>
          <w:sz w:val="26"/>
        </w:rPr>
        <w:t xml:space="preserve"> </w:t>
      </w:r>
      <w:r>
        <w:rPr>
          <w:sz w:val="26"/>
        </w:rPr>
        <w:t>tác</w:t>
      </w:r>
      <w:r>
        <w:rPr>
          <w:spacing w:val="-4"/>
          <w:sz w:val="26"/>
        </w:rPr>
        <w:t xml:space="preserve"> </w:t>
      </w:r>
      <w:r>
        <w:rPr>
          <w:sz w:val="26"/>
        </w:rPr>
        <w:t>giả</w:t>
      </w:r>
      <w:r>
        <w:rPr>
          <w:spacing w:val="-4"/>
          <w:sz w:val="26"/>
        </w:rPr>
        <w:t xml:space="preserve"> </w:t>
      </w:r>
      <w:r>
        <w:rPr>
          <w:sz w:val="26"/>
        </w:rPr>
        <w:t>nghĩ</w:t>
      </w:r>
      <w:r>
        <w:rPr>
          <w:spacing w:val="-4"/>
          <w:sz w:val="26"/>
        </w:rPr>
        <w:t xml:space="preserve"> </w:t>
      </w:r>
      <w:r>
        <w:rPr>
          <w:spacing w:val="-5"/>
          <w:sz w:val="26"/>
        </w:rPr>
        <w:t>ra</w:t>
      </w:r>
    </w:p>
    <w:p w:rsidR="000D0FDE" w:rsidRDefault="002B36AA">
      <w:pPr>
        <w:pStyle w:val="ListParagraph"/>
        <w:numPr>
          <w:ilvl w:val="0"/>
          <w:numId w:val="15"/>
        </w:numPr>
        <w:tabs>
          <w:tab w:val="left" w:pos="1832"/>
        </w:tabs>
        <w:ind w:left="1831" w:hanging="303"/>
        <w:rPr>
          <w:sz w:val="26"/>
        </w:rPr>
      </w:pPr>
      <w:r>
        <w:rPr>
          <w:sz w:val="26"/>
        </w:rPr>
        <w:t>Là</w:t>
      </w:r>
      <w:r>
        <w:rPr>
          <w:spacing w:val="-6"/>
          <w:sz w:val="26"/>
        </w:rPr>
        <w:t xml:space="preserve"> </w:t>
      </w:r>
      <w:r>
        <w:rPr>
          <w:sz w:val="26"/>
        </w:rPr>
        <w:t>những</w:t>
      </w:r>
      <w:r>
        <w:rPr>
          <w:spacing w:val="-5"/>
          <w:sz w:val="26"/>
        </w:rPr>
        <w:t xml:space="preserve"> </w:t>
      </w:r>
      <w:r>
        <w:rPr>
          <w:sz w:val="26"/>
        </w:rPr>
        <w:t>nhân</w:t>
      </w:r>
      <w:r>
        <w:rPr>
          <w:spacing w:val="-5"/>
          <w:sz w:val="26"/>
        </w:rPr>
        <w:t xml:space="preserve"> </w:t>
      </w:r>
      <w:r>
        <w:rPr>
          <w:sz w:val="26"/>
        </w:rPr>
        <w:t>vật</w:t>
      </w:r>
      <w:r>
        <w:rPr>
          <w:spacing w:val="-4"/>
          <w:sz w:val="26"/>
        </w:rPr>
        <w:t xml:space="preserve"> </w:t>
      </w:r>
      <w:r>
        <w:rPr>
          <w:sz w:val="26"/>
        </w:rPr>
        <w:t>trong</w:t>
      </w:r>
      <w:r>
        <w:rPr>
          <w:spacing w:val="-5"/>
          <w:sz w:val="26"/>
        </w:rPr>
        <w:t xml:space="preserve"> </w:t>
      </w:r>
      <w:r>
        <w:rPr>
          <w:sz w:val="26"/>
        </w:rPr>
        <w:t>truyền</w:t>
      </w:r>
      <w:r>
        <w:rPr>
          <w:spacing w:val="-3"/>
          <w:sz w:val="26"/>
        </w:rPr>
        <w:t xml:space="preserve"> </w:t>
      </w:r>
      <w:r>
        <w:rPr>
          <w:spacing w:val="-2"/>
          <w:sz w:val="26"/>
        </w:rPr>
        <w:t>thuyết</w:t>
      </w:r>
    </w:p>
    <w:p w:rsidR="000D0FDE" w:rsidRDefault="002B36AA">
      <w:pPr>
        <w:pStyle w:val="ListParagraph"/>
        <w:numPr>
          <w:ilvl w:val="0"/>
          <w:numId w:val="15"/>
        </w:numPr>
        <w:tabs>
          <w:tab w:val="left" w:pos="1847"/>
        </w:tabs>
        <w:spacing w:before="99"/>
        <w:ind w:hanging="318"/>
        <w:rPr>
          <w:sz w:val="26"/>
        </w:rPr>
      </w:pPr>
      <w:r>
        <w:rPr>
          <w:sz w:val="26"/>
        </w:rPr>
        <w:t>Vừa</w:t>
      </w:r>
      <w:r>
        <w:rPr>
          <w:spacing w:val="-4"/>
          <w:sz w:val="26"/>
        </w:rPr>
        <w:t xml:space="preserve"> </w:t>
      </w:r>
      <w:r>
        <w:rPr>
          <w:sz w:val="26"/>
        </w:rPr>
        <w:t>là</w:t>
      </w:r>
      <w:r>
        <w:rPr>
          <w:spacing w:val="-4"/>
          <w:sz w:val="26"/>
        </w:rPr>
        <w:t xml:space="preserve"> </w:t>
      </w:r>
      <w:r>
        <w:rPr>
          <w:sz w:val="26"/>
        </w:rPr>
        <w:t>những</w:t>
      </w:r>
      <w:r>
        <w:rPr>
          <w:spacing w:val="-4"/>
          <w:sz w:val="26"/>
        </w:rPr>
        <w:t xml:space="preserve"> </w:t>
      </w:r>
      <w:r>
        <w:rPr>
          <w:sz w:val="26"/>
        </w:rPr>
        <w:t>con</w:t>
      </w:r>
      <w:r>
        <w:rPr>
          <w:spacing w:val="-4"/>
          <w:sz w:val="26"/>
        </w:rPr>
        <w:t xml:space="preserve"> </w:t>
      </w:r>
      <w:r>
        <w:rPr>
          <w:sz w:val="26"/>
        </w:rPr>
        <w:t>người</w:t>
      </w:r>
      <w:r>
        <w:rPr>
          <w:spacing w:val="-5"/>
          <w:sz w:val="26"/>
        </w:rPr>
        <w:t xml:space="preserve"> </w:t>
      </w:r>
      <w:r>
        <w:rPr>
          <w:sz w:val="26"/>
        </w:rPr>
        <w:t>có</w:t>
      </w:r>
      <w:r>
        <w:rPr>
          <w:spacing w:val="-4"/>
          <w:sz w:val="26"/>
        </w:rPr>
        <w:t xml:space="preserve"> </w:t>
      </w:r>
      <w:r>
        <w:rPr>
          <w:sz w:val="26"/>
        </w:rPr>
        <w:t>thật,</w:t>
      </w:r>
      <w:r>
        <w:rPr>
          <w:spacing w:val="-2"/>
          <w:sz w:val="26"/>
        </w:rPr>
        <w:t xml:space="preserve"> </w:t>
      </w:r>
      <w:r>
        <w:rPr>
          <w:sz w:val="26"/>
        </w:rPr>
        <w:t>vừa</w:t>
      </w:r>
      <w:r>
        <w:rPr>
          <w:spacing w:val="-4"/>
          <w:sz w:val="26"/>
        </w:rPr>
        <w:t xml:space="preserve"> </w:t>
      </w:r>
      <w:r>
        <w:rPr>
          <w:sz w:val="26"/>
        </w:rPr>
        <w:t>do</w:t>
      </w:r>
      <w:r>
        <w:rPr>
          <w:spacing w:val="-3"/>
          <w:sz w:val="26"/>
        </w:rPr>
        <w:t xml:space="preserve"> </w:t>
      </w:r>
      <w:r>
        <w:rPr>
          <w:sz w:val="26"/>
        </w:rPr>
        <w:t>tác</w:t>
      </w:r>
      <w:r>
        <w:rPr>
          <w:spacing w:val="-3"/>
          <w:sz w:val="26"/>
        </w:rPr>
        <w:t xml:space="preserve"> </w:t>
      </w:r>
      <w:r>
        <w:rPr>
          <w:sz w:val="26"/>
        </w:rPr>
        <w:t>giả</w:t>
      </w:r>
      <w:r>
        <w:rPr>
          <w:spacing w:val="-4"/>
          <w:sz w:val="26"/>
        </w:rPr>
        <w:t xml:space="preserve"> </w:t>
      </w:r>
      <w:r>
        <w:rPr>
          <w:sz w:val="26"/>
        </w:rPr>
        <w:t>hư</w:t>
      </w:r>
      <w:r>
        <w:rPr>
          <w:spacing w:val="-4"/>
          <w:sz w:val="26"/>
        </w:rPr>
        <w:t xml:space="preserve"> </w:t>
      </w:r>
      <w:r>
        <w:rPr>
          <w:spacing w:val="-5"/>
          <w:sz w:val="26"/>
        </w:rPr>
        <w:t>cấu</w:t>
      </w:r>
    </w:p>
    <w:p w:rsidR="000D0FDE" w:rsidRDefault="002B36AA">
      <w:pPr>
        <w:pStyle w:val="BodyText"/>
        <w:spacing w:before="102"/>
        <w:ind w:left="1132"/>
      </w:pPr>
      <w:r>
        <w:rPr>
          <w:b/>
        </w:rPr>
        <w:t>Câu</w:t>
      </w:r>
      <w:r>
        <w:rPr>
          <w:b/>
          <w:spacing w:val="-5"/>
        </w:rPr>
        <w:t xml:space="preserve"> </w:t>
      </w:r>
      <w:r>
        <w:rPr>
          <w:b/>
        </w:rPr>
        <w:t>4.</w:t>
      </w:r>
      <w:r>
        <w:rPr>
          <w:b/>
          <w:spacing w:val="-4"/>
        </w:rPr>
        <w:t xml:space="preserve"> </w:t>
      </w:r>
      <w:r>
        <w:t>Nhân</w:t>
      </w:r>
      <w:r>
        <w:rPr>
          <w:spacing w:val="-4"/>
        </w:rPr>
        <w:t xml:space="preserve"> </w:t>
      </w:r>
      <w:r>
        <w:t>vật</w:t>
      </w:r>
      <w:r>
        <w:rPr>
          <w:spacing w:val="-4"/>
        </w:rPr>
        <w:t xml:space="preserve"> </w:t>
      </w:r>
      <w:r>
        <w:t>chú</w:t>
      </w:r>
      <w:r>
        <w:rPr>
          <w:spacing w:val="-4"/>
        </w:rPr>
        <w:t xml:space="preserve"> </w:t>
      </w:r>
      <w:r>
        <w:t>bé</w:t>
      </w:r>
      <w:r>
        <w:rPr>
          <w:spacing w:val="-4"/>
        </w:rPr>
        <w:t xml:space="preserve"> </w:t>
      </w:r>
      <w:r>
        <w:t>Côn</w:t>
      </w:r>
      <w:r>
        <w:rPr>
          <w:spacing w:val="-4"/>
        </w:rPr>
        <w:t xml:space="preserve"> </w:t>
      </w:r>
      <w:r>
        <w:t>không</w:t>
      </w:r>
      <w:r>
        <w:rPr>
          <w:spacing w:val="-4"/>
        </w:rPr>
        <w:t xml:space="preserve"> </w:t>
      </w:r>
      <w:r>
        <w:t>được</w:t>
      </w:r>
      <w:r>
        <w:rPr>
          <w:spacing w:val="-4"/>
        </w:rPr>
        <w:t xml:space="preserve"> </w:t>
      </w:r>
      <w:r>
        <w:t>khắc</w:t>
      </w:r>
      <w:r>
        <w:rPr>
          <w:spacing w:val="-3"/>
        </w:rPr>
        <w:t xml:space="preserve"> </w:t>
      </w:r>
      <w:r>
        <w:t>hoạ</w:t>
      </w:r>
      <w:r>
        <w:rPr>
          <w:spacing w:val="-4"/>
        </w:rPr>
        <w:t xml:space="preserve"> </w:t>
      </w:r>
      <w:r>
        <w:t>ở</w:t>
      </w:r>
      <w:r>
        <w:rPr>
          <w:spacing w:val="-4"/>
        </w:rPr>
        <w:t xml:space="preserve"> </w:t>
      </w:r>
      <w:r>
        <w:t>khía</w:t>
      </w:r>
      <w:r>
        <w:rPr>
          <w:spacing w:val="-4"/>
        </w:rPr>
        <w:t xml:space="preserve"> </w:t>
      </w:r>
      <w:r>
        <w:t>cạnh</w:t>
      </w:r>
      <w:r>
        <w:rPr>
          <w:spacing w:val="-5"/>
        </w:rPr>
        <w:t xml:space="preserve"> </w:t>
      </w:r>
      <w:r>
        <w:rPr>
          <w:spacing w:val="-4"/>
        </w:rPr>
        <w:t>nào?</w:t>
      </w:r>
    </w:p>
    <w:p w:rsidR="000D0FDE" w:rsidRDefault="002B36AA">
      <w:pPr>
        <w:pStyle w:val="BodyText"/>
        <w:tabs>
          <w:tab w:val="left" w:pos="5897"/>
        </w:tabs>
        <w:spacing w:before="102"/>
        <w:ind w:left="1529"/>
      </w:pPr>
      <w:r>
        <w:t>A.</w:t>
      </w:r>
      <w:r>
        <w:rPr>
          <w:spacing w:val="-8"/>
        </w:rPr>
        <w:t xml:space="preserve"> </w:t>
      </w:r>
      <w:r>
        <w:t>Hành</w:t>
      </w:r>
      <w:r>
        <w:rPr>
          <w:spacing w:val="-7"/>
        </w:rPr>
        <w:t xml:space="preserve"> </w:t>
      </w:r>
      <w:r>
        <w:rPr>
          <w:spacing w:val="-4"/>
        </w:rPr>
        <w:t>động</w:t>
      </w:r>
      <w:r>
        <w:tab/>
        <w:t>B.</w:t>
      </w:r>
      <w:r>
        <w:rPr>
          <w:spacing w:val="-6"/>
        </w:rPr>
        <w:t xml:space="preserve"> </w:t>
      </w:r>
      <w:r>
        <w:t>Lời</w:t>
      </w:r>
      <w:r>
        <w:rPr>
          <w:spacing w:val="-5"/>
        </w:rPr>
        <w:t xml:space="preserve"> nói</w:t>
      </w:r>
    </w:p>
    <w:p w:rsidR="000D0FDE" w:rsidRDefault="002B36AA">
      <w:pPr>
        <w:pStyle w:val="BodyText"/>
        <w:tabs>
          <w:tab w:val="left" w:pos="5897"/>
        </w:tabs>
        <w:spacing w:before="99"/>
        <w:ind w:left="1529"/>
      </w:pPr>
      <w:r>
        <w:t>C.</w:t>
      </w:r>
      <w:r>
        <w:rPr>
          <w:spacing w:val="-3"/>
        </w:rPr>
        <w:t xml:space="preserve"> </w:t>
      </w:r>
      <w:r>
        <w:t>Suy</w:t>
      </w:r>
      <w:r>
        <w:rPr>
          <w:spacing w:val="-8"/>
        </w:rPr>
        <w:t xml:space="preserve"> </w:t>
      </w:r>
      <w:r>
        <w:rPr>
          <w:spacing w:val="-4"/>
        </w:rPr>
        <w:t>nghĩ</w:t>
      </w:r>
      <w:r>
        <w:tab/>
        <w:t>D.</w:t>
      </w:r>
      <w:r>
        <w:rPr>
          <w:spacing w:val="-6"/>
        </w:rPr>
        <w:t xml:space="preserve"> </w:t>
      </w:r>
      <w:r>
        <w:t>Ngoại</w:t>
      </w:r>
      <w:r>
        <w:rPr>
          <w:spacing w:val="-5"/>
        </w:rPr>
        <w:t xml:space="preserve"> </w:t>
      </w:r>
      <w:r>
        <w:rPr>
          <w:spacing w:val="-4"/>
        </w:rPr>
        <w:t>hình</w:t>
      </w:r>
    </w:p>
    <w:p w:rsidR="000D0FDE" w:rsidRDefault="002B36AA">
      <w:pPr>
        <w:pStyle w:val="BodyText"/>
        <w:spacing w:before="103"/>
        <w:ind w:left="1132"/>
      </w:pPr>
      <w:r>
        <w:rPr>
          <w:b/>
        </w:rPr>
        <w:t>Câu</w:t>
      </w:r>
      <w:r>
        <w:rPr>
          <w:b/>
          <w:spacing w:val="-5"/>
        </w:rPr>
        <w:t xml:space="preserve"> </w:t>
      </w:r>
      <w:r>
        <w:rPr>
          <w:b/>
        </w:rPr>
        <w:t>5.</w:t>
      </w:r>
      <w:r>
        <w:rPr>
          <w:b/>
          <w:spacing w:val="-5"/>
        </w:rPr>
        <w:t xml:space="preserve"> </w:t>
      </w:r>
      <w:r>
        <w:t>Nội</w:t>
      </w:r>
      <w:r>
        <w:rPr>
          <w:spacing w:val="-4"/>
        </w:rPr>
        <w:t xml:space="preserve"> </w:t>
      </w:r>
      <w:r>
        <w:t>dung</w:t>
      </w:r>
      <w:r>
        <w:rPr>
          <w:spacing w:val="-3"/>
        </w:rPr>
        <w:t xml:space="preserve"> </w:t>
      </w:r>
      <w:r>
        <w:t>chính</w:t>
      </w:r>
      <w:r>
        <w:rPr>
          <w:spacing w:val="-3"/>
        </w:rPr>
        <w:t xml:space="preserve"> </w:t>
      </w:r>
      <w:r>
        <w:t>của</w:t>
      </w:r>
      <w:r>
        <w:rPr>
          <w:spacing w:val="-4"/>
        </w:rPr>
        <w:t xml:space="preserve"> </w:t>
      </w:r>
      <w:r>
        <w:t>các</w:t>
      </w:r>
      <w:r>
        <w:rPr>
          <w:spacing w:val="-3"/>
        </w:rPr>
        <w:t xml:space="preserve"> </w:t>
      </w:r>
      <w:r>
        <w:t>cuộc</w:t>
      </w:r>
      <w:r>
        <w:rPr>
          <w:spacing w:val="-2"/>
        </w:rPr>
        <w:t xml:space="preserve"> </w:t>
      </w:r>
      <w:r>
        <w:t>bàn</w:t>
      </w:r>
      <w:r>
        <w:rPr>
          <w:spacing w:val="-5"/>
        </w:rPr>
        <w:t xml:space="preserve"> </w:t>
      </w:r>
      <w:r>
        <w:t>luận</w:t>
      </w:r>
      <w:r>
        <w:rPr>
          <w:spacing w:val="-3"/>
        </w:rPr>
        <w:t xml:space="preserve"> </w:t>
      </w:r>
      <w:r>
        <w:t>nêu</w:t>
      </w:r>
      <w:r>
        <w:rPr>
          <w:spacing w:val="-4"/>
        </w:rPr>
        <w:t xml:space="preserve"> </w:t>
      </w:r>
      <w:r>
        <w:t>trong</w:t>
      </w:r>
      <w:r>
        <w:rPr>
          <w:spacing w:val="-5"/>
        </w:rPr>
        <w:t xml:space="preserve"> </w:t>
      </w:r>
      <w:r>
        <w:t>đoạn</w:t>
      </w:r>
      <w:r>
        <w:rPr>
          <w:spacing w:val="-5"/>
        </w:rPr>
        <w:t xml:space="preserve"> </w:t>
      </w:r>
      <w:r>
        <w:t>trích</w:t>
      </w:r>
      <w:r>
        <w:rPr>
          <w:spacing w:val="-4"/>
        </w:rPr>
        <w:t xml:space="preserve"> </w:t>
      </w:r>
      <w:r>
        <w:t>là</w:t>
      </w:r>
      <w:r>
        <w:rPr>
          <w:spacing w:val="-3"/>
        </w:rPr>
        <w:t xml:space="preserve"> </w:t>
      </w:r>
      <w:r>
        <w:rPr>
          <w:spacing w:val="-5"/>
        </w:rPr>
        <w:t>gì?</w:t>
      </w:r>
    </w:p>
    <w:p w:rsidR="000D0FDE" w:rsidRDefault="002B36AA">
      <w:pPr>
        <w:pStyle w:val="BodyText"/>
        <w:tabs>
          <w:tab w:val="left" w:pos="5897"/>
        </w:tabs>
        <w:spacing w:before="101"/>
        <w:ind w:left="1529"/>
      </w:pPr>
      <w:r>
        <w:t>A.</w:t>
      </w:r>
      <w:r>
        <w:rPr>
          <w:spacing w:val="-5"/>
        </w:rPr>
        <w:t xml:space="preserve"> </w:t>
      </w:r>
      <w:r>
        <w:t>Bàn</w:t>
      </w:r>
      <w:r>
        <w:rPr>
          <w:spacing w:val="-4"/>
        </w:rPr>
        <w:t xml:space="preserve"> </w:t>
      </w:r>
      <w:r>
        <w:t>về</w:t>
      </w:r>
      <w:r>
        <w:rPr>
          <w:spacing w:val="-4"/>
        </w:rPr>
        <w:t xml:space="preserve"> </w:t>
      </w:r>
      <w:r>
        <w:t>lịch</w:t>
      </w:r>
      <w:r>
        <w:rPr>
          <w:spacing w:val="-3"/>
        </w:rPr>
        <w:t xml:space="preserve"> </w:t>
      </w:r>
      <w:r>
        <w:t>sử</w:t>
      </w:r>
      <w:r>
        <w:rPr>
          <w:spacing w:val="-3"/>
        </w:rPr>
        <w:t xml:space="preserve"> </w:t>
      </w:r>
      <w:r>
        <w:t>của</w:t>
      </w:r>
      <w:r>
        <w:rPr>
          <w:spacing w:val="-4"/>
        </w:rPr>
        <w:t xml:space="preserve"> </w:t>
      </w:r>
      <w:r>
        <w:t>dân</w:t>
      </w:r>
      <w:r>
        <w:rPr>
          <w:spacing w:val="-4"/>
        </w:rPr>
        <w:t xml:space="preserve"> </w:t>
      </w:r>
      <w:r>
        <w:rPr>
          <w:spacing w:val="-5"/>
        </w:rPr>
        <w:t>tộc</w:t>
      </w:r>
      <w:r>
        <w:tab/>
        <w:t>B.</w:t>
      </w:r>
      <w:r>
        <w:rPr>
          <w:spacing w:val="-5"/>
        </w:rPr>
        <w:t xml:space="preserve"> </w:t>
      </w:r>
      <w:r>
        <w:t>Bàn</w:t>
      </w:r>
      <w:r>
        <w:rPr>
          <w:spacing w:val="-4"/>
        </w:rPr>
        <w:t xml:space="preserve"> </w:t>
      </w:r>
      <w:r>
        <w:t>về</w:t>
      </w:r>
      <w:r>
        <w:rPr>
          <w:spacing w:val="-2"/>
        </w:rPr>
        <w:t xml:space="preserve"> </w:t>
      </w:r>
      <w:r>
        <w:t>việc</w:t>
      </w:r>
      <w:r>
        <w:rPr>
          <w:spacing w:val="-3"/>
        </w:rPr>
        <w:t xml:space="preserve"> </w:t>
      </w:r>
      <w:r>
        <w:t>cứu</w:t>
      </w:r>
      <w:r>
        <w:rPr>
          <w:spacing w:val="-5"/>
        </w:rPr>
        <w:t xml:space="preserve"> </w:t>
      </w:r>
      <w:r>
        <w:rPr>
          <w:spacing w:val="-4"/>
        </w:rPr>
        <w:t>nước</w:t>
      </w:r>
    </w:p>
    <w:p w:rsidR="000D0FDE" w:rsidRDefault="002B36AA">
      <w:pPr>
        <w:pStyle w:val="BodyText"/>
        <w:tabs>
          <w:tab w:val="left" w:pos="5897"/>
        </w:tabs>
        <w:spacing w:before="100"/>
        <w:ind w:left="1529"/>
      </w:pPr>
      <w:r>
        <w:t>C.</w:t>
      </w:r>
      <w:r>
        <w:rPr>
          <w:spacing w:val="-4"/>
        </w:rPr>
        <w:t xml:space="preserve"> </w:t>
      </w:r>
      <w:r>
        <w:t>Bàn</w:t>
      </w:r>
      <w:r>
        <w:rPr>
          <w:spacing w:val="-4"/>
        </w:rPr>
        <w:t xml:space="preserve"> </w:t>
      </w:r>
      <w:r>
        <w:t>về</w:t>
      </w:r>
      <w:r>
        <w:rPr>
          <w:spacing w:val="-4"/>
        </w:rPr>
        <w:t xml:space="preserve"> </w:t>
      </w:r>
      <w:r>
        <w:t>các</w:t>
      </w:r>
      <w:r>
        <w:rPr>
          <w:spacing w:val="-4"/>
        </w:rPr>
        <w:t xml:space="preserve"> </w:t>
      </w:r>
      <w:r>
        <w:t>anh</w:t>
      </w:r>
      <w:r>
        <w:rPr>
          <w:spacing w:val="-4"/>
        </w:rPr>
        <w:t xml:space="preserve"> </w:t>
      </w:r>
      <w:r>
        <w:t>hùng</w:t>
      </w:r>
      <w:r>
        <w:rPr>
          <w:spacing w:val="-4"/>
        </w:rPr>
        <w:t xml:space="preserve"> </w:t>
      </w:r>
      <w:r>
        <w:t>dân</w:t>
      </w:r>
      <w:r>
        <w:rPr>
          <w:spacing w:val="-4"/>
        </w:rPr>
        <w:t xml:space="preserve"> </w:t>
      </w:r>
      <w:r>
        <w:rPr>
          <w:spacing w:val="-5"/>
        </w:rPr>
        <w:t>tộc</w:t>
      </w:r>
      <w:r>
        <w:tab/>
        <w:t>D.</w:t>
      </w:r>
      <w:r>
        <w:rPr>
          <w:spacing w:val="-5"/>
        </w:rPr>
        <w:t xml:space="preserve"> </w:t>
      </w:r>
      <w:r>
        <w:t>Bàn</w:t>
      </w:r>
      <w:r>
        <w:rPr>
          <w:spacing w:val="-4"/>
        </w:rPr>
        <w:t xml:space="preserve"> </w:t>
      </w:r>
      <w:r>
        <w:t>về</w:t>
      </w:r>
      <w:r>
        <w:rPr>
          <w:spacing w:val="-1"/>
        </w:rPr>
        <w:t xml:space="preserve"> </w:t>
      </w:r>
      <w:r>
        <w:t>Phan</w:t>
      </w:r>
      <w:r>
        <w:rPr>
          <w:spacing w:val="-4"/>
        </w:rPr>
        <w:t xml:space="preserve"> </w:t>
      </w:r>
      <w:r>
        <w:t>Bội</w:t>
      </w:r>
      <w:r>
        <w:rPr>
          <w:spacing w:val="-5"/>
        </w:rPr>
        <w:t xml:space="preserve"> </w:t>
      </w:r>
      <w:r>
        <w:rPr>
          <w:spacing w:val="-4"/>
        </w:rPr>
        <w:t>Châu</w:t>
      </w:r>
    </w:p>
    <w:p w:rsidR="000D0FDE" w:rsidRDefault="002B36AA">
      <w:pPr>
        <w:spacing w:before="102" w:line="273" w:lineRule="auto"/>
        <w:ind w:left="1132" w:right="958"/>
        <w:rPr>
          <w:i/>
          <w:sz w:val="26"/>
        </w:rPr>
      </w:pPr>
      <w:r>
        <w:rPr>
          <w:b/>
          <w:sz w:val="26"/>
        </w:rPr>
        <w:t>Câu</w:t>
      </w:r>
      <w:r>
        <w:rPr>
          <w:b/>
          <w:spacing w:val="-3"/>
          <w:sz w:val="26"/>
        </w:rPr>
        <w:t xml:space="preserve"> </w:t>
      </w:r>
      <w:r>
        <w:rPr>
          <w:b/>
          <w:sz w:val="26"/>
        </w:rPr>
        <w:t>6.</w:t>
      </w:r>
      <w:r>
        <w:rPr>
          <w:b/>
          <w:spacing w:val="-3"/>
          <w:sz w:val="26"/>
        </w:rPr>
        <w:t xml:space="preserve"> </w:t>
      </w:r>
      <w:r>
        <w:rPr>
          <w:sz w:val="26"/>
        </w:rPr>
        <w:t xml:space="preserve">– </w:t>
      </w:r>
      <w:r>
        <w:rPr>
          <w:i/>
          <w:sz w:val="26"/>
        </w:rPr>
        <w:t>Côn</w:t>
      </w:r>
      <w:r>
        <w:rPr>
          <w:i/>
          <w:spacing w:val="-3"/>
          <w:sz w:val="26"/>
        </w:rPr>
        <w:t xml:space="preserve"> </w:t>
      </w:r>
      <w:r>
        <w:rPr>
          <w:i/>
          <w:sz w:val="26"/>
        </w:rPr>
        <w:t>còn</w:t>
      </w:r>
      <w:r>
        <w:rPr>
          <w:i/>
          <w:spacing w:val="-1"/>
          <w:sz w:val="26"/>
        </w:rPr>
        <w:t xml:space="preserve"> </w:t>
      </w:r>
      <w:r>
        <w:rPr>
          <w:i/>
          <w:sz w:val="26"/>
        </w:rPr>
        <w:t>làm</w:t>
      </w:r>
      <w:r>
        <w:rPr>
          <w:i/>
          <w:spacing w:val="-1"/>
          <w:sz w:val="26"/>
        </w:rPr>
        <w:t xml:space="preserve"> </w:t>
      </w:r>
      <w:r>
        <w:rPr>
          <w:i/>
          <w:sz w:val="26"/>
        </w:rPr>
        <w:t>cái</w:t>
      </w:r>
      <w:r>
        <w:rPr>
          <w:i/>
          <w:spacing w:val="-3"/>
          <w:sz w:val="26"/>
        </w:rPr>
        <w:t xml:space="preserve"> </w:t>
      </w:r>
      <w:r>
        <w:rPr>
          <w:i/>
          <w:sz w:val="26"/>
        </w:rPr>
        <w:t>công</w:t>
      </w:r>
      <w:r>
        <w:rPr>
          <w:i/>
          <w:spacing w:val="-3"/>
          <w:sz w:val="26"/>
        </w:rPr>
        <w:t xml:space="preserve"> </w:t>
      </w:r>
      <w:r>
        <w:rPr>
          <w:i/>
          <w:sz w:val="26"/>
        </w:rPr>
        <w:t>việc liên</w:t>
      </w:r>
      <w:r>
        <w:rPr>
          <w:i/>
          <w:spacing w:val="-3"/>
          <w:sz w:val="26"/>
        </w:rPr>
        <w:t xml:space="preserve"> </w:t>
      </w:r>
      <w:r>
        <w:rPr>
          <w:i/>
          <w:sz w:val="26"/>
        </w:rPr>
        <w:t>lạc giữa</w:t>
      </w:r>
      <w:r>
        <w:rPr>
          <w:i/>
          <w:spacing w:val="-3"/>
          <w:sz w:val="26"/>
        </w:rPr>
        <w:t xml:space="preserve"> </w:t>
      </w:r>
      <w:r>
        <w:rPr>
          <w:i/>
          <w:sz w:val="26"/>
        </w:rPr>
        <w:t>Phan</w:t>
      </w:r>
      <w:r>
        <w:rPr>
          <w:i/>
          <w:spacing w:val="-3"/>
          <w:sz w:val="26"/>
        </w:rPr>
        <w:t xml:space="preserve"> </w:t>
      </w:r>
      <w:r>
        <w:rPr>
          <w:i/>
          <w:sz w:val="26"/>
        </w:rPr>
        <w:t>Bội</w:t>
      </w:r>
      <w:r>
        <w:rPr>
          <w:i/>
          <w:spacing w:val="-3"/>
          <w:sz w:val="26"/>
        </w:rPr>
        <w:t xml:space="preserve"> </w:t>
      </w:r>
      <w:r>
        <w:rPr>
          <w:i/>
          <w:sz w:val="26"/>
        </w:rPr>
        <w:t>Châu</w:t>
      </w:r>
      <w:r>
        <w:rPr>
          <w:i/>
          <w:spacing w:val="-3"/>
          <w:sz w:val="26"/>
        </w:rPr>
        <w:t xml:space="preserve"> </w:t>
      </w:r>
      <w:r>
        <w:rPr>
          <w:i/>
          <w:sz w:val="26"/>
        </w:rPr>
        <w:t>với</w:t>
      </w:r>
      <w:r>
        <w:rPr>
          <w:i/>
          <w:spacing w:val="-1"/>
          <w:sz w:val="26"/>
        </w:rPr>
        <w:t xml:space="preserve"> </w:t>
      </w:r>
      <w:r>
        <w:rPr>
          <w:i/>
          <w:sz w:val="26"/>
        </w:rPr>
        <w:t>những</w:t>
      </w:r>
      <w:r>
        <w:rPr>
          <w:i/>
          <w:spacing w:val="-3"/>
          <w:sz w:val="26"/>
        </w:rPr>
        <w:t xml:space="preserve"> </w:t>
      </w:r>
      <w:r>
        <w:rPr>
          <w:i/>
          <w:sz w:val="26"/>
        </w:rPr>
        <w:t>bạn</w:t>
      </w:r>
      <w:r>
        <w:rPr>
          <w:i/>
          <w:spacing w:val="-1"/>
          <w:sz w:val="26"/>
        </w:rPr>
        <w:t xml:space="preserve"> </w:t>
      </w:r>
      <w:r>
        <w:rPr>
          <w:i/>
          <w:sz w:val="26"/>
        </w:rPr>
        <w:t>đồng tâm đồng chí của ông và với cha mình.</w:t>
      </w:r>
    </w:p>
    <w:p w:rsidR="000D0FDE" w:rsidRDefault="002B36AA">
      <w:pPr>
        <w:pStyle w:val="ListParagraph"/>
        <w:numPr>
          <w:ilvl w:val="0"/>
          <w:numId w:val="14"/>
        </w:numPr>
        <w:tabs>
          <w:tab w:val="left" w:pos="1729"/>
        </w:tabs>
        <w:spacing w:before="57" w:line="273" w:lineRule="auto"/>
        <w:ind w:right="576" w:firstLine="396"/>
        <w:jc w:val="left"/>
        <w:rPr>
          <w:i/>
          <w:sz w:val="26"/>
        </w:rPr>
      </w:pPr>
      <w:r>
        <w:rPr>
          <w:i/>
          <w:sz w:val="26"/>
        </w:rPr>
        <w:t>Sau</w:t>
      </w:r>
      <w:r>
        <w:rPr>
          <w:i/>
          <w:spacing w:val="21"/>
          <w:sz w:val="26"/>
        </w:rPr>
        <w:t xml:space="preserve"> </w:t>
      </w:r>
      <w:r>
        <w:rPr>
          <w:i/>
          <w:sz w:val="26"/>
        </w:rPr>
        <w:t>cuộc bàn luận giữa</w:t>
      </w:r>
      <w:r>
        <w:rPr>
          <w:i/>
          <w:spacing w:val="21"/>
          <w:sz w:val="26"/>
        </w:rPr>
        <w:t xml:space="preserve"> </w:t>
      </w:r>
      <w:r>
        <w:rPr>
          <w:i/>
          <w:sz w:val="26"/>
        </w:rPr>
        <w:t>cha</w:t>
      </w:r>
      <w:r>
        <w:rPr>
          <w:i/>
          <w:spacing w:val="21"/>
          <w:sz w:val="26"/>
        </w:rPr>
        <w:t xml:space="preserve"> </w:t>
      </w:r>
      <w:r>
        <w:rPr>
          <w:i/>
          <w:sz w:val="26"/>
        </w:rPr>
        <w:t>và</w:t>
      </w:r>
      <w:r>
        <w:rPr>
          <w:i/>
          <w:spacing w:val="21"/>
          <w:sz w:val="26"/>
        </w:rPr>
        <w:t xml:space="preserve"> </w:t>
      </w:r>
      <w:r>
        <w:rPr>
          <w:i/>
          <w:sz w:val="26"/>
        </w:rPr>
        <w:t>Phan</w:t>
      </w:r>
      <w:r>
        <w:rPr>
          <w:i/>
          <w:spacing w:val="21"/>
          <w:sz w:val="26"/>
        </w:rPr>
        <w:t xml:space="preserve"> </w:t>
      </w:r>
      <w:r>
        <w:rPr>
          <w:i/>
          <w:sz w:val="26"/>
        </w:rPr>
        <w:t>Bội Châu,</w:t>
      </w:r>
      <w:r>
        <w:rPr>
          <w:i/>
          <w:spacing w:val="21"/>
          <w:sz w:val="26"/>
        </w:rPr>
        <w:t xml:space="preserve"> </w:t>
      </w:r>
      <w:r>
        <w:rPr>
          <w:i/>
          <w:sz w:val="26"/>
        </w:rPr>
        <w:t>Côn</w:t>
      </w:r>
      <w:r>
        <w:rPr>
          <w:i/>
          <w:spacing w:val="21"/>
          <w:sz w:val="26"/>
        </w:rPr>
        <w:t xml:space="preserve"> </w:t>
      </w:r>
      <w:r>
        <w:rPr>
          <w:i/>
          <w:sz w:val="26"/>
        </w:rPr>
        <w:t>trăn trở</w:t>
      </w:r>
      <w:r>
        <w:rPr>
          <w:i/>
          <w:spacing w:val="20"/>
          <w:sz w:val="26"/>
        </w:rPr>
        <w:t xml:space="preserve"> </w:t>
      </w:r>
      <w:r>
        <w:rPr>
          <w:i/>
          <w:sz w:val="26"/>
        </w:rPr>
        <w:t>nghĩ</w:t>
      </w:r>
      <w:r>
        <w:rPr>
          <w:i/>
          <w:spacing w:val="21"/>
          <w:sz w:val="26"/>
        </w:rPr>
        <w:t xml:space="preserve"> </w:t>
      </w:r>
      <w:r>
        <w:rPr>
          <w:i/>
          <w:sz w:val="26"/>
        </w:rPr>
        <w:t>về những</w:t>
      </w:r>
      <w:r>
        <w:rPr>
          <w:i/>
          <w:spacing w:val="21"/>
          <w:sz w:val="26"/>
        </w:rPr>
        <w:t xml:space="preserve"> </w:t>
      </w:r>
      <w:r>
        <w:rPr>
          <w:i/>
          <w:sz w:val="26"/>
        </w:rPr>
        <w:t>điều đã nghe...</w:t>
      </w:r>
    </w:p>
    <w:p w:rsidR="000D0FDE" w:rsidRDefault="002B36AA">
      <w:pPr>
        <w:pStyle w:val="ListParagraph"/>
        <w:numPr>
          <w:ilvl w:val="0"/>
          <w:numId w:val="14"/>
        </w:numPr>
        <w:tabs>
          <w:tab w:val="left" w:pos="1724"/>
        </w:tabs>
        <w:spacing w:before="60"/>
        <w:ind w:left="1723" w:hanging="195"/>
        <w:jc w:val="left"/>
        <w:rPr>
          <w:i/>
          <w:sz w:val="26"/>
        </w:rPr>
      </w:pPr>
      <w:r>
        <w:rPr>
          <w:i/>
          <w:sz w:val="26"/>
        </w:rPr>
        <w:t>…</w:t>
      </w:r>
      <w:r>
        <w:rPr>
          <w:i/>
          <w:spacing w:val="-5"/>
          <w:sz w:val="26"/>
        </w:rPr>
        <w:t xml:space="preserve"> </w:t>
      </w:r>
      <w:r>
        <w:rPr>
          <w:i/>
          <w:sz w:val="26"/>
        </w:rPr>
        <w:t>Con</w:t>
      </w:r>
      <w:r>
        <w:rPr>
          <w:i/>
          <w:spacing w:val="-4"/>
          <w:sz w:val="26"/>
        </w:rPr>
        <w:t xml:space="preserve"> </w:t>
      </w:r>
      <w:r>
        <w:rPr>
          <w:i/>
          <w:sz w:val="26"/>
        </w:rPr>
        <w:t>có</w:t>
      </w:r>
      <w:r>
        <w:rPr>
          <w:i/>
          <w:spacing w:val="-4"/>
          <w:sz w:val="26"/>
        </w:rPr>
        <w:t xml:space="preserve"> </w:t>
      </w:r>
      <w:r>
        <w:rPr>
          <w:i/>
          <w:sz w:val="26"/>
        </w:rPr>
        <w:t>nghe</w:t>
      </w:r>
      <w:r>
        <w:rPr>
          <w:i/>
          <w:spacing w:val="-4"/>
          <w:sz w:val="26"/>
        </w:rPr>
        <w:t xml:space="preserve"> </w:t>
      </w:r>
      <w:r>
        <w:rPr>
          <w:i/>
          <w:sz w:val="26"/>
        </w:rPr>
        <w:t>và</w:t>
      </w:r>
      <w:r>
        <w:rPr>
          <w:i/>
          <w:spacing w:val="-5"/>
          <w:sz w:val="26"/>
        </w:rPr>
        <w:t xml:space="preserve"> </w:t>
      </w:r>
      <w:r>
        <w:rPr>
          <w:i/>
          <w:sz w:val="26"/>
        </w:rPr>
        <w:t>con</w:t>
      </w:r>
      <w:r>
        <w:rPr>
          <w:i/>
          <w:spacing w:val="-4"/>
          <w:sz w:val="26"/>
        </w:rPr>
        <w:t xml:space="preserve"> </w:t>
      </w:r>
      <w:r>
        <w:rPr>
          <w:i/>
          <w:sz w:val="26"/>
        </w:rPr>
        <w:t>cũng</w:t>
      </w:r>
      <w:r>
        <w:rPr>
          <w:i/>
          <w:spacing w:val="-4"/>
          <w:sz w:val="26"/>
        </w:rPr>
        <w:t xml:space="preserve"> </w:t>
      </w:r>
      <w:r>
        <w:rPr>
          <w:i/>
          <w:sz w:val="26"/>
        </w:rPr>
        <w:t>ngẫm</w:t>
      </w:r>
      <w:r>
        <w:rPr>
          <w:i/>
          <w:spacing w:val="-4"/>
          <w:sz w:val="26"/>
        </w:rPr>
        <w:t xml:space="preserve"> </w:t>
      </w:r>
      <w:r>
        <w:rPr>
          <w:i/>
          <w:sz w:val="26"/>
        </w:rPr>
        <w:t>nghĩ</w:t>
      </w:r>
      <w:r>
        <w:rPr>
          <w:i/>
          <w:spacing w:val="-3"/>
          <w:sz w:val="26"/>
        </w:rPr>
        <w:t xml:space="preserve"> </w:t>
      </w:r>
      <w:r>
        <w:rPr>
          <w:i/>
          <w:sz w:val="26"/>
        </w:rPr>
        <w:t>nhiều</w:t>
      </w:r>
      <w:r>
        <w:rPr>
          <w:i/>
          <w:spacing w:val="-4"/>
          <w:sz w:val="26"/>
        </w:rPr>
        <w:t xml:space="preserve"> </w:t>
      </w:r>
      <w:r>
        <w:rPr>
          <w:i/>
          <w:sz w:val="26"/>
        </w:rPr>
        <w:t>cái</w:t>
      </w:r>
      <w:r>
        <w:rPr>
          <w:i/>
          <w:spacing w:val="-4"/>
          <w:sz w:val="26"/>
        </w:rPr>
        <w:t xml:space="preserve"> </w:t>
      </w:r>
      <w:r>
        <w:rPr>
          <w:i/>
          <w:sz w:val="26"/>
        </w:rPr>
        <w:t>điều</w:t>
      </w:r>
      <w:r>
        <w:rPr>
          <w:i/>
          <w:spacing w:val="-4"/>
          <w:sz w:val="26"/>
        </w:rPr>
        <w:t xml:space="preserve"> </w:t>
      </w:r>
      <w:r>
        <w:rPr>
          <w:i/>
          <w:sz w:val="26"/>
        </w:rPr>
        <w:t>ấy,</w:t>
      </w:r>
      <w:r>
        <w:rPr>
          <w:i/>
          <w:spacing w:val="-4"/>
          <w:sz w:val="26"/>
        </w:rPr>
        <w:t xml:space="preserve"> </w:t>
      </w:r>
      <w:r>
        <w:rPr>
          <w:i/>
          <w:sz w:val="26"/>
        </w:rPr>
        <w:t>cha</w:t>
      </w:r>
      <w:r>
        <w:rPr>
          <w:i/>
          <w:spacing w:val="-5"/>
          <w:sz w:val="26"/>
        </w:rPr>
        <w:t xml:space="preserve"> ạ.</w:t>
      </w:r>
    </w:p>
    <w:p w:rsidR="000D0FDE" w:rsidRDefault="000D0FDE">
      <w:pPr>
        <w:pStyle w:val="BodyText"/>
        <w:rPr>
          <w:i/>
          <w:sz w:val="20"/>
        </w:rPr>
      </w:pPr>
    </w:p>
    <w:p w:rsidR="000D0FDE" w:rsidRDefault="000D0FDE">
      <w:pPr>
        <w:pStyle w:val="BodyText"/>
        <w:rPr>
          <w:i/>
          <w:sz w:val="20"/>
        </w:rPr>
      </w:pPr>
    </w:p>
    <w:p w:rsidR="000D0FDE" w:rsidRDefault="000D0FDE">
      <w:pPr>
        <w:pStyle w:val="BodyText"/>
        <w:spacing w:before="6"/>
        <w:rPr>
          <w:i/>
          <w:sz w:val="19"/>
        </w:rPr>
      </w:pPr>
    </w:p>
    <w:p w:rsidR="000D0FDE" w:rsidRDefault="002B36AA">
      <w:pPr>
        <w:pStyle w:val="ListParagraph"/>
        <w:numPr>
          <w:ilvl w:val="0"/>
          <w:numId w:val="13"/>
        </w:numPr>
        <w:tabs>
          <w:tab w:val="left" w:pos="1455"/>
        </w:tabs>
        <w:spacing w:before="0"/>
        <w:ind w:right="572" w:firstLine="0"/>
      </w:pPr>
      <w:r>
        <w:t>Đại ý: Tấm lòng trong sáng của kẻ văn nhân xin gửi núi Chung, sự bất bình đành thả theo dòng sông Cả chảy.</w:t>
      </w:r>
    </w:p>
    <w:p w:rsidR="000D0FDE" w:rsidRDefault="000D0FDE">
      <w:pPr>
        <w:sectPr w:rsidR="000D0FDE">
          <w:pgSz w:w="11910" w:h="16840"/>
          <w:pgMar w:top="1380" w:right="840" w:bottom="1340" w:left="0" w:header="391" w:footer="1141" w:gutter="0"/>
          <w:cols w:space="720"/>
        </w:sectPr>
      </w:pPr>
    </w:p>
    <w:p w:rsidR="000D0FDE" w:rsidRDefault="000D0FDE">
      <w:pPr>
        <w:pStyle w:val="BodyText"/>
        <w:rPr>
          <w:sz w:val="20"/>
        </w:rPr>
      </w:pPr>
    </w:p>
    <w:p w:rsidR="000D0FDE" w:rsidRDefault="000D0FDE">
      <w:pPr>
        <w:pStyle w:val="BodyText"/>
        <w:spacing w:before="1"/>
        <w:rPr>
          <w:sz w:val="23"/>
        </w:rPr>
      </w:pPr>
    </w:p>
    <w:p w:rsidR="000D0FDE" w:rsidRDefault="002B36AA">
      <w:pPr>
        <w:pStyle w:val="BodyText"/>
        <w:ind w:left="1814"/>
      </w:pPr>
      <w:r>
        <w:t>Những</w:t>
      </w:r>
      <w:r>
        <w:rPr>
          <w:spacing w:val="-6"/>
        </w:rPr>
        <w:t xml:space="preserve"> </w:t>
      </w:r>
      <w:r>
        <w:t>chi</w:t>
      </w:r>
      <w:r>
        <w:rPr>
          <w:spacing w:val="-5"/>
        </w:rPr>
        <w:t xml:space="preserve"> </w:t>
      </w:r>
      <w:r>
        <w:t>tiết</w:t>
      </w:r>
      <w:r>
        <w:rPr>
          <w:spacing w:val="-3"/>
        </w:rPr>
        <w:t xml:space="preserve"> </w:t>
      </w:r>
      <w:r>
        <w:t>trên</w:t>
      </w:r>
      <w:r>
        <w:rPr>
          <w:spacing w:val="-5"/>
        </w:rPr>
        <w:t xml:space="preserve"> </w:t>
      </w:r>
      <w:r>
        <w:t>nói</w:t>
      </w:r>
      <w:r>
        <w:rPr>
          <w:spacing w:val="-1"/>
        </w:rPr>
        <w:t xml:space="preserve"> </w:t>
      </w:r>
      <w:r>
        <w:t>lên</w:t>
      </w:r>
      <w:r>
        <w:rPr>
          <w:spacing w:val="-5"/>
        </w:rPr>
        <w:t xml:space="preserve"> </w:t>
      </w:r>
      <w:r>
        <w:t>điều</w:t>
      </w:r>
      <w:r>
        <w:rPr>
          <w:spacing w:val="-5"/>
        </w:rPr>
        <w:t xml:space="preserve"> gì?</w:t>
      </w:r>
    </w:p>
    <w:p w:rsidR="000D0FDE" w:rsidRDefault="002B36AA">
      <w:pPr>
        <w:pStyle w:val="ListParagraph"/>
        <w:numPr>
          <w:ilvl w:val="1"/>
          <w:numId w:val="13"/>
        </w:numPr>
        <w:tabs>
          <w:tab w:val="left" w:pos="2132"/>
        </w:tabs>
        <w:spacing w:before="140"/>
        <w:ind w:hanging="318"/>
        <w:rPr>
          <w:sz w:val="26"/>
        </w:rPr>
      </w:pPr>
      <w:r>
        <w:rPr>
          <w:sz w:val="26"/>
        </w:rPr>
        <w:t>Côn</w:t>
      </w:r>
      <w:r>
        <w:rPr>
          <w:spacing w:val="-5"/>
          <w:sz w:val="26"/>
        </w:rPr>
        <w:t xml:space="preserve"> </w:t>
      </w:r>
      <w:r>
        <w:rPr>
          <w:sz w:val="26"/>
        </w:rPr>
        <w:t>rất</w:t>
      </w:r>
      <w:r>
        <w:rPr>
          <w:spacing w:val="1"/>
          <w:sz w:val="26"/>
        </w:rPr>
        <w:t xml:space="preserve"> </w:t>
      </w:r>
      <w:r>
        <w:rPr>
          <w:sz w:val="26"/>
        </w:rPr>
        <w:t>yêu</w:t>
      </w:r>
      <w:r>
        <w:rPr>
          <w:spacing w:val="-5"/>
          <w:sz w:val="26"/>
        </w:rPr>
        <w:t xml:space="preserve"> </w:t>
      </w:r>
      <w:r>
        <w:rPr>
          <w:sz w:val="26"/>
        </w:rPr>
        <w:t>nước</w:t>
      </w:r>
      <w:r>
        <w:rPr>
          <w:spacing w:val="-4"/>
          <w:sz w:val="26"/>
        </w:rPr>
        <w:t xml:space="preserve"> </w:t>
      </w:r>
      <w:r>
        <w:rPr>
          <w:sz w:val="26"/>
        </w:rPr>
        <w:t>và</w:t>
      </w:r>
      <w:r>
        <w:rPr>
          <w:spacing w:val="-1"/>
          <w:sz w:val="26"/>
        </w:rPr>
        <w:t xml:space="preserve"> </w:t>
      </w:r>
      <w:r>
        <w:rPr>
          <w:sz w:val="26"/>
        </w:rPr>
        <w:t>căm</w:t>
      </w:r>
      <w:r>
        <w:rPr>
          <w:spacing w:val="-7"/>
          <w:sz w:val="26"/>
        </w:rPr>
        <w:t xml:space="preserve"> </w:t>
      </w:r>
      <w:r>
        <w:rPr>
          <w:sz w:val="26"/>
        </w:rPr>
        <w:t>thù</w:t>
      </w:r>
      <w:r>
        <w:rPr>
          <w:spacing w:val="-4"/>
          <w:sz w:val="26"/>
        </w:rPr>
        <w:t xml:space="preserve"> </w:t>
      </w:r>
      <w:r>
        <w:rPr>
          <w:sz w:val="26"/>
        </w:rPr>
        <w:t>giặc</w:t>
      </w:r>
      <w:r>
        <w:rPr>
          <w:spacing w:val="-3"/>
          <w:sz w:val="26"/>
        </w:rPr>
        <w:t xml:space="preserve"> </w:t>
      </w:r>
      <w:r>
        <w:rPr>
          <w:sz w:val="26"/>
        </w:rPr>
        <w:t>sâu</w:t>
      </w:r>
      <w:r>
        <w:rPr>
          <w:spacing w:val="-3"/>
          <w:sz w:val="26"/>
        </w:rPr>
        <w:t xml:space="preserve"> </w:t>
      </w:r>
      <w:r>
        <w:rPr>
          <w:spacing w:val="-5"/>
          <w:sz w:val="26"/>
        </w:rPr>
        <w:t>sắc</w:t>
      </w:r>
    </w:p>
    <w:p w:rsidR="000D0FDE" w:rsidRDefault="002B36AA">
      <w:pPr>
        <w:pStyle w:val="ListParagraph"/>
        <w:numPr>
          <w:ilvl w:val="1"/>
          <w:numId w:val="13"/>
        </w:numPr>
        <w:tabs>
          <w:tab w:val="left" w:pos="2118"/>
        </w:tabs>
        <w:spacing w:before="140"/>
        <w:ind w:left="2117" w:hanging="304"/>
        <w:rPr>
          <w:sz w:val="26"/>
        </w:rPr>
      </w:pPr>
      <w:r>
        <w:rPr>
          <w:sz w:val="26"/>
        </w:rPr>
        <w:t>Côn</w:t>
      </w:r>
      <w:r>
        <w:rPr>
          <w:spacing w:val="-4"/>
          <w:sz w:val="26"/>
        </w:rPr>
        <w:t xml:space="preserve"> </w:t>
      </w:r>
      <w:r>
        <w:rPr>
          <w:sz w:val="26"/>
        </w:rPr>
        <w:t>muốn</w:t>
      </w:r>
      <w:r>
        <w:rPr>
          <w:spacing w:val="-4"/>
          <w:sz w:val="26"/>
        </w:rPr>
        <w:t xml:space="preserve"> </w:t>
      </w:r>
      <w:r>
        <w:rPr>
          <w:sz w:val="26"/>
        </w:rPr>
        <w:t>tham</w:t>
      </w:r>
      <w:r>
        <w:rPr>
          <w:spacing w:val="-5"/>
          <w:sz w:val="26"/>
        </w:rPr>
        <w:t xml:space="preserve"> </w:t>
      </w:r>
      <w:r>
        <w:rPr>
          <w:sz w:val="26"/>
        </w:rPr>
        <w:t>gia</w:t>
      </w:r>
      <w:r>
        <w:rPr>
          <w:spacing w:val="-3"/>
          <w:sz w:val="26"/>
        </w:rPr>
        <w:t xml:space="preserve"> </w:t>
      </w:r>
      <w:r>
        <w:rPr>
          <w:sz w:val="26"/>
        </w:rPr>
        <w:t>bàn</w:t>
      </w:r>
      <w:r>
        <w:rPr>
          <w:spacing w:val="-5"/>
          <w:sz w:val="26"/>
        </w:rPr>
        <w:t xml:space="preserve"> </w:t>
      </w:r>
      <w:r>
        <w:rPr>
          <w:sz w:val="26"/>
        </w:rPr>
        <w:t>việc</w:t>
      </w:r>
      <w:r>
        <w:rPr>
          <w:spacing w:val="-4"/>
          <w:sz w:val="26"/>
        </w:rPr>
        <w:t xml:space="preserve"> </w:t>
      </w:r>
      <w:r>
        <w:rPr>
          <w:spacing w:val="-5"/>
          <w:sz w:val="26"/>
        </w:rPr>
        <w:t>lớn</w:t>
      </w:r>
    </w:p>
    <w:p w:rsidR="000D0FDE" w:rsidRDefault="002B36AA">
      <w:pPr>
        <w:pStyle w:val="ListParagraph"/>
        <w:numPr>
          <w:ilvl w:val="1"/>
          <w:numId w:val="13"/>
        </w:numPr>
        <w:tabs>
          <w:tab w:val="left" w:pos="2118"/>
        </w:tabs>
        <w:spacing w:before="143"/>
        <w:ind w:left="2117" w:hanging="304"/>
        <w:rPr>
          <w:sz w:val="26"/>
        </w:rPr>
      </w:pPr>
      <w:r>
        <w:rPr>
          <w:sz w:val="26"/>
        </w:rPr>
        <w:t>Côn</w:t>
      </w:r>
      <w:r>
        <w:rPr>
          <w:spacing w:val="-5"/>
          <w:sz w:val="26"/>
        </w:rPr>
        <w:t xml:space="preserve"> </w:t>
      </w:r>
      <w:r>
        <w:rPr>
          <w:sz w:val="26"/>
        </w:rPr>
        <w:t>quan</w:t>
      </w:r>
      <w:r>
        <w:rPr>
          <w:spacing w:val="-6"/>
          <w:sz w:val="26"/>
        </w:rPr>
        <w:t xml:space="preserve"> </w:t>
      </w:r>
      <w:r>
        <w:rPr>
          <w:sz w:val="26"/>
        </w:rPr>
        <w:t>tâm,</w:t>
      </w:r>
      <w:r>
        <w:rPr>
          <w:spacing w:val="-3"/>
          <w:sz w:val="26"/>
        </w:rPr>
        <w:t xml:space="preserve"> </w:t>
      </w:r>
      <w:r>
        <w:rPr>
          <w:sz w:val="26"/>
        </w:rPr>
        <w:t>trăn</w:t>
      </w:r>
      <w:r>
        <w:rPr>
          <w:spacing w:val="-5"/>
          <w:sz w:val="26"/>
        </w:rPr>
        <w:t xml:space="preserve"> </w:t>
      </w:r>
      <w:r>
        <w:rPr>
          <w:sz w:val="26"/>
        </w:rPr>
        <w:t>trở</w:t>
      </w:r>
      <w:r>
        <w:rPr>
          <w:spacing w:val="-5"/>
          <w:sz w:val="26"/>
        </w:rPr>
        <w:t xml:space="preserve"> </w:t>
      </w:r>
      <w:r>
        <w:rPr>
          <w:sz w:val="26"/>
        </w:rPr>
        <w:t>về</w:t>
      </w:r>
      <w:r>
        <w:rPr>
          <w:spacing w:val="-5"/>
          <w:sz w:val="26"/>
        </w:rPr>
        <w:t xml:space="preserve"> </w:t>
      </w:r>
      <w:r>
        <w:rPr>
          <w:sz w:val="26"/>
        </w:rPr>
        <w:t>chính</w:t>
      </w:r>
      <w:r>
        <w:rPr>
          <w:spacing w:val="-5"/>
          <w:sz w:val="26"/>
        </w:rPr>
        <w:t xml:space="preserve"> sự</w:t>
      </w:r>
    </w:p>
    <w:p w:rsidR="000D0FDE" w:rsidRDefault="002B36AA">
      <w:pPr>
        <w:pStyle w:val="ListParagraph"/>
        <w:numPr>
          <w:ilvl w:val="1"/>
          <w:numId w:val="13"/>
        </w:numPr>
        <w:tabs>
          <w:tab w:val="left" w:pos="2132"/>
        </w:tabs>
        <w:spacing w:before="140"/>
        <w:ind w:hanging="318"/>
        <w:rPr>
          <w:sz w:val="26"/>
        </w:rPr>
      </w:pPr>
      <w:r>
        <w:rPr>
          <w:sz w:val="26"/>
        </w:rPr>
        <w:t>Côn</w:t>
      </w:r>
      <w:r>
        <w:rPr>
          <w:spacing w:val="-6"/>
          <w:sz w:val="26"/>
        </w:rPr>
        <w:t xml:space="preserve"> </w:t>
      </w:r>
      <w:r>
        <w:rPr>
          <w:sz w:val="26"/>
        </w:rPr>
        <w:t>tò</w:t>
      </w:r>
      <w:r>
        <w:rPr>
          <w:spacing w:val="-3"/>
          <w:sz w:val="26"/>
        </w:rPr>
        <w:t xml:space="preserve"> </w:t>
      </w:r>
      <w:r>
        <w:rPr>
          <w:sz w:val="26"/>
        </w:rPr>
        <w:t>mò,</w:t>
      </w:r>
      <w:r>
        <w:rPr>
          <w:spacing w:val="-5"/>
          <w:sz w:val="26"/>
        </w:rPr>
        <w:t xml:space="preserve"> </w:t>
      </w:r>
      <w:r>
        <w:rPr>
          <w:sz w:val="26"/>
        </w:rPr>
        <w:t>thích</w:t>
      </w:r>
      <w:r>
        <w:rPr>
          <w:spacing w:val="-5"/>
          <w:sz w:val="26"/>
        </w:rPr>
        <w:t xml:space="preserve"> </w:t>
      </w:r>
      <w:r>
        <w:rPr>
          <w:sz w:val="26"/>
        </w:rPr>
        <w:t>nghe</w:t>
      </w:r>
      <w:r>
        <w:rPr>
          <w:spacing w:val="-5"/>
          <w:sz w:val="26"/>
        </w:rPr>
        <w:t xml:space="preserve"> </w:t>
      </w:r>
      <w:r>
        <w:rPr>
          <w:sz w:val="26"/>
        </w:rPr>
        <w:t>chuyện</w:t>
      </w:r>
      <w:r>
        <w:rPr>
          <w:spacing w:val="-5"/>
          <w:sz w:val="26"/>
        </w:rPr>
        <w:t xml:space="preserve"> </w:t>
      </w:r>
      <w:r>
        <w:rPr>
          <w:sz w:val="26"/>
        </w:rPr>
        <w:t>của</w:t>
      </w:r>
      <w:r>
        <w:rPr>
          <w:spacing w:val="-4"/>
          <w:sz w:val="26"/>
        </w:rPr>
        <w:t xml:space="preserve"> </w:t>
      </w:r>
      <w:r>
        <w:rPr>
          <w:sz w:val="26"/>
        </w:rPr>
        <w:t>người</w:t>
      </w:r>
      <w:r>
        <w:rPr>
          <w:spacing w:val="-5"/>
          <w:sz w:val="26"/>
        </w:rPr>
        <w:t xml:space="preserve"> lớn</w:t>
      </w:r>
    </w:p>
    <w:p w:rsidR="000D0FDE" w:rsidRDefault="002B36AA">
      <w:pPr>
        <w:pStyle w:val="BodyText"/>
        <w:spacing w:before="140" w:line="288" w:lineRule="auto"/>
        <w:ind w:left="1418" w:right="278"/>
      </w:pPr>
      <w:r>
        <w:rPr>
          <w:b/>
        </w:rPr>
        <w:t xml:space="preserve">Câu 7. </w:t>
      </w:r>
      <w:r>
        <w:t>Lời nói “Mưu phương, tầm kế ... mà bàn tới, cha ạ.” cho thấy mong muốn gì của chú bé Côn?</w:t>
      </w:r>
    </w:p>
    <w:p w:rsidR="000D0FDE" w:rsidRDefault="002B36AA">
      <w:pPr>
        <w:pStyle w:val="ListParagraph"/>
        <w:numPr>
          <w:ilvl w:val="0"/>
          <w:numId w:val="12"/>
        </w:numPr>
        <w:tabs>
          <w:tab w:val="left" w:pos="2132"/>
        </w:tabs>
        <w:spacing w:before="85"/>
        <w:ind w:hanging="318"/>
        <w:rPr>
          <w:sz w:val="26"/>
        </w:rPr>
      </w:pPr>
      <w:r>
        <w:rPr>
          <w:sz w:val="26"/>
        </w:rPr>
        <w:t>Muốn</w:t>
      </w:r>
      <w:r>
        <w:rPr>
          <w:spacing w:val="-5"/>
          <w:sz w:val="26"/>
        </w:rPr>
        <w:t xml:space="preserve"> </w:t>
      </w:r>
      <w:r>
        <w:rPr>
          <w:sz w:val="26"/>
        </w:rPr>
        <w:t>trở</w:t>
      </w:r>
      <w:r>
        <w:rPr>
          <w:spacing w:val="-5"/>
          <w:sz w:val="26"/>
        </w:rPr>
        <w:t xml:space="preserve"> </w:t>
      </w:r>
      <w:r>
        <w:rPr>
          <w:sz w:val="26"/>
        </w:rPr>
        <w:t>thành</w:t>
      </w:r>
      <w:r>
        <w:rPr>
          <w:spacing w:val="-4"/>
          <w:sz w:val="26"/>
        </w:rPr>
        <w:t xml:space="preserve"> </w:t>
      </w:r>
      <w:r>
        <w:rPr>
          <w:sz w:val="26"/>
        </w:rPr>
        <w:t>đấng</w:t>
      </w:r>
      <w:r>
        <w:rPr>
          <w:spacing w:val="-5"/>
          <w:sz w:val="26"/>
        </w:rPr>
        <w:t xml:space="preserve"> </w:t>
      </w:r>
      <w:r>
        <w:rPr>
          <w:sz w:val="26"/>
        </w:rPr>
        <w:t>trượng</w:t>
      </w:r>
      <w:r>
        <w:rPr>
          <w:spacing w:val="-4"/>
          <w:sz w:val="26"/>
        </w:rPr>
        <w:t xml:space="preserve"> </w:t>
      </w:r>
      <w:r>
        <w:rPr>
          <w:sz w:val="26"/>
        </w:rPr>
        <w:t>phu,</w:t>
      </w:r>
      <w:r>
        <w:rPr>
          <w:spacing w:val="-3"/>
          <w:sz w:val="26"/>
        </w:rPr>
        <w:t xml:space="preserve"> </w:t>
      </w:r>
      <w:r>
        <w:rPr>
          <w:sz w:val="26"/>
        </w:rPr>
        <w:t>làm</w:t>
      </w:r>
      <w:r>
        <w:rPr>
          <w:spacing w:val="-6"/>
          <w:sz w:val="26"/>
        </w:rPr>
        <w:t xml:space="preserve"> </w:t>
      </w:r>
      <w:r>
        <w:rPr>
          <w:sz w:val="26"/>
        </w:rPr>
        <w:t>việc</w:t>
      </w:r>
      <w:r>
        <w:rPr>
          <w:spacing w:val="-2"/>
          <w:sz w:val="26"/>
        </w:rPr>
        <w:t xml:space="preserve"> </w:t>
      </w:r>
      <w:r>
        <w:rPr>
          <w:sz w:val="26"/>
        </w:rPr>
        <w:t>hệ</w:t>
      </w:r>
      <w:r>
        <w:rPr>
          <w:spacing w:val="-5"/>
          <w:sz w:val="26"/>
        </w:rPr>
        <w:t xml:space="preserve"> </w:t>
      </w:r>
      <w:r>
        <w:rPr>
          <w:spacing w:val="-2"/>
          <w:sz w:val="26"/>
        </w:rPr>
        <w:t>trọng</w:t>
      </w:r>
    </w:p>
    <w:p w:rsidR="000D0FDE" w:rsidRDefault="002B36AA">
      <w:pPr>
        <w:pStyle w:val="ListParagraph"/>
        <w:numPr>
          <w:ilvl w:val="0"/>
          <w:numId w:val="12"/>
        </w:numPr>
        <w:tabs>
          <w:tab w:val="left" w:pos="2118"/>
        </w:tabs>
        <w:spacing w:before="140"/>
        <w:ind w:left="2117" w:hanging="304"/>
        <w:rPr>
          <w:sz w:val="26"/>
        </w:rPr>
      </w:pPr>
      <w:r>
        <w:rPr>
          <w:sz w:val="26"/>
        </w:rPr>
        <w:t>Muốn</w:t>
      </w:r>
      <w:r>
        <w:rPr>
          <w:spacing w:val="-5"/>
          <w:sz w:val="26"/>
        </w:rPr>
        <w:t xml:space="preserve"> </w:t>
      </w:r>
      <w:r>
        <w:rPr>
          <w:sz w:val="26"/>
        </w:rPr>
        <w:t>sánh</w:t>
      </w:r>
      <w:r>
        <w:rPr>
          <w:spacing w:val="-7"/>
          <w:sz w:val="26"/>
        </w:rPr>
        <w:t xml:space="preserve"> </w:t>
      </w:r>
      <w:r>
        <w:rPr>
          <w:sz w:val="26"/>
        </w:rPr>
        <w:t>ngang</w:t>
      </w:r>
      <w:r>
        <w:rPr>
          <w:spacing w:val="-6"/>
          <w:sz w:val="26"/>
        </w:rPr>
        <w:t xml:space="preserve"> </w:t>
      </w:r>
      <w:r>
        <w:rPr>
          <w:sz w:val="26"/>
        </w:rPr>
        <w:t>với</w:t>
      </w:r>
      <w:r>
        <w:rPr>
          <w:spacing w:val="-7"/>
          <w:sz w:val="26"/>
        </w:rPr>
        <w:t xml:space="preserve"> </w:t>
      </w:r>
      <w:r>
        <w:rPr>
          <w:sz w:val="26"/>
        </w:rPr>
        <w:t>Thánh</w:t>
      </w:r>
      <w:r>
        <w:rPr>
          <w:spacing w:val="-4"/>
          <w:sz w:val="26"/>
        </w:rPr>
        <w:t xml:space="preserve"> </w:t>
      </w:r>
      <w:r>
        <w:rPr>
          <w:sz w:val="26"/>
        </w:rPr>
        <w:t>Gióng</w:t>
      </w:r>
      <w:r>
        <w:rPr>
          <w:spacing w:val="-6"/>
          <w:sz w:val="26"/>
        </w:rPr>
        <w:t xml:space="preserve"> </w:t>
      </w:r>
      <w:r>
        <w:rPr>
          <w:sz w:val="26"/>
        </w:rPr>
        <w:t>hoặc</w:t>
      </w:r>
      <w:r>
        <w:rPr>
          <w:spacing w:val="-7"/>
          <w:sz w:val="26"/>
        </w:rPr>
        <w:t xml:space="preserve"> </w:t>
      </w:r>
      <w:r>
        <w:rPr>
          <w:sz w:val="26"/>
        </w:rPr>
        <w:t>Trần</w:t>
      </w:r>
      <w:r>
        <w:rPr>
          <w:spacing w:val="-6"/>
          <w:sz w:val="26"/>
        </w:rPr>
        <w:t xml:space="preserve"> </w:t>
      </w:r>
      <w:r>
        <w:rPr>
          <w:sz w:val="26"/>
        </w:rPr>
        <w:t>Quốc</w:t>
      </w:r>
      <w:r>
        <w:rPr>
          <w:spacing w:val="-7"/>
          <w:sz w:val="26"/>
        </w:rPr>
        <w:t xml:space="preserve"> </w:t>
      </w:r>
      <w:r>
        <w:rPr>
          <w:spacing w:val="-4"/>
          <w:sz w:val="26"/>
        </w:rPr>
        <w:t>Toản</w:t>
      </w:r>
    </w:p>
    <w:p w:rsidR="000D0FDE" w:rsidRDefault="002B36AA">
      <w:pPr>
        <w:pStyle w:val="ListParagraph"/>
        <w:numPr>
          <w:ilvl w:val="0"/>
          <w:numId w:val="12"/>
        </w:numPr>
        <w:tabs>
          <w:tab w:val="left" w:pos="2118"/>
        </w:tabs>
        <w:spacing w:before="141"/>
        <w:ind w:left="2117" w:hanging="304"/>
        <w:rPr>
          <w:sz w:val="26"/>
        </w:rPr>
      </w:pPr>
      <w:r>
        <w:rPr>
          <w:sz w:val="26"/>
        </w:rPr>
        <w:t>Muốn</w:t>
      </w:r>
      <w:r>
        <w:rPr>
          <w:spacing w:val="-4"/>
          <w:sz w:val="26"/>
        </w:rPr>
        <w:t xml:space="preserve"> </w:t>
      </w:r>
      <w:r>
        <w:rPr>
          <w:sz w:val="26"/>
        </w:rPr>
        <w:t>sánh</w:t>
      </w:r>
      <w:r>
        <w:rPr>
          <w:spacing w:val="-3"/>
          <w:sz w:val="26"/>
        </w:rPr>
        <w:t xml:space="preserve"> </w:t>
      </w:r>
      <w:r>
        <w:rPr>
          <w:sz w:val="26"/>
        </w:rPr>
        <w:t>mình</w:t>
      </w:r>
      <w:r>
        <w:rPr>
          <w:spacing w:val="-6"/>
          <w:sz w:val="26"/>
        </w:rPr>
        <w:t xml:space="preserve"> </w:t>
      </w:r>
      <w:r>
        <w:rPr>
          <w:sz w:val="26"/>
        </w:rPr>
        <w:t>với</w:t>
      </w:r>
      <w:r>
        <w:rPr>
          <w:spacing w:val="-5"/>
          <w:sz w:val="26"/>
        </w:rPr>
        <w:t xml:space="preserve"> </w:t>
      </w:r>
      <w:r>
        <w:rPr>
          <w:sz w:val="26"/>
        </w:rPr>
        <w:t>những</w:t>
      </w:r>
      <w:r>
        <w:rPr>
          <w:spacing w:val="-6"/>
          <w:sz w:val="26"/>
        </w:rPr>
        <w:t xml:space="preserve"> </w:t>
      </w:r>
      <w:r>
        <w:rPr>
          <w:sz w:val="26"/>
        </w:rPr>
        <w:t>gương</w:t>
      </w:r>
      <w:r>
        <w:rPr>
          <w:spacing w:val="-5"/>
          <w:sz w:val="26"/>
        </w:rPr>
        <w:t xml:space="preserve"> </w:t>
      </w:r>
      <w:r>
        <w:rPr>
          <w:sz w:val="26"/>
        </w:rPr>
        <w:t>trung</w:t>
      </w:r>
      <w:r>
        <w:rPr>
          <w:spacing w:val="-6"/>
          <w:sz w:val="26"/>
        </w:rPr>
        <w:t xml:space="preserve"> </w:t>
      </w:r>
      <w:r>
        <w:rPr>
          <w:sz w:val="26"/>
        </w:rPr>
        <w:t>nghĩa</w:t>
      </w:r>
      <w:r>
        <w:rPr>
          <w:spacing w:val="-6"/>
          <w:sz w:val="26"/>
        </w:rPr>
        <w:t xml:space="preserve"> </w:t>
      </w:r>
      <w:r>
        <w:rPr>
          <w:sz w:val="26"/>
        </w:rPr>
        <w:t>tự</w:t>
      </w:r>
      <w:r>
        <w:rPr>
          <w:spacing w:val="-4"/>
          <w:sz w:val="26"/>
        </w:rPr>
        <w:t xml:space="preserve"> </w:t>
      </w:r>
      <w:r>
        <w:rPr>
          <w:sz w:val="26"/>
        </w:rPr>
        <w:t>ngàn</w:t>
      </w:r>
      <w:r>
        <w:rPr>
          <w:spacing w:val="-6"/>
          <w:sz w:val="26"/>
        </w:rPr>
        <w:t xml:space="preserve"> </w:t>
      </w:r>
      <w:r>
        <w:rPr>
          <w:spacing w:val="-5"/>
          <w:sz w:val="26"/>
        </w:rPr>
        <w:t>xưa</w:t>
      </w:r>
    </w:p>
    <w:p w:rsidR="000D0FDE" w:rsidRDefault="002B36AA">
      <w:pPr>
        <w:pStyle w:val="ListParagraph"/>
        <w:numPr>
          <w:ilvl w:val="0"/>
          <w:numId w:val="12"/>
        </w:numPr>
        <w:tabs>
          <w:tab w:val="left" w:pos="2132"/>
        </w:tabs>
        <w:spacing w:before="142"/>
        <w:ind w:hanging="318"/>
        <w:rPr>
          <w:sz w:val="26"/>
        </w:rPr>
      </w:pPr>
      <w:r>
        <w:rPr>
          <w:sz w:val="26"/>
        </w:rPr>
        <w:t>Yêu</w:t>
      </w:r>
      <w:r>
        <w:rPr>
          <w:spacing w:val="-6"/>
          <w:sz w:val="26"/>
        </w:rPr>
        <w:t xml:space="preserve"> </w:t>
      </w:r>
      <w:r>
        <w:rPr>
          <w:sz w:val="26"/>
        </w:rPr>
        <w:t>nước</w:t>
      </w:r>
      <w:r>
        <w:rPr>
          <w:spacing w:val="-2"/>
          <w:sz w:val="26"/>
        </w:rPr>
        <w:t xml:space="preserve"> </w:t>
      </w:r>
      <w:r>
        <w:rPr>
          <w:sz w:val="26"/>
        </w:rPr>
        <w:t>và</w:t>
      </w:r>
      <w:r>
        <w:rPr>
          <w:spacing w:val="-3"/>
          <w:sz w:val="26"/>
        </w:rPr>
        <w:t xml:space="preserve"> </w:t>
      </w:r>
      <w:r>
        <w:rPr>
          <w:sz w:val="26"/>
        </w:rPr>
        <w:t>muốn</w:t>
      </w:r>
      <w:r>
        <w:rPr>
          <w:spacing w:val="-1"/>
          <w:sz w:val="26"/>
        </w:rPr>
        <w:t xml:space="preserve"> </w:t>
      </w:r>
      <w:r>
        <w:rPr>
          <w:sz w:val="26"/>
        </w:rPr>
        <w:t>được</w:t>
      </w:r>
      <w:r>
        <w:rPr>
          <w:spacing w:val="-4"/>
          <w:sz w:val="26"/>
        </w:rPr>
        <w:t xml:space="preserve"> </w:t>
      </w:r>
      <w:r>
        <w:rPr>
          <w:sz w:val="26"/>
        </w:rPr>
        <w:t>góp</w:t>
      </w:r>
      <w:r>
        <w:rPr>
          <w:spacing w:val="-5"/>
          <w:sz w:val="26"/>
        </w:rPr>
        <w:t xml:space="preserve"> </w:t>
      </w:r>
      <w:r>
        <w:rPr>
          <w:sz w:val="26"/>
        </w:rPr>
        <w:t>phần</w:t>
      </w:r>
      <w:r>
        <w:rPr>
          <w:spacing w:val="-5"/>
          <w:sz w:val="26"/>
        </w:rPr>
        <w:t xml:space="preserve"> </w:t>
      </w:r>
      <w:r>
        <w:rPr>
          <w:sz w:val="26"/>
        </w:rPr>
        <w:t>vào</w:t>
      </w:r>
      <w:r>
        <w:rPr>
          <w:spacing w:val="-5"/>
          <w:sz w:val="26"/>
        </w:rPr>
        <w:t xml:space="preserve"> </w:t>
      </w:r>
      <w:r>
        <w:rPr>
          <w:sz w:val="26"/>
        </w:rPr>
        <w:t>việc</w:t>
      </w:r>
      <w:r>
        <w:rPr>
          <w:spacing w:val="-4"/>
          <w:sz w:val="26"/>
        </w:rPr>
        <w:t xml:space="preserve"> </w:t>
      </w:r>
      <w:r>
        <w:rPr>
          <w:sz w:val="26"/>
        </w:rPr>
        <w:t>cứu</w:t>
      </w:r>
      <w:r>
        <w:rPr>
          <w:spacing w:val="-6"/>
          <w:sz w:val="26"/>
        </w:rPr>
        <w:t xml:space="preserve"> </w:t>
      </w:r>
      <w:r>
        <w:rPr>
          <w:spacing w:val="-4"/>
          <w:sz w:val="26"/>
        </w:rPr>
        <w:t>nước</w:t>
      </w:r>
    </w:p>
    <w:p w:rsidR="000D0FDE" w:rsidRDefault="002B36AA">
      <w:pPr>
        <w:pStyle w:val="BodyText"/>
        <w:spacing w:before="140"/>
        <w:ind w:left="1418"/>
      </w:pPr>
      <w:r>
        <w:rPr>
          <w:b/>
        </w:rPr>
        <w:t>Câu</w:t>
      </w:r>
      <w:r>
        <w:rPr>
          <w:b/>
          <w:spacing w:val="-4"/>
        </w:rPr>
        <w:t xml:space="preserve"> </w:t>
      </w:r>
      <w:r>
        <w:rPr>
          <w:b/>
        </w:rPr>
        <w:t>8.</w:t>
      </w:r>
      <w:r>
        <w:rPr>
          <w:b/>
          <w:spacing w:val="-4"/>
        </w:rPr>
        <w:t xml:space="preserve"> </w:t>
      </w:r>
      <w:r>
        <w:t>Ý</w:t>
      </w:r>
      <w:r>
        <w:rPr>
          <w:spacing w:val="-3"/>
        </w:rPr>
        <w:t xml:space="preserve"> </w:t>
      </w:r>
      <w:r>
        <w:t>nghĩa</w:t>
      </w:r>
      <w:r>
        <w:rPr>
          <w:spacing w:val="-4"/>
        </w:rPr>
        <w:t xml:space="preserve"> </w:t>
      </w:r>
      <w:r>
        <w:t>của</w:t>
      </w:r>
      <w:r>
        <w:rPr>
          <w:spacing w:val="-4"/>
        </w:rPr>
        <w:t xml:space="preserve"> </w:t>
      </w:r>
      <w:r>
        <w:t>văn</w:t>
      </w:r>
      <w:r>
        <w:rPr>
          <w:spacing w:val="-4"/>
        </w:rPr>
        <w:t xml:space="preserve"> </w:t>
      </w:r>
      <w:r>
        <w:t>bản</w:t>
      </w:r>
      <w:r>
        <w:rPr>
          <w:spacing w:val="-3"/>
        </w:rPr>
        <w:t xml:space="preserve"> </w:t>
      </w:r>
      <w:r>
        <w:t>nêu</w:t>
      </w:r>
      <w:r>
        <w:rPr>
          <w:spacing w:val="-4"/>
        </w:rPr>
        <w:t xml:space="preserve"> </w:t>
      </w:r>
      <w:r>
        <w:t>trên</w:t>
      </w:r>
      <w:r>
        <w:rPr>
          <w:spacing w:val="-4"/>
        </w:rPr>
        <w:t xml:space="preserve"> </w:t>
      </w:r>
      <w:r>
        <w:t>là</w:t>
      </w:r>
      <w:r>
        <w:rPr>
          <w:spacing w:val="-4"/>
        </w:rPr>
        <w:t xml:space="preserve"> </w:t>
      </w:r>
      <w:r>
        <w:rPr>
          <w:spacing w:val="-5"/>
        </w:rPr>
        <w:t>gì?</w:t>
      </w:r>
    </w:p>
    <w:p w:rsidR="000D0FDE" w:rsidRDefault="002B36AA">
      <w:pPr>
        <w:pStyle w:val="ListParagraph"/>
        <w:numPr>
          <w:ilvl w:val="0"/>
          <w:numId w:val="11"/>
        </w:numPr>
        <w:tabs>
          <w:tab w:val="left" w:pos="2132"/>
        </w:tabs>
        <w:spacing w:before="141"/>
        <w:ind w:hanging="318"/>
        <w:rPr>
          <w:sz w:val="26"/>
        </w:rPr>
      </w:pPr>
      <w:r>
        <w:rPr>
          <w:sz w:val="26"/>
        </w:rPr>
        <w:t>Ca</w:t>
      </w:r>
      <w:r>
        <w:rPr>
          <w:spacing w:val="-5"/>
          <w:sz w:val="26"/>
        </w:rPr>
        <w:t xml:space="preserve"> </w:t>
      </w:r>
      <w:r>
        <w:rPr>
          <w:sz w:val="26"/>
        </w:rPr>
        <w:t>ngợi</w:t>
      </w:r>
      <w:r>
        <w:rPr>
          <w:spacing w:val="-4"/>
          <w:sz w:val="26"/>
        </w:rPr>
        <w:t xml:space="preserve"> </w:t>
      </w:r>
      <w:r>
        <w:rPr>
          <w:sz w:val="26"/>
        </w:rPr>
        <w:t>lòng</w:t>
      </w:r>
      <w:r>
        <w:rPr>
          <w:spacing w:val="1"/>
          <w:sz w:val="26"/>
        </w:rPr>
        <w:t xml:space="preserve"> </w:t>
      </w:r>
      <w:r>
        <w:rPr>
          <w:sz w:val="26"/>
        </w:rPr>
        <w:t>yêu</w:t>
      </w:r>
      <w:r>
        <w:rPr>
          <w:spacing w:val="-5"/>
          <w:sz w:val="26"/>
        </w:rPr>
        <w:t xml:space="preserve"> </w:t>
      </w:r>
      <w:r>
        <w:rPr>
          <w:sz w:val="26"/>
        </w:rPr>
        <w:t>nước</w:t>
      </w:r>
      <w:r>
        <w:rPr>
          <w:spacing w:val="-4"/>
          <w:sz w:val="26"/>
        </w:rPr>
        <w:t xml:space="preserve"> </w:t>
      </w:r>
      <w:r>
        <w:rPr>
          <w:sz w:val="26"/>
        </w:rPr>
        <w:t>và</w:t>
      </w:r>
      <w:r>
        <w:rPr>
          <w:spacing w:val="-4"/>
          <w:sz w:val="26"/>
        </w:rPr>
        <w:t xml:space="preserve"> </w:t>
      </w:r>
      <w:r>
        <w:rPr>
          <w:sz w:val="26"/>
        </w:rPr>
        <w:t>tư</w:t>
      </w:r>
      <w:r>
        <w:rPr>
          <w:spacing w:val="-3"/>
          <w:sz w:val="26"/>
        </w:rPr>
        <w:t xml:space="preserve"> </w:t>
      </w:r>
      <w:r>
        <w:rPr>
          <w:sz w:val="26"/>
        </w:rPr>
        <w:t>tưởng</w:t>
      </w:r>
      <w:r>
        <w:rPr>
          <w:spacing w:val="-5"/>
          <w:sz w:val="26"/>
        </w:rPr>
        <w:t xml:space="preserve"> </w:t>
      </w:r>
      <w:r>
        <w:rPr>
          <w:sz w:val="26"/>
        </w:rPr>
        <w:t>duy</w:t>
      </w:r>
      <w:r>
        <w:rPr>
          <w:spacing w:val="-9"/>
          <w:sz w:val="26"/>
        </w:rPr>
        <w:t xml:space="preserve"> </w:t>
      </w:r>
      <w:r>
        <w:rPr>
          <w:sz w:val="26"/>
        </w:rPr>
        <w:t>tân</w:t>
      </w:r>
      <w:r>
        <w:rPr>
          <w:spacing w:val="-2"/>
          <w:sz w:val="26"/>
        </w:rPr>
        <w:t xml:space="preserve"> </w:t>
      </w:r>
      <w:r>
        <w:rPr>
          <w:sz w:val="26"/>
        </w:rPr>
        <w:t>của</w:t>
      </w:r>
      <w:r>
        <w:rPr>
          <w:spacing w:val="-4"/>
          <w:sz w:val="26"/>
        </w:rPr>
        <w:t xml:space="preserve"> </w:t>
      </w:r>
      <w:r>
        <w:rPr>
          <w:sz w:val="26"/>
        </w:rPr>
        <w:t>ông</w:t>
      </w:r>
      <w:r>
        <w:rPr>
          <w:spacing w:val="-4"/>
          <w:sz w:val="26"/>
        </w:rPr>
        <w:t xml:space="preserve"> </w:t>
      </w:r>
      <w:r>
        <w:rPr>
          <w:sz w:val="26"/>
        </w:rPr>
        <w:t>Phan</w:t>
      </w:r>
      <w:r>
        <w:rPr>
          <w:spacing w:val="-5"/>
          <w:sz w:val="26"/>
        </w:rPr>
        <w:t xml:space="preserve"> </w:t>
      </w:r>
      <w:r>
        <w:rPr>
          <w:sz w:val="26"/>
        </w:rPr>
        <w:t>Bội</w:t>
      </w:r>
      <w:r>
        <w:rPr>
          <w:spacing w:val="-2"/>
          <w:sz w:val="26"/>
        </w:rPr>
        <w:t xml:space="preserve"> </w:t>
      </w:r>
      <w:r>
        <w:rPr>
          <w:spacing w:val="-4"/>
          <w:sz w:val="26"/>
        </w:rPr>
        <w:t>Châu</w:t>
      </w:r>
    </w:p>
    <w:p w:rsidR="000D0FDE" w:rsidRDefault="002B36AA">
      <w:pPr>
        <w:pStyle w:val="ListParagraph"/>
        <w:numPr>
          <w:ilvl w:val="0"/>
          <w:numId w:val="11"/>
        </w:numPr>
        <w:tabs>
          <w:tab w:val="left" w:pos="2118"/>
        </w:tabs>
        <w:spacing w:before="142"/>
        <w:ind w:left="2117" w:hanging="304"/>
        <w:rPr>
          <w:sz w:val="26"/>
        </w:rPr>
      </w:pPr>
      <w:r>
        <w:rPr>
          <w:sz w:val="26"/>
        </w:rPr>
        <w:t>Ca</w:t>
      </w:r>
      <w:r>
        <w:rPr>
          <w:spacing w:val="-5"/>
          <w:sz w:val="26"/>
        </w:rPr>
        <w:t xml:space="preserve"> </w:t>
      </w:r>
      <w:r>
        <w:rPr>
          <w:sz w:val="26"/>
        </w:rPr>
        <w:t>ngợi</w:t>
      </w:r>
      <w:r>
        <w:rPr>
          <w:spacing w:val="-5"/>
          <w:sz w:val="26"/>
        </w:rPr>
        <w:t xml:space="preserve"> </w:t>
      </w:r>
      <w:r>
        <w:rPr>
          <w:sz w:val="26"/>
        </w:rPr>
        <w:t>lòng</w:t>
      </w:r>
      <w:r>
        <w:rPr>
          <w:spacing w:val="1"/>
          <w:sz w:val="26"/>
        </w:rPr>
        <w:t xml:space="preserve"> </w:t>
      </w:r>
      <w:r>
        <w:rPr>
          <w:sz w:val="26"/>
        </w:rPr>
        <w:t>yêu</w:t>
      </w:r>
      <w:r>
        <w:rPr>
          <w:spacing w:val="-5"/>
          <w:sz w:val="26"/>
        </w:rPr>
        <w:t xml:space="preserve"> </w:t>
      </w:r>
      <w:r>
        <w:rPr>
          <w:sz w:val="26"/>
        </w:rPr>
        <w:t>nước</w:t>
      </w:r>
      <w:r>
        <w:rPr>
          <w:spacing w:val="-4"/>
          <w:sz w:val="26"/>
        </w:rPr>
        <w:t xml:space="preserve"> </w:t>
      </w:r>
      <w:r>
        <w:rPr>
          <w:sz w:val="26"/>
        </w:rPr>
        <w:t>và</w:t>
      </w:r>
      <w:r>
        <w:rPr>
          <w:spacing w:val="-3"/>
          <w:sz w:val="26"/>
        </w:rPr>
        <w:t xml:space="preserve"> </w:t>
      </w:r>
      <w:r>
        <w:rPr>
          <w:sz w:val="26"/>
        </w:rPr>
        <w:t>sự</w:t>
      </w:r>
      <w:r>
        <w:rPr>
          <w:spacing w:val="-4"/>
          <w:sz w:val="26"/>
        </w:rPr>
        <w:t xml:space="preserve"> </w:t>
      </w:r>
      <w:r>
        <w:rPr>
          <w:sz w:val="26"/>
        </w:rPr>
        <w:t>cẩn</w:t>
      </w:r>
      <w:r>
        <w:rPr>
          <w:spacing w:val="-4"/>
          <w:sz w:val="26"/>
        </w:rPr>
        <w:t xml:space="preserve"> </w:t>
      </w:r>
      <w:r>
        <w:rPr>
          <w:sz w:val="26"/>
        </w:rPr>
        <w:t>thận,</w:t>
      </w:r>
      <w:r>
        <w:rPr>
          <w:spacing w:val="-5"/>
          <w:sz w:val="26"/>
        </w:rPr>
        <w:t xml:space="preserve"> </w:t>
      </w:r>
      <w:r>
        <w:rPr>
          <w:sz w:val="26"/>
        </w:rPr>
        <w:t>sâu</w:t>
      </w:r>
      <w:r>
        <w:rPr>
          <w:spacing w:val="-2"/>
          <w:sz w:val="26"/>
        </w:rPr>
        <w:t xml:space="preserve"> </w:t>
      </w:r>
      <w:r>
        <w:rPr>
          <w:sz w:val="26"/>
        </w:rPr>
        <w:t>sắc</w:t>
      </w:r>
      <w:r>
        <w:rPr>
          <w:spacing w:val="-3"/>
          <w:sz w:val="26"/>
        </w:rPr>
        <w:t xml:space="preserve"> </w:t>
      </w:r>
      <w:r>
        <w:rPr>
          <w:sz w:val="26"/>
        </w:rPr>
        <w:t>của</w:t>
      </w:r>
      <w:r>
        <w:rPr>
          <w:spacing w:val="-4"/>
          <w:sz w:val="26"/>
        </w:rPr>
        <w:t xml:space="preserve"> </w:t>
      </w:r>
      <w:r>
        <w:rPr>
          <w:sz w:val="26"/>
        </w:rPr>
        <w:t>quan</w:t>
      </w:r>
      <w:r>
        <w:rPr>
          <w:spacing w:val="-3"/>
          <w:sz w:val="26"/>
        </w:rPr>
        <w:t xml:space="preserve"> </w:t>
      </w:r>
      <w:r>
        <w:rPr>
          <w:sz w:val="26"/>
        </w:rPr>
        <w:t>Phó</w:t>
      </w:r>
      <w:r>
        <w:rPr>
          <w:spacing w:val="-4"/>
          <w:sz w:val="26"/>
        </w:rPr>
        <w:t xml:space="preserve"> </w:t>
      </w:r>
      <w:r>
        <w:rPr>
          <w:sz w:val="26"/>
        </w:rPr>
        <w:t>bảng</w:t>
      </w:r>
      <w:r>
        <w:rPr>
          <w:spacing w:val="-3"/>
          <w:sz w:val="26"/>
        </w:rPr>
        <w:t xml:space="preserve"> </w:t>
      </w:r>
      <w:r>
        <w:rPr>
          <w:spacing w:val="-5"/>
          <w:sz w:val="26"/>
        </w:rPr>
        <w:t>Sắc</w:t>
      </w:r>
    </w:p>
    <w:p w:rsidR="000D0FDE" w:rsidRDefault="002B36AA">
      <w:pPr>
        <w:pStyle w:val="ListParagraph"/>
        <w:numPr>
          <w:ilvl w:val="0"/>
          <w:numId w:val="11"/>
        </w:numPr>
        <w:tabs>
          <w:tab w:val="left" w:pos="2118"/>
        </w:tabs>
        <w:spacing w:before="140"/>
        <w:ind w:left="2117" w:hanging="304"/>
        <w:rPr>
          <w:sz w:val="26"/>
        </w:rPr>
      </w:pPr>
      <w:r>
        <w:rPr>
          <w:sz w:val="26"/>
        </w:rPr>
        <w:t>Ca</w:t>
      </w:r>
      <w:r>
        <w:rPr>
          <w:spacing w:val="-5"/>
          <w:sz w:val="26"/>
        </w:rPr>
        <w:t xml:space="preserve"> </w:t>
      </w:r>
      <w:r>
        <w:rPr>
          <w:sz w:val="26"/>
        </w:rPr>
        <w:t>ngợi</w:t>
      </w:r>
      <w:r>
        <w:rPr>
          <w:spacing w:val="-4"/>
          <w:sz w:val="26"/>
        </w:rPr>
        <w:t xml:space="preserve"> </w:t>
      </w:r>
      <w:r>
        <w:rPr>
          <w:sz w:val="26"/>
        </w:rPr>
        <w:t>lòng yêu</w:t>
      </w:r>
      <w:r>
        <w:rPr>
          <w:spacing w:val="-4"/>
          <w:sz w:val="26"/>
        </w:rPr>
        <w:t xml:space="preserve"> </w:t>
      </w:r>
      <w:r>
        <w:rPr>
          <w:sz w:val="26"/>
        </w:rPr>
        <w:t>nước</w:t>
      </w:r>
      <w:r>
        <w:rPr>
          <w:spacing w:val="-4"/>
          <w:sz w:val="26"/>
        </w:rPr>
        <w:t xml:space="preserve"> </w:t>
      </w:r>
      <w:r>
        <w:rPr>
          <w:sz w:val="26"/>
        </w:rPr>
        <w:t>và</w:t>
      </w:r>
      <w:r>
        <w:rPr>
          <w:spacing w:val="-3"/>
          <w:sz w:val="26"/>
        </w:rPr>
        <w:t xml:space="preserve"> </w:t>
      </w:r>
      <w:r>
        <w:rPr>
          <w:sz w:val="26"/>
        </w:rPr>
        <w:t>sớm</w:t>
      </w:r>
      <w:r>
        <w:rPr>
          <w:spacing w:val="-4"/>
          <w:sz w:val="26"/>
        </w:rPr>
        <w:t xml:space="preserve"> </w:t>
      </w:r>
      <w:r>
        <w:rPr>
          <w:sz w:val="26"/>
        </w:rPr>
        <w:t>bộc</w:t>
      </w:r>
      <w:r>
        <w:rPr>
          <w:spacing w:val="-4"/>
          <w:sz w:val="26"/>
        </w:rPr>
        <w:t xml:space="preserve"> </w:t>
      </w:r>
      <w:r>
        <w:rPr>
          <w:sz w:val="26"/>
        </w:rPr>
        <w:t>lộ</w:t>
      </w:r>
      <w:r>
        <w:rPr>
          <w:spacing w:val="-1"/>
          <w:sz w:val="26"/>
        </w:rPr>
        <w:t xml:space="preserve"> </w:t>
      </w:r>
      <w:r>
        <w:rPr>
          <w:sz w:val="26"/>
        </w:rPr>
        <w:t>chí</w:t>
      </w:r>
      <w:r>
        <w:rPr>
          <w:spacing w:val="-4"/>
          <w:sz w:val="26"/>
        </w:rPr>
        <w:t xml:space="preserve"> </w:t>
      </w:r>
      <w:r>
        <w:rPr>
          <w:sz w:val="26"/>
        </w:rPr>
        <w:t>lớn</w:t>
      </w:r>
      <w:r>
        <w:rPr>
          <w:spacing w:val="-4"/>
          <w:sz w:val="26"/>
        </w:rPr>
        <w:t xml:space="preserve"> </w:t>
      </w:r>
      <w:r>
        <w:rPr>
          <w:sz w:val="26"/>
        </w:rPr>
        <w:t>của</w:t>
      </w:r>
      <w:r>
        <w:rPr>
          <w:spacing w:val="-4"/>
          <w:sz w:val="26"/>
        </w:rPr>
        <w:t xml:space="preserve"> </w:t>
      </w:r>
      <w:r>
        <w:rPr>
          <w:sz w:val="26"/>
        </w:rPr>
        <w:t>cậu</w:t>
      </w:r>
      <w:r>
        <w:rPr>
          <w:spacing w:val="-4"/>
          <w:sz w:val="26"/>
        </w:rPr>
        <w:t xml:space="preserve"> </w:t>
      </w:r>
      <w:r>
        <w:rPr>
          <w:sz w:val="26"/>
        </w:rPr>
        <w:t>bé</w:t>
      </w:r>
      <w:r>
        <w:rPr>
          <w:spacing w:val="-2"/>
          <w:sz w:val="26"/>
        </w:rPr>
        <w:t xml:space="preserve"> </w:t>
      </w:r>
      <w:r>
        <w:rPr>
          <w:spacing w:val="-5"/>
          <w:sz w:val="26"/>
        </w:rPr>
        <w:t>Côn</w:t>
      </w:r>
    </w:p>
    <w:p w:rsidR="000D0FDE" w:rsidRDefault="002B36AA">
      <w:pPr>
        <w:pStyle w:val="ListParagraph"/>
        <w:numPr>
          <w:ilvl w:val="0"/>
          <w:numId w:val="11"/>
        </w:numPr>
        <w:tabs>
          <w:tab w:val="left" w:pos="2132"/>
        </w:tabs>
        <w:spacing w:before="141"/>
        <w:ind w:hanging="318"/>
        <w:rPr>
          <w:sz w:val="26"/>
        </w:rPr>
      </w:pPr>
      <w:r>
        <w:rPr>
          <w:sz w:val="26"/>
        </w:rPr>
        <w:t>Ca</w:t>
      </w:r>
      <w:r>
        <w:rPr>
          <w:spacing w:val="-5"/>
          <w:sz w:val="26"/>
        </w:rPr>
        <w:t xml:space="preserve"> </w:t>
      </w:r>
      <w:r>
        <w:rPr>
          <w:sz w:val="26"/>
        </w:rPr>
        <w:t>ngợi</w:t>
      </w:r>
      <w:r>
        <w:rPr>
          <w:spacing w:val="-5"/>
          <w:sz w:val="26"/>
        </w:rPr>
        <w:t xml:space="preserve"> </w:t>
      </w:r>
      <w:r>
        <w:rPr>
          <w:sz w:val="26"/>
        </w:rPr>
        <w:t>tình</w:t>
      </w:r>
      <w:r>
        <w:rPr>
          <w:spacing w:val="-5"/>
          <w:sz w:val="26"/>
        </w:rPr>
        <w:t xml:space="preserve"> </w:t>
      </w:r>
      <w:r>
        <w:rPr>
          <w:sz w:val="26"/>
        </w:rPr>
        <w:t>cha</w:t>
      </w:r>
      <w:r>
        <w:rPr>
          <w:spacing w:val="-4"/>
          <w:sz w:val="26"/>
        </w:rPr>
        <w:t xml:space="preserve"> </w:t>
      </w:r>
      <w:r>
        <w:rPr>
          <w:sz w:val="26"/>
        </w:rPr>
        <w:t>con</w:t>
      </w:r>
      <w:r>
        <w:rPr>
          <w:spacing w:val="-5"/>
          <w:sz w:val="26"/>
        </w:rPr>
        <w:t xml:space="preserve"> </w:t>
      </w:r>
      <w:r>
        <w:rPr>
          <w:sz w:val="26"/>
        </w:rPr>
        <w:t>sâu</w:t>
      </w:r>
      <w:r>
        <w:rPr>
          <w:spacing w:val="-5"/>
          <w:sz w:val="26"/>
        </w:rPr>
        <w:t xml:space="preserve"> </w:t>
      </w:r>
      <w:r>
        <w:rPr>
          <w:sz w:val="26"/>
        </w:rPr>
        <w:t>nặng</w:t>
      </w:r>
      <w:r>
        <w:rPr>
          <w:spacing w:val="-2"/>
          <w:sz w:val="26"/>
        </w:rPr>
        <w:t xml:space="preserve"> </w:t>
      </w:r>
      <w:r>
        <w:rPr>
          <w:sz w:val="26"/>
        </w:rPr>
        <w:t>của</w:t>
      </w:r>
      <w:r>
        <w:rPr>
          <w:spacing w:val="-5"/>
          <w:sz w:val="26"/>
        </w:rPr>
        <w:t xml:space="preserve"> </w:t>
      </w:r>
      <w:r>
        <w:rPr>
          <w:sz w:val="26"/>
        </w:rPr>
        <w:t>quan</w:t>
      </w:r>
      <w:r>
        <w:rPr>
          <w:spacing w:val="-2"/>
          <w:sz w:val="26"/>
        </w:rPr>
        <w:t xml:space="preserve"> </w:t>
      </w:r>
      <w:r>
        <w:rPr>
          <w:sz w:val="26"/>
        </w:rPr>
        <w:t>Phó</w:t>
      </w:r>
      <w:r>
        <w:rPr>
          <w:spacing w:val="-4"/>
          <w:sz w:val="26"/>
        </w:rPr>
        <w:t xml:space="preserve"> </w:t>
      </w:r>
      <w:r>
        <w:rPr>
          <w:sz w:val="26"/>
        </w:rPr>
        <w:t>bảng</w:t>
      </w:r>
      <w:r>
        <w:rPr>
          <w:spacing w:val="-5"/>
          <w:sz w:val="26"/>
        </w:rPr>
        <w:t xml:space="preserve"> </w:t>
      </w:r>
      <w:r>
        <w:rPr>
          <w:sz w:val="26"/>
        </w:rPr>
        <w:t>Sắc</w:t>
      </w:r>
      <w:r>
        <w:rPr>
          <w:spacing w:val="-2"/>
          <w:sz w:val="26"/>
        </w:rPr>
        <w:t xml:space="preserve"> </w:t>
      </w:r>
      <w:r>
        <w:rPr>
          <w:sz w:val="26"/>
        </w:rPr>
        <w:t>và</w:t>
      </w:r>
      <w:r>
        <w:rPr>
          <w:spacing w:val="-5"/>
          <w:sz w:val="26"/>
        </w:rPr>
        <w:t xml:space="preserve"> </w:t>
      </w:r>
      <w:r>
        <w:rPr>
          <w:sz w:val="26"/>
        </w:rPr>
        <w:t>chú</w:t>
      </w:r>
      <w:r>
        <w:rPr>
          <w:spacing w:val="-4"/>
          <w:sz w:val="26"/>
        </w:rPr>
        <w:t xml:space="preserve"> </w:t>
      </w:r>
      <w:r>
        <w:rPr>
          <w:sz w:val="26"/>
        </w:rPr>
        <w:t>bé</w:t>
      </w:r>
      <w:r>
        <w:rPr>
          <w:spacing w:val="-5"/>
          <w:sz w:val="26"/>
        </w:rPr>
        <w:t xml:space="preserve"> Côn</w:t>
      </w:r>
    </w:p>
    <w:p w:rsidR="000D0FDE" w:rsidRDefault="002B36AA">
      <w:pPr>
        <w:pStyle w:val="BodyText"/>
        <w:spacing w:before="143" w:line="288" w:lineRule="auto"/>
        <w:ind w:left="1418" w:right="278"/>
      </w:pPr>
      <w:r>
        <w:rPr>
          <w:b/>
        </w:rPr>
        <w:t>Câu</w:t>
      </w:r>
      <w:r>
        <w:rPr>
          <w:b/>
          <w:spacing w:val="-3"/>
        </w:rPr>
        <w:t xml:space="preserve"> </w:t>
      </w:r>
      <w:r>
        <w:rPr>
          <w:b/>
        </w:rPr>
        <w:t>9.</w:t>
      </w:r>
      <w:r>
        <w:rPr>
          <w:b/>
          <w:spacing w:val="-3"/>
        </w:rPr>
        <w:t xml:space="preserve"> </w:t>
      </w:r>
      <w:r>
        <w:t>Những</w:t>
      </w:r>
      <w:r>
        <w:rPr>
          <w:spacing w:val="-3"/>
        </w:rPr>
        <w:t xml:space="preserve"> </w:t>
      </w:r>
      <w:r>
        <w:t>lời</w:t>
      </w:r>
      <w:r>
        <w:rPr>
          <w:spacing w:val="-3"/>
        </w:rPr>
        <w:t xml:space="preserve"> </w:t>
      </w:r>
      <w:r>
        <w:t>nói</w:t>
      </w:r>
      <w:r>
        <w:rPr>
          <w:spacing w:val="-3"/>
        </w:rPr>
        <w:t xml:space="preserve"> </w:t>
      </w:r>
      <w:r>
        <w:t>và</w:t>
      </w:r>
      <w:r>
        <w:rPr>
          <w:spacing w:val="-3"/>
        </w:rPr>
        <w:t xml:space="preserve"> </w:t>
      </w:r>
      <w:r>
        <w:t>suy</w:t>
      </w:r>
      <w:r>
        <w:rPr>
          <w:spacing w:val="-8"/>
        </w:rPr>
        <w:t xml:space="preserve"> </w:t>
      </w:r>
      <w:r>
        <w:t>nghĩ</w:t>
      </w:r>
      <w:r>
        <w:rPr>
          <w:spacing w:val="-1"/>
        </w:rPr>
        <w:t xml:space="preserve"> </w:t>
      </w:r>
      <w:r>
        <w:t>của</w:t>
      </w:r>
      <w:r>
        <w:rPr>
          <w:spacing w:val="-3"/>
        </w:rPr>
        <w:t xml:space="preserve"> </w:t>
      </w:r>
      <w:r>
        <w:t>chú bé Côn</w:t>
      </w:r>
      <w:r>
        <w:rPr>
          <w:spacing w:val="-3"/>
        </w:rPr>
        <w:t xml:space="preserve"> </w:t>
      </w:r>
      <w:r>
        <w:t>chủ yếu</w:t>
      </w:r>
      <w:r>
        <w:rPr>
          <w:spacing w:val="-3"/>
        </w:rPr>
        <w:t xml:space="preserve"> </w:t>
      </w:r>
      <w:r>
        <w:t>khơi</w:t>
      </w:r>
      <w:r>
        <w:rPr>
          <w:spacing w:val="-1"/>
        </w:rPr>
        <w:t xml:space="preserve"> </w:t>
      </w:r>
      <w:r>
        <w:t>gợi</w:t>
      </w:r>
      <w:r>
        <w:rPr>
          <w:spacing w:val="-3"/>
        </w:rPr>
        <w:t xml:space="preserve"> </w:t>
      </w:r>
      <w:r>
        <w:t>ở</w:t>
      </w:r>
      <w:r>
        <w:rPr>
          <w:spacing w:val="-1"/>
        </w:rPr>
        <w:t xml:space="preserve"> </w:t>
      </w:r>
      <w:r>
        <w:t>em</w:t>
      </w:r>
      <w:r>
        <w:rPr>
          <w:spacing w:val="-2"/>
        </w:rPr>
        <w:t xml:space="preserve"> </w:t>
      </w:r>
      <w:r>
        <w:t>tình</w:t>
      </w:r>
      <w:r>
        <w:rPr>
          <w:spacing w:val="-3"/>
        </w:rPr>
        <w:t xml:space="preserve"> </w:t>
      </w:r>
      <w:r>
        <w:t>cảm</w:t>
      </w:r>
      <w:r>
        <w:rPr>
          <w:spacing w:val="-3"/>
        </w:rPr>
        <w:t xml:space="preserve"> </w:t>
      </w:r>
      <w:r>
        <w:t>hoặc thái độ nào?</w:t>
      </w:r>
    </w:p>
    <w:p w:rsidR="000D0FDE" w:rsidRDefault="002B36AA">
      <w:pPr>
        <w:pStyle w:val="ListParagraph"/>
        <w:numPr>
          <w:ilvl w:val="0"/>
          <w:numId w:val="10"/>
        </w:numPr>
        <w:tabs>
          <w:tab w:val="left" w:pos="2132"/>
        </w:tabs>
        <w:spacing w:before="81"/>
        <w:ind w:hanging="318"/>
        <w:rPr>
          <w:sz w:val="26"/>
        </w:rPr>
      </w:pPr>
      <w:r>
        <w:rPr>
          <w:sz w:val="26"/>
        </w:rPr>
        <w:t>Yêu</w:t>
      </w:r>
      <w:r>
        <w:rPr>
          <w:spacing w:val="-7"/>
          <w:sz w:val="26"/>
        </w:rPr>
        <w:t xml:space="preserve"> </w:t>
      </w:r>
      <w:r>
        <w:rPr>
          <w:sz w:val="26"/>
        </w:rPr>
        <w:t>thương</w:t>
      </w:r>
      <w:r>
        <w:rPr>
          <w:spacing w:val="-7"/>
          <w:sz w:val="26"/>
        </w:rPr>
        <w:t xml:space="preserve"> </w:t>
      </w:r>
      <w:r>
        <w:rPr>
          <w:sz w:val="26"/>
        </w:rPr>
        <w:t>những</w:t>
      </w:r>
      <w:r>
        <w:rPr>
          <w:spacing w:val="-4"/>
          <w:sz w:val="26"/>
        </w:rPr>
        <w:t xml:space="preserve"> </w:t>
      </w:r>
      <w:r>
        <w:rPr>
          <w:sz w:val="26"/>
        </w:rPr>
        <w:t>người</w:t>
      </w:r>
      <w:r>
        <w:rPr>
          <w:spacing w:val="-7"/>
          <w:sz w:val="26"/>
        </w:rPr>
        <w:t xml:space="preserve"> </w:t>
      </w:r>
      <w:r>
        <w:rPr>
          <w:sz w:val="26"/>
        </w:rPr>
        <w:t>thân</w:t>
      </w:r>
      <w:r>
        <w:rPr>
          <w:spacing w:val="-7"/>
          <w:sz w:val="26"/>
        </w:rPr>
        <w:t xml:space="preserve"> </w:t>
      </w:r>
      <w:r>
        <w:rPr>
          <w:sz w:val="26"/>
        </w:rPr>
        <w:t>trong</w:t>
      </w:r>
      <w:r>
        <w:rPr>
          <w:spacing w:val="-6"/>
          <w:sz w:val="26"/>
        </w:rPr>
        <w:t xml:space="preserve"> </w:t>
      </w:r>
      <w:r>
        <w:rPr>
          <w:sz w:val="26"/>
        </w:rPr>
        <w:t>gia</w:t>
      </w:r>
      <w:r>
        <w:rPr>
          <w:spacing w:val="-4"/>
          <w:sz w:val="26"/>
        </w:rPr>
        <w:t xml:space="preserve"> đình</w:t>
      </w:r>
    </w:p>
    <w:p w:rsidR="000D0FDE" w:rsidRDefault="002B36AA">
      <w:pPr>
        <w:pStyle w:val="ListParagraph"/>
        <w:numPr>
          <w:ilvl w:val="0"/>
          <w:numId w:val="10"/>
        </w:numPr>
        <w:tabs>
          <w:tab w:val="left" w:pos="2118"/>
        </w:tabs>
        <w:spacing w:before="141"/>
        <w:ind w:left="2117" w:hanging="304"/>
        <w:rPr>
          <w:sz w:val="26"/>
        </w:rPr>
      </w:pPr>
      <w:r>
        <w:rPr>
          <w:sz w:val="26"/>
        </w:rPr>
        <w:t>Kính</w:t>
      </w:r>
      <w:r>
        <w:rPr>
          <w:spacing w:val="-5"/>
          <w:sz w:val="26"/>
        </w:rPr>
        <w:t xml:space="preserve"> </w:t>
      </w:r>
      <w:r>
        <w:rPr>
          <w:sz w:val="26"/>
        </w:rPr>
        <w:t>trọng</w:t>
      </w:r>
      <w:r>
        <w:rPr>
          <w:spacing w:val="-5"/>
          <w:sz w:val="26"/>
        </w:rPr>
        <w:t xml:space="preserve"> </w:t>
      </w:r>
      <w:r>
        <w:rPr>
          <w:sz w:val="26"/>
        </w:rPr>
        <w:t>những</w:t>
      </w:r>
      <w:r>
        <w:rPr>
          <w:spacing w:val="-3"/>
          <w:sz w:val="26"/>
        </w:rPr>
        <w:t xml:space="preserve"> </w:t>
      </w:r>
      <w:r>
        <w:rPr>
          <w:sz w:val="26"/>
        </w:rPr>
        <w:t>bậc</w:t>
      </w:r>
      <w:r>
        <w:rPr>
          <w:spacing w:val="-4"/>
          <w:sz w:val="26"/>
        </w:rPr>
        <w:t xml:space="preserve"> </w:t>
      </w:r>
      <w:r>
        <w:rPr>
          <w:sz w:val="26"/>
        </w:rPr>
        <w:t>hiền</w:t>
      </w:r>
      <w:r>
        <w:rPr>
          <w:spacing w:val="-5"/>
          <w:sz w:val="26"/>
        </w:rPr>
        <w:t xml:space="preserve"> </w:t>
      </w:r>
      <w:r>
        <w:rPr>
          <w:sz w:val="26"/>
        </w:rPr>
        <w:t>tài</w:t>
      </w:r>
      <w:r>
        <w:rPr>
          <w:spacing w:val="-5"/>
          <w:sz w:val="26"/>
        </w:rPr>
        <w:t xml:space="preserve"> </w:t>
      </w:r>
      <w:r>
        <w:rPr>
          <w:sz w:val="26"/>
        </w:rPr>
        <w:t>trong</w:t>
      </w:r>
      <w:r>
        <w:rPr>
          <w:spacing w:val="-5"/>
          <w:sz w:val="26"/>
        </w:rPr>
        <w:t xml:space="preserve"> </w:t>
      </w:r>
      <w:r>
        <w:rPr>
          <w:sz w:val="26"/>
        </w:rPr>
        <w:t>xã</w:t>
      </w:r>
      <w:r>
        <w:rPr>
          <w:spacing w:val="-2"/>
          <w:sz w:val="26"/>
        </w:rPr>
        <w:t xml:space="preserve"> </w:t>
      </w:r>
      <w:r>
        <w:rPr>
          <w:spacing w:val="-5"/>
          <w:sz w:val="26"/>
        </w:rPr>
        <w:t>hội</w:t>
      </w:r>
    </w:p>
    <w:p w:rsidR="000D0FDE" w:rsidRDefault="002B36AA">
      <w:pPr>
        <w:pStyle w:val="ListParagraph"/>
        <w:numPr>
          <w:ilvl w:val="0"/>
          <w:numId w:val="10"/>
        </w:numPr>
        <w:tabs>
          <w:tab w:val="left" w:pos="2118"/>
        </w:tabs>
        <w:spacing w:before="142"/>
        <w:ind w:left="2117" w:hanging="304"/>
        <w:rPr>
          <w:sz w:val="26"/>
        </w:rPr>
      </w:pPr>
      <w:r>
        <w:rPr>
          <w:sz w:val="26"/>
        </w:rPr>
        <w:t>Trân</w:t>
      </w:r>
      <w:r>
        <w:rPr>
          <w:spacing w:val="-5"/>
          <w:sz w:val="26"/>
        </w:rPr>
        <w:t xml:space="preserve"> </w:t>
      </w:r>
      <w:r>
        <w:rPr>
          <w:sz w:val="26"/>
        </w:rPr>
        <w:t>trọng</w:t>
      </w:r>
      <w:r>
        <w:rPr>
          <w:spacing w:val="-5"/>
          <w:sz w:val="26"/>
        </w:rPr>
        <w:t xml:space="preserve"> </w:t>
      </w:r>
      <w:r>
        <w:rPr>
          <w:sz w:val="26"/>
        </w:rPr>
        <w:t>quá</w:t>
      </w:r>
      <w:r>
        <w:rPr>
          <w:spacing w:val="-4"/>
          <w:sz w:val="26"/>
        </w:rPr>
        <w:t xml:space="preserve"> </w:t>
      </w:r>
      <w:r>
        <w:rPr>
          <w:sz w:val="26"/>
        </w:rPr>
        <w:t>khứ</w:t>
      </w:r>
      <w:r>
        <w:rPr>
          <w:spacing w:val="-4"/>
          <w:sz w:val="26"/>
        </w:rPr>
        <w:t xml:space="preserve"> </w:t>
      </w:r>
      <w:r>
        <w:rPr>
          <w:sz w:val="26"/>
        </w:rPr>
        <w:t>của</w:t>
      </w:r>
      <w:r>
        <w:rPr>
          <w:spacing w:val="-3"/>
          <w:sz w:val="26"/>
        </w:rPr>
        <w:t xml:space="preserve"> </w:t>
      </w:r>
      <w:r>
        <w:rPr>
          <w:sz w:val="26"/>
        </w:rPr>
        <w:t>dân</w:t>
      </w:r>
      <w:r>
        <w:rPr>
          <w:spacing w:val="-4"/>
          <w:sz w:val="26"/>
        </w:rPr>
        <w:t xml:space="preserve"> </w:t>
      </w:r>
      <w:r>
        <w:rPr>
          <w:spacing w:val="-5"/>
          <w:sz w:val="26"/>
        </w:rPr>
        <w:t>tộc</w:t>
      </w:r>
    </w:p>
    <w:p w:rsidR="000D0FDE" w:rsidRDefault="002B36AA">
      <w:pPr>
        <w:pStyle w:val="ListParagraph"/>
        <w:numPr>
          <w:ilvl w:val="0"/>
          <w:numId w:val="10"/>
        </w:numPr>
        <w:tabs>
          <w:tab w:val="left" w:pos="2132"/>
        </w:tabs>
        <w:spacing w:before="140"/>
        <w:ind w:hanging="318"/>
        <w:rPr>
          <w:sz w:val="26"/>
        </w:rPr>
      </w:pPr>
      <w:r>
        <w:rPr>
          <w:sz w:val="26"/>
        </w:rPr>
        <w:t>Có</w:t>
      </w:r>
      <w:r>
        <w:rPr>
          <w:spacing w:val="-5"/>
          <w:sz w:val="26"/>
        </w:rPr>
        <w:t xml:space="preserve"> </w:t>
      </w:r>
      <w:r>
        <w:rPr>
          <w:sz w:val="26"/>
        </w:rPr>
        <w:t>tinh</w:t>
      </w:r>
      <w:r>
        <w:rPr>
          <w:spacing w:val="-3"/>
          <w:sz w:val="26"/>
        </w:rPr>
        <w:t xml:space="preserve"> </w:t>
      </w:r>
      <w:r>
        <w:rPr>
          <w:sz w:val="26"/>
        </w:rPr>
        <w:t>thần</w:t>
      </w:r>
      <w:r>
        <w:rPr>
          <w:spacing w:val="-5"/>
          <w:sz w:val="26"/>
        </w:rPr>
        <w:t xml:space="preserve"> </w:t>
      </w:r>
      <w:r>
        <w:rPr>
          <w:sz w:val="26"/>
        </w:rPr>
        <w:t>trách</w:t>
      </w:r>
      <w:r>
        <w:rPr>
          <w:spacing w:val="-4"/>
          <w:sz w:val="26"/>
        </w:rPr>
        <w:t xml:space="preserve"> </w:t>
      </w:r>
      <w:r>
        <w:rPr>
          <w:sz w:val="26"/>
        </w:rPr>
        <w:t>nhiệm</w:t>
      </w:r>
      <w:r>
        <w:rPr>
          <w:spacing w:val="-7"/>
          <w:sz w:val="26"/>
        </w:rPr>
        <w:t xml:space="preserve"> </w:t>
      </w:r>
      <w:r>
        <w:rPr>
          <w:sz w:val="26"/>
        </w:rPr>
        <w:t>với</w:t>
      </w:r>
      <w:r>
        <w:rPr>
          <w:spacing w:val="-3"/>
          <w:sz w:val="26"/>
        </w:rPr>
        <w:t xml:space="preserve"> </w:t>
      </w:r>
      <w:r>
        <w:rPr>
          <w:sz w:val="26"/>
        </w:rPr>
        <w:t>đất</w:t>
      </w:r>
      <w:r>
        <w:rPr>
          <w:spacing w:val="-4"/>
          <w:sz w:val="26"/>
        </w:rPr>
        <w:t xml:space="preserve"> nước</w:t>
      </w:r>
    </w:p>
    <w:p w:rsidR="000D0FDE" w:rsidRDefault="002B36AA">
      <w:pPr>
        <w:spacing w:before="141" w:line="288" w:lineRule="auto"/>
        <w:ind w:left="1418" w:right="289"/>
        <w:jc w:val="both"/>
        <w:rPr>
          <w:sz w:val="26"/>
        </w:rPr>
      </w:pPr>
      <w:r>
        <w:rPr>
          <w:b/>
          <w:sz w:val="26"/>
        </w:rPr>
        <w:t>Câu</w:t>
      </w:r>
      <w:r>
        <w:rPr>
          <w:b/>
          <w:spacing w:val="-12"/>
          <w:sz w:val="26"/>
        </w:rPr>
        <w:t xml:space="preserve"> </w:t>
      </w:r>
      <w:r>
        <w:rPr>
          <w:b/>
          <w:sz w:val="26"/>
        </w:rPr>
        <w:t>10.</w:t>
      </w:r>
      <w:r>
        <w:rPr>
          <w:b/>
          <w:spacing w:val="-10"/>
          <w:sz w:val="26"/>
        </w:rPr>
        <w:t xml:space="preserve"> </w:t>
      </w:r>
      <w:r>
        <w:rPr>
          <w:sz w:val="26"/>
        </w:rPr>
        <w:t>Từ</w:t>
      </w:r>
      <w:r>
        <w:rPr>
          <w:spacing w:val="-11"/>
          <w:sz w:val="26"/>
        </w:rPr>
        <w:t xml:space="preserve"> </w:t>
      </w:r>
      <w:r>
        <w:rPr>
          <w:sz w:val="26"/>
        </w:rPr>
        <w:t>những</w:t>
      </w:r>
      <w:r>
        <w:rPr>
          <w:spacing w:val="-11"/>
          <w:sz w:val="26"/>
        </w:rPr>
        <w:t xml:space="preserve"> </w:t>
      </w:r>
      <w:r>
        <w:rPr>
          <w:sz w:val="26"/>
        </w:rPr>
        <w:t>hiểu</w:t>
      </w:r>
      <w:r>
        <w:rPr>
          <w:spacing w:val="-10"/>
          <w:sz w:val="26"/>
        </w:rPr>
        <w:t xml:space="preserve"> </w:t>
      </w:r>
      <w:r>
        <w:rPr>
          <w:sz w:val="26"/>
        </w:rPr>
        <w:t>biết</w:t>
      </w:r>
      <w:r>
        <w:rPr>
          <w:spacing w:val="-12"/>
          <w:sz w:val="26"/>
        </w:rPr>
        <w:t xml:space="preserve"> </w:t>
      </w:r>
      <w:r>
        <w:rPr>
          <w:sz w:val="26"/>
        </w:rPr>
        <w:t>và</w:t>
      </w:r>
      <w:r>
        <w:rPr>
          <w:spacing w:val="-10"/>
          <w:sz w:val="26"/>
        </w:rPr>
        <w:t xml:space="preserve"> </w:t>
      </w:r>
      <w:r>
        <w:rPr>
          <w:sz w:val="26"/>
        </w:rPr>
        <w:t>trải</w:t>
      </w:r>
      <w:r>
        <w:rPr>
          <w:spacing w:val="-10"/>
          <w:sz w:val="26"/>
        </w:rPr>
        <w:t xml:space="preserve"> </w:t>
      </w:r>
      <w:r>
        <w:rPr>
          <w:sz w:val="26"/>
        </w:rPr>
        <w:t>nghiệm</w:t>
      </w:r>
      <w:r>
        <w:rPr>
          <w:spacing w:val="-12"/>
          <w:sz w:val="26"/>
        </w:rPr>
        <w:t xml:space="preserve"> </w:t>
      </w:r>
      <w:r>
        <w:rPr>
          <w:sz w:val="26"/>
        </w:rPr>
        <w:t>của</w:t>
      </w:r>
      <w:r>
        <w:rPr>
          <w:spacing w:val="-10"/>
          <w:sz w:val="26"/>
        </w:rPr>
        <w:t xml:space="preserve"> </w:t>
      </w:r>
      <w:r>
        <w:rPr>
          <w:sz w:val="26"/>
        </w:rPr>
        <w:t>bản</w:t>
      </w:r>
      <w:r>
        <w:rPr>
          <w:spacing w:val="-12"/>
          <w:sz w:val="26"/>
        </w:rPr>
        <w:t xml:space="preserve"> </w:t>
      </w:r>
      <w:r>
        <w:rPr>
          <w:sz w:val="26"/>
        </w:rPr>
        <w:t>thân,</w:t>
      </w:r>
      <w:r>
        <w:rPr>
          <w:spacing w:val="-12"/>
          <w:sz w:val="26"/>
        </w:rPr>
        <w:t xml:space="preserve"> </w:t>
      </w:r>
      <w:r>
        <w:rPr>
          <w:sz w:val="26"/>
        </w:rPr>
        <w:t>kết</w:t>
      </w:r>
      <w:r>
        <w:rPr>
          <w:spacing w:val="-12"/>
          <w:sz w:val="26"/>
        </w:rPr>
        <w:t xml:space="preserve"> </w:t>
      </w:r>
      <w:r>
        <w:rPr>
          <w:sz w:val="26"/>
        </w:rPr>
        <w:t>hợp</w:t>
      </w:r>
      <w:r>
        <w:rPr>
          <w:spacing w:val="-12"/>
          <w:sz w:val="26"/>
        </w:rPr>
        <w:t xml:space="preserve"> </w:t>
      </w:r>
      <w:r>
        <w:rPr>
          <w:sz w:val="26"/>
        </w:rPr>
        <w:t>với</w:t>
      </w:r>
      <w:r>
        <w:rPr>
          <w:spacing w:val="-10"/>
          <w:sz w:val="26"/>
        </w:rPr>
        <w:t xml:space="preserve"> </w:t>
      </w:r>
      <w:r>
        <w:rPr>
          <w:sz w:val="26"/>
        </w:rPr>
        <w:t>việc</w:t>
      </w:r>
      <w:r>
        <w:rPr>
          <w:spacing w:val="-12"/>
          <w:sz w:val="26"/>
        </w:rPr>
        <w:t xml:space="preserve"> </w:t>
      </w:r>
      <w:r>
        <w:rPr>
          <w:sz w:val="26"/>
        </w:rPr>
        <w:t>đọc</w:t>
      </w:r>
      <w:r>
        <w:rPr>
          <w:spacing w:val="-10"/>
          <w:sz w:val="26"/>
        </w:rPr>
        <w:t xml:space="preserve"> </w:t>
      </w:r>
      <w:r>
        <w:rPr>
          <w:sz w:val="26"/>
        </w:rPr>
        <w:t>văn</w:t>
      </w:r>
      <w:r>
        <w:rPr>
          <w:spacing w:val="-12"/>
          <w:sz w:val="26"/>
        </w:rPr>
        <w:t xml:space="preserve"> </w:t>
      </w:r>
      <w:r>
        <w:rPr>
          <w:sz w:val="26"/>
        </w:rPr>
        <w:t>bản</w:t>
      </w:r>
      <w:r>
        <w:rPr>
          <w:spacing w:val="-12"/>
          <w:sz w:val="26"/>
        </w:rPr>
        <w:t xml:space="preserve"> </w:t>
      </w:r>
      <w:r>
        <w:rPr>
          <w:sz w:val="26"/>
        </w:rPr>
        <w:t>trên, hãy</w:t>
      </w:r>
      <w:r>
        <w:rPr>
          <w:spacing w:val="-8"/>
          <w:sz w:val="26"/>
        </w:rPr>
        <w:t xml:space="preserve"> </w:t>
      </w:r>
      <w:r>
        <w:rPr>
          <w:sz w:val="26"/>
        </w:rPr>
        <w:t>cho</w:t>
      </w:r>
      <w:r>
        <w:rPr>
          <w:spacing w:val="-3"/>
          <w:sz w:val="26"/>
        </w:rPr>
        <w:t xml:space="preserve"> </w:t>
      </w:r>
      <w:r>
        <w:rPr>
          <w:sz w:val="26"/>
        </w:rPr>
        <w:t>biết</w:t>
      </w:r>
      <w:r>
        <w:rPr>
          <w:spacing w:val="-3"/>
          <w:sz w:val="26"/>
        </w:rPr>
        <w:t xml:space="preserve"> </w:t>
      </w:r>
      <w:r>
        <w:rPr>
          <w:sz w:val="26"/>
        </w:rPr>
        <w:t>suy</w:t>
      </w:r>
      <w:r>
        <w:rPr>
          <w:spacing w:val="-8"/>
          <w:sz w:val="26"/>
        </w:rPr>
        <w:t xml:space="preserve"> </w:t>
      </w:r>
      <w:r>
        <w:rPr>
          <w:sz w:val="26"/>
        </w:rPr>
        <w:t>nghĩ</w:t>
      </w:r>
      <w:r>
        <w:rPr>
          <w:spacing w:val="-3"/>
          <w:sz w:val="26"/>
        </w:rPr>
        <w:t xml:space="preserve"> </w:t>
      </w:r>
      <w:r>
        <w:rPr>
          <w:sz w:val="26"/>
        </w:rPr>
        <w:t>của</w:t>
      </w:r>
      <w:r>
        <w:rPr>
          <w:spacing w:val="-5"/>
          <w:sz w:val="26"/>
        </w:rPr>
        <w:t xml:space="preserve"> </w:t>
      </w:r>
      <w:r>
        <w:rPr>
          <w:sz w:val="26"/>
        </w:rPr>
        <w:t>em</w:t>
      </w:r>
      <w:r>
        <w:rPr>
          <w:spacing w:val="-5"/>
          <w:sz w:val="26"/>
        </w:rPr>
        <w:t xml:space="preserve"> </w:t>
      </w:r>
      <w:r>
        <w:rPr>
          <w:sz w:val="26"/>
        </w:rPr>
        <w:t>về</w:t>
      </w:r>
      <w:r>
        <w:rPr>
          <w:spacing w:val="-5"/>
          <w:sz w:val="26"/>
        </w:rPr>
        <w:t xml:space="preserve"> </w:t>
      </w:r>
      <w:r>
        <w:rPr>
          <w:sz w:val="26"/>
        </w:rPr>
        <w:t>câu</w:t>
      </w:r>
      <w:r>
        <w:rPr>
          <w:spacing w:val="-3"/>
          <w:sz w:val="26"/>
        </w:rPr>
        <w:t xml:space="preserve"> </w:t>
      </w:r>
      <w:r>
        <w:rPr>
          <w:sz w:val="26"/>
        </w:rPr>
        <w:t xml:space="preserve">nói: </w:t>
      </w:r>
      <w:r>
        <w:rPr>
          <w:i/>
          <w:sz w:val="26"/>
        </w:rPr>
        <w:t>Ái</w:t>
      </w:r>
      <w:r>
        <w:rPr>
          <w:i/>
          <w:spacing w:val="-3"/>
          <w:sz w:val="26"/>
        </w:rPr>
        <w:t xml:space="preserve"> </w:t>
      </w:r>
      <w:r>
        <w:rPr>
          <w:i/>
          <w:sz w:val="26"/>
        </w:rPr>
        <w:t>quốc</w:t>
      </w:r>
      <w:r>
        <w:rPr>
          <w:i/>
          <w:spacing w:val="-4"/>
          <w:sz w:val="26"/>
        </w:rPr>
        <w:t xml:space="preserve"> </w:t>
      </w:r>
      <w:r>
        <w:rPr>
          <w:i/>
          <w:sz w:val="26"/>
        </w:rPr>
        <w:t>bất</w:t>
      </w:r>
      <w:r>
        <w:rPr>
          <w:i/>
          <w:spacing w:val="-3"/>
          <w:sz w:val="26"/>
        </w:rPr>
        <w:t xml:space="preserve"> </w:t>
      </w:r>
      <w:r>
        <w:rPr>
          <w:i/>
          <w:sz w:val="26"/>
        </w:rPr>
        <w:t>phân</w:t>
      </w:r>
      <w:r>
        <w:rPr>
          <w:i/>
          <w:spacing w:val="-3"/>
          <w:sz w:val="26"/>
        </w:rPr>
        <w:t xml:space="preserve"> </w:t>
      </w:r>
      <w:r>
        <w:rPr>
          <w:i/>
          <w:sz w:val="26"/>
        </w:rPr>
        <w:t>nhân,</w:t>
      </w:r>
      <w:r>
        <w:rPr>
          <w:i/>
          <w:spacing w:val="-3"/>
          <w:sz w:val="26"/>
        </w:rPr>
        <w:t xml:space="preserve"> </w:t>
      </w:r>
      <w:r>
        <w:rPr>
          <w:i/>
          <w:sz w:val="26"/>
        </w:rPr>
        <w:t>vị</w:t>
      </w:r>
      <w:r>
        <w:rPr>
          <w:i/>
          <w:spacing w:val="-3"/>
          <w:sz w:val="26"/>
        </w:rPr>
        <w:t xml:space="preserve"> </w:t>
      </w:r>
      <w:r>
        <w:rPr>
          <w:i/>
          <w:sz w:val="26"/>
        </w:rPr>
        <w:t>bản,</w:t>
      </w:r>
      <w:r>
        <w:rPr>
          <w:i/>
          <w:spacing w:val="-4"/>
          <w:sz w:val="26"/>
        </w:rPr>
        <w:t xml:space="preserve"> </w:t>
      </w:r>
      <w:r>
        <w:rPr>
          <w:i/>
          <w:sz w:val="26"/>
        </w:rPr>
        <w:t>anh</w:t>
      </w:r>
      <w:r>
        <w:rPr>
          <w:i/>
          <w:spacing w:val="-3"/>
          <w:sz w:val="26"/>
        </w:rPr>
        <w:t xml:space="preserve"> </w:t>
      </w:r>
      <w:r>
        <w:rPr>
          <w:i/>
          <w:sz w:val="26"/>
        </w:rPr>
        <w:t>hùng</w:t>
      </w:r>
      <w:r>
        <w:rPr>
          <w:i/>
          <w:spacing w:val="-3"/>
          <w:sz w:val="26"/>
        </w:rPr>
        <w:t xml:space="preserve"> </w:t>
      </w:r>
      <w:r>
        <w:rPr>
          <w:i/>
          <w:sz w:val="26"/>
        </w:rPr>
        <w:t>vô</w:t>
      </w:r>
      <w:r>
        <w:rPr>
          <w:i/>
          <w:spacing w:val="-5"/>
          <w:sz w:val="26"/>
        </w:rPr>
        <w:t xml:space="preserve"> </w:t>
      </w:r>
      <w:r>
        <w:rPr>
          <w:i/>
          <w:sz w:val="26"/>
        </w:rPr>
        <w:t>luận thiếu</w:t>
      </w:r>
      <w:r>
        <w:rPr>
          <w:i/>
          <w:spacing w:val="-12"/>
          <w:sz w:val="26"/>
        </w:rPr>
        <w:t xml:space="preserve"> </w:t>
      </w:r>
      <w:r>
        <w:rPr>
          <w:i/>
          <w:sz w:val="26"/>
        </w:rPr>
        <w:t>niên</w:t>
      </w:r>
      <w:r>
        <w:rPr>
          <w:i/>
          <w:spacing w:val="-12"/>
          <w:sz w:val="26"/>
        </w:rPr>
        <w:t xml:space="preserve"> </w:t>
      </w:r>
      <w:r>
        <w:rPr>
          <w:i/>
          <w:sz w:val="26"/>
        </w:rPr>
        <w:t>do</w:t>
      </w:r>
      <w:r>
        <w:rPr>
          <w:i/>
          <w:spacing w:val="-10"/>
          <w:sz w:val="26"/>
        </w:rPr>
        <w:t xml:space="preserve"> </w:t>
      </w:r>
      <w:r>
        <w:rPr>
          <w:sz w:val="26"/>
        </w:rPr>
        <w:t>(</w:t>
      </w:r>
      <w:r>
        <w:rPr>
          <w:i/>
          <w:sz w:val="26"/>
        </w:rPr>
        <w:t>Lòng</w:t>
      </w:r>
      <w:r>
        <w:rPr>
          <w:i/>
          <w:spacing w:val="-12"/>
          <w:sz w:val="26"/>
        </w:rPr>
        <w:t xml:space="preserve"> </w:t>
      </w:r>
      <w:r>
        <w:rPr>
          <w:i/>
          <w:sz w:val="26"/>
        </w:rPr>
        <w:t>yêu</w:t>
      </w:r>
      <w:r>
        <w:rPr>
          <w:i/>
          <w:spacing w:val="-9"/>
          <w:sz w:val="26"/>
        </w:rPr>
        <w:t xml:space="preserve"> </w:t>
      </w:r>
      <w:r>
        <w:rPr>
          <w:i/>
          <w:sz w:val="26"/>
        </w:rPr>
        <w:t>nước</w:t>
      </w:r>
      <w:r>
        <w:rPr>
          <w:i/>
          <w:spacing w:val="-12"/>
          <w:sz w:val="26"/>
        </w:rPr>
        <w:t xml:space="preserve"> </w:t>
      </w:r>
      <w:r>
        <w:rPr>
          <w:i/>
          <w:sz w:val="26"/>
        </w:rPr>
        <w:t>không</w:t>
      </w:r>
      <w:r>
        <w:rPr>
          <w:i/>
          <w:spacing w:val="-12"/>
          <w:sz w:val="26"/>
        </w:rPr>
        <w:t xml:space="preserve"> </w:t>
      </w:r>
      <w:r>
        <w:rPr>
          <w:i/>
          <w:sz w:val="26"/>
        </w:rPr>
        <w:t>phân</w:t>
      </w:r>
      <w:r>
        <w:rPr>
          <w:i/>
          <w:spacing w:val="-12"/>
          <w:sz w:val="26"/>
        </w:rPr>
        <w:t xml:space="preserve"> </w:t>
      </w:r>
      <w:r>
        <w:rPr>
          <w:i/>
          <w:sz w:val="26"/>
        </w:rPr>
        <w:t>biệt</w:t>
      </w:r>
      <w:r>
        <w:rPr>
          <w:i/>
          <w:spacing w:val="-10"/>
          <w:sz w:val="26"/>
        </w:rPr>
        <w:t xml:space="preserve"> </w:t>
      </w:r>
      <w:r>
        <w:rPr>
          <w:i/>
          <w:sz w:val="26"/>
        </w:rPr>
        <w:t>người</w:t>
      </w:r>
      <w:r>
        <w:rPr>
          <w:i/>
          <w:spacing w:val="-12"/>
          <w:sz w:val="26"/>
        </w:rPr>
        <w:t xml:space="preserve"> </w:t>
      </w:r>
      <w:r>
        <w:rPr>
          <w:i/>
          <w:sz w:val="26"/>
        </w:rPr>
        <w:t>đó</w:t>
      </w:r>
      <w:r>
        <w:rPr>
          <w:i/>
          <w:spacing w:val="-10"/>
          <w:sz w:val="26"/>
        </w:rPr>
        <w:t xml:space="preserve"> </w:t>
      </w:r>
      <w:r>
        <w:rPr>
          <w:i/>
          <w:sz w:val="26"/>
        </w:rPr>
        <w:t>xuất</w:t>
      </w:r>
      <w:r>
        <w:rPr>
          <w:i/>
          <w:spacing w:val="-10"/>
          <w:sz w:val="26"/>
        </w:rPr>
        <w:t xml:space="preserve"> </w:t>
      </w:r>
      <w:r>
        <w:rPr>
          <w:i/>
          <w:sz w:val="26"/>
        </w:rPr>
        <w:t>thân</w:t>
      </w:r>
      <w:r>
        <w:rPr>
          <w:i/>
          <w:spacing w:val="-10"/>
          <w:sz w:val="26"/>
        </w:rPr>
        <w:t xml:space="preserve"> </w:t>
      </w:r>
      <w:r>
        <w:rPr>
          <w:i/>
          <w:sz w:val="26"/>
        </w:rPr>
        <w:t>là</w:t>
      </w:r>
      <w:r>
        <w:rPr>
          <w:i/>
          <w:spacing w:val="-12"/>
          <w:sz w:val="26"/>
        </w:rPr>
        <w:t xml:space="preserve"> </w:t>
      </w:r>
      <w:r>
        <w:rPr>
          <w:i/>
          <w:sz w:val="26"/>
        </w:rPr>
        <w:t>gì;</w:t>
      </w:r>
      <w:r>
        <w:rPr>
          <w:i/>
          <w:spacing w:val="-11"/>
          <w:sz w:val="26"/>
        </w:rPr>
        <w:t xml:space="preserve"> </w:t>
      </w:r>
      <w:r>
        <w:rPr>
          <w:i/>
          <w:sz w:val="26"/>
        </w:rPr>
        <w:t>đã</w:t>
      </w:r>
      <w:r>
        <w:rPr>
          <w:i/>
          <w:spacing w:val="-12"/>
          <w:sz w:val="26"/>
        </w:rPr>
        <w:t xml:space="preserve"> </w:t>
      </w:r>
      <w:r>
        <w:rPr>
          <w:i/>
          <w:sz w:val="26"/>
        </w:rPr>
        <w:t>có</w:t>
      </w:r>
      <w:r>
        <w:rPr>
          <w:i/>
          <w:spacing w:val="-12"/>
          <w:sz w:val="26"/>
        </w:rPr>
        <w:t xml:space="preserve"> </w:t>
      </w:r>
      <w:r>
        <w:rPr>
          <w:i/>
          <w:sz w:val="26"/>
        </w:rPr>
        <w:t>chí</w:t>
      </w:r>
      <w:r>
        <w:rPr>
          <w:i/>
          <w:spacing w:val="-10"/>
          <w:sz w:val="26"/>
        </w:rPr>
        <w:t xml:space="preserve"> </w:t>
      </w:r>
      <w:r>
        <w:rPr>
          <w:i/>
          <w:sz w:val="26"/>
        </w:rPr>
        <w:t>anh</w:t>
      </w:r>
      <w:r>
        <w:rPr>
          <w:i/>
          <w:spacing w:val="-10"/>
          <w:sz w:val="26"/>
        </w:rPr>
        <w:t xml:space="preserve"> </w:t>
      </w:r>
      <w:r>
        <w:rPr>
          <w:i/>
          <w:sz w:val="26"/>
        </w:rPr>
        <w:t>hùng thì chẳng phải tính đến tuổi nhỏ làm gì</w:t>
      </w:r>
      <w:r>
        <w:rPr>
          <w:sz w:val="26"/>
        </w:rPr>
        <w:t>). Trả lời trong khoảng 5 – 7 dòng.</w:t>
      </w:r>
    </w:p>
    <w:p w:rsidR="000D0FDE" w:rsidRDefault="000D0FDE">
      <w:pPr>
        <w:pStyle w:val="BodyText"/>
        <w:rPr>
          <w:sz w:val="28"/>
        </w:rPr>
      </w:pPr>
    </w:p>
    <w:p w:rsidR="000D0FDE" w:rsidRDefault="002B36AA">
      <w:pPr>
        <w:pStyle w:val="Heading3"/>
        <w:spacing w:before="204"/>
        <w:ind w:left="1418"/>
      </w:pPr>
      <w:r>
        <w:t>Phần</w:t>
      </w:r>
      <w:r>
        <w:rPr>
          <w:spacing w:val="-6"/>
        </w:rPr>
        <w:t xml:space="preserve"> </w:t>
      </w:r>
      <w:r>
        <w:t>II.</w:t>
      </w:r>
      <w:r>
        <w:rPr>
          <w:spacing w:val="-3"/>
        </w:rPr>
        <w:t xml:space="preserve"> </w:t>
      </w:r>
      <w:r>
        <w:t>Viết</w:t>
      </w:r>
      <w:r>
        <w:rPr>
          <w:spacing w:val="-5"/>
        </w:rPr>
        <w:t xml:space="preserve"> </w:t>
      </w:r>
      <w:r>
        <w:t>(5,0</w:t>
      </w:r>
      <w:r>
        <w:rPr>
          <w:spacing w:val="-5"/>
        </w:rPr>
        <w:t xml:space="preserve"> </w:t>
      </w:r>
      <w:r>
        <w:rPr>
          <w:spacing w:val="-2"/>
        </w:rPr>
        <w:t>điểm)</w:t>
      </w:r>
    </w:p>
    <w:p w:rsidR="000D0FDE" w:rsidRDefault="002B36AA">
      <w:pPr>
        <w:pStyle w:val="Heading4"/>
        <w:spacing w:before="140"/>
        <w:jc w:val="both"/>
      </w:pPr>
      <w:r>
        <w:t>Học</w:t>
      </w:r>
      <w:r>
        <w:rPr>
          <w:spacing w:val="-6"/>
        </w:rPr>
        <w:t xml:space="preserve"> </w:t>
      </w:r>
      <w:r>
        <w:t>sinh</w:t>
      </w:r>
      <w:r>
        <w:rPr>
          <w:spacing w:val="-2"/>
        </w:rPr>
        <w:t xml:space="preserve"> </w:t>
      </w:r>
      <w:r>
        <w:t>chọn</w:t>
      </w:r>
      <w:r>
        <w:rPr>
          <w:spacing w:val="-5"/>
        </w:rPr>
        <w:t xml:space="preserve"> </w:t>
      </w:r>
      <w:r>
        <w:t>một</w:t>
      </w:r>
      <w:r>
        <w:rPr>
          <w:spacing w:val="-6"/>
        </w:rPr>
        <w:t xml:space="preserve"> </w:t>
      </w:r>
      <w:r>
        <w:t>trong</w:t>
      </w:r>
      <w:r>
        <w:rPr>
          <w:spacing w:val="-5"/>
        </w:rPr>
        <w:t xml:space="preserve"> </w:t>
      </w:r>
      <w:r>
        <w:t>hai</w:t>
      </w:r>
      <w:r>
        <w:rPr>
          <w:spacing w:val="-5"/>
        </w:rPr>
        <w:t xml:space="preserve"> </w:t>
      </w:r>
      <w:r>
        <w:t>đề</w:t>
      </w:r>
      <w:r>
        <w:rPr>
          <w:spacing w:val="-3"/>
        </w:rPr>
        <w:t xml:space="preserve"> </w:t>
      </w:r>
      <w:r>
        <w:t>sau</w:t>
      </w:r>
      <w:r>
        <w:rPr>
          <w:spacing w:val="-5"/>
        </w:rPr>
        <w:t xml:space="preserve"> </w:t>
      </w:r>
      <w:r>
        <w:t>để</w:t>
      </w:r>
      <w:r>
        <w:rPr>
          <w:spacing w:val="-2"/>
        </w:rPr>
        <w:t xml:space="preserve"> </w:t>
      </w:r>
      <w:r>
        <w:t>làm</w:t>
      </w:r>
      <w:r>
        <w:rPr>
          <w:spacing w:val="-1"/>
        </w:rPr>
        <w:t xml:space="preserve"> </w:t>
      </w:r>
      <w:r>
        <w:rPr>
          <w:spacing w:val="-4"/>
        </w:rPr>
        <w:t>bài:</w:t>
      </w:r>
    </w:p>
    <w:p w:rsidR="000D0FDE" w:rsidRDefault="002B36AA">
      <w:pPr>
        <w:pStyle w:val="BodyText"/>
        <w:spacing w:before="143" w:line="288" w:lineRule="auto"/>
        <w:ind w:left="1418" w:right="291" w:firstLine="396"/>
        <w:jc w:val="both"/>
      </w:pPr>
      <w:r>
        <w:rPr>
          <w:i/>
        </w:rPr>
        <w:t xml:space="preserve">Đề 1. </w:t>
      </w:r>
      <w:r>
        <w:t>Hiện nay, nhiều trường học ở Việt Nam mang tên một người anh hùng dân tộc hay</w:t>
      </w:r>
      <w:r>
        <w:rPr>
          <w:spacing w:val="-10"/>
        </w:rPr>
        <w:t xml:space="preserve"> </w:t>
      </w:r>
      <w:r>
        <w:t>một</w:t>
      </w:r>
      <w:r>
        <w:rPr>
          <w:spacing w:val="-8"/>
        </w:rPr>
        <w:t xml:space="preserve"> </w:t>
      </w:r>
      <w:r>
        <w:t>nhà</w:t>
      </w:r>
      <w:r>
        <w:rPr>
          <w:spacing w:val="-7"/>
        </w:rPr>
        <w:t xml:space="preserve"> </w:t>
      </w:r>
      <w:r>
        <w:t>thơ,</w:t>
      </w:r>
      <w:r>
        <w:rPr>
          <w:spacing w:val="-5"/>
        </w:rPr>
        <w:t xml:space="preserve"> </w:t>
      </w:r>
      <w:r>
        <w:t>nhà</w:t>
      </w:r>
      <w:r>
        <w:rPr>
          <w:spacing w:val="-7"/>
        </w:rPr>
        <w:t xml:space="preserve"> </w:t>
      </w:r>
      <w:r>
        <w:t>văn,</w:t>
      </w:r>
      <w:r>
        <w:rPr>
          <w:spacing w:val="-7"/>
        </w:rPr>
        <w:t xml:space="preserve"> </w:t>
      </w:r>
      <w:r>
        <w:t>nhà</w:t>
      </w:r>
      <w:r>
        <w:rPr>
          <w:spacing w:val="-7"/>
        </w:rPr>
        <w:t xml:space="preserve"> </w:t>
      </w:r>
      <w:r>
        <w:t>khoa</w:t>
      </w:r>
      <w:r>
        <w:rPr>
          <w:spacing w:val="-7"/>
        </w:rPr>
        <w:t xml:space="preserve"> </w:t>
      </w:r>
      <w:r>
        <w:t>học,...</w:t>
      </w:r>
      <w:r>
        <w:rPr>
          <w:spacing w:val="-7"/>
        </w:rPr>
        <w:t xml:space="preserve"> </w:t>
      </w:r>
      <w:r>
        <w:t>Em</w:t>
      </w:r>
      <w:r>
        <w:rPr>
          <w:spacing w:val="-8"/>
        </w:rPr>
        <w:t xml:space="preserve"> </w:t>
      </w:r>
      <w:r>
        <w:t>hãy</w:t>
      </w:r>
      <w:r>
        <w:rPr>
          <w:spacing w:val="-13"/>
        </w:rPr>
        <w:t xml:space="preserve"> </w:t>
      </w:r>
      <w:r>
        <w:t>viết</w:t>
      </w:r>
      <w:r>
        <w:rPr>
          <w:spacing w:val="-5"/>
        </w:rPr>
        <w:t xml:space="preserve"> </w:t>
      </w:r>
      <w:r>
        <w:t>bài</w:t>
      </w:r>
      <w:r>
        <w:rPr>
          <w:spacing w:val="-7"/>
        </w:rPr>
        <w:t xml:space="preserve"> </w:t>
      </w:r>
      <w:r>
        <w:t>văn</w:t>
      </w:r>
      <w:r>
        <w:rPr>
          <w:spacing w:val="-5"/>
        </w:rPr>
        <w:t xml:space="preserve"> </w:t>
      </w:r>
      <w:r>
        <w:t>kể</w:t>
      </w:r>
      <w:r>
        <w:rPr>
          <w:spacing w:val="-7"/>
        </w:rPr>
        <w:t xml:space="preserve"> </w:t>
      </w:r>
      <w:r>
        <w:t>về</w:t>
      </w:r>
      <w:r>
        <w:rPr>
          <w:spacing w:val="-5"/>
        </w:rPr>
        <w:t xml:space="preserve"> </w:t>
      </w:r>
      <w:r>
        <w:t>sự</w:t>
      </w:r>
      <w:r>
        <w:rPr>
          <w:spacing w:val="-6"/>
        </w:rPr>
        <w:t xml:space="preserve"> </w:t>
      </w:r>
      <w:r>
        <w:t>việc</w:t>
      </w:r>
      <w:r>
        <w:rPr>
          <w:spacing w:val="-7"/>
        </w:rPr>
        <w:t xml:space="preserve"> </w:t>
      </w:r>
      <w:r>
        <w:t>liên</w:t>
      </w:r>
      <w:r>
        <w:rPr>
          <w:spacing w:val="-8"/>
        </w:rPr>
        <w:t xml:space="preserve"> </w:t>
      </w:r>
      <w:r>
        <w:t>quan</w:t>
      </w:r>
      <w:r>
        <w:rPr>
          <w:spacing w:val="-7"/>
        </w:rPr>
        <w:t xml:space="preserve"> </w:t>
      </w:r>
      <w:r>
        <w:t>đến một nhân vật được đặt tên cho một trường học mà em biết.</w:t>
      </w:r>
    </w:p>
    <w:p w:rsidR="000D0FDE" w:rsidRDefault="000D0FDE">
      <w:pPr>
        <w:spacing w:line="288" w:lineRule="auto"/>
        <w:jc w:val="both"/>
        <w:sectPr w:rsidR="000D0FDE">
          <w:headerReference w:type="even" r:id="rId109"/>
          <w:headerReference w:type="default" r:id="rId110"/>
          <w:footerReference w:type="even" r:id="rId111"/>
          <w:footerReference w:type="default" r:id="rId112"/>
          <w:pgSz w:w="11910" w:h="16840"/>
          <w:pgMar w:top="960" w:right="840" w:bottom="1900" w:left="0" w:header="722" w:footer="1714" w:gutter="0"/>
          <w:cols w:space="720"/>
        </w:sectPr>
      </w:pPr>
    </w:p>
    <w:p w:rsidR="000D0FDE" w:rsidRDefault="002B36AA">
      <w:pPr>
        <w:pStyle w:val="BodyText"/>
        <w:spacing w:before="50"/>
        <w:ind w:left="137" w:right="596"/>
        <w:jc w:val="center"/>
      </w:pPr>
      <w:r>
        <w:rPr>
          <w:i/>
        </w:rPr>
        <w:lastRenderedPageBreak/>
        <w:t>Đề</w:t>
      </w:r>
      <w:r>
        <w:rPr>
          <w:i/>
          <w:spacing w:val="-5"/>
        </w:rPr>
        <w:t xml:space="preserve"> </w:t>
      </w:r>
      <w:r>
        <w:rPr>
          <w:i/>
        </w:rPr>
        <w:t>2.</w:t>
      </w:r>
      <w:r>
        <w:rPr>
          <w:i/>
          <w:spacing w:val="-4"/>
        </w:rPr>
        <w:t xml:space="preserve"> </w:t>
      </w:r>
      <w:r>
        <w:t>Viết</w:t>
      </w:r>
      <w:r>
        <w:rPr>
          <w:spacing w:val="-1"/>
        </w:rPr>
        <w:t xml:space="preserve"> </w:t>
      </w:r>
      <w:r>
        <w:t>một</w:t>
      </w:r>
      <w:r>
        <w:rPr>
          <w:spacing w:val="-4"/>
        </w:rPr>
        <w:t xml:space="preserve"> </w:t>
      </w:r>
      <w:r>
        <w:t>đoạn</w:t>
      </w:r>
      <w:r>
        <w:rPr>
          <w:spacing w:val="-5"/>
        </w:rPr>
        <w:t xml:space="preserve"> </w:t>
      </w:r>
      <w:r>
        <w:t>văn</w:t>
      </w:r>
      <w:r>
        <w:rPr>
          <w:spacing w:val="-4"/>
        </w:rPr>
        <w:t xml:space="preserve"> </w:t>
      </w:r>
      <w:r>
        <w:t>ghi</w:t>
      </w:r>
      <w:r>
        <w:rPr>
          <w:spacing w:val="-4"/>
        </w:rPr>
        <w:t xml:space="preserve"> </w:t>
      </w:r>
      <w:r>
        <w:t>lại</w:t>
      </w:r>
      <w:r>
        <w:rPr>
          <w:spacing w:val="-4"/>
        </w:rPr>
        <w:t xml:space="preserve"> </w:t>
      </w:r>
      <w:r>
        <w:t>cảm</w:t>
      </w:r>
      <w:r>
        <w:rPr>
          <w:spacing w:val="-4"/>
        </w:rPr>
        <w:t xml:space="preserve"> </w:t>
      </w:r>
      <w:r>
        <w:t>xúc</w:t>
      </w:r>
      <w:r>
        <w:rPr>
          <w:spacing w:val="-4"/>
        </w:rPr>
        <w:t xml:space="preserve"> </w:t>
      </w:r>
      <w:r>
        <w:t>của</w:t>
      </w:r>
      <w:r>
        <w:rPr>
          <w:spacing w:val="-5"/>
        </w:rPr>
        <w:t xml:space="preserve"> </w:t>
      </w:r>
      <w:r>
        <w:t>em</w:t>
      </w:r>
      <w:r>
        <w:rPr>
          <w:spacing w:val="-4"/>
        </w:rPr>
        <w:t xml:space="preserve"> </w:t>
      </w:r>
      <w:r>
        <w:t>sau</w:t>
      </w:r>
      <w:r>
        <w:rPr>
          <w:spacing w:val="-4"/>
        </w:rPr>
        <w:t xml:space="preserve"> </w:t>
      </w:r>
      <w:r>
        <w:t>khi</w:t>
      </w:r>
      <w:r>
        <w:rPr>
          <w:spacing w:val="-2"/>
        </w:rPr>
        <w:t xml:space="preserve"> </w:t>
      </w:r>
      <w:r>
        <w:t>đọc</w:t>
      </w:r>
      <w:r>
        <w:rPr>
          <w:spacing w:val="-4"/>
        </w:rPr>
        <w:t xml:space="preserve"> </w:t>
      </w:r>
      <w:r>
        <w:t>bài</w:t>
      </w:r>
      <w:r>
        <w:rPr>
          <w:spacing w:val="-5"/>
        </w:rPr>
        <w:t xml:space="preserve"> </w:t>
      </w:r>
      <w:r>
        <w:t>thơ</w:t>
      </w:r>
      <w:r>
        <w:rPr>
          <w:spacing w:val="-4"/>
        </w:rPr>
        <w:t xml:space="preserve"> sau:</w:t>
      </w:r>
    </w:p>
    <w:p w:rsidR="000D0FDE" w:rsidRDefault="002B36AA">
      <w:pPr>
        <w:pStyle w:val="Heading2"/>
        <w:spacing w:before="160"/>
        <w:ind w:left="1147" w:right="596"/>
      </w:pPr>
      <w:r>
        <w:t>ĐÁNH</w:t>
      </w:r>
      <w:r>
        <w:rPr>
          <w:spacing w:val="-10"/>
        </w:rPr>
        <w:t xml:space="preserve"> </w:t>
      </w:r>
      <w:r>
        <w:t>THỨC</w:t>
      </w:r>
      <w:r>
        <w:rPr>
          <w:spacing w:val="-9"/>
        </w:rPr>
        <w:t xml:space="preserve"> </w:t>
      </w:r>
      <w:r>
        <w:rPr>
          <w:spacing w:val="-4"/>
        </w:rPr>
        <w:t>TRẦU</w:t>
      </w:r>
    </w:p>
    <w:p w:rsidR="000D0FDE" w:rsidRDefault="000D0FDE">
      <w:pPr>
        <w:sectPr w:rsidR="000D0FDE">
          <w:pgSz w:w="11910" w:h="16840"/>
          <w:pgMar w:top="1380" w:right="840" w:bottom="2220" w:left="0" w:header="391" w:footer="2032" w:gutter="0"/>
          <w:cols w:space="720"/>
        </w:sectPr>
      </w:pPr>
    </w:p>
    <w:p w:rsidR="000D0FDE" w:rsidRDefault="000D0FDE">
      <w:pPr>
        <w:pStyle w:val="BodyText"/>
        <w:rPr>
          <w:b/>
          <w:sz w:val="28"/>
        </w:rPr>
      </w:pPr>
    </w:p>
    <w:p w:rsidR="000D0FDE" w:rsidRDefault="002B36AA">
      <w:pPr>
        <w:spacing w:before="180" w:line="321" w:lineRule="auto"/>
        <w:ind w:left="4109" w:right="625"/>
        <w:rPr>
          <w:sz w:val="26"/>
        </w:rPr>
      </w:pPr>
      <w:r>
        <w:rPr>
          <w:i/>
          <w:color w:val="000000"/>
          <w:sz w:val="26"/>
          <w:shd w:val="clear" w:color="auto" w:fill="FBFBFB"/>
        </w:rPr>
        <w:t>Trẩu trẩu trầu trầu</w:t>
      </w:r>
      <w:r>
        <w:rPr>
          <w:i/>
          <w:color w:val="000000"/>
          <w:sz w:val="26"/>
        </w:rPr>
        <w:t xml:space="preserve"> </w:t>
      </w:r>
      <w:r>
        <w:rPr>
          <w:i/>
          <w:color w:val="000000"/>
          <w:sz w:val="26"/>
          <w:shd w:val="clear" w:color="auto" w:fill="FBFBFB"/>
        </w:rPr>
        <w:t>Mày làm chúa tao</w:t>
      </w:r>
      <w:r>
        <w:rPr>
          <w:i/>
          <w:color w:val="000000"/>
          <w:sz w:val="26"/>
        </w:rPr>
        <w:t xml:space="preserve"> </w:t>
      </w:r>
      <w:r>
        <w:rPr>
          <w:i/>
          <w:color w:val="000000"/>
          <w:sz w:val="26"/>
          <w:shd w:val="clear" w:color="auto" w:fill="FBFBFB"/>
        </w:rPr>
        <w:t>Tao làm chúa mày</w:t>
      </w:r>
      <w:r>
        <w:rPr>
          <w:i/>
          <w:color w:val="000000"/>
          <w:sz w:val="26"/>
        </w:rPr>
        <w:t xml:space="preserve"> </w:t>
      </w:r>
      <w:r>
        <w:rPr>
          <w:i/>
          <w:color w:val="000000"/>
          <w:sz w:val="26"/>
          <w:shd w:val="clear" w:color="auto" w:fill="FBFBFB"/>
        </w:rPr>
        <w:t>Tao</w:t>
      </w:r>
      <w:r>
        <w:rPr>
          <w:i/>
          <w:color w:val="000000"/>
          <w:spacing w:val="-8"/>
          <w:sz w:val="26"/>
          <w:shd w:val="clear" w:color="auto" w:fill="FBFBFB"/>
        </w:rPr>
        <w:t xml:space="preserve"> </w:t>
      </w:r>
      <w:r>
        <w:rPr>
          <w:i/>
          <w:color w:val="000000"/>
          <w:sz w:val="26"/>
          <w:shd w:val="clear" w:color="auto" w:fill="FBFBFB"/>
        </w:rPr>
        <w:t>không</w:t>
      </w:r>
      <w:r>
        <w:rPr>
          <w:i/>
          <w:color w:val="000000"/>
          <w:spacing w:val="-6"/>
          <w:sz w:val="26"/>
          <w:shd w:val="clear" w:color="auto" w:fill="FBFBFB"/>
        </w:rPr>
        <w:t xml:space="preserve"> </w:t>
      </w:r>
      <w:r>
        <w:rPr>
          <w:i/>
          <w:color w:val="000000"/>
          <w:sz w:val="26"/>
          <w:shd w:val="clear" w:color="auto" w:fill="FBFBFB"/>
        </w:rPr>
        <w:t>hái</w:t>
      </w:r>
      <w:r>
        <w:rPr>
          <w:i/>
          <w:color w:val="000000"/>
          <w:spacing w:val="-8"/>
          <w:sz w:val="26"/>
          <w:shd w:val="clear" w:color="auto" w:fill="FBFBFB"/>
        </w:rPr>
        <w:t xml:space="preserve"> </w:t>
      </w:r>
      <w:r>
        <w:rPr>
          <w:i/>
          <w:color w:val="000000"/>
          <w:sz w:val="26"/>
          <w:shd w:val="clear" w:color="auto" w:fill="FBFBFB"/>
        </w:rPr>
        <w:t>ngày</w:t>
      </w:r>
      <w:r>
        <w:rPr>
          <w:i/>
          <w:color w:val="000000"/>
          <w:sz w:val="26"/>
        </w:rPr>
        <w:t xml:space="preserve"> </w:t>
      </w:r>
      <w:r>
        <w:rPr>
          <w:i/>
          <w:color w:val="000000"/>
          <w:sz w:val="26"/>
          <w:shd w:val="clear" w:color="auto" w:fill="FBFBFB"/>
        </w:rPr>
        <w:t>Thì tao hái đêm</w:t>
      </w:r>
      <w:r>
        <w:rPr>
          <w:i/>
          <w:color w:val="000000"/>
          <w:sz w:val="26"/>
        </w:rPr>
        <w:t xml:space="preserve"> </w:t>
      </w:r>
      <w:r>
        <w:rPr>
          <w:color w:val="000000"/>
          <w:sz w:val="26"/>
          <w:shd w:val="clear" w:color="auto" w:fill="FBFBFB"/>
        </w:rPr>
        <w:t>(Câu</w:t>
      </w:r>
      <w:r>
        <w:rPr>
          <w:color w:val="000000"/>
          <w:spacing w:val="-11"/>
          <w:sz w:val="26"/>
          <w:shd w:val="clear" w:color="auto" w:fill="FBFBFB"/>
        </w:rPr>
        <w:t xml:space="preserve"> </w:t>
      </w:r>
      <w:r>
        <w:rPr>
          <w:color w:val="000000"/>
          <w:sz w:val="26"/>
          <w:shd w:val="clear" w:color="auto" w:fill="FBFBFB"/>
        </w:rPr>
        <w:t>hát</w:t>
      </w:r>
      <w:r>
        <w:rPr>
          <w:color w:val="000000"/>
          <w:spacing w:val="-11"/>
          <w:sz w:val="26"/>
          <w:shd w:val="clear" w:color="auto" w:fill="FBFBFB"/>
        </w:rPr>
        <w:t xml:space="preserve"> </w:t>
      </w:r>
      <w:r>
        <w:rPr>
          <w:color w:val="000000"/>
          <w:sz w:val="26"/>
          <w:shd w:val="clear" w:color="auto" w:fill="FBFBFB"/>
        </w:rPr>
        <w:t>của</w:t>
      </w:r>
      <w:r>
        <w:rPr>
          <w:color w:val="000000"/>
          <w:spacing w:val="-9"/>
          <w:sz w:val="26"/>
          <w:shd w:val="clear" w:color="auto" w:fill="FBFBFB"/>
        </w:rPr>
        <w:t xml:space="preserve"> </w:t>
      </w:r>
      <w:r>
        <w:rPr>
          <w:color w:val="000000"/>
          <w:sz w:val="26"/>
          <w:shd w:val="clear" w:color="auto" w:fill="FBFBFB"/>
        </w:rPr>
        <w:t>bà</w:t>
      </w:r>
      <w:r>
        <w:rPr>
          <w:color w:val="000000"/>
          <w:spacing w:val="-11"/>
          <w:sz w:val="26"/>
          <w:shd w:val="clear" w:color="auto" w:fill="FBFBFB"/>
        </w:rPr>
        <w:t xml:space="preserve"> </w:t>
      </w:r>
      <w:r>
        <w:rPr>
          <w:color w:val="000000"/>
          <w:sz w:val="26"/>
          <w:shd w:val="clear" w:color="auto" w:fill="FBFBFB"/>
        </w:rPr>
        <w:t>em)</w:t>
      </w:r>
    </w:p>
    <w:p w:rsidR="000D0FDE" w:rsidRDefault="000D0FDE">
      <w:pPr>
        <w:pStyle w:val="BodyText"/>
        <w:spacing w:before="4"/>
        <w:rPr>
          <w:sz w:val="34"/>
        </w:rPr>
      </w:pPr>
    </w:p>
    <w:p w:rsidR="000D0FDE" w:rsidRDefault="002B36AA">
      <w:pPr>
        <w:pStyle w:val="BodyText"/>
        <w:spacing w:before="1" w:line="321" w:lineRule="auto"/>
        <w:ind w:left="4109" w:right="625"/>
      </w:pPr>
      <w:r>
        <w:t>Đã ngủ rồi hả trầu Tao đã đi ngủ đâu Mà</w:t>
      </w:r>
      <w:r>
        <w:rPr>
          <w:spacing w:val="-10"/>
        </w:rPr>
        <w:t xml:space="preserve"> </w:t>
      </w:r>
      <w:r>
        <w:t>trầu</w:t>
      </w:r>
      <w:r>
        <w:rPr>
          <w:spacing w:val="-8"/>
        </w:rPr>
        <w:t xml:space="preserve"> </w:t>
      </w:r>
      <w:r>
        <w:t>mày</w:t>
      </w:r>
      <w:r>
        <w:rPr>
          <w:spacing w:val="-12"/>
        </w:rPr>
        <w:t xml:space="preserve"> </w:t>
      </w:r>
      <w:r>
        <w:t>đã</w:t>
      </w:r>
      <w:r>
        <w:rPr>
          <w:spacing w:val="-10"/>
        </w:rPr>
        <w:t xml:space="preserve"> </w:t>
      </w:r>
      <w:r>
        <w:t>ngủ Bà tao vừa đến đó</w:t>
      </w:r>
    </w:p>
    <w:p w:rsidR="000D0FDE" w:rsidRDefault="002B36AA">
      <w:pPr>
        <w:pStyle w:val="BodyText"/>
        <w:spacing w:line="321" w:lineRule="auto"/>
        <w:ind w:left="4109" w:right="374"/>
      </w:pPr>
      <w:r>
        <w:t>Muốn xin mấy lá trầu Tao không phải ai đâu Đánh</w:t>
      </w:r>
      <w:r>
        <w:rPr>
          <w:spacing w:val="-11"/>
        </w:rPr>
        <w:t xml:space="preserve"> </w:t>
      </w:r>
      <w:r>
        <w:t>thức</w:t>
      </w:r>
      <w:r>
        <w:rPr>
          <w:spacing w:val="-8"/>
        </w:rPr>
        <w:t xml:space="preserve"> </w:t>
      </w:r>
      <w:r>
        <w:t>mày</w:t>
      </w:r>
      <w:r>
        <w:rPr>
          <w:spacing w:val="-13"/>
        </w:rPr>
        <w:t xml:space="preserve"> </w:t>
      </w:r>
      <w:r>
        <w:t>để</w:t>
      </w:r>
      <w:r>
        <w:rPr>
          <w:spacing w:val="-11"/>
        </w:rPr>
        <w:t xml:space="preserve"> </w:t>
      </w:r>
      <w:r>
        <w:t>hái! Trầu ơi, hãy tỉnh lại Mở mắt xanh ra nào Lá nào muốn cho tao Thì mày chìa ra nhé Tay tao hái rất nhẹ</w:t>
      </w:r>
    </w:p>
    <w:p w:rsidR="000D0FDE" w:rsidRDefault="002B36AA">
      <w:pPr>
        <w:pStyle w:val="BodyText"/>
        <w:spacing w:line="321" w:lineRule="auto"/>
        <w:ind w:left="4109"/>
      </w:pPr>
      <w:r>
        <w:t>Không</w:t>
      </w:r>
      <w:r>
        <w:rPr>
          <w:spacing w:val="-11"/>
        </w:rPr>
        <w:t xml:space="preserve"> </w:t>
      </w:r>
      <w:r>
        <w:t>làm</w:t>
      </w:r>
      <w:r>
        <w:rPr>
          <w:spacing w:val="-8"/>
        </w:rPr>
        <w:t xml:space="preserve"> </w:t>
      </w:r>
      <w:r>
        <w:t>mày</w:t>
      </w:r>
      <w:r>
        <w:rPr>
          <w:spacing w:val="-14"/>
        </w:rPr>
        <w:t xml:space="preserve"> </w:t>
      </w:r>
      <w:r>
        <w:t>đau</w:t>
      </w:r>
      <w:r>
        <w:rPr>
          <w:spacing w:val="-11"/>
        </w:rPr>
        <w:t xml:space="preserve"> </w:t>
      </w:r>
      <w:r>
        <w:t>đâu... Đã dậy chưa hả trầu?</w:t>
      </w:r>
    </w:p>
    <w:p w:rsidR="000D0FDE" w:rsidRDefault="002B36AA">
      <w:pPr>
        <w:pStyle w:val="BodyText"/>
        <w:spacing w:line="321" w:lineRule="auto"/>
        <w:ind w:left="4109" w:right="723"/>
        <w:jc w:val="both"/>
      </w:pPr>
      <w:r>
        <w:t>Tao hái vài lá nhé Cho bà và cho mẹ Đừng</w:t>
      </w:r>
      <w:r>
        <w:rPr>
          <w:spacing w:val="-5"/>
        </w:rPr>
        <w:t xml:space="preserve"> </w:t>
      </w:r>
      <w:r>
        <w:t>lụi</w:t>
      </w:r>
      <w:r>
        <w:rPr>
          <w:spacing w:val="-5"/>
        </w:rPr>
        <w:t xml:space="preserve"> </w:t>
      </w:r>
      <w:r>
        <w:t>đi</w:t>
      </w:r>
      <w:r>
        <w:rPr>
          <w:spacing w:val="-5"/>
        </w:rPr>
        <w:t xml:space="preserve"> </w:t>
      </w:r>
      <w:r>
        <w:t>trầu</w:t>
      </w:r>
      <w:r>
        <w:rPr>
          <w:spacing w:val="-4"/>
        </w:rPr>
        <w:t xml:space="preserve"> </w:t>
      </w:r>
      <w:r>
        <w:rPr>
          <w:spacing w:val="-5"/>
        </w:rPr>
        <w:t>ơi!</w:t>
      </w:r>
    </w:p>
    <w:p w:rsidR="000D0FDE" w:rsidRDefault="002B36AA">
      <w:pPr>
        <w:spacing w:before="139"/>
        <w:ind w:left="1041"/>
      </w:pPr>
      <w:r>
        <w:br w:type="column"/>
      </w:r>
      <w:r>
        <w:lastRenderedPageBreak/>
        <w:t>TRẦN</w:t>
      </w:r>
      <w:r>
        <w:rPr>
          <w:spacing w:val="-4"/>
        </w:rPr>
        <w:t xml:space="preserve"> </w:t>
      </w:r>
      <w:r>
        <w:t>ĐĂNG</w:t>
      </w:r>
      <w:r>
        <w:rPr>
          <w:spacing w:val="-4"/>
        </w:rPr>
        <w:t xml:space="preserve"> KHOA</w:t>
      </w:r>
    </w:p>
    <w:p w:rsidR="000D0FDE" w:rsidRDefault="000D0FDE">
      <w:pPr>
        <w:sectPr w:rsidR="000D0FDE">
          <w:type w:val="continuous"/>
          <w:pgSz w:w="11910" w:h="16840"/>
          <w:pgMar w:top="1020" w:right="840" w:bottom="280" w:left="0" w:header="722" w:footer="1714" w:gutter="0"/>
          <w:cols w:num="2" w:space="720" w:equalWidth="0">
            <w:col w:w="6859" w:space="40"/>
            <w:col w:w="4171"/>
          </w:cols>
        </w:sectPr>
      </w:pPr>
    </w:p>
    <w:p w:rsidR="000D0FDE" w:rsidRDefault="002B36AA">
      <w:pPr>
        <w:spacing w:before="10"/>
        <w:ind w:left="3337" w:right="596"/>
        <w:jc w:val="center"/>
        <w:rPr>
          <w:sz w:val="24"/>
        </w:rPr>
      </w:pPr>
      <w:r>
        <w:rPr>
          <w:spacing w:val="-4"/>
          <w:sz w:val="24"/>
        </w:rPr>
        <w:lastRenderedPageBreak/>
        <w:t>1966</w:t>
      </w:r>
    </w:p>
    <w:p w:rsidR="000D0FDE" w:rsidRDefault="002B36AA">
      <w:pPr>
        <w:spacing w:before="123"/>
        <w:ind w:left="6765" w:right="100"/>
        <w:jc w:val="center"/>
        <w:rPr>
          <w:sz w:val="24"/>
        </w:rPr>
      </w:pPr>
      <w:r>
        <w:rPr>
          <w:sz w:val="24"/>
        </w:rPr>
        <w:t>(Dẫn</w:t>
      </w:r>
      <w:r>
        <w:rPr>
          <w:spacing w:val="-3"/>
          <w:sz w:val="24"/>
        </w:rPr>
        <w:t xml:space="preserve"> </w:t>
      </w:r>
      <w:r>
        <w:rPr>
          <w:sz w:val="24"/>
        </w:rPr>
        <w:t>theo</w:t>
      </w:r>
      <w:r>
        <w:rPr>
          <w:spacing w:val="-3"/>
          <w:sz w:val="24"/>
        </w:rPr>
        <w:t xml:space="preserve"> </w:t>
      </w:r>
      <w:r>
        <w:rPr>
          <w:spacing w:val="-2"/>
          <w:sz w:val="24"/>
        </w:rPr>
        <w:t>thivien.net)</w:t>
      </w:r>
    </w:p>
    <w:p w:rsidR="000D0FDE" w:rsidRDefault="000D0FDE">
      <w:pPr>
        <w:pStyle w:val="BodyText"/>
        <w:rPr>
          <w:sz w:val="20"/>
        </w:rPr>
      </w:pPr>
    </w:p>
    <w:p w:rsidR="000D0FDE" w:rsidRDefault="000D0FDE">
      <w:pPr>
        <w:pStyle w:val="BodyText"/>
        <w:spacing w:before="4"/>
        <w:rPr>
          <w:sz w:val="16"/>
        </w:rPr>
      </w:pPr>
    </w:p>
    <w:p w:rsidR="000D0FDE" w:rsidRDefault="00E85E01">
      <w:pPr>
        <w:pStyle w:val="BodyText"/>
        <w:spacing w:before="89"/>
        <w:ind w:left="1147" w:right="596"/>
        <w:jc w:val="center"/>
      </w:pPr>
      <w:r>
        <w:pict>
          <v:line id="_x0000_s1037" style="position:absolute;left:0;text-align:left;z-index:15741952;mso-position-horizontal-relative:page" from="256.25pt,13.65pt" to="277.85pt,13.65pt" strokeweight=".33833mm">
            <v:stroke dashstyle="dash"/>
            <w10:wrap anchorx="page"/>
          </v:line>
        </w:pict>
      </w:r>
      <w:r>
        <w:pict>
          <v:line id="_x0000_s1036" style="position:absolute;left:0;text-align:left;z-index:15742464;mso-position-horizontal-relative:page" from="303.05pt,13.65pt" to="324.65pt,13.65pt" strokeweight=".33833mm">
            <v:stroke dashstyle="dash"/>
            <w10:wrap anchorx="page"/>
          </v:line>
        </w:pict>
      </w:r>
      <w:r w:rsidR="002B36AA">
        <w:rPr>
          <w:spacing w:val="-5"/>
        </w:rPr>
        <w:t>Hết</w:t>
      </w:r>
    </w:p>
    <w:p w:rsidR="000D0FDE" w:rsidRDefault="002B36AA">
      <w:pPr>
        <w:spacing w:before="99"/>
        <w:ind w:left="1148" w:right="596"/>
        <w:jc w:val="center"/>
        <w:rPr>
          <w:i/>
          <w:sz w:val="26"/>
        </w:rPr>
      </w:pPr>
      <w:r>
        <w:rPr>
          <w:i/>
          <w:sz w:val="26"/>
        </w:rPr>
        <w:t>Thí</w:t>
      </w:r>
      <w:r>
        <w:rPr>
          <w:i/>
          <w:spacing w:val="-6"/>
          <w:sz w:val="26"/>
        </w:rPr>
        <w:t xml:space="preserve"> </w:t>
      </w:r>
      <w:r>
        <w:rPr>
          <w:i/>
          <w:sz w:val="26"/>
        </w:rPr>
        <w:t>sinh</w:t>
      </w:r>
      <w:r>
        <w:rPr>
          <w:i/>
          <w:spacing w:val="-4"/>
          <w:sz w:val="26"/>
        </w:rPr>
        <w:t xml:space="preserve"> </w:t>
      </w:r>
      <w:r>
        <w:rPr>
          <w:i/>
          <w:sz w:val="26"/>
        </w:rPr>
        <w:t>không</w:t>
      </w:r>
      <w:r>
        <w:rPr>
          <w:i/>
          <w:spacing w:val="-5"/>
          <w:sz w:val="26"/>
        </w:rPr>
        <w:t xml:space="preserve"> </w:t>
      </w:r>
      <w:r>
        <w:rPr>
          <w:i/>
          <w:sz w:val="26"/>
        </w:rPr>
        <w:t>được</w:t>
      </w:r>
      <w:r>
        <w:rPr>
          <w:i/>
          <w:spacing w:val="-3"/>
          <w:sz w:val="26"/>
        </w:rPr>
        <w:t xml:space="preserve"> </w:t>
      </w:r>
      <w:r>
        <w:rPr>
          <w:i/>
          <w:sz w:val="26"/>
        </w:rPr>
        <w:t>sử</w:t>
      </w:r>
      <w:r>
        <w:rPr>
          <w:i/>
          <w:spacing w:val="-2"/>
          <w:sz w:val="26"/>
        </w:rPr>
        <w:t xml:space="preserve"> </w:t>
      </w:r>
      <w:r>
        <w:rPr>
          <w:i/>
          <w:sz w:val="26"/>
        </w:rPr>
        <w:t>dụng</w:t>
      </w:r>
      <w:r>
        <w:rPr>
          <w:i/>
          <w:spacing w:val="-6"/>
          <w:sz w:val="26"/>
        </w:rPr>
        <w:t xml:space="preserve"> </w:t>
      </w:r>
      <w:r>
        <w:rPr>
          <w:i/>
          <w:sz w:val="26"/>
        </w:rPr>
        <w:t>tài</w:t>
      </w:r>
      <w:r>
        <w:rPr>
          <w:i/>
          <w:spacing w:val="-5"/>
          <w:sz w:val="26"/>
        </w:rPr>
        <w:t xml:space="preserve"> </w:t>
      </w:r>
      <w:r>
        <w:rPr>
          <w:i/>
          <w:sz w:val="26"/>
        </w:rPr>
        <w:t>liệu.</w:t>
      </w:r>
      <w:r>
        <w:rPr>
          <w:i/>
          <w:spacing w:val="-5"/>
          <w:sz w:val="26"/>
        </w:rPr>
        <w:t xml:space="preserve"> </w:t>
      </w:r>
      <w:r>
        <w:rPr>
          <w:i/>
          <w:sz w:val="26"/>
        </w:rPr>
        <w:t>Giám</w:t>
      </w:r>
      <w:r>
        <w:rPr>
          <w:i/>
          <w:spacing w:val="-5"/>
          <w:sz w:val="26"/>
        </w:rPr>
        <w:t xml:space="preserve"> </w:t>
      </w:r>
      <w:r>
        <w:rPr>
          <w:i/>
          <w:sz w:val="26"/>
        </w:rPr>
        <w:t>thị</w:t>
      </w:r>
      <w:r>
        <w:rPr>
          <w:i/>
          <w:spacing w:val="-3"/>
          <w:sz w:val="26"/>
        </w:rPr>
        <w:t xml:space="preserve"> </w:t>
      </w:r>
      <w:r>
        <w:rPr>
          <w:i/>
          <w:sz w:val="26"/>
        </w:rPr>
        <w:t>không</w:t>
      </w:r>
      <w:r>
        <w:rPr>
          <w:i/>
          <w:spacing w:val="-4"/>
          <w:sz w:val="26"/>
        </w:rPr>
        <w:t xml:space="preserve"> </w:t>
      </w:r>
      <w:r>
        <w:rPr>
          <w:i/>
          <w:sz w:val="26"/>
        </w:rPr>
        <w:t>giải</w:t>
      </w:r>
      <w:r>
        <w:rPr>
          <w:i/>
          <w:spacing w:val="-3"/>
          <w:sz w:val="26"/>
        </w:rPr>
        <w:t xml:space="preserve"> </w:t>
      </w:r>
      <w:r>
        <w:rPr>
          <w:i/>
          <w:sz w:val="26"/>
        </w:rPr>
        <w:t>thích</w:t>
      </w:r>
      <w:r>
        <w:rPr>
          <w:i/>
          <w:spacing w:val="-6"/>
          <w:sz w:val="26"/>
        </w:rPr>
        <w:t xml:space="preserve"> </w:t>
      </w:r>
      <w:r>
        <w:rPr>
          <w:i/>
          <w:sz w:val="26"/>
        </w:rPr>
        <w:t>gì</w:t>
      </w:r>
      <w:r>
        <w:rPr>
          <w:i/>
          <w:spacing w:val="-5"/>
          <w:sz w:val="26"/>
        </w:rPr>
        <w:t xml:space="preserve"> </w:t>
      </w:r>
      <w:r>
        <w:rPr>
          <w:i/>
          <w:spacing w:val="-2"/>
          <w:sz w:val="26"/>
        </w:rPr>
        <w:t>thêm.</w:t>
      </w:r>
    </w:p>
    <w:p w:rsidR="000D0FDE" w:rsidRDefault="000D0FDE">
      <w:pPr>
        <w:jc w:val="center"/>
        <w:rPr>
          <w:sz w:val="26"/>
        </w:rPr>
        <w:sectPr w:rsidR="000D0FDE">
          <w:type w:val="continuous"/>
          <w:pgSz w:w="11910" w:h="16840"/>
          <w:pgMar w:top="1020" w:right="840" w:bottom="280" w:left="0" w:header="722" w:footer="1714" w:gutter="0"/>
          <w:cols w:space="720"/>
        </w:sectPr>
      </w:pPr>
    </w:p>
    <w:p w:rsidR="000D0FDE" w:rsidRDefault="000D0FDE">
      <w:pPr>
        <w:pStyle w:val="BodyText"/>
        <w:rPr>
          <w:i/>
          <w:sz w:val="20"/>
        </w:rPr>
      </w:pPr>
    </w:p>
    <w:p w:rsidR="000D0FDE" w:rsidRDefault="002B36AA">
      <w:pPr>
        <w:pStyle w:val="Heading2"/>
        <w:spacing w:before="249"/>
        <w:ind w:left="1554" w:right="432"/>
      </w:pPr>
      <w:r>
        <w:t>HƯỚNG</w:t>
      </w:r>
      <w:r>
        <w:rPr>
          <w:spacing w:val="-5"/>
        </w:rPr>
        <w:t xml:space="preserve"> </w:t>
      </w:r>
      <w:r>
        <w:t>DẪN</w:t>
      </w:r>
      <w:r>
        <w:rPr>
          <w:spacing w:val="-7"/>
        </w:rPr>
        <w:t xml:space="preserve"> </w:t>
      </w:r>
      <w:r>
        <w:t>CHẤM</w:t>
      </w:r>
      <w:r>
        <w:rPr>
          <w:spacing w:val="-6"/>
        </w:rPr>
        <w:t xml:space="preserve"> </w:t>
      </w:r>
      <w:r>
        <w:t>ĐỀ</w:t>
      </w:r>
      <w:r>
        <w:rPr>
          <w:spacing w:val="-6"/>
        </w:rPr>
        <w:t xml:space="preserve"> </w:t>
      </w:r>
      <w:r>
        <w:t>KIỂM</w:t>
      </w:r>
      <w:r>
        <w:rPr>
          <w:spacing w:val="-7"/>
        </w:rPr>
        <w:t xml:space="preserve"> </w:t>
      </w:r>
      <w:r>
        <w:t>TRA</w:t>
      </w:r>
      <w:r>
        <w:rPr>
          <w:spacing w:val="-7"/>
        </w:rPr>
        <w:t xml:space="preserve"> </w:t>
      </w:r>
      <w:r>
        <w:t>GIỮA</w:t>
      </w:r>
      <w:r>
        <w:rPr>
          <w:spacing w:val="-6"/>
        </w:rPr>
        <w:t xml:space="preserve"> </w:t>
      </w:r>
      <w:r>
        <w:t>HỌC</w:t>
      </w:r>
      <w:r>
        <w:rPr>
          <w:spacing w:val="-5"/>
        </w:rPr>
        <w:t xml:space="preserve"> </w:t>
      </w:r>
      <w:r>
        <w:t>KÌ</w:t>
      </w:r>
      <w:r>
        <w:rPr>
          <w:spacing w:val="-7"/>
        </w:rPr>
        <w:t xml:space="preserve"> </w:t>
      </w:r>
      <w:r>
        <w:rPr>
          <w:spacing w:val="-10"/>
        </w:rPr>
        <w:t>I</w:t>
      </w:r>
    </w:p>
    <w:p w:rsidR="000D0FDE" w:rsidRDefault="002B36AA">
      <w:pPr>
        <w:pStyle w:val="BodyText"/>
        <w:spacing w:before="99"/>
        <w:ind w:left="1554" w:right="431"/>
        <w:jc w:val="center"/>
      </w:pPr>
      <w:r>
        <w:t>Môn:</w:t>
      </w:r>
      <w:r>
        <w:rPr>
          <w:spacing w:val="-9"/>
        </w:rPr>
        <w:t xml:space="preserve"> </w:t>
      </w:r>
      <w:r>
        <w:t>NGỮ</w:t>
      </w:r>
      <w:r>
        <w:rPr>
          <w:spacing w:val="-5"/>
        </w:rPr>
        <w:t xml:space="preserve"> </w:t>
      </w:r>
      <w:r>
        <w:t>VĂN</w:t>
      </w:r>
      <w:r>
        <w:rPr>
          <w:spacing w:val="-9"/>
        </w:rPr>
        <w:t xml:space="preserve"> </w:t>
      </w:r>
      <w:r>
        <w:rPr>
          <w:spacing w:val="-10"/>
        </w:rPr>
        <w:t>7</w:t>
      </w:r>
    </w:p>
    <w:p w:rsidR="000D0FDE" w:rsidRDefault="000D0FDE">
      <w:pPr>
        <w:pStyle w:val="BodyText"/>
        <w:rPr>
          <w:sz w:val="28"/>
        </w:rPr>
      </w:pPr>
    </w:p>
    <w:p w:rsidR="000D0FDE" w:rsidRDefault="002B36AA">
      <w:pPr>
        <w:pStyle w:val="Heading3"/>
        <w:spacing w:before="183"/>
        <w:ind w:left="1418"/>
        <w:jc w:val="left"/>
      </w:pPr>
      <w:r>
        <w:t>Phần</w:t>
      </w:r>
      <w:r>
        <w:rPr>
          <w:spacing w:val="-6"/>
        </w:rPr>
        <w:t xml:space="preserve"> </w:t>
      </w:r>
      <w:r>
        <w:t>I.</w:t>
      </w:r>
      <w:r>
        <w:rPr>
          <w:spacing w:val="-3"/>
        </w:rPr>
        <w:t xml:space="preserve"> </w:t>
      </w:r>
      <w:r>
        <w:t>Đọc</w:t>
      </w:r>
      <w:r>
        <w:rPr>
          <w:spacing w:val="-5"/>
        </w:rPr>
        <w:t xml:space="preserve"> </w:t>
      </w:r>
      <w:r>
        <w:t>hiểu</w:t>
      </w:r>
      <w:r>
        <w:rPr>
          <w:spacing w:val="-6"/>
        </w:rPr>
        <w:t xml:space="preserve"> </w:t>
      </w:r>
      <w:r>
        <w:t>(5,0</w:t>
      </w:r>
      <w:r>
        <w:rPr>
          <w:spacing w:val="-3"/>
        </w:rPr>
        <w:t xml:space="preserve"> </w:t>
      </w:r>
      <w:r>
        <w:rPr>
          <w:spacing w:val="-4"/>
        </w:rPr>
        <w:t>điểm)</w:t>
      </w:r>
    </w:p>
    <w:p w:rsidR="000D0FDE" w:rsidRDefault="002B36AA">
      <w:pPr>
        <w:pStyle w:val="BodyText"/>
        <w:spacing w:before="121"/>
        <w:ind w:left="1814"/>
      </w:pPr>
      <w:r>
        <w:t>Mỗi</w:t>
      </w:r>
      <w:r>
        <w:rPr>
          <w:spacing w:val="-5"/>
        </w:rPr>
        <w:t xml:space="preserve"> </w:t>
      </w:r>
      <w:r>
        <w:t>câu</w:t>
      </w:r>
      <w:r>
        <w:rPr>
          <w:spacing w:val="-5"/>
        </w:rPr>
        <w:t xml:space="preserve"> </w:t>
      </w:r>
      <w:r>
        <w:t>trả</w:t>
      </w:r>
      <w:r>
        <w:rPr>
          <w:spacing w:val="-3"/>
        </w:rPr>
        <w:t xml:space="preserve"> </w:t>
      </w:r>
      <w:r>
        <w:t>lời</w:t>
      </w:r>
      <w:r>
        <w:rPr>
          <w:spacing w:val="-5"/>
        </w:rPr>
        <w:t xml:space="preserve"> </w:t>
      </w:r>
      <w:r>
        <w:t>đúng</w:t>
      </w:r>
      <w:r>
        <w:rPr>
          <w:spacing w:val="-5"/>
        </w:rPr>
        <w:t xml:space="preserve"> </w:t>
      </w:r>
      <w:r>
        <w:t>được</w:t>
      </w:r>
      <w:r>
        <w:rPr>
          <w:spacing w:val="-4"/>
        </w:rPr>
        <w:t xml:space="preserve"> </w:t>
      </w:r>
      <w:r>
        <w:t>0,5</w:t>
      </w:r>
      <w:r>
        <w:rPr>
          <w:spacing w:val="-4"/>
        </w:rPr>
        <w:t xml:space="preserve"> điểm.</w:t>
      </w:r>
    </w:p>
    <w:p w:rsidR="000D0FDE" w:rsidRDefault="002B36AA">
      <w:pPr>
        <w:pStyle w:val="BodyText"/>
        <w:spacing w:before="121"/>
        <w:ind w:left="1814"/>
      </w:pPr>
      <w:r>
        <w:t>Đáp</w:t>
      </w:r>
      <w:r>
        <w:rPr>
          <w:spacing w:val="-3"/>
        </w:rPr>
        <w:t xml:space="preserve"> </w:t>
      </w:r>
      <w:r>
        <w:t>án:</w:t>
      </w:r>
      <w:r>
        <w:rPr>
          <w:spacing w:val="-3"/>
        </w:rPr>
        <w:t xml:space="preserve"> </w:t>
      </w:r>
      <w:r>
        <w:t>1</w:t>
      </w:r>
      <w:r>
        <w:rPr>
          <w:spacing w:val="-3"/>
        </w:rPr>
        <w:t xml:space="preserve"> </w:t>
      </w:r>
      <w:r>
        <w:t>– C,</w:t>
      </w:r>
      <w:r>
        <w:rPr>
          <w:spacing w:val="-3"/>
        </w:rPr>
        <w:t xml:space="preserve"> </w:t>
      </w:r>
      <w:r>
        <w:t>2</w:t>
      </w:r>
      <w:r>
        <w:rPr>
          <w:spacing w:val="-3"/>
        </w:rPr>
        <w:t xml:space="preserve"> </w:t>
      </w:r>
      <w:r>
        <w:t>– D,</w:t>
      </w:r>
      <w:r>
        <w:rPr>
          <w:spacing w:val="-3"/>
        </w:rPr>
        <w:t xml:space="preserve"> </w:t>
      </w:r>
      <w:r>
        <w:t>3 –</w:t>
      </w:r>
      <w:r>
        <w:rPr>
          <w:spacing w:val="-3"/>
        </w:rPr>
        <w:t xml:space="preserve"> </w:t>
      </w:r>
      <w:r>
        <w:t>A,</w:t>
      </w:r>
      <w:r>
        <w:rPr>
          <w:spacing w:val="-3"/>
        </w:rPr>
        <w:t xml:space="preserve"> </w:t>
      </w:r>
      <w:r>
        <w:t>4</w:t>
      </w:r>
      <w:r>
        <w:rPr>
          <w:spacing w:val="-2"/>
        </w:rPr>
        <w:t xml:space="preserve"> </w:t>
      </w:r>
      <w:r>
        <w:t>– D,</w:t>
      </w:r>
      <w:r>
        <w:rPr>
          <w:spacing w:val="-3"/>
        </w:rPr>
        <w:t xml:space="preserve"> </w:t>
      </w:r>
      <w:r>
        <w:t>5</w:t>
      </w:r>
      <w:r>
        <w:rPr>
          <w:spacing w:val="-3"/>
        </w:rPr>
        <w:t xml:space="preserve"> </w:t>
      </w:r>
      <w:r>
        <w:t>–</w:t>
      </w:r>
      <w:r>
        <w:rPr>
          <w:spacing w:val="-3"/>
        </w:rPr>
        <w:t xml:space="preserve"> </w:t>
      </w:r>
      <w:r>
        <w:t>B,</w:t>
      </w:r>
      <w:r>
        <w:rPr>
          <w:spacing w:val="-3"/>
        </w:rPr>
        <w:t xml:space="preserve"> </w:t>
      </w:r>
      <w:r>
        <w:t>6</w:t>
      </w:r>
      <w:r>
        <w:rPr>
          <w:spacing w:val="-2"/>
        </w:rPr>
        <w:t xml:space="preserve"> </w:t>
      </w:r>
      <w:r>
        <w:t>– C,</w:t>
      </w:r>
      <w:r>
        <w:rPr>
          <w:spacing w:val="-3"/>
        </w:rPr>
        <w:t xml:space="preserve"> </w:t>
      </w:r>
      <w:r>
        <w:t>7</w:t>
      </w:r>
      <w:r>
        <w:rPr>
          <w:spacing w:val="-3"/>
        </w:rPr>
        <w:t xml:space="preserve"> </w:t>
      </w:r>
      <w:r>
        <w:t>–</w:t>
      </w:r>
      <w:r>
        <w:rPr>
          <w:spacing w:val="-3"/>
        </w:rPr>
        <w:t xml:space="preserve"> </w:t>
      </w:r>
      <w:r>
        <w:t>D, 8</w:t>
      </w:r>
      <w:r>
        <w:rPr>
          <w:spacing w:val="-2"/>
        </w:rPr>
        <w:t xml:space="preserve"> </w:t>
      </w:r>
      <w:r>
        <w:t>–</w:t>
      </w:r>
      <w:r>
        <w:rPr>
          <w:spacing w:val="-3"/>
        </w:rPr>
        <w:t xml:space="preserve"> </w:t>
      </w:r>
      <w:r>
        <w:t>C,</w:t>
      </w:r>
      <w:r>
        <w:rPr>
          <w:spacing w:val="-3"/>
        </w:rPr>
        <w:t xml:space="preserve"> </w:t>
      </w:r>
      <w:r>
        <w:t>9 –</w:t>
      </w:r>
      <w:r>
        <w:rPr>
          <w:spacing w:val="-3"/>
        </w:rPr>
        <w:t xml:space="preserve"> </w:t>
      </w:r>
      <w:r>
        <w:rPr>
          <w:spacing w:val="-5"/>
        </w:rPr>
        <w:t>D.</w:t>
      </w:r>
    </w:p>
    <w:p w:rsidR="000D0FDE" w:rsidRDefault="002B36AA">
      <w:pPr>
        <w:pStyle w:val="BodyText"/>
        <w:spacing w:before="119" w:line="273" w:lineRule="auto"/>
        <w:ind w:left="1418" w:right="278" w:firstLine="396"/>
      </w:pPr>
      <w:r>
        <w:rPr>
          <w:i/>
        </w:rPr>
        <w:t>Câu 10</w:t>
      </w:r>
      <w:r>
        <w:t>. HS nêu suy nghĩ về câu nói đã cho theo hướng giải thích và khẳng định câu nói là đúng; dung lượng câu trả lời từ 5 đến 7 dòng.</w:t>
      </w:r>
    </w:p>
    <w:p w:rsidR="000D0FDE" w:rsidRDefault="000D0FDE">
      <w:pPr>
        <w:pStyle w:val="BodyText"/>
        <w:rPr>
          <w:sz w:val="28"/>
        </w:rPr>
      </w:pPr>
    </w:p>
    <w:p w:rsidR="000D0FDE" w:rsidRDefault="002B36AA">
      <w:pPr>
        <w:pStyle w:val="Heading3"/>
        <w:spacing w:before="178"/>
        <w:ind w:left="1418"/>
      </w:pPr>
      <w:r>
        <w:t>Phần</w:t>
      </w:r>
      <w:r>
        <w:rPr>
          <w:spacing w:val="-6"/>
        </w:rPr>
        <w:t xml:space="preserve"> </w:t>
      </w:r>
      <w:r>
        <w:t>II.</w:t>
      </w:r>
      <w:r>
        <w:rPr>
          <w:spacing w:val="-3"/>
        </w:rPr>
        <w:t xml:space="preserve"> </w:t>
      </w:r>
      <w:r>
        <w:t>Viết</w:t>
      </w:r>
      <w:r>
        <w:rPr>
          <w:spacing w:val="-5"/>
        </w:rPr>
        <w:t xml:space="preserve"> </w:t>
      </w:r>
      <w:r>
        <w:t>(5,0</w:t>
      </w:r>
      <w:r>
        <w:rPr>
          <w:spacing w:val="-5"/>
        </w:rPr>
        <w:t xml:space="preserve"> </w:t>
      </w:r>
      <w:r>
        <w:rPr>
          <w:spacing w:val="-2"/>
        </w:rPr>
        <w:t>điểm)</w:t>
      </w:r>
    </w:p>
    <w:p w:rsidR="000D0FDE" w:rsidRDefault="002B36AA">
      <w:pPr>
        <w:pStyle w:val="BodyText"/>
        <w:spacing w:before="121"/>
        <w:ind w:left="1814"/>
        <w:jc w:val="both"/>
      </w:pPr>
      <w:r>
        <w:t>HS</w:t>
      </w:r>
      <w:r>
        <w:rPr>
          <w:spacing w:val="-5"/>
        </w:rPr>
        <w:t xml:space="preserve"> </w:t>
      </w:r>
      <w:r>
        <w:t>chọn</w:t>
      </w:r>
      <w:r>
        <w:rPr>
          <w:spacing w:val="-2"/>
        </w:rPr>
        <w:t xml:space="preserve"> </w:t>
      </w:r>
      <w:r>
        <w:t>một</w:t>
      </w:r>
      <w:r>
        <w:rPr>
          <w:spacing w:val="-5"/>
        </w:rPr>
        <w:t xml:space="preserve"> </w:t>
      </w:r>
      <w:r>
        <w:t>trong</w:t>
      </w:r>
      <w:r>
        <w:rPr>
          <w:spacing w:val="-3"/>
        </w:rPr>
        <w:t xml:space="preserve"> </w:t>
      </w:r>
      <w:r>
        <w:t>hai</w:t>
      </w:r>
      <w:r>
        <w:rPr>
          <w:spacing w:val="-1"/>
        </w:rPr>
        <w:t xml:space="preserve"> </w:t>
      </w:r>
      <w:r>
        <w:t>đề</w:t>
      </w:r>
      <w:r>
        <w:rPr>
          <w:spacing w:val="-5"/>
        </w:rPr>
        <w:t xml:space="preserve"> </w:t>
      </w:r>
      <w:r>
        <w:t>để</w:t>
      </w:r>
      <w:r>
        <w:rPr>
          <w:spacing w:val="-4"/>
        </w:rPr>
        <w:t xml:space="preserve"> </w:t>
      </w:r>
      <w:r>
        <w:t>làm</w:t>
      </w:r>
      <w:r>
        <w:rPr>
          <w:spacing w:val="-6"/>
        </w:rPr>
        <w:t xml:space="preserve"> </w:t>
      </w:r>
      <w:r>
        <w:rPr>
          <w:spacing w:val="-4"/>
        </w:rPr>
        <w:t>bài.</w:t>
      </w:r>
    </w:p>
    <w:p w:rsidR="000D0FDE" w:rsidRDefault="002B36AA">
      <w:pPr>
        <w:pStyle w:val="Heading3"/>
        <w:spacing w:before="121"/>
        <w:ind w:left="1814"/>
      </w:pPr>
      <w:r>
        <w:t>Đề</w:t>
      </w:r>
      <w:r>
        <w:rPr>
          <w:spacing w:val="-6"/>
        </w:rPr>
        <w:t xml:space="preserve"> </w:t>
      </w:r>
      <w:r>
        <w:rPr>
          <w:spacing w:val="-5"/>
        </w:rPr>
        <w:t>1:</w:t>
      </w:r>
    </w:p>
    <w:p w:rsidR="000D0FDE" w:rsidRDefault="002B36AA">
      <w:pPr>
        <w:pStyle w:val="ListParagraph"/>
        <w:numPr>
          <w:ilvl w:val="0"/>
          <w:numId w:val="9"/>
        </w:numPr>
        <w:tabs>
          <w:tab w:val="left" w:pos="2005"/>
        </w:tabs>
        <w:spacing w:before="118" w:line="273" w:lineRule="auto"/>
        <w:ind w:right="291" w:firstLine="396"/>
        <w:rPr>
          <w:sz w:val="26"/>
        </w:rPr>
      </w:pPr>
      <w:r>
        <w:rPr>
          <w:b/>
          <w:i/>
          <w:sz w:val="26"/>
        </w:rPr>
        <w:t>Yêu</w:t>
      </w:r>
      <w:r>
        <w:rPr>
          <w:b/>
          <w:i/>
          <w:spacing w:val="-8"/>
          <w:sz w:val="26"/>
        </w:rPr>
        <w:t xml:space="preserve"> </w:t>
      </w:r>
      <w:r>
        <w:rPr>
          <w:b/>
          <w:i/>
          <w:sz w:val="26"/>
        </w:rPr>
        <w:t>cầu</w:t>
      </w:r>
      <w:r>
        <w:rPr>
          <w:b/>
          <w:i/>
          <w:spacing w:val="-6"/>
          <w:sz w:val="26"/>
        </w:rPr>
        <w:t xml:space="preserve"> </w:t>
      </w:r>
      <w:r>
        <w:rPr>
          <w:b/>
          <w:i/>
          <w:sz w:val="26"/>
        </w:rPr>
        <w:t>chung:</w:t>
      </w:r>
      <w:r>
        <w:rPr>
          <w:b/>
          <w:i/>
          <w:spacing w:val="-4"/>
          <w:sz w:val="26"/>
        </w:rPr>
        <w:t xml:space="preserve"> </w:t>
      </w:r>
      <w:r>
        <w:rPr>
          <w:sz w:val="26"/>
        </w:rPr>
        <w:t>HS</w:t>
      </w:r>
      <w:r>
        <w:rPr>
          <w:spacing w:val="-5"/>
          <w:sz w:val="26"/>
        </w:rPr>
        <w:t xml:space="preserve"> </w:t>
      </w:r>
      <w:r>
        <w:rPr>
          <w:sz w:val="26"/>
        </w:rPr>
        <w:t>kết</w:t>
      </w:r>
      <w:r>
        <w:rPr>
          <w:spacing w:val="-8"/>
          <w:sz w:val="26"/>
        </w:rPr>
        <w:t xml:space="preserve"> </w:t>
      </w:r>
      <w:r>
        <w:rPr>
          <w:sz w:val="26"/>
        </w:rPr>
        <w:t>hợp</w:t>
      </w:r>
      <w:r>
        <w:rPr>
          <w:spacing w:val="-6"/>
          <w:sz w:val="26"/>
        </w:rPr>
        <w:t xml:space="preserve"> </w:t>
      </w:r>
      <w:r>
        <w:rPr>
          <w:sz w:val="26"/>
        </w:rPr>
        <w:t>được</w:t>
      </w:r>
      <w:r>
        <w:rPr>
          <w:spacing w:val="-5"/>
          <w:sz w:val="26"/>
        </w:rPr>
        <w:t xml:space="preserve"> </w:t>
      </w:r>
      <w:r>
        <w:rPr>
          <w:sz w:val="26"/>
        </w:rPr>
        <w:t>kiến</w:t>
      </w:r>
      <w:r>
        <w:rPr>
          <w:spacing w:val="-6"/>
          <w:sz w:val="26"/>
        </w:rPr>
        <w:t xml:space="preserve"> </w:t>
      </w:r>
      <w:r>
        <w:rPr>
          <w:sz w:val="26"/>
        </w:rPr>
        <w:t>thức</w:t>
      </w:r>
      <w:r>
        <w:rPr>
          <w:spacing w:val="-5"/>
          <w:sz w:val="26"/>
        </w:rPr>
        <w:t xml:space="preserve"> </w:t>
      </w:r>
      <w:r>
        <w:rPr>
          <w:sz w:val="26"/>
        </w:rPr>
        <w:t>và</w:t>
      </w:r>
      <w:r>
        <w:rPr>
          <w:spacing w:val="-7"/>
          <w:sz w:val="26"/>
        </w:rPr>
        <w:t xml:space="preserve"> </w:t>
      </w:r>
      <w:r>
        <w:rPr>
          <w:sz w:val="26"/>
        </w:rPr>
        <w:t>kĩ</w:t>
      </w:r>
      <w:r>
        <w:rPr>
          <w:spacing w:val="-6"/>
          <w:sz w:val="26"/>
        </w:rPr>
        <w:t xml:space="preserve"> </w:t>
      </w:r>
      <w:r>
        <w:rPr>
          <w:sz w:val="26"/>
        </w:rPr>
        <w:t>năng</w:t>
      </w:r>
      <w:r>
        <w:rPr>
          <w:spacing w:val="-5"/>
          <w:sz w:val="26"/>
        </w:rPr>
        <w:t xml:space="preserve"> </w:t>
      </w:r>
      <w:r>
        <w:rPr>
          <w:sz w:val="26"/>
        </w:rPr>
        <w:t>để</w:t>
      </w:r>
      <w:r>
        <w:rPr>
          <w:spacing w:val="-5"/>
          <w:sz w:val="26"/>
        </w:rPr>
        <w:t xml:space="preserve"> </w:t>
      </w:r>
      <w:r>
        <w:rPr>
          <w:sz w:val="26"/>
        </w:rPr>
        <w:t>viết</w:t>
      </w:r>
      <w:r>
        <w:rPr>
          <w:spacing w:val="-8"/>
          <w:sz w:val="26"/>
        </w:rPr>
        <w:t xml:space="preserve"> </w:t>
      </w:r>
      <w:r>
        <w:rPr>
          <w:sz w:val="26"/>
        </w:rPr>
        <w:t>bài</w:t>
      </w:r>
      <w:r>
        <w:rPr>
          <w:spacing w:val="-7"/>
          <w:sz w:val="26"/>
        </w:rPr>
        <w:t xml:space="preserve"> </w:t>
      </w:r>
      <w:r>
        <w:rPr>
          <w:sz w:val="26"/>
        </w:rPr>
        <w:t>văn</w:t>
      </w:r>
      <w:r>
        <w:rPr>
          <w:spacing w:val="-7"/>
          <w:sz w:val="26"/>
        </w:rPr>
        <w:t xml:space="preserve"> </w:t>
      </w:r>
      <w:r>
        <w:rPr>
          <w:sz w:val="26"/>
        </w:rPr>
        <w:t>tự</w:t>
      </w:r>
      <w:r>
        <w:rPr>
          <w:spacing w:val="-6"/>
          <w:sz w:val="26"/>
        </w:rPr>
        <w:t xml:space="preserve"> </w:t>
      </w:r>
      <w:r>
        <w:rPr>
          <w:sz w:val="26"/>
        </w:rPr>
        <w:t>sự.</w:t>
      </w:r>
      <w:r>
        <w:rPr>
          <w:spacing w:val="-6"/>
          <w:sz w:val="26"/>
        </w:rPr>
        <w:t xml:space="preserve"> </w:t>
      </w:r>
      <w:r>
        <w:rPr>
          <w:sz w:val="26"/>
        </w:rPr>
        <w:t>Bài</w:t>
      </w:r>
      <w:r>
        <w:rPr>
          <w:spacing w:val="-5"/>
          <w:sz w:val="26"/>
        </w:rPr>
        <w:t xml:space="preserve"> </w:t>
      </w:r>
      <w:r>
        <w:rPr>
          <w:sz w:val="26"/>
        </w:rPr>
        <w:t>viết phải</w:t>
      </w:r>
      <w:r>
        <w:rPr>
          <w:spacing w:val="-10"/>
          <w:sz w:val="26"/>
        </w:rPr>
        <w:t xml:space="preserve"> </w:t>
      </w:r>
      <w:r>
        <w:rPr>
          <w:sz w:val="26"/>
        </w:rPr>
        <w:t>có</w:t>
      </w:r>
      <w:r>
        <w:rPr>
          <w:spacing w:val="-10"/>
          <w:sz w:val="26"/>
        </w:rPr>
        <w:t xml:space="preserve"> </w:t>
      </w:r>
      <w:r>
        <w:rPr>
          <w:sz w:val="26"/>
        </w:rPr>
        <w:t>bố</w:t>
      </w:r>
      <w:r>
        <w:rPr>
          <w:spacing w:val="-7"/>
          <w:sz w:val="26"/>
        </w:rPr>
        <w:t xml:space="preserve"> </w:t>
      </w:r>
      <w:r>
        <w:rPr>
          <w:sz w:val="26"/>
        </w:rPr>
        <w:t>cục</w:t>
      </w:r>
      <w:r>
        <w:rPr>
          <w:spacing w:val="-10"/>
          <w:sz w:val="26"/>
        </w:rPr>
        <w:t xml:space="preserve"> </w:t>
      </w:r>
      <w:r>
        <w:rPr>
          <w:sz w:val="26"/>
        </w:rPr>
        <w:t>ba</w:t>
      </w:r>
      <w:r>
        <w:rPr>
          <w:spacing w:val="-7"/>
          <w:sz w:val="26"/>
        </w:rPr>
        <w:t xml:space="preserve"> </w:t>
      </w:r>
      <w:r>
        <w:rPr>
          <w:sz w:val="26"/>
        </w:rPr>
        <w:t>phần</w:t>
      </w:r>
      <w:r>
        <w:rPr>
          <w:spacing w:val="-8"/>
          <w:sz w:val="26"/>
        </w:rPr>
        <w:t xml:space="preserve"> </w:t>
      </w:r>
      <w:r>
        <w:rPr>
          <w:sz w:val="26"/>
        </w:rPr>
        <w:t>(mở</w:t>
      </w:r>
      <w:r>
        <w:rPr>
          <w:spacing w:val="-10"/>
          <w:sz w:val="26"/>
        </w:rPr>
        <w:t xml:space="preserve"> </w:t>
      </w:r>
      <w:r>
        <w:rPr>
          <w:sz w:val="26"/>
        </w:rPr>
        <w:t>bài,</w:t>
      </w:r>
      <w:r>
        <w:rPr>
          <w:spacing w:val="-7"/>
          <w:sz w:val="26"/>
        </w:rPr>
        <w:t xml:space="preserve"> </w:t>
      </w:r>
      <w:r>
        <w:rPr>
          <w:sz w:val="26"/>
        </w:rPr>
        <w:t>thân</w:t>
      </w:r>
      <w:r>
        <w:rPr>
          <w:spacing w:val="-10"/>
          <w:sz w:val="26"/>
        </w:rPr>
        <w:t xml:space="preserve"> </w:t>
      </w:r>
      <w:r>
        <w:rPr>
          <w:sz w:val="26"/>
        </w:rPr>
        <w:t>bài,</w:t>
      </w:r>
      <w:r>
        <w:rPr>
          <w:spacing w:val="-10"/>
          <w:sz w:val="26"/>
        </w:rPr>
        <w:t xml:space="preserve"> </w:t>
      </w:r>
      <w:r>
        <w:rPr>
          <w:sz w:val="26"/>
        </w:rPr>
        <w:t>kết</w:t>
      </w:r>
      <w:r>
        <w:rPr>
          <w:spacing w:val="-10"/>
          <w:sz w:val="26"/>
        </w:rPr>
        <w:t xml:space="preserve"> </w:t>
      </w:r>
      <w:r>
        <w:rPr>
          <w:sz w:val="26"/>
        </w:rPr>
        <w:t>bài)</w:t>
      </w:r>
      <w:r>
        <w:rPr>
          <w:spacing w:val="-10"/>
          <w:sz w:val="26"/>
        </w:rPr>
        <w:t xml:space="preserve"> </w:t>
      </w:r>
      <w:r>
        <w:rPr>
          <w:sz w:val="26"/>
        </w:rPr>
        <w:t>đầy</w:t>
      </w:r>
      <w:r>
        <w:rPr>
          <w:spacing w:val="-15"/>
          <w:sz w:val="26"/>
        </w:rPr>
        <w:t xml:space="preserve"> </w:t>
      </w:r>
      <w:r>
        <w:rPr>
          <w:sz w:val="26"/>
        </w:rPr>
        <w:t>đủ,</w:t>
      </w:r>
      <w:r>
        <w:rPr>
          <w:spacing w:val="-8"/>
          <w:sz w:val="26"/>
        </w:rPr>
        <w:t xml:space="preserve"> </w:t>
      </w:r>
      <w:r>
        <w:rPr>
          <w:sz w:val="26"/>
        </w:rPr>
        <w:t>rõ</w:t>
      </w:r>
      <w:r>
        <w:rPr>
          <w:spacing w:val="-10"/>
          <w:sz w:val="26"/>
        </w:rPr>
        <w:t xml:space="preserve"> </w:t>
      </w:r>
      <w:r>
        <w:rPr>
          <w:sz w:val="26"/>
        </w:rPr>
        <w:t>ràng;</w:t>
      </w:r>
      <w:r>
        <w:rPr>
          <w:spacing w:val="-10"/>
          <w:sz w:val="26"/>
        </w:rPr>
        <w:t xml:space="preserve"> </w:t>
      </w:r>
      <w:r>
        <w:rPr>
          <w:sz w:val="26"/>
        </w:rPr>
        <w:t>đúng</w:t>
      </w:r>
      <w:r>
        <w:rPr>
          <w:spacing w:val="-10"/>
          <w:sz w:val="26"/>
        </w:rPr>
        <w:t xml:space="preserve"> </w:t>
      </w:r>
      <w:r>
        <w:rPr>
          <w:sz w:val="26"/>
        </w:rPr>
        <w:t>kiểu</w:t>
      </w:r>
      <w:r>
        <w:rPr>
          <w:spacing w:val="-10"/>
          <w:sz w:val="26"/>
        </w:rPr>
        <w:t xml:space="preserve"> </w:t>
      </w:r>
      <w:r>
        <w:rPr>
          <w:sz w:val="26"/>
        </w:rPr>
        <w:t>bài</w:t>
      </w:r>
      <w:r>
        <w:rPr>
          <w:spacing w:val="-8"/>
          <w:sz w:val="26"/>
        </w:rPr>
        <w:t xml:space="preserve"> </w:t>
      </w:r>
      <w:r>
        <w:rPr>
          <w:sz w:val="26"/>
        </w:rPr>
        <w:t>tự</w:t>
      </w:r>
      <w:r>
        <w:rPr>
          <w:spacing w:val="-9"/>
          <w:sz w:val="26"/>
        </w:rPr>
        <w:t xml:space="preserve"> </w:t>
      </w:r>
      <w:r>
        <w:rPr>
          <w:sz w:val="26"/>
        </w:rPr>
        <w:t>sự;</w:t>
      </w:r>
      <w:r>
        <w:rPr>
          <w:spacing w:val="-10"/>
          <w:sz w:val="26"/>
        </w:rPr>
        <w:t xml:space="preserve"> </w:t>
      </w:r>
      <w:r>
        <w:rPr>
          <w:sz w:val="26"/>
        </w:rPr>
        <w:t>diễn đạt trôi chảy, bảo đảm tính liên kết; không mắc lỗi chính tả, từ ngữ, ngữ pháp.</w:t>
      </w:r>
    </w:p>
    <w:p w:rsidR="000D0FDE" w:rsidRDefault="002B36AA">
      <w:pPr>
        <w:pStyle w:val="ListParagraph"/>
        <w:numPr>
          <w:ilvl w:val="0"/>
          <w:numId w:val="9"/>
        </w:numPr>
        <w:tabs>
          <w:tab w:val="left" w:pos="2010"/>
        </w:tabs>
        <w:spacing w:before="82"/>
        <w:ind w:left="2009" w:hanging="196"/>
        <w:jc w:val="left"/>
        <w:rPr>
          <w:sz w:val="26"/>
        </w:rPr>
      </w:pPr>
      <w:r>
        <w:rPr>
          <w:b/>
          <w:i/>
          <w:sz w:val="26"/>
        </w:rPr>
        <w:t>Yêu</w:t>
      </w:r>
      <w:r>
        <w:rPr>
          <w:b/>
          <w:i/>
          <w:spacing w:val="-5"/>
          <w:sz w:val="26"/>
        </w:rPr>
        <w:t xml:space="preserve"> </w:t>
      </w:r>
      <w:r>
        <w:rPr>
          <w:b/>
          <w:i/>
          <w:sz w:val="26"/>
        </w:rPr>
        <w:t>cầu</w:t>
      </w:r>
      <w:r>
        <w:rPr>
          <w:b/>
          <w:i/>
          <w:spacing w:val="-5"/>
          <w:sz w:val="26"/>
        </w:rPr>
        <w:t xml:space="preserve"> </w:t>
      </w:r>
      <w:r>
        <w:rPr>
          <w:b/>
          <w:i/>
          <w:sz w:val="26"/>
        </w:rPr>
        <w:t>cụ</w:t>
      </w:r>
      <w:r>
        <w:rPr>
          <w:b/>
          <w:i/>
          <w:spacing w:val="-4"/>
          <w:sz w:val="26"/>
        </w:rPr>
        <w:t xml:space="preserve"> </w:t>
      </w:r>
      <w:r>
        <w:rPr>
          <w:b/>
          <w:i/>
          <w:sz w:val="26"/>
        </w:rPr>
        <w:t>thể:</w:t>
      </w:r>
      <w:r>
        <w:rPr>
          <w:b/>
          <w:i/>
          <w:spacing w:val="-2"/>
          <w:sz w:val="26"/>
        </w:rPr>
        <w:t xml:space="preserve"> </w:t>
      </w:r>
      <w:r>
        <w:rPr>
          <w:sz w:val="26"/>
        </w:rPr>
        <w:t>Bài</w:t>
      </w:r>
      <w:r>
        <w:rPr>
          <w:spacing w:val="-2"/>
          <w:sz w:val="26"/>
        </w:rPr>
        <w:t xml:space="preserve"> </w:t>
      </w:r>
      <w:r>
        <w:rPr>
          <w:sz w:val="26"/>
        </w:rPr>
        <w:t>viết</w:t>
      </w:r>
      <w:r>
        <w:rPr>
          <w:spacing w:val="-5"/>
          <w:sz w:val="26"/>
        </w:rPr>
        <w:t xml:space="preserve"> </w:t>
      </w:r>
      <w:r>
        <w:rPr>
          <w:sz w:val="26"/>
        </w:rPr>
        <w:t>cần</w:t>
      </w:r>
      <w:r>
        <w:rPr>
          <w:spacing w:val="-5"/>
          <w:sz w:val="26"/>
        </w:rPr>
        <w:t xml:space="preserve"> </w:t>
      </w:r>
      <w:r>
        <w:rPr>
          <w:sz w:val="26"/>
        </w:rPr>
        <w:t>đảm</w:t>
      </w:r>
      <w:r>
        <w:rPr>
          <w:spacing w:val="-4"/>
          <w:sz w:val="26"/>
        </w:rPr>
        <w:t xml:space="preserve"> </w:t>
      </w:r>
      <w:r>
        <w:rPr>
          <w:sz w:val="26"/>
        </w:rPr>
        <w:t>bảo</w:t>
      </w:r>
      <w:r>
        <w:rPr>
          <w:spacing w:val="-5"/>
          <w:sz w:val="26"/>
        </w:rPr>
        <w:t xml:space="preserve"> </w:t>
      </w:r>
      <w:r>
        <w:rPr>
          <w:sz w:val="26"/>
        </w:rPr>
        <w:t>các</w:t>
      </w:r>
      <w:r>
        <w:rPr>
          <w:spacing w:val="1"/>
          <w:sz w:val="26"/>
        </w:rPr>
        <w:t xml:space="preserve"> </w:t>
      </w:r>
      <w:r>
        <w:rPr>
          <w:sz w:val="26"/>
        </w:rPr>
        <w:t>yêu</w:t>
      </w:r>
      <w:r>
        <w:rPr>
          <w:spacing w:val="-5"/>
          <w:sz w:val="26"/>
        </w:rPr>
        <w:t xml:space="preserve"> </w:t>
      </w:r>
      <w:r>
        <w:rPr>
          <w:sz w:val="26"/>
        </w:rPr>
        <w:t>cầu</w:t>
      </w:r>
      <w:r>
        <w:rPr>
          <w:spacing w:val="-5"/>
          <w:sz w:val="26"/>
        </w:rPr>
        <w:t xml:space="preserve"> </w:t>
      </w:r>
      <w:r>
        <w:rPr>
          <w:spacing w:val="-4"/>
          <w:sz w:val="26"/>
        </w:rPr>
        <w:t>sau:</w:t>
      </w:r>
    </w:p>
    <w:p w:rsidR="000D0FDE" w:rsidRDefault="002B36AA">
      <w:pPr>
        <w:pStyle w:val="ListParagraph"/>
        <w:numPr>
          <w:ilvl w:val="0"/>
          <w:numId w:val="8"/>
        </w:numPr>
        <w:tabs>
          <w:tab w:val="left" w:pos="2010"/>
        </w:tabs>
        <w:spacing w:before="121"/>
        <w:ind w:left="2009" w:hanging="196"/>
        <w:jc w:val="left"/>
        <w:rPr>
          <w:sz w:val="26"/>
        </w:rPr>
      </w:pPr>
      <w:r>
        <w:rPr>
          <w:sz w:val="26"/>
        </w:rPr>
        <w:t>Có</w:t>
      </w:r>
      <w:r>
        <w:rPr>
          <w:spacing w:val="-4"/>
          <w:sz w:val="26"/>
        </w:rPr>
        <w:t xml:space="preserve"> </w:t>
      </w:r>
      <w:r>
        <w:rPr>
          <w:sz w:val="26"/>
        </w:rPr>
        <w:t>bố</w:t>
      </w:r>
      <w:r>
        <w:rPr>
          <w:spacing w:val="-4"/>
          <w:sz w:val="26"/>
        </w:rPr>
        <w:t xml:space="preserve"> </w:t>
      </w:r>
      <w:r>
        <w:rPr>
          <w:sz w:val="26"/>
        </w:rPr>
        <w:t>cục</w:t>
      </w:r>
      <w:r>
        <w:rPr>
          <w:spacing w:val="-3"/>
          <w:sz w:val="26"/>
        </w:rPr>
        <w:t xml:space="preserve"> </w:t>
      </w:r>
      <w:r>
        <w:rPr>
          <w:sz w:val="26"/>
        </w:rPr>
        <w:t>3</w:t>
      </w:r>
      <w:r>
        <w:rPr>
          <w:spacing w:val="-3"/>
          <w:sz w:val="26"/>
        </w:rPr>
        <w:t xml:space="preserve"> </w:t>
      </w:r>
      <w:r>
        <w:rPr>
          <w:sz w:val="26"/>
        </w:rPr>
        <w:t>phần</w:t>
      </w:r>
      <w:r>
        <w:rPr>
          <w:spacing w:val="-2"/>
          <w:sz w:val="26"/>
        </w:rPr>
        <w:t xml:space="preserve"> </w:t>
      </w:r>
      <w:r>
        <w:rPr>
          <w:sz w:val="26"/>
        </w:rPr>
        <w:t>đầy</w:t>
      </w:r>
      <w:r>
        <w:rPr>
          <w:spacing w:val="-6"/>
          <w:sz w:val="26"/>
        </w:rPr>
        <w:t xml:space="preserve"> </w:t>
      </w:r>
      <w:r>
        <w:rPr>
          <w:sz w:val="26"/>
        </w:rPr>
        <w:t>đủ,</w:t>
      </w:r>
      <w:r>
        <w:rPr>
          <w:spacing w:val="-3"/>
          <w:sz w:val="26"/>
        </w:rPr>
        <w:t xml:space="preserve"> </w:t>
      </w:r>
      <w:r>
        <w:rPr>
          <w:sz w:val="26"/>
        </w:rPr>
        <w:t>rõ</w:t>
      </w:r>
      <w:r>
        <w:rPr>
          <w:spacing w:val="-4"/>
          <w:sz w:val="26"/>
        </w:rPr>
        <w:t xml:space="preserve"> </w:t>
      </w:r>
      <w:r>
        <w:rPr>
          <w:sz w:val="26"/>
        </w:rPr>
        <w:t>ràng:</w:t>
      </w:r>
      <w:r>
        <w:rPr>
          <w:spacing w:val="-3"/>
          <w:sz w:val="26"/>
        </w:rPr>
        <w:t xml:space="preserve"> </w:t>
      </w:r>
      <w:r>
        <w:rPr>
          <w:sz w:val="26"/>
        </w:rPr>
        <w:t>0,5</w:t>
      </w:r>
      <w:r>
        <w:rPr>
          <w:spacing w:val="-4"/>
          <w:sz w:val="26"/>
        </w:rPr>
        <w:t xml:space="preserve"> điểm.</w:t>
      </w:r>
    </w:p>
    <w:p w:rsidR="000D0FDE" w:rsidRDefault="002B36AA">
      <w:pPr>
        <w:pStyle w:val="ListParagraph"/>
        <w:numPr>
          <w:ilvl w:val="0"/>
          <w:numId w:val="8"/>
        </w:numPr>
        <w:tabs>
          <w:tab w:val="left" w:pos="1995"/>
        </w:tabs>
        <w:spacing w:before="121"/>
        <w:ind w:left="1994" w:hanging="181"/>
        <w:jc w:val="left"/>
        <w:rPr>
          <w:sz w:val="26"/>
        </w:rPr>
      </w:pPr>
      <w:r>
        <w:rPr>
          <w:w w:val="95"/>
          <w:sz w:val="26"/>
        </w:rPr>
        <w:t>Mở</w:t>
      </w:r>
      <w:r>
        <w:rPr>
          <w:spacing w:val="-4"/>
          <w:w w:val="95"/>
          <w:sz w:val="26"/>
        </w:rPr>
        <w:t xml:space="preserve"> </w:t>
      </w:r>
      <w:r>
        <w:rPr>
          <w:w w:val="95"/>
          <w:sz w:val="26"/>
        </w:rPr>
        <w:t>bài:</w:t>
      </w:r>
      <w:r>
        <w:rPr>
          <w:spacing w:val="-7"/>
          <w:w w:val="95"/>
          <w:sz w:val="26"/>
        </w:rPr>
        <w:t xml:space="preserve"> </w:t>
      </w:r>
      <w:r>
        <w:rPr>
          <w:w w:val="95"/>
          <w:sz w:val="26"/>
        </w:rPr>
        <w:t>Giới</w:t>
      </w:r>
      <w:r>
        <w:rPr>
          <w:spacing w:val="-6"/>
          <w:w w:val="95"/>
          <w:sz w:val="26"/>
        </w:rPr>
        <w:t xml:space="preserve"> </w:t>
      </w:r>
      <w:r>
        <w:rPr>
          <w:w w:val="95"/>
          <w:sz w:val="26"/>
        </w:rPr>
        <w:t>thiệu</w:t>
      </w:r>
      <w:r>
        <w:rPr>
          <w:spacing w:val="-6"/>
          <w:w w:val="95"/>
          <w:sz w:val="26"/>
        </w:rPr>
        <w:t xml:space="preserve"> </w:t>
      </w:r>
      <w:r>
        <w:rPr>
          <w:w w:val="95"/>
          <w:sz w:val="26"/>
        </w:rPr>
        <w:t>được</w:t>
      </w:r>
      <w:r>
        <w:rPr>
          <w:spacing w:val="-6"/>
          <w:w w:val="95"/>
          <w:sz w:val="26"/>
        </w:rPr>
        <w:t xml:space="preserve"> </w:t>
      </w:r>
      <w:r>
        <w:rPr>
          <w:w w:val="95"/>
          <w:sz w:val="26"/>
        </w:rPr>
        <w:t>nhân</w:t>
      </w:r>
      <w:r>
        <w:rPr>
          <w:spacing w:val="-7"/>
          <w:w w:val="95"/>
          <w:sz w:val="26"/>
        </w:rPr>
        <w:t xml:space="preserve"> </w:t>
      </w:r>
      <w:r>
        <w:rPr>
          <w:w w:val="95"/>
          <w:sz w:val="26"/>
        </w:rPr>
        <w:t>vật</w:t>
      </w:r>
      <w:r>
        <w:rPr>
          <w:spacing w:val="-6"/>
          <w:w w:val="95"/>
          <w:sz w:val="26"/>
        </w:rPr>
        <w:t xml:space="preserve"> </w:t>
      </w:r>
      <w:r>
        <w:rPr>
          <w:w w:val="95"/>
          <w:sz w:val="26"/>
        </w:rPr>
        <w:t>và</w:t>
      </w:r>
      <w:r>
        <w:rPr>
          <w:spacing w:val="-6"/>
          <w:w w:val="95"/>
          <w:sz w:val="26"/>
        </w:rPr>
        <w:t xml:space="preserve"> </w:t>
      </w:r>
      <w:r>
        <w:rPr>
          <w:w w:val="95"/>
          <w:sz w:val="26"/>
        </w:rPr>
        <w:t>sự</w:t>
      </w:r>
      <w:r>
        <w:rPr>
          <w:spacing w:val="-5"/>
          <w:w w:val="95"/>
          <w:sz w:val="26"/>
        </w:rPr>
        <w:t xml:space="preserve"> </w:t>
      </w:r>
      <w:r>
        <w:rPr>
          <w:w w:val="95"/>
          <w:sz w:val="26"/>
        </w:rPr>
        <w:t>việc</w:t>
      </w:r>
      <w:r>
        <w:rPr>
          <w:spacing w:val="-6"/>
          <w:w w:val="95"/>
          <w:sz w:val="26"/>
        </w:rPr>
        <w:t xml:space="preserve"> </w:t>
      </w:r>
      <w:r>
        <w:rPr>
          <w:w w:val="95"/>
          <w:sz w:val="26"/>
        </w:rPr>
        <w:t>có</w:t>
      </w:r>
      <w:r>
        <w:rPr>
          <w:spacing w:val="-6"/>
          <w:w w:val="95"/>
          <w:sz w:val="26"/>
        </w:rPr>
        <w:t xml:space="preserve"> </w:t>
      </w:r>
      <w:r>
        <w:rPr>
          <w:w w:val="95"/>
          <w:sz w:val="26"/>
        </w:rPr>
        <w:t>thật</w:t>
      </w:r>
      <w:r>
        <w:rPr>
          <w:spacing w:val="-7"/>
          <w:w w:val="95"/>
          <w:sz w:val="26"/>
        </w:rPr>
        <w:t xml:space="preserve"> </w:t>
      </w:r>
      <w:r>
        <w:rPr>
          <w:w w:val="95"/>
          <w:sz w:val="26"/>
        </w:rPr>
        <w:t>liên</w:t>
      </w:r>
      <w:r>
        <w:rPr>
          <w:spacing w:val="-4"/>
          <w:w w:val="95"/>
          <w:sz w:val="26"/>
        </w:rPr>
        <w:t xml:space="preserve"> </w:t>
      </w:r>
      <w:r>
        <w:rPr>
          <w:w w:val="95"/>
          <w:sz w:val="26"/>
        </w:rPr>
        <w:t>quan</w:t>
      </w:r>
      <w:r>
        <w:rPr>
          <w:spacing w:val="-6"/>
          <w:w w:val="95"/>
          <w:sz w:val="26"/>
        </w:rPr>
        <w:t xml:space="preserve"> </w:t>
      </w:r>
      <w:r>
        <w:rPr>
          <w:w w:val="95"/>
          <w:sz w:val="26"/>
        </w:rPr>
        <w:t>tới</w:t>
      </w:r>
      <w:r>
        <w:rPr>
          <w:spacing w:val="-6"/>
          <w:w w:val="95"/>
          <w:sz w:val="26"/>
        </w:rPr>
        <w:t xml:space="preserve"> </w:t>
      </w:r>
      <w:r>
        <w:rPr>
          <w:w w:val="95"/>
          <w:sz w:val="26"/>
        </w:rPr>
        <w:t>nhân</w:t>
      </w:r>
      <w:r>
        <w:rPr>
          <w:spacing w:val="-4"/>
          <w:w w:val="95"/>
          <w:sz w:val="26"/>
        </w:rPr>
        <w:t xml:space="preserve"> </w:t>
      </w:r>
      <w:r>
        <w:rPr>
          <w:w w:val="95"/>
          <w:sz w:val="26"/>
        </w:rPr>
        <w:t>vật</w:t>
      </w:r>
      <w:r>
        <w:rPr>
          <w:spacing w:val="-4"/>
          <w:w w:val="95"/>
          <w:sz w:val="26"/>
        </w:rPr>
        <w:t xml:space="preserve"> </w:t>
      </w:r>
      <w:r>
        <w:rPr>
          <w:w w:val="95"/>
          <w:sz w:val="26"/>
        </w:rPr>
        <w:t>đó:</w:t>
      </w:r>
      <w:r>
        <w:rPr>
          <w:spacing w:val="-4"/>
          <w:w w:val="95"/>
          <w:sz w:val="26"/>
        </w:rPr>
        <w:t xml:space="preserve"> </w:t>
      </w:r>
      <w:r>
        <w:rPr>
          <w:w w:val="95"/>
          <w:sz w:val="26"/>
        </w:rPr>
        <w:t>0,25</w:t>
      </w:r>
      <w:r>
        <w:rPr>
          <w:spacing w:val="-6"/>
          <w:w w:val="95"/>
          <w:sz w:val="26"/>
        </w:rPr>
        <w:t xml:space="preserve"> </w:t>
      </w:r>
      <w:r>
        <w:rPr>
          <w:spacing w:val="-2"/>
          <w:w w:val="95"/>
          <w:sz w:val="26"/>
        </w:rPr>
        <w:t>điểm.</w:t>
      </w:r>
    </w:p>
    <w:p w:rsidR="000D0FDE" w:rsidRDefault="002B36AA">
      <w:pPr>
        <w:pStyle w:val="ListParagraph"/>
        <w:numPr>
          <w:ilvl w:val="0"/>
          <w:numId w:val="8"/>
        </w:numPr>
        <w:tabs>
          <w:tab w:val="left" w:pos="2010"/>
        </w:tabs>
        <w:spacing w:before="121"/>
        <w:ind w:left="2009" w:hanging="196"/>
        <w:jc w:val="left"/>
        <w:rPr>
          <w:sz w:val="26"/>
        </w:rPr>
      </w:pPr>
      <w:r>
        <w:rPr>
          <w:sz w:val="26"/>
        </w:rPr>
        <w:t>Thân</w:t>
      </w:r>
      <w:r>
        <w:rPr>
          <w:spacing w:val="-7"/>
          <w:sz w:val="26"/>
        </w:rPr>
        <w:t xml:space="preserve"> </w:t>
      </w:r>
      <w:r>
        <w:rPr>
          <w:spacing w:val="-4"/>
          <w:sz w:val="26"/>
        </w:rPr>
        <w:t>bài:</w:t>
      </w:r>
    </w:p>
    <w:p w:rsidR="000D0FDE" w:rsidRDefault="002B36AA">
      <w:pPr>
        <w:pStyle w:val="BodyText"/>
        <w:spacing w:before="121"/>
        <w:ind w:left="1814"/>
        <w:jc w:val="both"/>
      </w:pPr>
      <w:r>
        <w:t>+</w:t>
      </w:r>
      <w:r>
        <w:rPr>
          <w:spacing w:val="-5"/>
        </w:rPr>
        <w:t xml:space="preserve"> </w:t>
      </w:r>
      <w:r>
        <w:t>Xác</w:t>
      </w:r>
      <w:r>
        <w:rPr>
          <w:spacing w:val="-5"/>
        </w:rPr>
        <w:t xml:space="preserve"> </w:t>
      </w:r>
      <w:r>
        <w:t>định</w:t>
      </w:r>
      <w:r>
        <w:rPr>
          <w:spacing w:val="-3"/>
        </w:rPr>
        <w:t xml:space="preserve"> </w:t>
      </w:r>
      <w:r>
        <w:t>được</w:t>
      </w:r>
      <w:r>
        <w:rPr>
          <w:spacing w:val="-5"/>
        </w:rPr>
        <w:t xml:space="preserve"> </w:t>
      </w:r>
      <w:r>
        <w:t>ngôi</w:t>
      </w:r>
      <w:r>
        <w:rPr>
          <w:spacing w:val="-3"/>
        </w:rPr>
        <w:t xml:space="preserve"> </w:t>
      </w:r>
      <w:r>
        <w:t>kể</w:t>
      </w:r>
      <w:r>
        <w:rPr>
          <w:spacing w:val="-5"/>
        </w:rPr>
        <w:t xml:space="preserve"> </w:t>
      </w:r>
      <w:r>
        <w:t>phù</w:t>
      </w:r>
      <w:r>
        <w:rPr>
          <w:spacing w:val="-5"/>
        </w:rPr>
        <w:t xml:space="preserve"> </w:t>
      </w:r>
      <w:r>
        <w:t>hợp:</w:t>
      </w:r>
      <w:r>
        <w:rPr>
          <w:spacing w:val="-5"/>
        </w:rPr>
        <w:t xml:space="preserve"> </w:t>
      </w:r>
      <w:r>
        <w:t>0,25</w:t>
      </w:r>
      <w:r>
        <w:rPr>
          <w:spacing w:val="-3"/>
        </w:rPr>
        <w:t xml:space="preserve"> </w:t>
      </w:r>
      <w:r>
        <w:rPr>
          <w:spacing w:val="-2"/>
        </w:rPr>
        <w:t>điểm.</w:t>
      </w:r>
    </w:p>
    <w:p w:rsidR="000D0FDE" w:rsidRDefault="002B36AA">
      <w:pPr>
        <w:pStyle w:val="BodyText"/>
        <w:spacing w:before="119" w:line="273" w:lineRule="auto"/>
        <w:ind w:left="1418" w:right="291" w:firstLine="396"/>
        <w:jc w:val="both"/>
      </w:pPr>
      <w:r>
        <w:t>+ Nêu được diễn biến sự việc (gắn với nhân vật và những mốc thời gian, địa điểm cụ thể), đảm bảo các sự việc và chi tiết tiêu biểu; có đủ các sự việc mở đầu, diễn biến và kết thúc: 2,5 điểm.</w:t>
      </w:r>
    </w:p>
    <w:p w:rsidR="000D0FDE" w:rsidRDefault="002B36AA">
      <w:pPr>
        <w:pStyle w:val="BodyText"/>
        <w:spacing w:before="79"/>
        <w:ind w:left="1814"/>
      </w:pPr>
      <w:r>
        <w:t>+</w:t>
      </w:r>
      <w:r>
        <w:rPr>
          <w:spacing w:val="-5"/>
        </w:rPr>
        <w:t xml:space="preserve"> </w:t>
      </w:r>
      <w:r>
        <w:t>Kết</w:t>
      </w:r>
      <w:r>
        <w:rPr>
          <w:spacing w:val="-4"/>
        </w:rPr>
        <w:t xml:space="preserve"> </w:t>
      </w:r>
      <w:r>
        <w:t>hợp</w:t>
      </w:r>
      <w:r>
        <w:rPr>
          <w:spacing w:val="-3"/>
        </w:rPr>
        <w:t xml:space="preserve"> </w:t>
      </w:r>
      <w:r>
        <w:t>giữa yếu</w:t>
      </w:r>
      <w:r>
        <w:rPr>
          <w:spacing w:val="-4"/>
        </w:rPr>
        <w:t xml:space="preserve"> </w:t>
      </w:r>
      <w:r>
        <w:t>tố</w:t>
      </w:r>
      <w:r>
        <w:rPr>
          <w:spacing w:val="-2"/>
        </w:rPr>
        <w:t xml:space="preserve"> </w:t>
      </w:r>
      <w:r>
        <w:t>tự</w:t>
      </w:r>
      <w:r>
        <w:rPr>
          <w:spacing w:val="-3"/>
        </w:rPr>
        <w:t xml:space="preserve"> </w:t>
      </w:r>
      <w:r>
        <w:t>sự</w:t>
      </w:r>
      <w:r>
        <w:rPr>
          <w:spacing w:val="-4"/>
        </w:rPr>
        <w:t xml:space="preserve"> </w:t>
      </w:r>
      <w:r>
        <w:t>và</w:t>
      </w:r>
      <w:r>
        <w:rPr>
          <w:spacing w:val="-4"/>
        </w:rPr>
        <w:t xml:space="preserve"> </w:t>
      </w:r>
      <w:r>
        <w:t>miêu</w:t>
      </w:r>
      <w:r>
        <w:rPr>
          <w:spacing w:val="-5"/>
        </w:rPr>
        <w:t xml:space="preserve"> </w:t>
      </w:r>
      <w:r>
        <w:t>tả:</w:t>
      </w:r>
      <w:r>
        <w:rPr>
          <w:spacing w:val="-4"/>
        </w:rPr>
        <w:t xml:space="preserve"> </w:t>
      </w:r>
      <w:r>
        <w:t>0,25</w:t>
      </w:r>
      <w:r>
        <w:rPr>
          <w:spacing w:val="-4"/>
        </w:rPr>
        <w:t xml:space="preserve"> </w:t>
      </w:r>
      <w:r>
        <w:rPr>
          <w:spacing w:val="-2"/>
        </w:rPr>
        <w:t>điểm.</w:t>
      </w:r>
    </w:p>
    <w:p w:rsidR="000D0FDE" w:rsidRDefault="002B36AA">
      <w:pPr>
        <w:pStyle w:val="ListParagraph"/>
        <w:numPr>
          <w:ilvl w:val="0"/>
          <w:numId w:val="8"/>
        </w:numPr>
        <w:tabs>
          <w:tab w:val="left" w:pos="2010"/>
        </w:tabs>
        <w:spacing w:before="121"/>
        <w:ind w:left="2009" w:hanging="196"/>
        <w:jc w:val="left"/>
        <w:rPr>
          <w:sz w:val="26"/>
        </w:rPr>
      </w:pPr>
      <w:r>
        <w:rPr>
          <w:sz w:val="26"/>
        </w:rPr>
        <w:t>Kết</w:t>
      </w:r>
      <w:r>
        <w:rPr>
          <w:spacing w:val="-5"/>
          <w:sz w:val="26"/>
        </w:rPr>
        <w:t xml:space="preserve"> </w:t>
      </w:r>
      <w:r>
        <w:rPr>
          <w:sz w:val="26"/>
        </w:rPr>
        <w:t>bài:</w:t>
      </w:r>
      <w:r>
        <w:rPr>
          <w:spacing w:val="-2"/>
          <w:sz w:val="26"/>
        </w:rPr>
        <w:t xml:space="preserve"> </w:t>
      </w:r>
      <w:r>
        <w:rPr>
          <w:sz w:val="26"/>
        </w:rPr>
        <w:t>Nêu</w:t>
      </w:r>
      <w:r>
        <w:rPr>
          <w:spacing w:val="-4"/>
          <w:sz w:val="26"/>
        </w:rPr>
        <w:t xml:space="preserve"> </w:t>
      </w:r>
      <w:r>
        <w:rPr>
          <w:sz w:val="26"/>
        </w:rPr>
        <w:t>suy</w:t>
      </w:r>
      <w:r>
        <w:rPr>
          <w:spacing w:val="-7"/>
          <w:sz w:val="26"/>
        </w:rPr>
        <w:t xml:space="preserve"> </w:t>
      </w:r>
      <w:r>
        <w:rPr>
          <w:sz w:val="26"/>
        </w:rPr>
        <w:t>nghĩ</w:t>
      </w:r>
      <w:r>
        <w:rPr>
          <w:spacing w:val="-4"/>
          <w:sz w:val="26"/>
        </w:rPr>
        <w:t xml:space="preserve"> </w:t>
      </w:r>
      <w:r>
        <w:rPr>
          <w:sz w:val="26"/>
        </w:rPr>
        <w:t>về</w:t>
      </w:r>
      <w:r>
        <w:rPr>
          <w:spacing w:val="-4"/>
          <w:sz w:val="26"/>
        </w:rPr>
        <w:t xml:space="preserve"> </w:t>
      </w:r>
      <w:r>
        <w:rPr>
          <w:sz w:val="26"/>
        </w:rPr>
        <w:t>nhân</w:t>
      </w:r>
      <w:r>
        <w:rPr>
          <w:spacing w:val="-4"/>
          <w:sz w:val="26"/>
        </w:rPr>
        <w:t xml:space="preserve"> </w:t>
      </w:r>
      <w:r>
        <w:rPr>
          <w:sz w:val="26"/>
        </w:rPr>
        <w:t>vật</w:t>
      </w:r>
      <w:r>
        <w:rPr>
          <w:spacing w:val="-4"/>
          <w:sz w:val="26"/>
        </w:rPr>
        <w:t xml:space="preserve"> </w:t>
      </w:r>
      <w:r>
        <w:rPr>
          <w:sz w:val="26"/>
        </w:rPr>
        <w:t>và</w:t>
      </w:r>
      <w:r>
        <w:rPr>
          <w:spacing w:val="-4"/>
          <w:sz w:val="26"/>
        </w:rPr>
        <w:t xml:space="preserve"> </w:t>
      </w:r>
      <w:r>
        <w:rPr>
          <w:sz w:val="26"/>
        </w:rPr>
        <w:t>sự</w:t>
      </w:r>
      <w:r>
        <w:rPr>
          <w:spacing w:val="-3"/>
          <w:sz w:val="26"/>
        </w:rPr>
        <w:t xml:space="preserve"> </w:t>
      </w:r>
      <w:r>
        <w:rPr>
          <w:sz w:val="26"/>
        </w:rPr>
        <w:t>việc</w:t>
      </w:r>
      <w:r>
        <w:rPr>
          <w:spacing w:val="-1"/>
          <w:sz w:val="26"/>
        </w:rPr>
        <w:t xml:space="preserve"> </w:t>
      </w:r>
      <w:r>
        <w:rPr>
          <w:sz w:val="26"/>
        </w:rPr>
        <w:t>đã</w:t>
      </w:r>
      <w:r>
        <w:rPr>
          <w:spacing w:val="-5"/>
          <w:sz w:val="26"/>
        </w:rPr>
        <w:t xml:space="preserve"> </w:t>
      </w:r>
      <w:r>
        <w:rPr>
          <w:sz w:val="26"/>
        </w:rPr>
        <w:t>kể:</w:t>
      </w:r>
      <w:r>
        <w:rPr>
          <w:spacing w:val="-4"/>
          <w:sz w:val="26"/>
        </w:rPr>
        <w:t xml:space="preserve"> </w:t>
      </w:r>
      <w:r>
        <w:rPr>
          <w:sz w:val="26"/>
        </w:rPr>
        <w:t>0,25</w:t>
      </w:r>
      <w:r>
        <w:rPr>
          <w:spacing w:val="-2"/>
          <w:sz w:val="26"/>
        </w:rPr>
        <w:t xml:space="preserve"> điểm.</w:t>
      </w:r>
    </w:p>
    <w:p w:rsidR="000D0FDE" w:rsidRDefault="002B36AA">
      <w:pPr>
        <w:pStyle w:val="ListParagraph"/>
        <w:numPr>
          <w:ilvl w:val="0"/>
          <w:numId w:val="8"/>
        </w:numPr>
        <w:tabs>
          <w:tab w:val="left" w:pos="2010"/>
        </w:tabs>
        <w:spacing w:before="122"/>
        <w:ind w:left="2009" w:hanging="196"/>
        <w:jc w:val="left"/>
        <w:rPr>
          <w:sz w:val="26"/>
        </w:rPr>
      </w:pPr>
      <w:r>
        <w:rPr>
          <w:sz w:val="26"/>
        </w:rPr>
        <w:t>Diễn</w:t>
      </w:r>
      <w:r>
        <w:rPr>
          <w:spacing w:val="-5"/>
          <w:sz w:val="26"/>
        </w:rPr>
        <w:t xml:space="preserve"> </w:t>
      </w:r>
      <w:r>
        <w:rPr>
          <w:sz w:val="26"/>
        </w:rPr>
        <w:t>đạt</w:t>
      </w:r>
      <w:r>
        <w:rPr>
          <w:spacing w:val="-2"/>
          <w:sz w:val="26"/>
        </w:rPr>
        <w:t xml:space="preserve"> </w:t>
      </w:r>
      <w:r>
        <w:rPr>
          <w:sz w:val="26"/>
        </w:rPr>
        <w:t>độc</w:t>
      </w:r>
      <w:r>
        <w:rPr>
          <w:spacing w:val="-4"/>
          <w:sz w:val="26"/>
        </w:rPr>
        <w:t xml:space="preserve"> </w:t>
      </w:r>
      <w:r>
        <w:rPr>
          <w:sz w:val="26"/>
        </w:rPr>
        <w:t>đáo</w:t>
      </w:r>
      <w:r>
        <w:rPr>
          <w:spacing w:val="-2"/>
          <w:sz w:val="26"/>
        </w:rPr>
        <w:t xml:space="preserve"> </w:t>
      </w:r>
      <w:r>
        <w:rPr>
          <w:sz w:val="26"/>
        </w:rPr>
        <w:t>và</w:t>
      </w:r>
      <w:r>
        <w:rPr>
          <w:spacing w:val="-4"/>
          <w:sz w:val="26"/>
        </w:rPr>
        <w:t xml:space="preserve"> </w:t>
      </w:r>
      <w:r>
        <w:rPr>
          <w:sz w:val="26"/>
        </w:rPr>
        <w:t>sáng</w:t>
      </w:r>
      <w:r>
        <w:rPr>
          <w:spacing w:val="-4"/>
          <w:sz w:val="26"/>
        </w:rPr>
        <w:t xml:space="preserve"> </w:t>
      </w:r>
      <w:r>
        <w:rPr>
          <w:sz w:val="26"/>
        </w:rPr>
        <w:t>tạo</w:t>
      </w:r>
      <w:r>
        <w:rPr>
          <w:spacing w:val="-5"/>
          <w:sz w:val="26"/>
        </w:rPr>
        <w:t xml:space="preserve"> </w:t>
      </w:r>
      <w:r>
        <w:rPr>
          <w:sz w:val="26"/>
        </w:rPr>
        <w:t>(dùng</w:t>
      </w:r>
      <w:r>
        <w:rPr>
          <w:spacing w:val="-4"/>
          <w:sz w:val="26"/>
        </w:rPr>
        <w:t xml:space="preserve"> </w:t>
      </w:r>
      <w:r>
        <w:rPr>
          <w:sz w:val="26"/>
        </w:rPr>
        <w:t>từ,</w:t>
      </w:r>
      <w:r>
        <w:rPr>
          <w:spacing w:val="-4"/>
          <w:sz w:val="26"/>
        </w:rPr>
        <w:t xml:space="preserve"> </w:t>
      </w:r>
      <w:r>
        <w:rPr>
          <w:sz w:val="26"/>
        </w:rPr>
        <w:t>đặt</w:t>
      </w:r>
      <w:r>
        <w:rPr>
          <w:spacing w:val="-5"/>
          <w:sz w:val="26"/>
        </w:rPr>
        <w:t xml:space="preserve"> </w:t>
      </w:r>
      <w:r>
        <w:rPr>
          <w:sz w:val="26"/>
        </w:rPr>
        <w:t>câu):</w:t>
      </w:r>
      <w:r>
        <w:rPr>
          <w:spacing w:val="-4"/>
          <w:sz w:val="26"/>
        </w:rPr>
        <w:t xml:space="preserve"> </w:t>
      </w:r>
      <w:r>
        <w:rPr>
          <w:sz w:val="26"/>
        </w:rPr>
        <w:t>0,5</w:t>
      </w:r>
      <w:r>
        <w:rPr>
          <w:spacing w:val="-4"/>
          <w:sz w:val="26"/>
        </w:rPr>
        <w:t xml:space="preserve"> </w:t>
      </w:r>
      <w:r>
        <w:rPr>
          <w:spacing w:val="-2"/>
          <w:sz w:val="26"/>
        </w:rPr>
        <w:t>điểm.</w:t>
      </w:r>
    </w:p>
    <w:p w:rsidR="000D0FDE" w:rsidRDefault="002B36AA">
      <w:pPr>
        <w:pStyle w:val="ListParagraph"/>
        <w:numPr>
          <w:ilvl w:val="0"/>
          <w:numId w:val="8"/>
        </w:numPr>
        <w:tabs>
          <w:tab w:val="left" w:pos="2010"/>
        </w:tabs>
        <w:spacing w:before="121"/>
        <w:ind w:left="2009" w:hanging="196"/>
        <w:jc w:val="left"/>
        <w:rPr>
          <w:sz w:val="26"/>
        </w:rPr>
      </w:pPr>
      <w:r>
        <w:rPr>
          <w:sz w:val="26"/>
        </w:rPr>
        <w:t>Không</w:t>
      </w:r>
      <w:r>
        <w:rPr>
          <w:spacing w:val="-3"/>
          <w:sz w:val="26"/>
        </w:rPr>
        <w:t xml:space="preserve"> </w:t>
      </w:r>
      <w:r>
        <w:rPr>
          <w:sz w:val="26"/>
        </w:rPr>
        <w:t>mắc</w:t>
      </w:r>
      <w:r>
        <w:rPr>
          <w:spacing w:val="-4"/>
          <w:sz w:val="26"/>
        </w:rPr>
        <w:t xml:space="preserve"> </w:t>
      </w:r>
      <w:r>
        <w:rPr>
          <w:sz w:val="26"/>
        </w:rPr>
        <w:t>lỗi</w:t>
      </w:r>
      <w:r>
        <w:rPr>
          <w:spacing w:val="-5"/>
          <w:sz w:val="26"/>
        </w:rPr>
        <w:t xml:space="preserve"> </w:t>
      </w:r>
      <w:r>
        <w:rPr>
          <w:sz w:val="26"/>
        </w:rPr>
        <w:t>chính</w:t>
      </w:r>
      <w:r>
        <w:rPr>
          <w:spacing w:val="-2"/>
          <w:sz w:val="26"/>
        </w:rPr>
        <w:t xml:space="preserve"> </w:t>
      </w:r>
      <w:r>
        <w:rPr>
          <w:sz w:val="26"/>
        </w:rPr>
        <w:t>tả,</w:t>
      </w:r>
      <w:r>
        <w:rPr>
          <w:spacing w:val="-5"/>
          <w:sz w:val="26"/>
        </w:rPr>
        <w:t xml:space="preserve"> </w:t>
      </w:r>
      <w:r>
        <w:rPr>
          <w:sz w:val="26"/>
        </w:rPr>
        <w:t>dùng</w:t>
      </w:r>
      <w:r>
        <w:rPr>
          <w:spacing w:val="-5"/>
          <w:sz w:val="26"/>
        </w:rPr>
        <w:t xml:space="preserve"> </w:t>
      </w:r>
      <w:r>
        <w:rPr>
          <w:sz w:val="26"/>
        </w:rPr>
        <w:t>từ,</w:t>
      </w:r>
      <w:r>
        <w:rPr>
          <w:spacing w:val="-4"/>
          <w:sz w:val="26"/>
        </w:rPr>
        <w:t xml:space="preserve"> </w:t>
      </w:r>
      <w:r>
        <w:rPr>
          <w:sz w:val="26"/>
        </w:rPr>
        <w:t>đặt</w:t>
      </w:r>
      <w:r>
        <w:rPr>
          <w:spacing w:val="-3"/>
          <w:sz w:val="26"/>
        </w:rPr>
        <w:t xml:space="preserve"> </w:t>
      </w:r>
      <w:r>
        <w:rPr>
          <w:sz w:val="26"/>
        </w:rPr>
        <w:t>câu:</w:t>
      </w:r>
      <w:r>
        <w:rPr>
          <w:spacing w:val="-5"/>
          <w:sz w:val="26"/>
        </w:rPr>
        <w:t xml:space="preserve"> </w:t>
      </w:r>
      <w:r>
        <w:rPr>
          <w:sz w:val="26"/>
        </w:rPr>
        <w:t>0,5</w:t>
      </w:r>
      <w:r>
        <w:rPr>
          <w:spacing w:val="-3"/>
          <w:sz w:val="26"/>
        </w:rPr>
        <w:t xml:space="preserve"> </w:t>
      </w:r>
      <w:r>
        <w:rPr>
          <w:spacing w:val="-2"/>
          <w:sz w:val="26"/>
        </w:rPr>
        <w:t>điểm.</w:t>
      </w:r>
    </w:p>
    <w:p w:rsidR="000D0FDE" w:rsidRDefault="000D0FDE">
      <w:pPr>
        <w:pStyle w:val="BodyText"/>
        <w:rPr>
          <w:sz w:val="28"/>
        </w:rPr>
      </w:pPr>
    </w:p>
    <w:p w:rsidR="000D0FDE" w:rsidRDefault="002B36AA">
      <w:pPr>
        <w:pStyle w:val="Heading3"/>
        <w:spacing w:before="219"/>
        <w:ind w:left="1814"/>
        <w:jc w:val="left"/>
      </w:pPr>
      <w:r>
        <w:t>Đề</w:t>
      </w:r>
      <w:r>
        <w:rPr>
          <w:spacing w:val="-6"/>
        </w:rPr>
        <w:t xml:space="preserve"> </w:t>
      </w:r>
      <w:r>
        <w:rPr>
          <w:spacing w:val="-5"/>
        </w:rPr>
        <w:t>2:</w:t>
      </w:r>
    </w:p>
    <w:p w:rsidR="000D0FDE" w:rsidRDefault="002B36AA">
      <w:pPr>
        <w:pStyle w:val="ListParagraph"/>
        <w:numPr>
          <w:ilvl w:val="0"/>
          <w:numId w:val="9"/>
        </w:numPr>
        <w:tabs>
          <w:tab w:val="left" w:pos="2019"/>
        </w:tabs>
        <w:spacing w:before="118" w:line="276" w:lineRule="auto"/>
        <w:ind w:right="291" w:firstLine="396"/>
        <w:jc w:val="left"/>
        <w:rPr>
          <w:sz w:val="26"/>
        </w:rPr>
      </w:pPr>
      <w:r>
        <w:rPr>
          <w:b/>
          <w:i/>
          <w:sz w:val="26"/>
        </w:rPr>
        <w:t xml:space="preserve">Yêu cầu chung: </w:t>
      </w:r>
      <w:r>
        <w:rPr>
          <w:sz w:val="26"/>
        </w:rPr>
        <w:t>HS kết hợp được kiến thức và kĩ năng để viết đoạn văn biểu cảm; diễn đạt trôi chảy, bảo đảm tính liên kết; không mắc lỗi chính tả, từ ngữ, ngữ pháp.</w:t>
      </w:r>
    </w:p>
    <w:p w:rsidR="000D0FDE" w:rsidRDefault="002B36AA">
      <w:pPr>
        <w:pStyle w:val="Heading4"/>
        <w:numPr>
          <w:ilvl w:val="0"/>
          <w:numId w:val="9"/>
        </w:numPr>
        <w:tabs>
          <w:tab w:val="left" w:pos="2010"/>
        </w:tabs>
        <w:spacing w:before="76"/>
        <w:ind w:left="2009" w:hanging="196"/>
      </w:pPr>
      <w:r>
        <w:t>Yêu</w:t>
      </w:r>
      <w:r>
        <w:rPr>
          <w:spacing w:val="-4"/>
        </w:rPr>
        <w:t xml:space="preserve"> </w:t>
      </w:r>
      <w:r>
        <w:t>cầu</w:t>
      </w:r>
      <w:r>
        <w:rPr>
          <w:spacing w:val="-4"/>
        </w:rPr>
        <w:t xml:space="preserve"> </w:t>
      </w:r>
      <w:r>
        <w:t>cụ</w:t>
      </w:r>
      <w:r>
        <w:rPr>
          <w:spacing w:val="-4"/>
        </w:rPr>
        <w:t xml:space="preserve"> thể:</w:t>
      </w:r>
    </w:p>
    <w:p w:rsidR="000D0FDE" w:rsidRDefault="002B36AA">
      <w:pPr>
        <w:pStyle w:val="ListParagraph"/>
        <w:numPr>
          <w:ilvl w:val="0"/>
          <w:numId w:val="8"/>
        </w:numPr>
        <w:tabs>
          <w:tab w:val="left" w:pos="2026"/>
        </w:tabs>
        <w:spacing w:before="118" w:line="273" w:lineRule="auto"/>
        <w:ind w:right="291" w:firstLine="396"/>
        <w:jc w:val="left"/>
        <w:rPr>
          <w:sz w:val="26"/>
        </w:rPr>
      </w:pPr>
      <w:r>
        <w:rPr>
          <w:sz w:val="26"/>
        </w:rPr>
        <w:t>HS có thể viết đoạn văn nêu cảm xúc của</w:t>
      </w:r>
      <w:r>
        <w:rPr>
          <w:spacing w:val="17"/>
          <w:sz w:val="26"/>
        </w:rPr>
        <w:t xml:space="preserve"> </w:t>
      </w:r>
      <w:r>
        <w:rPr>
          <w:sz w:val="26"/>
        </w:rPr>
        <w:t>mình về</w:t>
      </w:r>
      <w:r>
        <w:rPr>
          <w:spacing w:val="17"/>
          <w:sz w:val="26"/>
        </w:rPr>
        <w:t xml:space="preserve"> </w:t>
      </w:r>
      <w:r>
        <w:rPr>
          <w:sz w:val="26"/>
        </w:rPr>
        <w:t>cả bài thơ hoặc</w:t>
      </w:r>
      <w:r>
        <w:rPr>
          <w:spacing w:val="17"/>
          <w:sz w:val="26"/>
        </w:rPr>
        <w:t xml:space="preserve"> </w:t>
      </w:r>
      <w:r>
        <w:rPr>
          <w:sz w:val="26"/>
        </w:rPr>
        <w:t>một</w:t>
      </w:r>
      <w:r>
        <w:rPr>
          <w:spacing w:val="19"/>
          <w:sz w:val="26"/>
        </w:rPr>
        <w:t xml:space="preserve"> </w:t>
      </w:r>
      <w:r>
        <w:rPr>
          <w:sz w:val="26"/>
        </w:rPr>
        <w:t>yếu tố</w:t>
      </w:r>
      <w:r>
        <w:rPr>
          <w:spacing w:val="17"/>
          <w:sz w:val="26"/>
        </w:rPr>
        <w:t xml:space="preserve"> </w:t>
      </w:r>
      <w:r>
        <w:rPr>
          <w:sz w:val="26"/>
        </w:rPr>
        <w:t>nội dung hay nghệ thuật cụ thể.</w:t>
      </w:r>
    </w:p>
    <w:p w:rsidR="000D0FDE" w:rsidRDefault="000D0FDE">
      <w:pPr>
        <w:spacing w:line="273" w:lineRule="auto"/>
        <w:rPr>
          <w:sz w:val="26"/>
        </w:rPr>
        <w:sectPr w:rsidR="000D0FDE">
          <w:headerReference w:type="even" r:id="rId113"/>
          <w:headerReference w:type="default" r:id="rId114"/>
          <w:footerReference w:type="even" r:id="rId115"/>
          <w:footerReference w:type="default" r:id="rId116"/>
          <w:pgSz w:w="11910" w:h="16840"/>
          <w:pgMar w:top="960" w:right="840" w:bottom="1760" w:left="0" w:header="722" w:footer="1570" w:gutter="0"/>
          <w:cols w:space="720"/>
        </w:sectPr>
      </w:pPr>
    </w:p>
    <w:p w:rsidR="000D0FDE" w:rsidRDefault="000D0FDE">
      <w:pPr>
        <w:pStyle w:val="BodyText"/>
        <w:rPr>
          <w:sz w:val="20"/>
        </w:rPr>
      </w:pPr>
    </w:p>
    <w:p w:rsidR="000D0FDE" w:rsidRDefault="002B36AA">
      <w:pPr>
        <w:pStyle w:val="ListParagraph"/>
        <w:numPr>
          <w:ilvl w:val="0"/>
          <w:numId w:val="7"/>
        </w:numPr>
        <w:tabs>
          <w:tab w:val="left" w:pos="1724"/>
        </w:tabs>
        <w:spacing w:before="219"/>
        <w:ind w:left="1723"/>
        <w:jc w:val="left"/>
        <w:rPr>
          <w:sz w:val="26"/>
        </w:rPr>
      </w:pPr>
      <w:r>
        <w:rPr>
          <w:sz w:val="26"/>
        </w:rPr>
        <w:t>Có</w:t>
      </w:r>
      <w:r>
        <w:rPr>
          <w:spacing w:val="-5"/>
          <w:sz w:val="26"/>
        </w:rPr>
        <w:t xml:space="preserve"> </w:t>
      </w:r>
      <w:r>
        <w:rPr>
          <w:sz w:val="26"/>
        </w:rPr>
        <w:t>bố</w:t>
      </w:r>
      <w:r>
        <w:rPr>
          <w:spacing w:val="-4"/>
          <w:sz w:val="26"/>
        </w:rPr>
        <w:t xml:space="preserve"> </w:t>
      </w:r>
      <w:r>
        <w:rPr>
          <w:sz w:val="26"/>
        </w:rPr>
        <w:t>cục</w:t>
      </w:r>
      <w:r>
        <w:rPr>
          <w:spacing w:val="-4"/>
          <w:sz w:val="26"/>
        </w:rPr>
        <w:t xml:space="preserve"> </w:t>
      </w:r>
      <w:r>
        <w:rPr>
          <w:sz w:val="26"/>
        </w:rPr>
        <w:t>ba</w:t>
      </w:r>
      <w:r>
        <w:rPr>
          <w:spacing w:val="-4"/>
          <w:sz w:val="26"/>
        </w:rPr>
        <w:t xml:space="preserve"> </w:t>
      </w:r>
      <w:r>
        <w:rPr>
          <w:sz w:val="26"/>
        </w:rPr>
        <w:t>phần</w:t>
      </w:r>
      <w:r>
        <w:rPr>
          <w:spacing w:val="-4"/>
          <w:sz w:val="26"/>
        </w:rPr>
        <w:t xml:space="preserve"> </w:t>
      </w:r>
      <w:r>
        <w:rPr>
          <w:sz w:val="26"/>
        </w:rPr>
        <w:t>(mở</w:t>
      </w:r>
      <w:r>
        <w:rPr>
          <w:spacing w:val="-4"/>
          <w:sz w:val="26"/>
        </w:rPr>
        <w:t xml:space="preserve"> </w:t>
      </w:r>
      <w:r>
        <w:rPr>
          <w:sz w:val="26"/>
        </w:rPr>
        <w:t>đoạn,</w:t>
      </w:r>
      <w:r>
        <w:rPr>
          <w:spacing w:val="-2"/>
          <w:sz w:val="26"/>
        </w:rPr>
        <w:t xml:space="preserve"> </w:t>
      </w:r>
      <w:r>
        <w:rPr>
          <w:sz w:val="26"/>
        </w:rPr>
        <w:t>thân</w:t>
      </w:r>
      <w:r>
        <w:rPr>
          <w:spacing w:val="-4"/>
          <w:sz w:val="26"/>
        </w:rPr>
        <w:t xml:space="preserve"> </w:t>
      </w:r>
      <w:r>
        <w:rPr>
          <w:sz w:val="26"/>
        </w:rPr>
        <w:t>đoạn,</w:t>
      </w:r>
      <w:r>
        <w:rPr>
          <w:spacing w:val="-5"/>
          <w:sz w:val="26"/>
        </w:rPr>
        <w:t xml:space="preserve"> </w:t>
      </w:r>
      <w:r>
        <w:rPr>
          <w:sz w:val="26"/>
        </w:rPr>
        <w:t>kết</w:t>
      </w:r>
      <w:r>
        <w:rPr>
          <w:spacing w:val="-4"/>
          <w:sz w:val="26"/>
        </w:rPr>
        <w:t xml:space="preserve"> </w:t>
      </w:r>
      <w:r>
        <w:rPr>
          <w:sz w:val="26"/>
        </w:rPr>
        <w:t>đoạn)</w:t>
      </w:r>
      <w:r>
        <w:rPr>
          <w:spacing w:val="-4"/>
          <w:sz w:val="26"/>
        </w:rPr>
        <w:t xml:space="preserve"> </w:t>
      </w:r>
      <w:r>
        <w:rPr>
          <w:sz w:val="26"/>
        </w:rPr>
        <w:t>đầy</w:t>
      </w:r>
      <w:r>
        <w:rPr>
          <w:spacing w:val="-7"/>
          <w:sz w:val="26"/>
        </w:rPr>
        <w:t xml:space="preserve"> </w:t>
      </w:r>
      <w:r>
        <w:rPr>
          <w:sz w:val="26"/>
        </w:rPr>
        <w:t>đủ,</w:t>
      </w:r>
      <w:r>
        <w:rPr>
          <w:spacing w:val="-4"/>
          <w:sz w:val="26"/>
        </w:rPr>
        <w:t xml:space="preserve"> </w:t>
      </w:r>
      <w:r>
        <w:rPr>
          <w:sz w:val="26"/>
        </w:rPr>
        <w:t>rõ</w:t>
      </w:r>
      <w:r>
        <w:rPr>
          <w:spacing w:val="-4"/>
          <w:sz w:val="26"/>
        </w:rPr>
        <w:t xml:space="preserve"> </w:t>
      </w:r>
      <w:r>
        <w:rPr>
          <w:sz w:val="26"/>
        </w:rPr>
        <w:t>ràng:</w:t>
      </w:r>
      <w:r>
        <w:rPr>
          <w:spacing w:val="-2"/>
          <w:sz w:val="26"/>
        </w:rPr>
        <w:t xml:space="preserve"> </w:t>
      </w:r>
      <w:r>
        <w:rPr>
          <w:sz w:val="26"/>
        </w:rPr>
        <w:t>0,5</w:t>
      </w:r>
      <w:r>
        <w:rPr>
          <w:spacing w:val="-4"/>
          <w:sz w:val="26"/>
        </w:rPr>
        <w:t xml:space="preserve"> </w:t>
      </w:r>
      <w:r>
        <w:rPr>
          <w:spacing w:val="-2"/>
          <w:sz w:val="26"/>
        </w:rPr>
        <w:t>điểm.</w:t>
      </w:r>
    </w:p>
    <w:p w:rsidR="000D0FDE" w:rsidRDefault="002B36AA">
      <w:pPr>
        <w:pStyle w:val="BodyText"/>
        <w:spacing w:before="101"/>
        <w:ind w:left="1529"/>
      </w:pPr>
      <w:r>
        <w:t>+</w:t>
      </w:r>
      <w:r>
        <w:rPr>
          <w:spacing w:val="-4"/>
        </w:rPr>
        <w:t xml:space="preserve"> </w:t>
      </w:r>
      <w:r>
        <w:t>Mở</w:t>
      </w:r>
      <w:r>
        <w:rPr>
          <w:spacing w:val="-4"/>
        </w:rPr>
        <w:t xml:space="preserve"> </w:t>
      </w:r>
      <w:r>
        <w:t>đoạn:</w:t>
      </w:r>
      <w:r>
        <w:rPr>
          <w:spacing w:val="-4"/>
        </w:rPr>
        <w:t xml:space="preserve"> </w:t>
      </w:r>
      <w:r>
        <w:t>Dẫn</w:t>
      </w:r>
      <w:r>
        <w:rPr>
          <w:spacing w:val="-4"/>
        </w:rPr>
        <w:t xml:space="preserve"> </w:t>
      </w:r>
      <w:r>
        <w:t>ra</w:t>
      </w:r>
      <w:r>
        <w:rPr>
          <w:spacing w:val="2"/>
        </w:rPr>
        <w:t xml:space="preserve"> </w:t>
      </w:r>
      <w:r>
        <w:t>yếu</w:t>
      </w:r>
      <w:r>
        <w:rPr>
          <w:spacing w:val="-2"/>
        </w:rPr>
        <w:t xml:space="preserve"> </w:t>
      </w:r>
      <w:r>
        <w:t>tố</w:t>
      </w:r>
      <w:r>
        <w:rPr>
          <w:spacing w:val="-5"/>
        </w:rPr>
        <w:t xml:space="preserve"> </w:t>
      </w:r>
      <w:r>
        <w:t>cần</w:t>
      </w:r>
      <w:r>
        <w:rPr>
          <w:spacing w:val="-4"/>
        </w:rPr>
        <w:t xml:space="preserve"> </w:t>
      </w:r>
      <w:r>
        <w:t>bộc</w:t>
      </w:r>
      <w:r>
        <w:rPr>
          <w:spacing w:val="-3"/>
        </w:rPr>
        <w:t xml:space="preserve"> </w:t>
      </w:r>
      <w:r>
        <w:t>lộ</w:t>
      </w:r>
      <w:r>
        <w:rPr>
          <w:spacing w:val="-4"/>
        </w:rPr>
        <w:t xml:space="preserve"> </w:t>
      </w:r>
      <w:r>
        <w:t>cảm</w:t>
      </w:r>
      <w:r>
        <w:rPr>
          <w:spacing w:val="-6"/>
        </w:rPr>
        <w:t xml:space="preserve"> </w:t>
      </w:r>
      <w:r>
        <w:t>xúc:</w:t>
      </w:r>
      <w:r>
        <w:rPr>
          <w:spacing w:val="-1"/>
        </w:rPr>
        <w:t xml:space="preserve"> </w:t>
      </w:r>
      <w:r>
        <w:t>0,5</w:t>
      </w:r>
      <w:r>
        <w:rPr>
          <w:spacing w:val="-4"/>
        </w:rPr>
        <w:t xml:space="preserve"> </w:t>
      </w:r>
      <w:r>
        <w:rPr>
          <w:spacing w:val="-2"/>
        </w:rPr>
        <w:t>điểm.</w:t>
      </w:r>
    </w:p>
    <w:p w:rsidR="000D0FDE" w:rsidRDefault="002B36AA">
      <w:pPr>
        <w:pStyle w:val="BodyText"/>
        <w:spacing w:before="102" w:line="271" w:lineRule="auto"/>
        <w:ind w:left="1132" w:right="278" w:firstLine="396"/>
      </w:pPr>
      <w:r>
        <w:t>+</w:t>
      </w:r>
      <w:r>
        <w:rPr>
          <w:spacing w:val="-12"/>
        </w:rPr>
        <w:t xml:space="preserve"> </w:t>
      </w:r>
      <w:r>
        <w:t>Thân</w:t>
      </w:r>
      <w:r>
        <w:rPr>
          <w:spacing w:val="-10"/>
        </w:rPr>
        <w:t xml:space="preserve"> </w:t>
      </w:r>
      <w:r>
        <w:t>đoạn:</w:t>
      </w:r>
      <w:r>
        <w:rPr>
          <w:spacing w:val="-10"/>
        </w:rPr>
        <w:t xml:space="preserve"> </w:t>
      </w:r>
      <w:r>
        <w:t>Nêu</w:t>
      </w:r>
      <w:r>
        <w:rPr>
          <w:spacing w:val="-10"/>
        </w:rPr>
        <w:t xml:space="preserve"> </w:t>
      </w:r>
      <w:r>
        <w:t>cụ</w:t>
      </w:r>
      <w:r>
        <w:rPr>
          <w:spacing w:val="-12"/>
        </w:rPr>
        <w:t xml:space="preserve"> </w:t>
      </w:r>
      <w:r>
        <w:t>thể</w:t>
      </w:r>
      <w:r>
        <w:rPr>
          <w:spacing w:val="-12"/>
        </w:rPr>
        <w:t xml:space="preserve"> </w:t>
      </w:r>
      <w:r>
        <w:t>cảm</w:t>
      </w:r>
      <w:r>
        <w:rPr>
          <w:spacing w:val="-15"/>
        </w:rPr>
        <w:t xml:space="preserve"> </w:t>
      </w:r>
      <w:r>
        <w:t>xúc</w:t>
      </w:r>
      <w:r>
        <w:rPr>
          <w:spacing w:val="-12"/>
        </w:rPr>
        <w:t xml:space="preserve"> </w:t>
      </w:r>
      <w:r>
        <w:t>về</w:t>
      </w:r>
      <w:r>
        <w:rPr>
          <w:spacing w:val="-5"/>
        </w:rPr>
        <w:t xml:space="preserve"> </w:t>
      </w:r>
      <w:r>
        <w:t>yếu</w:t>
      </w:r>
      <w:r>
        <w:rPr>
          <w:spacing w:val="-10"/>
        </w:rPr>
        <w:t xml:space="preserve"> </w:t>
      </w:r>
      <w:r>
        <w:t>tố</w:t>
      </w:r>
      <w:r>
        <w:rPr>
          <w:spacing w:val="-12"/>
        </w:rPr>
        <w:t xml:space="preserve"> </w:t>
      </w:r>
      <w:r>
        <w:t>đã</w:t>
      </w:r>
      <w:r>
        <w:rPr>
          <w:spacing w:val="-8"/>
        </w:rPr>
        <w:t xml:space="preserve"> </w:t>
      </w:r>
      <w:r>
        <w:t>lựa</w:t>
      </w:r>
      <w:r>
        <w:rPr>
          <w:spacing w:val="-12"/>
        </w:rPr>
        <w:t xml:space="preserve"> </w:t>
      </w:r>
      <w:r>
        <w:t>chọn,</w:t>
      </w:r>
      <w:r>
        <w:rPr>
          <w:spacing w:val="-12"/>
        </w:rPr>
        <w:t xml:space="preserve"> </w:t>
      </w:r>
      <w:r>
        <w:t>có</w:t>
      </w:r>
      <w:r>
        <w:rPr>
          <w:spacing w:val="-12"/>
        </w:rPr>
        <w:t xml:space="preserve"> </w:t>
      </w:r>
      <w:r>
        <w:t>dẫn</w:t>
      </w:r>
      <w:r>
        <w:rPr>
          <w:spacing w:val="-10"/>
        </w:rPr>
        <w:t xml:space="preserve"> </w:t>
      </w:r>
      <w:r>
        <w:t>chứng</w:t>
      </w:r>
      <w:r>
        <w:rPr>
          <w:spacing w:val="-8"/>
        </w:rPr>
        <w:t xml:space="preserve"> </w:t>
      </w:r>
      <w:r>
        <w:t>cụ</w:t>
      </w:r>
      <w:r>
        <w:rPr>
          <w:spacing w:val="-12"/>
        </w:rPr>
        <w:t xml:space="preserve"> </w:t>
      </w:r>
      <w:r>
        <w:t>thể.</w:t>
      </w:r>
      <w:r>
        <w:rPr>
          <w:spacing w:val="-10"/>
        </w:rPr>
        <w:t xml:space="preserve"> </w:t>
      </w:r>
      <w:r>
        <w:t>Nội</w:t>
      </w:r>
      <w:r>
        <w:rPr>
          <w:spacing w:val="-10"/>
        </w:rPr>
        <w:t xml:space="preserve"> </w:t>
      </w:r>
      <w:r>
        <w:t>dung trình bày phải hợp lí: 3,5 điểm.</w:t>
      </w:r>
    </w:p>
    <w:p w:rsidR="000D0FDE" w:rsidRDefault="002B36AA">
      <w:pPr>
        <w:pStyle w:val="BodyText"/>
        <w:spacing w:before="64" w:line="273" w:lineRule="auto"/>
        <w:ind w:left="1132" w:right="394" w:firstLine="396"/>
      </w:pPr>
      <w:r>
        <w:t>+</w:t>
      </w:r>
      <w:r>
        <w:rPr>
          <w:spacing w:val="18"/>
        </w:rPr>
        <w:t xml:space="preserve"> </w:t>
      </w:r>
      <w:r>
        <w:t>Kết</w:t>
      </w:r>
      <w:r>
        <w:rPr>
          <w:spacing w:val="18"/>
        </w:rPr>
        <w:t xml:space="preserve"> </w:t>
      </w:r>
      <w:r>
        <w:t>đoạn: Khái</w:t>
      </w:r>
      <w:r>
        <w:rPr>
          <w:spacing w:val="18"/>
        </w:rPr>
        <w:t xml:space="preserve"> </w:t>
      </w:r>
      <w:r>
        <w:t>quát lại</w:t>
      </w:r>
      <w:r>
        <w:rPr>
          <w:spacing w:val="18"/>
        </w:rPr>
        <w:t xml:space="preserve"> </w:t>
      </w:r>
      <w:r>
        <w:t>suy nghĩ</w:t>
      </w:r>
      <w:r>
        <w:rPr>
          <w:spacing w:val="18"/>
        </w:rPr>
        <w:t xml:space="preserve"> </w:t>
      </w:r>
      <w:r>
        <w:t>của</w:t>
      </w:r>
      <w:r>
        <w:rPr>
          <w:spacing w:val="18"/>
        </w:rPr>
        <w:t xml:space="preserve"> </w:t>
      </w:r>
      <w:r>
        <w:t>bản thân</w:t>
      </w:r>
      <w:r>
        <w:rPr>
          <w:spacing w:val="18"/>
        </w:rPr>
        <w:t xml:space="preserve"> </w:t>
      </w:r>
      <w:r>
        <w:t>về</w:t>
      </w:r>
      <w:r>
        <w:rPr>
          <w:spacing w:val="21"/>
        </w:rPr>
        <w:t xml:space="preserve"> </w:t>
      </w:r>
      <w:r>
        <w:t>yếu</w:t>
      </w:r>
      <w:r>
        <w:rPr>
          <w:spacing w:val="18"/>
        </w:rPr>
        <w:t xml:space="preserve"> </w:t>
      </w:r>
      <w:r>
        <w:t>tố</w:t>
      </w:r>
      <w:r>
        <w:rPr>
          <w:spacing w:val="18"/>
        </w:rPr>
        <w:t xml:space="preserve"> </w:t>
      </w:r>
      <w:r>
        <w:t>đã</w:t>
      </w:r>
      <w:r>
        <w:rPr>
          <w:spacing w:val="18"/>
        </w:rPr>
        <w:t xml:space="preserve"> </w:t>
      </w:r>
      <w:r>
        <w:t>mang</w:t>
      </w:r>
      <w:r>
        <w:rPr>
          <w:spacing w:val="18"/>
        </w:rPr>
        <w:t xml:space="preserve"> </w:t>
      </w:r>
      <w:r>
        <w:t>lại</w:t>
      </w:r>
      <w:r>
        <w:rPr>
          <w:spacing w:val="18"/>
        </w:rPr>
        <w:t xml:space="preserve"> </w:t>
      </w:r>
      <w:r>
        <w:t>cảm xúc</w:t>
      </w:r>
      <w:r>
        <w:rPr>
          <w:spacing w:val="19"/>
        </w:rPr>
        <w:t xml:space="preserve"> </w:t>
      </w:r>
      <w:r>
        <w:t>ấy: 0,5 điểm.</w:t>
      </w:r>
    </w:p>
    <w:p w:rsidR="000D0FDE" w:rsidRDefault="000D0FDE">
      <w:pPr>
        <w:pStyle w:val="BodyText"/>
        <w:spacing w:before="9"/>
        <w:rPr>
          <w:sz w:val="39"/>
        </w:rPr>
      </w:pPr>
    </w:p>
    <w:p w:rsidR="000D0FDE" w:rsidRDefault="002B36AA">
      <w:pPr>
        <w:pStyle w:val="ListParagraph"/>
        <w:numPr>
          <w:ilvl w:val="1"/>
          <w:numId w:val="21"/>
        </w:numPr>
        <w:tabs>
          <w:tab w:val="left" w:pos="1983"/>
        </w:tabs>
        <w:spacing w:before="1"/>
        <w:rPr>
          <w:b/>
          <w:sz w:val="26"/>
        </w:rPr>
      </w:pPr>
      <w:r>
        <w:rPr>
          <w:b/>
          <w:color w:val="C45811"/>
          <w:sz w:val="26"/>
        </w:rPr>
        <w:t>Kiểm</w:t>
      </w:r>
      <w:r>
        <w:rPr>
          <w:b/>
          <w:color w:val="C45811"/>
          <w:spacing w:val="-6"/>
          <w:sz w:val="26"/>
        </w:rPr>
        <w:t xml:space="preserve"> </w:t>
      </w:r>
      <w:r>
        <w:rPr>
          <w:b/>
          <w:color w:val="C45811"/>
          <w:sz w:val="26"/>
        </w:rPr>
        <w:t>tra</w:t>
      </w:r>
      <w:r>
        <w:rPr>
          <w:b/>
          <w:color w:val="C45811"/>
          <w:spacing w:val="-5"/>
          <w:sz w:val="26"/>
        </w:rPr>
        <w:t xml:space="preserve"> </w:t>
      </w:r>
      <w:r>
        <w:rPr>
          <w:b/>
          <w:color w:val="C45811"/>
          <w:sz w:val="26"/>
        </w:rPr>
        <w:t>giữa</w:t>
      </w:r>
      <w:r>
        <w:rPr>
          <w:b/>
          <w:color w:val="C45811"/>
          <w:spacing w:val="-2"/>
          <w:sz w:val="26"/>
        </w:rPr>
        <w:t xml:space="preserve"> </w:t>
      </w:r>
      <w:r>
        <w:rPr>
          <w:b/>
          <w:color w:val="C45811"/>
          <w:sz w:val="26"/>
        </w:rPr>
        <w:t>học</w:t>
      </w:r>
      <w:r>
        <w:rPr>
          <w:b/>
          <w:color w:val="C45811"/>
          <w:spacing w:val="-4"/>
          <w:sz w:val="26"/>
        </w:rPr>
        <w:t xml:space="preserve"> </w:t>
      </w:r>
      <w:r>
        <w:rPr>
          <w:b/>
          <w:color w:val="C45811"/>
          <w:sz w:val="26"/>
        </w:rPr>
        <w:t>kì</w:t>
      </w:r>
      <w:r>
        <w:rPr>
          <w:b/>
          <w:color w:val="C45811"/>
          <w:spacing w:val="-4"/>
          <w:sz w:val="26"/>
        </w:rPr>
        <w:t xml:space="preserve"> </w:t>
      </w:r>
      <w:r>
        <w:rPr>
          <w:b/>
          <w:color w:val="C45811"/>
          <w:spacing w:val="-5"/>
          <w:sz w:val="26"/>
        </w:rPr>
        <w:t>II</w:t>
      </w:r>
    </w:p>
    <w:p w:rsidR="000D0FDE" w:rsidRDefault="002B36AA">
      <w:pPr>
        <w:pStyle w:val="Heading2"/>
        <w:spacing w:before="203"/>
        <w:ind w:left="1151" w:right="596"/>
      </w:pPr>
      <w:r>
        <w:t>MA</w:t>
      </w:r>
      <w:r>
        <w:rPr>
          <w:spacing w:val="-7"/>
        </w:rPr>
        <w:t xml:space="preserve"> </w:t>
      </w:r>
      <w:r>
        <w:t>TRẬN</w:t>
      </w:r>
      <w:r>
        <w:rPr>
          <w:spacing w:val="-6"/>
        </w:rPr>
        <w:t xml:space="preserve"> </w:t>
      </w:r>
      <w:r>
        <w:t>ĐỀ</w:t>
      </w:r>
      <w:r>
        <w:rPr>
          <w:spacing w:val="-3"/>
        </w:rPr>
        <w:t xml:space="preserve"> </w:t>
      </w:r>
      <w:r>
        <w:t>KIỂM</w:t>
      </w:r>
      <w:r>
        <w:rPr>
          <w:spacing w:val="-3"/>
        </w:rPr>
        <w:t xml:space="preserve"> </w:t>
      </w:r>
      <w:r>
        <w:t>TRA</w:t>
      </w:r>
      <w:r>
        <w:rPr>
          <w:spacing w:val="-6"/>
        </w:rPr>
        <w:t xml:space="preserve"> </w:t>
      </w:r>
      <w:r>
        <w:t>GIỮA</w:t>
      </w:r>
      <w:r>
        <w:rPr>
          <w:spacing w:val="-6"/>
        </w:rPr>
        <w:t xml:space="preserve"> </w:t>
      </w:r>
      <w:r>
        <w:t>HỌC</w:t>
      </w:r>
      <w:r>
        <w:rPr>
          <w:spacing w:val="-6"/>
        </w:rPr>
        <w:t xml:space="preserve"> </w:t>
      </w:r>
      <w:r>
        <w:t>KÌ</w:t>
      </w:r>
      <w:r>
        <w:rPr>
          <w:spacing w:val="-4"/>
        </w:rPr>
        <w:t xml:space="preserve"> </w:t>
      </w:r>
      <w:r>
        <w:rPr>
          <w:spacing w:val="-5"/>
        </w:rPr>
        <w:t>II</w:t>
      </w:r>
    </w:p>
    <w:p w:rsidR="000D0FDE" w:rsidRDefault="002B36AA">
      <w:pPr>
        <w:pStyle w:val="BodyText"/>
        <w:spacing w:before="99"/>
        <w:ind w:left="1149" w:right="596"/>
        <w:jc w:val="center"/>
      </w:pPr>
      <w:r>
        <w:t>MÔN</w:t>
      </w:r>
      <w:r>
        <w:rPr>
          <w:spacing w:val="-9"/>
        </w:rPr>
        <w:t xml:space="preserve"> </w:t>
      </w:r>
      <w:r>
        <w:t>NGỮ</w:t>
      </w:r>
      <w:r>
        <w:rPr>
          <w:spacing w:val="-5"/>
        </w:rPr>
        <w:t xml:space="preserve"> </w:t>
      </w:r>
      <w:r>
        <w:t>VĂN</w:t>
      </w:r>
      <w:r>
        <w:rPr>
          <w:spacing w:val="-6"/>
        </w:rPr>
        <w:t xml:space="preserve"> </w:t>
      </w:r>
      <w:r>
        <w:rPr>
          <w:spacing w:val="-10"/>
        </w:rPr>
        <w:t>7</w:t>
      </w:r>
    </w:p>
    <w:p w:rsidR="000D0FDE" w:rsidRDefault="002B36AA">
      <w:pPr>
        <w:pStyle w:val="BodyText"/>
        <w:spacing w:before="102"/>
        <w:ind w:left="1148" w:right="596"/>
        <w:jc w:val="center"/>
      </w:pPr>
      <w:r>
        <w:t>(Thời</w:t>
      </w:r>
      <w:r>
        <w:rPr>
          <w:spacing w:val="-5"/>
        </w:rPr>
        <w:t xml:space="preserve"> </w:t>
      </w:r>
      <w:r>
        <w:t>gian</w:t>
      </w:r>
      <w:r>
        <w:rPr>
          <w:spacing w:val="-3"/>
        </w:rPr>
        <w:t xml:space="preserve"> </w:t>
      </w:r>
      <w:r>
        <w:t>làm</w:t>
      </w:r>
      <w:r>
        <w:rPr>
          <w:spacing w:val="-7"/>
        </w:rPr>
        <w:t xml:space="preserve"> </w:t>
      </w:r>
      <w:r>
        <w:t>bài:</w:t>
      </w:r>
      <w:r>
        <w:rPr>
          <w:spacing w:val="-4"/>
        </w:rPr>
        <w:t xml:space="preserve"> </w:t>
      </w:r>
      <w:r>
        <w:t>90</w:t>
      </w:r>
      <w:r>
        <w:rPr>
          <w:spacing w:val="-3"/>
        </w:rPr>
        <w:t xml:space="preserve"> </w:t>
      </w:r>
      <w:r>
        <w:rPr>
          <w:spacing w:val="-2"/>
        </w:rPr>
        <w:t>phút)</w:t>
      </w:r>
    </w:p>
    <w:p w:rsidR="000D0FDE" w:rsidRDefault="000D0FDE">
      <w:pPr>
        <w:pStyle w:val="BodyText"/>
        <w:spacing w:before="2"/>
        <w:rPr>
          <w:sz w:val="6"/>
        </w:rPr>
      </w:pPr>
    </w:p>
    <w:tbl>
      <w:tblPr>
        <w:tblW w:w="0" w:type="auto"/>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5"/>
        <w:gridCol w:w="1548"/>
        <w:gridCol w:w="1988"/>
        <w:gridCol w:w="1990"/>
        <w:gridCol w:w="1990"/>
        <w:gridCol w:w="1037"/>
      </w:tblGrid>
      <w:tr w:rsidR="000D0FDE">
        <w:trPr>
          <w:trHeight w:val="460"/>
        </w:trPr>
        <w:tc>
          <w:tcPr>
            <w:tcW w:w="2343" w:type="dxa"/>
            <w:gridSpan w:val="2"/>
            <w:vMerge w:val="restart"/>
          </w:tcPr>
          <w:p w:rsidR="000D0FDE" w:rsidRDefault="000D0FDE">
            <w:pPr>
              <w:pStyle w:val="TableParagraph"/>
              <w:spacing w:before="3"/>
              <w:rPr>
                <w:sz w:val="28"/>
              </w:rPr>
            </w:pPr>
          </w:p>
          <w:p w:rsidR="000D0FDE" w:rsidRDefault="002B36AA">
            <w:pPr>
              <w:pStyle w:val="TableParagraph"/>
              <w:spacing w:before="1"/>
              <w:ind w:left="161"/>
              <w:rPr>
                <w:b/>
                <w:sz w:val="26"/>
              </w:rPr>
            </w:pPr>
            <w:r>
              <w:rPr>
                <w:b/>
                <w:sz w:val="26"/>
              </w:rPr>
              <w:t>Chủ</w:t>
            </w:r>
            <w:r>
              <w:rPr>
                <w:b/>
                <w:spacing w:val="-5"/>
                <w:sz w:val="26"/>
              </w:rPr>
              <w:t xml:space="preserve"> </w:t>
            </w:r>
            <w:r>
              <w:rPr>
                <w:b/>
                <w:sz w:val="26"/>
              </w:rPr>
              <w:t>đề</w:t>
            </w:r>
            <w:r>
              <w:rPr>
                <w:b/>
                <w:spacing w:val="-4"/>
                <w:sz w:val="26"/>
              </w:rPr>
              <w:t xml:space="preserve"> </w:t>
            </w:r>
            <w:r>
              <w:rPr>
                <w:b/>
                <w:sz w:val="26"/>
              </w:rPr>
              <w:t>/</w:t>
            </w:r>
            <w:r>
              <w:rPr>
                <w:b/>
                <w:spacing w:val="-3"/>
                <w:sz w:val="26"/>
              </w:rPr>
              <w:t xml:space="preserve"> </w:t>
            </w:r>
            <w:r>
              <w:rPr>
                <w:b/>
                <w:sz w:val="26"/>
              </w:rPr>
              <w:t>Nội</w:t>
            </w:r>
            <w:r>
              <w:rPr>
                <w:b/>
                <w:spacing w:val="-4"/>
                <w:sz w:val="26"/>
              </w:rPr>
              <w:t xml:space="preserve"> dung</w:t>
            </w:r>
          </w:p>
        </w:tc>
        <w:tc>
          <w:tcPr>
            <w:tcW w:w="5968" w:type="dxa"/>
            <w:gridSpan w:val="3"/>
          </w:tcPr>
          <w:p w:rsidR="000D0FDE" w:rsidRDefault="002B36AA">
            <w:pPr>
              <w:pStyle w:val="TableParagraph"/>
              <w:spacing w:before="90"/>
              <w:ind w:left="2543" w:right="2534"/>
              <w:jc w:val="center"/>
              <w:rPr>
                <w:b/>
                <w:sz w:val="26"/>
              </w:rPr>
            </w:pPr>
            <w:r>
              <w:rPr>
                <w:b/>
                <w:sz w:val="26"/>
              </w:rPr>
              <w:t>Mức</w:t>
            </w:r>
            <w:r>
              <w:rPr>
                <w:b/>
                <w:spacing w:val="-6"/>
                <w:sz w:val="26"/>
              </w:rPr>
              <w:t xml:space="preserve"> </w:t>
            </w:r>
            <w:r>
              <w:rPr>
                <w:b/>
                <w:spacing w:val="-5"/>
                <w:sz w:val="26"/>
              </w:rPr>
              <w:t>độ</w:t>
            </w:r>
          </w:p>
        </w:tc>
        <w:tc>
          <w:tcPr>
            <w:tcW w:w="1037" w:type="dxa"/>
            <w:vMerge w:val="restart"/>
          </w:tcPr>
          <w:p w:rsidR="000D0FDE" w:rsidRDefault="002B36AA">
            <w:pPr>
              <w:pStyle w:val="TableParagraph"/>
              <w:spacing w:before="155" w:line="271" w:lineRule="auto"/>
              <w:ind w:left="402" w:right="215" w:hanging="173"/>
              <w:rPr>
                <w:b/>
                <w:sz w:val="26"/>
              </w:rPr>
            </w:pPr>
            <w:r>
              <w:rPr>
                <w:b/>
                <w:spacing w:val="-4"/>
                <w:sz w:val="26"/>
              </w:rPr>
              <w:t xml:space="preserve">Tổng </w:t>
            </w:r>
            <w:r>
              <w:rPr>
                <w:b/>
                <w:spacing w:val="-6"/>
                <w:sz w:val="26"/>
              </w:rPr>
              <w:t>số</w:t>
            </w:r>
          </w:p>
        </w:tc>
      </w:tr>
      <w:tr w:rsidR="000D0FDE">
        <w:trPr>
          <w:trHeight w:val="460"/>
        </w:trPr>
        <w:tc>
          <w:tcPr>
            <w:tcW w:w="2343" w:type="dxa"/>
            <w:gridSpan w:val="2"/>
            <w:vMerge/>
            <w:tcBorders>
              <w:top w:val="nil"/>
            </w:tcBorders>
          </w:tcPr>
          <w:p w:rsidR="000D0FDE" w:rsidRDefault="000D0FDE">
            <w:pPr>
              <w:rPr>
                <w:sz w:val="2"/>
                <w:szCs w:val="2"/>
              </w:rPr>
            </w:pPr>
          </w:p>
        </w:tc>
        <w:tc>
          <w:tcPr>
            <w:tcW w:w="1988" w:type="dxa"/>
          </w:tcPr>
          <w:p w:rsidR="000D0FDE" w:rsidRDefault="002B36AA">
            <w:pPr>
              <w:pStyle w:val="TableParagraph"/>
              <w:spacing w:before="88"/>
              <w:ind w:left="757" w:right="748"/>
              <w:jc w:val="center"/>
              <w:rPr>
                <w:b/>
                <w:sz w:val="26"/>
              </w:rPr>
            </w:pPr>
            <w:r>
              <w:rPr>
                <w:b/>
                <w:spacing w:val="-4"/>
                <w:sz w:val="26"/>
              </w:rPr>
              <w:t>Biết</w:t>
            </w:r>
          </w:p>
        </w:tc>
        <w:tc>
          <w:tcPr>
            <w:tcW w:w="1990" w:type="dxa"/>
          </w:tcPr>
          <w:p w:rsidR="000D0FDE" w:rsidRDefault="002B36AA">
            <w:pPr>
              <w:pStyle w:val="TableParagraph"/>
              <w:spacing w:before="88"/>
              <w:ind w:left="716" w:right="705"/>
              <w:jc w:val="center"/>
              <w:rPr>
                <w:b/>
                <w:sz w:val="26"/>
              </w:rPr>
            </w:pPr>
            <w:r>
              <w:rPr>
                <w:b/>
                <w:spacing w:val="-4"/>
                <w:sz w:val="26"/>
              </w:rPr>
              <w:t>Hiểu</w:t>
            </w:r>
          </w:p>
        </w:tc>
        <w:tc>
          <w:tcPr>
            <w:tcW w:w="1990" w:type="dxa"/>
          </w:tcPr>
          <w:p w:rsidR="000D0FDE" w:rsidRDefault="002B36AA">
            <w:pPr>
              <w:pStyle w:val="TableParagraph"/>
              <w:spacing w:before="88"/>
              <w:ind w:left="448"/>
              <w:rPr>
                <w:b/>
                <w:sz w:val="26"/>
              </w:rPr>
            </w:pPr>
            <w:r>
              <w:rPr>
                <w:b/>
                <w:sz w:val="26"/>
              </w:rPr>
              <w:t>Vận</w:t>
            </w:r>
            <w:r>
              <w:rPr>
                <w:b/>
                <w:spacing w:val="-6"/>
                <w:sz w:val="26"/>
              </w:rPr>
              <w:t xml:space="preserve"> </w:t>
            </w:r>
            <w:r>
              <w:rPr>
                <w:b/>
                <w:spacing w:val="-4"/>
                <w:sz w:val="26"/>
              </w:rPr>
              <w:t>dụng</w:t>
            </w:r>
          </w:p>
        </w:tc>
        <w:tc>
          <w:tcPr>
            <w:tcW w:w="1037" w:type="dxa"/>
            <w:vMerge/>
            <w:tcBorders>
              <w:top w:val="nil"/>
            </w:tcBorders>
          </w:tcPr>
          <w:p w:rsidR="000D0FDE" w:rsidRDefault="000D0FDE">
            <w:pPr>
              <w:rPr>
                <w:sz w:val="2"/>
                <w:szCs w:val="2"/>
              </w:rPr>
            </w:pPr>
          </w:p>
        </w:tc>
      </w:tr>
      <w:tr w:rsidR="000D0FDE">
        <w:trPr>
          <w:trHeight w:val="408"/>
        </w:trPr>
        <w:tc>
          <w:tcPr>
            <w:tcW w:w="795" w:type="dxa"/>
            <w:tcBorders>
              <w:bottom w:val="nil"/>
            </w:tcBorders>
          </w:tcPr>
          <w:p w:rsidR="000D0FDE" w:rsidRDefault="002B36AA">
            <w:pPr>
              <w:pStyle w:val="TableParagraph"/>
              <w:spacing w:before="88"/>
              <w:ind w:left="148" w:right="136"/>
              <w:jc w:val="center"/>
              <w:rPr>
                <w:b/>
                <w:sz w:val="26"/>
              </w:rPr>
            </w:pPr>
            <w:r>
              <w:rPr>
                <w:b/>
                <w:spacing w:val="-5"/>
                <w:sz w:val="26"/>
              </w:rPr>
              <w:t>Đọc</w:t>
            </w:r>
          </w:p>
        </w:tc>
        <w:tc>
          <w:tcPr>
            <w:tcW w:w="1548" w:type="dxa"/>
            <w:tcBorders>
              <w:bottom w:val="nil"/>
            </w:tcBorders>
          </w:tcPr>
          <w:p w:rsidR="000D0FDE" w:rsidRDefault="002B36AA">
            <w:pPr>
              <w:pStyle w:val="TableParagraph"/>
              <w:tabs>
                <w:tab w:val="left" w:pos="1064"/>
              </w:tabs>
              <w:spacing w:before="88"/>
              <w:ind w:left="110"/>
              <w:rPr>
                <w:sz w:val="26"/>
              </w:rPr>
            </w:pPr>
            <w:r>
              <w:rPr>
                <w:spacing w:val="-5"/>
                <w:sz w:val="26"/>
              </w:rPr>
              <w:t>Văn</w:t>
            </w:r>
            <w:r>
              <w:rPr>
                <w:sz w:val="26"/>
              </w:rPr>
              <w:tab/>
            </w:r>
            <w:r>
              <w:rPr>
                <w:spacing w:val="-5"/>
                <w:sz w:val="26"/>
              </w:rPr>
              <w:t>bản</w:t>
            </w:r>
          </w:p>
        </w:tc>
        <w:tc>
          <w:tcPr>
            <w:tcW w:w="1988" w:type="dxa"/>
            <w:tcBorders>
              <w:bottom w:val="nil"/>
            </w:tcBorders>
          </w:tcPr>
          <w:p w:rsidR="000D0FDE" w:rsidRDefault="002B36AA">
            <w:pPr>
              <w:pStyle w:val="TableParagraph"/>
              <w:tabs>
                <w:tab w:val="left" w:pos="619"/>
                <w:tab w:val="left" w:pos="1417"/>
              </w:tabs>
              <w:spacing w:before="88"/>
              <w:ind w:left="110"/>
              <w:rPr>
                <w:sz w:val="26"/>
              </w:rPr>
            </w:pPr>
            <w:r>
              <w:rPr>
                <w:spacing w:val="-10"/>
                <w:sz w:val="26"/>
              </w:rPr>
              <w:t>–</w:t>
            </w:r>
            <w:r>
              <w:rPr>
                <w:sz w:val="26"/>
              </w:rPr>
              <w:tab/>
            </w:r>
            <w:r>
              <w:rPr>
                <w:spacing w:val="-5"/>
                <w:sz w:val="26"/>
              </w:rPr>
              <w:t>Xác</w:t>
            </w:r>
            <w:r>
              <w:rPr>
                <w:sz w:val="26"/>
              </w:rPr>
              <w:tab/>
            </w:r>
            <w:r>
              <w:rPr>
                <w:spacing w:val="-4"/>
                <w:sz w:val="26"/>
              </w:rPr>
              <w:t>định</w:t>
            </w:r>
          </w:p>
        </w:tc>
        <w:tc>
          <w:tcPr>
            <w:tcW w:w="1990" w:type="dxa"/>
            <w:tcBorders>
              <w:bottom w:val="nil"/>
            </w:tcBorders>
          </w:tcPr>
          <w:p w:rsidR="000D0FDE" w:rsidRDefault="002B36AA">
            <w:pPr>
              <w:pStyle w:val="TableParagraph"/>
              <w:spacing w:before="88"/>
              <w:ind w:left="109"/>
              <w:rPr>
                <w:sz w:val="26"/>
              </w:rPr>
            </w:pPr>
            <w:r>
              <w:rPr>
                <w:sz w:val="26"/>
              </w:rPr>
              <w:t>–</w:t>
            </w:r>
            <w:r>
              <w:rPr>
                <w:spacing w:val="-11"/>
                <w:sz w:val="26"/>
              </w:rPr>
              <w:t xml:space="preserve"> </w:t>
            </w:r>
            <w:r>
              <w:rPr>
                <w:sz w:val="26"/>
              </w:rPr>
              <w:t>Nêu</w:t>
            </w:r>
            <w:r>
              <w:rPr>
                <w:spacing w:val="-11"/>
                <w:sz w:val="26"/>
              </w:rPr>
              <w:t xml:space="preserve"> </w:t>
            </w:r>
            <w:r>
              <w:rPr>
                <w:sz w:val="26"/>
              </w:rPr>
              <w:t>chủ</w:t>
            </w:r>
            <w:r>
              <w:rPr>
                <w:spacing w:val="-11"/>
                <w:sz w:val="26"/>
              </w:rPr>
              <w:t xml:space="preserve"> </w:t>
            </w:r>
            <w:r>
              <w:rPr>
                <w:sz w:val="26"/>
              </w:rPr>
              <w:t>đề</w:t>
            </w:r>
            <w:r>
              <w:rPr>
                <w:spacing w:val="-11"/>
                <w:sz w:val="26"/>
              </w:rPr>
              <w:t xml:space="preserve"> </w:t>
            </w:r>
            <w:r>
              <w:rPr>
                <w:spacing w:val="-5"/>
                <w:sz w:val="26"/>
              </w:rPr>
              <w:t>của</w:t>
            </w:r>
          </w:p>
        </w:tc>
        <w:tc>
          <w:tcPr>
            <w:tcW w:w="1990" w:type="dxa"/>
            <w:tcBorders>
              <w:bottom w:val="nil"/>
            </w:tcBorders>
          </w:tcPr>
          <w:p w:rsidR="000D0FDE" w:rsidRDefault="002B36AA">
            <w:pPr>
              <w:pStyle w:val="TableParagraph"/>
              <w:spacing w:before="88"/>
              <w:ind w:left="107"/>
              <w:rPr>
                <w:sz w:val="26"/>
              </w:rPr>
            </w:pPr>
            <w:r>
              <w:rPr>
                <w:sz w:val="26"/>
              </w:rPr>
              <w:t>–</w:t>
            </w:r>
            <w:r>
              <w:rPr>
                <w:spacing w:val="23"/>
                <w:sz w:val="26"/>
              </w:rPr>
              <w:t xml:space="preserve"> </w:t>
            </w:r>
            <w:r>
              <w:rPr>
                <w:sz w:val="26"/>
              </w:rPr>
              <w:t>Nêu</w:t>
            </w:r>
            <w:r>
              <w:rPr>
                <w:spacing w:val="24"/>
                <w:sz w:val="26"/>
              </w:rPr>
              <w:t xml:space="preserve"> </w:t>
            </w:r>
            <w:r>
              <w:rPr>
                <w:sz w:val="26"/>
              </w:rPr>
              <w:t>được</w:t>
            </w:r>
            <w:r>
              <w:rPr>
                <w:spacing w:val="24"/>
                <w:sz w:val="26"/>
              </w:rPr>
              <w:t xml:space="preserve"> </w:t>
            </w:r>
            <w:r>
              <w:rPr>
                <w:spacing w:val="-4"/>
                <w:sz w:val="26"/>
              </w:rPr>
              <w:t>tình</w:t>
            </w:r>
          </w:p>
        </w:tc>
        <w:tc>
          <w:tcPr>
            <w:tcW w:w="1037" w:type="dxa"/>
            <w:vMerge w:val="restart"/>
          </w:tcPr>
          <w:p w:rsidR="000D0FDE" w:rsidRDefault="000D0FDE">
            <w:pPr>
              <w:pStyle w:val="TableParagraph"/>
              <w:rPr>
                <w:sz w:val="24"/>
              </w:rPr>
            </w:pPr>
          </w:p>
        </w:tc>
      </w:tr>
      <w:tr w:rsidR="000D0FDE">
        <w:trPr>
          <w:trHeight w:val="330"/>
        </w:trPr>
        <w:tc>
          <w:tcPr>
            <w:tcW w:w="795" w:type="dxa"/>
            <w:tcBorders>
              <w:top w:val="nil"/>
              <w:bottom w:val="nil"/>
            </w:tcBorders>
          </w:tcPr>
          <w:p w:rsidR="000D0FDE" w:rsidRDefault="002B36AA">
            <w:pPr>
              <w:pStyle w:val="TableParagraph"/>
              <w:spacing w:before="10"/>
              <w:ind w:left="148" w:right="136"/>
              <w:jc w:val="center"/>
              <w:rPr>
                <w:b/>
                <w:sz w:val="26"/>
              </w:rPr>
            </w:pPr>
            <w:r>
              <w:rPr>
                <w:b/>
                <w:spacing w:val="-4"/>
                <w:sz w:val="26"/>
              </w:rPr>
              <w:t>hiểu</w:t>
            </w:r>
          </w:p>
        </w:tc>
        <w:tc>
          <w:tcPr>
            <w:tcW w:w="1548" w:type="dxa"/>
            <w:tcBorders>
              <w:top w:val="nil"/>
              <w:bottom w:val="nil"/>
            </w:tcBorders>
          </w:tcPr>
          <w:p w:rsidR="000D0FDE" w:rsidRDefault="002B36AA">
            <w:pPr>
              <w:pStyle w:val="TableParagraph"/>
              <w:spacing w:before="10"/>
              <w:ind w:left="110"/>
              <w:rPr>
                <w:sz w:val="26"/>
              </w:rPr>
            </w:pPr>
            <w:r>
              <w:rPr>
                <w:sz w:val="26"/>
              </w:rPr>
              <w:t>nghị</w:t>
            </w:r>
            <w:r>
              <w:rPr>
                <w:spacing w:val="17"/>
                <w:sz w:val="26"/>
              </w:rPr>
              <w:t xml:space="preserve"> </w:t>
            </w:r>
            <w:r>
              <w:rPr>
                <w:sz w:val="26"/>
              </w:rPr>
              <w:t>luận</w:t>
            </w:r>
            <w:r>
              <w:rPr>
                <w:spacing w:val="18"/>
                <w:sz w:val="26"/>
              </w:rPr>
              <w:t xml:space="preserve"> </w:t>
            </w:r>
            <w:r>
              <w:rPr>
                <w:spacing w:val="-5"/>
                <w:sz w:val="26"/>
              </w:rPr>
              <w:t>xã</w:t>
            </w:r>
          </w:p>
        </w:tc>
        <w:tc>
          <w:tcPr>
            <w:tcW w:w="1988" w:type="dxa"/>
            <w:tcBorders>
              <w:top w:val="nil"/>
              <w:bottom w:val="nil"/>
            </w:tcBorders>
          </w:tcPr>
          <w:p w:rsidR="000D0FDE" w:rsidRDefault="002B36AA">
            <w:pPr>
              <w:pStyle w:val="TableParagraph"/>
              <w:spacing w:before="10"/>
              <w:ind w:left="110"/>
              <w:rPr>
                <w:sz w:val="26"/>
              </w:rPr>
            </w:pPr>
            <w:r>
              <w:rPr>
                <w:sz w:val="26"/>
              </w:rPr>
              <w:t>những</w:t>
            </w:r>
            <w:r>
              <w:rPr>
                <w:spacing w:val="73"/>
                <w:sz w:val="26"/>
              </w:rPr>
              <w:t xml:space="preserve"> </w:t>
            </w:r>
            <w:r>
              <w:rPr>
                <w:sz w:val="26"/>
              </w:rPr>
              <w:t>dấu</w:t>
            </w:r>
            <w:r>
              <w:rPr>
                <w:spacing w:val="73"/>
                <w:sz w:val="26"/>
              </w:rPr>
              <w:t xml:space="preserve"> </w:t>
            </w:r>
            <w:r>
              <w:rPr>
                <w:spacing w:val="-4"/>
                <w:sz w:val="26"/>
              </w:rPr>
              <w:t>hiệu</w:t>
            </w:r>
          </w:p>
        </w:tc>
        <w:tc>
          <w:tcPr>
            <w:tcW w:w="1990" w:type="dxa"/>
            <w:tcBorders>
              <w:top w:val="nil"/>
              <w:bottom w:val="nil"/>
            </w:tcBorders>
          </w:tcPr>
          <w:p w:rsidR="000D0FDE" w:rsidRDefault="002B36AA">
            <w:pPr>
              <w:pStyle w:val="TableParagraph"/>
              <w:spacing w:before="10"/>
              <w:ind w:left="109"/>
              <w:rPr>
                <w:sz w:val="26"/>
              </w:rPr>
            </w:pPr>
            <w:r>
              <w:rPr>
                <w:sz w:val="26"/>
              </w:rPr>
              <w:t>văn</w:t>
            </w:r>
            <w:r>
              <w:rPr>
                <w:spacing w:val="-5"/>
                <w:sz w:val="26"/>
              </w:rPr>
              <w:t xml:space="preserve"> </w:t>
            </w:r>
            <w:r>
              <w:rPr>
                <w:spacing w:val="-4"/>
                <w:sz w:val="26"/>
              </w:rPr>
              <w:t>bản.</w:t>
            </w:r>
          </w:p>
        </w:tc>
        <w:tc>
          <w:tcPr>
            <w:tcW w:w="1990" w:type="dxa"/>
            <w:tcBorders>
              <w:top w:val="nil"/>
              <w:bottom w:val="nil"/>
            </w:tcBorders>
          </w:tcPr>
          <w:p w:rsidR="000D0FDE" w:rsidRDefault="002B36AA">
            <w:pPr>
              <w:pStyle w:val="TableParagraph"/>
              <w:spacing w:before="10"/>
              <w:ind w:left="107"/>
              <w:rPr>
                <w:sz w:val="26"/>
              </w:rPr>
            </w:pPr>
            <w:r>
              <w:rPr>
                <w:sz w:val="26"/>
              </w:rPr>
              <w:t>cảm</w:t>
            </w:r>
            <w:r>
              <w:rPr>
                <w:spacing w:val="1"/>
                <w:sz w:val="26"/>
              </w:rPr>
              <w:t xml:space="preserve"> </w:t>
            </w:r>
            <w:r>
              <w:rPr>
                <w:sz w:val="26"/>
              </w:rPr>
              <w:t>/</w:t>
            </w:r>
            <w:r>
              <w:rPr>
                <w:spacing w:val="4"/>
                <w:sz w:val="26"/>
              </w:rPr>
              <w:t xml:space="preserve"> </w:t>
            </w:r>
            <w:r>
              <w:rPr>
                <w:sz w:val="26"/>
              </w:rPr>
              <w:t>thái</w:t>
            </w:r>
            <w:r>
              <w:rPr>
                <w:spacing w:val="4"/>
                <w:sz w:val="26"/>
              </w:rPr>
              <w:t xml:space="preserve"> </w:t>
            </w:r>
            <w:r>
              <w:rPr>
                <w:sz w:val="26"/>
              </w:rPr>
              <w:t>độ</w:t>
            </w:r>
            <w:r>
              <w:rPr>
                <w:spacing w:val="5"/>
                <w:sz w:val="26"/>
              </w:rPr>
              <w:t xml:space="preserve"> </w:t>
            </w:r>
            <w:r>
              <w:rPr>
                <w:spacing w:val="-5"/>
                <w:sz w:val="26"/>
              </w:rPr>
              <w:t>đối</w:t>
            </w:r>
          </w:p>
        </w:tc>
        <w:tc>
          <w:tcPr>
            <w:tcW w:w="1037" w:type="dxa"/>
            <w:vMerge/>
            <w:tcBorders>
              <w:top w:val="nil"/>
            </w:tcBorders>
          </w:tcPr>
          <w:p w:rsidR="000D0FDE" w:rsidRDefault="000D0FDE">
            <w:pPr>
              <w:rPr>
                <w:sz w:val="2"/>
                <w:szCs w:val="2"/>
              </w:rPr>
            </w:pPr>
          </w:p>
        </w:tc>
      </w:tr>
      <w:tr w:rsidR="000D0FDE">
        <w:trPr>
          <w:trHeight w:val="359"/>
        </w:trPr>
        <w:tc>
          <w:tcPr>
            <w:tcW w:w="795" w:type="dxa"/>
            <w:tcBorders>
              <w:top w:val="nil"/>
              <w:bottom w:val="nil"/>
            </w:tcBorders>
          </w:tcPr>
          <w:p w:rsidR="000D0FDE" w:rsidRDefault="000D0FDE">
            <w:pPr>
              <w:pStyle w:val="TableParagraph"/>
              <w:rPr>
                <w:sz w:val="24"/>
              </w:rPr>
            </w:pPr>
          </w:p>
        </w:tc>
        <w:tc>
          <w:tcPr>
            <w:tcW w:w="1548" w:type="dxa"/>
            <w:tcBorders>
              <w:top w:val="nil"/>
              <w:bottom w:val="nil"/>
            </w:tcBorders>
          </w:tcPr>
          <w:p w:rsidR="000D0FDE" w:rsidRDefault="002B36AA">
            <w:pPr>
              <w:pStyle w:val="TableParagraph"/>
              <w:tabs>
                <w:tab w:val="left" w:pos="743"/>
              </w:tabs>
              <w:spacing w:before="10"/>
              <w:ind w:left="110"/>
              <w:rPr>
                <w:sz w:val="26"/>
              </w:rPr>
            </w:pPr>
            <w:r>
              <w:rPr>
                <w:spacing w:val="-5"/>
                <w:sz w:val="26"/>
              </w:rPr>
              <w:t>hội</w:t>
            </w:r>
            <w:r>
              <w:rPr>
                <w:sz w:val="26"/>
              </w:rPr>
              <w:tab/>
            </w:r>
            <w:r>
              <w:rPr>
                <w:spacing w:val="-2"/>
                <w:sz w:val="26"/>
              </w:rPr>
              <w:t>(tương</w:t>
            </w:r>
          </w:p>
        </w:tc>
        <w:tc>
          <w:tcPr>
            <w:tcW w:w="1988" w:type="dxa"/>
            <w:tcBorders>
              <w:top w:val="nil"/>
              <w:bottom w:val="nil"/>
            </w:tcBorders>
          </w:tcPr>
          <w:p w:rsidR="000D0FDE" w:rsidRDefault="002B36AA">
            <w:pPr>
              <w:pStyle w:val="TableParagraph"/>
              <w:spacing w:before="10"/>
              <w:ind w:left="110"/>
              <w:rPr>
                <w:sz w:val="26"/>
              </w:rPr>
            </w:pPr>
            <w:r>
              <w:rPr>
                <w:sz w:val="26"/>
              </w:rPr>
              <w:t>của</w:t>
            </w:r>
            <w:r>
              <w:rPr>
                <w:spacing w:val="-5"/>
                <w:sz w:val="26"/>
              </w:rPr>
              <w:t xml:space="preserve"> </w:t>
            </w:r>
            <w:r>
              <w:rPr>
                <w:sz w:val="26"/>
              </w:rPr>
              <w:t>văn</w:t>
            </w:r>
            <w:r>
              <w:rPr>
                <w:spacing w:val="-2"/>
                <w:sz w:val="26"/>
              </w:rPr>
              <w:t xml:space="preserve"> </w:t>
            </w:r>
            <w:r>
              <w:rPr>
                <w:sz w:val="26"/>
              </w:rPr>
              <w:t>bản</w:t>
            </w:r>
            <w:r>
              <w:rPr>
                <w:spacing w:val="-3"/>
                <w:sz w:val="26"/>
              </w:rPr>
              <w:t xml:space="preserve"> </w:t>
            </w:r>
            <w:r>
              <w:rPr>
                <w:spacing w:val="-4"/>
                <w:sz w:val="26"/>
              </w:rPr>
              <w:t>nghị</w:t>
            </w:r>
          </w:p>
        </w:tc>
        <w:tc>
          <w:tcPr>
            <w:tcW w:w="1990" w:type="dxa"/>
            <w:tcBorders>
              <w:top w:val="nil"/>
              <w:bottom w:val="nil"/>
            </w:tcBorders>
          </w:tcPr>
          <w:p w:rsidR="000D0FDE" w:rsidRDefault="002B36AA">
            <w:pPr>
              <w:pStyle w:val="TableParagraph"/>
              <w:spacing w:before="70" w:line="269" w:lineRule="exact"/>
              <w:ind w:left="109"/>
              <w:rPr>
                <w:sz w:val="26"/>
              </w:rPr>
            </w:pPr>
            <w:r>
              <w:rPr>
                <w:sz w:val="26"/>
              </w:rPr>
              <w:t>–</w:t>
            </w:r>
            <w:r>
              <w:rPr>
                <w:spacing w:val="36"/>
                <w:sz w:val="26"/>
              </w:rPr>
              <w:t xml:space="preserve"> </w:t>
            </w:r>
            <w:r>
              <w:rPr>
                <w:sz w:val="26"/>
              </w:rPr>
              <w:t>Nêu</w:t>
            </w:r>
            <w:r>
              <w:rPr>
                <w:spacing w:val="37"/>
                <w:sz w:val="26"/>
              </w:rPr>
              <w:t xml:space="preserve"> </w:t>
            </w:r>
            <w:r>
              <w:rPr>
                <w:sz w:val="26"/>
              </w:rPr>
              <w:t>mục</w:t>
            </w:r>
            <w:r>
              <w:rPr>
                <w:spacing w:val="36"/>
                <w:sz w:val="26"/>
              </w:rPr>
              <w:t xml:space="preserve"> </w:t>
            </w:r>
            <w:r>
              <w:rPr>
                <w:spacing w:val="-4"/>
                <w:sz w:val="26"/>
              </w:rPr>
              <w:t>đích</w:t>
            </w:r>
          </w:p>
        </w:tc>
        <w:tc>
          <w:tcPr>
            <w:tcW w:w="1990" w:type="dxa"/>
            <w:tcBorders>
              <w:top w:val="nil"/>
              <w:bottom w:val="nil"/>
            </w:tcBorders>
          </w:tcPr>
          <w:p w:rsidR="000D0FDE" w:rsidRDefault="002B36AA">
            <w:pPr>
              <w:pStyle w:val="TableParagraph"/>
              <w:spacing w:before="10"/>
              <w:ind w:left="107"/>
              <w:rPr>
                <w:sz w:val="26"/>
              </w:rPr>
            </w:pPr>
            <w:r>
              <w:rPr>
                <w:sz w:val="26"/>
              </w:rPr>
              <w:t>với</w:t>
            </w:r>
            <w:r>
              <w:rPr>
                <w:spacing w:val="3"/>
                <w:sz w:val="26"/>
              </w:rPr>
              <w:t xml:space="preserve"> </w:t>
            </w:r>
            <w:r>
              <w:rPr>
                <w:sz w:val="26"/>
              </w:rPr>
              <w:t>vấn</w:t>
            </w:r>
            <w:r>
              <w:rPr>
                <w:spacing w:val="3"/>
                <w:sz w:val="26"/>
              </w:rPr>
              <w:t xml:space="preserve"> </w:t>
            </w:r>
            <w:r>
              <w:rPr>
                <w:sz w:val="26"/>
              </w:rPr>
              <w:t>đề</w:t>
            </w:r>
            <w:r>
              <w:rPr>
                <w:spacing w:val="6"/>
                <w:sz w:val="26"/>
              </w:rPr>
              <w:t xml:space="preserve"> </w:t>
            </w:r>
            <w:r>
              <w:rPr>
                <w:sz w:val="26"/>
              </w:rPr>
              <w:t>đặt</w:t>
            </w:r>
            <w:r>
              <w:rPr>
                <w:spacing w:val="5"/>
                <w:sz w:val="26"/>
              </w:rPr>
              <w:t xml:space="preserve"> </w:t>
            </w:r>
            <w:r>
              <w:rPr>
                <w:spacing w:val="-5"/>
                <w:sz w:val="26"/>
              </w:rPr>
              <w:t>ra</w:t>
            </w:r>
          </w:p>
        </w:tc>
        <w:tc>
          <w:tcPr>
            <w:tcW w:w="1037" w:type="dxa"/>
            <w:vMerge/>
            <w:tcBorders>
              <w:top w:val="nil"/>
            </w:tcBorders>
          </w:tcPr>
          <w:p w:rsidR="000D0FDE" w:rsidRDefault="000D0FDE">
            <w:pPr>
              <w:rPr>
                <w:sz w:val="2"/>
                <w:szCs w:val="2"/>
              </w:rPr>
            </w:pPr>
          </w:p>
        </w:tc>
      </w:tr>
      <w:tr w:rsidR="000D0FDE">
        <w:trPr>
          <w:trHeight w:val="329"/>
        </w:trPr>
        <w:tc>
          <w:tcPr>
            <w:tcW w:w="795" w:type="dxa"/>
            <w:tcBorders>
              <w:top w:val="nil"/>
              <w:bottom w:val="nil"/>
            </w:tcBorders>
          </w:tcPr>
          <w:p w:rsidR="000D0FDE" w:rsidRDefault="000D0FDE">
            <w:pPr>
              <w:pStyle w:val="TableParagraph"/>
              <w:rPr>
                <w:sz w:val="24"/>
              </w:rPr>
            </w:pPr>
          </w:p>
        </w:tc>
        <w:tc>
          <w:tcPr>
            <w:tcW w:w="1548" w:type="dxa"/>
            <w:tcBorders>
              <w:top w:val="nil"/>
              <w:bottom w:val="nil"/>
            </w:tcBorders>
          </w:tcPr>
          <w:p w:rsidR="000D0FDE" w:rsidRDefault="002B36AA">
            <w:pPr>
              <w:pStyle w:val="TableParagraph"/>
              <w:spacing w:line="278" w:lineRule="exact"/>
              <w:ind w:left="110"/>
              <w:rPr>
                <w:sz w:val="26"/>
              </w:rPr>
            </w:pPr>
            <w:r>
              <w:rPr>
                <w:sz w:val="26"/>
              </w:rPr>
              <w:t>đương</w:t>
            </w:r>
            <w:r>
              <w:rPr>
                <w:spacing w:val="15"/>
                <w:sz w:val="26"/>
              </w:rPr>
              <w:t xml:space="preserve"> </w:t>
            </w:r>
            <w:r>
              <w:rPr>
                <w:sz w:val="26"/>
              </w:rPr>
              <w:t>về</w:t>
            </w:r>
            <w:r>
              <w:rPr>
                <w:spacing w:val="16"/>
                <w:sz w:val="26"/>
              </w:rPr>
              <w:t xml:space="preserve"> </w:t>
            </w:r>
            <w:r>
              <w:rPr>
                <w:spacing w:val="-7"/>
                <w:sz w:val="26"/>
              </w:rPr>
              <w:t>đề</w:t>
            </w:r>
          </w:p>
        </w:tc>
        <w:tc>
          <w:tcPr>
            <w:tcW w:w="1988" w:type="dxa"/>
            <w:tcBorders>
              <w:top w:val="nil"/>
              <w:bottom w:val="nil"/>
            </w:tcBorders>
          </w:tcPr>
          <w:p w:rsidR="000D0FDE" w:rsidRDefault="002B36AA">
            <w:pPr>
              <w:pStyle w:val="TableParagraph"/>
              <w:spacing w:line="278" w:lineRule="exact"/>
              <w:ind w:left="110"/>
              <w:rPr>
                <w:sz w:val="26"/>
              </w:rPr>
            </w:pPr>
            <w:r>
              <w:rPr>
                <w:sz w:val="26"/>
              </w:rPr>
              <w:t>luận</w:t>
            </w:r>
            <w:r>
              <w:rPr>
                <w:spacing w:val="-5"/>
                <w:sz w:val="26"/>
              </w:rPr>
              <w:t xml:space="preserve"> </w:t>
            </w:r>
            <w:r>
              <w:rPr>
                <w:sz w:val="26"/>
              </w:rPr>
              <w:t>xã</w:t>
            </w:r>
            <w:r>
              <w:rPr>
                <w:spacing w:val="-5"/>
                <w:sz w:val="26"/>
              </w:rPr>
              <w:t xml:space="preserve"> </w:t>
            </w:r>
            <w:r>
              <w:rPr>
                <w:spacing w:val="-4"/>
                <w:sz w:val="26"/>
              </w:rPr>
              <w:t>hội.</w:t>
            </w:r>
          </w:p>
        </w:tc>
        <w:tc>
          <w:tcPr>
            <w:tcW w:w="1990" w:type="dxa"/>
            <w:tcBorders>
              <w:top w:val="nil"/>
              <w:bottom w:val="nil"/>
            </w:tcBorders>
          </w:tcPr>
          <w:p w:rsidR="000D0FDE" w:rsidRDefault="002B36AA">
            <w:pPr>
              <w:pStyle w:val="TableParagraph"/>
              <w:spacing w:before="39" w:line="271" w:lineRule="exact"/>
              <w:ind w:left="109"/>
              <w:rPr>
                <w:sz w:val="26"/>
              </w:rPr>
            </w:pPr>
            <w:r>
              <w:rPr>
                <w:sz w:val="26"/>
              </w:rPr>
              <w:t>của</w:t>
            </w:r>
            <w:r>
              <w:rPr>
                <w:spacing w:val="-4"/>
                <w:sz w:val="26"/>
              </w:rPr>
              <w:t xml:space="preserve"> </w:t>
            </w:r>
            <w:r>
              <w:rPr>
                <w:sz w:val="26"/>
              </w:rPr>
              <w:t>văn</w:t>
            </w:r>
            <w:r>
              <w:rPr>
                <w:spacing w:val="-4"/>
                <w:sz w:val="26"/>
              </w:rPr>
              <w:t xml:space="preserve"> bản.</w:t>
            </w:r>
          </w:p>
        </w:tc>
        <w:tc>
          <w:tcPr>
            <w:tcW w:w="1990" w:type="dxa"/>
            <w:tcBorders>
              <w:top w:val="nil"/>
              <w:bottom w:val="nil"/>
            </w:tcBorders>
          </w:tcPr>
          <w:p w:rsidR="000D0FDE" w:rsidRDefault="002B36AA">
            <w:pPr>
              <w:pStyle w:val="TableParagraph"/>
              <w:spacing w:line="278" w:lineRule="exact"/>
              <w:ind w:left="107"/>
              <w:rPr>
                <w:sz w:val="26"/>
              </w:rPr>
            </w:pPr>
            <w:r>
              <w:rPr>
                <w:sz w:val="26"/>
              </w:rPr>
              <w:t>trong</w:t>
            </w:r>
            <w:r>
              <w:rPr>
                <w:spacing w:val="-7"/>
                <w:sz w:val="26"/>
              </w:rPr>
              <w:t xml:space="preserve"> </w:t>
            </w:r>
            <w:r>
              <w:rPr>
                <w:sz w:val="26"/>
              </w:rPr>
              <w:t>văn</w:t>
            </w:r>
            <w:r>
              <w:rPr>
                <w:spacing w:val="-7"/>
                <w:sz w:val="26"/>
              </w:rPr>
              <w:t xml:space="preserve"> </w:t>
            </w:r>
            <w:r>
              <w:rPr>
                <w:spacing w:val="-4"/>
                <w:sz w:val="26"/>
              </w:rPr>
              <w:t>bản.</w:t>
            </w:r>
          </w:p>
        </w:tc>
        <w:tc>
          <w:tcPr>
            <w:tcW w:w="1037" w:type="dxa"/>
            <w:vMerge/>
            <w:tcBorders>
              <w:top w:val="nil"/>
            </w:tcBorders>
          </w:tcPr>
          <w:p w:rsidR="000D0FDE" w:rsidRDefault="000D0FDE">
            <w:pPr>
              <w:rPr>
                <w:sz w:val="2"/>
                <w:szCs w:val="2"/>
              </w:rPr>
            </w:pPr>
          </w:p>
        </w:tc>
      </w:tr>
      <w:tr w:rsidR="000D0FDE">
        <w:trPr>
          <w:trHeight w:val="2452"/>
        </w:trPr>
        <w:tc>
          <w:tcPr>
            <w:tcW w:w="795" w:type="dxa"/>
            <w:tcBorders>
              <w:top w:val="nil"/>
              <w:bottom w:val="nil"/>
            </w:tcBorders>
          </w:tcPr>
          <w:p w:rsidR="000D0FDE" w:rsidRDefault="000D0FDE">
            <w:pPr>
              <w:pStyle w:val="TableParagraph"/>
              <w:rPr>
                <w:sz w:val="24"/>
              </w:rPr>
            </w:pPr>
          </w:p>
        </w:tc>
        <w:tc>
          <w:tcPr>
            <w:tcW w:w="1548" w:type="dxa"/>
            <w:tcBorders>
              <w:top w:val="nil"/>
            </w:tcBorders>
          </w:tcPr>
          <w:p w:rsidR="000D0FDE" w:rsidRDefault="002B36AA">
            <w:pPr>
              <w:pStyle w:val="TableParagraph"/>
              <w:spacing w:line="279" w:lineRule="exact"/>
              <w:ind w:left="110"/>
              <w:jc w:val="both"/>
              <w:rPr>
                <w:sz w:val="26"/>
              </w:rPr>
            </w:pPr>
            <w:r>
              <w:rPr>
                <w:sz w:val="26"/>
              </w:rPr>
              <w:t>tài,</w:t>
            </w:r>
            <w:r>
              <w:rPr>
                <w:spacing w:val="79"/>
                <w:sz w:val="26"/>
              </w:rPr>
              <w:t xml:space="preserve"> </w:t>
            </w:r>
            <w:r>
              <w:rPr>
                <w:sz w:val="26"/>
              </w:rPr>
              <w:t>thể</w:t>
            </w:r>
            <w:r>
              <w:rPr>
                <w:spacing w:val="51"/>
                <w:w w:val="150"/>
                <w:sz w:val="26"/>
              </w:rPr>
              <w:t xml:space="preserve"> </w:t>
            </w:r>
            <w:r>
              <w:rPr>
                <w:spacing w:val="-4"/>
                <w:sz w:val="26"/>
              </w:rPr>
              <w:t>loại</w:t>
            </w:r>
          </w:p>
          <w:p w:rsidR="000D0FDE" w:rsidRDefault="002B36AA">
            <w:pPr>
              <w:pStyle w:val="TableParagraph"/>
              <w:spacing w:before="42" w:line="273" w:lineRule="auto"/>
              <w:ind w:left="110" w:right="96"/>
              <w:jc w:val="both"/>
              <w:rPr>
                <w:sz w:val="26"/>
              </w:rPr>
            </w:pPr>
            <w:r>
              <w:rPr>
                <w:sz w:val="26"/>
              </w:rPr>
              <w:t>với các văn bản ở Bài 8 trong SGK)</w:t>
            </w:r>
          </w:p>
        </w:tc>
        <w:tc>
          <w:tcPr>
            <w:tcW w:w="1988" w:type="dxa"/>
            <w:tcBorders>
              <w:top w:val="nil"/>
            </w:tcBorders>
          </w:tcPr>
          <w:p w:rsidR="000D0FDE" w:rsidRDefault="002B36AA">
            <w:pPr>
              <w:pStyle w:val="TableParagraph"/>
              <w:numPr>
                <w:ilvl w:val="0"/>
                <w:numId w:val="6"/>
              </w:numPr>
              <w:tabs>
                <w:tab w:val="left" w:pos="301"/>
              </w:tabs>
              <w:spacing w:before="40" w:line="273" w:lineRule="auto"/>
              <w:ind w:right="96" w:firstLine="0"/>
              <w:rPr>
                <w:sz w:val="26"/>
              </w:rPr>
            </w:pPr>
            <w:r>
              <w:rPr>
                <w:sz w:val="26"/>
              </w:rPr>
              <w:t>Nhận</w:t>
            </w:r>
            <w:r>
              <w:rPr>
                <w:spacing w:val="-17"/>
                <w:sz w:val="26"/>
              </w:rPr>
              <w:t xml:space="preserve"> </w:t>
            </w:r>
            <w:r>
              <w:rPr>
                <w:sz w:val="26"/>
              </w:rPr>
              <w:t>biết</w:t>
            </w:r>
            <w:r>
              <w:rPr>
                <w:spacing w:val="-16"/>
                <w:sz w:val="26"/>
              </w:rPr>
              <w:t xml:space="preserve"> </w:t>
            </w:r>
            <w:r>
              <w:rPr>
                <w:sz w:val="26"/>
              </w:rPr>
              <w:t xml:space="preserve">bằng </w:t>
            </w:r>
            <w:r>
              <w:rPr>
                <w:spacing w:val="-2"/>
                <w:sz w:val="26"/>
              </w:rPr>
              <w:t>chứng.</w:t>
            </w:r>
          </w:p>
          <w:p w:rsidR="000D0FDE" w:rsidRDefault="002B36AA">
            <w:pPr>
              <w:pStyle w:val="TableParagraph"/>
              <w:numPr>
                <w:ilvl w:val="0"/>
                <w:numId w:val="6"/>
              </w:numPr>
              <w:tabs>
                <w:tab w:val="left" w:pos="293"/>
              </w:tabs>
              <w:spacing w:before="57" w:line="273" w:lineRule="auto"/>
              <w:ind w:right="97" w:firstLine="0"/>
              <w:rPr>
                <w:sz w:val="26"/>
              </w:rPr>
            </w:pPr>
            <w:r>
              <w:rPr>
                <w:sz w:val="26"/>
              </w:rPr>
              <w:t>Chỉ</w:t>
            </w:r>
            <w:r>
              <w:rPr>
                <w:spacing w:val="-17"/>
                <w:sz w:val="26"/>
              </w:rPr>
              <w:t xml:space="preserve"> </w:t>
            </w:r>
            <w:r>
              <w:rPr>
                <w:sz w:val="26"/>
              </w:rPr>
              <w:t>ra</w:t>
            </w:r>
            <w:r>
              <w:rPr>
                <w:spacing w:val="-16"/>
                <w:sz w:val="26"/>
              </w:rPr>
              <w:t xml:space="preserve"> </w:t>
            </w:r>
            <w:r>
              <w:rPr>
                <w:sz w:val="26"/>
              </w:rPr>
              <w:t>cách</w:t>
            </w:r>
            <w:r>
              <w:rPr>
                <w:spacing w:val="-16"/>
                <w:sz w:val="26"/>
              </w:rPr>
              <w:t xml:space="preserve"> </w:t>
            </w:r>
            <w:r>
              <w:rPr>
                <w:sz w:val="26"/>
              </w:rPr>
              <w:t>nêu bằng chứng.</w:t>
            </w:r>
          </w:p>
          <w:p w:rsidR="000D0FDE" w:rsidRDefault="002B36AA">
            <w:pPr>
              <w:pStyle w:val="TableParagraph"/>
              <w:numPr>
                <w:ilvl w:val="0"/>
                <w:numId w:val="6"/>
              </w:numPr>
              <w:tabs>
                <w:tab w:val="left" w:pos="401"/>
              </w:tabs>
              <w:spacing w:before="60" w:line="271" w:lineRule="auto"/>
              <w:ind w:right="96" w:firstLine="0"/>
              <w:rPr>
                <w:sz w:val="26"/>
              </w:rPr>
            </w:pPr>
            <w:r>
              <w:rPr>
                <w:sz w:val="26"/>
              </w:rPr>
              <w:t>Gọi</w:t>
            </w:r>
            <w:r>
              <w:rPr>
                <w:spacing w:val="77"/>
                <w:sz w:val="26"/>
              </w:rPr>
              <w:t xml:space="preserve"> </w:t>
            </w:r>
            <w:r>
              <w:rPr>
                <w:sz w:val="26"/>
              </w:rPr>
              <w:t>tên</w:t>
            </w:r>
            <w:r>
              <w:rPr>
                <w:spacing w:val="78"/>
                <w:sz w:val="26"/>
              </w:rPr>
              <w:t xml:space="preserve"> </w:t>
            </w:r>
            <w:r>
              <w:rPr>
                <w:sz w:val="26"/>
              </w:rPr>
              <w:t>biện pháp tu từ.</w:t>
            </w:r>
          </w:p>
        </w:tc>
        <w:tc>
          <w:tcPr>
            <w:tcW w:w="1990" w:type="dxa"/>
            <w:tcBorders>
              <w:top w:val="nil"/>
            </w:tcBorders>
          </w:tcPr>
          <w:p w:rsidR="000D0FDE" w:rsidRDefault="002B36AA">
            <w:pPr>
              <w:pStyle w:val="TableParagraph"/>
              <w:numPr>
                <w:ilvl w:val="0"/>
                <w:numId w:val="5"/>
              </w:numPr>
              <w:tabs>
                <w:tab w:val="left" w:pos="369"/>
              </w:tabs>
              <w:spacing w:before="100" w:line="273" w:lineRule="auto"/>
              <w:ind w:right="96" w:firstLine="0"/>
              <w:jc w:val="both"/>
              <w:rPr>
                <w:sz w:val="26"/>
              </w:rPr>
            </w:pPr>
            <w:r>
              <w:rPr>
                <w:sz w:val="26"/>
              </w:rPr>
              <w:t>Nêu lí lẽ của người viết.</w:t>
            </w:r>
          </w:p>
          <w:p w:rsidR="000D0FDE" w:rsidRDefault="002B36AA">
            <w:pPr>
              <w:pStyle w:val="TableParagraph"/>
              <w:numPr>
                <w:ilvl w:val="0"/>
                <w:numId w:val="5"/>
              </w:numPr>
              <w:tabs>
                <w:tab w:val="left" w:pos="333"/>
              </w:tabs>
              <w:spacing w:before="57" w:line="273" w:lineRule="auto"/>
              <w:ind w:right="96" w:firstLine="0"/>
              <w:jc w:val="both"/>
              <w:rPr>
                <w:sz w:val="26"/>
              </w:rPr>
            </w:pPr>
            <w:r>
              <w:rPr>
                <w:sz w:val="26"/>
              </w:rPr>
              <w:t>Nêu được tính mạch</w:t>
            </w:r>
            <w:r>
              <w:rPr>
                <w:spacing w:val="-17"/>
                <w:sz w:val="26"/>
              </w:rPr>
              <w:t xml:space="preserve"> </w:t>
            </w:r>
            <w:r>
              <w:rPr>
                <w:sz w:val="26"/>
              </w:rPr>
              <w:t>lạc</w:t>
            </w:r>
            <w:r>
              <w:rPr>
                <w:spacing w:val="-16"/>
                <w:sz w:val="26"/>
              </w:rPr>
              <w:t xml:space="preserve"> </w:t>
            </w:r>
            <w:r>
              <w:rPr>
                <w:sz w:val="26"/>
              </w:rPr>
              <w:t>của</w:t>
            </w:r>
            <w:r>
              <w:rPr>
                <w:spacing w:val="-16"/>
                <w:sz w:val="26"/>
              </w:rPr>
              <w:t xml:space="preserve"> </w:t>
            </w:r>
            <w:r>
              <w:rPr>
                <w:sz w:val="26"/>
              </w:rPr>
              <w:t xml:space="preserve">văn </w:t>
            </w:r>
            <w:r>
              <w:rPr>
                <w:spacing w:val="-4"/>
                <w:sz w:val="26"/>
              </w:rPr>
              <w:t>bản.</w:t>
            </w:r>
          </w:p>
        </w:tc>
        <w:tc>
          <w:tcPr>
            <w:tcW w:w="1990" w:type="dxa"/>
            <w:tcBorders>
              <w:top w:val="nil"/>
            </w:tcBorders>
          </w:tcPr>
          <w:p w:rsidR="000D0FDE" w:rsidRDefault="002B36AA">
            <w:pPr>
              <w:pStyle w:val="TableParagraph"/>
              <w:spacing w:before="40" w:line="273" w:lineRule="auto"/>
              <w:ind w:left="107" w:right="90"/>
              <w:jc w:val="both"/>
              <w:rPr>
                <w:sz w:val="26"/>
              </w:rPr>
            </w:pPr>
            <w:r>
              <w:rPr>
                <w:sz w:val="26"/>
              </w:rPr>
              <w:t xml:space="preserve">– Nêu được trải nghiệm trong </w:t>
            </w:r>
            <w:r>
              <w:rPr>
                <w:w w:val="95"/>
                <w:sz w:val="26"/>
              </w:rPr>
              <w:t>cuộc</w:t>
            </w:r>
            <w:r>
              <w:rPr>
                <w:spacing w:val="-15"/>
                <w:w w:val="95"/>
                <w:sz w:val="26"/>
              </w:rPr>
              <w:t xml:space="preserve"> </w:t>
            </w:r>
            <w:r>
              <w:rPr>
                <w:w w:val="95"/>
                <w:sz w:val="26"/>
              </w:rPr>
              <w:t>sống</w:t>
            </w:r>
            <w:r>
              <w:rPr>
                <w:spacing w:val="-13"/>
                <w:w w:val="95"/>
                <w:sz w:val="26"/>
              </w:rPr>
              <w:t xml:space="preserve"> </w:t>
            </w:r>
            <w:r>
              <w:rPr>
                <w:w w:val="95"/>
                <w:sz w:val="26"/>
              </w:rPr>
              <w:t>đã</w:t>
            </w:r>
            <w:r>
              <w:rPr>
                <w:spacing w:val="-13"/>
                <w:w w:val="95"/>
                <w:sz w:val="26"/>
              </w:rPr>
              <w:t xml:space="preserve"> </w:t>
            </w:r>
            <w:r>
              <w:rPr>
                <w:w w:val="95"/>
                <w:sz w:val="26"/>
              </w:rPr>
              <w:t>giúp bản</w:t>
            </w:r>
            <w:r>
              <w:rPr>
                <w:spacing w:val="-8"/>
                <w:w w:val="95"/>
                <w:sz w:val="26"/>
              </w:rPr>
              <w:t xml:space="preserve"> </w:t>
            </w:r>
            <w:r>
              <w:rPr>
                <w:w w:val="95"/>
                <w:sz w:val="26"/>
              </w:rPr>
              <w:t>thân</w:t>
            </w:r>
            <w:r>
              <w:rPr>
                <w:spacing w:val="-12"/>
                <w:w w:val="95"/>
                <w:sz w:val="26"/>
              </w:rPr>
              <w:t xml:space="preserve"> </w:t>
            </w:r>
            <w:r>
              <w:rPr>
                <w:w w:val="95"/>
                <w:sz w:val="26"/>
              </w:rPr>
              <w:t>hiểu</w:t>
            </w:r>
            <w:r>
              <w:rPr>
                <w:spacing w:val="-8"/>
                <w:w w:val="95"/>
                <w:sz w:val="26"/>
              </w:rPr>
              <w:t xml:space="preserve"> </w:t>
            </w:r>
            <w:r>
              <w:rPr>
                <w:w w:val="95"/>
                <w:sz w:val="26"/>
              </w:rPr>
              <w:t xml:space="preserve">hơn </w:t>
            </w:r>
            <w:r>
              <w:rPr>
                <w:sz w:val="26"/>
              </w:rPr>
              <w:t>các ý tưởng hay vấn đề đặt ra trong văn bản.</w:t>
            </w:r>
          </w:p>
        </w:tc>
        <w:tc>
          <w:tcPr>
            <w:tcW w:w="1037" w:type="dxa"/>
            <w:vMerge/>
            <w:tcBorders>
              <w:top w:val="nil"/>
            </w:tcBorders>
          </w:tcPr>
          <w:p w:rsidR="000D0FDE" w:rsidRDefault="000D0FDE">
            <w:pPr>
              <w:rPr>
                <w:sz w:val="2"/>
                <w:szCs w:val="2"/>
              </w:rPr>
            </w:pPr>
          </w:p>
        </w:tc>
      </w:tr>
      <w:tr w:rsidR="000D0FDE">
        <w:trPr>
          <w:trHeight w:val="443"/>
        </w:trPr>
        <w:tc>
          <w:tcPr>
            <w:tcW w:w="795" w:type="dxa"/>
            <w:tcBorders>
              <w:top w:val="nil"/>
              <w:bottom w:val="nil"/>
            </w:tcBorders>
          </w:tcPr>
          <w:p w:rsidR="000D0FDE" w:rsidRDefault="000D0FDE">
            <w:pPr>
              <w:pStyle w:val="TableParagraph"/>
              <w:rPr>
                <w:sz w:val="24"/>
              </w:rPr>
            </w:pPr>
          </w:p>
        </w:tc>
        <w:tc>
          <w:tcPr>
            <w:tcW w:w="1548" w:type="dxa"/>
            <w:tcBorders>
              <w:bottom w:val="nil"/>
            </w:tcBorders>
          </w:tcPr>
          <w:p w:rsidR="000D0FDE" w:rsidRDefault="002B36AA">
            <w:pPr>
              <w:pStyle w:val="TableParagraph"/>
              <w:spacing w:before="89"/>
              <w:ind w:left="110"/>
              <w:rPr>
                <w:b/>
                <w:sz w:val="26"/>
              </w:rPr>
            </w:pPr>
            <w:r>
              <w:rPr>
                <w:b/>
                <w:sz w:val="26"/>
              </w:rPr>
              <w:t>Số</w:t>
            </w:r>
            <w:r>
              <w:rPr>
                <w:b/>
                <w:spacing w:val="-5"/>
                <w:sz w:val="26"/>
              </w:rPr>
              <w:t xml:space="preserve"> câu</w:t>
            </w:r>
          </w:p>
        </w:tc>
        <w:tc>
          <w:tcPr>
            <w:tcW w:w="1988" w:type="dxa"/>
            <w:tcBorders>
              <w:bottom w:val="nil"/>
            </w:tcBorders>
          </w:tcPr>
          <w:p w:rsidR="000D0FDE" w:rsidRDefault="002B36AA">
            <w:pPr>
              <w:pStyle w:val="TableParagraph"/>
              <w:spacing w:before="89"/>
              <w:ind w:left="110"/>
              <w:rPr>
                <w:b/>
                <w:sz w:val="26"/>
              </w:rPr>
            </w:pPr>
            <w:r>
              <w:rPr>
                <w:b/>
                <w:w w:val="99"/>
                <w:sz w:val="26"/>
              </w:rPr>
              <w:t>4</w:t>
            </w:r>
          </w:p>
        </w:tc>
        <w:tc>
          <w:tcPr>
            <w:tcW w:w="1990" w:type="dxa"/>
            <w:tcBorders>
              <w:bottom w:val="nil"/>
            </w:tcBorders>
          </w:tcPr>
          <w:p w:rsidR="000D0FDE" w:rsidRDefault="002B36AA">
            <w:pPr>
              <w:pStyle w:val="TableParagraph"/>
              <w:spacing w:before="89"/>
              <w:ind w:left="109"/>
              <w:rPr>
                <w:b/>
                <w:sz w:val="26"/>
              </w:rPr>
            </w:pPr>
            <w:r>
              <w:rPr>
                <w:b/>
                <w:w w:val="99"/>
                <w:sz w:val="26"/>
              </w:rPr>
              <w:t>4</w:t>
            </w:r>
          </w:p>
        </w:tc>
        <w:tc>
          <w:tcPr>
            <w:tcW w:w="1990" w:type="dxa"/>
            <w:tcBorders>
              <w:bottom w:val="nil"/>
            </w:tcBorders>
          </w:tcPr>
          <w:p w:rsidR="000D0FDE" w:rsidRDefault="002B36AA">
            <w:pPr>
              <w:pStyle w:val="TableParagraph"/>
              <w:spacing w:before="89"/>
              <w:ind w:left="107"/>
              <w:rPr>
                <w:b/>
                <w:sz w:val="26"/>
              </w:rPr>
            </w:pPr>
            <w:r>
              <w:rPr>
                <w:b/>
                <w:w w:val="99"/>
                <w:sz w:val="26"/>
              </w:rPr>
              <w:t>2</w:t>
            </w:r>
          </w:p>
        </w:tc>
        <w:tc>
          <w:tcPr>
            <w:tcW w:w="1037" w:type="dxa"/>
            <w:tcBorders>
              <w:bottom w:val="nil"/>
            </w:tcBorders>
          </w:tcPr>
          <w:p w:rsidR="000D0FDE" w:rsidRDefault="002B36AA">
            <w:pPr>
              <w:pStyle w:val="TableParagraph"/>
              <w:spacing w:before="89"/>
              <w:ind w:left="107"/>
              <w:rPr>
                <w:b/>
                <w:sz w:val="26"/>
              </w:rPr>
            </w:pPr>
            <w:r>
              <w:rPr>
                <w:b/>
                <w:spacing w:val="-5"/>
                <w:sz w:val="26"/>
              </w:rPr>
              <w:t>10</w:t>
            </w:r>
          </w:p>
        </w:tc>
      </w:tr>
      <w:tr w:rsidR="000D0FDE">
        <w:trPr>
          <w:trHeight w:val="399"/>
        </w:trPr>
        <w:tc>
          <w:tcPr>
            <w:tcW w:w="795" w:type="dxa"/>
            <w:tcBorders>
              <w:top w:val="nil"/>
              <w:bottom w:val="nil"/>
            </w:tcBorders>
          </w:tcPr>
          <w:p w:rsidR="000D0FDE" w:rsidRDefault="000D0FDE">
            <w:pPr>
              <w:pStyle w:val="TableParagraph"/>
              <w:rPr>
                <w:sz w:val="24"/>
              </w:rPr>
            </w:pPr>
          </w:p>
        </w:tc>
        <w:tc>
          <w:tcPr>
            <w:tcW w:w="1548" w:type="dxa"/>
            <w:tcBorders>
              <w:top w:val="nil"/>
              <w:bottom w:val="nil"/>
            </w:tcBorders>
          </w:tcPr>
          <w:p w:rsidR="000D0FDE" w:rsidRDefault="002B36AA">
            <w:pPr>
              <w:pStyle w:val="TableParagraph"/>
              <w:spacing w:before="44"/>
              <w:ind w:left="110"/>
              <w:rPr>
                <w:b/>
                <w:sz w:val="26"/>
              </w:rPr>
            </w:pPr>
            <w:r>
              <w:rPr>
                <w:b/>
                <w:sz w:val="26"/>
              </w:rPr>
              <w:t>Số</w:t>
            </w:r>
            <w:r>
              <w:rPr>
                <w:b/>
                <w:spacing w:val="-5"/>
                <w:sz w:val="26"/>
              </w:rPr>
              <w:t xml:space="preserve"> </w:t>
            </w:r>
            <w:r>
              <w:rPr>
                <w:b/>
                <w:spacing w:val="-4"/>
                <w:sz w:val="26"/>
              </w:rPr>
              <w:t>điểm</w:t>
            </w:r>
          </w:p>
        </w:tc>
        <w:tc>
          <w:tcPr>
            <w:tcW w:w="1988" w:type="dxa"/>
            <w:tcBorders>
              <w:top w:val="nil"/>
              <w:bottom w:val="nil"/>
            </w:tcBorders>
          </w:tcPr>
          <w:p w:rsidR="000D0FDE" w:rsidRDefault="002B36AA">
            <w:pPr>
              <w:pStyle w:val="TableParagraph"/>
              <w:spacing w:before="44"/>
              <w:ind w:left="110"/>
              <w:rPr>
                <w:b/>
                <w:sz w:val="26"/>
              </w:rPr>
            </w:pPr>
            <w:r>
              <w:rPr>
                <w:b/>
                <w:spacing w:val="-5"/>
                <w:sz w:val="26"/>
              </w:rPr>
              <w:t>2,0</w:t>
            </w:r>
          </w:p>
        </w:tc>
        <w:tc>
          <w:tcPr>
            <w:tcW w:w="1990" w:type="dxa"/>
            <w:tcBorders>
              <w:top w:val="nil"/>
              <w:bottom w:val="nil"/>
            </w:tcBorders>
          </w:tcPr>
          <w:p w:rsidR="000D0FDE" w:rsidRDefault="002B36AA">
            <w:pPr>
              <w:pStyle w:val="TableParagraph"/>
              <w:spacing w:before="44"/>
              <w:ind w:left="109"/>
              <w:rPr>
                <w:b/>
                <w:sz w:val="26"/>
              </w:rPr>
            </w:pPr>
            <w:r>
              <w:rPr>
                <w:b/>
                <w:spacing w:val="-5"/>
                <w:sz w:val="26"/>
              </w:rPr>
              <w:t>2,0</w:t>
            </w:r>
          </w:p>
        </w:tc>
        <w:tc>
          <w:tcPr>
            <w:tcW w:w="1990" w:type="dxa"/>
            <w:tcBorders>
              <w:top w:val="nil"/>
              <w:bottom w:val="nil"/>
            </w:tcBorders>
          </w:tcPr>
          <w:p w:rsidR="000D0FDE" w:rsidRDefault="002B36AA">
            <w:pPr>
              <w:pStyle w:val="TableParagraph"/>
              <w:spacing w:before="44"/>
              <w:ind w:left="107"/>
              <w:rPr>
                <w:b/>
                <w:sz w:val="26"/>
              </w:rPr>
            </w:pPr>
            <w:r>
              <w:rPr>
                <w:b/>
                <w:spacing w:val="-5"/>
                <w:sz w:val="26"/>
              </w:rPr>
              <w:t>1,0</w:t>
            </w:r>
          </w:p>
        </w:tc>
        <w:tc>
          <w:tcPr>
            <w:tcW w:w="1037" w:type="dxa"/>
            <w:tcBorders>
              <w:top w:val="nil"/>
              <w:bottom w:val="nil"/>
            </w:tcBorders>
          </w:tcPr>
          <w:p w:rsidR="000D0FDE" w:rsidRDefault="002B36AA">
            <w:pPr>
              <w:pStyle w:val="TableParagraph"/>
              <w:spacing w:before="44"/>
              <w:ind w:left="107"/>
              <w:rPr>
                <w:b/>
                <w:sz w:val="26"/>
              </w:rPr>
            </w:pPr>
            <w:r>
              <w:rPr>
                <w:b/>
                <w:spacing w:val="-5"/>
                <w:sz w:val="26"/>
              </w:rPr>
              <w:t>5,0</w:t>
            </w:r>
          </w:p>
        </w:tc>
      </w:tr>
      <w:tr w:rsidR="000D0FDE">
        <w:trPr>
          <w:trHeight w:val="417"/>
        </w:trPr>
        <w:tc>
          <w:tcPr>
            <w:tcW w:w="795" w:type="dxa"/>
            <w:tcBorders>
              <w:top w:val="nil"/>
            </w:tcBorders>
          </w:tcPr>
          <w:p w:rsidR="000D0FDE" w:rsidRDefault="000D0FDE">
            <w:pPr>
              <w:pStyle w:val="TableParagraph"/>
              <w:rPr>
                <w:sz w:val="24"/>
              </w:rPr>
            </w:pPr>
          </w:p>
        </w:tc>
        <w:tc>
          <w:tcPr>
            <w:tcW w:w="1548" w:type="dxa"/>
            <w:tcBorders>
              <w:top w:val="nil"/>
            </w:tcBorders>
          </w:tcPr>
          <w:p w:rsidR="000D0FDE" w:rsidRDefault="002B36AA">
            <w:pPr>
              <w:pStyle w:val="TableParagraph"/>
              <w:spacing w:before="45"/>
              <w:ind w:left="110"/>
              <w:rPr>
                <w:b/>
                <w:sz w:val="26"/>
              </w:rPr>
            </w:pPr>
            <w:r>
              <w:rPr>
                <w:b/>
                <w:sz w:val="26"/>
              </w:rPr>
              <w:t>Tỉ</w:t>
            </w:r>
            <w:r>
              <w:rPr>
                <w:b/>
                <w:spacing w:val="-5"/>
                <w:sz w:val="26"/>
              </w:rPr>
              <w:t xml:space="preserve"> lệ</w:t>
            </w:r>
          </w:p>
        </w:tc>
        <w:tc>
          <w:tcPr>
            <w:tcW w:w="1988" w:type="dxa"/>
            <w:tcBorders>
              <w:top w:val="nil"/>
            </w:tcBorders>
          </w:tcPr>
          <w:p w:rsidR="000D0FDE" w:rsidRDefault="002B36AA">
            <w:pPr>
              <w:pStyle w:val="TableParagraph"/>
              <w:spacing w:before="45"/>
              <w:ind w:left="110"/>
              <w:rPr>
                <w:b/>
                <w:sz w:val="26"/>
              </w:rPr>
            </w:pPr>
            <w:r>
              <w:rPr>
                <w:b/>
                <w:spacing w:val="-5"/>
                <w:sz w:val="26"/>
              </w:rPr>
              <w:t>20%</w:t>
            </w:r>
          </w:p>
        </w:tc>
        <w:tc>
          <w:tcPr>
            <w:tcW w:w="1990" w:type="dxa"/>
            <w:tcBorders>
              <w:top w:val="nil"/>
            </w:tcBorders>
          </w:tcPr>
          <w:p w:rsidR="000D0FDE" w:rsidRDefault="002B36AA">
            <w:pPr>
              <w:pStyle w:val="TableParagraph"/>
              <w:spacing w:before="45"/>
              <w:ind w:left="109"/>
              <w:rPr>
                <w:b/>
                <w:sz w:val="26"/>
              </w:rPr>
            </w:pPr>
            <w:r>
              <w:rPr>
                <w:b/>
                <w:spacing w:val="-5"/>
                <w:sz w:val="26"/>
              </w:rPr>
              <w:t>20%</w:t>
            </w:r>
          </w:p>
        </w:tc>
        <w:tc>
          <w:tcPr>
            <w:tcW w:w="1990" w:type="dxa"/>
            <w:tcBorders>
              <w:top w:val="nil"/>
            </w:tcBorders>
          </w:tcPr>
          <w:p w:rsidR="000D0FDE" w:rsidRDefault="002B36AA">
            <w:pPr>
              <w:pStyle w:val="TableParagraph"/>
              <w:spacing w:before="45"/>
              <w:ind w:left="107"/>
              <w:rPr>
                <w:b/>
                <w:sz w:val="26"/>
              </w:rPr>
            </w:pPr>
            <w:r>
              <w:rPr>
                <w:b/>
                <w:spacing w:val="-5"/>
                <w:sz w:val="26"/>
              </w:rPr>
              <w:t>10%</w:t>
            </w:r>
          </w:p>
        </w:tc>
        <w:tc>
          <w:tcPr>
            <w:tcW w:w="1037" w:type="dxa"/>
            <w:tcBorders>
              <w:top w:val="nil"/>
            </w:tcBorders>
          </w:tcPr>
          <w:p w:rsidR="000D0FDE" w:rsidRDefault="002B36AA">
            <w:pPr>
              <w:pStyle w:val="TableParagraph"/>
              <w:spacing w:before="45"/>
              <w:ind w:left="107"/>
              <w:rPr>
                <w:b/>
                <w:sz w:val="26"/>
              </w:rPr>
            </w:pPr>
            <w:r>
              <w:rPr>
                <w:b/>
                <w:spacing w:val="-5"/>
                <w:sz w:val="26"/>
              </w:rPr>
              <w:t>50%</w:t>
            </w:r>
          </w:p>
        </w:tc>
      </w:tr>
      <w:tr w:rsidR="000D0FDE">
        <w:trPr>
          <w:trHeight w:val="408"/>
        </w:trPr>
        <w:tc>
          <w:tcPr>
            <w:tcW w:w="795" w:type="dxa"/>
            <w:tcBorders>
              <w:bottom w:val="nil"/>
            </w:tcBorders>
          </w:tcPr>
          <w:p w:rsidR="000D0FDE" w:rsidRDefault="002B36AA">
            <w:pPr>
              <w:pStyle w:val="TableParagraph"/>
              <w:spacing w:before="88"/>
              <w:ind w:left="148" w:right="136"/>
              <w:jc w:val="center"/>
              <w:rPr>
                <w:b/>
                <w:sz w:val="26"/>
              </w:rPr>
            </w:pPr>
            <w:r>
              <w:rPr>
                <w:b/>
                <w:spacing w:val="-4"/>
                <w:sz w:val="26"/>
              </w:rPr>
              <w:t>Viết</w:t>
            </w:r>
          </w:p>
        </w:tc>
        <w:tc>
          <w:tcPr>
            <w:tcW w:w="1548" w:type="dxa"/>
            <w:tcBorders>
              <w:bottom w:val="nil"/>
            </w:tcBorders>
          </w:tcPr>
          <w:p w:rsidR="000D0FDE" w:rsidRDefault="002B36AA">
            <w:pPr>
              <w:pStyle w:val="TableParagraph"/>
              <w:spacing w:before="88"/>
              <w:ind w:left="110"/>
              <w:rPr>
                <w:sz w:val="26"/>
              </w:rPr>
            </w:pPr>
            <w:r>
              <w:rPr>
                <w:sz w:val="26"/>
              </w:rPr>
              <w:t>Viết</w:t>
            </w:r>
            <w:r>
              <w:rPr>
                <w:spacing w:val="25"/>
                <w:sz w:val="26"/>
              </w:rPr>
              <w:t xml:space="preserve"> </w:t>
            </w:r>
            <w:r>
              <w:rPr>
                <w:sz w:val="26"/>
              </w:rPr>
              <w:t>bài</w:t>
            </w:r>
            <w:r>
              <w:rPr>
                <w:spacing w:val="26"/>
                <w:sz w:val="26"/>
              </w:rPr>
              <w:t xml:space="preserve"> </w:t>
            </w:r>
            <w:r>
              <w:rPr>
                <w:spacing w:val="-5"/>
                <w:sz w:val="26"/>
              </w:rPr>
              <w:t>văn</w:t>
            </w:r>
          </w:p>
        </w:tc>
        <w:tc>
          <w:tcPr>
            <w:tcW w:w="1988" w:type="dxa"/>
            <w:vMerge w:val="restart"/>
          </w:tcPr>
          <w:p w:rsidR="000D0FDE" w:rsidRDefault="000D0FDE">
            <w:pPr>
              <w:pStyle w:val="TableParagraph"/>
              <w:rPr>
                <w:sz w:val="24"/>
              </w:rPr>
            </w:pPr>
          </w:p>
        </w:tc>
        <w:tc>
          <w:tcPr>
            <w:tcW w:w="1990" w:type="dxa"/>
            <w:vMerge w:val="restart"/>
          </w:tcPr>
          <w:p w:rsidR="000D0FDE" w:rsidRDefault="000D0FDE">
            <w:pPr>
              <w:pStyle w:val="TableParagraph"/>
              <w:rPr>
                <w:sz w:val="24"/>
              </w:rPr>
            </w:pPr>
          </w:p>
        </w:tc>
        <w:tc>
          <w:tcPr>
            <w:tcW w:w="1990" w:type="dxa"/>
            <w:tcBorders>
              <w:bottom w:val="nil"/>
            </w:tcBorders>
          </w:tcPr>
          <w:p w:rsidR="000D0FDE" w:rsidRDefault="002B36AA">
            <w:pPr>
              <w:pStyle w:val="TableParagraph"/>
              <w:spacing w:before="88"/>
              <w:ind w:left="107"/>
              <w:rPr>
                <w:sz w:val="26"/>
              </w:rPr>
            </w:pPr>
            <w:r>
              <w:rPr>
                <w:spacing w:val="-4"/>
                <w:sz w:val="26"/>
              </w:rPr>
              <w:t>Viết</w:t>
            </w:r>
            <w:r>
              <w:rPr>
                <w:spacing w:val="-9"/>
                <w:sz w:val="26"/>
              </w:rPr>
              <w:t xml:space="preserve"> </w:t>
            </w:r>
            <w:r>
              <w:rPr>
                <w:spacing w:val="-4"/>
                <w:sz w:val="26"/>
              </w:rPr>
              <w:t>bài</w:t>
            </w:r>
            <w:r>
              <w:rPr>
                <w:spacing w:val="-9"/>
                <w:sz w:val="26"/>
              </w:rPr>
              <w:t xml:space="preserve"> </w:t>
            </w:r>
            <w:r>
              <w:rPr>
                <w:spacing w:val="-4"/>
                <w:sz w:val="26"/>
              </w:rPr>
              <w:t>văn</w:t>
            </w:r>
            <w:r>
              <w:rPr>
                <w:spacing w:val="-9"/>
                <w:sz w:val="26"/>
              </w:rPr>
              <w:t xml:space="preserve"> </w:t>
            </w:r>
            <w:r>
              <w:rPr>
                <w:spacing w:val="-4"/>
                <w:sz w:val="26"/>
              </w:rPr>
              <w:t>phân</w:t>
            </w:r>
          </w:p>
        </w:tc>
        <w:tc>
          <w:tcPr>
            <w:tcW w:w="1037" w:type="dxa"/>
            <w:vMerge w:val="restart"/>
          </w:tcPr>
          <w:p w:rsidR="000D0FDE" w:rsidRDefault="000D0FDE">
            <w:pPr>
              <w:pStyle w:val="TableParagraph"/>
              <w:rPr>
                <w:sz w:val="24"/>
              </w:rPr>
            </w:pPr>
          </w:p>
        </w:tc>
      </w:tr>
      <w:tr w:rsidR="000D0FDE">
        <w:trPr>
          <w:trHeight w:val="329"/>
        </w:trPr>
        <w:tc>
          <w:tcPr>
            <w:tcW w:w="795" w:type="dxa"/>
            <w:tcBorders>
              <w:top w:val="nil"/>
              <w:bottom w:val="nil"/>
            </w:tcBorders>
          </w:tcPr>
          <w:p w:rsidR="000D0FDE" w:rsidRDefault="000D0FDE">
            <w:pPr>
              <w:pStyle w:val="TableParagraph"/>
              <w:rPr>
                <w:sz w:val="24"/>
              </w:rPr>
            </w:pPr>
          </w:p>
        </w:tc>
        <w:tc>
          <w:tcPr>
            <w:tcW w:w="1548" w:type="dxa"/>
            <w:tcBorders>
              <w:top w:val="nil"/>
              <w:bottom w:val="nil"/>
            </w:tcBorders>
          </w:tcPr>
          <w:p w:rsidR="000D0FDE" w:rsidRDefault="002B36AA">
            <w:pPr>
              <w:pStyle w:val="TableParagraph"/>
              <w:spacing w:before="10"/>
              <w:ind w:left="110"/>
              <w:rPr>
                <w:sz w:val="26"/>
              </w:rPr>
            </w:pPr>
            <w:r>
              <w:rPr>
                <w:sz w:val="26"/>
              </w:rPr>
              <w:t>nghị</w:t>
            </w:r>
            <w:r>
              <w:rPr>
                <w:spacing w:val="17"/>
                <w:sz w:val="26"/>
              </w:rPr>
              <w:t xml:space="preserve"> </w:t>
            </w:r>
            <w:r>
              <w:rPr>
                <w:sz w:val="26"/>
              </w:rPr>
              <w:t>luận</w:t>
            </w:r>
            <w:r>
              <w:rPr>
                <w:spacing w:val="18"/>
                <w:sz w:val="26"/>
              </w:rPr>
              <w:t xml:space="preserve"> </w:t>
            </w:r>
            <w:r>
              <w:rPr>
                <w:spacing w:val="-5"/>
                <w:sz w:val="26"/>
              </w:rPr>
              <w:t>về</w:t>
            </w:r>
          </w:p>
        </w:tc>
        <w:tc>
          <w:tcPr>
            <w:tcW w:w="1988" w:type="dxa"/>
            <w:vMerge/>
            <w:tcBorders>
              <w:top w:val="nil"/>
            </w:tcBorders>
          </w:tcPr>
          <w:p w:rsidR="000D0FDE" w:rsidRDefault="000D0FDE">
            <w:pPr>
              <w:rPr>
                <w:sz w:val="2"/>
                <w:szCs w:val="2"/>
              </w:rPr>
            </w:pPr>
          </w:p>
        </w:tc>
        <w:tc>
          <w:tcPr>
            <w:tcW w:w="1990" w:type="dxa"/>
            <w:vMerge/>
            <w:tcBorders>
              <w:top w:val="nil"/>
            </w:tcBorders>
          </w:tcPr>
          <w:p w:rsidR="000D0FDE" w:rsidRDefault="000D0FDE">
            <w:pPr>
              <w:rPr>
                <w:sz w:val="2"/>
                <w:szCs w:val="2"/>
              </w:rPr>
            </w:pPr>
          </w:p>
        </w:tc>
        <w:tc>
          <w:tcPr>
            <w:tcW w:w="1990" w:type="dxa"/>
            <w:tcBorders>
              <w:top w:val="nil"/>
              <w:bottom w:val="nil"/>
            </w:tcBorders>
          </w:tcPr>
          <w:p w:rsidR="000D0FDE" w:rsidRDefault="002B36AA">
            <w:pPr>
              <w:pStyle w:val="TableParagraph"/>
              <w:tabs>
                <w:tab w:val="left" w:pos="752"/>
                <w:tab w:val="left" w:pos="1374"/>
              </w:tabs>
              <w:spacing w:before="10"/>
              <w:ind w:left="107"/>
              <w:rPr>
                <w:sz w:val="26"/>
              </w:rPr>
            </w:pPr>
            <w:r>
              <w:rPr>
                <w:spacing w:val="-4"/>
                <w:sz w:val="26"/>
              </w:rPr>
              <w:t>tích</w:t>
            </w:r>
            <w:r>
              <w:rPr>
                <w:sz w:val="26"/>
              </w:rPr>
              <w:tab/>
            </w:r>
            <w:r>
              <w:rPr>
                <w:spacing w:val="-5"/>
                <w:sz w:val="26"/>
              </w:rPr>
              <w:t>đặc</w:t>
            </w:r>
            <w:r>
              <w:rPr>
                <w:sz w:val="26"/>
              </w:rPr>
              <w:tab/>
            </w:r>
            <w:r>
              <w:rPr>
                <w:spacing w:val="-4"/>
                <w:sz w:val="26"/>
              </w:rPr>
              <w:t>điểm</w:t>
            </w:r>
          </w:p>
        </w:tc>
        <w:tc>
          <w:tcPr>
            <w:tcW w:w="1037" w:type="dxa"/>
            <w:vMerge/>
            <w:tcBorders>
              <w:top w:val="nil"/>
            </w:tcBorders>
          </w:tcPr>
          <w:p w:rsidR="000D0FDE" w:rsidRDefault="000D0FDE">
            <w:pPr>
              <w:rPr>
                <w:sz w:val="2"/>
                <w:szCs w:val="2"/>
              </w:rPr>
            </w:pPr>
          </w:p>
        </w:tc>
      </w:tr>
      <w:tr w:rsidR="000D0FDE">
        <w:trPr>
          <w:trHeight w:val="329"/>
        </w:trPr>
        <w:tc>
          <w:tcPr>
            <w:tcW w:w="795" w:type="dxa"/>
            <w:tcBorders>
              <w:top w:val="nil"/>
              <w:bottom w:val="nil"/>
            </w:tcBorders>
          </w:tcPr>
          <w:p w:rsidR="000D0FDE" w:rsidRDefault="000D0FDE">
            <w:pPr>
              <w:pStyle w:val="TableParagraph"/>
              <w:rPr>
                <w:sz w:val="24"/>
              </w:rPr>
            </w:pPr>
          </w:p>
        </w:tc>
        <w:tc>
          <w:tcPr>
            <w:tcW w:w="1548" w:type="dxa"/>
            <w:tcBorders>
              <w:top w:val="nil"/>
              <w:bottom w:val="nil"/>
            </w:tcBorders>
          </w:tcPr>
          <w:p w:rsidR="000D0FDE" w:rsidRDefault="002B36AA">
            <w:pPr>
              <w:pStyle w:val="TableParagraph"/>
              <w:tabs>
                <w:tab w:val="left" w:pos="863"/>
              </w:tabs>
              <w:spacing w:before="9"/>
              <w:ind w:left="110"/>
              <w:rPr>
                <w:sz w:val="26"/>
              </w:rPr>
            </w:pPr>
            <w:r>
              <w:rPr>
                <w:spacing w:val="-5"/>
                <w:sz w:val="26"/>
              </w:rPr>
              <w:t>tác</w:t>
            </w:r>
            <w:r>
              <w:rPr>
                <w:sz w:val="26"/>
              </w:rPr>
              <w:tab/>
            </w:r>
            <w:r>
              <w:rPr>
                <w:spacing w:val="-4"/>
                <w:sz w:val="26"/>
              </w:rPr>
              <w:t>phẩm</w:t>
            </w:r>
          </w:p>
        </w:tc>
        <w:tc>
          <w:tcPr>
            <w:tcW w:w="1988" w:type="dxa"/>
            <w:vMerge/>
            <w:tcBorders>
              <w:top w:val="nil"/>
            </w:tcBorders>
          </w:tcPr>
          <w:p w:rsidR="000D0FDE" w:rsidRDefault="000D0FDE">
            <w:pPr>
              <w:rPr>
                <w:sz w:val="2"/>
                <w:szCs w:val="2"/>
              </w:rPr>
            </w:pPr>
          </w:p>
        </w:tc>
        <w:tc>
          <w:tcPr>
            <w:tcW w:w="1990" w:type="dxa"/>
            <w:vMerge/>
            <w:tcBorders>
              <w:top w:val="nil"/>
            </w:tcBorders>
          </w:tcPr>
          <w:p w:rsidR="000D0FDE" w:rsidRDefault="000D0FDE">
            <w:pPr>
              <w:rPr>
                <w:sz w:val="2"/>
                <w:szCs w:val="2"/>
              </w:rPr>
            </w:pPr>
          </w:p>
        </w:tc>
        <w:tc>
          <w:tcPr>
            <w:tcW w:w="1990" w:type="dxa"/>
            <w:tcBorders>
              <w:top w:val="nil"/>
              <w:bottom w:val="nil"/>
            </w:tcBorders>
          </w:tcPr>
          <w:p w:rsidR="000D0FDE" w:rsidRDefault="002B36AA">
            <w:pPr>
              <w:pStyle w:val="TableParagraph"/>
              <w:tabs>
                <w:tab w:val="left" w:pos="819"/>
                <w:tab w:val="left" w:pos="1350"/>
              </w:tabs>
              <w:spacing w:before="9"/>
              <w:ind w:left="107"/>
              <w:rPr>
                <w:sz w:val="26"/>
              </w:rPr>
            </w:pPr>
            <w:r>
              <w:rPr>
                <w:spacing w:val="-4"/>
                <w:sz w:val="26"/>
              </w:rPr>
              <w:t>nhân</w:t>
            </w:r>
            <w:r>
              <w:rPr>
                <w:sz w:val="26"/>
              </w:rPr>
              <w:tab/>
            </w:r>
            <w:r>
              <w:rPr>
                <w:spacing w:val="-5"/>
                <w:sz w:val="26"/>
              </w:rPr>
              <w:t>vật</w:t>
            </w:r>
            <w:r>
              <w:rPr>
                <w:sz w:val="26"/>
              </w:rPr>
              <w:tab/>
            </w:r>
            <w:r>
              <w:rPr>
                <w:spacing w:val="-4"/>
                <w:sz w:val="26"/>
              </w:rPr>
              <w:t>trong</w:t>
            </w:r>
          </w:p>
        </w:tc>
        <w:tc>
          <w:tcPr>
            <w:tcW w:w="1037" w:type="dxa"/>
            <w:vMerge/>
            <w:tcBorders>
              <w:top w:val="nil"/>
            </w:tcBorders>
          </w:tcPr>
          <w:p w:rsidR="000D0FDE" w:rsidRDefault="000D0FDE">
            <w:pPr>
              <w:rPr>
                <w:sz w:val="2"/>
                <w:szCs w:val="2"/>
              </w:rPr>
            </w:pPr>
          </w:p>
        </w:tc>
      </w:tr>
      <w:tr w:rsidR="000D0FDE">
        <w:trPr>
          <w:trHeight w:val="382"/>
        </w:trPr>
        <w:tc>
          <w:tcPr>
            <w:tcW w:w="795" w:type="dxa"/>
            <w:tcBorders>
              <w:top w:val="nil"/>
              <w:bottom w:val="nil"/>
            </w:tcBorders>
          </w:tcPr>
          <w:p w:rsidR="000D0FDE" w:rsidRDefault="000D0FDE">
            <w:pPr>
              <w:pStyle w:val="TableParagraph"/>
              <w:rPr>
                <w:sz w:val="24"/>
              </w:rPr>
            </w:pPr>
          </w:p>
        </w:tc>
        <w:tc>
          <w:tcPr>
            <w:tcW w:w="1548" w:type="dxa"/>
            <w:tcBorders>
              <w:top w:val="nil"/>
            </w:tcBorders>
          </w:tcPr>
          <w:p w:rsidR="000D0FDE" w:rsidRDefault="002B36AA">
            <w:pPr>
              <w:pStyle w:val="TableParagraph"/>
              <w:spacing w:before="10"/>
              <w:ind w:left="110"/>
              <w:rPr>
                <w:sz w:val="26"/>
              </w:rPr>
            </w:pPr>
            <w:r>
              <w:rPr>
                <w:spacing w:val="-2"/>
                <w:sz w:val="26"/>
              </w:rPr>
              <w:t>truyện.</w:t>
            </w:r>
          </w:p>
        </w:tc>
        <w:tc>
          <w:tcPr>
            <w:tcW w:w="1988" w:type="dxa"/>
            <w:vMerge/>
            <w:tcBorders>
              <w:top w:val="nil"/>
            </w:tcBorders>
          </w:tcPr>
          <w:p w:rsidR="000D0FDE" w:rsidRDefault="000D0FDE">
            <w:pPr>
              <w:rPr>
                <w:sz w:val="2"/>
                <w:szCs w:val="2"/>
              </w:rPr>
            </w:pPr>
          </w:p>
        </w:tc>
        <w:tc>
          <w:tcPr>
            <w:tcW w:w="1990" w:type="dxa"/>
            <w:vMerge/>
            <w:tcBorders>
              <w:top w:val="nil"/>
            </w:tcBorders>
          </w:tcPr>
          <w:p w:rsidR="000D0FDE" w:rsidRDefault="000D0FDE">
            <w:pPr>
              <w:rPr>
                <w:sz w:val="2"/>
                <w:szCs w:val="2"/>
              </w:rPr>
            </w:pPr>
          </w:p>
        </w:tc>
        <w:tc>
          <w:tcPr>
            <w:tcW w:w="1990" w:type="dxa"/>
            <w:tcBorders>
              <w:top w:val="nil"/>
            </w:tcBorders>
          </w:tcPr>
          <w:p w:rsidR="000D0FDE" w:rsidRDefault="002B36AA">
            <w:pPr>
              <w:pStyle w:val="TableParagraph"/>
              <w:spacing w:before="10"/>
              <w:ind w:left="107"/>
              <w:rPr>
                <w:sz w:val="26"/>
              </w:rPr>
            </w:pPr>
            <w:r>
              <w:rPr>
                <w:spacing w:val="-4"/>
                <w:sz w:val="26"/>
              </w:rPr>
              <w:t>truyện</w:t>
            </w:r>
            <w:r>
              <w:rPr>
                <w:spacing w:val="-8"/>
                <w:sz w:val="26"/>
              </w:rPr>
              <w:t xml:space="preserve"> </w:t>
            </w:r>
            <w:r>
              <w:rPr>
                <w:spacing w:val="-4"/>
                <w:sz w:val="26"/>
              </w:rPr>
              <w:t>ngụ</w:t>
            </w:r>
            <w:r>
              <w:rPr>
                <w:spacing w:val="-11"/>
                <w:sz w:val="26"/>
              </w:rPr>
              <w:t xml:space="preserve"> </w:t>
            </w:r>
            <w:r>
              <w:rPr>
                <w:spacing w:val="-4"/>
                <w:sz w:val="26"/>
              </w:rPr>
              <w:t>ngôn.</w:t>
            </w:r>
          </w:p>
        </w:tc>
        <w:tc>
          <w:tcPr>
            <w:tcW w:w="1037" w:type="dxa"/>
            <w:vMerge/>
            <w:tcBorders>
              <w:top w:val="nil"/>
            </w:tcBorders>
          </w:tcPr>
          <w:p w:rsidR="000D0FDE" w:rsidRDefault="000D0FDE">
            <w:pPr>
              <w:rPr>
                <w:sz w:val="2"/>
                <w:szCs w:val="2"/>
              </w:rPr>
            </w:pPr>
          </w:p>
        </w:tc>
      </w:tr>
      <w:tr w:rsidR="000D0FDE">
        <w:trPr>
          <w:trHeight w:val="437"/>
        </w:trPr>
        <w:tc>
          <w:tcPr>
            <w:tcW w:w="795" w:type="dxa"/>
            <w:tcBorders>
              <w:top w:val="nil"/>
              <w:bottom w:val="nil"/>
            </w:tcBorders>
          </w:tcPr>
          <w:p w:rsidR="000D0FDE" w:rsidRDefault="000D0FDE">
            <w:pPr>
              <w:pStyle w:val="TableParagraph"/>
              <w:rPr>
                <w:sz w:val="24"/>
              </w:rPr>
            </w:pPr>
          </w:p>
        </w:tc>
        <w:tc>
          <w:tcPr>
            <w:tcW w:w="1548" w:type="dxa"/>
            <w:tcBorders>
              <w:bottom w:val="nil"/>
            </w:tcBorders>
          </w:tcPr>
          <w:p w:rsidR="000D0FDE" w:rsidRDefault="002B36AA">
            <w:pPr>
              <w:pStyle w:val="TableParagraph"/>
              <w:spacing w:before="88"/>
              <w:ind w:left="110"/>
              <w:rPr>
                <w:b/>
                <w:sz w:val="26"/>
              </w:rPr>
            </w:pPr>
            <w:r>
              <w:rPr>
                <w:b/>
                <w:sz w:val="26"/>
              </w:rPr>
              <w:t>Số</w:t>
            </w:r>
            <w:r>
              <w:rPr>
                <w:b/>
                <w:spacing w:val="-5"/>
                <w:sz w:val="26"/>
              </w:rPr>
              <w:t xml:space="preserve"> câu</w:t>
            </w:r>
          </w:p>
        </w:tc>
        <w:tc>
          <w:tcPr>
            <w:tcW w:w="1988" w:type="dxa"/>
            <w:vMerge w:val="restart"/>
          </w:tcPr>
          <w:p w:rsidR="000D0FDE" w:rsidRDefault="000D0FDE">
            <w:pPr>
              <w:pStyle w:val="TableParagraph"/>
              <w:rPr>
                <w:sz w:val="24"/>
              </w:rPr>
            </w:pPr>
          </w:p>
        </w:tc>
        <w:tc>
          <w:tcPr>
            <w:tcW w:w="1990" w:type="dxa"/>
            <w:vMerge w:val="restart"/>
          </w:tcPr>
          <w:p w:rsidR="000D0FDE" w:rsidRDefault="000D0FDE">
            <w:pPr>
              <w:pStyle w:val="TableParagraph"/>
              <w:rPr>
                <w:sz w:val="24"/>
              </w:rPr>
            </w:pPr>
          </w:p>
        </w:tc>
        <w:tc>
          <w:tcPr>
            <w:tcW w:w="1990" w:type="dxa"/>
            <w:tcBorders>
              <w:bottom w:val="nil"/>
            </w:tcBorders>
          </w:tcPr>
          <w:p w:rsidR="000D0FDE" w:rsidRDefault="002B36AA">
            <w:pPr>
              <w:pStyle w:val="TableParagraph"/>
              <w:spacing w:before="88"/>
              <w:ind w:left="107"/>
              <w:rPr>
                <w:b/>
                <w:sz w:val="26"/>
              </w:rPr>
            </w:pPr>
            <w:r>
              <w:rPr>
                <w:b/>
                <w:w w:val="99"/>
                <w:sz w:val="26"/>
              </w:rPr>
              <w:t>1</w:t>
            </w:r>
          </w:p>
        </w:tc>
        <w:tc>
          <w:tcPr>
            <w:tcW w:w="1037" w:type="dxa"/>
            <w:tcBorders>
              <w:bottom w:val="nil"/>
            </w:tcBorders>
          </w:tcPr>
          <w:p w:rsidR="000D0FDE" w:rsidRDefault="002B36AA">
            <w:pPr>
              <w:pStyle w:val="TableParagraph"/>
              <w:spacing w:before="88"/>
              <w:ind w:left="107"/>
              <w:rPr>
                <w:b/>
                <w:sz w:val="26"/>
              </w:rPr>
            </w:pPr>
            <w:r>
              <w:rPr>
                <w:b/>
                <w:w w:val="99"/>
                <w:sz w:val="26"/>
              </w:rPr>
              <w:t>1</w:t>
            </w:r>
          </w:p>
        </w:tc>
      </w:tr>
      <w:tr w:rsidR="000D0FDE">
        <w:trPr>
          <w:trHeight w:val="389"/>
        </w:trPr>
        <w:tc>
          <w:tcPr>
            <w:tcW w:w="795" w:type="dxa"/>
            <w:tcBorders>
              <w:top w:val="nil"/>
              <w:bottom w:val="nil"/>
            </w:tcBorders>
          </w:tcPr>
          <w:p w:rsidR="000D0FDE" w:rsidRDefault="000D0FDE">
            <w:pPr>
              <w:pStyle w:val="TableParagraph"/>
              <w:rPr>
                <w:sz w:val="24"/>
              </w:rPr>
            </w:pPr>
          </w:p>
        </w:tc>
        <w:tc>
          <w:tcPr>
            <w:tcW w:w="1548" w:type="dxa"/>
            <w:tcBorders>
              <w:top w:val="nil"/>
              <w:bottom w:val="nil"/>
            </w:tcBorders>
          </w:tcPr>
          <w:p w:rsidR="000D0FDE" w:rsidRDefault="002B36AA">
            <w:pPr>
              <w:pStyle w:val="TableParagraph"/>
              <w:spacing w:before="39"/>
              <w:ind w:left="110"/>
              <w:rPr>
                <w:b/>
                <w:sz w:val="26"/>
              </w:rPr>
            </w:pPr>
            <w:r>
              <w:rPr>
                <w:b/>
                <w:sz w:val="26"/>
              </w:rPr>
              <w:t>Số</w:t>
            </w:r>
            <w:r>
              <w:rPr>
                <w:b/>
                <w:spacing w:val="-5"/>
                <w:sz w:val="26"/>
              </w:rPr>
              <w:t xml:space="preserve"> </w:t>
            </w:r>
            <w:r>
              <w:rPr>
                <w:b/>
                <w:spacing w:val="-4"/>
                <w:sz w:val="26"/>
              </w:rPr>
              <w:t>điểm</w:t>
            </w:r>
          </w:p>
        </w:tc>
        <w:tc>
          <w:tcPr>
            <w:tcW w:w="1988" w:type="dxa"/>
            <w:vMerge/>
            <w:tcBorders>
              <w:top w:val="nil"/>
            </w:tcBorders>
          </w:tcPr>
          <w:p w:rsidR="000D0FDE" w:rsidRDefault="000D0FDE">
            <w:pPr>
              <w:rPr>
                <w:sz w:val="2"/>
                <w:szCs w:val="2"/>
              </w:rPr>
            </w:pPr>
          </w:p>
        </w:tc>
        <w:tc>
          <w:tcPr>
            <w:tcW w:w="1990" w:type="dxa"/>
            <w:vMerge/>
            <w:tcBorders>
              <w:top w:val="nil"/>
            </w:tcBorders>
          </w:tcPr>
          <w:p w:rsidR="000D0FDE" w:rsidRDefault="000D0FDE">
            <w:pPr>
              <w:rPr>
                <w:sz w:val="2"/>
                <w:szCs w:val="2"/>
              </w:rPr>
            </w:pPr>
          </w:p>
        </w:tc>
        <w:tc>
          <w:tcPr>
            <w:tcW w:w="1990" w:type="dxa"/>
            <w:tcBorders>
              <w:top w:val="nil"/>
              <w:bottom w:val="nil"/>
            </w:tcBorders>
          </w:tcPr>
          <w:p w:rsidR="000D0FDE" w:rsidRDefault="002B36AA">
            <w:pPr>
              <w:pStyle w:val="TableParagraph"/>
              <w:spacing w:before="39"/>
              <w:ind w:left="107"/>
              <w:rPr>
                <w:b/>
                <w:sz w:val="26"/>
              </w:rPr>
            </w:pPr>
            <w:r>
              <w:rPr>
                <w:b/>
                <w:spacing w:val="-5"/>
                <w:sz w:val="26"/>
              </w:rPr>
              <w:t>5,0</w:t>
            </w:r>
          </w:p>
        </w:tc>
        <w:tc>
          <w:tcPr>
            <w:tcW w:w="1037" w:type="dxa"/>
            <w:tcBorders>
              <w:top w:val="nil"/>
              <w:bottom w:val="nil"/>
            </w:tcBorders>
          </w:tcPr>
          <w:p w:rsidR="000D0FDE" w:rsidRDefault="002B36AA">
            <w:pPr>
              <w:pStyle w:val="TableParagraph"/>
              <w:spacing w:before="39"/>
              <w:ind w:left="107"/>
              <w:rPr>
                <w:b/>
                <w:sz w:val="26"/>
              </w:rPr>
            </w:pPr>
            <w:r>
              <w:rPr>
                <w:b/>
                <w:spacing w:val="-5"/>
                <w:sz w:val="26"/>
              </w:rPr>
              <w:t>5,0</w:t>
            </w:r>
          </w:p>
        </w:tc>
      </w:tr>
      <w:tr w:rsidR="000D0FDE">
        <w:trPr>
          <w:trHeight w:val="412"/>
        </w:trPr>
        <w:tc>
          <w:tcPr>
            <w:tcW w:w="795" w:type="dxa"/>
            <w:tcBorders>
              <w:top w:val="nil"/>
            </w:tcBorders>
          </w:tcPr>
          <w:p w:rsidR="000D0FDE" w:rsidRDefault="000D0FDE">
            <w:pPr>
              <w:pStyle w:val="TableParagraph"/>
              <w:rPr>
                <w:sz w:val="24"/>
              </w:rPr>
            </w:pPr>
          </w:p>
        </w:tc>
        <w:tc>
          <w:tcPr>
            <w:tcW w:w="1548" w:type="dxa"/>
            <w:tcBorders>
              <w:top w:val="nil"/>
            </w:tcBorders>
          </w:tcPr>
          <w:p w:rsidR="000D0FDE" w:rsidRDefault="002B36AA">
            <w:pPr>
              <w:pStyle w:val="TableParagraph"/>
              <w:spacing w:before="40"/>
              <w:ind w:left="110"/>
              <w:rPr>
                <w:b/>
                <w:sz w:val="26"/>
              </w:rPr>
            </w:pPr>
            <w:r>
              <w:rPr>
                <w:b/>
                <w:sz w:val="26"/>
              </w:rPr>
              <w:t>Tỉ</w:t>
            </w:r>
            <w:r>
              <w:rPr>
                <w:b/>
                <w:spacing w:val="-5"/>
                <w:sz w:val="26"/>
              </w:rPr>
              <w:t xml:space="preserve"> lệ</w:t>
            </w:r>
          </w:p>
        </w:tc>
        <w:tc>
          <w:tcPr>
            <w:tcW w:w="1988" w:type="dxa"/>
            <w:vMerge/>
            <w:tcBorders>
              <w:top w:val="nil"/>
            </w:tcBorders>
          </w:tcPr>
          <w:p w:rsidR="000D0FDE" w:rsidRDefault="000D0FDE">
            <w:pPr>
              <w:rPr>
                <w:sz w:val="2"/>
                <w:szCs w:val="2"/>
              </w:rPr>
            </w:pPr>
          </w:p>
        </w:tc>
        <w:tc>
          <w:tcPr>
            <w:tcW w:w="1990" w:type="dxa"/>
            <w:vMerge/>
            <w:tcBorders>
              <w:top w:val="nil"/>
            </w:tcBorders>
          </w:tcPr>
          <w:p w:rsidR="000D0FDE" w:rsidRDefault="000D0FDE">
            <w:pPr>
              <w:rPr>
                <w:sz w:val="2"/>
                <w:szCs w:val="2"/>
              </w:rPr>
            </w:pPr>
          </w:p>
        </w:tc>
        <w:tc>
          <w:tcPr>
            <w:tcW w:w="1990" w:type="dxa"/>
            <w:tcBorders>
              <w:top w:val="nil"/>
            </w:tcBorders>
          </w:tcPr>
          <w:p w:rsidR="000D0FDE" w:rsidRDefault="002B36AA">
            <w:pPr>
              <w:pStyle w:val="TableParagraph"/>
              <w:spacing w:before="40"/>
              <w:ind w:left="107"/>
              <w:rPr>
                <w:b/>
                <w:sz w:val="26"/>
              </w:rPr>
            </w:pPr>
            <w:r>
              <w:rPr>
                <w:b/>
                <w:spacing w:val="-5"/>
                <w:sz w:val="26"/>
              </w:rPr>
              <w:t>50%</w:t>
            </w:r>
          </w:p>
        </w:tc>
        <w:tc>
          <w:tcPr>
            <w:tcW w:w="1037" w:type="dxa"/>
            <w:tcBorders>
              <w:top w:val="nil"/>
            </w:tcBorders>
          </w:tcPr>
          <w:p w:rsidR="000D0FDE" w:rsidRDefault="002B36AA">
            <w:pPr>
              <w:pStyle w:val="TableParagraph"/>
              <w:spacing w:before="40"/>
              <w:ind w:left="107"/>
              <w:rPr>
                <w:b/>
                <w:sz w:val="26"/>
              </w:rPr>
            </w:pPr>
            <w:r>
              <w:rPr>
                <w:b/>
                <w:spacing w:val="-5"/>
                <w:sz w:val="26"/>
              </w:rPr>
              <w:t>50%</w:t>
            </w:r>
          </w:p>
        </w:tc>
      </w:tr>
    </w:tbl>
    <w:p w:rsidR="000D0FDE" w:rsidRDefault="000D0FDE">
      <w:pPr>
        <w:rPr>
          <w:sz w:val="26"/>
        </w:rPr>
        <w:sectPr w:rsidR="000D0FDE">
          <w:pgSz w:w="11910" w:h="16840"/>
          <w:pgMar w:top="1380" w:right="840" w:bottom="1540" w:left="0" w:header="391" w:footer="1353" w:gutter="0"/>
          <w:cols w:space="720"/>
        </w:sectPr>
      </w:pPr>
    </w:p>
    <w:p w:rsidR="000D0FDE" w:rsidRDefault="000D0FDE">
      <w:pPr>
        <w:pStyle w:val="BodyText"/>
        <w:rPr>
          <w:sz w:val="20"/>
        </w:rPr>
      </w:pPr>
    </w:p>
    <w:p w:rsidR="000D0FDE" w:rsidRDefault="000D0FDE">
      <w:pPr>
        <w:pStyle w:val="BodyText"/>
        <w:spacing w:before="1"/>
        <w:rPr>
          <w:sz w:val="19"/>
        </w:rPr>
      </w:pPr>
    </w:p>
    <w:tbl>
      <w:tblPr>
        <w:tblW w:w="0" w:type="auto"/>
        <w:tblInd w:w="1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1548"/>
        <w:gridCol w:w="1987"/>
        <w:gridCol w:w="1990"/>
        <w:gridCol w:w="1990"/>
        <w:gridCol w:w="1037"/>
      </w:tblGrid>
      <w:tr w:rsidR="000D0FDE">
        <w:trPr>
          <w:trHeight w:val="1259"/>
        </w:trPr>
        <w:tc>
          <w:tcPr>
            <w:tcW w:w="794" w:type="dxa"/>
          </w:tcPr>
          <w:p w:rsidR="000D0FDE" w:rsidRDefault="000D0FDE">
            <w:pPr>
              <w:pStyle w:val="TableParagraph"/>
              <w:spacing w:before="8"/>
              <w:rPr>
                <w:sz w:val="27"/>
              </w:rPr>
            </w:pPr>
          </w:p>
          <w:p w:rsidR="000D0FDE" w:rsidRDefault="002B36AA">
            <w:pPr>
              <w:pStyle w:val="TableParagraph"/>
              <w:spacing w:line="271" w:lineRule="auto"/>
              <w:ind w:left="280" w:right="94" w:hanging="173"/>
              <w:rPr>
                <w:b/>
                <w:sz w:val="26"/>
              </w:rPr>
            </w:pPr>
            <w:r>
              <w:rPr>
                <w:b/>
                <w:spacing w:val="-4"/>
                <w:sz w:val="26"/>
              </w:rPr>
              <w:t xml:space="preserve">Tổng </w:t>
            </w:r>
            <w:r>
              <w:rPr>
                <w:b/>
                <w:spacing w:val="-6"/>
                <w:sz w:val="26"/>
              </w:rPr>
              <w:t>số</w:t>
            </w:r>
          </w:p>
        </w:tc>
        <w:tc>
          <w:tcPr>
            <w:tcW w:w="1548" w:type="dxa"/>
          </w:tcPr>
          <w:p w:rsidR="000D0FDE" w:rsidRDefault="000D0FDE">
            <w:pPr>
              <w:pStyle w:val="TableParagraph"/>
              <w:rPr>
                <w:sz w:val="24"/>
              </w:rPr>
            </w:pPr>
          </w:p>
        </w:tc>
        <w:tc>
          <w:tcPr>
            <w:tcW w:w="1987" w:type="dxa"/>
          </w:tcPr>
          <w:p w:rsidR="000D0FDE" w:rsidRDefault="002B36AA">
            <w:pPr>
              <w:pStyle w:val="TableParagraph"/>
              <w:spacing w:before="88"/>
              <w:ind w:left="108"/>
              <w:rPr>
                <w:b/>
                <w:sz w:val="26"/>
              </w:rPr>
            </w:pPr>
            <w:r>
              <w:rPr>
                <w:b/>
                <w:w w:val="99"/>
                <w:sz w:val="26"/>
              </w:rPr>
              <w:t>4</w:t>
            </w:r>
          </w:p>
          <w:p w:rsidR="000D0FDE" w:rsidRDefault="002B36AA">
            <w:pPr>
              <w:pStyle w:val="TableParagraph"/>
              <w:spacing w:before="102"/>
              <w:ind w:left="108"/>
              <w:rPr>
                <w:b/>
                <w:sz w:val="26"/>
              </w:rPr>
            </w:pPr>
            <w:r>
              <w:rPr>
                <w:b/>
                <w:spacing w:val="-5"/>
                <w:sz w:val="26"/>
              </w:rPr>
              <w:t>2,0</w:t>
            </w:r>
          </w:p>
          <w:p w:rsidR="000D0FDE" w:rsidRDefault="002B36AA">
            <w:pPr>
              <w:pStyle w:val="TableParagraph"/>
              <w:spacing w:before="100"/>
              <w:ind w:left="108"/>
              <w:rPr>
                <w:b/>
                <w:sz w:val="26"/>
              </w:rPr>
            </w:pPr>
            <w:r>
              <w:rPr>
                <w:b/>
                <w:spacing w:val="-5"/>
                <w:sz w:val="26"/>
              </w:rPr>
              <w:t>20%</w:t>
            </w:r>
          </w:p>
        </w:tc>
        <w:tc>
          <w:tcPr>
            <w:tcW w:w="1990" w:type="dxa"/>
          </w:tcPr>
          <w:p w:rsidR="000D0FDE" w:rsidRDefault="002B36AA">
            <w:pPr>
              <w:pStyle w:val="TableParagraph"/>
              <w:spacing w:before="88"/>
              <w:ind w:left="108"/>
              <w:rPr>
                <w:b/>
                <w:sz w:val="26"/>
              </w:rPr>
            </w:pPr>
            <w:r>
              <w:rPr>
                <w:b/>
                <w:w w:val="99"/>
                <w:sz w:val="26"/>
              </w:rPr>
              <w:t>4</w:t>
            </w:r>
          </w:p>
          <w:p w:rsidR="000D0FDE" w:rsidRDefault="002B36AA">
            <w:pPr>
              <w:pStyle w:val="TableParagraph"/>
              <w:spacing w:before="102"/>
              <w:ind w:left="108"/>
              <w:rPr>
                <w:b/>
                <w:sz w:val="26"/>
              </w:rPr>
            </w:pPr>
            <w:r>
              <w:rPr>
                <w:b/>
                <w:spacing w:val="-5"/>
                <w:sz w:val="26"/>
              </w:rPr>
              <w:t>2,0</w:t>
            </w:r>
          </w:p>
          <w:p w:rsidR="000D0FDE" w:rsidRDefault="002B36AA">
            <w:pPr>
              <w:pStyle w:val="TableParagraph"/>
              <w:spacing w:before="100"/>
              <w:ind w:left="108"/>
              <w:rPr>
                <w:b/>
                <w:sz w:val="26"/>
              </w:rPr>
            </w:pPr>
            <w:r>
              <w:rPr>
                <w:b/>
                <w:spacing w:val="-5"/>
                <w:sz w:val="26"/>
              </w:rPr>
              <w:t>20%</w:t>
            </w:r>
          </w:p>
        </w:tc>
        <w:tc>
          <w:tcPr>
            <w:tcW w:w="1990" w:type="dxa"/>
          </w:tcPr>
          <w:p w:rsidR="000D0FDE" w:rsidRDefault="002B36AA">
            <w:pPr>
              <w:pStyle w:val="TableParagraph"/>
              <w:spacing w:before="88"/>
              <w:ind w:left="108"/>
              <w:rPr>
                <w:b/>
                <w:sz w:val="26"/>
              </w:rPr>
            </w:pPr>
            <w:r>
              <w:rPr>
                <w:b/>
                <w:w w:val="99"/>
                <w:sz w:val="26"/>
              </w:rPr>
              <w:t>3</w:t>
            </w:r>
          </w:p>
          <w:p w:rsidR="000D0FDE" w:rsidRDefault="002B36AA">
            <w:pPr>
              <w:pStyle w:val="TableParagraph"/>
              <w:spacing w:before="102"/>
              <w:ind w:left="108"/>
              <w:rPr>
                <w:b/>
                <w:sz w:val="26"/>
              </w:rPr>
            </w:pPr>
            <w:r>
              <w:rPr>
                <w:b/>
                <w:spacing w:val="-5"/>
                <w:sz w:val="26"/>
              </w:rPr>
              <w:t>6,0</w:t>
            </w:r>
          </w:p>
          <w:p w:rsidR="000D0FDE" w:rsidRDefault="002B36AA">
            <w:pPr>
              <w:pStyle w:val="TableParagraph"/>
              <w:spacing w:before="100"/>
              <w:ind w:left="108"/>
              <w:rPr>
                <w:b/>
                <w:sz w:val="26"/>
              </w:rPr>
            </w:pPr>
            <w:r>
              <w:rPr>
                <w:b/>
                <w:spacing w:val="-5"/>
                <w:sz w:val="26"/>
              </w:rPr>
              <w:t>60%</w:t>
            </w:r>
          </w:p>
        </w:tc>
        <w:tc>
          <w:tcPr>
            <w:tcW w:w="1037" w:type="dxa"/>
          </w:tcPr>
          <w:p w:rsidR="000D0FDE" w:rsidRDefault="002B36AA">
            <w:pPr>
              <w:pStyle w:val="TableParagraph"/>
              <w:spacing w:before="88"/>
              <w:ind w:left="109"/>
              <w:rPr>
                <w:b/>
                <w:sz w:val="26"/>
              </w:rPr>
            </w:pPr>
            <w:r>
              <w:rPr>
                <w:b/>
                <w:spacing w:val="-5"/>
                <w:sz w:val="26"/>
              </w:rPr>
              <w:t>11</w:t>
            </w:r>
          </w:p>
          <w:p w:rsidR="000D0FDE" w:rsidRDefault="002B36AA">
            <w:pPr>
              <w:pStyle w:val="TableParagraph"/>
              <w:spacing w:before="102"/>
              <w:ind w:left="109"/>
              <w:rPr>
                <w:b/>
                <w:sz w:val="26"/>
              </w:rPr>
            </w:pPr>
            <w:r>
              <w:rPr>
                <w:b/>
                <w:spacing w:val="-5"/>
                <w:sz w:val="26"/>
              </w:rPr>
              <w:t>10</w:t>
            </w:r>
          </w:p>
          <w:p w:rsidR="000D0FDE" w:rsidRDefault="002B36AA">
            <w:pPr>
              <w:pStyle w:val="TableParagraph"/>
              <w:spacing w:before="100"/>
              <w:ind w:left="109"/>
              <w:rPr>
                <w:b/>
                <w:sz w:val="26"/>
              </w:rPr>
            </w:pPr>
            <w:r>
              <w:rPr>
                <w:b/>
                <w:spacing w:val="-4"/>
                <w:sz w:val="26"/>
              </w:rPr>
              <w:t>100%</w:t>
            </w:r>
          </w:p>
        </w:tc>
      </w:tr>
      <w:tr w:rsidR="000D0FDE">
        <w:trPr>
          <w:trHeight w:val="3420"/>
        </w:trPr>
        <w:tc>
          <w:tcPr>
            <w:tcW w:w="9346" w:type="dxa"/>
            <w:gridSpan w:val="6"/>
          </w:tcPr>
          <w:p w:rsidR="000D0FDE" w:rsidRDefault="002B36AA">
            <w:pPr>
              <w:pStyle w:val="TableParagraph"/>
              <w:spacing w:before="88"/>
              <w:ind w:left="107"/>
              <w:jc w:val="both"/>
              <w:rPr>
                <w:b/>
                <w:sz w:val="26"/>
              </w:rPr>
            </w:pPr>
            <w:r>
              <w:rPr>
                <w:b/>
                <w:sz w:val="26"/>
              </w:rPr>
              <w:t>Chú</w:t>
            </w:r>
            <w:r>
              <w:rPr>
                <w:b/>
                <w:spacing w:val="-6"/>
                <w:sz w:val="26"/>
              </w:rPr>
              <w:t xml:space="preserve"> </w:t>
            </w:r>
            <w:r>
              <w:rPr>
                <w:b/>
                <w:spacing w:val="-2"/>
                <w:sz w:val="26"/>
              </w:rPr>
              <w:t>thích:</w:t>
            </w:r>
          </w:p>
          <w:p w:rsidR="000D0FDE" w:rsidRDefault="002B36AA">
            <w:pPr>
              <w:pStyle w:val="TableParagraph"/>
              <w:numPr>
                <w:ilvl w:val="0"/>
                <w:numId w:val="4"/>
              </w:numPr>
              <w:tabs>
                <w:tab w:val="left" w:pos="310"/>
              </w:tabs>
              <w:spacing w:before="102" w:line="271" w:lineRule="auto"/>
              <w:ind w:right="96" w:firstLine="0"/>
              <w:jc w:val="both"/>
              <w:rPr>
                <w:sz w:val="26"/>
              </w:rPr>
            </w:pPr>
            <w:r>
              <w:rPr>
                <w:sz w:val="26"/>
              </w:rPr>
              <w:t>Mức độ đánh giá: chia làm 3 mức độ theo yêu cầu về kiểm tra, đánh giá của CT Ngữ văn 2018 (biết, hiểu, vận dụng).</w:t>
            </w:r>
          </w:p>
          <w:p w:rsidR="000D0FDE" w:rsidRDefault="002B36AA">
            <w:pPr>
              <w:pStyle w:val="TableParagraph"/>
              <w:numPr>
                <w:ilvl w:val="0"/>
                <w:numId w:val="4"/>
              </w:numPr>
              <w:tabs>
                <w:tab w:val="left" w:pos="307"/>
              </w:tabs>
              <w:spacing w:before="63" w:line="273" w:lineRule="auto"/>
              <w:ind w:right="95" w:firstLine="0"/>
              <w:jc w:val="both"/>
              <w:rPr>
                <w:sz w:val="26"/>
              </w:rPr>
            </w:pPr>
            <w:r>
              <w:rPr>
                <w:sz w:val="26"/>
              </w:rPr>
              <w:t>Các chuẩn / tiêu chí kiểm</w:t>
            </w:r>
            <w:r>
              <w:rPr>
                <w:spacing w:val="-1"/>
                <w:sz w:val="26"/>
              </w:rPr>
              <w:t xml:space="preserve"> </w:t>
            </w:r>
            <w:r>
              <w:rPr>
                <w:sz w:val="26"/>
              </w:rPr>
              <w:t>tra và đánh giá hoạt động đọc hiểu: căn cứ vào yêu cầu cần đạt</w:t>
            </w:r>
            <w:r>
              <w:rPr>
                <w:spacing w:val="-5"/>
                <w:sz w:val="26"/>
              </w:rPr>
              <w:t xml:space="preserve"> </w:t>
            </w:r>
            <w:r>
              <w:rPr>
                <w:sz w:val="26"/>
              </w:rPr>
              <w:t>của</w:t>
            </w:r>
            <w:r>
              <w:rPr>
                <w:spacing w:val="-3"/>
                <w:sz w:val="26"/>
              </w:rPr>
              <w:t xml:space="preserve"> </w:t>
            </w:r>
            <w:r>
              <w:rPr>
                <w:sz w:val="26"/>
              </w:rPr>
              <w:t>đọc</w:t>
            </w:r>
            <w:r>
              <w:rPr>
                <w:spacing w:val="-3"/>
                <w:sz w:val="26"/>
              </w:rPr>
              <w:t xml:space="preserve"> </w:t>
            </w:r>
            <w:r>
              <w:rPr>
                <w:sz w:val="26"/>
              </w:rPr>
              <w:t>hiểu</w:t>
            </w:r>
            <w:r>
              <w:rPr>
                <w:spacing w:val="-3"/>
                <w:sz w:val="26"/>
              </w:rPr>
              <w:t xml:space="preserve"> </w:t>
            </w:r>
            <w:r>
              <w:rPr>
                <w:sz w:val="26"/>
              </w:rPr>
              <w:t>văn</w:t>
            </w:r>
            <w:r>
              <w:rPr>
                <w:spacing w:val="-3"/>
                <w:sz w:val="26"/>
              </w:rPr>
              <w:t xml:space="preserve"> </w:t>
            </w:r>
            <w:r>
              <w:rPr>
                <w:sz w:val="26"/>
              </w:rPr>
              <w:t>bản</w:t>
            </w:r>
            <w:r>
              <w:rPr>
                <w:spacing w:val="-5"/>
                <w:sz w:val="26"/>
              </w:rPr>
              <w:t xml:space="preserve"> </w:t>
            </w:r>
            <w:r>
              <w:rPr>
                <w:sz w:val="26"/>
              </w:rPr>
              <w:t>nghị</w:t>
            </w:r>
            <w:r>
              <w:rPr>
                <w:spacing w:val="-3"/>
                <w:sz w:val="26"/>
              </w:rPr>
              <w:t xml:space="preserve"> </w:t>
            </w:r>
            <w:r>
              <w:rPr>
                <w:sz w:val="26"/>
              </w:rPr>
              <w:t>luận</w:t>
            </w:r>
            <w:r>
              <w:rPr>
                <w:spacing w:val="-3"/>
                <w:sz w:val="26"/>
              </w:rPr>
              <w:t xml:space="preserve"> </w:t>
            </w:r>
            <w:r>
              <w:rPr>
                <w:sz w:val="26"/>
              </w:rPr>
              <w:t>trong</w:t>
            </w:r>
            <w:r>
              <w:rPr>
                <w:spacing w:val="-3"/>
                <w:sz w:val="26"/>
              </w:rPr>
              <w:t xml:space="preserve"> </w:t>
            </w:r>
            <w:r>
              <w:rPr>
                <w:sz w:val="26"/>
              </w:rPr>
              <w:t>CT</w:t>
            </w:r>
            <w:r>
              <w:rPr>
                <w:spacing w:val="-3"/>
                <w:sz w:val="26"/>
              </w:rPr>
              <w:t xml:space="preserve"> </w:t>
            </w:r>
            <w:r>
              <w:rPr>
                <w:sz w:val="26"/>
              </w:rPr>
              <w:t>Ngữ</w:t>
            </w:r>
            <w:r>
              <w:rPr>
                <w:spacing w:val="-4"/>
                <w:sz w:val="26"/>
              </w:rPr>
              <w:t xml:space="preserve"> </w:t>
            </w:r>
            <w:r>
              <w:rPr>
                <w:sz w:val="26"/>
              </w:rPr>
              <w:t>văn</w:t>
            </w:r>
            <w:r>
              <w:rPr>
                <w:spacing w:val="-5"/>
                <w:sz w:val="26"/>
              </w:rPr>
              <w:t xml:space="preserve"> </w:t>
            </w:r>
            <w:r>
              <w:rPr>
                <w:sz w:val="26"/>
              </w:rPr>
              <w:t>2018</w:t>
            </w:r>
            <w:r>
              <w:rPr>
                <w:spacing w:val="-3"/>
                <w:sz w:val="26"/>
              </w:rPr>
              <w:t xml:space="preserve"> </w:t>
            </w:r>
            <w:r>
              <w:rPr>
                <w:sz w:val="26"/>
              </w:rPr>
              <w:t>và</w:t>
            </w:r>
            <w:r>
              <w:rPr>
                <w:spacing w:val="-5"/>
                <w:sz w:val="26"/>
              </w:rPr>
              <w:t xml:space="preserve"> </w:t>
            </w:r>
            <w:r>
              <w:rPr>
                <w:sz w:val="26"/>
              </w:rPr>
              <w:t>SGK</w:t>
            </w:r>
            <w:r>
              <w:rPr>
                <w:spacing w:val="-2"/>
                <w:sz w:val="26"/>
              </w:rPr>
              <w:t xml:space="preserve"> </w:t>
            </w:r>
            <w:r>
              <w:rPr>
                <w:i/>
                <w:sz w:val="26"/>
              </w:rPr>
              <w:t>Ngữ</w:t>
            </w:r>
            <w:r>
              <w:rPr>
                <w:i/>
                <w:spacing w:val="-5"/>
                <w:sz w:val="26"/>
              </w:rPr>
              <w:t xml:space="preserve"> </w:t>
            </w:r>
            <w:r>
              <w:rPr>
                <w:i/>
                <w:sz w:val="26"/>
              </w:rPr>
              <w:t>văn</w:t>
            </w:r>
            <w:r>
              <w:rPr>
                <w:i/>
                <w:spacing w:val="-3"/>
                <w:sz w:val="26"/>
              </w:rPr>
              <w:t xml:space="preserve"> </w:t>
            </w:r>
            <w:r>
              <w:rPr>
                <w:i/>
                <w:sz w:val="26"/>
              </w:rPr>
              <w:t>7</w:t>
            </w:r>
            <w:r>
              <w:rPr>
                <w:i/>
                <w:spacing w:val="-5"/>
                <w:sz w:val="26"/>
              </w:rPr>
              <w:t xml:space="preserve"> </w:t>
            </w:r>
            <w:r>
              <w:rPr>
                <w:sz w:val="26"/>
              </w:rPr>
              <w:t>(bộ</w:t>
            </w:r>
            <w:r>
              <w:rPr>
                <w:spacing w:val="-5"/>
                <w:sz w:val="26"/>
              </w:rPr>
              <w:t xml:space="preserve"> </w:t>
            </w:r>
            <w:r>
              <w:rPr>
                <w:sz w:val="26"/>
              </w:rPr>
              <w:t>sách Cánh Diều – Bài 8).</w:t>
            </w:r>
          </w:p>
          <w:p w:rsidR="000D0FDE" w:rsidRDefault="002B36AA">
            <w:pPr>
              <w:pStyle w:val="TableParagraph"/>
              <w:numPr>
                <w:ilvl w:val="0"/>
                <w:numId w:val="4"/>
              </w:numPr>
              <w:tabs>
                <w:tab w:val="left" w:pos="307"/>
              </w:tabs>
              <w:spacing w:before="58" w:line="273" w:lineRule="auto"/>
              <w:ind w:right="97" w:firstLine="0"/>
              <w:jc w:val="both"/>
              <w:rPr>
                <w:sz w:val="26"/>
              </w:rPr>
            </w:pPr>
            <w:r>
              <w:rPr>
                <w:sz w:val="26"/>
              </w:rPr>
              <w:t>Các tiêu chí kiểm</w:t>
            </w:r>
            <w:r>
              <w:rPr>
                <w:spacing w:val="-1"/>
                <w:sz w:val="26"/>
              </w:rPr>
              <w:t xml:space="preserve"> </w:t>
            </w:r>
            <w:r>
              <w:rPr>
                <w:sz w:val="26"/>
              </w:rPr>
              <w:t xml:space="preserve">tra và đánh giá hoạt động viết: căn cứ vào yêu cầu cần đạt của hoạt động viết trong CT Ngữ văn 2018 và SGK </w:t>
            </w:r>
            <w:r>
              <w:rPr>
                <w:i/>
                <w:sz w:val="26"/>
              </w:rPr>
              <w:t xml:space="preserve">Ngữ văn 7 </w:t>
            </w:r>
            <w:r>
              <w:rPr>
                <w:sz w:val="26"/>
              </w:rPr>
              <w:t>(bộ sách Cánh Diều – Bài 6).</w:t>
            </w:r>
          </w:p>
          <w:p w:rsidR="000D0FDE" w:rsidRDefault="002B36AA">
            <w:pPr>
              <w:pStyle w:val="TableParagraph"/>
              <w:numPr>
                <w:ilvl w:val="0"/>
                <w:numId w:val="4"/>
              </w:numPr>
              <w:tabs>
                <w:tab w:val="left" w:pos="303"/>
              </w:tabs>
              <w:spacing w:before="58"/>
              <w:ind w:left="302" w:hanging="196"/>
              <w:jc w:val="both"/>
              <w:rPr>
                <w:sz w:val="26"/>
              </w:rPr>
            </w:pPr>
            <w:r>
              <w:rPr>
                <w:sz w:val="26"/>
              </w:rPr>
              <w:t>Thang</w:t>
            </w:r>
            <w:r>
              <w:rPr>
                <w:spacing w:val="-7"/>
                <w:sz w:val="26"/>
              </w:rPr>
              <w:t xml:space="preserve"> </w:t>
            </w:r>
            <w:r>
              <w:rPr>
                <w:sz w:val="26"/>
              </w:rPr>
              <w:t>điểm:</w:t>
            </w:r>
            <w:r>
              <w:rPr>
                <w:spacing w:val="-7"/>
                <w:sz w:val="26"/>
              </w:rPr>
              <w:t xml:space="preserve"> </w:t>
            </w:r>
            <w:r>
              <w:rPr>
                <w:spacing w:val="-5"/>
                <w:sz w:val="26"/>
              </w:rPr>
              <w:t>10.</w:t>
            </w:r>
          </w:p>
        </w:tc>
      </w:tr>
    </w:tbl>
    <w:p w:rsidR="000D0FDE" w:rsidRDefault="000D0FDE">
      <w:pPr>
        <w:pStyle w:val="BodyText"/>
        <w:rPr>
          <w:sz w:val="20"/>
        </w:rPr>
      </w:pPr>
    </w:p>
    <w:p w:rsidR="000D0FDE" w:rsidRDefault="000D0FDE">
      <w:pPr>
        <w:pStyle w:val="BodyText"/>
        <w:rPr>
          <w:sz w:val="20"/>
        </w:rPr>
      </w:pPr>
    </w:p>
    <w:p w:rsidR="000D0FDE" w:rsidRDefault="000D0FDE">
      <w:pPr>
        <w:pStyle w:val="BodyText"/>
        <w:rPr>
          <w:sz w:val="20"/>
        </w:rPr>
      </w:pPr>
    </w:p>
    <w:p w:rsidR="000D0FDE" w:rsidRDefault="000D0FDE">
      <w:pPr>
        <w:pStyle w:val="BodyText"/>
        <w:spacing w:before="4"/>
        <w:rPr>
          <w:sz w:val="15"/>
        </w:rPr>
      </w:pPr>
    </w:p>
    <w:tbl>
      <w:tblPr>
        <w:tblW w:w="0" w:type="auto"/>
        <w:tblInd w:w="1592" w:type="dxa"/>
        <w:tblLayout w:type="fixed"/>
        <w:tblCellMar>
          <w:left w:w="0" w:type="dxa"/>
          <w:right w:w="0" w:type="dxa"/>
        </w:tblCellMar>
        <w:tblLook w:val="01E0" w:firstRow="1" w:lastRow="1" w:firstColumn="1" w:lastColumn="1" w:noHBand="0" w:noVBand="0"/>
      </w:tblPr>
      <w:tblGrid>
        <w:gridCol w:w="4059"/>
        <w:gridCol w:w="4768"/>
      </w:tblGrid>
      <w:tr w:rsidR="000D0FDE">
        <w:trPr>
          <w:trHeight w:val="1252"/>
        </w:trPr>
        <w:tc>
          <w:tcPr>
            <w:tcW w:w="4059" w:type="dxa"/>
          </w:tcPr>
          <w:p w:rsidR="000D0FDE" w:rsidRDefault="002B36AA">
            <w:pPr>
              <w:pStyle w:val="TableParagraph"/>
              <w:spacing w:line="287" w:lineRule="exact"/>
              <w:ind w:left="50"/>
              <w:rPr>
                <w:sz w:val="26"/>
              </w:rPr>
            </w:pPr>
            <w:r>
              <w:rPr>
                <w:sz w:val="26"/>
              </w:rPr>
              <w:t>PHÒNG</w:t>
            </w:r>
            <w:r>
              <w:rPr>
                <w:spacing w:val="-12"/>
                <w:sz w:val="26"/>
              </w:rPr>
              <w:t xml:space="preserve"> </w:t>
            </w:r>
            <w:r>
              <w:rPr>
                <w:sz w:val="26"/>
              </w:rPr>
              <w:t>GD&amp;ĐT</w:t>
            </w:r>
            <w:r>
              <w:rPr>
                <w:spacing w:val="-11"/>
                <w:sz w:val="26"/>
              </w:rPr>
              <w:t xml:space="preserve"> </w:t>
            </w:r>
            <w:r>
              <w:rPr>
                <w:spacing w:val="-4"/>
                <w:sz w:val="26"/>
              </w:rPr>
              <w:t>…………</w:t>
            </w:r>
          </w:p>
          <w:p w:rsidR="000D0FDE" w:rsidRDefault="002B36AA">
            <w:pPr>
              <w:pStyle w:val="TableParagraph"/>
              <w:spacing w:before="190"/>
              <w:ind w:left="50"/>
              <w:rPr>
                <w:b/>
                <w:sz w:val="26"/>
              </w:rPr>
            </w:pPr>
            <w:r>
              <w:rPr>
                <w:b/>
                <w:sz w:val="26"/>
              </w:rPr>
              <w:t>TRƯỜNG</w:t>
            </w:r>
            <w:r>
              <w:rPr>
                <w:b/>
                <w:spacing w:val="-14"/>
                <w:sz w:val="26"/>
              </w:rPr>
              <w:t xml:space="preserve"> </w:t>
            </w:r>
            <w:r>
              <w:rPr>
                <w:b/>
                <w:spacing w:val="-2"/>
                <w:sz w:val="26"/>
              </w:rPr>
              <w:t>………………….</w:t>
            </w:r>
          </w:p>
          <w:p w:rsidR="000D0FDE" w:rsidRDefault="002B36AA">
            <w:pPr>
              <w:pStyle w:val="TableParagraph"/>
              <w:spacing w:before="177" w:line="279" w:lineRule="exact"/>
              <w:ind w:left="441"/>
              <w:rPr>
                <w:i/>
                <w:sz w:val="26"/>
              </w:rPr>
            </w:pPr>
            <w:r>
              <w:rPr>
                <w:i/>
                <w:sz w:val="26"/>
              </w:rPr>
              <w:t>(Đề</w:t>
            </w:r>
            <w:r>
              <w:rPr>
                <w:i/>
                <w:spacing w:val="-5"/>
                <w:sz w:val="26"/>
              </w:rPr>
              <w:t xml:space="preserve"> </w:t>
            </w:r>
            <w:r>
              <w:rPr>
                <w:i/>
                <w:sz w:val="26"/>
              </w:rPr>
              <w:t>thi</w:t>
            </w:r>
            <w:r>
              <w:rPr>
                <w:i/>
                <w:spacing w:val="-3"/>
                <w:sz w:val="26"/>
              </w:rPr>
              <w:t xml:space="preserve"> </w:t>
            </w:r>
            <w:r>
              <w:rPr>
                <w:i/>
                <w:sz w:val="26"/>
              </w:rPr>
              <w:t>gồm</w:t>
            </w:r>
            <w:r>
              <w:rPr>
                <w:i/>
                <w:spacing w:val="-5"/>
                <w:sz w:val="26"/>
              </w:rPr>
              <w:t xml:space="preserve"> </w:t>
            </w:r>
            <w:r>
              <w:rPr>
                <w:i/>
                <w:sz w:val="26"/>
              </w:rPr>
              <w:t>có</w:t>
            </w:r>
            <w:r>
              <w:rPr>
                <w:i/>
                <w:spacing w:val="-2"/>
                <w:sz w:val="26"/>
              </w:rPr>
              <w:t xml:space="preserve"> </w:t>
            </w:r>
            <w:r>
              <w:rPr>
                <w:i/>
                <w:sz w:val="26"/>
              </w:rPr>
              <w:t>…</w:t>
            </w:r>
            <w:r>
              <w:rPr>
                <w:i/>
                <w:spacing w:val="-4"/>
                <w:sz w:val="26"/>
              </w:rPr>
              <w:t xml:space="preserve"> </w:t>
            </w:r>
            <w:r>
              <w:rPr>
                <w:i/>
                <w:spacing w:val="-2"/>
                <w:sz w:val="26"/>
              </w:rPr>
              <w:t>trang)</w:t>
            </w:r>
          </w:p>
        </w:tc>
        <w:tc>
          <w:tcPr>
            <w:tcW w:w="4768" w:type="dxa"/>
          </w:tcPr>
          <w:p w:rsidR="000D0FDE" w:rsidRDefault="002B36AA">
            <w:pPr>
              <w:pStyle w:val="TableParagraph"/>
              <w:spacing w:line="386" w:lineRule="auto"/>
              <w:ind w:left="904" w:right="49"/>
              <w:jc w:val="center"/>
              <w:rPr>
                <w:b/>
                <w:sz w:val="26"/>
              </w:rPr>
            </w:pPr>
            <w:r>
              <w:rPr>
                <w:b/>
                <w:sz w:val="26"/>
              </w:rPr>
              <w:t>ĐỀ</w:t>
            </w:r>
            <w:r>
              <w:rPr>
                <w:b/>
                <w:spacing w:val="-8"/>
                <w:sz w:val="26"/>
              </w:rPr>
              <w:t xml:space="preserve"> </w:t>
            </w:r>
            <w:r>
              <w:rPr>
                <w:b/>
                <w:sz w:val="26"/>
              </w:rPr>
              <w:t>KIỂM</w:t>
            </w:r>
            <w:r>
              <w:rPr>
                <w:b/>
                <w:spacing w:val="-8"/>
                <w:sz w:val="26"/>
              </w:rPr>
              <w:t xml:space="preserve"> </w:t>
            </w:r>
            <w:r>
              <w:rPr>
                <w:b/>
                <w:sz w:val="26"/>
              </w:rPr>
              <w:t>TRA</w:t>
            </w:r>
            <w:r>
              <w:rPr>
                <w:b/>
                <w:spacing w:val="-5"/>
                <w:sz w:val="26"/>
              </w:rPr>
              <w:t xml:space="preserve"> </w:t>
            </w:r>
            <w:r>
              <w:rPr>
                <w:b/>
                <w:sz w:val="26"/>
              </w:rPr>
              <w:t>GIỮA</w:t>
            </w:r>
            <w:r>
              <w:rPr>
                <w:b/>
                <w:spacing w:val="-8"/>
                <w:sz w:val="26"/>
              </w:rPr>
              <w:t xml:space="preserve"> </w:t>
            </w:r>
            <w:r>
              <w:rPr>
                <w:b/>
                <w:sz w:val="26"/>
              </w:rPr>
              <w:t>HỌC</w:t>
            </w:r>
            <w:r>
              <w:rPr>
                <w:b/>
                <w:spacing w:val="-8"/>
                <w:sz w:val="26"/>
              </w:rPr>
              <w:t xml:space="preserve"> </w:t>
            </w:r>
            <w:r>
              <w:rPr>
                <w:b/>
                <w:sz w:val="26"/>
              </w:rPr>
              <w:t>KÌ</w:t>
            </w:r>
            <w:r>
              <w:rPr>
                <w:b/>
                <w:spacing w:val="-8"/>
                <w:sz w:val="26"/>
              </w:rPr>
              <w:t xml:space="preserve"> </w:t>
            </w:r>
            <w:r>
              <w:rPr>
                <w:b/>
                <w:sz w:val="26"/>
              </w:rPr>
              <w:t>II Môn: NGỮ VĂN 7</w:t>
            </w:r>
          </w:p>
          <w:p w:rsidR="000D0FDE" w:rsidRDefault="002B36AA">
            <w:pPr>
              <w:pStyle w:val="TableParagraph"/>
              <w:spacing w:line="274" w:lineRule="exact"/>
              <w:ind w:left="902" w:right="49"/>
              <w:jc w:val="center"/>
              <w:rPr>
                <w:i/>
                <w:sz w:val="26"/>
              </w:rPr>
            </w:pPr>
            <w:r>
              <w:rPr>
                <w:i/>
                <w:sz w:val="26"/>
              </w:rPr>
              <w:t>(Thời</w:t>
            </w:r>
            <w:r>
              <w:rPr>
                <w:i/>
                <w:spacing w:val="-7"/>
                <w:sz w:val="26"/>
              </w:rPr>
              <w:t xml:space="preserve"> </w:t>
            </w:r>
            <w:r>
              <w:rPr>
                <w:i/>
                <w:sz w:val="26"/>
              </w:rPr>
              <w:t>gian</w:t>
            </w:r>
            <w:r>
              <w:rPr>
                <w:i/>
                <w:spacing w:val="-6"/>
                <w:sz w:val="26"/>
              </w:rPr>
              <w:t xml:space="preserve"> </w:t>
            </w:r>
            <w:r>
              <w:rPr>
                <w:i/>
                <w:sz w:val="26"/>
              </w:rPr>
              <w:t>làm</w:t>
            </w:r>
            <w:r>
              <w:rPr>
                <w:i/>
                <w:spacing w:val="-7"/>
                <w:sz w:val="26"/>
              </w:rPr>
              <w:t xml:space="preserve"> </w:t>
            </w:r>
            <w:r>
              <w:rPr>
                <w:i/>
                <w:sz w:val="26"/>
              </w:rPr>
              <w:t>bài:</w:t>
            </w:r>
            <w:r>
              <w:rPr>
                <w:i/>
                <w:spacing w:val="-4"/>
                <w:sz w:val="26"/>
              </w:rPr>
              <w:t xml:space="preserve"> </w:t>
            </w:r>
            <w:r>
              <w:rPr>
                <w:i/>
                <w:sz w:val="26"/>
              </w:rPr>
              <w:t>90</w:t>
            </w:r>
            <w:r>
              <w:rPr>
                <w:i/>
                <w:spacing w:val="-4"/>
                <w:sz w:val="26"/>
              </w:rPr>
              <w:t xml:space="preserve"> </w:t>
            </w:r>
            <w:r>
              <w:rPr>
                <w:i/>
                <w:spacing w:val="-2"/>
                <w:sz w:val="26"/>
              </w:rPr>
              <w:t>phút)</w:t>
            </w:r>
          </w:p>
        </w:tc>
      </w:tr>
    </w:tbl>
    <w:p w:rsidR="000D0FDE" w:rsidRDefault="000D0FDE">
      <w:pPr>
        <w:pStyle w:val="BodyText"/>
        <w:rPr>
          <w:sz w:val="20"/>
        </w:rPr>
      </w:pPr>
    </w:p>
    <w:p w:rsidR="000D0FDE" w:rsidRDefault="000D0FDE">
      <w:pPr>
        <w:pStyle w:val="BodyText"/>
        <w:rPr>
          <w:sz w:val="20"/>
        </w:rPr>
      </w:pPr>
    </w:p>
    <w:p w:rsidR="000D0FDE" w:rsidRDefault="002B36AA">
      <w:pPr>
        <w:pStyle w:val="Heading3"/>
        <w:spacing w:before="213"/>
        <w:ind w:left="1418"/>
        <w:jc w:val="left"/>
      </w:pPr>
      <w:r>
        <w:t>Phần</w:t>
      </w:r>
      <w:r>
        <w:rPr>
          <w:spacing w:val="-6"/>
        </w:rPr>
        <w:t xml:space="preserve"> </w:t>
      </w:r>
      <w:r>
        <w:t>I.</w:t>
      </w:r>
      <w:r>
        <w:rPr>
          <w:spacing w:val="-3"/>
        </w:rPr>
        <w:t xml:space="preserve"> </w:t>
      </w:r>
      <w:r>
        <w:t>Đọc</w:t>
      </w:r>
      <w:r>
        <w:rPr>
          <w:spacing w:val="-5"/>
        </w:rPr>
        <w:t xml:space="preserve"> </w:t>
      </w:r>
      <w:r>
        <w:t>hiểu</w:t>
      </w:r>
      <w:r>
        <w:rPr>
          <w:spacing w:val="-6"/>
        </w:rPr>
        <w:t xml:space="preserve"> </w:t>
      </w:r>
      <w:r>
        <w:t>(5,0</w:t>
      </w:r>
      <w:r>
        <w:rPr>
          <w:spacing w:val="-3"/>
        </w:rPr>
        <w:t xml:space="preserve"> </w:t>
      </w:r>
      <w:r>
        <w:rPr>
          <w:spacing w:val="-4"/>
        </w:rPr>
        <w:t>điểm)</w:t>
      </w:r>
    </w:p>
    <w:p w:rsidR="000D0FDE" w:rsidRDefault="002B36AA">
      <w:pPr>
        <w:spacing w:before="212"/>
        <w:ind w:left="1814"/>
        <w:jc w:val="both"/>
        <w:rPr>
          <w:b/>
          <w:sz w:val="26"/>
        </w:rPr>
      </w:pPr>
      <w:r>
        <w:rPr>
          <w:b/>
          <w:sz w:val="26"/>
        </w:rPr>
        <w:t>Đọc</w:t>
      </w:r>
      <w:r>
        <w:rPr>
          <w:b/>
          <w:spacing w:val="-5"/>
          <w:sz w:val="26"/>
        </w:rPr>
        <w:t xml:space="preserve"> </w:t>
      </w:r>
      <w:r>
        <w:rPr>
          <w:b/>
          <w:sz w:val="26"/>
        </w:rPr>
        <w:t>văn</w:t>
      </w:r>
      <w:r>
        <w:rPr>
          <w:b/>
          <w:spacing w:val="-3"/>
          <w:sz w:val="26"/>
        </w:rPr>
        <w:t xml:space="preserve"> </w:t>
      </w:r>
      <w:r>
        <w:rPr>
          <w:b/>
          <w:sz w:val="26"/>
        </w:rPr>
        <w:t>bản</w:t>
      </w:r>
      <w:r>
        <w:rPr>
          <w:b/>
          <w:spacing w:val="-4"/>
          <w:sz w:val="26"/>
        </w:rPr>
        <w:t xml:space="preserve"> </w:t>
      </w:r>
      <w:r>
        <w:rPr>
          <w:b/>
          <w:sz w:val="26"/>
        </w:rPr>
        <w:t>sau</w:t>
      </w:r>
      <w:r>
        <w:rPr>
          <w:b/>
          <w:spacing w:val="-4"/>
          <w:sz w:val="26"/>
        </w:rPr>
        <w:t xml:space="preserve"> </w:t>
      </w:r>
      <w:r>
        <w:rPr>
          <w:b/>
          <w:sz w:val="26"/>
        </w:rPr>
        <w:t>và</w:t>
      </w:r>
      <w:r>
        <w:rPr>
          <w:b/>
          <w:spacing w:val="-5"/>
          <w:sz w:val="26"/>
        </w:rPr>
        <w:t xml:space="preserve"> </w:t>
      </w:r>
      <w:r>
        <w:rPr>
          <w:b/>
          <w:sz w:val="26"/>
        </w:rPr>
        <w:t>thực</w:t>
      </w:r>
      <w:r>
        <w:rPr>
          <w:b/>
          <w:spacing w:val="-4"/>
          <w:sz w:val="26"/>
        </w:rPr>
        <w:t xml:space="preserve"> </w:t>
      </w:r>
      <w:r>
        <w:rPr>
          <w:b/>
          <w:sz w:val="26"/>
        </w:rPr>
        <w:t>hiện</w:t>
      </w:r>
      <w:r>
        <w:rPr>
          <w:b/>
          <w:spacing w:val="-5"/>
          <w:sz w:val="26"/>
        </w:rPr>
        <w:t xml:space="preserve"> </w:t>
      </w:r>
      <w:r>
        <w:rPr>
          <w:b/>
          <w:sz w:val="26"/>
        </w:rPr>
        <w:t>các</w:t>
      </w:r>
      <w:r>
        <w:rPr>
          <w:b/>
          <w:spacing w:val="-4"/>
          <w:sz w:val="26"/>
        </w:rPr>
        <w:t xml:space="preserve"> </w:t>
      </w:r>
      <w:r>
        <w:rPr>
          <w:b/>
          <w:sz w:val="26"/>
        </w:rPr>
        <w:t>yêu</w:t>
      </w:r>
      <w:r>
        <w:rPr>
          <w:b/>
          <w:spacing w:val="-5"/>
          <w:sz w:val="26"/>
        </w:rPr>
        <w:t xml:space="preserve"> </w:t>
      </w:r>
      <w:r>
        <w:rPr>
          <w:b/>
          <w:spacing w:val="-4"/>
          <w:sz w:val="26"/>
        </w:rPr>
        <w:t>cầu:</w:t>
      </w:r>
    </w:p>
    <w:p w:rsidR="000D0FDE" w:rsidRDefault="002B36AA">
      <w:pPr>
        <w:pStyle w:val="ListParagraph"/>
        <w:numPr>
          <w:ilvl w:val="2"/>
          <w:numId w:val="21"/>
        </w:numPr>
        <w:tabs>
          <w:tab w:val="left" w:pos="2209"/>
        </w:tabs>
        <w:spacing w:before="119" w:line="288" w:lineRule="auto"/>
        <w:ind w:right="288" w:firstLine="396"/>
        <w:jc w:val="both"/>
        <w:rPr>
          <w:sz w:val="26"/>
        </w:rPr>
      </w:pPr>
      <w:r>
        <w:rPr>
          <w:sz w:val="26"/>
        </w:rPr>
        <w:t>Bùng phát và kéo dài suốt hơn hai năm qua, đại dịch COVID-19 đã ảnh hưởng nghiêm</w:t>
      </w:r>
      <w:r>
        <w:rPr>
          <w:spacing w:val="-12"/>
          <w:sz w:val="26"/>
        </w:rPr>
        <w:t xml:space="preserve"> </w:t>
      </w:r>
      <w:r>
        <w:rPr>
          <w:sz w:val="26"/>
        </w:rPr>
        <w:t>trọng</w:t>
      </w:r>
      <w:r>
        <w:rPr>
          <w:spacing w:val="-10"/>
          <w:sz w:val="26"/>
        </w:rPr>
        <w:t xml:space="preserve"> </w:t>
      </w:r>
      <w:r>
        <w:rPr>
          <w:sz w:val="26"/>
        </w:rPr>
        <w:t>đến</w:t>
      </w:r>
      <w:r>
        <w:rPr>
          <w:spacing w:val="-8"/>
          <w:sz w:val="26"/>
        </w:rPr>
        <w:t xml:space="preserve"> </w:t>
      </w:r>
      <w:r>
        <w:rPr>
          <w:sz w:val="26"/>
        </w:rPr>
        <w:t>mọi</w:t>
      </w:r>
      <w:r>
        <w:rPr>
          <w:spacing w:val="-8"/>
          <w:sz w:val="26"/>
        </w:rPr>
        <w:t xml:space="preserve"> </w:t>
      </w:r>
      <w:r>
        <w:rPr>
          <w:sz w:val="26"/>
        </w:rPr>
        <w:t>mặt</w:t>
      </w:r>
      <w:r>
        <w:rPr>
          <w:spacing w:val="-10"/>
          <w:sz w:val="26"/>
        </w:rPr>
        <w:t xml:space="preserve"> </w:t>
      </w:r>
      <w:r>
        <w:rPr>
          <w:sz w:val="26"/>
        </w:rPr>
        <w:t>của</w:t>
      </w:r>
      <w:r>
        <w:rPr>
          <w:spacing w:val="-10"/>
          <w:sz w:val="26"/>
        </w:rPr>
        <w:t xml:space="preserve"> </w:t>
      </w:r>
      <w:r>
        <w:rPr>
          <w:sz w:val="26"/>
        </w:rPr>
        <w:t>đời</w:t>
      </w:r>
      <w:r>
        <w:rPr>
          <w:spacing w:val="-10"/>
          <w:sz w:val="26"/>
        </w:rPr>
        <w:t xml:space="preserve"> </w:t>
      </w:r>
      <w:r>
        <w:rPr>
          <w:sz w:val="26"/>
        </w:rPr>
        <w:t>sống</w:t>
      </w:r>
      <w:r>
        <w:rPr>
          <w:spacing w:val="-10"/>
          <w:sz w:val="26"/>
        </w:rPr>
        <w:t xml:space="preserve"> </w:t>
      </w:r>
      <w:r>
        <w:rPr>
          <w:sz w:val="26"/>
        </w:rPr>
        <w:t>kinh</w:t>
      </w:r>
      <w:r>
        <w:rPr>
          <w:spacing w:val="-12"/>
          <w:sz w:val="26"/>
        </w:rPr>
        <w:t xml:space="preserve"> </w:t>
      </w:r>
      <w:r>
        <w:rPr>
          <w:sz w:val="26"/>
        </w:rPr>
        <w:t>tế</w:t>
      </w:r>
      <w:r>
        <w:rPr>
          <w:spacing w:val="-12"/>
          <w:sz w:val="26"/>
        </w:rPr>
        <w:t xml:space="preserve"> </w:t>
      </w:r>
      <w:r>
        <w:rPr>
          <w:sz w:val="26"/>
        </w:rPr>
        <w:t>–</w:t>
      </w:r>
      <w:r>
        <w:rPr>
          <w:spacing w:val="-12"/>
          <w:sz w:val="26"/>
        </w:rPr>
        <w:t xml:space="preserve"> </w:t>
      </w:r>
      <w:r>
        <w:rPr>
          <w:sz w:val="26"/>
        </w:rPr>
        <w:t>xã</w:t>
      </w:r>
      <w:r>
        <w:rPr>
          <w:spacing w:val="-10"/>
          <w:sz w:val="26"/>
        </w:rPr>
        <w:t xml:space="preserve"> </w:t>
      </w:r>
      <w:r>
        <w:rPr>
          <w:sz w:val="26"/>
        </w:rPr>
        <w:t>hội,</w:t>
      </w:r>
      <w:r>
        <w:rPr>
          <w:spacing w:val="-10"/>
          <w:sz w:val="26"/>
        </w:rPr>
        <w:t xml:space="preserve"> </w:t>
      </w:r>
      <w:r>
        <w:rPr>
          <w:sz w:val="26"/>
        </w:rPr>
        <w:t>thách</w:t>
      </w:r>
      <w:r>
        <w:rPr>
          <w:spacing w:val="-12"/>
          <w:sz w:val="26"/>
        </w:rPr>
        <w:t xml:space="preserve"> </w:t>
      </w:r>
      <w:r>
        <w:rPr>
          <w:sz w:val="26"/>
        </w:rPr>
        <w:t>thức</w:t>
      </w:r>
      <w:r>
        <w:rPr>
          <w:spacing w:val="-10"/>
          <w:sz w:val="26"/>
        </w:rPr>
        <w:t xml:space="preserve"> </w:t>
      </w:r>
      <w:r>
        <w:rPr>
          <w:sz w:val="26"/>
        </w:rPr>
        <w:t>hệ</w:t>
      </w:r>
      <w:r>
        <w:rPr>
          <w:spacing w:val="-12"/>
          <w:sz w:val="26"/>
        </w:rPr>
        <w:t xml:space="preserve"> </w:t>
      </w:r>
      <w:r>
        <w:rPr>
          <w:sz w:val="26"/>
        </w:rPr>
        <w:t>thống</w:t>
      </w:r>
      <w:r>
        <w:rPr>
          <w:spacing w:val="-6"/>
          <w:sz w:val="26"/>
        </w:rPr>
        <w:t xml:space="preserve"> </w:t>
      </w:r>
      <w:r>
        <w:rPr>
          <w:sz w:val="26"/>
        </w:rPr>
        <w:t>y</w:t>
      </w:r>
      <w:r>
        <w:rPr>
          <w:spacing w:val="-15"/>
          <w:sz w:val="26"/>
        </w:rPr>
        <w:t xml:space="preserve"> </w:t>
      </w:r>
      <w:r>
        <w:rPr>
          <w:sz w:val="26"/>
        </w:rPr>
        <w:t>tế</w:t>
      </w:r>
      <w:r>
        <w:rPr>
          <w:spacing w:val="-12"/>
          <w:sz w:val="26"/>
        </w:rPr>
        <w:t xml:space="preserve"> </w:t>
      </w:r>
      <w:r>
        <w:rPr>
          <w:sz w:val="26"/>
        </w:rPr>
        <w:t>của</w:t>
      </w:r>
      <w:r>
        <w:rPr>
          <w:spacing w:val="-12"/>
          <w:sz w:val="26"/>
        </w:rPr>
        <w:t xml:space="preserve"> </w:t>
      </w:r>
      <w:r>
        <w:rPr>
          <w:sz w:val="26"/>
        </w:rPr>
        <w:t>nhiều quốc</w:t>
      </w:r>
      <w:r>
        <w:rPr>
          <w:spacing w:val="-3"/>
          <w:sz w:val="26"/>
        </w:rPr>
        <w:t xml:space="preserve"> </w:t>
      </w:r>
      <w:r>
        <w:rPr>
          <w:sz w:val="26"/>
        </w:rPr>
        <w:t>gia</w:t>
      </w:r>
      <w:r>
        <w:rPr>
          <w:spacing w:val="-3"/>
          <w:sz w:val="26"/>
        </w:rPr>
        <w:t xml:space="preserve"> </w:t>
      </w:r>
      <w:r>
        <w:rPr>
          <w:sz w:val="26"/>
        </w:rPr>
        <w:t>trên</w:t>
      </w:r>
      <w:r>
        <w:rPr>
          <w:spacing w:val="-4"/>
          <w:sz w:val="26"/>
        </w:rPr>
        <w:t xml:space="preserve"> </w:t>
      </w:r>
      <w:r>
        <w:rPr>
          <w:sz w:val="26"/>
        </w:rPr>
        <w:t>thế</w:t>
      </w:r>
      <w:r>
        <w:rPr>
          <w:spacing w:val="-4"/>
          <w:sz w:val="26"/>
        </w:rPr>
        <w:t xml:space="preserve"> </w:t>
      </w:r>
      <w:r>
        <w:rPr>
          <w:sz w:val="26"/>
        </w:rPr>
        <w:t>giới.</w:t>
      </w:r>
      <w:r>
        <w:rPr>
          <w:spacing w:val="-2"/>
          <w:sz w:val="26"/>
        </w:rPr>
        <w:t xml:space="preserve"> </w:t>
      </w:r>
      <w:r>
        <w:rPr>
          <w:sz w:val="26"/>
        </w:rPr>
        <w:t>Trong</w:t>
      </w:r>
      <w:r>
        <w:rPr>
          <w:spacing w:val="-4"/>
          <w:sz w:val="26"/>
        </w:rPr>
        <w:t xml:space="preserve"> </w:t>
      </w:r>
      <w:r>
        <w:rPr>
          <w:sz w:val="26"/>
        </w:rPr>
        <w:t>“cuộc</w:t>
      </w:r>
      <w:r>
        <w:rPr>
          <w:spacing w:val="-3"/>
          <w:sz w:val="26"/>
        </w:rPr>
        <w:t xml:space="preserve"> </w:t>
      </w:r>
      <w:r>
        <w:rPr>
          <w:sz w:val="26"/>
        </w:rPr>
        <w:t>chiến”</w:t>
      </w:r>
      <w:r>
        <w:rPr>
          <w:spacing w:val="-4"/>
          <w:sz w:val="26"/>
        </w:rPr>
        <w:t xml:space="preserve"> </w:t>
      </w:r>
      <w:r>
        <w:rPr>
          <w:sz w:val="26"/>
        </w:rPr>
        <w:t>chống</w:t>
      </w:r>
      <w:r>
        <w:rPr>
          <w:spacing w:val="-4"/>
          <w:sz w:val="26"/>
        </w:rPr>
        <w:t xml:space="preserve"> </w:t>
      </w:r>
      <w:r>
        <w:rPr>
          <w:sz w:val="26"/>
        </w:rPr>
        <w:t>lại</w:t>
      </w:r>
      <w:r>
        <w:rPr>
          <w:spacing w:val="-4"/>
          <w:sz w:val="26"/>
        </w:rPr>
        <w:t xml:space="preserve"> </w:t>
      </w:r>
      <w:r>
        <w:rPr>
          <w:sz w:val="26"/>
        </w:rPr>
        <w:t>kẻ</w:t>
      </w:r>
      <w:r>
        <w:rPr>
          <w:spacing w:val="-4"/>
          <w:sz w:val="26"/>
        </w:rPr>
        <w:t xml:space="preserve"> </w:t>
      </w:r>
      <w:r>
        <w:rPr>
          <w:sz w:val="26"/>
        </w:rPr>
        <w:t>thù</w:t>
      </w:r>
      <w:r>
        <w:rPr>
          <w:spacing w:val="-4"/>
          <w:sz w:val="26"/>
        </w:rPr>
        <w:t xml:space="preserve"> </w:t>
      </w:r>
      <w:r>
        <w:rPr>
          <w:sz w:val="26"/>
        </w:rPr>
        <w:t>chung</w:t>
      </w:r>
      <w:r>
        <w:rPr>
          <w:spacing w:val="-4"/>
          <w:sz w:val="26"/>
        </w:rPr>
        <w:t xml:space="preserve"> </w:t>
      </w:r>
      <w:r>
        <w:rPr>
          <w:sz w:val="26"/>
        </w:rPr>
        <w:t>này,</w:t>
      </w:r>
      <w:r>
        <w:rPr>
          <w:spacing w:val="-2"/>
          <w:sz w:val="26"/>
        </w:rPr>
        <w:t xml:space="preserve"> </w:t>
      </w:r>
      <w:r>
        <w:rPr>
          <w:sz w:val="26"/>
        </w:rPr>
        <w:t>hàng</w:t>
      </w:r>
      <w:r>
        <w:rPr>
          <w:spacing w:val="-4"/>
          <w:sz w:val="26"/>
        </w:rPr>
        <w:t xml:space="preserve"> </w:t>
      </w:r>
      <w:r>
        <w:rPr>
          <w:sz w:val="26"/>
        </w:rPr>
        <w:t>triệu y,</w:t>
      </w:r>
      <w:r>
        <w:rPr>
          <w:spacing w:val="-4"/>
          <w:sz w:val="26"/>
        </w:rPr>
        <w:t xml:space="preserve"> </w:t>
      </w:r>
      <w:r>
        <w:rPr>
          <w:sz w:val="26"/>
        </w:rPr>
        <w:t>bác</w:t>
      </w:r>
      <w:r>
        <w:rPr>
          <w:spacing w:val="-4"/>
          <w:sz w:val="26"/>
        </w:rPr>
        <w:t xml:space="preserve"> </w:t>
      </w:r>
      <w:r>
        <w:rPr>
          <w:sz w:val="26"/>
        </w:rPr>
        <w:t>sĩ đã bất chấp nguy hiểm, nỗ lực ngày đêm, cống hiến không mệt mỏi với mong muốn bảo vệ sức khoẻ, tính mạng cho người dân.</w:t>
      </w:r>
    </w:p>
    <w:p w:rsidR="000D0FDE" w:rsidRDefault="002B36AA">
      <w:pPr>
        <w:pStyle w:val="ListParagraph"/>
        <w:numPr>
          <w:ilvl w:val="2"/>
          <w:numId w:val="21"/>
        </w:numPr>
        <w:tabs>
          <w:tab w:val="left" w:pos="2180"/>
        </w:tabs>
        <w:spacing w:before="67" w:line="288" w:lineRule="auto"/>
        <w:ind w:right="288" w:firstLine="396"/>
        <w:jc w:val="both"/>
        <w:rPr>
          <w:sz w:val="26"/>
        </w:rPr>
      </w:pPr>
      <w:r>
        <w:rPr>
          <w:sz w:val="26"/>
        </w:rPr>
        <w:t>Theo</w:t>
      </w:r>
      <w:r>
        <w:rPr>
          <w:spacing w:val="-5"/>
          <w:sz w:val="26"/>
        </w:rPr>
        <w:t xml:space="preserve"> </w:t>
      </w:r>
      <w:r>
        <w:rPr>
          <w:sz w:val="26"/>
        </w:rPr>
        <w:t>số</w:t>
      </w:r>
      <w:r>
        <w:rPr>
          <w:spacing w:val="-5"/>
          <w:sz w:val="26"/>
        </w:rPr>
        <w:t xml:space="preserve"> </w:t>
      </w:r>
      <w:r>
        <w:rPr>
          <w:sz w:val="26"/>
        </w:rPr>
        <w:t>liệu</w:t>
      </w:r>
      <w:r>
        <w:rPr>
          <w:spacing w:val="-5"/>
          <w:sz w:val="26"/>
        </w:rPr>
        <w:t xml:space="preserve"> </w:t>
      </w:r>
      <w:r>
        <w:rPr>
          <w:sz w:val="26"/>
        </w:rPr>
        <w:t>được</w:t>
      </w:r>
      <w:r>
        <w:rPr>
          <w:spacing w:val="-5"/>
          <w:sz w:val="26"/>
        </w:rPr>
        <w:t xml:space="preserve"> </w:t>
      </w:r>
      <w:r>
        <w:rPr>
          <w:sz w:val="26"/>
        </w:rPr>
        <w:t>Tổ</w:t>
      </w:r>
      <w:r>
        <w:rPr>
          <w:spacing w:val="-5"/>
          <w:sz w:val="26"/>
        </w:rPr>
        <w:t xml:space="preserve"> </w:t>
      </w:r>
      <w:r>
        <w:rPr>
          <w:sz w:val="26"/>
        </w:rPr>
        <w:t>chức</w:t>
      </w:r>
      <w:r>
        <w:rPr>
          <w:spacing w:val="-5"/>
          <w:sz w:val="26"/>
        </w:rPr>
        <w:t xml:space="preserve"> </w:t>
      </w:r>
      <w:r>
        <w:rPr>
          <w:sz w:val="26"/>
        </w:rPr>
        <w:t>Y</w:t>
      </w:r>
      <w:r>
        <w:rPr>
          <w:spacing w:val="-5"/>
          <w:sz w:val="26"/>
        </w:rPr>
        <w:t xml:space="preserve"> </w:t>
      </w:r>
      <w:r>
        <w:rPr>
          <w:sz w:val="26"/>
        </w:rPr>
        <w:t>tế</w:t>
      </w:r>
      <w:r>
        <w:rPr>
          <w:spacing w:val="-5"/>
          <w:sz w:val="26"/>
        </w:rPr>
        <w:t xml:space="preserve"> </w:t>
      </w:r>
      <w:r>
        <w:rPr>
          <w:sz w:val="26"/>
        </w:rPr>
        <w:t>thế</w:t>
      </w:r>
      <w:r>
        <w:rPr>
          <w:spacing w:val="-5"/>
          <w:sz w:val="26"/>
        </w:rPr>
        <w:t xml:space="preserve"> </w:t>
      </w:r>
      <w:r>
        <w:rPr>
          <w:sz w:val="26"/>
        </w:rPr>
        <w:t>giới</w:t>
      </w:r>
      <w:r>
        <w:rPr>
          <w:spacing w:val="-5"/>
          <w:sz w:val="26"/>
        </w:rPr>
        <w:t xml:space="preserve"> </w:t>
      </w:r>
      <w:r>
        <w:rPr>
          <w:sz w:val="26"/>
        </w:rPr>
        <w:t>(WHO)</w:t>
      </w:r>
      <w:r>
        <w:rPr>
          <w:spacing w:val="-5"/>
          <w:sz w:val="26"/>
        </w:rPr>
        <w:t xml:space="preserve"> </w:t>
      </w:r>
      <w:r>
        <w:rPr>
          <w:sz w:val="26"/>
        </w:rPr>
        <w:t>công</w:t>
      </w:r>
      <w:r>
        <w:rPr>
          <w:spacing w:val="-5"/>
          <w:sz w:val="26"/>
        </w:rPr>
        <w:t xml:space="preserve"> </w:t>
      </w:r>
      <w:r>
        <w:rPr>
          <w:sz w:val="26"/>
        </w:rPr>
        <w:t>bố,</w:t>
      </w:r>
      <w:r>
        <w:rPr>
          <w:spacing w:val="-5"/>
          <w:sz w:val="26"/>
        </w:rPr>
        <w:t xml:space="preserve"> </w:t>
      </w:r>
      <w:r>
        <w:rPr>
          <w:sz w:val="26"/>
        </w:rPr>
        <w:t>trong</w:t>
      </w:r>
      <w:r>
        <w:rPr>
          <w:spacing w:val="-5"/>
          <w:sz w:val="26"/>
        </w:rPr>
        <w:t xml:space="preserve"> </w:t>
      </w:r>
      <w:r>
        <w:rPr>
          <w:sz w:val="26"/>
        </w:rPr>
        <w:t>giai</w:t>
      </w:r>
      <w:r>
        <w:rPr>
          <w:spacing w:val="-5"/>
          <w:sz w:val="26"/>
        </w:rPr>
        <w:t xml:space="preserve"> </w:t>
      </w:r>
      <w:r>
        <w:rPr>
          <w:sz w:val="26"/>
        </w:rPr>
        <w:t>đoạn</w:t>
      </w:r>
      <w:r>
        <w:rPr>
          <w:spacing w:val="-5"/>
          <w:sz w:val="26"/>
        </w:rPr>
        <w:t xml:space="preserve"> </w:t>
      </w:r>
      <w:r>
        <w:rPr>
          <w:sz w:val="26"/>
        </w:rPr>
        <w:t>khó</w:t>
      </w:r>
      <w:r>
        <w:rPr>
          <w:spacing w:val="-5"/>
          <w:sz w:val="26"/>
        </w:rPr>
        <w:t xml:space="preserve"> </w:t>
      </w:r>
      <w:r>
        <w:rPr>
          <w:sz w:val="26"/>
        </w:rPr>
        <w:t>khăn nhất</w:t>
      </w:r>
      <w:r>
        <w:rPr>
          <w:spacing w:val="-8"/>
          <w:sz w:val="26"/>
        </w:rPr>
        <w:t xml:space="preserve"> </w:t>
      </w:r>
      <w:r>
        <w:rPr>
          <w:sz w:val="26"/>
        </w:rPr>
        <w:t>của</w:t>
      </w:r>
      <w:r>
        <w:rPr>
          <w:spacing w:val="-5"/>
          <w:sz w:val="26"/>
        </w:rPr>
        <w:t xml:space="preserve"> </w:t>
      </w:r>
      <w:r>
        <w:rPr>
          <w:sz w:val="26"/>
        </w:rPr>
        <w:t>“cuộc</w:t>
      </w:r>
      <w:r>
        <w:rPr>
          <w:spacing w:val="-5"/>
          <w:sz w:val="26"/>
        </w:rPr>
        <w:t xml:space="preserve"> </w:t>
      </w:r>
      <w:r>
        <w:rPr>
          <w:sz w:val="26"/>
        </w:rPr>
        <w:t>chiến”</w:t>
      </w:r>
      <w:r>
        <w:rPr>
          <w:spacing w:val="-5"/>
          <w:sz w:val="26"/>
        </w:rPr>
        <w:t xml:space="preserve"> </w:t>
      </w:r>
      <w:r>
        <w:rPr>
          <w:sz w:val="26"/>
        </w:rPr>
        <w:t>chống</w:t>
      </w:r>
      <w:r>
        <w:rPr>
          <w:spacing w:val="-8"/>
          <w:sz w:val="26"/>
        </w:rPr>
        <w:t xml:space="preserve"> </w:t>
      </w:r>
      <w:r>
        <w:rPr>
          <w:sz w:val="26"/>
        </w:rPr>
        <w:t>đại</w:t>
      </w:r>
      <w:r>
        <w:rPr>
          <w:spacing w:val="-6"/>
          <w:sz w:val="26"/>
        </w:rPr>
        <w:t xml:space="preserve"> </w:t>
      </w:r>
      <w:r>
        <w:rPr>
          <w:sz w:val="26"/>
        </w:rPr>
        <w:t>dịch</w:t>
      </w:r>
      <w:r>
        <w:rPr>
          <w:spacing w:val="-5"/>
          <w:sz w:val="26"/>
        </w:rPr>
        <w:t xml:space="preserve"> </w:t>
      </w:r>
      <w:r>
        <w:rPr>
          <w:sz w:val="26"/>
        </w:rPr>
        <w:t>COVID-19,</w:t>
      </w:r>
      <w:r>
        <w:rPr>
          <w:spacing w:val="-8"/>
          <w:sz w:val="26"/>
        </w:rPr>
        <w:t xml:space="preserve"> </w:t>
      </w:r>
      <w:r>
        <w:rPr>
          <w:sz w:val="26"/>
        </w:rPr>
        <w:t>từ</w:t>
      </w:r>
      <w:r>
        <w:rPr>
          <w:spacing w:val="-6"/>
          <w:sz w:val="26"/>
        </w:rPr>
        <w:t xml:space="preserve"> </w:t>
      </w:r>
      <w:r>
        <w:rPr>
          <w:sz w:val="26"/>
        </w:rPr>
        <w:t>đầu</w:t>
      </w:r>
      <w:r>
        <w:rPr>
          <w:spacing w:val="-6"/>
          <w:sz w:val="26"/>
        </w:rPr>
        <w:t xml:space="preserve"> </w:t>
      </w:r>
      <w:r>
        <w:rPr>
          <w:sz w:val="26"/>
        </w:rPr>
        <w:t>năm</w:t>
      </w:r>
      <w:r>
        <w:rPr>
          <w:spacing w:val="-7"/>
          <w:sz w:val="26"/>
        </w:rPr>
        <w:t xml:space="preserve"> </w:t>
      </w:r>
      <w:r>
        <w:rPr>
          <w:sz w:val="26"/>
        </w:rPr>
        <w:t>2020</w:t>
      </w:r>
      <w:r>
        <w:rPr>
          <w:spacing w:val="-5"/>
          <w:sz w:val="26"/>
        </w:rPr>
        <w:t xml:space="preserve"> </w:t>
      </w:r>
      <w:r>
        <w:rPr>
          <w:sz w:val="26"/>
        </w:rPr>
        <w:t>đến</w:t>
      </w:r>
      <w:r>
        <w:rPr>
          <w:spacing w:val="-8"/>
          <w:sz w:val="26"/>
        </w:rPr>
        <w:t xml:space="preserve"> </w:t>
      </w:r>
      <w:r>
        <w:rPr>
          <w:sz w:val="26"/>
        </w:rPr>
        <w:t>tháng</w:t>
      </w:r>
      <w:r>
        <w:rPr>
          <w:spacing w:val="-6"/>
          <w:sz w:val="26"/>
        </w:rPr>
        <w:t xml:space="preserve"> </w:t>
      </w:r>
      <w:r>
        <w:rPr>
          <w:sz w:val="26"/>
        </w:rPr>
        <w:t>5-2021,</w:t>
      </w:r>
      <w:r>
        <w:rPr>
          <w:spacing w:val="-8"/>
          <w:sz w:val="26"/>
        </w:rPr>
        <w:t xml:space="preserve"> </w:t>
      </w:r>
      <w:r>
        <w:rPr>
          <w:sz w:val="26"/>
        </w:rPr>
        <w:t>trên toàn</w:t>
      </w:r>
      <w:r>
        <w:rPr>
          <w:spacing w:val="-5"/>
          <w:sz w:val="26"/>
        </w:rPr>
        <w:t xml:space="preserve"> </w:t>
      </w:r>
      <w:r>
        <w:rPr>
          <w:sz w:val="26"/>
        </w:rPr>
        <w:t>thế</w:t>
      </w:r>
      <w:r>
        <w:rPr>
          <w:spacing w:val="-3"/>
          <w:sz w:val="26"/>
        </w:rPr>
        <w:t xml:space="preserve"> </w:t>
      </w:r>
      <w:r>
        <w:rPr>
          <w:sz w:val="26"/>
        </w:rPr>
        <w:t>giới</w:t>
      </w:r>
      <w:r>
        <w:rPr>
          <w:spacing w:val="-5"/>
          <w:sz w:val="26"/>
        </w:rPr>
        <w:t xml:space="preserve"> </w:t>
      </w:r>
      <w:r>
        <w:rPr>
          <w:sz w:val="26"/>
        </w:rPr>
        <w:t>có</w:t>
      </w:r>
      <w:r>
        <w:rPr>
          <w:spacing w:val="-3"/>
          <w:sz w:val="26"/>
        </w:rPr>
        <w:t xml:space="preserve"> </w:t>
      </w:r>
      <w:r>
        <w:rPr>
          <w:sz w:val="26"/>
        </w:rPr>
        <w:t>khoảng</w:t>
      </w:r>
      <w:r>
        <w:rPr>
          <w:spacing w:val="-3"/>
          <w:sz w:val="26"/>
        </w:rPr>
        <w:t xml:space="preserve"> </w:t>
      </w:r>
      <w:r>
        <w:rPr>
          <w:sz w:val="26"/>
        </w:rPr>
        <w:t>80</w:t>
      </w:r>
      <w:r>
        <w:rPr>
          <w:spacing w:val="-5"/>
          <w:sz w:val="26"/>
        </w:rPr>
        <w:t xml:space="preserve"> </w:t>
      </w:r>
      <w:r>
        <w:rPr>
          <w:sz w:val="26"/>
        </w:rPr>
        <w:t>000</w:t>
      </w:r>
      <w:r>
        <w:rPr>
          <w:spacing w:val="-4"/>
          <w:sz w:val="26"/>
        </w:rPr>
        <w:t xml:space="preserve"> </w:t>
      </w:r>
      <w:r>
        <w:rPr>
          <w:sz w:val="26"/>
        </w:rPr>
        <w:t>–</w:t>
      </w:r>
      <w:r>
        <w:rPr>
          <w:spacing w:val="-3"/>
          <w:sz w:val="26"/>
        </w:rPr>
        <w:t xml:space="preserve"> </w:t>
      </w:r>
      <w:r>
        <w:rPr>
          <w:sz w:val="26"/>
        </w:rPr>
        <w:t>180</w:t>
      </w:r>
      <w:r>
        <w:rPr>
          <w:spacing w:val="-3"/>
          <w:sz w:val="26"/>
        </w:rPr>
        <w:t xml:space="preserve"> </w:t>
      </w:r>
      <w:r>
        <w:rPr>
          <w:sz w:val="26"/>
        </w:rPr>
        <w:t>000</w:t>
      </w:r>
      <w:r>
        <w:rPr>
          <w:spacing w:val="-3"/>
          <w:sz w:val="26"/>
        </w:rPr>
        <w:t xml:space="preserve"> </w:t>
      </w:r>
      <w:r>
        <w:rPr>
          <w:sz w:val="26"/>
        </w:rPr>
        <w:t>nhân</w:t>
      </w:r>
      <w:r>
        <w:rPr>
          <w:spacing w:val="-3"/>
          <w:sz w:val="26"/>
        </w:rPr>
        <w:t xml:space="preserve"> </w:t>
      </w:r>
      <w:r>
        <w:rPr>
          <w:sz w:val="26"/>
        </w:rPr>
        <w:t>viên,</w:t>
      </w:r>
      <w:r>
        <w:rPr>
          <w:spacing w:val="-3"/>
          <w:sz w:val="26"/>
        </w:rPr>
        <w:t xml:space="preserve"> </w:t>
      </w:r>
      <w:r>
        <w:rPr>
          <w:sz w:val="26"/>
        </w:rPr>
        <w:t>lao</w:t>
      </w:r>
      <w:r>
        <w:rPr>
          <w:spacing w:val="-3"/>
          <w:sz w:val="26"/>
        </w:rPr>
        <w:t xml:space="preserve"> </w:t>
      </w:r>
      <w:r>
        <w:rPr>
          <w:sz w:val="26"/>
        </w:rPr>
        <w:t>động</w:t>
      </w:r>
      <w:r>
        <w:rPr>
          <w:spacing w:val="-3"/>
          <w:sz w:val="26"/>
        </w:rPr>
        <w:t xml:space="preserve"> </w:t>
      </w:r>
      <w:r>
        <w:rPr>
          <w:sz w:val="26"/>
        </w:rPr>
        <w:t>làm</w:t>
      </w:r>
      <w:r>
        <w:rPr>
          <w:spacing w:val="-5"/>
          <w:sz w:val="26"/>
        </w:rPr>
        <w:t xml:space="preserve"> </w:t>
      </w:r>
      <w:r>
        <w:rPr>
          <w:sz w:val="26"/>
        </w:rPr>
        <w:t>việc</w:t>
      </w:r>
      <w:r>
        <w:rPr>
          <w:spacing w:val="-5"/>
          <w:sz w:val="26"/>
        </w:rPr>
        <w:t xml:space="preserve"> </w:t>
      </w:r>
      <w:r>
        <w:rPr>
          <w:sz w:val="26"/>
        </w:rPr>
        <w:t>trong</w:t>
      </w:r>
      <w:r>
        <w:rPr>
          <w:spacing w:val="-3"/>
          <w:sz w:val="26"/>
        </w:rPr>
        <w:t xml:space="preserve"> </w:t>
      </w:r>
      <w:r>
        <w:rPr>
          <w:sz w:val="26"/>
        </w:rPr>
        <w:t>lĩnh</w:t>
      </w:r>
      <w:r>
        <w:rPr>
          <w:spacing w:val="-3"/>
          <w:sz w:val="26"/>
        </w:rPr>
        <w:t xml:space="preserve"> </w:t>
      </w:r>
      <w:r>
        <w:rPr>
          <w:sz w:val="26"/>
        </w:rPr>
        <w:t>vực y</w:t>
      </w:r>
      <w:r>
        <w:rPr>
          <w:spacing w:val="-8"/>
          <w:sz w:val="26"/>
        </w:rPr>
        <w:t xml:space="preserve"> </w:t>
      </w:r>
      <w:r>
        <w:rPr>
          <w:sz w:val="26"/>
        </w:rPr>
        <w:t>tế có thể đã mất đi tính mạng.</w:t>
      </w:r>
    </w:p>
    <w:p w:rsidR="000D0FDE" w:rsidRDefault="002B36AA">
      <w:pPr>
        <w:pStyle w:val="ListParagraph"/>
        <w:numPr>
          <w:ilvl w:val="2"/>
          <w:numId w:val="21"/>
        </w:numPr>
        <w:tabs>
          <w:tab w:val="left" w:pos="2194"/>
        </w:tabs>
        <w:spacing w:before="65" w:line="288" w:lineRule="auto"/>
        <w:ind w:right="291" w:firstLine="396"/>
        <w:jc w:val="both"/>
        <w:rPr>
          <w:sz w:val="26"/>
        </w:rPr>
      </w:pPr>
      <w:r>
        <w:rPr>
          <w:sz w:val="26"/>
        </w:rPr>
        <w:t>Để đối phó với đại dịch toàn cầu, đội ngũ y, bác sĩ phải đương đầu với những áp lực</w:t>
      </w:r>
      <w:r>
        <w:rPr>
          <w:spacing w:val="-5"/>
          <w:sz w:val="26"/>
        </w:rPr>
        <w:t xml:space="preserve"> </w:t>
      </w:r>
      <w:r>
        <w:rPr>
          <w:sz w:val="26"/>
        </w:rPr>
        <w:t>chưa</w:t>
      </w:r>
      <w:r>
        <w:rPr>
          <w:spacing w:val="-5"/>
          <w:sz w:val="26"/>
        </w:rPr>
        <w:t xml:space="preserve"> </w:t>
      </w:r>
      <w:r>
        <w:rPr>
          <w:sz w:val="26"/>
        </w:rPr>
        <w:t>từng</w:t>
      </w:r>
      <w:r>
        <w:rPr>
          <w:spacing w:val="-5"/>
          <w:sz w:val="26"/>
        </w:rPr>
        <w:t xml:space="preserve"> </w:t>
      </w:r>
      <w:r>
        <w:rPr>
          <w:sz w:val="26"/>
        </w:rPr>
        <w:t>có,</w:t>
      </w:r>
      <w:r>
        <w:rPr>
          <w:spacing w:val="-3"/>
          <w:sz w:val="26"/>
        </w:rPr>
        <w:t xml:space="preserve"> </w:t>
      </w:r>
      <w:r>
        <w:rPr>
          <w:sz w:val="26"/>
        </w:rPr>
        <w:t>nhất</w:t>
      </w:r>
      <w:r>
        <w:rPr>
          <w:spacing w:val="-5"/>
          <w:sz w:val="26"/>
        </w:rPr>
        <w:t xml:space="preserve"> </w:t>
      </w:r>
      <w:r>
        <w:rPr>
          <w:sz w:val="26"/>
        </w:rPr>
        <w:t>là</w:t>
      </w:r>
      <w:r>
        <w:rPr>
          <w:spacing w:val="-5"/>
          <w:sz w:val="26"/>
        </w:rPr>
        <w:t xml:space="preserve"> </w:t>
      </w:r>
      <w:r>
        <w:rPr>
          <w:sz w:val="26"/>
        </w:rPr>
        <w:t>tình</w:t>
      </w:r>
      <w:r>
        <w:rPr>
          <w:spacing w:val="-5"/>
          <w:sz w:val="26"/>
        </w:rPr>
        <w:t xml:space="preserve"> </w:t>
      </w:r>
      <w:r>
        <w:rPr>
          <w:sz w:val="26"/>
        </w:rPr>
        <w:t>trạng</w:t>
      </w:r>
      <w:r>
        <w:rPr>
          <w:spacing w:val="-5"/>
          <w:sz w:val="26"/>
        </w:rPr>
        <w:t xml:space="preserve"> </w:t>
      </w:r>
      <w:r>
        <w:rPr>
          <w:sz w:val="26"/>
        </w:rPr>
        <w:t>thiếu</w:t>
      </w:r>
      <w:r>
        <w:rPr>
          <w:spacing w:val="-5"/>
          <w:sz w:val="26"/>
        </w:rPr>
        <w:t xml:space="preserve"> </w:t>
      </w:r>
      <w:r>
        <w:rPr>
          <w:sz w:val="26"/>
        </w:rPr>
        <w:t>nhân lực,</w:t>
      </w:r>
      <w:r>
        <w:rPr>
          <w:spacing w:val="-5"/>
          <w:sz w:val="26"/>
        </w:rPr>
        <w:t xml:space="preserve"> </w:t>
      </w:r>
      <w:r>
        <w:rPr>
          <w:sz w:val="26"/>
        </w:rPr>
        <w:t>trang</w:t>
      </w:r>
      <w:r>
        <w:rPr>
          <w:spacing w:val="-5"/>
          <w:sz w:val="26"/>
        </w:rPr>
        <w:t xml:space="preserve"> </w:t>
      </w:r>
      <w:r>
        <w:rPr>
          <w:sz w:val="26"/>
        </w:rPr>
        <w:t>thiết</w:t>
      </w:r>
      <w:r>
        <w:rPr>
          <w:spacing w:val="-5"/>
          <w:sz w:val="26"/>
        </w:rPr>
        <w:t xml:space="preserve"> </w:t>
      </w:r>
      <w:r>
        <w:rPr>
          <w:sz w:val="26"/>
        </w:rPr>
        <w:t>bị</w:t>
      </w:r>
      <w:r>
        <w:rPr>
          <w:spacing w:val="-3"/>
          <w:sz w:val="26"/>
        </w:rPr>
        <w:t xml:space="preserve"> </w:t>
      </w:r>
      <w:r>
        <w:rPr>
          <w:sz w:val="26"/>
        </w:rPr>
        <w:t>bảo</w:t>
      </w:r>
      <w:r>
        <w:rPr>
          <w:spacing w:val="-5"/>
          <w:sz w:val="26"/>
        </w:rPr>
        <w:t xml:space="preserve"> </w:t>
      </w:r>
      <w:r>
        <w:rPr>
          <w:sz w:val="26"/>
        </w:rPr>
        <w:t>hộ</w:t>
      </w:r>
      <w:r>
        <w:rPr>
          <w:spacing w:val="-4"/>
          <w:sz w:val="26"/>
        </w:rPr>
        <w:t xml:space="preserve"> </w:t>
      </w:r>
      <w:r>
        <w:rPr>
          <w:sz w:val="26"/>
        </w:rPr>
        <w:t>và</w:t>
      </w:r>
      <w:r>
        <w:rPr>
          <w:spacing w:val="-5"/>
          <w:sz w:val="26"/>
        </w:rPr>
        <w:t xml:space="preserve"> </w:t>
      </w:r>
      <w:r>
        <w:rPr>
          <w:sz w:val="26"/>
        </w:rPr>
        <w:t>thuốc</w:t>
      </w:r>
      <w:r>
        <w:rPr>
          <w:spacing w:val="-3"/>
          <w:sz w:val="26"/>
        </w:rPr>
        <w:t xml:space="preserve"> </w:t>
      </w:r>
      <w:r>
        <w:rPr>
          <w:sz w:val="26"/>
        </w:rPr>
        <w:t>men</w:t>
      </w:r>
      <w:r>
        <w:rPr>
          <w:spacing w:val="-3"/>
          <w:sz w:val="26"/>
        </w:rPr>
        <w:t xml:space="preserve"> </w:t>
      </w:r>
      <w:r>
        <w:rPr>
          <w:sz w:val="26"/>
        </w:rPr>
        <w:t>điều trị.</w:t>
      </w:r>
      <w:r>
        <w:rPr>
          <w:spacing w:val="-8"/>
          <w:sz w:val="26"/>
        </w:rPr>
        <w:t xml:space="preserve"> </w:t>
      </w:r>
      <w:r>
        <w:rPr>
          <w:sz w:val="26"/>
        </w:rPr>
        <w:t>Trong</w:t>
      </w:r>
      <w:r>
        <w:rPr>
          <w:spacing w:val="-8"/>
          <w:sz w:val="26"/>
        </w:rPr>
        <w:t xml:space="preserve"> </w:t>
      </w:r>
      <w:r>
        <w:rPr>
          <w:sz w:val="26"/>
        </w:rPr>
        <w:t>số</w:t>
      </w:r>
      <w:r>
        <w:rPr>
          <w:spacing w:val="-5"/>
          <w:sz w:val="26"/>
        </w:rPr>
        <w:t xml:space="preserve"> </w:t>
      </w:r>
      <w:r>
        <w:rPr>
          <w:sz w:val="26"/>
        </w:rPr>
        <w:t>những</w:t>
      </w:r>
      <w:r>
        <w:rPr>
          <w:spacing w:val="-6"/>
          <w:sz w:val="26"/>
        </w:rPr>
        <w:t xml:space="preserve"> </w:t>
      </w:r>
      <w:r>
        <w:rPr>
          <w:sz w:val="26"/>
        </w:rPr>
        <w:t>“chiến</w:t>
      </w:r>
      <w:r>
        <w:rPr>
          <w:spacing w:val="-8"/>
          <w:sz w:val="26"/>
        </w:rPr>
        <w:t xml:space="preserve"> </w:t>
      </w:r>
      <w:r>
        <w:rPr>
          <w:sz w:val="26"/>
        </w:rPr>
        <w:t>sĩ</w:t>
      </w:r>
      <w:r>
        <w:rPr>
          <w:spacing w:val="-6"/>
          <w:sz w:val="26"/>
        </w:rPr>
        <w:t xml:space="preserve"> </w:t>
      </w:r>
      <w:r>
        <w:rPr>
          <w:sz w:val="26"/>
        </w:rPr>
        <w:t>áo</w:t>
      </w:r>
      <w:r>
        <w:rPr>
          <w:spacing w:val="-5"/>
          <w:sz w:val="26"/>
        </w:rPr>
        <w:t xml:space="preserve"> </w:t>
      </w:r>
      <w:r>
        <w:rPr>
          <w:sz w:val="26"/>
        </w:rPr>
        <w:t>trắng”</w:t>
      </w:r>
      <w:r>
        <w:rPr>
          <w:spacing w:val="-5"/>
          <w:sz w:val="26"/>
        </w:rPr>
        <w:t xml:space="preserve"> </w:t>
      </w:r>
      <w:r>
        <w:rPr>
          <w:sz w:val="26"/>
        </w:rPr>
        <w:t>đã</w:t>
      </w:r>
      <w:r>
        <w:rPr>
          <w:spacing w:val="-5"/>
          <w:sz w:val="26"/>
        </w:rPr>
        <w:t xml:space="preserve"> </w:t>
      </w:r>
      <w:r>
        <w:rPr>
          <w:sz w:val="26"/>
        </w:rPr>
        <w:t>ngã</w:t>
      </w:r>
      <w:r>
        <w:rPr>
          <w:spacing w:val="-5"/>
          <w:sz w:val="26"/>
        </w:rPr>
        <w:t xml:space="preserve"> </w:t>
      </w:r>
      <w:r>
        <w:rPr>
          <w:sz w:val="26"/>
        </w:rPr>
        <w:t>xuống</w:t>
      </w:r>
      <w:r>
        <w:rPr>
          <w:spacing w:val="-8"/>
          <w:sz w:val="26"/>
        </w:rPr>
        <w:t xml:space="preserve"> </w:t>
      </w:r>
      <w:r>
        <w:rPr>
          <w:sz w:val="26"/>
        </w:rPr>
        <w:t>trên</w:t>
      </w:r>
      <w:r>
        <w:rPr>
          <w:spacing w:val="-7"/>
          <w:sz w:val="26"/>
        </w:rPr>
        <w:t xml:space="preserve"> </w:t>
      </w:r>
      <w:r>
        <w:rPr>
          <w:sz w:val="26"/>
        </w:rPr>
        <w:t>tuyến</w:t>
      </w:r>
      <w:r>
        <w:rPr>
          <w:spacing w:val="-6"/>
          <w:sz w:val="26"/>
        </w:rPr>
        <w:t xml:space="preserve"> </w:t>
      </w:r>
      <w:r>
        <w:rPr>
          <w:sz w:val="26"/>
        </w:rPr>
        <w:t>đầu</w:t>
      </w:r>
      <w:r>
        <w:rPr>
          <w:spacing w:val="-5"/>
          <w:sz w:val="26"/>
        </w:rPr>
        <w:t xml:space="preserve"> </w:t>
      </w:r>
      <w:r>
        <w:rPr>
          <w:sz w:val="26"/>
        </w:rPr>
        <w:t>chống</w:t>
      </w:r>
      <w:r>
        <w:rPr>
          <w:spacing w:val="-8"/>
          <w:sz w:val="26"/>
        </w:rPr>
        <w:t xml:space="preserve"> </w:t>
      </w:r>
      <w:r>
        <w:rPr>
          <w:sz w:val="26"/>
        </w:rPr>
        <w:t>dịch,</w:t>
      </w:r>
      <w:r>
        <w:rPr>
          <w:spacing w:val="-7"/>
          <w:sz w:val="26"/>
        </w:rPr>
        <w:t xml:space="preserve"> </w:t>
      </w:r>
      <w:r>
        <w:rPr>
          <w:sz w:val="26"/>
        </w:rPr>
        <w:t>không</w:t>
      </w:r>
      <w:r>
        <w:rPr>
          <w:spacing w:val="-6"/>
          <w:sz w:val="26"/>
        </w:rPr>
        <w:t xml:space="preserve"> </w:t>
      </w:r>
      <w:r>
        <w:rPr>
          <w:sz w:val="26"/>
        </w:rPr>
        <w:t>thể không kể đến bác sĩ Lý Văn Lượng, người đầu tiên đưa ra cảnh báo về sự nguy hiểm của vi</w:t>
      </w:r>
      <w:r>
        <w:rPr>
          <w:spacing w:val="6"/>
          <w:sz w:val="26"/>
        </w:rPr>
        <w:t xml:space="preserve"> </w:t>
      </w:r>
      <w:r>
        <w:rPr>
          <w:sz w:val="26"/>
        </w:rPr>
        <w:t>rút</w:t>
      </w:r>
      <w:r>
        <w:rPr>
          <w:spacing w:val="7"/>
          <w:sz w:val="26"/>
        </w:rPr>
        <w:t xml:space="preserve"> </w:t>
      </w:r>
      <w:r>
        <w:rPr>
          <w:sz w:val="26"/>
        </w:rPr>
        <w:t>SARS-CoV-2</w:t>
      </w:r>
      <w:r>
        <w:rPr>
          <w:spacing w:val="7"/>
          <w:sz w:val="26"/>
        </w:rPr>
        <w:t xml:space="preserve"> </w:t>
      </w:r>
      <w:r>
        <w:rPr>
          <w:sz w:val="26"/>
        </w:rPr>
        <w:t>khi</w:t>
      </w:r>
      <w:r>
        <w:rPr>
          <w:spacing w:val="7"/>
          <w:sz w:val="26"/>
        </w:rPr>
        <w:t xml:space="preserve"> </w:t>
      </w:r>
      <w:r>
        <w:rPr>
          <w:sz w:val="26"/>
        </w:rPr>
        <w:t>còn</w:t>
      </w:r>
      <w:r>
        <w:rPr>
          <w:spacing w:val="6"/>
          <w:sz w:val="26"/>
        </w:rPr>
        <w:t xml:space="preserve"> </w:t>
      </w:r>
      <w:r>
        <w:rPr>
          <w:sz w:val="26"/>
        </w:rPr>
        <w:t>đang</w:t>
      </w:r>
      <w:r>
        <w:rPr>
          <w:spacing w:val="7"/>
          <w:sz w:val="26"/>
        </w:rPr>
        <w:t xml:space="preserve"> </w:t>
      </w:r>
      <w:r>
        <w:rPr>
          <w:sz w:val="26"/>
        </w:rPr>
        <w:t>làm</w:t>
      </w:r>
      <w:r>
        <w:rPr>
          <w:spacing w:val="5"/>
          <w:sz w:val="26"/>
        </w:rPr>
        <w:t xml:space="preserve"> </w:t>
      </w:r>
      <w:r>
        <w:rPr>
          <w:sz w:val="26"/>
        </w:rPr>
        <w:t>trong</w:t>
      </w:r>
      <w:r>
        <w:rPr>
          <w:spacing w:val="7"/>
          <w:sz w:val="26"/>
        </w:rPr>
        <w:t xml:space="preserve"> </w:t>
      </w:r>
      <w:r>
        <w:rPr>
          <w:sz w:val="26"/>
        </w:rPr>
        <w:t>bệnh</w:t>
      </w:r>
      <w:r>
        <w:rPr>
          <w:spacing w:val="6"/>
          <w:sz w:val="26"/>
        </w:rPr>
        <w:t xml:space="preserve"> </w:t>
      </w:r>
      <w:r>
        <w:rPr>
          <w:sz w:val="26"/>
        </w:rPr>
        <w:t>viện</w:t>
      </w:r>
      <w:r>
        <w:rPr>
          <w:spacing w:val="7"/>
          <w:sz w:val="26"/>
        </w:rPr>
        <w:t xml:space="preserve"> </w:t>
      </w:r>
      <w:r>
        <w:rPr>
          <w:sz w:val="26"/>
        </w:rPr>
        <w:t>tại</w:t>
      </w:r>
      <w:r>
        <w:rPr>
          <w:spacing w:val="7"/>
          <w:sz w:val="26"/>
        </w:rPr>
        <w:t xml:space="preserve"> </w:t>
      </w:r>
      <w:r>
        <w:rPr>
          <w:sz w:val="26"/>
        </w:rPr>
        <w:t>Vũ</w:t>
      </w:r>
      <w:r>
        <w:rPr>
          <w:spacing w:val="7"/>
          <w:sz w:val="26"/>
        </w:rPr>
        <w:t xml:space="preserve"> </w:t>
      </w:r>
      <w:r>
        <w:rPr>
          <w:sz w:val="26"/>
        </w:rPr>
        <w:t>Hán</w:t>
      </w:r>
      <w:r>
        <w:rPr>
          <w:spacing w:val="6"/>
          <w:sz w:val="26"/>
        </w:rPr>
        <w:t xml:space="preserve"> </w:t>
      </w:r>
      <w:r>
        <w:rPr>
          <w:sz w:val="26"/>
        </w:rPr>
        <w:t>vào</w:t>
      </w:r>
      <w:r>
        <w:rPr>
          <w:spacing w:val="7"/>
          <w:sz w:val="26"/>
        </w:rPr>
        <w:t xml:space="preserve"> </w:t>
      </w:r>
      <w:r>
        <w:rPr>
          <w:sz w:val="26"/>
        </w:rPr>
        <w:t>ngày</w:t>
      </w:r>
      <w:r>
        <w:rPr>
          <w:spacing w:val="2"/>
          <w:sz w:val="26"/>
        </w:rPr>
        <w:t xml:space="preserve"> </w:t>
      </w:r>
      <w:r>
        <w:rPr>
          <w:sz w:val="26"/>
        </w:rPr>
        <w:t>30-12-</w:t>
      </w:r>
      <w:r>
        <w:rPr>
          <w:spacing w:val="-2"/>
          <w:sz w:val="26"/>
        </w:rPr>
        <w:t>2019.</w:t>
      </w:r>
    </w:p>
    <w:p w:rsidR="000D0FDE" w:rsidRDefault="000D0FDE">
      <w:pPr>
        <w:spacing w:line="288" w:lineRule="auto"/>
        <w:jc w:val="both"/>
        <w:rPr>
          <w:sz w:val="26"/>
        </w:rPr>
        <w:sectPr w:rsidR="000D0FDE">
          <w:headerReference w:type="even" r:id="rId117"/>
          <w:headerReference w:type="default" r:id="rId118"/>
          <w:footerReference w:type="even" r:id="rId119"/>
          <w:footerReference w:type="default" r:id="rId120"/>
          <w:pgSz w:w="11910" w:h="16840"/>
          <w:pgMar w:top="960" w:right="840" w:bottom="1800" w:left="0" w:header="722" w:footer="1610" w:gutter="0"/>
          <w:pgNumType w:start="1"/>
          <w:cols w:space="720"/>
        </w:sectPr>
      </w:pPr>
    </w:p>
    <w:p w:rsidR="000D0FDE" w:rsidRDefault="002B36AA">
      <w:pPr>
        <w:pStyle w:val="BodyText"/>
        <w:spacing w:before="67" w:line="288" w:lineRule="auto"/>
        <w:ind w:left="1132" w:right="573"/>
        <w:jc w:val="both"/>
      </w:pPr>
      <w:r>
        <w:lastRenderedPageBreak/>
        <w:t>Chỉ hơn một tháng sau đó, anh đã qua đời vì chính loại vi rút này. Đến nay, tài khoản</w:t>
      </w:r>
      <w:r>
        <w:rPr>
          <w:spacing w:val="80"/>
        </w:rPr>
        <w:t xml:space="preserve"> </w:t>
      </w:r>
      <w:r>
        <w:t>trên mạng xã hội Weibo của bác sĩ Lượng vẫn luôn nhận được những lời tri ân của cộng đồng.</w:t>
      </w:r>
      <w:r>
        <w:rPr>
          <w:spacing w:val="-6"/>
        </w:rPr>
        <w:t xml:space="preserve"> </w:t>
      </w:r>
      <w:r>
        <w:t>Tiếp</w:t>
      </w:r>
      <w:r>
        <w:rPr>
          <w:spacing w:val="-6"/>
        </w:rPr>
        <w:t xml:space="preserve"> </w:t>
      </w:r>
      <w:r>
        <w:t>theo</w:t>
      </w:r>
      <w:r>
        <w:rPr>
          <w:spacing w:val="-6"/>
        </w:rPr>
        <w:t xml:space="preserve"> </w:t>
      </w:r>
      <w:r>
        <w:t>là</w:t>
      </w:r>
      <w:r>
        <w:rPr>
          <w:spacing w:val="-6"/>
        </w:rPr>
        <w:t xml:space="preserve"> </w:t>
      </w:r>
      <w:r>
        <w:t>Tiến</w:t>
      </w:r>
      <w:r>
        <w:rPr>
          <w:spacing w:val="-4"/>
        </w:rPr>
        <w:t xml:space="preserve"> </w:t>
      </w:r>
      <w:r>
        <w:t>sĩ,</w:t>
      </w:r>
      <w:r>
        <w:rPr>
          <w:spacing w:val="-6"/>
        </w:rPr>
        <w:t xml:space="preserve"> </w:t>
      </w:r>
      <w:r>
        <w:t>bác</w:t>
      </w:r>
      <w:r>
        <w:rPr>
          <w:spacing w:val="-6"/>
        </w:rPr>
        <w:t xml:space="preserve"> </w:t>
      </w:r>
      <w:r>
        <w:t>sĩ</w:t>
      </w:r>
      <w:r>
        <w:rPr>
          <w:spacing w:val="-5"/>
        </w:rPr>
        <w:t xml:space="preserve"> </w:t>
      </w:r>
      <w:r>
        <w:t>người</w:t>
      </w:r>
      <w:r>
        <w:rPr>
          <w:spacing w:val="-6"/>
        </w:rPr>
        <w:t xml:space="preserve"> </w:t>
      </w:r>
      <w:r>
        <w:t>I-ta-li-a</w:t>
      </w:r>
      <w:r>
        <w:rPr>
          <w:spacing w:val="-6"/>
        </w:rPr>
        <w:t xml:space="preserve"> </w:t>
      </w:r>
      <w:r>
        <w:t>(Italia)</w:t>
      </w:r>
      <w:r>
        <w:rPr>
          <w:spacing w:val="-6"/>
        </w:rPr>
        <w:t xml:space="preserve"> </w:t>
      </w:r>
      <w:r>
        <w:t>Rô-bớt-tô</w:t>
      </w:r>
      <w:r>
        <w:rPr>
          <w:spacing w:val="-4"/>
        </w:rPr>
        <w:t xml:space="preserve"> </w:t>
      </w:r>
      <w:r>
        <w:t>Steo-la</w:t>
      </w:r>
      <w:r>
        <w:rPr>
          <w:spacing w:val="-6"/>
        </w:rPr>
        <w:t xml:space="preserve"> </w:t>
      </w:r>
      <w:r>
        <w:t>(Roberto</w:t>
      </w:r>
      <w:r>
        <w:rPr>
          <w:spacing w:val="-6"/>
        </w:rPr>
        <w:t xml:space="preserve"> </w:t>
      </w:r>
      <w:r>
        <w:t>Stella), người đã qua đời vào ngày 10-3-2020. Giống như các anh hùng khác, bác sĩ Steo-la đã nhiễm vi rút trong khi điều trị cho các bệnh nhân tại bệnh viện Cô-mô (Como) vào thời điểm</w:t>
      </w:r>
      <w:r>
        <w:rPr>
          <w:spacing w:val="40"/>
        </w:rPr>
        <w:t xml:space="preserve"> </w:t>
      </w:r>
      <w:r>
        <w:t>I-ta-li-a</w:t>
      </w:r>
      <w:r>
        <w:rPr>
          <w:spacing w:val="40"/>
        </w:rPr>
        <w:t xml:space="preserve"> </w:t>
      </w:r>
      <w:r>
        <w:t>đang</w:t>
      </w:r>
      <w:r>
        <w:rPr>
          <w:spacing w:val="40"/>
        </w:rPr>
        <w:t xml:space="preserve"> </w:t>
      </w:r>
      <w:r>
        <w:t>nằm</w:t>
      </w:r>
      <w:r>
        <w:rPr>
          <w:spacing w:val="40"/>
        </w:rPr>
        <w:t xml:space="preserve"> </w:t>
      </w:r>
      <w:r>
        <w:t>trong</w:t>
      </w:r>
      <w:r>
        <w:rPr>
          <w:spacing w:val="40"/>
        </w:rPr>
        <w:t xml:space="preserve"> </w:t>
      </w:r>
      <w:r>
        <w:t>“tâm</w:t>
      </w:r>
      <w:r>
        <w:rPr>
          <w:spacing w:val="40"/>
        </w:rPr>
        <w:t xml:space="preserve"> </w:t>
      </w:r>
      <w:r>
        <w:t>chấn”</w:t>
      </w:r>
      <w:r>
        <w:rPr>
          <w:spacing w:val="40"/>
        </w:rPr>
        <w:t xml:space="preserve"> </w:t>
      </w:r>
      <w:r>
        <w:t>của</w:t>
      </w:r>
      <w:r>
        <w:rPr>
          <w:spacing w:val="40"/>
        </w:rPr>
        <w:t xml:space="preserve"> </w:t>
      </w:r>
      <w:r>
        <w:t>dịch</w:t>
      </w:r>
      <w:r>
        <w:rPr>
          <w:spacing w:val="40"/>
        </w:rPr>
        <w:t xml:space="preserve"> </w:t>
      </w:r>
      <w:r>
        <w:t>bệnh.</w:t>
      </w:r>
      <w:r>
        <w:rPr>
          <w:spacing w:val="40"/>
        </w:rPr>
        <w:t xml:space="preserve"> </w:t>
      </w:r>
      <w:r>
        <w:t>Tại</w:t>
      </w:r>
      <w:r>
        <w:rPr>
          <w:spacing w:val="40"/>
        </w:rPr>
        <w:t xml:space="preserve"> </w:t>
      </w:r>
      <w:r>
        <w:t>Pháp,</w:t>
      </w:r>
      <w:r>
        <w:rPr>
          <w:spacing w:val="40"/>
        </w:rPr>
        <w:t xml:space="preserve"> </w:t>
      </w:r>
      <w:r>
        <w:t>bác</w:t>
      </w:r>
      <w:r>
        <w:rPr>
          <w:spacing w:val="40"/>
        </w:rPr>
        <w:t xml:space="preserve"> </w:t>
      </w:r>
      <w:r>
        <w:t>sĩ</w:t>
      </w:r>
      <w:r>
        <w:rPr>
          <w:spacing w:val="40"/>
        </w:rPr>
        <w:t xml:space="preserve"> </w:t>
      </w:r>
      <w:r>
        <w:t>Du-rách Ra-da-phin-đra-na-di</w:t>
      </w:r>
      <w:r>
        <w:rPr>
          <w:spacing w:val="-9"/>
        </w:rPr>
        <w:t xml:space="preserve"> </w:t>
      </w:r>
      <w:r>
        <w:t>(Jean-Jacques</w:t>
      </w:r>
      <w:r>
        <w:rPr>
          <w:spacing w:val="-9"/>
        </w:rPr>
        <w:t xml:space="preserve"> </w:t>
      </w:r>
      <w:r>
        <w:t>Razafindranazy)</w:t>
      </w:r>
      <w:r>
        <w:rPr>
          <w:spacing w:val="-11"/>
        </w:rPr>
        <w:t xml:space="preserve"> </w:t>
      </w:r>
      <w:r>
        <w:t>được</w:t>
      </w:r>
      <w:r>
        <w:rPr>
          <w:spacing w:val="-9"/>
        </w:rPr>
        <w:t xml:space="preserve"> </w:t>
      </w:r>
      <w:r>
        <w:t>ghi</w:t>
      </w:r>
      <w:r>
        <w:rPr>
          <w:spacing w:val="-9"/>
        </w:rPr>
        <w:t xml:space="preserve"> </w:t>
      </w:r>
      <w:r>
        <w:t>nhận</w:t>
      </w:r>
      <w:r>
        <w:rPr>
          <w:spacing w:val="-9"/>
        </w:rPr>
        <w:t xml:space="preserve"> </w:t>
      </w:r>
      <w:r>
        <w:t>là</w:t>
      </w:r>
      <w:r>
        <w:rPr>
          <w:spacing w:val="-8"/>
        </w:rPr>
        <w:t xml:space="preserve"> </w:t>
      </w:r>
      <w:r>
        <w:t>nhân</w:t>
      </w:r>
      <w:r>
        <w:rPr>
          <w:spacing w:val="-11"/>
        </w:rPr>
        <w:t xml:space="preserve"> </w:t>
      </w:r>
      <w:r>
        <w:t>viên</w:t>
      </w:r>
      <w:r>
        <w:rPr>
          <w:spacing w:val="-6"/>
        </w:rPr>
        <w:t xml:space="preserve"> </w:t>
      </w:r>
      <w:r>
        <w:t>y</w:t>
      </w:r>
      <w:r>
        <w:rPr>
          <w:spacing w:val="-14"/>
        </w:rPr>
        <w:t xml:space="preserve"> </w:t>
      </w:r>
      <w:r>
        <w:t>tế</w:t>
      </w:r>
      <w:r>
        <w:rPr>
          <w:spacing w:val="-11"/>
        </w:rPr>
        <w:t xml:space="preserve"> </w:t>
      </w:r>
      <w:r>
        <w:t>Pháp đầu tiên ngã xuống vì đại dịch COVID-19. Ở tuổi 68, mặc dù đã nghỉ hưu, song ông vẫn tình</w:t>
      </w:r>
      <w:r>
        <w:rPr>
          <w:spacing w:val="-1"/>
        </w:rPr>
        <w:t xml:space="preserve"> </w:t>
      </w:r>
      <w:r>
        <w:t>nguyện cùng các đồng nghiệp đối mặt</w:t>
      </w:r>
      <w:r>
        <w:rPr>
          <w:spacing w:val="-1"/>
        </w:rPr>
        <w:t xml:space="preserve"> </w:t>
      </w:r>
      <w:r>
        <w:t>với hiểm</w:t>
      </w:r>
      <w:r>
        <w:rPr>
          <w:spacing w:val="-3"/>
        </w:rPr>
        <w:t xml:space="preserve"> </w:t>
      </w:r>
      <w:r>
        <w:t>nguy. Còn</w:t>
      </w:r>
      <w:r>
        <w:rPr>
          <w:spacing w:val="-1"/>
        </w:rPr>
        <w:t xml:space="preserve"> </w:t>
      </w:r>
      <w:r>
        <w:t>rất</w:t>
      </w:r>
      <w:r>
        <w:rPr>
          <w:spacing w:val="-1"/>
        </w:rPr>
        <w:t xml:space="preserve"> </w:t>
      </w:r>
      <w:r>
        <w:t>nhiều</w:t>
      </w:r>
      <w:r>
        <w:rPr>
          <w:spacing w:val="-1"/>
        </w:rPr>
        <w:t xml:space="preserve"> </w:t>
      </w:r>
      <w:r>
        <w:t>cái tên</w:t>
      </w:r>
      <w:r>
        <w:rPr>
          <w:spacing w:val="-1"/>
        </w:rPr>
        <w:t xml:space="preserve"> </w:t>
      </w:r>
      <w:r>
        <w:t>khác như bác sĩ trẻ người Pa-ki-xtan (Pakistan) U-xa-ma Ri-át (Usama Riaz) (26 tuổi), bác sĩ A-đồ En Thây-ơ (Adil El Tayar) người Anh, nữ bác sĩ Si-rin Ru-ha-ni (Shirin Rouhani) người I-ran</w:t>
      </w:r>
      <w:r>
        <w:rPr>
          <w:spacing w:val="-7"/>
        </w:rPr>
        <w:t xml:space="preserve"> </w:t>
      </w:r>
      <w:r>
        <w:t>(Iran),...</w:t>
      </w:r>
      <w:r>
        <w:rPr>
          <w:spacing w:val="-8"/>
        </w:rPr>
        <w:t xml:space="preserve"> </w:t>
      </w:r>
      <w:r>
        <w:t>thường</w:t>
      </w:r>
      <w:r>
        <w:rPr>
          <w:spacing w:val="-5"/>
        </w:rPr>
        <w:t xml:space="preserve"> </w:t>
      </w:r>
      <w:r>
        <w:t>xuyên</w:t>
      </w:r>
      <w:r>
        <w:rPr>
          <w:spacing w:val="-8"/>
        </w:rPr>
        <w:t xml:space="preserve"> </w:t>
      </w:r>
      <w:r>
        <w:t>được</w:t>
      </w:r>
      <w:r>
        <w:rPr>
          <w:spacing w:val="-7"/>
        </w:rPr>
        <w:t xml:space="preserve"> </w:t>
      </w:r>
      <w:r>
        <w:t>nhắc</w:t>
      </w:r>
      <w:r>
        <w:rPr>
          <w:spacing w:val="-7"/>
        </w:rPr>
        <w:t xml:space="preserve"> </w:t>
      </w:r>
      <w:r>
        <w:t>đến</w:t>
      </w:r>
      <w:r>
        <w:rPr>
          <w:spacing w:val="-8"/>
        </w:rPr>
        <w:t xml:space="preserve"> </w:t>
      </w:r>
      <w:r>
        <w:t>như</w:t>
      </w:r>
      <w:r>
        <w:rPr>
          <w:spacing w:val="-7"/>
        </w:rPr>
        <w:t xml:space="preserve"> </w:t>
      </w:r>
      <w:r>
        <w:t>những</w:t>
      </w:r>
      <w:r>
        <w:rPr>
          <w:spacing w:val="-8"/>
        </w:rPr>
        <w:t xml:space="preserve"> </w:t>
      </w:r>
      <w:r>
        <w:t>tấm</w:t>
      </w:r>
      <w:r>
        <w:rPr>
          <w:spacing w:val="-10"/>
        </w:rPr>
        <w:t xml:space="preserve"> </w:t>
      </w:r>
      <w:r>
        <w:t>gương</w:t>
      </w:r>
      <w:r>
        <w:rPr>
          <w:spacing w:val="-6"/>
        </w:rPr>
        <w:t xml:space="preserve"> </w:t>
      </w:r>
      <w:r>
        <w:t>quên</w:t>
      </w:r>
      <w:r>
        <w:rPr>
          <w:spacing w:val="-5"/>
        </w:rPr>
        <w:t xml:space="preserve"> </w:t>
      </w:r>
      <w:r>
        <w:t>mình</w:t>
      </w:r>
      <w:r>
        <w:rPr>
          <w:spacing w:val="-8"/>
        </w:rPr>
        <w:t xml:space="preserve"> </w:t>
      </w:r>
      <w:r>
        <w:t>để</w:t>
      </w:r>
      <w:r>
        <w:rPr>
          <w:spacing w:val="-5"/>
        </w:rPr>
        <w:t xml:space="preserve"> </w:t>
      </w:r>
      <w:r>
        <w:t>bảo</w:t>
      </w:r>
      <w:r>
        <w:rPr>
          <w:spacing w:val="-8"/>
        </w:rPr>
        <w:t xml:space="preserve"> </w:t>
      </w:r>
      <w:r>
        <w:t>vệ</w:t>
      </w:r>
      <w:r>
        <w:rPr>
          <w:spacing w:val="-5"/>
        </w:rPr>
        <w:t xml:space="preserve"> </w:t>
      </w:r>
      <w:r>
        <w:t>sự an toàn và sức khoẻ cho bệnh nhân.</w:t>
      </w:r>
    </w:p>
    <w:p w:rsidR="000D0FDE" w:rsidRDefault="002B36AA">
      <w:pPr>
        <w:pStyle w:val="ListParagraph"/>
        <w:numPr>
          <w:ilvl w:val="2"/>
          <w:numId w:val="21"/>
        </w:numPr>
        <w:tabs>
          <w:tab w:val="left" w:pos="1911"/>
        </w:tabs>
        <w:spacing w:before="137" w:line="288" w:lineRule="auto"/>
        <w:ind w:left="1132" w:right="574" w:firstLine="396"/>
        <w:jc w:val="both"/>
        <w:rPr>
          <w:sz w:val="26"/>
        </w:rPr>
      </w:pPr>
      <w:r>
        <w:rPr>
          <w:sz w:val="26"/>
        </w:rPr>
        <w:t xml:space="preserve">Theo kết quả một cuộc khảo sát do báo </w:t>
      </w:r>
      <w:r>
        <w:rPr>
          <w:i/>
          <w:sz w:val="26"/>
        </w:rPr>
        <w:t xml:space="preserve">Bưu điện Oa-sinh-tơn </w:t>
      </w:r>
      <w:r>
        <w:rPr>
          <w:sz w:val="26"/>
        </w:rPr>
        <w:t>(Washington) mới công</w:t>
      </w:r>
      <w:r>
        <w:rPr>
          <w:spacing w:val="-1"/>
          <w:sz w:val="26"/>
        </w:rPr>
        <w:t xml:space="preserve"> </w:t>
      </w:r>
      <w:r>
        <w:rPr>
          <w:sz w:val="26"/>
        </w:rPr>
        <w:t>bố,</w:t>
      </w:r>
      <w:r>
        <w:rPr>
          <w:spacing w:val="-2"/>
          <w:sz w:val="26"/>
        </w:rPr>
        <w:t xml:space="preserve"> </w:t>
      </w:r>
      <w:r>
        <w:rPr>
          <w:sz w:val="26"/>
        </w:rPr>
        <w:t>lo lắng,</w:t>
      </w:r>
      <w:r>
        <w:rPr>
          <w:spacing w:val="-2"/>
          <w:sz w:val="26"/>
        </w:rPr>
        <w:t xml:space="preserve"> </w:t>
      </w:r>
      <w:r>
        <w:rPr>
          <w:sz w:val="26"/>
        </w:rPr>
        <w:t>kiệt</w:t>
      </w:r>
      <w:r>
        <w:rPr>
          <w:spacing w:val="-2"/>
          <w:sz w:val="26"/>
        </w:rPr>
        <w:t xml:space="preserve"> </w:t>
      </w:r>
      <w:r>
        <w:rPr>
          <w:sz w:val="26"/>
        </w:rPr>
        <w:t>sức,</w:t>
      </w:r>
      <w:r>
        <w:rPr>
          <w:spacing w:val="-1"/>
          <w:sz w:val="26"/>
        </w:rPr>
        <w:t xml:space="preserve"> </w:t>
      </w:r>
      <w:r>
        <w:rPr>
          <w:sz w:val="26"/>
        </w:rPr>
        <w:t>các</w:t>
      </w:r>
      <w:r>
        <w:rPr>
          <w:spacing w:val="-1"/>
          <w:sz w:val="26"/>
        </w:rPr>
        <w:t xml:space="preserve"> </w:t>
      </w:r>
      <w:r>
        <w:rPr>
          <w:sz w:val="26"/>
        </w:rPr>
        <w:t>quy</w:t>
      </w:r>
      <w:r>
        <w:rPr>
          <w:spacing w:val="-6"/>
          <w:sz w:val="26"/>
        </w:rPr>
        <w:t xml:space="preserve"> </w:t>
      </w:r>
      <w:r>
        <w:rPr>
          <w:sz w:val="26"/>
        </w:rPr>
        <w:t>tắc</w:t>
      </w:r>
      <w:r>
        <w:rPr>
          <w:spacing w:val="-2"/>
          <w:sz w:val="26"/>
        </w:rPr>
        <w:t xml:space="preserve"> </w:t>
      </w:r>
      <w:r>
        <w:rPr>
          <w:sz w:val="26"/>
        </w:rPr>
        <w:t>an toàn thay</w:t>
      </w:r>
      <w:r>
        <w:rPr>
          <w:spacing w:val="-7"/>
          <w:sz w:val="26"/>
        </w:rPr>
        <w:t xml:space="preserve"> </w:t>
      </w:r>
      <w:r>
        <w:rPr>
          <w:sz w:val="26"/>
        </w:rPr>
        <w:t>đổi</w:t>
      </w:r>
      <w:r>
        <w:rPr>
          <w:spacing w:val="-2"/>
          <w:sz w:val="26"/>
        </w:rPr>
        <w:t xml:space="preserve"> </w:t>
      </w:r>
      <w:r>
        <w:rPr>
          <w:sz w:val="26"/>
        </w:rPr>
        <w:t>liên</w:t>
      </w:r>
      <w:r>
        <w:rPr>
          <w:spacing w:val="-2"/>
          <w:sz w:val="26"/>
        </w:rPr>
        <w:t xml:space="preserve"> </w:t>
      </w:r>
      <w:r>
        <w:rPr>
          <w:sz w:val="26"/>
        </w:rPr>
        <w:t>tục và việc</w:t>
      </w:r>
      <w:r>
        <w:rPr>
          <w:spacing w:val="-1"/>
          <w:sz w:val="26"/>
        </w:rPr>
        <w:t xml:space="preserve"> </w:t>
      </w:r>
      <w:r>
        <w:rPr>
          <w:sz w:val="26"/>
        </w:rPr>
        <w:t>phải mang quần</w:t>
      </w:r>
      <w:r>
        <w:rPr>
          <w:spacing w:val="-2"/>
          <w:sz w:val="26"/>
        </w:rPr>
        <w:t xml:space="preserve"> </w:t>
      </w:r>
      <w:r>
        <w:rPr>
          <w:sz w:val="26"/>
        </w:rPr>
        <w:t>áo bảo</w:t>
      </w:r>
      <w:r>
        <w:rPr>
          <w:spacing w:val="-1"/>
          <w:sz w:val="26"/>
        </w:rPr>
        <w:t xml:space="preserve"> </w:t>
      </w:r>
      <w:r>
        <w:rPr>
          <w:sz w:val="26"/>
        </w:rPr>
        <w:t>hộ trong</w:t>
      </w:r>
      <w:r>
        <w:rPr>
          <w:spacing w:val="-1"/>
          <w:sz w:val="26"/>
        </w:rPr>
        <w:t xml:space="preserve"> </w:t>
      </w:r>
      <w:r>
        <w:rPr>
          <w:sz w:val="26"/>
        </w:rPr>
        <w:t>nhiều</w:t>
      </w:r>
      <w:r>
        <w:rPr>
          <w:spacing w:val="-1"/>
          <w:sz w:val="26"/>
        </w:rPr>
        <w:t xml:space="preserve"> </w:t>
      </w:r>
      <w:r>
        <w:rPr>
          <w:sz w:val="26"/>
        </w:rPr>
        <w:t>giờ</w:t>
      </w:r>
      <w:r>
        <w:rPr>
          <w:spacing w:val="-1"/>
          <w:sz w:val="26"/>
        </w:rPr>
        <w:t xml:space="preserve"> </w:t>
      </w:r>
      <w:r>
        <w:rPr>
          <w:sz w:val="26"/>
        </w:rPr>
        <w:t>là</w:t>
      </w:r>
      <w:r>
        <w:rPr>
          <w:spacing w:val="-1"/>
          <w:sz w:val="26"/>
        </w:rPr>
        <w:t xml:space="preserve"> </w:t>
      </w:r>
      <w:r>
        <w:rPr>
          <w:sz w:val="26"/>
        </w:rPr>
        <w:t>những yếu</w:t>
      </w:r>
      <w:r>
        <w:rPr>
          <w:spacing w:val="-1"/>
          <w:sz w:val="26"/>
        </w:rPr>
        <w:t xml:space="preserve"> </w:t>
      </w:r>
      <w:r>
        <w:rPr>
          <w:sz w:val="26"/>
        </w:rPr>
        <w:t>tố mà đội ngũ y</w:t>
      </w:r>
      <w:r>
        <w:rPr>
          <w:spacing w:val="-6"/>
          <w:sz w:val="26"/>
        </w:rPr>
        <w:t xml:space="preserve"> </w:t>
      </w:r>
      <w:r>
        <w:rPr>
          <w:sz w:val="26"/>
        </w:rPr>
        <w:t>tế cho là</w:t>
      </w:r>
      <w:r>
        <w:rPr>
          <w:spacing w:val="-1"/>
          <w:sz w:val="26"/>
        </w:rPr>
        <w:t xml:space="preserve"> </w:t>
      </w:r>
      <w:r>
        <w:rPr>
          <w:sz w:val="26"/>
        </w:rPr>
        <w:t>khó</w:t>
      </w:r>
      <w:r>
        <w:rPr>
          <w:spacing w:val="-1"/>
          <w:sz w:val="26"/>
        </w:rPr>
        <w:t xml:space="preserve"> </w:t>
      </w:r>
      <w:r>
        <w:rPr>
          <w:sz w:val="26"/>
        </w:rPr>
        <w:t>khăn nhất</w:t>
      </w:r>
      <w:r>
        <w:rPr>
          <w:spacing w:val="-1"/>
          <w:sz w:val="26"/>
        </w:rPr>
        <w:t xml:space="preserve"> </w:t>
      </w:r>
      <w:r>
        <w:rPr>
          <w:sz w:val="26"/>
        </w:rPr>
        <w:t>khi</w:t>
      </w:r>
      <w:r>
        <w:rPr>
          <w:spacing w:val="-1"/>
          <w:sz w:val="26"/>
        </w:rPr>
        <w:t xml:space="preserve"> </w:t>
      </w:r>
      <w:r>
        <w:rPr>
          <w:sz w:val="26"/>
        </w:rPr>
        <w:t>làm việc ở tuyến đầu của đại dịch. Công việc của họ đã cứu sống vô số người nhưng lại gây ra rất nhiều</w:t>
      </w:r>
      <w:r>
        <w:rPr>
          <w:spacing w:val="-8"/>
          <w:sz w:val="26"/>
        </w:rPr>
        <w:t xml:space="preserve"> </w:t>
      </w:r>
      <w:r>
        <w:rPr>
          <w:sz w:val="26"/>
        </w:rPr>
        <w:t>vấn</w:t>
      </w:r>
      <w:r>
        <w:rPr>
          <w:spacing w:val="-5"/>
          <w:sz w:val="26"/>
        </w:rPr>
        <w:t xml:space="preserve"> </w:t>
      </w:r>
      <w:r>
        <w:rPr>
          <w:sz w:val="26"/>
        </w:rPr>
        <w:t>đề</w:t>
      </w:r>
      <w:r>
        <w:rPr>
          <w:spacing w:val="-7"/>
          <w:sz w:val="26"/>
        </w:rPr>
        <w:t xml:space="preserve"> </w:t>
      </w:r>
      <w:r>
        <w:rPr>
          <w:sz w:val="26"/>
        </w:rPr>
        <w:t>cho</w:t>
      </w:r>
      <w:r>
        <w:rPr>
          <w:spacing w:val="-7"/>
          <w:sz w:val="26"/>
        </w:rPr>
        <w:t xml:space="preserve"> </w:t>
      </w:r>
      <w:r>
        <w:rPr>
          <w:sz w:val="26"/>
        </w:rPr>
        <w:t>sức</w:t>
      </w:r>
      <w:r>
        <w:rPr>
          <w:spacing w:val="-5"/>
          <w:sz w:val="26"/>
        </w:rPr>
        <w:t xml:space="preserve"> </w:t>
      </w:r>
      <w:r>
        <w:rPr>
          <w:sz w:val="26"/>
        </w:rPr>
        <w:t>khoẻ</w:t>
      </w:r>
      <w:r>
        <w:rPr>
          <w:spacing w:val="-7"/>
          <w:sz w:val="26"/>
        </w:rPr>
        <w:t xml:space="preserve"> </w:t>
      </w:r>
      <w:r>
        <w:rPr>
          <w:sz w:val="26"/>
        </w:rPr>
        <w:t>bản</w:t>
      </w:r>
      <w:r>
        <w:rPr>
          <w:spacing w:val="-8"/>
          <w:sz w:val="26"/>
        </w:rPr>
        <w:t xml:space="preserve"> </w:t>
      </w:r>
      <w:r>
        <w:rPr>
          <w:sz w:val="26"/>
        </w:rPr>
        <w:t>thân.</w:t>
      </w:r>
      <w:r>
        <w:rPr>
          <w:spacing w:val="-8"/>
          <w:sz w:val="26"/>
        </w:rPr>
        <w:t xml:space="preserve"> </w:t>
      </w:r>
      <w:r>
        <w:rPr>
          <w:sz w:val="26"/>
        </w:rPr>
        <w:t>62%</w:t>
      </w:r>
      <w:r>
        <w:rPr>
          <w:spacing w:val="-5"/>
          <w:sz w:val="26"/>
        </w:rPr>
        <w:t xml:space="preserve"> </w:t>
      </w:r>
      <w:r>
        <w:rPr>
          <w:sz w:val="26"/>
        </w:rPr>
        <w:t>phiếu</w:t>
      </w:r>
      <w:r>
        <w:rPr>
          <w:spacing w:val="-8"/>
          <w:sz w:val="26"/>
        </w:rPr>
        <w:t xml:space="preserve"> </w:t>
      </w:r>
      <w:r>
        <w:rPr>
          <w:sz w:val="26"/>
        </w:rPr>
        <w:t>thăm</w:t>
      </w:r>
      <w:r>
        <w:rPr>
          <w:spacing w:val="-10"/>
          <w:sz w:val="26"/>
        </w:rPr>
        <w:t xml:space="preserve"> </w:t>
      </w:r>
      <w:r>
        <w:rPr>
          <w:sz w:val="26"/>
        </w:rPr>
        <w:t>dò</w:t>
      </w:r>
      <w:r>
        <w:rPr>
          <w:spacing w:val="-5"/>
          <w:sz w:val="26"/>
        </w:rPr>
        <w:t xml:space="preserve"> </w:t>
      </w:r>
      <w:r>
        <w:rPr>
          <w:sz w:val="26"/>
        </w:rPr>
        <w:t>cho</w:t>
      </w:r>
      <w:r>
        <w:rPr>
          <w:spacing w:val="-7"/>
          <w:sz w:val="26"/>
        </w:rPr>
        <w:t xml:space="preserve"> </w:t>
      </w:r>
      <w:r>
        <w:rPr>
          <w:sz w:val="26"/>
        </w:rPr>
        <w:t>rằng,</w:t>
      </w:r>
      <w:r>
        <w:rPr>
          <w:spacing w:val="-8"/>
          <w:sz w:val="26"/>
        </w:rPr>
        <w:t xml:space="preserve"> </w:t>
      </w:r>
      <w:r>
        <w:rPr>
          <w:sz w:val="26"/>
        </w:rPr>
        <w:t>lo</w:t>
      </w:r>
      <w:r>
        <w:rPr>
          <w:spacing w:val="-8"/>
          <w:sz w:val="26"/>
        </w:rPr>
        <w:t xml:space="preserve"> </w:t>
      </w:r>
      <w:r>
        <w:rPr>
          <w:sz w:val="26"/>
        </w:rPr>
        <w:t>lắng</w:t>
      </w:r>
      <w:r>
        <w:rPr>
          <w:spacing w:val="-8"/>
          <w:sz w:val="26"/>
        </w:rPr>
        <w:t xml:space="preserve"> </w:t>
      </w:r>
      <w:r>
        <w:rPr>
          <w:sz w:val="26"/>
        </w:rPr>
        <w:t>hoặc</w:t>
      </w:r>
      <w:r>
        <w:rPr>
          <w:spacing w:val="-7"/>
          <w:sz w:val="26"/>
        </w:rPr>
        <w:t xml:space="preserve"> </w:t>
      </w:r>
      <w:r>
        <w:rPr>
          <w:sz w:val="26"/>
        </w:rPr>
        <w:t>căng</w:t>
      </w:r>
      <w:r>
        <w:rPr>
          <w:spacing w:val="-8"/>
          <w:sz w:val="26"/>
        </w:rPr>
        <w:t xml:space="preserve"> </w:t>
      </w:r>
      <w:r>
        <w:rPr>
          <w:sz w:val="26"/>
        </w:rPr>
        <w:t>thẳng liên</w:t>
      </w:r>
      <w:r>
        <w:rPr>
          <w:spacing w:val="-11"/>
          <w:sz w:val="26"/>
        </w:rPr>
        <w:t xml:space="preserve"> </w:t>
      </w:r>
      <w:r>
        <w:rPr>
          <w:sz w:val="26"/>
        </w:rPr>
        <w:t>quan</w:t>
      </w:r>
      <w:r>
        <w:rPr>
          <w:spacing w:val="-11"/>
          <w:sz w:val="26"/>
        </w:rPr>
        <w:t xml:space="preserve"> </w:t>
      </w:r>
      <w:r>
        <w:rPr>
          <w:sz w:val="26"/>
        </w:rPr>
        <w:t>đến</w:t>
      </w:r>
      <w:r>
        <w:rPr>
          <w:spacing w:val="-11"/>
          <w:sz w:val="26"/>
        </w:rPr>
        <w:t xml:space="preserve"> </w:t>
      </w:r>
      <w:r>
        <w:rPr>
          <w:sz w:val="26"/>
        </w:rPr>
        <w:t>COVID-19</w:t>
      </w:r>
      <w:r>
        <w:rPr>
          <w:spacing w:val="-11"/>
          <w:sz w:val="26"/>
        </w:rPr>
        <w:t xml:space="preserve"> </w:t>
      </w:r>
      <w:r>
        <w:rPr>
          <w:sz w:val="26"/>
        </w:rPr>
        <w:t>đã</w:t>
      </w:r>
      <w:r>
        <w:rPr>
          <w:spacing w:val="-9"/>
          <w:sz w:val="26"/>
        </w:rPr>
        <w:t xml:space="preserve"> </w:t>
      </w:r>
      <w:r>
        <w:rPr>
          <w:sz w:val="26"/>
        </w:rPr>
        <w:t>ảnh</w:t>
      </w:r>
      <w:r>
        <w:rPr>
          <w:spacing w:val="-10"/>
          <w:sz w:val="26"/>
        </w:rPr>
        <w:t xml:space="preserve"> </w:t>
      </w:r>
      <w:r>
        <w:rPr>
          <w:sz w:val="26"/>
        </w:rPr>
        <w:t>hưởng</w:t>
      </w:r>
      <w:r>
        <w:rPr>
          <w:spacing w:val="-10"/>
          <w:sz w:val="26"/>
        </w:rPr>
        <w:t xml:space="preserve"> </w:t>
      </w:r>
      <w:r>
        <w:rPr>
          <w:sz w:val="26"/>
        </w:rPr>
        <w:t>tiêu</w:t>
      </w:r>
      <w:r>
        <w:rPr>
          <w:spacing w:val="-10"/>
          <w:sz w:val="26"/>
        </w:rPr>
        <w:t xml:space="preserve"> </w:t>
      </w:r>
      <w:r>
        <w:rPr>
          <w:sz w:val="26"/>
        </w:rPr>
        <w:t>cực</w:t>
      </w:r>
      <w:r>
        <w:rPr>
          <w:spacing w:val="-11"/>
          <w:sz w:val="26"/>
        </w:rPr>
        <w:t xml:space="preserve"> </w:t>
      </w:r>
      <w:r>
        <w:rPr>
          <w:sz w:val="26"/>
        </w:rPr>
        <w:t>đến</w:t>
      </w:r>
      <w:r>
        <w:rPr>
          <w:spacing w:val="-10"/>
          <w:sz w:val="26"/>
        </w:rPr>
        <w:t xml:space="preserve"> </w:t>
      </w:r>
      <w:r>
        <w:rPr>
          <w:sz w:val="26"/>
        </w:rPr>
        <w:t>sức</w:t>
      </w:r>
      <w:r>
        <w:rPr>
          <w:spacing w:val="-11"/>
          <w:sz w:val="26"/>
        </w:rPr>
        <w:t xml:space="preserve"> </w:t>
      </w:r>
      <w:r>
        <w:rPr>
          <w:sz w:val="26"/>
        </w:rPr>
        <w:t>khoẻ</w:t>
      </w:r>
      <w:r>
        <w:rPr>
          <w:spacing w:val="-10"/>
          <w:sz w:val="26"/>
        </w:rPr>
        <w:t xml:space="preserve"> </w:t>
      </w:r>
      <w:r>
        <w:rPr>
          <w:sz w:val="26"/>
        </w:rPr>
        <w:t>tinh</w:t>
      </w:r>
      <w:r>
        <w:rPr>
          <w:spacing w:val="-11"/>
          <w:sz w:val="26"/>
        </w:rPr>
        <w:t xml:space="preserve"> </w:t>
      </w:r>
      <w:r>
        <w:rPr>
          <w:sz w:val="26"/>
        </w:rPr>
        <w:t>thần.</w:t>
      </w:r>
      <w:r>
        <w:rPr>
          <w:spacing w:val="-11"/>
          <w:sz w:val="26"/>
        </w:rPr>
        <w:t xml:space="preserve"> </w:t>
      </w:r>
      <w:r>
        <w:rPr>
          <w:sz w:val="26"/>
        </w:rPr>
        <w:t>55%</w:t>
      </w:r>
      <w:r>
        <w:rPr>
          <w:spacing w:val="-10"/>
          <w:sz w:val="26"/>
        </w:rPr>
        <w:t xml:space="preserve"> </w:t>
      </w:r>
      <w:r>
        <w:rPr>
          <w:sz w:val="26"/>
        </w:rPr>
        <w:t>cảm</w:t>
      </w:r>
      <w:r>
        <w:rPr>
          <w:spacing w:val="-11"/>
          <w:sz w:val="26"/>
        </w:rPr>
        <w:t xml:space="preserve"> </w:t>
      </w:r>
      <w:r>
        <w:rPr>
          <w:sz w:val="26"/>
        </w:rPr>
        <w:t>thấy</w:t>
      </w:r>
      <w:r>
        <w:rPr>
          <w:spacing w:val="-14"/>
          <w:sz w:val="26"/>
        </w:rPr>
        <w:t xml:space="preserve"> </w:t>
      </w:r>
      <w:r>
        <w:rPr>
          <w:sz w:val="26"/>
        </w:rPr>
        <w:t>kiệt sức khi</w:t>
      </w:r>
      <w:r>
        <w:rPr>
          <w:spacing w:val="-1"/>
          <w:sz w:val="26"/>
        </w:rPr>
        <w:t xml:space="preserve"> </w:t>
      </w:r>
      <w:r>
        <w:rPr>
          <w:sz w:val="26"/>
        </w:rPr>
        <w:t>phải</w:t>
      </w:r>
      <w:r>
        <w:rPr>
          <w:spacing w:val="-1"/>
          <w:sz w:val="26"/>
        </w:rPr>
        <w:t xml:space="preserve"> </w:t>
      </w:r>
      <w:r>
        <w:rPr>
          <w:sz w:val="26"/>
        </w:rPr>
        <w:t>làm</w:t>
      </w:r>
      <w:r>
        <w:rPr>
          <w:spacing w:val="-3"/>
          <w:sz w:val="26"/>
        </w:rPr>
        <w:t xml:space="preserve"> </w:t>
      </w:r>
      <w:r>
        <w:rPr>
          <w:sz w:val="26"/>
        </w:rPr>
        <w:t>việc liên tục. Nhớ</w:t>
      </w:r>
      <w:r>
        <w:rPr>
          <w:spacing w:val="-1"/>
          <w:sz w:val="26"/>
        </w:rPr>
        <w:t xml:space="preserve"> </w:t>
      </w:r>
      <w:r>
        <w:rPr>
          <w:sz w:val="26"/>
        </w:rPr>
        <w:t>lại</w:t>
      </w:r>
      <w:r>
        <w:rPr>
          <w:spacing w:val="-1"/>
          <w:sz w:val="26"/>
        </w:rPr>
        <w:t xml:space="preserve"> </w:t>
      </w:r>
      <w:r>
        <w:rPr>
          <w:sz w:val="26"/>
        </w:rPr>
        <w:t>những</w:t>
      </w:r>
      <w:r>
        <w:rPr>
          <w:spacing w:val="-1"/>
          <w:sz w:val="26"/>
        </w:rPr>
        <w:t xml:space="preserve"> </w:t>
      </w:r>
      <w:r>
        <w:rPr>
          <w:sz w:val="26"/>
        </w:rPr>
        <w:t>ngày</w:t>
      </w:r>
      <w:r>
        <w:rPr>
          <w:spacing w:val="-8"/>
          <w:sz w:val="26"/>
        </w:rPr>
        <w:t xml:space="preserve"> </w:t>
      </w:r>
      <w:r>
        <w:rPr>
          <w:sz w:val="26"/>
        </w:rPr>
        <w:t>dịch COVID-19</w:t>
      </w:r>
      <w:r>
        <w:rPr>
          <w:spacing w:val="-1"/>
          <w:sz w:val="26"/>
        </w:rPr>
        <w:t xml:space="preserve"> </w:t>
      </w:r>
      <w:r>
        <w:rPr>
          <w:sz w:val="26"/>
        </w:rPr>
        <w:t>xuất</w:t>
      </w:r>
      <w:r>
        <w:rPr>
          <w:spacing w:val="-1"/>
          <w:sz w:val="26"/>
        </w:rPr>
        <w:t xml:space="preserve"> </w:t>
      </w:r>
      <w:r>
        <w:rPr>
          <w:sz w:val="26"/>
        </w:rPr>
        <w:t>hiện,</w:t>
      </w:r>
      <w:r>
        <w:rPr>
          <w:spacing w:val="-1"/>
          <w:sz w:val="26"/>
        </w:rPr>
        <w:t xml:space="preserve"> </w:t>
      </w:r>
      <w:r>
        <w:rPr>
          <w:sz w:val="26"/>
        </w:rPr>
        <w:t>một</w:t>
      </w:r>
      <w:r>
        <w:rPr>
          <w:spacing w:val="-1"/>
          <w:sz w:val="26"/>
        </w:rPr>
        <w:t xml:space="preserve"> </w:t>
      </w:r>
      <w:r>
        <w:rPr>
          <w:sz w:val="26"/>
        </w:rPr>
        <w:t>nữ bác sĩ người Bra-xin (Brazil) cho biết: “Việc phải đối mặt với cái chết hằng ngày ảnh hưởng rất lớn đến tâm lí của chúng tôi. Công việc của tôi chủ yếu tại khu cấp cứu ở Bệnh viện Giê-tu-liu</w:t>
      </w:r>
      <w:r>
        <w:rPr>
          <w:spacing w:val="-1"/>
          <w:sz w:val="26"/>
        </w:rPr>
        <w:t xml:space="preserve"> </w:t>
      </w:r>
      <w:r>
        <w:rPr>
          <w:sz w:val="26"/>
        </w:rPr>
        <w:t>Va-gát</w:t>
      </w:r>
      <w:r>
        <w:rPr>
          <w:spacing w:val="-1"/>
          <w:sz w:val="26"/>
        </w:rPr>
        <w:t xml:space="preserve"> </w:t>
      </w:r>
      <w:r>
        <w:rPr>
          <w:sz w:val="26"/>
        </w:rPr>
        <w:t>(Getulio</w:t>
      </w:r>
      <w:r>
        <w:rPr>
          <w:spacing w:val="-3"/>
          <w:sz w:val="26"/>
        </w:rPr>
        <w:t xml:space="preserve"> </w:t>
      </w:r>
      <w:r>
        <w:rPr>
          <w:sz w:val="26"/>
        </w:rPr>
        <w:t>Vargas), Ma-na-út</w:t>
      </w:r>
      <w:r>
        <w:rPr>
          <w:spacing w:val="-1"/>
          <w:sz w:val="26"/>
        </w:rPr>
        <w:t xml:space="preserve"> </w:t>
      </w:r>
      <w:r>
        <w:rPr>
          <w:sz w:val="26"/>
        </w:rPr>
        <w:t>(Manaus).</w:t>
      </w:r>
      <w:r>
        <w:rPr>
          <w:spacing w:val="-3"/>
          <w:sz w:val="26"/>
        </w:rPr>
        <w:t xml:space="preserve"> </w:t>
      </w:r>
      <w:r>
        <w:rPr>
          <w:sz w:val="26"/>
        </w:rPr>
        <w:t>Vào</w:t>
      </w:r>
      <w:r>
        <w:rPr>
          <w:spacing w:val="-3"/>
          <w:sz w:val="26"/>
        </w:rPr>
        <w:t xml:space="preserve"> </w:t>
      </w:r>
      <w:r>
        <w:rPr>
          <w:sz w:val="26"/>
        </w:rPr>
        <w:t>thời</w:t>
      </w:r>
      <w:r>
        <w:rPr>
          <w:spacing w:val="-1"/>
          <w:sz w:val="26"/>
        </w:rPr>
        <w:t xml:space="preserve"> </w:t>
      </w:r>
      <w:r>
        <w:rPr>
          <w:sz w:val="26"/>
        </w:rPr>
        <w:t>điểm</w:t>
      </w:r>
      <w:r>
        <w:rPr>
          <w:spacing w:val="-3"/>
          <w:sz w:val="26"/>
        </w:rPr>
        <w:t xml:space="preserve"> </w:t>
      </w:r>
      <w:r>
        <w:rPr>
          <w:sz w:val="26"/>
        </w:rPr>
        <w:t>bệnh</w:t>
      </w:r>
      <w:r>
        <w:rPr>
          <w:spacing w:val="-1"/>
          <w:sz w:val="26"/>
        </w:rPr>
        <w:t xml:space="preserve"> </w:t>
      </w:r>
      <w:r>
        <w:rPr>
          <w:sz w:val="26"/>
        </w:rPr>
        <w:t>nhân</w:t>
      </w:r>
      <w:r>
        <w:rPr>
          <w:spacing w:val="-3"/>
          <w:sz w:val="26"/>
        </w:rPr>
        <w:t xml:space="preserve"> </w:t>
      </w:r>
      <w:r>
        <w:rPr>
          <w:sz w:val="26"/>
        </w:rPr>
        <w:t>trở</w:t>
      </w:r>
      <w:r>
        <w:rPr>
          <w:spacing w:val="-3"/>
          <w:sz w:val="26"/>
        </w:rPr>
        <w:t xml:space="preserve"> </w:t>
      </w:r>
      <w:r>
        <w:rPr>
          <w:sz w:val="26"/>
        </w:rPr>
        <w:t>nên quá tải, tôi và các đồng nghiệp buộc phải đứng trước lựa chọn khó khăn nhất trong cuộc đời, đó là chọn ai được đặt máy thở. Điều đó đồng nghĩa với việc đưa những bệnh nhân không</w:t>
      </w:r>
      <w:r>
        <w:rPr>
          <w:spacing w:val="-5"/>
          <w:sz w:val="26"/>
        </w:rPr>
        <w:t xml:space="preserve"> </w:t>
      </w:r>
      <w:r>
        <w:rPr>
          <w:sz w:val="26"/>
        </w:rPr>
        <w:t>được</w:t>
      </w:r>
      <w:r>
        <w:rPr>
          <w:spacing w:val="-5"/>
          <w:sz w:val="26"/>
        </w:rPr>
        <w:t xml:space="preserve"> </w:t>
      </w:r>
      <w:r>
        <w:rPr>
          <w:sz w:val="26"/>
        </w:rPr>
        <w:t>đặt</w:t>
      </w:r>
      <w:r>
        <w:rPr>
          <w:spacing w:val="-3"/>
          <w:sz w:val="26"/>
        </w:rPr>
        <w:t xml:space="preserve"> </w:t>
      </w:r>
      <w:r>
        <w:rPr>
          <w:sz w:val="26"/>
        </w:rPr>
        <w:t>máy</w:t>
      </w:r>
      <w:r>
        <w:rPr>
          <w:spacing w:val="-10"/>
          <w:sz w:val="26"/>
        </w:rPr>
        <w:t xml:space="preserve"> </w:t>
      </w:r>
      <w:r>
        <w:rPr>
          <w:sz w:val="26"/>
        </w:rPr>
        <w:t>thở</w:t>
      </w:r>
      <w:r>
        <w:rPr>
          <w:spacing w:val="-5"/>
          <w:sz w:val="26"/>
        </w:rPr>
        <w:t xml:space="preserve"> </w:t>
      </w:r>
      <w:r>
        <w:rPr>
          <w:sz w:val="26"/>
        </w:rPr>
        <w:t>đến</w:t>
      </w:r>
      <w:r>
        <w:rPr>
          <w:spacing w:val="-5"/>
          <w:sz w:val="26"/>
        </w:rPr>
        <w:t xml:space="preserve"> </w:t>
      </w:r>
      <w:r>
        <w:rPr>
          <w:sz w:val="26"/>
        </w:rPr>
        <w:t>gần</w:t>
      </w:r>
      <w:r>
        <w:rPr>
          <w:spacing w:val="-5"/>
          <w:sz w:val="26"/>
        </w:rPr>
        <w:t xml:space="preserve"> </w:t>
      </w:r>
      <w:r>
        <w:rPr>
          <w:sz w:val="26"/>
        </w:rPr>
        <w:t>hơn</w:t>
      </w:r>
      <w:r>
        <w:rPr>
          <w:spacing w:val="-5"/>
          <w:sz w:val="26"/>
        </w:rPr>
        <w:t xml:space="preserve"> </w:t>
      </w:r>
      <w:r>
        <w:rPr>
          <w:sz w:val="26"/>
        </w:rPr>
        <w:t>với</w:t>
      </w:r>
      <w:r>
        <w:rPr>
          <w:spacing w:val="-5"/>
          <w:sz w:val="26"/>
        </w:rPr>
        <w:t xml:space="preserve"> </w:t>
      </w:r>
      <w:r>
        <w:rPr>
          <w:sz w:val="26"/>
        </w:rPr>
        <w:t>lưỡi</w:t>
      </w:r>
      <w:r>
        <w:rPr>
          <w:spacing w:val="-5"/>
          <w:sz w:val="26"/>
        </w:rPr>
        <w:t xml:space="preserve"> </w:t>
      </w:r>
      <w:r>
        <w:rPr>
          <w:sz w:val="26"/>
        </w:rPr>
        <w:t>hái</w:t>
      </w:r>
      <w:r>
        <w:rPr>
          <w:spacing w:val="-5"/>
          <w:sz w:val="26"/>
        </w:rPr>
        <w:t xml:space="preserve"> </w:t>
      </w:r>
      <w:r>
        <w:rPr>
          <w:sz w:val="26"/>
        </w:rPr>
        <w:t>tử</w:t>
      </w:r>
      <w:r>
        <w:rPr>
          <w:spacing w:val="-4"/>
          <w:sz w:val="26"/>
        </w:rPr>
        <w:t xml:space="preserve"> </w:t>
      </w:r>
      <w:r>
        <w:rPr>
          <w:sz w:val="26"/>
        </w:rPr>
        <w:t>thần.</w:t>
      </w:r>
      <w:r>
        <w:rPr>
          <w:spacing w:val="-5"/>
          <w:sz w:val="26"/>
        </w:rPr>
        <w:t xml:space="preserve"> </w:t>
      </w:r>
      <w:r>
        <w:rPr>
          <w:sz w:val="26"/>
        </w:rPr>
        <w:t>Đây</w:t>
      </w:r>
      <w:r>
        <w:rPr>
          <w:spacing w:val="-10"/>
          <w:sz w:val="26"/>
        </w:rPr>
        <w:t xml:space="preserve"> </w:t>
      </w:r>
      <w:r>
        <w:rPr>
          <w:sz w:val="26"/>
        </w:rPr>
        <w:t>là</w:t>
      </w:r>
      <w:r>
        <w:rPr>
          <w:spacing w:val="-3"/>
          <w:sz w:val="26"/>
        </w:rPr>
        <w:t xml:space="preserve"> </w:t>
      </w:r>
      <w:r>
        <w:rPr>
          <w:sz w:val="26"/>
        </w:rPr>
        <w:t>một</w:t>
      </w:r>
      <w:r>
        <w:rPr>
          <w:spacing w:val="-3"/>
          <w:sz w:val="26"/>
        </w:rPr>
        <w:t xml:space="preserve"> </w:t>
      </w:r>
      <w:r>
        <w:rPr>
          <w:sz w:val="26"/>
        </w:rPr>
        <w:t>áp</w:t>
      </w:r>
      <w:r>
        <w:rPr>
          <w:spacing w:val="-5"/>
          <w:sz w:val="26"/>
        </w:rPr>
        <w:t xml:space="preserve"> </w:t>
      </w:r>
      <w:r>
        <w:rPr>
          <w:sz w:val="26"/>
        </w:rPr>
        <w:t>lực</w:t>
      </w:r>
      <w:r>
        <w:rPr>
          <w:spacing w:val="-5"/>
          <w:sz w:val="26"/>
        </w:rPr>
        <w:t xml:space="preserve"> </w:t>
      </w:r>
      <w:r>
        <w:rPr>
          <w:sz w:val="26"/>
        </w:rPr>
        <w:t>lớn</w:t>
      </w:r>
      <w:r>
        <w:rPr>
          <w:spacing w:val="-5"/>
          <w:sz w:val="26"/>
        </w:rPr>
        <w:t xml:space="preserve"> </w:t>
      </w:r>
      <w:r>
        <w:rPr>
          <w:sz w:val="26"/>
        </w:rPr>
        <w:t>mà</w:t>
      </w:r>
      <w:r>
        <w:rPr>
          <w:spacing w:val="-5"/>
          <w:sz w:val="26"/>
        </w:rPr>
        <w:t xml:space="preserve"> </w:t>
      </w:r>
      <w:r>
        <w:rPr>
          <w:sz w:val="26"/>
        </w:rPr>
        <w:t>chúng tôi</w:t>
      </w:r>
      <w:r>
        <w:rPr>
          <w:spacing w:val="-3"/>
          <w:sz w:val="26"/>
        </w:rPr>
        <w:t xml:space="preserve"> </w:t>
      </w:r>
      <w:r>
        <w:rPr>
          <w:sz w:val="26"/>
        </w:rPr>
        <w:t>phải</w:t>
      </w:r>
      <w:r>
        <w:rPr>
          <w:spacing w:val="-1"/>
          <w:sz w:val="26"/>
        </w:rPr>
        <w:t xml:space="preserve"> </w:t>
      </w:r>
      <w:r>
        <w:rPr>
          <w:sz w:val="26"/>
        </w:rPr>
        <w:t>cố gắng</w:t>
      </w:r>
      <w:r>
        <w:rPr>
          <w:spacing w:val="-1"/>
          <w:sz w:val="26"/>
        </w:rPr>
        <w:t xml:space="preserve"> </w:t>
      </w:r>
      <w:r>
        <w:rPr>
          <w:sz w:val="26"/>
        </w:rPr>
        <w:t>vượt</w:t>
      </w:r>
      <w:r>
        <w:rPr>
          <w:spacing w:val="-1"/>
          <w:sz w:val="26"/>
        </w:rPr>
        <w:t xml:space="preserve"> </w:t>
      </w:r>
      <w:r>
        <w:rPr>
          <w:sz w:val="26"/>
        </w:rPr>
        <w:t>qua</w:t>
      </w:r>
      <w:r>
        <w:rPr>
          <w:spacing w:val="-3"/>
          <w:sz w:val="26"/>
        </w:rPr>
        <w:t xml:space="preserve"> </w:t>
      </w:r>
      <w:r>
        <w:rPr>
          <w:sz w:val="26"/>
        </w:rPr>
        <w:t>trong</w:t>
      </w:r>
      <w:r>
        <w:rPr>
          <w:spacing w:val="-3"/>
          <w:sz w:val="26"/>
        </w:rPr>
        <w:t xml:space="preserve"> </w:t>
      </w:r>
      <w:r>
        <w:rPr>
          <w:sz w:val="26"/>
        </w:rPr>
        <w:t>thời</w:t>
      </w:r>
      <w:r>
        <w:rPr>
          <w:spacing w:val="-3"/>
          <w:sz w:val="26"/>
        </w:rPr>
        <w:t xml:space="preserve"> </w:t>
      </w:r>
      <w:r>
        <w:rPr>
          <w:sz w:val="26"/>
        </w:rPr>
        <w:t>gian dài.</w:t>
      </w:r>
      <w:r>
        <w:rPr>
          <w:spacing w:val="-1"/>
          <w:sz w:val="26"/>
        </w:rPr>
        <w:t xml:space="preserve"> </w:t>
      </w:r>
      <w:r>
        <w:rPr>
          <w:sz w:val="26"/>
        </w:rPr>
        <w:t>Không</w:t>
      </w:r>
      <w:r>
        <w:rPr>
          <w:spacing w:val="-1"/>
          <w:sz w:val="26"/>
        </w:rPr>
        <w:t xml:space="preserve"> </w:t>
      </w:r>
      <w:r>
        <w:rPr>
          <w:sz w:val="26"/>
        </w:rPr>
        <w:t>chỉ chứng</w:t>
      </w:r>
      <w:r>
        <w:rPr>
          <w:spacing w:val="-3"/>
          <w:sz w:val="26"/>
        </w:rPr>
        <w:t xml:space="preserve"> </w:t>
      </w:r>
      <w:r>
        <w:rPr>
          <w:sz w:val="26"/>
        </w:rPr>
        <w:t>kiến</w:t>
      </w:r>
      <w:r>
        <w:rPr>
          <w:spacing w:val="-1"/>
          <w:sz w:val="26"/>
        </w:rPr>
        <w:t xml:space="preserve"> </w:t>
      </w:r>
      <w:r>
        <w:rPr>
          <w:sz w:val="26"/>
        </w:rPr>
        <w:t>sự</w:t>
      </w:r>
      <w:r>
        <w:rPr>
          <w:spacing w:val="-2"/>
          <w:sz w:val="26"/>
        </w:rPr>
        <w:t xml:space="preserve"> </w:t>
      </w:r>
      <w:r>
        <w:rPr>
          <w:sz w:val="26"/>
        </w:rPr>
        <w:t>ra</w:t>
      </w:r>
      <w:r>
        <w:rPr>
          <w:spacing w:val="-3"/>
          <w:sz w:val="26"/>
        </w:rPr>
        <w:t xml:space="preserve"> </w:t>
      </w:r>
      <w:r>
        <w:rPr>
          <w:sz w:val="26"/>
        </w:rPr>
        <w:t>đi của các bệnh nhân,</w:t>
      </w:r>
      <w:r>
        <w:rPr>
          <w:spacing w:val="-10"/>
          <w:sz w:val="26"/>
        </w:rPr>
        <w:t xml:space="preserve"> </w:t>
      </w:r>
      <w:r>
        <w:rPr>
          <w:sz w:val="26"/>
        </w:rPr>
        <w:t>chúng</w:t>
      </w:r>
      <w:r>
        <w:rPr>
          <w:spacing w:val="-10"/>
          <w:sz w:val="26"/>
        </w:rPr>
        <w:t xml:space="preserve"> </w:t>
      </w:r>
      <w:r>
        <w:rPr>
          <w:sz w:val="26"/>
        </w:rPr>
        <w:t>tôi</w:t>
      </w:r>
      <w:r>
        <w:rPr>
          <w:spacing w:val="-10"/>
          <w:sz w:val="26"/>
        </w:rPr>
        <w:t xml:space="preserve"> </w:t>
      </w:r>
      <w:r>
        <w:rPr>
          <w:sz w:val="26"/>
        </w:rPr>
        <w:t>còn</w:t>
      </w:r>
      <w:r>
        <w:rPr>
          <w:spacing w:val="-10"/>
          <w:sz w:val="26"/>
        </w:rPr>
        <w:t xml:space="preserve"> </w:t>
      </w:r>
      <w:r>
        <w:rPr>
          <w:sz w:val="26"/>
        </w:rPr>
        <w:t>phải</w:t>
      </w:r>
      <w:r>
        <w:rPr>
          <w:spacing w:val="-10"/>
          <w:sz w:val="26"/>
        </w:rPr>
        <w:t xml:space="preserve"> </w:t>
      </w:r>
      <w:r>
        <w:rPr>
          <w:sz w:val="26"/>
        </w:rPr>
        <w:t>chịu</w:t>
      </w:r>
      <w:r>
        <w:rPr>
          <w:spacing w:val="-10"/>
          <w:sz w:val="26"/>
        </w:rPr>
        <w:t xml:space="preserve"> </w:t>
      </w:r>
      <w:r>
        <w:rPr>
          <w:sz w:val="26"/>
        </w:rPr>
        <w:t>đựng</w:t>
      </w:r>
      <w:r>
        <w:rPr>
          <w:spacing w:val="-8"/>
          <w:sz w:val="26"/>
        </w:rPr>
        <w:t xml:space="preserve"> </w:t>
      </w:r>
      <w:r>
        <w:rPr>
          <w:sz w:val="26"/>
        </w:rPr>
        <w:t>nỗi</w:t>
      </w:r>
      <w:r>
        <w:rPr>
          <w:spacing w:val="-10"/>
          <w:sz w:val="26"/>
        </w:rPr>
        <w:t xml:space="preserve"> </w:t>
      </w:r>
      <w:r>
        <w:rPr>
          <w:sz w:val="26"/>
        </w:rPr>
        <w:t>đau</w:t>
      </w:r>
      <w:r>
        <w:rPr>
          <w:spacing w:val="-8"/>
          <w:sz w:val="26"/>
        </w:rPr>
        <w:t xml:space="preserve"> </w:t>
      </w:r>
      <w:r>
        <w:rPr>
          <w:sz w:val="26"/>
        </w:rPr>
        <w:t>khi</w:t>
      </w:r>
      <w:r>
        <w:rPr>
          <w:spacing w:val="-8"/>
          <w:sz w:val="26"/>
        </w:rPr>
        <w:t xml:space="preserve"> </w:t>
      </w:r>
      <w:r>
        <w:rPr>
          <w:sz w:val="26"/>
        </w:rPr>
        <w:t>mất</w:t>
      </w:r>
      <w:r>
        <w:rPr>
          <w:spacing w:val="-10"/>
          <w:sz w:val="26"/>
        </w:rPr>
        <w:t xml:space="preserve"> </w:t>
      </w:r>
      <w:r>
        <w:rPr>
          <w:sz w:val="26"/>
        </w:rPr>
        <w:t>đi</w:t>
      </w:r>
      <w:r>
        <w:rPr>
          <w:spacing w:val="-10"/>
          <w:sz w:val="26"/>
        </w:rPr>
        <w:t xml:space="preserve"> </w:t>
      </w:r>
      <w:r>
        <w:rPr>
          <w:sz w:val="26"/>
        </w:rPr>
        <w:t>các</w:t>
      </w:r>
      <w:r>
        <w:rPr>
          <w:spacing w:val="-10"/>
          <w:sz w:val="26"/>
        </w:rPr>
        <w:t xml:space="preserve"> </w:t>
      </w:r>
      <w:r>
        <w:rPr>
          <w:sz w:val="26"/>
        </w:rPr>
        <w:t>đồng</w:t>
      </w:r>
      <w:r>
        <w:rPr>
          <w:spacing w:val="-8"/>
          <w:sz w:val="26"/>
        </w:rPr>
        <w:t xml:space="preserve"> </w:t>
      </w:r>
      <w:r>
        <w:rPr>
          <w:sz w:val="26"/>
        </w:rPr>
        <w:t>nghiệp</w:t>
      </w:r>
      <w:r>
        <w:rPr>
          <w:spacing w:val="-10"/>
          <w:sz w:val="26"/>
        </w:rPr>
        <w:t xml:space="preserve"> </w:t>
      </w:r>
      <w:r>
        <w:rPr>
          <w:sz w:val="26"/>
        </w:rPr>
        <w:t>và</w:t>
      </w:r>
      <w:r>
        <w:rPr>
          <w:spacing w:val="-10"/>
          <w:sz w:val="26"/>
        </w:rPr>
        <w:t xml:space="preserve"> </w:t>
      </w:r>
      <w:r>
        <w:rPr>
          <w:sz w:val="26"/>
        </w:rPr>
        <w:t>nỗi</w:t>
      </w:r>
      <w:r>
        <w:rPr>
          <w:spacing w:val="-10"/>
          <w:sz w:val="26"/>
        </w:rPr>
        <w:t xml:space="preserve"> </w:t>
      </w:r>
      <w:r>
        <w:rPr>
          <w:sz w:val="26"/>
        </w:rPr>
        <w:t>lo</w:t>
      </w:r>
      <w:r>
        <w:rPr>
          <w:spacing w:val="-10"/>
          <w:sz w:val="26"/>
        </w:rPr>
        <w:t xml:space="preserve"> </w:t>
      </w:r>
      <w:r>
        <w:rPr>
          <w:sz w:val="26"/>
        </w:rPr>
        <w:t>người</w:t>
      </w:r>
      <w:r>
        <w:rPr>
          <w:spacing w:val="-8"/>
          <w:sz w:val="26"/>
        </w:rPr>
        <w:t xml:space="preserve"> </w:t>
      </w:r>
      <w:r>
        <w:rPr>
          <w:sz w:val="26"/>
        </w:rPr>
        <w:t>nhà bị nhiễm vi rút từ bản thân mình. Có thể nói, những gì mà dịch COVID-19 gây</w:t>
      </w:r>
      <w:r>
        <w:rPr>
          <w:spacing w:val="-2"/>
          <w:sz w:val="26"/>
        </w:rPr>
        <w:t xml:space="preserve"> </w:t>
      </w:r>
      <w:r>
        <w:rPr>
          <w:sz w:val="26"/>
        </w:rPr>
        <w:t>ra cho thế giới này còn tồi tệ hơn cả một cuộc chiến.”. [...]</w:t>
      </w:r>
    </w:p>
    <w:p w:rsidR="000D0FDE" w:rsidRDefault="002B36AA">
      <w:pPr>
        <w:pStyle w:val="ListParagraph"/>
        <w:numPr>
          <w:ilvl w:val="2"/>
          <w:numId w:val="21"/>
        </w:numPr>
        <w:tabs>
          <w:tab w:val="left" w:pos="1914"/>
        </w:tabs>
        <w:spacing w:before="141" w:line="288" w:lineRule="auto"/>
        <w:ind w:left="1132" w:right="576" w:firstLine="396"/>
        <w:jc w:val="both"/>
        <w:rPr>
          <w:sz w:val="26"/>
        </w:rPr>
      </w:pPr>
      <w:r>
        <w:rPr>
          <w:sz w:val="26"/>
        </w:rPr>
        <w:t>Nhìn chung, sự hi sinh thầm lặng trong cuộc chiến chống “giặc COVID-19” của các “chiến sĩ áo trắng” là không thể đong đếm. Suốt hơn hai năm qua, họ luôn nỗ lực hết mình vì mục tiêu chiến thắng dịch bệnh và đưa thế giới trở lại trạng thái bình thường.</w:t>
      </w:r>
    </w:p>
    <w:p w:rsidR="000D0FDE" w:rsidRDefault="000D0FDE">
      <w:pPr>
        <w:pStyle w:val="BodyText"/>
        <w:spacing w:before="10"/>
        <w:rPr>
          <w:sz w:val="22"/>
        </w:rPr>
      </w:pPr>
    </w:p>
    <w:p w:rsidR="000D0FDE" w:rsidRDefault="002B36AA">
      <w:pPr>
        <w:ind w:left="6591"/>
        <w:rPr>
          <w:sz w:val="24"/>
        </w:rPr>
      </w:pPr>
      <w:r>
        <w:rPr>
          <w:sz w:val="24"/>
        </w:rPr>
        <w:t>(Theo</w:t>
      </w:r>
      <w:r>
        <w:rPr>
          <w:spacing w:val="-6"/>
          <w:sz w:val="24"/>
        </w:rPr>
        <w:t xml:space="preserve"> </w:t>
      </w:r>
      <w:r>
        <w:rPr>
          <w:sz w:val="24"/>
        </w:rPr>
        <w:t>Quỳnh</w:t>
      </w:r>
      <w:r>
        <w:rPr>
          <w:spacing w:val="-5"/>
          <w:sz w:val="24"/>
        </w:rPr>
        <w:t xml:space="preserve"> </w:t>
      </w:r>
      <w:r>
        <w:rPr>
          <w:sz w:val="24"/>
        </w:rPr>
        <w:t>Dương,</w:t>
      </w:r>
      <w:r>
        <w:rPr>
          <w:spacing w:val="-5"/>
          <w:sz w:val="24"/>
        </w:rPr>
        <w:t xml:space="preserve"> </w:t>
      </w:r>
      <w:r>
        <w:rPr>
          <w:spacing w:val="-2"/>
          <w:sz w:val="24"/>
        </w:rPr>
        <w:t>hanoimoi.com.vn)</w:t>
      </w:r>
    </w:p>
    <w:p w:rsidR="000D0FDE" w:rsidRDefault="000D0FDE">
      <w:pPr>
        <w:rPr>
          <w:sz w:val="24"/>
        </w:rPr>
        <w:sectPr w:rsidR="000D0FDE">
          <w:pgSz w:w="11910" w:h="16840"/>
          <w:pgMar w:top="1380" w:right="840" w:bottom="2220" w:left="0" w:header="391" w:footer="2032" w:gutter="0"/>
          <w:cols w:space="720"/>
        </w:sectPr>
      </w:pPr>
    </w:p>
    <w:p w:rsidR="000D0FDE" w:rsidRDefault="000D0FDE">
      <w:pPr>
        <w:pStyle w:val="BodyText"/>
        <w:rPr>
          <w:sz w:val="20"/>
        </w:rPr>
      </w:pPr>
    </w:p>
    <w:p w:rsidR="000D0FDE" w:rsidRDefault="002B36AA">
      <w:pPr>
        <w:pStyle w:val="Heading4"/>
        <w:spacing w:before="249" w:line="271" w:lineRule="auto"/>
        <w:ind w:left="1418" w:right="278"/>
      </w:pPr>
      <w:r>
        <w:t>Khoanh tròn vào chữ cái đứng trước phương án trả lời đúng và thực hiện các yêu cầu bên dưới:</w:t>
      </w:r>
    </w:p>
    <w:p w:rsidR="000D0FDE" w:rsidRDefault="002B36AA">
      <w:pPr>
        <w:pStyle w:val="BodyText"/>
        <w:spacing w:before="63" w:after="29" w:line="273" w:lineRule="auto"/>
        <w:ind w:left="1418"/>
      </w:pPr>
      <w:r>
        <w:rPr>
          <w:b/>
        </w:rPr>
        <w:t>Câu</w:t>
      </w:r>
      <w:r>
        <w:rPr>
          <w:b/>
          <w:spacing w:val="-8"/>
        </w:rPr>
        <w:t xml:space="preserve"> </w:t>
      </w:r>
      <w:r>
        <w:rPr>
          <w:b/>
        </w:rPr>
        <w:t>1.</w:t>
      </w:r>
      <w:r>
        <w:rPr>
          <w:b/>
          <w:spacing w:val="-8"/>
        </w:rPr>
        <w:t xml:space="preserve"> </w:t>
      </w:r>
      <w:r>
        <w:t>Thông</w:t>
      </w:r>
      <w:r>
        <w:rPr>
          <w:spacing w:val="-8"/>
        </w:rPr>
        <w:t xml:space="preserve"> </w:t>
      </w:r>
      <w:r>
        <w:t>tin</w:t>
      </w:r>
      <w:r>
        <w:rPr>
          <w:spacing w:val="-8"/>
        </w:rPr>
        <w:t xml:space="preserve"> </w:t>
      </w:r>
      <w:r>
        <w:t>nào</w:t>
      </w:r>
      <w:r>
        <w:rPr>
          <w:spacing w:val="-7"/>
        </w:rPr>
        <w:t xml:space="preserve"> </w:t>
      </w:r>
      <w:r>
        <w:t>dưới</w:t>
      </w:r>
      <w:r>
        <w:rPr>
          <w:spacing w:val="-8"/>
        </w:rPr>
        <w:t xml:space="preserve"> </w:t>
      </w:r>
      <w:r>
        <w:t>đây</w:t>
      </w:r>
      <w:r>
        <w:rPr>
          <w:spacing w:val="-13"/>
        </w:rPr>
        <w:t xml:space="preserve"> </w:t>
      </w:r>
      <w:r>
        <w:t>đúng</w:t>
      </w:r>
      <w:r>
        <w:rPr>
          <w:spacing w:val="-6"/>
        </w:rPr>
        <w:t xml:space="preserve"> </w:t>
      </w:r>
      <w:r>
        <w:t>với</w:t>
      </w:r>
      <w:r>
        <w:rPr>
          <w:spacing w:val="-5"/>
        </w:rPr>
        <w:t xml:space="preserve"> </w:t>
      </w:r>
      <w:r>
        <w:t>văn</w:t>
      </w:r>
      <w:r>
        <w:rPr>
          <w:spacing w:val="-7"/>
        </w:rPr>
        <w:t xml:space="preserve"> </w:t>
      </w:r>
      <w:r>
        <w:t>bản</w:t>
      </w:r>
      <w:r>
        <w:rPr>
          <w:spacing w:val="-8"/>
        </w:rPr>
        <w:t xml:space="preserve"> </w:t>
      </w:r>
      <w:r>
        <w:t>trên?</w:t>
      </w:r>
      <w:r>
        <w:rPr>
          <w:spacing w:val="-5"/>
        </w:rPr>
        <w:t xml:space="preserve"> </w:t>
      </w:r>
      <w:r>
        <w:t>Đánh</w:t>
      </w:r>
      <w:r>
        <w:rPr>
          <w:spacing w:val="-7"/>
        </w:rPr>
        <w:t xml:space="preserve"> </w:t>
      </w:r>
      <w:r>
        <w:t>dấu</w:t>
      </w:r>
      <w:r>
        <w:rPr>
          <w:spacing w:val="-5"/>
        </w:rPr>
        <w:t xml:space="preserve"> </w:t>
      </w:r>
      <w:r>
        <w:rPr>
          <w:rFonts w:ascii="Wingdings" w:hAnsi="Wingdings"/>
        </w:rPr>
        <w:t></w:t>
      </w:r>
      <w:r>
        <w:rPr>
          <w:spacing w:val="-7"/>
        </w:rPr>
        <w:t xml:space="preserve"> </w:t>
      </w:r>
      <w:r>
        <w:t>vào</w:t>
      </w:r>
      <w:r>
        <w:rPr>
          <w:spacing w:val="-7"/>
        </w:rPr>
        <w:t xml:space="preserve"> </w:t>
      </w:r>
      <w:r>
        <w:t>cột</w:t>
      </w:r>
      <w:r>
        <w:rPr>
          <w:spacing w:val="-8"/>
        </w:rPr>
        <w:t xml:space="preserve"> </w:t>
      </w:r>
      <w:r>
        <w:t>Đúng</w:t>
      </w:r>
      <w:r>
        <w:rPr>
          <w:spacing w:val="-8"/>
        </w:rPr>
        <w:t xml:space="preserve"> </w:t>
      </w:r>
      <w:r>
        <w:t>hoặc</w:t>
      </w:r>
      <w:r>
        <w:rPr>
          <w:spacing w:val="-5"/>
        </w:rPr>
        <w:t xml:space="preserve"> </w:t>
      </w:r>
      <w:r>
        <w:t>Sai trong bảng dưới đây:</w:t>
      </w:r>
    </w:p>
    <w:tbl>
      <w:tblPr>
        <w:tblW w:w="0" w:type="auto"/>
        <w:tblInd w:w="1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26"/>
        <w:gridCol w:w="904"/>
        <w:gridCol w:w="815"/>
      </w:tblGrid>
      <w:tr w:rsidR="000D0FDE">
        <w:trPr>
          <w:trHeight w:val="460"/>
        </w:trPr>
        <w:tc>
          <w:tcPr>
            <w:tcW w:w="7626" w:type="dxa"/>
          </w:tcPr>
          <w:p w:rsidR="000D0FDE" w:rsidRDefault="002B36AA">
            <w:pPr>
              <w:pStyle w:val="TableParagraph"/>
              <w:spacing w:before="90"/>
              <w:ind w:left="3259" w:right="3253"/>
              <w:jc w:val="center"/>
              <w:rPr>
                <w:b/>
                <w:sz w:val="26"/>
              </w:rPr>
            </w:pPr>
            <w:r>
              <w:rPr>
                <w:b/>
                <w:sz w:val="26"/>
              </w:rPr>
              <w:t>Thông</w:t>
            </w:r>
            <w:r>
              <w:rPr>
                <w:b/>
                <w:spacing w:val="-13"/>
                <w:sz w:val="26"/>
              </w:rPr>
              <w:t xml:space="preserve"> </w:t>
            </w:r>
            <w:r>
              <w:rPr>
                <w:b/>
                <w:spacing w:val="-5"/>
                <w:sz w:val="26"/>
              </w:rPr>
              <w:t>tin</w:t>
            </w:r>
          </w:p>
        </w:tc>
        <w:tc>
          <w:tcPr>
            <w:tcW w:w="904" w:type="dxa"/>
          </w:tcPr>
          <w:p w:rsidR="000D0FDE" w:rsidRDefault="002B36AA">
            <w:pPr>
              <w:pStyle w:val="TableParagraph"/>
              <w:spacing w:before="90"/>
              <w:ind w:left="148"/>
              <w:rPr>
                <w:b/>
                <w:sz w:val="26"/>
              </w:rPr>
            </w:pPr>
            <w:r>
              <w:rPr>
                <w:b/>
                <w:spacing w:val="-4"/>
                <w:sz w:val="26"/>
              </w:rPr>
              <w:t>Đúng</w:t>
            </w:r>
          </w:p>
        </w:tc>
        <w:tc>
          <w:tcPr>
            <w:tcW w:w="815" w:type="dxa"/>
          </w:tcPr>
          <w:p w:rsidR="000D0FDE" w:rsidRDefault="002B36AA">
            <w:pPr>
              <w:pStyle w:val="TableParagraph"/>
              <w:spacing w:before="90"/>
              <w:ind w:left="233"/>
              <w:rPr>
                <w:b/>
                <w:sz w:val="26"/>
              </w:rPr>
            </w:pPr>
            <w:r>
              <w:rPr>
                <w:b/>
                <w:spacing w:val="-5"/>
                <w:sz w:val="26"/>
              </w:rPr>
              <w:t>Sai</w:t>
            </w:r>
          </w:p>
        </w:tc>
      </w:tr>
      <w:tr w:rsidR="000D0FDE">
        <w:trPr>
          <w:trHeight w:val="460"/>
        </w:trPr>
        <w:tc>
          <w:tcPr>
            <w:tcW w:w="7626" w:type="dxa"/>
          </w:tcPr>
          <w:p w:rsidR="000D0FDE" w:rsidRDefault="002B36AA">
            <w:pPr>
              <w:pStyle w:val="TableParagraph"/>
              <w:spacing w:before="88"/>
              <w:ind w:left="107"/>
              <w:rPr>
                <w:sz w:val="26"/>
              </w:rPr>
            </w:pPr>
            <w:r>
              <w:rPr>
                <w:sz w:val="26"/>
              </w:rPr>
              <w:t>1.</w:t>
            </w:r>
            <w:r>
              <w:rPr>
                <w:spacing w:val="-5"/>
                <w:sz w:val="26"/>
              </w:rPr>
              <w:t xml:space="preserve"> </w:t>
            </w:r>
            <w:r>
              <w:rPr>
                <w:sz w:val="26"/>
              </w:rPr>
              <w:t>Văn</w:t>
            </w:r>
            <w:r>
              <w:rPr>
                <w:spacing w:val="-4"/>
                <w:sz w:val="26"/>
              </w:rPr>
              <w:t xml:space="preserve"> </w:t>
            </w:r>
            <w:r>
              <w:rPr>
                <w:sz w:val="26"/>
              </w:rPr>
              <w:t>bản</w:t>
            </w:r>
            <w:r>
              <w:rPr>
                <w:spacing w:val="-2"/>
                <w:sz w:val="26"/>
              </w:rPr>
              <w:t xml:space="preserve"> </w:t>
            </w:r>
            <w:r>
              <w:rPr>
                <w:sz w:val="26"/>
              </w:rPr>
              <w:t>có</w:t>
            </w:r>
            <w:r>
              <w:rPr>
                <w:spacing w:val="-4"/>
                <w:sz w:val="26"/>
              </w:rPr>
              <w:t xml:space="preserve"> </w:t>
            </w:r>
            <w:r>
              <w:rPr>
                <w:sz w:val="26"/>
              </w:rPr>
              <w:t>bố</w:t>
            </w:r>
            <w:r>
              <w:rPr>
                <w:spacing w:val="-4"/>
                <w:sz w:val="26"/>
              </w:rPr>
              <w:t xml:space="preserve"> </w:t>
            </w:r>
            <w:r>
              <w:rPr>
                <w:sz w:val="26"/>
              </w:rPr>
              <w:t>cục</w:t>
            </w:r>
            <w:r>
              <w:rPr>
                <w:spacing w:val="-4"/>
                <w:sz w:val="26"/>
              </w:rPr>
              <w:t xml:space="preserve"> </w:t>
            </w:r>
            <w:r>
              <w:rPr>
                <w:sz w:val="26"/>
              </w:rPr>
              <w:t>ba</w:t>
            </w:r>
            <w:r>
              <w:rPr>
                <w:spacing w:val="-4"/>
                <w:sz w:val="26"/>
              </w:rPr>
              <w:t xml:space="preserve"> </w:t>
            </w:r>
            <w:r>
              <w:rPr>
                <w:sz w:val="26"/>
              </w:rPr>
              <w:t>phần:</w:t>
            </w:r>
            <w:r>
              <w:rPr>
                <w:spacing w:val="-1"/>
                <w:sz w:val="26"/>
              </w:rPr>
              <w:t xml:space="preserve"> </w:t>
            </w:r>
            <w:r>
              <w:rPr>
                <w:sz w:val="26"/>
              </w:rPr>
              <w:t>mở</w:t>
            </w:r>
            <w:r>
              <w:rPr>
                <w:spacing w:val="-4"/>
                <w:sz w:val="26"/>
              </w:rPr>
              <w:t xml:space="preserve"> </w:t>
            </w:r>
            <w:r>
              <w:rPr>
                <w:sz w:val="26"/>
              </w:rPr>
              <w:t>bài,</w:t>
            </w:r>
            <w:r>
              <w:rPr>
                <w:spacing w:val="-5"/>
                <w:sz w:val="26"/>
              </w:rPr>
              <w:t xml:space="preserve"> </w:t>
            </w:r>
            <w:r>
              <w:rPr>
                <w:sz w:val="26"/>
              </w:rPr>
              <w:t>thân</w:t>
            </w:r>
            <w:r>
              <w:rPr>
                <w:spacing w:val="-4"/>
                <w:sz w:val="26"/>
              </w:rPr>
              <w:t xml:space="preserve"> </w:t>
            </w:r>
            <w:r>
              <w:rPr>
                <w:sz w:val="26"/>
              </w:rPr>
              <w:t>bài,</w:t>
            </w:r>
            <w:r>
              <w:rPr>
                <w:spacing w:val="-3"/>
                <w:sz w:val="26"/>
              </w:rPr>
              <w:t xml:space="preserve"> </w:t>
            </w:r>
            <w:r>
              <w:rPr>
                <w:sz w:val="26"/>
              </w:rPr>
              <w:t>kết</w:t>
            </w:r>
            <w:r>
              <w:rPr>
                <w:spacing w:val="-4"/>
                <w:sz w:val="26"/>
              </w:rPr>
              <w:t xml:space="preserve"> bài.</w:t>
            </w:r>
          </w:p>
        </w:tc>
        <w:tc>
          <w:tcPr>
            <w:tcW w:w="904" w:type="dxa"/>
          </w:tcPr>
          <w:p w:rsidR="000D0FDE" w:rsidRDefault="000D0FDE">
            <w:pPr>
              <w:pStyle w:val="TableParagraph"/>
              <w:rPr>
                <w:sz w:val="24"/>
              </w:rPr>
            </w:pPr>
          </w:p>
        </w:tc>
        <w:tc>
          <w:tcPr>
            <w:tcW w:w="815" w:type="dxa"/>
          </w:tcPr>
          <w:p w:rsidR="000D0FDE" w:rsidRDefault="000D0FDE">
            <w:pPr>
              <w:pStyle w:val="TableParagraph"/>
              <w:rPr>
                <w:sz w:val="24"/>
              </w:rPr>
            </w:pPr>
          </w:p>
        </w:tc>
      </w:tr>
      <w:tr w:rsidR="000D0FDE">
        <w:trPr>
          <w:trHeight w:val="460"/>
        </w:trPr>
        <w:tc>
          <w:tcPr>
            <w:tcW w:w="7626" w:type="dxa"/>
          </w:tcPr>
          <w:p w:rsidR="000D0FDE" w:rsidRDefault="002B36AA">
            <w:pPr>
              <w:pStyle w:val="TableParagraph"/>
              <w:spacing w:before="88"/>
              <w:ind w:left="107"/>
              <w:rPr>
                <w:sz w:val="26"/>
              </w:rPr>
            </w:pPr>
            <w:r>
              <w:rPr>
                <w:sz w:val="26"/>
              </w:rPr>
              <w:t>2.</w:t>
            </w:r>
            <w:r>
              <w:rPr>
                <w:spacing w:val="-5"/>
                <w:sz w:val="26"/>
              </w:rPr>
              <w:t xml:space="preserve"> </w:t>
            </w:r>
            <w:r>
              <w:rPr>
                <w:sz w:val="26"/>
              </w:rPr>
              <w:t>Văn</w:t>
            </w:r>
            <w:r>
              <w:rPr>
                <w:spacing w:val="-5"/>
                <w:sz w:val="26"/>
              </w:rPr>
              <w:t xml:space="preserve"> </w:t>
            </w:r>
            <w:r>
              <w:rPr>
                <w:sz w:val="26"/>
              </w:rPr>
              <w:t>bản</w:t>
            </w:r>
            <w:r>
              <w:rPr>
                <w:spacing w:val="-3"/>
                <w:sz w:val="26"/>
              </w:rPr>
              <w:t xml:space="preserve"> </w:t>
            </w:r>
            <w:r>
              <w:rPr>
                <w:sz w:val="26"/>
              </w:rPr>
              <w:t>viết</w:t>
            </w:r>
            <w:r>
              <w:rPr>
                <w:spacing w:val="-5"/>
                <w:sz w:val="26"/>
              </w:rPr>
              <w:t xml:space="preserve"> </w:t>
            </w:r>
            <w:r>
              <w:rPr>
                <w:sz w:val="26"/>
              </w:rPr>
              <w:t>theo</w:t>
            </w:r>
            <w:r>
              <w:rPr>
                <w:spacing w:val="-4"/>
                <w:sz w:val="26"/>
              </w:rPr>
              <w:t xml:space="preserve"> </w:t>
            </w:r>
            <w:r>
              <w:rPr>
                <w:sz w:val="26"/>
              </w:rPr>
              <w:t>phương</w:t>
            </w:r>
            <w:r>
              <w:rPr>
                <w:spacing w:val="-5"/>
                <w:sz w:val="26"/>
              </w:rPr>
              <w:t xml:space="preserve"> </w:t>
            </w:r>
            <w:r>
              <w:rPr>
                <w:sz w:val="26"/>
              </w:rPr>
              <w:t>thức</w:t>
            </w:r>
            <w:r>
              <w:rPr>
                <w:spacing w:val="-4"/>
                <w:sz w:val="26"/>
              </w:rPr>
              <w:t xml:space="preserve"> </w:t>
            </w:r>
            <w:r>
              <w:rPr>
                <w:sz w:val="26"/>
              </w:rPr>
              <w:t>nghị</w:t>
            </w:r>
            <w:r>
              <w:rPr>
                <w:spacing w:val="-5"/>
                <w:sz w:val="26"/>
              </w:rPr>
              <w:t xml:space="preserve"> </w:t>
            </w:r>
            <w:r>
              <w:rPr>
                <w:sz w:val="26"/>
              </w:rPr>
              <w:t>luận</w:t>
            </w:r>
            <w:r>
              <w:rPr>
                <w:spacing w:val="-5"/>
                <w:sz w:val="26"/>
              </w:rPr>
              <w:t xml:space="preserve"> </w:t>
            </w:r>
            <w:r>
              <w:rPr>
                <w:sz w:val="26"/>
              </w:rPr>
              <w:t>là</w:t>
            </w:r>
            <w:r>
              <w:rPr>
                <w:spacing w:val="-2"/>
                <w:sz w:val="26"/>
              </w:rPr>
              <w:t xml:space="preserve"> chính.</w:t>
            </w:r>
          </w:p>
        </w:tc>
        <w:tc>
          <w:tcPr>
            <w:tcW w:w="904" w:type="dxa"/>
          </w:tcPr>
          <w:p w:rsidR="000D0FDE" w:rsidRDefault="000D0FDE">
            <w:pPr>
              <w:pStyle w:val="TableParagraph"/>
              <w:rPr>
                <w:sz w:val="24"/>
              </w:rPr>
            </w:pPr>
          </w:p>
        </w:tc>
        <w:tc>
          <w:tcPr>
            <w:tcW w:w="815" w:type="dxa"/>
          </w:tcPr>
          <w:p w:rsidR="000D0FDE" w:rsidRDefault="000D0FDE">
            <w:pPr>
              <w:pStyle w:val="TableParagraph"/>
              <w:rPr>
                <w:sz w:val="24"/>
              </w:rPr>
            </w:pPr>
          </w:p>
        </w:tc>
      </w:tr>
      <w:tr w:rsidR="000D0FDE">
        <w:trPr>
          <w:trHeight w:val="460"/>
        </w:trPr>
        <w:tc>
          <w:tcPr>
            <w:tcW w:w="7626" w:type="dxa"/>
          </w:tcPr>
          <w:p w:rsidR="000D0FDE" w:rsidRDefault="002B36AA">
            <w:pPr>
              <w:pStyle w:val="TableParagraph"/>
              <w:spacing w:before="88"/>
              <w:ind w:left="107"/>
              <w:rPr>
                <w:sz w:val="26"/>
              </w:rPr>
            </w:pPr>
            <w:r>
              <w:rPr>
                <w:spacing w:val="-2"/>
                <w:sz w:val="26"/>
              </w:rPr>
              <w:t>3.</w:t>
            </w:r>
            <w:r>
              <w:rPr>
                <w:spacing w:val="-14"/>
                <w:sz w:val="26"/>
              </w:rPr>
              <w:t xml:space="preserve"> </w:t>
            </w:r>
            <w:r>
              <w:rPr>
                <w:spacing w:val="-2"/>
                <w:sz w:val="26"/>
              </w:rPr>
              <w:t>Vấn</w:t>
            </w:r>
            <w:r>
              <w:rPr>
                <w:spacing w:val="-13"/>
                <w:sz w:val="26"/>
              </w:rPr>
              <w:t xml:space="preserve"> </w:t>
            </w:r>
            <w:r>
              <w:rPr>
                <w:spacing w:val="-2"/>
                <w:sz w:val="26"/>
              </w:rPr>
              <w:t>đề</w:t>
            </w:r>
            <w:r>
              <w:rPr>
                <w:spacing w:val="-12"/>
                <w:sz w:val="26"/>
              </w:rPr>
              <w:t xml:space="preserve"> </w:t>
            </w:r>
            <w:r>
              <w:rPr>
                <w:spacing w:val="-2"/>
                <w:sz w:val="26"/>
              </w:rPr>
              <w:t>được</w:t>
            </w:r>
            <w:r>
              <w:rPr>
                <w:spacing w:val="-12"/>
                <w:sz w:val="26"/>
              </w:rPr>
              <w:t xml:space="preserve"> </w:t>
            </w:r>
            <w:r>
              <w:rPr>
                <w:spacing w:val="-2"/>
                <w:sz w:val="26"/>
              </w:rPr>
              <w:t>đề</w:t>
            </w:r>
            <w:r>
              <w:rPr>
                <w:spacing w:val="-12"/>
                <w:sz w:val="26"/>
              </w:rPr>
              <w:t xml:space="preserve"> </w:t>
            </w:r>
            <w:r>
              <w:rPr>
                <w:spacing w:val="-2"/>
                <w:sz w:val="26"/>
              </w:rPr>
              <w:t>cập</w:t>
            </w:r>
            <w:r>
              <w:rPr>
                <w:spacing w:val="-13"/>
                <w:sz w:val="26"/>
              </w:rPr>
              <w:t xml:space="preserve"> </w:t>
            </w:r>
            <w:r>
              <w:rPr>
                <w:spacing w:val="-2"/>
                <w:sz w:val="26"/>
              </w:rPr>
              <w:t>đến</w:t>
            </w:r>
            <w:r>
              <w:rPr>
                <w:spacing w:val="-14"/>
                <w:sz w:val="26"/>
              </w:rPr>
              <w:t xml:space="preserve"> </w:t>
            </w:r>
            <w:r>
              <w:rPr>
                <w:spacing w:val="-2"/>
                <w:sz w:val="26"/>
              </w:rPr>
              <w:t>trong</w:t>
            </w:r>
            <w:r>
              <w:rPr>
                <w:spacing w:val="-12"/>
                <w:sz w:val="26"/>
              </w:rPr>
              <w:t xml:space="preserve"> </w:t>
            </w:r>
            <w:r>
              <w:rPr>
                <w:spacing w:val="-2"/>
                <w:sz w:val="26"/>
              </w:rPr>
              <w:t>văn</w:t>
            </w:r>
            <w:r>
              <w:rPr>
                <w:spacing w:val="-12"/>
                <w:sz w:val="26"/>
              </w:rPr>
              <w:t xml:space="preserve"> </w:t>
            </w:r>
            <w:r>
              <w:rPr>
                <w:spacing w:val="-2"/>
                <w:sz w:val="26"/>
              </w:rPr>
              <w:t>bản</w:t>
            </w:r>
            <w:r>
              <w:rPr>
                <w:spacing w:val="-13"/>
                <w:sz w:val="26"/>
              </w:rPr>
              <w:t xml:space="preserve"> </w:t>
            </w:r>
            <w:r>
              <w:rPr>
                <w:spacing w:val="-2"/>
                <w:sz w:val="26"/>
              </w:rPr>
              <w:t>văn</w:t>
            </w:r>
            <w:r>
              <w:rPr>
                <w:spacing w:val="-12"/>
                <w:sz w:val="26"/>
              </w:rPr>
              <w:t xml:space="preserve"> </w:t>
            </w:r>
            <w:r>
              <w:rPr>
                <w:spacing w:val="-2"/>
                <w:sz w:val="26"/>
              </w:rPr>
              <w:t>bản</w:t>
            </w:r>
            <w:r>
              <w:rPr>
                <w:spacing w:val="-14"/>
                <w:sz w:val="26"/>
              </w:rPr>
              <w:t xml:space="preserve"> </w:t>
            </w:r>
            <w:r>
              <w:rPr>
                <w:spacing w:val="-2"/>
                <w:sz w:val="26"/>
              </w:rPr>
              <w:t>thuộc</w:t>
            </w:r>
            <w:r>
              <w:rPr>
                <w:spacing w:val="-12"/>
                <w:sz w:val="26"/>
              </w:rPr>
              <w:t xml:space="preserve"> </w:t>
            </w:r>
            <w:r>
              <w:rPr>
                <w:spacing w:val="-2"/>
                <w:sz w:val="26"/>
              </w:rPr>
              <w:t>lĩnh</w:t>
            </w:r>
            <w:r>
              <w:rPr>
                <w:spacing w:val="-13"/>
                <w:sz w:val="26"/>
              </w:rPr>
              <w:t xml:space="preserve"> </w:t>
            </w:r>
            <w:r>
              <w:rPr>
                <w:spacing w:val="-2"/>
                <w:sz w:val="26"/>
              </w:rPr>
              <w:t>vực</w:t>
            </w:r>
            <w:r>
              <w:rPr>
                <w:spacing w:val="-12"/>
                <w:sz w:val="26"/>
              </w:rPr>
              <w:t xml:space="preserve"> </w:t>
            </w:r>
            <w:r>
              <w:rPr>
                <w:spacing w:val="-2"/>
                <w:sz w:val="26"/>
              </w:rPr>
              <w:t>văn</w:t>
            </w:r>
            <w:r>
              <w:rPr>
                <w:spacing w:val="-12"/>
                <w:sz w:val="26"/>
              </w:rPr>
              <w:t xml:space="preserve"> </w:t>
            </w:r>
            <w:r>
              <w:rPr>
                <w:spacing w:val="-4"/>
                <w:sz w:val="26"/>
              </w:rPr>
              <w:t>học.</w:t>
            </w:r>
          </w:p>
        </w:tc>
        <w:tc>
          <w:tcPr>
            <w:tcW w:w="904" w:type="dxa"/>
          </w:tcPr>
          <w:p w:rsidR="000D0FDE" w:rsidRDefault="000D0FDE">
            <w:pPr>
              <w:pStyle w:val="TableParagraph"/>
              <w:rPr>
                <w:sz w:val="24"/>
              </w:rPr>
            </w:pPr>
          </w:p>
        </w:tc>
        <w:tc>
          <w:tcPr>
            <w:tcW w:w="815" w:type="dxa"/>
          </w:tcPr>
          <w:p w:rsidR="000D0FDE" w:rsidRDefault="000D0FDE">
            <w:pPr>
              <w:pStyle w:val="TableParagraph"/>
              <w:rPr>
                <w:sz w:val="24"/>
              </w:rPr>
            </w:pPr>
          </w:p>
        </w:tc>
      </w:tr>
      <w:tr w:rsidR="000D0FDE">
        <w:trPr>
          <w:trHeight w:val="461"/>
        </w:trPr>
        <w:tc>
          <w:tcPr>
            <w:tcW w:w="7626" w:type="dxa"/>
          </w:tcPr>
          <w:p w:rsidR="000D0FDE" w:rsidRDefault="002B36AA">
            <w:pPr>
              <w:pStyle w:val="TableParagraph"/>
              <w:spacing w:before="89"/>
              <w:ind w:left="107"/>
              <w:rPr>
                <w:sz w:val="26"/>
              </w:rPr>
            </w:pPr>
            <w:r>
              <w:rPr>
                <w:sz w:val="26"/>
              </w:rPr>
              <w:t>4.</w:t>
            </w:r>
            <w:r>
              <w:rPr>
                <w:spacing w:val="-5"/>
                <w:sz w:val="26"/>
              </w:rPr>
              <w:t xml:space="preserve"> </w:t>
            </w:r>
            <w:r>
              <w:rPr>
                <w:sz w:val="26"/>
              </w:rPr>
              <w:t>Các</w:t>
            </w:r>
            <w:r>
              <w:rPr>
                <w:spacing w:val="-4"/>
                <w:sz w:val="26"/>
              </w:rPr>
              <w:t xml:space="preserve"> </w:t>
            </w:r>
            <w:r>
              <w:rPr>
                <w:sz w:val="26"/>
              </w:rPr>
              <w:t>bằng</w:t>
            </w:r>
            <w:r>
              <w:rPr>
                <w:spacing w:val="-2"/>
                <w:sz w:val="26"/>
              </w:rPr>
              <w:t xml:space="preserve"> </w:t>
            </w:r>
            <w:r>
              <w:rPr>
                <w:sz w:val="26"/>
              </w:rPr>
              <w:t>chứng</w:t>
            </w:r>
            <w:r>
              <w:rPr>
                <w:spacing w:val="-5"/>
                <w:sz w:val="26"/>
              </w:rPr>
              <w:t xml:space="preserve"> </w:t>
            </w:r>
            <w:r>
              <w:rPr>
                <w:sz w:val="26"/>
              </w:rPr>
              <w:t>lấy</w:t>
            </w:r>
            <w:r>
              <w:rPr>
                <w:spacing w:val="-7"/>
                <w:sz w:val="26"/>
              </w:rPr>
              <w:t xml:space="preserve"> </w:t>
            </w:r>
            <w:r>
              <w:rPr>
                <w:sz w:val="26"/>
              </w:rPr>
              <w:t>từ</w:t>
            </w:r>
            <w:r>
              <w:rPr>
                <w:spacing w:val="-3"/>
                <w:sz w:val="26"/>
              </w:rPr>
              <w:t xml:space="preserve"> </w:t>
            </w:r>
            <w:r>
              <w:rPr>
                <w:sz w:val="26"/>
              </w:rPr>
              <w:t>lĩnh</w:t>
            </w:r>
            <w:r>
              <w:rPr>
                <w:spacing w:val="-5"/>
                <w:sz w:val="26"/>
              </w:rPr>
              <w:t xml:space="preserve"> </w:t>
            </w:r>
            <w:r>
              <w:rPr>
                <w:sz w:val="26"/>
              </w:rPr>
              <w:t>vực</w:t>
            </w:r>
            <w:r>
              <w:rPr>
                <w:spacing w:val="-3"/>
                <w:sz w:val="26"/>
              </w:rPr>
              <w:t xml:space="preserve"> </w:t>
            </w:r>
            <w:r>
              <w:rPr>
                <w:sz w:val="26"/>
              </w:rPr>
              <w:t>đời</w:t>
            </w:r>
            <w:r>
              <w:rPr>
                <w:spacing w:val="-4"/>
                <w:sz w:val="26"/>
              </w:rPr>
              <w:t xml:space="preserve"> </w:t>
            </w:r>
            <w:r>
              <w:rPr>
                <w:sz w:val="26"/>
              </w:rPr>
              <w:t>sống</w:t>
            </w:r>
            <w:r>
              <w:rPr>
                <w:spacing w:val="-5"/>
                <w:sz w:val="26"/>
              </w:rPr>
              <w:t xml:space="preserve"> </w:t>
            </w:r>
            <w:r>
              <w:rPr>
                <w:sz w:val="26"/>
              </w:rPr>
              <w:t>xã</w:t>
            </w:r>
            <w:r>
              <w:rPr>
                <w:spacing w:val="-1"/>
                <w:sz w:val="26"/>
              </w:rPr>
              <w:t xml:space="preserve"> </w:t>
            </w:r>
            <w:r>
              <w:rPr>
                <w:spacing w:val="-4"/>
                <w:sz w:val="26"/>
              </w:rPr>
              <w:t>hội.</w:t>
            </w:r>
          </w:p>
        </w:tc>
        <w:tc>
          <w:tcPr>
            <w:tcW w:w="904" w:type="dxa"/>
          </w:tcPr>
          <w:p w:rsidR="000D0FDE" w:rsidRDefault="000D0FDE">
            <w:pPr>
              <w:pStyle w:val="TableParagraph"/>
              <w:rPr>
                <w:sz w:val="24"/>
              </w:rPr>
            </w:pPr>
          </w:p>
        </w:tc>
        <w:tc>
          <w:tcPr>
            <w:tcW w:w="815" w:type="dxa"/>
          </w:tcPr>
          <w:p w:rsidR="000D0FDE" w:rsidRDefault="000D0FDE">
            <w:pPr>
              <w:pStyle w:val="TableParagraph"/>
              <w:rPr>
                <w:sz w:val="24"/>
              </w:rPr>
            </w:pPr>
          </w:p>
        </w:tc>
      </w:tr>
    </w:tbl>
    <w:p w:rsidR="000D0FDE" w:rsidRDefault="002B36AA">
      <w:pPr>
        <w:spacing w:before="89"/>
        <w:ind w:left="1418"/>
        <w:rPr>
          <w:sz w:val="26"/>
        </w:rPr>
      </w:pPr>
      <w:r>
        <w:rPr>
          <w:b/>
          <w:sz w:val="26"/>
        </w:rPr>
        <w:t>Câu</w:t>
      </w:r>
      <w:r>
        <w:rPr>
          <w:b/>
          <w:spacing w:val="-4"/>
          <w:sz w:val="26"/>
        </w:rPr>
        <w:t xml:space="preserve"> </w:t>
      </w:r>
      <w:r>
        <w:rPr>
          <w:b/>
          <w:sz w:val="26"/>
        </w:rPr>
        <w:t>2.</w:t>
      </w:r>
      <w:r>
        <w:rPr>
          <w:b/>
          <w:spacing w:val="-5"/>
          <w:sz w:val="26"/>
        </w:rPr>
        <w:t xml:space="preserve"> </w:t>
      </w:r>
      <w:r>
        <w:rPr>
          <w:sz w:val="26"/>
        </w:rPr>
        <w:t>Văn</w:t>
      </w:r>
      <w:r>
        <w:rPr>
          <w:spacing w:val="-4"/>
          <w:sz w:val="26"/>
        </w:rPr>
        <w:t xml:space="preserve"> </w:t>
      </w:r>
      <w:r>
        <w:rPr>
          <w:sz w:val="26"/>
        </w:rPr>
        <w:t>bản</w:t>
      </w:r>
      <w:r>
        <w:rPr>
          <w:spacing w:val="-4"/>
          <w:sz w:val="26"/>
        </w:rPr>
        <w:t xml:space="preserve"> </w:t>
      </w:r>
      <w:r>
        <w:rPr>
          <w:sz w:val="26"/>
        </w:rPr>
        <w:t>viết</w:t>
      </w:r>
      <w:r>
        <w:rPr>
          <w:spacing w:val="-4"/>
          <w:sz w:val="26"/>
        </w:rPr>
        <w:t xml:space="preserve"> </w:t>
      </w:r>
      <w:r>
        <w:rPr>
          <w:color w:val="000000"/>
          <w:sz w:val="26"/>
          <w:shd w:val="clear" w:color="auto" w:fill="FBFBFB"/>
        </w:rPr>
        <w:t>về</w:t>
      </w:r>
      <w:r>
        <w:rPr>
          <w:color w:val="000000"/>
          <w:spacing w:val="-1"/>
          <w:sz w:val="26"/>
          <w:shd w:val="clear" w:color="auto" w:fill="FBFBFB"/>
        </w:rPr>
        <w:t xml:space="preserve"> </w:t>
      </w:r>
      <w:r>
        <w:rPr>
          <w:color w:val="000000"/>
          <w:sz w:val="26"/>
          <w:shd w:val="clear" w:color="auto" w:fill="FBFBFB"/>
        </w:rPr>
        <w:t>vấn</w:t>
      </w:r>
      <w:r>
        <w:rPr>
          <w:color w:val="000000"/>
          <w:spacing w:val="-4"/>
          <w:sz w:val="26"/>
          <w:shd w:val="clear" w:color="auto" w:fill="FBFBFB"/>
        </w:rPr>
        <w:t xml:space="preserve"> </w:t>
      </w:r>
      <w:r>
        <w:rPr>
          <w:color w:val="000000"/>
          <w:sz w:val="26"/>
          <w:shd w:val="clear" w:color="auto" w:fill="FBFBFB"/>
        </w:rPr>
        <w:t>đề</w:t>
      </w:r>
      <w:r>
        <w:rPr>
          <w:color w:val="000000"/>
          <w:spacing w:val="-4"/>
          <w:sz w:val="26"/>
          <w:shd w:val="clear" w:color="auto" w:fill="FBFBFB"/>
        </w:rPr>
        <w:t xml:space="preserve"> </w:t>
      </w:r>
      <w:r>
        <w:rPr>
          <w:color w:val="000000"/>
          <w:spacing w:val="-5"/>
          <w:sz w:val="26"/>
          <w:shd w:val="clear" w:color="auto" w:fill="FBFBFB"/>
        </w:rPr>
        <w:t>gì?</w:t>
      </w:r>
    </w:p>
    <w:p w:rsidR="000D0FDE" w:rsidRDefault="002B36AA">
      <w:pPr>
        <w:pStyle w:val="ListParagraph"/>
        <w:numPr>
          <w:ilvl w:val="3"/>
          <w:numId w:val="21"/>
        </w:numPr>
        <w:tabs>
          <w:tab w:val="left" w:pos="2132"/>
        </w:tabs>
        <w:spacing w:before="100"/>
        <w:ind w:hanging="318"/>
        <w:rPr>
          <w:sz w:val="26"/>
        </w:rPr>
      </w:pPr>
      <w:r>
        <w:rPr>
          <w:color w:val="000000"/>
          <w:sz w:val="26"/>
          <w:shd w:val="clear" w:color="auto" w:fill="FBFBFB"/>
        </w:rPr>
        <w:t>Những</w:t>
      </w:r>
      <w:r>
        <w:rPr>
          <w:color w:val="000000"/>
          <w:spacing w:val="-7"/>
          <w:sz w:val="26"/>
          <w:shd w:val="clear" w:color="auto" w:fill="FBFBFB"/>
        </w:rPr>
        <w:t xml:space="preserve"> </w:t>
      </w:r>
      <w:r>
        <w:rPr>
          <w:color w:val="000000"/>
          <w:sz w:val="26"/>
          <w:shd w:val="clear" w:color="auto" w:fill="FBFBFB"/>
        </w:rPr>
        <w:t>tổn</w:t>
      </w:r>
      <w:r>
        <w:rPr>
          <w:color w:val="000000"/>
          <w:spacing w:val="-4"/>
          <w:sz w:val="26"/>
          <w:shd w:val="clear" w:color="auto" w:fill="FBFBFB"/>
        </w:rPr>
        <w:t xml:space="preserve"> </w:t>
      </w:r>
      <w:r>
        <w:rPr>
          <w:color w:val="000000"/>
          <w:sz w:val="26"/>
          <w:shd w:val="clear" w:color="auto" w:fill="FBFBFB"/>
        </w:rPr>
        <w:t>thất</w:t>
      </w:r>
      <w:r>
        <w:rPr>
          <w:color w:val="000000"/>
          <w:spacing w:val="-4"/>
          <w:sz w:val="26"/>
          <w:shd w:val="clear" w:color="auto" w:fill="FBFBFB"/>
        </w:rPr>
        <w:t xml:space="preserve"> </w:t>
      </w:r>
      <w:r>
        <w:rPr>
          <w:color w:val="000000"/>
          <w:sz w:val="26"/>
          <w:shd w:val="clear" w:color="auto" w:fill="FBFBFB"/>
        </w:rPr>
        <w:t>mà</w:t>
      </w:r>
      <w:r>
        <w:rPr>
          <w:color w:val="000000"/>
          <w:spacing w:val="-3"/>
          <w:sz w:val="26"/>
          <w:shd w:val="clear" w:color="auto" w:fill="FBFBFB"/>
        </w:rPr>
        <w:t xml:space="preserve"> </w:t>
      </w:r>
      <w:r>
        <w:rPr>
          <w:color w:val="000000"/>
          <w:sz w:val="26"/>
          <w:shd w:val="clear" w:color="auto" w:fill="FBFBFB"/>
        </w:rPr>
        <w:t>con</w:t>
      </w:r>
      <w:r>
        <w:rPr>
          <w:color w:val="000000"/>
          <w:spacing w:val="-6"/>
          <w:sz w:val="26"/>
          <w:shd w:val="clear" w:color="auto" w:fill="FBFBFB"/>
        </w:rPr>
        <w:t xml:space="preserve"> </w:t>
      </w:r>
      <w:r>
        <w:rPr>
          <w:color w:val="000000"/>
          <w:sz w:val="26"/>
          <w:shd w:val="clear" w:color="auto" w:fill="FBFBFB"/>
        </w:rPr>
        <w:t>người</w:t>
      </w:r>
      <w:r>
        <w:rPr>
          <w:color w:val="000000"/>
          <w:spacing w:val="-7"/>
          <w:sz w:val="26"/>
          <w:shd w:val="clear" w:color="auto" w:fill="FBFBFB"/>
        </w:rPr>
        <w:t xml:space="preserve"> </w:t>
      </w:r>
      <w:r>
        <w:rPr>
          <w:color w:val="000000"/>
          <w:sz w:val="26"/>
          <w:shd w:val="clear" w:color="auto" w:fill="FBFBFB"/>
        </w:rPr>
        <w:t>phải</w:t>
      </w:r>
      <w:r>
        <w:rPr>
          <w:color w:val="000000"/>
          <w:spacing w:val="-4"/>
          <w:sz w:val="26"/>
          <w:shd w:val="clear" w:color="auto" w:fill="FBFBFB"/>
        </w:rPr>
        <w:t xml:space="preserve"> </w:t>
      </w:r>
      <w:r>
        <w:rPr>
          <w:color w:val="000000"/>
          <w:sz w:val="26"/>
          <w:shd w:val="clear" w:color="auto" w:fill="FBFBFB"/>
        </w:rPr>
        <w:t>chịu</w:t>
      </w:r>
      <w:r>
        <w:rPr>
          <w:color w:val="000000"/>
          <w:spacing w:val="-6"/>
          <w:sz w:val="26"/>
          <w:shd w:val="clear" w:color="auto" w:fill="FBFBFB"/>
        </w:rPr>
        <w:t xml:space="preserve"> </w:t>
      </w:r>
      <w:r>
        <w:rPr>
          <w:color w:val="000000"/>
          <w:sz w:val="26"/>
          <w:shd w:val="clear" w:color="auto" w:fill="FBFBFB"/>
        </w:rPr>
        <w:t>đựng</w:t>
      </w:r>
      <w:r>
        <w:rPr>
          <w:color w:val="000000"/>
          <w:spacing w:val="-6"/>
          <w:sz w:val="26"/>
          <w:shd w:val="clear" w:color="auto" w:fill="FBFBFB"/>
        </w:rPr>
        <w:t xml:space="preserve"> </w:t>
      </w:r>
      <w:r>
        <w:rPr>
          <w:color w:val="000000"/>
          <w:sz w:val="26"/>
          <w:shd w:val="clear" w:color="auto" w:fill="FBFBFB"/>
        </w:rPr>
        <w:t>trong</w:t>
      </w:r>
      <w:r>
        <w:rPr>
          <w:color w:val="000000"/>
          <w:spacing w:val="-6"/>
          <w:sz w:val="26"/>
          <w:shd w:val="clear" w:color="auto" w:fill="FBFBFB"/>
        </w:rPr>
        <w:t xml:space="preserve"> </w:t>
      </w:r>
      <w:r>
        <w:rPr>
          <w:color w:val="000000"/>
          <w:sz w:val="26"/>
          <w:shd w:val="clear" w:color="auto" w:fill="FBFBFB"/>
        </w:rPr>
        <w:t>đại</w:t>
      </w:r>
      <w:r>
        <w:rPr>
          <w:color w:val="000000"/>
          <w:spacing w:val="-4"/>
          <w:sz w:val="26"/>
          <w:shd w:val="clear" w:color="auto" w:fill="FBFBFB"/>
        </w:rPr>
        <w:t xml:space="preserve"> </w:t>
      </w:r>
      <w:r>
        <w:rPr>
          <w:color w:val="000000"/>
          <w:sz w:val="26"/>
          <w:shd w:val="clear" w:color="auto" w:fill="FBFBFB"/>
        </w:rPr>
        <w:t>dịch</w:t>
      </w:r>
      <w:r>
        <w:rPr>
          <w:color w:val="000000"/>
          <w:spacing w:val="-6"/>
          <w:sz w:val="26"/>
          <w:shd w:val="clear" w:color="auto" w:fill="FBFBFB"/>
        </w:rPr>
        <w:t xml:space="preserve"> </w:t>
      </w:r>
      <w:r>
        <w:rPr>
          <w:color w:val="000000"/>
          <w:sz w:val="26"/>
        </w:rPr>
        <w:t>COVID-</w:t>
      </w:r>
      <w:r>
        <w:rPr>
          <w:color w:val="000000"/>
          <w:spacing w:val="-5"/>
          <w:sz w:val="26"/>
        </w:rPr>
        <w:t>19</w:t>
      </w:r>
    </w:p>
    <w:p w:rsidR="000D0FDE" w:rsidRDefault="002B36AA">
      <w:pPr>
        <w:pStyle w:val="ListParagraph"/>
        <w:numPr>
          <w:ilvl w:val="3"/>
          <w:numId w:val="21"/>
        </w:numPr>
        <w:tabs>
          <w:tab w:val="left" w:pos="2111"/>
        </w:tabs>
        <w:spacing w:line="273" w:lineRule="auto"/>
        <w:ind w:left="1418" w:right="291" w:firstLine="396"/>
        <w:rPr>
          <w:sz w:val="26"/>
        </w:rPr>
      </w:pPr>
      <w:r>
        <w:rPr>
          <w:color w:val="000000"/>
          <w:sz w:val="26"/>
          <w:shd w:val="clear" w:color="auto" w:fill="FBFBFB"/>
        </w:rPr>
        <w:t>Những</w:t>
      </w:r>
      <w:r>
        <w:rPr>
          <w:color w:val="000000"/>
          <w:spacing w:val="-11"/>
          <w:sz w:val="26"/>
          <w:shd w:val="clear" w:color="auto" w:fill="FBFBFB"/>
        </w:rPr>
        <w:t xml:space="preserve"> </w:t>
      </w:r>
      <w:r>
        <w:rPr>
          <w:color w:val="000000"/>
          <w:sz w:val="26"/>
          <w:shd w:val="clear" w:color="auto" w:fill="FBFBFB"/>
        </w:rPr>
        <w:t>căn</w:t>
      </w:r>
      <w:r>
        <w:rPr>
          <w:color w:val="000000"/>
          <w:spacing w:val="-11"/>
          <w:sz w:val="26"/>
          <w:shd w:val="clear" w:color="auto" w:fill="FBFBFB"/>
        </w:rPr>
        <w:t xml:space="preserve"> </w:t>
      </w:r>
      <w:r>
        <w:rPr>
          <w:color w:val="000000"/>
          <w:sz w:val="26"/>
          <w:shd w:val="clear" w:color="auto" w:fill="FBFBFB"/>
        </w:rPr>
        <w:t>bệnh</w:t>
      </w:r>
      <w:r>
        <w:rPr>
          <w:color w:val="000000"/>
          <w:spacing w:val="-11"/>
          <w:sz w:val="26"/>
          <w:shd w:val="clear" w:color="auto" w:fill="FBFBFB"/>
        </w:rPr>
        <w:t xml:space="preserve"> </w:t>
      </w:r>
      <w:r>
        <w:rPr>
          <w:color w:val="000000"/>
          <w:sz w:val="26"/>
          <w:shd w:val="clear" w:color="auto" w:fill="FBFBFB"/>
        </w:rPr>
        <w:t>chưa</w:t>
      </w:r>
      <w:r>
        <w:rPr>
          <w:color w:val="000000"/>
          <w:spacing w:val="-11"/>
          <w:sz w:val="26"/>
          <w:shd w:val="clear" w:color="auto" w:fill="FBFBFB"/>
        </w:rPr>
        <w:t xml:space="preserve"> </w:t>
      </w:r>
      <w:r>
        <w:rPr>
          <w:color w:val="000000"/>
          <w:sz w:val="26"/>
          <w:shd w:val="clear" w:color="auto" w:fill="FBFBFB"/>
        </w:rPr>
        <w:t>từng</w:t>
      </w:r>
      <w:r>
        <w:rPr>
          <w:color w:val="000000"/>
          <w:spacing w:val="-11"/>
          <w:sz w:val="26"/>
          <w:shd w:val="clear" w:color="auto" w:fill="FBFBFB"/>
        </w:rPr>
        <w:t xml:space="preserve"> </w:t>
      </w:r>
      <w:r>
        <w:rPr>
          <w:color w:val="000000"/>
          <w:sz w:val="26"/>
          <w:shd w:val="clear" w:color="auto" w:fill="FBFBFB"/>
        </w:rPr>
        <w:t>có</w:t>
      </w:r>
      <w:r>
        <w:rPr>
          <w:color w:val="000000"/>
          <w:spacing w:val="-11"/>
          <w:sz w:val="26"/>
          <w:shd w:val="clear" w:color="auto" w:fill="FBFBFB"/>
        </w:rPr>
        <w:t xml:space="preserve"> </w:t>
      </w:r>
      <w:r>
        <w:rPr>
          <w:color w:val="000000"/>
          <w:sz w:val="26"/>
          <w:shd w:val="clear" w:color="auto" w:fill="FBFBFB"/>
        </w:rPr>
        <w:t>mà</w:t>
      </w:r>
      <w:r>
        <w:rPr>
          <w:color w:val="000000"/>
          <w:spacing w:val="-11"/>
          <w:sz w:val="26"/>
          <w:shd w:val="clear" w:color="auto" w:fill="FBFBFB"/>
        </w:rPr>
        <w:t xml:space="preserve"> </w:t>
      </w:r>
      <w:r>
        <w:rPr>
          <w:color w:val="000000"/>
          <w:sz w:val="26"/>
          <w:shd w:val="clear" w:color="auto" w:fill="FBFBFB"/>
        </w:rPr>
        <w:t>các</w:t>
      </w:r>
      <w:r>
        <w:rPr>
          <w:color w:val="000000"/>
          <w:spacing w:val="-10"/>
          <w:sz w:val="26"/>
          <w:shd w:val="clear" w:color="auto" w:fill="FBFBFB"/>
        </w:rPr>
        <w:t xml:space="preserve"> </w:t>
      </w:r>
      <w:r>
        <w:rPr>
          <w:color w:val="000000"/>
          <w:sz w:val="26"/>
          <w:shd w:val="clear" w:color="auto" w:fill="FBFBFB"/>
        </w:rPr>
        <w:t>“chiến</w:t>
      </w:r>
      <w:r>
        <w:rPr>
          <w:color w:val="000000"/>
          <w:spacing w:val="-11"/>
          <w:sz w:val="26"/>
          <w:shd w:val="clear" w:color="auto" w:fill="FBFBFB"/>
        </w:rPr>
        <w:t xml:space="preserve"> </w:t>
      </w:r>
      <w:r>
        <w:rPr>
          <w:color w:val="000000"/>
          <w:sz w:val="26"/>
          <w:shd w:val="clear" w:color="auto" w:fill="FBFBFB"/>
        </w:rPr>
        <w:t>sĩ</w:t>
      </w:r>
      <w:r>
        <w:rPr>
          <w:color w:val="000000"/>
          <w:spacing w:val="-11"/>
          <w:sz w:val="26"/>
          <w:shd w:val="clear" w:color="auto" w:fill="FBFBFB"/>
        </w:rPr>
        <w:t xml:space="preserve"> </w:t>
      </w:r>
      <w:r>
        <w:rPr>
          <w:color w:val="000000"/>
          <w:sz w:val="26"/>
          <w:shd w:val="clear" w:color="auto" w:fill="FBFBFB"/>
        </w:rPr>
        <w:t>áo</w:t>
      </w:r>
      <w:r>
        <w:rPr>
          <w:color w:val="000000"/>
          <w:spacing w:val="-11"/>
          <w:sz w:val="26"/>
          <w:shd w:val="clear" w:color="auto" w:fill="FBFBFB"/>
        </w:rPr>
        <w:t xml:space="preserve"> </w:t>
      </w:r>
      <w:r>
        <w:rPr>
          <w:color w:val="000000"/>
          <w:sz w:val="26"/>
          <w:shd w:val="clear" w:color="auto" w:fill="FBFBFB"/>
        </w:rPr>
        <w:t>trắng”</w:t>
      </w:r>
      <w:r>
        <w:rPr>
          <w:color w:val="000000"/>
          <w:spacing w:val="-11"/>
          <w:sz w:val="26"/>
          <w:shd w:val="clear" w:color="auto" w:fill="FBFBFB"/>
        </w:rPr>
        <w:t xml:space="preserve"> </w:t>
      </w:r>
      <w:r>
        <w:rPr>
          <w:color w:val="000000"/>
          <w:sz w:val="26"/>
          <w:shd w:val="clear" w:color="auto" w:fill="FBFBFB"/>
        </w:rPr>
        <w:t>phải</w:t>
      </w:r>
      <w:r>
        <w:rPr>
          <w:color w:val="000000"/>
          <w:spacing w:val="-11"/>
          <w:sz w:val="26"/>
          <w:shd w:val="clear" w:color="auto" w:fill="FBFBFB"/>
        </w:rPr>
        <w:t xml:space="preserve"> </w:t>
      </w:r>
      <w:r>
        <w:rPr>
          <w:color w:val="000000"/>
          <w:sz w:val="26"/>
          <w:shd w:val="clear" w:color="auto" w:fill="FBFBFB"/>
        </w:rPr>
        <w:t>đối</w:t>
      </w:r>
      <w:r>
        <w:rPr>
          <w:color w:val="000000"/>
          <w:spacing w:val="-11"/>
          <w:sz w:val="26"/>
          <w:shd w:val="clear" w:color="auto" w:fill="FBFBFB"/>
        </w:rPr>
        <w:t xml:space="preserve"> </w:t>
      </w:r>
      <w:r>
        <w:rPr>
          <w:color w:val="000000"/>
          <w:sz w:val="26"/>
          <w:shd w:val="clear" w:color="auto" w:fill="FBFBFB"/>
        </w:rPr>
        <w:t>mặt</w:t>
      </w:r>
      <w:r>
        <w:rPr>
          <w:color w:val="000000"/>
          <w:spacing w:val="-11"/>
          <w:sz w:val="26"/>
          <w:shd w:val="clear" w:color="auto" w:fill="FBFBFB"/>
        </w:rPr>
        <w:t xml:space="preserve"> </w:t>
      </w:r>
      <w:r>
        <w:rPr>
          <w:color w:val="000000"/>
          <w:sz w:val="26"/>
          <w:shd w:val="clear" w:color="auto" w:fill="FBFBFB"/>
        </w:rPr>
        <w:t>trong</w:t>
      </w:r>
      <w:r>
        <w:rPr>
          <w:color w:val="000000"/>
          <w:spacing w:val="-11"/>
          <w:sz w:val="26"/>
          <w:shd w:val="clear" w:color="auto" w:fill="FBFBFB"/>
        </w:rPr>
        <w:t xml:space="preserve"> </w:t>
      </w:r>
      <w:r>
        <w:rPr>
          <w:color w:val="000000"/>
          <w:sz w:val="26"/>
          <w:shd w:val="clear" w:color="auto" w:fill="FBFBFB"/>
        </w:rPr>
        <w:t>đại</w:t>
      </w:r>
      <w:r>
        <w:rPr>
          <w:color w:val="000000"/>
          <w:spacing w:val="-11"/>
          <w:sz w:val="26"/>
          <w:shd w:val="clear" w:color="auto" w:fill="FBFBFB"/>
        </w:rPr>
        <w:t xml:space="preserve"> </w:t>
      </w:r>
      <w:r>
        <w:rPr>
          <w:color w:val="000000"/>
          <w:sz w:val="26"/>
          <w:shd w:val="clear" w:color="auto" w:fill="FBFBFB"/>
        </w:rPr>
        <w:t>dịch</w:t>
      </w:r>
      <w:r>
        <w:rPr>
          <w:color w:val="000000"/>
          <w:sz w:val="26"/>
        </w:rPr>
        <w:t xml:space="preserve"> </w:t>
      </w:r>
      <w:r>
        <w:rPr>
          <w:color w:val="000000"/>
          <w:spacing w:val="-2"/>
          <w:sz w:val="26"/>
        </w:rPr>
        <w:t>COVID-19</w:t>
      </w:r>
    </w:p>
    <w:p w:rsidR="000D0FDE" w:rsidRDefault="002B36AA">
      <w:pPr>
        <w:pStyle w:val="ListParagraph"/>
        <w:numPr>
          <w:ilvl w:val="3"/>
          <w:numId w:val="21"/>
        </w:numPr>
        <w:tabs>
          <w:tab w:val="left" w:pos="2120"/>
        </w:tabs>
        <w:spacing w:before="57" w:line="273" w:lineRule="auto"/>
        <w:ind w:left="1418" w:right="291" w:firstLine="396"/>
        <w:rPr>
          <w:sz w:val="26"/>
        </w:rPr>
      </w:pPr>
      <w:r>
        <w:rPr>
          <w:color w:val="000000"/>
          <w:sz w:val="26"/>
          <w:shd w:val="clear" w:color="auto" w:fill="FBFBFB"/>
        </w:rPr>
        <w:t>Ý</w:t>
      </w:r>
      <w:r>
        <w:rPr>
          <w:color w:val="000000"/>
          <w:spacing w:val="-1"/>
          <w:sz w:val="26"/>
          <w:shd w:val="clear" w:color="auto" w:fill="FBFBFB"/>
        </w:rPr>
        <w:t xml:space="preserve"> </w:t>
      </w:r>
      <w:r>
        <w:rPr>
          <w:color w:val="000000"/>
          <w:sz w:val="26"/>
          <w:shd w:val="clear" w:color="auto" w:fill="FBFBFB"/>
        </w:rPr>
        <w:t>chí, sự sáng tạo,</w:t>
      </w:r>
      <w:r>
        <w:rPr>
          <w:color w:val="000000"/>
          <w:spacing w:val="-1"/>
          <w:sz w:val="26"/>
          <w:shd w:val="clear" w:color="auto" w:fill="FBFBFB"/>
        </w:rPr>
        <w:t xml:space="preserve"> </w:t>
      </w:r>
      <w:r>
        <w:rPr>
          <w:color w:val="000000"/>
          <w:sz w:val="26"/>
          <w:shd w:val="clear" w:color="auto" w:fill="FBFBFB"/>
        </w:rPr>
        <w:t>lòng yêu nghề và tinh</w:t>
      </w:r>
      <w:r>
        <w:rPr>
          <w:color w:val="000000"/>
          <w:spacing w:val="-1"/>
          <w:sz w:val="26"/>
          <w:shd w:val="clear" w:color="auto" w:fill="FBFBFB"/>
        </w:rPr>
        <w:t xml:space="preserve"> </w:t>
      </w:r>
      <w:r>
        <w:rPr>
          <w:color w:val="000000"/>
          <w:sz w:val="26"/>
          <w:shd w:val="clear" w:color="auto" w:fill="FBFBFB"/>
        </w:rPr>
        <w:t>thần</w:t>
      </w:r>
      <w:r>
        <w:rPr>
          <w:color w:val="000000"/>
          <w:spacing w:val="-1"/>
          <w:sz w:val="26"/>
          <w:shd w:val="clear" w:color="auto" w:fill="FBFBFB"/>
        </w:rPr>
        <w:t xml:space="preserve"> </w:t>
      </w:r>
      <w:r>
        <w:rPr>
          <w:color w:val="000000"/>
          <w:sz w:val="26"/>
          <w:shd w:val="clear" w:color="auto" w:fill="FBFBFB"/>
        </w:rPr>
        <w:t>vượt</w:t>
      </w:r>
      <w:r>
        <w:rPr>
          <w:color w:val="000000"/>
          <w:spacing w:val="-1"/>
          <w:sz w:val="26"/>
          <w:shd w:val="clear" w:color="auto" w:fill="FBFBFB"/>
        </w:rPr>
        <w:t xml:space="preserve"> </w:t>
      </w:r>
      <w:r>
        <w:rPr>
          <w:color w:val="000000"/>
          <w:sz w:val="26"/>
          <w:shd w:val="clear" w:color="auto" w:fill="FBFBFB"/>
        </w:rPr>
        <w:t>khó của các “chiến</w:t>
      </w:r>
      <w:r>
        <w:rPr>
          <w:color w:val="000000"/>
          <w:spacing w:val="-1"/>
          <w:sz w:val="26"/>
          <w:shd w:val="clear" w:color="auto" w:fill="FBFBFB"/>
        </w:rPr>
        <w:t xml:space="preserve"> </w:t>
      </w:r>
      <w:r>
        <w:rPr>
          <w:color w:val="000000"/>
          <w:sz w:val="26"/>
          <w:shd w:val="clear" w:color="auto" w:fill="FBFBFB"/>
        </w:rPr>
        <w:t>sĩ</w:t>
      </w:r>
      <w:r>
        <w:rPr>
          <w:color w:val="000000"/>
          <w:spacing w:val="-1"/>
          <w:sz w:val="26"/>
          <w:shd w:val="clear" w:color="auto" w:fill="FBFBFB"/>
        </w:rPr>
        <w:t xml:space="preserve"> </w:t>
      </w:r>
      <w:r>
        <w:rPr>
          <w:color w:val="000000"/>
          <w:sz w:val="26"/>
          <w:shd w:val="clear" w:color="auto" w:fill="FBFBFB"/>
        </w:rPr>
        <w:t>áo trắng”</w:t>
      </w:r>
      <w:r>
        <w:rPr>
          <w:color w:val="000000"/>
          <w:sz w:val="26"/>
        </w:rPr>
        <w:t xml:space="preserve"> </w:t>
      </w:r>
      <w:r>
        <w:rPr>
          <w:color w:val="000000"/>
          <w:sz w:val="26"/>
          <w:shd w:val="clear" w:color="auto" w:fill="FBFBFB"/>
        </w:rPr>
        <w:t xml:space="preserve">trong đại dịch </w:t>
      </w:r>
      <w:r>
        <w:rPr>
          <w:color w:val="000000"/>
          <w:sz w:val="26"/>
        </w:rPr>
        <w:t>COVID-19</w:t>
      </w:r>
    </w:p>
    <w:p w:rsidR="000D0FDE" w:rsidRDefault="002B36AA">
      <w:pPr>
        <w:pStyle w:val="ListParagraph"/>
        <w:numPr>
          <w:ilvl w:val="3"/>
          <w:numId w:val="21"/>
        </w:numPr>
        <w:tabs>
          <w:tab w:val="left" w:pos="2105"/>
        </w:tabs>
        <w:spacing w:before="60"/>
        <w:ind w:left="2104" w:hanging="291"/>
        <w:rPr>
          <w:sz w:val="26"/>
        </w:rPr>
      </w:pPr>
      <w:r>
        <w:rPr>
          <w:color w:val="000000"/>
          <w:w w:val="95"/>
          <w:sz w:val="26"/>
          <w:shd w:val="clear" w:color="auto" w:fill="FBFBFB"/>
        </w:rPr>
        <w:t>S</w:t>
      </w:r>
      <w:r>
        <w:rPr>
          <w:color w:val="000000"/>
          <w:w w:val="95"/>
          <w:sz w:val="26"/>
        </w:rPr>
        <w:t>ự</w:t>
      </w:r>
      <w:r>
        <w:rPr>
          <w:color w:val="000000"/>
          <w:spacing w:val="-17"/>
          <w:w w:val="95"/>
          <w:sz w:val="26"/>
        </w:rPr>
        <w:t xml:space="preserve"> </w:t>
      </w:r>
      <w:r>
        <w:rPr>
          <w:color w:val="000000"/>
          <w:w w:val="95"/>
          <w:sz w:val="26"/>
        </w:rPr>
        <w:t>hi</w:t>
      </w:r>
      <w:r>
        <w:rPr>
          <w:color w:val="000000"/>
          <w:spacing w:val="-18"/>
          <w:w w:val="95"/>
          <w:sz w:val="26"/>
        </w:rPr>
        <w:t xml:space="preserve"> </w:t>
      </w:r>
      <w:r>
        <w:rPr>
          <w:color w:val="000000"/>
          <w:w w:val="95"/>
          <w:sz w:val="26"/>
        </w:rPr>
        <w:t>sinh</w:t>
      </w:r>
      <w:r>
        <w:rPr>
          <w:color w:val="000000"/>
          <w:spacing w:val="-18"/>
          <w:w w:val="95"/>
          <w:sz w:val="26"/>
        </w:rPr>
        <w:t xml:space="preserve"> </w:t>
      </w:r>
      <w:r>
        <w:rPr>
          <w:color w:val="000000"/>
          <w:w w:val="95"/>
          <w:sz w:val="26"/>
        </w:rPr>
        <w:t>thầm</w:t>
      </w:r>
      <w:r>
        <w:rPr>
          <w:color w:val="000000"/>
          <w:spacing w:val="-17"/>
          <w:w w:val="95"/>
          <w:sz w:val="26"/>
        </w:rPr>
        <w:t xml:space="preserve"> </w:t>
      </w:r>
      <w:r>
        <w:rPr>
          <w:color w:val="000000"/>
          <w:w w:val="95"/>
          <w:sz w:val="26"/>
        </w:rPr>
        <w:t>lặng</w:t>
      </w:r>
      <w:r>
        <w:rPr>
          <w:color w:val="000000"/>
          <w:spacing w:val="-18"/>
          <w:w w:val="95"/>
          <w:sz w:val="26"/>
        </w:rPr>
        <w:t xml:space="preserve"> </w:t>
      </w:r>
      <w:r>
        <w:rPr>
          <w:color w:val="000000"/>
          <w:w w:val="95"/>
          <w:sz w:val="26"/>
        </w:rPr>
        <w:t>trong</w:t>
      </w:r>
      <w:r>
        <w:rPr>
          <w:color w:val="000000"/>
          <w:spacing w:val="-18"/>
          <w:w w:val="95"/>
          <w:sz w:val="26"/>
        </w:rPr>
        <w:t xml:space="preserve"> </w:t>
      </w:r>
      <w:r>
        <w:rPr>
          <w:color w:val="000000"/>
          <w:w w:val="95"/>
          <w:sz w:val="26"/>
        </w:rPr>
        <w:t>cuộc</w:t>
      </w:r>
      <w:r>
        <w:rPr>
          <w:color w:val="000000"/>
          <w:spacing w:val="-18"/>
          <w:w w:val="95"/>
          <w:sz w:val="26"/>
        </w:rPr>
        <w:t xml:space="preserve"> </w:t>
      </w:r>
      <w:r>
        <w:rPr>
          <w:color w:val="000000"/>
          <w:w w:val="95"/>
          <w:sz w:val="26"/>
        </w:rPr>
        <w:t>chiến</w:t>
      </w:r>
      <w:r>
        <w:rPr>
          <w:color w:val="000000"/>
          <w:spacing w:val="-17"/>
          <w:w w:val="95"/>
          <w:sz w:val="26"/>
        </w:rPr>
        <w:t xml:space="preserve"> </w:t>
      </w:r>
      <w:r>
        <w:rPr>
          <w:color w:val="000000"/>
          <w:w w:val="95"/>
          <w:sz w:val="26"/>
        </w:rPr>
        <w:t>chống</w:t>
      </w:r>
      <w:r>
        <w:rPr>
          <w:color w:val="000000"/>
          <w:spacing w:val="-18"/>
          <w:w w:val="95"/>
          <w:sz w:val="26"/>
        </w:rPr>
        <w:t xml:space="preserve"> </w:t>
      </w:r>
      <w:r>
        <w:rPr>
          <w:color w:val="000000"/>
          <w:w w:val="95"/>
          <w:sz w:val="26"/>
        </w:rPr>
        <w:t>“giặc</w:t>
      </w:r>
      <w:r>
        <w:rPr>
          <w:color w:val="000000"/>
          <w:spacing w:val="-16"/>
          <w:w w:val="95"/>
          <w:sz w:val="26"/>
        </w:rPr>
        <w:t xml:space="preserve"> </w:t>
      </w:r>
      <w:r>
        <w:rPr>
          <w:color w:val="000000"/>
          <w:w w:val="95"/>
          <w:sz w:val="26"/>
        </w:rPr>
        <w:t>COVID-19”</w:t>
      </w:r>
      <w:r>
        <w:rPr>
          <w:color w:val="000000"/>
          <w:spacing w:val="-17"/>
          <w:w w:val="95"/>
          <w:sz w:val="26"/>
        </w:rPr>
        <w:t xml:space="preserve"> </w:t>
      </w:r>
      <w:r>
        <w:rPr>
          <w:color w:val="000000"/>
          <w:w w:val="95"/>
          <w:sz w:val="26"/>
        </w:rPr>
        <w:t>của</w:t>
      </w:r>
      <w:r>
        <w:rPr>
          <w:color w:val="000000"/>
          <w:spacing w:val="-16"/>
          <w:w w:val="95"/>
          <w:sz w:val="26"/>
        </w:rPr>
        <w:t xml:space="preserve"> </w:t>
      </w:r>
      <w:r>
        <w:rPr>
          <w:color w:val="000000"/>
          <w:w w:val="95"/>
          <w:sz w:val="26"/>
        </w:rPr>
        <w:t>các</w:t>
      </w:r>
      <w:r>
        <w:rPr>
          <w:color w:val="000000"/>
          <w:spacing w:val="-18"/>
          <w:w w:val="95"/>
          <w:sz w:val="26"/>
        </w:rPr>
        <w:t xml:space="preserve"> </w:t>
      </w:r>
      <w:r>
        <w:rPr>
          <w:color w:val="000000"/>
          <w:w w:val="95"/>
          <w:sz w:val="26"/>
        </w:rPr>
        <w:t>“chiến</w:t>
      </w:r>
      <w:r>
        <w:rPr>
          <w:color w:val="000000"/>
          <w:spacing w:val="-18"/>
          <w:w w:val="95"/>
          <w:sz w:val="26"/>
        </w:rPr>
        <w:t xml:space="preserve"> </w:t>
      </w:r>
      <w:r>
        <w:rPr>
          <w:color w:val="000000"/>
          <w:w w:val="95"/>
          <w:sz w:val="26"/>
        </w:rPr>
        <w:t>sĩ</w:t>
      </w:r>
      <w:r>
        <w:rPr>
          <w:color w:val="000000"/>
          <w:spacing w:val="-17"/>
          <w:w w:val="95"/>
          <w:sz w:val="26"/>
        </w:rPr>
        <w:t xml:space="preserve"> </w:t>
      </w:r>
      <w:r>
        <w:rPr>
          <w:color w:val="000000"/>
          <w:w w:val="95"/>
          <w:sz w:val="26"/>
        </w:rPr>
        <w:t>áo</w:t>
      </w:r>
      <w:r>
        <w:rPr>
          <w:color w:val="000000"/>
          <w:spacing w:val="-16"/>
          <w:w w:val="95"/>
          <w:sz w:val="26"/>
        </w:rPr>
        <w:t xml:space="preserve"> </w:t>
      </w:r>
      <w:r>
        <w:rPr>
          <w:color w:val="000000"/>
          <w:spacing w:val="-2"/>
          <w:w w:val="95"/>
          <w:sz w:val="26"/>
        </w:rPr>
        <w:t>trắng”</w:t>
      </w:r>
    </w:p>
    <w:p w:rsidR="000D0FDE" w:rsidRDefault="002B36AA">
      <w:pPr>
        <w:pStyle w:val="BodyText"/>
        <w:spacing w:before="100"/>
        <w:ind w:left="1418"/>
      </w:pPr>
      <w:r>
        <w:rPr>
          <w:b/>
        </w:rPr>
        <w:t>Câu</w:t>
      </w:r>
      <w:r>
        <w:rPr>
          <w:b/>
          <w:spacing w:val="-5"/>
        </w:rPr>
        <w:t xml:space="preserve"> </w:t>
      </w:r>
      <w:r>
        <w:rPr>
          <w:b/>
        </w:rPr>
        <w:t>3.</w:t>
      </w:r>
      <w:r>
        <w:rPr>
          <w:b/>
          <w:spacing w:val="-4"/>
        </w:rPr>
        <w:t xml:space="preserve"> </w:t>
      </w:r>
      <w:r>
        <w:t>Mục</w:t>
      </w:r>
      <w:r>
        <w:rPr>
          <w:spacing w:val="-4"/>
        </w:rPr>
        <w:t xml:space="preserve"> </w:t>
      </w:r>
      <w:r>
        <w:t>đích</w:t>
      </w:r>
      <w:r>
        <w:rPr>
          <w:spacing w:val="-3"/>
        </w:rPr>
        <w:t xml:space="preserve"> </w:t>
      </w:r>
      <w:r>
        <w:t>chính</w:t>
      </w:r>
      <w:r>
        <w:rPr>
          <w:spacing w:val="-3"/>
        </w:rPr>
        <w:t xml:space="preserve"> </w:t>
      </w:r>
      <w:r>
        <w:t>của</w:t>
      </w:r>
      <w:r>
        <w:rPr>
          <w:spacing w:val="-4"/>
        </w:rPr>
        <w:t xml:space="preserve"> </w:t>
      </w:r>
      <w:r>
        <w:t>văn</w:t>
      </w:r>
      <w:r>
        <w:rPr>
          <w:spacing w:val="-3"/>
        </w:rPr>
        <w:t xml:space="preserve"> </w:t>
      </w:r>
      <w:r>
        <w:t>bản</w:t>
      </w:r>
      <w:r>
        <w:rPr>
          <w:spacing w:val="-3"/>
        </w:rPr>
        <w:t xml:space="preserve"> </w:t>
      </w:r>
      <w:r>
        <w:t>là</w:t>
      </w:r>
      <w:r>
        <w:rPr>
          <w:spacing w:val="-4"/>
        </w:rPr>
        <w:t xml:space="preserve"> </w:t>
      </w:r>
      <w:r>
        <w:rPr>
          <w:spacing w:val="-5"/>
        </w:rPr>
        <w:t>gì?</w:t>
      </w:r>
    </w:p>
    <w:p w:rsidR="000D0FDE" w:rsidRDefault="002B36AA">
      <w:pPr>
        <w:pStyle w:val="BodyText"/>
        <w:spacing w:before="102" w:line="321" w:lineRule="auto"/>
        <w:ind w:left="1814" w:right="278"/>
      </w:pPr>
      <w:r>
        <w:rPr>
          <w:color w:val="000000"/>
          <w:shd w:val="clear" w:color="auto" w:fill="FBFBFB"/>
        </w:rPr>
        <w:t xml:space="preserve">A. Khẳng định những tổn thất mà con người phải chịu đựng trong đại dịch </w:t>
      </w:r>
      <w:r>
        <w:rPr>
          <w:color w:val="000000"/>
        </w:rPr>
        <w:t xml:space="preserve">Covid-19 </w:t>
      </w:r>
      <w:r>
        <w:rPr>
          <w:color w:val="000000"/>
          <w:shd w:val="clear" w:color="auto" w:fill="FBFBFB"/>
        </w:rPr>
        <w:t>B.</w:t>
      </w:r>
      <w:r>
        <w:rPr>
          <w:color w:val="000000"/>
          <w:spacing w:val="-10"/>
          <w:shd w:val="clear" w:color="auto" w:fill="FBFBFB"/>
        </w:rPr>
        <w:t xml:space="preserve"> </w:t>
      </w:r>
      <w:r>
        <w:rPr>
          <w:color w:val="000000"/>
          <w:shd w:val="clear" w:color="auto" w:fill="FBFBFB"/>
        </w:rPr>
        <w:t>Kể</w:t>
      </w:r>
      <w:r>
        <w:rPr>
          <w:color w:val="000000"/>
          <w:spacing w:val="-10"/>
          <w:shd w:val="clear" w:color="auto" w:fill="FBFBFB"/>
        </w:rPr>
        <w:t xml:space="preserve"> </w:t>
      </w:r>
      <w:r>
        <w:rPr>
          <w:color w:val="000000"/>
          <w:shd w:val="clear" w:color="auto" w:fill="FBFBFB"/>
        </w:rPr>
        <w:t>lại</w:t>
      </w:r>
      <w:r>
        <w:rPr>
          <w:color w:val="000000"/>
          <w:spacing w:val="-10"/>
          <w:shd w:val="clear" w:color="auto" w:fill="FBFBFB"/>
        </w:rPr>
        <w:t xml:space="preserve"> </w:t>
      </w:r>
      <w:r>
        <w:rPr>
          <w:color w:val="000000"/>
          <w:shd w:val="clear" w:color="auto" w:fill="FBFBFB"/>
        </w:rPr>
        <w:t>những</w:t>
      </w:r>
      <w:r>
        <w:rPr>
          <w:color w:val="000000"/>
          <w:spacing w:val="-10"/>
          <w:shd w:val="clear" w:color="auto" w:fill="FBFBFB"/>
        </w:rPr>
        <w:t xml:space="preserve"> </w:t>
      </w:r>
      <w:r>
        <w:rPr>
          <w:color w:val="000000"/>
          <w:shd w:val="clear" w:color="auto" w:fill="FBFBFB"/>
        </w:rPr>
        <w:t>câu</w:t>
      </w:r>
      <w:r>
        <w:rPr>
          <w:color w:val="000000"/>
          <w:spacing w:val="-10"/>
          <w:shd w:val="clear" w:color="auto" w:fill="FBFBFB"/>
        </w:rPr>
        <w:t xml:space="preserve"> </w:t>
      </w:r>
      <w:r>
        <w:rPr>
          <w:color w:val="000000"/>
          <w:shd w:val="clear" w:color="auto" w:fill="FBFBFB"/>
        </w:rPr>
        <w:t>chuyện</w:t>
      </w:r>
      <w:r>
        <w:rPr>
          <w:color w:val="000000"/>
          <w:spacing w:val="-10"/>
          <w:shd w:val="clear" w:color="auto" w:fill="FBFBFB"/>
        </w:rPr>
        <w:t xml:space="preserve"> </w:t>
      </w:r>
      <w:r>
        <w:rPr>
          <w:color w:val="000000"/>
          <w:shd w:val="clear" w:color="auto" w:fill="FBFBFB"/>
        </w:rPr>
        <w:t>chưa</w:t>
      </w:r>
      <w:r>
        <w:rPr>
          <w:color w:val="000000"/>
          <w:spacing w:val="-10"/>
          <w:shd w:val="clear" w:color="auto" w:fill="FBFBFB"/>
        </w:rPr>
        <w:t xml:space="preserve"> </w:t>
      </w:r>
      <w:r>
        <w:rPr>
          <w:color w:val="000000"/>
          <w:shd w:val="clear" w:color="auto" w:fill="FBFBFB"/>
        </w:rPr>
        <w:t>từng</w:t>
      </w:r>
      <w:r>
        <w:rPr>
          <w:color w:val="000000"/>
          <w:spacing w:val="-10"/>
          <w:shd w:val="clear" w:color="auto" w:fill="FBFBFB"/>
        </w:rPr>
        <w:t xml:space="preserve"> </w:t>
      </w:r>
      <w:r>
        <w:rPr>
          <w:color w:val="000000"/>
          <w:shd w:val="clear" w:color="auto" w:fill="FBFBFB"/>
        </w:rPr>
        <w:t>có</w:t>
      </w:r>
      <w:r>
        <w:rPr>
          <w:color w:val="000000"/>
          <w:spacing w:val="-7"/>
          <w:shd w:val="clear" w:color="auto" w:fill="FBFBFB"/>
        </w:rPr>
        <w:t xml:space="preserve"> </w:t>
      </w:r>
      <w:r>
        <w:rPr>
          <w:color w:val="000000"/>
          <w:shd w:val="clear" w:color="auto" w:fill="FBFBFB"/>
        </w:rPr>
        <w:t>mà</w:t>
      </w:r>
      <w:r>
        <w:rPr>
          <w:color w:val="000000"/>
          <w:spacing w:val="-10"/>
          <w:shd w:val="clear" w:color="auto" w:fill="FBFBFB"/>
        </w:rPr>
        <w:t xml:space="preserve"> </w:t>
      </w:r>
      <w:r>
        <w:rPr>
          <w:color w:val="000000"/>
          <w:shd w:val="clear" w:color="auto" w:fill="FBFBFB"/>
        </w:rPr>
        <w:t>các</w:t>
      </w:r>
      <w:r>
        <w:rPr>
          <w:color w:val="000000"/>
          <w:spacing w:val="-9"/>
          <w:shd w:val="clear" w:color="auto" w:fill="FBFBFB"/>
        </w:rPr>
        <w:t xml:space="preserve"> </w:t>
      </w:r>
      <w:r>
        <w:rPr>
          <w:color w:val="000000"/>
          <w:shd w:val="clear" w:color="auto" w:fill="FBFBFB"/>
        </w:rPr>
        <w:t>“chiến</w:t>
      </w:r>
      <w:r>
        <w:rPr>
          <w:color w:val="000000"/>
          <w:spacing w:val="-10"/>
          <w:shd w:val="clear" w:color="auto" w:fill="FBFBFB"/>
        </w:rPr>
        <w:t xml:space="preserve"> </w:t>
      </w:r>
      <w:r>
        <w:rPr>
          <w:color w:val="000000"/>
          <w:shd w:val="clear" w:color="auto" w:fill="FBFBFB"/>
        </w:rPr>
        <w:t>sĩ</w:t>
      </w:r>
      <w:r>
        <w:rPr>
          <w:color w:val="000000"/>
          <w:spacing w:val="-10"/>
          <w:shd w:val="clear" w:color="auto" w:fill="FBFBFB"/>
        </w:rPr>
        <w:t xml:space="preserve"> </w:t>
      </w:r>
      <w:r>
        <w:rPr>
          <w:color w:val="000000"/>
          <w:shd w:val="clear" w:color="auto" w:fill="FBFBFB"/>
        </w:rPr>
        <w:t>áo</w:t>
      </w:r>
      <w:r>
        <w:rPr>
          <w:color w:val="000000"/>
          <w:spacing w:val="-10"/>
          <w:shd w:val="clear" w:color="auto" w:fill="FBFBFB"/>
        </w:rPr>
        <w:t xml:space="preserve"> </w:t>
      </w:r>
      <w:r>
        <w:rPr>
          <w:color w:val="000000"/>
          <w:shd w:val="clear" w:color="auto" w:fill="FBFBFB"/>
        </w:rPr>
        <w:t>trắng”</w:t>
      </w:r>
      <w:r>
        <w:rPr>
          <w:color w:val="000000"/>
          <w:spacing w:val="-9"/>
          <w:shd w:val="clear" w:color="auto" w:fill="FBFBFB"/>
        </w:rPr>
        <w:t xml:space="preserve"> </w:t>
      </w:r>
      <w:r>
        <w:rPr>
          <w:color w:val="000000"/>
          <w:shd w:val="clear" w:color="auto" w:fill="FBFBFB"/>
        </w:rPr>
        <w:t>phải</w:t>
      </w:r>
      <w:r>
        <w:rPr>
          <w:color w:val="000000"/>
          <w:spacing w:val="-10"/>
          <w:shd w:val="clear" w:color="auto" w:fill="FBFBFB"/>
        </w:rPr>
        <w:t xml:space="preserve"> </w:t>
      </w:r>
      <w:r>
        <w:rPr>
          <w:color w:val="000000"/>
          <w:shd w:val="clear" w:color="auto" w:fill="FBFBFB"/>
        </w:rPr>
        <w:t>trải</w:t>
      </w:r>
      <w:r>
        <w:rPr>
          <w:color w:val="000000"/>
          <w:spacing w:val="-10"/>
          <w:shd w:val="clear" w:color="auto" w:fill="FBFBFB"/>
        </w:rPr>
        <w:t xml:space="preserve"> </w:t>
      </w:r>
      <w:r>
        <w:rPr>
          <w:color w:val="000000"/>
          <w:shd w:val="clear" w:color="auto" w:fill="FBFBFB"/>
        </w:rPr>
        <w:t>qua</w:t>
      </w:r>
      <w:r>
        <w:rPr>
          <w:color w:val="000000"/>
          <w:spacing w:val="-10"/>
          <w:shd w:val="clear" w:color="auto" w:fill="FBFBFB"/>
        </w:rPr>
        <w:t xml:space="preserve"> </w:t>
      </w:r>
      <w:r>
        <w:rPr>
          <w:color w:val="000000"/>
          <w:shd w:val="clear" w:color="auto" w:fill="FBFBFB"/>
        </w:rPr>
        <w:t>trong</w:t>
      </w:r>
    </w:p>
    <w:p w:rsidR="000D0FDE" w:rsidRDefault="002B36AA">
      <w:pPr>
        <w:pStyle w:val="BodyText"/>
        <w:spacing w:line="237" w:lineRule="exact"/>
        <w:ind w:left="1418"/>
      </w:pPr>
      <w:r>
        <w:rPr>
          <w:color w:val="000000"/>
          <w:shd w:val="clear" w:color="auto" w:fill="FBFBFB"/>
        </w:rPr>
        <w:t>đại</w:t>
      </w:r>
      <w:r>
        <w:rPr>
          <w:color w:val="000000"/>
          <w:spacing w:val="-9"/>
          <w:shd w:val="clear" w:color="auto" w:fill="FBFBFB"/>
        </w:rPr>
        <w:t xml:space="preserve"> </w:t>
      </w:r>
      <w:r>
        <w:rPr>
          <w:color w:val="000000"/>
          <w:shd w:val="clear" w:color="auto" w:fill="FBFBFB"/>
        </w:rPr>
        <w:t>dịch</w:t>
      </w:r>
      <w:r>
        <w:rPr>
          <w:color w:val="000000"/>
          <w:spacing w:val="-9"/>
          <w:shd w:val="clear" w:color="auto" w:fill="FBFBFB"/>
        </w:rPr>
        <w:t xml:space="preserve"> </w:t>
      </w:r>
      <w:r>
        <w:rPr>
          <w:color w:val="000000"/>
        </w:rPr>
        <w:t>COVID-</w:t>
      </w:r>
      <w:r>
        <w:rPr>
          <w:color w:val="000000"/>
          <w:spacing w:val="-5"/>
        </w:rPr>
        <w:t>19</w:t>
      </w:r>
    </w:p>
    <w:p w:rsidR="000D0FDE" w:rsidRDefault="002B36AA">
      <w:pPr>
        <w:pStyle w:val="BodyText"/>
        <w:spacing w:before="102" w:line="321" w:lineRule="auto"/>
        <w:ind w:left="1814" w:right="291"/>
        <w:jc w:val="both"/>
      </w:pPr>
      <w:r>
        <w:rPr>
          <w:color w:val="000000"/>
          <w:spacing w:val="-6"/>
          <w:shd w:val="clear" w:color="auto" w:fill="FBFBFB"/>
        </w:rPr>
        <w:t>C. Giới</w:t>
      </w:r>
      <w:r>
        <w:rPr>
          <w:color w:val="000000"/>
          <w:spacing w:val="-9"/>
          <w:shd w:val="clear" w:color="auto" w:fill="FBFBFB"/>
        </w:rPr>
        <w:t xml:space="preserve"> </w:t>
      </w:r>
      <w:r>
        <w:rPr>
          <w:color w:val="000000"/>
          <w:spacing w:val="-6"/>
          <w:shd w:val="clear" w:color="auto" w:fill="FBFBFB"/>
        </w:rPr>
        <w:t>thiệu sự</w:t>
      </w:r>
      <w:r>
        <w:rPr>
          <w:color w:val="000000"/>
          <w:spacing w:val="-7"/>
          <w:shd w:val="clear" w:color="auto" w:fill="FBFBFB"/>
        </w:rPr>
        <w:t xml:space="preserve"> </w:t>
      </w:r>
      <w:r>
        <w:rPr>
          <w:color w:val="000000"/>
          <w:spacing w:val="-6"/>
          <w:shd w:val="clear" w:color="auto" w:fill="FBFBFB"/>
        </w:rPr>
        <w:t>sáng</w:t>
      </w:r>
      <w:r>
        <w:rPr>
          <w:color w:val="000000"/>
          <w:spacing w:val="-9"/>
          <w:shd w:val="clear" w:color="auto" w:fill="FBFBFB"/>
        </w:rPr>
        <w:t xml:space="preserve"> </w:t>
      </w:r>
      <w:r>
        <w:rPr>
          <w:color w:val="000000"/>
          <w:spacing w:val="-6"/>
          <w:shd w:val="clear" w:color="auto" w:fill="FBFBFB"/>
        </w:rPr>
        <w:t>tạo</w:t>
      </w:r>
      <w:r>
        <w:rPr>
          <w:color w:val="000000"/>
          <w:spacing w:val="-9"/>
          <w:shd w:val="clear" w:color="auto" w:fill="FBFBFB"/>
        </w:rPr>
        <w:t xml:space="preserve"> </w:t>
      </w:r>
      <w:r>
        <w:rPr>
          <w:color w:val="000000"/>
          <w:spacing w:val="-6"/>
          <w:shd w:val="clear" w:color="auto" w:fill="FBFBFB"/>
        </w:rPr>
        <w:t>và</w:t>
      </w:r>
      <w:r>
        <w:rPr>
          <w:color w:val="000000"/>
          <w:spacing w:val="-9"/>
          <w:shd w:val="clear" w:color="auto" w:fill="FBFBFB"/>
        </w:rPr>
        <w:t xml:space="preserve"> </w:t>
      </w:r>
      <w:r>
        <w:rPr>
          <w:color w:val="000000"/>
          <w:spacing w:val="-6"/>
          <w:shd w:val="clear" w:color="auto" w:fill="FBFBFB"/>
        </w:rPr>
        <w:t>vượt</w:t>
      </w:r>
      <w:r>
        <w:rPr>
          <w:color w:val="000000"/>
          <w:spacing w:val="-9"/>
          <w:shd w:val="clear" w:color="auto" w:fill="FBFBFB"/>
        </w:rPr>
        <w:t xml:space="preserve"> </w:t>
      </w:r>
      <w:r>
        <w:rPr>
          <w:color w:val="000000"/>
          <w:spacing w:val="-6"/>
          <w:shd w:val="clear" w:color="auto" w:fill="FBFBFB"/>
        </w:rPr>
        <w:t>khó</w:t>
      </w:r>
      <w:r>
        <w:rPr>
          <w:color w:val="000000"/>
          <w:spacing w:val="-9"/>
          <w:shd w:val="clear" w:color="auto" w:fill="FBFBFB"/>
        </w:rPr>
        <w:t xml:space="preserve"> </w:t>
      </w:r>
      <w:r>
        <w:rPr>
          <w:color w:val="000000"/>
          <w:spacing w:val="-6"/>
          <w:shd w:val="clear" w:color="auto" w:fill="FBFBFB"/>
        </w:rPr>
        <w:t>của</w:t>
      </w:r>
      <w:r>
        <w:rPr>
          <w:color w:val="000000"/>
          <w:spacing w:val="-9"/>
          <w:shd w:val="clear" w:color="auto" w:fill="FBFBFB"/>
        </w:rPr>
        <w:t xml:space="preserve"> </w:t>
      </w:r>
      <w:r>
        <w:rPr>
          <w:color w:val="000000"/>
          <w:spacing w:val="-6"/>
          <w:shd w:val="clear" w:color="auto" w:fill="FBFBFB"/>
        </w:rPr>
        <w:t>các</w:t>
      </w:r>
      <w:r>
        <w:rPr>
          <w:color w:val="000000"/>
          <w:spacing w:val="-7"/>
          <w:shd w:val="clear" w:color="auto" w:fill="FBFBFB"/>
        </w:rPr>
        <w:t xml:space="preserve"> </w:t>
      </w:r>
      <w:r>
        <w:rPr>
          <w:color w:val="000000"/>
          <w:spacing w:val="-6"/>
          <w:shd w:val="clear" w:color="auto" w:fill="FBFBFB"/>
        </w:rPr>
        <w:t>“chiến</w:t>
      </w:r>
      <w:r>
        <w:rPr>
          <w:color w:val="000000"/>
          <w:spacing w:val="-9"/>
          <w:shd w:val="clear" w:color="auto" w:fill="FBFBFB"/>
        </w:rPr>
        <w:t xml:space="preserve"> </w:t>
      </w:r>
      <w:r>
        <w:rPr>
          <w:color w:val="000000"/>
          <w:spacing w:val="-6"/>
          <w:shd w:val="clear" w:color="auto" w:fill="FBFBFB"/>
        </w:rPr>
        <w:t>sĩ</w:t>
      </w:r>
      <w:r>
        <w:rPr>
          <w:color w:val="000000"/>
          <w:spacing w:val="-9"/>
          <w:shd w:val="clear" w:color="auto" w:fill="FBFBFB"/>
        </w:rPr>
        <w:t xml:space="preserve"> </w:t>
      </w:r>
      <w:r>
        <w:rPr>
          <w:color w:val="000000"/>
          <w:spacing w:val="-6"/>
          <w:shd w:val="clear" w:color="auto" w:fill="FBFBFB"/>
        </w:rPr>
        <w:t>áo</w:t>
      </w:r>
      <w:r>
        <w:rPr>
          <w:color w:val="000000"/>
          <w:spacing w:val="-9"/>
          <w:shd w:val="clear" w:color="auto" w:fill="FBFBFB"/>
        </w:rPr>
        <w:t xml:space="preserve"> </w:t>
      </w:r>
      <w:r>
        <w:rPr>
          <w:color w:val="000000"/>
          <w:spacing w:val="-6"/>
          <w:shd w:val="clear" w:color="auto" w:fill="FBFBFB"/>
        </w:rPr>
        <w:t>trắng”</w:t>
      </w:r>
      <w:r>
        <w:rPr>
          <w:color w:val="000000"/>
          <w:spacing w:val="-9"/>
          <w:shd w:val="clear" w:color="auto" w:fill="FBFBFB"/>
        </w:rPr>
        <w:t xml:space="preserve"> </w:t>
      </w:r>
      <w:r>
        <w:rPr>
          <w:color w:val="000000"/>
          <w:spacing w:val="-6"/>
          <w:shd w:val="clear" w:color="auto" w:fill="FBFBFB"/>
        </w:rPr>
        <w:t>trong</w:t>
      </w:r>
      <w:r>
        <w:rPr>
          <w:color w:val="000000"/>
          <w:spacing w:val="-9"/>
          <w:shd w:val="clear" w:color="auto" w:fill="FBFBFB"/>
        </w:rPr>
        <w:t xml:space="preserve"> </w:t>
      </w:r>
      <w:r>
        <w:rPr>
          <w:color w:val="000000"/>
          <w:spacing w:val="-6"/>
          <w:shd w:val="clear" w:color="auto" w:fill="FBFBFB"/>
        </w:rPr>
        <w:t>đại</w:t>
      </w:r>
      <w:r>
        <w:rPr>
          <w:color w:val="000000"/>
          <w:spacing w:val="-9"/>
          <w:shd w:val="clear" w:color="auto" w:fill="FBFBFB"/>
        </w:rPr>
        <w:t xml:space="preserve"> </w:t>
      </w:r>
      <w:r>
        <w:rPr>
          <w:color w:val="000000"/>
          <w:spacing w:val="-6"/>
          <w:shd w:val="clear" w:color="auto" w:fill="FBFBFB"/>
        </w:rPr>
        <w:t>dịch</w:t>
      </w:r>
      <w:r>
        <w:rPr>
          <w:color w:val="000000"/>
          <w:spacing w:val="-9"/>
          <w:shd w:val="clear" w:color="auto" w:fill="FBFBFB"/>
        </w:rPr>
        <w:t xml:space="preserve"> </w:t>
      </w:r>
      <w:r>
        <w:rPr>
          <w:color w:val="000000"/>
          <w:spacing w:val="-6"/>
        </w:rPr>
        <w:t xml:space="preserve">COVID-19 </w:t>
      </w:r>
      <w:r>
        <w:rPr>
          <w:color w:val="000000"/>
          <w:shd w:val="clear" w:color="auto" w:fill="FBFBFB"/>
        </w:rPr>
        <w:t>D.</w:t>
      </w:r>
      <w:r>
        <w:rPr>
          <w:color w:val="000000"/>
          <w:spacing w:val="18"/>
          <w:shd w:val="clear" w:color="auto" w:fill="FBFBFB"/>
        </w:rPr>
        <w:t xml:space="preserve"> </w:t>
      </w:r>
      <w:r>
        <w:rPr>
          <w:color w:val="000000"/>
          <w:shd w:val="clear" w:color="auto" w:fill="FBFBFB"/>
        </w:rPr>
        <w:t>Ca</w:t>
      </w:r>
      <w:r>
        <w:rPr>
          <w:color w:val="000000"/>
          <w:spacing w:val="19"/>
          <w:shd w:val="clear" w:color="auto" w:fill="FBFBFB"/>
        </w:rPr>
        <w:t xml:space="preserve"> </w:t>
      </w:r>
      <w:r>
        <w:rPr>
          <w:color w:val="000000"/>
          <w:shd w:val="clear" w:color="auto" w:fill="FBFBFB"/>
        </w:rPr>
        <w:t>ngợi</w:t>
      </w:r>
      <w:r>
        <w:rPr>
          <w:color w:val="000000"/>
          <w:spacing w:val="19"/>
          <w:shd w:val="clear" w:color="auto" w:fill="FBFBFB"/>
        </w:rPr>
        <w:t xml:space="preserve"> </w:t>
      </w:r>
      <w:r>
        <w:rPr>
          <w:color w:val="000000"/>
          <w:shd w:val="clear" w:color="auto" w:fill="FBFBFB"/>
        </w:rPr>
        <w:t>s</w:t>
      </w:r>
      <w:r>
        <w:rPr>
          <w:color w:val="000000"/>
        </w:rPr>
        <w:t>ự</w:t>
      </w:r>
      <w:r>
        <w:rPr>
          <w:color w:val="000000"/>
          <w:spacing w:val="19"/>
        </w:rPr>
        <w:t xml:space="preserve"> </w:t>
      </w:r>
      <w:r>
        <w:rPr>
          <w:color w:val="000000"/>
        </w:rPr>
        <w:t>hi</w:t>
      </w:r>
      <w:r>
        <w:rPr>
          <w:color w:val="000000"/>
          <w:spacing w:val="19"/>
        </w:rPr>
        <w:t xml:space="preserve"> </w:t>
      </w:r>
      <w:r>
        <w:rPr>
          <w:color w:val="000000"/>
        </w:rPr>
        <w:t>sinh</w:t>
      </w:r>
      <w:r>
        <w:rPr>
          <w:color w:val="000000"/>
          <w:spacing w:val="20"/>
        </w:rPr>
        <w:t xml:space="preserve"> </w:t>
      </w:r>
      <w:r>
        <w:rPr>
          <w:color w:val="000000"/>
        </w:rPr>
        <w:t>thầm</w:t>
      </w:r>
      <w:r>
        <w:rPr>
          <w:color w:val="000000"/>
          <w:spacing w:val="17"/>
        </w:rPr>
        <w:t xml:space="preserve"> </w:t>
      </w:r>
      <w:r>
        <w:rPr>
          <w:color w:val="000000"/>
        </w:rPr>
        <w:t>lặng</w:t>
      </w:r>
      <w:r>
        <w:rPr>
          <w:color w:val="000000"/>
          <w:spacing w:val="19"/>
        </w:rPr>
        <w:t xml:space="preserve"> </w:t>
      </w:r>
      <w:r>
        <w:rPr>
          <w:color w:val="000000"/>
        </w:rPr>
        <w:t>trong</w:t>
      </w:r>
      <w:r>
        <w:rPr>
          <w:color w:val="000000"/>
          <w:spacing w:val="19"/>
        </w:rPr>
        <w:t xml:space="preserve"> </w:t>
      </w:r>
      <w:r>
        <w:rPr>
          <w:color w:val="000000"/>
        </w:rPr>
        <w:t>cuộc</w:t>
      </w:r>
      <w:r>
        <w:rPr>
          <w:color w:val="000000"/>
          <w:spacing w:val="18"/>
        </w:rPr>
        <w:t xml:space="preserve"> </w:t>
      </w:r>
      <w:r>
        <w:rPr>
          <w:color w:val="000000"/>
        </w:rPr>
        <w:t>chiến</w:t>
      </w:r>
      <w:r>
        <w:rPr>
          <w:color w:val="000000"/>
          <w:spacing w:val="19"/>
        </w:rPr>
        <w:t xml:space="preserve"> </w:t>
      </w:r>
      <w:r>
        <w:rPr>
          <w:color w:val="000000"/>
        </w:rPr>
        <w:t>chống</w:t>
      </w:r>
      <w:r>
        <w:rPr>
          <w:color w:val="000000"/>
          <w:spacing w:val="19"/>
        </w:rPr>
        <w:t xml:space="preserve"> </w:t>
      </w:r>
      <w:r>
        <w:rPr>
          <w:color w:val="000000"/>
        </w:rPr>
        <w:t>“giặc</w:t>
      </w:r>
      <w:r>
        <w:rPr>
          <w:color w:val="000000"/>
          <w:spacing w:val="18"/>
        </w:rPr>
        <w:t xml:space="preserve"> </w:t>
      </w:r>
      <w:r>
        <w:rPr>
          <w:color w:val="000000"/>
        </w:rPr>
        <w:t>COVID-19”</w:t>
      </w:r>
      <w:r>
        <w:rPr>
          <w:color w:val="000000"/>
          <w:spacing w:val="19"/>
        </w:rPr>
        <w:t xml:space="preserve"> </w:t>
      </w:r>
      <w:r>
        <w:rPr>
          <w:color w:val="000000"/>
        </w:rPr>
        <w:t>của</w:t>
      </w:r>
      <w:r>
        <w:rPr>
          <w:color w:val="000000"/>
          <w:spacing w:val="19"/>
        </w:rPr>
        <w:t xml:space="preserve"> </w:t>
      </w:r>
      <w:r>
        <w:rPr>
          <w:color w:val="000000"/>
          <w:spacing w:val="-5"/>
        </w:rPr>
        <w:t>các</w:t>
      </w:r>
    </w:p>
    <w:p w:rsidR="000D0FDE" w:rsidRDefault="002B36AA">
      <w:pPr>
        <w:pStyle w:val="BodyText"/>
        <w:spacing w:line="237" w:lineRule="exact"/>
        <w:ind w:left="1418"/>
        <w:jc w:val="both"/>
      </w:pPr>
      <w:r>
        <w:t>“chiến</w:t>
      </w:r>
      <w:r>
        <w:rPr>
          <w:spacing w:val="-6"/>
        </w:rPr>
        <w:t xml:space="preserve"> </w:t>
      </w:r>
      <w:r>
        <w:t>sĩ</w:t>
      </w:r>
      <w:r>
        <w:rPr>
          <w:spacing w:val="-5"/>
        </w:rPr>
        <w:t xml:space="preserve"> </w:t>
      </w:r>
      <w:r>
        <w:t>áo</w:t>
      </w:r>
      <w:r>
        <w:rPr>
          <w:spacing w:val="-3"/>
        </w:rPr>
        <w:t xml:space="preserve"> </w:t>
      </w:r>
      <w:r>
        <w:rPr>
          <w:spacing w:val="-2"/>
        </w:rPr>
        <w:t>trắng”</w:t>
      </w:r>
    </w:p>
    <w:p w:rsidR="000D0FDE" w:rsidRDefault="002B36AA">
      <w:pPr>
        <w:pStyle w:val="BodyText"/>
        <w:spacing w:before="101"/>
        <w:ind w:left="1418"/>
        <w:jc w:val="both"/>
      </w:pPr>
      <w:r>
        <w:rPr>
          <w:b/>
        </w:rPr>
        <w:t>Câu</w:t>
      </w:r>
      <w:r>
        <w:rPr>
          <w:b/>
          <w:spacing w:val="-4"/>
        </w:rPr>
        <w:t xml:space="preserve"> </w:t>
      </w:r>
      <w:r>
        <w:rPr>
          <w:b/>
        </w:rPr>
        <w:t>4.</w:t>
      </w:r>
      <w:r>
        <w:rPr>
          <w:b/>
          <w:spacing w:val="-4"/>
        </w:rPr>
        <w:t xml:space="preserve"> </w:t>
      </w:r>
      <w:r>
        <w:rPr>
          <w:color w:val="000000"/>
          <w:shd w:val="clear" w:color="auto" w:fill="FBFBFB"/>
        </w:rPr>
        <w:t>Câu</w:t>
      </w:r>
      <w:r>
        <w:rPr>
          <w:color w:val="000000"/>
          <w:spacing w:val="-4"/>
          <w:shd w:val="clear" w:color="auto" w:fill="FBFBFB"/>
        </w:rPr>
        <w:t xml:space="preserve"> </w:t>
      </w:r>
      <w:r>
        <w:rPr>
          <w:color w:val="000000"/>
          <w:shd w:val="clear" w:color="auto" w:fill="FBFBFB"/>
        </w:rPr>
        <w:t>nào</w:t>
      </w:r>
      <w:r>
        <w:rPr>
          <w:color w:val="000000"/>
          <w:spacing w:val="-3"/>
          <w:shd w:val="clear" w:color="auto" w:fill="FBFBFB"/>
        </w:rPr>
        <w:t xml:space="preserve"> </w:t>
      </w:r>
      <w:r>
        <w:rPr>
          <w:color w:val="000000"/>
          <w:shd w:val="clear" w:color="auto" w:fill="FBFBFB"/>
        </w:rPr>
        <w:t>nêu</w:t>
      </w:r>
      <w:r>
        <w:rPr>
          <w:color w:val="000000"/>
          <w:spacing w:val="-4"/>
          <w:shd w:val="clear" w:color="auto" w:fill="FBFBFB"/>
        </w:rPr>
        <w:t xml:space="preserve"> </w:t>
      </w:r>
      <w:r>
        <w:rPr>
          <w:color w:val="000000"/>
          <w:shd w:val="clear" w:color="auto" w:fill="FBFBFB"/>
        </w:rPr>
        <w:t>lí</w:t>
      </w:r>
      <w:r>
        <w:rPr>
          <w:color w:val="000000"/>
          <w:spacing w:val="-4"/>
          <w:shd w:val="clear" w:color="auto" w:fill="FBFBFB"/>
        </w:rPr>
        <w:t xml:space="preserve"> </w:t>
      </w:r>
      <w:r>
        <w:rPr>
          <w:color w:val="000000"/>
          <w:shd w:val="clear" w:color="auto" w:fill="FBFBFB"/>
        </w:rPr>
        <w:t>lẽ</w:t>
      </w:r>
      <w:r>
        <w:rPr>
          <w:color w:val="000000"/>
          <w:spacing w:val="-3"/>
          <w:shd w:val="clear" w:color="auto" w:fill="FBFBFB"/>
        </w:rPr>
        <w:t xml:space="preserve"> </w:t>
      </w:r>
      <w:r>
        <w:rPr>
          <w:color w:val="000000"/>
          <w:shd w:val="clear" w:color="auto" w:fill="FBFBFB"/>
        </w:rPr>
        <w:t>của</w:t>
      </w:r>
      <w:r>
        <w:rPr>
          <w:color w:val="000000"/>
          <w:spacing w:val="-3"/>
          <w:shd w:val="clear" w:color="auto" w:fill="FBFBFB"/>
        </w:rPr>
        <w:t xml:space="preserve"> </w:t>
      </w:r>
      <w:r>
        <w:rPr>
          <w:color w:val="000000"/>
          <w:shd w:val="clear" w:color="auto" w:fill="FBFBFB"/>
        </w:rPr>
        <w:t>đoạn</w:t>
      </w:r>
      <w:r>
        <w:rPr>
          <w:color w:val="000000"/>
          <w:spacing w:val="-4"/>
          <w:shd w:val="clear" w:color="auto" w:fill="FBFBFB"/>
        </w:rPr>
        <w:t xml:space="preserve"> (3)?</w:t>
      </w:r>
    </w:p>
    <w:p w:rsidR="000D0FDE" w:rsidRDefault="002B36AA">
      <w:pPr>
        <w:pStyle w:val="ListParagraph"/>
        <w:numPr>
          <w:ilvl w:val="0"/>
          <w:numId w:val="3"/>
        </w:numPr>
        <w:tabs>
          <w:tab w:val="left" w:pos="2127"/>
        </w:tabs>
        <w:spacing w:before="103" w:line="271" w:lineRule="auto"/>
        <w:ind w:right="288" w:firstLine="396"/>
        <w:jc w:val="both"/>
        <w:rPr>
          <w:sz w:val="26"/>
        </w:rPr>
      </w:pPr>
      <w:r>
        <w:rPr>
          <w:sz w:val="26"/>
        </w:rPr>
        <w:t>Để</w:t>
      </w:r>
      <w:r>
        <w:rPr>
          <w:spacing w:val="-8"/>
          <w:sz w:val="26"/>
        </w:rPr>
        <w:t xml:space="preserve"> </w:t>
      </w:r>
      <w:r>
        <w:rPr>
          <w:sz w:val="26"/>
        </w:rPr>
        <w:t>đối</w:t>
      </w:r>
      <w:r>
        <w:rPr>
          <w:spacing w:val="-9"/>
          <w:sz w:val="26"/>
        </w:rPr>
        <w:t xml:space="preserve"> </w:t>
      </w:r>
      <w:r>
        <w:rPr>
          <w:sz w:val="26"/>
        </w:rPr>
        <w:t>phó</w:t>
      </w:r>
      <w:r>
        <w:rPr>
          <w:spacing w:val="-9"/>
          <w:sz w:val="26"/>
        </w:rPr>
        <w:t xml:space="preserve"> </w:t>
      </w:r>
      <w:r>
        <w:rPr>
          <w:sz w:val="26"/>
        </w:rPr>
        <w:t>với</w:t>
      </w:r>
      <w:r>
        <w:rPr>
          <w:spacing w:val="-9"/>
          <w:sz w:val="26"/>
        </w:rPr>
        <w:t xml:space="preserve"> </w:t>
      </w:r>
      <w:r>
        <w:rPr>
          <w:sz w:val="26"/>
        </w:rPr>
        <w:t>đại</w:t>
      </w:r>
      <w:r>
        <w:rPr>
          <w:spacing w:val="-9"/>
          <w:sz w:val="26"/>
        </w:rPr>
        <w:t xml:space="preserve"> </w:t>
      </w:r>
      <w:r>
        <w:rPr>
          <w:sz w:val="26"/>
        </w:rPr>
        <w:t>dịch</w:t>
      </w:r>
      <w:r>
        <w:rPr>
          <w:spacing w:val="-8"/>
          <w:sz w:val="26"/>
        </w:rPr>
        <w:t xml:space="preserve"> </w:t>
      </w:r>
      <w:r>
        <w:rPr>
          <w:sz w:val="26"/>
        </w:rPr>
        <w:t>toàn</w:t>
      </w:r>
      <w:r>
        <w:rPr>
          <w:spacing w:val="-8"/>
          <w:sz w:val="26"/>
        </w:rPr>
        <w:t xml:space="preserve"> </w:t>
      </w:r>
      <w:r>
        <w:rPr>
          <w:sz w:val="26"/>
        </w:rPr>
        <w:t>cầu,</w:t>
      </w:r>
      <w:r>
        <w:rPr>
          <w:spacing w:val="-9"/>
          <w:sz w:val="26"/>
        </w:rPr>
        <w:t xml:space="preserve"> </w:t>
      </w:r>
      <w:r>
        <w:rPr>
          <w:sz w:val="26"/>
        </w:rPr>
        <w:t>đội</w:t>
      </w:r>
      <w:r>
        <w:rPr>
          <w:spacing w:val="-9"/>
          <w:sz w:val="26"/>
        </w:rPr>
        <w:t xml:space="preserve"> </w:t>
      </w:r>
      <w:r>
        <w:rPr>
          <w:sz w:val="26"/>
        </w:rPr>
        <w:t>ngũ</w:t>
      </w:r>
      <w:r>
        <w:rPr>
          <w:spacing w:val="-4"/>
          <w:sz w:val="26"/>
        </w:rPr>
        <w:t xml:space="preserve"> </w:t>
      </w:r>
      <w:r>
        <w:rPr>
          <w:sz w:val="26"/>
        </w:rPr>
        <w:t>y,</w:t>
      </w:r>
      <w:r>
        <w:rPr>
          <w:spacing w:val="-7"/>
          <w:sz w:val="26"/>
        </w:rPr>
        <w:t xml:space="preserve"> </w:t>
      </w:r>
      <w:r>
        <w:rPr>
          <w:sz w:val="26"/>
        </w:rPr>
        <w:t>bác</w:t>
      </w:r>
      <w:r>
        <w:rPr>
          <w:spacing w:val="-8"/>
          <w:sz w:val="26"/>
        </w:rPr>
        <w:t xml:space="preserve"> </w:t>
      </w:r>
      <w:r>
        <w:rPr>
          <w:sz w:val="26"/>
        </w:rPr>
        <w:t>sĩ</w:t>
      </w:r>
      <w:r>
        <w:rPr>
          <w:spacing w:val="-9"/>
          <w:sz w:val="26"/>
        </w:rPr>
        <w:t xml:space="preserve"> </w:t>
      </w:r>
      <w:r>
        <w:rPr>
          <w:sz w:val="26"/>
        </w:rPr>
        <w:t>phải</w:t>
      </w:r>
      <w:r>
        <w:rPr>
          <w:spacing w:val="-9"/>
          <w:sz w:val="26"/>
        </w:rPr>
        <w:t xml:space="preserve"> </w:t>
      </w:r>
      <w:r>
        <w:rPr>
          <w:sz w:val="26"/>
        </w:rPr>
        <w:t>đương</w:t>
      </w:r>
      <w:r>
        <w:rPr>
          <w:spacing w:val="-9"/>
          <w:sz w:val="26"/>
        </w:rPr>
        <w:t xml:space="preserve"> </w:t>
      </w:r>
      <w:r>
        <w:rPr>
          <w:sz w:val="26"/>
        </w:rPr>
        <w:t>đầu</w:t>
      </w:r>
      <w:r>
        <w:rPr>
          <w:spacing w:val="-9"/>
          <w:sz w:val="26"/>
        </w:rPr>
        <w:t xml:space="preserve"> </w:t>
      </w:r>
      <w:r>
        <w:rPr>
          <w:sz w:val="26"/>
        </w:rPr>
        <w:t>với</w:t>
      </w:r>
      <w:r>
        <w:rPr>
          <w:spacing w:val="-9"/>
          <w:sz w:val="26"/>
        </w:rPr>
        <w:t xml:space="preserve"> </w:t>
      </w:r>
      <w:r>
        <w:rPr>
          <w:sz w:val="26"/>
        </w:rPr>
        <w:t>những</w:t>
      </w:r>
      <w:r>
        <w:rPr>
          <w:spacing w:val="-9"/>
          <w:sz w:val="26"/>
        </w:rPr>
        <w:t xml:space="preserve"> </w:t>
      </w:r>
      <w:r>
        <w:rPr>
          <w:sz w:val="26"/>
        </w:rPr>
        <w:t>áp</w:t>
      </w:r>
      <w:r>
        <w:rPr>
          <w:spacing w:val="-8"/>
          <w:sz w:val="26"/>
        </w:rPr>
        <w:t xml:space="preserve"> </w:t>
      </w:r>
      <w:r>
        <w:rPr>
          <w:sz w:val="26"/>
        </w:rPr>
        <w:t>lực chưa</w:t>
      </w:r>
      <w:r>
        <w:rPr>
          <w:spacing w:val="-5"/>
          <w:sz w:val="26"/>
        </w:rPr>
        <w:t xml:space="preserve"> </w:t>
      </w:r>
      <w:r>
        <w:rPr>
          <w:sz w:val="26"/>
        </w:rPr>
        <w:t>từng</w:t>
      </w:r>
      <w:r>
        <w:rPr>
          <w:spacing w:val="-5"/>
          <w:sz w:val="26"/>
        </w:rPr>
        <w:t xml:space="preserve"> </w:t>
      </w:r>
      <w:r>
        <w:rPr>
          <w:sz w:val="26"/>
        </w:rPr>
        <w:t>có,</w:t>
      </w:r>
      <w:r>
        <w:rPr>
          <w:spacing w:val="-4"/>
          <w:sz w:val="26"/>
        </w:rPr>
        <w:t xml:space="preserve"> </w:t>
      </w:r>
      <w:r>
        <w:rPr>
          <w:sz w:val="26"/>
        </w:rPr>
        <w:t>nhất</w:t>
      </w:r>
      <w:r>
        <w:rPr>
          <w:spacing w:val="-5"/>
          <w:sz w:val="26"/>
        </w:rPr>
        <w:t xml:space="preserve"> </w:t>
      </w:r>
      <w:r>
        <w:rPr>
          <w:sz w:val="26"/>
        </w:rPr>
        <w:t>là</w:t>
      </w:r>
      <w:r>
        <w:rPr>
          <w:spacing w:val="-5"/>
          <w:sz w:val="26"/>
        </w:rPr>
        <w:t xml:space="preserve"> </w:t>
      </w:r>
      <w:r>
        <w:rPr>
          <w:sz w:val="26"/>
        </w:rPr>
        <w:t>tình</w:t>
      </w:r>
      <w:r>
        <w:rPr>
          <w:spacing w:val="-4"/>
          <w:sz w:val="26"/>
        </w:rPr>
        <w:t xml:space="preserve"> </w:t>
      </w:r>
      <w:r>
        <w:rPr>
          <w:sz w:val="26"/>
        </w:rPr>
        <w:t>trạng</w:t>
      </w:r>
      <w:r>
        <w:rPr>
          <w:spacing w:val="-5"/>
          <w:sz w:val="26"/>
        </w:rPr>
        <w:t xml:space="preserve"> </w:t>
      </w:r>
      <w:r>
        <w:rPr>
          <w:sz w:val="26"/>
        </w:rPr>
        <w:t>thiếu</w:t>
      </w:r>
      <w:r>
        <w:rPr>
          <w:spacing w:val="-3"/>
          <w:sz w:val="26"/>
        </w:rPr>
        <w:t xml:space="preserve"> </w:t>
      </w:r>
      <w:r>
        <w:rPr>
          <w:sz w:val="26"/>
        </w:rPr>
        <w:t>nhân</w:t>
      </w:r>
      <w:r>
        <w:rPr>
          <w:spacing w:val="-4"/>
          <w:sz w:val="26"/>
        </w:rPr>
        <w:t xml:space="preserve"> </w:t>
      </w:r>
      <w:r>
        <w:rPr>
          <w:sz w:val="26"/>
        </w:rPr>
        <w:t>lực,</w:t>
      </w:r>
      <w:r>
        <w:rPr>
          <w:spacing w:val="-5"/>
          <w:sz w:val="26"/>
        </w:rPr>
        <w:t xml:space="preserve"> </w:t>
      </w:r>
      <w:r>
        <w:rPr>
          <w:sz w:val="26"/>
        </w:rPr>
        <w:t>trang</w:t>
      </w:r>
      <w:r>
        <w:rPr>
          <w:spacing w:val="-5"/>
          <w:sz w:val="26"/>
        </w:rPr>
        <w:t xml:space="preserve"> </w:t>
      </w:r>
      <w:r>
        <w:rPr>
          <w:sz w:val="26"/>
        </w:rPr>
        <w:t>thiết</w:t>
      </w:r>
      <w:r>
        <w:rPr>
          <w:spacing w:val="-4"/>
          <w:sz w:val="26"/>
        </w:rPr>
        <w:t xml:space="preserve"> </w:t>
      </w:r>
      <w:r>
        <w:rPr>
          <w:sz w:val="26"/>
        </w:rPr>
        <w:t>bị</w:t>
      </w:r>
      <w:r>
        <w:rPr>
          <w:spacing w:val="-5"/>
          <w:sz w:val="26"/>
        </w:rPr>
        <w:t xml:space="preserve"> </w:t>
      </w:r>
      <w:r>
        <w:rPr>
          <w:sz w:val="26"/>
        </w:rPr>
        <w:t>bảo</w:t>
      </w:r>
      <w:r>
        <w:rPr>
          <w:spacing w:val="-4"/>
          <w:sz w:val="26"/>
        </w:rPr>
        <w:t xml:space="preserve"> </w:t>
      </w:r>
      <w:r>
        <w:rPr>
          <w:sz w:val="26"/>
        </w:rPr>
        <w:t>hộ</w:t>
      </w:r>
      <w:r>
        <w:rPr>
          <w:spacing w:val="-5"/>
          <w:sz w:val="26"/>
        </w:rPr>
        <w:t xml:space="preserve"> </w:t>
      </w:r>
      <w:r>
        <w:rPr>
          <w:sz w:val="26"/>
        </w:rPr>
        <w:t>và</w:t>
      </w:r>
      <w:r>
        <w:rPr>
          <w:spacing w:val="-5"/>
          <w:sz w:val="26"/>
        </w:rPr>
        <w:t xml:space="preserve"> </w:t>
      </w:r>
      <w:r>
        <w:rPr>
          <w:sz w:val="26"/>
        </w:rPr>
        <w:t>thuốc</w:t>
      </w:r>
      <w:r>
        <w:rPr>
          <w:spacing w:val="-2"/>
          <w:sz w:val="26"/>
        </w:rPr>
        <w:t xml:space="preserve"> </w:t>
      </w:r>
      <w:r>
        <w:rPr>
          <w:sz w:val="26"/>
        </w:rPr>
        <w:t>men</w:t>
      </w:r>
      <w:r>
        <w:rPr>
          <w:spacing w:val="-4"/>
          <w:sz w:val="26"/>
        </w:rPr>
        <w:t xml:space="preserve"> </w:t>
      </w:r>
      <w:r>
        <w:rPr>
          <w:sz w:val="26"/>
        </w:rPr>
        <w:t>điều</w:t>
      </w:r>
      <w:r>
        <w:rPr>
          <w:spacing w:val="-5"/>
          <w:sz w:val="26"/>
        </w:rPr>
        <w:t xml:space="preserve"> </w:t>
      </w:r>
      <w:r>
        <w:rPr>
          <w:spacing w:val="-4"/>
          <w:sz w:val="26"/>
        </w:rPr>
        <w:t>trị.</w:t>
      </w:r>
    </w:p>
    <w:p w:rsidR="000D0FDE" w:rsidRDefault="002B36AA">
      <w:pPr>
        <w:pStyle w:val="ListParagraph"/>
        <w:numPr>
          <w:ilvl w:val="0"/>
          <w:numId w:val="3"/>
        </w:numPr>
        <w:tabs>
          <w:tab w:val="left" w:pos="2127"/>
        </w:tabs>
        <w:spacing w:before="63" w:line="273" w:lineRule="auto"/>
        <w:ind w:right="288" w:firstLine="396"/>
        <w:jc w:val="both"/>
        <w:rPr>
          <w:sz w:val="26"/>
        </w:rPr>
      </w:pPr>
      <w:r>
        <w:rPr>
          <w:sz w:val="26"/>
        </w:rPr>
        <w:t>Trong</w:t>
      </w:r>
      <w:r>
        <w:rPr>
          <w:spacing w:val="-5"/>
          <w:sz w:val="26"/>
        </w:rPr>
        <w:t xml:space="preserve"> </w:t>
      </w:r>
      <w:r>
        <w:rPr>
          <w:sz w:val="26"/>
        </w:rPr>
        <w:t>số</w:t>
      </w:r>
      <w:r>
        <w:rPr>
          <w:spacing w:val="-2"/>
          <w:sz w:val="26"/>
        </w:rPr>
        <w:t xml:space="preserve"> </w:t>
      </w:r>
      <w:r>
        <w:rPr>
          <w:sz w:val="26"/>
        </w:rPr>
        <w:t>những</w:t>
      </w:r>
      <w:r>
        <w:rPr>
          <w:spacing w:val="-3"/>
          <w:sz w:val="26"/>
        </w:rPr>
        <w:t xml:space="preserve"> </w:t>
      </w:r>
      <w:r>
        <w:rPr>
          <w:sz w:val="26"/>
        </w:rPr>
        <w:t>“chiến</w:t>
      </w:r>
      <w:r>
        <w:rPr>
          <w:spacing w:val="-5"/>
          <w:sz w:val="26"/>
        </w:rPr>
        <w:t xml:space="preserve"> </w:t>
      </w:r>
      <w:r>
        <w:rPr>
          <w:sz w:val="26"/>
        </w:rPr>
        <w:t>sĩ</w:t>
      </w:r>
      <w:r>
        <w:rPr>
          <w:spacing w:val="-5"/>
          <w:sz w:val="26"/>
        </w:rPr>
        <w:t xml:space="preserve"> </w:t>
      </w:r>
      <w:r>
        <w:rPr>
          <w:sz w:val="26"/>
        </w:rPr>
        <w:t>áo</w:t>
      </w:r>
      <w:r>
        <w:rPr>
          <w:spacing w:val="-5"/>
          <w:sz w:val="26"/>
        </w:rPr>
        <w:t xml:space="preserve"> </w:t>
      </w:r>
      <w:r>
        <w:rPr>
          <w:sz w:val="26"/>
        </w:rPr>
        <w:t>trắng”</w:t>
      </w:r>
      <w:r>
        <w:rPr>
          <w:spacing w:val="-5"/>
          <w:sz w:val="26"/>
        </w:rPr>
        <w:t xml:space="preserve"> </w:t>
      </w:r>
      <w:r>
        <w:rPr>
          <w:sz w:val="26"/>
        </w:rPr>
        <w:t>đã</w:t>
      </w:r>
      <w:r>
        <w:rPr>
          <w:spacing w:val="-5"/>
          <w:sz w:val="26"/>
        </w:rPr>
        <w:t xml:space="preserve"> </w:t>
      </w:r>
      <w:r>
        <w:rPr>
          <w:sz w:val="26"/>
        </w:rPr>
        <w:t>ngã</w:t>
      </w:r>
      <w:r>
        <w:rPr>
          <w:spacing w:val="-3"/>
          <w:sz w:val="26"/>
        </w:rPr>
        <w:t xml:space="preserve"> </w:t>
      </w:r>
      <w:r>
        <w:rPr>
          <w:sz w:val="26"/>
        </w:rPr>
        <w:t>xuống</w:t>
      </w:r>
      <w:r>
        <w:rPr>
          <w:spacing w:val="-5"/>
          <w:sz w:val="26"/>
        </w:rPr>
        <w:t xml:space="preserve"> </w:t>
      </w:r>
      <w:r>
        <w:rPr>
          <w:sz w:val="26"/>
        </w:rPr>
        <w:t>trên</w:t>
      </w:r>
      <w:r>
        <w:rPr>
          <w:spacing w:val="-5"/>
          <w:sz w:val="26"/>
        </w:rPr>
        <w:t xml:space="preserve"> </w:t>
      </w:r>
      <w:r>
        <w:rPr>
          <w:sz w:val="26"/>
        </w:rPr>
        <w:t>tuyến</w:t>
      </w:r>
      <w:r>
        <w:rPr>
          <w:spacing w:val="-5"/>
          <w:sz w:val="26"/>
        </w:rPr>
        <w:t xml:space="preserve"> </w:t>
      </w:r>
      <w:r>
        <w:rPr>
          <w:sz w:val="26"/>
        </w:rPr>
        <w:t>đầu</w:t>
      </w:r>
      <w:r>
        <w:rPr>
          <w:spacing w:val="-5"/>
          <w:sz w:val="26"/>
        </w:rPr>
        <w:t xml:space="preserve"> </w:t>
      </w:r>
      <w:r>
        <w:rPr>
          <w:sz w:val="26"/>
        </w:rPr>
        <w:t>chống</w:t>
      </w:r>
      <w:r>
        <w:rPr>
          <w:spacing w:val="-3"/>
          <w:sz w:val="26"/>
        </w:rPr>
        <w:t xml:space="preserve"> </w:t>
      </w:r>
      <w:r>
        <w:rPr>
          <w:sz w:val="26"/>
        </w:rPr>
        <w:t>dịch,</w:t>
      </w:r>
      <w:r>
        <w:rPr>
          <w:spacing w:val="-5"/>
          <w:sz w:val="26"/>
        </w:rPr>
        <w:t xml:space="preserve"> </w:t>
      </w:r>
      <w:r>
        <w:rPr>
          <w:sz w:val="26"/>
        </w:rPr>
        <w:t>không thể</w:t>
      </w:r>
      <w:r>
        <w:rPr>
          <w:spacing w:val="-17"/>
          <w:sz w:val="26"/>
        </w:rPr>
        <w:t xml:space="preserve"> </w:t>
      </w:r>
      <w:r>
        <w:rPr>
          <w:sz w:val="26"/>
        </w:rPr>
        <w:t>không</w:t>
      </w:r>
      <w:r>
        <w:rPr>
          <w:spacing w:val="-16"/>
          <w:sz w:val="26"/>
        </w:rPr>
        <w:t xml:space="preserve"> </w:t>
      </w:r>
      <w:r>
        <w:rPr>
          <w:sz w:val="26"/>
        </w:rPr>
        <w:t>kể</w:t>
      </w:r>
      <w:r>
        <w:rPr>
          <w:spacing w:val="-16"/>
          <w:sz w:val="26"/>
        </w:rPr>
        <w:t xml:space="preserve"> </w:t>
      </w:r>
      <w:r>
        <w:rPr>
          <w:sz w:val="26"/>
        </w:rPr>
        <w:t>đến</w:t>
      </w:r>
      <w:r>
        <w:rPr>
          <w:spacing w:val="-16"/>
          <w:sz w:val="26"/>
        </w:rPr>
        <w:t xml:space="preserve"> </w:t>
      </w:r>
      <w:r>
        <w:rPr>
          <w:sz w:val="26"/>
        </w:rPr>
        <w:t>bác</w:t>
      </w:r>
      <w:r>
        <w:rPr>
          <w:spacing w:val="-14"/>
          <w:sz w:val="26"/>
        </w:rPr>
        <w:t xml:space="preserve"> </w:t>
      </w:r>
      <w:r>
        <w:rPr>
          <w:sz w:val="26"/>
        </w:rPr>
        <w:t>sĩ</w:t>
      </w:r>
      <w:r>
        <w:rPr>
          <w:spacing w:val="-15"/>
          <w:sz w:val="26"/>
        </w:rPr>
        <w:t xml:space="preserve"> </w:t>
      </w:r>
      <w:r>
        <w:rPr>
          <w:sz w:val="26"/>
        </w:rPr>
        <w:t>Lý</w:t>
      </w:r>
      <w:r>
        <w:rPr>
          <w:spacing w:val="-16"/>
          <w:sz w:val="26"/>
        </w:rPr>
        <w:t xml:space="preserve"> </w:t>
      </w:r>
      <w:r>
        <w:rPr>
          <w:sz w:val="26"/>
        </w:rPr>
        <w:t>Văn</w:t>
      </w:r>
      <w:r>
        <w:rPr>
          <w:spacing w:val="-15"/>
          <w:sz w:val="26"/>
        </w:rPr>
        <w:t xml:space="preserve"> </w:t>
      </w:r>
      <w:r>
        <w:rPr>
          <w:sz w:val="26"/>
        </w:rPr>
        <w:t>Lượng,</w:t>
      </w:r>
      <w:r>
        <w:rPr>
          <w:spacing w:val="-16"/>
          <w:sz w:val="26"/>
        </w:rPr>
        <w:t xml:space="preserve"> </w:t>
      </w:r>
      <w:r>
        <w:rPr>
          <w:sz w:val="26"/>
        </w:rPr>
        <w:t>người</w:t>
      </w:r>
      <w:r>
        <w:rPr>
          <w:spacing w:val="-15"/>
          <w:sz w:val="26"/>
        </w:rPr>
        <w:t xml:space="preserve"> </w:t>
      </w:r>
      <w:r>
        <w:rPr>
          <w:sz w:val="26"/>
        </w:rPr>
        <w:t>đầu</w:t>
      </w:r>
      <w:r>
        <w:rPr>
          <w:spacing w:val="-16"/>
          <w:sz w:val="26"/>
        </w:rPr>
        <w:t xml:space="preserve"> </w:t>
      </w:r>
      <w:r>
        <w:rPr>
          <w:sz w:val="26"/>
        </w:rPr>
        <w:t>tiên</w:t>
      </w:r>
      <w:r>
        <w:rPr>
          <w:spacing w:val="-15"/>
          <w:sz w:val="26"/>
        </w:rPr>
        <w:t xml:space="preserve"> </w:t>
      </w:r>
      <w:r>
        <w:rPr>
          <w:sz w:val="26"/>
        </w:rPr>
        <w:t>đưa</w:t>
      </w:r>
      <w:r>
        <w:rPr>
          <w:spacing w:val="-16"/>
          <w:sz w:val="26"/>
        </w:rPr>
        <w:t xml:space="preserve"> </w:t>
      </w:r>
      <w:r>
        <w:rPr>
          <w:sz w:val="26"/>
        </w:rPr>
        <w:t>ra</w:t>
      </w:r>
      <w:r>
        <w:rPr>
          <w:spacing w:val="-16"/>
          <w:sz w:val="26"/>
        </w:rPr>
        <w:t xml:space="preserve"> </w:t>
      </w:r>
      <w:r>
        <w:rPr>
          <w:sz w:val="26"/>
        </w:rPr>
        <w:t>cảnh</w:t>
      </w:r>
      <w:r>
        <w:rPr>
          <w:spacing w:val="-15"/>
          <w:sz w:val="26"/>
        </w:rPr>
        <w:t xml:space="preserve"> </w:t>
      </w:r>
      <w:r>
        <w:rPr>
          <w:sz w:val="26"/>
        </w:rPr>
        <w:t>báo</w:t>
      </w:r>
      <w:r>
        <w:rPr>
          <w:spacing w:val="-13"/>
          <w:sz w:val="26"/>
        </w:rPr>
        <w:t xml:space="preserve"> </w:t>
      </w:r>
      <w:r>
        <w:rPr>
          <w:sz w:val="26"/>
        </w:rPr>
        <w:t>về</w:t>
      </w:r>
      <w:r>
        <w:rPr>
          <w:spacing w:val="-16"/>
          <w:sz w:val="26"/>
        </w:rPr>
        <w:t xml:space="preserve"> </w:t>
      </w:r>
      <w:r>
        <w:rPr>
          <w:sz w:val="26"/>
        </w:rPr>
        <w:t>sự</w:t>
      </w:r>
      <w:r>
        <w:rPr>
          <w:spacing w:val="-14"/>
          <w:sz w:val="26"/>
        </w:rPr>
        <w:t xml:space="preserve"> </w:t>
      </w:r>
      <w:r>
        <w:rPr>
          <w:sz w:val="26"/>
        </w:rPr>
        <w:t>nguy</w:t>
      </w:r>
      <w:r>
        <w:rPr>
          <w:spacing w:val="-17"/>
          <w:sz w:val="26"/>
        </w:rPr>
        <w:t xml:space="preserve"> </w:t>
      </w:r>
      <w:r>
        <w:rPr>
          <w:sz w:val="26"/>
        </w:rPr>
        <w:t>hiểm</w:t>
      </w:r>
      <w:r>
        <w:rPr>
          <w:spacing w:val="-16"/>
          <w:sz w:val="26"/>
        </w:rPr>
        <w:t xml:space="preserve"> </w:t>
      </w:r>
      <w:r>
        <w:rPr>
          <w:sz w:val="26"/>
        </w:rPr>
        <w:t>của vi</w:t>
      </w:r>
      <w:r>
        <w:rPr>
          <w:spacing w:val="-3"/>
          <w:sz w:val="26"/>
        </w:rPr>
        <w:t xml:space="preserve"> </w:t>
      </w:r>
      <w:r>
        <w:rPr>
          <w:sz w:val="26"/>
        </w:rPr>
        <w:t>rút</w:t>
      </w:r>
      <w:r>
        <w:rPr>
          <w:spacing w:val="-3"/>
          <w:sz w:val="26"/>
        </w:rPr>
        <w:t xml:space="preserve"> </w:t>
      </w:r>
      <w:r>
        <w:rPr>
          <w:sz w:val="26"/>
        </w:rPr>
        <w:t>SARS-CoV-2</w:t>
      </w:r>
      <w:r>
        <w:rPr>
          <w:spacing w:val="-3"/>
          <w:sz w:val="26"/>
        </w:rPr>
        <w:t xml:space="preserve"> </w:t>
      </w:r>
      <w:r>
        <w:rPr>
          <w:sz w:val="26"/>
        </w:rPr>
        <w:t>khi</w:t>
      </w:r>
      <w:r>
        <w:rPr>
          <w:spacing w:val="-1"/>
          <w:sz w:val="26"/>
        </w:rPr>
        <w:t xml:space="preserve"> </w:t>
      </w:r>
      <w:r>
        <w:rPr>
          <w:sz w:val="26"/>
        </w:rPr>
        <w:t>còn</w:t>
      </w:r>
      <w:r>
        <w:rPr>
          <w:spacing w:val="-1"/>
          <w:sz w:val="26"/>
        </w:rPr>
        <w:t xml:space="preserve"> </w:t>
      </w:r>
      <w:r>
        <w:rPr>
          <w:sz w:val="26"/>
        </w:rPr>
        <w:t>đang</w:t>
      </w:r>
      <w:r>
        <w:rPr>
          <w:spacing w:val="-3"/>
          <w:sz w:val="26"/>
        </w:rPr>
        <w:t xml:space="preserve"> </w:t>
      </w:r>
      <w:r>
        <w:rPr>
          <w:sz w:val="26"/>
        </w:rPr>
        <w:t>làm</w:t>
      </w:r>
      <w:r>
        <w:rPr>
          <w:spacing w:val="-3"/>
          <w:sz w:val="26"/>
        </w:rPr>
        <w:t xml:space="preserve"> </w:t>
      </w:r>
      <w:r>
        <w:rPr>
          <w:sz w:val="26"/>
        </w:rPr>
        <w:t>trong</w:t>
      </w:r>
      <w:r>
        <w:rPr>
          <w:spacing w:val="-3"/>
          <w:sz w:val="26"/>
        </w:rPr>
        <w:t xml:space="preserve"> </w:t>
      </w:r>
      <w:r>
        <w:rPr>
          <w:sz w:val="26"/>
        </w:rPr>
        <w:t>bệnh</w:t>
      </w:r>
      <w:r>
        <w:rPr>
          <w:spacing w:val="-3"/>
          <w:sz w:val="26"/>
        </w:rPr>
        <w:t xml:space="preserve"> </w:t>
      </w:r>
      <w:r>
        <w:rPr>
          <w:sz w:val="26"/>
        </w:rPr>
        <w:t>viện</w:t>
      </w:r>
      <w:r>
        <w:rPr>
          <w:spacing w:val="-1"/>
          <w:sz w:val="26"/>
        </w:rPr>
        <w:t xml:space="preserve"> </w:t>
      </w:r>
      <w:r>
        <w:rPr>
          <w:sz w:val="26"/>
        </w:rPr>
        <w:t>tại</w:t>
      </w:r>
      <w:r>
        <w:rPr>
          <w:spacing w:val="-1"/>
          <w:sz w:val="26"/>
        </w:rPr>
        <w:t xml:space="preserve"> </w:t>
      </w:r>
      <w:r>
        <w:rPr>
          <w:sz w:val="26"/>
        </w:rPr>
        <w:t>Vũ</w:t>
      </w:r>
      <w:r>
        <w:rPr>
          <w:spacing w:val="-1"/>
          <w:sz w:val="26"/>
        </w:rPr>
        <w:t xml:space="preserve"> </w:t>
      </w:r>
      <w:r>
        <w:rPr>
          <w:sz w:val="26"/>
        </w:rPr>
        <w:t>Hán</w:t>
      </w:r>
      <w:r>
        <w:rPr>
          <w:spacing w:val="-1"/>
          <w:sz w:val="26"/>
        </w:rPr>
        <w:t xml:space="preserve"> </w:t>
      </w:r>
      <w:r>
        <w:rPr>
          <w:sz w:val="26"/>
        </w:rPr>
        <w:t>vào</w:t>
      </w:r>
      <w:r>
        <w:rPr>
          <w:spacing w:val="-1"/>
          <w:sz w:val="26"/>
        </w:rPr>
        <w:t xml:space="preserve"> </w:t>
      </w:r>
      <w:r>
        <w:rPr>
          <w:sz w:val="26"/>
        </w:rPr>
        <w:t>ngày</w:t>
      </w:r>
      <w:r>
        <w:rPr>
          <w:spacing w:val="-6"/>
          <w:sz w:val="26"/>
        </w:rPr>
        <w:t xml:space="preserve"> </w:t>
      </w:r>
      <w:r>
        <w:rPr>
          <w:sz w:val="26"/>
        </w:rPr>
        <w:t>30-12-2019.</w:t>
      </w:r>
    </w:p>
    <w:p w:rsidR="000D0FDE" w:rsidRDefault="002B36AA">
      <w:pPr>
        <w:pStyle w:val="ListParagraph"/>
        <w:numPr>
          <w:ilvl w:val="0"/>
          <w:numId w:val="3"/>
        </w:numPr>
        <w:tabs>
          <w:tab w:val="left" w:pos="2110"/>
        </w:tabs>
        <w:spacing w:before="58" w:line="273" w:lineRule="auto"/>
        <w:ind w:right="291" w:firstLine="396"/>
        <w:jc w:val="both"/>
        <w:rPr>
          <w:sz w:val="26"/>
        </w:rPr>
      </w:pPr>
      <w:r>
        <w:rPr>
          <w:sz w:val="26"/>
        </w:rPr>
        <w:t>Tại</w:t>
      </w:r>
      <w:r>
        <w:rPr>
          <w:spacing w:val="-11"/>
          <w:sz w:val="26"/>
        </w:rPr>
        <w:t xml:space="preserve"> </w:t>
      </w:r>
      <w:r>
        <w:rPr>
          <w:sz w:val="26"/>
        </w:rPr>
        <w:t>Pháp,</w:t>
      </w:r>
      <w:r>
        <w:rPr>
          <w:spacing w:val="-11"/>
          <w:sz w:val="26"/>
        </w:rPr>
        <w:t xml:space="preserve"> </w:t>
      </w:r>
      <w:r>
        <w:rPr>
          <w:sz w:val="26"/>
        </w:rPr>
        <w:t>bác</w:t>
      </w:r>
      <w:r>
        <w:rPr>
          <w:spacing w:val="-11"/>
          <w:sz w:val="26"/>
        </w:rPr>
        <w:t xml:space="preserve"> </w:t>
      </w:r>
      <w:r>
        <w:rPr>
          <w:sz w:val="26"/>
        </w:rPr>
        <w:t>sĩ</w:t>
      </w:r>
      <w:r>
        <w:rPr>
          <w:spacing w:val="-11"/>
          <w:sz w:val="26"/>
        </w:rPr>
        <w:t xml:space="preserve"> </w:t>
      </w:r>
      <w:r>
        <w:rPr>
          <w:sz w:val="26"/>
        </w:rPr>
        <w:t>Du-rách</w:t>
      </w:r>
      <w:r>
        <w:rPr>
          <w:spacing w:val="-11"/>
          <w:sz w:val="26"/>
        </w:rPr>
        <w:t xml:space="preserve"> </w:t>
      </w:r>
      <w:r>
        <w:rPr>
          <w:sz w:val="26"/>
        </w:rPr>
        <w:t>Ra-da-phin-đra-na-di</w:t>
      </w:r>
      <w:r>
        <w:rPr>
          <w:spacing w:val="-11"/>
          <w:sz w:val="26"/>
        </w:rPr>
        <w:t xml:space="preserve"> </w:t>
      </w:r>
      <w:r>
        <w:rPr>
          <w:sz w:val="26"/>
        </w:rPr>
        <w:t>được</w:t>
      </w:r>
      <w:r>
        <w:rPr>
          <w:spacing w:val="-11"/>
          <w:sz w:val="26"/>
        </w:rPr>
        <w:t xml:space="preserve"> </w:t>
      </w:r>
      <w:r>
        <w:rPr>
          <w:sz w:val="26"/>
        </w:rPr>
        <w:t>ghi</w:t>
      </w:r>
      <w:r>
        <w:rPr>
          <w:spacing w:val="-11"/>
          <w:sz w:val="26"/>
        </w:rPr>
        <w:t xml:space="preserve"> </w:t>
      </w:r>
      <w:r>
        <w:rPr>
          <w:sz w:val="26"/>
        </w:rPr>
        <w:t>nhận</w:t>
      </w:r>
      <w:r>
        <w:rPr>
          <w:spacing w:val="-11"/>
          <w:sz w:val="26"/>
        </w:rPr>
        <w:t xml:space="preserve"> </w:t>
      </w:r>
      <w:r>
        <w:rPr>
          <w:sz w:val="26"/>
        </w:rPr>
        <w:t>là</w:t>
      </w:r>
      <w:r>
        <w:rPr>
          <w:spacing w:val="-11"/>
          <w:sz w:val="26"/>
        </w:rPr>
        <w:t xml:space="preserve"> </w:t>
      </w:r>
      <w:r>
        <w:rPr>
          <w:sz w:val="26"/>
        </w:rPr>
        <w:t>nhân</w:t>
      </w:r>
      <w:r>
        <w:rPr>
          <w:spacing w:val="-11"/>
          <w:sz w:val="26"/>
        </w:rPr>
        <w:t xml:space="preserve"> </w:t>
      </w:r>
      <w:r>
        <w:rPr>
          <w:sz w:val="26"/>
        </w:rPr>
        <w:t>viên</w:t>
      </w:r>
      <w:r>
        <w:rPr>
          <w:spacing w:val="-8"/>
          <w:sz w:val="26"/>
        </w:rPr>
        <w:t xml:space="preserve"> </w:t>
      </w:r>
      <w:r>
        <w:rPr>
          <w:sz w:val="26"/>
        </w:rPr>
        <w:t>y</w:t>
      </w:r>
      <w:r>
        <w:rPr>
          <w:spacing w:val="-16"/>
          <w:sz w:val="26"/>
        </w:rPr>
        <w:t xml:space="preserve"> </w:t>
      </w:r>
      <w:r>
        <w:rPr>
          <w:sz w:val="26"/>
        </w:rPr>
        <w:t>tế</w:t>
      </w:r>
      <w:r>
        <w:rPr>
          <w:spacing w:val="-11"/>
          <w:sz w:val="26"/>
        </w:rPr>
        <w:t xml:space="preserve"> </w:t>
      </w:r>
      <w:r>
        <w:rPr>
          <w:sz w:val="26"/>
        </w:rPr>
        <w:t>Pháp đầu tiên ngã xuống vì đại dịch COVID-19.</w:t>
      </w:r>
    </w:p>
    <w:p w:rsidR="000D0FDE" w:rsidRDefault="002B36AA">
      <w:pPr>
        <w:pStyle w:val="ListParagraph"/>
        <w:numPr>
          <w:ilvl w:val="0"/>
          <w:numId w:val="3"/>
        </w:numPr>
        <w:tabs>
          <w:tab w:val="left" w:pos="2132"/>
        </w:tabs>
        <w:spacing w:before="57" w:line="273" w:lineRule="auto"/>
        <w:ind w:right="291" w:firstLine="396"/>
        <w:jc w:val="both"/>
        <w:rPr>
          <w:sz w:val="26"/>
        </w:rPr>
      </w:pPr>
      <w:r>
        <w:rPr>
          <w:sz w:val="26"/>
        </w:rPr>
        <w:t>Còn</w:t>
      </w:r>
      <w:r>
        <w:rPr>
          <w:spacing w:val="-3"/>
          <w:sz w:val="26"/>
        </w:rPr>
        <w:t xml:space="preserve"> </w:t>
      </w:r>
      <w:r>
        <w:rPr>
          <w:sz w:val="26"/>
        </w:rPr>
        <w:t>rất</w:t>
      </w:r>
      <w:r>
        <w:rPr>
          <w:spacing w:val="-1"/>
          <w:sz w:val="26"/>
        </w:rPr>
        <w:t xml:space="preserve"> </w:t>
      </w:r>
      <w:r>
        <w:rPr>
          <w:sz w:val="26"/>
        </w:rPr>
        <w:t>nhiều</w:t>
      </w:r>
      <w:r>
        <w:rPr>
          <w:spacing w:val="-3"/>
          <w:sz w:val="26"/>
        </w:rPr>
        <w:t xml:space="preserve"> </w:t>
      </w:r>
      <w:r>
        <w:rPr>
          <w:sz w:val="26"/>
        </w:rPr>
        <w:t>cái tên</w:t>
      </w:r>
      <w:r>
        <w:rPr>
          <w:spacing w:val="-3"/>
          <w:sz w:val="26"/>
        </w:rPr>
        <w:t xml:space="preserve"> </w:t>
      </w:r>
      <w:r>
        <w:rPr>
          <w:sz w:val="26"/>
        </w:rPr>
        <w:t>khác như bác sĩ</w:t>
      </w:r>
      <w:r>
        <w:rPr>
          <w:spacing w:val="-3"/>
          <w:sz w:val="26"/>
        </w:rPr>
        <w:t xml:space="preserve"> </w:t>
      </w:r>
      <w:r>
        <w:rPr>
          <w:sz w:val="26"/>
        </w:rPr>
        <w:t>trẻ</w:t>
      </w:r>
      <w:r>
        <w:rPr>
          <w:spacing w:val="-2"/>
          <w:sz w:val="26"/>
        </w:rPr>
        <w:t xml:space="preserve"> </w:t>
      </w:r>
      <w:r>
        <w:rPr>
          <w:sz w:val="26"/>
        </w:rPr>
        <w:t>người</w:t>
      </w:r>
      <w:r>
        <w:rPr>
          <w:spacing w:val="-3"/>
          <w:sz w:val="26"/>
        </w:rPr>
        <w:t xml:space="preserve"> </w:t>
      </w:r>
      <w:r>
        <w:rPr>
          <w:sz w:val="26"/>
        </w:rPr>
        <w:t>Pa-ki-xtan</w:t>
      </w:r>
      <w:r>
        <w:rPr>
          <w:spacing w:val="-1"/>
          <w:sz w:val="26"/>
        </w:rPr>
        <w:t xml:space="preserve"> </w:t>
      </w:r>
      <w:r>
        <w:rPr>
          <w:sz w:val="26"/>
        </w:rPr>
        <w:t>U-xa-ma Ri-át</w:t>
      </w:r>
      <w:r>
        <w:rPr>
          <w:spacing w:val="-3"/>
          <w:sz w:val="26"/>
        </w:rPr>
        <w:t xml:space="preserve"> </w:t>
      </w:r>
      <w:r>
        <w:rPr>
          <w:sz w:val="26"/>
        </w:rPr>
        <w:t>(26</w:t>
      </w:r>
      <w:r>
        <w:rPr>
          <w:spacing w:val="-3"/>
          <w:sz w:val="26"/>
        </w:rPr>
        <w:t xml:space="preserve"> </w:t>
      </w:r>
      <w:r>
        <w:rPr>
          <w:sz w:val="26"/>
        </w:rPr>
        <w:t>tuổi), bác sĩ A-đồ En Thây-ơ người Anh, nữ bác sĩ Si-rin Ru-ha-ni người I-ran (Iran),... thường xuyên được nhắc đến như những tấm gương quên mình để bảo vệ sự an toàn và sức khoẻ cho bệnh nhân.</w:t>
      </w:r>
    </w:p>
    <w:p w:rsidR="000D0FDE" w:rsidRDefault="000D0FDE">
      <w:pPr>
        <w:spacing w:line="273" w:lineRule="auto"/>
        <w:jc w:val="both"/>
        <w:rPr>
          <w:sz w:val="26"/>
        </w:rPr>
        <w:sectPr w:rsidR="000D0FDE">
          <w:pgSz w:w="11910" w:h="16840"/>
          <w:pgMar w:top="960" w:right="840" w:bottom="1760" w:left="0" w:header="722" w:footer="1610" w:gutter="0"/>
          <w:cols w:space="720"/>
        </w:sectPr>
      </w:pPr>
    </w:p>
    <w:p w:rsidR="000D0FDE" w:rsidRDefault="002B36AA">
      <w:pPr>
        <w:pStyle w:val="BodyText"/>
        <w:spacing w:before="50"/>
        <w:ind w:left="1132"/>
      </w:pPr>
      <w:r>
        <w:rPr>
          <w:b/>
        </w:rPr>
        <w:lastRenderedPageBreak/>
        <w:t>Câu</w:t>
      </w:r>
      <w:r>
        <w:rPr>
          <w:b/>
          <w:spacing w:val="-5"/>
        </w:rPr>
        <w:t xml:space="preserve"> </w:t>
      </w:r>
      <w:r>
        <w:rPr>
          <w:b/>
        </w:rPr>
        <w:t>5.</w:t>
      </w:r>
      <w:r>
        <w:rPr>
          <w:b/>
          <w:spacing w:val="-5"/>
        </w:rPr>
        <w:t xml:space="preserve"> </w:t>
      </w:r>
      <w:r>
        <w:t>Đoạn</w:t>
      </w:r>
      <w:r>
        <w:rPr>
          <w:spacing w:val="-5"/>
        </w:rPr>
        <w:t xml:space="preserve"> </w:t>
      </w:r>
      <w:r>
        <w:t>(4)</w:t>
      </w:r>
      <w:r>
        <w:rPr>
          <w:spacing w:val="-4"/>
        </w:rPr>
        <w:t xml:space="preserve"> </w:t>
      </w:r>
      <w:r>
        <w:t>chủ yếu</w:t>
      </w:r>
      <w:r>
        <w:rPr>
          <w:spacing w:val="-5"/>
        </w:rPr>
        <w:t xml:space="preserve"> </w:t>
      </w:r>
      <w:r>
        <w:t>nêu yếu</w:t>
      </w:r>
      <w:r>
        <w:rPr>
          <w:spacing w:val="-5"/>
        </w:rPr>
        <w:t xml:space="preserve"> </w:t>
      </w:r>
      <w:r>
        <w:t>tố</w:t>
      </w:r>
      <w:r>
        <w:rPr>
          <w:spacing w:val="-5"/>
        </w:rPr>
        <w:t xml:space="preserve"> </w:t>
      </w:r>
      <w:r>
        <w:rPr>
          <w:spacing w:val="-4"/>
        </w:rPr>
        <w:t>nào?</w:t>
      </w:r>
    </w:p>
    <w:p w:rsidR="000D0FDE" w:rsidRDefault="002B36AA">
      <w:pPr>
        <w:pStyle w:val="BodyText"/>
        <w:tabs>
          <w:tab w:val="left" w:pos="5897"/>
        </w:tabs>
        <w:spacing w:before="100"/>
        <w:ind w:left="1529"/>
      </w:pPr>
      <w:r>
        <w:t>A.</w:t>
      </w:r>
      <w:r>
        <w:rPr>
          <w:spacing w:val="-4"/>
        </w:rPr>
        <w:t xml:space="preserve"> </w:t>
      </w:r>
      <w:r>
        <w:t>Ý</w:t>
      </w:r>
      <w:r>
        <w:rPr>
          <w:spacing w:val="-4"/>
        </w:rPr>
        <w:t xml:space="preserve"> </w:t>
      </w:r>
      <w:r>
        <w:t>kiến</w:t>
      </w:r>
      <w:r>
        <w:rPr>
          <w:spacing w:val="-4"/>
        </w:rPr>
        <w:t xml:space="preserve"> </w:t>
      </w:r>
      <w:r>
        <w:t>của</w:t>
      </w:r>
      <w:r>
        <w:rPr>
          <w:spacing w:val="-3"/>
        </w:rPr>
        <w:t xml:space="preserve"> </w:t>
      </w:r>
      <w:r>
        <w:t>tác</w:t>
      </w:r>
      <w:r>
        <w:rPr>
          <w:spacing w:val="-3"/>
        </w:rPr>
        <w:t xml:space="preserve"> </w:t>
      </w:r>
      <w:r>
        <w:rPr>
          <w:spacing w:val="-5"/>
        </w:rPr>
        <w:t>giả</w:t>
      </w:r>
      <w:r>
        <w:tab/>
        <w:t>B.</w:t>
      </w:r>
      <w:r>
        <w:rPr>
          <w:spacing w:val="-4"/>
        </w:rPr>
        <w:t xml:space="preserve"> </w:t>
      </w:r>
      <w:r>
        <w:t>Các</w:t>
      </w:r>
      <w:r>
        <w:rPr>
          <w:spacing w:val="-4"/>
        </w:rPr>
        <w:t xml:space="preserve"> </w:t>
      </w:r>
      <w:r>
        <w:t>lí</w:t>
      </w:r>
      <w:r>
        <w:rPr>
          <w:spacing w:val="-3"/>
        </w:rPr>
        <w:t xml:space="preserve"> </w:t>
      </w:r>
      <w:r>
        <w:rPr>
          <w:spacing w:val="-5"/>
        </w:rPr>
        <w:t>lẽ</w:t>
      </w:r>
    </w:p>
    <w:p w:rsidR="000D0FDE" w:rsidRDefault="002B36AA">
      <w:pPr>
        <w:pStyle w:val="BodyText"/>
        <w:tabs>
          <w:tab w:val="left" w:pos="5897"/>
        </w:tabs>
        <w:spacing w:before="101"/>
        <w:ind w:left="1529"/>
      </w:pPr>
      <w:r>
        <w:t>C.</w:t>
      </w:r>
      <w:r>
        <w:rPr>
          <w:spacing w:val="-5"/>
        </w:rPr>
        <w:t xml:space="preserve"> </w:t>
      </w:r>
      <w:r>
        <w:t>Một</w:t>
      </w:r>
      <w:r>
        <w:rPr>
          <w:spacing w:val="-5"/>
        </w:rPr>
        <w:t xml:space="preserve"> </w:t>
      </w:r>
      <w:r>
        <w:t>số</w:t>
      </w:r>
      <w:r>
        <w:rPr>
          <w:spacing w:val="-2"/>
        </w:rPr>
        <w:t xml:space="preserve"> </w:t>
      </w:r>
      <w:r>
        <w:t>bằng</w:t>
      </w:r>
      <w:r>
        <w:rPr>
          <w:spacing w:val="-5"/>
        </w:rPr>
        <w:t xml:space="preserve"> </w:t>
      </w:r>
      <w:r>
        <w:rPr>
          <w:spacing w:val="-4"/>
        </w:rPr>
        <w:t>chứng</w:t>
      </w:r>
      <w:r>
        <w:tab/>
        <w:t>D.</w:t>
      </w:r>
      <w:r>
        <w:rPr>
          <w:spacing w:val="-5"/>
        </w:rPr>
        <w:t xml:space="preserve"> </w:t>
      </w:r>
      <w:r>
        <w:t>Mục</w:t>
      </w:r>
      <w:r>
        <w:rPr>
          <w:spacing w:val="-4"/>
        </w:rPr>
        <w:t xml:space="preserve"> </w:t>
      </w:r>
      <w:r>
        <w:t>đích</w:t>
      </w:r>
      <w:r>
        <w:rPr>
          <w:spacing w:val="-4"/>
        </w:rPr>
        <w:t xml:space="preserve"> </w:t>
      </w:r>
      <w:r>
        <w:t>của</w:t>
      </w:r>
      <w:r>
        <w:rPr>
          <w:spacing w:val="-4"/>
        </w:rPr>
        <w:t xml:space="preserve"> </w:t>
      </w:r>
      <w:r>
        <w:t>văn</w:t>
      </w:r>
      <w:r>
        <w:rPr>
          <w:spacing w:val="-4"/>
        </w:rPr>
        <w:t xml:space="preserve"> </w:t>
      </w:r>
      <w:r>
        <w:rPr>
          <w:spacing w:val="-5"/>
        </w:rPr>
        <w:t>bản</w:t>
      </w:r>
    </w:p>
    <w:p w:rsidR="000D0FDE" w:rsidRDefault="002B36AA">
      <w:pPr>
        <w:pStyle w:val="BodyText"/>
        <w:spacing w:before="102" w:line="319" w:lineRule="auto"/>
        <w:ind w:left="1529" w:right="3068" w:hanging="397"/>
      </w:pPr>
      <w:r>
        <w:rPr>
          <w:b/>
          <w:color w:val="000000"/>
          <w:shd w:val="clear" w:color="auto" w:fill="FBFBFB"/>
        </w:rPr>
        <w:t>Câu</w:t>
      </w:r>
      <w:r>
        <w:rPr>
          <w:b/>
          <w:color w:val="000000"/>
          <w:spacing w:val="-4"/>
          <w:shd w:val="clear" w:color="auto" w:fill="FBFBFB"/>
        </w:rPr>
        <w:t xml:space="preserve"> </w:t>
      </w:r>
      <w:r>
        <w:rPr>
          <w:b/>
          <w:color w:val="000000"/>
          <w:shd w:val="clear" w:color="auto" w:fill="FBFBFB"/>
        </w:rPr>
        <w:t>6.</w:t>
      </w:r>
      <w:r>
        <w:rPr>
          <w:b/>
          <w:color w:val="000000"/>
          <w:spacing w:val="-4"/>
          <w:shd w:val="clear" w:color="auto" w:fill="FBFBFB"/>
        </w:rPr>
        <w:t xml:space="preserve"> </w:t>
      </w:r>
      <w:r>
        <w:rPr>
          <w:color w:val="000000"/>
          <w:shd w:val="clear" w:color="auto" w:fill="FBFBFB"/>
        </w:rPr>
        <w:t>Có</w:t>
      </w:r>
      <w:r>
        <w:rPr>
          <w:color w:val="000000"/>
          <w:spacing w:val="-4"/>
          <w:shd w:val="clear" w:color="auto" w:fill="FBFBFB"/>
        </w:rPr>
        <w:t xml:space="preserve"> </w:t>
      </w:r>
      <w:r>
        <w:rPr>
          <w:color w:val="000000"/>
          <w:shd w:val="clear" w:color="auto" w:fill="FBFBFB"/>
        </w:rPr>
        <w:t>nhiều</w:t>
      </w:r>
      <w:r>
        <w:rPr>
          <w:color w:val="000000"/>
          <w:spacing w:val="-4"/>
          <w:shd w:val="clear" w:color="auto" w:fill="FBFBFB"/>
        </w:rPr>
        <w:t xml:space="preserve"> </w:t>
      </w:r>
      <w:r>
        <w:rPr>
          <w:color w:val="000000"/>
          <w:shd w:val="clear" w:color="auto" w:fill="FBFBFB"/>
        </w:rPr>
        <w:t>cách</w:t>
      </w:r>
      <w:r>
        <w:rPr>
          <w:color w:val="000000"/>
          <w:spacing w:val="-1"/>
          <w:shd w:val="clear" w:color="auto" w:fill="FBFBFB"/>
        </w:rPr>
        <w:t xml:space="preserve"> </w:t>
      </w:r>
      <w:r>
        <w:rPr>
          <w:color w:val="000000"/>
          <w:shd w:val="clear" w:color="auto" w:fill="FBFBFB"/>
        </w:rPr>
        <w:t>nêu</w:t>
      </w:r>
      <w:r>
        <w:rPr>
          <w:color w:val="000000"/>
          <w:spacing w:val="-4"/>
          <w:shd w:val="clear" w:color="auto" w:fill="FBFBFB"/>
        </w:rPr>
        <w:t xml:space="preserve"> </w:t>
      </w:r>
      <w:r>
        <w:rPr>
          <w:color w:val="000000"/>
          <w:shd w:val="clear" w:color="auto" w:fill="FBFBFB"/>
        </w:rPr>
        <w:t>bằng</w:t>
      </w:r>
      <w:r>
        <w:rPr>
          <w:color w:val="000000"/>
          <w:spacing w:val="-4"/>
          <w:shd w:val="clear" w:color="auto" w:fill="FBFBFB"/>
        </w:rPr>
        <w:t xml:space="preserve"> </w:t>
      </w:r>
      <w:r>
        <w:rPr>
          <w:color w:val="000000"/>
          <w:shd w:val="clear" w:color="auto" w:fill="FBFBFB"/>
        </w:rPr>
        <w:t>chứng</w:t>
      </w:r>
      <w:r>
        <w:rPr>
          <w:color w:val="000000"/>
          <w:spacing w:val="-4"/>
          <w:shd w:val="clear" w:color="auto" w:fill="FBFBFB"/>
        </w:rPr>
        <w:t xml:space="preserve"> </w:t>
      </w:r>
      <w:r>
        <w:rPr>
          <w:color w:val="000000"/>
          <w:shd w:val="clear" w:color="auto" w:fill="FBFBFB"/>
        </w:rPr>
        <w:t>trong</w:t>
      </w:r>
      <w:r>
        <w:rPr>
          <w:color w:val="000000"/>
          <w:spacing w:val="-2"/>
          <w:shd w:val="clear" w:color="auto" w:fill="FBFBFB"/>
        </w:rPr>
        <w:t xml:space="preserve"> </w:t>
      </w:r>
      <w:r>
        <w:rPr>
          <w:color w:val="000000"/>
          <w:shd w:val="clear" w:color="auto" w:fill="FBFBFB"/>
        </w:rPr>
        <w:t>bài</w:t>
      </w:r>
      <w:r>
        <w:rPr>
          <w:color w:val="000000"/>
          <w:spacing w:val="-4"/>
          <w:shd w:val="clear" w:color="auto" w:fill="FBFBFB"/>
        </w:rPr>
        <w:t xml:space="preserve"> </w:t>
      </w:r>
      <w:r>
        <w:rPr>
          <w:color w:val="000000"/>
          <w:shd w:val="clear" w:color="auto" w:fill="FBFBFB"/>
        </w:rPr>
        <w:t>viết,</w:t>
      </w:r>
      <w:r>
        <w:rPr>
          <w:color w:val="000000"/>
          <w:spacing w:val="-4"/>
          <w:shd w:val="clear" w:color="auto" w:fill="FBFBFB"/>
        </w:rPr>
        <w:t xml:space="preserve"> </w:t>
      </w:r>
      <w:r>
        <w:rPr>
          <w:b/>
          <w:color w:val="000000"/>
          <w:shd w:val="clear" w:color="auto" w:fill="FBFBFB"/>
        </w:rPr>
        <w:t>ngoại</w:t>
      </w:r>
      <w:r>
        <w:rPr>
          <w:b/>
          <w:color w:val="000000"/>
          <w:spacing w:val="-4"/>
          <w:shd w:val="clear" w:color="auto" w:fill="FBFBFB"/>
        </w:rPr>
        <w:t xml:space="preserve"> </w:t>
      </w:r>
      <w:r>
        <w:rPr>
          <w:b/>
          <w:color w:val="000000"/>
          <w:shd w:val="clear" w:color="auto" w:fill="FBFBFB"/>
        </w:rPr>
        <w:t>trừ</w:t>
      </w:r>
      <w:r>
        <w:rPr>
          <w:color w:val="000000"/>
          <w:shd w:val="clear" w:color="auto" w:fill="FBFBFB"/>
        </w:rPr>
        <w:t>:</w:t>
      </w:r>
      <w:r>
        <w:rPr>
          <w:color w:val="000000"/>
        </w:rPr>
        <w:t xml:space="preserve"> </w:t>
      </w:r>
      <w:r>
        <w:rPr>
          <w:color w:val="000000"/>
          <w:shd w:val="clear" w:color="auto" w:fill="FBFBFB"/>
        </w:rPr>
        <w:t>A. Ghi lại tên tuổi của những con người cụ thể</w:t>
      </w:r>
    </w:p>
    <w:p w:rsidR="000D0FDE" w:rsidRDefault="002B36AA">
      <w:pPr>
        <w:pStyle w:val="BodyText"/>
        <w:spacing w:before="4" w:line="321" w:lineRule="auto"/>
        <w:ind w:left="1529" w:right="4793"/>
      </w:pPr>
      <w:r>
        <w:rPr>
          <w:color w:val="000000"/>
          <w:shd w:val="clear" w:color="auto" w:fill="FBFBFB"/>
        </w:rPr>
        <w:t>B.</w:t>
      </w:r>
      <w:r>
        <w:rPr>
          <w:color w:val="000000"/>
          <w:spacing w:val="-5"/>
          <w:shd w:val="clear" w:color="auto" w:fill="FBFBFB"/>
        </w:rPr>
        <w:t xml:space="preserve"> </w:t>
      </w:r>
      <w:r>
        <w:rPr>
          <w:color w:val="000000"/>
          <w:shd w:val="clear" w:color="auto" w:fill="FBFBFB"/>
        </w:rPr>
        <w:t>Kể</w:t>
      </w:r>
      <w:r>
        <w:rPr>
          <w:color w:val="000000"/>
          <w:spacing w:val="-5"/>
          <w:shd w:val="clear" w:color="auto" w:fill="FBFBFB"/>
        </w:rPr>
        <w:t xml:space="preserve"> </w:t>
      </w:r>
      <w:r>
        <w:rPr>
          <w:color w:val="000000"/>
          <w:shd w:val="clear" w:color="auto" w:fill="FBFBFB"/>
        </w:rPr>
        <w:t>câu</w:t>
      </w:r>
      <w:r>
        <w:rPr>
          <w:color w:val="000000"/>
          <w:spacing w:val="-5"/>
          <w:shd w:val="clear" w:color="auto" w:fill="FBFBFB"/>
        </w:rPr>
        <w:t xml:space="preserve"> </w:t>
      </w:r>
      <w:r>
        <w:rPr>
          <w:color w:val="000000"/>
          <w:shd w:val="clear" w:color="auto" w:fill="FBFBFB"/>
        </w:rPr>
        <w:t>chuyện</w:t>
      </w:r>
      <w:r>
        <w:rPr>
          <w:color w:val="000000"/>
          <w:spacing w:val="-5"/>
          <w:shd w:val="clear" w:color="auto" w:fill="FBFBFB"/>
        </w:rPr>
        <w:t xml:space="preserve"> </w:t>
      </w:r>
      <w:r>
        <w:rPr>
          <w:color w:val="000000"/>
          <w:shd w:val="clear" w:color="auto" w:fill="FBFBFB"/>
        </w:rPr>
        <w:t>cụ</w:t>
      </w:r>
      <w:r>
        <w:rPr>
          <w:color w:val="000000"/>
          <w:spacing w:val="-2"/>
          <w:shd w:val="clear" w:color="auto" w:fill="FBFBFB"/>
        </w:rPr>
        <w:t xml:space="preserve"> </w:t>
      </w:r>
      <w:r>
        <w:rPr>
          <w:color w:val="000000"/>
          <w:shd w:val="clear" w:color="auto" w:fill="FBFBFB"/>
        </w:rPr>
        <w:t>thể</w:t>
      </w:r>
      <w:r>
        <w:rPr>
          <w:color w:val="000000"/>
          <w:spacing w:val="-5"/>
          <w:shd w:val="clear" w:color="auto" w:fill="FBFBFB"/>
        </w:rPr>
        <w:t xml:space="preserve"> </w:t>
      </w:r>
      <w:r>
        <w:rPr>
          <w:color w:val="000000"/>
          <w:shd w:val="clear" w:color="auto" w:fill="FBFBFB"/>
        </w:rPr>
        <w:t>về</w:t>
      </w:r>
      <w:r>
        <w:rPr>
          <w:color w:val="000000"/>
          <w:spacing w:val="-2"/>
          <w:shd w:val="clear" w:color="auto" w:fill="FBFBFB"/>
        </w:rPr>
        <w:t xml:space="preserve"> </w:t>
      </w:r>
      <w:r>
        <w:rPr>
          <w:color w:val="000000"/>
          <w:shd w:val="clear" w:color="auto" w:fill="FBFBFB"/>
        </w:rPr>
        <w:t>một</w:t>
      </w:r>
      <w:r>
        <w:rPr>
          <w:color w:val="000000"/>
          <w:spacing w:val="-5"/>
          <w:shd w:val="clear" w:color="auto" w:fill="FBFBFB"/>
        </w:rPr>
        <w:t xml:space="preserve"> </w:t>
      </w:r>
      <w:r>
        <w:rPr>
          <w:color w:val="000000"/>
          <w:shd w:val="clear" w:color="auto" w:fill="FBFBFB"/>
        </w:rPr>
        <w:t>số</w:t>
      </w:r>
      <w:r>
        <w:rPr>
          <w:color w:val="000000"/>
          <w:spacing w:val="-2"/>
          <w:shd w:val="clear" w:color="auto" w:fill="FBFBFB"/>
        </w:rPr>
        <w:t xml:space="preserve"> </w:t>
      </w:r>
      <w:r>
        <w:rPr>
          <w:color w:val="000000"/>
          <w:shd w:val="clear" w:color="auto" w:fill="FBFBFB"/>
        </w:rPr>
        <w:t>nhân</w:t>
      </w:r>
      <w:r>
        <w:rPr>
          <w:color w:val="000000"/>
          <w:spacing w:val="-5"/>
          <w:shd w:val="clear" w:color="auto" w:fill="FBFBFB"/>
        </w:rPr>
        <w:t xml:space="preserve"> </w:t>
      </w:r>
      <w:r>
        <w:rPr>
          <w:color w:val="000000"/>
          <w:shd w:val="clear" w:color="auto" w:fill="FBFBFB"/>
        </w:rPr>
        <w:t>vật</w:t>
      </w:r>
      <w:r>
        <w:rPr>
          <w:color w:val="000000"/>
        </w:rPr>
        <w:t xml:space="preserve"> </w:t>
      </w:r>
      <w:r>
        <w:rPr>
          <w:color w:val="000000"/>
          <w:shd w:val="clear" w:color="auto" w:fill="FBFBFB"/>
        </w:rPr>
        <w:t>C. Đưa thông tin từ nhiều mạng xã hội</w:t>
      </w:r>
    </w:p>
    <w:p w:rsidR="000D0FDE" w:rsidRDefault="002B36AA">
      <w:pPr>
        <w:pStyle w:val="BodyText"/>
        <w:spacing w:line="297" w:lineRule="exact"/>
        <w:ind w:left="1529"/>
      </w:pPr>
      <w:r>
        <w:rPr>
          <w:color w:val="000000"/>
          <w:shd w:val="clear" w:color="auto" w:fill="FBFBFB"/>
        </w:rPr>
        <w:t>D.</w:t>
      </w:r>
      <w:r>
        <w:rPr>
          <w:color w:val="000000"/>
          <w:spacing w:val="-5"/>
          <w:shd w:val="clear" w:color="auto" w:fill="FBFBFB"/>
        </w:rPr>
        <w:t xml:space="preserve"> </w:t>
      </w:r>
      <w:r>
        <w:rPr>
          <w:color w:val="000000"/>
          <w:shd w:val="clear" w:color="auto" w:fill="FBFBFB"/>
        </w:rPr>
        <w:t>Nêu</w:t>
      </w:r>
      <w:r>
        <w:rPr>
          <w:color w:val="000000"/>
          <w:spacing w:val="-4"/>
          <w:shd w:val="clear" w:color="auto" w:fill="FBFBFB"/>
        </w:rPr>
        <w:t xml:space="preserve"> </w:t>
      </w:r>
      <w:r>
        <w:rPr>
          <w:color w:val="000000"/>
          <w:shd w:val="clear" w:color="auto" w:fill="FBFBFB"/>
        </w:rPr>
        <w:t>các</w:t>
      </w:r>
      <w:r>
        <w:rPr>
          <w:color w:val="000000"/>
          <w:spacing w:val="-1"/>
          <w:shd w:val="clear" w:color="auto" w:fill="FBFBFB"/>
        </w:rPr>
        <w:t xml:space="preserve"> </w:t>
      </w:r>
      <w:r>
        <w:rPr>
          <w:color w:val="000000"/>
          <w:shd w:val="clear" w:color="auto" w:fill="FBFBFB"/>
        </w:rPr>
        <w:t>số</w:t>
      </w:r>
      <w:r>
        <w:rPr>
          <w:color w:val="000000"/>
          <w:spacing w:val="-5"/>
          <w:shd w:val="clear" w:color="auto" w:fill="FBFBFB"/>
        </w:rPr>
        <w:t xml:space="preserve"> </w:t>
      </w:r>
      <w:r>
        <w:rPr>
          <w:color w:val="000000"/>
          <w:shd w:val="clear" w:color="auto" w:fill="FBFBFB"/>
        </w:rPr>
        <w:t>liệu</w:t>
      </w:r>
      <w:r>
        <w:rPr>
          <w:color w:val="000000"/>
          <w:spacing w:val="-4"/>
          <w:shd w:val="clear" w:color="auto" w:fill="FBFBFB"/>
        </w:rPr>
        <w:t xml:space="preserve"> </w:t>
      </w:r>
      <w:r>
        <w:rPr>
          <w:color w:val="000000"/>
          <w:shd w:val="clear" w:color="auto" w:fill="FBFBFB"/>
        </w:rPr>
        <w:t>khảo</w:t>
      </w:r>
      <w:r>
        <w:rPr>
          <w:color w:val="000000"/>
          <w:spacing w:val="-4"/>
          <w:shd w:val="clear" w:color="auto" w:fill="FBFBFB"/>
        </w:rPr>
        <w:t xml:space="preserve"> </w:t>
      </w:r>
      <w:r>
        <w:rPr>
          <w:color w:val="000000"/>
          <w:shd w:val="clear" w:color="auto" w:fill="FBFBFB"/>
        </w:rPr>
        <w:t>sát,</w:t>
      </w:r>
      <w:r>
        <w:rPr>
          <w:color w:val="000000"/>
          <w:spacing w:val="-4"/>
          <w:shd w:val="clear" w:color="auto" w:fill="FBFBFB"/>
        </w:rPr>
        <w:t xml:space="preserve"> </w:t>
      </w:r>
      <w:r>
        <w:rPr>
          <w:color w:val="000000"/>
          <w:shd w:val="clear" w:color="auto" w:fill="FBFBFB"/>
        </w:rPr>
        <w:t>thống</w:t>
      </w:r>
      <w:r>
        <w:rPr>
          <w:color w:val="000000"/>
          <w:spacing w:val="-5"/>
          <w:shd w:val="clear" w:color="auto" w:fill="FBFBFB"/>
        </w:rPr>
        <w:t xml:space="preserve"> kê</w:t>
      </w:r>
    </w:p>
    <w:p w:rsidR="000D0FDE" w:rsidRDefault="002B36AA">
      <w:pPr>
        <w:pStyle w:val="BodyText"/>
        <w:spacing w:before="103"/>
        <w:ind w:left="1132"/>
      </w:pPr>
      <w:r>
        <w:rPr>
          <w:b/>
          <w:color w:val="000000"/>
          <w:shd w:val="clear" w:color="auto" w:fill="FBFBFB"/>
        </w:rPr>
        <w:t>Câu</w:t>
      </w:r>
      <w:r>
        <w:rPr>
          <w:b/>
          <w:color w:val="000000"/>
          <w:spacing w:val="-5"/>
          <w:shd w:val="clear" w:color="auto" w:fill="FBFBFB"/>
        </w:rPr>
        <w:t xml:space="preserve"> </w:t>
      </w:r>
      <w:r>
        <w:rPr>
          <w:b/>
          <w:color w:val="000000"/>
          <w:shd w:val="clear" w:color="auto" w:fill="FBFBFB"/>
        </w:rPr>
        <w:t>7.</w:t>
      </w:r>
      <w:r>
        <w:rPr>
          <w:b/>
          <w:color w:val="000000"/>
          <w:spacing w:val="-4"/>
          <w:shd w:val="clear" w:color="auto" w:fill="FBFBFB"/>
        </w:rPr>
        <w:t xml:space="preserve"> </w:t>
      </w:r>
      <w:r>
        <w:rPr>
          <w:color w:val="000000"/>
          <w:shd w:val="clear" w:color="auto" w:fill="FBFBFB"/>
        </w:rPr>
        <w:t>Tác</w:t>
      </w:r>
      <w:r>
        <w:rPr>
          <w:color w:val="000000"/>
          <w:spacing w:val="-2"/>
          <w:shd w:val="clear" w:color="auto" w:fill="FBFBFB"/>
        </w:rPr>
        <w:t xml:space="preserve"> </w:t>
      </w:r>
      <w:r>
        <w:rPr>
          <w:color w:val="000000"/>
          <w:shd w:val="clear" w:color="auto" w:fill="FBFBFB"/>
        </w:rPr>
        <w:t>giả</w:t>
      </w:r>
      <w:r>
        <w:rPr>
          <w:color w:val="000000"/>
          <w:spacing w:val="-5"/>
          <w:shd w:val="clear" w:color="auto" w:fill="FBFBFB"/>
        </w:rPr>
        <w:t xml:space="preserve"> </w:t>
      </w:r>
      <w:r>
        <w:rPr>
          <w:color w:val="000000"/>
          <w:shd w:val="clear" w:color="auto" w:fill="FBFBFB"/>
        </w:rPr>
        <w:t>chủ</w:t>
      </w:r>
      <w:r>
        <w:rPr>
          <w:color w:val="000000"/>
          <w:spacing w:val="1"/>
          <w:shd w:val="clear" w:color="auto" w:fill="FBFBFB"/>
        </w:rPr>
        <w:t xml:space="preserve"> </w:t>
      </w:r>
      <w:r>
        <w:rPr>
          <w:color w:val="000000"/>
          <w:shd w:val="clear" w:color="auto" w:fill="FBFBFB"/>
        </w:rPr>
        <w:t>yếu</w:t>
      </w:r>
      <w:r>
        <w:rPr>
          <w:color w:val="000000"/>
          <w:spacing w:val="-3"/>
          <w:shd w:val="clear" w:color="auto" w:fill="FBFBFB"/>
        </w:rPr>
        <w:t xml:space="preserve"> </w:t>
      </w:r>
      <w:r>
        <w:rPr>
          <w:color w:val="000000"/>
          <w:shd w:val="clear" w:color="auto" w:fill="FBFBFB"/>
        </w:rPr>
        <w:t>sử</w:t>
      </w:r>
      <w:r>
        <w:rPr>
          <w:color w:val="000000"/>
          <w:spacing w:val="-3"/>
          <w:shd w:val="clear" w:color="auto" w:fill="FBFBFB"/>
        </w:rPr>
        <w:t xml:space="preserve"> </w:t>
      </w:r>
      <w:r>
        <w:rPr>
          <w:color w:val="000000"/>
          <w:shd w:val="clear" w:color="auto" w:fill="FBFBFB"/>
        </w:rPr>
        <w:t>dụng</w:t>
      </w:r>
      <w:r>
        <w:rPr>
          <w:color w:val="000000"/>
          <w:spacing w:val="-5"/>
          <w:shd w:val="clear" w:color="auto" w:fill="FBFBFB"/>
        </w:rPr>
        <w:t xml:space="preserve"> </w:t>
      </w:r>
      <w:r>
        <w:rPr>
          <w:color w:val="000000"/>
          <w:shd w:val="clear" w:color="auto" w:fill="FBFBFB"/>
        </w:rPr>
        <w:t>biện</w:t>
      </w:r>
      <w:r>
        <w:rPr>
          <w:color w:val="000000"/>
          <w:spacing w:val="-2"/>
          <w:shd w:val="clear" w:color="auto" w:fill="FBFBFB"/>
        </w:rPr>
        <w:t xml:space="preserve"> </w:t>
      </w:r>
      <w:r>
        <w:rPr>
          <w:color w:val="000000"/>
          <w:shd w:val="clear" w:color="auto" w:fill="FBFBFB"/>
        </w:rPr>
        <w:t>pháp</w:t>
      </w:r>
      <w:r>
        <w:rPr>
          <w:color w:val="000000"/>
          <w:spacing w:val="-5"/>
          <w:shd w:val="clear" w:color="auto" w:fill="FBFBFB"/>
        </w:rPr>
        <w:t xml:space="preserve"> </w:t>
      </w:r>
      <w:r>
        <w:rPr>
          <w:color w:val="000000"/>
          <w:shd w:val="clear" w:color="auto" w:fill="FBFBFB"/>
        </w:rPr>
        <w:t>tu</w:t>
      </w:r>
      <w:r>
        <w:rPr>
          <w:color w:val="000000"/>
          <w:spacing w:val="-3"/>
          <w:shd w:val="clear" w:color="auto" w:fill="FBFBFB"/>
        </w:rPr>
        <w:t xml:space="preserve"> </w:t>
      </w:r>
      <w:r>
        <w:rPr>
          <w:color w:val="000000"/>
          <w:shd w:val="clear" w:color="auto" w:fill="FBFBFB"/>
        </w:rPr>
        <w:t>từ</w:t>
      </w:r>
      <w:r>
        <w:rPr>
          <w:color w:val="000000"/>
          <w:spacing w:val="-3"/>
          <w:shd w:val="clear" w:color="auto" w:fill="FBFBFB"/>
        </w:rPr>
        <w:t xml:space="preserve"> </w:t>
      </w:r>
      <w:r>
        <w:rPr>
          <w:color w:val="000000"/>
          <w:shd w:val="clear" w:color="auto" w:fill="FBFBFB"/>
        </w:rPr>
        <w:t>nào</w:t>
      </w:r>
      <w:r>
        <w:rPr>
          <w:color w:val="000000"/>
          <w:spacing w:val="-5"/>
          <w:shd w:val="clear" w:color="auto" w:fill="FBFBFB"/>
        </w:rPr>
        <w:t xml:space="preserve"> </w:t>
      </w:r>
      <w:r>
        <w:rPr>
          <w:color w:val="000000"/>
          <w:shd w:val="clear" w:color="auto" w:fill="FBFBFB"/>
        </w:rPr>
        <w:t>để</w:t>
      </w:r>
      <w:r>
        <w:rPr>
          <w:color w:val="000000"/>
          <w:spacing w:val="-4"/>
          <w:shd w:val="clear" w:color="auto" w:fill="FBFBFB"/>
        </w:rPr>
        <w:t xml:space="preserve"> </w:t>
      </w:r>
      <w:r>
        <w:rPr>
          <w:color w:val="000000"/>
          <w:shd w:val="clear" w:color="auto" w:fill="FBFBFB"/>
        </w:rPr>
        <w:t>nêu</w:t>
      </w:r>
      <w:r>
        <w:rPr>
          <w:color w:val="000000"/>
          <w:spacing w:val="-4"/>
          <w:shd w:val="clear" w:color="auto" w:fill="FBFBFB"/>
        </w:rPr>
        <w:t xml:space="preserve"> </w:t>
      </w:r>
      <w:r>
        <w:rPr>
          <w:color w:val="000000"/>
          <w:shd w:val="clear" w:color="auto" w:fill="FBFBFB"/>
        </w:rPr>
        <w:t>bằng</w:t>
      </w:r>
      <w:r>
        <w:rPr>
          <w:color w:val="000000"/>
          <w:spacing w:val="-5"/>
          <w:shd w:val="clear" w:color="auto" w:fill="FBFBFB"/>
        </w:rPr>
        <w:t xml:space="preserve"> </w:t>
      </w:r>
      <w:r>
        <w:rPr>
          <w:color w:val="000000"/>
          <w:spacing w:val="-2"/>
          <w:shd w:val="clear" w:color="auto" w:fill="FBFBFB"/>
        </w:rPr>
        <w:t>chứng?</w:t>
      </w:r>
    </w:p>
    <w:p w:rsidR="000D0FDE" w:rsidRDefault="00E85E01">
      <w:pPr>
        <w:pStyle w:val="BodyText"/>
        <w:spacing w:before="6"/>
        <w:rPr>
          <w:sz w:val="6"/>
        </w:rPr>
      </w:pPr>
      <w:r>
        <w:pict>
          <v:group id="docshapegroup194" o:spid="_x0000_s1032" style="position:absolute;margin-left:76.45pt;margin-top:5pt;width:297.95pt;height:15.4pt;z-index:-15714304;mso-wrap-distance-left:0;mso-wrap-distance-right:0;mso-position-horizontal-relative:page" coordorigin="1529,100" coordsize="5959,308">
            <v:rect id="docshape195" o:spid="_x0000_s1035" style="position:absolute;left:1529;top:99;width:5941;height:308" fillcolor="#fbfbfb" stroked="f"/>
            <v:shape id="docshape196" o:spid="_x0000_s1034" type="#_x0000_t202" style="position:absolute;left:5897;top:113;width:1590;height:288" filled="f" stroked="f">
              <v:textbox style="mso-next-textbox:#docshape196" inset="0,0,0,0">
                <w:txbxContent>
                  <w:p w:rsidR="000D0FDE" w:rsidRDefault="002B36AA">
                    <w:pPr>
                      <w:spacing w:line="287" w:lineRule="exact"/>
                      <w:rPr>
                        <w:sz w:val="26"/>
                      </w:rPr>
                    </w:pPr>
                    <w:r>
                      <w:rPr>
                        <w:sz w:val="26"/>
                      </w:rPr>
                      <w:t>B.</w:t>
                    </w:r>
                    <w:r>
                      <w:rPr>
                        <w:spacing w:val="-6"/>
                        <w:sz w:val="26"/>
                      </w:rPr>
                      <w:t xml:space="preserve"> </w:t>
                    </w:r>
                    <w:r>
                      <w:rPr>
                        <w:sz w:val="26"/>
                      </w:rPr>
                      <w:t>Tương</w:t>
                    </w:r>
                    <w:r>
                      <w:rPr>
                        <w:spacing w:val="-6"/>
                        <w:sz w:val="26"/>
                      </w:rPr>
                      <w:t xml:space="preserve"> </w:t>
                    </w:r>
                    <w:r>
                      <w:rPr>
                        <w:spacing w:val="-4"/>
                        <w:sz w:val="26"/>
                      </w:rPr>
                      <w:t>phản</w:t>
                    </w:r>
                  </w:p>
                </w:txbxContent>
              </v:textbox>
            </v:shape>
            <v:shape id="docshape197" o:spid="_x0000_s1033" type="#_x0000_t202" style="position:absolute;left:1529;top:113;width:1340;height:288" filled="f" stroked="f">
              <v:textbox style="mso-next-textbox:#docshape197" inset="0,0,0,0">
                <w:txbxContent>
                  <w:p w:rsidR="000D0FDE" w:rsidRDefault="002B36AA">
                    <w:pPr>
                      <w:spacing w:line="287" w:lineRule="exact"/>
                      <w:rPr>
                        <w:sz w:val="26"/>
                      </w:rPr>
                    </w:pPr>
                    <w:r>
                      <w:rPr>
                        <w:sz w:val="26"/>
                      </w:rPr>
                      <w:t>A.</w:t>
                    </w:r>
                    <w:r>
                      <w:rPr>
                        <w:spacing w:val="-6"/>
                        <w:sz w:val="26"/>
                      </w:rPr>
                      <w:t xml:space="preserve"> </w:t>
                    </w:r>
                    <w:r>
                      <w:rPr>
                        <w:sz w:val="26"/>
                      </w:rPr>
                      <w:t>Nhân</w:t>
                    </w:r>
                    <w:r>
                      <w:rPr>
                        <w:spacing w:val="-5"/>
                        <w:sz w:val="26"/>
                      </w:rPr>
                      <w:t xml:space="preserve"> hoá</w:t>
                    </w:r>
                  </w:p>
                </w:txbxContent>
              </v:textbox>
            </v:shape>
            <w10:wrap type="topAndBottom" anchorx="page"/>
          </v:group>
        </w:pict>
      </w:r>
      <w:r>
        <w:pict>
          <v:group id="docshapegroup198" o:spid="_x0000_s1028" style="position:absolute;margin-left:76.45pt;margin-top:24.9pt;width:271.65pt;height:15.4pt;z-index:-15713792;mso-wrap-distance-left:0;mso-wrap-distance-right:0;mso-position-horizontal-relative:page" coordorigin="1529,498" coordsize="5433,308">
            <v:rect id="docshape199" o:spid="_x0000_s1031" style="position:absolute;left:1529;top:498;width:5416;height:308" fillcolor="#fbfbfb" stroked="f"/>
            <v:shape id="docshape200" o:spid="_x0000_s1030" type="#_x0000_t202" style="position:absolute;left:5897;top:511;width:1065;height:288" filled="f" stroked="f">
              <v:textbox style="mso-next-textbox:#docshape200" inset="0,0,0,0">
                <w:txbxContent>
                  <w:p w:rsidR="000D0FDE" w:rsidRDefault="002B36AA">
                    <w:pPr>
                      <w:spacing w:line="287" w:lineRule="exact"/>
                      <w:rPr>
                        <w:sz w:val="26"/>
                      </w:rPr>
                    </w:pPr>
                    <w:r>
                      <w:rPr>
                        <w:sz w:val="26"/>
                      </w:rPr>
                      <w:t>D.</w:t>
                    </w:r>
                    <w:r>
                      <w:rPr>
                        <w:spacing w:val="-5"/>
                        <w:sz w:val="26"/>
                      </w:rPr>
                      <w:t xml:space="preserve"> </w:t>
                    </w:r>
                    <w:r>
                      <w:rPr>
                        <w:sz w:val="26"/>
                      </w:rPr>
                      <w:t>Liệt</w:t>
                    </w:r>
                    <w:r>
                      <w:rPr>
                        <w:spacing w:val="-4"/>
                        <w:sz w:val="26"/>
                      </w:rPr>
                      <w:t xml:space="preserve"> </w:t>
                    </w:r>
                    <w:r>
                      <w:rPr>
                        <w:spacing w:val="-5"/>
                        <w:sz w:val="26"/>
                      </w:rPr>
                      <w:t>kê</w:t>
                    </w:r>
                  </w:p>
                </w:txbxContent>
              </v:textbox>
            </v:shape>
            <v:shape id="docshape201" o:spid="_x0000_s1029" type="#_x0000_t202" style="position:absolute;left:1529;top:511;width:1139;height:288" filled="f" stroked="f">
              <v:textbox style="mso-next-textbox:#docshape201" inset="0,0,0,0">
                <w:txbxContent>
                  <w:p w:rsidR="000D0FDE" w:rsidRDefault="002B36AA">
                    <w:pPr>
                      <w:spacing w:line="287" w:lineRule="exact"/>
                      <w:rPr>
                        <w:sz w:val="26"/>
                      </w:rPr>
                    </w:pPr>
                    <w:r>
                      <w:rPr>
                        <w:sz w:val="26"/>
                      </w:rPr>
                      <w:t>C.</w:t>
                    </w:r>
                    <w:r>
                      <w:rPr>
                        <w:spacing w:val="-5"/>
                        <w:sz w:val="26"/>
                      </w:rPr>
                      <w:t xml:space="preserve"> </w:t>
                    </w:r>
                    <w:r>
                      <w:rPr>
                        <w:sz w:val="26"/>
                      </w:rPr>
                      <w:t>So</w:t>
                    </w:r>
                    <w:r>
                      <w:rPr>
                        <w:spacing w:val="-5"/>
                        <w:sz w:val="26"/>
                      </w:rPr>
                      <w:t xml:space="preserve"> </w:t>
                    </w:r>
                    <w:r>
                      <w:rPr>
                        <w:spacing w:val="-4"/>
                        <w:sz w:val="26"/>
                      </w:rPr>
                      <w:t>sánh</w:t>
                    </w:r>
                  </w:p>
                </w:txbxContent>
              </v:textbox>
            </v:shape>
            <w10:wrap type="topAndBottom" anchorx="page"/>
          </v:group>
        </w:pict>
      </w:r>
    </w:p>
    <w:p w:rsidR="000D0FDE" w:rsidRDefault="000D0FDE">
      <w:pPr>
        <w:pStyle w:val="BodyText"/>
        <w:spacing w:before="9"/>
        <w:rPr>
          <w:sz w:val="5"/>
        </w:rPr>
      </w:pPr>
    </w:p>
    <w:p w:rsidR="000D0FDE" w:rsidRDefault="002B36AA">
      <w:pPr>
        <w:pStyle w:val="BodyText"/>
        <w:spacing w:before="95"/>
        <w:ind w:left="1132"/>
      </w:pPr>
      <w:r>
        <w:rPr>
          <w:b/>
          <w:color w:val="000000"/>
          <w:shd w:val="clear" w:color="auto" w:fill="FBFBFB"/>
        </w:rPr>
        <w:t>Câu</w:t>
      </w:r>
      <w:r>
        <w:rPr>
          <w:b/>
          <w:color w:val="000000"/>
          <w:spacing w:val="-5"/>
          <w:shd w:val="clear" w:color="auto" w:fill="FBFBFB"/>
        </w:rPr>
        <w:t xml:space="preserve"> </w:t>
      </w:r>
      <w:r>
        <w:rPr>
          <w:b/>
          <w:color w:val="000000"/>
          <w:shd w:val="clear" w:color="auto" w:fill="FBFBFB"/>
        </w:rPr>
        <w:t>8.</w:t>
      </w:r>
      <w:r>
        <w:rPr>
          <w:b/>
          <w:color w:val="000000"/>
          <w:spacing w:val="-5"/>
          <w:shd w:val="clear" w:color="auto" w:fill="FBFBFB"/>
        </w:rPr>
        <w:t xml:space="preserve"> </w:t>
      </w:r>
      <w:r>
        <w:rPr>
          <w:color w:val="000000"/>
          <w:shd w:val="clear" w:color="auto" w:fill="FBFBFB"/>
        </w:rPr>
        <w:t>Tính</w:t>
      </w:r>
      <w:r>
        <w:rPr>
          <w:color w:val="000000"/>
          <w:spacing w:val="-3"/>
          <w:shd w:val="clear" w:color="auto" w:fill="FBFBFB"/>
        </w:rPr>
        <w:t xml:space="preserve"> </w:t>
      </w:r>
      <w:r>
        <w:rPr>
          <w:color w:val="000000"/>
          <w:shd w:val="clear" w:color="auto" w:fill="FBFBFB"/>
        </w:rPr>
        <w:t>mạch</w:t>
      </w:r>
      <w:r>
        <w:rPr>
          <w:color w:val="000000"/>
          <w:spacing w:val="-2"/>
          <w:shd w:val="clear" w:color="auto" w:fill="FBFBFB"/>
        </w:rPr>
        <w:t xml:space="preserve"> </w:t>
      </w:r>
      <w:r>
        <w:rPr>
          <w:color w:val="000000"/>
          <w:shd w:val="clear" w:color="auto" w:fill="FBFBFB"/>
        </w:rPr>
        <w:t>lạc</w:t>
      </w:r>
      <w:r>
        <w:rPr>
          <w:color w:val="000000"/>
          <w:spacing w:val="-4"/>
          <w:shd w:val="clear" w:color="auto" w:fill="FBFBFB"/>
        </w:rPr>
        <w:t xml:space="preserve"> </w:t>
      </w:r>
      <w:r>
        <w:rPr>
          <w:color w:val="000000"/>
          <w:shd w:val="clear" w:color="auto" w:fill="FBFBFB"/>
        </w:rPr>
        <w:t>của</w:t>
      </w:r>
      <w:r>
        <w:rPr>
          <w:color w:val="000000"/>
          <w:spacing w:val="-4"/>
          <w:shd w:val="clear" w:color="auto" w:fill="FBFBFB"/>
        </w:rPr>
        <w:t xml:space="preserve"> </w:t>
      </w:r>
      <w:r>
        <w:rPr>
          <w:color w:val="000000"/>
          <w:shd w:val="clear" w:color="auto" w:fill="FBFBFB"/>
        </w:rPr>
        <w:t>văn</w:t>
      </w:r>
      <w:r>
        <w:rPr>
          <w:color w:val="000000"/>
          <w:spacing w:val="-4"/>
          <w:shd w:val="clear" w:color="auto" w:fill="FBFBFB"/>
        </w:rPr>
        <w:t xml:space="preserve"> </w:t>
      </w:r>
      <w:r>
        <w:rPr>
          <w:color w:val="000000"/>
          <w:shd w:val="clear" w:color="auto" w:fill="FBFBFB"/>
        </w:rPr>
        <w:t>bản</w:t>
      </w:r>
      <w:r>
        <w:rPr>
          <w:color w:val="000000"/>
          <w:spacing w:val="-3"/>
          <w:shd w:val="clear" w:color="auto" w:fill="FBFBFB"/>
        </w:rPr>
        <w:t xml:space="preserve"> </w:t>
      </w:r>
      <w:r>
        <w:rPr>
          <w:color w:val="000000"/>
          <w:shd w:val="clear" w:color="auto" w:fill="FBFBFB"/>
        </w:rPr>
        <w:t>được</w:t>
      </w:r>
      <w:r>
        <w:rPr>
          <w:color w:val="000000"/>
          <w:spacing w:val="-4"/>
          <w:shd w:val="clear" w:color="auto" w:fill="FBFBFB"/>
        </w:rPr>
        <w:t xml:space="preserve"> </w:t>
      </w:r>
      <w:r>
        <w:rPr>
          <w:color w:val="000000"/>
          <w:shd w:val="clear" w:color="auto" w:fill="FBFBFB"/>
        </w:rPr>
        <w:t>thể</w:t>
      </w:r>
      <w:r>
        <w:rPr>
          <w:color w:val="000000"/>
          <w:spacing w:val="-5"/>
          <w:shd w:val="clear" w:color="auto" w:fill="FBFBFB"/>
        </w:rPr>
        <w:t xml:space="preserve"> </w:t>
      </w:r>
      <w:r>
        <w:rPr>
          <w:color w:val="000000"/>
          <w:shd w:val="clear" w:color="auto" w:fill="FBFBFB"/>
        </w:rPr>
        <w:t>hiện</w:t>
      </w:r>
      <w:r>
        <w:rPr>
          <w:color w:val="000000"/>
          <w:spacing w:val="-4"/>
          <w:shd w:val="clear" w:color="auto" w:fill="FBFBFB"/>
        </w:rPr>
        <w:t xml:space="preserve"> </w:t>
      </w:r>
      <w:r>
        <w:rPr>
          <w:color w:val="000000"/>
          <w:shd w:val="clear" w:color="auto" w:fill="FBFBFB"/>
        </w:rPr>
        <w:t>ở</w:t>
      </w:r>
      <w:r>
        <w:rPr>
          <w:color w:val="000000"/>
          <w:spacing w:val="-5"/>
          <w:shd w:val="clear" w:color="auto" w:fill="FBFBFB"/>
        </w:rPr>
        <w:t xml:space="preserve"> </w:t>
      </w:r>
      <w:r>
        <w:rPr>
          <w:color w:val="000000"/>
          <w:shd w:val="clear" w:color="auto" w:fill="FBFBFB"/>
        </w:rPr>
        <w:t>phương</w:t>
      </w:r>
      <w:r>
        <w:rPr>
          <w:color w:val="000000"/>
          <w:spacing w:val="-3"/>
          <w:shd w:val="clear" w:color="auto" w:fill="FBFBFB"/>
        </w:rPr>
        <w:t xml:space="preserve"> </w:t>
      </w:r>
      <w:r>
        <w:rPr>
          <w:color w:val="000000"/>
          <w:shd w:val="clear" w:color="auto" w:fill="FBFBFB"/>
        </w:rPr>
        <w:t>diện</w:t>
      </w:r>
      <w:r>
        <w:rPr>
          <w:color w:val="000000"/>
          <w:spacing w:val="-4"/>
          <w:shd w:val="clear" w:color="auto" w:fill="FBFBFB"/>
        </w:rPr>
        <w:t xml:space="preserve"> nào?</w:t>
      </w:r>
    </w:p>
    <w:p w:rsidR="000D0FDE" w:rsidRDefault="002B36AA">
      <w:pPr>
        <w:pStyle w:val="ListParagraph"/>
        <w:numPr>
          <w:ilvl w:val="0"/>
          <w:numId w:val="2"/>
        </w:numPr>
        <w:tabs>
          <w:tab w:val="left" w:pos="1847"/>
        </w:tabs>
        <w:ind w:hanging="318"/>
        <w:rPr>
          <w:sz w:val="26"/>
        </w:rPr>
      </w:pPr>
      <w:r>
        <w:rPr>
          <w:sz w:val="26"/>
        </w:rPr>
        <w:t>Có</w:t>
      </w:r>
      <w:r>
        <w:rPr>
          <w:spacing w:val="-5"/>
          <w:sz w:val="26"/>
        </w:rPr>
        <w:t xml:space="preserve"> </w:t>
      </w:r>
      <w:r>
        <w:rPr>
          <w:sz w:val="26"/>
        </w:rPr>
        <w:t>nhiều</w:t>
      </w:r>
      <w:r>
        <w:rPr>
          <w:spacing w:val="-4"/>
          <w:sz w:val="26"/>
        </w:rPr>
        <w:t xml:space="preserve"> </w:t>
      </w:r>
      <w:r>
        <w:rPr>
          <w:sz w:val="26"/>
        </w:rPr>
        <w:t>bằng</w:t>
      </w:r>
      <w:r>
        <w:rPr>
          <w:spacing w:val="-5"/>
          <w:sz w:val="26"/>
        </w:rPr>
        <w:t xml:space="preserve"> </w:t>
      </w:r>
      <w:r>
        <w:rPr>
          <w:sz w:val="26"/>
        </w:rPr>
        <w:t>chứng</w:t>
      </w:r>
      <w:r>
        <w:rPr>
          <w:spacing w:val="-4"/>
          <w:sz w:val="26"/>
        </w:rPr>
        <w:t xml:space="preserve"> </w:t>
      </w:r>
      <w:r>
        <w:rPr>
          <w:sz w:val="26"/>
        </w:rPr>
        <w:t>cụ</w:t>
      </w:r>
      <w:r>
        <w:rPr>
          <w:spacing w:val="-4"/>
          <w:sz w:val="26"/>
        </w:rPr>
        <w:t xml:space="preserve"> </w:t>
      </w:r>
      <w:r>
        <w:rPr>
          <w:spacing w:val="-5"/>
          <w:sz w:val="26"/>
        </w:rPr>
        <w:t>thể</w:t>
      </w:r>
    </w:p>
    <w:p w:rsidR="000D0FDE" w:rsidRDefault="002B36AA">
      <w:pPr>
        <w:pStyle w:val="ListParagraph"/>
        <w:numPr>
          <w:ilvl w:val="0"/>
          <w:numId w:val="2"/>
        </w:numPr>
        <w:tabs>
          <w:tab w:val="left" w:pos="1832"/>
        </w:tabs>
        <w:spacing w:before="100"/>
        <w:ind w:left="1831" w:hanging="303"/>
        <w:rPr>
          <w:sz w:val="26"/>
        </w:rPr>
      </w:pPr>
      <w:r>
        <w:rPr>
          <w:sz w:val="26"/>
        </w:rPr>
        <w:t>Có</w:t>
      </w:r>
      <w:r>
        <w:rPr>
          <w:spacing w:val="-5"/>
          <w:sz w:val="26"/>
        </w:rPr>
        <w:t xml:space="preserve"> </w:t>
      </w:r>
      <w:r>
        <w:rPr>
          <w:sz w:val="26"/>
        </w:rPr>
        <w:t>những</w:t>
      </w:r>
      <w:r>
        <w:rPr>
          <w:spacing w:val="-2"/>
          <w:sz w:val="26"/>
        </w:rPr>
        <w:t xml:space="preserve"> </w:t>
      </w:r>
      <w:r>
        <w:rPr>
          <w:sz w:val="26"/>
        </w:rPr>
        <w:t>lí</w:t>
      </w:r>
      <w:r>
        <w:rPr>
          <w:spacing w:val="-4"/>
          <w:sz w:val="26"/>
        </w:rPr>
        <w:t xml:space="preserve"> </w:t>
      </w:r>
      <w:r>
        <w:rPr>
          <w:sz w:val="26"/>
        </w:rPr>
        <w:t>lẽ</w:t>
      </w:r>
      <w:r>
        <w:rPr>
          <w:spacing w:val="-4"/>
          <w:sz w:val="26"/>
        </w:rPr>
        <w:t xml:space="preserve"> </w:t>
      </w:r>
      <w:r>
        <w:rPr>
          <w:sz w:val="26"/>
        </w:rPr>
        <w:t>thuyết</w:t>
      </w:r>
      <w:r>
        <w:rPr>
          <w:spacing w:val="-4"/>
          <w:sz w:val="26"/>
        </w:rPr>
        <w:t xml:space="preserve"> phục</w:t>
      </w:r>
    </w:p>
    <w:p w:rsidR="000D0FDE" w:rsidRDefault="002B36AA">
      <w:pPr>
        <w:pStyle w:val="ListParagraph"/>
        <w:numPr>
          <w:ilvl w:val="0"/>
          <w:numId w:val="2"/>
        </w:numPr>
        <w:tabs>
          <w:tab w:val="left" w:pos="1832"/>
        </w:tabs>
        <w:spacing w:before="101"/>
        <w:ind w:left="1831" w:hanging="303"/>
        <w:rPr>
          <w:sz w:val="26"/>
        </w:rPr>
      </w:pPr>
      <w:r>
        <w:rPr>
          <w:sz w:val="26"/>
        </w:rPr>
        <w:t>Có</w:t>
      </w:r>
      <w:r>
        <w:rPr>
          <w:spacing w:val="-4"/>
          <w:sz w:val="26"/>
        </w:rPr>
        <w:t xml:space="preserve"> </w:t>
      </w:r>
      <w:r>
        <w:rPr>
          <w:sz w:val="26"/>
        </w:rPr>
        <w:t>đầy</w:t>
      </w:r>
      <w:r>
        <w:rPr>
          <w:spacing w:val="-6"/>
          <w:sz w:val="26"/>
        </w:rPr>
        <w:t xml:space="preserve"> </w:t>
      </w:r>
      <w:r>
        <w:rPr>
          <w:sz w:val="26"/>
        </w:rPr>
        <w:t>đủ</w:t>
      </w:r>
      <w:r>
        <w:rPr>
          <w:spacing w:val="-3"/>
          <w:sz w:val="26"/>
        </w:rPr>
        <w:t xml:space="preserve"> </w:t>
      </w:r>
      <w:r>
        <w:rPr>
          <w:sz w:val="26"/>
        </w:rPr>
        <w:t>lí</w:t>
      </w:r>
      <w:r>
        <w:rPr>
          <w:spacing w:val="-4"/>
          <w:sz w:val="26"/>
        </w:rPr>
        <w:t xml:space="preserve"> </w:t>
      </w:r>
      <w:r>
        <w:rPr>
          <w:sz w:val="26"/>
        </w:rPr>
        <w:t>lẽ và</w:t>
      </w:r>
      <w:r>
        <w:rPr>
          <w:spacing w:val="-3"/>
          <w:sz w:val="26"/>
        </w:rPr>
        <w:t xml:space="preserve"> </w:t>
      </w:r>
      <w:r>
        <w:rPr>
          <w:sz w:val="26"/>
        </w:rPr>
        <w:t>bằng</w:t>
      </w:r>
      <w:r>
        <w:rPr>
          <w:spacing w:val="-4"/>
          <w:sz w:val="26"/>
        </w:rPr>
        <w:t xml:space="preserve"> </w:t>
      </w:r>
      <w:r>
        <w:rPr>
          <w:spacing w:val="-2"/>
          <w:sz w:val="26"/>
        </w:rPr>
        <w:t>chứng</w:t>
      </w:r>
    </w:p>
    <w:p w:rsidR="000D0FDE" w:rsidRDefault="002B36AA">
      <w:pPr>
        <w:pStyle w:val="ListParagraph"/>
        <w:numPr>
          <w:ilvl w:val="0"/>
          <w:numId w:val="2"/>
        </w:numPr>
        <w:tabs>
          <w:tab w:val="left" w:pos="1847"/>
        </w:tabs>
        <w:ind w:hanging="318"/>
        <w:rPr>
          <w:sz w:val="26"/>
        </w:rPr>
      </w:pPr>
      <w:r>
        <w:rPr>
          <w:sz w:val="26"/>
        </w:rPr>
        <w:t>Tập</w:t>
      </w:r>
      <w:r>
        <w:rPr>
          <w:spacing w:val="-5"/>
          <w:sz w:val="26"/>
        </w:rPr>
        <w:t xml:space="preserve"> </w:t>
      </w:r>
      <w:r>
        <w:rPr>
          <w:sz w:val="26"/>
        </w:rPr>
        <w:t>trung</w:t>
      </w:r>
      <w:r>
        <w:rPr>
          <w:spacing w:val="-4"/>
          <w:sz w:val="26"/>
        </w:rPr>
        <w:t xml:space="preserve"> </w:t>
      </w:r>
      <w:r>
        <w:rPr>
          <w:sz w:val="26"/>
        </w:rPr>
        <w:t>vào</w:t>
      </w:r>
      <w:r>
        <w:rPr>
          <w:spacing w:val="-2"/>
          <w:sz w:val="26"/>
        </w:rPr>
        <w:t xml:space="preserve"> </w:t>
      </w:r>
      <w:r>
        <w:rPr>
          <w:sz w:val="26"/>
        </w:rPr>
        <w:t>một</w:t>
      </w:r>
      <w:r>
        <w:rPr>
          <w:spacing w:val="-4"/>
          <w:sz w:val="26"/>
        </w:rPr>
        <w:t xml:space="preserve"> </w:t>
      </w:r>
      <w:r>
        <w:rPr>
          <w:sz w:val="26"/>
        </w:rPr>
        <w:t>chủ</w:t>
      </w:r>
      <w:r>
        <w:rPr>
          <w:spacing w:val="-5"/>
          <w:sz w:val="26"/>
        </w:rPr>
        <w:t xml:space="preserve"> đề</w:t>
      </w:r>
    </w:p>
    <w:p w:rsidR="000D0FDE" w:rsidRDefault="002B36AA">
      <w:pPr>
        <w:pStyle w:val="BodyText"/>
        <w:spacing w:before="100"/>
        <w:ind w:left="1132"/>
      </w:pPr>
      <w:r>
        <w:rPr>
          <w:b/>
        </w:rPr>
        <w:t>Câu</w:t>
      </w:r>
      <w:r>
        <w:rPr>
          <w:b/>
          <w:spacing w:val="-12"/>
        </w:rPr>
        <w:t xml:space="preserve"> </w:t>
      </w:r>
      <w:r>
        <w:rPr>
          <w:b/>
        </w:rPr>
        <w:t>9.</w:t>
      </w:r>
      <w:r>
        <w:rPr>
          <w:b/>
          <w:spacing w:val="-8"/>
        </w:rPr>
        <w:t xml:space="preserve"> </w:t>
      </w:r>
      <w:r>
        <w:t>Bài</w:t>
      </w:r>
      <w:r>
        <w:rPr>
          <w:spacing w:val="-9"/>
        </w:rPr>
        <w:t xml:space="preserve"> </w:t>
      </w:r>
      <w:r>
        <w:t>viết</w:t>
      </w:r>
      <w:r>
        <w:rPr>
          <w:spacing w:val="-12"/>
        </w:rPr>
        <w:t xml:space="preserve"> </w:t>
      </w:r>
      <w:r>
        <w:t>chủ</w:t>
      </w:r>
      <w:r>
        <w:rPr>
          <w:spacing w:val="-6"/>
        </w:rPr>
        <w:t xml:space="preserve"> </w:t>
      </w:r>
      <w:r>
        <w:t>yếu</w:t>
      </w:r>
      <w:r>
        <w:rPr>
          <w:spacing w:val="-9"/>
        </w:rPr>
        <w:t xml:space="preserve"> </w:t>
      </w:r>
      <w:r>
        <w:t>khơi</w:t>
      </w:r>
      <w:r>
        <w:rPr>
          <w:spacing w:val="-10"/>
        </w:rPr>
        <w:t xml:space="preserve"> </w:t>
      </w:r>
      <w:r>
        <w:t>gợi</w:t>
      </w:r>
      <w:r>
        <w:rPr>
          <w:spacing w:val="-9"/>
        </w:rPr>
        <w:t xml:space="preserve"> </w:t>
      </w:r>
      <w:r>
        <w:t>ở</w:t>
      </w:r>
      <w:r>
        <w:rPr>
          <w:spacing w:val="-11"/>
        </w:rPr>
        <w:t xml:space="preserve"> </w:t>
      </w:r>
      <w:r>
        <w:t>người</w:t>
      </w:r>
      <w:r>
        <w:rPr>
          <w:spacing w:val="-11"/>
        </w:rPr>
        <w:t xml:space="preserve"> </w:t>
      </w:r>
      <w:r>
        <w:t>đọc</w:t>
      </w:r>
      <w:r>
        <w:rPr>
          <w:spacing w:val="-10"/>
        </w:rPr>
        <w:t xml:space="preserve"> </w:t>
      </w:r>
      <w:r>
        <w:t>tình</w:t>
      </w:r>
      <w:r>
        <w:rPr>
          <w:spacing w:val="-11"/>
        </w:rPr>
        <w:t xml:space="preserve"> </w:t>
      </w:r>
      <w:r>
        <w:t>cảm</w:t>
      </w:r>
      <w:r>
        <w:rPr>
          <w:spacing w:val="-11"/>
        </w:rPr>
        <w:t xml:space="preserve"> </w:t>
      </w:r>
      <w:r>
        <w:t>nào</w:t>
      </w:r>
      <w:r>
        <w:rPr>
          <w:spacing w:val="-11"/>
        </w:rPr>
        <w:t xml:space="preserve"> </w:t>
      </w:r>
      <w:r>
        <w:t>đối</w:t>
      </w:r>
      <w:r>
        <w:rPr>
          <w:spacing w:val="-11"/>
        </w:rPr>
        <w:t xml:space="preserve"> </w:t>
      </w:r>
      <w:r>
        <w:t>với</w:t>
      </w:r>
      <w:r>
        <w:rPr>
          <w:spacing w:val="-12"/>
        </w:rPr>
        <w:t xml:space="preserve"> </w:t>
      </w:r>
      <w:r>
        <w:t>các</w:t>
      </w:r>
      <w:r>
        <w:rPr>
          <w:spacing w:val="-6"/>
        </w:rPr>
        <w:t xml:space="preserve"> </w:t>
      </w:r>
      <w:r>
        <w:t>“chiến</w:t>
      </w:r>
      <w:r>
        <w:rPr>
          <w:spacing w:val="-11"/>
        </w:rPr>
        <w:t xml:space="preserve"> </w:t>
      </w:r>
      <w:r>
        <w:t>sĩ</w:t>
      </w:r>
      <w:r>
        <w:rPr>
          <w:spacing w:val="-10"/>
        </w:rPr>
        <w:t xml:space="preserve"> </w:t>
      </w:r>
      <w:r>
        <w:t>áo</w:t>
      </w:r>
      <w:r>
        <w:rPr>
          <w:spacing w:val="-11"/>
        </w:rPr>
        <w:t xml:space="preserve"> </w:t>
      </w:r>
      <w:r>
        <w:rPr>
          <w:spacing w:val="-2"/>
        </w:rPr>
        <w:t>trắng”?</w:t>
      </w:r>
    </w:p>
    <w:p w:rsidR="000D0FDE" w:rsidRDefault="002B36AA">
      <w:pPr>
        <w:pStyle w:val="BodyText"/>
        <w:tabs>
          <w:tab w:val="left" w:pos="5897"/>
        </w:tabs>
        <w:spacing w:before="102"/>
        <w:ind w:left="1529"/>
      </w:pPr>
      <w:r>
        <w:t>A.</w:t>
      </w:r>
      <w:r>
        <w:rPr>
          <w:spacing w:val="-6"/>
        </w:rPr>
        <w:t xml:space="preserve"> </w:t>
      </w:r>
      <w:r>
        <w:t>Sự</w:t>
      </w:r>
      <w:r>
        <w:rPr>
          <w:spacing w:val="-4"/>
        </w:rPr>
        <w:t xml:space="preserve"> </w:t>
      </w:r>
      <w:r>
        <w:t>trân</w:t>
      </w:r>
      <w:r>
        <w:rPr>
          <w:spacing w:val="-6"/>
        </w:rPr>
        <w:t xml:space="preserve"> </w:t>
      </w:r>
      <w:r>
        <w:rPr>
          <w:spacing w:val="-2"/>
        </w:rPr>
        <w:t>trọng</w:t>
      </w:r>
      <w:r>
        <w:tab/>
        <w:t>B.</w:t>
      </w:r>
      <w:r>
        <w:rPr>
          <w:spacing w:val="-5"/>
        </w:rPr>
        <w:t xml:space="preserve"> </w:t>
      </w:r>
      <w:r>
        <w:t>Sự</w:t>
      </w:r>
      <w:r>
        <w:rPr>
          <w:spacing w:val="-3"/>
        </w:rPr>
        <w:t xml:space="preserve"> </w:t>
      </w:r>
      <w:r>
        <w:t>tự</w:t>
      </w:r>
      <w:r>
        <w:rPr>
          <w:spacing w:val="-3"/>
        </w:rPr>
        <w:t xml:space="preserve"> </w:t>
      </w:r>
      <w:r>
        <w:rPr>
          <w:spacing w:val="-5"/>
        </w:rPr>
        <w:t>hào</w:t>
      </w:r>
    </w:p>
    <w:p w:rsidR="000D0FDE" w:rsidRDefault="002B36AA">
      <w:pPr>
        <w:pStyle w:val="BodyText"/>
        <w:tabs>
          <w:tab w:val="left" w:pos="5897"/>
        </w:tabs>
        <w:spacing w:before="102"/>
        <w:ind w:left="1529"/>
      </w:pPr>
      <w:r>
        <w:t>C.</w:t>
      </w:r>
      <w:r>
        <w:rPr>
          <w:spacing w:val="-5"/>
        </w:rPr>
        <w:t xml:space="preserve"> </w:t>
      </w:r>
      <w:r>
        <w:t>Sự</w:t>
      </w:r>
      <w:r>
        <w:rPr>
          <w:spacing w:val="-4"/>
        </w:rPr>
        <w:t xml:space="preserve"> </w:t>
      </w:r>
      <w:r>
        <w:t>đồng</w:t>
      </w:r>
      <w:r>
        <w:rPr>
          <w:spacing w:val="-5"/>
        </w:rPr>
        <w:t xml:space="preserve"> cảm</w:t>
      </w:r>
      <w:r>
        <w:tab/>
        <w:t>D.</w:t>
      </w:r>
      <w:r>
        <w:rPr>
          <w:spacing w:val="-6"/>
        </w:rPr>
        <w:t xml:space="preserve"> </w:t>
      </w:r>
      <w:r>
        <w:t>Sự</w:t>
      </w:r>
      <w:r>
        <w:rPr>
          <w:spacing w:val="-4"/>
        </w:rPr>
        <w:t xml:space="preserve"> </w:t>
      </w:r>
      <w:r>
        <w:t>thương</w:t>
      </w:r>
      <w:r>
        <w:rPr>
          <w:spacing w:val="-5"/>
        </w:rPr>
        <w:t xml:space="preserve"> xót</w:t>
      </w:r>
    </w:p>
    <w:p w:rsidR="000D0FDE" w:rsidRDefault="002B36AA">
      <w:pPr>
        <w:pStyle w:val="BodyText"/>
        <w:spacing w:before="99" w:line="273" w:lineRule="auto"/>
        <w:ind w:left="1132" w:right="576"/>
        <w:jc w:val="both"/>
      </w:pPr>
      <w:r>
        <w:rPr>
          <w:b/>
        </w:rPr>
        <w:t xml:space="preserve">Câu 10. </w:t>
      </w:r>
      <w:r>
        <w:t>Là người đã từng chứng kiến hoặc nghe nói về những mất mát, đau thương của con người do “giặc COVID-19” gây</w:t>
      </w:r>
      <w:r>
        <w:rPr>
          <w:spacing w:val="-6"/>
        </w:rPr>
        <w:t xml:space="preserve"> </w:t>
      </w:r>
      <w:r>
        <w:t>ra, em</w:t>
      </w:r>
      <w:r>
        <w:rPr>
          <w:spacing w:val="-1"/>
        </w:rPr>
        <w:t xml:space="preserve"> </w:t>
      </w:r>
      <w:r>
        <w:t>hãy viết khoảng 5 – 7 dòng</w:t>
      </w:r>
      <w:r>
        <w:rPr>
          <w:spacing w:val="-1"/>
        </w:rPr>
        <w:t xml:space="preserve"> </w:t>
      </w:r>
      <w:r>
        <w:t>triển khai tiếp nội dung của thông tin sau: “Trong cuộc chiến chống “giặc COVID-19”, nếu không có các “chiến sĩ áo trắng”, ...”.</w:t>
      </w:r>
    </w:p>
    <w:p w:rsidR="000D0FDE" w:rsidRDefault="000D0FDE">
      <w:pPr>
        <w:pStyle w:val="BodyText"/>
        <w:spacing w:before="10"/>
        <w:rPr>
          <w:sz w:val="39"/>
        </w:rPr>
      </w:pPr>
    </w:p>
    <w:p w:rsidR="000D0FDE" w:rsidRDefault="002B36AA">
      <w:pPr>
        <w:pStyle w:val="Heading3"/>
        <w:spacing w:before="0"/>
        <w:ind w:left="1132"/>
        <w:jc w:val="left"/>
      </w:pPr>
      <w:r>
        <w:t>Phần</w:t>
      </w:r>
      <w:r>
        <w:rPr>
          <w:spacing w:val="-5"/>
        </w:rPr>
        <w:t xml:space="preserve"> </w:t>
      </w:r>
      <w:r>
        <w:t>II.</w:t>
      </w:r>
      <w:r>
        <w:rPr>
          <w:spacing w:val="-3"/>
        </w:rPr>
        <w:t xml:space="preserve"> </w:t>
      </w:r>
      <w:r>
        <w:t>Viết</w:t>
      </w:r>
      <w:r>
        <w:rPr>
          <w:spacing w:val="-5"/>
        </w:rPr>
        <w:t xml:space="preserve"> </w:t>
      </w:r>
      <w:r>
        <w:t>(5,0</w:t>
      </w:r>
      <w:r>
        <w:rPr>
          <w:spacing w:val="-5"/>
        </w:rPr>
        <w:t xml:space="preserve"> </w:t>
      </w:r>
      <w:r>
        <w:rPr>
          <w:spacing w:val="-2"/>
        </w:rPr>
        <w:t>điểm)</w:t>
      </w:r>
    </w:p>
    <w:p w:rsidR="000D0FDE" w:rsidRDefault="002B36AA">
      <w:pPr>
        <w:pStyle w:val="BodyText"/>
        <w:spacing w:before="100"/>
        <w:ind w:left="1529"/>
      </w:pPr>
      <w:r>
        <w:rPr>
          <w:b/>
        </w:rPr>
        <w:t>Đề</w:t>
      </w:r>
      <w:r>
        <w:rPr>
          <w:b/>
          <w:spacing w:val="-14"/>
        </w:rPr>
        <w:t xml:space="preserve"> </w:t>
      </w:r>
      <w:r>
        <w:rPr>
          <w:b/>
        </w:rPr>
        <w:t>bài:</w:t>
      </w:r>
      <w:r>
        <w:rPr>
          <w:b/>
          <w:spacing w:val="-13"/>
        </w:rPr>
        <w:t xml:space="preserve"> </w:t>
      </w:r>
      <w:r>
        <w:t>Em</w:t>
      </w:r>
      <w:r>
        <w:rPr>
          <w:spacing w:val="-15"/>
        </w:rPr>
        <w:t xml:space="preserve"> </w:t>
      </w:r>
      <w:r>
        <w:t>hãy</w:t>
      </w:r>
      <w:r>
        <w:rPr>
          <w:spacing w:val="-16"/>
        </w:rPr>
        <w:t xml:space="preserve"> </w:t>
      </w:r>
      <w:r>
        <w:t>viết</w:t>
      </w:r>
      <w:r>
        <w:rPr>
          <w:spacing w:val="-11"/>
        </w:rPr>
        <w:t xml:space="preserve"> </w:t>
      </w:r>
      <w:r>
        <w:t>bài</w:t>
      </w:r>
      <w:r>
        <w:rPr>
          <w:spacing w:val="-12"/>
        </w:rPr>
        <w:t xml:space="preserve"> </w:t>
      </w:r>
      <w:r>
        <w:t>văn</w:t>
      </w:r>
      <w:r>
        <w:rPr>
          <w:spacing w:val="-13"/>
        </w:rPr>
        <w:t xml:space="preserve"> </w:t>
      </w:r>
      <w:r>
        <w:t>phân</w:t>
      </w:r>
      <w:r>
        <w:rPr>
          <w:spacing w:val="-14"/>
        </w:rPr>
        <w:t xml:space="preserve"> </w:t>
      </w:r>
      <w:r>
        <w:t>tích</w:t>
      </w:r>
      <w:r>
        <w:rPr>
          <w:spacing w:val="-13"/>
        </w:rPr>
        <w:t xml:space="preserve"> </w:t>
      </w:r>
      <w:r>
        <w:t>đặc</w:t>
      </w:r>
      <w:r>
        <w:rPr>
          <w:spacing w:val="-14"/>
        </w:rPr>
        <w:t xml:space="preserve"> </w:t>
      </w:r>
      <w:r>
        <w:t>điểm</w:t>
      </w:r>
      <w:r>
        <w:rPr>
          <w:spacing w:val="-14"/>
        </w:rPr>
        <w:t xml:space="preserve"> </w:t>
      </w:r>
      <w:r>
        <w:t>của</w:t>
      </w:r>
      <w:r>
        <w:rPr>
          <w:spacing w:val="-13"/>
        </w:rPr>
        <w:t xml:space="preserve"> </w:t>
      </w:r>
      <w:r>
        <w:t>chú</w:t>
      </w:r>
      <w:r>
        <w:rPr>
          <w:spacing w:val="-14"/>
        </w:rPr>
        <w:t xml:space="preserve"> </w:t>
      </w:r>
      <w:r>
        <w:t>bé</w:t>
      </w:r>
      <w:r>
        <w:rPr>
          <w:spacing w:val="-13"/>
        </w:rPr>
        <w:t xml:space="preserve"> </w:t>
      </w:r>
      <w:r>
        <w:t>chăn</w:t>
      </w:r>
      <w:r>
        <w:rPr>
          <w:spacing w:val="-14"/>
        </w:rPr>
        <w:t xml:space="preserve"> </w:t>
      </w:r>
      <w:r>
        <w:t>cừu</w:t>
      </w:r>
      <w:r>
        <w:rPr>
          <w:spacing w:val="-13"/>
        </w:rPr>
        <w:t xml:space="preserve"> </w:t>
      </w:r>
      <w:r>
        <w:t>trong</w:t>
      </w:r>
      <w:r>
        <w:rPr>
          <w:spacing w:val="-14"/>
        </w:rPr>
        <w:t xml:space="preserve"> </w:t>
      </w:r>
      <w:r>
        <w:t>văn</w:t>
      </w:r>
      <w:r>
        <w:rPr>
          <w:spacing w:val="-13"/>
        </w:rPr>
        <w:t xml:space="preserve"> </w:t>
      </w:r>
      <w:r>
        <w:t>bản</w:t>
      </w:r>
      <w:r>
        <w:rPr>
          <w:spacing w:val="-13"/>
        </w:rPr>
        <w:t xml:space="preserve"> </w:t>
      </w:r>
      <w:r>
        <w:rPr>
          <w:spacing w:val="-4"/>
        </w:rPr>
        <w:t>sau:</w:t>
      </w:r>
    </w:p>
    <w:p w:rsidR="000D0FDE" w:rsidRDefault="002B36AA">
      <w:pPr>
        <w:pStyle w:val="Heading2"/>
        <w:spacing w:before="102"/>
        <w:ind w:left="1146" w:right="596"/>
      </w:pPr>
      <w:r>
        <w:t>CHÚ</w:t>
      </w:r>
      <w:r>
        <w:rPr>
          <w:spacing w:val="-7"/>
        </w:rPr>
        <w:t xml:space="preserve"> </w:t>
      </w:r>
      <w:r>
        <w:t>BÉ</w:t>
      </w:r>
      <w:r>
        <w:rPr>
          <w:spacing w:val="-4"/>
        </w:rPr>
        <w:t xml:space="preserve"> </w:t>
      </w:r>
      <w:r>
        <w:t>CHĂN</w:t>
      </w:r>
      <w:r>
        <w:rPr>
          <w:spacing w:val="-4"/>
        </w:rPr>
        <w:t xml:space="preserve"> </w:t>
      </w:r>
      <w:r>
        <w:t>CỪU</w:t>
      </w:r>
      <w:r>
        <w:rPr>
          <w:spacing w:val="-6"/>
        </w:rPr>
        <w:t xml:space="preserve"> </w:t>
      </w:r>
      <w:r>
        <w:t>VÀ</w:t>
      </w:r>
      <w:r>
        <w:rPr>
          <w:spacing w:val="-6"/>
        </w:rPr>
        <w:t xml:space="preserve"> </w:t>
      </w:r>
      <w:r>
        <w:t>CON</w:t>
      </w:r>
      <w:r>
        <w:rPr>
          <w:spacing w:val="-7"/>
        </w:rPr>
        <w:t xml:space="preserve"> </w:t>
      </w:r>
      <w:r>
        <w:rPr>
          <w:spacing w:val="-5"/>
        </w:rPr>
        <w:t>CÁO</w:t>
      </w:r>
    </w:p>
    <w:p w:rsidR="000D0FDE" w:rsidRDefault="002B36AA">
      <w:pPr>
        <w:pStyle w:val="BodyText"/>
        <w:spacing w:before="102" w:line="273" w:lineRule="auto"/>
        <w:ind w:left="1132" w:right="576" w:firstLine="396"/>
        <w:jc w:val="both"/>
      </w:pPr>
      <w:r>
        <w:t>Một chú bé chăn cừu cho chủ thả cừu gần một khu rừng rậm cách làng không xa lắm. Chăn cừu được ít lâu, chú cảm thấy cuộc đời chăn cừu thực nhàm chán. Tất cả mọi việc chú có thể làm để giải khuây</w:t>
      </w:r>
      <w:r>
        <w:rPr>
          <w:spacing w:val="-2"/>
        </w:rPr>
        <w:t xml:space="preserve"> </w:t>
      </w:r>
      <w:r>
        <w:t xml:space="preserve">là nói chuyện với con chó hoặc thổi chiếc kèn chăn cừu của </w:t>
      </w:r>
      <w:r>
        <w:rPr>
          <w:spacing w:val="-2"/>
        </w:rPr>
        <w:t>mình.</w:t>
      </w:r>
    </w:p>
    <w:p w:rsidR="000D0FDE" w:rsidRDefault="002B36AA">
      <w:pPr>
        <w:pStyle w:val="BodyText"/>
        <w:spacing w:before="55" w:line="273" w:lineRule="auto"/>
        <w:ind w:left="1132" w:right="576" w:firstLine="396"/>
        <w:jc w:val="both"/>
      </w:pPr>
      <w:r>
        <w:t>Một hôm, khi chú đang ngắm nhìn đàn cừu và cánh rừng yên tĩnh, suy nghĩ mình sẽ phải làm gì khi gặp một con cáo, chú nghĩ ra một trò chơi cho đỡ buồn.</w:t>
      </w:r>
    </w:p>
    <w:p w:rsidR="000D0FDE" w:rsidRDefault="002B36AA">
      <w:pPr>
        <w:pStyle w:val="BodyText"/>
        <w:spacing w:before="60" w:line="273" w:lineRule="auto"/>
        <w:ind w:left="1132" w:right="574" w:firstLine="396"/>
        <w:jc w:val="both"/>
      </w:pPr>
      <w:r>
        <w:t>Ông</w:t>
      </w:r>
      <w:r>
        <w:rPr>
          <w:spacing w:val="-5"/>
        </w:rPr>
        <w:t xml:space="preserve"> </w:t>
      </w:r>
      <w:r>
        <w:t>chủ</w:t>
      </w:r>
      <w:r>
        <w:rPr>
          <w:spacing w:val="-5"/>
        </w:rPr>
        <w:t xml:space="preserve"> </w:t>
      </w:r>
      <w:r>
        <w:t>bảo</w:t>
      </w:r>
      <w:r>
        <w:rPr>
          <w:spacing w:val="-5"/>
        </w:rPr>
        <w:t xml:space="preserve"> </w:t>
      </w:r>
      <w:r>
        <w:t>với</w:t>
      </w:r>
      <w:r>
        <w:rPr>
          <w:spacing w:val="-5"/>
        </w:rPr>
        <w:t xml:space="preserve"> </w:t>
      </w:r>
      <w:r>
        <w:t>chú</w:t>
      </w:r>
      <w:r>
        <w:rPr>
          <w:spacing w:val="-5"/>
        </w:rPr>
        <w:t xml:space="preserve"> </w:t>
      </w:r>
      <w:r>
        <w:t>rằng</w:t>
      </w:r>
      <w:r>
        <w:rPr>
          <w:spacing w:val="-5"/>
        </w:rPr>
        <w:t xml:space="preserve"> </w:t>
      </w:r>
      <w:r>
        <w:t>khi</w:t>
      </w:r>
      <w:r>
        <w:rPr>
          <w:spacing w:val="-5"/>
        </w:rPr>
        <w:t xml:space="preserve"> </w:t>
      </w:r>
      <w:r>
        <w:t>cáo</w:t>
      </w:r>
      <w:r>
        <w:rPr>
          <w:spacing w:val="-5"/>
        </w:rPr>
        <w:t xml:space="preserve"> </w:t>
      </w:r>
      <w:r>
        <w:t>tấn</w:t>
      </w:r>
      <w:r>
        <w:rPr>
          <w:spacing w:val="-5"/>
        </w:rPr>
        <w:t xml:space="preserve"> </w:t>
      </w:r>
      <w:r>
        <w:t>công</w:t>
      </w:r>
      <w:r>
        <w:rPr>
          <w:spacing w:val="-5"/>
        </w:rPr>
        <w:t xml:space="preserve"> </w:t>
      </w:r>
      <w:r>
        <w:t>đàn</w:t>
      </w:r>
      <w:r>
        <w:rPr>
          <w:spacing w:val="-5"/>
        </w:rPr>
        <w:t xml:space="preserve"> </w:t>
      </w:r>
      <w:r>
        <w:t>cừu</w:t>
      </w:r>
      <w:r>
        <w:rPr>
          <w:spacing w:val="-5"/>
        </w:rPr>
        <w:t xml:space="preserve"> </w:t>
      </w:r>
      <w:r>
        <w:t>thì</w:t>
      </w:r>
      <w:r>
        <w:rPr>
          <w:spacing w:val="-5"/>
        </w:rPr>
        <w:t xml:space="preserve"> </w:t>
      </w:r>
      <w:r>
        <w:t>phải</w:t>
      </w:r>
      <w:r>
        <w:rPr>
          <w:spacing w:val="-5"/>
        </w:rPr>
        <w:t xml:space="preserve"> </w:t>
      </w:r>
      <w:r>
        <w:t>kêu</w:t>
      </w:r>
      <w:r>
        <w:rPr>
          <w:spacing w:val="-5"/>
        </w:rPr>
        <w:t xml:space="preserve"> </w:t>
      </w:r>
      <w:r>
        <w:t>cứu,</w:t>
      </w:r>
      <w:r>
        <w:rPr>
          <w:spacing w:val="-3"/>
        </w:rPr>
        <w:t xml:space="preserve"> </w:t>
      </w:r>
      <w:r>
        <w:t>để</w:t>
      </w:r>
      <w:r>
        <w:rPr>
          <w:spacing w:val="-5"/>
        </w:rPr>
        <w:t xml:space="preserve"> </w:t>
      </w:r>
      <w:r>
        <w:t>dân</w:t>
      </w:r>
      <w:r>
        <w:rPr>
          <w:spacing w:val="-5"/>
        </w:rPr>
        <w:t xml:space="preserve"> </w:t>
      </w:r>
      <w:r>
        <w:t>làng</w:t>
      </w:r>
      <w:r>
        <w:rPr>
          <w:spacing w:val="-5"/>
        </w:rPr>
        <w:t xml:space="preserve"> </w:t>
      </w:r>
      <w:r>
        <w:t>nghe thấy và đuổi nó đi. Thế là, mặc dù chú chẳng thấy con gì giống cáo hết, chú cứ chạy về làng và la to: “Cáo! Cáo!”.</w:t>
      </w:r>
    </w:p>
    <w:p w:rsidR="000D0FDE" w:rsidRDefault="000D0FDE">
      <w:pPr>
        <w:spacing w:line="273" w:lineRule="auto"/>
        <w:jc w:val="both"/>
        <w:sectPr w:rsidR="000D0FDE">
          <w:headerReference w:type="even" r:id="rId121"/>
          <w:headerReference w:type="default" r:id="rId122"/>
          <w:footerReference w:type="even" r:id="rId123"/>
          <w:footerReference w:type="default" r:id="rId124"/>
          <w:pgSz w:w="11910" w:h="16840"/>
          <w:pgMar w:top="1380" w:right="840" w:bottom="1540" w:left="0" w:header="391" w:footer="1351" w:gutter="0"/>
          <w:cols w:space="720"/>
        </w:sectPr>
      </w:pPr>
    </w:p>
    <w:p w:rsidR="000D0FDE" w:rsidRDefault="000D0FDE">
      <w:pPr>
        <w:pStyle w:val="BodyText"/>
        <w:rPr>
          <w:sz w:val="20"/>
        </w:rPr>
      </w:pPr>
    </w:p>
    <w:p w:rsidR="000D0FDE" w:rsidRDefault="002B36AA">
      <w:pPr>
        <w:pStyle w:val="BodyText"/>
        <w:spacing w:before="249" w:line="273" w:lineRule="auto"/>
        <w:ind w:left="1418" w:right="288" w:firstLine="396"/>
        <w:jc w:val="both"/>
      </w:pPr>
      <w:r>
        <w:t>Đúng như chú nghĩ, dân làng nghe thấy tiếng kêu, bỏ cả việc làm và tức tốc chạy ra cánh đồng. Nhưng khi họ đến nơi, họ chỉ thấy chú bé ôm bụng cười ngặt nghẽo vì đã lừa được họ.</w:t>
      </w:r>
    </w:p>
    <w:p w:rsidR="000D0FDE" w:rsidRDefault="002B36AA">
      <w:pPr>
        <w:pStyle w:val="BodyText"/>
        <w:spacing w:before="57" w:line="271" w:lineRule="auto"/>
        <w:ind w:left="1418" w:right="291" w:firstLine="396"/>
        <w:jc w:val="both"/>
      </w:pPr>
      <w:r>
        <w:t>Ít</w:t>
      </w:r>
      <w:r>
        <w:rPr>
          <w:spacing w:val="-2"/>
        </w:rPr>
        <w:t xml:space="preserve"> </w:t>
      </w:r>
      <w:r>
        <w:t>ngày</w:t>
      </w:r>
      <w:r>
        <w:rPr>
          <w:spacing w:val="-7"/>
        </w:rPr>
        <w:t xml:space="preserve"> </w:t>
      </w:r>
      <w:r>
        <w:t>sau,</w:t>
      </w:r>
      <w:r>
        <w:rPr>
          <w:spacing w:val="-2"/>
        </w:rPr>
        <w:t xml:space="preserve"> </w:t>
      </w:r>
      <w:r>
        <w:t>chú</w:t>
      </w:r>
      <w:r>
        <w:rPr>
          <w:spacing w:val="-2"/>
        </w:rPr>
        <w:t xml:space="preserve"> </w:t>
      </w:r>
      <w:r>
        <w:t>bé chăn</w:t>
      </w:r>
      <w:r>
        <w:rPr>
          <w:spacing w:val="-2"/>
        </w:rPr>
        <w:t xml:space="preserve"> </w:t>
      </w:r>
      <w:r>
        <w:t>cừu</w:t>
      </w:r>
      <w:r>
        <w:rPr>
          <w:spacing w:val="-2"/>
        </w:rPr>
        <w:t xml:space="preserve"> </w:t>
      </w:r>
      <w:r>
        <w:t>lần</w:t>
      </w:r>
      <w:r>
        <w:rPr>
          <w:spacing w:val="-2"/>
        </w:rPr>
        <w:t xml:space="preserve"> </w:t>
      </w:r>
      <w:r>
        <w:t>nữa</w:t>
      </w:r>
      <w:r>
        <w:rPr>
          <w:spacing w:val="-1"/>
        </w:rPr>
        <w:t xml:space="preserve"> </w:t>
      </w:r>
      <w:r>
        <w:t>lại</w:t>
      </w:r>
      <w:r>
        <w:rPr>
          <w:spacing w:val="-2"/>
        </w:rPr>
        <w:t xml:space="preserve"> </w:t>
      </w:r>
      <w:r>
        <w:t>la</w:t>
      </w:r>
      <w:r>
        <w:rPr>
          <w:spacing w:val="-2"/>
        </w:rPr>
        <w:t xml:space="preserve"> </w:t>
      </w:r>
      <w:r>
        <w:t>lên: “Cáo!</w:t>
      </w:r>
      <w:r>
        <w:rPr>
          <w:spacing w:val="-2"/>
        </w:rPr>
        <w:t xml:space="preserve"> </w:t>
      </w:r>
      <w:r>
        <w:t>Cáo!”.</w:t>
      </w:r>
      <w:r>
        <w:rPr>
          <w:spacing w:val="-2"/>
        </w:rPr>
        <w:t xml:space="preserve"> </w:t>
      </w:r>
      <w:r>
        <w:t>Và một</w:t>
      </w:r>
      <w:r>
        <w:rPr>
          <w:spacing w:val="-2"/>
        </w:rPr>
        <w:t xml:space="preserve"> </w:t>
      </w:r>
      <w:r>
        <w:t>lần</w:t>
      </w:r>
      <w:r>
        <w:rPr>
          <w:spacing w:val="-2"/>
        </w:rPr>
        <w:t xml:space="preserve"> </w:t>
      </w:r>
      <w:r>
        <w:t>nữa,</w:t>
      </w:r>
      <w:r>
        <w:rPr>
          <w:spacing w:val="-2"/>
        </w:rPr>
        <w:t xml:space="preserve"> </w:t>
      </w:r>
      <w:r>
        <w:t>dân</w:t>
      </w:r>
      <w:r>
        <w:rPr>
          <w:spacing w:val="-2"/>
        </w:rPr>
        <w:t xml:space="preserve"> </w:t>
      </w:r>
      <w:r>
        <w:t>làng lại chạy ra giúp chú, nhưng lại bị chú cười cho một trận.</w:t>
      </w:r>
    </w:p>
    <w:p w:rsidR="000D0FDE" w:rsidRDefault="002B36AA">
      <w:pPr>
        <w:pStyle w:val="BodyText"/>
        <w:spacing w:before="64" w:line="273" w:lineRule="auto"/>
        <w:ind w:left="1418" w:right="291" w:firstLine="396"/>
        <w:jc w:val="both"/>
      </w:pPr>
      <w:r>
        <w:t>Thế rồi vào một buổi chiều nọ, khi Mặt Trời lặn xuống sau cánh rừng và bóng tối bắt đầu phủ đầy lên cánh đồng, một con cáo thực sự nấp sau một bụi cây bỗng phóng ra và chụp được một con cừu.</w:t>
      </w:r>
    </w:p>
    <w:p w:rsidR="000D0FDE" w:rsidRDefault="002B36AA">
      <w:pPr>
        <w:pStyle w:val="BodyText"/>
        <w:spacing w:before="57" w:line="273" w:lineRule="auto"/>
        <w:ind w:left="1418" w:right="288" w:firstLine="396"/>
        <w:jc w:val="both"/>
      </w:pPr>
      <w:r>
        <w:t>Quá hoảng sợ, chú bé chăn cừu vội chạy về làng và la to: “Cáo! Cáo!”. Mặc dù dân làng</w:t>
      </w:r>
      <w:r>
        <w:rPr>
          <w:spacing w:val="-10"/>
        </w:rPr>
        <w:t xml:space="preserve"> </w:t>
      </w:r>
      <w:r>
        <w:t>có</w:t>
      </w:r>
      <w:r>
        <w:rPr>
          <w:spacing w:val="-10"/>
        </w:rPr>
        <w:t xml:space="preserve"> </w:t>
      </w:r>
      <w:r>
        <w:t>nghe</w:t>
      </w:r>
      <w:r>
        <w:rPr>
          <w:spacing w:val="-10"/>
        </w:rPr>
        <w:t xml:space="preserve"> </w:t>
      </w:r>
      <w:r>
        <w:t>tiếng</w:t>
      </w:r>
      <w:r>
        <w:rPr>
          <w:spacing w:val="-10"/>
        </w:rPr>
        <w:t xml:space="preserve"> </w:t>
      </w:r>
      <w:r>
        <w:t>chú</w:t>
      </w:r>
      <w:r>
        <w:rPr>
          <w:spacing w:val="-7"/>
        </w:rPr>
        <w:t xml:space="preserve"> </w:t>
      </w:r>
      <w:r>
        <w:t>kêu,</w:t>
      </w:r>
      <w:r>
        <w:rPr>
          <w:spacing w:val="-10"/>
        </w:rPr>
        <w:t xml:space="preserve"> </w:t>
      </w:r>
      <w:r>
        <w:t>nhưng</w:t>
      </w:r>
      <w:r>
        <w:rPr>
          <w:spacing w:val="-10"/>
        </w:rPr>
        <w:t xml:space="preserve"> </w:t>
      </w:r>
      <w:r>
        <w:t>không</w:t>
      </w:r>
      <w:r>
        <w:rPr>
          <w:spacing w:val="-10"/>
        </w:rPr>
        <w:t xml:space="preserve"> </w:t>
      </w:r>
      <w:r>
        <w:t>ai</w:t>
      </w:r>
      <w:r>
        <w:rPr>
          <w:spacing w:val="-10"/>
        </w:rPr>
        <w:t xml:space="preserve"> </w:t>
      </w:r>
      <w:r>
        <w:t>chạy</w:t>
      </w:r>
      <w:r>
        <w:rPr>
          <w:spacing w:val="-15"/>
        </w:rPr>
        <w:t xml:space="preserve"> </w:t>
      </w:r>
      <w:r>
        <w:t>ra</w:t>
      </w:r>
      <w:r>
        <w:rPr>
          <w:spacing w:val="-10"/>
        </w:rPr>
        <w:t xml:space="preserve"> </w:t>
      </w:r>
      <w:r>
        <w:t>để</w:t>
      </w:r>
      <w:r>
        <w:rPr>
          <w:spacing w:val="-10"/>
        </w:rPr>
        <w:t xml:space="preserve"> </w:t>
      </w:r>
      <w:r>
        <w:t>giúp</w:t>
      </w:r>
      <w:r>
        <w:rPr>
          <w:spacing w:val="-10"/>
        </w:rPr>
        <w:t xml:space="preserve"> </w:t>
      </w:r>
      <w:r>
        <w:t>chú</w:t>
      </w:r>
      <w:r>
        <w:rPr>
          <w:spacing w:val="-10"/>
        </w:rPr>
        <w:t xml:space="preserve"> </w:t>
      </w:r>
      <w:r>
        <w:t>như</w:t>
      </w:r>
      <w:r>
        <w:rPr>
          <w:spacing w:val="-9"/>
        </w:rPr>
        <w:t xml:space="preserve"> </w:t>
      </w:r>
      <w:r>
        <w:t>những</w:t>
      </w:r>
      <w:r>
        <w:rPr>
          <w:spacing w:val="-10"/>
        </w:rPr>
        <w:t xml:space="preserve"> </w:t>
      </w:r>
      <w:r>
        <w:t>lần</w:t>
      </w:r>
      <w:r>
        <w:rPr>
          <w:spacing w:val="-10"/>
        </w:rPr>
        <w:t xml:space="preserve"> </w:t>
      </w:r>
      <w:r>
        <w:t>trước.</w:t>
      </w:r>
      <w:r>
        <w:rPr>
          <w:spacing w:val="-10"/>
        </w:rPr>
        <w:t xml:space="preserve"> </w:t>
      </w:r>
      <w:r>
        <w:t>“Lần này không thể để cho nó đánh lừa được mình nữa.”, họ bảo.</w:t>
      </w:r>
    </w:p>
    <w:p w:rsidR="000D0FDE" w:rsidRDefault="002B36AA">
      <w:pPr>
        <w:pStyle w:val="BodyText"/>
        <w:spacing w:before="58"/>
        <w:ind w:left="1814"/>
        <w:jc w:val="both"/>
        <w:rPr>
          <w:i/>
        </w:rPr>
      </w:pPr>
      <w:r>
        <w:t>Cáo</w:t>
      </w:r>
      <w:r>
        <w:rPr>
          <w:spacing w:val="-5"/>
        </w:rPr>
        <w:t xml:space="preserve"> </w:t>
      </w:r>
      <w:r>
        <w:t>giết</w:t>
      </w:r>
      <w:r>
        <w:rPr>
          <w:spacing w:val="-5"/>
        </w:rPr>
        <w:t xml:space="preserve"> </w:t>
      </w:r>
      <w:r>
        <w:t>chết</w:t>
      </w:r>
      <w:r>
        <w:rPr>
          <w:spacing w:val="-5"/>
        </w:rPr>
        <w:t xml:space="preserve"> </w:t>
      </w:r>
      <w:r>
        <w:t>rất</w:t>
      </w:r>
      <w:r>
        <w:rPr>
          <w:spacing w:val="-5"/>
        </w:rPr>
        <w:t xml:space="preserve"> </w:t>
      </w:r>
      <w:r>
        <w:t>nhiều</w:t>
      </w:r>
      <w:r>
        <w:rPr>
          <w:spacing w:val="-3"/>
        </w:rPr>
        <w:t xml:space="preserve"> </w:t>
      </w:r>
      <w:r>
        <w:t>cừu</w:t>
      </w:r>
      <w:r>
        <w:rPr>
          <w:spacing w:val="-5"/>
        </w:rPr>
        <w:t xml:space="preserve"> </w:t>
      </w:r>
      <w:r>
        <w:t>của</w:t>
      </w:r>
      <w:r>
        <w:rPr>
          <w:spacing w:val="-3"/>
        </w:rPr>
        <w:t xml:space="preserve"> </w:t>
      </w:r>
      <w:r>
        <w:t>chú</w:t>
      </w:r>
      <w:r>
        <w:rPr>
          <w:spacing w:val="-4"/>
        </w:rPr>
        <w:t xml:space="preserve"> </w:t>
      </w:r>
      <w:r>
        <w:t>bé</w:t>
      </w:r>
      <w:r>
        <w:rPr>
          <w:spacing w:val="-3"/>
        </w:rPr>
        <w:t xml:space="preserve"> </w:t>
      </w:r>
      <w:r>
        <w:t>và</w:t>
      </w:r>
      <w:r>
        <w:rPr>
          <w:spacing w:val="-4"/>
        </w:rPr>
        <w:t xml:space="preserve"> </w:t>
      </w:r>
      <w:r>
        <w:t>biến</w:t>
      </w:r>
      <w:r>
        <w:rPr>
          <w:spacing w:val="-3"/>
        </w:rPr>
        <w:t xml:space="preserve"> </w:t>
      </w:r>
      <w:r>
        <w:t>mất</w:t>
      </w:r>
      <w:r>
        <w:rPr>
          <w:spacing w:val="-3"/>
        </w:rPr>
        <w:t xml:space="preserve"> </w:t>
      </w:r>
      <w:r>
        <w:t>vào</w:t>
      </w:r>
      <w:r>
        <w:rPr>
          <w:spacing w:val="-5"/>
        </w:rPr>
        <w:t xml:space="preserve"> </w:t>
      </w:r>
      <w:r>
        <w:t>rừng</w:t>
      </w:r>
      <w:r>
        <w:rPr>
          <w:spacing w:val="-5"/>
        </w:rPr>
        <w:t xml:space="preserve"> </w:t>
      </w:r>
      <w:r>
        <w:rPr>
          <w:spacing w:val="-4"/>
        </w:rPr>
        <w:t>rậm</w:t>
      </w:r>
      <w:r>
        <w:rPr>
          <w:i/>
          <w:spacing w:val="-4"/>
        </w:rPr>
        <w:t>.</w:t>
      </w:r>
    </w:p>
    <w:p w:rsidR="000D0FDE" w:rsidRDefault="002B36AA">
      <w:pPr>
        <w:spacing w:before="181"/>
        <w:ind w:left="7285"/>
        <w:rPr>
          <w:sz w:val="24"/>
        </w:rPr>
      </w:pPr>
      <w:r>
        <w:rPr>
          <w:sz w:val="24"/>
        </w:rPr>
        <w:t>(</w:t>
      </w:r>
      <w:r>
        <w:rPr>
          <w:i/>
          <w:sz w:val="24"/>
        </w:rPr>
        <w:t>Truyện</w:t>
      </w:r>
      <w:r>
        <w:rPr>
          <w:i/>
          <w:spacing w:val="-2"/>
          <w:sz w:val="24"/>
        </w:rPr>
        <w:t xml:space="preserve"> </w:t>
      </w:r>
      <w:r>
        <w:rPr>
          <w:i/>
          <w:sz w:val="24"/>
        </w:rPr>
        <w:t>ngụ</w:t>
      </w:r>
      <w:r>
        <w:rPr>
          <w:i/>
          <w:spacing w:val="-2"/>
          <w:sz w:val="24"/>
        </w:rPr>
        <w:t xml:space="preserve"> </w:t>
      </w:r>
      <w:r>
        <w:rPr>
          <w:i/>
          <w:sz w:val="24"/>
        </w:rPr>
        <w:t>ngôn</w:t>
      </w:r>
      <w:r>
        <w:rPr>
          <w:i/>
          <w:spacing w:val="-2"/>
          <w:sz w:val="24"/>
        </w:rPr>
        <w:t xml:space="preserve"> </w:t>
      </w:r>
      <w:r>
        <w:rPr>
          <w:i/>
          <w:sz w:val="24"/>
        </w:rPr>
        <w:t>Ê-dốp</w:t>
      </w:r>
      <w:r>
        <w:rPr>
          <w:i/>
          <w:spacing w:val="1"/>
          <w:sz w:val="24"/>
        </w:rPr>
        <w:t xml:space="preserve"> </w:t>
      </w:r>
      <w:r>
        <w:rPr>
          <w:sz w:val="24"/>
        </w:rPr>
        <w:t>–</w:t>
      </w:r>
      <w:r>
        <w:rPr>
          <w:spacing w:val="-2"/>
          <w:sz w:val="24"/>
        </w:rPr>
        <w:t xml:space="preserve"> </w:t>
      </w:r>
      <w:r>
        <w:rPr>
          <w:sz w:val="24"/>
        </w:rPr>
        <w:t>Sưu</w:t>
      </w:r>
      <w:r>
        <w:rPr>
          <w:spacing w:val="-2"/>
          <w:sz w:val="24"/>
        </w:rPr>
        <w:t xml:space="preserve"> </w:t>
      </w:r>
      <w:r>
        <w:rPr>
          <w:spacing w:val="-4"/>
          <w:sz w:val="24"/>
        </w:rPr>
        <w:t>tầm)</w:t>
      </w:r>
    </w:p>
    <w:p w:rsidR="000D0FDE" w:rsidRDefault="000D0FDE">
      <w:pPr>
        <w:pStyle w:val="BodyText"/>
        <w:rPr>
          <w:sz w:val="20"/>
        </w:rPr>
      </w:pPr>
    </w:p>
    <w:p w:rsidR="000D0FDE" w:rsidRDefault="000D0FDE">
      <w:pPr>
        <w:pStyle w:val="BodyText"/>
        <w:spacing w:before="2"/>
        <w:rPr>
          <w:sz w:val="16"/>
        </w:rPr>
      </w:pPr>
    </w:p>
    <w:p w:rsidR="000D0FDE" w:rsidRDefault="00E85E01">
      <w:pPr>
        <w:pStyle w:val="BodyText"/>
        <w:spacing w:before="88"/>
        <w:ind w:left="1554" w:right="33"/>
        <w:jc w:val="center"/>
      </w:pPr>
      <w:r>
        <w:pict>
          <v:line id="_x0000_s1027" style="position:absolute;left:0;text-align:left;z-index:15744000;mso-position-horizontal-relative:page" from="280.5pt,13.6pt" to="302.1pt,13.6pt" strokeweight=".33833mm">
            <v:stroke dashstyle="dash"/>
            <w10:wrap anchorx="page"/>
          </v:line>
        </w:pict>
      </w:r>
      <w:r>
        <w:pict>
          <v:line id="_x0000_s1026" style="position:absolute;left:0;text-align:left;z-index:15744512;mso-position-horizontal-relative:page" from="327.3pt,13.6pt" to="348.9pt,13.6pt" strokeweight=".33833mm">
            <v:stroke dashstyle="dash"/>
            <w10:wrap anchorx="page"/>
          </v:line>
        </w:pict>
      </w:r>
      <w:r w:rsidR="002B36AA">
        <w:rPr>
          <w:spacing w:val="-5"/>
        </w:rPr>
        <w:t>Hết</w:t>
      </w:r>
    </w:p>
    <w:p w:rsidR="000D0FDE" w:rsidRDefault="002B36AA">
      <w:pPr>
        <w:spacing w:before="102"/>
        <w:ind w:left="1554" w:right="32"/>
        <w:jc w:val="center"/>
        <w:rPr>
          <w:i/>
          <w:sz w:val="26"/>
        </w:rPr>
      </w:pPr>
      <w:r>
        <w:rPr>
          <w:i/>
          <w:sz w:val="26"/>
        </w:rPr>
        <w:t>Thí</w:t>
      </w:r>
      <w:r>
        <w:rPr>
          <w:i/>
          <w:spacing w:val="-6"/>
          <w:sz w:val="26"/>
        </w:rPr>
        <w:t xml:space="preserve"> </w:t>
      </w:r>
      <w:r>
        <w:rPr>
          <w:i/>
          <w:sz w:val="26"/>
        </w:rPr>
        <w:t>sinh</w:t>
      </w:r>
      <w:r>
        <w:rPr>
          <w:i/>
          <w:spacing w:val="-4"/>
          <w:sz w:val="26"/>
        </w:rPr>
        <w:t xml:space="preserve"> </w:t>
      </w:r>
      <w:r>
        <w:rPr>
          <w:i/>
          <w:sz w:val="26"/>
        </w:rPr>
        <w:t>không</w:t>
      </w:r>
      <w:r>
        <w:rPr>
          <w:i/>
          <w:spacing w:val="-5"/>
          <w:sz w:val="26"/>
        </w:rPr>
        <w:t xml:space="preserve"> </w:t>
      </w:r>
      <w:r>
        <w:rPr>
          <w:i/>
          <w:sz w:val="26"/>
        </w:rPr>
        <w:t>được</w:t>
      </w:r>
      <w:r>
        <w:rPr>
          <w:i/>
          <w:spacing w:val="-3"/>
          <w:sz w:val="26"/>
        </w:rPr>
        <w:t xml:space="preserve"> </w:t>
      </w:r>
      <w:r>
        <w:rPr>
          <w:i/>
          <w:sz w:val="26"/>
        </w:rPr>
        <w:t>sử</w:t>
      </w:r>
      <w:r>
        <w:rPr>
          <w:i/>
          <w:spacing w:val="-2"/>
          <w:sz w:val="26"/>
        </w:rPr>
        <w:t xml:space="preserve"> </w:t>
      </w:r>
      <w:r>
        <w:rPr>
          <w:i/>
          <w:sz w:val="26"/>
        </w:rPr>
        <w:t>dụng</w:t>
      </w:r>
      <w:r>
        <w:rPr>
          <w:i/>
          <w:spacing w:val="-6"/>
          <w:sz w:val="26"/>
        </w:rPr>
        <w:t xml:space="preserve"> </w:t>
      </w:r>
      <w:r>
        <w:rPr>
          <w:i/>
          <w:sz w:val="26"/>
        </w:rPr>
        <w:t>tài</w:t>
      </w:r>
      <w:r>
        <w:rPr>
          <w:i/>
          <w:spacing w:val="-5"/>
          <w:sz w:val="26"/>
        </w:rPr>
        <w:t xml:space="preserve"> </w:t>
      </w:r>
      <w:r>
        <w:rPr>
          <w:i/>
          <w:sz w:val="26"/>
        </w:rPr>
        <w:t>liệu.</w:t>
      </w:r>
      <w:r>
        <w:rPr>
          <w:i/>
          <w:spacing w:val="-5"/>
          <w:sz w:val="26"/>
        </w:rPr>
        <w:t xml:space="preserve"> </w:t>
      </w:r>
      <w:r>
        <w:rPr>
          <w:i/>
          <w:sz w:val="26"/>
        </w:rPr>
        <w:t>Giám</w:t>
      </w:r>
      <w:r>
        <w:rPr>
          <w:i/>
          <w:spacing w:val="-5"/>
          <w:sz w:val="26"/>
        </w:rPr>
        <w:t xml:space="preserve"> </w:t>
      </w:r>
      <w:r>
        <w:rPr>
          <w:i/>
          <w:sz w:val="26"/>
        </w:rPr>
        <w:t>thị</w:t>
      </w:r>
      <w:r>
        <w:rPr>
          <w:i/>
          <w:spacing w:val="-3"/>
          <w:sz w:val="26"/>
        </w:rPr>
        <w:t xml:space="preserve"> </w:t>
      </w:r>
      <w:r>
        <w:rPr>
          <w:i/>
          <w:sz w:val="26"/>
        </w:rPr>
        <w:t>không</w:t>
      </w:r>
      <w:r>
        <w:rPr>
          <w:i/>
          <w:spacing w:val="-4"/>
          <w:sz w:val="26"/>
        </w:rPr>
        <w:t xml:space="preserve"> </w:t>
      </w:r>
      <w:r>
        <w:rPr>
          <w:i/>
          <w:sz w:val="26"/>
        </w:rPr>
        <w:t>giải</w:t>
      </w:r>
      <w:r>
        <w:rPr>
          <w:i/>
          <w:spacing w:val="-3"/>
          <w:sz w:val="26"/>
        </w:rPr>
        <w:t xml:space="preserve"> </w:t>
      </w:r>
      <w:r>
        <w:rPr>
          <w:i/>
          <w:sz w:val="26"/>
        </w:rPr>
        <w:t>thích</w:t>
      </w:r>
      <w:r>
        <w:rPr>
          <w:i/>
          <w:spacing w:val="-6"/>
          <w:sz w:val="26"/>
        </w:rPr>
        <w:t xml:space="preserve"> </w:t>
      </w:r>
      <w:r>
        <w:rPr>
          <w:i/>
          <w:sz w:val="26"/>
        </w:rPr>
        <w:t>gì</w:t>
      </w:r>
      <w:r>
        <w:rPr>
          <w:i/>
          <w:spacing w:val="-5"/>
          <w:sz w:val="26"/>
        </w:rPr>
        <w:t xml:space="preserve"> </w:t>
      </w:r>
      <w:r>
        <w:rPr>
          <w:i/>
          <w:spacing w:val="-2"/>
          <w:sz w:val="26"/>
        </w:rPr>
        <w:t>thêm.</w:t>
      </w:r>
    </w:p>
    <w:p w:rsidR="000D0FDE" w:rsidRDefault="000D0FDE">
      <w:pPr>
        <w:pStyle w:val="BodyText"/>
        <w:rPr>
          <w:i/>
          <w:sz w:val="28"/>
        </w:rPr>
      </w:pPr>
    </w:p>
    <w:p w:rsidR="000D0FDE" w:rsidRDefault="000D0FDE">
      <w:pPr>
        <w:pStyle w:val="BodyText"/>
        <w:rPr>
          <w:i/>
          <w:sz w:val="28"/>
        </w:rPr>
      </w:pPr>
    </w:p>
    <w:p w:rsidR="000D0FDE" w:rsidRDefault="000D0FDE">
      <w:pPr>
        <w:pStyle w:val="BodyText"/>
        <w:spacing w:before="4"/>
        <w:rPr>
          <w:i/>
          <w:sz w:val="22"/>
        </w:rPr>
      </w:pPr>
    </w:p>
    <w:p w:rsidR="000D0FDE" w:rsidRDefault="002B36AA">
      <w:pPr>
        <w:pStyle w:val="Heading2"/>
        <w:spacing w:before="1"/>
        <w:ind w:left="1554" w:right="34"/>
      </w:pPr>
      <w:r>
        <w:t>HƯỚNG</w:t>
      </w:r>
      <w:r>
        <w:rPr>
          <w:spacing w:val="-5"/>
        </w:rPr>
        <w:t xml:space="preserve"> </w:t>
      </w:r>
      <w:r>
        <w:t>DẪN</w:t>
      </w:r>
      <w:r>
        <w:rPr>
          <w:spacing w:val="-7"/>
        </w:rPr>
        <w:t xml:space="preserve"> </w:t>
      </w:r>
      <w:r>
        <w:t>CHẤM</w:t>
      </w:r>
      <w:r>
        <w:rPr>
          <w:spacing w:val="-6"/>
        </w:rPr>
        <w:t xml:space="preserve"> </w:t>
      </w:r>
      <w:r>
        <w:t>ĐỀ</w:t>
      </w:r>
      <w:r>
        <w:rPr>
          <w:spacing w:val="-7"/>
        </w:rPr>
        <w:t xml:space="preserve"> </w:t>
      </w:r>
      <w:r>
        <w:t>KIỂM</w:t>
      </w:r>
      <w:r>
        <w:rPr>
          <w:spacing w:val="-6"/>
        </w:rPr>
        <w:t xml:space="preserve"> </w:t>
      </w:r>
      <w:r>
        <w:t>TRA</w:t>
      </w:r>
      <w:r>
        <w:rPr>
          <w:spacing w:val="-7"/>
        </w:rPr>
        <w:t xml:space="preserve"> </w:t>
      </w:r>
      <w:r>
        <w:t>GIỮA</w:t>
      </w:r>
      <w:r>
        <w:rPr>
          <w:spacing w:val="-7"/>
        </w:rPr>
        <w:t xml:space="preserve"> </w:t>
      </w:r>
      <w:r>
        <w:t>HỌC</w:t>
      </w:r>
      <w:r>
        <w:rPr>
          <w:spacing w:val="-5"/>
        </w:rPr>
        <w:t xml:space="preserve"> </w:t>
      </w:r>
      <w:r>
        <w:t>KÌ</w:t>
      </w:r>
      <w:r>
        <w:rPr>
          <w:spacing w:val="-7"/>
        </w:rPr>
        <w:t xml:space="preserve"> </w:t>
      </w:r>
      <w:r>
        <w:rPr>
          <w:spacing w:val="-5"/>
        </w:rPr>
        <w:t>II</w:t>
      </w:r>
    </w:p>
    <w:p w:rsidR="000D0FDE" w:rsidRDefault="002B36AA">
      <w:pPr>
        <w:pStyle w:val="BodyText"/>
        <w:spacing w:before="99"/>
        <w:ind w:left="1554" w:right="33"/>
        <w:jc w:val="center"/>
      </w:pPr>
      <w:r>
        <w:t>Môn:</w:t>
      </w:r>
      <w:r>
        <w:rPr>
          <w:spacing w:val="-9"/>
        </w:rPr>
        <w:t xml:space="preserve"> </w:t>
      </w:r>
      <w:r>
        <w:t>NGỮ</w:t>
      </w:r>
      <w:r>
        <w:rPr>
          <w:spacing w:val="-6"/>
        </w:rPr>
        <w:t xml:space="preserve"> </w:t>
      </w:r>
      <w:r>
        <w:t>VĂN</w:t>
      </w:r>
      <w:r>
        <w:rPr>
          <w:spacing w:val="-9"/>
        </w:rPr>
        <w:t xml:space="preserve"> </w:t>
      </w:r>
      <w:r>
        <w:rPr>
          <w:spacing w:val="-10"/>
        </w:rPr>
        <w:t>7</w:t>
      </w:r>
    </w:p>
    <w:p w:rsidR="000D0FDE" w:rsidRDefault="000D0FDE">
      <w:pPr>
        <w:pStyle w:val="BodyText"/>
        <w:rPr>
          <w:sz w:val="28"/>
        </w:rPr>
      </w:pPr>
    </w:p>
    <w:p w:rsidR="000D0FDE" w:rsidRDefault="002B36AA">
      <w:pPr>
        <w:pStyle w:val="Heading3"/>
        <w:spacing w:before="181"/>
        <w:ind w:left="1418"/>
        <w:jc w:val="left"/>
      </w:pPr>
      <w:r>
        <w:t>Phần</w:t>
      </w:r>
      <w:r>
        <w:rPr>
          <w:spacing w:val="-6"/>
        </w:rPr>
        <w:t xml:space="preserve"> </w:t>
      </w:r>
      <w:r>
        <w:t>I.</w:t>
      </w:r>
      <w:r>
        <w:rPr>
          <w:spacing w:val="-3"/>
        </w:rPr>
        <w:t xml:space="preserve"> </w:t>
      </w:r>
      <w:r>
        <w:t>Đọc</w:t>
      </w:r>
      <w:r>
        <w:rPr>
          <w:spacing w:val="-5"/>
        </w:rPr>
        <w:t xml:space="preserve"> </w:t>
      </w:r>
      <w:r>
        <w:t>hiểu</w:t>
      </w:r>
      <w:r>
        <w:rPr>
          <w:spacing w:val="-6"/>
        </w:rPr>
        <w:t xml:space="preserve"> </w:t>
      </w:r>
      <w:r>
        <w:t>(5,0</w:t>
      </w:r>
      <w:r>
        <w:rPr>
          <w:spacing w:val="-3"/>
        </w:rPr>
        <w:t xml:space="preserve"> </w:t>
      </w:r>
      <w:r>
        <w:rPr>
          <w:spacing w:val="-4"/>
        </w:rPr>
        <w:t>điểm)</w:t>
      </w:r>
    </w:p>
    <w:p w:rsidR="000D0FDE" w:rsidRDefault="002B36AA">
      <w:pPr>
        <w:pStyle w:val="BodyText"/>
        <w:spacing w:before="99"/>
        <w:ind w:left="1814"/>
      </w:pPr>
      <w:r>
        <w:t>Mỗi</w:t>
      </w:r>
      <w:r>
        <w:rPr>
          <w:spacing w:val="-5"/>
        </w:rPr>
        <w:t xml:space="preserve"> </w:t>
      </w:r>
      <w:r>
        <w:t>câu</w:t>
      </w:r>
      <w:r>
        <w:rPr>
          <w:spacing w:val="-4"/>
        </w:rPr>
        <w:t xml:space="preserve"> </w:t>
      </w:r>
      <w:r>
        <w:t>trả</w:t>
      </w:r>
      <w:r>
        <w:rPr>
          <w:spacing w:val="-2"/>
        </w:rPr>
        <w:t xml:space="preserve"> </w:t>
      </w:r>
      <w:r>
        <w:t>lời</w:t>
      </w:r>
      <w:r>
        <w:rPr>
          <w:spacing w:val="-4"/>
        </w:rPr>
        <w:t xml:space="preserve"> </w:t>
      </w:r>
      <w:r>
        <w:t>đúng</w:t>
      </w:r>
      <w:r>
        <w:rPr>
          <w:spacing w:val="-5"/>
        </w:rPr>
        <w:t xml:space="preserve"> </w:t>
      </w:r>
      <w:r>
        <w:t>được</w:t>
      </w:r>
      <w:r>
        <w:rPr>
          <w:spacing w:val="-4"/>
        </w:rPr>
        <w:t xml:space="preserve"> </w:t>
      </w:r>
      <w:r>
        <w:t>0,5</w:t>
      </w:r>
      <w:r>
        <w:rPr>
          <w:spacing w:val="-4"/>
        </w:rPr>
        <w:t xml:space="preserve"> điểm.</w:t>
      </w:r>
    </w:p>
    <w:p w:rsidR="000D0FDE" w:rsidRDefault="002B36AA">
      <w:pPr>
        <w:spacing w:before="102"/>
        <w:ind w:left="1814"/>
        <w:rPr>
          <w:sz w:val="26"/>
        </w:rPr>
      </w:pPr>
      <w:r>
        <w:rPr>
          <w:sz w:val="26"/>
        </w:rPr>
        <w:t>Đáp</w:t>
      </w:r>
      <w:r>
        <w:rPr>
          <w:spacing w:val="-3"/>
          <w:sz w:val="26"/>
        </w:rPr>
        <w:t xml:space="preserve"> </w:t>
      </w:r>
      <w:r>
        <w:rPr>
          <w:sz w:val="26"/>
        </w:rPr>
        <w:t>án:</w:t>
      </w:r>
      <w:r>
        <w:rPr>
          <w:spacing w:val="-3"/>
          <w:sz w:val="26"/>
        </w:rPr>
        <w:t xml:space="preserve"> </w:t>
      </w:r>
      <w:r>
        <w:rPr>
          <w:sz w:val="26"/>
        </w:rPr>
        <w:t>2</w:t>
      </w:r>
      <w:r>
        <w:rPr>
          <w:spacing w:val="-2"/>
          <w:sz w:val="26"/>
        </w:rPr>
        <w:t xml:space="preserve"> </w:t>
      </w:r>
      <w:r>
        <w:rPr>
          <w:sz w:val="24"/>
        </w:rPr>
        <w:t xml:space="preserve">– </w:t>
      </w:r>
      <w:r>
        <w:rPr>
          <w:sz w:val="26"/>
        </w:rPr>
        <w:t>D,</w:t>
      </w:r>
      <w:r>
        <w:rPr>
          <w:spacing w:val="-2"/>
          <w:sz w:val="26"/>
        </w:rPr>
        <w:t xml:space="preserve"> </w:t>
      </w:r>
      <w:r>
        <w:rPr>
          <w:sz w:val="26"/>
        </w:rPr>
        <w:t>3</w:t>
      </w:r>
      <w:r>
        <w:rPr>
          <w:spacing w:val="-3"/>
          <w:sz w:val="26"/>
        </w:rPr>
        <w:t xml:space="preserve"> </w:t>
      </w:r>
      <w:r>
        <w:rPr>
          <w:sz w:val="24"/>
        </w:rPr>
        <w:t>–</w:t>
      </w:r>
      <w:r>
        <w:rPr>
          <w:spacing w:val="-1"/>
          <w:sz w:val="24"/>
        </w:rPr>
        <w:t xml:space="preserve"> </w:t>
      </w:r>
      <w:r>
        <w:rPr>
          <w:sz w:val="26"/>
        </w:rPr>
        <w:t>D,</w:t>
      </w:r>
      <w:r>
        <w:rPr>
          <w:spacing w:val="-1"/>
          <w:sz w:val="26"/>
        </w:rPr>
        <w:t xml:space="preserve"> </w:t>
      </w:r>
      <w:r>
        <w:rPr>
          <w:sz w:val="26"/>
        </w:rPr>
        <w:t xml:space="preserve">4 </w:t>
      </w:r>
      <w:r>
        <w:rPr>
          <w:sz w:val="24"/>
        </w:rPr>
        <w:t>–</w:t>
      </w:r>
      <w:r>
        <w:rPr>
          <w:spacing w:val="-1"/>
          <w:sz w:val="24"/>
        </w:rPr>
        <w:t xml:space="preserve"> </w:t>
      </w:r>
      <w:r>
        <w:rPr>
          <w:sz w:val="26"/>
        </w:rPr>
        <w:t>A,</w:t>
      </w:r>
      <w:r>
        <w:rPr>
          <w:spacing w:val="-3"/>
          <w:sz w:val="26"/>
        </w:rPr>
        <w:t xml:space="preserve"> </w:t>
      </w:r>
      <w:r>
        <w:rPr>
          <w:sz w:val="26"/>
        </w:rPr>
        <w:t>5</w:t>
      </w:r>
      <w:r>
        <w:rPr>
          <w:spacing w:val="-2"/>
          <w:sz w:val="26"/>
        </w:rPr>
        <w:t xml:space="preserve"> </w:t>
      </w:r>
      <w:r>
        <w:rPr>
          <w:sz w:val="24"/>
        </w:rPr>
        <w:t>–</w:t>
      </w:r>
      <w:r>
        <w:rPr>
          <w:spacing w:val="-2"/>
          <w:sz w:val="24"/>
        </w:rPr>
        <w:t xml:space="preserve"> </w:t>
      </w:r>
      <w:r>
        <w:rPr>
          <w:sz w:val="26"/>
        </w:rPr>
        <w:t>C,</w:t>
      </w:r>
      <w:r>
        <w:rPr>
          <w:spacing w:val="-3"/>
          <w:sz w:val="26"/>
        </w:rPr>
        <w:t xml:space="preserve"> </w:t>
      </w:r>
      <w:r>
        <w:rPr>
          <w:sz w:val="26"/>
        </w:rPr>
        <w:t>6</w:t>
      </w:r>
      <w:r>
        <w:rPr>
          <w:spacing w:val="-2"/>
          <w:sz w:val="26"/>
        </w:rPr>
        <w:t xml:space="preserve"> </w:t>
      </w:r>
      <w:r>
        <w:rPr>
          <w:sz w:val="24"/>
        </w:rPr>
        <w:t xml:space="preserve">– </w:t>
      </w:r>
      <w:r>
        <w:rPr>
          <w:sz w:val="26"/>
        </w:rPr>
        <w:t>C,</w:t>
      </w:r>
      <w:r>
        <w:rPr>
          <w:spacing w:val="-2"/>
          <w:sz w:val="26"/>
        </w:rPr>
        <w:t xml:space="preserve"> </w:t>
      </w:r>
      <w:r>
        <w:rPr>
          <w:sz w:val="26"/>
        </w:rPr>
        <w:t>7</w:t>
      </w:r>
      <w:r>
        <w:rPr>
          <w:spacing w:val="-2"/>
          <w:sz w:val="26"/>
        </w:rPr>
        <w:t xml:space="preserve"> </w:t>
      </w:r>
      <w:r>
        <w:rPr>
          <w:sz w:val="24"/>
        </w:rPr>
        <w:t>–</w:t>
      </w:r>
      <w:r>
        <w:rPr>
          <w:spacing w:val="1"/>
          <w:sz w:val="24"/>
        </w:rPr>
        <w:t xml:space="preserve"> </w:t>
      </w:r>
      <w:r>
        <w:rPr>
          <w:sz w:val="26"/>
        </w:rPr>
        <w:t>D,</w:t>
      </w:r>
      <w:r>
        <w:rPr>
          <w:spacing w:val="-3"/>
          <w:sz w:val="26"/>
        </w:rPr>
        <w:t xml:space="preserve"> </w:t>
      </w:r>
      <w:r>
        <w:rPr>
          <w:sz w:val="26"/>
        </w:rPr>
        <w:t>8</w:t>
      </w:r>
      <w:r>
        <w:rPr>
          <w:spacing w:val="-3"/>
          <w:sz w:val="26"/>
        </w:rPr>
        <w:t xml:space="preserve"> </w:t>
      </w:r>
      <w:r>
        <w:rPr>
          <w:sz w:val="24"/>
        </w:rPr>
        <w:t>–</w:t>
      </w:r>
      <w:r>
        <w:rPr>
          <w:spacing w:val="-1"/>
          <w:sz w:val="24"/>
        </w:rPr>
        <w:t xml:space="preserve"> </w:t>
      </w:r>
      <w:r>
        <w:rPr>
          <w:sz w:val="26"/>
        </w:rPr>
        <w:t>D,</w:t>
      </w:r>
      <w:r>
        <w:rPr>
          <w:spacing w:val="-3"/>
          <w:sz w:val="26"/>
        </w:rPr>
        <w:t xml:space="preserve"> </w:t>
      </w:r>
      <w:r>
        <w:rPr>
          <w:sz w:val="26"/>
        </w:rPr>
        <w:t>9</w:t>
      </w:r>
      <w:r>
        <w:rPr>
          <w:spacing w:val="-2"/>
          <w:sz w:val="26"/>
        </w:rPr>
        <w:t xml:space="preserve"> </w:t>
      </w:r>
      <w:r>
        <w:rPr>
          <w:sz w:val="24"/>
        </w:rPr>
        <w:t xml:space="preserve">– </w:t>
      </w:r>
      <w:r>
        <w:rPr>
          <w:spacing w:val="-5"/>
          <w:sz w:val="26"/>
        </w:rPr>
        <w:t>A.</w:t>
      </w:r>
    </w:p>
    <w:p w:rsidR="000D0FDE" w:rsidRDefault="002B36AA">
      <w:pPr>
        <w:spacing w:before="102"/>
        <w:ind w:left="1814"/>
        <w:rPr>
          <w:sz w:val="26"/>
        </w:rPr>
      </w:pPr>
      <w:r>
        <w:rPr>
          <w:i/>
          <w:sz w:val="26"/>
        </w:rPr>
        <w:t>Câu</w:t>
      </w:r>
      <w:r>
        <w:rPr>
          <w:i/>
          <w:spacing w:val="-5"/>
          <w:sz w:val="26"/>
        </w:rPr>
        <w:t xml:space="preserve"> </w:t>
      </w:r>
      <w:r>
        <w:rPr>
          <w:i/>
          <w:sz w:val="26"/>
        </w:rPr>
        <w:t>1.</w:t>
      </w:r>
      <w:r>
        <w:rPr>
          <w:i/>
          <w:spacing w:val="-3"/>
          <w:sz w:val="26"/>
        </w:rPr>
        <w:t xml:space="preserve"> </w:t>
      </w:r>
      <w:r>
        <w:rPr>
          <w:sz w:val="26"/>
        </w:rPr>
        <w:t>HS</w:t>
      </w:r>
      <w:r>
        <w:rPr>
          <w:spacing w:val="-4"/>
          <w:sz w:val="26"/>
        </w:rPr>
        <w:t xml:space="preserve"> </w:t>
      </w:r>
      <w:r>
        <w:rPr>
          <w:sz w:val="26"/>
        </w:rPr>
        <w:t>đánh</w:t>
      </w:r>
      <w:r>
        <w:rPr>
          <w:spacing w:val="-4"/>
          <w:sz w:val="26"/>
        </w:rPr>
        <w:t xml:space="preserve"> </w:t>
      </w:r>
      <w:r>
        <w:rPr>
          <w:sz w:val="26"/>
        </w:rPr>
        <w:t>dấu</w:t>
      </w:r>
      <w:r>
        <w:rPr>
          <w:spacing w:val="-5"/>
          <w:sz w:val="26"/>
        </w:rPr>
        <w:t xml:space="preserve"> </w:t>
      </w:r>
      <w:r>
        <w:rPr>
          <w:sz w:val="26"/>
        </w:rPr>
        <w:t>như</w:t>
      </w:r>
      <w:r>
        <w:rPr>
          <w:spacing w:val="-3"/>
          <w:sz w:val="26"/>
        </w:rPr>
        <w:t xml:space="preserve"> </w:t>
      </w:r>
      <w:r>
        <w:rPr>
          <w:spacing w:val="-4"/>
          <w:sz w:val="26"/>
        </w:rPr>
        <w:t>sau:</w:t>
      </w:r>
    </w:p>
    <w:p w:rsidR="000D0FDE" w:rsidRDefault="000D0FDE">
      <w:pPr>
        <w:pStyle w:val="BodyText"/>
        <w:spacing w:before="2"/>
        <w:rPr>
          <w:sz w:val="6"/>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3"/>
        <w:gridCol w:w="985"/>
        <w:gridCol w:w="1102"/>
      </w:tblGrid>
      <w:tr w:rsidR="000D0FDE">
        <w:trPr>
          <w:trHeight w:val="460"/>
        </w:trPr>
        <w:tc>
          <w:tcPr>
            <w:tcW w:w="7153" w:type="dxa"/>
          </w:tcPr>
          <w:p w:rsidR="000D0FDE" w:rsidRDefault="002B36AA">
            <w:pPr>
              <w:pStyle w:val="TableParagraph"/>
              <w:spacing w:before="91"/>
              <w:ind w:left="3021" w:right="3017"/>
              <w:jc w:val="center"/>
              <w:rPr>
                <w:b/>
                <w:sz w:val="26"/>
              </w:rPr>
            </w:pPr>
            <w:r>
              <w:rPr>
                <w:b/>
                <w:sz w:val="26"/>
              </w:rPr>
              <w:t>Thông</w:t>
            </w:r>
            <w:r>
              <w:rPr>
                <w:b/>
                <w:spacing w:val="-13"/>
                <w:sz w:val="26"/>
              </w:rPr>
              <w:t xml:space="preserve"> </w:t>
            </w:r>
            <w:r>
              <w:rPr>
                <w:b/>
                <w:spacing w:val="-5"/>
                <w:sz w:val="26"/>
              </w:rPr>
              <w:t>tin</w:t>
            </w:r>
          </w:p>
        </w:tc>
        <w:tc>
          <w:tcPr>
            <w:tcW w:w="985" w:type="dxa"/>
          </w:tcPr>
          <w:p w:rsidR="000D0FDE" w:rsidRDefault="002B36AA">
            <w:pPr>
              <w:pStyle w:val="TableParagraph"/>
              <w:spacing w:before="91"/>
              <w:ind w:left="174" w:right="169"/>
              <w:jc w:val="center"/>
              <w:rPr>
                <w:b/>
                <w:sz w:val="26"/>
              </w:rPr>
            </w:pPr>
            <w:r>
              <w:rPr>
                <w:b/>
                <w:spacing w:val="-4"/>
                <w:sz w:val="26"/>
              </w:rPr>
              <w:t>Đúng</w:t>
            </w:r>
          </w:p>
        </w:tc>
        <w:tc>
          <w:tcPr>
            <w:tcW w:w="1102" w:type="dxa"/>
          </w:tcPr>
          <w:p w:rsidR="000D0FDE" w:rsidRDefault="002B36AA">
            <w:pPr>
              <w:pStyle w:val="TableParagraph"/>
              <w:spacing w:before="91"/>
              <w:ind w:left="360" w:right="360"/>
              <w:jc w:val="center"/>
              <w:rPr>
                <w:b/>
                <w:sz w:val="26"/>
              </w:rPr>
            </w:pPr>
            <w:r>
              <w:rPr>
                <w:b/>
                <w:spacing w:val="-5"/>
                <w:sz w:val="26"/>
              </w:rPr>
              <w:t>Sai</w:t>
            </w:r>
          </w:p>
        </w:tc>
      </w:tr>
      <w:tr w:rsidR="000D0FDE">
        <w:trPr>
          <w:trHeight w:val="460"/>
        </w:trPr>
        <w:tc>
          <w:tcPr>
            <w:tcW w:w="7153" w:type="dxa"/>
          </w:tcPr>
          <w:p w:rsidR="000D0FDE" w:rsidRDefault="002B36AA">
            <w:pPr>
              <w:pStyle w:val="TableParagraph"/>
              <w:spacing w:before="88"/>
              <w:ind w:left="107"/>
              <w:rPr>
                <w:sz w:val="26"/>
              </w:rPr>
            </w:pPr>
            <w:r>
              <w:rPr>
                <w:sz w:val="26"/>
              </w:rPr>
              <w:t>1.</w:t>
            </w:r>
            <w:r>
              <w:rPr>
                <w:spacing w:val="-5"/>
                <w:sz w:val="26"/>
              </w:rPr>
              <w:t xml:space="preserve"> </w:t>
            </w:r>
            <w:r>
              <w:rPr>
                <w:sz w:val="26"/>
              </w:rPr>
              <w:t>Văn</w:t>
            </w:r>
            <w:r>
              <w:rPr>
                <w:spacing w:val="-4"/>
                <w:sz w:val="26"/>
              </w:rPr>
              <w:t xml:space="preserve"> </w:t>
            </w:r>
            <w:r>
              <w:rPr>
                <w:sz w:val="26"/>
              </w:rPr>
              <w:t>bản</w:t>
            </w:r>
            <w:r>
              <w:rPr>
                <w:spacing w:val="-2"/>
                <w:sz w:val="26"/>
              </w:rPr>
              <w:t xml:space="preserve"> </w:t>
            </w:r>
            <w:r>
              <w:rPr>
                <w:sz w:val="26"/>
              </w:rPr>
              <w:t>có</w:t>
            </w:r>
            <w:r>
              <w:rPr>
                <w:spacing w:val="-4"/>
                <w:sz w:val="26"/>
              </w:rPr>
              <w:t xml:space="preserve"> </w:t>
            </w:r>
            <w:r>
              <w:rPr>
                <w:sz w:val="26"/>
              </w:rPr>
              <w:t>bố</w:t>
            </w:r>
            <w:r>
              <w:rPr>
                <w:spacing w:val="-4"/>
                <w:sz w:val="26"/>
              </w:rPr>
              <w:t xml:space="preserve"> </w:t>
            </w:r>
            <w:r>
              <w:rPr>
                <w:sz w:val="26"/>
              </w:rPr>
              <w:t>cục</w:t>
            </w:r>
            <w:r>
              <w:rPr>
                <w:spacing w:val="-4"/>
                <w:sz w:val="26"/>
              </w:rPr>
              <w:t xml:space="preserve"> </w:t>
            </w:r>
            <w:r>
              <w:rPr>
                <w:sz w:val="26"/>
              </w:rPr>
              <w:t>ba</w:t>
            </w:r>
            <w:r>
              <w:rPr>
                <w:spacing w:val="-4"/>
                <w:sz w:val="26"/>
              </w:rPr>
              <w:t xml:space="preserve"> </w:t>
            </w:r>
            <w:r>
              <w:rPr>
                <w:sz w:val="26"/>
              </w:rPr>
              <w:t>phần:</w:t>
            </w:r>
            <w:r>
              <w:rPr>
                <w:spacing w:val="-1"/>
                <w:sz w:val="26"/>
              </w:rPr>
              <w:t xml:space="preserve"> </w:t>
            </w:r>
            <w:r>
              <w:rPr>
                <w:sz w:val="26"/>
              </w:rPr>
              <w:t>mở</w:t>
            </w:r>
            <w:r>
              <w:rPr>
                <w:spacing w:val="-4"/>
                <w:sz w:val="26"/>
              </w:rPr>
              <w:t xml:space="preserve"> </w:t>
            </w:r>
            <w:r>
              <w:rPr>
                <w:sz w:val="26"/>
              </w:rPr>
              <w:t>bài,</w:t>
            </w:r>
            <w:r>
              <w:rPr>
                <w:spacing w:val="-5"/>
                <w:sz w:val="26"/>
              </w:rPr>
              <w:t xml:space="preserve"> </w:t>
            </w:r>
            <w:r>
              <w:rPr>
                <w:sz w:val="26"/>
              </w:rPr>
              <w:t>thân</w:t>
            </w:r>
            <w:r>
              <w:rPr>
                <w:spacing w:val="-4"/>
                <w:sz w:val="26"/>
              </w:rPr>
              <w:t xml:space="preserve"> </w:t>
            </w:r>
            <w:r>
              <w:rPr>
                <w:sz w:val="26"/>
              </w:rPr>
              <w:t>bài,</w:t>
            </w:r>
            <w:r>
              <w:rPr>
                <w:spacing w:val="-3"/>
                <w:sz w:val="26"/>
              </w:rPr>
              <w:t xml:space="preserve"> </w:t>
            </w:r>
            <w:r>
              <w:rPr>
                <w:sz w:val="26"/>
              </w:rPr>
              <w:t>kết</w:t>
            </w:r>
            <w:r>
              <w:rPr>
                <w:spacing w:val="-4"/>
                <w:sz w:val="26"/>
              </w:rPr>
              <w:t xml:space="preserve"> bài.</w:t>
            </w:r>
          </w:p>
        </w:tc>
        <w:tc>
          <w:tcPr>
            <w:tcW w:w="985" w:type="dxa"/>
          </w:tcPr>
          <w:p w:rsidR="000D0FDE" w:rsidRDefault="002B36AA">
            <w:pPr>
              <w:pStyle w:val="TableParagraph"/>
              <w:spacing w:before="97"/>
              <w:ind w:left="6"/>
              <w:jc w:val="center"/>
              <w:rPr>
                <w:rFonts w:ascii="Wingdings" w:hAnsi="Wingdings"/>
                <w:sz w:val="26"/>
              </w:rPr>
            </w:pPr>
            <w:r>
              <w:rPr>
                <w:rFonts w:ascii="Wingdings" w:hAnsi="Wingdings"/>
                <w:w w:val="99"/>
                <w:sz w:val="26"/>
              </w:rPr>
              <w:t></w:t>
            </w:r>
          </w:p>
        </w:tc>
        <w:tc>
          <w:tcPr>
            <w:tcW w:w="1102" w:type="dxa"/>
          </w:tcPr>
          <w:p w:rsidR="000D0FDE" w:rsidRDefault="000D0FDE">
            <w:pPr>
              <w:pStyle w:val="TableParagraph"/>
              <w:rPr>
                <w:sz w:val="24"/>
              </w:rPr>
            </w:pPr>
          </w:p>
        </w:tc>
      </w:tr>
      <w:tr w:rsidR="000D0FDE">
        <w:trPr>
          <w:trHeight w:val="460"/>
        </w:trPr>
        <w:tc>
          <w:tcPr>
            <w:tcW w:w="7153" w:type="dxa"/>
          </w:tcPr>
          <w:p w:rsidR="000D0FDE" w:rsidRDefault="002B36AA">
            <w:pPr>
              <w:pStyle w:val="TableParagraph"/>
              <w:spacing w:before="88"/>
              <w:ind w:left="107"/>
              <w:rPr>
                <w:sz w:val="26"/>
              </w:rPr>
            </w:pPr>
            <w:r>
              <w:rPr>
                <w:sz w:val="26"/>
              </w:rPr>
              <w:t>2.</w:t>
            </w:r>
            <w:r>
              <w:rPr>
                <w:spacing w:val="-5"/>
                <w:sz w:val="26"/>
              </w:rPr>
              <w:t xml:space="preserve"> </w:t>
            </w:r>
            <w:r>
              <w:rPr>
                <w:sz w:val="26"/>
              </w:rPr>
              <w:t>Văn</w:t>
            </w:r>
            <w:r>
              <w:rPr>
                <w:spacing w:val="-5"/>
                <w:sz w:val="26"/>
              </w:rPr>
              <w:t xml:space="preserve"> </w:t>
            </w:r>
            <w:r>
              <w:rPr>
                <w:sz w:val="26"/>
              </w:rPr>
              <w:t>bản</w:t>
            </w:r>
            <w:r>
              <w:rPr>
                <w:spacing w:val="-3"/>
                <w:sz w:val="26"/>
              </w:rPr>
              <w:t xml:space="preserve"> </w:t>
            </w:r>
            <w:r>
              <w:rPr>
                <w:sz w:val="26"/>
              </w:rPr>
              <w:t>viết</w:t>
            </w:r>
            <w:r>
              <w:rPr>
                <w:spacing w:val="-5"/>
                <w:sz w:val="26"/>
              </w:rPr>
              <w:t xml:space="preserve"> </w:t>
            </w:r>
            <w:r>
              <w:rPr>
                <w:sz w:val="26"/>
              </w:rPr>
              <w:t>theo</w:t>
            </w:r>
            <w:r>
              <w:rPr>
                <w:spacing w:val="-4"/>
                <w:sz w:val="26"/>
              </w:rPr>
              <w:t xml:space="preserve"> </w:t>
            </w:r>
            <w:r>
              <w:rPr>
                <w:sz w:val="26"/>
              </w:rPr>
              <w:t>phương</w:t>
            </w:r>
            <w:r>
              <w:rPr>
                <w:spacing w:val="-5"/>
                <w:sz w:val="26"/>
              </w:rPr>
              <w:t xml:space="preserve"> </w:t>
            </w:r>
            <w:r>
              <w:rPr>
                <w:sz w:val="26"/>
              </w:rPr>
              <w:t>thức</w:t>
            </w:r>
            <w:r>
              <w:rPr>
                <w:spacing w:val="-4"/>
                <w:sz w:val="26"/>
              </w:rPr>
              <w:t xml:space="preserve"> </w:t>
            </w:r>
            <w:r>
              <w:rPr>
                <w:sz w:val="26"/>
              </w:rPr>
              <w:t>nghị</w:t>
            </w:r>
            <w:r>
              <w:rPr>
                <w:spacing w:val="-5"/>
                <w:sz w:val="26"/>
              </w:rPr>
              <w:t xml:space="preserve"> </w:t>
            </w:r>
            <w:r>
              <w:rPr>
                <w:sz w:val="26"/>
              </w:rPr>
              <w:t>luận</w:t>
            </w:r>
            <w:r>
              <w:rPr>
                <w:spacing w:val="-5"/>
                <w:sz w:val="26"/>
              </w:rPr>
              <w:t xml:space="preserve"> </w:t>
            </w:r>
            <w:r>
              <w:rPr>
                <w:sz w:val="26"/>
              </w:rPr>
              <w:t>là</w:t>
            </w:r>
            <w:r>
              <w:rPr>
                <w:spacing w:val="-2"/>
                <w:sz w:val="26"/>
              </w:rPr>
              <w:t xml:space="preserve"> chính.</w:t>
            </w:r>
          </w:p>
        </w:tc>
        <w:tc>
          <w:tcPr>
            <w:tcW w:w="985" w:type="dxa"/>
          </w:tcPr>
          <w:p w:rsidR="000D0FDE" w:rsidRDefault="002B36AA">
            <w:pPr>
              <w:pStyle w:val="TableParagraph"/>
              <w:spacing w:before="97"/>
              <w:ind w:left="6"/>
              <w:jc w:val="center"/>
              <w:rPr>
                <w:rFonts w:ascii="Wingdings" w:hAnsi="Wingdings"/>
                <w:sz w:val="26"/>
              </w:rPr>
            </w:pPr>
            <w:r>
              <w:rPr>
                <w:rFonts w:ascii="Wingdings" w:hAnsi="Wingdings"/>
                <w:w w:val="99"/>
                <w:sz w:val="26"/>
              </w:rPr>
              <w:t></w:t>
            </w:r>
          </w:p>
        </w:tc>
        <w:tc>
          <w:tcPr>
            <w:tcW w:w="1102" w:type="dxa"/>
          </w:tcPr>
          <w:p w:rsidR="000D0FDE" w:rsidRDefault="000D0FDE">
            <w:pPr>
              <w:pStyle w:val="TableParagraph"/>
              <w:rPr>
                <w:sz w:val="24"/>
              </w:rPr>
            </w:pPr>
          </w:p>
        </w:tc>
      </w:tr>
      <w:tr w:rsidR="000D0FDE">
        <w:trPr>
          <w:trHeight w:val="798"/>
        </w:trPr>
        <w:tc>
          <w:tcPr>
            <w:tcW w:w="7153" w:type="dxa"/>
          </w:tcPr>
          <w:p w:rsidR="000D0FDE" w:rsidRDefault="002B36AA">
            <w:pPr>
              <w:pStyle w:val="TableParagraph"/>
              <w:spacing w:before="88" w:line="273" w:lineRule="auto"/>
              <w:ind w:left="107"/>
              <w:rPr>
                <w:sz w:val="26"/>
              </w:rPr>
            </w:pPr>
            <w:r>
              <w:rPr>
                <w:sz w:val="26"/>
              </w:rPr>
              <w:t>3. Vấn đề được đề cập đến trong văn bản văn bản thuộc lĩnh vực văn học.</w:t>
            </w:r>
          </w:p>
        </w:tc>
        <w:tc>
          <w:tcPr>
            <w:tcW w:w="985" w:type="dxa"/>
          </w:tcPr>
          <w:p w:rsidR="000D0FDE" w:rsidRDefault="000D0FDE">
            <w:pPr>
              <w:pStyle w:val="TableParagraph"/>
              <w:rPr>
                <w:sz w:val="24"/>
              </w:rPr>
            </w:pPr>
          </w:p>
        </w:tc>
        <w:tc>
          <w:tcPr>
            <w:tcW w:w="1102" w:type="dxa"/>
          </w:tcPr>
          <w:p w:rsidR="000D0FDE" w:rsidRDefault="002B36AA">
            <w:pPr>
              <w:pStyle w:val="TableParagraph"/>
              <w:spacing w:before="97"/>
              <w:ind w:left="3"/>
              <w:jc w:val="center"/>
              <w:rPr>
                <w:rFonts w:ascii="Wingdings" w:hAnsi="Wingdings"/>
                <w:sz w:val="26"/>
              </w:rPr>
            </w:pPr>
            <w:r>
              <w:rPr>
                <w:rFonts w:ascii="Wingdings" w:hAnsi="Wingdings"/>
                <w:w w:val="99"/>
                <w:sz w:val="26"/>
              </w:rPr>
              <w:t></w:t>
            </w:r>
          </w:p>
        </w:tc>
      </w:tr>
      <w:tr w:rsidR="000D0FDE">
        <w:trPr>
          <w:trHeight w:val="460"/>
        </w:trPr>
        <w:tc>
          <w:tcPr>
            <w:tcW w:w="7153" w:type="dxa"/>
          </w:tcPr>
          <w:p w:rsidR="000D0FDE" w:rsidRDefault="002B36AA">
            <w:pPr>
              <w:pStyle w:val="TableParagraph"/>
              <w:spacing w:before="90"/>
              <w:ind w:left="107"/>
              <w:rPr>
                <w:sz w:val="26"/>
              </w:rPr>
            </w:pPr>
            <w:r>
              <w:rPr>
                <w:sz w:val="26"/>
              </w:rPr>
              <w:t>4.</w:t>
            </w:r>
            <w:r>
              <w:rPr>
                <w:spacing w:val="-5"/>
                <w:sz w:val="26"/>
              </w:rPr>
              <w:t xml:space="preserve"> </w:t>
            </w:r>
            <w:r>
              <w:rPr>
                <w:sz w:val="26"/>
              </w:rPr>
              <w:t>Các</w:t>
            </w:r>
            <w:r>
              <w:rPr>
                <w:spacing w:val="-4"/>
                <w:sz w:val="26"/>
              </w:rPr>
              <w:t xml:space="preserve"> </w:t>
            </w:r>
            <w:r>
              <w:rPr>
                <w:sz w:val="26"/>
              </w:rPr>
              <w:t>bằng</w:t>
            </w:r>
            <w:r>
              <w:rPr>
                <w:spacing w:val="-2"/>
                <w:sz w:val="26"/>
              </w:rPr>
              <w:t xml:space="preserve"> </w:t>
            </w:r>
            <w:r>
              <w:rPr>
                <w:sz w:val="26"/>
              </w:rPr>
              <w:t>chứng</w:t>
            </w:r>
            <w:r>
              <w:rPr>
                <w:spacing w:val="-5"/>
                <w:sz w:val="26"/>
              </w:rPr>
              <w:t xml:space="preserve"> </w:t>
            </w:r>
            <w:r>
              <w:rPr>
                <w:sz w:val="26"/>
              </w:rPr>
              <w:t>lấy</w:t>
            </w:r>
            <w:r>
              <w:rPr>
                <w:spacing w:val="-7"/>
                <w:sz w:val="26"/>
              </w:rPr>
              <w:t xml:space="preserve"> </w:t>
            </w:r>
            <w:r>
              <w:rPr>
                <w:sz w:val="26"/>
              </w:rPr>
              <w:t>từ</w:t>
            </w:r>
            <w:r>
              <w:rPr>
                <w:spacing w:val="-3"/>
                <w:sz w:val="26"/>
              </w:rPr>
              <w:t xml:space="preserve"> </w:t>
            </w:r>
            <w:r>
              <w:rPr>
                <w:sz w:val="26"/>
              </w:rPr>
              <w:t>lĩnh</w:t>
            </w:r>
            <w:r>
              <w:rPr>
                <w:spacing w:val="-5"/>
                <w:sz w:val="26"/>
              </w:rPr>
              <w:t xml:space="preserve"> </w:t>
            </w:r>
            <w:r>
              <w:rPr>
                <w:sz w:val="26"/>
              </w:rPr>
              <w:t>vực</w:t>
            </w:r>
            <w:r>
              <w:rPr>
                <w:spacing w:val="-3"/>
                <w:sz w:val="26"/>
              </w:rPr>
              <w:t xml:space="preserve"> </w:t>
            </w:r>
            <w:r>
              <w:rPr>
                <w:sz w:val="26"/>
              </w:rPr>
              <w:t>đời</w:t>
            </w:r>
            <w:r>
              <w:rPr>
                <w:spacing w:val="-4"/>
                <w:sz w:val="26"/>
              </w:rPr>
              <w:t xml:space="preserve"> </w:t>
            </w:r>
            <w:r>
              <w:rPr>
                <w:sz w:val="26"/>
              </w:rPr>
              <w:t>sống</w:t>
            </w:r>
            <w:r>
              <w:rPr>
                <w:spacing w:val="-5"/>
                <w:sz w:val="26"/>
              </w:rPr>
              <w:t xml:space="preserve"> </w:t>
            </w:r>
            <w:r>
              <w:rPr>
                <w:sz w:val="26"/>
              </w:rPr>
              <w:t>xã</w:t>
            </w:r>
            <w:r>
              <w:rPr>
                <w:spacing w:val="-1"/>
                <w:sz w:val="26"/>
              </w:rPr>
              <w:t xml:space="preserve"> </w:t>
            </w:r>
            <w:r>
              <w:rPr>
                <w:spacing w:val="-4"/>
                <w:sz w:val="26"/>
              </w:rPr>
              <w:t>hội.</w:t>
            </w:r>
          </w:p>
        </w:tc>
        <w:tc>
          <w:tcPr>
            <w:tcW w:w="985" w:type="dxa"/>
          </w:tcPr>
          <w:p w:rsidR="000D0FDE" w:rsidRDefault="002B36AA">
            <w:pPr>
              <w:pStyle w:val="TableParagraph"/>
              <w:spacing w:before="99"/>
              <w:ind w:left="6"/>
              <w:jc w:val="center"/>
              <w:rPr>
                <w:rFonts w:ascii="Wingdings" w:hAnsi="Wingdings"/>
                <w:sz w:val="26"/>
              </w:rPr>
            </w:pPr>
            <w:r>
              <w:rPr>
                <w:rFonts w:ascii="Wingdings" w:hAnsi="Wingdings"/>
                <w:w w:val="99"/>
                <w:sz w:val="26"/>
              </w:rPr>
              <w:t></w:t>
            </w:r>
          </w:p>
        </w:tc>
        <w:tc>
          <w:tcPr>
            <w:tcW w:w="1102" w:type="dxa"/>
          </w:tcPr>
          <w:p w:rsidR="000D0FDE" w:rsidRDefault="000D0FDE">
            <w:pPr>
              <w:pStyle w:val="TableParagraph"/>
              <w:rPr>
                <w:sz w:val="24"/>
              </w:rPr>
            </w:pPr>
          </w:p>
        </w:tc>
      </w:tr>
    </w:tbl>
    <w:p w:rsidR="000D0FDE" w:rsidRDefault="002B36AA">
      <w:pPr>
        <w:pStyle w:val="BodyText"/>
        <w:spacing w:before="91" w:line="273" w:lineRule="auto"/>
        <w:ind w:left="1418" w:right="291" w:firstLine="396"/>
        <w:jc w:val="both"/>
      </w:pPr>
      <w:r>
        <w:rPr>
          <w:i/>
        </w:rPr>
        <w:t xml:space="preserve">Câu 10. </w:t>
      </w:r>
      <w:r>
        <w:t xml:space="preserve">HS viết khoảng 5 </w:t>
      </w:r>
      <w:r>
        <w:rPr>
          <w:sz w:val="24"/>
        </w:rPr>
        <w:t xml:space="preserve">– </w:t>
      </w:r>
      <w:r>
        <w:t>7 dòng triển khai tiếp nội dung của thông tin đã cho. Nội dung trả lời phải hợp lí, theo hướng khẳng định vai trò của các “chiến sĩ áo trắng” và trân trọng sự hi sinh thầm lặng của họ.</w:t>
      </w:r>
    </w:p>
    <w:p w:rsidR="000D0FDE" w:rsidRDefault="000D0FDE">
      <w:pPr>
        <w:spacing w:line="273" w:lineRule="auto"/>
        <w:jc w:val="both"/>
        <w:sectPr w:rsidR="000D0FDE">
          <w:pgSz w:w="11910" w:h="16840"/>
          <w:pgMar w:top="960" w:right="840" w:bottom="1920" w:left="0" w:header="722" w:footer="1730" w:gutter="0"/>
          <w:cols w:space="720"/>
        </w:sectPr>
      </w:pPr>
    </w:p>
    <w:p w:rsidR="000D0FDE" w:rsidRDefault="002B36AA">
      <w:pPr>
        <w:pStyle w:val="Heading3"/>
        <w:spacing w:before="67"/>
        <w:ind w:left="1132"/>
      </w:pPr>
      <w:r>
        <w:lastRenderedPageBreak/>
        <w:t>Phần</w:t>
      </w:r>
      <w:r>
        <w:rPr>
          <w:spacing w:val="-6"/>
        </w:rPr>
        <w:t xml:space="preserve"> </w:t>
      </w:r>
      <w:r>
        <w:t>II.</w:t>
      </w:r>
      <w:r>
        <w:rPr>
          <w:spacing w:val="-5"/>
        </w:rPr>
        <w:t xml:space="preserve"> </w:t>
      </w:r>
      <w:r>
        <w:t>Viết</w:t>
      </w:r>
      <w:r>
        <w:rPr>
          <w:spacing w:val="-6"/>
        </w:rPr>
        <w:t xml:space="preserve"> </w:t>
      </w:r>
      <w:r>
        <w:t>(5,0</w:t>
      </w:r>
      <w:r>
        <w:rPr>
          <w:spacing w:val="-6"/>
        </w:rPr>
        <w:t xml:space="preserve"> </w:t>
      </w:r>
      <w:r>
        <w:rPr>
          <w:spacing w:val="-4"/>
        </w:rPr>
        <w:t>điểm)</w:t>
      </w:r>
    </w:p>
    <w:p w:rsidR="000D0FDE" w:rsidRDefault="002B36AA">
      <w:pPr>
        <w:pStyle w:val="ListParagraph"/>
        <w:numPr>
          <w:ilvl w:val="0"/>
          <w:numId w:val="1"/>
        </w:numPr>
        <w:tabs>
          <w:tab w:val="left" w:pos="1719"/>
        </w:tabs>
        <w:spacing w:before="140" w:line="288" w:lineRule="auto"/>
        <w:ind w:right="576" w:firstLine="396"/>
        <w:rPr>
          <w:sz w:val="26"/>
        </w:rPr>
      </w:pPr>
      <w:r>
        <w:rPr>
          <w:b/>
          <w:i/>
          <w:sz w:val="26"/>
        </w:rPr>
        <w:t>Yêu</w:t>
      </w:r>
      <w:r>
        <w:rPr>
          <w:b/>
          <w:i/>
          <w:spacing w:val="-8"/>
          <w:sz w:val="26"/>
        </w:rPr>
        <w:t xml:space="preserve"> </w:t>
      </w:r>
      <w:r>
        <w:rPr>
          <w:b/>
          <w:i/>
          <w:sz w:val="26"/>
        </w:rPr>
        <w:t>cầu</w:t>
      </w:r>
      <w:r>
        <w:rPr>
          <w:b/>
          <w:i/>
          <w:spacing w:val="-5"/>
          <w:sz w:val="26"/>
        </w:rPr>
        <w:t xml:space="preserve"> </w:t>
      </w:r>
      <w:r>
        <w:rPr>
          <w:b/>
          <w:i/>
          <w:sz w:val="26"/>
        </w:rPr>
        <w:t>chung:</w:t>
      </w:r>
      <w:r>
        <w:rPr>
          <w:b/>
          <w:i/>
          <w:spacing w:val="-7"/>
          <w:sz w:val="26"/>
        </w:rPr>
        <w:t xml:space="preserve"> </w:t>
      </w:r>
      <w:r>
        <w:rPr>
          <w:sz w:val="26"/>
        </w:rPr>
        <w:t>HS</w:t>
      </w:r>
      <w:r>
        <w:rPr>
          <w:spacing w:val="-4"/>
          <w:sz w:val="26"/>
        </w:rPr>
        <w:t xml:space="preserve"> </w:t>
      </w:r>
      <w:r>
        <w:rPr>
          <w:sz w:val="26"/>
        </w:rPr>
        <w:t>kết</w:t>
      </w:r>
      <w:r>
        <w:rPr>
          <w:spacing w:val="-8"/>
          <w:sz w:val="26"/>
        </w:rPr>
        <w:t xml:space="preserve"> </w:t>
      </w:r>
      <w:r>
        <w:rPr>
          <w:sz w:val="26"/>
        </w:rPr>
        <w:t>hợp</w:t>
      </w:r>
      <w:r>
        <w:rPr>
          <w:spacing w:val="-6"/>
          <w:sz w:val="26"/>
        </w:rPr>
        <w:t xml:space="preserve"> </w:t>
      </w:r>
      <w:r>
        <w:rPr>
          <w:sz w:val="26"/>
        </w:rPr>
        <w:t>được</w:t>
      </w:r>
      <w:r>
        <w:rPr>
          <w:spacing w:val="-5"/>
          <w:sz w:val="26"/>
        </w:rPr>
        <w:t xml:space="preserve"> </w:t>
      </w:r>
      <w:r>
        <w:rPr>
          <w:sz w:val="26"/>
        </w:rPr>
        <w:t>kiến</w:t>
      </w:r>
      <w:r>
        <w:rPr>
          <w:spacing w:val="-5"/>
          <w:sz w:val="26"/>
        </w:rPr>
        <w:t xml:space="preserve"> </w:t>
      </w:r>
      <w:r>
        <w:rPr>
          <w:sz w:val="26"/>
        </w:rPr>
        <w:t>thức</w:t>
      </w:r>
      <w:r>
        <w:rPr>
          <w:spacing w:val="-5"/>
          <w:sz w:val="26"/>
        </w:rPr>
        <w:t xml:space="preserve"> </w:t>
      </w:r>
      <w:r>
        <w:rPr>
          <w:sz w:val="26"/>
        </w:rPr>
        <w:t>và</w:t>
      </w:r>
      <w:r>
        <w:rPr>
          <w:spacing w:val="-7"/>
          <w:sz w:val="26"/>
        </w:rPr>
        <w:t xml:space="preserve"> </w:t>
      </w:r>
      <w:r>
        <w:rPr>
          <w:sz w:val="26"/>
        </w:rPr>
        <w:t>kĩ</w:t>
      </w:r>
      <w:r>
        <w:rPr>
          <w:spacing w:val="-5"/>
          <w:sz w:val="26"/>
        </w:rPr>
        <w:t xml:space="preserve"> </w:t>
      </w:r>
      <w:r>
        <w:rPr>
          <w:sz w:val="26"/>
        </w:rPr>
        <w:t>năng</w:t>
      </w:r>
      <w:r>
        <w:rPr>
          <w:spacing w:val="-5"/>
          <w:sz w:val="26"/>
        </w:rPr>
        <w:t xml:space="preserve"> </w:t>
      </w:r>
      <w:r>
        <w:rPr>
          <w:sz w:val="26"/>
        </w:rPr>
        <w:t>để</w:t>
      </w:r>
      <w:r>
        <w:rPr>
          <w:spacing w:val="-7"/>
          <w:sz w:val="26"/>
        </w:rPr>
        <w:t xml:space="preserve"> </w:t>
      </w:r>
      <w:r>
        <w:rPr>
          <w:sz w:val="26"/>
        </w:rPr>
        <w:t>viết</w:t>
      </w:r>
      <w:r>
        <w:rPr>
          <w:spacing w:val="-5"/>
          <w:sz w:val="26"/>
        </w:rPr>
        <w:t xml:space="preserve"> </w:t>
      </w:r>
      <w:r>
        <w:rPr>
          <w:sz w:val="26"/>
        </w:rPr>
        <w:t>bài</w:t>
      </w:r>
      <w:r>
        <w:rPr>
          <w:spacing w:val="-6"/>
          <w:sz w:val="26"/>
        </w:rPr>
        <w:t xml:space="preserve"> </w:t>
      </w:r>
      <w:r>
        <w:rPr>
          <w:sz w:val="26"/>
        </w:rPr>
        <w:t>văn</w:t>
      </w:r>
      <w:r>
        <w:rPr>
          <w:spacing w:val="-7"/>
          <w:sz w:val="26"/>
        </w:rPr>
        <w:t xml:space="preserve"> </w:t>
      </w:r>
      <w:r>
        <w:rPr>
          <w:sz w:val="26"/>
        </w:rPr>
        <w:t>nghị</w:t>
      </w:r>
      <w:r>
        <w:rPr>
          <w:spacing w:val="-5"/>
          <w:sz w:val="26"/>
        </w:rPr>
        <w:t xml:space="preserve"> </w:t>
      </w:r>
      <w:r>
        <w:rPr>
          <w:sz w:val="26"/>
        </w:rPr>
        <w:t>luận.</w:t>
      </w:r>
      <w:r>
        <w:rPr>
          <w:spacing w:val="-6"/>
          <w:sz w:val="26"/>
        </w:rPr>
        <w:t xml:space="preserve"> </w:t>
      </w:r>
      <w:r>
        <w:rPr>
          <w:sz w:val="26"/>
        </w:rPr>
        <w:t>Bài viết phải có bố cục ba phần (mở bài, thân bài, kết bài) đầy</w:t>
      </w:r>
      <w:r>
        <w:rPr>
          <w:spacing w:val="-5"/>
          <w:sz w:val="26"/>
        </w:rPr>
        <w:t xml:space="preserve"> </w:t>
      </w:r>
      <w:r>
        <w:rPr>
          <w:sz w:val="26"/>
        </w:rPr>
        <w:t>đủ, rõ ràng; đúng kiểu bài nghị luận; diễn đạt trôi chảy, bảo đảm tính liên kết; không mắc lỗi chính tả, từ ngữ, ngữ pháp.</w:t>
      </w:r>
    </w:p>
    <w:p w:rsidR="000D0FDE" w:rsidRDefault="002B36AA">
      <w:pPr>
        <w:pStyle w:val="ListParagraph"/>
        <w:numPr>
          <w:ilvl w:val="0"/>
          <w:numId w:val="1"/>
        </w:numPr>
        <w:tabs>
          <w:tab w:val="left" w:pos="1724"/>
        </w:tabs>
        <w:spacing w:before="83"/>
        <w:ind w:left="1723" w:hanging="195"/>
        <w:rPr>
          <w:sz w:val="26"/>
        </w:rPr>
      </w:pPr>
      <w:r>
        <w:rPr>
          <w:b/>
          <w:i/>
          <w:sz w:val="26"/>
        </w:rPr>
        <w:t>Yêu</w:t>
      </w:r>
      <w:r>
        <w:rPr>
          <w:b/>
          <w:i/>
          <w:spacing w:val="-5"/>
          <w:sz w:val="26"/>
        </w:rPr>
        <w:t xml:space="preserve"> </w:t>
      </w:r>
      <w:r>
        <w:rPr>
          <w:b/>
          <w:i/>
          <w:sz w:val="26"/>
        </w:rPr>
        <w:t>cầu</w:t>
      </w:r>
      <w:r>
        <w:rPr>
          <w:b/>
          <w:i/>
          <w:spacing w:val="-5"/>
          <w:sz w:val="26"/>
        </w:rPr>
        <w:t xml:space="preserve"> </w:t>
      </w:r>
      <w:r>
        <w:rPr>
          <w:b/>
          <w:i/>
          <w:sz w:val="26"/>
        </w:rPr>
        <w:t>cụ</w:t>
      </w:r>
      <w:r>
        <w:rPr>
          <w:b/>
          <w:i/>
          <w:spacing w:val="-4"/>
          <w:sz w:val="26"/>
        </w:rPr>
        <w:t xml:space="preserve"> </w:t>
      </w:r>
      <w:r>
        <w:rPr>
          <w:b/>
          <w:i/>
          <w:sz w:val="26"/>
        </w:rPr>
        <w:t>thể:</w:t>
      </w:r>
      <w:r>
        <w:rPr>
          <w:b/>
          <w:i/>
          <w:spacing w:val="-2"/>
          <w:sz w:val="26"/>
        </w:rPr>
        <w:t xml:space="preserve"> </w:t>
      </w:r>
      <w:r>
        <w:rPr>
          <w:sz w:val="26"/>
        </w:rPr>
        <w:t>Bài</w:t>
      </w:r>
      <w:r>
        <w:rPr>
          <w:spacing w:val="-2"/>
          <w:sz w:val="26"/>
        </w:rPr>
        <w:t xml:space="preserve"> </w:t>
      </w:r>
      <w:r>
        <w:rPr>
          <w:sz w:val="26"/>
        </w:rPr>
        <w:t>viết</w:t>
      </w:r>
      <w:r>
        <w:rPr>
          <w:spacing w:val="-5"/>
          <w:sz w:val="26"/>
        </w:rPr>
        <w:t xml:space="preserve"> </w:t>
      </w:r>
      <w:r>
        <w:rPr>
          <w:sz w:val="26"/>
        </w:rPr>
        <w:t>cần</w:t>
      </w:r>
      <w:r>
        <w:rPr>
          <w:spacing w:val="-5"/>
          <w:sz w:val="26"/>
        </w:rPr>
        <w:t xml:space="preserve"> </w:t>
      </w:r>
      <w:r>
        <w:rPr>
          <w:sz w:val="26"/>
        </w:rPr>
        <w:t>đảm</w:t>
      </w:r>
      <w:r>
        <w:rPr>
          <w:spacing w:val="-4"/>
          <w:sz w:val="26"/>
        </w:rPr>
        <w:t xml:space="preserve"> </w:t>
      </w:r>
      <w:r>
        <w:rPr>
          <w:sz w:val="26"/>
        </w:rPr>
        <w:t>bảo</w:t>
      </w:r>
      <w:r>
        <w:rPr>
          <w:spacing w:val="-5"/>
          <w:sz w:val="26"/>
        </w:rPr>
        <w:t xml:space="preserve"> </w:t>
      </w:r>
      <w:r>
        <w:rPr>
          <w:sz w:val="26"/>
        </w:rPr>
        <w:t>các</w:t>
      </w:r>
      <w:r>
        <w:rPr>
          <w:spacing w:val="1"/>
          <w:sz w:val="26"/>
        </w:rPr>
        <w:t xml:space="preserve"> </w:t>
      </w:r>
      <w:r>
        <w:rPr>
          <w:sz w:val="26"/>
        </w:rPr>
        <w:t>yêu</w:t>
      </w:r>
      <w:r>
        <w:rPr>
          <w:spacing w:val="-5"/>
          <w:sz w:val="26"/>
        </w:rPr>
        <w:t xml:space="preserve"> </w:t>
      </w:r>
      <w:r>
        <w:rPr>
          <w:sz w:val="26"/>
        </w:rPr>
        <w:t>cầu</w:t>
      </w:r>
      <w:r>
        <w:rPr>
          <w:spacing w:val="-5"/>
          <w:sz w:val="26"/>
        </w:rPr>
        <w:t xml:space="preserve"> </w:t>
      </w:r>
      <w:r>
        <w:rPr>
          <w:spacing w:val="-4"/>
          <w:sz w:val="26"/>
        </w:rPr>
        <w:t>sau:</w:t>
      </w:r>
    </w:p>
    <w:p w:rsidR="000D0FDE" w:rsidRDefault="002B36AA">
      <w:pPr>
        <w:pStyle w:val="ListParagraph"/>
        <w:numPr>
          <w:ilvl w:val="0"/>
          <w:numId w:val="7"/>
        </w:numPr>
        <w:tabs>
          <w:tab w:val="left" w:pos="1715"/>
        </w:tabs>
        <w:spacing w:before="143"/>
        <w:ind w:left="1714" w:hanging="186"/>
        <w:rPr>
          <w:sz w:val="24"/>
        </w:rPr>
      </w:pPr>
      <w:r>
        <w:rPr>
          <w:sz w:val="26"/>
        </w:rPr>
        <w:t>Có</w:t>
      </w:r>
      <w:r>
        <w:rPr>
          <w:spacing w:val="-4"/>
          <w:sz w:val="26"/>
        </w:rPr>
        <w:t xml:space="preserve"> </w:t>
      </w:r>
      <w:r>
        <w:rPr>
          <w:sz w:val="26"/>
        </w:rPr>
        <w:t>bố</w:t>
      </w:r>
      <w:r>
        <w:rPr>
          <w:spacing w:val="-4"/>
          <w:sz w:val="26"/>
        </w:rPr>
        <w:t xml:space="preserve"> </w:t>
      </w:r>
      <w:r>
        <w:rPr>
          <w:sz w:val="26"/>
        </w:rPr>
        <w:t>cục</w:t>
      </w:r>
      <w:r>
        <w:rPr>
          <w:spacing w:val="-1"/>
          <w:sz w:val="26"/>
        </w:rPr>
        <w:t xml:space="preserve"> </w:t>
      </w:r>
      <w:r>
        <w:rPr>
          <w:sz w:val="26"/>
        </w:rPr>
        <w:t>ba</w:t>
      </w:r>
      <w:r>
        <w:rPr>
          <w:spacing w:val="-4"/>
          <w:sz w:val="26"/>
        </w:rPr>
        <w:t xml:space="preserve"> </w:t>
      </w:r>
      <w:r>
        <w:rPr>
          <w:sz w:val="26"/>
        </w:rPr>
        <w:t>phần</w:t>
      </w:r>
      <w:r>
        <w:rPr>
          <w:spacing w:val="-2"/>
          <w:sz w:val="26"/>
        </w:rPr>
        <w:t xml:space="preserve"> </w:t>
      </w:r>
      <w:r>
        <w:rPr>
          <w:sz w:val="26"/>
        </w:rPr>
        <w:t>đầy</w:t>
      </w:r>
      <w:r>
        <w:rPr>
          <w:spacing w:val="-7"/>
          <w:sz w:val="26"/>
        </w:rPr>
        <w:t xml:space="preserve"> </w:t>
      </w:r>
      <w:r>
        <w:rPr>
          <w:sz w:val="26"/>
        </w:rPr>
        <w:t>đủ,</w:t>
      </w:r>
      <w:r>
        <w:rPr>
          <w:spacing w:val="-4"/>
          <w:sz w:val="26"/>
        </w:rPr>
        <w:t xml:space="preserve"> </w:t>
      </w:r>
      <w:r>
        <w:rPr>
          <w:sz w:val="26"/>
        </w:rPr>
        <w:t>rõ</w:t>
      </w:r>
      <w:r>
        <w:rPr>
          <w:spacing w:val="-4"/>
          <w:sz w:val="26"/>
        </w:rPr>
        <w:t xml:space="preserve"> </w:t>
      </w:r>
      <w:r>
        <w:rPr>
          <w:sz w:val="26"/>
        </w:rPr>
        <w:t>ràng:</w:t>
      </w:r>
      <w:r>
        <w:rPr>
          <w:spacing w:val="-4"/>
          <w:sz w:val="26"/>
        </w:rPr>
        <w:t xml:space="preserve"> </w:t>
      </w:r>
      <w:r>
        <w:rPr>
          <w:sz w:val="26"/>
        </w:rPr>
        <w:t>0,5</w:t>
      </w:r>
      <w:r>
        <w:rPr>
          <w:spacing w:val="-4"/>
          <w:sz w:val="26"/>
        </w:rPr>
        <w:t xml:space="preserve"> </w:t>
      </w:r>
      <w:r>
        <w:rPr>
          <w:spacing w:val="-2"/>
          <w:sz w:val="26"/>
        </w:rPr>
        <w:t>điểm.</w:t>
      </w:r>
    </w:p>
    <w:p w:rsidR="000D0FDE" w:rsidRDefault="002B36AA">
      <w:pPr>
        <w:pStyle w:val="ListParagraph"/>
        <w:numPr>
          <w:ilvl w:val="0"/>
          <w:numId w:val="7"/>
        </w:numPr>
        <w:tabs>
          <w:tab w:val="left" w:pos="1710"/>
        </w:tabs>
        <w:spacing w:before="140" w:line="288" w:lineRule="auto"/>
        <w:ind w:right="577" w:firstLine="396"/>
        <w:rPr>
          <w:sz w:val="24"/>
        </w:rPr>
      </w:pPr>
      <w:r>
        <w:rPr>
          <w:sz w:val="26"/>
        </w:rPr>
        <w:t>Mở</w:t>
      </w:r>
      <w:r>
        <w:rPr>
          <w:spacing w:val="-8"/>
          <w:sz w:val="26"/>
        </w:rPr>
        <w:t xml:space="preserve"> </w:t>
      </w:r>
      <w:r>
        <w:rPr>
          <w:sz w:val="26"/>
        </w:rPr>
        <w:t>bài:</w:t>
      </w:r>
      <w:r>
        <w:rPr>
          <w:spacing w:val="-5"/>
          <w:sz w:val="26"/>
        </w:rPr>
        <w:t xml:space="preserve"> </w:t>
      </w:r>
      <w:r>
        <w:rPr>
          <w:sz w:val="26"/>
        </w:rPr>
        <w:t>Giới</w:t>
      </w:r>
      <w:r>
        <w:rPr>
          <w:spacing w:val="-8"/>
          <w:sz w:val="26"/>
        </w:rPr>
        <w:t xml:space="preserve"> </w:t>
      </w:r>
      <w:r>
        <w:rPr>
          <w:sz w:val="26"/>
        </w:rPr>
        <w:t>thiệu</w:t>
      </w:r>
      <w:r>
        <w:rPr>
          <w:spacing w:val="-8"/>
          <w:sz w:val="26"/>
        </w:rPr>
        <w:t xml:space="preserve"> </w:t>
      </w:r>
      <w:r>
        <w:rPr>
          <w:sz w:val="26"/>
        </w:rPr>
        <w:t>đặc</w:t>
      </w:r>
      <w:r>
        <w:rPr>
          <w:spacing w:val="-7"/>
          <w:sz w:val="26"/>
        </w:rPr>
        <w:t xml:space="preserve"> </w:t>
      </w:r>
      <w:r>
        <w:rPr>
          <w:sz w:val="26"/>
        </w:rPr>
        <w:t>điểm</w:t>
      </w:r>
      <w:r>
        <w:rPr>
          <w:spacing w:val="-10"/>
          <w:sz w:val="26"/>
        </w:rPr>
        <w:t xml:space="preserve"> </w:t>
      </w:r>
      <w:r>
        <w:rPr>
          <w:sz w:val="26"/>
        </w:rPr>
        <w:t>nổi</w:t>
      </w:r>
      <w:r>
        <w:rPr>
          <w:spacing w:val="-5"/>
          <w:sz w:val="26"/>
        </w:rPr>
        <w:t xml:space="preserve"> </w:t>
      </w:r>
      <w:r>
        <w:rPr>
          <w:sz w:val="26"/>
        </w:rPr>
        <w:t>bật</w:t>
      </w:r>
      <w:r>
        <w:rPr>
          <w:spacing w:val="-8"/>
          <w:sz w:val="26"/>
        </w:rPr>
        <w:t xml:space="preserve"> </w:t>
      </w:r>
      <w:r>
        <w:rPr>
          <w:sz w:val="26"/>
        </w:rPr>
        <w:t>của</w:t>
      </w:r>
      <w:r>
        <w:rPr>
          <w:spacing w:val="-5"/>
          <w:sz w:val="26"/>
        </w:rPr>
        <w:t xml:space="preserve"> </w:t>
      </w:r>
      <w:r>
        <w:rPr>
          <w:sz w:val="26"/>
        </w:rPr>
        <w:t>nhân</w:t>
      </w:r>
      <w:r>
        <w:rPr>
          <w:spacing w:val="-5"/>
          <w:sz w:val="26"/>
        </w:rPr>
        <w:t xml:space="preserve"> </w:t>
      </w:r>
      <w:r>
        <w:rPr>
          <w:sz w:val="26"/>
        </w:rPr>
        <w:t>vật</w:t>
      </w:r>
      <w:r>
        <w:rPr>
          <w:spacing w:val="-8"/>
          <w:sz w:val="26"/>
        </w:rPr>
        <w:t xml:space="preserve"> </w:t>
      </w:r>
      <w:r>
        <w:rPr>
          <w:sz w:val="26"/>
        </w:rPr>
        <w:t>chú</w:t>
      </w:r>
      <w:r>
        <w:rPr>
          <w:spacing w:val="-7"/>
          <w:sz w:val="26"/>
        </w:rPr>
        <w:t xml:space="preserve"> </w:t>
      </w:r>
      <w:r>
        <w:rPr>
          <w:sz w:val="26"/>
        </w:rPr>
        <w:t>bé</w:t>
      </w:r>
      <w:r>
        <w:rPr>
          <w:spacing w:val="-5"/>
          <w:sz w:val="26"/>
        </w:rPr>
        <w:t xml:space="preserve"> </w:t>
      </w:r>
      <w:r>
        <w:rPr>
          <w:sz w:val="26"/>
        </w:rPr>
        <w:t>chăn</w:t>
      </w:r>
      <w:r>
        <w:rPr>
          <w:spacing w:val="-7"/>
          <w:sz w:val="26"/>
        </w:rPr>
        <w:t xml:space="preserve"> </w:t>
      </w:r>
      <w:r>
        <w:rPr>
          <w:sz w:val="26"/>
        </w:rPr>
        <w:t>cừu</w:t>
      </w:r>
      <w:r>
        <w:rPr>
          <w:spacing w:val="-8"/>
          <w:sz w:val="26"/>
        </w:rPr>
        <w:t xml:space="preserve"> </w:t>
      </w:r>
      <w:r>
        <w:rPr>
          <w:sz w:val="26"/>
        </w:rPr>
        <w:t>trong</w:t>
      </w:r>
      <w:r>
        <w:rPr>
          <w:spacing w:val="-8"/>
          <w:sz w:val="26"/>
        </w:rPr>
        <w:t xml:space="preserve"> </w:t>
      </w:r>
      <w:r>
        <w:rPr>
          <w:sz w:val="26"/>
        </w:rPr>
        <w:t>văn</w:t>
      </w:r>
      <w:r>
        <w:rPr>
          <w:spacing w:val="-7"/>
          <w:sz w:val="26"/>
        </w:rPr>
        <w:t xml:space="preserve"> </w:t>
      </w:r>
      <w:r>
        <w:rPr>
          <w:sz w:val="26"/>
        </w:rPr>
        <w:t>bản</w:t>
      </w:r>
      <w:r>
        <w:rPr>
          <w:spacing w:val="-7"/>
          <w:sz w:val="26"/>
        </w:rPr>
        <w:t xml:space="preserve"> </w:t>
      </w:r>
      <w:r>
        <w:rPr>
          <w:i/>
          <w:sz w:val="26"/>
        </w:rPr>
        <w:t>Chú bé chăn cừu và con cáo</w:t>
      </w:r>
      <w:r>
        <w:rPr>
          <w:sz w:val="26"/>
        </w:rPr>
        <w:t>: 0,25 điểm.</w:t>
      </w:r>
    </w:p>
    <w:p w:rsidR="000D0FDE" w:rsidRDefault="002B36AA">
      <w:pPr>
        <w:pStyle w:val="ListParagraph"/>
        <w:numPr>
          <w:ilvl w:val="0"/>
          <w:numId w:val="7"/>
        </w:numPr>
        <w:tabs>
          <w:tab w:val="left" w:pos="1715"/>
        </w:tabs>
        <w:spacing w:before="82"/>
        <w:ind w:left="1714" w:hanging="186"/>
        <w:rPr>
          <w:sz w:val="24"/>
        </w:rPr>
      </w:pPr>
      <w:r>
        <w:rPr>
          <w:sz w:val="26"/>
        </w:rPr>
        <w:t>Thân</w:t>
      </w:r>
      <w:r>
        <w:rPr>
          <w:spacing w:val="-7"/>
          <w:sz w:val="26"/>
        </w:rPr>
        <w:t xml:space="preserve"> </w:t>
      </w:r>
      <w:r>
        <w:rPr>
          <w:spacing w:val="-4"/>
          <w:sz w:val="26"/>
        </w:rPr>
        <w:t>bài:</w:t>
      </w:r>
    </w:p>
    <w:p w:rsidR="000D0FDE" w:rsidRDefault="002B36AA">
      <w:pPr>
        <w:pStyle w:val="BodyText"/>
        <w:spacing w:before="143" w:line="288" w:lineRule="auto"/>
        <w:ind w:left="1132" w:right="278" w:firstLine="396"/>
      </w:pPr>
      <w:r>
        <w:t>+</w:t>
      </w:r>
      <w:r>
        <w:rPr>
          <w:spacing w:val="-7"/>
        </w:rPr>
        <w:t xml:space="preserve"> </w:t>
      </w:r>
      <w:r>
        <w:t>Lần</w:t>
      </w:r>
      <w:r>
        <w:rPr>
          <w:spacing w:val="-8"/>
        </w:rPr>
        <w:t xml:space="preserve"> </w:t>
      </w:r>
      <w:r>
        <w:t>lượt</w:t>
      </w:r>
      <w:r>
        <w:rPr>
          <w:spacing w:val="-8"/>
        </w:rPr>
        <w:t xml:space="preserve"> </w:t>
      </w:r>
      <w:r>
        <w:t>phân</w:t>
      </w:r>
      <w:r>
        <w:rPr>
          <w:spacing w:val="-7"/>
        </w:rPr>
        <w:t xml:space="preserve"> </w:t>
      </w:r>
      <w:r>
        <w:t>tích</w:t>
      </w:r>
      <w:r>
        <w:rPr>
          <w:spacing w:val="-6"/>
        </w:rPr>
        <w:t xml:space="preserve"> </w:t>
      </w:r>
      <w:r>
        <w:t>và</w:t>
      </w:r>
      <w:r>
        <w:rPr>
          <w:spacing w:val="-5"/>
        </w:rPr>
        <w:t xml:space="preserve"> </w:t>
      </w:r>
      <w:r>
        <w:t>làm</w:t>
      </w:r>
      <w:r>
        <w:rPr>
          <w:spacing w:val="-10"/>
        </w:rPr>
        <w:t xml:space="preserve"> </w:t>
      </w:r>
      <w:r>
        <w:t>sáng</w:t>
      </w:r>
      <w:r>
        <w:rPr>
          <w:spacing w:val="-5"/>
        </w:rPr>
        <w:t xml:space="preserve"> </w:t>
      </w:r>
      <w:r>
        <w:t>tỏ</w:t>
      </w:r>
      <w:r>
        <w:rPr>
          <w:spacing w:val="-7"/>
        </w:rPr>
        <w:t xml:space="preserve"> </w:t>
      </w:r>
      <w:r>
        <w:t>từng</w:t>
      </w:r>
      <w:r>
        <w:rPr>
          <w:spacing w:val="-8"/>
        </w:rPr>
        <w:t xml:space="preserve"> </w:t>
      </w:r>
      <w:r>
        <w:t>đặc</w:t>
      </w:r>
      <w:r>
        <w:rPr>
          <w:spacing w:val="-7"/>
        </w:rPr>
        <w:t xml:space="preserve"> </w:t>
      </w:r>
      <w:r>
        <w:t>điểm</w:t>
      </w:r>
      <w:r>
        <w:rPr>
          <w:spacing w:val="-8"/>
        </w:rPr>
        <w:t xml:space="preserve"> </w:t>
      </w:r>
      <w:r>
        <w:t>của</w:t>
      </w:r>
      <w:r>
        <w:rPr>
          <w:spacing w:val="-7"/>
        </w:rPr>
        <w:t xml:space="preserve"> </w:t>
      </w:r>
      <w:r>
        <w:t>nhân</w:t>
      </w:r>
      <w:r>
        <w:rPr>
          <w:spacing w:val="-7"/>
        </w:rPr>
        <w:t xml:space="preserve"> </w:t>
      </w:r>
      <w:r>
        <w:t>vật</w:t>
      </w:r>
      <w:r>
        <w:rPr>
          <w:spacing w:val="-8"/>
        </w:rPr>
        <w:t xml:space="preserve"> </w:t>
      </w:r>
      <w:r>
        <w:t>chú</w:t>
      </w:r>
      <w:r>
        <w:rPr>
          <w:spacing w:val="-8"/>
        </w:rPr>
        <w:t xml:space="preserve"> </w:t>
      </w:r>
      <w:r>
        <w:t>bé</w:t>
      </w:r>
      <w:r>
        <w:rPr>
          <w:spacing w:val="-7"/>
        </w:rPr>
        <w:t xml:space="preserve"> </w:t>
      </w:r>
      <w:r>
        <w:t>chăn</w:t>
      </w:r>
      <w:r>
        <w:rPr>
          <w:spacing w:val="-7"/>
        </w:rPr>
        <w:t xml:space="preserve"> </w:t>
      </w:r>
      <w:r>
        <w:t>cừu</w:t>
      </w:r>
      <w:r>
        <w:rPr>
          <w:spacing w:val="-8"/>
        </w:rPr>
        <w:t xml:space="preserve"> </w:t>
      </w:r>
      <w:r>
        <w:t>thông qua các chi tiết cụ thể trong tác phẩm: 2,0 điểm.</w:t>
      </w:r>
    </w:p>
    <w:p w:rsidR="000D0FDE" w:rsidRDefault="002B36AA">
      <w:pPr>
        <w:pStyle w:val="BodyText"/>
        <w:spacing w:before="81"/>
        <w:ind w:left="1529"/>
      </w:pPr>
      <w:r>
        <w:t>+</w:t>
      </w:r>
      <w:r>
        <w:rPr>
          <w:spacing w:val="-5"/>
        </w:rPr>
        <w:t xml:space="preserve"> </w:t>
      </w:r>
      <w:r>
        <w:t>Nêu</w:t>
      </w:r>
      <w:r>
        <w:rPr>
          <w:spacing w:val="-4"/>
        </w:rPr>
        <w:t xml:space="preserve"> </w:t>
      </w:r>
      <w:r>
        <w:t>nhận</w:t>
      </w:r>
      <w:r>
        <w:rPr>
          <w:spacing w:val="-2"/>
        </w:rPr>
        <w:t xml:space="preserve"> </w:t>
      </w:r>
      <w:r>
        <w:t>xét</w:t>
      </w:r>
      <w:r>
        <w:rPr>
          <w:spacing w:val="-3"/>
        </w:rPr>
        <w:t xml:space="preserve"> </w:t>
      </w:r>
      <w:r>
        <w:t>của</w:t>
      </w:r>
      <w:r>
        <w:rPr>
          <w:spacing w:val="-4"/>
        </w:rPr>
        <w:t xml:space="preserve"> </w:t>
      </w:r>
      <w:r>
        <w:t>em</w:t>
      </w:r>
      <w:r>
        <w:rPr>
          <w:spacing w:val="-2"/>
        </w:rPr>
        <w:t xml:space="preserve"> </w:t>
      </w:r>
      <w:r>
        <w:t>về</w:t>
      </w:r>
      <w:r>
        <w:rPr>
          <w:spacing w:val="-5"/>
        </w:rPr>
        <w:t xml:space="preserve"> </w:t>
      </w:r>
      <w:r>
        <w:t>nhân</w:t>
      </w:r>
      <w:r>
        <w:rPr>
          <w:spacing w:val="-4"/>
        </w:rPr>
        <w:t xml:space="preserve"> </w:t>
      </w:r>
      <w:r>
        <w:t>vật:</w:t>
      </w:r>
      <w:r>
        <w:rPr>
          <w:spacing w:val="-4"/>
        </w:rPr>
        <w:t xml:space="preserve"> </w:t>
      </w:r>
      <w:r>
        <w:t>1,0</w:t>
      </w:r>
      <w:r>
        <w:rPr>
          <w:spacing w:val="-4"/>
        </w:rPr>
        <w:t xml:space="preserve"> điểm.</w:t>
      </w:r>
    </w:p>
    <w:p w:rsidR="000D0FDE" w:rsidRDefault="002B36AA">
      <w:pPr>
        <w:pStyle w:val="ListParagraph"/>
        <w:numPr>
          <w:ilvl w:val="0"/>
          <w:numId w:val="7"/>
        </w:numPr>
        <w:tabs>
          <w:tab w:val="left" w:pos="1710"/>
        </w:tabs>
        <w:spacing w:before="141" w:line="288" w:lineRule="auto"/>
        <w:ind w:right="574" w:firstLine="396"/>
        <w:jc w:val="left"/>
        <w:rPr>
          <w:sz w:val="24"/>
        </w:rPr>
      </w:pPr>
      <w:r>
        <w:rPr>
          <w:sz w:val="26"/>
        </w:rPr>
        <w:t>Kết</w:t>
      </w:r>
      <w:r>
        <w:rPr>
          <w:spacing w:val="-8"/>
          <w:sz w:val="26"/>
        </w:rPr>
        <w:t xml:space="preserve"> </w:t>
      </w:r>
      <w:r>
        <w:rPr>
          <w:sz w:val="26"/>
        </w:rPr>
        <w:t>bài:</w:t>
      </w:r>
      <w:r>
        <w:rPr>
          <w:spacing w:val="-6"/>
          <w:sz w:val="26"/>
        </w:rPr>
        <w:t xml:space="preserve"> </w:t>
      </w:r>
      <w:r>
        <w:rPr>
          <w:sz w:val="26"/>
        </w:rPr>
        <w:t>Qua</w:t>
      </w:r>
      <w:r>
        <w:rPr>
          <w:spacing w:val="-5"/>
          <w:sz w:val="26"/>
        </w:rPr>
        <w:t xml:space="preserve"> </w:t>
      </w:r>
      <w:r>
        <w:rPr>
          <w:sz w:val="26"/>
        </w:rPr>
        <w:t>việc</w:t>
      </w:r>
      <w:r>
        <w:rPr>
          <w:spacing w:val="-7"/>
          <w:sz w:val="26"/>
        </w:rPr>
        <w:t xml:space="preserve"> </w:t>
      </w:r>
      <w:r>
        <w:rPr>
          <w:sz w:val="26"/>
        </w:rPr>
        <w:t>phân</w:t>
      </w:r>
      <w:r>
        <w:rPr>
          <w:spacing w:val="-8"/>
          <w:sz w:val="26"/>
        </w:rPr>
        <w:t xml:space="preserve"> </w:t>
      </w:r>
      <w:r>
        <w:rPr>
          <w:sz w:val="26"/>
        </w:rPr>
        <w:t>tích</w:t>
      </w:r>
      <w:r>
        <w:rPr>
          <w:spacing w:val="-8"/>
          <w:sz w:val="26"/>
        </w:rPr>
        <w:t xml:space="preserve"> </w:t>
      </w:r>
      <w:r>
        <w:rPr>
          <w:sz w:val="26"/>
        </w:rPr>
        <w:t>đặc</w:t>
      </w:r>
      <w:r>
        <w:rPr>
          <w:spacing w:val="-7"/>
          <w:sz w:val="26"/>
        </w:rPr>
        <w:t xml:space="preserve"> </w:t>
      </w:r>
      <w:r>
        <w:rPr>
          <w:sz w:val="26"/>
        </w:rPr>
        <w:t>điểm</w:t>
      </w:r>
      <w:r>
        <w:rPr>
          <w:spacing w:val="-8"/>
          <w:sz w:val="26"/>
        </w:rPr>
        <w:t xml:space="preserve"> </w:t>
      </w:r>
      <w:r>
        <w:rPr>
          <w:sz w:val="26"/>
        </w:rPr>
        <w:t>nhân</w:t>
      </w:r>
      <w:r>
        <w:rPr>
          <w:spacing w:val="-5"/>
          <w:sz w:val="26"/>
        </w:rPr>
        <w:t xml:space="preserve"> </w:t>
      </w:r>
      <w:r>
        <w:rPr>
          <w:sz w:val="26"/>
        </w:rPr>
        <w:t>vật</w:t>
      </w:r>
      <w:r>
        <w:rPr>
          <w:spacing w:val="-8"/>
          <w:sz w:val="26"/>
        </w:rPr>
        <w:t xml:space="preserve"> </w:t>
      </w:r>
      <w:r>
        <w:rPr>
          <w:sz w:val="26"/>
        </w:rPr>
        <w:t>chú</w:t>
      </w:r>
      <w:r>
        <w:rPr>
          <w:spacing w:val="-7"/>
          <w:sz w:val="26"/>
        </w:rPr>
        <w:t xml:space="preserve"> </w:t>
      </w:r>
      <w:r>
        <w:rPr>
          <w:sz w:val="26"/>
        </w:rPr>
        <w:t>bé</w:t>
      </w:r>
      <w:r>
        <w:rPr>
          <w:spacing w:val="-5"/>
          <w:sz w:val="26"/>
        </w:rPr>
        <w:t xml:space="preserve"> </w:t>
      </w:r>
      <w:r>
        <w:rPr>
          <w:sz w:val="26"/>
        </w:rPr>
        <w:t>chăn</w:t>
      </w:r>
      <w:r>
        <w:rPr>
          <w:spacing w:val="-5"/>
          <w:sz w:val="26"/>
        </w:rPr>
        <w:t xml:space="preserve"> </w:t>
      </w:r>
      <w:r>
        <w:rPr>
          <w:sz w:val="26"/>
        </w:rPr>
        <w:t>cừu,</w:t>
      </w:r>
      <w:r>
        <w:rPr>
          <w:spacing w:val="-8"/>
          <w:sz w:val="26"/>
        </w:rPr>
        <w:t xml:space="preserve"> </w:t>
      </w:r>
      <w:r>
        <w:rPr>
          <w:sz w:val="26"/>
        </w:rPr>
        <w:t>nêu</w:t>
      </w:r>
      <w:r>
        <w:rPr>
          <w:spacing w:val="-5"/>
          <w:sz w:val="26"/>
        </w:rPr>
        <w:t xml:space="preserve"> </w:t>
      </w:r>
      <w:r>
        <w:rPr>
          <w:sz w:val="26"/>
        </w:rPr>
        <w:t>lên</w:t>
      </w:r>
      <w:r>
        <w:rPr>
          <w:spacing w:val="-7"/>
          <w:sz w:val="26"/>
        </w:rPr>
        <w:t xml:space="preserve"> </w:t>
      </w:r>
      <w:r>
        <w:rPr>
          <w:sz w:val="26"/>
        </w:rPr>
        <w:t>ý</w:t>
      </w:r>
      <w:r>
        <w:rPr>
          <w:spacing w:val="-8"/>
          <w:sz w:val="26"/>
        </w:rPr>
        <w:t xml:space="preserve"> </w:t>
      </w:r>
      <w:r>
        <w:rPr>
          <w:sz w:val="26"/>
        </w:rPr>
        <w:t>nghĩa</w:t>
      </w:r>
      <w:r>
        <w:rPr>
          <w:spacing w:val="-7"/>
          <w:sz w:val="26"/>
        </w:rPr>
        <w:t xml:space="preserve"> </w:t>
      </w:r>
      <w:r>
        <w:rPr>
          <w:sz w:val="26"/>
        </w:rPr>
        <w:t>hoặc bài học sâu sắc đối với bản thân và những người xung quanh. 0,25 điểm.</w:t>
      </w:r>
    </w:p>
    <w:p w:rsidR="000D0FDE" w:rsidRDefault="002B36AA">
      <w:pPr>
        <w:pStyle w:val="ListParagraph"/>
        <w:numPr>
          <w:ilvl w:val="0"/>
          <w:numId w:val="7"/>
        </w:numPr>
        <w:tabs>
          <w:tab w:val="left" w:pos="1715"/>
        </w:tabs>
        <w:spacing w:before="84"/>
        <w:ind w:left="1714" w:hanging="186"/>
        <w:jc w:val="left"/>
        <w:rPr>
          <w:sz w:val="24"/>
        </w:rPr>
      </w:pPr>
      <w:r>
        <w:rPr>
          <w:sz w:val="26"/>
        </w:rPr>
        <w:t>Diễn</w:t>
      </w:r>
      <w:r>
        <w:rPr>
          <w:spacing w:val="-5"/>
          <w:sz w:val="26"/>
        </w:rPr>
        <w:t xml:space="preserve"> </w:t>
      </w:r>
      <w:r>
        <w:rPr>
          <w:sz w:val="26"/>
        </w:rPr>
        <w:t>đạt</w:t>
      </w:r>
      <w:r>
        <w:rPr>
          <w:spacing w:val="-4"/>
          <w:sz w:val="26"/>
        </w:rPr>
        <w:t xml:space="preserve"> </w:t>
      </w:r>
      <w:r>
        <w:rPr>
          <w:sz w:val="26"/>
        </w:rPr>
        <w:t>độc</w:t>
      </w:r>
      <w:r>
        <w:rPr>
          <w:spacing w:val="-4"/>
          <w:sz w:val="26"/>
        </w:rPr>
        <w:t xml:space="preserve"> </w:t>
      </w:r>
      <w:r>
        <w:rPr>
          <w:sz w:val="26"/>
        </w:rPr>
        <w:t>đáo</w:t>
      </w:r>
      <w:r>
        <w:rPr>
          <w:spacing w:val="-4"/>
          <w:sz w:val="26"/>
        </w:rPr>
        <w:t xml:space="preserve"> </w:t>
      </w:r>
      <w:r>
        <w:rPr>
          <w:sz w:val="26"/>
        </w:rPr>
        <w:t>và</w:t>
      </w:r>
      <w:r>
        <w:rPr>
          <w:spacing w:val="-4"/>
          <w:sz w:val="26"/>
        </w:rPr>
        <w:t xml:space="preserve"> </w:t>
      </w:r>
      <w:r>
        <w:rPr>
          <w:sz w:val="26"/>
        </w:rPr>
        <w:t>sáng</w:t>
      </w:r>
      <w:r>
        <w:rPr>
          <w:spacing w:val="-4"/>
          <w:sz w:val="26"/>
        </w:rPr>
        <w:t xml:space="preserve"> </w:t>
      </w:r>
      <w:r>
        <w:rPr>
          <w:sz w:val="26"/>
        </w:rPr>
        <w:t>tạo</w:t>
      </w:r>
      <w:r>
        <w:rPr>
          <w:spacing w:val="-4"/>
          <w:sz w:val="26"/>
        </w:rPr>
        <w:t xml:space="preserve"> </w:t>
      </w:r>
      <w:r>
        <w:rPr>
          <w:sz w:val="26"/>
        </w:rPr>
        <w:t>(dùng</w:t>
      </w:r>
      <w:r>
        <w:rPr>
          <w:spacing w:val="-4"/>
          <w:sz w:val="26"/>
        </w:rPr>
        <w:t xml:space="preserve"> </w:t>
      </w:r>
      <w:r>
        <w:rPr>
          <w:sz w:val="26"/>
        </w:rPr>
        <w:t>từ,</w:t>
      </w:r>
      <w:r>
        <w:rPr>
          <w:spacing w:val="-4"/>
          <w:sz w:val="26"/>
        </w:rPr>
        <w:t xml:space="preserve"> </w:t>
      </w:r>
      <w:r>
        <w:rPr>
          <w:sz w:val="26"/>
        </w:rPr>
        <w:t>đặt</w:t>
      </w:r>
      <w:r>
        <w:rPr>
          <w:spacing w:val="-4"/>
          <w:sz w:val="26"/>
        </w:rPr>
        <w:t xml:space="preserve"> </w:t>
      </w:r>
      <w:r>
        <w:rPr>
          <w:sz w:val="26"/>
        </w:rPr>
        <w:t>câu):</w:t>
      </w:r>
      <w:r>
        <w:rPr>
          <w:spacing w:val="-4"/>
          <w:sz w:val="26"/>
        </w:rPr>
        <w:t xml:space="preserve"> </w:t>
      </w:r>
      <w:r>
        <w:rPr>
          <w:sz w:val="26"/>
        </w:rPr>
        <w:t>0,5</w:t>
      </w:r>
      <w:r>
        <w:rPr>
          <w:spacing w:val="-4"/>
          <w:sz w:val="26"/>
        </w:rPr>
        <w:t xml:space="preserve"> </w:t>
      </w:r>
      <w:r>
        <w:rPr>
          <w:spacing w:val="-2"/>
          <w:sz w:val="26"/>
        </w:rPr>
        <w:t>điểm.</w:t>
      </w:r>
    </w:p>
    <w:p w:rsidR="000D0FDE" w:rsidRDefault="002B36AA">
      <w:pPr>
        <w:pStyle w:val="ListParagraph"/>
        <w:numPr>
          <w:ilvl w:val="0"/>
          <w:numId w:val="7"/>
        </w:numPr>
        <w:tabs>
          <w:tab w:val="left" w:pos="1715"/>
        </w:tabs>
        <w:spacing w:before="140"/>
        <w:ind w:left="1714" w:hanging="186"/>
        <w:jc w:val="left"/>
        <w:rPr>
          <w:sz w:val="24"/>
        </w:rPr>
      </w:pPr>
      <w:r>
        <w:rPr>
          <w:sz w:val="26"/>
        </w:rPr>
        <w:t>Không</w:t>
      </w:r>
      <w:r>
        <w:rPr>
          <w:spacing w:val="-3"/>
          <w:sz w:val="26"/>
        </w:rPr>
        <w:t xml:space="preserve"> </w:t>
      </w:r>
      <w:r>
        <w:rPr>
          <w:sz w:val="26"/>
        </w:rPr>
        <w:t>mắc</w:t>
      </w:r>
      <w:r>
        <w:rPr>
          <w:spacing w:val="-4"/>
          <w:sz w:val="26"/>
        </w:rPr>
        <w:t xml:space="preserve"> </w:t>
      </w:r>
      <w:r>
        <w:rPr>
          <w:sz w:val="26"/>
        </w:rPr>
        <w:t>lỗi</w:t>
      </w:r>
      <w:r>
        <w:rPr>
          <w:spacing w:val="-5"/>
          <w:sz w:val="26"/>
        </w:rPr>
        <w:t xml:space="preserve"> </w:t>
      </w:r>
      <w:r>
        <w:rPr>
          <w:sz w:val="26"/>
        </w:rPr>
        <w:t>chính</w:t>
      </w:r>
      <w:r>
        <w:rPr>
          <w:spacing w:val="-3"/>
          <w:sz w:val="26"/>
        </w:rPr>
        <w:t xml:space="preserve"> </w:t>
      </w:r>
      <w:r>
        <w:rPr>
          <w:sz w:val="26"/>
        </w:rPr>
        <w:t>tả,</w:t>
      </w:r>
      <w:r>
        <w:rPr>
          <w:spacing w:val="-5"/>
          <w:sz w:val="26"/>
        </w:rPr>
        <w:t xml:space="preserve"> </w:t>
      </w:r>
      <w:r>
        <w:rPr>
          <w:sz w:val="26"/>
        </w:rPr>
        <w:t>dùng</w:t>
      </w:r>
      <w:r>
        <w:rPr>
          <w:spacing w:val="-5"/>
          <w:sz w:val="26"/>
        </w:rPr>
        <w:t xml:space="preserve"> </w:t>
      </w:r>
      <w:r>
        <w:rPr>
          <w:sz w:val="26"/>
        </w:rPr>
        <w:t>từ,</w:t>
      </w:r>
      <w:r>
        <w:rPr>
          <w:spacing w:val="-5"/>
          <w:sz w:val="26"/>
        </w:rPr>
        <w:t xml:space="preserve"> </w:t>
      </w:r>
      <w:r>
        <w:rPr>
          <w:sz w:val="26"/>
        </w:rPr>
        <w:t>đặt</w:t>
      </w:r>
      <w:r>
        <w:rPr>
          <w:spacing w:val="-3"/>
          <w:sz w:val="26"/>
        </w:rPr>
        <w:t xml:space="preserve"> </w:t>
      </w:r>
      <w:r>
        <w:rPr>
          <w:sz w:val="26"/>
        </w:rPr>
        <w:t>câu:</w:t>
      </w:r>
      <w:r>
        <w:rPr>
          <w:spacing w:val="-5"/>
          <w:sz w:val="26"/>
        </w:rPr>
        <w:t xml:space="preserve"> </w:t>
      </w:r>
      <w:r>
        <w:rPr>
          <w:sz w:val="26"/>
        </w:rPr>
        <w:t>0,5</w:t>
      </w:r>
      <w:r>
        <w:rPr>
          <w:spacing w:val="-3"/>
          <w:sz w:val="26"/>
        </w:rPr>
        <w:t xml:space="preserve"> </w:t>
      </w:r>
      <w:r>
        <w:rPr>
          <w:spacing w:val="-2"/>
          <w:sz w:val="26"/>
        </w:rPr>
        <w:t>điểm.</w:t>
      </w:r>
    </w:p>
    <w:p w:rsidR="000D0FDE" w:rsidRDefault="000D0FDE">
      <w:pPr>
        <w:pStyle w:val="BodyText"/>
        <w:rPr>
          <w:sz w:val="28"/>
        </w:rPr>
      </w:pPr>
    </w:p>
    <w:p w:rsidR="000D0FDE" w:rsidRDefault="000D0FDE">
      <w:pPr>
        <w:pStyle w:val="BodyText"/>
        <w:rPr>
          <w:sz w:val="28"/>
        </w:rPr>
      </w:pPr>
    </w:p>
    <w:p w:rsidR="000D0FDE" w:rsidRDefault="000D0FDE">
      <w:pPr>
        <w:pStyle w:val="BodyText"/>
        <w:rPr>
          <w:sz w:val="28"/>
        </w:rPr>
      </w:pPr>
    </w:p>
    <w:p w:rsidR="000D0FDE" w:rsidRDefault="000D0FDE">
      <w:pPr>
        <w:pStyle w:val="BodyText"/>
        <w:rPr>
          <w:sz w:val="28"/>
        </w:rPr>
      </w:pPr>
    </w:p>
    <w:p w:rsidR="000D0FDE" w:rsidRDefault="000D0FDE">
      <w:pPr>
        <w:pStyle w:val="BodyText"/>
        <w:rPr>
          <w:sz w:val="28"/>
        </w:rPr>
      </w:pPr>
    </w:p>
    <w:p w:rsidR="000D0FDE" w:rsidRDefault="000D0FDE">
      <w:pPr>
        <w:pStyle w:val="BodyText"/>
        <w:rPr>
          <w:sz w:val="28"/>
        </w:rPr>
      </w:pPr>
    </w:p>
    <w:p w:rsidR="000D0FDE" w:rsidRDefault="000D0FDE">
      <w:pPr>
        <w:pStyle w:val="BodyText"/>
        <w:rPr>
          <w:sz w:val="28"/>
        </w:rPr>
      </w:pPr>
    </w:p>
    <w:p w:rsidR="000D0FDE" w:rsidRDefault="000D0FDE">
      <w:pPr>
        <w:pStyle w:val="BodyText"/>
        <w:rPr>
          <w:sz w:val="28"/>
        </w:rPr>
      </w:pPr>
    </w:p>
    <w:p w:rsidR="000D0FDE" w:rsidRDefault="000D0FDE">
      <w:pPr>
        <w:pStyle w:val="BodyText"/>
        <w:rPr>
          <w:sz w:val="28"/>
        </w:rPr>
      </w:pPr>
    </w:p>
    <w:p w:rsidR="000D0FDE" w:rsidRDefault="000D0FDE">
      <w:pPr>
        <w:pStyle w:val="BodyText"/>
        <w:rPr>
          <w:sz w:val="28"/>
        </w:rPr>
      </w:pPr>
    </w:p>
    <w:p w:rsidR="000D0FDE" w:rsidRDefault="000D0FDE">
      <w:pPr>
        <w:pStyle w:val="BodyText"/>
        <w:rPr>
          <w:sz w:val="28"/>
        </w:rPr>
      </w:pPr>
    </w:p>
    <w:p w:rsidR="000D0FDE" w:rsidRDefault="000D0FDE">
      <w:pPr>
        <w:pStyle w:val="BodyText"/>
        <w:rPr>
          <w:sz w:val="28"/>
        </w:rPr>
      </w:pPr>
    </w:p>
    <w:p w:rsidR="000D0FDE" w:rsidRDefault="000D0FDE">
      <w:pPr>
        <w:pStyle w:val="BodyText"/>
        <w:spacing w:before="11"/>
        <w:rPr>
          <w:sz w:val="27"/>
        </w:rPr>
      </w:pPr>
    </w:p>
    <w:p w:rsidR="000D0FDE" w:rsidRDefault="002B36AA">
      <w:pPr>
        <w:ind w:left="5812" w:right="596"/>
        <w:jc w:val="center"/>
        <w:rPr>
          <w:i/>
          <w:sz w:val="26"/>
        </w:rPr>
      </w:pPr>
      <w:r>
        <w:rPr>
          <w:i/>
          <w:sz w:val="26"/>
        </w:rPr>
        <w:t>Hà</w:t>
      </w:r>
      <w:r>
        <w:rPr>
          <w:i/>
          <w:spacing w:val="-5"/>
          <w:sz w:val="26"/>
        </w:rPr>
        <w:t xml:space="preserve"> </w:t>
      </w:r>
      <w:r>
        <w:rPr>
          <w:i/>
          <w:sz w:val="26"/>
        </w:rPr>
        <w:t>Nội,</w:t>
      </w:r>
      <w:r>
        <w:rPr>
          <w:i/>
          <w:spacing w:val="-4"/>
          <w:sz w:val="26"/>
        </w:rPr>
        <w:t xml:space="preserve"> </w:t>
      </w:r>
      <w:r>
        <w:rPr>
          <w:i/>
          <w:sz w:val="26"/>
        </w:rPr>
        <w:t>ngày</w:t>
      </w:r>
      <w:r>
        <w:rPr>
          <w:i/>
          <w:spacing w:val="-5"/>
          <w:sz w:val="26"/>
        </w:rPr>
        <w:t xml:space="preserve"> </w:t>
      </w:r>
      <w:r>
        <w:rPr>
          <w:i/>
          <w:sz w:val="26"/>
        </w:rPr>
        <w:t>18</w:t>
      </w:r>
      <w:r>
        <w:rPr>
          <w:i/>
          <w:spacing w:val="-4"/>
          <w:sz w:val="26"/>
        </w:rPr>
        <w:t xml:space="preserve"> </w:t>
      </w:r>
      <w:r>
        <w:rPr>
          <w:i/>
          <w:sz w:val="26"/>
        </w:rPr>
        <w:t>tháng</w:t>
      </w:r>
      <w:r>
        <w:rPr>
          <w:i/>
          <w:spacing w:val="-3"/>
          <w:sz w:val="26"/>
        </w:rPr>
        <w:t xml:space="preserve"> </w:t>
      </w:r>
      <w:r>
        <w:rPr>
          <w:i/>
          <w:sz w:val="26"/>
        </w:rPr>
        <w:t>05</w:t>
      </w:r>
      <w:r>
        <w:rPr>
          <w:i/>
          <w:spacing w:val="-4"/>
          <w:sz w:val="26"/>
        </w:rPr>
        <w:t xml:space="preserve"> </w:t>
      </w:r>
      <w:r>
        <w:rPr>
          <w:i/>
          <w:sz w:val="26"/>
        </w:rPr>
        <w:t>năm</w:t>
      </w:r>
      <w:r>
        <w:rPr>
          <w:i/>
          <w:spacing w:val="-5"/>
          <w:sz w:val="26"/>
        </w:rPr>
        <w:t xml:space="preserve"> </w:t>
      </w:r>
      <w:r>
        <w:rPr>
          <w:i/>
          <w:spacing w:val="-4"/>
          <w:sz w:val="26"/>
        </w:rPr>
        <w:t>2022</w:t>
      </w:r>
    </w:p>
    <w:p w:rsidR="000D0FDE" w:rsidRDefault="002B36AA">
      <w:pPr>
        <w:pStyle w:val="BodyText"/>
        <w:spacing w:before="102" w:line="319" w:lineRule="auto"/>
        <w:ind w:left="6765" w:right="1542"/>
        <w:jc w:val="center"/>
      </w:pPr>
      <w:r>
        <w:t>Thay</w:t>
      </w:r>
      <w:r>
        <w:rPr>
          <w:spacing w:val="-10"/>
        </w:rPr>
        <w:t xml:space="preserve"> </w:t>
      </w:r>
      <w:r>
        <w:t>mặt</w:t>
      </w:r>
      <w:r>
        <w:rPr>
          <w:spacing w:val="-8"/>
        </w:rPr>
        <w:t xml:space="preserve"> </w:t>
      </w:r>
      <w:r>
        <w:t>Nhóm</w:t>
      </w:r>
      <w:r>
        <w:rPr>
          <w:spacing w:val="-10"/>
        </w:rPr>
        <w:t xml:space="preserve"> </w:t>
      </w:r>
      <w:r>
        <w:t>biên</w:t>
      </w:r>
      <w:r>
        <w:rPr>
          <w:spacing w:val="-8"/>
        </w:rPr>
        <w:t xml:space="preserve"> </w:t>
      </w:r>
      <w:r>
        <w:t>soạn Chủ biên</w:t>
      </w:r>
    </w:p>
    <w:p w:rsidR="000D0FDE" w:rsidRDefault="002B36AA">
      <w:pPr>
        <w:spacing w:before="4"/>
        <w:ind w:left="5811" w:right="596"/>
        <w:jc w:val="center"/>
        <w:rPr>
          <w:b/>
          <w:sz w:val="26"/>
        </w:rPr>
      </w:pPr>
      <w:r>
        <w:rPr>
          <w:b/>
          <w:sz w:val="26"/>
        </w:rPr>
        <w:t>Đỗ</w:t>
      </w:r>
      <w:r>
        <w:rPr>
          <w:b/>
          <w:spacing w:val="-6"/>
          <w:sz w:val="26"/>
        </w:rPr>
        <w:t xml:space="preserve"> </w:t>
      </w:r>
      <w:r>
        <w:rPr>
          <w:b/>
          <w:sz w:val="26"/>
        </w:rPr>
        <w:t>Ngọc</w:t>
      </w:r>
      <w:r>
        <w:rPr>
          <w:b/>
          <w:spacing w:val="-2"/>
          <w:sz w:val="26"/>
        </w:rPr>
        <w:t xml:space="preserve"> </w:t>
      </w:r>
      <w:r>
        <w:rPr>
          <w:b/>
          <w:spacing w:val="-4"/>
          <w:sz w:val="26"/>
        </w:rPr>
        <w:t>Thống</w:t>
      </w:r>
    </w:p>
    <w:sectPr w:rsidR="000D0FDE">
      <w:headerReference w:type="even" r:id="rId125"/>
      <w:footerReference w:type="even" r:id="rId126"/>
      <w:pgSz w:w="11910" w:h="16840"/>
      <w:pgMar w:top="1380" w:right="840" w:bottom="2220" w:left="0" w:header="391" w:footer="20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E01" w:rsidRDefault="00E85E01">
      <w:r>
        <w:separator/>
      </w:r>
    </w:p>
  </w:endnote>
  <w:endnote w:type="continuationSeparator" w:id="0">
    <w:p w:rsidR="00E85E01" w:rsidRDefault="00E85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58304" behindDoc="1" locked="0" layoutInCell="1" allowOverlap="1" wp14:anchorId="391095F4" wp14:editId="4C5572E7">
          <wp:simplePos x="0" y="0"/>
          <wp:positionH relativeFrom="page">
            <wp:posOffset>0</wp:posOffset>
          </wp:positionH>
          <wp:positionV relativeFrom="page">
            <wp:posOffset>9224156</wp:posOffset>
          </wp:positionV>
          <wp:extent cx="7552944" cy="1468225"/>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7552944" cy="146822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7" o:spid="_x0000_s2161" type="#_x0000_t202" style="position:absolute;margin-left:59.2pt;margin-top:792.8pt;width:18.45pt;height:14pt;z-index:-17457664;mso-position-horizontal-relative:page;mso-position-vertical-relative:page" filled="f" stroked="f">
          <v:textbox style="mso-next-textbox:#docshape17" inset="0,0,0,0">
            <w:txbxContent>
              <w:p w:rsidR="000D0FDE" w:rsidRDefault="002B36AA">
                <w:pPr>
                  <w:spacing w:line="264" w:lineRule="exact"/>
                  <w:ind w:left="60"/>
                  <w:rPr>
                    <w:rFonts w:ascii="Calibri"/>
                    <w:sz w:val="24"/>
                  </w:rPr>
                </w:pPr>
                <w:r>
                  <w:rPr>
                    <w:rFonts w:ascii="Calibri"/>
                    <w:color w:val="FFFFFF"/>
                    <w:sz w:val="24"/>
                  </w:rPr>
                  <w:t>4</w:t>
                </w:r>
                <w:r>
                  <w:rPr>
                    <w:rFonts w:ascii="Calibri"/>
                    <w:color w:val="FFFFFF"/>
                    <w:spacing w:val="1"/>
                    <w:sz w:val="24"/>
                  </w:rPr>
                  <w:t xml:space="preserve"> </w:t>
                </w:r>
                <w:r>
                  <w:rPr>
                    <w:rFonts w:ascii="Calibri"/>
                    <w:color w:val="FFFFFF"/>
                    <w:spacing w:val="-10"/>
                    <w:sz w:val="24"/>
                  </w:rPr>
                  <w:t>|</w:t>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70592" behindDoc="1" locked="0" layoutInCell="1" allowOverlap="1" wp14:anchorId="4DCDEADD" wp14:editId="6FB80DD4">
          <wp:simplePos x="0" y="0"/>
          <wp:positionH relativeFrom="page">
            <wp:posOffset>0</wp:posOffset>
          </wp:positionH>
          <wp:positionV relativeFrom="page">
            <wp:posOffset>9241864</wp:posOffset>
          </wp:positionV>
          <wp:extent cx="7559040" cy="1444421"/>
          <wp:effectExtent l="0" t="0" r="0" b="0"/>
          <wp:wrapNone/>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1" cstate="print"/>
                  <a:stretch>
                    <a:fillRect/>
                  </a:stretch>
                </pic:blipFill>
                <pic:spPr>
                  <a:xfrm>
                    <a:off x="0" y="0"/>
                    <a:ext cx="7559040" cy="1444421"/>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45" o:spid="_x0000_s2147" type="#_x0000_t202" style="position:absolute;margin-left:511pt;margin-top:792.8pt;width:28.8pt;height:14pt;z-index:-17445376;mso-position-horizontal-relative:page;mso-position-vertical-relative:page" filled="f" stroked="f">
          <v:textbox style="mso-next-textbox:#docshape45" inset="0,0,0,0">
            <w:txbxContent>
              <w:p w:rsidR="000D0FDE" w:rsidRDefault="002B36AA">
                <w:pPr>
                  <w:spacing w:line="264" w:lineRule="exact"/>
                  <w:ind w:left="20"/>
                  <w:rPr>
                    <w:rFonts w:ascii="Calibri"/>
                    <w:sz w:val="24"/>
                  </w:rPr>
                </w:pPr>
                <w:r>
                  <w:rPr>
                    <w:rFonts w:ascii="Calibri"/>
                    <w:color w:val="FFFFFF"/>
                    <w:sz w:val="24"/>
                  </w:rPr>
                  <w:t>|</w:t>
                </w:r>
                <w:r>
                  <w:rPr>
                    <w:rFonts w:ascii="Calibri"/>
                    <w:color w:val="FFFFFF"/>
                    <w:spacing w:val="8"/>
                    <w:sz w:val="24"/>
                  </w:rPr>
                  <w:t xml:space="preserve"> </w:t>
                </w:r>
                <w:r>
                  <w:rPr>
                    <w:rFonts w:ascii="Calibri"/>
                    <w:color w:val="FFFFFF"/>
                    <w:sz w:val="24"/>
                  </w:rPr>
                  <w:t>1</w:t>
                </w:r>
                <w:r>
                  <w:rPr>
                    <w:rFonts w:ascii="Calibri"/>
                    <w:color w:val="FFFFFF"/>
                    <w:spacing w:val="3"/>
                    <w:sz w:val="24"/>
                  </w:rPr>
                  <w:t xml:space="preserve"> </w:t>
                </w:r>
                <w:r>
                  <w:rPr>
                    <w:rFonts w:ascii="Calibri"/>
                    <w:color w:val="FFFFFF"/>
                    <w:spacing w:val="-10"/>
                    <w:sz w:val="24"/>
                  </w:rPr>
                  <w:t xml:space="preserve">1 </w:t>
                </w:r>
              </w:p>
            </w:txbxContent>
          </v:textbox>
          <w10:wrap anchorx="page" anchory="page"/>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75200" behindDoc="1" locked="0" layoutInCell="1" allowOverlap="1" wp14:anchorId="638CF8DF" wp14:editId="32345F40">
          <wp:simplePos x="0" y="0"/>
          <wp:positionH relativeFrom="page">
            <wp:posOffset>0</wp:posOffset>
          </wp:positionH>
          <wp:positionV relativeFrom="page">
            <wp:posOffset>9224156</wp:posOffset>
          </wp:positionV>
          <wp:extent cx="7552944" cy="1468225"/>
          <wp:effectExtent l="0" t="0" r="0" b="0"/>
          <wp:wrapNone/>
          <wp:docPr id="3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png"/>
                  <pic:cNvPicPr/>
                </pic:nvPicPr>
                <pic:blipFill>
                  <a:blip r:embed="rId1" cstate="print"/>
                  <a:stretch>
                    <a:fillRect/>
                  </a:stretch>
                </pic:blipFill>
                <pic:spPr>
                  <a:xfrm>
                    <a:off x="0" y="0"/>
                    <a:ext cx="7552944" cy="146822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50" o:spid="_x0000_s2142" type="#_x0000_t202" style="position:absolute;margin-left:61.2pt;margin-top:792.8pt;width:22.45pt;height:14pt;z-index:-17440768;mso-position-horizontal-relative:page;mso-position-vertical-relative:page" filled="f" stroked="f">
          <v:textbox style="mso-next-textbox:#docshape50" inset="0,0,0,0">
            <w:txbxContent>
              <w:p w:rsidR="000D0FDE" w:rsidRDefault="002B36AA">
                <w:pPr>
                  <w:spacing w:line="264" w:lineRule="exact"/>
                  <w:ind w:left="20"/>
                  <w:rPr>
                    <w:rFonts w:ascii="Calibri"/>
                    <w:sz w:val="24"/>
                  </w:rPr>
                </w:pPr>
                <w:r>
                  <w:rPr>
                    <w:rFonts w:ascii="Calibri"/>
                    <w:color w:val="FFFFFF"/>
                    <w:sz w:val="24"/>
                  </w:rPr>
                  <w:t>14</w:t>
                </w:r>
                <w:r>
                  <w:rPr>
                    <w:rFonts w:ascii="Calibri"/>
                    <w:color w:val="FFFFFF"/>
                    <w:spacing w:val="-1"/>
                    <w:sz w:val="24"/>
                  </w:rPr>
                  <w:t xml:space="preserve"> </w:t>
                </w:r>
                <w:r>
                  <w:rPr>
                    <w:rFonts w:ascii="Calibri"/>
                    <w:color w:val="FFFFFF"/>
                    <w:spacing w:val="-10"/>
                    <w:sz w:val="24"/>
                  </w:rPr>
                  <w:t>|</w:t>
                </w:r>
              </w:p>
            </w:txbxContent>
          </v:textbox>
          <w10:wrap anchorx="page" anchory="page"/>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74176" behindDoc="1" locked="0" layoutInCell="1" allowOverlap="1" wp14:anchorId="1E36E4BB" wp14:editId="3AF1A28A">
          <wp:simplePos x="0" y="0"/>
          <wp:positionH relativeFrom="page">
            <wp:posOffset>0</wp:posOffset>
          </wp:positionH>
          <wp:positionV relativeFrom="page">
            <wp:posOffset>9241864</wp:posOffset>
          </wp:positionV>
          <wp:extent cx="7559040" cy="1444421"/>
          <wp:effectExtent l="0" t="0" r="0" b="0"/>
          <wp:wrapNone/>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png"/>
                  <pic:cNvPicPr/>
                </pic:nvPicPr>
                <pic:blipFill>
                  <a:blip r:embed="rId1" cstate="print"/>
                  <a:stretch>
                    <a:fillRect/>
                  </a:stretch>
                </pic:blipFill>
                <pic:spPr>
                  <a:xfrm>
                    <a:off x="0" y="0"/>
                    <a:ext cx="7559040" cy="1444421"/>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49" o:spid="_x0000_s2143" type="#_x0000_t202" style="position:absolute;margin-left:511pt;margin-top:792.8pt;width:28.8pt;height:14pt;z-index:-17441792;mso-position-horizontal-relative:page;mso-position-vertical-relative:page" filled="f" stroked="f">
          <v:textbox style="mso-next-textbox:#docshape49" inset="0,0,0,0">
            <w:txbxContent>
              <w:p w:rsidR="000D0FDE" w:rsidRDefault="002B36AA">
                <w:pPr>
                  <w:spacing w:line="264" w:lineRule="exact"/>
                  <w:ind w:left="20"/>
                  <w:rPr>
                    <w:rFonts w:ascii="Calibri"/>
                    <w:sz w:val="24"/>
                  </w:rPr>
                </w:pPr>
                <w:r>
                  <w:rPr>
                    <w:rFonts w:ascii="Calibri"/>
                    <w:color w:val="FFFFFF"/>
                    <w:sz w:val="24"/>
                  </w:rPr>
                  <w:t>|</w:t>
                </w:r>
                <w:r>
                  <w:rPr>
                    <w:rFonts w:ascii="Calibri"/>
                    <w:color w:val="FFFFFF"/>
                    <w:spacing w:val="8"/>
                    <w:sz w:val="24"/>
                  </w:rPr>
                  <w:t xml:space="preserve"> </w:t>
                </w:r>
                <w:r>
                  <w:rPr>
                    <w:rFonts w:ascii="Calibri"/>
                    <w:color w:val="FFFFFF"/>
                    <w:sz w:val="24"/>
                  </w:rPr>
                  <w:t>1</w:t>
                </w:r>
                <w:r>
                  <w:rPr>
                    <w:rFonts w:ascii="Calibri"/>
                    <w:color w:val="FFFFFF"/>
                    <w:spacing w:val="3"/>
                    <w:sz w:val="24"/>
                  </w:rPr>
                  <w:t xml:space="preserve"> </w:t>
                </w:r>
                <w:r>
                  <w:rPr>
                    <w:rFonts w:ascii="Calibri"/>
                    <w:color w:val="FFFFFF"/>
                    <w:spacing w:val="-10"/>
                    <w:sz w:val="24"/>
                  </w:rPr>
                  <w:t xml:space="preserve">3 </w:t>
                </w:r>
              </w:p>
            </w:txbxContent>
          </v:textbox>
          <w10:wrap anchorx="page" anchory="page"/>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78784" behindDoc="1" locked="0" layoutInCell="1" allowOverlap="1" wp14:anchorId="34DA3134" wp14:editId="319E613F">
          <wp:simplePos x="0" y="0"/>
          <wp:positionH relativeFrom="page">
            <wp:posOffset>0</wp:posOffset>
          </wp:positionH>
          <wp:positionV relativeFrom="page">
            <wp:posOffset>9224156</wp:posOffset>
          </wp:positionV>
          <wp:extent cx="7552944" cy="1468225"/>
          <wp:effectExtent l="0" t="0" r="0" b="0"/>
          <wp:wrapNone/>
          <wp:docPr id="3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png"/>
                  <pic:cNvPicPr/>
                </pic:nvPicPr>
                <pic:blipFill>
                  <a:blip r:embed="rId1" cstate="print"/>
                  <a:stretch>
                    <a:fillRect/>
                  </a:stretch>
                </pic:blipFill>
                <pic:spPr>
                  <a:xfrm>
                    <a:off x="0" y="0"/>
                    <a:ext cx="7552944" cy="146822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54" o:spid="_x0000_s2138" type="#_x0000_t202" style="position:absolute;margin-left:61.2pt;margin-top:792.8pt;width:22.45pt;height:14pt;z-index:-17437184;mso-position-horizontal-relative:page;mso-position-vertical-relative:page" filled="f" stroked="f">
          <v:textbox style="mso-next-textbox:#docshape54" inset="0,0,0,0">
            <w:txbxContent>
              <w:p w:rsidR="000D0FDE" w:rsidRDefault="002B36AA">
                <w:pPr>
                  <w:spacing w:line="264" w:lineRule="exact"/>
                  <w:ind w:left="20"/>
                  <w:rPr>
                    <w:rFonts w:ascii="Calibri"/>
                    <w:sz w:val="24"/>
                  </w:rPr>
                </w:pPr>
                <w:r>
                  <w:rPr>
                    <w:rFonts w:ascii="Calibri"/>
                    <w:color w:val="FFFFFF"/>
                    <w:sz w:val="24"/>
                  </w:rPr>
                  <w:t>16</w:t>
                </w:r>
                <w:r>
                  <w:rPr>
                    <w:rFonts w:ascii="Calibri"/>
                    <w:color w:val="FFFFFF"/>
                    <w:spacing w:val="-1"/>
                    <w:sz w:val="24"/>
                  </w:rPr>
                  <w:t xml:space="preserve"> </w:t>
                </w:r>
                <w:r>
                  <w:rPr>
                    <w:rFonts w:ascii="Calibri"/>
                    <w:color w:val="FFFFFF"/>
                    <w:spacing w:val="-10"/>
                    <w:sz w:val="24"/>
                  </w:rPr>
                  <w:t>|</w:t>
                </w:r>
              </w:p>
            </w:txbxContent>
          </v:textbox>
          <w10:wrap anchorx="page" anchory="page"/>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77760" behindDoc="1" locked="0" layoutInCell="1" allowOverlap="1" wp14:anchorId="2405810F" wp14:editId="0234E7C2">
          <wp:simplePos x="0" y="0"/>
          <wp:positionH relativeFrom="page">
            <wp:posOffset>0</wp:posOffset>
          </wp:positionH>
          <wp:positionV relativeFrom="page">
            <wp:posOffset>9241864</wp:posOffset>
          </wp:positionV>
          <wp:extent cx="7559040" cy="1444421"/>
          <wp:effectExtent l="0" t="0" r="0" b="0"/>
          <wp:wrapNone/>
          <wp:docPr id="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png"/>
                  <pic:cNvPicPr/>
                </pic:nvPicPr>
                <pic:blipFill>
                  <a:blip r:embed="rId1" cstate="print"/>
                  <a:stretch>
                    <a:fillRect/>
                  </a:stretch>
                </pic:blipFill>
                <pic:spPr>
                  <a:xfrm>
                    <a:off x="0" y="0"/>
                    <a:ext cx="7559040" cy="1444421"/>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53" o:spid="_x0000_s2139" type="#_x0000_t202" style="position:absolute;margin-left:511pt;margin-top:792.8pt;width:28.8pt;height:14pt;z-index:-17438208;mso-position-horizontal-relative:page;mso-position-vertical-relative:page" filled="f" stroked="f">
          <v:textbox style="mso-next-textbox:#docshape53" inset="0,0,0,0">
            <w:txbxContent>
              <w:p w:rsidR="000D0FDE" w:rsidRDefault="002B36AA">
                <w:pPr>
                  <w:spacing w:line="264" w:lineRule="exact"/>
                  <w:ind w:left="20"/>
                  <w:rPr>
                    <w:rFonts w:ascii="Calibri"/>
                    <w:sz w:val="24"/>
                  </w:rPr>
                </w:pPr>
                <w:r>
                  <w:rPr>
                    <w:rFonts w:ascii="Calibri"/>
                    <w:color w:val="FFFFFF"/>
                    <w:sz w:val="24"/>
                  </w:rPr>
                  <w:t>|</w:t>
                </w:r>
                <w:r>
                  <w:rPr>
                    <w:rFonts w:ascii="Calibri"/>
                    <w:color w:val="FFFFFF"/>
                    <w:spacing w:val="8"/>
                    <w:sz w:val="24"/>
                  </w:rPr>
                  <w:t xml:space="preserve"> </w:t>
                </w:r>
                <w:r>
                  <w:rPr>
                    <w:rFonts w:ascii="Calibri"/>
                    <w:color w:val="FFFFFF"/>
                    <w:sz w:val="24"/>
                  </w:rPr>
                  <w:t>1</w:t>
                </w:r>
                <w:r>
                  <w:rPr>
                    <w:rFonts w:ascii="Calibri"/>
                    <w:color w:val="FFFFFF"/>
                    <w:spacing w:val="3"/>
                    <w:sz w:val="24"/>
                  </w:rPr>
                  <w:t xml:space="preserve"> </w:t>
                </w:r>
                <w:r>
                  <w:rPr>
                    <w:rFonts w:ascii="Calibri"/>
                    <w:color w:val="FFFFFF"/>
                    <w:spacing w:val="-10"/>
                    <w:sz w:val="24"/>
                  </w:rPr>
                  <w:t xml:space="preserve">5 </w:t>
                </w:r>
              </w:p>
            </w:txbxContent>
          </v:textbox>
          <w10:wrap anchorx="page" anchory="page"/>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E85E01">
    <w:pPr>
      <w:pStyle w:val="BodyText"/>
      <w:spacing w:line="14" w:lineRule="auto"/>
      <w:rPr>
        <w:sz w:val="20"/>
      </w:rPr>
    </w:pPr>
    <w:r>
      <w:pict>
        <v:group id="docshapegroup61" o:spid="_x0000_s2132" style="position:absolute;margin-left:0;margin-top:726.3pt;width:594.75pt;height:115.65pt;z-index:-17434112;mso-position-horizontal-relative:page;mso-position-vertical-relative:page" coordorigin=",14526" coordsize="11895,23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2" o:spid="_x0000_s2134" type="#_x0000_t75" style="position:absolute;top:14526;width:11895;height:2313">
            <v:imagedata r:id="rId1" o:title=""/>
          </v:shape>
          <v:rect id="docshape63" o:spid="_x0000_s2133" style="position:absolute;left:1132;top:14546;width:2881;height:15" fillcolor="black" stroked="f"/>
          <w10:wrap anchorx="page" anchory="page"/>
        </v:group>
      </w:pict>
    </w:r>
    <w:r>
      <w:pict>
        <v:shapetype id="_x0000_t202" coordsize="21600,21600" o:spt="202" path="m,l,21600r21600,l21600,xe">
          <v:stroke joinstyle="miter"/>
          <v:path gradientshapeok="t" o:connecttype="rect"/>
        </v:shapetype>
        <v:shape id="docshape64" o:spid="_x0000_s2131" type="#_x0000_t202" style="position:absolute;margin-left:61.2pt;margin-top:792.8pt;width:22.45pt;height:14pt;z-index:-17433600;mso-position-horizontal-relative:page;mso-position-vertical-relative:page" filled="f" stroked="f">
          <v:textbox style="mso-next-textbox:#docshape64" inset="0,0,0,0">
            <w:txbxContent>
              <w:p w:rsidR="000D0FDE" w:rsidRDefault="002B36AA">
                <w:pPr>
                  <w:spacing w:line="264" w:lineRule="exact"/>
                  <w:ind w:left="20"/>
                  <w:rPr>
                    <w:rFonts w:ascii="Calibri"/>
                    <w:sz w:val="24"/>
                  </w:rPr>
                </w:pPr>
                <w:r>
                  <w:rPr>
                    <w:rFonts w:ascii="Calibri"/>
                    <w:color w:val="FFFFFF"/>
                    <w:sz w:val="24"/>
                  </w:rPr>
                  <w:t>18</w:t>
                </w:r>
                <w:r>
                  <w:rPr>
                    <w:rFonts w:ascii="Calibri"/>
                    <w:color w:val="FFFFFF"/>
                    <w:spacing w:val="-1"/>
                    <w:sz w:val="24"/>
                  </w:rPr>
                  <w:t xml:space="preserve"> </w:t>
                </w:r>
                <w:r>
                  <w:rPr>
                    <w:rFonts w:ascii="Calibri"/>
                    <w:color w:val="FFFFFF"/>
                    <w:spacing w:val="-10"/>
                    <w:sz w:val="24"/>
                  </w:rPr>
                  <w:t>|</w:t>
                </w:r>
              </w:p>
            </w:txbxContent>
          </v:textbox>
          <w10:wrap anchorx="page" anchory="page"/>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81344" behindDoc="1" locked="0" layoutInCell="1" allowOverlap="1" wp14:anchorId="732C9A19" wp14:editId="1120A79F">
          <wp:simplePos x="0" y="0"/>
          <wp:positionH relativeFrom="page">
            <wp:posOffset>0</wp:posOffset>
          </wp:positionH>
          <wp:positionV relativeFrom="page">
            <wp:posOffset>9241864</wp:posOffset>
          </wp:positionV>
          <wp:extent cx="7559040" cy="1444421"/>
          <wp:effectExtent l="0" t="0" r="0" b="0"/>
          <wp:wrapNone/>
          <wp:docPr id="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png"/>
                  <pic:cNvPicPr/>
                </pic:nvPicPr>
                <pic:blipFill>
                  <a:blip r:embed="rId1" cstate="print"/>
                  <a:stretch>
                    <a:fillRect/>
                  </a:stretch>
                </pic:blipFill>
                <pic:spPr>
                  <a:xfrm>
                    <a:off x="0" y="0"/>
                    <a:ext cx="7559040" cy="1444421"/>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60" o:spid="_x0000_s2135" type="#_x0000_t202" style="position:absolute;margin-left:511pt;margin-top:792.8pt;width:28.8pt;height:14pt;z-index:-17434624;mso-position-horizontal-relative:page;mso-position-vertical-relative:page" filled="f" stroked="f">
          <v:textbox style="mso-next-textbox:#docshape60" inset="0,0,0,0">
            <w:txbxContent>
              <w:p w:rsidR="000D0FDE" w:rsidRDefault="002B36AA">
                <w:pPr>
                  <w:spacing w:line="264" w:lineRule="exact"/>
                  <w:ind w:left="20"/>
                  <w:rPr>
                    <w:rFonts w:ascii="Calibri"/>
                    <w:sz w:val="24"/>
                  </w:rPr>
                </w:pPr>
                <w:r>
                  <w:rPr>
                    <w:rFonts w:ascii="Calibri"/>
                    <w:color w:val="FFFFFF"/>
                    <w:sz w:val="24"/>
                  </w:rPr>
                  <w:t>|</w:t>
                </w:r>
                <w:r>
                  <w:rPr>
                    <w:rFonts w:ascii="Calibri"/>
                    <w:color w:val="FFFFFF"/>
                    <w:spacing w:val="8"/>
                    <w:sz w:val="24"/>
                  </w:rPr>
                  <w:t xml:space="preserve"> </w:t>
                </w:r>
                <w:r>
                  <w:rPr>
                    <w:rFonts w:ascii="Calibri"/>
                    <w:color w:val="FFFFFF"/>
                    <w:sz w:val="24"/>
                  </w:rPr>
                  <w:t>1</w:t>
                </w:r>
                <w:r>
                  <w:rPr>
                    <w:rFonts w:ascii="Calibri"/>
                    <w:color w:val="FFFFFF"/>
                    <w:spacing w:val="3"/>
                    <w:sz w:val="24"/>
                  </w:rPr>
                  <w:t xml:space="preserve"> </w:t>
                </w:r>
                <w:r>
                  <w:rPr>
                    <w:rFonts w:ascii="Calibri"/>
                    <w:color w:val="FFFFFF"/>
                    <w:spacing w:val="-10"/>
                    <w:sz w:val="24"/>
                  </w:rPr>
                  <w:t xml:space="preserve">7 </w:t>
                </w:r>
              </w:p>
            </w:txbxContent>
          </v:textbox>
          <w10:wrap anchorx="page" anchory="page"/>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85952" behindDoc="1" locked="0" layoutInCell="1" allowOverlap="1" wp14:anchorId="555A0B2E" wp14:editId="7A6BD633">
          <wp:simplePos x="0" y="0"/>
          <wp:positionH relativeFrom="page">
            <wp:posOffset>0</wp:posOffset>
          </wp:positionH>
          <wp:positionV relativeFrom="page">
            <wp:posOffset>9224156</wp:posOffset>
          </wp:positionV>
          <wp:extent cx="7552944" cy="1468225"/>
          <wp:effectExtent l="0" t="0" r="0" b="0"/>
          <wp:wrapNone/>
          <wp:docPr id="4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3.png"/>
                  <pic:cNvPicPr/>
                </pic:nvPicPr>
                <pic:blipFill>
                  <a:blip r:embed="rId1" cstate="print"/>
                  <a:stretch>
                    <a:fillRect/>
                  </a:stretch>
                </pic:blipFill>
                <pic:spPr>
                  <a:xfrm>
                    <a:off x="0" y="0"/>
                    <a:ext cx="7552944" cy="146822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68" o:spid="_x0000_s2127" type="#_x0000_t202" style="position:absolute;margin-left:61.2pt;margin-top:792.8pt;width:22.45pt;height:14pt;z-index:-17430016;mso-position-horizontal-relative:page;mso-position-vertical-relative:page" filled="f" stroked="f">
          <v:textbox style="mso-next-textbox:#docshape68" inset="0,0,0,0">
            <w:txbxContent>
              <w:p w:rsidR="000D0FDE" w:rsidRDefault="002B36AA">
                <w:pPr>
                  <w:spacing w:line="264" w:lineRule="exact"/>
                  <w:ind w:left="20"/>
                  <w:rPr>
                    <w:rFonts w:ascii="Calibri"/>
                    <w:sz w:val="24"/>
                  </w:rPr>
                </w:pPr>
                <w:r>
                  <w:rPr>
                    <w:rFonts w:ascii="Calibri"/>
                    <w:color w:val="FFFFFF"/>
                    <w:sz w:val="24"/>
                  </w:rPr>
                  <w:t>20</w:t>
                </w:r>
                <w:r>
                  <w:rPr>
                    <w:rFonts w:ascii="Calibri"/>
                    <w:color w:val="FFFFFF"/>
                    <w:spacing w:val="-1"/>
                    <w:sz w:val="24"/>
                  </w:rPr>
                  <w:t xml:space="preserve"> </w:t>
                </w:r>
                <w:r>
                  <w:rPr>
                    <w:rFonts w:ascii="Calibri"/>
                    <w:color w:val="FFFFFF"/>
                    <w:spacing w:val="-10"/>
                    <w:sz w:val="24"/>
                  </w:rPr>
                  <w:t>|</w:t>
                </w:r>
              </w:p>
            </w:txbxContent>
          </v:textbox>
          <w10:wrap anchorx="page" anchory="page"/>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84928" behindDoc="1" locked="0" layoutInCell="1" allowOverlap="1" wp14:anchorId="16055159" wp14:editId="650E8FAF">
          <wp:simplePos x="0" y="0"/>
          <wp:positionH relativeFrom="page">
            <wp:posOffset>0</wp:posOffset>
          </wp:positionH>
          <wp:positionV relativeFrom="page">
            <wp:posOffset>9241864</wp:posOffset>
          </wp:positionV>
          <wp:extent cx="7559040" cy="1444421"/>
          <wp:effectExtent l="0" t="0" r="0" b="0"/>
          <wp:wrapNone/>
          <wp:docPr id="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png"/>
                  <pic:cNvPicPr/>
                </pic:nvPicPr>
                <pic:blipFill>
                  <a:blip r:embed="rId1" cstate="print"/>
                  <a:stretch>
                    <a:fillRect/>
                  </a:stretch>
                </pic:blipFill>
                <pic:spPr>
                  <a:xfrm>
                    <a:off x="0" y="0"/>
                    <a:ext cx="7559040" cy="1444421"/>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67" o:spid="_x0000_s2128" type="#_x0000_t202" style="position:absolute;margin-left:511pt;margin-top:792.8pt;width:28.8pt;height:14pt;z-index:-17431040;mso-position-horizontal-relative:page;mso-position-vertical-relative:page" filled="f" stroked="f">
          <v:textbox style="mso-next-textbox:#docshape67" inset="0,0,0,0">
            <w:txbxContent>
              <w:p w:rsidR="000D0FDE" w:rsidRDefault="002B36AA">
                <w:pPr>
                  <w:spacing w:line="264" w:lineRule="exact"/>
                  <w:ind w:left="20"/>
                  <w:rPr>
                    <w:rFonts w:ascii="Calibri"/>
                    <w:sz w:val="24"/>
                  </w:rPr>
                </w:pPr>
                <w:r>
                  <w:rPr>
                    <w:rFonts w:ascii="Calibri"/>
                    <w:color w:val="FFFFFF"/>
                    <w:sz w:val="24"/>
                  </w:rPr>
                  <w:t>|</w:t>
                </w:r>
                <w:r>
                  <w:rPr>
                    <w:rFonts w:ascii="Calibri"/>
                    <w:color w:val="FFFFFF"/>
                    <w:spacing w:val="8"/>
                    <w:sz w:val="24"/>
                  </w:rPr>
                  <w:t xml:space="preserve"> </w:t>
                </w:r>
                <w:r>
                  <w:rPr>
                    <w:rFonts w:ascii="Calibri"/>
                    <w:color w:val="FFFFFF"/>
                    <w:sz w:val="24"/>
                  </w:rPr>
                  <w:t>1</w:t>
                </w:r>
                <w:r>
                  <w:rPr>
                    <w:rFonts w:ascii="Calibri"/>
                    <w:color w:val="FFFFFF"/>
                    <w:spacing w:val="3"/>
                    <w:sz w:val="24"/>
                  </w:rPr>
                  <w:t xml:space="preserve"> </w:t>
                </w:r>
                <w:r>
                  <w:rPr>
                    <w:rFonts w:ascii="Calibri"/>
                    <w:color w:val="FFFFFF"/>
                    <w:spacing w:val="-10"/>
                    <w:sz w:val="24"/>
                  </w:rPr>
                  <w:t xml:space="preserve">9 </w:t>
                </w:r>
              </w:p>
            </w:txbxContent>
          </v:textbox>
          <w10:wrap anchorx="page" anchory="page"/>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88512" behindDoc="1" locked="0" layoutInCell="1" allowOverlap="1" wp14:anchorId="38A75578" wp14:editId="0686C054">
          <wp:simplePos x="0" y="0"/>
          <wp:positionH relativeFrom="page">
            <wp:posOffset>0</wp:posOffset>
          </wp:positionH>
          <wp:positionV relativeFrom="page">
            <wp:posOffset>9241864</wp:posOffset>
          </wp:positionV>
          <wp:extent cx="7559040" cy="1444421"/>
          <wp:effectExtent l="0" t="0" r="0" b="0"/>
          <wp:wrapNone/>
          <wp:docPr id="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1" cstate="print"/>
                  <a:stretch>
                    <a:fillRect/>
                  </a:stretch>
                </pic:blipFill>
                <pic:spPr>
                  <a:xfrm>
                    <a:off x="0" y="0"/>
                    <a:ext cx="7559040" cy="1444421"/>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77" o:spid="_x0000_s2124" type="#_x0000_t202" style="position:absolute;margin-left:511pt;margin-top:792.8pt;width:28.8pt;height:14pt;z-index:-17427456;mso-position-horizontal-relative:page;mso-position-vertical-relative:page" filled="f" stroked="f">
          <v:textbox style="mso-next-textbox:#docshape77" inset="0,0,0,0">
            <w:txbxContent>
              <w:p w:rsidR="000D0FDE" w:rsidRDefault="002B36AA">
                <w:pPr>
                  <w:spacing w:line="264" w:lineRule="exact"/>
                  <w:ind w:left="20"/>
                  <w:rPr>
                    <w:rFonts w:ascii="Calibri"/>
                    <w:sz w:val="24"/>
                  </w:rPr>
                </w:pPr>
                <w:r>
                  <w:rPr>
                    <w:rFonts w:ascii="Calibri"/>
                    <w:color w:val="FFFFFF"/>
                    <w:sz w:val="24"/>
                  </w:rPr>
                  <w:t>|</w:t>
                </w:r>
                <w:r>
                  <w:rPr>
                    <w:rFonts w:ascii="Calibri"/>
                    <w:color w:val="FFFFFF"/>
                    <w:spacing w:val="8"/>
                    <w:sz w:val="24"/>
                  </w:rPr>
                  <w:t xml:space="preserve"> </w:t>
                </w:r>
                <w:r>
                  <w:rPr>
                    <w:rFonts w:ascii="Calibri"/>
                    <w:color w:val="FFFFFF"/>
                    <w:sz w:val="24"/>
                  </w:rPr>
                  <w:t>2</w:t>
                </w:r>
                <w:r>
                  <w:rPr>
                    <w:rFonts w:ascii="Calibri"/>
                    <w:color w:val="FFFFFF"/>
                    <w:spacing w:val="3"/>
                    <w:sz w:val="24"/>
                  </w:rPr>
                  <w:t xml:space="preserve"> </w:t>
                </w:r>
                <w:r>
                  <w:rPr>
                    <w:rFonts w:ascii="Calibri"/>
                    <w:color w:val="FFFFFF"/>
                    <w:spacing w:val="-10"/>
                    <w:sz w:val="24"/>
                  </w:rPr>
                  <w:t xml:space="preserve">1 </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57280" behindDoc="1" locked="0" layoutInCell="1" allowOverlap="1" wp14:anchorId="0525E9C7" wp14:editId="1A863350">
          <wp:simplePos x="0" y="0"/>
          <wp:positionH relativeFrom="page">
            <wp:posOffset>0</wp:posOffset>
          </wp:positionH>
          <wp:positionV relativeFrom="page">
            <wp:posOffset>9241864</wp:posOffset>
          </wp:positionV>
          <wp:extent cx="7559040" cy="144442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7559040" cy="1444421"/>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6" o:spid="_x0000_s2162" type="#_x0000_t202" style="position:absolute;margin-left:520.15pt;margin-top:792.8pt;width:16.65pt;height:14pt;z-index:-17458688;mso-position-horizontal-relative:page;mso-position-vertical-relative:page" filled="f" stroked="f">
          <v:textbox style="mso-next-textbox:#docshape16" inset="0,0,0,0">
            <w:txbxContent>
              <w:p w:rsidR="000D0FDE" w:rsidRDefault="002B36AA">
                <w:pPr>
                  <w:spacing w:line="264" w:lineRule="exact"/>
                  <w:ind w:left="20"/>
                  <w:rPr>
                    <w:rFonts w:ascii="Calibri"/>
                    <w:sz w:val="24"/>
                  </w:rPr>
                </w:pPr>
                <w:r>
                  <w:rPr>
                    <w:rFonts w:ascii="Calibri"/>
                    <w:color w:val="FFFFFF"/>
                    <w:sz w:val="24"/>
                  </w:rPr>
                  <w:t>|</w:t>
                </w:r>
                <w:r>
                  <w:rPr>
                    <w:rFonts w:ascii="Calibri"/>
                    <w:color w:val="FFFFFF"/>
                    <w:spacing w:val="5"/>
                    <w:sz w:val="24"/>
                  </w:rPr>
                  <w:t xml:space="preserve"> </w:t>
                </w:r>
                <w:r>
                  <w:rPr>
                    <w:rFonts w:ascii="Calibri"/>
                    <w:color w:val="FFFFFF"/>
                    <w:spacing w:val="-10"/>
                    <w:sz w:val="24"/>
                  </w:rPr>
                  <w:t>3</w:t>
                </w:r>
              </w:p>
            </w:txbxContent>
          </v:textbox>
          <w10:wrap anchorx="page" anchory="page"/>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0D0FDE">
    <w:pPr>
      <w:pStyle w:val="BodyText"/>
      <w:spacing w:line="14" w:lineRule="auto"/>
      <w:rPr>
        <w:sz w:val="2"/>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91072" behindDoc="1" locked="0" layoutInCell="1" allowOverlap="1" wp14:anchorId="66663CD9" wp14:editId="7B3949FD">
          <wp:simplePos x="0" y="0"/>
          <wp:positionH relativeFrom="page">
            <wp:posOffset>0</wp:posOffset>
          </wp:positionH>
          <wp:positionV relativeFrom="page">
            <wp:posOffset>9241864</wp:posOffset>
          </wp:positionV>
          <wp:extent cx="7559040" cy="1444421"/>
          <wp:effectExtent l="0" t="0" r="0" b="0"/>
          <wp:wrapNone/>
          <wp:docPr id="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png"/>
                  <pic:cNvPicPr/>
                </pic:nvPicPr>
                <pic:blipFill>
                  <a:blip r:embed="rId1" cstate="print"/>
                  <a:stretch>
                    <a:fillRect/>
                  </a:stretch>
                </pic:blipFill>
                <pic:spPr>
                  <a:xfrm>
                    <a:off x="0" y="0"/>
                    <a:ext cx="7559040" cy="1444421"/>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88" o:spid="_x0000_s2121" type="#_x0000_t202" style="position:absolute;margin-left:511pt;margin-top:792.8pt;width:31.8pt;height:14pt;z-index:-17424896;mso-position-horizontal-relative:page;mso-position-vertical-relative:page" filled="f" stroked="f">
          <v:textbox style="mso-next-textbox:#docshape88" inset="0,0,0,0">
            <w:txbxContent>
              <w:p w:rsidR="000D0FDE" w:rsidRDefault="002B36AA">
                <w:pPr>
                  <w:spacing w:line="264" w:lineRule="exact"/>
                  <w:ind w:left="20"/>
                  <w:rPr>
                    <w:rFonts w:ascii="Calibri"/>
                    <w:sz w:val="24"/>
                  </w:rPr>
                </w:pPr>
                <w:r>
                  <w:rPr>
                    <w:rFonts w:ascii="Calibri"/>
                    <w:color w:val="FFFFFF"/>
                    <w:sz w:val="24"/>
                  </w:rPr>
                  <w:t>|</w:t>
                </w:r>
                <w:r>
                  <w:rPr>
                    <w:rFonts w:ascii="Calibri"/>
                    <w:color w:val="FFFFFF"/>
                    <w:spacing w:val="5"/>
                    <w:sz w:val="24"/>
                  </w:rPr>
                  <w:t xml:space="preserve"> </w:t>
                </w:r>
                <w:r>
                  <w:rPr>
                    <w:rFonts w:ascii="Calibri"/>
                    <w:color w:val="FFFFFF"/>
                    <w:sz w:val="24"/>
                  </w:rPr>
                  <w:t>2</w:t>
                </w:r>
                <w:r>
                  <w:rPr>
                    <w:rFonts w:ascii="Calibri"/>
                    <w:color w:val="FFFFFF"/>
                    <w:spacing w:val="6"/>
                    <w:sz w:val="24"/>
                  </w:rPr>
                  <w:t xml:space="preserve"> </w:t>
                </w:r>
                <w:r>
                  <w:rPr>
                    <w:rFonts w:ascii="Calibri"/>
                    <w:color w:val="FFFFFF"/>
                    <w:spacing w:val="-10"/>
                    <w:sz w:val="24"/>
                  </w:rPr>
                  <w:fldChar w:fldCharType="begin"/>
                </w:r>
                <w:r>
                  <w:rPr>
                    <w:rFonts w:ascii="Calibri"/>
                    <w:color w:val="FFFFFF"/>
                    <w:spacing w:val="-10"/>
                    <w:sz w:val="24"/>
                  </w:rPr>
                  <w:instrText xml:space="preserve"> PAGE </w:instrText>
                </w:r>
                <w:r>
                  <w:rPr>
                    <w:rFonts w:ascii="Calibri"/>
                    <w:color w:val="FFFFFF"/>
                    <w:spacing w:val="-10"/>
                    <w:sz w:val="24"/>
                  </w:rPr>
                  <w:fldChar w:fldCharType="separate"/>
                </w:r>
                <w:r w:rsidR="00F50327">
                  <w:rPr>
                    <w:rFonts w:ascii="Calibri"/>
                    <w:noProof/>
                    <w:color w:val="FFFFFF"/>
                    <w:spacing w:val="-10"/>
                    <w:sz w:val="24"/>
                  </w:rPr>
                  <w:t>3</w:t>
                </w:r>
                <w:r>
                  <w:rPr>
                    <w:rFonts w:ascii="Calibri"/>
                    <w:color w:val="FFFFFF"/>
                    <w:spacing w:val="-10"/>
                    <w:sz w:val="24"/>
                  </w:rPr>
                  <w:fldChar w:fldCharType="end"/>
                </w:r>
                <w:r>
                  <w:rPr>
                    <w:rFonts w:ascii="Calibri"/>
                    <w:color w:val="FFFFFF"/>
                    <w:spacing w:val="-10"/>
                    <w:sz w:val="24"/>
                  </w:rPr>
                  <w:t xml:space="preserve"> </w:t>
                </w:r>
              </w:p>
            </w:txbxContent>
          </v:textbox>
          <w10:wrap anchorx="page" anchory="page"/>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0D0FDE">
    <w:pPr>
      <w:pStyle w:val="BodyText"/>
      <w:spacing w:line="14" w:lineRule="auto"/>
      <w:rPr>
        <w:sz w:val="2"/>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93632" behindDoc="1" locked="0" layoutInCell="1" allowOverlap="1" wp14:anchorId="3E03CBF9" wp14:editId="32B4E1BB">
          <wp:simplePos x="0" y="0"/>
          <wp:positionH relativeFrom="page">
            <wp:posOffset>0</wp:posOffset>
          </wp:positionH>
          <wp:positionV relativeFrom="page">
            <wp:posOffset>9241864</wp:posOffset>
          </wp:positionV>
          <wp:extent cx="7559040" cy="1444421"/>
          <wp:effectExtent l="0" t="0" r="0" b="0"/>
          <wp:wrapNone/>
          <wp:docPr id="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png"/>
                  <pic:cNvPicPr/>
                </pic:nvPicPr>
                <pic:blipFill>
                  <a:blip r:embed="rId1" cstate="print"/>
                  <a:stretch>
                    <a:fillRect/>
                  </a:stretch>
                </pic:blipFill>
                <pic:spPr>
                  <a:xfrm>
                    <a:off x="0" y="0"/>
                    <a:ext cx="7559040" cy="1444421"/>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94" o:spid="_x0000_s2118" type="#_x0000_t202" style="position:absolute;margin-left:511pt;margin-top:792.8pt;width:31.8pt;height:14pt;z-index:-17422336;mso-position-horizontal-relative:page;mso-position-vertical-relative:page" filled="f" stroked="f">
          <v:textbox style="mso-next-textbox:#docshape94" inset="0,0,0,0">
            <w:txbxContent>
              <w:p w:rsidR="000D0FDE" w:rsidRDefault="002B36AA">
                <w:pPr>
                  <w:spacing w:line="264" w:lineRule="exact"/>
                  <w:ind w:left="20"/>
                  <w:rPr>
                    <w:rFonts w:ascii="Calibri"/>
                    <w:sz w:val="24"/>
                  </w:rPr>
                </w:pPr>
                <w:r>
                  <w:rPr>
                    <w:rFonts w:ascii="Calibri"/>
                    <w:color w:val="FFFFFF"/>
                    <w:sz w:val="24"/>
                  </w:rPr>
                  <w:t>|</w:t>
                </w:r>
                <w:r>
                  <w:rPr>
                    <w:rFonts w:ascii="Calibri"/>
                    <w:color w:val="FFFFFF"/>
                    <w:spacing w:val="5"/>
                    <w:sz w:val="24"/>
                  </w:rPr>
                  <w:t xml:space="preserve"> </w:t>
                </w:r>
                <w:r>
                  <w:rPr>
                    <w:rFonts w:ascii="Calibri"/>
                    <w:color w:val="FFFFFF"/>
                    <w:sz w:val="24"/>
                  </w:rPr>
                  <w:t>2</w:t>
                </w:r>
                <w:r>
                  <w:rPr>
                    <w:rFonts w:ascii="Calibri"/>
                    <w:color w:val="FFFFFF"/>
                    <w:spacing w:val="6"/>
                    <w:sz w:val="24"/>
                  </w:rPr>
                  <w:t xml:space="preserve"> </w:t>
                </w:r>
                <w:r>
                  <w:rPr>
                    <w:rFonts w:ascii="Calibri"/>
                    <w:color w:val="FFFFFF"/>
                    <w:spacing w:val="-10"/>
                    <w:sz w:val="24"/>
                  </w:rPr>
                  <w:fldChar w:fldCharType="begin"/>
                </w:r>
                <w:r>
                  <w:rPr>
                    <w:rFonts w:ascii="Calibri"/>
                    <w:color w:val="FFFFFF"/>
                    <w:spacing w:val="-10"/>
                    <w:sz w:val="24"/>
                  </w:rPr>
                  <w:instrText xml:space="preserve"> PAGE </w:instrText>
                </w:r>
                <w:r>
                  <w:rPr>
                    <w:rFonts w:ascii="Calibri"/>
                    <w:color w:val="FFFFFF"/>
                    <w:spacing w:val="-10"/>
                    <w:sz w:val="24"/>
                  </w:rPr>
                  <w:fldChar w:fldCharType="separate"/>
                </w:r>
                <w:r w:rsidR="00F50327">
                  <w:rPr>
                    <w:rFonts w:ascii="Calibri"/>
                    <w:noProof/>
                    <w:color w:val="FFFFFF"/>
                    <w:spacing w:val="-10"/>
                    <w:sz w:val="24"/>
                  </w:rPr>
                  <w:t>5</w:t>
                </w:r>
                <w:r>
                  <w:rPr>
                    <w:rFonts w:ascii="Calibri"/>
                    <w:color w:val="FFFFFF"/>
                    <w:spacing w:val="-10"/>
                    <w:sz w:val="24"/>
                  </w:rPr>
                  <w:fldChar w:fldCharType="end"/>
                </w:r>
                <w:r>
                  <w:rPr>
                    <w:rFonts w:ascii="Calibri"/>
                    <w:color w:val="FFFFFF"/>
                    <w:spacing w:val="-10"/>
                    <w:sz w:val="24"/>
                  </w:rPr>
                  <w:t xml:space="preserve"> </w:t>
                </w:r>
              </w:p>
            </w:txbxContent>
          </v:textbox>
          <w10:wrap anchorx="page" anchory="page"/>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0D0FDE">
    <w:pPr>
      <w:pStyle w:val="BodyText"/>
      <w:spacing w:line="14" w:lineRule="auto"/>
      <w:rPr>
        <w:sz w:val="2"/>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97216" behindDoc="1" locked="0" layoutInCell="1" allowOverlap="1" wp14:anchorId="511ED2DD" wp14:editId="268C4BF1">
          <wp:simplePos x="0" y="0"/>
          <wp:positionH relativeFrom="page">
            <wp:posOffset>0</wp:posOffset>
          </wp:positionH>
          <wp:positionV relativeFrom="page">
            <wp:posOffset>9224156</wp:posOffset>
          </wp:positionV>
          <wp:extent cx="7552944" cy="1468225"/>
          <wp:effectExtent l="0" t="0" r="0" b="0"/>
          <wp:wrapNone/>
          <wp:docPr id="6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png"/>
                  <pic:cNvPicPr/>
                </pic:nvPicPr>
                <pic:blipFill>
                  <a:blip r:embed="rId1" cstate="print"/>
                  <a:stretch>
                    <a:fillRect/>
                  </a:stretch>
                </pic:blipFill>
                <pic:spPr>
                  <a:xfrm>
                    <a:off x="0" y="0"/>
                    <a:ext cx="7552944" cy="146822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02" o:spid="_x0000_s2114" type="#_x0000_t202" style="position:absolute;margin-left:59.2pt;margin-top:792.8pt;width:24.45pt;height:14pt;z-index:-17418752;mso-position-horizontal-relative:page;mso-position-vertical-relative:page" filled="f" stroked="f">
          <v:textbox style="mso-next-textbox:#docshape102" inset="0,0,0,0">
            <w:txbxContent>
              <w:p w:rsidR="000D0FDE" w:rsidRDefault="002B36AA">
                <w:pPr>
                  <w:spacing w:line="264" w:lineRule="exact"/>
                  <w:ind w:left="60"/>
                  <w:rPr>
                    <w:rFonts w:ascii="Calibri"/>
                    <w:sz w:val="24"/>
                  </w:rPr>
                </w:pPr>
                <w:r>
                  <w:rPr>
                    <w:rFonts w:ascii="Calibri"/>
                    <w:color w:val="FFFFFF"/>
                    <w:sz w:val="24"/>
                  </w:rPr>
                  <w:t>28</w:t>
                </w:r>
                <w:r>
                  <w:rPr>
                    <w:rFonts w:ascii="Calibri"/>
                    <w:color w:val="FFFFFF"/>
                    <w:spacing w:val="-1"/>
                    <w:sz w:val="24"/>
                  </w:rPr>
                  <w:t xml:space="preserve"> </w:t>
                </w:r>
                <w:r>
                  <w:rPr>
                    <w:rFonts w:ascii="Calibri"/>
                    <w:color w:val="FFFFFF"/>
                    <w:spacing w:val="-10"/>
                    <w:sz w:val="24"/>
                  </w:rPr>
                  <w:t>|</w:t>
                </w:r>
              </w:p>
            </w:txbxContent>
          </v:textbox>
          <w10:wrap anchorx="page" anchory="page"/>
        </v:shape>
      </w:pic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96192" behindDoc="1" locked="0" layoutInCell="1" allowOverlap="1" wp14:anchorId="6F4A265A" wp14:editId="0AAE47AE">
          <wp:simplePos x="0" y="0"/>
          <wp:positionH relativeFrom="page">
            <wp:posOffset>0</wp:posOffset>
          </wp:positionH>
          <wp:positionV relativeFrom="page">
            <wp:posOffset>9241864</wp:posOffset>
          </wp:positionV>
          <wp:extent cx="7559040" cy="1444421"/>
          <wp:effectExtent l="0" t="0" r="0" b="0"/>
          <wp:wrapNone/>
          <wp:docPr id="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2.png"/>
                  <pic:cNvPicPr/>
                </pic:nvPicPr>
                <pic:blipFill>
                  <a:blip r:embed="rId1" cstate="print"/>
                  <a:stretch>
                    <a:fillRect/>
                  </a:stretch>
                </pic:blipFill>
                <pic:spPr>
                  <a:xfrm>
                    <a:off x="0" y="0"/>
                    <a:ext cx="7559040" cy="1444421"/>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01" o:spid="_x0000_s2115" type="#_x0000_t202" style="position:absolute;margin-left:511pt;margin-top:792.8pt;width:28.8pt;height:14pt;z-index:-17419776;mso-position-horizontal-relative:page;mso-position-vertical-relative:page" filled="f" stroked="f">
          <v:textbox style="mso-next-textbox:#docshape101" inset="0,0,0,0">
            <w:txbxContent>
              <w:p w:rsidR="000D0FDE" w:rsidRDefault="002B36AA">
                <w:pPr>
                  <w:spacing w:line="264" w:lineRule="exact"/>
                  <w:ind w:left="20"/>
                  <w:rPr>
                    <w:rFonts w:ascii="Calibri"/>
                    <w:sz w:val="24"/>
                  </w:rPr>
                </w:pPr>
                <w:r>
                  <w:rPr>
                    <w:rFonts w:ascii="Calibri"/>
                    <w:color w:val="FFFFFF"/>
                    <w:sz w:val="24"/>
                  </w:rPr>
                  <w:t>|</w:t>
                </w:r>
                <w:r>
                  <w:rPr>
                    <w:rFonts w:ascii="Calibri"/>
                    <w:color w:val="FFFFFF"/>
                    <w:spacing w:val="8"/>
                    <w:sz w:val="24"/>
                  </w:rPr>
                  <w:t xml:space="preserve"> </w:t>
                </w:r>
                <w:r>
                  <w:rPr>
                    <w:rFonts w:ascii="Calibri"/>
                    <w:color w:val="FFFFFF"/>
                    <w:sz w:val="24"/>
                  </w:rPr>
                  <w:t>2</w:t>
                </w:r>
                <w:r>
                  <w:rPr>
                    <w:rFonts w:ascii="Calibri"/>
                    <w:color w:val="FFFFFF"/>
                    <w:spacing w:val="3"/>
                    <w:sz w:val="24"/>
                  </w:rPr>
                  <w:t xml:space="preserve"> </w:t>
                </w:r>
                <w:r>
                  <w:rPr>
                    <w:rFonts w:ascii="Calibri"/>
                    <w:color w:val="FFFFFF"/>
                    <w:spacing w:val="-10"/>
                    <w:sz w:val="24"/>
                  </w:rPr>
                  <w:t xml:space="preserve">7 </w:t>
                </w:r>
              </w:p>
            </w:txbxContent>
          </v:textbox>
          <w10:wrap anchorx="page" anchory="page"/>
        </v:shape>
      </w:pic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00800" behindDoc="1" locked="0" layoutInCell="1" allowOverlap="1" wp14:anchorId="26016C2D" wp14:editId="1F9FBB9D">
          <wp:simplePos x="0" y="0"/>
          <wp:positionH relativeFrom="page">
            <wp:posOffset>0</wp:posOffset>
          </wp:positionH>
          <wp:positionV relativeFrom="page">
            <wp:posOffset>9224156</wp:posOffset>
          </wp:positionV>
          <wp:extent cx="7552944" cy="1468225"/>
          <wp:effectExtent l="0" t="0" r="0" b="0"/>
          <wp:wrapNone/>
          <wp:docPr id="7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png"/>
                  <pic:cNvPicPr/>
                </pic:nvPicPr>
                <pic:blipFill>
                  <a:blip r:embed="rId1" cstate="print"/>
                  <a:stretch>
                    <a:fillRect/>
                  </a:stretch>
                </pic:blipFill>
                <pic:spPr>
                  <a:xfrm>
                    <a:off x="0" y="0"/>
                    <a:ext cx="7552944" cy="146822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14" o:spid="_x0000_s2110" type="#_x0000_t202" style="position:absolute;margin-left:59.2pt;margin-top:792.8pt;width:24.45pt;height:14pt;z-index:-17415168;mso-position-horizontal-relative:page;mso-position-vertical-relative:page" filled="f" stroked="f">
          <v:textbox style="mso-next-textbox:#docshape114" inset="0,0,0,0">
            <w:txbxContent>
              <w:p w:rsidR="000D0FDE" w:rsidRDefault="002B36AA">
                <w:pPr>
                  <w:spacing w:line="264" w:lineRule="exact"/>
                  <w:ind w:left="60"/>
                  <w:rPr>
                    <w:rFonts w:ascii="Calibri"/>
                    <w:sz w:val="24"/>
                  </w:rPr>
                </w:pPr>
                <w:r>
                  <w:rPr>
                    <w:rFonts w:ascii="Calibri"/>
                    <w:color w:val="FFFFFF"/>
                    <w:sz w:val="24"/>
                  </w:rPr>
                  <w:t>30</w:t>
                </w:r>
                <w:r>
                  <w:rPr>
                    <w:rFonts w:ascii="Calibri"/>
                    <w:color w:val="FFFFFF"/>
                    <w:spacing w:val="-1"/>
                    <w:sz w:val="24"/>
                  </w:rPr>
                  <w:t xml:space="preserve"> </w:t>
                </w:r>
                <w:r>
                  <w:rPr>
                    <w:rFonts w:ascii="Calibri"/>
                    <w:color w:val="FFFFFF"/>
                    <w:spacing w:val="-10"/>
                    <w:sz w:val="24"/>
                  </w:rPr>
                  <w:t>|</w:t>
                </w:r>
              </w:p>
            </w:txbxContent>
          </v:textbox>
          <w10:wrap anchorx="page" anchory="page"/>
        </v:shape>
      </w:pic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99776" behindDoc="1" locked="0" layoutInCell="1" allowOverlap="1" wp14:anchorId="4DED3187" wp14:editId="1F91EA6D">
          <wp:simplePos x="0" y="0"/>
          <wp:positionH relativeFrom="page">
            <wp:posOffset>0</wp:posOffset>
          </wp:positionH>
          <wp:positionV relativeFrom="page">
            <wp:posOffset>9241864</wp:posOffset>
          </wp:positionV>
          <wp:extent cx="7559040" cy="1444421"/>
          <wp:effectExtent l="0" t="0" r="0" b="0"/>
          <wp:wrapNone/>
          <wp:docPr id="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2.png"/>
                  <pic:cNvPicPr/>
                </pic:nvPicPr>
                <pic:blipFill>
                  <a:blip r:embed="rId1" cstate="print"/>
                  <a:stretch>
                    <a:fillRect/>
                  </a:stretch>
                </pic:blipFill>
                <pic:spPr>
                  <a:xfrm>
                    <a:off x="0" y="0"/>
                    <a:ext cx="7559040" cy="1444421"/>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13" o:spid="_x0000_s2111" type="#_x0000_t202" style="position:absolute;margin-left:511pt;margin-top:792.8pt;width:28.8pt;height:14pt;z-index:-17416192;mso-position-horizontal-relative:page;mso-position-vertical-relative:page" filled="f" stroked="f">
          <v:textbox style="mso-next-textbox:#docshape113" inset="0,0,0,0">
            <w:txbxContent>
              <w:p w:rsidR="000D0FDE" w:rsidRDefault="002B36AA">
                <w:pPr>
                  <w:spacing w:line="264" w:lineRule="exact"/>
                  <w:ind w:left="20"/>
                  <w:rPr>
                    <w:rFonts w:ascii="Calibri"/>
                    <w:sz w:val="24"/>
                  </w:rPr>
                </w:pPr>
                <w:r>
                  <w:rPr>
                    <w:rFonts w:ascii="Calibri"/>
                    <w:color w:val="FFFFFF"/>
                    <w:sz w:val="24"/>
                  </w:rPr>
                  <w:t>|</w:t>
                </w:r>
                <w:r>
                  <w:rPr>
                    <w:rFonts w:ascii="Calibri"/>
                    <w:color w:val="FFFFFF"/>
                    <w:spacing w:val="8"/>
                    <w:sz w:val="24"/>
                  </w:rPr>
                  <w:t xml:space="preserve"> </w:t>
                </w:r>
                <w:r>
                  <w:rPr>
                    <w:rFonts w:ascii="Calibri"/>
                    <w:color w:val="FFFFFF"/>
                    <w:sz w:val="24"/>
                  </w:rPr>
                  <w:t>2</w:t>
                </w:r>
                <w:r>
                  <w:rPr>
                    <w:rFonts w:ascii="Calibri"/>
                    <w:color w:val="FFFFFF"/>
                    <w:spacing w:val="3"/>
                    <w:sz w:val="24"/>
                  </w:rPr>
                  <w:t xml:space="preserve"> </w:t>
                </w:r>
                <w:r>
                  <w:rPr>
                    <w:rFonts w:ascii="Calibri"/>
                    <w:color w:val="FFFFFF"/>
                    <w:spacing w:val="-10"/>
                    <w:sz w:val="24"/>
                  </w:rPr>
                  <w:t xml:space="preserve">9 </w:t>
                </w:r>
              </w:p>
            </w:txbxContent>
          </v:textbox>
          <w10:wrap anchorx="page" anchory="page"/>
        </v:shape>
      </w:pic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04384" behindDoc="1" locked="0" layoutInCell="1" allowOverlap="1" wp14:anchorId="67DEB7A9" wp14:editId="6638AFA6">
          <wp:simplePos x="0" y="0"/>
          <wp:positionH relativeFrom="page">
            <wp:posOffset>0</wp:posOffset>
          </wp:positionH>
          <wp:positionV relativeFrom="page">
            <wp:posOffset>9224156</wp:posOffset>
          </wp:positionV>
          <wp:extent cx="7552944" cy="1468225"/>
          <wp:effectExtent l="0" t="0" r="0" b="0"/>
          <wp:wrapNone/>
          <wp:docPr id="8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3.png"/>
                  <pic:cNvPicPr/>
                </pic:nvPicPr>
                <pic:blipFill>
                  <a:blip r:embed="rId1" cstate="print"/>
                  <a:stretch>
                    <a:fillRect/>
                  </a:stretch>
                </pic:blipFill>
                <pic:spPr>
                  <a:xfrm>
                    <a:off x="0" y="0"/>
                    <a:ext cx="7552944" cy="146822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21" o:spid="_x0000_s2106" type="#_x0000_t202" style="position:absolute;margin-left:61.2pt;margin-top:792.8pt;width:22.45pt;height:14pt;z-index:-17411584;mso-position-horizontal-relative:page;mso-position-vertical-relative:page" filled="f" stroked="f">
          <v:textbox style="mso-next-textbox:#docshape121" inset="0,0,0,0">
            <w:txbxContent>
              <w:p w:rsidR="000D0FDE" w:rsidRDefault="002B36AA">
                <w:pPr>
                  <w:spacing w:line="264" w:lineRule="exact"/>
                  <w:ind w:left="20"/>
                  <w:rPr>
                    <w:rFonts w:ascii="Calibri"/>
                    <w:sz w:val="24"/>
                  </w:rPr>
                </w:pPr>
                <w:r>
                  <w:rPr>
                    <w:rFonts w:ascii="Calibri"/>
                    <w:color w:val="FFFFFF"/>
                    <w:sz w:val="24"/>
                  </w:rPr>
                  <w:t>32</w:t>
                </w:r>
                <w:r>
                  <w:rPr>
                    <w:rFonts w:ascii="Calibri"/>
                    <w:color w:val="FFFFFF"/>
                    <w:spacing w:val="-1"/>
                    <w:sz w:val="24"/>
                  </w:rPr>
                  <w:t xml:space="preserve"> </w:t>
                </w:r>
                <w:r>
                  <w:rPr>
                    <w:rFonts w:ascii="Calibri"/>
                    <w:color w:val="FFFFFF"/>
                    <w:spacing w:val="-10"/>
                    <w:sz w:val="24"/>
                  </w:rPr>
                  <w:t>|</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61888" behindDoc="1" locked="0" layoutInCell="1" allowOverlap="1" wp14:anchorId="609854F4" wp14:editId="4EFFF36D">
          <wp:simplePos x="0" y="0"/>
          <wp:positionH relativeFrom="page">
            <wp:posOffset>0</wp:posOffset>
          </wp:positionH>
          <wp:positionV relativeFrom="page">
            <wp:posOffset>9224156</wp:posOffset>
          </wp:positionV>
          <wp:extent cx="7552944" cy="1468225"/>
          <wp:effectExtent l="0" t="0" r="0" b="0"/>
          <wp:wrapNone/>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 cstate="print"/>
                  <a:stretch>
                    <a:fillRect/>
                  </a:stretch>
                </pic:blipFill>
                <pic:spPr>
                  <a:xfrm>
                    <a:off x="0" y="0"/>
                    <a:ext cx="7552944" cy="146822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24" o:spid="_x0000_s2157" type="#_x0000_t202" style="position:absolute;margin-left:59.2pt;margin-top:792.8pt;width:18.45pt;height:14pt;z-index:-17454080;mso-position-horizontal-relative:page;mso-position-vertical-relative:page" filled="f" stroked="f">
          <v:textbox style="mso-next-textbox:#docshape24" inset="0,0,0,0">
            <w:txbxContent>
              <w:p w:rsidR="000D0FDE" w:rsidRDefault="002B36AA">
                <w:pPr>
                  <w:spacing w:line="264" w:lineRule="exact"/>
                  <w:ind w:left="60"/>
                  <w:rPr>
                    <w:rFonts w:ascii="Calibri"/>
                    <w:sz w:val="24"/>
                  </w:rPr>
                </w:pPr>
                <w:r>
                  <w:rPr>
                    <w:rFonts w:ascii="Calibri"/>
                    <w:color w:val="FFFFFF"/>
                    <w:sz w:val="24"/>
                  </w:rPr>
                  <w:t>6</w:t>
                </w:r>
                <w:r>
                  <w:rPr>
                    <w:rFonts w:ascii="Calibri"/>
                    <w:color w:val="FFFFFF"/>
                    <w:spacing w:val="1"/>
                    <w:sz w:val="24"/>
                  </w:rPr>
                  <w:t xml:space="preserve"> </w:t>
                </w:r>
                <w:r>
                  <w:rPr>
                    <w:rFonts w:ascii="Calibri"/>
                    <w:color w:val="FFFFFF"/>
                    <w:spacing w:val="-10"/>
                    <w:sz w:val="24"/>
                  </w:rPr>
                  <w:t>|</w:t>
                </w:r>
              </w:p>
            </w:txbxContent>
          </v:textbox>
          <w10:wrap anchorx="page" anchory="page"/>
        </v:shape>
      </w:pic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03360" behindDoc="1" locked="0" layoutInCell="1" allowOverlap="1" wp14:anchorId="27B76AAB" wp14:editId="4283E329">
          <wp:simplePos x="0" y="0"/>
          <wp:positionH relativeFrom="page">
            <wp:posOffset>0</wp:posOffset>
          </wp:positionH>
          <wp:positionV relativeFrom="page">
            <wp:posOffset>9241864</wp:posOffset>
          </wp:positionV>
          <wp:extent cx="7559040" cy="1444421"/>
          <wp:effectExtent l="0" t="0" r="0" b="0"/>
          <wp:wrapNone/>
          <wp:docPr id="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2.png"/>
                  <pic:cNvPicPr/>
                </pic:nvPicPr>
                <pic:blipFill>
                  <a:blip r:embed="rId1" cstate="print"/>
                  <a:stretch>
                    <a:fillRect/>
                  </a:stretch>
                </pic:blipFill>
                <pic:spPr>
                  <a:xfrm>
                    <a:off x="0" y="0"/>
                    <a:ext cx="7559040" cy="1444421"/>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20" o:spid="_x0000_s2107" type="#_x0000_t202" style="position:absolute;margin-left:511pt;margin-top:792.8pt;width:28.8pt;height:14pt;z-index:-17412608;mso-position-horizontal-relative:page;mso-position-vertical-relative:page" filled="f" stroked="f">
          <v:textbox style="mso-next-textbox:#docshape120" inset="0,0,0,0">
            <w:txbxContent>
              <w:p w:rsidR="000D0FDE" w:rsidRDefault="002B36AA">
                <w:pPr>
                  <w:spacing w:line="264" w:lineRule="exact"/>
                  <w:ind w:left="20"/>
                  <w:rPr>
                    <w:rFonts w:ascii="Calibri"/>
                    <w:sz w:val="24"/>
                  </w:rPr>
                </w:pPr>
                <w:r>
                  <w:rPr>
                    <w:rFonts w:ascii="Calibri"/>
                    <w:color w:val="FFFFFF"/>
                    <w:sz w:val="24"/>
                  </w:rPr>
                  <w:t>|</w:t>
                </w:r>
                <w:r>
                  <w:rPr>
                    <w:rFonts w:ascii="Calibri"/>
                    <w:color w:val="FFFFFF"/>
                    <w:spacing w:val="8"/>
                    <w:sz w:val="24"/>
                  </w:rPr>
                  <w:t xml:space="preserve"> </w:t>
                </w:r>
                <w:r>
                  <w:rPr>
                    <w:rFonts w:ascii="Calibri"/>
                    <w:color w:val="FFFFFF"/>
                    <w:sz w:val="24"/>
                  </w:rPr>
                  <w:t>3</w:t>
                </w:r>
                <w:r>
                  <w:rPr>
                    <w:rFonts w:ascii="Calibri"/>
                    <w:color w:val="FFFFFF"/>
                    <w:spacing w:val="3"/>
                    <w:sz w:val="24"/>
                  </w:rPr>
                  <w:t xml:space="preserve"> </w:t>
                </w:r>
                <w:r>
                  <w:rPr>
                    <w:rFonts w:ascii="Calibri"/>
                    <w:color w:val="FFFFFF"/>
                    <w:spacing w:val="-10"/>
                    <w:sz w:val="24"/>
                  </w:rPr>
                  <w:t xml:space="preserve">1 </w:t>
                </w:r>
              </w:p>
            </w:txbxContent>
          </v:textbox>
          <w10:wrap anchorx="page" anchory="page"/>
        </v:shape>
      </w:pic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06944" behindDoc="1" locked="0" layoutInCell="1" allowOverlap="1" wp14:anchorId="67ADF32A" wp14:editId="17567F95">
          <wp:simplePos x="0" y="0"/>
          <wp:positionH relativeFrom="page">
            <wp:posOffset>0</wp:posOffset>
          </wp:positionH>
          <wp:positionV relativeFrom="page">
            <wp:posOffset>9241864</wp:posOffset>
          </wp:positionV>
          <wp:extent cx="7559040" cy="1444421"/>
          <wp:effectExtent l="0" t="0" r="0" b="0"/>
          <wp:wrapNone/>
          <wp:docPr id="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2.png"/>
                  <pic:cNvPicPr/>
                </pic:nvPicPr>
                <pic:blipFill>
                  <a:blip r:embed="rId1" cstate="print"/>
                  <a:stretch>
                    <a:fillRect/>
                  </a:stretch>
                </pic:blipFill>
                <pic:spPr>
                  <a:xfrm>
                    <a:off x="0" y="0"/>
                    <a:ext cx="7559040" cy="1444421"/>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24" o:spid="_x0000_s2103" type="#_x0000_t202" style="position:absolute;margin-left:511pt;margin-top:792.8pt;width:31.8pt;height:14pt;z-index:-17409024;mso-position-horizontal-relative:page;mso-position-vertical-relative:page" filled="f" stroked="f">
          <v:textbox style="mso-next-textbox:#docshape124" inset="0,0,0,0">
            <w:txbxContent>
              <w:p w:rsidR="000D0FDE" w:rsidRDefault="002B36AA">
                <w:pPr>
                  <w:spacing w:line="264" w:lineRule="exact"/>
                  <w:ind w:left="20"/>
                  <w:rPr>
                    <w:rFonts w:ascii="Calibri"/>
                    <w:sz w:val="24"/>
                  </w:rPr>
                </w:pPr>
                <w:r>
                  <w:rPr>
                    <w:rFonts w:ascii="Calibri"/>
                    <w:color w:val="FFFFFF"/>
                    <w:sz w:val="24"/>
                  </w:rPr>
                  <w:t>|</w:t>
                </w:r>
                <w:r>
                  <w:rPr>
                    <w:rFonts w:ascii="Calibri"/>
                    <w:color w:val="FFFFFF"/>
                    <w:spacing w:val="5"/>
                    <w:sz w:val="24"/>
                  </w:rPr>
                  <w:t xml:space="preserve"> </w:t>
                </w:r>
                <w:r>
                  <w:rPr>
                    <w:rFonts w:ascii="Calibri"/>
                    <w:color w:val="FFFFFF"/>
                    <w:sz w:val="24"/>
                  </w:rPr>
                  <w:t>3</w:t>
                </w:r>
                <w:r>
                  <w:rPr>
                    <w:rFonts w:ascii="Calibri"/>
                    <w:color w:val="FFFFFF"/>
                    <w:spacing w:val="6"/>
                    <w:sz w:val="24"/>
                  </w:rPr>
                  <w:t xml:space="preserve"> </w:t>
                </w:r>
                <w:r>
                  <w:rPr>
                    <w:rFonts w:ascii="Calibri"/>
                    <w:color w:val="FFFFFF"/>
                    <w:spacing w:val="-10"/>
                    <w:sz w:val="24"/>
                  </w:rPr>
                  <w:fldChar w:fldCharType="begin"/>
                </w:r>
                <w:r>
                  <w:rPr>
                    <w:rFonts w:ascii="Calibri"/>
                    <w:color w:val="FFFFFF"/>
                    <w:spacing w:val="-10"/>
                    <w:sz w:val="24"/>
                  </w:rPr>
                  <w:instrText xml:space="preserve"> PAGE </w:instrText>
                </w:r>
                <w:r>
                  <w:rPr>
                    <w:rFonts w:ascii="Calibri"/>
                    <w:color w:val="FFFFFF"/>
                    <w:spacing w:val="-10"/>
                    <w:sz w:val="24"/>
                  </w:rPr>
                  <w:fldChar w:fldCharType="separate"/>
                </w:r>
                <w:r w:rsidR="00F50327">
                  <w:rPr>
                    <w:rFonts w:ascii="Calibri"/>
                    <w:noProof/>
                    <w:color w:val="FFFFFF"/>
                    <w:spacing w:val="-10"/>
                    <w:sz w:val="24"/>
                  </w:rPr>
                  <w:t>37</w:t>
                </w:r>
                <w:r>
                  <w:rPr>
                    <w:rFonts w:ascii="Calibri"/>
                    <w:color w:val="FFFFFF"/>
                    <w:spacing w:val="-10"/>
                    <w:sz w:val="24"/>
                  </w:rPr>
                  <w:fldChar w:fldCharType="end"/>
                </w:r>
                <w:r>
                  <w:rPr>
                    <w:rFonts w:ascii="Calibri"/>
                    <w:color w:val="FFFFFF"/>
                    <w:spacing w:val="-10"/>
                    <w:sz w:val="24"/>
                  </w:rPr>
                  <w:t xml:space="preserve"> </w:t>
                </w:r>
              </w:p>
            </w:txbxContent>
          </v:textbox>
          <w10:wrap anchorx="page" anchory="page"/>
        </v:shape>
      </w:pic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07968" behindDoc="1" locked="0" layoutInCell="1" allowOverlap="1" wp14:anchorId="3E03DC90" wp14:editId="353155E2">
          <wp:simplePos x="0" y="0"/>
          <wp:positionH relativeFrom="page">
            <wp:posOffset>0</wp:posOffset>
          </wp:positionH>
          <wp:positionV relativeFrom="page">
            <wp:posOffset>9224156</wp:posOffset>
          </wp:positionV>
          <wp:extent cx="7552944" cy="1468225"/>
          <wp:effectExtent l="0" t="0" r="0" b="0"/>
          <wp:wrapNone/>
          <wp:docPr id="8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3.png"/>
                  <pic:cNvPicPr/>
                </pic:nvPicPr>
                <pic:blipFill>
                  <a:blip r:embed="rId1" cstate="print"/>
                  <a:stretch>
                    <a:fillRect/>
                  </a:stretch>
                </pic:blipFill>
                <pic:spPr>
                  <a:xfrm>
                    <a:off x="0" y="0"/>
                    <a:ext cx="7552944" cy="146822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25" o:spid="_x0000_s2102" type="#_x0000_t202" style="position:absolute;margin-left:59.2pt;margin-top:792.8pt;width:24.45pt;height:14pt;z-index:-17408000;mso-position-horizontal-relative:page;mso-position-vertical-relative:page" filled="f" stroked="f">
          <v:textbox style="mso-next-textbox:#docshape125" inset="0,0,0,0">
            <w:txbxContent>
              <w:p w:rsidR="000D0FDE" w:rsidRDefault="002B36AA">
                <w:pPr>
                  <w:spacing w:line="264" w:lineRule="exact"/>
                  <w:ind w:left="60"/>
                  <w:rPr>
                    <w:rFonts w:ascii="Calibri"/>
                    <w:sz w:val="24"/>
                  </w:rPr>
                </w:pPr>
                <w:r>
                  <w:rPr>
                    <w:rFonts w:ascii="Calibri"/>
                    <w:color w:val="FFFFFF"/>
                    <w:sz w:val="24"/>
                  </w:rPr>
                  <w:fldChar w:fldCharType="begin"/>
                </w:r>
                <w:r>
                  <w:rPr>
                    <w:rFonts w:ascii="Calibri"/>
                    <w:color w:val="FFFFFF"/>
                    <w:sz w:val="24"/>
                  </w:rPr>
                  <w:instrText xml:space="preserve"> PAGE </w:instrText>
                </w:r>
                <w:r>
                  <w:rPr>
                    <w:rFonts w:ascii="Calibri"/>
                    <w:color w:val="FFFFFF"/>
                    <w:sz w:val="24"/>
                  </w:rPr>
                  <w:fldChar w:fldCharType="separate"/>
                </w:r>
                <w:r w:rsidR="00F50327">
                  <w:rPr>
                    <w:rFonts w:ascii="Calibri"/>
                    <w:noProof/>
                    <w:color w:val="FFFFFF"/>
                    <w:sz w:val="24"/>
                  </w:rPr>
                  <w:t>36</w:t>
                </w:r>
                <w:r>
                  <w:rPr>
                    <w:rFonts w:ascii="Calibri"/>
                    <w:color w:val="FFFFFF"/>
                    <w:sz w:val="24"/>
                  </w:rPr>
                  <w:fldChar w:fldCharType="end"/>
                </w:r>
                <w:r>
                  <w:rPr>
                    <w:rFonts w:ascii="Calibri"/>
                    <w:color w:val="FFFFFF"/>
                    <w:spacing w:val="-1"/>
                    <w:sz w:val="24"/>
                  </w:rPr>
                  <w:t xml:space="preserve"> </w:t>
                </w:r>
                <w:r>
                  <w:rPr>
                    <w:rFonts w:ascii="Calibri"/>
                    <w:color w:val="FFFFFF"/>
                    <w:spacing w:val="-10"/>
                    <w:sz w:val="24"/>
                  </w:rPr>
                  <w:t>|</w:t>
                </w:r>
              </w:p>
            </w:txbxContent>
          </v:textbox>
          <w10:wrap anchorx="page" anchory="page"/>
        </v:shape>
      </w:pic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10528" behindDoc="1" locked="0" layoutInCell="1" allowOverlap="1" wp14:anchorId="52BC4F22" wp14:editId="1D34B3E1">
          <wp:simplePos x="0" y="0"/>
          <wp:positionH relativeFrom="page">
            <wp:posOffset>0</wp:posOffset>
          </wp:positionH>
          <wp:positionV relativeFrom="page">
            <wp:posOffset>9224156</wp:posOffset>
          </wp:positionV>
          <wp:extent cx="7552944" cy="1468225"/>
          <wp:effectExtent l="0" t="0" r="0" b="0"/>
          <wp:wrapNone/>
          <wp:docPr id="9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3.png"/>
                  <pic:cNvPicPr/>
                </pic:nvPicPr>
                <pic:blipFill>
                  <a:blip r:embed="rId1" cstate="print"/>
                  <a:stretch>
                    <a:fillRect/>
                  </a:stretch>
                </pic:blipFill>
                <pic:spPr>
                  <a:xfrm>
                    <a:off x="0" y="0"/>
                    <a:ext cx="7552944" cy="146822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28" o:spid="_x0000_s2099" type="#_x0000_t202" style="position:absolute;margin-left:61.2pt;margin-top:792.8pt;width:22.45pt;height:14pt;z-index:-17405440;mso-position-horizontal-relative:page;mso-position-vertical-relative:page" filled="f" stroked="f">
          <v:textbox style="mso-next-textbox:#docshape128" inset="0,0,0,0">
            <w:txbxContent>
              <w:p w:rsidR="000D0FDE" w:rsidRDefault="002B36AA">
                <w:pPr>
                  <w:spacing w:line="264" w:lineRule="exact"/>
                  <w:ind w:left="20"/>
                  <w:rPr>
                    <w:rFonts w:ascii="Calibri"/>
                    <w:sz w:val="24"/>
                  </w:rPr>
                </w:pPr>
                <w:r>
                  <w:rPr>
                    <w:rFonts w:ascii="Calibri"/>
                    <w:color w:val="FFFFFF"/>
                    <w:sz w:val="24"/>
                  </w:rPr>
                  <w:t>38</w:t>
                </w:r>
                <w:r>
                  <w:rPr>
                    <w:rFonts w:ascii="Calibri"/>
                    <w:color w:val="FFFFFF"/>
                    <w:spacing w:val="-1"/>
                    <w:sz w:val="24"/>
                  </w:rPr>
                  <w:t xml:space="preserve"> </w:t>
                </w:r>
                <w:r>
                  <w:rPr>
                    <w:rFonts w:ascii="Calibri"/>
                    <w:color w:val="FFFFFF"/>
                    <w:spacing w:val="-10"/>
                    <w:sz w:val="24"/>
                  </w:rPr>
                  <w:t>|</w:t>
                </w:r>
              </w:p>
            </w:txbxContent>
          </v:textbox>
          <w10:wrap anchorx="page" anchory="page"/>
        </v:shape>
      </w:pic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11552" behindDoc="1" locked="0" layoutInCell="1" allowOverlap="1" wp14:anchorId="09E58121" wp14:editId="44977FEB">
          <wp:simplePos x="0" y="0"/>
          <wp:positionH relativeFrom="page">
            <wp:posOffset>0</wp:posOffset>
          </wp:positionH>
          <wp:positionV relativeFrom="page">
            <wp:posOffset>9241864</wp:posOffset>
          </wp:positionV>
          <wp:extent cx="7559040" cy="1444421"/>
          <wp:effectExtent l="0" t="0" r="0" b="0"/>
          <wp:wrapNone/>
          <wp:docPr id="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2.png"/>
                  <pic:cNvPicPr/>
                </pic:nvPicPr>
                <pic:blipFill>
                  <a:blip r:embed="rId1" cstate="print"/>
                  <a:stretch>
                    <a:fillRect/>
                  </a:stretch>
                </pic:blipFill>
                <pic:spPr>
                  <a:xfrm>
                    <a:off x="0" y="0"/>
                    <a:ext cx="7559040" cy="1444421"/>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29" o:spid="_x0000_s2098" type="#_x0000_t202" style="position:absolute;margin-left:511pt;margin-top:792.8pt;width:31.8pt;height:14pt;z-index:-17404416;mso-position-horizontal-relative:page;mso-position-vertical-relative:page" filled="f" stroked="f">
          <v:textbox style="mso-next-textbox:#docshape129" inset="0,0,0,0">
            <w:txbxContent>
              <w:p w:rsidR="000D0FDE" w:rsidRDefault="002B36AA">
                <w:pPr>
                  <w:spacing w:line="264" w:lineRule="exact"/>
                  <w:ind w:left="20"/>
                  <w:rPr>
                    <w:rFonts w:ascii="Calibri"/>
                    <w:sz w:val="24"/>
                  </w:rPr>
                </w:pPr>
                <w:r>
                  <w:rPr>
                    <w:rFonts w:ascii="Calibri"/>
                    <w:color w:val="FFFFFF"/>
                    <w:sz w:val="24"/>
                  </w:rPr>
                  <w:t>|</w:t>
                </w:r>
                <w:r>
                  <w:rPr>
                    <w:rFonts w:ascii="Calibri"/>
                    <w:color w:val="FFFFFF"/>
                    <w:spacing w:val="5"/>
                    <w:sz w:val="24"/>
                  </w:rPr>
                  <w:t xml:space="preserve"> </w:t>
                </w:r>
                <w:r>
                  <w:rPr>
                    <w:rFonts w:ascii="Calibri"/>
                    <w:color w:val="FFFFFF"/>
                    <w:sz w:val="24"/>
                  </w:rPr>
                  <w:t>3</w:t>
                </w:r>
                <w:r>
                  <w:rPr>
                    <w:rFonts w:ascii="Calibri"/>
                    <w:color w:val="FFFFFF"/>
                    <w:spacing w:val="6"/>
                    <w:sz w:val="24"/>
                  </w:rPr>
                  <w:t xml:space="preserve"> </w:t>
                </w:r>
                <w:r>
                  <w:rPr>
                    <w:rFonts w:ascii="Calibri"/>
                    <w:color w:val="FFFFFF"/>
                    <w:spacing w:val="-10"/>
                    <w:sz w:val="24"/>
                  </w:rPr>
                  <w:t xml:space="preserve">9 </w:t>
                </w:r>
              </w:p>
            </w:txbxContent>
          </v:textbox>
          <w10:wrap anchorx="page" anchory="page"/>
        </v:shape>
      </w:pic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14112" behindDoc="1" locked="0" layoutInCell="1" allowOverlap="1" wp14:anchorId="604A1F89" wp14:editId="16A8B35F">
          <wp:simplePos x="0" y="0"/>
          <wp:positionH relativeFrom="page">
            <wp:posOffset>0</wp:posOffset>
          </wp:positionH>
          <wp:positionV relativeFrom="page">
            <wp:posOffset>9224156</wp:posOffset>
          </wp:positionV>
          <wp:extent cx="7552944" cy="1468225"/>
          <wp:effectExtent l="0" t="0" r="0" b="0"/>
          <wp:wrapNone/>
          <wp:docPr id="9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3.png"/>
                  <pic:cNvPicPr/>
                </pic:nvPicPr>
                <pic:blipFill>
                  <a:blip r:embed="rId1" cstate="print"/>
                  <a:stretch>
                    <a:fillRect/>
                  </a:stretch>
                </pic:blipFill>
                <pic:spPr>
                  <a:xfrm>
                    <a:off x="0" y="0"/>
                    <a:ext cx="7552944" cy="146822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32" o:spid="_x0000_s2095" type="#_x0000_t202" style="position:absolute;margin-left:59.2pt;margin-top:792.8pt;width:24.45pt;height:14pt;z-index:-17401856;mso-position-horizontal-relative:page;mso-position-vertical-relative:page" filled="f" stroked="f">
          <v:textbox style="mso-next-textbox:#docshape132" inset="0,0,0,0">
            <w:txbxContent>
              <w:p w:rsidR="000D0FDE" w:rsidRDefault="002B36AA">
                <w:pPr>
                  <w:spacing w:line="264" w:lineRule="exact"/>
                  <w:ind w:left="60"/>
                  <w:rPr>
                    <w:rFonts w:ascii="Calibri"/>
                    <w:sz w:val="24"/>
                  </w:rPr>
                </w:pPr>
                <w:r>
                  <w:rPr>
                    <w:rFonts w:ascii="Calibri"/>
                    <w:color w:val="FFFFFF"/>
                    <w:sz w:val="24"/>
                  </w:rPr>
                  <w:fldChar w:fldCharType="begin"/>
                </w:r>
                <w:r>
                  <w:rPr>
                    <w:rFonts w:ascii="Calibri"/>
                    <w:color w:val="FFFFFF"/>
                    <w:sz w:val="24"/>
                  </w:rPr>
                  <w:instrText xml:space="preserve"> PAGE </w:instrText>
                </w:r>
                <w:r>
                  <w:rPr>
                    <w:rFonts w:ascii="Calibri"/>
                    <w:color w:val="FFFFFF"/>
                    <w:sz w:val="24"/>
                  </w:rPr>
                  <w:fldChar w:fldCharType="separate"/>
                </w:r>
                <w:r w:rsidR="00F50327">
                  <w:rPr>
                    <w:rFonts w:ascii="Calibri"/>
                    <w:noProof/>
                    <w:color w:val="FFFFFF"/>
                    <w:sz w:val="24"/>
                  </w:rPr>
                  <w:t>42</w:t>
                </w:r>
                <w:r>
                  <w:rPr>
                    <w:rFonts w:ascii="Calibri"/>
                    <w:color w:val="FFFFFF"/>
                    <w:sz w:val="24"/>
                  </w:rPr>
                  <w:fldChar w:fldCharType="end"/>
                </w:r>
                <w:r>
                  <w:rPr>
                    <w:rFonts w:ascii="Calibri"/>
                    <w:color w:val="FFFFFF"/>
                    <w:spacing w:val="-1"/>
                    <w:sz w:val="24"/>
                  </w:rPr>
                  <w:t xml:space="preserve"> </w:t>
                </w:r>
                <w:r>
                  <w:rPr>
                    <w:rFonts w:ascii="Calibri"/>
                    <w:color w:val="FFFFFF"/>
                    <w:spacing w:val="-10"/>
                    <w:sz w:val="24"/>
                  </w:rPr>
                  <w:t>|</w:t>
                </w:r>
              </w:p>
            </w:txbxContent>
          </v:textbox>
          <w10:wrap anchorx="page" anchory="page"/>
        </v:shape>
      </w:pic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15136" behindDoc="1" locked="0" layoutInCell="1" allowOverlap="1" wp14:anchorId="60F60CDD" wp14:editId="5A5873D1">
          <wp:simplePos x="0" y="0"/>
          <wp:positionH relativeFrom="page">
            <wp:posOffset>0</wp:posOffset>
          </wp:positionH>
          <wp:positionV relativeFrom="page">
            <wp:posOffset>9241864</wp:posOffset>
          </wp:positionV>
          <wp:extent cx="7559040" cy="1444421"/>
          <wp:effectExtent l="0" t="0" r="0" b="0"/>
          <wp:wrapNone/>
          <wp:docPr id="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2.png"/>
                  <pic:cNvPicPr/>
                </pic:nvPicPr>
                <pic:blipFill>
                  <a:blip r:embed="rId1" cstate="print"/>
                  <a:stretch>
                    <a:fillRect/>
                  </a:stretch>
                </pic:blipFill>
                <pic:spPr>
                  <a:xfrm>
                    <a:off x="0" y="0"/>
                    <a:ext cx="7559040" cy="1444421"/>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33" o:spid="_x0000_s2094" type="#_x0000_t202" style="position:absolute;margin-left:511pt;margin-top:792.8pt;width:28.8pt;height:14pt;z-index:-17400832;mso-position-horizontal-relative:page;mso-position-vertical-relative:page" filled="f" stroked="f">
          <v:textbox style="mso-next-textbox:#docshape133" inset="0,0,0,0">
            <w:txbxContent>
              <w:p w:rsidR="000D0FDE" w:rsidRDefault="002B36AA">
                <w:pPr>
                  <w:spacing w:line="264" w:lineRule="exact"/>
                  <w:ind w:left="20"/>
                  <w:rPr>
                    <w:rFonts w:ascii="Calibri"/>
                    <w:sz w:val="24"/>
                  </w:rPr>
                </w:pPr>
                <w:r>
                  <w:rPr>
                    <w:rFonts w:ascii="Calibri"/>
                    <w:color w:val="FFFFFF"/>
                    <w:sz w:val="24"/>
                  </w:rPr>
                  <w:t>|</w:t>
                </w:r>
                <w:r>
                  <w:rPr>
                    <w:rFonts w:ascii="Calibri"/>
                    <w:color w:val="FFFFFF"/>
                    <w:spacing w:val="8"/>
                    <w:sz w:val="24"/>
                  </w:rPr>
                  <w:t xml:space="preserve"> </w:t>
                </w:r>
                <w:r>
                  <w:rPr>
                    <w:rFonts w:ascii="Calibri"/>
                    <w:color w:val="FFFFFF"/>
                    <w:sz w:val="24"/>
                  </w:rPr>
                  <w:t>4</w:t>
                </w:r>
                <w:r>
                  <w:rPr>
                    <w:rFonts w:ascii="Calibri"/>
                    <w:color w:val="FFFFFF"/>
                    <w:spacing w:val="3"/>
                    <w:sz w:val="24"/>
                  </w:rPr>
                  <w:t xml:space="preserve"> </w:t>
                </w:r>
                <w:r>
                  <w:rPr>
                    <w:rFonts w:ascii="Calibri"/>
                    <w:color w:val="FFFFFF"/>
                    <w:spacing w:val="-10"/>
                    <w:sz w:val="24"/>
                  </w:rPr>
                  <w:t xml:space="preserve">1 </w:t>
                </w:r>
              </w:p>
            </w:txbxContent>
          </v:textbox>
          <w10:wrap anchorx="page" anchory="page"/>
        </v:shape>
      </w:pic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18720" behindDoc="1" locked="0" layoutInCell="1" allowOverlap="1" wp14:anchorId="007CE7C2" wp14:editId="52D3BD2A">
          <wp:simplePos x="0" y="0"/>
          <wp:positionH relativeFrom="page">
            <wp:posOffset>0</wp:posOffset>
          </wp:positionH>
          <wp:positionV relativeFrom="page">
            <wp:posOffset>9224156</wp:posOffset>
          </wp:positionV>
          <wp:extent cx="7552944" cy="1468225"/>
          <wp:effectExtent l="0" t="0" r="0" b="0"/>
          <wp:wrapNone/>
          <wp:docPr id="10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3.png"/>
                  <pic:cNvPicPr/>
                </pic:nvPicPr>
                <pic:blipFill>
                  <a:blip r:embed="rId1" cstate="print"/>
                  <a:stretch>
                    <a:fillRect/>
                  </a:stretch>
                </pic:blipFill>
                <pic:spPr>
                  <a:xfrm>
                    <a:off x="0" y="0"/>
                    <a:ext cx="7552944" cy="146822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43" o:spid="_x0000_s2090" type="#_x0000_t202" style="position:absolute;margin-left:59.2pt;margin-top:792.8pt;width:24.45pt;height:14pt;z-index:-17397248;mso-position-horizontal-relative:page;mso-position-vertical-relative:page" filled="f" stroked="f">
          <v:textbox style="mso-next-textbox:#docshape143" inset="0,0,0,0">
            <w:txbxContent>
              <w:p w:rsidR="000D0FDE" w:rsidRDefault="002B36AA">
                <w:pPr>
                  <w:spacing w:line="264" w:lineRule="exact"/>
                  <w:ind w:left="60"/>
                  <w:rPr>
                    <w:rFonts w:ascii="Calibri"/>
                    <w:sz w:val="24"/>
                  </w:rPr>
                </w:pPr>
                <w:r>
                  <w:rPr>
                    <w:rFonts w:ascii="Calibri"/>
                    <w:color w:val="FFFFFF"/>
                    <w:sz w:val="24"/>
                  </w:rPr>
                  <w:t>44</w:t>
                </w:r>
                <w:r>
                  <w:rPr>
                    <w:rFonts w:ascii="Calibri"/>
                    <w:color w:val="FFFFFF"/>
                    <w:spacing w:val="-1"/>
                    <w:sz w:val="24"/>
                  </w:rPr>
                  <w:t xml:space="preserve"> </w:t>
                </w:r>
                <w:r>
                  <w:rPr>
                    <w:rFonts w:ascii="Calibri"/>
                    <w:color w:val="FFFFFF"/>
                    <w:spacing w:val="-10"/>
                    <w:sz w:val="24"/>
                  </w:rPr>
                  <w:t>|</w:t>
                </w:r>
              </w:p>
            </w:txbxContent>
          </v:textbox>
          <w10:wrap anchorx="page" anchory="page"/>
        </v:shape>
      </w:pic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17696" behindDoc="1" locked="0" layoutInCell="1" allowOverlap="1" wp14:anchorId="200CDD3C" wp14:editId="28901819">
          <wp:simplePos x="0" y="0"/>
          <wp:positionH relativeFrom="page">
            <wp:posOffset>0</wp:posOffset>
          </wp:positionH>
          <wp:positionV relativeFrom="page">
            <wp:posOffset>9241864</wp:posOffset>
          </wp:positionV>
          <wp:extent cx="7559040" cy="1444421"/>
          <wp:effectExtent l="0" t="0" r="0" b="0"/>
          <wp:wrapNone/>
          <wp:docPr id="1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2.png"/>
                  <pic:cNvPicPr/>
                </pic:nvPicPr>
                <pic:blipFill>
                  <a:blip r:embed="rId1" cstate="print"/>
                  <a:stretch>
                    <a:fillRect/>
                  </a:stretch>
                </pic:blipFill>
                <pic:spPr>
                  <a:xfrm>
                    <a:off x="0" y="0"/>
                    <a:ext cx="7559040" cy="1444421"/>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42" o:spid="_x0000_s2091" type="#_x0000_t202" style="position:absolute;margin-left:511pt;margin-top:792.8pt;width:28.8pt;height:14pt;z-index:-17398272;mso-position-horizontal-relative:page;mso-position-vertical-relative:page" filled="f" stroked="f">
          <v:textbox style="mso-next-textbox:#docshape142" inset="0,0,0,0">
            <w:txbxContent>
              <w:p w:rsidR="000D0FDE" w:rsidRDefault="002B36AA">
                <w:pPr>
                  <w:spacing w:line="264" w:lineRule="exact"/>
                  <w:ind w:left="20"/>
                  <w:rPr>
                    <w:rFonts w:ascii="Calibri"/>
                    <w:sz w:val="24"/>
                  </w:rPr>
                </w:pPr>
                <w:r>
                  <w:rPr>
                    <w:rFonts w:ascii="Calibri"/>
                    <w:color w:val="FFFFFF"/>
                    <w:sz w:val="24"/>
                  </w:rPr>
                  <w:t>|</w:t>
                </w:r>
                <w:r>
                  <w:rPr>
                    <w:rFonts w:ascii="Calibri"/>
                    <w:color w:val="FFFFFF"/>
                    <w:spacing w:val="8"/>
                    <w:sz w:val="24"/>
                  </w:rPr>
                  <w:t xml:space="preserve"> </w:t>
                </w:r>
                <w:r>
                  <w:rPr>
                    <w:rFonts w:ascii="Calibri"/>
                    <w:color w:val="FFFFFF"/>
                    <w:sz w:val="24"/>
                  </w:rPr>
                  <w:t>4</w:t>
                </w:r>
                <w:r>
                  <w:rPr>
                    <w:rFonts w:ascii="Calibri"/>
                    <w:color w:val="FFFFFF"/>
                    <w:spacing w:val="3"/>
                    <w:sz w:val="24"/>
                  </w:rPr>
                  <w:t xml:space="preserve"> </w:t>
                </w:r>
                <w:r>
                  <w:rPr>
                    <w:rFonts w:ascii="Calibri"/>
                    <w:color w:val="FFFFFF"/>
                    <w:spacing w:val="-10"/>
                    <w:sz w:val="24"/>
                  </w:rPr>
                  <w:t xml:space="preserve">3 </w:t>
                </w:r>
              </w:p>
            </w:txbxContent>
          </v:textbox>
          <w10:wrap anchorx="page" anchory="page"/>
        </v:shape>
      </w:pic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22304" behindDoc="1" locked="0" layoutInCell="1" allowOverlap="1" wp14:anchorId="2FF65DDE" wp14:editId="197BDD86">
          <wp:simplePos x="0" y="0"/>
          <wp:positionH relativeFrom="page">
            <wp:posOffset>0</wp:posOffset>
          </wp:positionH>
          <wp:positionV relativeFrom="page">
            <wp:posOffset>9224156</wp:posOffset>
          </wp:positionV>
          <wp:extent cx="7552944" cy="1468225"/>
          <wp:effectExtent l="0" t="0" r="0" b="0"/>
          <wp:wrapNone/>
          <wp:docPr id="1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3.png"/>
                  <pic:cNvPicPr/>
                </pic:nvPicPr>
                <pic:blipFill>
                  <a:blip r:embed="rId1" cstate="print"/>
                  <a:stretch>
                    <a:fillRect/>
                  </a:stretch>
                </pic:blipFill>
                <pic:spPr>
                  <a:xfrm>
                    <a:off x="0" y="0"/>
                    <a:ext cx="7552944" cy="146822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47" o:spid="_x0000_s2086" type="#_x0000_t202" style="position:absolute;margin-left:61.2pt;margin-top:792.8pt;width:22.45pt;height:14pt;z-index:-17393664;mso-position-horizontal-relative:page;mso-position-vertical-relative:page" filled="f" stroked="f">
          <v:textbox style="mso-next-textbox:#docshape147" inset="0,0,0,0">
            <w:txbxContent>
              <w:p w:rsidR="000D0FDE" w:rsidRDefault="002B36AA">
                <w:pPr>
                  <w:spacing w:line="264" w:lineRule="exact"/>
                  <w:ind w:left="20"/>
                  <w:rPr>
                    <w:rFonts w:ascii="Calibri"/>
                    <w:sz w:val="24"/>
                  </w:rPr>
                </w:pPr>
                <w:r>
                  <w:rPr>
                    <w:rFonts w:ascii="Calibri"/>
                    <w:color w:val="FFFFFF"/>
                    <w:sz w:val="24"/>
                  </w:rPr>
                  <w:t>46</w:t>
                </w:r>
                <w:r>
                  <w:rPr>
                    <w:rFonts w:ascii="Calibri"/>
                    <w:color w:val="FFFFFF"/>
                    <w:spacing w:val="-1"/>
                    <w:sz w:val="24"/>
                  </w:rPr>
                  <w:t xml:space="preserve"> </w:t>
                </w:r>
                <w:r>
                  <w:rPr>
                    <w:rFonts w:ascii="Calibri"/>
                    <w:color w:val="FFFFFF"/>
                    <w:spacing w:val="-10"/>
                    <w:sz w:val="24"/>
                  </w:rPr>
                  <w:t>|</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60864" behindDoc="1" locked="0" layoutInCell="1" allowOverlap="1" wp14:anchorId="4C2A6DD2" wp14:editId="12C3E73C">
          <wp:simplePos x="0" y="0"/>
          <wp:positionH relativeFrom="page">
            <wp:posOffset>0</wp:posOffset>
          </wp:positionH>
          <wp:positionV relativeFrom="page">
            <wp:posOffset>9241864</wp:posOffset>
          </wp:positionV>
          <wp:extent cx="7559040" cy="1444421"/>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 cstate="print"/>
                  <a:stretch>
                    <a:fillRect/>
                  </a:stretch>
                </pic:blipFill>
                <pic:spPr>
                  <a:xfrm>
                    <a:off x="0" y="0"/>
                    <a:ext cx="7559040" cy="1444421"/>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23" o:spid="_x0000_s2158" type="#_x0000_t202" style="position:absolute;margin-left:520.15pt;margin-top:792.8pt;width:16.65pt;height:14pt;z-index:-17455104;mso-position-horizontal-relative:page;mso-position-vertical-relative:page" filled="f" stroked="f">
          <v:textbox style="mso-next-textbox:#docshape23" inset="0,0,0,0">
            <w:txbxContent>
              <w:p w:rsidR="000D0FDE" w:rsidRDefault="002B36AA">
                <w:pPr>
                  <w:spacing w:line="264" w:lineRule="exact"/>
                  <w:ind w:left="20"/>
                  <w:rPr>
                    <w:rFonts w:ascii="Calibri"/>
                    <w:sz w:val="24"/>
                  </w:rPr>
                </w:pPr>
                <w:r>
                  <w:rPr>
                    <w:rFonts w:ascii="Calibri"/>
                    <w:color w:val="FFFFFF"/>
                    <w:sz w:val="24"/>
                  </w:rPr>
                  <w:t>|</w:t>
                </w:r>
                <w:r>
                  <w:rPr>
                    <w:rFonts w:ascii="Calibri"/>
                    <w:color w:val="FFFFFF"/>
                    <w:spacing w:val="5"/>
                    <w:sz w:val="24"/>
                  </w:rPr>
                  <w:t xml:space="preserve"> </w:t>
                </w:r>
                <w:r>
                  <w:rPr>
                    <w:rFonts w:ascii="Calibri"/>
                    <w:color w:val="FFFFFF"/>
                    <w:spacing w:val="-10"/>
                    <w:sz w:val="24"/>
                  </w:rPr>
                  <w:t>5</w:t>
                </w:r>
              </w:p>
            </w:txbxContent>
          </v:textbox>
          <w10:wrap anchorx="page" anchory="page"/>
        </v:shape>
      </w:pic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21280" behindDoc="1" locked="0" layoutInCell="1" allowOverlap="1" wp14:anchorId="3FEE2948" wp14:editId="2EB29390">
          <wp:simplePos x="0" y="0"/>
          <wp:positionH relativeFrom="page">
            <wp:posOffset>0</wp:posOffset>
          </wp:positionH>
          <wp:positionV relativeFrom="page">
            <wp:posOffset>9241864</wp:posOffset>
          </wp:positionV>
          <wp:extent cx="7559040" cy="1444421"/>
          <wp:effectExtent l="0" t="0" r="0" b="0"/>
          <wp:wrapNone/>
          <wp:docPr id="10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2.png"/>
                  <pic:cNvPicPr/>
                </pic:nvPicPr>
                <pic:blipFill>
                  <a:blip r:embed="rId1" cstate="print"/>
                  <a:stretch>
                    <a:fillRect/>
                  </a:stretch>
                </pic:blipFill>
                <pic:spPr>
                  <a:xfrm>
                    <a:off x="0" y="0"/>
                    <a:ext cx="7559040" cy="1444421"/>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46" o:spid="_x0000_s2087" type="#_x0000_t202" style="position:absolute;margin-left:511pt;margin-top:792.8pt;width:31.8pt;height:14pt;z-index:-17394688;mso-position-horizontal-relative:page;mso-position-vertical-relative:page" filled="f" stroked="f">
          <v:textbox style="mso-next-textbox:#docshape146" inset="0,0,0,0">
            <w:txbxContent>
              <w:p w:rsidR="000D0FDE" w:rsidRDefault="002B36AA">
                <w:pPr>
                  <w:spacing w:line="264" w:lineRule="exact"/>
                  <w:ind w:left="20"/>
                  <w:rPr>
                    <w:rFonts w:ascii="Calibri"/>
                    <w:sz w:val="24"/>
                  </w:rPr>
                </w:pPr>
                <w:r>
                  <w:rPr>
                    <w:rFonts w:ascii="Calibri"/>
                    <w:color w:val="FFFFFF"/>
                    <w:sz w:val="24"/>
                  </w:rPr>
                  <w:t>|</w:t>
                </w:r>
                <w:r>
                  <w:rPr>
                    <w:rFonts w:ascii="Calibri"/>
                    <w:color w:val="FFFFFF"/>
                    <w:spacing w:val="5"/>
                    <w:sz w:val="24"/>
                  </w:rPr>
                  <w:t xml:space="preserve"> </w:t>
                </w:r>
                <w:r>
                  <w:rPr>
                    <w:rFonts w:ascii="Calibri"/>
                    <w:color w:val="FFFFFF"/>
                    <w:sz w:val="24"/>
                  </w:rPr>
                  <w:t>4</w:t>
                </w:r>
                <w:r>
                  <w:rPr>
                    <w:rFonts w:ascii="Calibri"/>
                    <w:color w:val="FFFFFF"/>
                    <w:spacing w:val="6"/>
                    <w:sz w:val="24"/>
                  </w:rPr>
                  <w:t xml:space="preserve"> </w:t>
                </w:r>
                <w:r>
                  <w:rPr>
                    <w:rFonts w:ascii="Calibri"/>
                    <w:color w:val="FFFFFF"/>
                    <w:spacing w:val="-10"/>
                    <w:sz w:val="24"/>
                  </w:rPr>
                  <w:fldChar w:fldCharType="begin"/>
                </w:r>
                <w:r>
                  <w:rPr>
                    <w:rFonts w:ascii="Calibri"/>
                    <w:color w:val="FFFFFF"/>
                    <w:spacing w:val="-10"/>
                    <w:sz w:val="24"/>
                  </w:rPr>
                  <w:instrText xml:space="preserve"> PAGE </w:instrText>
                </w:r>
                <w:r>
                  <w:rPr>
                    <w:rFonts w:ascii="Calibri"/>
                    <w:color w:val="FFFFFF"/>
                    <w:spacing w:val="-10"/>
                    <w:sz w:val="24"/>
                  </w:rPr>
                  <w:fldChar w:fldCharType="separate"/>
                </w:r>
                <w:r w:rsidR="00F50327">
                  <w:rPr>
                    <w:rFonts w:ascii="Calibri"/>
                    <w:noProof/>
                    <w:color w:val="FFFFFF"/>
                    <w:spacing w:val="-10"/>
                    <w:sz w:val="24"/>
                  </w:rPr>
                  <w:t>7</w:t>
                </w:r>
                <w:r>
                  <w:rPr>
                    <w:rFonts w:ascii="Calibri"/>
                    <w:color w:val="FFFFFF"/>
                    <w:spacing w:val="-10"/>
                    <w:sz w:val="24"/>
                  </w:rPr>
                  <w:fldChar w:fldCharType="end"/>
                </w:r>
                <w:r>
                  <w:rPr>
                    <w:rFonts w:ascii="Calibri"/>
                    <w:color w:val="FFFFFF"/>
                    <w:spacing w:val="-10"/>
                    <w:sz w:val="24"/>
                  </w:rPr>
                  <w:t xml:space="preserve"> </w:t>
                </w:r>
              </w:p>
            </w:txbxContent>
          </v:textbox>
          <w10:wrap anchorx="page" anchory="page"/>
        </v:shape>
      </w:pic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24864" behindDoc="1" locked="0" layoutInCell="1" allowOverlap="1" wp14:anchorId="7593FEBE" wp14:editId="49A0C18C">
          <wp:simplePos x="0" y="0"/>
          <wp:positionH relativeFrom="page">
            <wp:posOffset>0</wp:posOffset>
          </wp:positionH>
          <wp:positionV relativeFrom="page">
            <wp:posOffset>9224156</wp:posOffset>
          </wp:positionV>
          <wp:extent cx="7552944" cy="1468225"/>
          <wp:effectExtent l="0" t="0" r="0" b="0"/>
          <wp:wrapNone/>
          <wp:docPr id="1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3.png"/>
                  <pic:cNvPicPr/>
                </pic:nvPicPr>
                <pic:blipFill>
                  <a:blip r:embed="rId1" cstate="print"/>
                  <a:stretch>
                    <a:fillRect/>
                  </a:stretch>
                </pic:blipFill>
                <pic:spPr>
                  <a:xfrm>
                    <a:off x="0" y="0"/>
                    <a:ext cx="7552944" cy="146822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56" o:spid="_x0000_s2083" type="#_x0000_t202" style="position:absolute;margin-left:61.2pt;margin-top:792.8pt;width:22.45pt;height:14pt;z-index:-17391104;mso-position-horizontal-relative:page;mso-position-vertical-relative:page" filled="f" stroked="f">
          <v:textbox style="mso-next-textbox:#docshape156" inset="0,0,0,0">
            <w:txbxContent>
              <w:p w:rsidR="000D0FDE" w:rsidRDefault="002B36AA">
                <w:pPr>
                  <w:spacing w:line="264" w:lineRule="exact"/>
                  <w:ind w:left="20"/>
                  <w:rPr>
                    <w:rFonts w:ascii="Calibri"/>
                    <w:sz w:val="24"/>
                  </w:rPr>
                </w:pPr>
                <w:r>
                  <w:rPr>
                    <w:rFonts w:ascii="Calibri"/>
                    <w:color w:val="FFFFFF"/>
                    <w:sz w:val="24"/>
                  </w:rPr>
                  <w:t>48</w:t>
                </w:r>
                <w:r>
                  <w:rPr>
                    <w:rFonts w:ascii="Calibri"/>
                    <w:color w:val="FFFFFF"/>
                    <w:spacing w:val="-1"/>
                    <w:sz w:val="24"/>
                  </w:rPr>
                  <w:t xml:space="preserve"> </w:t>
                </w:r>
                <w:r>
                  <w:rPr>
                    <w:rFonts w:ascii="Calibri"/>
                    <w:color w:val="FFFFFF"/>
                    <w:spacing w:val="-10"/>
                    <w:sz w:val="24"/>
                  </w:rPr>
                  <w:t>|</w:t>
                </w:r>
              </w:p>
            </w:txbxContent>
          </v:textbox>
          <w10:wrap anchorx="page" anchory="page"/>
        </v:shape>
      </w:pic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25888" behindDoc="1" locked="0" layoutInCell="1" allowOverlap="1" wp14:anchorId="372E01E2" wp14:editId="7B0B15C3">
          <wp:simplePos x="0" y="0"/>
          <wp:positionH relativeFrom="page">
            <wp:posOffset>0</wp:posOffset>
          </wp:positionH>
          <wp:positionV relativeFrom="page">
            <wp:posOffset>9241864</wp:posOffset>
          </wp:positionV>
          <wp:extent cx="7559040" cy="1444421"/>
          <wp:effectExtent l="0" t="0" r="0" b="0"/>
          <wp:wrapNone/>
          <wp:docPr id="1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2.png"/>
                  <pic:cNvPicPr/>
                </pic:nvPicPr>
                <pic:blipFill>
                  <a:blip r:embed="rId1" cstate="print"/>
                  <a:stretch>
                    <a:fillRect/>
                  </a:stretch>
                </pic:blipFill>
                <pic:spPr>
                  <a:xfrm>
                    <a:off x="0" y="0"/>
                    <a:ext cx="7559040" cy="1444421"/>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57" o:spid="_x0000_s2082" type="#_x0000_t202" style="position:absolute;margin-left:511pt;margin-top:792.8pt;width:28.8pt;height:14pt;z-index:-17390080;mso-position-horizontal-relative:page;mso-position-vertical-relative:page" filled="f" stroked="f">
          <v:textbox style="mso-next-textbox:#docshape157" inset="0,0,0,0">
            <w:txbxContent>
              <w:p w:rsidR="000D0FDE" w:rsidRDefault="002B36AA">
                <w:pPr>
                  <w:spacing w:line="264" w:lineRule="exact"/>
                  <w:ind w:left="20"/>
                  <w:rPr>
                    <w:rFonts w:ascii="Calibri"/>
                    <w:sz w:val="24"/>
                  </w:rPr>
                </w:pPr>
                <w:r>
                  <w:rPr>
                    <w:rFonts w:ascii="Calibri"/>
                    <w:color w:val="FFFFFF"/>
                    <w:sz w:val="24"/>
                  </w:rPr>
                  <w:t>|</w:t>
                </w:r>
                <w:r>
                  <w:rPr>
                    <w:rFonts w:ascii="Calibri"/>
                    <w:color w:val="FFFFFF"/>
                    <w:spacing w:val="8"/>
                    <w:sz w:val="24"/>
                  </w:rPr>
                  <w:t xml:space="preserve"> </w:t>
                </w:r>
                <w:r>
                  <w:rPr>
                    <w:rFonts w:ascii="Calibri"/>
                    <w:color w:val="FFFFFF"/>
                    <w:sz w:val="24"/>
                  </w:rPr>
                  <w:t>4</w:t>
                </w:r>
                <w:r>
                  <w:rPr>
                    <w:rFonts w:ascii="Calibri"/>
                    <w:color w:val="FFFFFF"/>
                    <w:spacing w:val="3"/>
                    <w:sz w:val="24"/>
                  </w:rPr>
                  <w:t xml:space="preserve"> </w:t>
                </w:r>
                <w:r>
                  <w:rPr>
                    <w:rFonts w:ascii="Calibri"/>
                    <w:color w:val="FFFFFF"/>
                    <w:spacing w:val="-10"/>
                    <w:sz w:val="24"/>
                  </w:rPr>
                  <w:t xml:space="preserve">9 </w:t>
                </w:r>
              </w:p>
            </w:txbxContent>
          </v:textbox>
          <w10:wrap anchorx="page" anchory="page"/>
        </v:shape>
      </w:pic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28448" behindDoc="1" locked="0" layoutInCell="1" allowOverlap="1" wp14:anchorId="580D730E" wp14:editId="1703C252">
          <wp:simplePos x="0" y="0"/>
          <wp:positionH relativeFrom="page">
            <wp:posOffset>0</wp:posOffset>
          </wp:positionH>
          <wp:positionV relativeFrom="page">
            <wp:posOffset>9224156</wp:posOffset>
          </wp:positionV>
          <wp:extent cx="7552944" cy="1468225"/>
          <wp:effectExtent l="0" t="0" r="0" b="0"/>
          <wp:wrapNone/>
          <wp:docPr id="1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3.png"/>
                  <pic:cNvPicPr/>
                </pic:nvPicPr>
                <pic:blipFill>
                  <a:blip r:embed="rId1" cstate="print"/>
                  <a:stretch>
                    <a:fillRect/>
                  </a:stretch>
                </pic:blipFill>
                <pic:spPr>
                  <a:xfrm>
                    <a:off x="0" y="0"/>
                    <a:ext cx="7552944" cy="146822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60" o:spid="_x0000_s2079" type="#_x0000_t202" style="position:absolute;margin-left:59.2pt;margin-top:792.8pt;width:24.45pt;height:14pt;z-index:-17387520;mso-position-horizontal-relative:page;mso-position-vertical-relative:page" filled="f" stroked="f">
          <v:textbox style="mso-next-textbox:#docshape160" inset="0,0,0,0">
            <w:txbxContent>
              <w:p w:rsidR="000D0FDE" w:rsidRDefault="002B36AA">
                <w:pPr>
                  <w:spacing w:line="264" w:lineRule="exact"/>
                  <w:ind w:left="60"/>
                  <w:rPr>
                    <w:rFonts w:ascii="Calibri"/>
                    <w:sz w:val="24"/>
                  </w:rPr>
                </w:pPr>
                <w:r>
                  <w:rPr>
                    <w:rFonts w:ascii="Calibri"/>
                    <w:color w:val="FFFFFF"/>
                    <w:sz w:val="24"/>
                  </w:rPr>
                  <w:fldChar w:fldCharType="begin"/>
                </w:r>
                <w:r>
                  <w:rPr>
                    <w:rFonts w:ascii="Calibri"/>
                    <w:color w:val="FFFFFF"/>
                    <w:sz w:val="24"/>
                  </w:rPr>
                  <w:instrText xml:space="preserve"> PAGE </w:instrText>
                </w:r>
                <w:r>
                  <w:rPr>
                    <w:rFonts w:ascii="Calibri"/>
                    <w:color w:val="FFFFFF"/>
                    <w:sz w:val="24"/>
                  </w:rPr>
                  <w:fldChar w:fldCharType="separate"/>
                </w:r>
                <w:r w:rsidR="00F50327">
                  <w:rPr>
                    <w:rFonts w:ascii="Calibri"/>
                    <w:noProof/>
                    <w:color w:val="FFFFFF"/>
                    <w:sz w:val="24"/>
                  </w:rPr>
                  <w:t>52</w:t>
                </w:r>
                <w:r>
                  <w:rPr>
                    <w:rFonts w:ascii="Calibri"/>
                    <w:color w:val="FFFFFF"/>
                    <w:sz w:val="24"/>
                  </w:rPr>
                  <w:fldChar w:fldCharType="end"/>
                </w:r>
                <w:r>
                  <w:rPr>
                    <w:rFonts w:ascii="Calibri"/>
                    <w:color w:val="FFFFFF"/>
                    <w:spacing w:val="-1"/>
                    <w:sz w:val="24"/>
                  </w:rPr>
                  <w:t xml:space="preserve"> </w:t>
                </w:r>
                <w:r>
                  <w:rPr>
                    <w:rFonts w:ascii="Calibri"/>
                    <w:color w:val="FFFFFF"/>
                    <w:spacing w:val="-10"/>
                    <w:sz w:val="24"/>
                  </w:rPr>
                  <w:t>|</w:t>
                </w:r>
              </w:p>
            </w:txbxContent>
          </v:textbox>
          <w10:wrap anchorx="page" anchory="page"/>
        </v:shape>
      </w:pic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29472" behindDoc="1" locked="0" layoutInCell="1" allowOverlap="1" wp14:anchorId="06427C4A" wp14:editId="3FA6D4B6">
          <wp:simplePos x="0" y="0"/>
          <wp:positionH relativeFrom="page">
            <wp:posOffset>0</wp:posOffset>
          </wp:positionH>
          <wp:positionV relativeFrom="page">
            <wp:posOffset>9241864</wp:posOffset>
          </wp:positionV>
          <wp:extent cx="7559040" cy="1444421"/>
          <wp:effectExtent l="0" t="0" r="0" b="0"/>
          <wp:wrapNone/>
          <wp:docPr id="1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2.png"/>
                  <pic:cNvPicPr/>
                </pic:nvPicPr>
                <pic:blipFill>
                  <a:blip r:embed="rId1" cstate="print"/>
                  <a:stretch>
                    <a:fillRect/>
                  </a:stretch>
                </pic:blipFill>
                <pic:spPr>
                  <a:xfrm>
                    <a:off x="0" y="0"/>
                    <a:ext cx="7559040" cy="1444421"/>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61" o:spid="_x0000_s2078" type="#_x0000_t202" style="position:absolute;margin-left:511pt;margin-top:792.8pt;width:28.8pt;height:14pt;z-index:-17386496;mso-position-horizontal-relative:page;mso-position-vertical-relative:page" filled="f" stroked="f">
          <v:textbox style="mso-next-textbox:#docshape161" inset="0,0,0,0">
            <w:txbxContent>
              <w:p w:rsidR="000D0FDE" w:rsidRDefault="002B36AA">
                <w:pPr>
                  <w:spacing w:line="264" w:lineRule="exact"/>
                  <w:ind w:left="20"/>
                  <w:rPr>
                    <w:rFonts w:ascii="Calibri"/>
                    <w:sz w:val="24"/>
                  </w:rPr>
                </w:pPr>
                <w:r>
                  <w:rPr>
                    <w:rFonts w:ascii="Calibri"/>
                    <w:color w:val="FFFFFF"/>
                    <w:sz w:val="24"/>
                  </w:rPr>
                  <w:t>|</w:t>
                </w:r>
                <w:r>
                  <w:rPr>
                    <w:rFonts w:ascii="Calibri"/>
                    <w:color w:val="FFFFFF"/>
                    <w:spacing w:val="8"/>
                    <w:sz w:val="24"/>
                  </w:rPr>
                  <w:t xml:space="preserve"> </w:t>
                </w:r>
                <w:r>
                  <w:rPr>
                    <w:rFonts w:ascii="Calibri"/>
                    <w:color w:val="FFFFFF"/>
                    <w:sz w:val="24"/>
                  </w:rPr>
                  <w:t>5</w:t>
                </w:r>
                <w:r>
                  <w:rPr>
                    <w:rFonts w:ascii="Calibri"/>
                    <w:color w:val="FFFFFF"/>
                    <w:spacing w:val="3"/>
                    <w:sz w:val="24"/>
                  </w:rPr>
                  <w:t xml:space="preserve"> </w:t>
                </w:r>
                <w:r>
                  <w:rPr>
                    <w:rFonts w:ascii="Calibri"/>
                    <w:color w:val="FFFFFF"/>
                    <w:spacing w:val="-10"/>
                    <w:sz w:val="24"/>
                  </w:rPr>
                  <w:t xml:space="preserve">1 </w:t>
                </w:r>
              </w:p>
            </w:txbxContent>
          </v:textbox>
          <w10:wrap anchorx="page" anchory="page"/>
        </v:shape>
      </w:pic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33056" behindDoc="1" locked="0" layoutInCell="1" allowOverlap="1" wp14:anchorId="70D55958" wp14:editId="43D184CC">
          <wp:simplePos x="0" y="0"/>
          <wp:positionH relativeFrom="page">
            <wp:posOffset>0</wp:posOffset>
          </wp:positionH>
          <wp:positionV relativeFrom="page">
            <wp:posOffset>9224156</wp:posOffset>
          </wp:positionV>
          <wp:extent cx="7552944" cy="1468225"/>
          <wp:effectExtent l="0" t="0" r="0" b="0"/>
          <wp:wrapNone/>
          <wp:docPr id="12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3.png"/>
                  <pic:cNvPicPr/>
                </pic:nvPicPr>
                <pic:blipFill>
                  <a:blip r:embed="rId1" cstate="print"/>
                  <a:stretch>
                    <a:fillRect/>
                  </a:stretch>
                </pic:blipFill>
                <pic:spPr>
                  <a:xfrm>
                    <a:off x="0" y="0"/>
                    <a:ext cx="7552944" cy="146822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68" o:spid="_x0000_s2074" type="#_x0000_t202" style="position:absolute;margin-left:59.2pt;margin-top:792.8pt;width:24.45pt;height:14pt;z-index:-17382912;mso-position-horizontal-relative:page;mso-position-vertical-relative:page" filled="f" stroked="f">
          <v:textbox style="mso-next-textbox:#docshape168" inset="0,0,0,0">
            <w:txbxContent>
              <w:p w:rsidR="000D0FDE" w:rsidRDefault="002B36AA">
                <w:pPr>
                  <w:spacing w:line="264" w:lineRule="exact"/>
                  <w:ind w:left="60"/>
                  <w:rPr>
                    <w:rFonts w:ascii="Calibri"/>
                    <w:sz w:val="24"/>
                  </w:rPr>
                </w:pPr>
                <w:r>
                  <w:rPr>
                    <w:rFonts w:ascii="Calibri"/>
                    <w:color w:val="FFFFFF"/>
                    <w:sz w:val="24"/>
                  </w:rPr>
                  <w:t>54</w:t>
                </w:r>
                <w:r>
                  <w:rPr>
                    <w:rFonts w:ascii="Calibri"/>
                    <w:color w:val="FFFFFF"/>
                    <w:spacing w:val="-1"/>
                    <w:sz w:val="24"/>
                  </w:rPr>
                  <w:t xml:space="preserve"> </w:t>
                </w:r>
                <w:r>
                  <w:rPr>
                    <w:rFonts w:ascii="Calibri"/>
                    <w:color w:val="FFFFFF"/>
                    <w:spacing w:val="-10"/>
                    <w:sz w:val="24"/>
                  </w:rPr>
                  <w:t>|</w:t>
                </w:r>
              </w:p>
            </w:txbxContent>
          </v:textbox>
          <w10:wrap anchorx="page" anchory="page"/>
        </v:shape>
      </w:pic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32032" behindDoc="1" locked="0" layoutInCell="1" allowOverlap="1" wp14:anchorId="57E05B74" wp14:editId="552146B5">
          <wp:simplePos x="0" y="0"/>
          <wp:positionH relativeFrom="page">
            <wp:posOffset>0</wp:posOffset>
          </wp:positionH>
          <wp:positionV relativeFrom="page">
            <wp:posOffset>9241864</wp:posOffset>
          </wp:positionV>
          <wp:extent cx="7559040" cy="1444421"/>
          <wp:effectExtent l="0" t="0" r="0" b="0"/>
          <wp:wrapNone/>
          <wp:docPr id="1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2.png"/>
                  <pic:cNvPicPr/>
                </pic:nvPicPr>
                <pic:blipFill>
                  <a:blip r:embed="rId1" cstate="print"/>
                  <a:stretch>
                    <a:fillRect/>
                  </a:stretch>
                </pic:blipFill>
                <pic:spPr>
                  <a:xfrm>
                    <a:off x="0" y="0"/>
                    <a:ext cx="7559040" cy="1444421"/>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67" o:spid="_x0000_s2075" type="#_x0000_t202" style="position:absolute;margin-left:511pt;margin-top:792.8pt;width:28.8pt;height:14pt;z-index:-17383936;mso-position-horizontal-relative:page;mso-position-vertical-relative:page" filled="f" stroked="f">
          <v:textbox style="mso-next-textbox:#docshape167" inset="0,0,0,0">
            <w:txbxContent>
              <w:p w:rsidR="000D0FDE" w:rsidRDefault="002B36AA">
                <w:pPr>
                  <w:spacing w:line="264" w:lineRule="exact"/>
                  <w:ind w:left="20"/>
                  <w:rPr>
                    <w:rFonts w:ascii="Calibri"/>
                    <w:sz w:val="24"/>
                  </w:rPr>
                </w:pPr>
                <w:r>
                  <w:rPr>
                    <w:rFonts w:ascii="Calibri"/>
                    <w:color w:val="FFFFFF"/>
                    <w:sz w:val="24"/>
                  </w:rPr>
                  <w:t>|</w:t>
                </w:r>
                <w:r>
                  <w:rPr>
                    <w:rFonts w:ascii="Calibri"/>
                    <w:color w:val="FFFFFF"/>
                    <w:spacing w:val="8"/>
                    <w:sz w:val="24"/>
                  </w:rPr>
                  <w:t xml:space="preserve"> </w:t>
                </w:r>
                <w:r>
                  <w:rPr>
                    <w:rFonts w:ascii="Calibri"/>
                    <w:color w:val="FFFFFF"/>
                    <w:sz w:val="24"/>
                  </w:rPr>
                  <w:t>5</w:t>
                </w:r>
                <w:r>
                  <w:rPr>
                    <w:rFonts w:ascii="Calibri"/>
                    <w:color w:val="FFFFFF"/>
                    <w:spacing w:val="3"/>
                    <w:sz w:val="24"/>
                  </w:rPr>
                  <w:t xml:space="preserve"> </w:t>
                </w:r>
                <w:r>
                  <w:rPr>
                    <w:rFonts w:ascii="Calibri"/>
                    <w:color w:val="FFFFFF"/>
                    <w:spacing w:val="-10"/>
                    <w:sz w:val="24"/>
                  </w:rPr>
                  <w:t xml:space="preserve">3 </w:t>
                </w:r>
              </w:p>
            </w:txbxContent>
          </v:textbox>
          <w10:wrap anchorx="page" anchory="page"/>
        </v:shape>
      </w:pic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E85E01">
    <w:pPr>
      <w:pStyle w:val="BodyText"/>
      <w:spacing w:line="14" w:lineRule="auto"/>
      <w:rPr>
        <w:sz w:val="20"/>
      </w:rPr>
    </w:pPr>
    <w:r>
      <w:pict>
        <v:group id="docshapegroup173" o:spid="_x0000_s2068" style="position:absolute;margin-left:0;margin-top:726.3pt;width:594.75pt;height:115.65pt;z-index:-17379840;mso-position-horizontal-relative:page;mso-position-vertical-relative:page" coordorigin=",14526" coordsize="11895,23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74" o:spid="_x0000_s2070" type="#_x0000_t75" style="position:absolute;top:14526;width:11895;height:2313">
            <v:imagedata r:id="rId1" o:title=""/>
          </v:shape>
          <v:rect id="docshape175" o:spid="_x0000_s2069" style="position:absolute;left:1132;top:14800;width:2881;height:15" fillcolor="black" stroked="f"/>
          <w10:wrap anchorx="page" anchory="page"/>
        </v:group>
      </w:pict>
    </w:r>
    <w:r>
      <w:pict>
        <v:shapetype id="_x0000_t202" coordsize="21600,21600" o:spt="202" path="m,l,21600r21600,l21600,xe">
          <v:stroke joinstyle="miter"/>
          <v:path gradientshapeok="t" o:connecttype="rect"/>
        </v:shapetype>
        <v:shape id="docshape176" o:spid="_x0000_s2067" type="#_x0000_t202" style="position:absolute;margin-left:59.2pt;margin-top:792.8pt;width:24.45pt;height:14pt;z-index:-17379328;mso-position-horizontal-relative:page;mso-position-vertical-relative:page" filled="f" stroked="f">
          <v:textbox style="mso-next-textbox:#docshape176" inset="0,0,0,0">
            <w:txbxContent>
              <w:p w:rsidR="000D0FDE" w:rsidRDefault="002B36AA">
                <w:pPr>
                  <w:spacing w:line="264" w:lineRule="exact"/>
                  <w:ind w:left="60"/>
                  <w:rPr>
                    <w:rFonts w:ascii="Calibri"/>
                    <w:sz w:val="24"/>
                  </w:rPr>
                </w:pPr>
                <w:r>
                  <w:rPr>
                    <w:rFonts w:ascii="Calibri"/>
                    <w:color w:val="FFFFFF"/>
                    <w:sz w:val="24"/>
                  </w:rPr>
                  <w:t>56</w:t>
                </w:r>
                <w:r>
                  <w:rPr>
                    <w:rFonts w:ascii="Calibri"/>
                    <w:color w:val="FFFFFF"/>
                    <w:spacing w:val="-1"/>
                    <w:sz w:val="24"/>
                  </w:rPr>
                  <w:t xml:space="preserve"> </w:t>
                </w:r>
                <w:r>
                  <w:rPr>
                    <w:rFonts w:ascii="Calibri"/>
                    <w:color w:val="FFFFFF"/>
                    <w:spacing w:val="-10"/>
                    <w:sz w:val="24"/>
                  </w:rPr>
                  <w:t>|</w:t>
                </w:r>
              </w:p>
            </w:txbxContent>
          </v:textbox>
          <w10:wrap anchorx="page" anchory="page"/>
        </v:shape>
      </w:pic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35616" behindDoc="1" locked="0" layoutInCell="1" allowOverlap="1" wp14:anchorId="053CC7FD" wp14:editId="07D0F9FF">
          <wp:simplePos x="0" y="0"/>
          <wp:positionH relativeFrom="page">
            <wp:posOffset>0</wp:posOffset>
          </wp:positionH>
          <wp:positionV relativeFrom="page">
            <wp:posOffset>9241864</wp:posOffset>
          </wp:positionV>
          <wp:extent cx="7559040" cy="1444421"/>
          <wp:effectExtent l="0" t="0" r="0" b="0"/>
          <wp:wrapNone/>
          <wp:docPr id="1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2.png"/>
                  <pic:cNvPicPr/>
                </pic:nvPicPr>
                <pic:blipFill>
                  <a:blip r:embed="rId1" cstate="print"/>
                  <a:stretch>
                    <a:fillRect/>
                  </a:stretch>
                </pic:blipFill>
                <pic:spPr>
                  <a:xfrm>
                    <a:off x="0" y="0"/>
                    <a:ext cx="7559040" cy="1444421"/>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72" o:spid="_x0000_s2071" type="#_x0000_t202" style="position:absolute;margin-left:511pt;margin-top:792.8pt;width:28.8pt;height:14pt;z-index:-17380352;mso-position-horizontal-relative:page;mso-position-vertical-relative:page" filled="f" stroked="f">
          <v:textbox style="mso-next-textbox:#docshape172" inset="0,0,0,0">
            <w:txbxContent>
              <w:p w:rsidR="000D0FDE" w:rsidRDefault="002B36AA">
                <w:pPr>
                  <w:spacing w:line="264" w:lineRule="exact"/>
                  <w:ind w:left="20"/>
                  <w:rPr>
                    <w:rFonts w:ascii="Calibri"/>
                    <w:sz w:val="24"/>
                  </w:rPr>
                </w:pPr>
                <w:r>
                  <w:rPr>
                    <w:rFonts w:ascii="Calibri"/>
                    <w:color w:val="FFFFFF"/>
                    <w:sz w:val="24"/>
                  </w:rPr>
                  <w:t>|</w:t>
                </w:r>
                <w:r>
                  <w:rPr>
                    <w:rFonts w:ascii="Calibri"/>
                    <w:color w:val="FFFFFF"/>
                    <w:spacing w:val="8"/>
                    <w:sz w:val="24"/>
                  </w:rPr>
                  <w:t xml:space="preserve"> </w:t>
                </w:r>
                <w:r>
                  <w:rPr>
                    <w:rFonts w:ascii="Calibri"/>
                    <w:color w:val="FFFFFF"/>
                    <w:sz w:val="24"/>
                  </w:rPr>
                  <w:t>5</w:t>
                </w:r>
                <w:r>
                  <w:rPr>
                    <w:rFonts w:ascii="Calibri"/>
                    <w:color w:val="FFFFFF"/>
                    <w:spacing w:val="3"/>
                    <w:sz w:val="24"/>
                  </w:rPr>
                  <w:t xml:space="preserve"> </w:t>
                </w:r>
                <w:r>
                  <w:rPr>
                    <w:rFonts w:ascii="Calibri"/>
                    <w:color w:val="FFFFFF"/>
                    <w:spacing w:val="-10"/>
                    <w:sz w:val="24"/>
                  </w:rPr>
                  <w:t xml:space="preserve">5 </w:t>
                </w:r>
              </w:p>
            </w:txbxContent>
          </v:textbox>
          <w10:wrap anchorx="page" anchory="page"/>
        </v:shape>
      </w:pic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40224" behindDoc="1" locked="0" layoutInCell="1" allowOverlap="1" wp14:anchorId="4591DD16" wp14:editId="07DB647F">
          <wp:simplePos x="0" y="0"/>
          <wp:positionH relativeFrom="page">
            <wp:posOffset>0</wp:posOffset>
          </wp:positionH>
          <wp:positionV relativeFrom="page">
            <wp:posOffset>9224156</wp:posOffset>
          </wp:positionV>
          <wp:extent cx="7552944" cy="1468225"/>
          <wp:effectExtent l="0" t="0" r="0" b="0"/>
          <wp:wrapNone/>
          <wp:docPr id="13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3.png"/>
                  <pic:cNvPicPr/>
                </pic:nvPicPr>
                <pic:blipFill>
                  <a:blip r:embed="rId1" cstate="print"/>
                  <a:stretch>
                    <a:fillRect/>
                  </a:stretch>
                </pic:blipFill>
                <pic:spPr>
                  <a:xfrm>
                    <a:off x="0" y="0"/>
                    <a:ext cx="7552944" cy="146822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81" o:spid="_x0000_s2063" type="#_x0000_t202" style="position:absolute;margin-left:61.2pt;margin-top:792.8pt;width:22.45pt;height:14pt;z-index:-17375744;mso-position-horizontal-relative:page;mso-position-vertical-relative:page" filled="f" stroked="f">
          <v:textbox style="mso-next-textbox:#docshape181" inset="0,0,0,0">
            <w:txbxContent>
              <w:p w:rsidR="000D0FDE" w:rsidRDefault="002B36AA">
                <w:pPr>
                  <w:spacing w:line="264" w:lineRule="exact"/>
                  <w:ind w:left="20"/>
                  <w:rPr>
                    <w:rFonts w:ascii="Calibri"/>
                    <w:sz w:val="24"/>
                  </w:rPr>
                </w:pPr>
                <w:r>
                  <w:rPr>
                    <w:rFonts w:ascii="Calibri"/>
                    <w:color w:val="FFFFFF"/>
                    <w:sz w:val="24"/>
                  </w:rPr>
                  <w:t>58</w:t>
                </w:r>
                <w:r>
                  <w:rPr>
                    <w:rFonts w:ascii="Calibri"/>
                    <w:color w:val="FFFFFF"/>
                    <w:spacing w:val="-1"/>
                    <w:sz w:val="24"/>
                  </w:rPr>
                  <w:t xml:space="preserve"> </w:t>
                </w:r>
                <w:r>
                  <w:rPr>
                    <w:rFonts w:ascii="Calibri"/>
                    <w:color w:val="FFFFFF"/>
                    <w:spacing w:val="-10"/>
                    <w:sz w:val="24"/>
                  </w:rPr>
                  <w:t>|</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65472" behindDoc="1" locked="0" layoutInCell="1" allowOverlap="1" wp14:anchorId="53AB413A" wp14:editId="6BF2364B">
          <wp:simplePos x="0" y="0"/>
          <wp:positionH relativeFrom="page">
            <wp:posOffset>0</wp:posOffset>
          </wp:positionH>
          <wp:positionV relativeFrom="page">
            <wp:posOffset>9224156</wp:posOffset>
          </wp:positionV>
          <wp:extent cx="7552944" cy="1468225"/>
          <wp:effectExtent l="0" t="0" r="0" b="0"/>
          <wp:wrapNone/>
          <wp:docPr id="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png"/>
                  <pic:cNvPicPr/>
                </pic:nvPicPr>
                <pic:blipFill>
                  <a:blip r:embed="rId1" cstate="print"/>
                  <a:stretch>
                    <a:fillRect/>
                  </a:stretch>
                </pic:blipFill>
                <pic:spPr>
                  <a:xfrm>
                    <a:off x="0" y="0"/>
                    <a:ext cx="7552944" cy="146822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34" o:spid="_x0000_s2153" type="#_x0000_t202" style="position:absolute;margin-left:61.2pt;margin-top:792.8pt;width:16.45pt;height:14pt;z-index:-17450496;mso-position-horizontal-relative:page;mso-position-vertical-relative:page" filled="f" stroked="f">
          <v:textbox style="mso-next-textbox:#docshape34" inset="0,0,0,0">
            <w:txbxContent>
              <w:p w:rsidR="000D0FDE" w:rsidRDefault="002B36AA">
                <w:pPr>
                  <w:spacing w:line="264" w:lineRule="exact"/>
                  <w:ind w:left="20"/>
                  <w:rPr>
                    <w:rFonts w:ascii="Calibri"/>
                    <w:sz w:val="24"/>
                  </w:rPr>
                </w:pPr>
                <w:r>
                  <w:rPr>
                    <w:rFonts w:ascii="Calibri"/>
                    <w:color w:val="FFFFFF"/>
                    <w:sz w:val="24"/>
                  </w:rPr>
                  <w:t>8</w:t>
                </w:r>
                <w:r>
                  <w:rPr>
                    <w:rFonts w:ascii="Calibri"/>
                    <w:color w:val="FFFFFF"/>
                    <w:spacing w:val="1"/>
                    <w:sz w:val="24"/>
                  </w:rPr>
                  <w:t xml:space="preserve"> </w:t>
                </w:r>
                <w:r>
                  <w:rPr>
                    <w:rFonts w:ascii="Calibri"/>
                    <w:color w:val="FFFFFF"/>
                    <w:spacing w:val="-10"/>
                    <w:sz w:val="24"/>
                  </w:rPr>
                  <w:t>|</w:t>
                </w:r>
              </w:p>
            </w:txbxContent>
          </v:textbox>
          <w10:wrap anchorx="page" anchory="page"/>
        </v:shape>
      </w:pic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39200" behindDoc="1" locked="0" layoutInCell="1" allowOverlap="1" wp14:anchorId="06AB04E7" wp14:editId="69E7BE33">
          <wp:simplePos x="0" y="0"/>
          <wp:positionH relativeFrom="page">
            <wp:posOffset>0</wp:posOffset>
          </wp:positionH>
          <wp:positionV relativeFrom="page">
            <wp:posOffset>9241864</wp:posOffset>
          </wp:positionV>
          <wp:extent cx="7559040" cy="1444421"/>
          <wp:effectExtent l="0" t="0" r="0" b="0"/>
          <wp:wrapNone/>
          <wp:docPr id="1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2.png"/>
                  <pic:cNvPicPr/>
                </pic:nvPicPr>
                <pic:blipFill>
                  <a:blip r:embed="rId1" cstate="print"/>
                  <a:stretch>
                    <a:fillRect/>
                  </a:stretch>
                </pic:blipFill>
                <pic:spPr>
                  <a:xfrm>
                    <a:off x="0" y="0"/>
                    <a:ext cx="7559040" cy="1444421"/>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80" o:spid="_x0000_s2064" type="#_x0000_t202" style="position:absolute;margin-left:511pt;margin-top:792.8pt;width:28.8pt;height:14pt;z-index:-17376768;mso-position-horizontal-relative:page;mso-position-vertical-relative:page" filled="f" stroked="f">
          <v:textbox style="mso-next-textbox:#docshape180" inset="0,0,0,0">
            <w:txbxContent>
              <w:p w:rsidR="000D0FDE" w:rsidRDefault="002B36AA">
                <w:pPr>
                  <w:spacing w:line="264" w:lineRule="exact"/>
                  <w:ind w:left="20"/>
                  <w:rPr>
                    <w:rFonts w:ascii="Calibri"/>
                    <w:sz w:val="24"/>
                  </w:rPr>
                </w:pPr>
                <w:r>
                  <w:rPr>
                    <w:rFonts w:ascii="Calibri"/>
                    <w:color w:val="FFFFFF"/>
                    <w:sz w:val="24"/>
                  </w:rPr>
                  <w:t>|</w:t>
                </w:r>
                <w:r>
                  <w:rPr>
                    <w:rFonts w:ascii="Calibri"/>
                    <w:color w:val="FFFFFF"/>
                    <w:spacing w:val="8"/>
                    <w:sz w:val="24"/>
                  </w:rPr>
                  <w:t xml:space="preserve"> </w:t>
                </w:r>
                <w:r>
                  <w:rPr>
                    <w:rFonts w:ascii="Calibri"/>
                    <w:color w:val="FFFFFF"/>
                    <w:sz w:val="24"/>
                  </w:rPr>
                  <w:t>5</w:t>
                </w:r>
                <w:r>
                  <w:rPr>
                    <w:rFonts w:ascii="Calibri"/>
                    <w:color w:val="FFFFFF"/>
                    <w:spacing w:val="3"/>
                    <w:sz w:val="24"/>
                  </w:rPr>
                  <w:t xml:space="preserve"> </w:t>
                </w:r>
                <w:r>
                  <w:rPr>
                    <w:rFonts w:ascii="Calibri"/>
                    <w:color w:val="FFFFFF"/>
                    <w:spacing w:val="-10"/>
                    <w:sz w:val="24"/>
                  </w:rPr>
                  <w:t xml:space="preserve">7 </w:t>
                </w:r>
              </w:p>
            </w:txbxContent>
          </v:textbox>
          <w10:wrap anchorx="page" anchory="page"/>
        </v:shape>
      </w:pic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43808" behindDoc="1" locked="0" layoutInCell="1" allowOverlap="1" wp14:anchorId="79D5E1C0" wp14:editId="1D427638">
          <wp:simplePos x="0" y="0"/>
          <wp:positionH relativeFrom="page">
            <wp:posOffset>0</wp:posOffset>
          </wp:positionH>
          <wp:positionV relativeFrom="page">
            <wp:posOffset>9224156</wp:posOffset>
          </wp:positionV>
          <wp:extent cx="7552944" cy="1468225"/>
          <wp:effectExtent l="0" t="0" r="0" b="0"/>
          <wp:wrapNone/>
          <wp:docPr id="14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3.png"/>
                  <pic:cNvPicPr/>
                </pic:nvPicPr>
                <pic:blipFill>
                  <a:blip r:embed="rId1" cstate="print"/>
                  <a:stretch>
                    <a:fillRect/>
                  </a:stretch>
                </pic:blipFill>
                <pic:spPr>
                  <a:xfrm>
                    <a:off x="0" y="0"/>
                    <a:ext cx="7552944" cy="146822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85" o:spid="_x0000_s2059" type="#_x0000_t202" style="position:absolute;margin-left:61.2pt;margin-top:792.8pt;width:22.45pt;height:14pt;z-index:-17372160;mso-position-horizontal-relative:page;mso-position-vertical-relative:page" filled="f" stroked="f">
          <v:textbox style="mso-next-textbox:#docshape185" inset="0,0,0,0">
            <w:txbxContent>
              <w:p w:rsidR="000D0FDE" w:rsidRDefault="002B36AA">
                <w:pPr>
                  <w:spacing w:line="264" w:lineRule="exact"/>
                  <w:ind w:left="20"/>
                  <w:rPr>
                    <w:rFonts w:ascii="Calibri"/>
                    <w:sz w:val="24"/>
                  </w:rPr>
                </w:pPr>
                <w:r>
                  <w:rPr>
                    <w:rFonts w:ascii="Calibri"/>
                    <w:color w:val="FFFFFF"/>
                    <w:sz w:val="24"/>
                  </w:rPr>
                  <w:t>60</w:t>
                </w:r>
                <w:r>
                  <w:rPr>
                    <w:rFonts w:ascii="Calibri"/>
                    <w:color w:val="FFFFFF"/>
                    <w:spacing w:val="-1"/>
                    <w:sz w:val="24"/>
                  </w:rPr>
                  <w:t xml:space="preserve"> </w:t>
                </w:r>
                <w:r>
                  <w:rPr>
                    <w:rFonts w:ascii="Calibri"/>
                    <w:color w:val="FFFFFF"/>
                    <w:spacing w:val="-10"/>
                    <w:sz w:val="24"/>
                  </w:rPr>
                  <w:t>|</w:t>
                </w:r>
              </w:p>
            </w:txbxContent>
          </v:textbox>
          <w10:wrap anchorx="page" anchory="page"/>
        </v:shape>
      </w:pic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42784" behindDoc="1" locked="0" layoutInCell="1" allowOverlap="1" wp14:anchorId="19BDF260" wp14:editId="270810E9">
          <wp:simplePos x="0" y="0"/>
          <wp:positionH relativeFrom="page">
            <wp:posOffset>0</wp:posOffset>
          </wp:positionH>
          <wp:positionV relativeFrom="page">
            <wp:posOffset>9241864</wp:posOffset>
          </wp:positionV>
          <wp:extent cx="7559040" cy="1444421"/>
          <wp:effectExtent l="0" t="0" r="0" b="0"/>
          <wp:wrapNone/>
          <wp:docPr id="1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2.png"/>
                  <pic:cNvPicPr/>
                </pic:nvPicPr>
                <pic:blipFill>
                  <a:blip r:embed="rId1" cstate="print"/>
                  <a:stretch>
                    <a:fillRect/>
                  </a:stretch>
                </pic:blipFill>
                <pic:spPr>
                  <a:xfrm>
                    <a:off x="0" y="0"/>
                    <a:ext cx="7559040" cy="1444421"/>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84" o:spid="_x0000_s2060" type="#_x0000_t202" style="position:absolute;margin-left:511pt;margin-top:792.8pt;width:28.8pt;height:14pt;z-index:-17373184;mso-position-horizontal-relative:page;mso-position-vertical-relative:page" filled="f" stroked="f">
          <v:textbox style="mso-next-textbox:#docshape184" inset="0,0,0,0">
            <w:txbxContent>
              <w:p w:rsidR="000D0FDE" w:rsidRDefault="002B36AA">
                <w:pPr>
                  <w:spacing w:line="264" w:lineRule="exact"/>
                  <w:ind w:left="20"/>
                  <w:rPr>
                    <w:rFonts w:ascii="Calibri"/>
                    <w:sz w:val="24"/>
                  </w:rPr>
                </w:pPr>
                <w:r>
                  <w:rPr>
                    <w:rFonts w:ascii="Calibri"/>
                    <w:color w:val="FFFFFF"/>
                    <w:sz w:val="24"/>
                  </w:rPr>
                  <w:t>|</w:t>
                </w:r>
                <w:r>
                  <w:rPr>
                    <w:rFonts w:ascii="Calibri"/>
                    <w:color w:val="FFFFFF"/>
                    <w:spacing w:val="8"/>
                    <w:sz w:val="24"/>
                  </w:rPr>
                  <w:t xml:space="preserve"> </w:t>
                </w:r>
                <w:r>
                  <w:rPr>
                    <w:rFonts w:ascii="Calibri"/>
                    <w:color w:val="FFFFFF"/>
                    <w:sz w:val="24"/>
                  </w:rPr>
                  <w:t>5</w:t>
                </w:r>
                <w:r>
                  <w:rPr>
                    <w:rFonts w:ascii="Calibri"/>
                    <w:color w:val="FFFFFF"/>
                    <w:spacing w:val="3"/>
                    <w:sz w:val="24"/>
                  </w:rPr>
                  <w:t xml:space="preserve"> </w:t>
                </w:r>
                <w:r>
                  <w:rPr>
                    <w:rFonts w:ascii="Calibri"/>
                    <w:color w:val="FFFFFF"/>
                    <w:spacing w:val="-10"/>
                    <w:sz w:val="24"/>
                  </w:rPr>
                  <w:t xml:space="preserve">9 </w:t>
                </w:r>
              </w:p>
            </w:txbxContent>
          </v:textbox>
          <w10:wrap anchorx="page" anchory="page"/>
        </v:shape>
      </w:pic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47392" behindDoc="1" locked="0" layoutInCell="1" allowOverlap="1" wp14:anchorId="7AEFC628" wp14:editId="5B91DE0C">
          <wp:simplePos x="0" y="0"/>
          <wp:positionH relativeFrom="page">
            <wp:posOffset>0</wp:posOffset>
          </wp:positionH>
          <wp:positionV relativeFrom="page">
            <wp:posOffset>9224156</wp:posOffset>
          </wp:positionV>
          <wp:extent cx="7552944" cy="1468225"/>
          <wp:effectExtent l="0" t="0" r="0" b="0"/>
          <wp:wrapNone/>
          <wp:docPr id="15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3.png"/>
                  <pic:cNvPicPr/>
                </pic:nvPicPr>
                <pic:blipFill>
                  <a:blip r:embed="rId1" cstate="print"/>
                  <a:stretch>
                    <a:fillRect/>
                  </a:stretch>
                </pic:blipFill>
                <pic:spPr>
                  <a:xfrm>
                    <a:off x="0" y="0"/>
                    <a:ext cx="7552944" cy="146822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89" o:spid="_x0000_s2055" type="#_x0000_t202" style="position:absolute;margin-left:61.2pt;margin-top:792.8pt;width:22.45pt;height:14pt;z-index:-17368576;mso-position-horizontal-relative:page;mso-position-vertical-relative:page" filled="f" stroked="f">
          <v:textbox style="mso-next-textbox:#docshape189" inset="0,0,0,0">
            <w:txbxContent>
              <w:p w:rsidR="000D0FDE" w:rsidRDefault="002B36AA">
                <w:pPr>
                  <w:spacing w:line="264" w:lineRule="exact"/>
                  <w:ind w:left="20"/>
                  <w:rPr>
                    <w:rFonts w:ascii="Calibri"/>
                    <w:sz w:val="24"/>
                  </w:rPr>
                </w:pPr>
                <w:r>
                  <w:rPr>
                    <w:rFonts w:ascii="Calibri"/>
                    <w:color w:val="FFFFFF"/>
                    <w:sz w:val="24"/>
                  </w:rPr>
                  <w:t>62</w:t>
                </w:r>
                <w:r>
                  <w:rPr>
                    <w:rFonts w:ascii="Calibri"/>
                    <w:color w:val="FFFFFF"/>
                    <w:spacing w:val="-1"/>
                    <w:sz w:val="24"/>
                  </w:rPr>
                  <w:t xml:space="preserve"> </w:t>
                </w:r>
                <w:r>
                  <w:rPr>
                    <w:rFonts w:ascii="Calibri"/>
                    <w:color w:val="FFFFFF"/>
                    <w:spacing w:val="-10"/>
                    <w:sz w:val="24"/>
                  </w:rPr>
                  <w:t>|</w:t>
                </w:r>
              </w:p>
            </w:txbxContent>
          </v:textbox>
          <w10:wrap anchorx="page" anchory="page"/>
        </v:shape>
      </w:pic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46368" behindDoc="1" locked="0" layoutInCell="1" allowOverlap="1" wp14:anchorId="06005EEF" wp14:editId="5746B1DE">
          <wp:simplePos x="0" y="0"/>
          <wp:positionH relativeFrom="page">
            <wp:posOffset>0</wp:posOffset>
          </wp:positionH>
          <wp:positionV relativeFrom="page">
            <wp:posOffset>9241864</wp:posOffset>
          </wp:positionV>
          <wp:extent cx="7559040" cy="1444421"/>
          <wp:effectExtent l="0" t="0" r="0" b="0"/>
          <wp:wrapNone/>
          <wp:docPr id="1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2.png"/>
                  <pic:cNvPicPr/>
                </pic:nvPicPr>
                <pic:blipFill>
                  <a:blip r:embed="rId1" cstate="print"/>
                  <a:stretch>
                    <a:fillRect/>
                  </a:stretch>
                </pic:blipFill>
                <pic:spPr>
                  <a:xfrm>
                    <a:off x="0" y="0"/>
                    <a:ext cx="7559040" cy="1444421"/>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88" o:spid="_x0000_s2056" type="#_x0000_t202" style="position:absolute;margin-left:511pt;margin-top:792.8pt;width:31.8pt;height:14pt;z-index:-17369600;mso-position-horizontal-relative:page;mso-position-vertical-relative:page" filled="f" stroked="f">
          <v:textbox style="mso-next-textbox:#docshape188" inset="0,0,0,0">
            <w:txbxContent>
              <w:p w:rsidR="000D0FDE" w:rsidRDefault="002B36AA">
                <w:pPr>
                  <w:spacing w:line="264" w:lineRule="exact"/>
                  <w:ind w:left="20"/>
                  <w:rPr>
                    <w:rFonts w:ascii="Calibri"/>
                    <w:sz w:val="24"/>
                  </w:rPr>
                </w:pPr>
                <w:r>
                  <w:rPr>
                    <w:rFonts w:ascii="Calibri"/>
                    <w:color w:val="FFFFFF"/>
                    <w:sz w:val="24"/>
                  </w:rPr>
                  <w:t>|</w:t>
                </w:r>
                <w:r>
                  <w:rPr>
                    <w:rFonts w:ascii="Calibri"/>
                    <w:color w:val="FFFFFF"/>
                    <w:spacing w:val="5"/>
                    <w:sz w:val="24"/>
                  </w:rPr>
                  <w:t xml:space="preserve"> </w:t>
                </w:r>
                <w:r>
                  <w:rPr>
                    <w:rFonts w:ascii="Calibri"/>
                    <w:color w:val="FFFFFF"/>
                    <w:sz w:val="24"/>
                  </w:rPr>
                  <w:t>6</w:t>
                </w:r>
                <w:r>
                  <w:rPr>
                    <w:rFonts w:ascii="Calibri"/>
                    <w:color w:val="FFFFFF"/>
                    <w:spacing w:val="6"/>
                    <w:sz w:val="24"/>
                  </w:rPr>
                  <w:t xml:space="preserve"> </w:t>
                </w:r>
                <w:r>
                  <w:rPr>
                    <w:rFonts w:ascii="Calibri"/>
                    <w:color w:val="FFFFFF"/>
                    <w:spacing w:val="-10"/>
                    <w:sz w:val="24"/>
                  </w:rPr>
                  <w:fldChar w:fldCharType="begin"/>
                </w:r>
                <w:r>
                  <w:rPr>
                    <w:rFonts w:ascii="Calibri"/>
                    <w:color w:val="FFFFFF"/>
                    <w:spacing w:val="-10"/>
                    <w:sz w:val="24"/>
                  </w:rPr>
                  <w:instrText xml:space="preserve"> PAGE </w:instrText>
                </w:r>
                <w:r>
                  <w:rPr>
                    <w:rFonts w:ascii="Calibri"/>
                    <w:color w:val="FFFFFF"/>
                    <w:spacing w:val="-10"/>
                    <w:sz w:val="24"/>
                  </w:rPr>
                  <w:fldChar w:fldCharType="separate"/>
                </w:r>
                <w:r w:rsidR="00F50327">
                  <w:rPr>
                    <w:rFonts w:ascii="Calibri"/>
                    <w:noProof/>
                    <w:color w:val="FFFFFF"/>
                    <w:spacing w:val="-10"/>
                    <w:sz w:val="24"/>
                  </w:rPr>
                  <w:t>3</w:t>
                </w:r>
                <w:r>
                  <w:rPr>
                    <w:rFonts w:ascii="Calibri"/>
                    <w:color w:val="FFFFFF"/>
                    <w:spacing w:val="-10"/>
                    <w:sz w:val="24"/>
                  </w:rPr>
                  <w:fldChar w:fldCharType="end"/>
                </w:r>
                <w:r>
                  <w:rPr>
                    <w:rFonts w:ascii="Calibri"/>
                    <w:color w:val="FFFFFF"/>
                    <w:spacing w:val="-10"/>
                    <w:sz w:val="24"/>
                  </w:rPr>
                  <w:t xml:space="preserve"> </w:t>
                </w:r>
              </w:p>
            </w:txbxContent>
          </v:textbox>
          <w10:wrap anchorx="page" anchory="page"/>
        </v:shape>
      </w:pic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49952" behindDoc="1" locked="0" layoutInCell="1" allowOverlap="1" wp14:anchorId="3F41011B" wp14:editId="3BD437B5">
          <wp:simplePos x="0" y="0"/>
          <wp:positionH relativeFrom="page">
            <wp:posOffset>0</wp:posOffset>
          </wp:positionH>
          <wp:positionV relativeFrom="page">
            <wp:posOffset>9224156</wp:posOffset>
          </wp:positionV>
          <wp:extent cx="7552944" cy="1468225"/>
          <wp:effectExtent l="0" t="0" r="0" b="0"/>
          <wp:wrapNone/>
          <wp:docPr id="15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3.png"/>
                  <pic:cNvPicPr/>
                </pic:nvPicPr>
                <pic:blipFill>
                  <a:blip r:embed="rId1" cstate="print"/>
                  <a:stretch>
                    <a:fillRect/>
                  </a:stretch>
                </pic:blipFill>
                <pic:spPr>
                  <a:xfrm>
                    <a:off x="0" y="0"/>
                    <a:ext cx="7552944" cy="146822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92" o:spid="_x0000_s2052" type="#_x0000_t202" style="position:absolute;margin-left:61.2pt;margin-top:792.8pt;width:22.45pt;height:14pt;z-index:-17366016;mso-position-horizontal-relative:page;mso-position-vertical-relative:page" filled="f" stroked="f">
          <v:textbox style="mso-next-textbox:#docshape192" inset="0,0,0,0">
            <w:txbxContent>
              <w:p w:rsidR="000D0FDE" w:rsidRDefault="002B36AA">
                <w:pPr>
                  <w:spacing w:line="264" w:lineRule="exact"/>
                  <w:ind w:left="20"/>
                  <w:rPr>
                    <w:rFonts w:ascii="Calibri"/>
                    <w:sz w:val="24"/>
                  </w:rPr>
                </w:pPr>
                <w:r>
                  <w:rPr>
                    <w:rFonts w:ascii="Calibri"/>
                    <w:color w:val="FFFFFF"/>
                    <w:sz w:val="24"/>
                  </w:rPr>
                  <w:t>64</w:t>
                </w:r>
                <w:r>
                  <w:rPr>
                    <w:rFonts w:ascii="Calibri"/>
                    <w:color w:val="FFFFFF"/>
                    <w:spacing w:val="-1"/>
                    <w:sz w:val="24"/>
                  </w:rPr>
                  <w:t xml:space="preserve"> </w:t>
                </w:r>
                <w:r>
                  <w:rPr>
                    <w:rFonts w:ascii="Calibri"/>
                    <w:color w:val="FFFFFF"/>
                    <w:spacing w:val="-10"/>
                    <w:sz w:val="24"/>
                  </w:rPr>
                  <w:t>|</w:t>
                </w:r>
              </w:p>
            </w:txbxContent>
          </v:textbox>
          <w10:wrap anchorx="page" anchory="page"/>
        </v:shape>
      </w:pic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50976" behindDoc="1" locked="0" layoutInCell="1" allowOverlap="1" wp14:anchorId="5769FEDB" wp14:editId="18630B2D">
          <wp:simplePos x="0" y="0"/>
          <wp:positionH relativeFrom="page">
            <wp:posOffset>0</wp:posOffset>
          </wp:positionH>
          <wp:positionV relativeFrom="page">
            <wp:posOffset>9241864</wp:posOffset>
          </wp:positionV>
          <wp:extent cx="7559040" cy="1444421"/>
          <wp:effectExtent l="0" t="0" r="0" b="0"/>
          <wp:wrapNone/>
          <wp:docPr id="1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2.png"/>
                  <pic:cNvPicPr/>
                </pic:nvPicPr>
                <pic:blipFill>
                  <a:blip r:embed="rId1" cstate="print"/>
                  <a:stretch>
                    <a:fillRect/>
                  </a:stretch>
                </pic:blipFill>
                <pic:spPr>
                  <a:xfrm>
                    <a:off x="0" y="0"/>
                    <a:ext cx="7559040" cy="1444421"/>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93" o:spid="_x0000_s2051" type="#_x0000_t202" style="position:absolute;margin-left:511pt;margin-top:792.8pt;width:28.8pt;height:14pt;z-index:-17364992;mso-position-horizontal-relative:page;mso-position-vertical-relative:page" filled="f" stroked="f">
          <v:textbox style="mso-next-textbox:#docshape193" inset="0,0,0,0">
            <w:txbxContent>
              <w:p w:rsidR="000D0FDE" w:rsidRDefault="002B36AA">
                <w:pPr>
                  <w:spacing w:line="264" w:lineRule="exact"/>
                  <w:ind w:left="20"/>
                  <w:rPr>
                    <w:rFonts w:ascii="Calibri"/>
                    <w:sz w:val="24"/>
                  </w:rPr>
                </w:pPr>
                <w:r>
                  <w:rPr>
                    <w:rFonts w:ascii="Calibri"/>
                    <w:color w:val="FFFFFF"/>
                    <w:sz w:val="24"/>
                  </w:rPr>
                  <w:t>|</w:t>
                </w:r>
                <w:r>
                  <w:rPr>
                    <w:rFonts w:ascii="Calibri"/>
                    <w:color w:val="FFFFFF"/>
                    <w:spacing w:val="8"/>
                    <w:sz w:val="24"/>
                  </w:rPr>
                  <w:t xml:space="preserve"> </w:t>
                </w:r>
                <w:r>
                  <w:rPr>
                    <w:rFonts w:ascii="Calibri"/>
                    <w:color w:val="FFFFFF"/>
                    <w:sz w:val="24"/>
                  </w:rPr>
                  <w:t>6</w:t>
                </w:r>
                <w:r>
                  <w:rPr>
                    <w:rFonts w:ascii="Calibri"/>
                    <w:color w:val="FFFFFF"/>
                    <w:spacing w:val="3"/>
                    <w:sz w:val="24"/>
                  </w:rPr>
                  <w:t xml:space="preserve"> </w:t>
                </w:r>
                <w:r>
                  <w:rPr>
                    <w:rFonts w:ascii="Calibri"/>
                    <w:color w:val="FFFFFF"/>
                    <w:spacing w:val="-10"/>
                    <w:sz w:val="24"/>
                  </w:rPr>
                  <w:t xml:space="preserve">5 </w:t>
                </w:r>
              </w:p>
            </w:txbxContent>
          </v:textbox>
          <w10:wrap anchorx="page" anchory="page"/>
        </v:shape>
      </w:pic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53024" behindDoc="1" locked="0" layoutInCell="1" allowOverlap="1">
          <wp:simplePos x="0" y="0"/>
          <wp:positionH relativeFrom="page">
            <wp:posOffset>0</wp:posOffset>
          </wp:positionH>
          <wp:positionV relativeFrom="page">
            <wp:posOffset>9224156</wp:posOffset>
          </wp:positionV>
          <wp:extent cx="7552944" cy="1468225"/>
          <wp:effectExtent l="0" t="0" r="0" b="0"/>
          <wp:wrapNone/>
          <wp:docPr id="16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3.png"/>
                  <pic:cNvPicPr/>
                </pic:nvPicPr>
                <pic:blipFill>
                  <a:blip r:embed="rId1" cstate="print"/>
                  <a:stretch>
                    <a:fillRect/>
                  </a:stretch>
                </pic:blipFill>
                <pic:spPr>
                  <a:xfrm>
                    <a:off x="0" y="0"/>
                    <a:ext cx="7552944" cy="146822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203" o:spid="_x0000_s2049" type="#_x0000_t202" style="position:absolute;margin-left:61.2pt;margin-top:792.8pt;width:22.45pt;height:14pt;z-index:-17362944;mso-position-horizontal-relative:page;mso-position-vertical-relative:page" filled="f" stroked="f">
          <v:textbox inset="0,0,0,0">
            <w:txbxContent>
              <w:p w:rsidR="000D0FDE" w:rsidRDefault="002B36AA">
                <w:pPr>
                  <w:spacing w:line="264" w:lineRule="exact"/>
                  <w:ind w:left="20"/>
                  <w:rPr>
                    <w:rFonts w:ascii="Calibri"/>
                    <w:sz w:val="24"/>
                  </w:rPr>
                </w:pPr>
                <w:r>
                  <w:rPr>
                    <w:rFonts w:ascii="Calibri"/>
                    <w:color w:val="FFFFFF"/>
                    <w:sz w:val="24"/>
                  </w:rPr>
                  <w:t>66</w:t>
                </w:r>
                <w:r>
                  <w:rPr>
                    <w:rFonts w:ascii="Calibri"/>
                    <w:color w:val="FFFFFF"/>
                    <w:spacing w:val="-1"/>
                    <w:sz w:val="24"/>
                  </w:rPr>
                  <w:t xml:space="preserve"> </w:t>
                </w:r>
                <w:r>
                  <w:rPr>
                    <w:rFonts w:ascii="Calibri"/>
                    <w:color w:val="FFFFFF"/>
                    <w:spacing w:val="-10"/>
                    <w:sz w:val="24"/>
                  </w:rPr>
                  <w:t>|</w:t>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64448" behindDoc="1" locked="0" layoutInCell="1" allowOverlap="1" wp14:anchorId="4619CE7C" wp14:editId="671352F8">
          <wp:simplePos x="0" y="0"/>
          <wp:positionH relativeFrom="page">
            <wp:posOffset>0</wp:posOffset>
          </wp:positionH>
          <wp:positionV relativeFrom="page">
            <wp:posOffset>9241864</wp:posOffset>
          </wp:positionV>
          <wp:extent cx="7559040" cy="1444421"/>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1" cstate="print"/>
                  <a:stretch>
                    <a:fillRect/>
                  </a:stretch>
                </pic:blipFill>
                <pic:spPr>
                  <a:xfrm>
                    <a:off x="0" y="0"/>
                    <a:ext cx="7559040" cy="1444421"/>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33" o:spid="_x0000_s2154" type="#_x0000_t202" style="position:absolute;margin-left:520.15pt;margin-top:792.8pt;width:16.65pt;height:14pt;z-index:-17451520;mso-position-horizontal-relative:page;mso-position-vertical-relative:page" filled="f" stroked="f">
          <v:textbox style="mso-next-textbox:#docshape33" inset="0,0,0,0">
            <w:txbxContent>
              <w:p w:rsidR="000D0FDE" w:rsidRDefault="002B36AA">
                <w:pPr>
                  <w:spacing w:line="264" w:lineRule="exact"/>
                  <w:ind w:left="20"/>
                  <w:rPr>
                    <w:rFonts w:ascii="Calibri"/>
                    <w:sz w:val="24"/>
                  </w:rPr>
                </w:pPr>
                <w:r>
                  <w:rPr>
                    <w:rFonts w:ascii="Calibri"/>
                    <w:color w:val="FFFFFF"/>
                    <w:sz w:val="24"/>
                  </w:rPr>
                  <w:t>|</w:t>
                </w:r>
                <w:r>
                  <w:rPr>
                    <w:rFonts w:ascii="Calibri"/>
                    <w:color w:val="FFFFFF"/>
                    <w:spacing w:val="5"/>
                    <w:sz w:val="24"/>
                  </w:rPr>
                  <w:t xml:space="preserve"> </w:t>
                </w:r>
                <w:r>
                  <w:rPr>
                    <w:rFonts w:ascii="Calibri"/>
                    <w:color w:val="FFFFFF"/>
                    <w:spacing w:val="-10"/>
                    <w:sz w:val="24"/>
                  </w:rPr>
                  <w:t>7</w:t>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68032" behindDoc="1" locked="0" layoutInCell="1" allowOverlap="1" wp14:anchorId="54E42502" wp14:editId="4F6CADBE">
          <wp:simplePos x="0" y="0"/>
          <wp:positionH relativeFrom="page">
            <wp:posOffset>0</wp:posOffset>
          </wp:positionH>
          <wp:positionV relativeFrom="page">
            <wp:posOffset>9241864</wp:posOffset>
          </wp:positionV>
          <wp:extent cx="7559040" cy="1444421"/>
          <wp:effectExtent l="0" t="0" r="0" b="0"/>
          <wp:wrapNone/>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1" cstate="print"/>
                  <a:stretch>
                    <a:fillRect/>
                  </a:stretch>
                </pic:blipFill>
                <pic:spPr>
                  <a:xfrm>
                    <a:off x="0" y="0"/>
                    <a:ext cx="7559040" cy="1444421"/>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37" o:spid="_x0000_s2150" type="#_x0000_t202" style="position:absolute;margin-left:520.15pt;margin-top:792.8pt;width:16.65pt;height:14pt;z-index:-17447936;mso-position-horizontal-relative:page;mso-position-vertical-relative:page" filled="f" stroked="f">
          <v:textbox style="mso-next-textbox:#docshape37" inset="0,0,0,0">
            <w:txbxContent>
              <w:p w:rsidR="000D0FDE" w:rsidRDefault="002B36AA">
                <w:pPr>
                  <w:spacing w:line="264" w:lineRule="exact"/>
                  <w:ind w:left="20"/>
                  <w:rPr>
                    <w:rFonts w:ascii="Calibri"/>
                    <w:sz w:val="24"/>
                  </w:rPr>
                </w:pPr>
                <w:r>
                  <w:rPr>
                    <w:rFonts w:ascii="Calibri"/>
                    <w:color w:val="FFFFFF"/>
                    <w:sz w:val="24"/>
                  </w:rPr>
                  <w:t>|</w:t>
                </w:r>
                <w:r>
                  <w:rPr>
                    <w:rFonts w:ascii="Calibri"/>
                    <w:color w:val="FFFFFF"/>
                    <w:spacing w:val="5"/>
                    <w:sz w:val="24"/>
                  </w:rPr>
                  <w:t xml:space="preserve"> </w:t>
                </w:r>
                <w:r>
                  <w:rPr>
                    <w:rFonts w:ascii="Calibri"/>
                    <w:color w:val="FFFFFF"/>
                    <w:spacing w:val="-10"/>
                    <w:sz w:val="24"/>
                  </w:rPr>
                  <w:t>9</w:t>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0D0FDE">
    <w:pPr>
      <w:pStyle w:val="BodyText"/>
      <w:spacing w:line="14" w:lineRule="auto"/>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71616" behindDoc="1" locked="0" layoutInCell="1" allowOverlap="1" wp14:anchorId="20C1A3A4" wp14:editId="3FAF9402">
          <wp:simplePos x="0" y="0"/>
          <wp:positionH relativeFrom="page">
            <wp:posOffset>0</wp:posOffset>
          </wp:positionH>
          <wp:positionV relativeFrom="page">
            <wp:posOffset>9224156</wp:posOffset>
          </wp:positionV>
          <wp:extent cx="7552944" cy="1468225"/>
          <wp:effectExtent l="0" t="0" r="0" b="0"/>
          <wp:wrapNone/>
          <wp:docPr id="2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png"/>
                  <pic:cNvPicPr/>
                </pic:nvPicPr>
                <pic:blipFill>
                  <a:blip r:embed="rId1" cstate="print"/>
                  <a:stretch>
                    <a:fillRect/>
                  </a:stretch>
                </pic:blipFill>
                <pic:spPr>
                  <a:xfrm>
                    <a:off x="0" y="0"/>
                    <a:ext cx="7552944" cy="146822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46" o:spid="_x0000_s2146" type="#_x0000_t202" style="position:absolute;margin-left:61.2pt;margin-top:792.8pt;width:22.45pt;height:14pt;z-index:-17444352;mso-position-horizontal-relative:page;mso-position-vertical-relative:page" filled="f" stroked="f">
          <v:textbox style="mso-next-textbox:#docshape46" inset="0,0,0,0">
            <w:txbxContent>
              <w:p w:rsidR="000D0FDE" w:rsidRDefault="002B36AA">
                <w:pPr>
                  <w:spacing w:line="264" w:lineRule="exact"/>
                  <w:ind w:left="20"/>
                  <w:rPr>
                    <w:rFonts w:ascii="Calibri"/>
                    <w:sz w:val="24"/>
                  </w:rPr>
                </w:pPr>
                <w:r>
                  <w:rPr>
                    <w:rFonts w:ascii="Calibri"/>
                    <w:color w:val="FFFFFF"/>
                    <w:sz w:val="24"/>
                  </w:rPr>
                  <w:t>12</w:t>
                </w:r>
                <w:r>
                  <w:rPr>
                    <w:rFonts w:ascii="Calibri"/>
                    <w:color w:val="FFFFFF"/>
                    <w:spacing w:val="-1"/>
                    <w:sz w:val="24"/>
                  </w:rPr>
                  <w:t xml:space="preserve"> </w:t>
                </w:r>
                <w:r>
                  <w:rPr>
                    <w:rFonts w:ascii="Calibri"/>
                    <w:color w:val="FFFFFF"/>
                    <w:spacing w:val="-10"/>
                    <w:sz w:val="24"/>
                  </w:rPr>
                  <w:t>|</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E01" w:rsidRDefault="00E85E01">
      <w:r>
        <w:separator/>
      </w:r>
    </w:p>
  </w:footnote>
  <w:footnote w:type="continuationSeparator" w:id="0">
    <w:p w:rsidR="00E85E01" w:rsidRDefault="00E85E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56256" behindDoc="1" locked="0" layoutInCell="1" allowOverlap="1" wp14:anchorId="6F5DAAB0" wp14:editId="776A0361">
          <wp:simplePos x="0" y="0"/>
          <wp:positionH relativeFrom="page">
            <wp:posOffset>719327</wp:posOffset>
          </wp:positionH>
          <wp:positionV relativeFrom="page">
            <wp:posOffset>248411</wp:posOffset>
          </wp:positionV>
          <wp:extent cx="505968" cy="63855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05968" cy="63855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5" o:spid="_x0000_s2163" type="#_x0000_t202" style="position:absolute;margin-left:105.2pt;margin-top:35.1pt;width:176.65pt;height:14.35pt;z-index:-17459712;mso-position-horizontal-relative:page;mso-position-vertical-relative:page" filled="f" stroked="f">
          <v:textbox style="mso-next-textbox:#docshape15" inset="0,0,0,0">
            <w:txbxContent>
              <w:p w:rsidR="000D0FDE" w:rsidRDefault="002B36AA">
                <w:pPr>
                  <w:spacing w:before="13"/>
                  <w:ind w:left="20"/>
                  <w:rPr>
                    <w:rFonts w:ascii="Arial" w:hAnsi="Arial"/>
                    <w:b/>
                  </w:rPr>
                </w:pPr>
                <w:r>
                  <w:rPr>
                    <w:rFonts w:ascii="Arial" w:hAnsi="Arial"/>
                    <w:b/>
                    <w:color w:val="2E5395"/>
                  </w:rPr>
                  <w:t>TÀI</w:t>
                </w:r>
                <w:r>
                  <w:rPr>
                    <w:rFonts w:ascii="Arial" w:hAnsi="Arial"/>
                    <w:b/>
                    <w:color w:val="2E5395"/>
                    <w:spacing w:val="2"/>
                  </w:rPr>
                  <w:t xml:space="preserve"> </w:t>
                </w:r>
                <w:r>
                  <w:rPr>
                    <w:rFonts w:ascii="Arial" w:hAnsi="Arial"/>
                    <w:b/>
                    <w:color w:val="2E5395"/>
                  </w:rPr>
                  <w:t>LIỆU</w:t>
                </w:r>
                <w:r>
                  <w:rPr>
                    <w:rFonts w:ascii="Arial" w:hAnsi="Arial"/>
                    <w:b/>
                    <w:color w:val="2E5395"/>
                    <w:spacing w:val="-5"/>
                  </w:rPr>
                  <w:t xml:space="preserve"> </w:t>
                </w:r>
                <w:r>
                  <w:rPr>
                    <w:rFonts w:ascii="Arial" w:hAnsi="Arial"/>
                    <w:b/>
                    <w:color w:val="2E5395"/>
                  </w:rPr>
                  <w:t>BỒI</w:t>
                </w:r>
                <w:r>
                  <w:rPr>
                    <w:rFonts w:ascii="Arial" w:hAnsi="Arial"/>
                    <w:b/>
                    <w:color w:val="2E5395"/>
                    <w:spacing w:val="-3"/>
                  </w:rPr>
                  <w:t xml:space="preserve"> </w:t>
                </w:r>
                <w:r>
                  <w:rPr>
                    <w:rFonts w:ascii="Arial" w:hAnsi="Arial"/>
                    <w:b/>
                    <w:color w:val="2E5395"/>
                  </w:rPr>
                  <w:t>DƯỠNG</w:t>
                </w:r>
                <w:r>
                  <w:rPr>
                    <w:rFonts w:ascii="Arial" w:hAnsi="Arial"/>
                    <w:b/>
                    <w:color w:val="2E5395"/>
                    <w:spacing w:val="-4"/>
                  </w:rPr>
                  <w:t xml:space="preserve"> </w:t>
                </w:r>
                <w:r>
                  <w:rPr>
                    <w:rFonts w:ascii="Arial" w:hAnsi="Arial"/>
                    <w:b/>
                    <w:color w:val="2E5395"/>
                  </w:rPr>
                  <w:t>GIÁO</w:t>
                </w:r>
                <w:r>
                  <w:rPr>
                    <w:rFonts w:ascii="Arial" w:hAnsi="Arial"/>
                    <w:b/>
                    <w:color w:val="2E5395"/>
                    <w:spacing w:val="-3"/>
                  </w:rPr>
                  <w:t xml:space="preserve"> </w:t>
                </w:r>
                <w:r>
                  <w:rPr>
                    <w:rFonts w:ascii="Arial" w:hAnsi="Arial"/>
                    <w:b/>
                    <w:color w:val="2E5395"/>
                    <w:spacing w:val="-4"/>
                  </w:rPr>
                  <w:t>VIÊN</w:t>
                </w:r>
              </w:p>
            </w:txbxContent>
          </v:textbox>
          <w10:wrap anchorx="page" anchory="page"/>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E85E01">
    <w:pPr>
      <w:pStyle w:val="BodyText"/>
      <w:spacing w:line="14" w:lineRule="auto"/>
      <w:rPr>
        <w:sz w:val="20"/>
      </w:rPr>
    </w:pPr>
    <w:r>
      <w:pict>
        <v:shapetype id="_x0000_t202" coordsize="21600,21600" o:spt="202" path="m,l,21600r21600,l21600,xe">
          <v:stroke joinstyle="miter"/>
          <v:path gradientshapeok="t" o:connecttype="rect"/>
        </v:shapetype>
        <v:shape id="docshape43" o:spid="_x0000_s2149" type="#_x0000_t202" style="position:absolute;margin-left:302.65pt;margin-top:35.1pt;width:237.2pt;height:14.35pt;z-index:-17447424;mso-position-horizontal-relative:page;mso-position-vertical-relative:page" filled="f" stroked="f">
          <v:textbox style="mso-next-textbox:#docshape43" inset="0,0,0,0">
            <w:txbxContent>
              <w:p w:rsidR="000D0FDE" w:rsidRDefault="002B36AA">
                <w:pPr>
                  <w:spacing w:before="13"/>
                  <w:ind w:left="20"/>
                  <w:rPr>
                    <w:rFonts w:ascii="Arial" w:hAnsi="Arial"/>
                    <w:b/>
                  </w:rPr>
                </w:pPr>
                <w:r>
                  <w:rPr>
                    <w:rFonts w:ascii="Arial" w:hAnsi="Arial"/>
                    <w:b/>
                    <w:color w:val="2E5395"/>
                  </w:rPr>
                  <w:t>SÁCH</w:t>
                </w:r>
                <w:r>
                  <w:rPr>
                    <w:rFonts w:ascii="Arial" w:hAnsi="Arial"/>
                    <w:b/>
                    <w:color w:val="2E5395"/>
                    <w:spacing w:val="1"/>
                  </w:rPr>
                  <w:t xml:space="preserve"> </w:t>
                </w:r>
                <w:r>
                  <w:rPr>
                    <w:rFonts w:ascii="Arial" w:hAnsi="Arial"/>
                    <w:b/>
                    <w:color w:val="2E5395"/>
                  </w:rPr>
                  <w:t>GIÁO</w:t>
                </w:r>
                <w:r>
                  <w:rPr>
                    <w:rFonts w:ascii="Arial" w:hAnsi="Arial"/>
                    <w:b/>
                    <w:color w:val="2E5395"/>
                    <w:spacing w:val="-2"/>
                  </w:rPr>
                  <w:t xml:space="preserve"> </w:t>
                </w:r>
                <w:r>
                  <w:rPr>
                    <w:rFonts w:ascii="Arial" w:hAnsi="Arial"/>
                    <w:b/>
                    <w:color w:val="2E5395"/>
                  </w:rPr>
                  <w:t>KHOA</w:t>
                </w:r>
                <w:r>
                  <w:rPr>
                    <w:rFonts w:ascii="Arial" w:hAnsi="Arial"/>
                    <w:b/>
                    <w:color w:val="2E5395"/>
                    <w:spacing w:val="-6"/>
                  </w:rPr>
                  <w:t xml:space="preserve"> </w:t>
                </w:r>
                <w:r>
                  <w:rPr>
                    <w:rFonts w:ascii="Arial" w:hAnsi="Arial"/>
                    <w:b/>
                    <w:i/>
                    <w:color w:val="2E5395"/>
                  </w:rPr>
                  <w:t>NGỮ</w:t>
                </w:r>
                <w:r>
                  <w:rPr>
                    <w:rFonts w:ascii="Arial" w:hAnsi="Arial"/>
                    <w:b/>
                    <w:i/>
                    <w:color w:val="2E5395"/>
                    <w:spacing w:val="-5"/>
                  </w:rPr>
                  <w:t xml:space="preserve"> </w:t>
                </w:r>
                <w:r>
                  <w:rPr>
                    <w:rFonts w:ascii="Arial" w:hAnsi="Arial"/>
                    <w:b/>
                    <w:i/>
                    <w:color w:val="2E5395"/>
                  </w:rPr>
                  <w:t>VĂN</w:t>
                </w:r>
                <w:r>
                  <w:rPr>
                    <w:rFonts w:ascii="Arial" w:hAnsi="Arial"/>
                    <w:b/>
                    <w:i/>
                    <w:color w:val="2E5395"/>
                    <w:spacing w:val="-5"/>
                  </w:rPr>
                  <w:t xml:space="preserve"> </w:t>
                </w:r>
                <w:r>
                  <w:rPr>
                    <w:rFonts w:ascii="Arial" w:hAnsi="Arial"/>
                    <w:b/>
                    <w:i/>
                    <w:color w:val="2E5395"/>
                  </w:rPr>
                  <w:t>7</w:t>
                </w:r>
                <w:r>
                  <w:rPr>
                    <w:rFonts w:ascii="Arial" w:hAnsi="Arial"/>
                    <w:b/>
                    <w:i/>
                    <w:color w:val="2E5395"/>
                    <w:spacing w:val="-4"/>
                  </w:rPr>
                  <w:t xml:space="preserve"> </w:t>
                </w:r>
                <w:r>
                  <w:rPr>
                    <w:rFonts w:ascii="Arial" w:hAnsi="Arial"/>
                    <w:b/>
                    <w:color w:val="2E5395"/>
                  </w:rPr>
                  <w:t>–</w:t>
                </w:r>
                <w:r>
                  <w:rPr>
                    <w:rFonts w:ascii="Arial" w:hAnsi="Arial"/>
                    <w:b/>
                    <w:color w:val="2E5395"/>
                    <w:spacing w:val="-5"/>
                  </w:rPr>
                  <w:t xml:space="preserve"> </w:t>
                </w:r>
                <w:r>
                  <w:rPr>
                    <w:rFonts w:ascii="Arial" w:hAnsi="Arial"/>
                    <w:b/>
                    <w:color w:val="2E5395"/>
                  </w:rPr>
                  <w:t>CÁNH</w:t>
                </w:r>
                <w:r>
                  <w:rPr>
                    <w:rFonts w:ascii="Arial" w:hAnsi="Arial"/>
                    <w:b/>
                    <w:color w:val="2E5395"/>
                    <w:spacing w:val="-1"/>
                  </w:rPr>
                  <w:t xml:space="preserve"> </w:t>
                </w:r>
                <w:r>
                  <w:rPr>
                    <w:rFonts w:ascii="Arial" w:hAnsi="Arial"/>
                    <w:b/>
                    <w:color w:val="2E5395"/>
                    <w:spacing w:val="-4"/>
                  </w:rPr>
                  <w:t>DIỀU</w:t>
                </w:r>
              </w:p>
            </w:txbxContent>
          </v:textbox>
          <w10:wrap anchorx="page" anchory="page"/>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73152" behindDoc="1" locked="0" layoutInCell="1" allowOverlap="1" wp14:anchorId="509159F8" wp14:editId="73356C69">
          <wp:simplePos x="0" y="0"/>
          <wp:positionH relativeFrom="page">
            <wp:posOffset>719327</wp:posOffset>
          </wp:positionH>
          <wp:positionV relativeFrom="page">
            <wp:posOffset>248411</wp:posOffset>
          </wp:positionV>
          <wp:extent cx="505968" cy="638555"/>
          <wp:effectExtent l="0" t="0" r="0" b="0"/>
          <wp:wrapNone/>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png"/>
                  <pic:cNvPicPr/>
                </pic:nvPicPr>
                <pic:blipFill>
                  <a:blip r:embed="rId1" cstate="print"/>
                  <a:stretch>
                    <a:fillRect/>
                  </a:stretch>
                </pic:blipFill>
                <pic:spPr>
                  <a:xfrm>
                    <a:off x="0" y="0"/>
                    <a:ext cx="505968" cy="63855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48" o:spid="_x0000_s2144" type="#_x0000_t202" style="position:absolute;margin-left:105.2pt;margin-top:35.1pt;width:176.4pt;height:14.35pt;z-index:-17442816;mso-position-horizontal-relative:page;mso-position-vertical-relative:page" filled="f" stroked="f">
          <v:textbox style="mso-next-textbox:#docshape48" inset="0,0,0,0">
            <w:txbxContent>
              <w:p w:rsidR="000D0FDE" w:rsidRDefault="002B36AA">
                <w:pPr>
                  <w:spacing w:before="13"/>
                  <w:ind w:left="20"/>
                  <w:rPr>
                    <w:rFonts w:ascii="Arial" w:hAnsi="Arial"/>
                    <w:b/>
                  </w:rPr>
                </w:pPr>
                <w:r>
                  <w:rPr>
                    <w:rFonts w:ascii="Arial" w:hAnsi="Arial"/>
                    <w:b/>
                    <w:color w:val="2E5395"/>
                  </w:rPr>
                  <w:t>TÀI</w:t>
                </w:r>
                <w:r>
                  <w:rPr>
                    <w:rFonts w:ascii="Arial" w:hAnsi="Arial"/>
                    <w:b/>
                    <w:color w:val="2E5395"/>
                    <w:spacing w:val="-3"/>
                  </w:rPr>
                  <w:t xml:space="preserve"> </w:t>
                </w:r>
                <w:r>
                  <w:rPr>
                    <w:rFonts w:ascii="Arial" w:hAnsi="Arial"/>
                    <w:b/>
                    <w:color w:val="2E5395"/>
                  </w:rPr>
                  <w:t>LIỆU</w:t>
                </w:r>
                <w:r>
                  <w:rPr>
                    <w:rFonts w:ascii="Arial" w:hAnsi="Arial"/>
                    <w:b/>
                    <w:color w:val="2E5395"/>
                    <w:spacing w:val="-4"/>
                  </w:rPr>
                  <w:t xml:space="preserve"> </w:t>
                </w:r>
                <w:r>
                  <w:rPr>
                    <w:rFonts w:ascii="Arial" w:hAnsi="Arial"/>
                    <w:b/>
                    <w:color w:val="2E5395"/>
                  </w:rPr>
                  <w:t>BỒI</w:t>
                </w:r>
                <w:r>
                  <w:rPr>
                    <w:rFonts w:ascii="Arial" w:hAnsi="Arial"/>
                    <w:b/>
                    <w:color w:val="2E5395"/>
                    <w:spacing w:val="-2"/>
                  </w:rPr>
                  <w:t xml:space="preserve"> </w:t>
                </w:r>
                <w:r>
                  <w:rPr>
                    <w:rFonts w:ascii="Arial" w:hAnsi="Arial"/>
                    <w:b/>
                    <w:color w:val="2E5395"/>
                  </w:rPr>
                  <w:t>DƯỠNG</w:t>
                </w:r>
                <w:r>
                  <w:rPr>
                    <w:rFonts w:ascii="Arial" w:hAnsi="Arial"/>
                    <w:b/>
                    <w:color w:val="2E5395"/>
                    <w:spacing w:val="-7"/>
                  </w:rPr>
                  <w:t xml:space="preserve"> </w:t>
                </w:r>
                <w:r>
                  <w:rPr>
                    <w:rFonts w:ascii="Arial" w:hAnsi="Arial"/>
                    <w:b/>
                    <w:color w:val="2E5395"/>
                  </w:rPr>
                  <w:t>GIÁO</w:t>
                </w:r>
                <w:r>
                  <w:rPr>
                    <w:rFonts w:ascii="Arial" w:hAnsi="Arial"/>
                    <w:b/>
                    <w:color w:val="2E5395"/>
                    <w:spacing w:val="-2"/>
                  </w:rPr>
                  <w:t xml:space="preserve"> </w:t>
                </w:r>
                <w:r>
                  <w:rPr>
                    <w:rFonts w:ascii="Arial" w:hAnsi="Arial"/>
                    <w:b/>
                    <w:color w:val="2E5395"/>
                    <w:spacing w:val="-4"/>
                  </w:rPr>
                  <w:t>VIÊN</w:t>
                </w:r>
              </w:p>
            </w:txbxContent>
          </v:textbox>
          <w10:wrap anchorx="page" anchory="page"/>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E85E01">
    <w:pPr>
      <w:pStyle w:val="BodyText"/>
      <w:spacing w:line="14" w:lineRule="auto"/>
      <w:rPr>
        <w:sz w:val="20"/>
      </w:rPr>
    </w:pPr>
    <w:r>
      <w:pict>
        <v:shapetype id="_x0000_t202" coordsize="21600,21600" o:spt="202" path="m,l,21600r21600,l21600,xe">
          <v:stroke joinstyle="miter"/>
          <v:path gradientshapeok="t" o:connecttype="rect"/>
        </v:shapetype>
        <v:shape id="docshape47" o:spid="_x0000_s2145" type="#_x0000_t202" style="position:absolute;margin-left:302.65pt;margin-top:35.1pt;width:237.1pt;height:14.35pt;z-index:-17443840;mso-position-horizontal-relative:page;mso-position-vertical-relative:page" filled="f" stroked="f">
          <v:textbox style="mso-next-textbox:#docshape47" inset="0,0,0,0">
            <w:txbxContent>
              <w:p w:rsidR="000D0FDE" w:rsidRDefault="002B36AA">
                <w:pPr>
                  <w:spacing w:before="13"/>
                  <w:ind w:left="20"/>
                  <w:rPr>
                    <w:rFonts w:ascii="Arial" w:hAnsi="Arial"/>
                    <w:b/>
                  </w:rPr>
                </w:pPr>
                <w:r>
                  <w:rPr>
                    <w:rFonts w:ascii="Arial" w:hAnsi="Arial"/>
                    <w:b/>
                    <w:color w:val="2E5395"/>
                  </w:rPr>
                  <w:t>SÁCH</w:t>
                </w:r>
                <w:r>
                  <w:rPr>
                    <w:rFonts w:ascii="Arial" w:hAnsi="Arial"/>
                    <w:b/>
                    <w:color w:val="2E5395"/>
                    <w:spacing w:val="-4"/>
                  </w:rPr>
                  <w:t xml:space="preserve"> </w:t>
                </w:r>
                <w:r>
                  <w:rPr>
                    <w:rFonts w:ascii="Arial" w:hAnsi="Arial"/>
                    <w:b/>
                    <w:color w:val="2E5395"/>
                  </w:rPr>
                  <w:t>GIÁO</w:t>
                </w:r>
                <w:r>
                  <w:rPr>
                    <w:rFonts w:ascii="Arial" w:hAnsi="Arial"/>
                    <w:b/>
                    <w:color w:val="2E5395"/>
                    <w:spacing w:val="-1"/>
                  </w:rPr>
                  <w:t xml:space="preserve"> </w:t>
                </w:r>
                <w:r>
                  <w:rPr>
                    <w:rFonts w:ascii="Arial" w:hAnsi="Arial"/>
                    <w:b/>
                    <w:color w:val="2E5395"/>
                  </w:rPr>
                  <w:t>KHOA</w:t>
                </w:r>
                <w:r>
                  <w:rPr>
                    <w:rFonts w:ascii="Arial" w:hAnsi="Arial"/>
                    <w:b/>
                    <w:color w:val="2E5395"/>
                    <w:spacing w:val="-6"/>
                  </w:rPr>
                  <w:t xml:space="preserve"> </w:t>
                </w:r>
                <w:r>
                  <w:rPr>
                    <w:rFonts w:ascii="Arial" w:hAnsi="Arial"/>
                    <w:b/>
                    <w:i/>
                    <w:color w:val="2E5395"/>
                  </w:rPr>
                  <w:t>NGỮ</w:t>
                </w:r>
                <w:r>
                  <w:rPr>
                    <w:rFonts w:ascii="Arial" w:hAnsi="Arial"/>
                    <w:b/>
                    <w:i/>
                    <w:color w:val="2E5395"/>
                    <w:spacing w:val="-3"/>
                  </w:rPr>
                  <w:t xml:space="preserve"> </w:t>
                </w:r>
                <w:r>
                  <w:rPr>
                    <w:rFonts w:ascii="Arial" w:hAnsi="Arial"/>
                    <w:b/>
                    <w:i/>
                    <w:color w:val="2E5395"/>
                  </w:rPr>
                  <w:t>VĂN</w:t>
                </w:r>
                <w:r>
                  <w:rPr>
                    <w:rFonts w:ascii="Arial" w:hAnsi="Arial"/>
                    <w:b/>
                    <w:i/>
                    <w:color w:val="2E5395"/>
                    <w:spacing w:val="-3"/>
                  </w:rPr>
                  <w:t xml:space="preserve"> </w:t>
                </w:r>
                <w:r>
                  <w:rPr>
                    <w:rFonts w:ascii="Arial" w:hAnsi="Arial"/>
                    <w:b/>
                    <w:i/>
                    <w:color w:val="2E5395"/>
                  </w:rPr>
                  <w:t>7</w:t>
                </w:r>
                <w:r>
                  <w:rPr>
                    <w:rFonts w:ascii="Arial" w:hAnsi="Arial"/>
                    <w:b/>
                    <w:i/>
                    <w:color w:val="2E5395"/>
                    <w:spacing w:val="-2"/>
                  </w:rPr>
                  <w:t xml:space="preserve"> </w:t>
                </w:r>
                <w:r>
                  <w:rPr>
                    <w:rFonts w:ascii="Arial" w:hAnsi="Arial"/>
                    <w:b/>
                    <w:color w:val="2E5395"/>
                  </w:rPr>
                  <w:t>–</w:t>
                </w:r>
                <w:r>
                  <w:rPr>
                    <w:rFonts w:ascii="Arial" w:hAnsi="Arial"/>
                    <w:b/>
                    <w:color w:val="2E5395"/>
                    <w:spacing w:val="-3"/>
                  </w:rPr>
                  <w:t xml:space="preserve"> </w:t>
                </w:r>
                <w:r>
                  <w:rPr>
                    <w:rFonts w:ascii="Arial" w:hAnsi="Arial"/>
                    <w:b/>
                    <w:color w:val="2E5395"/>
                  </w:rPr>
                  <w:t>CÁNH</w:t>
                </w:r>
                <w:r>
                  <w:rPr>
                    <w:rFonts w:ascii="Arial" w:hAnsi="Arial"/>
                    <w:b/>
                    <w:color w:val="2E5395"/>
                    <w:spacing w:val="-3"/>
                  </w:rPr>
                  <w:t xml:space="preserve"> </w:t>
                </w:r>
                <w:r>
                  <w:rPr>
                    <w:rFonts w:ascii="Arial" w:hAnsi="Arial"/>
                    <w:b/>
                    <w:color w:val="2E5395"/>
                    <w:spacing w:val="-4"/>
                  </w:rPr>
                  <w:t>DIỀU</w:t>
                </w:r>
              </w:p>
            </w:txbxContent>
          </v:textbox>
          <w10:wrap anchorx="page" anchory="page"/>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76736" behindDoc="1" locked="0" layoutInCell="1" allowOverlap="1" wp14:anchorId="686930AE" wp14:editId="267D6D63">
          <wp:simplePos x="0" y="0"/>
          <wp:positionH relativeFrom="page">
            <wp:posOffset>719327</wp:posOffset>
          </wp:positionH>
          <wp:positionV relativeFrom="page">
            <wp:posOffset>248411</wp:posOffset>
          </wp:positionV>
          <wp:extent cx="505968" cy="638555"/>
          <wp:effectExtent l="0" t="0" r="0" b="0"/>
          <wp:wrapNone/>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png"/>
                  <pic:cNvPicPr/>
                </pic:nvPicPr>
                <pic:blipFill>
                  <a:blip r:embed="rId1" cstate="print"/>
                  <a:stretch>
                    <a:fillRect/>
                  </a:stretch>
                </pic:blipFill>
                <pic:spPr>
                  <a:xfrm>
                    <a:off x="0" y="0"/>
                    <a:ext cx="505968" cy="63855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52" o:spid="_x0000_s2140" type="#_x0000_t202" style="position:absolute;margin-left:105.2pt;margin-top:35.1pt;width:176.4pt;height:14.35pt;z-index:-17439232;mso-position-horizontal-relative:page;mso-position-vertical-relative:page" filled="f" stroked="f">
          <v:textbox style="mso-next-textbox:#docshape52" inset="0,0,0,0">
            <w:txbxContent>
              <w:p w:rsidR="000D0FDE" w:rsidRDefault="002B36AA">
                <w:pPr>
                  <w:spacing w:before="13"/>
                  <w:ind w:left="20"/>
                  <w:rPr>
                    <w:rFonts w:ascii="Arial" w:hAnsi="Arial"/>
                    <w:b/>
                  </w:rPr>
                </w:pPr>
                <w:r>
                  <w:rPr>
                    <w:rFonts w:ascii="Arial" w:hAnsi="Arial"/>
                    <w:b/>
                    <w:color w:val="2E5395"/>
                  </w:rPr>
                  <w:t>TÀI</w:t>
                </w:r>
                <w:r>
                  <w:rPr>
                    <w:rFonts w:ascii="Arial" w:hAnsi="Arial"/>
                    <w:b/>
                    <w:color w:val="2E5395"/>
                    <w:spacing w:val="-3"/>
                  </w:rPr>
                  <w:t xml:space="preserve"> </w:t>
                </w:r>
                <w:r>
                  <w:rPr>
                    <w:rFonts w:ascii="Arial" w:hAnsi="Arial"/>
                    <w:b/>
                    <w:color w:val="2E5395"/>
                  </w:rPr>
                  <w:t>LIỆU</w:t>
                </w:r>
                <w:r>
                  <w:rPr>
                    <w:rFonts w:ascii="Arial" w:hAnsi="Arial"/>
                    <w:b/>
                    <w:color w:val="2E5395"/>
                    <w:spacing w:val="-4"/>
                  </w:rPr>
                  <w:t xml:space="preserve"> </w:t>
                </w:r>
                <w:r>
                  <w:rPr>
                    <w:rFonts w:ascii="Arial" w:hAnsi="Arial"/>
                    <w:b/>
                    <w:color w:val="2E5395"/>
                  </w:rPr>
                  <w:t>BỒI</w:t>
                </w:r>
                <w:r>
                  <w:rPr>
                    <w:rFonts w:ascii="Arial" w:hAnsi="Arial"/>
                    <w:b/>
                    <w:color w:val="2E5395"/>
                    <w:spacing w:val="-2"/>
                  </w:rPr>
                  <w:t xml:space="preserve"> </w:t>
                </w:r>
                <w:r>
                  <w:rPr>
                    <w:rFonts w:ascii="Arial" w:hAnsi="Arial"/>
                    <w:b/>
                    <w:color w:val="2E5395"/>
                  </w:rPr>
                  <w:t>DƯỠNG</w:t>
                </w:r>
                <w:r>
                  <w:rPr>
                    <w:rFonts w:ascii="Arial" w:hAnsi="Arial"/>
                    <w:b/>
                    <w:color w:val="2E5395"/>
                    <w:spacing w:val="-7"/>
                  </w:rPr>
                  <w:t xml:space="preserve"> </w:t>
                </w:r>
                <w:r>
                  <w:rPr>
                    <w:rFonts w:ascii="Arial" w:hAnsi="Arial"/>
                    <w:b/>
                    <w:color w:val="2E5395"/>
                  </w:rPr>
                  <w:t>GIÁO</w:t>
                </w:r>
                <w:r>
                  <w:rPr>
                    <w:rFonts w:ascii="Arial" w:hAnsi="Arial"/>
                    <w:b/>
                    <w:color w:val="2E5395"/>
                    <w:spacing w:val="-2"/>
                  </w:rPr>
                  <w:t xml:space="preserve"> </w:t>
                </w:r>
                <w:r>
                  <w:rPr>
                    <w:rFonts w:ascii="Arial" w:hAnsi="Arial"/>
                    <w:b/>
                    <w:color w:val="2E5395"/>
                    <w:spacing w:val="-4"/>
                  </w:rPr>
                  <w:t>VIÊN</w:t>
                </w:r>
              </w:p>
            </w:txbxContent>
          </v:textbox>
          <w10:wrap anchorx="page" anchory="page"/>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E85E01">
    <w:pPr>
      <w:pStyle w:val="BodyText"/>
      <w:spacing w:line="14" w:lineRule="auto"/>
      <w:rPr>
        <w:sz w:val="20"/>
      </w:rPr>
    </w:pPr>
    <w:r>
      <w:pict>
        <v:shapetype id="_x0000_t202" coordsize="21600,21600" o:spt="202" path="m,l,21600r21600,l21600,xe">
          <v:stroke joinstyle="miter"/>
          <v:path gradientshapeok="t" o:connecttype="rect"/>
        </v:shapetype>
        <v:shape id="docshape51" o:spid="_x0000_s2141" type="#_x0000_t202" style="position:absolute;margin-left:302.65pt;margin-top:35.1pt;width:237.2pt;height:14.35pt;z-index:-17440256;mso-position-horizontal-relative:page;mso-position-vertical-relative:page" filled="f" stroked="f">
          <v:textbox style="mso-next-textbox:#docshape51" inset="0,0,0,0">
            <w:txbxContent>
              <w:p w:rsidR="000D0FDE" w:rsidRDefault="002B36AA">
                <w:pPr>
                  <w:spacing w:before="13"/>
                  <w:ind w:left="20"/>
                  <w:rPr>
                    <w:rFonts w:ascii="Arial" w:hAnsi="Arial"/>
                    <w:b/>
                  </w:rPr>
                </w:pPr>
                <w:r>
                  <w:rPr>
                    <w:rFonts w:ascii="Arial" w:hAnsi="Arial"/>
                    <w:b/>
                    <w:color w:val="2E5395"/>
                  </w:rPr>
                  <w:t>SÁCH</w:t>
                </w:r>
                <w:r>
                  <w:rPr>
                    <w:rFonts w:ascii="Arial" w:hAnsi="Arial"/>
                    <w:b/>
                    <w:color w:val="2E5395"/>
                    <w:spacing w:val="1"/>
                  </w:rPr>
                  <w:t xml:space="preserve"> </w:t>
                </w:r>
                <w:r>
                  <w:rPr>
                    <w:rFonts w:ascii="Arial" w:hAnsi="Arial"/>
                    <w:b/>
                    <w:color w:val="2E5395"/>
                  </w:rPr>
                  <w:t>GIÁO</w:t>
                </w:r>
                <w:r>
                  <w:rPr>
                    <w:rFonts w:ascii="Arial" w:hAnsi="Arial"/>
                    <w:b/>
                    <w:color w:val="2E5395"/>
                    <w:spacing w:val="-2"/>
                  </w:rPr>
                  <w:t xml:space="preserve"> </w:t>
                </w:r>
                <w:r>
                  <w:rPr>
                    <w:rFonts w:ascii="Arial" w:hAnsi="Arial"/>
                    <w:b/>
                    <w:color w:val="2E5395"/>
                  </w:rPr>
                  <w:t>KHOA</w:t>
                </w:r>
                <w:r>
                  <w:rPr>
                    <w:rFonts w:ascii="Arial" w:hAnsi="Arial"/>
                    <w:b/>
                    <w:color w:val="2E5395"/>
                    <w:spacing w:val="-6"/>
                  </w:rPr>
                  <w:t xml:space="preserve"> </w:t>
                </w:r>
                <w:r>
                  <w:rPr>
                    <w:rFonts w:ascii="Arial" w:hAnsi="Arial"/>
                    <w:b/>
                    <w:i/>
                    <w:color w:val="2E5395"/>
                  </w:rPr>
                  <w:t>NGỮ</w:t>
                </w:r>
                <w:r>
                  <w:rPr>
                    <w:rFonts w:ascii="Arial" w:hAnsi="Arial"/>
                    <w:b/>
                    <w:i/>
                    <w:color w:val="2E5395"/>
                    <w:spacing w:val="-5"/>
                  </w:rPr>
                  <w:t xml:space="preserve"> </w:t>
                </w:r>
                <w:r>
                  <w:rPr>
                    <w:rFonts w:ascii="Arial" w:hAnsi="Arial"/>
                    <w:b/>
                    <w:i/>
                    <w:color w:val="2E5395"/>
                  </w:rPr>
                  <w:t>VĂN</w:t>
                </w:r>
                <w:r>
                  <w:rPr>
                    <w:rFonts w:ascii="Arial" w:hAnsi="Arial"/>
                    <w:b/>
                    <w:i/>
                    <w:color w:val="2E5395"/>
                    <w:spacing w:val="-5"/>
                  </w:rPr>
                  <w:t xml:space="preserve"> </w:t>
                </w:r>
                <w:r>
                  <w:rPr>
                    <w:rFonts w:ascii="Arial" w:hAnsi="Arial"/>
                    <w:b/>
                    <w:i/>
                    <w:color w:val="2E5395"/>
                  </w:rPr>
                  <w:t>7</w:t>
                </w:r>
                <w:r>
                  <w:rPr>
                    <w:rFonts w:ascii="Arial" w:hAnsi="Arial"/>
                    <w:b/>
                    <w:i/>
                    <w:color w:val="2E5395"/>
                    <w:spacing w:val="-4"/>
                  </w:rPr>
                  <w:t xml:space="preserve"> </w:t>
                </w:r>
                <w:r>
                  <w:rPr>
                    <w:rFonts w:ascii="Arial" w:hAnsi="Arial"/>
                    <w:b/>
                    <w:color w:val="2E5395"/>
                  </w:rPr>
                  <w:t>–</w:t>
                </w:r>
                <w:r>
                  <w:rPr>
                    <w:rFonts w:ascii="Arial" w:hAnsi="Arial"/>
                    <w:b/>
                    <w:color w:val="2E5395"/>
                    <w:spacing w:val="-5"/>
                  </w:rPr>
                  <w:t xml:space="preserve"> </w:t>
                </w:r>
                <w:r>
                  <w:rPr>
                    <w:rFonts w:ascii="Arial" w:hAnsi="Arial"/>
                    <w:b/>
                    <w:color w:val="2E5395"/>
                  </w:rPr>
                  <w:t>CÁNH</w:t>
                </w:r>
                <w:r>
                  <w:rPr>
                    <w:rFonts w:ascii="Arial" w:hAnsi="Arial"/>
                    <w:b/>
                    <w:color w:val="2E5395"/>
                    <w:spacing w:val="-1"/>
                  </w:rPr>
                  <w:t xml:space="preserve"> </w:t>
                </w:r>
                <w:r>
                  <w:rPr>
                    <w:rFonts w:ascii="Arial" w:hAnsi="Arial"/>
                    <w:b/>
                    <w:color w:val="2E5395"/>
                    <w:spacing w:val="-4"/>
                  </w:rPr>
                  <w:t>DIỀU</w:t>
                </w:r>
              </w:p>
            </w:txbxContent>
          </v:textbox>
          <w10:wrap anchorx="page" anchory="page"/>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80320" behindDoc="1" locked="0" layoutInCell="1" allowOverlap="1" wp14:anchorId="478427D5" wp14:editId="33F90474">
          <wp:simplePos x="0" y="0"/>
          <wp:positionH relativeFrom="page">
            <wp:posOffset>719327</wp:posOffset>
          </wp:positionH>
          <wp:positionV relativeFrom="page">
            <wp:posOffset>248411</wp:posOffset>
          </wp:positionV>
          <wp:extent cx="505968" cy="638555"/>
          <wp:effectExtent l="0" t="0" r="0" b="0"/>
          <wp:wrapNone/>
          <wp:docPr id="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png"/>
                  <pic:cNvPicPr/>
                </pic:nvPicPr>
                <pic:blipFill>
                  <a:blip r:embed="rId1" cstate="print"/>
                  <a:stretch>
                    <a:fillRect/>
                  </a:stretch>
                </pic:blipFill>
                <pic:spPr>
                  <a:xfrm>
                    <a:off x="0" y="0"/>
                    <a:ext cx="505968" cy="63855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59" o:spid="_x0000_s2136" type="#_x0000_t202" style="position:absolute;margin-left:105.2pt;margin-top:35.1pt;width:176.65pt;height:14.35pt;z-index:-17435648;mso-position-horizontal-relative:page;mso-position-vertical-relative:page" filled="f" stroked="f">
          <v:textbox style="mso-next-textbox:#docshape59" inset="0,0,0,0">
            <w:txbxContent>
              <w:p w:rsidR="000D0FDE" w:rsidRDefault="002B36AA">
                <w:pPr>
                  <w:spacing w:before="13"/>
                  <w:ind w:left="20"/>
                  <w:rPr>
                    <w:rFonts w:ascii="Arial" w:hAnsi="Arial"/>
                    <w:b/>
                  </w:rPr>
                </w:pPr>
                <w:r>
                  <w:rPr>
                    <w:rFonts w:ascii="Arial" w:hAnsi="Arial"/>
                    <w:b/>
                    <w:color w:val="2E5395"/>
                  </w:rPr>
                  <w:t>TÀI</w:t>
                </w:r>
                <w:r>
                  <w:rPr>
                    <w:rFonts w:ascii="Arial" w:hAnsi="Arial"/>
                    <w:b/>
                    <w:color w:val="2E5395"/>
                    <w:spacing w:val="2"/>
                  </w:rPr>
                  <w:t xml:space="preserve"> </w:t>
                </w:r>
                <w:r>
                  <w:rPr>
                    <w:rFonts w:ascii="Arial" w:hAnsi="Arial"/>
                    <w:b/>
                    <w:color w:val="2E5395"/>
                  </w:rPr>
                  <w:t>LIỆU</w:t>
                </w:r>
                <w:r>
                  <w:rPr>
                    <w:rFonts w:ascii="Arial" w:hAnsi="Arial"/>
                    <w:b/>
                    <w:color w:val="2E5395"/>
                    <w:spacing w:val="-5"/>
                  </w:rPr>
                  <w:t xml:space="preserve"> </w:t>
                </w:r>
                <w:r>
                  <w:rPr>
                    <w:rFonts w:ascii="Arial" w:hAnsi="Arial"/>
                    <w:b/>
                    <w:color w:val="2E5395"/>
                  </w:rPr>
                  <w:t>BỒI</w:t>
                </w:r>
                <w:r>
                  <w:rPr>
                    <w:rFonts w:ascii="Arial" w:hAnsi="Arial"/>
                    <w:b/>
                    <w:color w:val="2E5395"/>
                    <w:spacing w:val="-3"/>
                  </w:rPr>
                  <w:t xml:space="preserve"> </w:t>
                </w:r>
                <w:r>
                  <w:rPr>
                    <w:rFonts w:ascii="Arial" w:hAnsi="Arial"/>
                    <w:b/>
                    <w:color w:val="2E5395"/>
                  </w:rPr>
                  <w:t>DƯỠNG</w:t>
                </w:r>
                <w:r>
                  <w:rPr>
                    <w:rFonts w:ascii="Arial" w:hAnsi="Arial"/>
                    <w:b/>
                    <w:color w:val="2E5395"/>
                    <w:spacing w:val="-4"/>
                  </w:rPr>
                  <w:t xml:space="preserve"> </w:t>
                </w:r>
                <w:r>
                  <w:rPr>
                    <w:rFonts w:ascii="Arial" w:hAnsi="Arial"/>
                    <w:b/>
                    <w:color w:val="2E5395"/>
                  </w:rPr>
                  <w:t>GIÁO</w:t>
                </w:r>
                <w:r>
                  <w:rPr>
                    <w:rFonts w:ascii="Arial" w:hAnsi="Arial"/>
                    <w:b/>
                    <w:color w:val="2E5395"/>
                    <w:spacing w:val="-3"/>
                  </w:rPr>
                  <w:t xml:space="preserve"> </w:t>
                </w:r>
                <w:r>
                  <w:rPr>
                    <w:rFonts w:ascii="Arial" w:hAnsi="Arial"/>
                    <w:b/>
                    <w:color w:val="2E5395"/>
                    <w:spacing w:val="-4"/>
                  </w:rPr>
                  <w:t>VIÊN</w:t>
                </w:r>
              </w:p>
            </w:txbxContent>
          </v:textbox>
          <w10:wrap anchorx="page" anchory="page"/>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E85E01">
    <w:pPr>
      <w:pStyle w:val="BodyText"/>
      <w:spacing w:line="14" w:lineRule="auto"/>
      <w:rPr>
        <w:sz w:val="20"/>
      </w:rPr>
    </w:pPr>
    <w:r>
      <w:pict>
        <v:shapetype id="_x0000_t202" coordsize="21600,21600" o:spt="202" path="m,l,21600r21600,l21600,xe">
          <v:stroke joinstyle="miter"/>
          <v:path gradientshapeok="t" o:connecttype="rect"/>
        </v:shapetype>
        <v:shape id="docshape58" o:spid="_x0000_s2137" type="#_x0000_t202" style="position:absolute;margin-left:302.65pt;margin-top:35.1pt;width:237.2pt;height:14.35pt;z-index:-17436672;mso-position-horizontal-relative:page;mso-position-vertical-relative:page" filled="f" stroked="f">
          <v:textbox style="mso-next-textbox:#docshape58" inset="0,0,0,0">
            <w:txbxContent>
              <w:p w:rsidR="000D0FDE" w:rsidRDefault="002B36AA">
                <w:pPr>
                  <w:spacing w:before="13"/>
                  <w:ind w:left="20"/>
                  <w:rPr>
                    <w:rFonts w:ascii="Arial" w:hAnsi="Arial"/>
                    <w:b/>
                  </w:rPr>
                </w:pPr>
                <w:r>
                  <w:rPr>
                    <w:rFonts w:ascii="Arial" w:hAnsi="Arial"/>
                    <w:b/>
                    <w:color w:val="2E5395"/>
                  </w:rPr>
                  <w:t>SÁCH</w:t>
                </w:r>
                <w:r>
                  <w:rPr>
                    <w:rFonts w:ascii="Arial" w:hAnsi="Arial"/>
                    <w:b/>
                    <w:color w:val="2E5395"/>
                    <w:spacing w:val="1"/>
                  </w:rPr>
                  <w:t xml:space="preserve"> </w:t>
                </w:r>
                <w:r>
                  <w:rPr>
                    <w:rFonts w:ascii="Arial" w:hAnsi="Arial"/>
                    <w:b/>
                    <w:color w:val="2E5395"/>
                  </w:rPr>
                  <w:t>GIÁO</w:t>
                </w:r>
                <w:r>
                  <w:rPr>
                    <w:rFonts w:ascii="Arial" w:hAnsi="Arial"/>
                    <w:b/>
                    <w:color w:val="2E5395"/>
                    <w:spacing w:val="-2"/>
                  </w:rPr>
                  <w:t xml:space="preserve"> </w:t>
                </w:r>
                <w:r>
                  <w:rPr>
                    <w:rFonts w:ascii="Arial" w:hAnsi="Arial"/>
                    <w:b/>
                    <w:color w:val="2E5395"/>
                  </w:rPr>
                  <w:t>KHOA</w:t>
                </w:r>
                <w:r>
                  <w:rPr>
                    <w:rFonts w:ascii="Arial" w:hAnsi="Arial"/>
                    <w:b/>
                    <w:color w:val="2E5395"/>
                    <w:spacing w:val="-6"/>
                  </w:rPr>
                  <w:t xml:space="preserve"> </w:t>
                </w:r>
                <w:r>
                  <w:rPr>
                    <w:rFonts w:ascii="Arial" w:hAnsi="Arial"/>
                    <w:b/>
                    <w:i/>
                    <w:color w:val="2E5395"/>
                  </w:rPr>
                  <w:t>NGỮ</w:t>
                </w:r>
                <w:r>
                  <w:rPr>
                    <w:rFonts w:ascii="Arial" w:hAnsi="Arial"/>
                    <w:b/>
                    <w:i/>
                    <w:color w:val="2E5395"/>
                    <w:spacing w:val="-5"/>
                  </w:rPr>
                  <w:t xml:space="preserve"> </w:t>
                </w:r>
                <w:r>
                  <w:rPr>
                    <w:rFonts w:ascii="Arial" w:hAnsi="Arial"/>
                    <w:b/>
                    <w:i/>
                    <w:color w:val="2E5395"/>
                  </w:rPr>
                  <w:t>VĂN</w:t>
                </w:r>
                <w:r>
                  <w:rPr>
                    <w:rFonts w:ascii="Arial" w:hAnsi="Arial"/>
                    <w:b/>
                    <w:i/>
                    <w:color w:val="2E5395"/>
                    <w:spacing w:val="-5"/>
                  </w:rPr>
                  <w:t xml:space="preserve"> </w:t>
                </w:r>
                <w:r>
                  <w:rPr>
                    <w:rFonts w:ascii="Arial" w:hAnsi="Arial"/>
                    <w:b/>
                    <w:i/>
                    <w:color w:val="2E5395"/>
                  </w:rPr>
                  <w:t>7</w:t>
                </w:r>
                <w:r>
                  <w:rPr>
                    <w:rFonts w:ascii="Arial" w:hAnsi="Arial"/>
                    <w:b/>
                    <w:i/>
                    <w:color w:val="2E5395"/>
                    <w:spacing w:val="-4"/>
                  </w:rPr>
                  <w:t xml:space="preserve"> </w:t>
                </w:r>
                <w:r>
                  <w:rPr>
                    <w:rFonts w:ascii="Arial" w:hAnsi="Arial"/>
                    <w:b/>
                    <w:color w:val="2E5395"/>
                  </w:rPr>
                  <w:t>–</w:t>
                </w:r>
                <w:r>
                  <w:rPr>
                    <w:rFonts w:ascii="Arial" w:hAnsi="Arial"/>
                    <w:b/>
                    <w:color w:val="2E5395"/>
                    <w:spacing w:val="-5"/>
                  </w:rPr>
                  <w:t xml:space="preserve"> </w:t>
                </w:r>
                <w:r>
                  <w:rPr>
                    <w:rFonts w:ascii="Arial" w:hAnsi="Arial"/>
                    <w:b/>
                    <w:color w:val="2E5395"/>
                  </w:rPr>
                  <w:t>CÁNH</w:t>
                </w:r>
                <w:r>
                  <w:rPr>
                    <w:rFonts w:ascii="Arial" w:hAnsi="Arial"/>
                    <w:b/>
                    <w:color w:val="2E5395"/>
                    <w:spacing w:val="-1"/>
                  </w:rPr>
                  <w:t xml:space="preserve"> </w:t>
                </w:r>
                <w:r>
                  <w:rPr>
                    <w:rFonts w:ascii="Arial" w:hAnsi="Arial"/>
                    <w:b/>
                    <w:color w:val="2E5395"/>
                    <w:spacing w:val="-4"/>
                  </w:rPr>
                  <w:t>DIỀU</w:t>
                </w:r>
              </w:p>
            </w:txbxContent>
          </v:textbox>
          <w10:wrap anchorx="page" anchory="page"/>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83904" behindDoc="1" locked="0" layoutInCell="1" allowOverlap="1" wp14:anchorId="68AC0E68" wp14:editId="2BB18C24">
          <wp:simplePos x="0" y="0"/>
          <wp:positionH relativeFrom="page">
            <wp:posOffset>719327</wp:posOffset>
          </wp:positionH>
          <wp:positionV relativeFrom="page">
            <wp:posOffset>248411</wp:posOffset>
          </wp:positionV>
          <wp:extent cx="505968" cy="638555"/>
          <wp:effectExtent l="0" t="0" r="0" b="0"/>
          <wp:wrapNone/>
          <wp:docPr id="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png"/>
                  <pic:cNvPicPr/>
                </pic:nvPicPr>
                <pic:blipFill>
                  <a:blip r:embed="rId1" cstate="print"/>
                  <a:stretch>
                    <a:fillRect/>
                  </a:stretch>
                </pic:blipFill>
                <pic:spPr>
                  <a:xfrm>
                    <a:off x="0" y="0"/>
                    <a:ext cx="505968" cy="63855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66" o:spid="_x0000_s2129" type="#_x0000_t202" style="position:absolute;margin-left:105.2pt;margin-top:35.1pt;width:176.65pt;height:14.35pt;z-index:-17432064;mso-position-horizontal-relative:page;mso-position-vertical-relative:page" filled="f" stroked="f">
          <v:textbox style="mso-next-textbox:#docshape66" inset="0,0,0,0">
            <w:txbxContent>
              <w:p w:rsidR="000D0FDE" w:rsidRDefault="002B36AA">
                <w:pPr>
                  <w:spacing w:before="13"/>
                  <w:ind w:left="20"/>
                  <w:rPr>
                    <w:rFonts w:ascii="Arial" w:hAnsi="Arial"/>
                    <w:b/>
                  </w:rPr>
                </w:pPr>
                <w:r>
                  <w:rPr>
                    <w:rFonts w:ascii="Arial" w:hAnsi="Arial"/>
                    <w:b/>
                    <w:color w:val="2E5395"/>
                  </w:rPr>
                  <w:t>TÀI</w:t>
                </w:r>
                <w:r>
                  <w:rPr>
                    <w:rFonts w:ascii="Arial" w:hAnsi="Arial"/>
                    <w:b/>
                    <w:color w:val="2E5395"/>
                    <w:spacing w:val="2"/>
                  </w:rPr>
                  <w:t xml:space="preserve"> </w:t>
                </w:r>
                <w:r>
                  <w:rPr>
                    <w:rFonts w:ascii="Arial" w:hAnsi="Arial"/>
                    <w:b/>
                    <w:color w:val="2E5395"/>
                  </w:rPr>
                  <w:t>LIỆU</w:t>
                </w:r>
                <w:r>
                  <w:rPr>
                    <w:rFonts w:ascii="Arial" w:hAnsi="Arial"/>
                    <w:b/>
                    <w:color w:val="2E5395"/>
                    <w:spacing w:val="-5"/>
                  </w:rPr>
                  <w:t xml:space="preserve"> </w:t>
                </w:r>
                <w:r>
                  <w:rPr>
                    <w:rFonts w:ascii="Arial" w:hAnsi="Arial"/>
                    <w:b/>
                    <w:color w:val="2E5395"/>
                  </w:rPr>
                  <w:t>BỒI</w:t>
                </w:r>
                <w:r>
                  <w:rPr>
                    <w:rFonts w:ascii="Arial" w:hAnsi="Arial"/>
                    <w:b/>
                    <w:color w:val="2E5395"/>
                    <w:spacing w:val="-3"/>
                  </w:rPr>
                  <w:t xml:space="preserve"> </w:t>
                </w:r>
                <w:r>
                  <w:rPr>
                    <w:rFonts w:ascii="Arial" w:hAnsi="Arial"/>
                    <w:b/>
                    <w:color w:val="2E5395"/>
                  </w:rPr>
                  <w:t>DƯỠNG</w:t>
                </w:r>
                <w:r>
                  <w:rPr>
                    <w:rFonts w:ascii="Arial" w:hAnsi="Arial"/>
                    <w:b/>
                    <w:color w:val="2E5395"/>
                    <w:spacing w:val="-4"/>
                  </w:rPr>
                  <w:t xml:space="preserve"> </w:t>
                </w:r>
                <w:r>
                  <w:rPr>
                    <w:rFonts w:ascii="Arial" w:hAnsi="Arial"/>
                    <w:b/>
                    <w:color w:val="2E5395"/>
                  </w:rPr>
                  <w:t>GIÁO</w:t>
                </w:r>
                <w:r>
                  <w:rPr>
                    <w:rFonts w:ascii="Arial" w:hAnsi="Arial"/>
                    <w:b/>
                    <w:color w:val="2E5395"/>
                    <w:spacing w:val="-3"/>
                  </w:rPr>
                  <w:t xml:space="preserve"> </w:t>
                </w:r>
                <w:r>
                  <w:rPr>
                    <w:rFonts w:ascii="Arial" w:hAnsi="Arial"/>
                    <w:b/>
                    <w:color w:val="2E5395"/>
                    <w:spacing w:val="-4"/>
                  </w:rPr>
                  <w:t>VIÊN</w:t>
                </w:r>
              </w:p>
            </w:txbxContent>
          </v:textbox>
          <w10:wrap anchorx="page" anchory="page"/>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E85E01">
    <w:pPr>
      <w:pStyle w:val="BodyText"/>
      <w:spacing w:line="14" w:lineRule="auto"/>
      <w:rPr>
        <w:sz w:val="20"/>
      </w:rPr>
    </w:pPr>
    <w:r>
      <w:pict>
        <v:shapetype id="_x0000_t202" coordsize="21600,21600" o:spt="202" path="m,l,21600r21600,l21600,xe">
          <v:stroke joinstyle="miter"/>
          <v:path gradientshapeok="t" o:connecttype="rect"/>
        </v:shapetype>
        <v:shape id="docshape65" o:spid="_x0000_s2130" type="#_x0000_t202" style="position:absolute;margin-left:302.65pt;margin-top:35.1pt;width:237.2pt;height:14.35pt;z-index:-17433088;mso-position-horizontal-relative:page;mso-position-vertical-relative:page" filled="f" stroked="f">
          <v:textbox style="mso-next-textbox:#docshape65" inset="0,0,0,0">
            <w:txbxContent>
              <w:p w:rsidR="000D0FDE" w:rsidRDefault="002B36AA">
                <w:pPr>
                  <w:spacing w:before="13"/>
                  <w:ind w:left="20"/>
                  <w:rPr>
                    <w:rFonts w:ascii="Arial" w:hAnsi="Arial"/>
                    <w:b/>
                  </w:rPr>
                </w:pPr>
                <w:r>
                  <w:rPr>
                    <w:rFonts w:ascii="Arial" w:hAnsi="Arial"/>
                    <w:b/>
                    <w:color w:val="2E5395"/>
                  </w:rPr>
                  <w:t>SÁCH</w:t>
                </w:r>
                <w:r>
                  <w:rPr>
                    <w:rFonts w:ascii="Arial" w:hAnsi="Arial"/>
                    <w:b/>
                    <w:color w:val="2E5395"/>
                    <w:spacing w:val="1"/>
                  </w:rPr>
                  <w:t xml:space="preserve"> </w:t>
                </w:r>
                <w:r>
                  <w:rPr>
                    <w:rFonts w:ascii="Arial" w:hAnsi="Arial"/>
                    <w:b/>
                    <w:color w:val="2E5395"/>
                  </w:rPr>
                  <w:t>GIÁO</w:t>
                </w:r>
                <w:r>
                  <w:rPr>
                    <w:rFonts w:ascii="Arial" w:hAnsi="Arial"/>
                    <w:b/>
                    <w:color w:val="2E5395"/>
                    <w:spacing w:val="-2"/>
                  </w:rPr>
                  <w:t xml:space="preserve"> </w:t>
                </w:r>
                <w:r>
                  <w:rPr>
                    <w:rFonts w:ascii="Arial" w:hAnsi="Arial"/>
                    <w:b/>
                    <w:color w:val="2E5395"/>
                  </w:rPr>
                  <w:t>KHOA</w:t>
                </w:r>
                <w:r>
                  <w:rPr>
                    <w:rFonts w:ascii="Arial" w:hAnsi="Arial"/>
                    <w:b/>
                    <w:color w:val="2E5395"/>
                    <w:spacing w:val="-6"/>
                  </w:rPr>
                  <w:t xml:space="preserve"> </w:t>
                </w:r>
                <w:r>
                  <w:rPr>
                    <w:rFonts w:ascii="Arial" w:hAnsi="Arial"/>
                    <w:b/>
                    <w:i/>
                    <w:color w:val="2E5395"/>
                  </w:rPr>
                  <w:t>NGỮ</w:t>
                </w:r>
                <w:r>
                  <w:rPr>
                    <w:rFonts w:ascii="Arial" w:hAnsi="Arial"/>
                    <w:b/>
                    <w:i/>
                    <w:color w:val="2E5395"/>
                    <w:spacing w:val="-5"/>
                  </w:rPr>
                  <w:t xml:space="preserve"> </w:t>
                </w:r>
                <w:r>
                  <w:rPr>
                    <w:rFonts w:ascii="Arial" w:hAnsi="Arial"/>
                    <w:b/>
                    <w:i/>
                    <w:color w:val="2E5395"/>
                  </w:rPr>
                  <w:t>VĂN</w:t>
                </w:r>
                <w:r>
                  <w:rPr>
                    <w:rFonts w:ascii="Arial" w:hAnsi="Arial"/>
                    <w:b/>
                    <w:i/>
                    <w:color w:val="2E5395"/>
                    <w:spacing w:val="-5"/>
                  </w:rPr>
                  <w:t xml:space="preserve"> </w:t>
                </w:r>
                <w:r>
                  <w:rPr>
                    <w:rFonts w:ascii="Arial" w:hAnsi="Arial"/>
                    <w:b/>
                    <w:i/>
                    <w:color w:val="2E5395"/>
                  </w:rPr>
                  <w:t>7</w:t>
                </w:r>
                <w:r>
                  <w:rPr>
                    <w:rFonts w:ascii="Arial" w:hAnsi="Arial"/>
                    <w:b/>
                    <w:i/>
                    <w:color w:val="2E5395"/>
                    <w:spacing w:val="-4"/>
                  </w:rPr>
                  <w:t xml:space="preserve"> </w:t>
                </w:r>
                <w:r>
                  <w:rPr>
                    <w:rFonts w:ascii="Arial" w:hAnsi="Arial"/>
                    <w:b/>
                    <w:color w:val="2E5395"/>
                  </w:rPr>
                  <w:t>–</w:t>
                </w:r>
                <w:r>
                  <w:rPr>
                    <w:rFonts w:ascii="Arial" w:hAnsi="Arial"/>
                    <w:b/>
                    <w:color w:val="2E5395"/>
                    <w:spacing w:val="-5"/>
                  </w:rPr>
                  <w:t xml:space="preserve"> </w:t>
                </w:r>
                <w:r>
                  <w:rPr>
                    <w:rFonts w:ascii="Arial" w:hAnsi="Arial"/>
                    <w:b/>
                    <w:color w:val="2E5395"/>
                  </w:rPr>
                  <w:t>CÁNH</w:t>
                </w:r>
                <w:r>
                  <w:rPr>
                    <w:rFonts w:ascii="Arial" w:hAnsi="Arial"/>
                    <w:b/>
                    <w:color w:val="2E5395"/>
                    <w:spacing w:val="-1"/>
                  </w:rPr>
                  <w:t xml:space="preserve"> </w:t>
                </w:r>
                <w:r>
                  <w:rPr>
                    <w:rFonts w:ascii="Arial" w:hAnsi="Arial"/>
                    <w:b/>
                    <w:color w:val="2E5395"/>
                    <w:spacing w:val="-4"/>
                  </w:rPr>
                  <w:t>DIỀU</w:t>
                </w:r>
              </w:p>
            </w:txbxContent>
          </v:textbox>
          <w10:wrap anchorx="page" anchory="page"/>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87488" behindDoc="1" locked="0" layoutInCell="1" allowOverlap="1" wp14:anchorId="65988765" wp14:editId="278F1F0F">
          <wp:simplePos x="0" y="0"/>
          <wp:positionH relativeFrom="page">
            <wp:posOffset>719327</wp:posOffset>
          </wp:positionH>
          <wp:positionV relativeFrom="page">
            <wp:posOffset>248411</wp:posOffset>
          </wp:positionV>
          <wp:extent cx="505968" cy="638555"/>
          <wp:effectExtent l="0" t="0" r="0" b="0"/>
          <wp:wrapNone/>
          <wp:docPr id="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png"/>
                  <pic:cNvPicPr/>
                </pic:nvPicPr>
                <pic:blipFill>
                  <a:blip r:embed="rId1" cstate="print"/>
                  <a:stretch>
                    <a:fillRect/>
                  </a:stretch>
                </pic:blipFill>
                <pic:spPr>
                  <a:xfrm>
                    <a:off x="0" y="0"/>
                    <a:ext cx="505968" cy="63855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76" o:spid="_x0000_s2125" type="#_x0000_t202" style="position:absolute;margin-left:105.2pt;margin-top:35.1pt;width:176.4pt;height:14.35pt;z-index:-17428480;mso-position-horizontal-relative:page;mso-position-vertical-relative:page" filled="f" stroked="f">
          <v:textbox style="mso-next-textbox:#docshape76" inset="0,0,0,0">
            <w:txbxContent>
              <w:p w:rsidR="000D0FDE" w:rsidRDefault="002B36AA">
                <w:pPr>
                  <w:spacing w:before="13"/>
                  <w:ind w:left="20"/>
                  <w:rPr>
                    <w:rFonts w:ascii="Arial" w:hAnsi="Arial"/>
                    <w:b/>
                  </w:rPr>
                </w:pPr>
                <w:r>
                  <w:rPr>
                    <w:rFonts w:ascii="Arial" w:hAnsi="Arial"/>
                    <w:b/>
                    <w:color w:val="2E5395"/>
                  </w:rPr>
                  <w:t>TÀI</w:t>
                </w:r>
                <w:r>
                  <w:rPr>
                    <w:rFonts w:ascii="Arial" w:hAnsi="Arial"/>
                    <w:b/>
                    <w:color w:val="2E5395"/>
                    <w:spacing w:val="-3"/>
                  </w:rPr>
                  <w:t xml:space="preserve"> </w:t>
                </w:r>
                <w:r>
                  <w:rPr>
                    <w:rFonts w:ascii="Arial" w:hAnsi="Arial"/>
                    <w:b/>
                    <w:color w:val="2E5395"/>
                  </w:rPr>
                  <w:t>LIỆU</w:t>
                </w:r>
                <w:r>
                  <w:rPr>
                    <w:rFonts w:ascii="Arial" w:hAnsi="Arial"/>
                    <w:b/>
                    <w:color w:val="2E5395"/>
                    <w:spacing w:val="-4"/>
                  </w:rPr>
                  <w:t xml:space="preserve"> </w:t>
                </w:r>
                <w:r>
                  <w:rPr>
                    <w:rFonts w:ascii="Arial" w:hAnsi="Arial"/>
                    <w:b/>
                    <w:color w:val="2E5395"/>
                  </w:rPr>
                  <w:t>BỒI</w:t>
                </w:r>
                <w:r>
                  <w:rPr>
                    <w:rFonts w:ascii="Arial" w:hAnsi="Arial"/>
                    <w:b/>
                    <w:color w:val="2E5395"/>
                    <w:spacing w:val="-2"/>
                  </w:rPr>
                  <w:t xml:space="preserve"> </w:t>
                </w:r>
                <w:r>
                  <w:rPr>
                    <w:rFonts w:ascii="Arial" w:hAnsi="Arial"/>
                    <w:b/>
                    <w:color w:val="2E5395"/>
                  </w:rPr>
                  <w:t>DƯỠNG</w:t>
                </w:r>
                <w:r>
                  <w:rPr>
                    <w:rFonts w:ascii="Arial" w:hAnsi="Arial"/>
                    <w:b/>
                    <w:color w:val="2E5395"/>
                    <w:spacing w:val="-7"/>
                  </w:rPr>
                  <w:t xml:space="preserve"> </w:t>
                </w:r>
                <w:r>
                  <w:rPr>
                    <w:rFonts w:ascii="Arial" w:hAnsi="Arial"/>
                    <w:b/>
                    <w:color w:val="2E5395"/>
                  </w:rPr>
                  <w:t>GIÁO</w:t>
                </w:r>
                <w:r>
                  <w:rPr>
                    <w:rFonts w:ascii="Arial" w:hAnsi="Arial"/>
                    <w:b/>
                    <w:color w:val="2E5395"/>
                    <w:spacing w:val="-2"/>
                  </w:rPr>
                  <w:t xml:space="preserve"> </w:t>
                </w:r>
                <w:r>
                  <w:rPr>
                    <w:rFonts w:ascii="Arial" w:hAnsi="Arial"/>
                    <w:b/>
                    <w:color w:val="2E5395"/>
                    <w:spacing w:val="-4"/>
                  </w:rPr>
                  <w:t>VIÊN</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E85E01">
    <w:pPr>
      <w:pStyle w:val="BodyText"/>
      <w:spacing w:line="14" w:lineRule="auto"/>
      <w:rPr>
        <w:sz w:val="20"/>
      </w:rPr>
    </w:pPr>
    <w:r>
      <w:pict>
        <v:shapetype id="_x0000_t202" coordsize="21600,21600" o:spt="202" path="m,l,21600r21600,l21600,xe">
          <v:stroke joinstyle="miter"/>
          <v:path gradientshapeok="t" o:connecttype="rect"/>
        </v:shapetype>
        <v:shape id="docshape14" o:spid="_x0000_s2164" type="#_x0000_t202" style="position:absolute;margin-left:302.65pt;margin-top:35.1pt;width:237.2pt;height:14.35pt;z-index:-17460736;mso-position-horizontal-relative:page;mso-position-vertical-relative:page" filled="f" stroked="f">
          <v:textbox style="mso-next-textbox:#docshape14" inset="0,0,0,0">
            <w:txbxContent>
              <w:p w:rsidR="000D0FDE" w:rsidRDefault="002B36AA">
                <w:pPr>
                  <w:spacing w:before="13"/>
                  <w:ind w:left="20"/>
                  <w:rPr>
                    <w:rFonts w:ascii="Arial" w:hAnsi="Arial"/>
                    <w:b/>
                  </w:rPr>
                </w:pPr>
                <w:r>
                  <w:rPr>
                    <w:rFonts w:ascii="Arial" w:hAnsi="Arial"/>
                    <w:b/>
                    <w:color w:val="2E5395"/>
                  </w:rPr>
                  <w:t>SÁCH</w:t>
                </w:r>
                <w:r>
                  <w:rPr>
                    <w:rFonts w:ascii="Arial" w:hAnsi="Arial"/>
                    <w:b/>
                    <w:color w:val="2E5395"/>
                    <w:spacing w:val="1"/>
                  </w:rPr>
                  <w:t xml:space="preserve"> </w:t>
                </w:r>
                <w:r>
                  <w:rPr>
                    <w:rFonts w:ascii="Arial" w:hAnsi="Arial"/>
                    <w:b/>
                    <w:color w:val="2E5395"/>
                  </w:rPr>
                  <w:t>GIÁO</w:t>
                </w:r>
                <w:r>
                  <w:rPr>
                    <w:rFonts w:ascii="Arial" w:hAnsi="Arial"/>
                    <w:b/>
                    <w:color w:val="2E5395"/>
                    <w:spacing w:val="-2"/>
                  </w:rPr>
                  <w:t xml:space="preserve"> </w:t>
                </w:r>
                <w:r>
                  <w:rPr>
                    <w:rFonts w:ascii="Arial" w:hAnsi="Arial"/>
                    <w:b/>
                    <w:color w:val="2E5395"/>
                  </w:rPr>
                  <w:t>KHOA</w:t>
                </w:r>
                <w:r>
                  <w:rPr>
                    <w:rFonts w:ascii="Arial" w:hAnsi="Arial"/>
                    <w:b/>
                    <w:color w:val="2E5395"/>
                    <w:spacing w:val="-6"/>
                  </w:rPr>
                  <w:t xml:space="preserve"> </w:t>
                </w:r>
                <w:r>
                  <w:rPr>
                    <w:rFonts w:ascii="Arial" w:hAnsi="Arial"/>
                    <w:b/>
                    <w:i/>
                    <w:color w:val="2E5395"/>
                  </w:rPr>
                  <w:t>NGỮ</w:t>
                </w:r>
                <w:r>
                  <w:rPr>
                    <w:rFonts w:ascii="Arial" w:hAnsi="Arial"/>
                    <w:b/>
                    <w:i/>
                    <w:color w:val="2E5395"/>
                    <w:spacing w:val="-5"/>
                  </w:rPr>
                  <w:t xml:space="preserve"> </w:t>
                </w:r>
                <w:r>
                  <w:rPr>
                    <w:rFonts w:ascii="Arial" w:hAnsi="Arial"/>
                    <w:b/>
                    <w:i/>
                    <w:color w:val="2E5395"/>
                  </w:rPr>
                  <w:t>VĂN</w:t>
                </w:r>
                <w:r>
                  <w:rPr>
                    <w:rFonts w:ascii="Arial" w:hAnsi="Arial"/>
                    <w:b/>
                    <w:i/>
                    <w:color w:val="2E5395"/>
                    <w:spacing w:val="-5"/>
                  </w:rPr>
                  <w:t xml:space="preserve"> </w:t>
                </w:r>
                <w:r>
                  <w:rPr>
                    <w:rFonts w:ascii="Arial" w:hAnsi="Arial"/>
                    <w:b/>
                    <w:i/>
                    <w:color w:val="2E5395"/>
                  </w:rPr>
                  <w:t>7</w:t>
                </w:r>
                <w:r>
                  <w:rPr>
                    <w:rFonts w:ascii="Arial" w:hAnsi="Arial"/>
                    <w:b/>
                    <w:i/>
                    <w:color w:val="2E5395"/>
                    <w:spacing w:val="-4"/>
                  </w:rPr>
                  <w:t xml:space="preserve"> </w:t>
                </w:r>
                <w:r>
                  <w:rPr>
                    <w:rFonts w:ascii="Arial" w:hAnsi="Arial"/>
                    <w:b/>
                    <w:color w:val="2E5395"/>
                  </w:rPr>
                  <w:t>–</w:t>
                </w:r>
                <w:r>
                  <w:rPr>
                    <w:rFonts w:ascii="Arial" w:hAnsi="Arial"/>
                    <w:b/>
                    <w:color w:val="2E5395"/>
                    <w:spacing w:val="-5"/>
                  </w:rPr>
                  <w:t xml:space="preserve"> </w:t>
                </w:r>
                <w:r>
                  <w:rPr>
                    <w:rFonts w:ascii="Arial" w:hAnsi="Arial"/>
                    <w:b/>
                    <w:color w:val="2E5395"/>
                  </w:rPr>
                  <w:t>CÁNH</w:t>
                </w:r>
                <w:r>
                  <w:rPr>
                    <w:rFonts w:ascii="Arial" w:hAnsi="Arial"/>
                    <w:b/>
                    <w:color w:val="2E5395"/>
                    <w:spacing w:val="-1"/>
                  </w:rPr>
                  <w:t xml:space="preserve"> </w:t>
                </w:r>
                <w:r>
                  <w:rPr>
                    <w:rFonts w:ascii="Arial" w:hAnsi="Arial"/>
                    <w:b/>
                    <w:color w:val="2E5395"/>
                    <w:spacing w:val="-4"/>
                  </w:rPr>
                  <w:t>DIỀU</w:t>
                </w:r>
              </w:p>
            </w:txbxContent>
          </v:textbox>
          <w10:wrap anchorx="page" anchory="page"/>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E85E01">
    <w:pPr>
      <w:pStyle w:val="BodyText"/>
      <w:spacing w:line="14" w:lineRule="auto"/>
      <w:rPr>
        <w:sz w:val="20"/>
      </w:rPr>
    </w:pPr>
    <w:r>
      <w:pict>
        <v:shapetype id="_x0000_t202" coordsize="21600,21600" o:spt="202" path="m,l,21600r21600,l21600,xe">
          <v:stroke joinstyle="miter"/>
          <v:path gradientshapeok="t" o:connecttype="rect"/>
        </v:shapetype>
        <v:shape id="docshape75" o:spid="_x0000_s2126" type="#_x0000_t202" style="position:absolute;margin-left:302.65pt;margin-top:35.1pt;width:237.2pt;height:14.35pt;z-index:-17429504;mso-position-horizontal-relative:page;mso-position-vertical-relative:page" filled="f" stroked="f">
          <v:textbox style="mso-next-textbox:#docshape75" inset="0,0,0,0">
            <w:txbxContent>
              <w:p w:rsidR="000D0FDE" w:rsidRDefault="002B36AA">
                <w:pPr>
                  <w:spacing w:before="13"/>
                  <w:ind w:left="20"/>
                  <w:rPr>
                    <w:rFonts w:ascii="Arial" w:hAnsi="Arial"/>
                    <w:b/>
                  </w:rPr>
                </w:pPr>
                <w:r>
                  <w:rPr>
                    <w:rFonts w:ascii="Arial" w:hAnsi="Arial"/>
                    <w:b/>
                    <w:color w:val="2E5395"/>
                  </w:rPr>
                  <w:t>SÁCH</w:t>
                </w:r>
                <w:r>
                  <w:rPr>
                    <w:rFonts w:ascii="Arial" w:hAnsi="Arial"/>
                    <w:b/>
                    <w:color w:val="2E5395"/>
                    <w:spacing w:val="1"/>
                  </w:rPr>
                  <w:t xml:space="preserve"> </w:t>
                </w:r>
                <w:r>
                  <w:rPr>
                    <w:rFonts w:ascii="Arial" w:hAnsi="Arial"/>
                    <w:b/>
                    <w:color w:val="2E5395"/>
                  </w:rPr>
                  <w:t>GIÁO</w:t>
                </w:r>
                <w:r>
                  <w:rPr>
                    <w:rFonts w:ascii="Arial" w:hAnsi="Arial"/>
                    <w:b/>
                    <w:color w:val="2E5395"/>
                    <w:spacing w:val="-2"/>
                  </w:rPr>
                  <w:t xml:space="preserve"> </w:t>
                </w:r>
                <w:r>
                  <w:rPr>
                    <w:rFonts w:ascii="Arial" w:hAnsi="Arial"/>
                    <w:b/>
                    <w:color w:val="2E5395"/>
                  </w:rPr>
                  <w:t>KHOA</w:t>
                </w:r>
                <w:r>
                  <w:rPr>
                    <w:rFonts w:ascii="Arial" w:hAnsi="Arial"/>
                    <w:b/>
                    <w:color w:val="2E5395"/>
                    <w:spacing w:val="-6"/>
                  </w:rPr>
                  <w:t xml:space="preserve"> </w:t>
                </w:r>
                <w:r>
                  <w:rPr>
                    <w:rFonts w:ascii="Arial" w:hAnsi="Arial"/>
                    <w:b/>
                    <w:i/>
                    <w:color w:val="2E5395"/>
                  </w:rPr>
                  <w:t>NGỮ</w:t>
                </w:r>
                <w:r>
                  <w:rPr>
                    <w:rFonts w:ascii="Arial" w:hAnsi="Arial"/>
                    <w:b/>
                    <w:i/>
                    <w:color w:val="2E5395"/>
                    <w:spacing w:val="-5"/>
                  </w:rPr>
                  <w:t xml:space="preserve"> </w:t>
                </w:r>
                <w:r>
                  <w:rPr>
                    <w:rFonts w:ascii="Arial" w:hAnsi="Arial"/>
                    <w:b/>
                    <w:i/>
                    <w:color w:val="2E5395"/>
                  </w:rPr>
                  <w:t>VĂN</w:t>
                </w:r>
                <w:r>
                  <w:rPr>
                    <w:rFonts w:ascii="Arial" w:hAnsi="Arial"/>
                    <w:b/>
                    <w:i/>
                    <w:color w:val="2E5395"/>
                    <w:spacing w:val="-5"/>
                  </w:rPr>
                  <w:t xml:space="preserve"> </w:t>
                </w:r>
                <w:r>
                  <w:rPr>
                    <w:rFonts w:ascii="Arial" w:hAnsi="Arial"/>
                    <w:b/>
                    <w:i/>
                    <w:color w:val="2E5395"/>
                  </w:rPr>
                  <w:t>7</w:t>
                </w:r>
                <w:r>
                  <w:rPr>
                    <w:rFonts w:ascii="Arial" w:hAnsi="Arial"/>
                    <w:b/>
                    <w:i/>
                    <w:color w:val="2E5395"/>
                    <w:spacing w:val="-4"/>
                  </w:rPr>
                  <w:t xml:space="preserve"> </w:t>
                </w:r>
                <w:r>
                  <w:rPr>
                    <w:rFonts w:ascii="Arial" w:hAnsi="Arial"/>
                    <w:b/>
                    <w:color w:val="2E5395"/>
                  </w:rPr>
                  <w:t>–</w:t>
                </w:r>
                <w:r>
                  <w:rPr>
                    <w:rFonts w:ascii="Arial" w:hAnsi="Arial"/>
                    <w:b/>
                    <w:color w:val="2E5395"/>
                    <w:spacing w:val="-5"/>
                  </w:rPr>
                  <w:t xml:space="preserve"> </w:t>
                </w:r>
                <w:r>
                  <w:rPr>
                    <w:rFonts w:ascii="Arial" w:hAnsi="Arial"/>
                    <w:b/>
                    <w:color w:val="2E5395"/>
                  </w:rPr>
                  <w:t>CÁNH</w:t>
                </w:r>
                <w:r>
                  <w:rPr>
                    <w:rFonts w:ascii="Arial" w:hAnsi="Arial"/>
                    <w:b/>
                    <w:color w:val="2E5395"/>
                    <w:spacing w:val="-1"/>
                  </w:rPr>
                  <w:t xml:space="preserve"> </w:t>
                </w:r>
                <w:r>
                  <w:rPr>
                    <w:rFonts w:ascii="Arial" w:hAnsi="Arial"/>
                    <w:b/>
                    <w:color w:val="2E5395"/>
                    <w:spacing w:val="-4"/>
                  </w:rPr>
                  <w:t>DIỀU</w:t>
                </w:r>
              </w:p>
            </w:txbxContent>
          </v:textbox>
          <w10:wrap anchorx="page" anchory="page"/>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90048" behindDoc="1" locked="0" layoutInCell="1" allowOverlap="1" wp14:anchorId="28335A57" wp14:editId="551D76DF">
          <wp:simplePos x="0" y="0"/>
          <wp:positionH relativeFrom="page">
            <wp:posOffset>719327</wp:posOffset>
          </wp:positionH>
          <wp:positionV relativeFrom="page">
            <wp:posOffset>248411</wp:posOffset>
          </wp:positionV>
          <wp:extent cx="505968" cy="638555"/>
          <wp:effectExtent l="0" t="0" r="0" b="0"/>
          <wp:wrapNone/>
          <wp:docPr id="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png"/>
                  <pic:cNvPicPr/>
                </pic:nvPicPr>
                <pic:blipFill>
                  <a:blip r:embed="rId1" cstate="print"/>
                  <a:stretch>
                    <a:fillRect/>
                  </a:stretch>
                </pic:blipFill>
                <pic:spPr>
                  <a:xfrm>
                    <a:off x="0" y="0"/>
                    <a:ext cx="505968" cy="63855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87" o:spid="_x0000_s2122" type="#_x0000_t202" style="position:absolute;margin-left:105.2pt;margin-top:35.1pt;width:176.4pt;height:14.35pt;z-index:-17425920;mso-position-horizontal-relative:page;mso-position-vertical-relative:page" filled="f" stroked="f">
          <v:textbox style="mso-next-textbox:#docshape87" inset="0,0,0,0">
            <w:txbxContent>
              <w:p w:rsidR="000D0FDE" w:rsidRDefault="002B36AA">
                <w:pPr>
                  <w:spacing w:before="13"/>
                  <w:ind w:left="20"/>
                  <w:rPr>
                    <w:rFonts w:ascii="Arial" w:hAnsi="Arial"/>
                    <w:b/>
                  </w:rPr>
                </w:pPr>
                <w:r>
                  <w:rPr>
                    <w:rFonts w:ascii="Arial" w:hAnsi="Arial"/>
                    <w:b/>
                    <w:color w:val="2E5395"/>
                  </w:rPr>
                  <w:t>TÀI</w:t>
                </w:r>
                <w:r>
                  <w:rPr>
                    <w:rFonts w:ascii="Arial" w:hAnsi="Arial"/>
                    <w:b/>
                    <w:color w:val="2E5395"/>
                    <w:spacing w:val="-3"/>
                  </w:rPr>
                  <w:t xml:space="preserve"> </w:t>
                </w:r>
                <w:r>
                  <w:rPr>
                    <w:rFonts w:ascii="Arial" w:hAnsi="Arial"/>
                    <w:b/>
                    <w:color w:val="2E5395"/>
                  </w:rPr>
                  <w:t>LIỆU</w:t>
                </w:r>
                <w:r>
                  <w:rPr>
                    <w:rFonts w:ascii="Arial" w:hAnsi="Arial"/>
                    <w:b/>
                    <w:color w:val="2E5395"/>
                    <w:spacing w:val="-4"/>
                  </w:rPr>
                  <w:t xml:space="preserve"> </w:t>
                </w:r>
                <w:r>
                  <w:rPr>
                    <w:rFonts w:ascii="Arial" w:hAnsi="Arial"/>
                    <w:b/>
                    <w:color w:val="2E5395"/>
                  </w:rPr>
                  <w:t>BỒI</w:t>
                </w:r>
                <w:r>
                  <w:rPr>
                    <w:rFonts w:ascii="Arial" w:hAnsi="Arial"/>
                    <w:b/>
                    <w:color w:val="2E5395"/>
                    <w:spacing w:val="-2"/>
                  </w:rPr>
                  <w:t xml:space="preserve"> </w:t>
                </w:r>
                <w:r>
                  <w:rPr>
                    <w:rFonts w:ascii="Arial" w:hAnsi="Arial"/>
                    <w:b/>
                    <w:color w:val="2E5395"/>
                  </w:rPr>
                  <w:t>DƯỠNG</w:t>
                </w:r>
                <w:r>
                  <w:rPr>
                    <w:rFonts w:ascii="Arial" w:hAnsi="Arial"/>
                    <w:b/>
                    <w:color w:val="2E5395"/>
                    <w:spacing w:val="-7"/>
                  </w:rPr>
                  <w:t xml:space="preserve"> </w:t>
                </w:r>
                <w:r>
                  <w:rPr>
                    <w:rFonts w:ascii="Arial" w:hAnsi="Arial"/>
                    <w:b/>
                    <w:color w:val="2E5395"/>
                  </w:rPr>
                  <w:t>GIÁO</w:t>
                </w:r>
                <w:r>
                  <w:rPr>
                    <w:rFonts w:ascii="Arial" w:hAnsi="Arial"/>
                    <w:b/>
                    <w:color w:val="2E5395"/>
                    <w:spacing w:val="-2"/>
                  </w:rPr>
                  <w:t xml:space="preserve"> </w:t>
                </w:r>
                <w:r>
                  <w:rPr>
                    <w:rFonts w:ascii="Arial" w:hAnsi="Arial"/>
                    <w:b/>
                    <w:color w:val="2E5395"/>
                    <w:spacing w:val="-4"/>
                  </w:rPr>
                  <w:t>VIÊN</w:t>
                </w:r>
              </w:p>
            </w:txbxContent>
          </v:textbox>
          <w10:wrap anchorx="page" anchory="page"/>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E85E01">
    <w:pPr>
      <w:pStyle w:val="BodyText"/>
      <w:spacing w:line="14" w:lineRule="auto"/>
      <w:rPr>
        <w:sz w:val="20"/>
      </w:rPr>
    </w:pPr>
    <w:r>
      <w:pict>
        <v:shapetype id="_x0000_t202" coordsize="21600,21600" o:spt="202" path="m,l,21600r21600,l21600,xe">
          <v:stroke joinstyle="miter"/>
          <v:path gradientshapeok="t" o:connecttype="rect"/>
        </v:shapetype>
        <v:shape id="docshape86" o:spid="_x0000_s2123" type="#_x0000_t202" style="position:absolute;margin-left:302.65pt;margin-top:35.1pt;width:237.2pt;height:14.35pt;z-index:-17426944;mso-position-horizontal-relative:page;mso-position-vertical-relative:page" filled="f" stroked="f">
          <v:textbox style="mso-next-textbox:#docshape86" inset="0,0,0,0">
            <w:txbxContent>
              <w:p w:rsidR="000D0FDE" w:rsidRDefault="002B36AA">
                <w:pPr>
                  <w:spacing w:before="13"/>
                  <w:ind w:left="20"/>
                  <w:rPr>
                    <w:rFonts w:ascii="Arial" w:hAnsi="Arial"/>
                    <w:b/>
                  </w:rPr>
                </w:pPr>
                <w:r>
                  <w:rPr>
                    <w:rFonts w:ascii="Arial" w:hAnsi="Arial"/>
                    <w:b/>
                    <w:color w:val="2E5395"/>
                  </w:rPr>
                  <w:t>SÁCH</w:t>
                </w:r>
                <w:r>
                  <w:rPr>
                    <w:rFonts w:ascii="Arial" w:hAnsi="Arial"/>
                    <w:b/>
                    <w:color w:val="2E5395"/>
                    <w:spacing w:val="1"/>
                  </w:rPr>
                  <w:t xml:space="preserve"> </w:t>
                </w:r>
                <w:r>
                  <w:rPr>
                    <w:rFonts w:ascii="Arial" w:hAnsi="Arial"/>
                    <w:b/>
                    <w:color w:val="2E5395"/>
                  </w:rPr>
                  <w:t>GIÁO</w:t>
                </w:r>
                <w:r>
                  <w:rPr>
                    <w:rFonts w:ascii="Arial" w:hAnsi="Arial"/>
                    <w:b/>
                    <w:color w:val="2E5395"/>
                    <w:spacing w:val="-2"/>
                  </w:rPr>
                  <w:t xml:space="preserve"> </w:t>
                </w:r>
                <w:r>
                  <w:rPr>
                    <w:rFonts w:ascii="Arial" w:hAnsi="Arial"/>
                    <w:b/>
                    <w:color w:val="2E5395"/>
                  </w:rPr>
                  <w:t>KHOA</w:t>
                </w:r>
                <w:r>
                  <w:rPr>
                    <w:rFonts w:ascii="Arial" w:hAnsi="Arial"/>
                    <w:b/>
                    <w:color w:val="2E5395"/>
                    <w:spacing w:val="-6"/>
                  </w:rPr>
                  <w:t xml:space="preserve"> </w:t>
                </w:r>
                <w:r>
                  <w:rPr>
                    <w:rFonts w:ascii="Arial" w:hAnsi="Arial"/>
                    <w:b/>
                    <w:i/>
                    <w:color w:val="2E5395"/>
                  </w:rPr>
                  <w:t>NGỮ</w:t>
                </w:r>
                <w:r>
                  <w:rPr>
                    <w:rFonts w:ascii="Arial" w:hAnsi="Arial"/>
                    <w:b/>
                    <w:i/>
                    <w:color w:val="2E5395"/>
                    <w:spacing w:val="-5"/>
                  </w:rPr>
                  <w:t xml:space="preserve"> </w:t>
                </w:r>
                <w:r>
                  <w:rPr>
                    <w:rFonts w:ascii="Arial" w:hAnsi="Arial"/>
                    <w:b/>
                    <w:i/>
                    <w:color w:val="2E5395"/>
                  </w:rPr>
                  <w:t>VĂN</w:t>
                </w:r>
                <w:r>
                  <w:rPr>
                    <w:rFonts w:ascii="Arial" w:hAnsi="Arial"/>
                    <w:b/>
                    <w:i/>
                    <w:color w:val="2E5395"/>
                    <w:spacing w:val="-5"/>
                  </w:rPr>
                  <w:t xml:space="preserve"> </w:t>
                </w:r>
                <w:r>
                  <w:rPr>
                    <w:rFonts w:ascii="Arial" w:hAnsi="Arial"/>
                    <w:b/>
                    <w:i/>
                    <w:color w:val="2E5395"/>
                  </w:rPr>
                  <w:t>7</w:t>
                </w:r>
                <w:r>
                  <w:rPr>
                    <w:rFonts w:ascii="Arial" w:hAnsi="Arial"/>
                    <w:b/>
                    <w:i/>
                    <w:color w:val="2E5395"/>
                    <w:spacing w:val="-4"/>
                  </w:rPr>
                  <w:t xml:space="preserve"> </w:t>
                </w:r>
                <w:r>
                  <w:rPr>
                    <w:rFonts w:ascii="Arial" w:hAnsi="Arial"/>
                    <w:b/>
                    <w:color w:val="2E5395"/>
                  </w:rPr>
                  <w:t>–</w:t>
                </w:r>
                <w:r>
                  <w:rPr>
                    <w:rFonts w:ascii="Arial" w:hAnsi="Arial"/>
                    <w:b/>
                    <w:color w:val="2E5395"/>
                    <w:spacing w:val="-5"/>
                  </w:rPr>
                  <w:t xml:space="preserve"> </w:t>
                </w:r>
                <w:r>
                  <w:rPr>
                    <w:rFonts w:ascii="Arial" w:hAnsi="Arial"/>
                    <w:b/>
                    <w:color w:val="2E5395"/>
                  </w:rPr>
                  <w:t>CÁNH</w:t>
                </w:r>
                <w:r>
                  <w:rPr>
                    <w:rFonts w:ascii="Arial" w:hAnsi="Arial"/>
                    <w:b/>
                    <w:color w:val="2E5395"/>
                    <w:spacing w:val="-1"/>
                  </w:rPr>
                  <w:t xml:space="preserve"> </w:t>
                </w:r>
                <w:r>
                  <w:rPr>
                    <w:rFonts w:ascii="Arial" w:hAnsi="Arial"/>
                    <w:b/>
                    <w:color w:val="2E5395"/>
                    <w:spacing w:val="-4"/>
                  </w:rPr>
                  <w:t>DIỀU</w:t>
                </w:r>
              </w:p>
            </w:txbxContent>
          </v:textbox>
          <w10:wrap anchorx="page" anchory="page"/>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92608" behindDoc="1" locked="0" layoutInCell="1" allowOverlap="1" wp14:anchorId="4909B5C1" wp14:editId="148E9C03">
          <wp:simplePos x="0" y="0"/>
          <wp:positionH relativeFrom="page">
            <wp:posOffset>719327</wp:posOffset>
          </wp:positionH>
          <wp:positionV relativeFrom="page">
            <wp:posOffset>248411</wp:posOffset>
          </wp:positionV>
          <wp:extent cx="505968" cy="638555"/>
          <wp:effectExtent l="0" t="0" r="0" b="0"/>
          <wp:wrapNone/>
          <wp:docPr id="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png"/>
                  <pic:cNvPicPr/>
                </pic:nvPicPr>
                <pic:blipFill>
                  <a:blip r:embed="rId1" cstate="print"/>
                  <a:stretch>
                    <a:fillRect/>
                  </a:stretch>
                </pic:blipFill>
                <pic:spPr>
                  <a:xfrm>
                    <a:off x="0" y="0"/>
                    <a:ext cx="505968" cy="63855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93" o:spid="_x0000_s2119" type="#_x0000_t202" style="position:absolute;margin-left:105.2pt;margin-top:35.1pt;width:176.65pt;height:14.35pt;z-index:-17423360;mso-position-horizontal-relative:page;mso-position-vertical-relative:page" filled="f" stroked="f">
          <v:textbox style="mso-next-textbox:#docshape93" inset="0,0,0,0">
            <w:txbxContent>
              <w:p w:rsidR="000D0FDE" w:rsidRDefault="002B36AA">
                <w:pPr>
                  <w:spacing w:before="13"/>
                  <w:ind w:left="20"/>
                  <w:rPr>
                    <w:rFonts w:ascii="Arial" w:hAnsi="Arial"/>
                    <w:b/>
                  </w:rPr>
                </w:pPr>
                <w:r>
                  <w:rPr>
                    <w:rFonts w:ascii="Arial" w:hAnsi="Arial"/>
                    <w:b/>
                    <w:color w:val="2E5395"/>
                  </w:rPr>
                  <w:t>TÀI</w:t>
                </w:r>
                <w:r>
                  <w:rPr>
                    <w:rFonts w:ascii="Arial" w:hAnsi="Arial"/>
                    <w:b/>
                    <w:color w:val="2E5395"/>
                    <w:spacing w:val="2"/>
                  </w:rPr>
                  <w:t xml:space="preserve"> </w:t>
                </w:r>
                <w:r>
                  <w:rPr>
                    <w:rFonts w:ascii="Arial" w:hAnsi="Arial"/>
                    <w:b/>
                    <w:color w:val="2E5395"/>
                  </w:rPr>
                  <w:t>LIỆU</w:t>
                </w:r>
                <w:r>
                  <w:rPr>
                    <w:rFonts w:ascii="Arial" w:hAnsi="Arial"/>
                    <w:b/>
                    <w:color w:val="2E5395"/>
                    <w:spacing w:val="-5"/>
                  </w:rPr>
                  <w:t xml:space="preserve"> </w:t>
                </w:r>
                <w:r>
                  <w:rPr>
                    <w:rFonts w:ascii="Arial" w:hAnsi="Arial"/>
                    <w:b/>
                    <w:color w:val="2E5395"/>
                  </w:rPr>
                  <w:t>BỒI</w:t>
                </w:r>
                <w:r>
                  <w:rPr>
                    <w:rFonts w:ascii="Arial" w:hAnsi="Arial"/>
                    <w:b/>
                    <w:color w:val="2E5395"/>
                    <w:spacing w:val="-3"/>
                  </w:rPr>
                  <w:t xml:space="preserve"> </w:t>
                </w:r>
                <w:r>
                  <w:rPr>
                    <w:rFonts w:ascii="Arial" w:hAnsi="Arial"/>
                    <w:b/>
                    <w:color w:val="2E5395"/>
                  </w:rPr>
                  <w:t>DƯỠNG</w:t>
                </w:r>
                <w:r>
                  <w:rPr>
                    <w:rFonts w:ascii="Arial" w:hAnsi="Arial"/>
                    <w:b/>
                    <w:color w:val="2E5395"/>
                    <w:spacing w:val="-4"/>
                  </w:rPr>
                  <w:t xml:space="preserve"> </w:t>
                </w:r>
                <w:r>
                  <w:rPr>
                    <w:rFonts w:ascii="Arial" w:hAnsi="Arial"/>
                    <w:b/>
                    <w:color w:val="2E5395"/>
                  </w:rPr>
                  <w:t>GIÁO</w:t>
                </w:r>
                <w:r>
                  <w:rPr>
                    <w:rFonts w:ascii="Arial" w:hAnsi="Arial"/>
                    <w:b/>
                    <w:color w:val="2E5395"/>
                    <w:spacing w:val="-3"/>
                  </w:rPr>
                  <w:t xml:space="preserve"> </w:t>
                </w:r>
                <w:r>
                  <w:rPr>
                    <w:rFonts w:ascii="Arial" w:hAnsi="Arial"/>
                    <w:b/>
                    <w:color w:val="2E5395"/>
                    <w:spacing w:val="-4"/>
                  </w:rPr>
                  <w:t>VIÊN</w:t>
                </w:r>
              </w:p>
            </w:txbxContent>
          </v:textbox>
          <w10:wrap anchorx="page" anchory="page"/>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E85E01">
    <w:pPr>
      <w:pStyle w:val="BodyText"/>
      <w:spacing w:line="14" w:lineRule="auto"/>
      <w:rPr>
        <w:sz w:val="20"/>
      </w:rPr>
    </w:pPr>
    <w:r>
      <w:pict>
        <v:shapetype id="_x0000_t202" coordsize="21600,21600" o:spt="202" path="m,l,21600r21600,l21600,xe">
          <v:stroke joinstyle="miter"/>
          <v:path gradientshapeok="t" o:connecttype="rect"/>
        </v:shapetype>
        <v:shape id="docshape92" o:spid="_x0000_s2120" type="#_x0000_t202" style="position:absolute;margin-left:302.65pt;margin-top:35.1pt;width:237.2pt;height:14.35pt;z-index:-17424384;mso-position-horizontal-relative:page;mso-position-vertical-relative:page" filled="f" stroked="f">
          <v:textbox style="mso-next-textbox:#docshape92" inset="0,0,0,0">
            <w:txbxContent>
              <w:p w:rsidR="000D0FDE" w:rsidRDefault="002B36AA">
                <w:pPr>
                  <w:spacing w:before="13"/>
                  <w:ind w:left="20"/>
                  <w:rPr>
                    <w:rFonts w:ascii="Arial" w:hAnsi="Arial"/>
                    <w:b/>
                  </w:rPr>
                </w:pPr>
                <w:r>
                  <w:rPr>
                    <w:rFonts w:ascii="Arial" w:hAnsi="Arial"/>
                    <w:b/>
                    <w:color w:val="2E5395"/>
                  </w:rPr>
                  <w:t>SÁCH</w:t>
                </w:r>
                <w:r>
                  <w:rPr>
                    <w:rFonts w:ascii="Arial" w:hAnsi="Arial"/>
                    <w:b/>
                    <w:color w:val="2E5395"/>
                    <w:spacing w:val="1"/>
                  </w:rPr>
                  <w:t xml:space="preserve"> </w:t>
                </w:r>
                <w:r>
                  <w:rPr>
                    <w:rFonts w:ascii="Arial" w:hAnsi="Arial"/>
                    <w:b/>
                    <w:color w:val="2E5395"/>
                  </w:rPr>
                  <w:t>GIÁO</w:t>
                </w:r>
                <w:r>
                  <w:rPr>
                    <w:rFonts w:ascii="Arial" w:hAnsi="Arial"/>
                    <w:b/>
                    <w:color w:val="2E5395"/>
                    <w:spacing w:val="-2"/>
                  </w:rPr>
                  <w:t xml:space="preserve"> </w:t>
                </w:r>
                <w:r>
                  <w:rPr>
                    <w:rFonts w:ascii="Arial" w:hAnsi="Arial"/>
                    <w:b/>
                    <w:color w:val="2E5395"/>
                  </w:rPr>
                  <w:t>KHOA</w:t>
                </w:r>
                <w:r>
                  <w:rPr>
                    <w:rFonts w:ascii="Arial" w:hAnsi="Arial"/>
                    <w:b/>
                    <w:color w:val="2E5395"/>
                    <w:spacing w:val="-6"/>
                  </w:rPr>
                  <w:t xml:space="preserve"> </w:t>
                </w:r>
                <w:r>
                  <w:rPr>
                    <w:rFonts w:ascii="Arial" w:hAnsi="Arial"/>
                    <w:b/>
                    <w:i/>
                    <w:color w:val="2E5395"/>
                  </w:rPr>
                  <w:t>NGỮ</w:t>
                </w:r>
                <w:r>
                  <w:rPr>
                    <w:rFonts w:ascii="Arial" w:hAnsi="Arial"/>
                    <w:b/>
                    <w:i/>
                    <w:color w:val="2E5395"/>
                    <w:spacing w:val="-5"/>
                  </w:rPr>
                  <w:t xml:space="preserve"> </w:t>
                </w:r>
                <w:r>
                  <w:rPr>
                    <w:rFonts w:ascii="Arial" w:hAnsi="Arial"/>
                    <w:b/>
                    <w:i/>
                    <w:color w:val="2E5395"/>
                  </w:rPr>
                  <w:t>VĂN</w:t>
                </w:r>
                <w:r>
                  <w:rPr>
                    <w:rFonts w:ascii="Arial" w:hAnsi="Arial"/>
                    <w:b/>
                    <w:i/>
                    <w:color w:val="2E5395"/>
                    <w:spacing w:val="-5"/>
                  </w:rPr>
                  <w:t xml:space="preserve"> </w:t>
                </w:r>
                <w:r>
                  <w:rPr>
                    <w:rFonts w:ascii="Arial" w:hAnsi="Arial"/>
                    <w:b/>
                    <w:i/>
                    <w:color w:val="2E5395"/>
                  </w:rPr>
                  <w:t>7</w:t>
                </w:r>
                <w:r>
                  <w:rPr>
                    <w:rFonts w:ascii="Arial" w:hAnsi="Arial"/>
                    <w:b/>
                    <w:i/>
                    <w:color w:val="2E5395"/>
                    <w:spacing w:val="-4"/>
                  </w:rPr>
                  <w:t xml:space="preserve"> </w:t>
                </w:r>
                <w:r>
                  <w:rPr>
                    <w:rFonts w:ascii="Arial" w:hAnsi="Arial"/>
                    <w:b/>
                    <w:color w:val="2E5395"/>
                  </w:rPr>
                  <w:t>–</w:t>
                </w:r>
                <w:r>
                  <w:rPr>
                    <w:rFonts w:ascii="Arial" w:hAnsi="Arial"/>
                    <w:b/>
                    <w:color w:val="2E5395"/>
                    <w:spacing w:val="-5"/>
                  </w:rPr>
                  <w:t xml:space="preserve"> </w:t>
                </w:r>
                <w:r>
                  <w:rPr>
                    <w:rFonts w:ascii="Arial" w:hAnsi="Arial"/>
                    <w:b/>
                    <w:color w:val="2E5395"/>
                  </w:rPr>
                  <w:t>CÁNH</w:t>
                </w:r>
                <w:r>
                  <w:rPr>
                    <w:rFonts w:ascii="Arial" w:hAnsi="Arial"/>
                    <w:b/>
                    <w:color w:val="2E5395"/>
                    <w:spacing w:val="-1"/>
                  </w:rPr>
                  <w:t xml:space="preserve"> </w:t>
                </w:r>
                <w:r>
                  <w:rPr>
                    <w:rFonts w:ascii="Arial" w:hAnsi="Arial"/>
                    <w:b/>
                    <w:color w:val="2E5395"/>
                    <w:spacing w:val="-4"/>
                  </w:rPr>
                  <w:t>DIỀU</w:t>
                </w:r>
              </w:p>
            </w:txbxContent>
          </v:textbox>
          <w10:wrap anchorx="page" anchory="page"/>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95168" behindDoc="1" locked="0" layoutInCell="1" allowOverlap="1" wp14:anchorId="448A5AAC" wp14:editId="0AC560CA">
          <wp:simplePos x="0" y="0"/>
          <wp:positionH relativeFrom="page">
            <wp:posOffset>719327</wp:posOffset>
          </wp:positionH>
          <wp:positionV relativeFrom="page">
            <wp:posOffset>248411</wp:posOffset>
          </wp:positionV>
          <wp:extent cx="505968" cy="638555"/>
          <wp:effectExtent l="0" t="0" r="0" b="0"/>
          <wp:wrapNone/>
          <wp:docPr id="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png"/>
                  <pic:cNvPicPr/>
                </pic:nvPicPr>
                <pic:blipFill>
                  <a:blip r:embed="rId1" cstate="print"/>
                  <a:stretch>
                    <a:fillRect/>
                  </a:stretch>
                </pic:blipFill>
                <pic:spPr>
                  <a:xfrm>
                    <a:off x="0" y="0"/>
                    <a:ext cx="505968" cy="63855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00" o:spid="_x0000_s2116" type="#_x0000_t202" style="position:absolute;margin-left:105.2pt;margin-top:35.1pt;width:176.4pt;height:14.35pt;z-index:-17420800;mso-position-horizontal-relative:page;mso-position-vertical-relative:page" filled="f" stroked="f">
          <v:textbox style="mso-next-textbox:#docshape100" inset="0,0,0,0">
            <w:txbxContent>
              <w:p w:rsidR="000D0FDE" w:rsidRDefault="002B36AA">
                <w:pPr>
                  <w:spacing w:before="13"/>
                  <w:ind w:left="20"/>
                  <w:rPr>
                    <w:rFonts w:ascii="Arial" w:hAnsi="Arial"/>
                    <w:b/>
                  </w:rPr>
                </w:pPr>
                <w:r>
                  <w:rPr>
                    <w:rFonts w:ascii="Arial" w:hAnsi="Arial"/>
                    <w:b/>
                    <w:color w:val="2E5395"/>
                  </w:rPr>
                  <w:t>TÀI</w:t>
                </w:r>
                <w:r>
                  <w:rPr>
                    <w:rFonts w:ascii="Arial" w:hAnsi="Arial"/>
                    <w:b/>
                    <w:color w:val="2E5395"/>
                    <w:spacing w:val="-3"/>
                  </w:rPr>
                  <w:t xml:space="preserve"> </w:t>
                </w:r>
                <w:r>
                  <w:rPr>
                    <w:rFonts w:ascii="Arial" w:hAnsi="Arial"/>
                    <w:b/>
                    <w:color w:val="2E5395"/>
                  </w:rPr>
                  <w:t>LIỆU</w:t>
                </w:r>
                <w:r>
                  <w:rPr>
                    <w:rFonts w:ascii="Arial" w:hAnsi="Arial"/>
                    <w:b/>
                    <w:color w:val="2E5395"/>
                    <w:spacing w:val="-4"/>
                  </w:rPr>
                  <w:t xml:space="preserve"> </w:t>
                </w:r>
                <w:r>
                  <w:rPr>
                    <w:rFonts w:ascii="Arial" w:hAnsi="Arial"/>
                    <w:b/>
                    <w:color w:val="2E5395"/>
                  </w:rPr>
                  <w:t>BỒI</w:t>
                </w:r>
                <w:r>
                  <w:rPr>
                    <w:rFonts w:ascii="Arial" w:hAnsi="Arial"/>
                    <w:b/>
                    <w:color w:val="2E5395"/>
                    <w:spacing w:val="-2"/>
                  </w:rPr>
                  <w:t xml:space="preserve"> </w:t>
                </w:r>
                <w:r>
                  <w:rPr>
                    <w:rFonts w:ascii="Arial" w:hAnsi="Arial"/>
                    <w:b/>
                    <w:color w:val="2E5395"/>
                  </w:rPr>
                  <w:t>DƯỠNG</w:t>
                </w:r>
                <w:r>
                  <w:rPr>
                    <w:rFonts w:ascii="Arial" w:hAnsi="Arial"/>
                    <w:b/>
                    <w:color w:val="2E5395"/>
                    <w:spacing w:val="-7"/>
                  </w:rPr>
                  <w:t xml:space="preserve"> </w:t>
                </w:r>
                <w:r>
                  <w:rPr>
                    <w:rFonts w:ascii="Arial" w:hAnsi="Arial"/>
                    <w:b/>
                    <w:color w:val="2E5395"/>
                  </w:rPr>
                  <w:t>GIÁO</w:t>
                </w:r>
                <w:r>
                  <w:rPr>
                    <w:rFonts w:ascii="Arial" w:hAnsi="Arial"/>
                    <w:b/>
                    <w:color w:val="2E5395"/>
                    <w:spacing w:val="-2"/>
                  </w:rPr>
                  <w:t xml:space="preserve"> </w:t>
                </w:r>
                <w:r>
                  <w:rPr>
                    <w:rFonts w:ascii="Arial" w:hAnsi="Arial"/>
                    <w:b/>
                    <w:color w:val="2E5395"/>
                    <w:spacing w:val="-4"/>
                  </w:rPr>
                  <w:t>VIÊN</w:t>
                </w:r>
              </w:p>
            </w:txbxContent>
          </v:textbox>
          <w10:wrap anchorx="page" anchory="page"/>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E85E01">
    <w:pPr>
      <w:pStyle w:val="BodyText"/>
      <w:spacing w:line="14" w:lineRule="auto"/>
      <w:rPr>
        <w:sz w:val="20"/>
      </w:rPr>
    </w:pPr>
    <w:r>
      <w:pict>
        <v:shapetype id="_x0000_t202" coordsize="21600,21600" o:spt="202" path="m,l,21600r21600,l21600,xe">
          <v:stroke joinstyle="miter"/>
          <v:path gradientshapeok="t" o:connecttype="rect"/>
        </v:shapetype>
        <v:shape id="docshape99" o:spid="_x0000_s2117" type="#_x0000_t202" style="position:absolute;margin-left:302.65pt;margin-top:35.1pt;width:237.2pt;height:14.35pt;z-index:-17421824;mso-position-horizontal-relative:page;mso-position-vertical-relative:page" filled="f" stroked="f">
          <v:textbox style="mso-next-textbox:#docshape99" inset="0,0,0,0">
            <w:txbxContent>
              <w:p w:rsidR="000D0FDE" w:rsidRDefault="002B36AA">
                <w:pPr>
                  <w:spacing w:before="13"/>
                  <w:ind w:left="20"/>
                  <w:rPr>
                    <w:rFonts w:ascii="Arial" w:hAnsi="Arial"/>
                    <w:b/>
                  </w:rPr>
                </w:pPr>
                <w:r>
                  <w:rPr>
                    <w:rFonts w:ascii="Arial" w:hAnsi="Arial"/>
                    <w:b/>
                    <w:color w:val="2E5395"/>
                  </w:rPr>
                  <w:t>SÁCH</w:t>
                </w:r>
                <w:r>
                  <w:rPr>
                    <w:rFonts w:ascii="Arial" w:hAnsi="Arial"/>
                    <w:b/>
                    <w:color w:val="2E5395"/>
                    <w:spacing w:val="1"/>
                  </w:rPr>
                  <w:t xml:space="preserve"> </w:t>
                </w:r>
                <w:r>
                  <w:rPr>
                    <w:rFonts w:ascii="Arial" w:hAnsi="Arial"/>
                    <w:b/>
                    <w:color w:val="2E5395"/>
                  </w:rPr>
                  <w:t>GIÁO</w:t>
                </w:r>
                <w:r>
                  <w:rPr>
                    <w:rFonts w:ascii="Arial" w:hAnsi="Arial"/>
                    <w:b/>
                    <w:color w:val="2E5395"/>
                    <w:spacing w:val="-2"/>
                  </w:rPr>
                  <w:t xml:space="preserve"> </w:t>
                </w:r>
                <w:r>
                  <w:rPr>
                    <w:rFonts w:ascii="Arial" w:hAnsi="Arial"/>
                    <w:b/>
                    <w:color w:val="2E5395"/>
                  </w:rPr>
                  <w:t>KHOA</w:t>
                </w:r>
                <w:r>
                  <w:rPr>
                    <w:rFonts w:ascii="Arial" w:hAnsi="Arial"/>
                    <w:b/>
                    <w:color w:val="2E5395"/>
                    <w:spacing w:val="-6"/>
                  </w:rPr>
                  <w:t xml:space="preserve"> </w:t>
                </w:r>
                <w:r>
                  <w:rPr>
                    <w:rFonts w:ascii="Arial" w:hAnsi="Arial"/>
                    <w:b/>
                    <w:i/>
                    <w:color w:val="2E5395"/>
                  </w:rPr>
                  <w:t>NGỮ</w:t>
                </w:r>
                <w:r>
                  <w:rPr>
                    <w:rFonts w:ascii="Arial" w:hAnsi="Arial"/>
                    <w:b/>
                    <w:i/>
                    <w:color w:val="2E5395"/>
                    <w:spacing w:val="-5"/>
                  </w:rPr>
                  <w:t xml:space="preserve"> </w:t>
                </w:r>
                <w:r>
                  <w:rPr>
                    <w:rFonts w:ascii="Arial" w:hAnsi="Arial"/>
                    <w:b/>
                    <w:i/>
                    <w:color w:val="2E5395"/>
                  </w:rPr>
                  <w:t>VĂN</w:t>
                </w:r>
                <w:r>
                  <w:rPr>
                    <w:rFonts w:ascii="Arial" w:hAnsi="Arial"/>
                    <w:b/>
                    <w:i/>
                    <w:color w:val="2E5395"/>
                    <w:spacing w:val="-5"/>
                  </w:rPr>
                  <w:t xml:space="preserve"> </w:t>
                </w:r>
                <w:r>
                  <w:rPr>
                    <w:rFonts w:ascii="Arial" w:hAnsi="Arial"/>
                    <w:b/>
                    <w:i/>
                    <w:color w:val="2E5395"/>
                  </w:rPr>
                  <w:t>7</w:t>
                </w:r>
                <w:r>
                  <w:rPr>
                    <w:rFonts w:ascii="Arial" w:hAnsi="Arial"/>
                    <w:b/>
                    <w:i/>
                    <w:color w:val="2E5395"/>
                    <w:spacing w:val="-4"/>
                  </w:rPr>
                  <w:t xml:space="preserve"> </w:t>
                </w:r>
                <w:r>
                  <w:rPr>
                    <w:rFonts w:ascii="Arial" w:hAnsi="Arial"/>
                    <w:b/>
                    <w:color w:val="2E5395"/>
                  </w:rPr>
                  <w:t>–</w:t>
                </w:r>
                <w:r>
                  <w:rPr>
                    <w:rFonts w:ascii="Arial" w:hAnsi="Arial"/>
                    <w:b/>
                    <w:color w:val="2E5395"/>
                    <w:spacing w:val="-5"/>
                  </w:rPr>
                  <w:t xml:space="preserve"> </w:t>
                </w:r>
                <w:r>
                  <w:rPr>
                    <w:rFonts w:ascii="Arial" w:hAnsi="Arial"/>
                    <w:b/>
                    <w:color w:val="2E5395"/>
                  </w:rPr>
                  <w:t>CÁNH</w:t>
                </w:r>
                <w:r>
                  <w:rPr>
                    <w:rFonts w:ascii="Arial" w:hAnsi="Arial"/>
                    <w:b/>
                    <w:color w:val="2E5395"/>
                    <w:spacing w:val="-1"/>
                  </w:rPr>
                  <w:t xml:space="preserve"> </w:t>
                </w:r>
                <w:r>
                  <w:rPr>
                    <w:rFonts w:ascii="Arial" w:hAnsi="Arial"/>
                    <w:b/>
                    <w:color w:val="2E5395"/>
                    <w:spacing w:val="-4"/>
                  </w:rPr>
                  <w:t>DIỀU</w:t>
                </w:r>
              </w:p>
            </w:txbxContent>
          </v:textbox>
          <w10:wrap anchorx="page" anchory="page"/>
        </v:shape>
      </w:pic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98752" behindDoc="1" locked="0" layoutInCell="1" allowOverlap="1" wp14:anchorId="509BEE7E" wp14:editId="09192DDF">
          <wp:simplePos x="0" y="0"/>
          <wp:positionH relativeFrom="page">
            <wp:posOffset>719327</wp:posOffset>
          </wp:positionH>
          <wp:positionV relativeFrom="page">
            <wp:posOffset>248411</wp:posOffset>
          </wp:positionV>
          <wp:extent cx="505968" cy="638555"/>
          <wp:effectExtent l="0" t="0" r="0" b="0"/>
          <wp:wrapNone/>
          <wp:docPr id="7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1.png"/>
                  <pic:cNvPicPr/>
                </pic:nvPicPr>
                <pic:blipFill>
                  <a:blip r:embed="rId1" cstate="print"/>
                  <a:stretch>
                    <a:fillRect/>
                  </a:stretch>
                </pic:blipFill>
                <pic:spPr>
                  <a:xfrm>
                    <a:off x="0" y="0"/>
                    <a:ext cx="505968" cy="63855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12" o:spid="_x0000_s2112" type="#_x0000_t202" style="position:absolute;margin-left:105.2pt;margin-top:35.1pt;width:176.4pt;height:14.35pt;z-index:-17417216;mso-position-horizontal-relative:page;mso-position-vertical-relative:page" filled="f" stroked="f">
          <v:textbox style="mso-next-textbox:#docshape112" inset="0,0,0,0">
            <w:txbxContent>
              <w:p w:rsidR="000D0FDE" w:rsidRDefault="002B36AA">
                <w:pPr>
                  <w:spacing w:before="13"/>
                  <w:ind w:left="20"/>
                  <w:rPr>
                    <w:rFonts w:ascii="Arial" w:hAnsi="Arial"/>
                    <w:b/>
                  </w:rPr>
                </w:pPr>
                <w:r>
                  <w:rPr>
                    <w:rFonts w:ascii="Arial" w:hAnsi="Arial"/>
                    <w:b/>
                    <w:color w:val="2E5395"/>
                  </w:rPr>
                  <w:t>TÀI</w:t>
                </w:r>
                <w:r>
                  <w:rPr>
                    <w:rFonts w:ascii="Arial" w:hAnsi="Arial"/>
                    <w:b/>
                    <w:color w:val="2E5395"/>
                    <w:spacing w:val="-3"/>
                  </w:rPr>
                  <w:t xml:space="preserve"> </w:t>
                </w:r>
                <w:r>
                  <w:rPr>
                    <w:rFonts w:ascii="Arial" w:hAnsi="Arial"/>
                    <w:b/>
                    <w:color w:val="2E5395"/>
                  </w:rPr>
                  <w:t>LIỆU</w:t>
                </w:r>
                <w:r>
                  <w:rPr>
                    <w:rFonts w:ascii="Arial" w:hAnsi="Arial"/>
                    <w:b/>
                    <w:color w:val="2E5395"/>
                    <w:spacing w:val="-4"/>
                  </w:rPr>
                  <w:t xml:space="preserve"> </w:t>
                </w:r>
                <w:r>
                  <w:rPr>
                    <w:rFonts w:ascii="Arial" w:hAnsi="Arial"/>
                    <w:b/>
                    <w:color w:val="2E5395"/>
                  </w:rPr>
                  <w:t>BỒI</w:t>
                </w:r>
                <w:r>
                  <w:rPr>
                    <w:rFonts w:ascii="Arial" w:hAnsi="Arial"/>
                    <w:b/>
                    <w:color w:val="2E5395"/>
                    <w:spacing w:val="-2"/>
                  </w:rPr>
                  <w:t xml:space="preserve"> </w:t>
                </w:r>
                <w:r>
                  <w:rPr>
                    <w:rFonts w:ascii="Arial" w:hAnsi="Arial"/>
                    <w:b/>
                    <w:color w:val="2E5395"/>
                  </w:rPr>
                  <w:t>DƯỠNG</w:t>
                </w:r>
                <w:r>
                  <w:rPr>
                    <w:rFonts w:ascii="Arial" w:hAnsi="Arial"/>
                    <w:b/>
                    <w:color w:val="2E5395"/>
                    <w:spacing w:val="-7"/>
                  </w:rPr>
                  <w:t xml:space="preserve"> </w:t>
                </w:r>
                <w:r>
                  <w:rPr>
                    <w:rFonts w:ascii="Arial" w:hAnsi="Arial"/>
                    <w:b/>
                    <w:color w:val="2E5395"/>
                  </w:rPr>
                  <w:t>GIÁO</w:t>
                </w:r>
                <w:r>
                  <w:rPr>
                    <w:rFonts w:ascii="Arial" w:hAnsi="Arial"/>
                    <w:b/>
                    <w:color w:val="2E5395"/>
                    <w:spacing w:val="-2"/>
                  </w:rPr>
                  <w:t xml:space="preserve"> </w:t>
                </w:r>
                <w:r>
                  <w:rPr>
                    <w:rFonts w:ascii="Arial" w:hAnsi="Arial"/>
                    <w:b/>
                    <w:color w:val="2E5395"/>
                    <w:spacing w:val="-4"/>
                  </w:rPr>
                  <w:t>VIÊN</w:t>
                </w:r>
              </w:p>
            </w:txbxContent>
          </v:textbox>
          <w10:wrap anchorx="page" anchory="page"/>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E85E01">
    <w:pPr>
      <w:pStyle w:val="BodyText"/>
      <w:spacing w:line="14" w:lineRule="auto"/>
      <w:rPr>
        <w:sz w:val="20"/>
      </w:rPr>
    </w:pPr>
    <w:r>
      <w:pict>
        <v:shapetype id="_x0000_t202" coordsize="21600,21600" o:spt="202" path="m,l,21600r21600,l21600,xe">
          <v:stroke joinstyle="miter"/>
          <v:path gradientshapeok="t" o:connecttype="rect"/>
        </v:shapetype>
        <v:shape id="docshape111" o:spid="_x0000_s2113" type="#_x0000_t202" style="position:absolute;margin-left:302.65pt;margin-top:35.1pt;width:237.1pt;height:14.35pt;z-index:-17418240;mso-position-horizontal-relative:page;mso-position-vertical-relative:page" filled="f" stroked="f">
          <v:textbox style="mso-next-textbox:#docshape111" inset="0,0,0,0">
            <w:txbxContent>
              <w:p w:rsidR="000D0FDE" w:rsidRDefault="002B36AA">
                <w:pPr>
                  <w:spacing w:before="13"/>
                  <w:ind w:left="20"/>
                  <w:rPr>
                    <w:rFonts w:ascii="Arial" w:hAnsi="Arial"/>
                    <w:b/>
                  </w:rPr>
                </w:pPr>
                <w:r>
                  <w:rPr>
                    <w:rFonts w:ascii="Arial" w:hAnsi="Arial"/>
                    <w:b/>
                    <w:color w:val="2E5395"/>
                  </w:rPr>
                  <w:t>SÁCH</w:t>
                </w:r>
                <w:r>
                  <w:rPr>
                    <w:rFonts w:ascii="Arial" w:hAnsi="Arial"/>
                    <w:b/>
                    <w:color w:val="2E5395"/>
                    <w:spacing w:val="-4"/>
                  </w:rPr>
                  <w:t xml:space="preserve"> </w:t>
                </w:r>
                <w:r>
                  <w:rPr>
                    <w:rFonts w:ascii="Arial" w:hAnsi="Arial"/>
                    <w:b/>
                    <w:color w:val="2E5395"/>
                  </w:rPr>
                  <w:t>GIÁO</w:t>
                </w:r>
                <w:r>
                  <w:rPr>
                    <w:rFonts w:ascii="Arial" w:hAnsi="Arial"/>
                    <w:b/>
                    <w:color w:val="2E5395"/>
                    <w:spacing w:val="-1"/>
                  </w:rPr>
                  <w:t xml:space="preserve"> </w:t>
                </w:r>
                <w:r>
                  <w:rPr>
                    <w:rFonts w:ascii="Arial" w:hAnsi="Arial"/>
                    <w:b/>
                    <w:color w:val="2E5395"/>
                  </w:rPr>
                  <w:t>KHOA</w:t>
                </w:r>
                <w:r>
                  <w:rPr>
                    <w:rFonts w:ascii="Arial" w:hAnsi="Arial"/>
                    <w:b/>
                    <w:color w:val="2E5395"/>
                    <w:spacing w:val="-6"/>
                  </w:rPr>
                  <w:t xml:space="preserve"> </w:t>
                </w:r>
                <w:r>
                  <w:rPr>
                    <w:rFonts w:ascii="Arial" w:hAnsi="Arial"/>
                    <w:b/>
                    <w:i/>
                    <w:color w:val="2E5395"/>
                  </w:rPr>
                  <w:t>NGỮ</w:t>
                </w:r>
                <w:r>
                  <w:rPr>
                    <w:rFonts w:ascii="Arial" w:hAnsi="Arial"/>
                    <w:b/>
                    <w:i/>
                    <w:color w:val="2E5395"/>
                    <w:spacing w:val="-3"/>
                  </w:rPr>
                  <w:t xml:space="preserve"> </w:t>
                </w:r>
                <w:r>
                  <w:rPr>
                    <w:rFonts w:ascii="Arial" w:hAnsi="Arial"/>
                    <w:b/>
                    <w:i/>
                    <w:color w:val="2E5395"/>
                  </w:rPr>
                  <w:t>VĂN</w:t>
                </w:r>
                <w:r>
                  <w:rPr>
                    <w:rFonts w:ascii="Arial" w:hAnsi="Arial"/>
                    <w:b/>
                    <w:i/>
                    <w:color w:val="2E5395"/>
                    <w:spacing w:val="-3"/>
                  </w:rPr>
                  <w:t xml:space="preserve"> </w:t>
                </w:r>
                <w:r>
                  <w:rPr>
                    <w:rFonts w:ascii="Arial" w:hAnsi="Arial"/>
                    <w:b/>
                    <w:i/>
                    <w:color w:val="2E5395"/>
                  </w:rPr>
                  <w:t>7</w:t>
                </w:r>
                <w:r>
                  <w:rPr>
                    <w:rFonts w:ascii="Arial" w:hAnsi="Arial"/>
                    <w:b/>
                    <w:i/>
                    <w:color w:val="2E5395"/>
                    <w:spacing w:val="-2"/>
                  </w:rPr>
                  <w:t xml:space="preserve"> </w:t>
                </w:r>
                <w:r>
                  <w:rPr>
                    <w:rFonts w:ascii="Arial" w:hAnsi="Arial"/>
                    <w:b/>
                    <w:color w:val="2E5395"/>
                  </w:rPr>
                  <w:t>–</w:t>
                </w:r>
                <w:r>
                  <w:rPr>
                    <w:rFonts w:ascii="Arial" w:hAnsi="Arial"/>
                    <w:b/>
                    <w:color w:val="2E5395"/>
                    <w:spacing w:val="-3"/>
                  </w:rPr>
                  <w:t xml:space="preserve"> </w:t>
                </w:r>
                <w:r>
                  <w:rPr>
                    <w:rFonts w:ascii="Arial" w:hAnsi="Arial"/>
                    <w:b/>
                    <w:color w:val="2E5395"/>
                  </w:rPr>
                  <w:t>CÁNH</w:t>
                </w:r>
                <w:r>
                  <w:rPr>
                    <w:rFonts w:ascii="Arial" w:hAnsi="Arial"/>
                    <w:b/>
                    <w:color w:val="2E5395"/>
                    <w:spacing w:val="-3"/>
                  </w:rPr>
                  <w:t xml:space="preserve"> </w:t>
                </w:r>
                <w:r>
                  <w:rPr>
                    <w:rFonts w:ascii="Arial" w:hAnsi="Arial"/>
                    <w:b/>
                    <w:color w:val="2E5395"/>
                    <w:spacing w:val="-4"/>
                  </w:rPr>
                  <w:t>DIỀU</w:t>
                </w:r>
              </w:p>
            </w:txbxContent>
          </v:textbox>
          <w10:wrap anchorx="page" anchory="page"/>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02336" behindDoc="1" locked="0" layoutInCell="1" allowOverlap="1" wp14:anchorId="306FE051" wp14:editId="4EFD5625">
          <wp:simplePos x="0" y="0"/>
          <wp:positionH relativeFrom="page">
            <wp:posOffset>719327</wp:posOffset>
          </wp:positionH>
          <wp:positionV relativeFrom="page">
            <wp:posOffset>248411</wp:posOffset>
          </wp:positionV>
          <wp:extent cx="505968" cy="638555"/>
          <wp:effectExtent l="0" t="0" r="0" b="0"/>
          <wp:wrapNone/>
          <wp:docPr id="7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png"/>
                  <pic:cNvPicPr/>
                </pic:nvPicPr>
                <pic:blipFill>
                  <a:blip r:embed="rId1" cstate="print"/>
                  <a:stretch>
                    <a:fillRect/>
                  </a:stretch>
                </pic:blipFill>
                <pic:spPr>
                  <a:xfrm>
                    <a:off x="0" y="0"/>
                    <a:ext cx="505968" cy="63855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19" o:spid="_x0000_s2108" type="#_x0000_t202" style="position:absolute;margin-left:105.2pt;margin-top:35.1pt;width:176.65pt;height:14.35pt;z-index:-17413632;mso-position-horizontal-relative:page;mso-position-vertical-relative:page" filled="f" stroked="f">
          <v:textbox style="mso-next-textbox:#docshape119" inset="0,0,0,0">
            <w:txbxContent>
              <w:p w:rsidR="000D0FDE" w:rsidRDefault="002B36AA">
                <w:pPr>
                  <w:spacing w:before="13"/>
                  <w:ind w:left="20"/>
                  <w:rPr>
                    <w:rFonts w:ascii="Arial" w:hAnsi="Arial"/>
                    <w:b/>
                  </w:rPr>
                </w:pPr>
                <w:r>
                  <w:rPr>
                    <w:rFonts w:ascii="Arial" w:hAnsi="Arial"/>
                    <w:b/>
                    <w:color w:val="2E5395"/>
                  </w:rPr>
                  <w:t>TÀI</w:t>
                </w:r>
                <w:r>
                  <w:rPr>
                    <w:rFonts w:ascii="Arial" w:hAnsi="Arial"/>
                    <w:b/>
                    <w:color w:val="2E5395"/>
                    <w:spacing w:val="2"/>
                  </w:rPr>
                  <w:t xml:space="preserve"> </w:t>
                </w:r>
                <w:r>
                  <w:rPr>
                    <w:rFonts w:ascii="Arial" w:hAnsi="Arial"/>
                    <w:b/>
                    <w:color w:val="2E5395"/>
                  </w:rPr>
                  <w:t>LIỆU</w:t>
                </w:r>
                <w:r>
                  <w:rPr>
                    <w:rFonts w:ascii="Arial" w:hAnsi="Arial"/>
                    <w:b/>
                    <w:color w:val="2E5395"/>
                    <w:spacing w:val="-5"/>
                  </w:rPr>
                  <w:t xml:space="preserve"> </w:t>
                </w:r>
                <w:r>
                  <w:rPr>
                    <w:rFonts w:ascii="Arial" w:hAnsi="Arial"/>
                    <w:b/>
                    <w:color w:val="2E5395"/>
                  </w:rPr>
                  <w:t>BỒI</w:t>
                </w:r>
                <w:r>
                  <w:rPr>
                    <w:rFonts w:ascii="Arial" w:hAnsi="Arial"/>
                    <w:b/>
                    <w:color w:val="2E5395"/>
                    <w:spacing w:val="-3"/>
                  </w:rPr>
                  <w:t xml:space="preserve"> </w:t>
                </w:r>
                <w:r>
                  <w:rPr>
                    <w:rFonts w:ascii="Arial" w:hAnsi="Arial"/>
                    <w:b/>
                    <w:color w:val="2E5395"/>
                  </w:rPr>
                  <w:t>DƯỠNG</w:t>
                </w:r>
                <w:r>
                  <w:rPr>
                    <w:rFonts w:ascii="Arial" w:hAnsi="Arial"/>
                    <w:b/>
                    <w:color w:val="2E5395"/>
                    <w:spacing w:val="-4"/>
                  </w:rPr>
                  <w:t xml:space="preserve"> </w:t>
                </w:r>
                <w:r>
                  <w:rPr>
                    <w:rFonts w:ascii="Arial" w:hAnsi="Arial"/>
                    <w:b/>
                    <w:color w:val="2E5395"/>
                  </w:rPr>
                  <w:t>GIÁO</w:t>
                </w:r>
                <w:r>
                  <w:rPr>
                    <w:rFonts w:ascii="Arial" w:hAnsi="Arial"/>
                    <w:b/>
                    <w:color w:val="2E5395"/>
                    <w:spacing w:val="-3"/>
                  </w:rPr>
                  <w:t xml:space="preserve"> </w:t>
                </w:r>
                <w:r>
                  <w:rPr>
                    <w:rFonts w:ascii="Arial" w:hAnsi="Arial"/>
                    <w:b/>
                    <w:color w:val="2E5395"/>
                    <w:spacing w:val="-4"/>
                  </w:rPr>
                  <w:t>VIÊN</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59840" behindDoc="1" locked="0" layoutInCell="1" allowOverlap="1" wp14:anchorId="6691930F" wp14:editId="79C39E2E">
          <wp:simplePos x="0" y="0"/>
          <wp:positionH relativeFrom="page">
            <wp:posOffset>719327</wp:posOffset>
          </wp:positionH>
          <wp:positionV relativeFrom="page">
            <wp:posOffset>248411</wp:posOffset>
          </wp:positionV>
          <wp:extent cx="505968" cy="638555"/>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505968" cy="63855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22" o:spid="_x0000_s2159" type="#_x0000_t202" style="position:absolute;margin-left:105.2pt;margin-top:35.1pt;width:176.65pt;height:14.35pt;z-index:-17456128;mso-position-horizontal-relative:page;mso-position-vertical-relative:page" filled="f" stroked="f">
          <v:textbox style="mso-next-textbox:#docshape22" inset="0,0,0,0">
            <w:txbxContent>
              <w:p w:rsidR="000D0FDE" w:rsidRDefault="002B36AA">
                <w:pPr>
                  <w:spacing w:before="13"/>
                  <w:ind w:left="20"/>
                  <w:rPr>
                    <w:rFonts w:ascii="Arial" w:hAnsi="Arial"/>
                    <w:b/>
                  </w:rPr>
                </w:pPr>
                <w:r>
                  <w:rPr>
                    <w:rFonts w:ascii="Arial" w:hAnsi="Arial"/>
                    <w:b/>
                    <w:color w:val="2E5395"/>
                  </w:rPr>
                  <w:t>TÀI</w:t>
                </w:r>
                <w:r>
                  <w:rPr>
                    <w:rFonts w:ascii="Arial" w:hAnsi="Arial"/>
                    <w:b/>
                    <w:color w:val="2E5395"/>
                    <w:spacing w:val="2"/>
                  </w:rPr>
                  <w:t xml:space="preserve"> </w:t>
                </w:r>
                <w:r>
                  <w:rPr>
                    <w:rFonts w:ascii="Arial" w:hAnsi="Arial"/>
                    <w:b/>
                    <w:color w:val="2E5395"/>
                  </w:rPr>
                  <w:t>LIỆU</w:t>
                </w:r>
                <w:r>
                  <w:rPr>
                    <w:rFonts w:ascii="Arial" w:hAnsi="Arial"/>
                    <w:b/>
                    <w:color w:val="2E5395"/>
                    <w:spacing w:val="-5"/>
                  </w:rPr>
                  <w:t xml:space="preserve"> </w:t>
                </w:r>
                <w:r>
                  <w:rPr>
                    <w:rFonts w:ascii="Arial" w:hAnsi="Arial"/>
                    <w:b/>
                    <w:color w:val="2E5395"/>
                  </w:rPr>
                  <w:t>BỒI</w:t>
                </w:r>
                <w:r>
                  <w:rPr>
                    <w:rFonts w:ascii="Arial" w:hAnsi="Arial"/>
                    <w:b/>
                    <w:color w:val="2E5395"/>
                    <w:spacing w:val="-3"/>
                  </w:rPr>
                  <w:t xml:space="preserve"> </w:t>
                </w:r>
                <w:r>
                  <w:rPr>
                    <w:rFonts w:ascii="Arial" w:hAnsi="Arial"/>
                    <w:b/>
                    <w:color w:val="2E5395"/>
                  </w:rPr>
                  <w:t>DƯỠNG</w:t>
                </w:r>
                <w:r>
                  <w:rPr>
                    <w:rFonts w:ascii="Arial" w:hAnsi="Arial"/>
                    <w:b/>
                    <w:color w:val="2E5395"/>
                    <w:spacing w:val="-4"/>
                  </w:rPr>
                  <w:t xml:space="preserve"> </w:t>
                </w:r>
                <w:r>
                  <w:rPr>
                    <w:rFonts w:ascii="Arial" w:hAnsi="Arial"/>
                    <w:b/>
                    <w:color w:val="2E5395"/>
                  </w:rPr>
                  <w:t>GIÁO</w:t>
                </w:r>
                <w:r>
                  <w:rPr>
                    <w:rFonts w:ascii="Arial" w:hAnsi="Arial"/>
                    <w:b/>
                    <w:color w:val="2E5395"/>
                    <w:spacing w:val="-3"/>
                  </w:rPr>
                  <w:t xml:space="preserve"> </w:t>
                </w:r>
                <w:r>
                  <w:rPr>
                    <w:rFonts w:ascii="Arial" w:hAnsi="Arial"/>
                    <w:b/>
                    <w:color w:val="2E5395"/>
                    <w:spacing w:val="-4"/>
                  </w:rPr>
                  <w:t>VIÊN</w:t>
                </w:r>
              </w:p>
            </w:txbxContent>
          </v:textbox>
          <w10:wrap anchorx="page" anchory="page"/>
        </v:shape>
      </w:pic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E85E01">
    <w:pPr>
      <w:pStyle w:val="BodyText"/>
      <w:spacing w:line="14" w:lineRule="auto"/>
      <w:rPr>
        <w:sz w:val="20"/>
      </w:rPr>
    </w:pPr>
    <w:r>
      <w:pict>
        <v:shapetype id="_x0000_t202" coordsize="21600,21600" o:spt="202" path="m,l,21600r21600,l21600,xe">
          <v:stroke joinstyle="miter"/>
          <v:path gradientshapeok="t" o:connecttype="rect"/>
        </v:shapetype>
        <v:shape id="docshape118" o:spid="_x0000_s2109" type="#_x0000_t202" style="position:absolute;margin-left:302.65pt;margin-top:35.1pt;width:237.1pt;height:14.35pt;z-index:-17414656;mso-position-horizontal-relative:page;mso-position-vertical-relative:page" filled="f" stroked="f">
          <v:textbox style="mso-next-textbox:#docshape118" inset="0,0,0,0">
            <w:txbxContent>
              <w:p w:rsidR="000D0FDE" w:rsidRDefault="002B36AA">
                <w:pPr>
                  <w:spacing w:before="13"/>
                  <w:ind w:left="20"/>
                  <w:rPr>
                    <w:rFonts w:ascii="Arial" w:hAnsi="Arial"/>
                    <w:b/>
                  </w:rPr>
                </w:pPr>
                <w:r>
                  <w:rPr>
                    <w:rFonts w:ascii="Arial" w:hAnsi="Arial"/>
                    <w:b/>
                    <w:color w:val="2E5395"/>
                  </w:rPr>
                  <w:t>SÁCH</w:t>
                </w:r>
                <w:r>
                  <w:rPr>
                    <w:rFonts w:ascii="Arial" w:hAnsi="Arial"/>
                    <w:b/>
                    <w:color w:val="2E5395"/>
                    <w:spacing w:val="-4"/>
                  </w:rPr>
                  <w:t xml:space="preserve"> </w:t>
                </w:r>
                <w:r>
                  <w:rPr>
                    <w:rFonts w:ascii="Arial" w:hAnsi="Arial"/>
                    <w:b/>
                    <w:color w:val="2E5395"/>
                  </w:rPr>
                  <w:t>GIÁO</w:t>
                </w:r>
                <w:r>
                  <w:rPr>
                    <w:rFonts w:ascii="Arial" w:hAnsi="Arial"/>
                    <w:b/>
                    <w:color w:val="2E5395"/>
                    <w:spacing w:val="-1"/>
                  </w:rPr>
                  <w:t xml:space="preserve"> </w:t>
                </w:r>
                <w:r>
                  <w:rPr>
                    <w:rFonts w:ascii="Arial" w:hAnsi="Arial"/>
                    <w:b/>
                    <w:color w:val="2E5395"/>
                  </w:rPr>
                  <w:t>KHOA</w:t>
                </w:r>
                <w:r>
                  <w:rPr>
                    <w:rFonts w:ascii="Arial" w:hAnsi="Arial"/>
                    <w:b/>
                    <w:color w:val="2E5395"/>
                    <w:spacing w:val="-6"/>
                  </w:rPr>
                  <w:t xml:space="preserve"> </w:t>
                </w:r>
                <w:r>
                  <w:rPr>
                    <w:rFonts w:ascii="Arial" w:hAnsi="Arial"/>
                    <w:b/>
                    <w:i/>
                    <w:color w:val="2E5395"/>
                  </w:rPr>
                  <w:t>NGỮ</w:t>
                </w:r>
                <w:r>
                  <w:rPr>
                    <w:rFonts w:ascii="Arial" w:hAnsi="Arial"/>
                    <w:b/>
                    <w:i/>
                    <w:color w:val="2E5395"/>
                    <w:spacing w:val="-3"/>
                  </w:rPr>
                  <w:t xml:space="preserve"> </w:t>
                </w:r>
                <w:r>
                  <w:rPr>
                    <w:rFonts w:ascii="Arial" w:hAnsi="Arial"/>
                    <w:b/>
                    <w:i/>
                    <w:color w:val="2E5395"/>
                  </w:rPr>
                  <w:t>VĂN</w:t>
                </w:r>
                <w:r>
                  <w:rPr>
                    <w:rFonts w:ascii="Arial" w:hAnsi="Arial"/>
                    <w:b/>
                    <w:i/>
                    <w:color w:val="2E5395"/>
                    <w:spacing w:val="-3"/>
                  </w:rPr>
                  <w:t xml:space="preserve"> </w:t>
                </w:r>
                <w:r>
                  <w:rPr>
                    <w:rFonts w:ascii="Arial" w:hAnsi="Arial"/>
                    <w:b/>
                    <w:i/>
                    <w:color w:val="2E5395"/>
                  </w:rPr>
                  <w:t>7</w:t>
                </w:r>
                <w:r>
                  <w:rPr>
                    <w:rFonts w:ascii="Arial" w:hAnsi="Arial"/>
                    <w:b/>
                    <w:i/>
                    <w:color w:val="2E5395"/>
                    <w:spacing w:val="-2"/>
                  </w:rPr>
                  <w:t xml:space="preserve"> </w:t>
                </w:r>
                <w:r>
                  <w:rPr>
                    <w:rFonts w:ascii="Arial" w:hAnsi="Arial"/>
                    <w:b/>
                    <w:color w:val="2E5395"/>
                  </w:rPr>
                  <w:t>–</w:t>
                </w:r>
                <w:r>
                  <w:rPr>
                    <w:rFonts w:ascii="Arial" w:hAnsi="Arial"/>
                    <w:b/>
                    <w:color w:val="2E5395"/>
                    <w:spacing w:val="-3"/>
                  </w:rPr>
                  <w:t xml:space="preserve"> </w:t>
                </w:r>
                <w:r>
                  <w:rPr>
                    <w:rFonts w:ascii="Arial" w:hAnsi="Arial"/>
                    <w:b/>
                    <w:color w:val="2E5395"/>
                  </w:rPr>
                  <w:t>CÁNH</w:t>
                </w:r>
                <w:r>
                  <w:rPr>
                    <w:rFonts w:ascii="Arial" w:hAnsi="Arial"/>
                    <w:b/>
                    <w:color w:val="2E5395"/>
                    <w:spacing w:val="-3"/>
                  </w:rPr>
                  <w:t xml:space="preserve"> </w:t>
                </w:r>
                <w:r>
                  <w:rPr>
                    <w:rFonts w:ascii="Arial" w:hAnsi="Arial"/>
                    <w:b/>
                    <w:color w:val="2E5395"/>
                    <w:spacing w:val="-4"/>
                  </w:rPr>
                  <w:t>DIỀU</w:t>
                </w:r>
              </w:p>
            </w:txbxContent>
          </v:textbox>
          <w10:wrap anchorx="page" anchory="page"/>
        </v:shape>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05920" behindDoc="1" locked="0" layoutInCell="1" allowOverlap="1" wp14:anchorId="1C2CC8BA" wp14:editId="7D1D4A07">
          <wp:simplePos x="0" y="0"/>
          <wp:positionH relativeFrom="page">
            <wp:posOffset>719327</wp:posOffset>
          </wp:positionH>
          <wp:positionV relativeFrom="page">
            <wp:posOffset>248411</wp:posOffset>
          </wp:positionV>
          <wp:extent cx="505968" cy="638555"/>
          <wp:effectExtent l="0" t="0" r="0" b="0"/>
          <wp:wrapNone/>
          <wp:docPr id="8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1.png"/>
                  <pic:cNvPicPr/>
                </pic:nvPicPr>
                <pic:blipFill>
                  <a:blip r:embed="rId1" cstate="print"/>
                  <a:stretch>
                    <a:fillRect/>
                  </a:stretch>
                </pic:blipFill>
                <pic:spPr>
                  <a:xfrm>
                    <a:off x="0" y="0"/>
                    <a:ext cx="505968" cy="63855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23" o:spid="_x0000_s2104" type="#_x0000_t202" style="position:absolute;margin-left:105.2pt;margin-top:35.1pt;width:176.4pt;height:14.35pt;z-index:-17410048;mso-position-horizontal-relative:page;mso-position-vertical-relative:page" filled="f" stroked="f">
          <v:textbox style="mso-next-textbox:#docshape123" inset="0,0,0,0">
            <w:txbxContent>
              <w:p w:rsidR="000D0FDE" w:rsidRDefault="002B36AA">
                <w:pPr>
                  <w:spacing w:before="13"/>
                  <w:ind w:left="20"/>
                  <w:rPr>
                    <w:rFonts w:ascii="Arial" w:hAnsi="Arial"/>
                    <w:b/>
                  </w:rPr>
                </w:pPr>
                <w:r>
                  <w:rPr>
                    <w:rFonts w:ascii="Arial" w:hAnsi="Arial"/>
                    <w:b/>
                    <w:color w:val="2E5395"/>
                  </w:rPr>
                  <w:t>TÀI</w:t>
                </w:r>
                <w:r>
                  <w:rPr>
                    <w:rFonts w:ascii="Arial" w:hAnsi="Arial"/>
                    <w:b/>
                    <w:color w:val="2E5395"/>
                    <w:spacing w:val="-3"/>
                  </w:rPr>
                  <w:t xml:space="preserve"> </w:t>
                </w:r>
                <w:r>
                  <w:rPr>
                    <w:rFonts w:ascii="Arial" w:hAnsi="Arial"/>
                    <w:b/>
                    <w:color w:val="2E5395"/>
                  </w:rPr>
                  <w:t>LIỆU</w:t>
                </w:r>
                <w:r>
                  <w:rPr>
                    <w:rFonts w:ascii="Arial" w:hAnsi="Arial"/>
                    <w:b/>
                    <w:color w:val="2E5395"/>
                    <w:spacing w:val="-4"/>
                  </w:rPr>
                  <w:t xml:space="preserve"> </w:t>
                </w:r>
                <w:r>
                  <w:rPr>
                    <w:rFonts w:ascii="Arial" w:hAnsi="Arial"/>
                    <w:b/>
                    <w:color w:val="2E5395"/>
                  </w:rPr>
                  <w:t>BỒI</w:t>
                </w:r>
                <w:r>
                  <w:rPr>
                    <w:rFonts w:ascii="Arial" w:hAnsi="Arial"/>
                    <w:b/>
                    <w:color w:val="2E5395"/>
                    <w:spacing w:val="-2"/>
                  </w:rPr>
                  <w:t xml:space="preserve"> </w:t>
                </w:r>
                <w:r>
                  <w:rPr>
                    <w:rFonts w:ascii="Arial" w:hAnsi="Arial"/>
                    <w:b/>
                    <w:color w:val="2E5395"/>
                  </w:rPr>
                  <w:t>DƯỠNG</w:t>
                </w:r>
                <w:r>
                  <w:rPr>
                    <w:rFonts w:ascii="Arial" w:hAnsi="Arial"/>
                    <w:b/>
                    <w:color w:val="2E5395"/>
                    <w:spacing w:val="-7"/>
                  </w:rPr>
                  <w:t xml:space="preserve"> </w:t>
                </w:r>
                <w:r>
                  <w:rPr>
                    <w:rFonts w:ascii="Arial" w:hAnsi="Arial"/>
                    <w:b/>
                    <w:color w:val="2E5395"/>
                  </w:rPr>
                  <w:t>GIÁO</w:t>
                </w:r>
                <w:r>
                  <w:rPr>
                    <w:rFonts w:ascii="Arial" w:hAnsi="Arial"/>
                    <w:b/>
                    <w:color w:val="2E5395"/>
                    <w:spacing w:val="-2"/>
                  </w:rPr>
                  <w:t xml:space="preserve"> </w:t>
                </w:r>
                <w:r>
                  <w:rPr>
                    <w:rFonts w:ascii="Arial" w:hAnsi="Arial"/>
                    <w:b/>
                    <w:color w:val="2E5395"/>
                    <w:spacing w:val="-4"/>
                  </w:rPr>
                  <w:t>VIÊN</w:t>
                </w:r>
              </w:p>
            </w:txbxContent>
          </v:textbox>
          <w10:wrap anchorx="page" anchory="page"/>
        </v:shape>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E85E01">
    <w:pPr>
      <w:pStyle w:val="BodyText"/>
      <w:spacing w:line="14" w:lineRule="auto"/>
      <w:rPr>
        <w:sz w:val="20"/>
      </w:rPr>
    </w:pPr>
    <w:r>
      <w:pict>
        <v:shapetype id="_x0000_t202" coordsize="21600,21600" o:spt="202" path="m,l,21600r21600,l21600,xe">
          <v:stroke joinstyle="miter"/>
          <v:path gradientshapeok="t" o:connecttype="rect"/>
        </v:shapetype>
        <v:shape id="docshape122" o:spid="_x0000_s2105" type="#_x0000_t202" style="position:absolute;margin-left:302.65pt;margin-top:35.1pt;width:237.1pt;height:14.35pt;z-index:-17411072;mso-position-horizontal-relative:page;mso-position-vertical-relative:page" filled="f" stroked="f">
          <v:textbox style="mso-next-textbox:#docshape122" inset="0,0,0,0">
            <w:txbxContent>
              <w:p w:rsidR="000D0FDE" w:rsidRDefault="002B36AA">
                <w:pPr>
                  <w:spacing w:before="13"/>
                  <w:ind w:left="20"/>
                  <w:rPr>
                    <w:rFonts w:ascii="Arial" w:hAnsi="Arial"/>
                    <w:b/>
                  </w:rPr>
                </w:pPr>
                <w:r>
                  <w:rPr>
                    <w:rFonts w:ascii="Arial" w:hAnsi="Arial"/>
                    <w:b/>
                    <w:color w:val="2E5395"/>
                  </w:rPr>
                  <w:t>SÁCH</w:t>
                </w:r>
                <w:r>
                  <w:rPr>
                    <w:rFonts w:ascii="Arial" w:hAnsi="Arial"/>
                    <w:b/>
                    <w:color w:val="2E5395"/>
                    <w:spacing w:val="-4"/>
                  </w:rPr>
                  <w:t xml:space="preserve"> </w:t>
                </w:r>
                <w:r>
                  <w:rPr>
                    <w:rFonts w:ascii="Arial" w:hAnsi="Arial"/>
                    <w:b/>
                    <w:color w:val="2E5395"/>
                  </w:rPr>
                  <w:t>GIÁO</w:t>
                </w:r>
                <w:r>
                  <w:rPr>
                    <w:rFonts w:ascii="Arial" w:hAnsi="Arial"/>
                    <w:b/>
                    <w:color w:val="2E5395"/>
                    <w:spacing w:val="-1"/>
                  </w:rPr>
                  <w:t xml:space="preserve"> </w:t>
                </w:r>
                <w:r>
                  <w:rPr>
                    <w:rFonts w:ascii="Arial" w:hAnsi="Arial"/>
                    <w:b/>
                    <w:color w:val="2E5395"/>
                  </w:rPr>
                  <w:t>KHOA</w:t>
                </w:r>
                <w:r>
                  <w:rPr>
                    <w:rFonts w:ascii="Arial" w:hAnsi="Arial"/>
                    <w:b/>
                    <w:color w:val="2E5395"/>
                    <w:spacing w:val="-6"/>
                  </w:rPr>
                  <w:t xml:space="preserve"> </w:t>
                </w:r>
                <w:r>
                  <w:rPr>
                    <w:rFonts w:ascii="Arial" w:hAnsi="Arial"/>
                    <w:b/>
                    <w:i/>
                    <w:color w:val="2E5395"/>
                  </w:rPr>
                  <w:t>NGỮ</w:t>
                </w:r>
                <w:r>
                  <w:rPr>
                    <w:rFonts w:ascii="Arial" w:hAnsi="Arial"/>
                    <w:b/>
                    <w:i/>
                    <w:color w:val="2E5395"/>
                    <w:spacing w:val="-3"/>
                  </w:rPr>
                  <w:t xml:space="preserve"> </w:t>
                </w:r>
                <w:r>
                  <w:rPr>
                    <w:rFonts w:ascii="Arial" w:hAnsi="Arial"/>
                    <w:b/>
                    <w:i/>
                    <w:color w:val="2E5395"/>
                  </w:rPr>
                  <w:t>VĂN</w:t>
                </w:r>
                <w:r>
                  <w:rPr>
                    <w:rFonts w:ascii="Arial" w:hAnsi="Arial"/>
                    <w:b/>
                    <w:i/>
                    <w:color w:val="2E5395"/>
                    <w:spacing w:val="-3"/>
                  </w:rPr>
                  <w:t xml:space="preserve"> </w:t>
                </w:r>
                <w:r>
                  <w:rPr>
                    <w:rFonts w:ascii="Arial" w:hAnsi="Arial"/>
                    <w:b/>
                    <w:i/>
                    <w:color w:val="2E5395"/>
                  </w:rPr>
                  <w:t>7</w:t>
                </w:r>
                <w:r>
                  <w:rPr>
                    <w:rFonts w:ascii="Arial" w:hAnsi="Arial"/>
                    <w:b/>
                    <w:i/>
                    <w:color w:val="2E5395"/>
                    <w:spacing w:val="-2"/>
                  </w:rPr>
                  <w:t xml:space="preserve"> </w:t>
                </w:r>
                <w:r>
                  <w:rPr>
                    <w:rFonts w:ascii="Arial" w:hAnsi="Arial"/>
                    <w:b/>
                    <w:color w:val="2E5395"/>
                  </w:rPr>
                  <w:t>–</w:t>
                </w:r>
                <w:r>
                  <w:rPr>
                    <w:rFonts w:ascii="Arial" w:hAnsi="Arial"/>
                    <w:b/>
                    <w:color w:val="2E5395"/>
                    <w:spacing w:val="-3"/>
                  </w:rPr>
                  <w:t xml:space="preserve"> </w:t>
                </w:r>
                <w:r>
                  <w:rPr>
                    <w:rFonts w:ascii="Arial" w:hAnsi="Arial"/>
                    <w:b/>
                    <w:color w:val="2E5395"/>
                  </w:rPr>
                  <w:t>CÁNH</w:t>
                </w:r>
                <w:r>
                  <w:rPr>
                    <w:rFonts w:ascii="Arial" w:hAnsi="Arial"/>
                    <w:b/>
                    <w:color w:val="2E5395"/>
                    <w:spacing w:val="-3"/>
                  </w:rPr>
                  <w:t xml:space="preserve"> </w:t>
                </w:r>
                <w:r>
                  <w:rPr>
                    <w:rFonts w:ascii="Arial" w:hAnsi="Arial"/>
                    <w:b/>
                    <w:color w:val="2E5395"/>
                    <w:spacing w:val="-4"/>
                  </w:rPr>
                  <w:t>DIỀU</w:t>
                </w:r>
              </w:p>
            </w:txbxContent>
          </v:textbox>
          <w10:wrap anchorx="page" anchory="page"/>
        </v:shape>
      </w:pic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08992" behindDoc="1" locked="0" layoutInCell="1" allowOverlap="1" wp14:anchorId="6E451FE9" wp14:editId="6CE61B90">
          <wp:simplePos x="0" y="0"/>
          <wp:positionH relativeFrom="page">
            <wp:posOffset>719327</wp:posOffset>
          </wp:positionH>
          <wp:positionV relativeFrom="page">
            <wp:posOffset>248411</wp:posOffset>
          </wp:positionV>
          <wp:extent cx="505968" cy="638555"/>
          <wp:effectExtent l="0" t="0" r="0" b="0"/>
          <wp:wrapNone/>
          <wp:docPr id="8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1.png"/>
                  <pic:cNvPicPr/>
                </pic:nvPicPr>
                <pic:blipFill>
                  <a:blip r:embed="rId1" cstate="print"/>
                  <a:stretch>
                    <a:fillRect/>
                  </a:stretch>
                </pic:blipFill>
                <pic:spPr>
                  <a:xfrm>
                    <a:off x="0" y="0"/>
                    <a:ext cx="505968" cy="63855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26" o:spid="_x0000_s2101" type="#_x0000_t202" style="position:absolute;margin-left:105.2pt;margin-top:35.1pt;width:176.4pt;height:14.35pt;z-index:-17406976;mso-position-horizontal-relative:page;mso-position-vertical-relative:page" filled="f" stroked="f">
          <v:textbox style="mso-next-textbox:#docshape126" inset="0,0,0,0">
            <w:txbxContent>
              <w:p w:rsidR="000D0FDE" w:rsidRDefault="002B36AA">
                <w:pPr>
                  <w:spacing w:before="13"/>
                  <w:ind w:left="20"/>
                  <w:rPr>
                    <w:rFonts w:ascii="Arial" w:hAnsi="Arial"/>
                    <w:b/>
                  </w:rPr>
                </w:pPr>
                <w:r>
                  <w:rPr>
                    <w:rFonts w:ascii="Arial" w:hAnsi="Arial"/>
                    <w:b/>
                    <w:color w:val="2E5395"/>
                  </w:rPr>
                  <w:t>TÀI</w:t>
                </w:r>
                <w:r>
                  <w:rPr>
                    <w:rFonts w:ascii="Arial" w:hAnsi="Arial"/>
                    <w:b/>
                    <w:color w:val="2E5395"/>
                    <w:spacing w:val="-3"/>
                  </w:rPr>
                  <w:t xml:space="preserve"> </w:t>
                </w:r>
                <w:r>
                  <w:rPr>
                    <w:rFonts w:ascii="Arial" w:hAnsi="Arial"/>
                    <w:b/>
                    <w:color w:val="2E5395"/>
                  </w:rPr>
                  <w:t>LIỆU</w:t>
                </w:r>
                <w:r>
                  <w:rPr>
                    <w:rFonts w:ascii="Arial" w:hAnsi="Arial"/>
                    <w:b/>
                    <w:color w:val="2E5395"/>
                    <w:spacing w:val="-4"/>
                  </w:rPr>
                  <w:t xml:space="preserve"> </w:t>
                </w:r>
                <w:r>
                  <w:rPr>
                    <w:rFonts w:ascii="Arial" w:hAnsi="Arial"/>
                    <w:b/>
                    <w:color w:val="2E5395"/>
                  </w:rPr>
                  <w:t>BỒI</w:t>
                </w:r>
                <w:r>
                  <w:rPr>
                    <w:rFonts w:ascii="Arial" w:hAnsi="Arial"/>
                    <w:b/>
                    <w:color w:val="2E5395"/>
                    <w:spacing w:val="-2"/>
                  </w:rPr>
                  <w:t xml:space="preserve"> </w:t>
                </w:r>
                <w:r>
                  <w:rPr>
                    <w:rFonts w:ascii="Arial" w:hAnsi="Arial"/>
                    <w:b/>
                    <w:color w:val="2E5395"/>
                  </w:rPr>
                  <w:t>DƯỠNG</w:t>
                </w:r>
                <w:r>
                  <w:rPr>
                    <w:rFonts w:ascii="Arial" w:hAnsi="Arial"/>
                    <w:b/>
                    <w:color w:val="2E5395"/>
                    <w:spacing w:val="-7"/>
                  </w:rPr>
                  <w:t xml:space="preserve"> </w:t>
                </w:r>
                <w:r>
                  <w:rPr>
                    <w:rFonts w:ascii="Arial" w:hAnsi="Arial"/>
                    <w:b/>
                    <w:color w:val="2E5395"/>
                  </w:rPr>
                  <w:t>GIÁO</w:t>
                </w:r>
                <w:r>
                  <w:rPr>
                    <w:rFonts w:ascii="Arial" w:hAnsi="Arial"/>
                    <w:b/>
                    <w:color w:val="2E5395"/>
                    <w:spacing w:val="-2"/>
                  </w:rPr>
                  <w:t xml:space="preserve"> </w:t>
                </w:r>
                <w:r>
                  <w:rPr>
                    <w:rFonts w:ascii="Arial" w:hAnsi="Arial"/>
                    <w:b/>
                    <w:color w:val="2E5395"/>
                    <w:spacing w:val="-4"/>
                  </w:rPr>
                  <w:t>VIÊN</w:t>
                </w:r>
              </w:p>
            </w:txbxContent>
          </v:textbox>
          <w10:wrap anchorx="page" anchory="page"/>
        </v:shape>
      </w:pic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E85E01">
    <w:pPr>
      <w:pStyle w:val="BodyText"/>
      <w:spacing w:line="14" w:lineRule="auto"/>
      <w:rPr>
        <w:sz w:val="20"/>
      </w:rPr>
    </w:pPr>
    <w:r>
      <w:pict>
        <v:shapetype id="_x0000_t202" coordsize="21600,21600" o:spt="202" path="m,l,21600r21600,l21600,xe">
          <v:stroke joinstyle="miter"/>
          <v:path gradientshapeok="t" o:connecttype="rect"/>
        </v:shapetype>
        <v:shape id="docshape127" o:spid="_x0000_s2100" type="#_x0000_t202" style="position:absolute;margin-left:302.65pt;margin-top:35.1pt;width:237.1pt;height:14.35pt;z-index:-17406464;mso-position-horizontal-relative:page;mso-position-vertical-relative:page" filled="f" stroked="f">
          <v:textbox style="mso-next-textbox:#docshape127" inset="0,0,0,0">
            <w:txbxContent>
              <w:p w:rsidR="000D0FDE" w:rsidRDefault="002B36AA">
                <w:pPr>
                  <w:spacing w:before="13"/>
                  <w:ind w:left="20"/>
                  <w:rPr>
                    <w:rFonts w:ascii="Arial" w:hAnsi="Arial"/>
                    <w:b/>
                  </w:rPr>
                </w:pPr>
                <w:r>
                  <w:rPr>
                    <w:rFonts w:ascii="Arial" w:hAnsi="Arial"/>
                    <w:b/>
                    <w:color w:val="2E5395"/>
                  </w:rPr>
                  <w:t>SÁCH</w:t>
                </w:r>
                <w:r>
                  <w:rPr>
                    <w:rFonts w:ascii="Arial" w:hAnsi="Arial"/>
                    <w:b/>
                    <w:color w:val="2E5395"/>
                    <w:spacing w:val="-4"/>
                  </w:rPr>
                  <w:t xml:space="preserve"> </w:t>
                </w:r>
                <w:r>
                  <w:rPr>
                    <w:rFonts w:ascii="Arial" w:hAnsi="Arial"/>
                    <w:b/>
                    <w:color w:val="2E5395"/>
                  </w:rPr>
                  <w:t>GIÁO</w:t>
                </w:r>
                <w:r>
                  <w:rPr>
                    <w:rFonts w:ascii="Arial" w:hAnsi="Arial"/>
                    <w:b/>
                    <w:color w:val="2E5395"/>
                    <w:spacing w:val="-1"/>
                  </w:rPr>
                  <w:t xml:space="preserve"> </w:t>
                </w:r>
                <w:r>
                  <w:rPr>
                    <w:rFonts w:ascii="Arial" w:hAnsi="Arial"/>
                    <w:b/>
                    <w:color w:val="2E5395"/>
                  </w:rPr>
                  <w:t>KHOA</w:t>
                </w:r>
                <w:r>
                  <w:rPr>
                    <w:rFonts w:ascii="Arial" w:hAnsi="Arial"/>
                    <w:b/>
                    <w:color w:val="2E5395"/>
                    <w:spacing w:val="-6"/>
                  </w:rPr>
                  <w:t xml:space="preserve"> </w:t>
                </w:r>
                <w:r>
                  <w:rPr>
                    <w:rFonts w:ascii="Arial" w:hAnsi="Arial"/>
                    <w:b/>
                    <w:i/>
                    <w:color w:val="2E5395"/>
                  </w:rPr>
                  <w:t>NGỮ</w:t>
                </w:r>
                <w:r>
                  <w:rPr>
                    <w:rFonts w:ascii="Arial" w:hAnsi="Arial"/>
                    <w:b/>
                    <w:i/>
                    <w:color w:val="2E5395"/>
                    <w:spacing w:val="-3"/>
                  </w:rPr>
                  <w:t xml:space="preserve"> </w:t>
                </w:r>
                <w:r>
                  <w:rPr>
                    <w:rFonts w:ascii="Arial" w:hAnsi="Arial"/>
                    <w:b/>
                    <w:i/>
                    <w:color w:val="2E5395"/>
                  </w:rPr>
                  <w:t>VĂN</w:t>
                </w:r>
                <w:r>
                  <w:rPr>
                    <w:rFonts w:ascii="Arial" w:hAnsi="Arial"/>
                    <w:b/>
                    <w:i/>
                    <w:color w:val="2E5395"/>
                    <w:spacing w:val="-3"/>
                  </w:rPr>
                  <w:t xml:space="preserve"> </w:t>
                </w:r>
                <w:r>
                  <w:rPr>
                    <w:rFonts w:ascii="Arial" w:hAnsi="Arial"/>
                    <w:b/>
                    <w:i/>
                    <w:color w:val="2E5395"/>
                  </w:rPr>
                  <w:t>7</w:t>
                </w:r>
                <w:r>
                  <w:rPr>
                    <w:rFonts w:ascii="Arial" w:hAnsi="Arial"/>
                    <w:b/>
                    <w:i/>
                    <w:color w:val="2E5395"/>
                    <w:spacing w:val="-2"/>
                  </w:rPr>
                  <w:t xml:space="preserve"> </w:t>
                </w:r>
                <w:r>
                  <w:rPr>
                    <w:rFonts w:ascii="Arial" w:hAnsi="Arial"/>
                    <w:b/>
                    <w:color w:val="2E5395"/>
                  </w:rPr>
                  <w:t>–</w:t>
                </w:r>
                <w:r>
                  <w:rPr>
                    <w:rFonts w:ascii="Arial" w:hAnsi="Arial"/>
                    <w:b/>
                    <w:color w:val="2E5395"/>
                    <w:spacing w:val="-3"/>
                  </w:rPr>
                  <w:t xml:space="preserve"> </w:t>
                </w:r>
                <w:r>
                  <w:rPr>
                    <w:rFonts w:ascii="Arial" w:hAnsi="Arial"/>
                    <w:b/>
                    <w:color w:val="2E5395"/>
                  </w:rPr>
                  <w:t>CÁNH</w:t>
                </w:r>
                <w:r>
                  <w:rPr>
                    <w:rFonts w:ascii="Arial" w:hAnsi="Arial"/>
                    <w:b/>
                    <w:color w:val="2E5395"/>
                    <w:spacing w:val="-3"/>
                  </w:rPr>
                  <w:t xml:space="preserve"> </w:t>
                </w:r>
                <w:r>
                  <w:rPr>
                    <w:rFonts w:ascii="Arial" w:hAnsi="Arial"/>
                    <w:b/>
                    <w:color w:val="2E5395"/>
                    <w:spacing w:val="-4"/>
                  </w:rPr>
                  <w:t>DIỀU</w:t>
                </w:r>
              </w:p>
            </w:txbxContent>
          </v:textbox>
          <w10:wrap anchorx="page" anchory="page"/>
        </v:shape>
      </w:pic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12576" behindDoc="1" locked="0" layoutInCell="1" allowOverlap="1" wp14:anchorId="7EA8AF84" wp14:editId="28625B02">
          <wp:simplePos x="0" y="0"/>
          <wp:positionH relativeFrom="page">
            <wp:posOffset>719327</wp:posOffset>
          </wp:positionH>
          <wp:positionV relativeFrom="page">
            <wp:posOffset>248411</wp:posOffset>
          </wp:positionV>
          <wp:extent cx="505968" cy="638555"/>
          <wp:effectExtent l="0" t="0" r="0" b="0"/>
          <wp:wrapNone/>
          <wp:docPr id="9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1.png"/>
                  <pic:cNvPicPr/>
                </pic:nvPicPr>
                <pic:blipFill>
                  <a:blip r:embed="rId1" cstate="print"/>
                  <a:stretch>
                    <a:fillRect/>
                  </a:stretch>
                </pic:blipFill>
                <pic:spPr>
                  <a:xfrm>
                    <a:off x="0" y="0"/>
                    <a:ext cx="505968" cy="63855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30" o:spid="_x0000_s2097" type="#_x0000_t202" style="position:absolute;margin-left:105.2pt;margin-top:35.1pt;width:176.4pt;height:14.35pt;z-index:-17403392;mso-position-horizontal-relative:page;mso-position-vertical-relative:page" filled="f" stroked="f">
          <v:textbox style="mso-next-textbox:#docshape130" inset="0,0,0,0">
            <w:txbxContent>
              <w:p w:rsidR="000D0FDE" w:rsidRDefault="002B36AA">
                <w:pPr>
                  <w:spacing w:before="13"/>
                  <w:ind w:left="20"/>
                  <w:rPr>
                    <w:rFonts w:ascii="Arial" w:hAnsi="Arial"/>
                    <w:b/>
                  </w:rPr>
                </w:pPr>
                <w:r>
                  <w:rPr>
                    <w:rFonts w:ascii="Arial" w:hAnsi="Arial"/>
                    <w:b/>
                    <w:color w:val="2E5395"/>
                  </w:rPr>
                  <w:t>TÀI</w:t>
                </w:r>
                <w:r>
                  <w:rPr>
                    <w:rFonts w:ascii="Arial" w:hAnsi="Arial"/>
                    <w:b/>
                    <w:color w:val="2E5395"/>
                    <w:spacing w:val="-3"/>
                  </w:rPr>
                  <w:t xml:space="preserve"> </w:t>
                </w:r>
                <w:r>
                  <w:rPr>
                    <w:rFonts w:ascii="Arial" w:hAnsi="Arial"/>
                    <w:b/>
                    <w:color w:val="2E5395"/>
                  </w:rPr>
                  <w:t>LIỆU</w:t>
                </w:r>
                <w:r>
                  <w:rPr>
                    <w:rFonts w:ascii="Arial" w:hAnsi="Arial"/>
                    <w:b/>
                    <w:color w:val="2E5395"/>
                    <w:spacing w:val="-4"/>
                  </w:rPr>
                  <w:t xml:space="preserve"> </w:t>
                </w:r>
                <w:r>
                  <w:rPr>
                    <w:rFonts w:ascii="Arial" w:hAnsi="Arial"/>
                    <w:b/>
                    <w:color w:val="2E5395"/>
                  </w:rPr>
                  <w:t>BỒI</w:t>
                </w:r>
                <w:r>
                  <w:rPr>
                    <w:rFonts w:ascii="Arial" w:hAnsi="Arial"/>
                    <w:b/>
                    <w:color w:val="2E5395"/>
                    <w:spacing w:val="-2"/>
                  </w:rPr>
                  <w:t xml:space="preserve"> </w:t>
                </w:r>
                <w:r>
                  <w:rPr>
                    <w:rFonts w:ascii="Arial" w:hAnsi="Arial"/>
                    <w:b/>
                    <w:color w:val="2E5395"/>
                  </w:rPr>
                  <w:t>DƯỠNG</w:t>
                </w:r>
                <w:r>
                  <w:rPr>
                    <w:rFonts w:ascii="Arial" w:hAnsi="Arial"/>
                    <w:b/>
                    <w:color w:val="2E5395"/>
                    <w:spacing w:val="-7"/>
                  </w:rPr>
                  <w:t xml:space="preserve"> </w:t>
                </w:r>
                <w:r>
                  <w:rPr>
                    <w:rFonts w:ascii="Arial" w:hAnsi="Arial"/>
                    <w:b/>
                    <w:color w:val="2E5395"/>
                  </w:rPr>
                  <w:t>GIÁO</w:t>
                </w:r>
                <w:r>
                  <w:rPr>
                    <w:rFonts w:ascii="Arial" w:hAnsi="Arial"/>
                    <w:b/>
                    <w:color w:val="2E5395"/>
                    <w:spacing w:val="-2"/>
                  </w:rPr>
                  <w:t xml:space="preserve"> </w:t>
                </w:r>
                <w:r>
                  <w:rPr>
                    <w:rFonts w:ascii="Arial" w:hAnsi="Arial"/>
                    <w:b/>
                    <w:color w:val="2E5395"/>
                    <w:spacing w:val="-4"/>
                  </w:rPr>
                  <w:t>VIÊN</w:t>
                </w:r>
              </w:p>
            </w:txbxContent>
          </v:textbox>
          <w10:wrap anchorx="page" anchory="page"/>
        </v:shape>
      </w:pic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E85E01">
    <w:pPr>
      <w:pStyle w:val="BodyText"/>
      <w:spacing w:line="14" w:lineRule="auto"/>
      <w:rPr>
        <w:sz w:val="20"/>
      </w:rPr>
    </w:pPr>
    <w:r>
      <w:pict>
        <v:shapetype id="_x0000_t202" coordsize="21600,21600" o:spt="202" path="m,l,21600r21600,l21600,xe">
          <v:stroke joinstyle="miter"/>
          <v:path gradientshapeok="t" o:connecttype="rect"/>
        </v:shapetype>
        <v:shape id="docshape131" o:spid="_x0000_s2096" type="#_x0000_t202" style="position:absolute;margin-left:302.65pt;margin-top:35.1pt;width:237.2pt;height:14.35pt;z-index:-17402880;mso-position-horizontal-relative:page;mso-position-vertical-relative:page" filled="f" stroked="f">
          <v:textbox style="mso-next-textbox:#docshape131" inset="0,0,0,0">
            <w:txbxContent>
              <w:p w:rsidR="000D0FDE" w:rsidRDefault="002B36AA">
                <w:pPr>
                  <w:spacing w:before="13"/>
                  <w:ind w:left="20"/>
                  <w:rPr>
                    <w:rFonts w:ascii="Arial" w:hAnsi="Arial"/>
                    <w:b/>
                  </w:rPr>
                </w:pPr>
                <w:r>
                  <w:rPr>
                    <w:rFonts w:ascii="Arial" w:hAnsi="Arial"/>
                    <w:b/>
                    <w:color w:val="2E5395"/>
                  </w:rPr>
                  <w:t>SÁCH</w:t>
                </w:r>
                <w:r>
                  <w:rPr>
                    <w:rFonts w:ascii="Arial" w:hAnsi="Arial"/>
                    <w:b/>
                    <w:color w:val="2E5395"/>
                    <w:spacing w:val="1"/>
                  </w:rPr>
                  <w:t xml:space="preserve"> </w:t>
                </w:r>
                <w:r>
                  <w:rPr>
                    <w:rFonts w:ascii="Arial" w:hAnsi="Arial"/>
                    <w:b/>
                    <w:color w:val="2E5395"/>
                  </w:rPr>
                  <w:t>GIÁO</w:t>
                </w:r>
                <w:r>
                  <w:rPr>
                    <w:rFonts w:ascii="Arial" w:hAnsi="Arial"/>
                    <w:b/>
                    <w:color w:val="2E5395"/>
                    <w:spacing w:val="-2"/>
                  </w:rPr>
                  <w:t xml:space="preserve"> </w:t>
                </w:r>
                <w:r>
                  <w:rPr>
                    <w:rFonts w:ascii="Arial" w:hAnsi="Arial"/>
                    <w:b/>
                    <w:color w:val="2E5395"/>
                  </w:rPr>
                  <w:t>KHOA</w:t>
                </w:r>
                <w:r>
                  <w:rPr>
                    <w:rFonts w:ascii="Arial" w:hAnsi="Arial"/>
                    <w:b/>
                    <w:color w:val="2E5395"/>
                    <w:spacing w:val="-6"/>
                  </w:rPr>
                  <w:t xml:space="preserve"> </w:t>
                </w:r>
                <w:r>
                  <w:rPr>
                    <w:rFonts w:ascii="Arial" w:hAnsi="Arial"/>
                    <w:b/>
                    <w:i/>
                    <w:color w:val="2E5395"/>
                  </w:rPr>
                  <w:t>NGỮ</w:t>
                </w:r>
                <w:r>
                  <w:rPr>
                    <w:rFonts w:ascii="Arial" w:hAnsi="Arial"/>
                    <w:b/>
                    <w:i/>
                    <w:color w:val="2E5395"/>
                    <w:spacing w:val="-5"/>
                  </w:rPr>
                  <w:t xml:space="preserve"> </w:t>
                </w:r>
                <w:r>
                  <w:rPr>
                    <w:rFonts w:ascii="Arial" w:hAnsi="Arial"/>
                    <w:b/>
                    <w:i/>
                    <w:color w:val="2E5395"/>
                  </w:rPr>
                  <w:t>VĂN</w:t>
                </w:r>
                <w:r>
                  <w:rPr>
                    <w:rFonts w:ascii="Arial" w:hAnsi="Arial"/>
                    <w:b/>
                    <w:i/>
                    <w:color w:val="2E5395"/>
                    <w:spacing w:val="-5"/>
                  </w:rPr>
                  <w:t xml:space="preserve"> </w:t>
                </w:r>
                <w:r>
                  <w:rPr>
                    <w:rFonts w:ascii="Arial" w:hAnsi="Arial"/>
                    <w:b/>
                    <w:i/>
                    <w:color w:val="2E5395"/>
                  </w:rPr>
                  <w:t>7</w:t>
                </w:r>
                <w:r>
                  <w:rPr>
                    <w:rFonts w:ascii="Arial" w:hAnsi="Arial"/>
                    <w:b/>
                    <w:i/>
                    <w:color w:val="2E5395"/>
                    <w:spacing w:val="-4"/>
                  </w:rPr>
                  <w:t xml:space="preserve"> </w:t>
                </w:r>
                <w:r>
                  <w:rPr>
                    <w:rFonts w:ascii="Arial" w:hAnsi="Arial"/>
                    <w:b/>
                    <w:color w:val="2E5395"/>
                  </w:rPr>
                  <w:t>–</w:t>
                </w:r>
                <w:r>
                  <w:rPr>
                    <w:rFonts w:ascii="Arial" w:hAnsi="Arial"/>
                    <w:b/>
                    <w:color w:val="2E5395"/>
                    <w:spacing w:val="-5"/>
                  </w:rPr>
                  <w:t xml:space="preserve"> </w:t>
                </w:r>
                <w:r>
                  <w:rPr>
                    <w:rFonts w:ascii="Arial" w:hAnsi="Arial"/>
                    <w:b/>
                    <w:color w:val="2E5395"/>
                  </w:rPr>
                  <w:t>CÁNH</w:t>
                </w:r>
                <w:r>
                  <w:rPr>
                    <w:rFonts w:ascii="Arial" w:hAnsi="Arial"/>
                    <w:b/>
                    <w:color w:val="2E5395"/>
                    <w:spacing w:val="-1"/>
                  </w:rPr>
                  <w:t xml:space="preserve"> </w:t>
                </w:r>
                <w:r>
                  <w:rPr>
                    <w:rFonts w:ascii="Arial" w:hAnsi="Arial"/>
                    <w:b/>
                    <w:color w:val="2E5395"/>
                    <w:spacing w:val="-4"/>
                  </w:rPr>
                  <w:t>DIỀU</w:t>
                </w:r>
              </w:p>
            </w:txbxContent>
          </v:textbox>
          <w10:wrap anchorx="page" anchory="page"/>
        </v:shape>
      </w:pic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16672" behindDoc="1" locked="0" layoutInCell="1" allowOverlap="1" wp14:anchorId="4ADE1938" wp14:editId="457A50DC">
          <wp:simplePos x="0" y="0"/>
          <wp:positionH relativeFrom="page">
            <wp:posOffset>719327</wp:posOffset>
          </wp:positionH>
          <wp:positionV relativeFrom="page">
            <wp:posOffset>248411</wp:posOffset>
          </wp:positionV>
          <wp:extent cx="505968" cy="638555"/>
          <wp:effectExtent l="0" t="0" r="0" b="0"/>
          <wp:wrapNone/>
          <wp:docPr id="10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1.png"/>
                  <pic:cNvPicPr/>
                </pic:nvPicPr>
                <pic:blipFill>
                  <a:blip r:embed="rId1" cstate="print"/>
                  <a:stretch>
                    <a:fillRect/>
                  </a:stretch>
                </pic:blipFill>
                <pic:spPr>
                  <a:xfrm>
                    <a:off x="0" y="0"/>
                    <a:ext cx="505968" cy="63855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41" o:spid="_x0000_s2092" type="#_x0000_t202" style="position:absolute;margin-left:105.2pt;margin-top:35.1pt;width:176.4pt;height:14.35pt;z-index:-17399296;mso-position-horizontal-relative:page;mso-position-vertical-relative:page" filled="f" stroked="f">
          <v:textbox style="mso-next-textbox:#docshape141" inset="0,0,0,0">
            <w:txbxContent>
              <w:p w:rsidR="000D0FDE" w:rsidRDefault="002B36AA">
                <w:pPr>
                  <w:spacing w:before="13"/>
                  <w:ind w:left="20"/>
                  <w:rPr>
                    <w:rFonts w:ascii="Arial" w:hAnsi="Arial"/>
                    <w:b/>
                  </w:rPr>
                </w:pPr>
                <w:r>
                  <w:rPr>
                    <w:rFonts w:ascii="Arial" w:hAnsi="Arial"/>
                    <w:b/>
                    <w:color w:val="2E5395"/>
                  </w:rPr>
                  <w:t>TÀI</w:t>
                </w:r>
                <w:r>
                  <w:rPr>
                    <w:rFonts w:ascii="Arial" w:hAnsi="Arial"/>
                    <w:b/>
                    <w:color w:val="2E5395"/>
                    <w:spacing w:val="-3"/>
                  </w:rPr>
                  <w:t xml:space="preserve"> </w:t>
                </w:r>
                <w:r>
                  <w:rPr>
                    <w:rFonts w:ascii="Arial" w:hAnsi="Arial"/>
                    <w:b/>
                    <w:color w:val="2E5395"/>
                  </w:rPr>
                  <w:t>LIỆU</w:t>
                </w:r>
                <w:r>
                  <w:rPr>
                    <w:rFonts w:ascii="Arial" w:hAnsi="Arial"/>
                    <w:b/>
                    <w:color w:val="2E5395"/>
                    <w:spacing w:val="-4"/>
                  </w:rPr>
                  <w:t xml:space="preserve"> </w:t>
                </w:r>
                <w:r>
                  <w:rPr>
                    <w:rFonts w:ascii="Arial" w:hAnsi="Arial"/>
                    <w:b/>
                    <w:color w:val="2E5395"/>
                  </w:rPr>
                  <w:t>BỒI</w:t>
                </w:r>
                <w:r>
                  <w:rPr>
                    <w:rFonts w:ascii="Arial" w:hAnsi="Arial"/>
                    <w:b/>
                    <w:color w:val="2E5395"/>
                    <w:spacing w:val="-2"/>
                  </w:rPr>
                  <w:t xml:space="preserve"> </w:t>
                </w:r>
                <w:r>
                  <w:rPr>
                    <w:rFonts w:ascii="Arial" w:hAnsi="Arial"/>
                    <w:b/>
                    <w:color w:val="2E5395"/>
                  </w:rPr>
                  <w:t>DƯỠNG</w:t>
                </w:r>
                <w:r>
                  <w:rPr>
                    <w:rFonts w:ascii="Arial" w:hAnsi="Arial"/>
                    <w:b/>
                    <w:color w:val="2E5395"/>
                    <w:spacing w:val="-7"/>
                  </w:rPr>
                  <w:t xml:space="preserve"> </w:t>
                </w:r>
                <w:r>
                  <w:rPr>
                    <w:rFonts w:ascii="Arial" w:hAnsi="Arial"/>
                    <w:b/>
                    <w:color w:val="2E5395"/>
                  </w:rPr>
                  <w:t>GIÁO</w:t>
                </w:r>
                <w:r>
                  <w:rPr>
                    <w:rFonts w:ascii="Arial" w:hAnsi="Arial"/>
                    <w:b/>
                    <w:color w:val="2E5395"/>
                    <w:spacing w:val="-2"/>
                  </w:rPr>
                  <w:t xml:space="preserve"> </w:t>
                </w:r>
                <w:r>
                  <w:rPr>
                    <w:rFonts w:ascii="Arial" w:hAnsi="Arial"/>
                    <w:b/>
                    <w:color w:val="2E5395"/>
                    <w:spacing w:val="-4"/>
                  </w:rPr>
                  <w:t>VIÊN</w:t>
                </w:r>
              </w:p>
            </w:txbxContent>
          </v:textbox>
          <w10:wrap anchorx="page" anchory="page"/>
        </v:shape>
      </w:pic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E85E01">
    <w:pPr>
      <w:pStyle w:val="BodyText"/>
      <w:spacing w:line="14" w:lineRule="auto"/>
      <w:rPr>
        <w:sz w:val="20"/>
      </w:rPr>
    </w:pPr>
    <w:r>
      <w:pict>
        <v:shapetype id="_x0000_t202" coordsize="21600,21600" o:spt="202" path="m,l,21600r21600,l21600,xe">
          <v:stroke joinstyle="miter"/>
          <v:path gradientshapeok="t" o:connecttype="rect"/>
        </v:shapetype>
        <v:shape id="docshape140" o:spid="_x0000_s2093" type="#_x0000_t202" style="position:absolute;margin-left:302.65pt;margin-top:35.1pt;width:237.1pt;height:14.35pt;z-index:-17400320;mso-position-horizontal-relative:page;mso-position-vertical-relative:page" filled="f" stroked="f">
          <v:textbox style="mso-next-textbox:#docshape140" inset="0,0,0,0">
            <w:txbxContent>
              <w:p w:rsidR="000D0FDE" w:rsidRDefault="002B36AA">
                <w:pPr>
                  <w:spacing w:before="13"/>
                  <w:ind w:left="20"/>
                  <w:rPr>
                    <w:rFonts w:ascii="Arial" w:hAnsi="Arial"/>
                    <w:b/>
                  </w:rPr>
                </w:pPr>
                <w:r>
                  <w:rPr>
                    <w:rFonts w:ascii="Arial" w:hAnsi="Arial"/>
                    <w:b/>
                    <w:color w:val="2E5395"/>
                  </w:rPr>
                  <w:t>SÁCH</w:t>
                </w:r>
                <w:r>
                  <w:rPr>
                    <w:rFonts w:ascii="Arial" w:hAnsi="Arial"/>
                    <w:b/>
                    <w:color w:val="2E5395"/>
                    <w:spacing w:val="-4"/>
                  </w:rPr>
                  <w:t xml:space="preserve"> </w:t>
                </w:r>
                <w:r>
                  <w:rPr>
                    <w:rFonts w:ascii="Arial" w:hAnsi="Arial"/>
                    <w:b/>
                    <w:color w:val="2E5395"/>
                  </w:rPr>
                  <w:t>GIÁO</w:t>
                </w:r>
                <w:r>
                  <w:rPr>
                    <w:rFonts w:ascii="Arial" w:hAnsi="Arial"/>
                    <w:b/>
                    <w:color w:val="2E5395"/>
                    <w:spacing w:val="-1"/>
                  </w:rPr>
                  <w:t xml:space="preserve"> </w:t>
                </w:r>
                <w:r>
                  <w:rPr>
                    <w:rFonts w:ascii="Arial" w:hAnsi="Arial"/>
                    <w:b/>
                    <w:color w:val="2E5395"/>
                  </w:rPr>
                  <w:t>KHOA</w:t>
                </w:r>
                <w:r>
                  <w:rPr>
                    <w:rFonts w:ascii="Arial" w:hAnsi="Arial"/>
                    <w:b/>
                    <w:color w:val="2E5395"/>
                    <w:spacing w:val="-6"/>
                  </w:rPr>
                  <w:t xml:space="preserve"> </w:t>
                </w:r>
                <w:r>
                  <w:rPr>
                    <w:rFonts w:ascii="Arial" w:hAnsi="Arial"/>
                    <w:b/>
                    <w:i/>
                    <w:color w:val="2E5395"/>
                  </w:rPr>
                  <w:t>NGỮ</w:t>
                </w:r>
                <w:r>
                  <w:rPr>
                    <w:rFonts w:ascii="Arial" w:hAnsi="Arial"/>
                    <w:b/>
                    <w:i/>
                    <w:color w:val="2E5395"/>
                    <w:spacing w:val="-3"/>
                  </w:rPr>
                  <w:t xml:space="preserve"> </w:t>
                </w:r>
                <w:r>
                  <w:rPr>
                    <w:rFonts w:ascii="Arial" w:hAnsi="Arial"/>
                    <w:b/>
                    <w:i/>
                    <w:color w:val="2E5395"/>
                  </w:rPr>
                  <w:t>VĂN</w:t>
                </w:r>
                <w:r>
                  <w:rPr>
                    <w:rFonts w:ascii="Arial" w:hAnsi="Arial"/>
                    <w:b/>
                    <w:i/>
                    <w:color w:val="2E5395"/>
                    <w:spacing w:val="-3"/>
                  </w:rPr>
                  <w:t xml:space="preserve"> </w:t>
                </w:r>
                <w:r>
                  <w:rPr>
                    <w:rFonts w:ascii="Arial" w:hAnsi="Arial"/>
                    <w:b/>
                    <w:i/>
                    <w:color w:val="2E5395"/>
                  </w:rPr>
                  <w:t>7</w:t>
                </w:r>
                <w:r>
                  <w:rPr>
                    <w:rFonts w:ascii="Arial" w:hAnsi="Arial"/>
                    <w:b/>
                    <w:i/>
                    <w:color w:val="2E5395"/>
                    <w:spacing w:val="-2"/>
                  </w:rPr>
                  <w:t xml:space="preserve"> </w:t>
                </w:r>
                <w:r>
                  <w:rPr>
                    <w:rFonts w:ascii="Arial" w:hAnsi="Arial"/>
                    <w:b/>
                    <w:color w:val="2E5395"/>
                  </w:rPr>
                  <w:t>–</w:t>
                </w:r>
                <w:r>
                  <w:rPr>
                    <w:rFonts w:ascii="Arial" w:hAnsi="Arial"/>
                    <w:b/>
                    <w:color w:val="2E5395"/>
                    <w:spacing w:val="-3"/>
                  </w:rPr>
                  <w:t xml:space="preserve"> </w:t>
                </w:r>
                <w:r>
                  <w:rPr>
                    <w:rFonts w:ascii="Arial" w:hAnsi="Arial"/>
                    <w:b/>
                    <w:color w:val="2E5395"/>
                  </w:rPr>
                  <w:t>CÁNH</w:t>
                </w:r>
                <w:r>
                  <w:rPr>
                    <w:rFonts w:ascii="Arial" w:hAnsi="Arial"/>
                    <w:b/>
                    <w:color w:val="2E5395"/>
                    <w:spacing w:val="-3"/>
                  </w:rPr>
                  <w:t xml:space="preserve"> </w:t>
                </w:r>
                <w:r>
                  <w:rPr>
                    <w:rFonts w:ascii="Arial" w:hAnsi="Arial"/>
                    <w:b/>
                    <w:color w:val="2E5395"/>
                    <w:spacing w:val="-4"/>
                  </w:rPr>
                  <w:t>DIỀU</w:t>
                </w:r>
              </w:p>
            </w:txbxContent>
          </v:textbox>
          <w10:wrap anchorx="page" anchory="page"/>
        </v:shape>
      </w:pic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20256" behindDoc="1" locked="0" layoutInCell="1" allowOverlap="1" wp14:anchorId="0B001838" wp14:editId="1DADCF4C">
          <wp:simplePos x="0" y="0"/>
          <wp:positionH relativeFrom="page">
            <wp:posOffset>719327</wp:posOffset>
          </wp:positionH>
          <wp:positionV relativeFrom="page">
            <wp:posOffset>248411</wp:posOffset>
          </wp:positionV>
          <wp:extent cx="505968" cy="638555"/>
          <wp:effectExtent l="0" t="0" r="0" b="0"/>
          <wp:wrapNone/>
          <wp:docPr id="10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1.png"/>
                  <pic:cNvPicPr/>
                </pic:nvPicPr>
                <pic:blipFill>
                  <a:blip r:embed="rId1" cstate="print"/>
                  <a:stretch>
                    <a:fillRect/>
                  </a:stretch>
                </pic:blipFill>
                <pic:spPr>
                  <a:xfrm>
                    <a:off x="0" y="0"/>
                    <a:ext cx="505968" cy="63855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45" o:spid="_x0000_s2088" type="#_x0000_t202" style="position:absolute;margin-left:105.2pt;margin-top:35.1pt;width:176.65pt;height:14.35pt;z-index:-17395712;mso-position-horizontal-relative:page;mso-position-vertical-relative:page" filled="f" stroked="f">
          <v:textbox style="mso-next-textbox:#docshape145" inset="0,0,0,0">
            <w:txbxContent>
              <w:p w:rsidR="000D0FDE" w:rsidRDefault="002B36AA">
                <w:pPr>
                  <w:spacing w:before="13"/>
                  <w:ind w:left="20"/>
                  <w:rPr>
                    <w:rFonts w:ascii="Arial" w:hAnsi="Arial"/>
                    <w:b/>
                  </w:rPr>
                </w:pPr>
                <w:r>
                  <w:rPr>
                    <w:rFonts w:ascii="Arial" w:hAnsi="Arial"/>
                    <w:b/>
                    <w:color w:val="2E5395"/>
                  </w:rPr>
                  <w:t>TÀI</w:t>
                </w:r>
                <w:r>
                  <w:rPr>
                    <w:rFonts w:ascii="Arial" w:hAnsi="Arial"/>
                    <w:b/>
                    <w:color w:val="2E5395"/>
                    <w:spacing w:val="2"/>
                  </w:rPr>
                  <w:t xml:space="preserve"> </w:t>
                </w:r>
                <w:r>
                  <w:rPr>
                    <w:rFonts w:ascii="Arial" w:hAnsi="Arial"/>
                    <w:b/>
                    <w:color w:val="2E5395"/>
                  </w:rPr>
                  <w:t>LIỆU</w:t>
                </w:r>
                <w:r>
                  <w:rPr>
                    <w:rFonts w:ascii="Arial" w:hAnsi="Arial"/>
                    <w:b/>
                    <w:color w:val="2E5395"/>
                    <w:spacing w:val="-5"/>
                  </w:rPr>
                  <w:t xml:space="preserve"> </w:t>
                </w:r>
                <w:r>
                  <w:rPr>
                    <w:rFonts w:ascii="Arial" w:hAnsi="Arial"/>
                    <w:b/>
                    <w:color w:val="2E5395"/>
                  </w:rPr>
                  <w:t>BỒI</w:t>
                </w:r>
                <w:r>
                  <w:rPr>
                    <w:rFonts w:ascii="Arial" w:hAnsi="Arial"/>
                    <w:b/>
                    <w:color w:val="2E5395"/>
                    <w:spacing w:val="-3"/>
                  </w:rPr>
                  <w:t xml:space="preserve"> </w:t>
                </w:r>
                <w:r>
                  <w:rPr>
                    <w:rFonts w:ascii="Arial" w:hAnsi="Arial"/>
                    <w:b/>
                    <w:color w:val="2E5395"/>
                  </w:rPr>
                  <w:t>DƯỠNG</w:t>
                </w:r>
                <w:r>
                  <w:rPr>
                    <w:rFonts w:ascii="Arial" w:hAnsi="Arial"/>
                    <w:b/>
                    <w:color w:val="2E5395"/>
                    <w:spacing w:val="-4"/>
                  </w:rPr>
                  <w:t xml:space="preserve"> </w:t>
                </w:r>
                <w:r>
                  <w:rPr>
                    <w:rFonts w:ascii="Arial" w:hAnsi="Arial"/>
                    <w:b/>
                    <w:color w:val="2E5395"/>
                  </w:rPr>
                  <w:t>GIÁO</w:t>
                </w:r>
                <w:r>
                  <w:rPr>
                    <w:rFonts w:ascii="Arial" w:hAnsi="Arial"/>
                    <w:b/>
                    <w:color w:val="2E5395"/>
                    <w:spacing w:val="-3"/>
                  </w:rPr>
                  <w:t xml:space="preserve"> </w:t>
                </w:r>
                <w:r>
                  <w:rPr>
                    <w:rFonts w:ascii="Arial" w:hAnsi="Arial"/>
                    <w:b/>
                    <w:color w:val="2E5395"/>
                    <w:spacing w:val="-4"/>
                  </w:rPr>
                  <w:t>VIÊN</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E85E01">
    <w:pPr>
      <w:pStyle w:val="BodyText"/>
      <w:spacing w:line="14" w:lineRule="auto"/>
      <w:rPr>
        <w:sz w:val="20"/>
      </w:rPr>
    </w:pPr>
    <w:r>
      <w:pict>
        <v:shapetype id="_x0000_t202" coordsize="21600,21600" o:spt="202" path="m,l,21600r21600,l21600,xe">
          <v:stroke joinstyle="miter"/>
          <v:path gradientshapeok="t" o:connecttype="rect"/>
        </v:shapetype>
        <v:shape id="docshape21" o:spid="_x0000_s2160" type="#_x0000_t202" style="position:absolute;margin-left:302.65pt;margin-top:35.1pt;width:237.1pt;height:14.35pt;z-index:-17457152;mso-position-horizontal-relative:page;mso-position-vertical-relative:page" filled="f" stroked="f">
          <v:textbox style="mso-next-textbox:#docshape21" inset="0,0,0,0">
            <w:txbxContent>
              <w:p w:rsidR="000D0FDE" w:rsidRDefault="002B36AA">
                <w:pPr>
                  <w:spacing w:before="13"/>
                  <w:ind w:left="20"/>
                  <w:rPr>
                    <w:rFonts w:ascii="Arial" w:hAnsi="Arial"/>
                    <w:b/>
                  </w:rPr>
                </w:pPr>
                <w:r>
                  <w:rPr>
                    <w:rFonts w:ascii="Arial" w:hAnsi="Arial"/>
                    <w:b/>
                    <w:color w:val="2E5395"/>
                  </w:rPr>
                  <w:t>SÁCH</w:t>
                </w:r>
                <w:r>
                  <w:rPr>
                    <w:rFonts w:ascii="Arial" w:hAnsi="Arial"/>
                    <w:b/>
                    <w:color w:val="2E5395"/>
                    <w:spacing w:val="-4"/>
                  </w:rPr>
                  <w:t xml:space="preserve"> </w:t>
                </w:r>
                <w:r>
                  <w:rPr>
                    <w:rFonts w:ascii="Arial" w:hAnsi="Arial"/>
                    <w:b/>
                    <w:color w:val="2E5395"/>
                  </w:rPr>
                  <w:t>GIÁO</w:t>
                </w:r>
                <w:r>
                  <w:rPr>
                    <w:rFonts w:ascii="Arial" w:hAnsi="Arial"/>
                    <w:b/>
                    <w:color w:val="2E5395"/>
                    <w:spacing w:val="-1"/>
                  </w:rPr>
                  <w:t xml:space="preserve"> </w:t>
                </w:r>
                <w:r>
                  <w:rPr>
                    <w:rFonts w:ascii="Arial" w:hAnsi="Arial"/>
                    <w:b/>
                    <w:color w:val="2E5395"/>
                  </w:rPr>
                  <w:t>KHOA</w:t>
                </w:r>
                <w:r>
                  <w:rPr>
                    <w:rFonts w:ascii="Arial" w:hAnsi="Arial"/>
                    <w:b/>
                    <w:color w:val="2E5395"/>
                    <w:spacing w:val="-6"/>
                  </w:rPr>
                  <w:t xml:space="preserve"> </w:t>
                </w:r>
                <w:r>
                  <w:rPr>
                    <w:rFonts w:ascii="Arial" w:hAnsi="Arial"/>
                    <w:b/>
                    <w:i/>
                    <w:color w:val="2E5395"/>
                  </w:rPr>
                  <w:t>NGỮ</w:t>
                </w:r>
                <w:r>
                  <w:rPr>
                    <w:rFonts w:ascii="Arial" w:hAnsi="Arial"/>
                    <w:b/>
                    <w:i/>
                    <w:color w:val="2E5395"/>
                    <w:spacing w:val="-3"/>
                  </w:rPr>
                  <w:t xml:space="preserve"> </w:t>
                </w:r>
                <w:r>
                  <w:rPr>
                    <w:rFonts w:ascii="Arial" w:hAnsi="Arial"/>
                    <w:b/>
                    <w:i/>
                    <w:color w:val="2E5395"/>
                  </w:rPr>
                  <w:t>VĂN</w:t>
                </w:r>
                <w:r>
                  <w:rPr>
                    <w:rFonts w:ascii="Arial" w:hAnsi="Arial"/>
                    <w:b/>
                    <w:i/>
                    <w:color w:val="2E5395"/>
                    <w:spacing w:val="-3"/>
                  </w:rPr>
                  <w:t xml:space="preserve"> </w:t>
                </w:r>
                <w:r>
                  <w:rPr>
                    <w:rFonts w:ascii="Arial" w:hAnsi="Arial"/>
                    <w:b/>
                    <w:i/>
                    <w:color w:val="2E5395"/>
                  </w:rPr>
                  <w:t>7</w:t>
                </w:r>
                <w:r>
                  <w:rPr>
                    <w:rFonts w:ascii="Arial" w:hAnsi="Arial"/>
                    <w:b/>
                    <w:i/>
                    <w:color w:val="2E5395"/>
                    <w:spacing w:val="-2"/>
                  </w:rPr>
                  <w:t xml:space="preserve"> </w:t>
                </w:r>
                <w:r>
                  <w:rPr>
                    <w:rFonts w:ascii="Arial" w:hAnsi="Arial"/>
                    <w:b/>
                    <w:color w:val="2E5395"/>
                  </w:rPr>
                  <w:t>–</w:t>
                </w:r>
                <w:r>
                  <w:rPr>
                    <w:rFonts w:ascii="Arial" w:hAnsi="Arial"/>
                    <w:b/>
                    <w:color w:val="2E5395"/>
                    <w:spacing w:val="-3"/>
                  </w:rPr>
                  <w:t xml:space="preserve"> </w:t>
                </w:r>
                <w:r>
                  <w:rPr>
                    <w:rFonts w:ascii="Arial" w:hAnsi="Arial"/>
                    <w:b/>
                    <w:color w:val="2E5395"/>
                  </w:rPr>
                  <w:t>CÁNH</w:t>
                </w:r>
                <w:r>
                  <w:rPr>
                    <w:rFonts w:ascii="Arial" w:hAnsi="Arial"/>
                    <w:b/>
                    <w:color w:val="2E5395"/>
                    <w:spacing w:val="-3"/>
                  </w:rPr>
                  <w:t xml:space="preserve"> </w:t>
                </w:r>
                <w:r>
                  <w:rPr>
                    <w:rFonts w:ascii="Arial" w:hAnsi="Arial"/>
                    <w:b/>
                    <w:color w:val="2E5395"/>
                    <w:spacing w:val="-4"/>
                  </w:rPr>
                  <w:t>DIỀU</w:t>
                </w:r>
              </w:p>
            </w:txbxContent>
          </v:textbox>
          <w10:wrap anchorx="page" anchory="page"/>
        </v:shape>
      </w:pic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E85E01">
    <w:pPr>
      <w:pStyle w:val="BodyText"/>
      <w:spacing w:line="14" w:lineRule="auto"/>
      <w:rPr>
        <w:sz w:val="20"/>
      </w:rPr>
    </w:pPr>
    <w:r>
      <w:pict>
        <v:shapetype id="_x0000_t202" coordsize="21600,21600" o:spt="202" path="m,l,21600r21600,l21600,xe">
          <v:stroke joinstyle="miter"/>
          <v:path gradientshapeok="t" o:connecttype="rect"/>
        </v:shapetype>
        <v:shape id="docshape144" o:spid="_x0000_s2089" type="#_x0000_t202" style="position:absolute;margin-left:302.65pt;margin-top:35.1pt;width:237.1pt;height:14.35pt;z-index:-17396736;mso-position-horizontal-relative:page;mso-position-vertical-relative:page" filled="f" stroked="f">
          <v:textbox style="mso-next-textbox:#docshape144" inset="0,0,0,0">
            <w:txbxContent>
              <w:p w:rsidR="000D0FDE" w:rsidRDefault="002B36AA">
                <w:pPr>
                  <w:spacing w:before="13"/>
                  <w:ind w:left="20"/>
                  <w:rPr>
                    <w:rFonts w:ascii="Arial" w:hAnsi="Arial"/>
                    <w:b/>
                  </w:rPr>
                </w:pPr>
                <w:r>
                  <w:rPr>
                    <w:rFonts w:ascii="Arial" w:hAnsi="Arial"/>
                    <w:b/>
                    <w:color w:val="2E5395"/>
                  </w:rPr>
                  <w:t>SÁCH</w:t>
                </w:r>
                <w:r>
                  <w:rPr>
                    <w:rFonts w:ascii="Arial" w:hAnsi="Arial"/>
                    <w:b/>
                    <w:color w:val="2E5395"/>
                    <w:spacing w:val="-4"/>
                  </w:rPr>
                  <w:t xml:space="preserve"> </w:t>
                </w:r>
                <w:r>
                  <w:rPr>
                    <w:rFonts w:ascii="Arial" w:hAnsi="Arial"/>
                    <w:b/>
                    <w:color w:val="2E5395"/>
                  </w:rPr>
                  <w:t>GIÁO</w:t>
                </w:r>
                <w:r>
                  <w:rPr>
                    <w:rFonts w:ascii="Arial" w:hAnsi="Arial"/>
                    <w:b/>
                    <w:color w:val="2E5395"/>
                    <w:spacing w:val="-1"/>
                  </w:rPr>
                  <w:t xml:space="preserve"> </w:t>
                </w:r>
                <w:r>
                  <w:rPr>
                    <w:rFonts w:ascii="Arial" w:hAnsi="Arial"/>
                    <w:b/>
                    <w:color w:val="2E5395"/>
                  </w:rPr>
                  <w:t>KHOA</w:t>
                </w:r>
                <w:r>
                  <w:rPr>
                    <w:rFonts w:ascii="Arial" w:hAnsi="Arial"/>
                    <w:b/>
                    <w:color w:val="2E5395"/>
                    <w:spacing w:val="-6"/>
                  </w:rPr>
                  <w:t xml:space="preserve"> </w:t>
                </w:r>
                <w:r>
                  <w:rPr>
                    <w:rFonts w:ascii="Arial" w:hAnsi="Arial"/>
                    <w:b/>
                    <w:i/>
                    <w:color w:val="2E5395"/>
                  </w:rPr>
                  <w:t>NGỮ</w:t>
                </w:r>
                <w:r>
                  <w:rPr>
                    <w:rFonts w:ascii="Arial" w:hAnsi="Arial"/>
                    <w:b/>
                    <w:i/>
                    <w:color w:val="2E5395"/>
                    <w:spacing w:val="-3"/>
                  </w:rPr>
                  <w:t xml:space="preserve"> </w:t>
                </w:r>
                <w:r>
                  <w:rPr>
                    <w:rFonts w:ascii="Arial" w:hAnsi="Arial"/>
                    <w:b/>
                    <w:i/>
                    <w:color w:val="2E5395"/>
                  </w:rPr>
                  <w:t>VĂN</w:t>
                </w:r>
                <w:r>
                  <w:rPr>
                    <w:rFonts w:ascii="Arial" w:hAnsi="Arial"/>
                    <w:b/>
                    <w:i/>
                    <w:color w:val="2E5395"/>
                    <w:spacing w:val="-3"/>
                  </w:rPr>
                  <w:t xml:space="preserve"> </w:t>
                </w:r>
                <w:r>
                  <w:rPr>
                    <w:rFonts w:ascii="Arial" w:hAnsi="Arial"/>
                    <w:b/>
                    <w:i/>
                    <w:color w:val="2E5395"/>
                  </w:rPr>
                  <w:t>7</w:t>
                </w:r>
                <w:r>
                  <w:rPr>
                    <w:rFonts w:ascii="Arial" w:hAnsi="Arial"/>
                    <w:b/>
                    <w:i/>
                    <w:color w:val="2E5395"/>
                    <w:spacing w:val="-2"/>
                  </w:rPr>
                  <w:t xml:space="preserve"> </w:t>
                </w:r>
                <w:r>
                  <w:rPr>
                    <w:rFonts w:ascii="Arial" w:hAnsi="Arial"/>
                    <w:b/>
                    <w:color w:val="2E5395"/>
                  </w:rPr>
                  <w:t>–</w:t>
                </w:r>
                <w:r>
                  <w:rPr>
                    <w:rFonts w:ascii="Arial" w:hAnsi="Arial"/>
                    <w:b/>
                    <w:color w:val="2E5395"/>
                    <w:spacing w:val="-3"/>
                  </w:rPr>
                  <w:t xml:space="preserve"> </w:t>
                </w:r>
                <w:r>
                  <w:rPr>
                    <w:rFonts w:ascii="Arial" w:hAnsi="Arial"/>
                    <w:b/>
                    <w:color w:val="2E5395"/>
                  </w:rPr>
                  <w:t>CÁNH</w:t>
                </w:r>
                <w:r>
                  <w:rPr>
                    <w:rFonts w:ascii="Arial" w:hAnsi="Arial"/>
                    <w:b/>
                    <w:color w:val="2E5395"/>
                    <w:spacing w:val="-3"/>
                  </w:rPr>
                  <w:t xml:space="preserve"> </w:t>
                </w:r>
                <w:r>
                  <w:rPr>
                    <w:rFonts w:ascii="Arial" w:hAnsi="Arial"/>
                    <w:b/>
                    <w:color w:val="2E5395"/>
                    <w:spacing w:val="-4"/>
                  </w:rPr>
                  <w:t>DIỀU</w:t>
                </w:r>
              </w:p>
            </w:txbxContent>
          </v:textbox>
          <w10:wrap anchorx="page" anchory="page"/>
        </v:shape>
      </w:pic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23328" behindDoc="1" locked="0" layoutInCell="1" allowOverlap="1" wp14:anchorId="20712E4F" wp14:editId="310A5CB9">
          <wp:simplePos x="0" y="0"/>
          <wp:positionH relativeFrom="page">
            <wp:posOffset>719327</wp:posOffset>
          </wp:positionH>
          <wp:positionV relativeFrom="page">
            <wp:posOffset>248411</wp:posOffset>
          </wp:positionV>
          <wp:extent cx="505968" cy="638555"/>
          <wp:effectExtent l="0" t="0" r="0" b="0"/>
          <wp:wrapNone/>
          <wp:docPr id="1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1.png"/>
                  <pic:cNvPicPr/>
                </pic:nvPicPr>
                <pic:blipFill>
                  <a:blip r:embed="rId1" cstate="print"/>
                  <a:stretch>
                    <a:fillRect/>
                  </a:stretch>
                </pic:blipFill>
                <pic:spPr>
                  <a:xfrm>
                    <a:off x="0" y="0"/>
                    <a:ext cx="505968" cy="63855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54" o:spid="_x0000_s2085" type="#_x0000_t202" style="position:absolute;margin-left:105.2pt;margin-top:35.1pt;width:176.65pt;height:14.35pt;z-index:-17392640;mso-position-horizontal-relative:page;mso-position-vertical-relative:page" filled="f" stroked="f">
          <v:textbox style="mso-next-textbox:#docshape154" inset="0,0,0,0">
            <w:txbxContent>
              <w:p w:rsidR="000D0FDE" w:rsidRDefault="002B36AA">
                <w:pPr>
                  <w:spacing w:before="13"/>
                  <w:ind w:left="20"/>
                  <w:rPr>
                    <w:rFonts w:ascii="Arial" w:hAnsi="Arial"/>
                    <w:b/>
                  </w:rPr>
                </w:pPr>
                <w:r>
                  <w:rPr>
                    <w:rFonts w:ascii="Arial" w:hAnsi="Arial"/>
                    <w:b/>
                    <w:color w:val="2E5395"/>
                  </w:rPr>
                  <w:t>TÀI</w:t>
                </w:r>
                <w:r>
                  <w:rPr>
                    <w:rFonts w:ascii="Arial" w:hAnsi="Arial"/>
                    <w:b/>
                    <w:color w:val="2E5395"/>
                    <w:spacing w:val="2"/>
                  </w:rPr>
                  <w:t xml:space="preserve"> </w:t>
                </w:r>
                <w:r>
                  <w:rPr>
                    <w:rFonts w:ascii="Arial" w:hAnsi="Arial"/>
                    <w:b/>
                    <w:color w:val="2E5395"/>
                  </w:rPr>
                  <w:t>LIỆU</w:t>
                </w:r>
                <w:r>
                  <w:rPr>
                    <w:rFonts w:ascii="Arial" w:hAnsi="Arial"/>
                    <w:b/>
                    <w:color w:val="2E5395"/>
                    <w:spacing w:val="-5"/>
                  </w:rPr>
                  <w:t xml:space="preserve"> </w:t>
                </w:r>
                <w:r>
                  <w:rPr>
                    <w:rFonts w:ascii="Arial" w:hAnsi="Arial"/>
                    <w:b/>
                    <w:color w:val="2E5395"/>
                  </w:rPr>
                  <w:t>BỒI</w:t>
                </w:r>
                <w:r>
                  <w:rPr>
                    <w:rFonts w:ascii="Arial" w:hAnsi="Arial"/>
                    <w:b/>
                    <w:color w:val="2E5395"/>
                    <w:spacing w:val="-3"/>
                  </w:rPr>
                  <w:t xml:space="preserve"> </w:t>
                </w:r>
                <w:r>
                  <w:rPr>
                    <w:rFonts w:ascii="Arial" w:hAnsi="Arial"/>
                    <w:b/>
                    <w:color w:val="2E5395"/>
                  </w:rPr>
                  <w:t>DƯỠNG</w:t>
                </w:r>
                <w:r>
                  <w:rPr>
                    <w:rFonts w:ascii="Arial" w:hAnsi="Arial"/>
                    <w:b/>
                    <w:color w:val="2E5395"/>
                    <w:spacing w:val="-4"/>
                  </w:rPr>
                  <w:t xml:space="preserve"> </w:t>
                </w:r>
                <w:r>
                  <w:rPr>
                    <w:rFonts w:ascii="Arial" w:hAnsi="Arial"/>
                    <w:b/>
                    <w:color w:val="2E5395"/>
                  </w:rPr>
                  <w:t>GIÁO</w:t>
                </w:r>
                <w:r>
                  <w:rPr>
                    <w:rFonts w:ascii="Arial" w:hAnsi="Arial"/>
                    <w:b/>
                    <w:color w:val="2E5395"/>
                    <w:spacing w:val="-3"/>
                  </w:rPr>
                  <w:t xml:space="preserve"> </w:t>
                </w:r>
                <w:r>
                  <w:rPr>
                    <w:rFonts w:ascii="Arial" w:hAnsi="Arial"/>
                    <w:b/>
                    <w:color w:val="2E5395"/>
                    <w:spacing w:val="-4"/>
                  </w:rPr>
                  <w:t>VIÊN</w:t>
                </w:r>
              </w:p>
            </w:txbxContent>
          </v:textbox>
          <w10:wrap anchorx="page" anchory="page"/>
        </v:shape>
      </w:pic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E85E01">
    <w:pPr>
      <w:pStyle w:val="BodyText"/>
      <w:spacing w:line="14" w:lineRule="auto"/>
      <w:rPr>
        <w:sz w:val="20"/>
      </w:rPr>
    </w:pPr>
    <w:r>
      <w:pict>
        <v:shapetype id="_x0000_t202" coordsize="21600,21600" o:spt="202" path="m,l,21600r21600,l21600,xe">
          <v:stroke joinstyle="miter"/>
          <v:path gradientshapeok="t" o:connecttype="rect"/>
        </v:shapetype>
        <v:shape id="docshape155" o:spid="_x0000_s2084" type="#_x0000_t202" style="position:absolute;margin-left:302.65pt;margin-top:35.1pt;width:237.2pt;height:14.35pt;z-index:-17392128;mso-position-horizontal-relative:page;mso-position-vertical-relative:page" filled="f" stroked="f">
          <v:textbox style="mso-next-textbox:#docshape155" inset="0,0,0,0">
            <w:txbxContent>
              <w:p w:rsidR="000D0FDE" w:rsidRDefault="002B36AA">
                <w:pPr>
                  <w:spacing w:before="13"/>
                  <w:ind w:left="20"/>
                  <w:rPr>
                    <w:rFonts w:ascii="Arial" w:hAnsi="Arial"/>
                    <w:b/>
                  </w:rPr>
                </w:pPr>
                <w:r>
                  <w:rPr>
                    <w:rFonts w:ascii="Arial" w:hAnsi="Arial"/>
                    <w:b/>
                    <w:color w:val="2E5395"/>
                  </w:rPr>
                  <w:t>SÁCH</w:t>
                </w:r>
                <w:r>
                  <w:rPr>
                    <w:rFonts w:ascii="Arial" w:hAnsi="Arial"/>
                    <w:b/>
                    <w:color w:val="2E5395"/>
                    <w:spacing w:val="1"/>
                  </w:rPr>
                  <w:t xml:space="preserve"> </w:t>
                </w:r>
                <w:r>
                  <w:rPr>
                    <w:rFonts w:ascii="Arial" w:hAnsi="Arial"/>
                    <w:b/>
                    <w:color w:val="2E5395"/>
                  </w:rPr>
                  <w:t>GIÁO</w:t>
                </w:r>
                <w:r>
                  <w:rPr>
                    <w:rFonts w:ascii="Arial" w:hAnsi="Arial"/>
                    <w:b/>
                    <w:color w:val="2E5395"/>
                    <w:spacing w:val="-2"/>
                  </w:rPr>
                  <w:t xml:space="preserve"> </w:t>
                </w:r>
                <w:r>
                  <w:rPr>
                    <w:rFonts w:ascii="Arial" w:hAnsi="Arial"/>
                    <w:b/>
                    <w:color w:val="2E5395"/>
                  </w:rPr>
                  <w:t>KHOA</w:t>
                </w:r>
                <w:r>
                  <w:rPr>
                    <w:rFonts w:ascii="Arial" w:hAnsi="Arial"/>
                    <w:b/>
                    <w:color w:val="2E5395"/>
                    <w:spacing w:val="-6"/>
                  </w:rPr>
                  <w:t xml:space="preserve"> </w:t>
                </w:r>
                <w:r>
                  <w:rPr>
                    <w:rFonts w:ascii="Arial" w:hAnsi="Arial"/>
                    <w:b/>
                    <w:i/>
                    <w:color w:val="2E5395"/>
                  </w:rPr>
                  <w:t>NGỮ</w:t>
                </w:r>
                <w:r>
                  <w:rPr>
                    <w:rFonts w:ascii="Arial" w:hAnsi="Arial"/>
                    <w:b/>
                    <w:i/>
                    <w:color w:val="2E5395"/>
                    <w:spacing w:val="-5"/>
                  </w:rPr>
                  <w:t xml:space="preserve"> </w:t>
                </w:r>
                <w:r>
                  <w:rPr>
                    <w:rFonts w:ascii="Arial" w:hAnsi="Arial"/>
                    <w:b/>
                    <w:i/>
                    <w:color w:val="2E5395"/>
                  </w:rPr>
                  <w:t>VĂN</w:t>
                </w:r>
                <w:r>
                  <w:rPr>
                    <w:rFonts w:ascii="Arial" w:hAnsi="Arial"/>
                    <w:b/>
                    <w:i/>
                    <w:color w:val="2E5395"/>
                    <w:spacing w:val="-5"/>
                  </w:rPr>
                  <w:t xml:space="preserve"> </w:t>
                </w:r>
                <w:r>
                  <w:rPr>
                    <w:rFonts w:ascii="Arial" w:hAnsi="Arial"/>
                    <w:b/>
                    <w:i/>
                    <w:color w:val="2E5395"/>
                  </w:rPr>
                  <w:t>7</w:t>
                </w:r>
                <w:r>
                  <w:rPr>
                    <w:rFonts w:ascii="Arial" w:hAnsi="Arial"/>
                    <w:b/>
                    <w:i/>
                    <w:color w:val="2E5395"/>
                    <w:spacing w:val="-4"/>
                  </w:rPr>
                  <w:t xml:space="preserve"> </w:t>
                </w:r>
                <w:r>
                  <w:rPr>
                    <w:rFonts w:ascii="Arial" w:hAnsi="Arial"/>
                    <w:b/>
                    <w:color w:val="2E5395"/>
                  </w:rPr>
                  <w:t>–</w:t>
                </w:r>
                <w:r>
                  <w:rPr>
                    <w:rFonts w:ascii="Arial" w:hAnsi="Arial"/>
                    <w:b/>
                    <w:color w:val="2E5395"/>
                    <w:spacing w:val="-5"/>
                  </w:rPr>
                  <w:t xml:space="preserve"> </w:t>
                </w:r>
                <w:r>
                  <w:rPr>
                    <w:rFonts w:ascii="Arial" w:hAnsi="Arial"/>
                    <w:b/>
                    <w:color w:val="2E5395"/>
                  </w:rPr>
                  <w:t>CÁNH</w:t>
                </w:r>
                <w:r>
                  <w:rPr>
                    <w:rFonts w:ascii="Arial" w:hAnsi="Arial"/>
                    <w:b/>
                    <w:color w:val="2E5395"/>
                    <w:spacing w:val="-1"/>
                  </w:rPr>
                  <w:t xml:space="preserve"> </w:t>
                </w:r>
                <w:r>
                  <w:rPr>
                    <w:rFonts w:ascii="Arial" w:hAnsi="Arial"/>
                    <w:b/>
                    <w:color w:val="2E5395"/>
                    <w:spacing w:val="-4"/>
                  </w:rPr>
                  <w:t>DIỀU</w:t>
                </w:r>
              </w:p>
            </w:txbxContent>
          </v:textbox>
          <w10:wrap anchorx="page" anchory="page"/>
        </v:shape>
      </w:pic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26912" behindDoc="1" locked="0" layoutInCell="1" allowOverlap="1" wp14:anchorId="62D0A322" wp14:editId="790F3912">
          <wp:simplePos x="0" y="0"/>
          <wp:positionH relativeFrom="page">
            <wp:posOffset>719327</wp:posOffset>
          </wp:positionH>
          <wp:positionV relativeFrom="page">
            <wp:posOffset>248411</wp:posOffset>
          </wp:positionV>
          <wp:extent cx="505968" cy="638555"/>
          <wp:effectExtent l="0" t="0" r="0" b="0"/>
          <wp:wrapNone/>
          <wp:docPr id="1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1.png"/>
                  <pic:cNvPicPr/>
                </pic:nvPicPr>
                <pic:blipFill>
                  <a:blip r:embed="rId1" cstate="print"/>
                  <a:stretch>
                    <a:fillRect/>
                  </a:stretch>
                </pic:blipFill>
                <pic:spPr>
                  <a:xfrm>
                    <a:off x="0" y="0"/>
                    <a:ext cx="505968" cy="63855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58" o:spid="_x0000_s2081" type="#_x0000_t202" style="position:absolute;margin-left:105.2pt;margin-top:35.1pt;width:176.4pt;height:14.35pt;z-index:-17389056;mso-position-horizontal-relative:page;mso-position-vertical-relative:page" filled="f" stroked="f">
          <v:textbox style="mso-next-textbox:#docshape158" inset="0,0,0,0">
            <w:txbxContent>
              <w:p w:rsidR="000D0FDE" w:rsidRDefault="002B36AA">
                <w:pPr>
                  <w:spacing w:before="13"/>
                  <w:ind w:left="20"/>
                  <w:rPr>
                    <w:rFonts w:ascii="Arial" w:hAnsi="Arial"/>
                    <w:b/>
                  </w:rPr>
                </w:pPr>
                <w:r>
                  <w:rPr>
                    <w:rFonts w:ascii="Arial" w:hAnsi="Arial"/>
                    <w:b/>
                    <w:color w:val="2E5395"/>
                  </w:rPr>
                  <w:t>TÀI</w:t>
                </w:r>
                <w:r>
                  <w:rPr>
                    <w:rFonts w:ascii="Arial" w:hAnsi="Arial"/>
                    <w:b/>
                    <w:color w:val="2E5395"/>
                    <w:spacing w:val="-3"/>
                  </w:rPr>
                  <w:t xml:space="preserve"> </w:t>
                </w:r>
                <w:r>
                  <w:rPr>
                    <w:rFonts w:ascii="Arial" w:hAnsi="Arial"/>
                    <w:b/>
                    <w:color w:val="2E5395"/>
                  </w:rPr>
                  <w:t>LIỆU</w:t>
                </w:r>
                <w:r>
                  <w:rPr>
                    <w:rFonts w:ascii="Arial" w:hAnsi="Arial"/>
                    <w:b/>
                    <w:color w:val="2E5395"/>
                    <w:spacing w:val="-4"/>
                  </w:rPr>
                  <w:t xml:space="preserve"> </w:t>
                </w:r>
                <w:r>
                  <w:rPr>
                    <w:rFonts w:ascii="Arial" w:hAnsi="Arial"/>
                    <w:b/>
                    <w:color w:val="2E5395"/>
                  </w:rPr>
                  <w:t>BỒI</w:t>
                </w:r>
                <w:r>
                  <w:rPr>
                    <w:rFonts w:ascii="Arial" w:hAnsi="Arial"/>
                    <w:b/>
                    <w:color w:val="2E5395"/>
                    <w:spacing w:val="-2"/>
                  </w:rPr>
                  <w:t xml:space="preserve"> </w:t>
                </w:r>
                <w:r>
                  <w:rPr>
                    <w:rFonts w:ascii="Arial" w:hAnsi="Arial"/>
                    <w:b/>
                    <w:color w:val="2E5395"/>
                  </w:rPr>
                  <w:t>DƯỠNG</w:t>
                </w:r>
                <w:r>
                  <w:rPr>
                    <w:rFonts w:ascii="Arial" w:hAnsi="Arial"/>
                    <w:b/>
                    <w:color w:val="2E5395"/>
                    <w:spacing w:val="-7"/>
                  </w:rPr>
                  <w:t xml:space="preserve"> </w:t>
                </w:r>
                <w:r>
                  <w:rPr>
                    <w:rFonts w:ascii="Arial" w:hAnsi="Arial"/>
                    <w:b/>
                    <w:color w:val="2E5395"/>
                  </w:rPr>
                  <w:t>GIÁO</w:t>
                </w:r>
                <w:r>
                  <w:rPr>
                    <w:rFonts w:ascii="Arial" w:hAnsi="Arial"/>
                    <w:b/>
                    <w:color w:val="2E5395"/>
                    <w:spacing w:val="-2"/>
                  </w:rPr>
                  <w:t xml:space="preserve"> </w:t>
                </w:r>
                <w:r>
                  <w:rPr>
                    <w:rFonts w:ascii="Arial" w:hAnsi="Arial"/>
                    <w:b/>
                    <w:color w:val="2E5395"/>
                    <w:spacing w:val="-4"/>
                  </w:rPr>
                  <w:t>VIÊN</w:t>
                </w:r>
              </w:p>
            </w:txbxContent>
          </v:textbox>
          <w10:wrap anchorx="page" anchory="page"/>
        </v:shape>
      </w:pic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E85E01">
    <w:pPr>
      <w:pStyle w:val="BodyText"/>
      <w:spacing w:line="14" w:lineRule="auto"/>
      <w:rPr>
        <w:sz w:val="20"/>
      </w:rPr>
    </w:pPr>
    <w:r>
      <w:pict>
        <v:shapetype id="_x0000_t202" coordsize="21600,21600" o:spt="202" path="m,l,21600r21600,l21600,xe">
          <v:stroke joinstyle="miter"/>
          <v:path gradientshapeok="t" o:connecttype="rect"/>
        </v:shapetype>
        <v:shape id="docshape159" o:spid="_x0000_s2080" type="#_x0000_t202" style="position:absolute;margin-left:302.65pt;margin-top:35.1pt;width:237.1pt;height:14.35pt;z-index:-17388544;mso-position-horizontal-relative:page;mso-position-vertical-relative:page" filled="f" stroked="f">
          <v:textbox style="mso-next-textbox:#docshape159" inset="0,0,0,0">
            <w:txbxContent>
              <w:p w:rsidR="000D0FDE" w:rsidRDefault="002B36AA">
                <w:pPr>
                  <w:spacing w:before="13"/>
                  <w:ind w:left="20"/>
                  <w:rPr>
                    <w:rFonts w:ascii="Arial" w:hAnsi="Arial"/>
                    <w:b/>
                  </w:rPr>
                </w:pPr>
                <w:r>
                  <w:rPr>
                    <w:rFonts w:ascii="Arial" w:hAnsi="Arial"/>
                    <w:b/>
                    <w:color w:val="2E5395"/>
                  </w:rPr>
                  <w:t>SÁCH</w:t>
                </w:r>
                <w:r>
                  <w:rPr>
                    <w:rFonts w:ascii="Arial" w:hAnsi="Arial"/>
                    <w:b/>
                    <w:color w:val="2E5395"/>
                    <w:spacing w:val="-4"/>
                  </w:rPr>
                  <w:t xml:space="preserve"> </w:t>
                </w:r>
                <w:r>
                  <w:rPr>
                    <w:rFonts w:ascii="Arial" w:hAnsi="Arial"/>
                    <w:b/>
                    <w:color w:val="2E5395"/>
                  </w:rPr>
                  <w:t>GIÁO</w:t>
                </w:r>
                <w:r>
                  <w:rPr>
                    <w:rFonts w:ascii="Arial" w:hAnsi="Arial"/>
                    <w:b/>
                    <w:color w:val="2E5395"/>
                    <w:spacing w:val="-1"/>
                  </w:rPr>
                  <w:t xml:space="preserve"> </w:t>
                </w:r>
                <w:r>
                  <w:rPr>
                    <w:rFonts w:ascii="Arial" w:hAnsi="Arial"/>
                    <w:b/>
                    <w:color w:val="2E5395"/>
                  </w:rPr>
                  <w:t>KHOA</w:t>
                </w:r>
                <w:r>
                  <w:rPr>
                    <w:rFonts w:ascii="Arial" w:hAnsi="Arial"/>
                    <w:b/>
                    <w:color w:val="2E5395"/>
                    <w:spacing w:val="-6"/>
                  </w:rPr>
                  <w:t xml:space="preserve"> </w:t>
                </w:r>
                <w:r>
                  <w:rPr>
                    <w:rFonts w:ascii="Arial" w:hAnsi="Arial"/>
                    <w:b/>
                    <w:i/>
                    <w:color w:val="2E5395"/>
                  </w:rPr>
                  <w:t>NGỮ</w:t>
                </w:r>
                <w:r>
                  <w:rPr>
                    <w:rFonts w:ascii="Arial" w:hAnsi="Arial"/>
                    <w:b/>
                    <w:i/>
                    <w:color w:val="2E5395"/>
                    <w:spacing w:val="-3"/>
                  </w:rPr>
                  <w:t xml:space="preserve"> </w:t>
                </w:r>
                <w:r>
                  <w:rPr>
                    <w:rFonts w:ascii="Arial" w:hAnsi="Arial"/>
                    <w:b/>
                    <w:i/>
                    <w:color w:val="2E5395"/>
                  </w:rPr>
                  <w:t>VĂN</w:t>
                </w:r>
                <w:r>
                  <w:rPr>
                    <w:rFonts w:ascii="Arial" w:hAnsi="Arial"/>
                    <w:b/>
                    <w:i/>
                    <w:color w:val="2E5395"/>
                    <w:spacing w:val="-3"/>
                  </w:rPr>
                  <w:t xml:space="preserve"> </w:t>
                </w:r>
                <w:r>
                  <w:rPr>
                    <w:rFonts w:ascii="Arial" w:hAnsi="Arial"/>
                    <w:b/>
                    <w:i/>
                    <w:color w:val="2E5395"/>
                  </w:rPr>
                  <w:t>7</w:t>
                </w:r>
                <w:r>
                  <w:rPr>
                    <w:rFonts w:ascii="Arial" w:hAnsi="Arial"/>
                    <w:b/>
                    <w:i/>
                    <w:color w:val="2E5395"/>
                    <w:spacing w:val="-2"/>
                  </w:rPr>
                  <w:t xml:space="preserve"> </w:t>
                </w:r>
                <w:r>
                  <w:rPr>
                    <w:rFonts w:ascii="Arial" w:hAnsi="Arial"/>
                    <w:b/>
                    <w:color w:val="2E5395"/>
                  </w:rPr>
                  <w:t>–</w:t>
                </w:r>
                <w:r>
                  <w:rPr>
                    <w:rFonts w:ascii="Arial" w:hAnsi="Arial"/>
                    <w:b/>
                    <w:color w:val="2E5395"/>
                    <w:spacing w:val="-3"/>
                  </w:rPr>
                  <w:t xml:space="preserve"> </w:t>
                </w:r>
                <w:r>
                  <w:rPr>
                    <w:rFonts w:ascii="Arial" w:hAnsi="Arial"/>
                    <w:b/>
                    <w:color w:val="2E5395"/>
                  </w:rPr>
                  <w:t>CÁNH</w:t>
                </w:r>
                <w:r>
                  <w:rPr>
                    <w:rFonts w:ascii="Arial" w:hAnsi="Arial"/>
                    <w:b/>
                    <w:color w:val="2E5395"/>
                    <w:spacing w:val="-3"/>
                  </w:rPr>
                  <w:t xml:space="preserve"> </w:t>
                </w:r>
                <w:r>
                  <w:rPr>
                    <w:rFonts w:ascii="Arial" w:hAnsi="Arial"/>
                    <w:b/>
                    <w:color w:val="2E5395"/>
                    <w:spacing w:val="-4"/>
                  </w:rPr>
                  <w:t>DIỀU</w:t>
                </w:r>
              </w:p>
            </w:txbxContent>
          </v:textbox>
          <w10:wrap anchorx="page" anchory="page"/>
        </v:shape>
      </w:pic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31008" behindDoc="1" locked="0" layoutInCell="1" allowOverlap="1" wp14:anchorId="7A552388" wp14:editId="2F412280">
          <wp:simplePos x="0" y="0"/>
          <wp:positionH relativeFrom="page">
            <wp:posOffset>719327</wp:posOffset>
          </wp:positionH>
          <wp:positionV relativeFrom="page">
            <wp:posOffset>248411</wp:posOffset>
          </wp:positionV>
          <wp:extent cx="505968" cy="638555"/>
          <wp:effectExtent l="0" t="0" r="0" b="0"/>
          <wp:wrapNone/>
          <wp:docPr id="1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1.png"/>
                  <pic:cNvPicPr/>
                </pic:nvPicPr>
                <pic:blipFill>
                  <a:blip r:embed="rId1" cstate="print"/>
                  <a:stretch>
                    <a:fillRect/>
                  </a:stretch>
                </pic:blipFill>
                <pic:spPr>
                  <a:xfrm>
                    <a:off x="0" y="0"/>
                    <a:ext cx="505968" cy="63855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66" o:spid="_x0000_s2076" type="#_x0000_t202" style="position:absolute;margin-left:105.2pt;margin-top:35.1pt;width:176.65pt;height:14.35pt;z-index:-17384960;mso-position-horizontal-relative:page;mso-position-vertical-relative:page" filled="f" stroked="f">
          <v:textbox style="mso-next-textbox:#docshape166" inset="0,0,0,0">
            <w:txbxContent>
              <w:p w:rsidR="000D0FDE" w:rsidRDefault="002B36AA">
                <w:pPr>
                  <w:spacing w:before="13"/>
                  <w:ind w:left="20"/>
                  <w:rPr>
                    <w:rFonts w:ascii="Arial" w:hAnsi="Arial"/>
                    <w:b/>
                  </w:rPr>
                </w:pPr>
                <w:r>
                  <w:rPr>
                    <w:rFonts w:ascii="Arial" w:hAnsi="Arial"/>
                    <w:b/>
                    <w:color w:val="2E5395"/>
                  </w:rPr>
                  <w:t>TÀI</w:t>
                </w:r>
                <w:r>
                  <w:rPr>
                    <w:rFonts w:ascii="Arial" w:hAnsi="Arial"/>
                    <w:b/>
                    <w:color w:val="2E5395"/>
                    <w:spacing w:val="2"/>
                  </w:rPr>
                  <w:t xml:space="preserve"> </w:t>
                </w:r>
                <w:r>
                  <w:rPr>
                    <w:rFonts w:ascii="Arial" w:hAnsi="Arial"/>
                    <w:b/>
                    <w:color w:val="2E5395"/>
                  </w:rPr>
                  <w:t>LIỆU</w:t>
                </w:r>
                <w:r>
                  <w:rPr>
                    <w:rFonts w:ascii="Arial" w:hAnsi="Arial"/>
                    <w:b/>
                    <w:color w:val="2E5395"/>
                    <w:spacing w:val="-5"/>
                  </w:rPr>
                  <w:t xml:space="preserve"> </w:t>
                </w:r>
                <w:r>
                  <w:rPr>
                    <w:rFonts w:ascii="Arial" w:hAnsi="Arial"/>
                    <w:b/>
                    <w:color w:val="2E5395"/>
                  </w:rPr>
                  <w:t>BỒI</w:t>
                </w:r>
                <w:r>
                  <w:rPr>
                    <w:rFonts w:ascii="Arial" w:hAnsi="Arial"/>
                    <w:b/>
                    <w:color w:val="2E5395"/>
                    <w:spacing w:val="-3"/>
                  </w:rPr>
                  <w:t xml:space="preserve"> </w:t>
                </w:r>
                <w:r>
                  <w:rPr>
                    <w:rFonts w:ascii="Arial" w:hAnsi="Arial"/>
                    <w:b/>
                    <w:color w:val="2E5395"/>
                  </w:rPr>
                  <w:t>DƯỠNG</w:t>
                </w:r>
                <w:r>
                  <w:rPr>
                    <w:rFonts w:ascii="Arial" w:hAnsi="Arial"/>
                    <w:b/>
                    <w:color w:val="2E5395"/>
                    <w:spacing w:val="-4"/>
                  </w:rPr>
                  <w:t xml:space="preserve"> </w:t>
                </w:r>
                <w:r>
                  <w:rPr>
                    <w:rFonts w:ascii="Arial" w:hAnsi="Arial"/>
                    <w:b/>
                    <w:color w:val="2E5395"/>
                  </w:rPr>
                  <w:t>GIÁO</w:t>
                </w:r>
                <w:r>
                  <w:rPr>
                    <w:rFonts w:ascii="Arial" w:hAnsi="Arial"/>
                    <w:b/>
                    <w:color w:val="2E5395"/>
                    <w:spacing w:val="-3"/>
                  </w:rPr>
                  <w:t xml:space="preserve"> </w:t>
                </w:r>
                <w:r>
                  <w:rPr>
                    <w:rFonts w:ascii="Arial" w:hAnsi="Arial"/>
                    <w:b/>
                    <w:color w:val="2E5395"/>
                    <w:spacing w:val="-4"/>
                  </w:rPr>
                  <w:t>VIÊN</w:t>
                </w:r>
              </w:p>
            </w:txbxContent>
          </v:textbox>
          <w10:wrap anchorx="page" anchory="page"/>
        </v:shape>
      </w:pic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E85E01">
    <w:pPr>
      <w:pStyle w:val="BodyText"/>
      <w:spacing w:line="14" w:lineRule="auto"/>
      <w:rPr>
        <w:sz w:val="20"/>
      </w:rPr>
    </w:pPr>
    <w:r>
      <w:pict>
        <v:shapetype id="_x0000_t202" coordsize="21600,21600" o:spt="202" path="m,l,21600r21600,l21600,xe">
          <v:stroke joinstyle="miter"/>
          <v:path gradientshapeok="t" o:connecttype="rect"/>
        </v:shapetype>
        <v:shape id="docshape165" o:spid="_x0000_s2077" type="#_x0000_t202" style="position:absolute;margin-left:302.65pt;margin-top:35.1pt;width:237.1pt;height:14.35pt;z-index:-17385984;mso-position-horizontal-relative:page;mso-position-vertical-relative:page" filled="f" stroked="f">
          <v:textbox style="mso-next-textbox:#docshape165" inset="0,0,0,0">
            <w:txbxContent>
              <w:p w:rsidR="000D0FDE" w:rsidRDefault="002B36AA">
                <w:pPr>
                  <w:spacing w:before="13"/>
                  <w:ind w:left="20"/>
                  <w:rPr>
                    <w:rFonts w:ascii="Arial" w:hAnsi="Arial"/>
                    <w:b/>
                  </w:rPr>
                </w:pPr>
                <w:r>
                  <w:rPr>
                    <w:rFonts w:ascii="Arial" w:hAnsi="Arial"/>
                    <w:b/>
                    <w:color w:val="2E5395"/>
                  </w:rPr>
                  <w:t>SÁCH</w:t>
                </w:r>
                <w:r>
                  <w:rPr>
                    <w:rFonts w:ascii="Arial" w:hAnsi="Arial"/>
                    <w:b/>
                    <w:color w:val="2E5395"/>
                    <w:spacing w:val="-4"/>
                  </w:rPr>
                  <w:t xml:space="preserve"> </w:t>
                </w:r>
                <w:r>
                  <w:rPr>
                    <w:rFonts w:ascii="Arial" w:hAnsi="Arial"/>
                    <w:b/>
                    <w:color w:val="2E5395"/>
                  </w:rPr>
                  <w:t>GIÁO</w:t>
                </w:r>
                <w:r>
                  <w:rPr>
                    <w:rFonts w:ascii="Arial" w:hAnsi="Arial"/>
                    <w:b/>
                    <w:color w:val="2E5395"/>
                    <w:spacing w:val="-1"/>
                  </w:rPr>
                  <w:t xml:space="preserve"> </w:t>
                </w:r>
                <w:r>
                  <w:rPr>
                    <w:rFonts w:ascii="Arial" w:hAnsi="Arial"/>
                    <w:b/>
                    <w:color w:val="2E5395"/>
                  </w:rPr>
                  <w:t>KHOA</w:t>
                </w:r>
                <w:r>
                  <w:rPr>
                    <w:rFonts w:ascii="Arial" w:hAnsi="Arial"/>
                    <w:b/>
                    <w:color w:val="2E5395"/>
                    <w:spacing w:val="-6"/>
                  </w:rPr>
                  <w:t xml:space="preserve"> </w:t>
                </w:r>
                <w:r>
                  <w:rPr>
                    <w:rFonts w:ascii="Arial" w:hAnsi="Arial"/>
                    <w:b/>
                    <w:i/>
                    <w:color w:val="2E5395"/>
                  </w:rPr>
                  <w:t>NGỮ</w:t>
                </w:r>
                <w:r>
                  <w:rPr>
                    <w:rFonts w:ascii="Arial" w:hAnsi="Arial"/>
                    <w:b/>
                    <w:i/>
                    <w:color w:val="2E5395"/>
                    <w:spacing w:val="-3"/>
                  </w:rPr>
                  <w:t xml:space="preserve"> </w:t>
                </w:r>
                <w:r>
                  <w:rPr>
                    <w:rFonts w:ascii="Arial" w:hAnsi="Arial"/>
                    <w:b/>
                    <w:i/>
                    <w:color w:val="2E5395"/>
                  </w:rPr>
                  <w:t>VĂN</w:t>
                </w:r>
                <w:r>
                  <w:rPr>
                    <w:rFonts w:ascii="Arial" w:hAnsi="Arial"/>
                    <w:b/>
                    <w:i/>
                    <w:color w:val="2E5395"/>
                    <w:spacing w:val="-3"/>
                  </w:rPr>
                  <w:t xml:space="preserve"> </w:t>
                </w:r>
                <w:r>
                  <w:rPr>
                    <w:rFonts w:ascii="Arial" w:hAnsi="Arial"/>
                    <w:b/>
                    <w:i/>
                    <w:color w:val="2E5395"/>
                  </w:rPr>
                  <w:t>7</w:t>
                </w:r>
                <w:r>
                  <w:rPr>
                    <w:rFonts w:ascii="Arial" w:hAnsi="Arial"/>
                    <w:b/>
                    <w:i/>
                    <w:color w:val="2E5395"/>
                    <w:spacing w:val="-2"/>
                  </w:rPr>
                  <w:t xml:space="preserve"> </w:t>
                </w:r>
                <w:r>
                  <w:rPr>
                    <w:rFonts w:ascii="Arial" w:hAnsi="Arial"/>
                    <w:b/>
                    <w:color w:val="2E5395"/>
                  </w:rPr>
                  <w:t>–</w:t>
                </w:r>
                <w:r>
                  <w:rPr>
                    <w:rFonts w:ascii="Arial" w:hAnsi="Arial"/>
                    <w:b/>
                    <w:color w:val="2E5395"/>
                    <w:spacing w:val="-3"/>
                  </w:rPr>
                  <w:t xml:space="preserve"> </w:t>
                </w:r>
                <w:r>
                  <w:rPr>
                    <w:rFonts w:ascii="Arial" w:hAnsi="Arial"/>
                    <w:b/>
                    <w:color w:val="2E5395"/>
                  </w:rPr>
                  <w:t>CÁNH</w:t>
                </w:r>
                <w:r>
                  <w:rPr>
                    <w:rFonts w:ascii="Arial" w:hAnsi="Arial"/>
                    <w:b/>
                    <w:color w:val="2E5395"/>
                    <w:spacing w:val="-3"/>
                  </w:rPr>
                  <w:t xml:space="preserve"> </w:t>
                </w:r>
                <w:r>
                  <w:rPr>
                    <w:rFonts w:ascii="Arial" w:hAnsi="Arial"/>
                    <w:b/>
                    <w:color w:val="2E5395"/>
                    <w:spacing w:val="-4"/>
                  </w:rPr>
                  <w:t>DIỀU</w:t>
                </w:r>
              </w:p>
            </w:txbxContent>
          </v:textbox>
          <w10:wrap anchorx="page" anchory="page"/>
        </v:shape>
      </w:pic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34592" behindDoc="1" locked="0" layoutInCell="1" allowOverlap="1" wp14:anchorId="6B43425B" wp14:editId="0E559B8A">
          <wp:simplePos x="0" y="0"/>
          <wp:positionH relativeFrom="page">
            <wp:posOffset>719327</wp:posOffset>
          </wp:positionH>
          <wp:positionV relativeFrom="page">
            <wp:posOffset>248411</wp:posOffset>
          </wp:positionV>
          <wp:extent cx="505968" cy="638555"/>
          <wp:effectExtent l="0" t="0" r="0" b="0"/>
          <wp:wrapNone/>
          <wp:docPr id="1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1.png"/>
                  <pic:cNvPicPr/>
                </pic:nvPicPr>
                <pic:blipFill>
                  <a:blip r:embed="rId1" cstate="print"/>
                  <a:stretch>
                    <a:fillRect/>
                  </a:stretch>
                </pic:blipFill>
                <pic:spPr>
                  <a:xfrm>
                    <a:off x="0" y="0"/>
                    <a:ext cx="505968" cy="63855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71" o:spid="_x0000_s2072" type="#_x0000_t202" style="position:absolute;margin-left:105.2pt;margin-top:35.1pt;width:176.65pt;height:14.35pt;z-index:-17381376;mso-position-horizontal-relative:page;mso-position-vertical-relative:page" filled="f" stroked="f">
          <v:textbox style="mso-next-textbox:#docshape171" inset="0,0,0,0">
            <w:txbxContent>
              <w:p w:rsidR="000D0FDE" w:rsidRDefault="002B36AA">
                <w:pPr>
                  <w:spacing w:before="13"/>
                  <w:ind w:left="20"/>
                  <w:rPr>
                    <w:rFonts w:ascii="Arial" w:hAnsi="Arial"/>
                    <w:b/>
                  </w:rPr>
                </w:pPr>
                <w:r>
                  <w:rPr>
                    <w:rFonts w:ascii="Arial" w:hAnsi="Arial"/>
                    <w:b/>
                    <w:color w:val="2E5395"/>
                  </w:rPr>
                  <w:t>TÀI</w:t>
                </w:r>
                <w:r>
                  <w:rPr>
                    <w:rFonts w:ascii="Arial" w:hAnsi="Arial"/>
                    <w:b/>
                    <w:color w:val="2E5395"/>
                    <w:spacing w:val="2"/>
                  </w:rPr>
                  <w:t xml:space="preserve"> </w:t>
                </w:r>
                <w:r>
                  <w:rPr>
                    <w:rFonts w:ascii="Arial" w:hAnsi="Arial"/>
                    <w:b/>
                    <w:color w:val="2E5395"/>
                  </w:rPr>
                  <w:t>LIỆU</w:t>
                </w:r>
                <w:r>
                  <w:rPr>
                    <w:rFonts w:ascii="Arial" w:hAnsi="Arial"/>
                    <w:b/>
                    <w:color w:val="2E5395"/>
                    <w:spacing w:val="-5"/>
                  </w:rPr>
                  <w:t xml:space="preserve"> </w:t>
                </w:r>
                <w:r>
                  <w:rPr>
                    <w:rFonts w:ascii="Arial" w:hAnsi="Arial"/>
                    <w:b/>
                    <w:color w:val="2E5395"/>
                  </w:rPr>
                  <w:t>BỒI</w:t>
                </w:r>
                <w:r>
                  <w:rPr>
                    <w:rFonts w:ascii="Arial" w:hAnsi="Arial"/>
                    <w:b/>
                    <w:color w:val="2E5395"/>
                    <w:spacing w:val="-3"/>
                  </w:rPr>
                  <w:t xml:space="preserve"> </w:t>
                </w:r>
                <w:r>
                  <w:rPr>
                    <w:rFonts w:ascii="Arial" w:hAnsi="Arial"/>
                    <w:b/>
                    <w:color w:val="2E5395"/>
                  </w:rPr>
                  <w:t>DƯỠNG</w:t>
                </w:r>
                <w:r>
                  <w:rPr>
                    <w:rFonts w:ascii="Arial" w:hAnsi="Arial"/>
                    <w:b/>
                    <w:color w:val="2E5395"/>
                    <w:spacing w:val="-4"/>
                  </w:rPr>
                  <w:t xml:space="preserve"> </w:t>
                </w:r>
                <w:r>
                  <w:rPr>
                    <w:rFonts w:ascii="Arial" w:hAnsi="Arial"/>
                    <w:b/>
                    <w:color w:val="2E5395"/>
                  </w:rPr>
                  <w:t>GIÁO</w:t>
                </w:r>
                <w:r>
                  <w:rPr>
                    <w:rFonts w:ascii="Arial" w:hAnsi="Arial"/>
                    <w:b/>
                    <w:color w:val="2E5395"/>
                    <w:spacing w:val="-3"/>
                  </w:rPr>
                  <w:t xml:space="preserve"> </w:t>
                </w:r>
                <w:r>
                  <w:rPr>
                    <w:rFonts w:ascii="Arial" w:hAnsi="Arial"/>
                    <w:b/>
                    <w:color w:val="2E5395"/>
                    <w:spacing w:val="-4"/>
                  </w:rPr>
                  <w:t>VIÊN</w:t>
                </w:r>
              </w:p>
            </w:txbxContent>
          </v:textbox>
          <w10:wrap anchorx="page" anchory="page"/>
        </v:shape>
      </w:pic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E85E01">
    <w:pPr>
      <w:pStyle w:val="BodyText"/>
      <w:spacing w:line="14" w:lineRule="auto"/>
      <w:rPr>
        <w:sz w:val="20"/>
      </w:rPr>
    </w:pPr>
    <w:r>
      <w:pict>
        <v:shapetype id="_x0000_t202" coordsize="21600,21600" o:spt="202" path="m,l,21600r21600,l21600,xe">
          <v:stroke joinstyle="miter"/>
          <v:path gradientshapeok="t" o:connecttype="rect"/>
        </v:shapetype>
        <v:shape id="docshape170" o:spid="_x0000_s2073" type="#_x0000_t202" style="position:absolute;margin-left:302.65pt;margin-top:35.1pt;width:237.2pt;height:14.35pt;z-index:-17382400;mso-position-horizontal-relative:page;mso-position-vertical-relative:page" filled="f" stroked="f">
          <v:textbox style="mso-next-textbox:#docshape170" inset="0,0,0,0">
            <w:txbxContent>
              <w:p w:rsidR="000D0FDE" w:rsidRDefault="002B36AA">
                <w:pPr>
                  <w:spacing w:before="13"/>
                  <w:ind w:left="20"/>
                  <w:rPr>
                    <w:rFonts w:ascii="Arial" w:hAnsi="Arial"/>
                    <w:b/>
                  </w:rPr>
                </w:pPr>
                <w:r>
                  <w:rPr>
                    <w:rFonts w:ascii="Arial" w:hAnsi="Arial"/>
                    <w:b/>
                    <w:color w:val="2E5395"/>
                  </w:rPr>
                  <w:t>SÁCH</w:t>
                </w:r>
                <w:r>
                  <w:rPr>
                    <w:rFonts w:ascii="Arial" w:hAnsi="Arial"/>
                    <w:b/>
                    <w:color w:val="2E5395"/>
                    <w:spacing w:val="1"/>
                  </w:rPr>
                  <w:t xml:space="preserve"> </w:t>
                </w:r>
                <w:r>
                  <w:rPr>
                    <w:rFonts w:ascii="Arial" w:hAnsi="Arial"/>
                    <w:b/>
                    <w:color w:val="2E5395"/>
                  </w:rPr>
                  <w:t>GIÁO</w:t>
                </w:r>
                <w:r>
                  <w:rPr>
                    <w:rFonts w:ascii="Arial" w:hAnsi="Arial"/>
                    <w:b/>
                    <w:color w:val="2E5395"/>
                    <w:spacing w:val="-2"/>
                  </w:rPr>
                  <w:t xml:space="preserve"> </w:t>
                </w:r>
                <w:r>
                  <w:rPr>
                    <w:rFonts w:ascii="Arial" w:hAnsi="Arial"/>
                    <w:b/>
                    <w:color w:val="2E5395"/>
                  </w:rPr>
                  <w:t>KHOA</w:t>
                </w:r>
                <w:r>
                  <w:rPr>
                    <w:rFonts w:ascii="Arial" w:hAnsi="Arial"/>
                    <w:b/>
                    <w:color w:val="2E5395"/>
                    <w:spacing w:val="-6"/>
                  </w:rPr>
                  <w:t xml:space="preserve"> </w:t>
                </w:r>
                <w:r>
                  <w:rPr>
                    <w:rFonts w:ascii="Arial" w:hAnsi="Arial"/>
                    <w:b/>
                    <w:i/>
                    <w:color w:val="2E5395"/>
                  </w:rPr>
                  <w:t>NGỮ</w:t>
                </w:r>
                <w:r>
                  <w:rPr>
                    <w:rFonts w:ascii="Arial" w:hAnsi="Arial"/>
                    <w:b/>
                    <w:i/>
                    <w:color w:val="2E5395"/>
                    <w:spacing w:val="-5"/>
                  </w:rPr>
                  <w:t xml:space="preserve"> </w:t>
                </w:r>
                <w:r>
                  <w:rPr>
                    <w:rFonts w:ascii="Arial" w:hAnsi="Arial"/>
                    <w:b/>
                    <w:i/>
                    <w:color w:val="2E5395"/>
                  </w:rPr>
                  <w:t>VĂN</w:t>
                </w:r>
                <w:r>
                  <w:rPr>
                    <w:rFonts w:ascii="Arial" w:hAnsi="Arial"/>
                    <w:b/>
                    <w:i/>
                    <w:color w:val="2E5395"/>
                    <w:spacing w:val="-5"/>
                  </w:rPr>
                  <w:t xml:space="preserve"> </w:t>
                </w:r>
                <w:r>
                  <w:rPr>
                    <w:rFonts w:ascii="Arial" w:hAnsi="Arial"/>
                    <w:b/>
                    <w:i/>
                    <w:color w:val="2E5395"/>
                  </w:rPr>
                  <w:t>7</w:t>
                </w:r>
                <w:r>
                  <w:rPr>
                    <w:rFonts w:ascii="Arial" w:hAnsi="Arial"/>
                    <w:b/>
                    <w:i/>
                    <w:color w:val="2E5395"/>
                    <w:spacing w:val="-4"/>
                  </w:rPr>
                  <w:t xml:space="preserve"> </w:t>
                </w:r>
                <w:r>
                  <w:rPr>
                    <w:rFonts w:ascii="Arial" w:hAnsi="Arial"/>
                    <w:b/>
                    <w:color w:val="2E5395"/>
                  </w:rPr>
                  <w:t>–</w:t>
                </w:r>
                <w:r>
                  <w:rPr>
                    <w:rFonts w:ascii="Arial" w:hAnsi="Arial"/>
                    <w:b/>
                    <w:color w:val="2E5395"/>
                    <w:spacing w:val="-5"/>
                  </w:rPr>
                  <w:t xml:space="preserve"> </w:t>
                </w:r>
                <w:r>
                  <w:rPr>
                    <w:rFonts w:ascii="Arial" w:hAnsi="Arial"/>
                    <w:b/>
                    <w:color w:val="2E5395"/>
                  </w:rPr>
                  <w:t>CÁNH</w:t>
                </w:r>
                <w:r>
                  <w:rPr>
                    <w:rFonts w:ascii="Arial" w:hAnsi="Arial"/>
                    <w:b/>
                    <w:color w:val="2E5395"/>
                    <w:spacing w:val="-1"/>
                  </w:rPr>
                  <w:t xml:space="preserve"> </w:t>
                </w:r>
                <w:r>
                  <w:rPr>
                    <w:rFonts w:ascii="Arial" w:hAnsi="Arial"/>
                    <w:b/>
                    <w:color w:val="2E5395"/>
                    <w:spacing w:val="-4"/>
                  </w:rPr>
                  <w:t>DIỀU</w:t>
                </w:r>
              </w:p>
            </w:txbxContent>
          </v:textbox>
          <w10:wrap anchorx="page" anchory="page"/>
        </v:shape>
      </w:pic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38176" behindDoc="1" locked="0" layoutInCell="1" allowOverlap="1" wp14:anchorId="14851661" wp14:editId="50B83338">
          <wp:simplePos x="0" y="0"/>
          <wp:positionH relativeFrom="page">
            <wp:posOffset>719327</wp:posOffset>
          </wp:positionH>
          <wp:positionV relativeFrom="page">
            <wp:posOffset>248411</wp:posOffset>
          </wp:positionV>
          <wp:extent cx="505968" cy="638555"/>
          <wp:effectExtent l="0" t="0" r="0" b="0"/>
          <wp:wrapNone/>
          <wp:docPr id="1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1.png"/>
                  <pic:cNvPicPr/>
                </pic:nvPicPr>
                <pic:blipFill>
                  <a:blip r:embed="rId1" cstate="print"/>
                  <a:stretch>
                    <a:fillRect/>
                  </a:stretch>
                </pic:blipFill>
                <pic:spPr>
                  <a:xfrm>
                    <a:off x="0" y="0"/>
                    <a:ext cx="505968" cy="63855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79" o:spid="_x0000_s2065" type="#_x0000_t202" style="position:absolute;margin-left:105.2pt;margin-top:35.1pt;width:176.65pt;height:14.35pt;z-index:-17377792;mso-position-horizontal-relative:page;mso-position-vertical-relative:page" filled="f" stroked="f">
          <v:textbox style="mso-next-textbox:#docshape179" inset="0,0,0,0">
            <w:txbxContent>
              <w:p w:rsidR="000D0FDE" w:rsidRDefault="002B36AA">
                <w:pPr>
                  <w:spacing w:before="13"/>
                  <w:ind w:left="20"/>
                  <w:rPr>
                    <w:rFonts w:ascii="Arial" w:hAnsi="Arial"/>
                    <w:b/>
                  </w:rPr>
                </w:pPr>
                <w:r>
                  <w:rPr>
                    <w:rFonts w:ascii="Arial" w:hAnsi="Arial"/>
                    <w:b/>
                    <w:color w:val="2E5395"/>
                  </w:rPr>
                  <w:t>TÀI</w:t>
                </w:r>
                <w:r>
                  <w:rPr>
                    <w:rFonts w:ascii="Arial" w:hAnsi="Arial"/>
                    <w:b/>
                    <w:color w:val="2E5395"/>
                    <w:spacing w:val="2"/>
                  </w:rPr>
                  <w:t xml:space="preserve"> </w:t>
                </w:r>
                <w:r>
                  <w:rPr>
                    <w:rFonts w:ascii="Arial" w:hAnsi="Arial"/>
                    <w:b/>
                    <w:color w:val="2E5395"/>
                  </w:rPr>
                  <w:t>LIỆU</w:t>
                </w:r>
                <w:r>
                  <w:rPr>
                    <w:rFonts w:ascii="Arial" w:hAnsi="Arial"/>
                    <w:b/>
                    <w:color w:val="2E5395"/>
                    <w:spacing w:val="-5"/>
                  </w:rPr>
                  <w:t xml:space="preserve"> </w:t>
                </w:r>
                <w:r>
                  <w:rPr>
                    <w:rFonts w:ascii="Arial" w:hAnsi="Arial"/>
                    <w:b/>
                    <w:color w:val="2E5395"/>
                  </w:rPr>
                  <w:t>BỒI</w:t>
                </w:r>
                <w:r>
                  <w:rPr>
                    <w:rFonts w:ascii="Arial" w:hAnsi="Arial"/>
                    <w:b/>
                    <w:color w:val="2E5395"/>
                    <w:spacing w:val="-3"/>
                  </w:rPr>
                  <w:t xml:space="preserve"> </w:t>
                </w:r>
                <w:r>
                  <w:rPr>
                    <w:rFonts w:ascii="Arial" w:hAnsi="Arial"/>
                    <w:b/>
                    <w:color w:val="2E5395"/>
                  </w:rPr>
                  <w:t>DƯỠNG</w:t>
                </w:r>
                <w:r>
                  <w:rPr>
                    <w:rFonts w:ascii="Arial" w:hAnsi="Arial"/>
                    <w:b/>
                    <w:color w:val="2E5395"/>
                    <w:spacing w:val="-4"/>
                  </w:rPr>
                  <w:t xml:space="preserve"> </w:t>
                </w:r>
                <w:r>
                  <w:rPr>
                    <w:rFonts w:ascii="Arial" w:hAnsi="Arial"/>
                    <w:b/>
                    <w:color w:val="2E5395"/>
                  </w:rPr>
                  <w:t>GIÁO</w:t>
                </w:r>
                <w:r>
                  <w:rPr>
                    <w:rFonts w:ascii="Arial" w:hAnsi="Arial"/>
                    <w:b/>
                    <w:color w:val="2E5395"/>
                    <w:spacing w:val="-3"/>
                  </w:rPr>
                  <w:t xml:space="preserve"> </w:t>
                </w:r>
                <w:r>
                  <w:rPr>
                    <w:rFonts w:ascii="Arial" w:hAnsi="Arial"/>
                    <w:b/>
                    <w:color w:val="2E5395"/>
                    <w:spacing w:val="-4"/>
                  </w:rPr>
                  <w:t>VIÊN</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63424" behindDoc="1" locked="0" layoutInCell="1" allowOverlap="1" wp14:anchorId="0E0BDAE2" wp14:editId="77D8CFDD">
          <wp:simplePos x="0" y="0"/>
          <wp:positionH relativeFrom="page">
            <wp:posOffset>719327</wp:posOffset>
          </wp:positionH>
          <wp:positionV relativeFrom="page">
            <wp:posOffset>248411</wp:posOffset>
          </wp:positionV>
          <wp:extent cx="505968" cy="638555"/>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1" cstate="print"/>
                  <a:stretch>
                    <a:fillRect/>
                  </a:stretch>
                </pic:blipFill>
                <pic:spPr>
                  <a:xfrm>
                    <a:off x="0" y="0"/>
                    <a:ext cx="505968" cy="63855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32" o:spid="_x0000_s2155" type="#_x0000_t202" style="position:absolute;margin-left:105.2pt;margin-top:35.1pt;width:176.4pt;height:14.35pt;z-index:-17452544;mso-position-horizontal-relative:page;mso-position-vertical-relative:page" filled="f" stroked="f">
          <v:textbox style="mso-next-textbox:#docshape32" inset="0,0,0,0">
            <w:txbxContent>
              <w:p w:rsidR="000D0FDE" w:rsidRDefault="002B36AA">
                <w:pPr>
                  <w:spacing w:before="13"/>
                  <w:ind w:left="20"/>
                  <w:rPr>
                    <w:rFonts w:ascii="Arial" w:hAnsi="Arial"/>
                    <w:b/>
                  </w:rPr>
                </w:pPr>
                <w:r>
                  <w:rPr>
                    <w:rFonts w:ascii="Arial" w:hAnsi="Arial"/>
                    <w:b/>
                    <w:color w:val="2E5395"/>
                  </w:rPr>
                  <w:t>TÀI</w:t>
                </w:r>
                <w:r>
                  <w:rPr>
                    <w:rFonts w:ascii="Arial" w:hAnsi="Arial"/>
                    <w:b/>
                    <w:color w:val="2E5395"/>
                    <w:spacing w:val="-3"/>
                  </w:rPr>
                  <w:t xml:space="preserve"> </w:t>
                </w:r>
                <w:r>
                  <w:rPr>
                    <w:rFonts w:ascii="Arial" w:hAnsi="Arial"/>
                    <w:b/>
                    <w:color w:val="2E5395"/>
                  </w:rPr>
                  <w:t>LIỆU</w:t>
                </w:r>
                <w:r>
                  <w:rPr>
                    <w:rFonts w:ascii="Arial" w:hAnsi="Arial"/>
                    <w:b/>
                    <w:color w:val="2E5395"/>
                    <w:spacing w:val="-4"/>
                  </w:rPr>
                  <w:t xml:space="preserve"> </w:t>
                </w:r>
                <w:r>
                  <w:rPr>
                    <w:rFonts w:ascii="Arial" w:hAnsi="Arial"/>
                    <w:b/>
                    <w:color w:val="2E5395"/>
                  </w:rPr>
                  <w:t>BỒI</w:t>
                </w:r>
                <w:r>
                  <w:rPr>
                    <w:rFonts w:ascii="Arial" w:hAnsi="Arial"/>
                    <w:b/>
                    <w:color w:val="2E5395"/>
                    <w:spacing w:val="-2"/>
                  </w:rPr>
                  <w:t xml:space="preserve"> </w:t>
                </w:r>
                <w:r>
                  <w:rPr>
                    <w:rFonts w:ascii="Arial" w:hAnsi="Arial"/>
                    <w:b/>
                    <w:color w:val="2E5395"/>
                  </w:rPr>
                  <w:t>DƯỠNG</w:t>
                </w:r>
                <w:r>
                  <w:rPr>
                    <w:rFonts w:ascii="Arial" w:hAnsi="Arial"/>
                    <w:b/>
                    <w:color w:val="2E5395"/>
                    <w:spacing w:val="-7"/>
                  </w:rPr>
                  <w:t xml:space="preserve"> </w:t>
                </w:r>
                <w:r>
                  <w:rPr>
                    <w:rFonts w:ascii="Arial" w:hAnsi="Arial"/>
                    <w:b/>
                    <w:color w:val="2E5395"/>
                  </w:rPr>
                  <w:t>GIÁO</w:t>
                </w:r>
                <w:r>
                  <w:rPr>
                    <w:rFonts w:ascii="Arial" w:hAnsi="Arial"/>
                    <w:b/>
                    <w:color w:val="2E5395"/>
                    <w:spacing w:val="-2"/>
                  </w:rPr>
                  <w:t xml:space="preserve"> </w:t>
                </w:r>
                <w:r>
                  <w:rPr>
                    <w:rFonts w:ascii="Arial" w:hAnsi="Arial"/>
                    <w:b/>
                    <w:color w:val="2E5395"/>
                    <w:spacing w:val="-4"/>
                  </w:rPr>
                  <w:t>VIÊN</w:t>
                </w:r>
              </w:p>
            </w:txbxContent>
          </v:textbox>
          <w10:wrap anchorx="page" anchory="page"/>
        </v:shape>
      </w:pic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E85E01">
    <w:pPr>
      <w:pStyle w:val="BodyText"/>
      <w:spacing w:line="14" w:lineRule="auto"/>
      <w:rPr>
        <w:sz w:val="20"/>
      </w:rPr>
    </w:pPr>
    <w:r>
      <w:pict>
        <v:shapetype id="_x0000_t202" coordsize="21600,21600" o:spt="202" path="m,l,21600r21600,l21600,xe">
          <v:stroke joinstyle="miter"/>
          <v:path gradientshapeok="t" o:connecttype="rect"/>
        </v:shapetype>
        <v:shape id="docshape178" o:spid="_x0000_s2066" type="#_x0000_t202" style="position:absolute;margin-left:302.65pt;margin-top:35.1pt;width:237.2pt;height:14.35pt;z-index:-17378816;mso-position-horizontal-relative:page;mso-position-vertical-relative:page" filled="f" stroked="f">
          <v:textbox style="mso-next-textbox:#docshape178" inset="0,0,0,0">
            <w:txbxContent>
              <w:p w:rsidR="000D0FDE" w:rsidRDefault="002B36AA">
                <w:pPr>
                  <w:spacing w:before="13"/>
                  <w:ind w:left="20"/>
                  <w:rPr>
                    <w:rFonts w:ascii="Arial" w:hAnsi="Arial"/>
                    <w:b/>
                  </w:rPr>
                </w:pPr>
                <w:r>
                  <w:rPr>
                    <w:rFonts w:ascii="Arial" w:hAnsi="Arial"/>
                    <w:b/>
                    <w:color w:val="2E5395"/>
                  </w:rPr>
                  <w:t>SÁCH</w:t>
                </w:r>
                <w:r>
                  <w:rPr>
                    <w:rFonts w:ascii="Arial" w:hAnsi="Arial"/>
                    <w:b/>
                    <w:color w:val="2E5395"/>
                    <w:spacing w:val="1"/>
                  </w:rPr>
                  <w:t xml:space="preserve"> </w:t>
                </w:r>
                <w:r>
                  <w:rPr>
                    <w:rFonts w:ascii="Arial" w:hAnsi="Arial"/>
                    <w:b/>
                    <w:color w:val="2E5395"/>
                  </w:rPr>
                  <w:t>GIÁO</w:t>
                </w:r>
                <w:r>
                  <w:rPr>
                    <w:rFonts w:ascii="Arial" w:hAnsi="Arial"/>
                    <w:b/>
                    <w:color w:val="2E5395"/>
                    <w:spacing w:val="-2"/>
                  </w:rPr>
                  <w:t xml:space="preserve"> </w:t>
                </w:r>
                <w:r>
                  <w:rPr>
                    <w:rFonts w:ascii="Arial" w:hAnsi="Arial"/>
                    <w:b/>
                    <w:color w:val="2E5395"/>
                  </w:rPr>
                  <w:t>KHOA</w:t>
                </w:r>
                <w:r>
                  <w:rPr>
                    <w:rFonts w:ascii="Arial" w:hAnsi="Arial"/>
                    <w:b/>
                    <w:color w:val="2E5395"/>
                    <w:spacing w:val="-6"/>
                  </w:rPr>
                  <w:t xml:space="preserve"> </w:t>
                </w:r>
                <w:r>
                  <w:rPr>
                    <w:rFonts w:ascii="Arial" w:hAnsi="Arial"/>
                    <w:b/>
                    <w:i/>
                    <w:color w:val="2E5395"/>
                  </w:rPr>
                  <w:t>NGỮ</w:t>
                </w:r>
                <w:r>
                  <w:rPr>
                    <w:rFonts w:ascii="Arial" w:hAnsi="Arial"/>
                    <w:b/>
                    <w:i/>
                    <w:color w:val="2E5395"/>
                    <w:spacing w:val="-5"/>
                  </w:rPr>
                  <w:t xml:space="preserve"> </w:t>
                </w:r>
                <w:r>
                  <w:rPr>
                    <w:rFonts w:ascii="Arial" w:hAnsi="Arial"/>
                    <w:b/>
                    <w:i/>
                    <w:color w:val="2E5395"/>
                  </w:rPr>
                  <w:t>VĂN</w:t>
                </w:r>
                <w:r>
                  <w:rPr>
                    <w:rFonts w:ascii="Arial" w:hAnsi="Arial"/>
                    <w:b/>
                    <w:i/>
                    <w:color w:val="2E5395"/>
                    <w:spacing w:val="-5"/>
                  </w:rPr>
                  <w:t xml:space="preserve"> </w:t>
                </w:r>
                <w:r>
                  <w:rPr>
                    <w:rFonts w:ascii="Arial" w:hAnsi="Arial"/>
                    <w:b/>
                    <w:i/>
                    <w:color w:val="2E5395"/>
                  </w:rPr>
                  <w:t>7</w:t>
                </w:r>
                <w:r>
                  <w:rPr>
                    <w:rFonts w:ascii="Arial" w:hAnsi="Arial"/>
                    <w:b/>
                    <w:i/>
                    <w:color w:val="2E5395"/>
                    <w:spacing w:val="-4"/>
                  </w:rPr>
                  <w:t xml:space="preserve"> </w:t>
                </w:r>
                <w:r>
                  <w:rPr>
                    <w:rFonts w:ascii="Arial" w:hAnsi="Arial"/>
                    <w:b/>
                    <w:color w:val="2E5395"/>
                  </w:rPr>
                  <w:t>–</w:t>
                </w:r>
                <w:r>
                  <w:rPr>
                    <w:rFonts w:ascii="Arial" w:hAnsi="Arial"/>
                    <w:b/>
                    <w:color w:val="2E5395"/>
                    <w:spacing w:val="-5"/>
                  </w:rPr>
                  <w:t xml:space="preserve"> </w:t>
                </w:r>
                <w:r>
                  <w:rPr>
                    <w:rFonts w:ascii="Arial" w:hAnsi="Arial"/>
                    <w:b/>
                    <w:color w:val="2E5395"/>
                  </w:rPr>
                  <w:t>CÁNH</w:t>
                </w:r>
                <w:r>
                  <w:rPr>
                    <w:rFonts w:ascii="Arial" w:hAnsi="Arial"/>
                    <w:b/>
                    <w:color w:val="2E5395"/>
                    <w:spacing w:val="-1"/>
                  </w:rPr>
                  <w:t xml:space="preserve"> </w:t>
                </w:r>
                <w:r>
                  <w:rPr>
                    <w:rFonts w:ascii="Arial" w:hAnsi="Arial"/>
                    <w:b/>
                    <w:color w:val="2E5395"/>
                    <w:spacing w:val="-4"/>
                  </w:rPr>
                  <w:t>DIỀU</w:t>
                </w:r>
              </w:p>
            </w:txbxContent>
          </v:textbox>
          <w10:wrap anchorx="page" anchory="page"/>
        </v:shape>
      </w:pic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41760" behindDoc="1" locked="0" layoutInCell="1" allowOverlap="1" wp14:anchorId="56E5406B" wp14:editId="33E52C01">
          <wp:simplePos x="0" y="0"/>
          <wp:positionH relativeFrom="page">
            <wp:posOffset>719327</wp:posOffset>
          </wp:positionH>
          <wp:positionV relativeFrom="page">
            <wp:posOffset>248411</wp:posOffset>
          </wp:positionV>
          <wp:extent cx="505968" cy="638555"/>
          <wp:effectExtent l="0" t="0" r="0" b="0"/>
          <wp:wrapNone/>
          <wp:docPr id="1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1.png"/>
                  <pic:cNvPicPr/>
                </pic:nvPicPr>
                <pic:blipFill>
                  <a:blip r:embed="rId1" cstate="print"/>
                  <a:stretch>
                    <a:fillRect/>
                  </a:stretch>
                </pic:blipFill>
                <pic:spPr>
                  <a:xfrm>
                    <a:off x="0" y="0"/>
                    <a:ext cx="505968" cy="63855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83" o:spid="_x0000_s2061" type="#_x0000_t202" style="position:absolute;margin-left:105.2pt;margin-top:35.1pt;width:176.4pt;height:14.35pt;z-index:-17374208;mso-position-horizontal-relative:page;mso-position-vertical-relative:page" filled="f" stroked="f">
          <v:textbox style="mso-next-textbox:#docshape183" inset="0,0,0,0">
            <w:txbxContent>
              <w:p w:rsidR="000D0FDE" w:rsidRDefault="002B36AA">
                <w:pPr>
                  <w:spacing w:before="13"/>
                  <w:ind w:left="20"/>
                  <w:rPr>
                    <w:rFonts w:ascii="Arial" w:hAnsi="Arial"/>
                    <w:b/>
                  </w:rPr>
                </w:pPr>
                <w:r>
                  <w:rPr>
                    <w:rFonts w:ascii="Arial" w:hAnsi="Arial"/>
                    <w:b/>
                    <w:color w:val="2E5395"/>
                  </w:rPr>
                  <w:t>TÀI</w:t>
                </w:r>
                <w:r>
                  <w:rPr>
                    <w:rFonts w:ascii="Arial" w:hAnsi="Arial"/>
                    <w:b/>
                    <w:color w:val="2E5395"/>
                    <w:spacing w:val="-3"/>
                  </w:rPr>
                  <w:t xml:space="preserve"> </w:t>
                </w:r>
                <w:r>
                  <w:rPr>
                    <w:rFonts w:ascii="Arial" w:hAnsi="Arial"/>
                    <w:b/>
                    <w:color w:val="2E5395"/>
                  </w:rPr>
                  <w:t>LIỆU</w:t>
                </w:r>
                <w:r>
                  <w:rPr>
                    <w:rFonts w:ascii="Arial" w:hAnsi="Arial"/>
                    <w:b/>
                    <w:color w:val="2E5395"/>
                    <w:spacing w:val="-4"/>
                  </w:rPr>
                  <w:t xml:space="preserve"> </w:t>
                </w:r>
                <w:r>
                  <w:rPr>
                    <w:rFonts w:ascii="Arial" w:hAnsi="Arial"/>
                    <w:b/>
                    <w:color w:val="2E5395"/>
                  </w:rPr>
                  <w:t>BỒI</w:t>
                </w:r>
                <w:r>
                  <w:rPr>
                    <w:rFonts w:ascii="Arial" w:hAnsi="Arial"/>
                    <w:b/>
                    <w:color w:val="2E5395"/>
                    <w:spacing w:val="-2"/>
                  </w:rPr>
                  <w:t xml:space="preserve"> </w:t>
                </w:r>
                <w:r>
                  <w:rPr>
                    <w:rFonts w:ascii="Arial" w:hAnsi="Arial"/>
                    <w:b/>
                    <w:color w:val="2E5395"/>
                  </w:rPr>
                  <w:t>DƯỠNG</w:t>
                </w:r>
                <w:r>
                  <w:rPr>
                    <w:rFonts w:ascii="Arial" w:hAnsi="Arial"/>
                    <w:b/>
                    <w:color w:val="2E5395"/>
                    <w:spacing w:val="-7"/>
                  </w:rPr>
                  <w:t xml:space="preserve"> </w:t>
                </w:r>
                <w:r>
                  <w:rPr>
                    <w:rFonts w:ascii="Arial" w:hAnsi="Arial"/>
                    <w:b/>
                    <w:color w:val="2E5395"/>
                  </w:rPr>
                  <w:t>GIÁO</w:t>
                </w:r>
                <w:r>
                  <w:rPr>
                    <w:rFonts w:ascii="Arial" w:hAnsi="Arial"/>
                    <w:b/>
                    <w:color w:val="2E5395"/>
                    <w:spacing w:val="-2"/>
                  </w:rPr>
                  <w:t xml:space="preserve"> </w:t>
                </w:r>
                <w:r>
                  <w:rPr>
                    <w:rFonts w:ascii="Arial" w:hAnsi="Arial"/>
                    <w:b/>
                    <w:color w:val="2E5395"/>
                    <w:spacing w:val="-4"/>
                  </w:rPr>
                  <w:t>VIÊN</w:t>
                </w:r>
              </w:p>
            </w:txbxContent>
          </v:textbox>
          <w10:wrap anchorx="page" anchory="page"/>
        </v:shape>
      </w:pic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E85E01">
    <w:pPr>
      <w:pStyle w:val="BodyText"/>
      <w:spacing w:line="14" w:lineRule="auto"/>
      <w:rPr>
        <w:sz w:val="20"/>
      </w:rPr>
    </w:pPr>
    <w:r>
      <w:pict>
        <v:shapetype id="_x0000_t202" coordsize="21600,21600" o:spt="202" path="m,l,21600r21600,l21600,xe">
          <v:stroke joinstyle="miter"/>
          <v:path gradientshapeok="t" o:connecttype="rect"/>
        </v:shapetype>
        <v:shape id="docshape182" o:spid="_x0000_s2062" type="#_x0000_t202" style="position:absolute;margin-left:302.65pt;margin-top:35.1pt;width:237.1pt;height:14.35pt;z-index:-17375232;mso-position-horizontal-relative:page;mso-position-vertical-relative:page" filled="f" stroked="f">
          <v:textbox style="mso-next-textbox:#docshape182" inset="0,0,0,0">
            <w:txbxContent>
              <w:p w:rsidR="000D0FDE" w:rsidRDefault="002B36AA">
                <w:pPr>
                  <w:spacing w:before="13"/>
                  <w:ind w:left="20"/>
                  <w:rPr>
                    <w:rFonts w:ascii="Arial" w:hAnsi="Arial"/>
                    <w:b/>
                  </w:rPr>
                </w:pPr>
                <w:r>
                  <w:rPr>
                    <w:rFonts w:ascii="Arial" w:hAnsi="Arial"/>
                    <w:b/>
                    <w:color w:val="2E5395"/>
                  </w:rPr>
                  <w:t>SÁCH</w:t>
                </w:r>
                <w:r>
                  <w:rPr>
                    <w:rFonts w:ascii="Arial" w:hAnsi="Arial"/>
                    <w:b/>
                    <w:color w:val="2E5395"/>
                    <w:spacing w:val="-4"/>
                  </w:rPr>
                  <w:t xml:space="preserve"> </w:t>
                </w:r>
                <w:r>
                  <w:rPr>
                    <w:rFonts w:ascii="Arial" w:hAnsi="Arial"/>
                    <w:b/>
                    <w:color w:val="2E5395"/>
                  </w:rPr>
                  <w:t>GIÁO</w:t>
                </w:r>
                <w:r>
                  <w:rPr>
                    <w:rFonts w:ascii="Arial" w:hAnsi="Arial"/>
                    <w:b/>
                    <w:color w:val="2E5395"/>
                    <w:spacing w:val="-1"/>
                  </w:rPr>
                  <w:t xml:space="preserve"> </w:t>
                </w:r>
                <w:r>
                  <w:rPr>
                    <w:rFonts w:ascii="Arial" w:hAnsi="Arial"/>
                    <w:b/>
                    <w:color w:val="2E5395"/>
                  </w:rPr>
                  <w:t>KHOA</w:t>
                </w:r>
                <w:r>
                  <w:rPr>
                    <w:rFonts w:ascii="Arial" w:hAnsi="Arial"/>
                    <w:b/>
                    <w:color w:val="2E5395"/>
                    <w:spacing w:val="-6"/>
                  </w:rPr>
                  <w:t xml:space="preserve"> </w:t>
                </w:r>
                <w:r>
                  <w:rPr>
                    <w:rFonts w:ascii="Arial" w:hAnsi="Arial"/>
                    <w:b/>
                    <w:i/>
                    <w:color w:val="2E5395"/>
                  </w:rPr>
                  <w:t>NGỮ</w:t>
                </w:r>
                <w:r>
                  <w:rPr>
                    <w:rFonts w:ascii="Arial" w:hAnsi="Arial"/>
                    <w:b/>
                    <w:i/>
                    <w:color w:val="2E5395"/>
                    <w:spacing w:val="-3"/>
                  </w:rPr>
                  <w:t xml:space="preserve"> </w:t>
                </w:r>
                <w:r>
                  <w:rPr>
                    <w:rFonts w:ascii="Arial" w:hAnsi="Arial"/>
                    <w:b/>
                    <w:i/>
                    <w:color w:val="2E5395"/>
                  </w:rPr>
                  <w:t>VĂN</w:t>
                </w:r>
                <w:r>
                  <w:rPr>
                    <w:rFonts w:ascii="Arial" w:hAnsi="Arial"/>
                    <w:b/>
                    <w:i/>
                    <w:color w:val="2E5395"/>
                    <w:spacing w:val="-3"/>
                  </w:rPr>
                  <w:t xml:space="preserve"> </w:t>
                </w:r>
                <w:r>
                  <w:rPr>
                    <w:rFonts w:ascii="Arial" w:hAnsi="Arial"/>
                    <w:b/>
                    <w:i/>
                    <w:color w:val="2E5395"/>
                  </w:rPr>
                  <w:t>7</w:t>
                </w:r>
                <w:r>
                  <w:rPr>
                    <w:rFonts w:ascii="Arial" w:hAnsi="Arial"/>
                    <w:b/>
                    <w:i/>
                    <w:color w:val="2E5395"/>
                    <w:spacing w:val="-2"/>
                  </w:rPr>
                  <w:t xml:space="preserve"> </w:t>
                </w:r>
                <w:r>
                  <w:rPr>
                    <w:rFonts w:ascii="Arial" w:hAnsi="Arial"/>
                    <w:b/>
                    <w:color w:val="2E5395"/>
                  </w:rPr>
                  <w:t>–</w:t>
                </w:r>
                <w:r>
                  <w:rPr>
                    <w:rFonts w:ascii="Arial" w:hAnsi="Arial"/>
                    <w:b/>
                    <w:color w:val="2E5395"/>
                    <w:spacing w:val="-3"/>
                  </w:rPr>
                  <w:t xml:space="preserve"> </w:t>
                </w:r>
                <w:r>
                  <w:rPr>
                    <w:rFonts w:ascii="Arial" w:hAnsi="Arial"/>
                    <w:b/>
                    <w:color w:val="2E5395"/>
                  </w:rPr>
                  <w:t>CÁNH</w:t>
                </w:r>
                <w:r>
                  <w:rPr>
                    <w:rFonts w:ascii="Arial" w:hAnsi="Arial"/>
                    <w:b/>
                    <w:color w:val="2E5395"/>
                    <w:spacing w:val="-3"/>
                  </w:rPr>
                  <w:t xml:space="preserve"> </w:t>
                </w:r>
                <w:r>
                  <w:rPr>
                    <w:rFonts w:ascii="Arial" w:hAnsi="Arial"/>
                    <w:b/>
                    <w:color w:val="2E5395"/>
                    <w:spacing w:val="-4"/>
                  </w:rPr>
                  <w:t>DIỀU</w:t>
                </w:r>
              </w:p>
            </w:txbxContent>
          </v:textbox>
          <w10:wrap anchorx="page" anchory="page"/>
        </v:shape>
      </w:pic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45344" behindDoc="1" locked="0" layoutInCell="1" allowOverlap="1" wp14:anchorId="4B25B791" wp14:editId="01001344">
          <wp:simplePos x="0" y="0"/>
          <wp:positionH relativeFrom="page">
            <wp:posOffset>719327</wp:posOffset>
          </wp:positionH>
          <wp:positionV relativeFrom="page">
            <wp:posOffset>248411</wp:posOffset>
          </wp:positionV>
          <wp:extent cx="505968" cy="638555"/>
          <wp:effectExtent l="0" t="0" r="0" b="0"/>
          <wp:wrapNone/>
          <wp:docPr id="1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1.png"/>
                  <pic:cNvPicPr/>
                </pic:nvPicPr>
                <pic:blipFill>
                  <a:blip r:embed="rId1" cstate="print"/>
                  <a:stretch>
                    <a:fillRect/>
                  </a:stretch>
                </pic:blipFill>
                <pic:spPr>
                  <a:xfrm>
                    <a:off x="0" y="0"/>
                    <a:ext cx="505968" cy="63855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87" o:spid="_x0000_s2057" type="#_x0000_t202" style="position:absolute;margin-left:105.2pt;margin-top:35.1pt;width:176.65pt;height:14.35pt;z-index:-17370624;mso-position-horizontal-relative:page;mso-position-vertical-relative:page" filled="f" stroked="f">
          <v:textbox style="mso-next-textbox:#docshape187" inset="0,0,0,0">
            <w:txbxContent>
              <w:p w:rsidR="000D0FDE" w:rsidRDefault="002B36AA">
                <w:pPr>
                  <w:spacing w:before="13"/>
                  <w:ind w:left="20"/>
                  <w:rPr>
                    <w:rFonts w:ascii="Arial" w:hAnsi="Arial"/>
                    <w:b/>
                  </w:rPr>
                </w:pPr>
                <w:r>
                  <w:rPr>
                    <w:rFonts w:ascii="Arial" w:hAnsi="Arial"/>
                    <w:b/>
                    <w:color w:val="2E5395"/>
                  </w:rPr>
                  <w:t>TÀI</w:t>
                </w:r>
                <w:r>
                  <w:rPr>
                    <w:rFonts w:ascii="Arial" w:hAnsi="Arial"/>
                    <w:b/>
                    <w:color w:val="2E5395"/>
                    <w:spacing w:val="2"/>
                  </w:rPr>
                  <w:t xml:space="preserve"> </w:t>
                </w:r>
                <w:r>
                  <w:rPr>
                    <w:rFonts w:ascii="Arial" w:hAnsi="Arial"/>
                    <w:b/>
                    <w:color w:val="2E5395"/>
                  </w:rPr>
                  <w:t>LIỆU</w:t>
                </w:r>
                <w:r>
                  <w:rPr>
                    <w:rFonts w:ascii="Arial" w:hAnsi="Arial"/>
                    <w:b/>
                    <w:color w:val="2E5395"/>
                    <w:spacing w:val="-5"/>
                  </w:rPr>
                  <w:t xml:space="preserve"> </w:t>
                </w:r>
                <w:r>
                  <w:rPr>
                    <w:rFonts w:ascii="Arial" w:hAnsi="Arial"/>
                    <w:b/>
                    <w:color w:val="2E5395"/>
                  </w:rPr>
                  <w:t>BỒI</w:t>
                </w:r>
                <w:r>
                  <w:rPr>
                    <w:rFonts w:ascii="Arial" w:hAnsi="Arial"/>
                    <w:b/>
                    <w:color w:val="2E5395"/>
                    <w:spacing w:val="-3"/>
                  </w:rPr>
                  <w:t xml:space="preserve"> </w:t>
                </w:r>
                <w:r>
                  <w:rPr>
                    <w:rFonts w:ascii="Arial" w:hAnsi="Arial"/>
                    <w:b/>
                    <w:color w:val="2E5395"/>
                  </w:rPr>
                  <w:t>DƯỠNG</w:t>
                </w:r>
                <w:r>
                  <w:rPr>
                    <w:rFonts w:ascii="Arial" w:hAnsi="Arial"/>
                    <w:b/>
                    <w:color w:val="2E5395"/>
                    <w:spacing w:val="-4"/>
                  </w:rPr>
                  <w:t xml:space="preserve"> </w:t>
                </w:r>
                <w:r>
                  <w:rPr>
                    <w:rFonts w:ascii="Arial" w:hAnsi="Arial"/>
                    <w:b/>
                    <w:color w:val="2E5395"/>
                  </w:rPr>
                  <w:t>GIÁO</w:t>
                </w:r>
                <w:r>
                  <w:rPr>
                    <w:rFonts w:ascii="Arial" w:hAnsi="Arial"/>
                    <w:b/>
                    <w:color w:val="2E5395"/>
                    <w:spacing w:val="-3"/>
                  </w:rPr>
                  <w:t xml:space="preserve"> </w:t>
                </w:r>
                <w:r>
                  <w:rPr>
                    <w:rFonts w:ascii="Arial" w:hAnsi="Arial"/>
                    <w:b/>
                    <w:color w:val="2E5395"/>
                    <w:spacing w:val="-4"/>
                  </w:rPr>
                  <w:t>VIÊN</w:t>
                </w:r>
              </w:p>
            </w:txbxContent>
          </v:textbox>
          <w10:wrap anchorx="page" anchory="page"/>
        </v:shape>
      </w:pic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E85E01">
    <w:pPr>
      <w:pStyle w:val="BodyText"/>
      <w:spacing w:line="14" w:lineRule="auto"/>
      <w:rPr>
        <w:sz w:val="20"/>
      </w:rPr>
    </w:pPr>
    <w:r>
      <w:pict>
        <v:shapetype id="_x0000_t202" coordsize="21600,21600" o:spt="202" path="m,l,21600r21600,l21600,xe">
          <v:stroke joinstyle="miter"/>
          <v:path gradientshapeok="t" o:connecttype="rect"/>
        </v:shapetype>
        <v:shape id="docshape186" o:spid="_x0000_s2058" type="#_x0000_t202" style="position:absolute;margin-left:302.65pt;margin-top:35.1pt;width:237.1pt;height:14.35pt;z-index:-17371648;mso-position-horizontal-relative:page;mso-position-vertical-relative:page" filled="f" stroked="f">
          <v:textbox style="mso-next-textbox:#docshape186" inset="0,0,0,0">
            <w:txbxContent>
              <w:p w:rsidR="000D0FDE" w:rsidRDefault="002B36AA">
                <w:pPr>
                  <w:spacing w:before="13"/>
                  <w:ind w:left="20"/>
                  <w:rPr>
                    <w:rFonts w:ascii="Arial" w:hAnsi="Arial"/>
                    <w:b/>
                  </w:rPr>
                </w:pPr>
                <w:r>
                  <w:rPr>
                    <w:rFonts w:ascii="Arial" w:hAnsi="Arial"/>
                    <w:b/>
                    <w:color w:val="2E5395"/>
                  </w:rPr>
                  <w:t>SÁCH</w:t>
                </w:r>
                <w:r>
                  <w:rPr>
                    <w:rFonts w:ascii="Arial" w:hAnsi="Arial"/>
                    <w:b/>
                    <w:color w:val="2E5395"/>
                    <w:spacing w:val="-4"/>
                  </w:rPr>
                  <w:t xml:space="preserve"> </w:t>
                </w:r>
                <w:r>
                  <w:rPr>
                    <w:rFonts w:ascii="Arial" w:hAnsi="Arial"/>
                    <w:b/>
                    <w:color w:val="2E5395"/>
                  </w:rPr>
                  <w:t>GIÁO</w:t>
                </w:r>
                <w:r>
                  <w:rPr>
                    <w:rFonts w:ascii="Arial" w:hAnsi="Arial"/>
                    <w:b/>
                    <w:color w:val="2E5395"/>
                    <w:spacing w:val="-1"/>
                  </w:rPr>
                  <w:t xml:space="preserve"> </w:t>
                </w:r>
                <w:r>
                  <w:rPr>
                    <w:rFonts w:ascii="Arial" w:hAnsi="Arial"/>
                    <w:b/>
                    <w:color w:val="2E5395"/>
                  </w:rPr>
                  <w:t>KHOA</w:t>
                </w:r>
                <w:r>
                  <w:rPr>
                    <w:rFonts w:ascii="Arial" w:hAnsi="Arial"/>
                    <w:b/>
                    <w:color w:val="2E5395"/>
                    <w:spacing w:val="-6"/>
                  </w:rPr>
                  <w:t xml:space="preserve"> </w:t>
                </w:r>
                <w:r>
                  <w:rPr>
                    <w:rFonts w:ascii="Arial" w:hAnsi="Arial"/>
                    <w:b/>
                    <w:i/>
                    <w:color w:val="2E5395"/>
                  </w:rPr>
                  <w:t>NGỮ</w:t>
                </w:r>
                <w:r>
                  <w:rPr>
                    <w:rFonts w:ascii="Arial" w:hAnsi="Arial"/>
                    <w:b/>
                    <w:i/>
                    <w:color w:val="2E5395"/>
                    <w:spacing w:val="-3"/>
                  </w:rPr>
                  <w:t xml:space="preserve"> </w:t>
                </w:r>
                <w:r>
                  <w:rPr>
                    <w:rFonts w:ascii="Arial" w:hAnsi="Arial"/>
                    <w:b/>
                    <w:i/>
                    <w:color w:val="2E5395"/>
                  </w:rPr>
                  <w:t>VĂN</w:t>
                </w:r>
                <w:r>
                  <w:rPr>
                    <w:rFonts w:ascii="Arial" w:hAnsi="Arial"/>
                    <w:b/>
                    <w:i/>
                    <w:color w:val="2E5395"/>
                    <w:spacing w:val="-3"/>
                  </w:rPr>
                  <w:t xml:space="preserve"> </w:t>
                </w:r>
                <w:r>
                  <w:rPr>
                    <w:rFonts w:ascii="Arial" w:hAnsi="Arial"/>
                    <w:b/>
                    <w:i/>
                    <w:color w:val="2E5395"/>
                  </w:rPr>
                  <w:t>7</w:t>
                </w:r>
                <w:r>
                  <w:rPr>
                    <w:rFonts w:ascii="Arial" w:hAnsi="Arial"/>
                    <w:b/>
                    <w:i/>
                    <w:color w:val="2E5395"/>
                    <w:spacing w:val="-2"/>
                  </w:rPr>
                  <w:t xml:space="preserve"> </w:t>
                </w:r>
                <w:r>
                  <w:rPr>
                    <w:rFonts w:ascii="Arial" w:hAnsi="Arial"/>
                    <w:b/>
                    <w:color w:val="2E5395"/>
                  </w:rPr>
                  <w:t>–</w:t>
                </w:r>
                <w:r>
                  <w:rPr>
                    <w:rFonts w:ascii="Arial" w:hAnsi="Arial"/>
                    <w:b/>
                    <w:color w:val="2E5395"/>
                    <w:spacing w:val="-3"/>
                  </w:rPr>
                  <w:t xml:space="preserve"> </w:t>
                </w:r>
                <w:r>
                  <w:rPr>
                    <w:rFonts w:ascii="Arial" w:hAnsi="Arial"/>
                    <w:b/>
                    <w:color w:val="2E5395"/>
                  </w:rPr>
                  <w:t>CÁNH</w:t>
                </w:r>
                <w:r>
                  <w:rPr>
                    <w:rFonts w:ascii="Arial" w:hAnsi="Arial"/>
                    <w:b/>
                    <w:color w:val="2E5395"/>
                    <w:spacing w:val="-3"/>
                  </w:rPr>
                  <w:t xml:space="preserve"> </w:t>
                </w:r>
                <w:r>
                  <w:rPr>
                    <w:rFonts w:ascii="Arial" w:hAnsi="Arial"/>
                    <w:b/>
                    <w:color w:val="2E5395"/>
                    <w:spacing w:val="-4"/>
                  </w:rPr>
                  <w:t>DIỀU</w:t>
                </w:r>
              </w:p>
            </w:txbxContent>
          </v:textbox>
          <w10:wrap anchorx="page" anchory="page"/>
        </v:shape>
      </w:pic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48416" behindDoc="1" locked="0" layoutInCell="1" allowOverlap="1" wp14:anchorId="55E74D0B" wp14:editId="2583758A">
          <wp:simplePos x="0" y="0"/>
          <wp:positionH relativeFrom="page">
            <wp:posOffset>719327</wp:posOffset>
          </wp:positionH>
          <wp:positionV relativeFrom="page">
            <wp:posOffset>248411</wp:posOffset>
          </wp:positionV>
          <wp:extent cx="505968" cy="638555"/>
          <wp:effectExtent l="0" t="0" r="0" b="0"/>
          <wp:wrapNone/>
          <wp:docPr id="1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1.png"/>
                  <pic:cNvPicPr/>
                </pic:nvPicPr>
                <pic:blipFill>
                  <a:blip r:embed="rId1" cstate="print"/>
                  <a:stretch>
                    <a:fillRect/>
                  </a:stretch>
                </pic:blipFill>
                <pic:spPr>
                  <a:xfrm>
                    <a:off x="0" y="0"/>
                    <a:ext cx="505968" cy="63855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90" o:spid="_x0000_s2054" type="#_x0000_t202" style="position:absolute;margin-left:105.2pt;margin-top:35.1pt;width:176.4pt;height:14.35pt;z-index:-17367552;mso-position-horizontal-relative:page;mso-position-vertical-relative:page" filled="f" stroked="f">
          <v:textbox style="mso-next-textbox:#docshape190" inset="0,0,0,0">
            <w:txbxContent>
              <w:p w:rsidR="000D0FDE" w:rsidRDefault="002B36AA">
                <w:pPr>
                  <w:spacing w:before="13"/>
                  <w:ind w:left="20"/>
                  <w:rPr>
                    <w:rFonts w:ascii="Arial" w:hAnsi="Arial"/>
                    <w:b/>
                  </w:rPr>
                </w:pPr>
                <w:r>
                  <w:rPr>
                    <w:rFonts w:ascii="Arial" w:hAnsi="Arial"/>
                    <w:b/>
                    <w:color w:val="2E5395"/>
                  </w:rPr>
                  <w:t>TÀI</w:t>
                </w:r>
                <w:r>
                  <w:rPr>
                    <w:rFonts w:ascii="Arial" w:hAnsi="Arial"/>
                    <w:b/>
                    <w:color w:val="2E5395"/>
                    <w:spacing w:val="-3"/>
                  </w:rPr>
                  <w:t xml:space="preserve"> </w:t>
                </w:r>
                <w:r>
                  <w:rPr>
                    <w:rFonts w:ascii="Arial" w:hAnsi="Arial"/>
                    <w:b/>
                    <w:color w:val="2E5395"/>
                  </w:rPr>
                  <w:t>LIỆU</w:t>
                </w:r>
                <w:r>
                  <w:rPr>
                    <w:rFonts w:ascii="Arial" w:hAnsi="Arial"/>
                    <w:b/>
                    <w:color w:val="2E5395"/>
                    <w:spacing w:val="-4"/>
                  </w:rPr>
                  <w:t xml:space="preserve"> </w:t>
                </w:r>
                <w:r>
                  <w:rPr>
                    <w:rFonts w:ascii="Arial" w:hAnsi="Arial"/>
                    <w:b/>
                    <w:color w:val="2E5395"/>
                  </w:rPr>
                  <w:t>BỒI</w:t>
                </w:r>
                <w:r>
                  <w:rPr>
                    <w:rFonts w:ascii="Arial" w:hAnsi="Arial"/>
                    <w:b/>
                    <w:color w:val="2E5395"/>
                    <w:spacing w:val="-2"/>
                  </w:rPr>
                  <w:t xml:space="preserve"> </w:t>
                </w:r>
                <w:r>
                  <w:rPr>
                    <w:rFonts w:ascii="Arial" w:hAnsi="Arial"/>
                    <w:b/>
                    <w:color w:val="2E5395"/>
                  </w:rPr>
                  <w:t>DƯỠNG</w:t>
                </w:r>
                <w:r>
                  <w:rPr>
                    <w:rFonts w:ascii="Arial" w:hAnsi="Arial"/>
                    <w:b/>
                    <w:color w:val="2E5395"/>
                    <w:spacing w:val="-7"/>
                  </w:rPr>
                  <w:t xml:space="preserve"> </w:t>
                </w:r>
                <w:r>
                  <w:rPr>
                    <w:rFonts w:ascii="Arial" w:hAnsi="Arial"/>
                    <w:b/>
                    <w:color w:val="2E5395"/>
                  </w:rPr>
                  <w:t>GIÁO</w:t>
                </w:r>
                <w:r>
                  <w:rPr>
                    <w:rFonts w:ascii="Arial" w:hAnsi="Arial"/>
                    <w:b/>
                    <w:color w:val="2E5395"/>
                    <w:spacing w:val="-2"/>
                  </w:rPr>
                  <w:t xml:space="preserve"> </w:t>
                </w:r>
                <w:r>
                  <w:rPr>
                    <w:rFonts w:ascii="Arial" w:hAnsi="Arial"/>
                    <w:b/>
                    <w:color w:val="2E5395"/>
                    <w:spacing w:val="-4"/>
                  </w:rPr>
                  <w:t>VIÊN</w:t>
                </w:r>
              </w:p>
            </w:txbxContent>
          </v:textbox>
          <w10:wrap anchorx="page" anchory="page"/>
        </v:shape>
      </w:pic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E85E01">
    <w:pPr>
      <w:pStyle w:val="BodyText"/>
      <w:spacing w:line="14" w:lineRule="auto"/>
      <w:rPr>
        <w:sz w:val="20"/>
      </w:rPr>
    </w:pPr>
    <w:r>
      <w:pict>
        <v:shapetype id="_x0000_t202" coordsize="21600,21600" o:spt="202" path="m,l,21600r21600,l21600,xe">
          <v:stroke joinstyle="miter"/>
          <v:path gradientshapeok="t" o:connecttype="rect"/>
        </v:shapetype>
        <v:shape id="docshape191" o:spid="_x0000_s2053" type="#_x0000_t202" style="position:absolute;margin-left:302.65pt;margin-top:35.1pt;width:237.1pt;height:14.35pt;z-index:-17367040;mso-position-horizontal-relative:page;mso-position-vertical-relative:page" filled="f" stroked="f">
          <v:textbox style="mso-next-textbox:#docshape191" inset="0,0,0,0">
            <w:txbxContent>
              <w:p w:rsidR="000D0FDE" w:rsidRDefault="002B36AA">
                <w:pPr>
                  <w:spacing w:before="13"/>
                  <w:ind w:left="20"/>
                  <w:rPr>
                    <w:rFonts w:ascii="Arial" w:hAnsi="Arial"/>
                    <w:b/>
                  </w:rPr>
                </w:pPr>
                <w:r>
                  <w:rPr>
                    <w:rFonts w:ascii="Arial" w:hAnsi="Arial"/>
                    <w:b/>
                    <w:color w:val="2E5395"/>
                  </w:rPr>
                  <w:t>SÁCH</w:t>
                </w:r>
                <w:r>
                  <w:rPr>
                    <w:rFonts w:ascii="Arial" w:hAnsi="Arial"/>
                    <w:b/>
                    <w:color w:val="2E5395"/>
                    <w:spacing w:val="-4"/>
                  </w:rPr>
                  <w:t xml:space="preserve"> </w:t>
                </w:r>
                <w:r>
                  <w:rPr>
                    <w:rFonts w:ascii="Arial" w:hAnsi="Arial"/>
                    <w:b/>
                    <w:color w:val="2E5395"/>
                  </w:rPr>
                  <w:t>GIÁO</w:t>
                </w:r>
                <w:r>
                  <w:rPr>
                    <w:rFonts w:ascii="Arial" w:hAnsi="Arial"/>
                    <w:b/>
                    <w:color w:val="2E5395"/>
                    <w:spacing w:val="-1"/>
                  </w:rPr>
                  <w:t xml:space="preserve"> </w:t>
                </w:r>
                <w:r>
                  <w:rPr>
                    <w:rFonts w:ascii="Arial" w:hAnsi="Arial"/>
                    <w:b/>
                    <w:color w:val="2E5395"/>
                  </w:rPr>
                  <w:t>KHOA</w:t>
                </w:r>
                <w:r>
                  <w:rPr>
                    <w:rFonts w:ascii="Arial" w:hAnsi="Arial"/>
                    <w:b/>
                    <w:color w:val="2E5395"/>
                    <w:spacing w:val="-6"/>
                  </w:rPr>
                  <w:t xml:space="preserve"> </w:t>
                </w:r>
                <w:r>
                  <w:rPr>
                    <w:rFonts w:ascii="Arial" w:hAnsi="Arial"/>
                    <w:b/>
                    <w:i/>
                    <w:color w:val="2E5395"/>
                  </w:rPr>
                  <w:t>NGỮ</w:t>
                </w:r>
                <w:r>
                  <w:rPr>
                    <w:rFonts w:ascii="Arial" w:hAnsi="Arial"/>
                    <w:b/>
                    <w:i/>
                    <w:color w:val="2E5395"/>
                    <w:spacing w:val="-3"/>
                  </w:rPr>
                  <w:t xml:space="preserve"> </w:t>
                </w:r>
                <w:r>
                  <w:rPr>
                    <w:rFonts w:ascii="Arial" w:hAnsi="Arial"/>
                    <w:b/>
                    <w:i/>
                    <w:color w:val="2E5395"/>
                  </w:rPr>
                  <w:t>VĂN</w:t>
                </w:r>
                <w:r>
                  <w:rPr>
                    <w:rFonts w:ascii="Arial" w:hAnsi="Arial"/>
                    <w:b/>
                    <w:i/>
                    <w:color w:val="2E5395"/>
                    <w:spacing w:val="-3"/>
                  </w:rPr>
                  <w:t xml:space="preserve"> </w:t>
                </w:r>
                <w:r>
                  <w:rPr>
                    <w:rFonts w:ascii="Arial" w:hAnsi="Arial"/>
                    <w:b/>
                    <w:i/>
                    <w:color w:val="2E5395"/>
                  </w:rPr>
                  <w:t>7</w:t>
                </w:r>
                <w:r>
                  <w:rPr>
                    <w:rFonts w:ascii="Arial" w:hAnsi="Arial"/>
                    <w:b/>
                    <w:i/>
                    <w:color w:val="2E5395"/>
                    <w:spacing w:val="-2"/>
                  </w:rPr>
                  <w:t xml:space="preserve"> </w:t>
                </w:r>
                <w:r>
                  <w:rPr>
                    <w:rFonts w:ascii="Arial" w:hAnsi="Arial"/>
                    <w:b/>
                    <w:color w:val="2E5395"/>
                  </w:rPr>
                  <w:t>–</w:t>
                </w:r>
                <w:r>
                  <w:rPr>
                    <w:rFonts w:ascii="Arial" w:hAnsi="Arial"/>
                    <w:b/>
                    <w:color w:val="2E5395"/>
                    <w:spacing w:val="-3"/>
                  </w:rPr>
                  <w:t xml:space="preserve"> </w:t>
                </w:r>
                <w:r>
                  <w:rPr>
                    <w:rFonts w:ascii="Arial" w:hAnsi="Arial"/>
                    <w:b/>
                    <w:color w:val="2E5395"/>
                  </w:rPr>
                  <w:t>CÁNH</w:t>
                </w:r>
                <w:r>
                  <w:rPr>
                    <w:rFonts w:ascii="Arial" w:hAnsi="Arial"/>
                    <w:b/>
                    <w:color w:val="2E5395"/>
                    <w:spacing w:val="-3"/>
                  </w:rPr>
                  <w:t xml:space="preserve"> </w:t>
                </w:r>
                <w:r>
                  <w:rPr>
                    <w:rFonts w:ascii="Arial" w:hAnsi="Arial"/>
                    <w:b/>
                    <w:color w:val="2E5395"/>
                    <w:spacing w:val="-4"/>
                  </w:rPr>
                  <w:t>DIỀU</w:t>
                </w:r>
              </w:p>
            </w:txbxContent>
          </v:textbox>
          <w10:wrap anchorx="page" anchory="page"/>
        </v:shape>
      </w:pic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52000" behindDoc="1" locked="0" layoutInCell="1" allowOverlap="1">
          <wp:simplePos x="0" y="0"/>
          <wp:positionH relativeFrom="page">
            <wp:posOffset>719327</wp:posOffset>
          </wp:positionH>
          <wp:positionV relativeFrom="page">
            <wp:posOffset>248411</wp:posOffset>
          </wp:positionV>
          <wp:extent cx="505968" cy="638555"/>
          <wp:effectExtent l="0" t="0" r="0" b="0"/>
          <wp:wrapNone/>
          <wp:docPr id="1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1.png"/>
                  <pic:cNvPicPr/>
                </pic:nvPicPr>
                <pic:blipFill>
                  <a:blip r:embed="rId1" cstate="print"/>
                  <a:stretch>
                    <a:fillRect/>
                  </a:stretch>
                </pic:blipFill>
                <pic:spPr>
                  <a:xfrm>
                    <a:off x="0" y="0"/>
                    <a:ext cx="505968" cy="63855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202" o:spid="_x0000_s2050" type="#_x0000_t202" style="position:absolute;margin-left:105.2pt;margin-top:35.1pt;width:176.4pt;height:14.35pt;z-index:-17363968;mso-position-horizontal-relative:page;mso-position-vertical-relative:page" filled="f" stroked="f">
          <v:textbox inset="0,0,0,0">
            <w:txbxContent>
              <w:p w:rsidR="000D0FDE" w:rsidRDefault="002B36AA">
                <w:pPr>
                  <w:spacing w:before="13"/>
                  <w:ind w:left="20"/>
                  <w:rPr>
                    <w:rFonts w:ascii="Arial" w:hAnsi="Arial"/>
                    <w:b/>
                  </w:rPr>
                </w:pPr>
                <w:r>
                  <w:rPr>
                    <w:rFonts w:ascii="Arial" w:hAnsi="Arial"/>
                    <w:b/>
                    <w:color w:val="2E5395"/>
                  </w:rPr>
                  <w:t>TÀI</w:t>
                </w:r>
                <w:r>
                  <w:rPr>
                    <w:rFonts w:ascii="Arial" w:hAnsi="Arial"/>
                    <w:b/>
                    <w:color w:val="2E5395"/>
                    <w:spacing w:val="-3"/>
                  </w:rPr>
                  <w:t xml:space="preserve"> </w:t>
                </w:r>
                <w:r>
                  <w:rPr>
                    <w:rFonts w:ascii="Arial" w:hAnsi="Arial"/>
                    <w:b/>
                    <w:color w:val="2E5395"/>
                  </w:rPr>
                  <w:t>LIỆU</w:t>
                </w:r>
                <w:r>
                  <w:rPr>
                    <w:rFonts w:ascii="Arial" w:hAnsi="Arial"/>
                    <w:b/>
                    <w:color w:val="2E5395"/>
                    <w:spacing w:val="-4"/>
                  </w:rPr>
                  <w:t xml:space="preserve"> </w:t>
                </w:r>
                <w:r>
                  <w:rPr>
                    <w:rFonts w:ascii="Arial" w:hAnsi="Arial"/>
                    <w:b/>
                    <w:color w:val="2E5395"/>
                  </w:rPr>
                  <w:t>BỒI</w:t>
                </w:r>
                <w:r>
                  <w:rPr>
                    <w:rFonts w:ascii="Arial" w:hAnsi="Arial"/>
                    <w:b/>
                    <w:color w:val="2E5395"/>
                    <w:spacing w:val="-2"/>
                  </w:rPr>
                  <w:t xml:space="preserve"> </w:t>
                </w:r>
                <w:r>
                  <w:rPr>
                    <w:rFonts w:ascii="Arial" w:hAnsi="Arial"/>
                    <w:b/>
                    <w:color w:val="2E5395"/>
                  </w:rPr>
                  <w:t>DƯỠNG</w:t>
                </w:r>
                <w:r>
                  <w:rPr>
                    <w:rFonts w:ascii="Arial" w:hAnsi="Arial"/>
                    <w:b/>
                    <w:color w:val="2E5395"/>
                    <w:spacing w:val="-7"/>
                  </w:rPr>
                  <w:t xml:space="preserve"> </w:t>
                </w:r>
                <w:r>
                  <w:rPr>
                    <w:rFonts w:ascii="Arial" w:hAnsi="Arial"/>
                    <w:b/>
                    <w:color w:val="2E5395"/>
                  </w:rPr>
                  <w:t>GIÁO</w:t>
                </w:r>
                <w:r>
                  <w:rPr>
                    <w:rFonts w:ascii="Arial" w:hAnsi="Arial"/>
                    <w:b/>
                    <w:color w:val="2E5395"/>
                    <w:spacing w:val="-2"/>
                  </w:rPr>
                  <w:t xml:space="preserve"> </w:t>
                </w:r>
                <w:r>
                  <w:rPr>
                    <w:rFonts w:ascii="Arial" w:hAnsi="Arial"/>
                    <w:b/>
                    <w:color w:val="2E5395"/>
                    <w:spacing w:val="-4"/>
                  </w:rPr>
                  <w:t>VIÊN</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E85E01">
    <w:pPr>
      <w:pStyle w:val="BodyText"/>
      <w:spacing w:line="14" w:lineRule="auto"/>
      <w:rPr>
        <w:sz w:val="20"/>
      </w:rPr>
    </w:pPr>
    <w:r>
      <w:pict>
        <v:shapetype id="_x0000_t202" coordsize="21600,21600" o:spt="202" path="m,l,21600r21600,l21600,xe">
          <v:stroke joinstyle="miter"/>
          <v:path gradientshapeok="t" o:connecttype="rect"/>
        </v:shapetype>
        <v:shape id="docshape31" o:spid="_x0000_s2156" type="#_x0000_t202" style="position:absolute;margin-left:302.65pt;margin-top:35.1pt;width:237.1pt;height:14.35pt;z-index:-17453568;mso-position-horizontal-relative:page;mso-position-vertical-relative:page" filled="f" stroked="f">
          <v:textbox style="mso-next-textbox:#docshape31" inset="0,0,0,0">
            <w:txbxContent>
              <w:p w:rsidR="000D0FDE" w:rsidRDefault="002B36AA">
                <w:pPr>
                  <w:spacing w:before="13"/>
                  <w:ind w:left="20"/>
                  <w:rPr>
                    <w:rFonts w:ascii="Arial" w:hAnsi="Arial"/>
                    <w:b/>
                  </w:rPr>
                </w:pPr>
                <w:r>
                  <w:rPr>
                    <w:rFonts w:ascii="Arial" w:hAnsi="Arial"/>
                    <w:b/>
                    <w:color w:val="2E5395"/>
                  </w:rPr>
                  <w:t>SÁCH</w:t>
                </w:r>
                <w:r>
                  <w:rPr>
                    <w:rFonts w:ascii="Arial" w:hAnsi="Arial"/>
                    <w:b/>
                    <w:color w:val="2E5395"/>
                    <w:spacing w:val="-4"/>
                  </w:rPr>
                  <w:t xml:space="preserve"> </w:t>
                </w:r>
                <w:r>
                  <w:rPr>
                    <w:rFonts w:ascii="Arial" w:hAnsi="Arial"/>
                    <w:b/>
                    <w:color w:val="2E5395"/>
                  </w:rPr>
                  <w:t>GIÁO</w:t>
                </w:r>
                <w:r>
                  <w:rPr>
                    <w:rFonts w:ascii="Arial" w:hAnsi="Arial"/>
                    <w:b/>
                    <w:color w:val="2E5395"/>
                    <w:spacing w:val="-1"/>
                  </w:rPr>
                  <w:t xml:space="preserve"> </w:t>
                </w:r>
                <w:r>
                  <w:rPr>
                    <w:rFonts w:ascii="Arial" w:hAnsi="Arial"/>
                    <w:b/>
                    <w:color w:val="2E5395"/>
                  </w:rPr>
                  <w:t>KHOA</w:t>
                </w:r>
                <w:r>
                  <w:rPr>
                    <w:rFonts w:ascii="Arial" w:hAnsi="Arial"/>
                    <w:b/>
                    <w:color w:val="2E5395"/>
                    <w:spacing w:val="-6"/>
                  </w:rPr>
                  <w:t xml:space="preserve"> </w:t>
                </w:r>
                <w:r>
                  <w:rPr>
                    <w:rFonts w:ascii="Arial" w:hAnsi="Arial"/>
                    <w:b/>
                    <w:i/>
                    <w:color w:val="2E5395"/>
                  </w:rPr>
                  <w:t>NGỮ</w:t>
                </w:r>
                <w:r>
                  <w:rPr>
                    <w:rFonts w:ascii="Arial" w:hAnsi="Arial"/>
                    <w:b/>
                    <w:i/>
                    <w:color w:val="2E5395"/>
                    <w:spacing w:val="-3"/>
                  </w:rPr>
                  <w:t xml:space="preserve"> </w:t>
                </w:r>
                <w:r>
                  <w:rPr>
                    <w:rFonts w:ascii="Arial" w:hAnsi="Arial"/>
                    <w:b/>
                    <w:i/>
                    <w:color w:val="2E5395"/>
                  </w:rPr>
                  <w:t>VĂN</w:t>
                </w:r>
                <w:r>
                  <w:rPr>
                    <w:rFonts w:ascii="Arial" w:hAnsi="Arial"/>
                    <w:b/>
                    <w:i/>
                    <w:color w:val="2E5395"/>
                    <w:spacing w:val="-3"/>
                  </w:rPr>
                  <w:t xml:space="preserve"> </w:t>
                </w:r>
                <w:r>
                  <w:rPr>
                    <w:rFonts w:ascii="Arial" w:hAnsi="Arial"/>
                    <w:b/>
                    <w:i/>
                    <w:color w:val="2E5395"/>
                  </w:rPr>
                  <w:t>7</w:t>
                </w:r>
                <w:r>
                  <w:rPr>
                    <w:rFonts w:ascii="Arial" w:hAnsi="Arial"/>
                    <w:b/>
                    <w:i/>
                    <w:color w:val="2E5395"/>
                    <w:spacing w:val="-2"/>
                  </w:rPr>
                  <w:t xml:space="preserve"> </w:t>
                </w:r>
                <w:r>
                  <w:rPr>
                    <w:rFonts w:ascii="Arial" w:hAnsi="Arial"/>
                    <w:b/>
                    <w:color w:val="2E5395"/>
                  </w:rPr>
                  <w:t>–</w:t>
                </w:r>
                <w:r>
                  <w:rPr>
                    <w:rFonts w:ascii="Arial" w:hAnsi="Arial"/>
                    <w:b/>
                    <w:color w:val="2E5395"/>
                    <w:spacing w:val="-3"/>
                  </w:rPr>
                  <w:t xml:space="preserve"> </w:t>
                </w:r>
                <w:r>
                  <w:rPr>
                    <w:rFonts w:ascii="Arial" w:hAnsi="Arial"/>
                    <w:b/>
                    <w:color w:val="2E5395"/>
                  </w:rPr>
                  <w:t>CÁNH</w:t>
                </w:r>
                <w:r>
                  <w:rPr>
                    <w:rFonts w:ascii="Arial" w:hAnsi="Arial"/>
                    <w:b/>
                    <w:color w:val="2E5395"/>
                    <w:spacing w:val="-3"/>
                  </w:rPr>
                  <w:t xml:space="preserve"> </w:t>
                </w:r>
                <w:r>
                  <w:rPr>
                    <w:rFonts w:ascii="Arial" w:hAnsi="Arial"/>
                    <w:b/>
                    <w:color w:val="2E5395"/>
                    <w:spacing w:val="-4"/>
                  </w:rPr>
                  <w:t>DIỀU</w:t>
                </w:r>
              </w:p>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67008" behindDoc="1" locked="0" layoutInCell="1" allowOverlap="1" wp14:anchorId="4774775E" wp14:editId="5A143939">
          <wp:simplePos x="0" y="0"/>
          <wp:positionH relativeFrom="page">
            <wp:posOffset>719327</wp:posOffset>
          </wp:positionH>
          <wp:positionV relativeFrom="page">
            <wp:posOffset>248411</wp:posOffset>
          </wp:positionV>
          <wp:extent cx="505968" cy="638555"/>
          <wp:effectExtent l="0" t="0" r="0" b="0"/>
          <wp:wrapNone/>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1" cstate="print"/>
                  <a:stretch>
                    <a:fillRect/>
                  </a:stretch>
                </pic:blipFill>
                <pic:spPr>
                  <a:xfrm>
                    <a:off x="0" y="0"/>
                    <a:ext cx="505968" cy="63855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36" o:spid="_x0000_s2151" type="#_x0000_t202" style="position:absolute;margin-left:105.2pt;margin-top:35.1pt;width:176.65pt;height:14.35pt;z-index:-17448960;mso-position-horizontal-relative:page;mso-position-vertical-relative:page" filled="f" stroked="f">
          <v:textbox style="mso-next-textbox:#docshape36" inset="0,0,0,0">
            <w:txbxContent>
              <w:p w:rsidR="000D0FDE" w:rsidRDefault="002B36AA">
                <w:pPr>
                  <w:spacing w:before="13"/>
                  <w:ind w:left="20"/>
                  <w:rPr>
                    <w:rFonts w:ascii="Arial" w:hAnsi="Arial"/>
                    <w:b/>
                  </w:rPr>
                </w:pPr>
                <w:r>
                  <w:rPr>
                    <w:rFonts w:ascii="Arial" w:hAnsi="Arial"/>
                    <w:b/>
                    <w:color w:val="2E5395"/>
                  </w:rPr>
                  <w:t>TÀI</w:t>
                </w:r>
                <w:r>
                  <w:rPr>
                    <w:rFonts w:ascii="Arial" w:hAnsi="Arial"/>
                    <w:b/>
                    <w:color w:val="2E5395"/>
                    <w:spacing w:val="2"/>
                  </w:rPr>
                  <w:t xml:space="preserve"> </w:t>
                </w:r>
                <w:r>
                  <w:rPr>
                    <w:rFonts w:ascii="Arial" w:hAnsi="Arial"/>
                    <w:b/>
                    <w:color w:val="2E5395"/>
                  </w:rPr>
                  <w:t>LIỆU</w:t>
                </w:r>
                <w:r>
                  <w:rPr>
                    <w:rFonts w:ascii="Arial" w:hAnsi="Arial"/>
                    <w:b/>
                    <w:color w:val="2E5395"/>
                    <w:spacing w:val="-5"/>
                  </w:rPr>
                  <w:t xml:space="preserve"> </w:t>
                </w:r>
                <w:r>
                  <w:rPr>
                    <w:rFonts w:ascii="Arial" w:hAnsi="Arial"/>
                    <w:b/>
                    <w:color w:val="2E5395"/>
                  </w:rPr>
                  <w:t>BỒI</w:t>
                </w:r>
                <w:r>
                  <w:rPr>
                    <w:rFonts w:ascii="Arial" w:hAnsi="Arial"/>
                    <w:b/>
                    <w:color w:val="2E5395"/>
                    <w:spacing w:val="-3"/>
                  </w:rPr>
                  <w:t xml:space="preserve"> </w:t>
                </w:r>
                <w:r>
                  <w:rPr>
                    <w:rFonts w:ascii="Arial" w:hAnsi="Arial"/>
                    <w:b/>
                    <w:color w:val="2E5395"/>
                  </w:rPr>
                  <w:t>DƯỠNG</w:t>
                </w:r>
                <w:r>
                  <w:rPr>
                    <w:rFonts w:ascii="Arial" w:hAnsi="Arial"/>
                    <w:b/>
                    <w:color w:val="2E5395"/>
                    <w:spacing w:val="-4"/>
                  </w:rPr>
                  <w:t xml:space="preserve"> </w:t>
                </w:r>
                <w:r>
                  <w:rPr>
                    <w:rFonts w:ascii="Arial" w:hAnsi="Arial"/>
                    <w:b/>
                    <w:color w:val="2E5395"/>
                  </w:rPr>
                  <w:t>GIÁO</w:t>
                </w:r>
                <w:r>
                  <w:rPr>
                    <w:rFonts w:ascii="Arial" w:hAnsi="Arial"/>
                    <w:b/>
                    <w:color w:val="2E5395"/>
                    <w:spacing w:val="-3"/>
                  </w:rPr>
                  <w:t xml:space="preserve"> </w:t>
                </w:r>
                <w:r>
                  <w:rPr>
                    <w:rFonts w:ascii="Arial" w:hAnsi="Arial"/>
                    <w:b/>
                    <w:color w:val="2E5395"/>
                    <w:spacing w:val="-4"/>
                  </w:rPr>
                  <w:t>VIÊN</w:t>
                </w:r>
              </w:p>
            </w:txbxContent>
          </v:textbox>
          <w10:wrap anchorx="page" anchory="pag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E85E01">
    <w:pPr>
      <w:pStyle w:val="BodyText"/>
      <w:spacing w:line="14" w:lineRule="auto"/>
      <w:rPr>
        <w:sz w:val="20"/>
      </w:rPr>
    </w:pPr>
    <w:r>
      <w:pict>
        <v:shapetype id="_x0000_t202" coordsize="21600,21600" o:spt="202" path="m,l,21600r21600,l21600,xe">
          <v:stroke joinstyle="miter"/>
          <v:path gradientshapeok="t" o:connecttype="rect"/>
        </v:shapetype>
        <v:shape id="docshape35" o:spid="_x0000_s2152" type="#_x0000_t202" style="position:absolute;margin-left:302.65pt;margin-top:35.1pt;width:237.1pt;height:14.35pt;z-index:-17449984;mso-position-horizontal-relative:page;mso-position-vertical-relative:page" filled="f" stroked="f">
          <v:textbox style="mso-next-textbox:#docshape35" inset="0,0,0,0">
            <w:txbxContent>
              <w:p w:rsidR="000D0FDE" w:rsidRDefault="002B36AA">
                <w:pPr>
                  <w:spacing w:before="13"/>
                  <w:ind w:left="20"/>
                  <w:rPr>
                    <w:rFonts w:ascii="Arial" w:hAnsi="Arial"/>
                    <w:b/>
                  </w:rPr>
                </w:pPr>
                <w:r>
                  <w:rPr>
                    <w:rFonts w:ascii="Arial" w:hAnsi="Arial"/>
                    <w:b/>
                    <w:color w:val="2E5395"/>
                  </w:rPr>
                  <w:t>SÁCH</w:t>
                </w:r>
                <w:r>
                  <w:rPr>
                    <w:rFonts w:ascii="Arial" w:hAnsi="Arial"/>
                    <w:b/>
                    <w:color w:val="2E5395"/>
                    <w:spacing w:val="-4"/>
                  </w:rPr>
                  <w:t xml:space="preserve"> </w:t>
                </w:r>
                <w:r>
                  <w:rPr>
                    <w:rFonts w:ascii="Arial" w:hAnsi="Arial"/>
                    <w:b/>
                    <w:color w:val="2E5395"/>
                  </w:rPr>
                  <w:t>GIÁO</w:t>
                </w:r>
                <w:r>
                  <w:rPr>
                    <w:rFonts w:ascii="Arial" w:hAnsi="Arial"/>
                    <w:b/>
                    <w:color w:val="2E5395"/>
                    <w:spacing w:val="-1"/>
                  </w:rPr>
                  <w:t xml:space="preserve"> </w:t>
                </w:r>
                <w:r>
                  <w:rPr>
                    <w:rFonts w:ascii="Arial" w:hAnsi="Arial"/>
                    <w:b/>
                    <w:color w:val="2E5395"/>
                  </w:rPr>
                  <w:t>KHOA</w:t>
                </w:r>
                <w:r>
                  <w:rPr>
                    <w:rFonts w:ascii="Arial" w:hAnsi="Arial"/>
                    <w:b/>
                    <w:color w:val="2E5395"/>
                    <w:spacing w:val="-6"/>
                  </w:rPr>
                  <w:t xml:space="preserve"> </w:t>
                </w:r>
                <w:r>
                  <w:rPr>
                    <w:rFonts w:ascii="Arial" w:hAnsi="Arial"/>
                    <w:b/>
                    <w:i/>
                    <w:color w:val="2E5395"/>
                  </w:rPr>
                  <w:t>NGỮ</w:t>
                </w:r>
                <w:r>
                  <w:rPr>
                    <w:rFonts w:ascii="Arial" w:hAnsi="Arial"/>
                    <w:b/>
                    <w:i/>
                    <w:color w:val="2E5395"/>
                    <w:spacing w:val="-3"/>
                  </w:rPr>
                  <w:t xml:space="preserve"> </w:t>
                </w:r>
                <w:r>
                  <w:rPr>
                    <w:rFonts w:ascii="Arial" w:hAnsi="Arial"/>
                    <w:b/>
                    <w:i/>
                    <w:color w:val="2E5395"/>
                  </w:rPr>
                  <w:t>VĂN</w:t>
                </w:r>
                <w:r>
                  <w:rPr>
                    <w:rFonts w:ascii="Arial" w:hAnsi="Arial"/>
                    <w:b/>
                    <w:i/>
                    <w:color w:val="2E5395"/>
                    <w:spacing w:val="-3"/>
                  </w:rPr>
                  <w:t xml:space="preserve"> </w:t>
                </w:r>
                <w:r>
                  <w:rPr>
                    <w:rFonts w:ascii="Arial" w:hAnsi="Arial"/>
                    <w:b/>
                    <w:i/>
                    <w:color w:val="2E5395"/>
                  </w:rPr>
                  <w:t>7</w:t>
                </w:r>
                <w:r>
                  <w:rPr>
                    <w:rFonts w:ascii="Arial" w:hAnsi="Arial"/>
                    <w:b/>
                    <w:i/>
                    <w:color w:val="2E5395"/>
                    <w:spacing w:val="-2"/>
                  </w:rPr>
                  <w:t xml:space="preserve"> </w:t>
                </w:r>
                <w:r>
                  <w:rPr>
                    <w:rFonts w:ascii="Arial" w:hAnsi="Arial"/>
                    <w:b/>
                    <w:color w:val="2E5395"/>
                  </w:rPr>
                  <w:t>–</w:t>
                </w:r>
                <w:r>
                  <w:rPr>
                    <w:rFonts w:ascii="Arial" w:hAnsi="Arial"/>
                    <w:b/>
                    <w:color w:val="2E5395"/>
                    <w:spacing w:val="-3"/>
                  </w:rPr>
                  <w:t xml:space="preserve"> </w:t>
                </w:r>
                <w:r>
                  <w:rPr>
                    <w:rFonts w:ascii="Arial" w:hAnsi="Arial"/>
                    <w:b/>
                    <w:color w:val="2E5395"/>
                  </w:rPr>
                  <w:t>CÁNH</w:t>
                </w:r>
                <w:r>
                  <w:rPr>
                    <w:rFonts w:ascii="Arial" w:hAnsi="Arial"/>
                    <w:b/>
                    <w:color w:val="2E5395"/>
                    <w:spacing w:val="-3"/>
                  </w:rPr>
                  <w:t xml:space="preserve"> </w:t>
                </w:r>
                <w:r>
                  <w:rPr>
                    <w:rFonts w:ascii="Arial" w:hAnsi="Arial"/>
                    <w:b/>
                    <w:color w:val="2E5395"/>
                    <w:spacing w:val="-4"/>
                  </w:rPr>
                  <w:t>DIỀU</w:t>
                </w:r>
              </w:p>
            </w:txbxContent>
          </v:textbox>
          <w10:wrap anchorx="page" anchory="page"/>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69568" behindDoc="1" locked="0" layoutInCell="1" allowOverlap="1" wp14:anchorId="0E111516" wp14:editId="40629381">
          <wp:simplePos x="0" y="0"/>
          <wp:positionH relativeFrom="page">
            <wp:posOffset>719327</wp:posOffset>
          </wp:positionH>
          <wp:positionV relativeFrom="page">
            <wp:posOffset>248411</wp:posOffset>
          </wp:positionV>
          <wp:extent cx="505968" cy="638555"/>
          <wp:effectExtent l="0" t="0" r="0" b="0"/>
          <wp:wrapNone/>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1" cstate="print"/>
                  <a:stretch>
                    <a:fillRect/>
                  </a:stretch>
                </pic:blipFill>
                <pic:spPr>
                  <a:xfrm>
                    <a:off x="0" y="0"/>
                    <a:ext cx="505968" cy="63855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44" o:spid="_x0000_s2148" type="#_x0000_t202" style="position:absolute;margin-left:105.2pt;margin-top:35.1pt;width:176.4pt;height:14.35pt;z-index:-17446400;mso-position-horizontal-relative:page;mso-position-vertical-relative:page" filled="f" stroked="f">
          <v:textbox style="mso-next-textbox:#docshape44" inset="0,0,0,0">
            <w:txbxContent>
              <w:p w:rsidR="000D0FDE" w:rsidRDefault="002B36AA">
                <w:pPr>
                  <w:spacing w:before="13"/>
                  <w:ind w:left="20"/>
                  <w:rPr>
                    <w:rFonts w:ascii="Arial" w:hAnsi="Arial"/>
                    <w:b/>
                  </w:rPr>
                </w:pPr>
                <w:r>
                  <w:rPr>
                    <w:rFonts w:ascii="Arial" w:hAnsi="Arial"/>
                    <w:b/>
                    <w:color w:val="2E5395"/>
                  </w:rPr>
                  <w:t>TÀI</w:t>
                </w:r>
                <w:r>
                  <w:rPr>
                    <w:rFonts w:ascii="Arial" w:hAnsi="Arial"/>
                    <w:b/>
                    <w:color w:val="2E5395"/>
                    <w:spacing w:val="-3"/>
                  </w:rPr>
                  <w:t xml:space="preserve"> </w:t>
                </w:r>
                <w:r>
                  <w:rPr>
                    <w:rFonts w:ascii="Arial" w:hAnsi="Arial"/>
                    <w:b/>
                    <w:color w:val="2E5395"/>
                  </w:rPr>
                  <w:t>LIỆU</w:t>
                </w:r>
                <w:r>
                  <w:rPr>
                    <w:rFonts w:ascii="Arial" w:hAnsi="Arial"/>
                    <w:b/>
                    <w:color w:val="2E5395"/>
                    <w:spacing w:val="-4"/>
                  </w:rPr>
                  <w:t xml:space="preserve"> </w:t>
                </w:r>
                <w:r>
                  <w:rPr>
                    <w:rFonts w:ascii="Arial" w:hAnsi="Arial"/>
                    <w:b/>
                    <w:color w:val="2E5395"/>
                  </w:rPr>
                  <w:t>BỒI</w:t>
                </w:r>
                <w:r>
                  <w:rPr>
                    <w:rFonts w:ascii="Arial" w:hAnsi="Arial"/>
                    <w:b/>
                    <w:color w:val="2E5395"/>
                    <w:spacing w:val="-2"/>
                  </w:rPr>
                  <w:t xml:space="preserve"> </w:t>
                </w:r>
                <w:r>
                  <w:rPr>
                    <w:rFonts w:ascii="Arial" w:hAnsi="Arial"/>
                    <w:b/>
                    <w:color w:val="2E5395"/>
                  </w:rPr>
                  <w:t>DƯỠNG</w:t>
                </w:r>
                <w:r>
                  <w:rPr>
                    <w:rFonts w:ascii="Arial" w:hAnsi="Arial"/>
                    <w:b/>
                    <w:color w:val="2E5395"/>
                    <w:spacing w:val="-7"/>
                  </w:rPr>
                  <w:t xml:space="preserve"> </w:t>
                </w:r>
                <w:r>
                  <w:rPr>
                    <w:rFonts w:ascii="Arial" w:hAnsi="Arial"/>
                    <w:b/>
                    <w:color w:val="2E5395"/>
                  </w:rPr>
                  <w:t>GIÁO</w:t>
                </w:r>
                <w:r>
                  <w:rPr>
                    <w:rFonts w:ascii="Arial" w:hAnsi="Arial"/>
                    <w:b/>
                    <w:color w:val="2E5395"/>
                    <w:spacing w:val="-2"/>
                  </w:rPr>
                  <w:t xml:space="preserve"> </w:t>
                </w:r>
                <w:r>
                  <w:rPr>
                    <w:rFonts w:ascii="Arial" w:hAnsi="Arial"/>
                    <w:b/>
                    <w:color w:val="2E5395"/>
                    <w:spacing w:val="-4"/>
                  </w:rPr>
                  <w:t>VIÊN</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7BF6"/>
    <w:multiLevelType w:val="hybridMultilevel"/>
    <w:tmpl w:val="CA54A010"/>
    <w:lvl w:ilvl="0" w:tplc="FF4CA990">
      <w:numFmt w:val="bullet"/>
      <w:lvlText w:val="–"/>
      <w:lvlJc w:val="left"/>
      <w:pPr>
        <w:ind w:left="1132" w:hanging="200"/>
      </w:pPr>
      <w:rPr>
        <w:rFonts w:ascii="Times New Roman" w:eastAsia="Times New Roman" w:hAnsi="Times New Roman" w:cs="Times New Roman" w:hint="default"/>
        <w:b w:val="0"/>
        <w:bCs w:val="0"/>
        <w:i w:val="0"/>
        <w:iCs w:val="0"/>
        <w:w w:val="99"/>
        <w:sz w:val="26"/>
        <w:szCs w:val="26"/>
        <w:lang w:val="vi" w:eastAsia="en-US" w:bidi="ar-SA"/>
      </w:rPr>
    </w:lvl>
    <w:lvl w:ilvl="1" w:tplc="A896F960">
      <w:numFmt w:val="bullet"/>
      <w:lvlText w:val="•"/>
      <w:lvlJc w:val="left"/>
      <w:pPr>
        <w:ind w:left="2132" w:hanging="200"/>
      </w:pPr>
      <w:rPr>
        <w:rFonts w:hint="default"/>
        <w:lang w:val="vi" w:eastAsia="en-US" w:bidi="ar-SA"/>
      </w:rPr>
    </w:lvl>
    <w:lvl w:ilvl="2" w:tplc="91C82DD0">
      <w:numFmt w:val="bullet"/>
      <w:lvlText w:val="•"/>
      <w:lvlJc w:val="left"/>
      <w:pPr>
        <w:ind w:left="3125" w:hanging="200"/>
      </w:pPr>
      <w:rPr>
        <w:rFonts w:hint="default"/>
        <w:lang w:val="vi" w:eastAsia="en-US" w:bidi="ar-SA"/>
      </w:rPr>
    </w:lvl>
    <w:lvl w:ilvl="3" w:tplc="0766444A">
      <w:numFmt w:val="bullet"/>
      <w:lvlText w:val="•"/>
      <w:lvlJc w:val="left"/>
      <w:pPr>
        <w:ind w:left="4117" w:hanging="200"/>
      </w:pPr>
      <w:rPr>
        <w:rFonts w:hint="default"/>
        <w:lang w:val="vi" w:eastAsia="en-US" w:bidi="ar-SA"/>
      </w:rPr>
    </w:lvl>
    <w:lvl w:ilvl="4" w:tplc="5D5AD44E">
      <w:numFmt w:val="bullet"/>
      <w:lvlText w:val="•"/>
      <w:lvlJc w:val="left"/>
      <w:pPr>
        <w:ind w:left="5110" w:hanging="200"/>
      </w:pPr>
      <w:rPr>
        <w:rFonts w:hint="default"/>
        <w:lang w:val="vi" w:eastAsia="en-US" w:bidi="ar-SA"/>
      </w:rPr>
    </w:lvl>
    <w:lvl w:ilvl="5" w:tplc="61AA1D2E">
      <w:numFmt w:val="bullet"/>
      <w:lvlText w:val="•"/>
      <w:lvlJc w:val="left"/>
      <w:pPr>
        <w:ind w:left="6103" w:hanging="200"/>
      </w:pPr>
      <w:rPr>
        <w:rFonts w:hint="default"/>
        <w:lang w:val="vi" w:eastAsia="en-US" w:bidi="ar-SA"/>
      </w:rPr>
    </w:lvl>
    <w:lvl w:ilvl="6" w:tplc="B5F0485A">
      <w:numFmt w:val="bullet"/>
      <w:lvlText w:val="•"/>
      <w:lvlJc w:val="left"/>
      <w:pPr>
        <w:ind w:left="7095" w:hanging="200"/>
      </w:pPr>
      <w:rPr>
        <w:rFonts w:hint="default"/>
        <w:lang w:val="vi" w:eastAsia="en-US" w:bidi="ar-SA"/>
      </w:rPr>
    </w:lvl>
    <w:lvl w:ilvl="7" w:tplc="333A88FC">
      <w:numFmt w:val="bullet"/>
      <w:lvlText w:val="•"/>
      <w:lvlJc w:val="left"/>
      <w:pPr>
        <w:ind w:left="8088" w:hanging="200"/>
      </w:pPr>
      <w:rPr>
        <w:rFonts w:hint="default"/>
        <w:lang w:val="vi" w:eastAsia="en-US" w:bidi="ar-SA"/>
      </w:rPr>
    </w:lvl>
    <w:lvl w:ilvl="8" w:tplc="B58C33E6">
      <w:numFmt w:val="bullet"/>
      <w:lvlText w:val="•"/>
      <w:lvlJc w:val="left"/>
      <w:pPr>
        <w:ind w:left="9081" w:hanging="200"/>
      </w:pPr>
      <w:rPr>
        <w:rFonts w:hint="default"/>
        <w:lang w:val="vi" w:eastAsia="en-US" w:bidi="ar-SA"/>
      </w:rPr>
    </w:lvl>
  </w:abstractNum>
  <w:abstractNum w:abstractNumId="1">
    <w:nsid w:val="06274954"/>
    <w:multiLevelType w:val="hybridMultilevel"/>
    <w:tmpl w:val="BB54FB94"/>
    <w:lvl w:ilvl="0" w:tplc="1DDC04B2">
      <w:numFmt w:val="bullet"/>
      <w:lvlText w:val="–"/>
      <w:lvlJc w:val="left"/>
      <w:pPr>
        <w:ind w:left="1418" w:hanging="195"/>
      </w:pPr>
      <w:rPr>
        <w:rFonts w:ascii="Times New Roman" w:eastAsia="Times New Roman" w:hAnsi="Times New Roman" w:cs="Times New Roman" w:hint="default"/>
        <w:b w:val="0"/>
        <w:bCs w:val="0"/>
        <w:i w:val="0"/>
        <w:iCs w:val="0"/>
        <w:w w:val="99"/>
        <w:sz w:val="26"/>
        <w:szCs w:val="26"/>
        <w:lang w:val="vi" w:eastAsia="en-US" w:bidi="ar-SA"/>
      </w:rPr>
    </w:lvl>
    <w:lvl w:ilvl="1" w:tplc="8190E522">
      <w:numFmt w:val="bullet"/>
      <w:lvlText w:val="•"/>
      <w:lvlJc w:val="left"/>
      <w:pPr>
        <w:ind w:left="2384" w:hanging="195"/>
      </w:pPr>
      <w:rPr>
        <w:rFonts w:hint="default"/>
        <w:lang w:val="vi" w:eastAsia="en-US" w:bidi="ar-SA"/>
      </w:rPr>
    </w:lvl>
    <w:lvl w:ilvl="2" w:tplc="0D26E61C">
      <w:numFmt w:val="bullet"/>
      <w:lvlText w:val="•"/>
      <w:lvlJc w:val="left"/>
      <w:pPr>
        <w:ind w:left="3349" w:hanging="195"/>
      </w:pPr>
      <w:rPr>
        <w:rFonts w:hint="default"/>
        <w:lang w:val="vi" w:eastAsia="en-US" w:bidi="ar-SA"/>
      </w:rPr>
    </w:lvl>
    <w:lvl w:ilvl="3" w:tplc="77187144">
      <w:numFmt w:val="bullet"/>
      <w:lvlText w:val="•"/>
      <w:lvlJc w:val="left"/>
      <w:pPr>
        <w:ind w:left="4313" w:hanging="195"/>
      </w:pPr>
      <w:rPr>
        <w:rFonts w:hint="default"/>
        <w:lang w:val="vi" w:eastAsia="en-US" w:bidi="ar-SA"/>
      </w:rPr>
    </w:lvl>
    <w:lvl w:ilvl="4" w:tplc="9836C9FA">
      <w:numFmt w:val="bullet"/>
      <w:lvlText w:val="•"/>
      <w:lvlJc w:val="left"/>
      <w:pPr>
        <w:ind w:left="5278" w:hanging="195"/>
      </w:pPr>
      <w:rPr>
        <w:rFonts w:hint="default"/>
        <w:lang w:val="vi" w:eastAsia="en-US" w:bidi="ar-SA"/>
      </w:rPr>
    </w:lvl>
    <w:lvl w:ilvl="5" w:tplc="29EA5D64">
      <w:numFmt w:val="bullet"/>
      <w:lvlText w:val="•"/>
      <w:lvlJc w:val="left"/>
      <w:pPr>
        <w:ind w:left="6243" w:hanging="195"/>
      </w:pPr>
      <w:rPr>
        <w:rFonts w:hint="default"/>
        <w:lang w:val="vi" w:eastAsia="en-US" w:bidi="ar-SA"/>
      </w:rPr>
    </w:lvl>
    <w:lvl w:ilvl="6" w:tplc="60787276">
      <w:numFmt w:val="bullet"/>
      <w:lvlText w:val="•"/>
      <w:lvlJc w:val="left"/>
      <w:pPr>
        <w:ind w:left="7207" w:hanging="195"/>
      </w:pPr>
      <w:rPr>
        <w:rFonts w:hint="default"/>
        <w:lang w:val="vi" w:eastAsia="en-US" w:bidi="ar-SA"/>
      </w:rPr>
    </w:lvl>
    <w:lvl w:ilvl="7" w:tplc="AFE6B40E">
      <w:numFmt w:val="bullet"/>
      <w:lvlText w:val="•"/>
      <w:lvlJc w:val="left"/>
      <w:pPr>
        <w:ind w:left="8172" w:hanging="195"/>
      </w:pPr>
      <w:rPr>
        <w:rFonts w:hint="default"/>
        <w:lang w:val="vi" w:eastAsia="en-US" w:bidi="ar-SA"/>
      </w:rPr>
    </w:lvl>
    <w:lvl w:ilvl="8" w:tplc="23CEEAD2">
      <w:numFmt w:val="bullet"/>
      <w:lvlText w:val="•"/>
      <w:lvlJc w:val="left"/>
      <w:pPr>
        <w:ind w:left="9137" w:hanging="195"/>
      </w:pPr>
      <w:rPr>
        <w:rFonts w:hint="default"/>
        <w:lang w:val="vi" w:eastAsia="en-US" w:bidi="ar-SA"/>
      </w:rPr>
    </w:lvl>
  </w:abstractNum>
  <w:abstractNum w:abstractNumId="2">
    <w:nsid w:val="09CB6E80"/>
    <w:multiLevelType w:val="hybridMultilevel"/>
    <w:tmpl w:val="F45E4536"/>
    <w:lvl w:ilvl="0" w:tplc="86027FDC">
      <w:numFmt w:val="bullet"/>
      <w:lvlText w:val="–"/>
      <w:lvlJc w:val="left"/>
      <w:pPr>
        <w:ind w:left="107" w:hanging="204"/>
      </w:pPr>
      <w:rPr>
        <w:rFonts w:ascii="Times New Roman" w:eastAsia="Times New Roman" w:hAnsi="Times New Roman" w:cs="Times New Roman" w:hint="default"/>
        <w:b w:val="0"/>
        <w:bCs w:val="0"/>
        <w:i w:val="0"/>
        <w:iCs w:val="0"/>
        <w:w w:val="99"/>
        <w:sz w:val="26"/>
        <w:szCs w:val="26"/>
        <w:lang w:val="vi" w:eastAsia="en-US" w:bidi="ar-SA"/>
      </w:rPr>
    </w:lvl>
    <w:lvl w:ilvl="1" w:tplc="8EBE795A">
      <w:numFmt w:val="bullet"/>
      <w:lvlText w:val="•"/>
      <w:lvlJc w:val="left"/>
      <w:pPr>
        <w:ind w:left="1023" w:hanging="204"/>
      </w:pPr>
      <w:rPr>
        <w:rFonts w:hint="default"/>
        <w:lang w:val="vi" w:eastAsia="en-US" w:bidi="ar-SA"/>
      </w:rPr>
    </w:lvl>
    <w:lvl w:ilvl="2" w:tplc="E71482FC">
      <w:numFmt w:val="bullet"/>
      <w:lvlText w:val="•"/>
      <w:lvlJc w:val="left"/>
      <w:pPr>
        <w:ind w:left="1947" w:hanging="204"/>
      </w:pPr>
      <w:rPr>
        <w:rFonts w:hint="default"/>
        <w:lang w:val="vi" w:eastAsia="en-US" w:bidi="ar-SA"/>
      </w:rPr>
    </w:lvl>
    <w:lvl w:ilvl="3" w:tplc="99DAD262">
      <w:numFmt w:val="bullet"/>
      <w:lvlText w:val="•"/>
      <w:lvlJc w:val="left"/>
      <w:pPr>
        <w:ind w:left="2871" w:hanging="204"/>
      </w:pPr>
      <w:rPr>
        <w:rFonts w:hint="default"/>
        <w:lang w:val="vi" w:eastAsia="en-US" w:bidi="ar-SA"/>
      </w:rPr>
    </w:lvl>
    <w:lvl w:ilvl="4" w:tplc="81D42B3E">
      <w:numFmt w:val="bullet"/>
      <w:lvlText w:val="•"/>
      <w:lvlJc w:val="left"/>
      <w:pPr>
        <w:ind w:left="3794" w:hanging="204"/>
      </w:pPr>
      <w:rPr>
        <w:rFonts w:hint="default"/>
        <w:lang w:val="vi" w:eastAsia="en-US" w:bidi="ar-SA"/>
      </w:rPr>
    </w:lvl>
    <w:lvl w:ilvl="5" w:tplc="5F4EB37A">
      <w:numFmt w:val="bullet"/>
      <w:lvlText w:val="•"/>
      <w:lvlJc w:val="left"/>
      <w:pPr>
        <w:ind w:left="4718" w:hanging="204"/>
      </w:pPr>
      <w:rPr>
        <w:rFonts w:hint="default"/>
        <w:lang w:val="vi" w:eastAsia="en-US" w:bidi="ar-SA"/>
      </w:rPr>
    </w:lvl>
    <w:lvl w:ilvl="6" w:tplc="C75A4A4A">
      <w:numFmt w:val="bullet"/>
      <w:lvlText w:val="•"/>
      <w:lvlJc w:val="left"/>
      <w:pPr>
        <w:ind w:left="5642" w:hanging="204"/>
      </w:pPr>
      <w:rPr>
        <w:rFonts w:hint="default"/>
        <w:lang w:val="vi" w:eastAsia="en-US" w:bidi="ar-SA"/>
      </w:rPr>
    </w:lvl>
    <w:lvl w:ilvl="7" w:tplc="52DC1B5C">
      <w:numFmt w:val="bullet"/>
      <w:lvlText w:val="•"/>
      <w:lvlJc w:val="left"/>
      <w:pPr>
        <w:ind w:left="6565" w:hanging="204"/>
      </w:pPr>
      <w:rPr>
        <w:rFonts w:hint="default"/>
        <w:lang w:val="vi" w:eastAsia="en-US" w:bidi="ar-SA"/>
      </w:rPr>
    </w:lvl>
    <w:lvl w:ilvl="8" w:tplc="1EE0E746">
      <w:numFmt w:val="bullet"/>
      <w:lvlText w:val="•"/>
      <w:lvlJc w:val="left"/>
      <w:pPr>
        <w:ind w:left="7489" w:hanging="204"/>
      </w:pPr>
      <w:rPr>
        <w:rFonts w:hint="default"/>
        <w:lang w:val="vi" w:eastAsia="en-US" w:bidi="ar-SA"/>
      </w:rPr>
    </w:lvl>
  </w:abstractNum>
  <w:abstractNum w:abstractNumId="3">
    <w:nsid w:val="0ADA70D9"/>
    <w:multiLevelType w:val="hybridMultilevel"/>
    <w:tmpl w:val="E4504E70"/>
    <w:lvl w:ilvl="0" w:tplc="B4D85466">
      <w:start w:val="1"/>
      <w:numFmt w:val="decimal"/>
      <w:lvlText w:val="%1."/>
      <w:lvlJc w:val="left"/>
      <w:pPr>
        <w:ind w:left="1699" w:hanging="281"/>
        <w:jc w:val="right"/>
      </w:pPr>
      <w:rPr>
        <w:rFonts w:ascii="Times New Roman" w:eastAsia="Times New Roman" w:hAnsi="Times New Roman" w:cs="Times New Roman" w:hint="default"/>
        <w:b/>
        <w:bCs/>
        <w:i w:val="0"/>
        <w:iCs w:val="0"/>
        <w:color w:val="385522"/>
        <w:w w:val="100"/>
        <w:sz w:val="28"/>
        <w:szCs w:val="28"/>
        <w:lang w:val="vi" w:eastAsia="en-US" w:bidi="ar-SA"/>
      </w:rPr>
    </w:lvl>
    <w:lvl w:ilvl="1" w:tplc="4ADC4B8C">
      <w:numFmt w:val="bullet"/>
      <w:lvlText w:val="–"/>
      <w:lvlJc w:val="left"/>
      <w:pPr>
        <w:ind w:left="1418" w:hanging="195"/>
      </w:pPr>
      <w:rPr>
        <w:rFonts w:ascii="Times New Roman" w:eastAsia="Times New Roman" w:hAnsi="Times New Roman" w:cs="Times New Roman" w:hint="default"/>
        <w:b w:val="0"/>
        <w:bCs w:val="0"/>
        <w:i w:val="0"/>
        <w:iCs w:val="0"/>
        <w:w w:val="99"/>
        <w:sz w:val="26"/>
        <w:szCs w:val="26"/>
        <w:lang w:val="vi" w:eastAsia="en-US" w:bidi="ar-SA"/>
      </w:rPr>
    </w:lvl>
    <w:lvl w:ilvl="2" w:tplc="89F4B588">
      <w:numFmt w:val="bullet"/>
      <w:lvlText w:val="•"/>
      <w:lvlJc w:val="left"/>
      <w:pPr>
        <w:ind w:left="2740" w:hanging="195"/>
      </w:pPr>
      <w:rPr>
        <w:rFonts w:hint="default"/>
        <w:lang w:val="vi" w:eastAsia="en-US" w:bidi="ar-SA"/>
      </w:rPr>
    </w:lvl>
    <w:lvl w:ilvl="3" w:tplc="BB2E89DC">
      <w:numFmt w:val="bullet"/>
      <w:lvlText w:val="•"/>
      <w:lvlJc w:val="left"/>
      <w:pPr>
        <w:ind w:left="3781" w:hanging="195"/>
      </w:pPr>
      <w:rPr>
        <w:rFonts w:hint="default"/>
        <w:lang w:val="vi" w:eastAsia="en-US" w:bidi="ar-SA"/>
      </w:rPr>
    </w:lvl>
    <w:lvl w:ilvl="4" w:tplc="4C20E450">
      <w:numFmt w:val="bullet"/>
      <w:lvlText w:val="•"/>
      <w:lvlJc w:val="left"/>
      <w:pPr>
        <w:ind w:left="4822" w:hanging="195"/>
      </w:pPr>
      <w:rPr>
        <w:rFonts w:hint="default"/>
        <w:lang w:val="vi" w:eastAsia="en-US" w:bidi="ar-SA"/>
      </w:rPr>
    </w:lvl>
    <w:lvl w:ilvl="5" w:tplc="7DF21892">
      <w:numFmt w:val="bullet"/>
      <w:lvlText w:val="•"/>
      <w:lvlJc w:val="left"/>
      <w:pPr>
        <w:ind w:left="5862" w:hanging="195"/>
      </w:pPr>
      <w:rPr>
        <w:rFonts w:hint="default"/>
        <w:lang w:val="vi" w:eastAsia="en-US" w:bidi="ar-SA"/>
      </w:rPr>
    </w:lvl>
    <w:lvl w:ilvl="6" w:tplc="FF201E5C">
      <w:numFmt w:val="bullet"/>
      <w:lvlText w:val="•"/>
      <w:lvlJc w:val="left"/>
      <w:pPr>
        <w:ind w:left="6903" w:hanging="195"/>
      </w:pPr>
      <w:rPr>
        <w:rFonts w:hint="default"/>
        <w:lang w:val="vi" w:eastAsia="en-US" w:bidi="ar-SA"/>
      </w:rPr>
    </w:lvl>
    <w:lvl w:ilvl="7" w:tplc="F3F82EC2">
      <w:numFmt w:val="bullet"/>
      <w:lvlText w:val="•"/>
      <w:lvlJc w:val="left"/>
      <w:pPr>
        <w:ind w:left="7944" w:hanging="195"/>
      </w:pPr>
      <w:rPr>
        <w:rFonts w:hint="default"/>
        <w:lang w:val="vi" w:eastAsia="en-US" w:bidi="ar-SA"/>
      </w:rPr>
    </w:lvl>
    <w:lvl w:ilvl="8" w:tplc="0DC46EFC">
      <w:numFmt w:val="bullet"/>
      <w:lvlText w:val="•"/>
      <w:lvlJc w:val="left"/>
      <w:pPr>
        <w:ind w:left="8984" w:hanging="195"/>
      </w:pPr>
      <w:rPr>
        <w:rFonts w:hint="default"/>
        <w:lang w:val="vi" w:eastAsia="en-US" w:bidi="ar-SA"/>
      </w:rPr>
    </w:lvl>
  </w:abstractNum>
  <w:abstractNum w:abstractNumId="4">
    <w:nsid w:val="0D785A92"/>
    <w:multiLevelType w:val="hybridMultilevel"/>
    <w:tmpl w:val="9A2ABEE2"/>
    <w:lvl w:ilvl="0" w:tplc="8312DA50">
      <w:start w:val="1"/>
      <w:numFmt w:val="lowerLetter"/>
      <w:lvlText w:val="%1)"/>
      <w:lvlJc w:val="left"/>
      <w:pPr>
        <w:ind w:left="1132" w:hanging="257"/>
        <w:jc w:val="right"/>
      </w:pPr>
      <w:rPr>
        <w:rFonts w:ascii="Times New Roman" w:eastAsia="Times New Roman" w:hAnsi="Times New Roman" w:cs="Times New Roman" w:hint="default"/>
        <w:b w:val="0"/>
        <w:bCs w:val="0"/>
        <w:i w:val="0"/>
        <w:iCs w:val="0"/>
        <w:w w:val="99"/>
        <w:sz w:val="26"/>
        <w:szCs w:val="26"/>
        <w:lang w:val="vi" w:eastAsia="en-US" w:bidi="ar-SA"/>
      </w:rPr>
    </w:lvl>
    <w:lvl w:ilvl="1" w:tplc="EE526906">
      <w:numFmt w:val="bullet"/>
      <w:lvlText w:val="•"/>
      <w:lvlJc w:val="left"/>
      <w:pPr>
        <w:ind w:left="2132" w:hanging="257"/>
      </w:pPr>
      <w:rPr>
        <w:rFonts w:hint="default"/>
        <w:lang w:val="vi" w:eastAsia="en-US" w:bidi="ar-SA"/>
      </w:rPr>
    </w:lvl>
    <w:lvl w:ilvl="2" w:tplc="63C05A02">
      <w:numFmt w:val="bullet"/>
      <w:lvlText w:val="•"/>
      <w:lvlJc w:val="left"/>
      <w:pPr>
        <w:ind w:left="3125" w:hanging="257"/>
      </w:pPr>
      <w:rPr>
        <w:rFonts w:hint="default"/>
        <w:lang w:val="vi" w:eastAsia="en-US" w:bidi="ar-SA"/>
      </w:rPr>
    </w:lvl>
    <w:lvl w:ilvl="3" w:tplc="90F46CEA">
      <w:numFmt w:val="bullet"/>
      <w:lvlText w:val="•"/>
      <w:lvlJc w:val="left"/>
      <w:pPr>
        <w:ind w:left="4117" w:hanging="257"/>
      </w:pPr>
      <w:rPr>
        <w:rFonts w:hint="default"/>
        <w:lang w:val="vi" w:eastAsia="en-US" w:bidi="ar-SA"/>
      </w:rPr>
    </w:lvl>
    <w:lvl w:ilvl="4" w:tplc="A8822620">
      <w:numFmt w:val="bullet"/>
      <w:lvlText w:val="•"/>
      <w:lvlJc w:val="left"/>
      <w:pPr>
        <w:ind w:left="5110" w:hanging="257"/>
      </w:pPr>
      <w:rPr>
        <w:rFonts w:hint="default"/>
        <w:lang w:val="vi" w:eastAsia="en-US" w:bidi="ar-SA"/>
      </w:rPr>
    </w:lvl>
    <w:lvl w:ilvl="5" w:tplc="E8B85AF6">
      <w:numFmt w:val="bullet"/>
      <w:lvlText w:val="•"/>
      <w:lvlJc w:val="left"/>
      <w:pPr>
        <w:ind w:left="6103" w:hanging="257"/>
      </w:pPr>
      <w:rPr>
        <w:rFonts w:hint="default"/>
        <w:lang w:val="vi" w:eastAsia="en-US" w:bidi="ar-SA"/>
      </w:rPr>
    </w:lvl>
    <w:lvl w:ilvl="6" w:tplc="FE243820">
      <w:numFmt w:val="bullet"/>
      <w:lvlText w:val="•"/>
      <w:lvlJc w:val="left"/>
      <w:pPr>
        <w:ind w:left="7095" w:hanging="257"/>
      </w:pPr>
      <w:rPr>
        <w:rFonts w:hint="default"/>
        <w:lang w:val="vi" w:eastAsia="en-US" w:bidi="ar-SA"/>
      </w:rPr>
    </w:lvl>
    <w:lvl w:ilvl="7" w:tplc="6FBC0CF6">
      <w:numFmt w:val="bullet"/>
      <w:lvlText w:val="•"/>
      <w:lvlJc w:val="left"/>
      <w:pPr>
        <w:ind w:left="8088" w:hanging="257"/>
      </w:pPr>
      <w:rPr>
        <w:rFonts w:hint="default"/>
        <w:lang w:val="vi" w:eastAsia="en-US" w:bidi="ar-SA"/>
      </w:rPr>
    </w:lvl>
    <w:lvl w:ilvl="8" w:tplc="BD46ABB4">
      <w:numFmt w:val="bullet"/>
      <w:lvlText w:val="•"/>
      <w:lvlJc w:val="left"/>
      <w:pPr>
        <w:ind w:left="9081" w:hanging="257"/>
      </w:pPr>
      <w:rPr>
        <w:rFonts w:hint="default"/>
        <w:lang w:val="vi" w:eastAsia="en-US" w:bidi="ar-SA"/>
      </w:rPr>
    </w:lvl>
  </w:abstractNum>
  <w:abstractNum w:abstractNumId="5">
    <w:nsid w:val="132F187C"/>
    <w:multiLevelType w:val="hybridMultilevel"/>
    <w:tmpl w:val="1FFA1FC6"/>
    <w:lvl w:ilvl="0" w:tplc="3BD4C0B2">
      <w:numFmt w:val="bullet"/>
      <w:lvlText w:val="–"/>
      <w:lvlJc w:val="left"/>
      <w:pPr>
        <w:ind w:left="1132" w:hanging="195"/>
      </w:pPr>
      <w:rPr>
        <w:rFonts w:ascii="Times New Roman" w:eastAsia="Times New Roman" w:hAnsi="Times New Roman" w:cs="Times New Roman" w:hint="default"/>
        <w:b w:val="0"/>
        <w:bCs w:val="0"/>
        <w:i w:val="0"/>
        <w:iCs w:val="0"/>
        <w:w w:val="99"/>
        <w:sz w:val="26"/>
        <w:szCs w:val="26"/>
        <w:lang w:val="vi" w:eastAsia="en-US" w:bidi="ar-SA"/>
      </w:rPr>
    </w:lvl>
    <w:lvl w:ilvl="1" w:tplc="1C6CD612">
      <w:numFmt w:val="bullet"/>
      <w:lvlText w:val="•"/>
      <w:lvlJc w:val="left"/>
      <w:pPr>
        <w:ind w:left="2132" w:hanging="195"/>
      </w:pPr>
      <w:rPr>
        <w:rFonts w:hint="default"/>
        <w:lang w:val="vi" w:eastAsia="en-US" w:bidi="ar-SA"/>
      </w:rPr>
    </w:lvl>
    <w:lvl w:ilvl="2" w:tplc="F2C65972">
      <w:numFmt w:val="bullet"/>
      <w:lvlText w:val="•"/>
      <w:lvlJc w:val="left"/>
      <w:pPr>
        <w:ind w:left="3125" w:hanging="195"/>
      </w:pPr>
      <w:rPr>
        <w:rFonts w:hint="default"/>
        <w:lang w:val="vi" w:eastAsia="en-US" w:bidi="ar-SA"/>
      </w:rPr>
    </w:lvl>
    <w:lvl w:ilvl="3" w:tplc="C582B872">
      <w:numFmt w:val="bullet"/>
      <w:lvlText w:val="•"/>
      <w:lvlJc w:val="left"/>
      <w:pPr>
        <w:ind w:left="4117" w:hanging="195"/>
      </w:pPr>
      <w:rPr>
        <w:rFonts w:hint="default"/>
        <w:lang w:val="vi" w:eastAsia="en-US" w:bidi="ar-SA"/>
      </w:rPr>
    </w:lvl>
    <w:lvl w:ilvl="4" w:tplc="6618232A">
      <w:numFmt w:val="bullet"/>
      <w:lvlText w:val="•"/>
      <w:lvlJc w:val="left"/>
      <w:pPr>
        <w:ind w:left="5110" w:hanging="195"/>
      </w:pPr>
      <w:rPr>
        <w:rFonts w:hint="default"/>
        <w:lang w:val="vi" w:eastAsia="en-US" w:bidi="ar-SA"/>
      </w:rPr>
    </w:lvl>
    <w:lvl w:ilvl="5" w:tplc="5314AAFE">
      <w:numFmt w:val="bullet"/>
      <w:lvlText w:val="•"/>
      <w:lvlJc w:val="left"/>
      <w:pPr>
        <w:ind w:left="6103" w:hanging="195"/>
      </w:pPr>
      <w:rPr>
        <w:rFonts w:hint="default"/>
        <w:lang w:val="vi" w:eastAsia="en-US" w:bidi="ar-SA"/>
      </w:rPr>
    </w:lvl>
    <w:lvl w:ilvl="6" w:tplc="507E83D4">
      <w:numFmt w:val="bullet"/>
      <w:lvlText w:val="•"/>
      <w:lvlJc w:val="left"/>
      <w:pPr>
        <w:ind w:left="7095" w:hanging="195"/>
      </w:pPr>
      <w:rPr>
        <w:rFonts w:hint="default"/>
        <w:lang w:val="vi" w:eastAsia="en-US" w:bidi="ar-SA"/>
      </w:rPr>
    </w:lvl>
    <w:lvl w:ilvl="7" w:tplc="C2908C00">
      <w:numFmt w:val="bullet"/>
      <w:lvlText w:val="•"/>
      <w:lvlJc w:val="left"/>
      <w:pPr>
        <w:ind w:left="8088" w:hanging="195"/>
      </w:pPr>
      <w:rPr>
        <w:rFonts w:hint="default"/>
        <w:lang w:val="vi" w:eastAsia="en-US" w:bidi="ar-SA"/>
      </w:rPr>
    </w:lvl>
    <w:lvl w:ilvl="8" w:tplc="408EDC32">
      <w:numFmt w:val="bullet"/>
      <w:lvlText w:val="•"/>
      <w:lvlJc w:val="left"/>
      <w:pPr>
        <w:ind w:left="9081" w:hanging="195"/>
      </w:pPr>
      <w:rPr>
        <w:rFonts w:hint="default"/>
        <w:lang w:val="vi" w:eastAsia="en-US" w:bidi="ar-SA"/>
      </w:rPr>
    </w:lvl>
  </w:abstractNum>
  <w:abstractNum w:abstractNumId="6">
    <w:nsid w:val="13AE364A"/>
    <w:multiLevelType w:val="hybridMultilevel"/>
    <w:tmpl w:val="F21CC338"/>
    <w:lvl w:ilvl="0" w:tplc="C93A6C9A">
      <w:start w:val="3"/>
      <w:numFmt w:val="decimal"/>
      <w:lvlText w:val="%1."/>
      <w:lvlJc w:val="left"/>
      <w:pPr>
        <w:ind w:left="1132" w:hanging="255"/>
        <w:jc w:val="left"/>
      </w:pPr>
      <w:rPr>
        <w:rFonts w:ascii="Times New Roman" w:eastAsia="Times New Roman" w:hAnsi="Times New Roman" w:cs="Times New Roman" w:hint="default"/>
        <w:b w:val="0"/>
        <w:bCs w:val="0"/>
        <w:i w:val="0"/>
        <w:iCs w:val="0"/>
        <w:w w:val="99"/>
        <w:sz w:val="26"/>
        <w:szCs w:val="26"/>
        <w:lang w:val="vi" w:eastAsia="en-US" w:bidi="ar-SA"/>
      </w:rPr>
    </w:lvl>
    <w:lvl w:ilvl="1" w:tplc="BB00A46A">
      <w:start w:val="1"/>
      <w:numFmt w:val="decimal"/>
      <w:lvlText w:val="%2."/>
      <w:lvlJc w:val="left"/>
      <w:pPr>
        <w:ind w:left="1699" w:hanging="281"/>
        <w:jc w:val="right"/>
      </w:pPr>
      <w:rPr>
        <w:rFonts w:ascii="Times New Roman" w:eastAsia="Times New Roman" w:hAnsi="Times New Roman" w:cs="Times New Roman" w:hint="default"/>
        <w:b/>
        <w:bCs/>
        <w:i w:val="0"/>
        <w:iCs w:val="0"/>
        <w:color w:val="385522"/>
        <w:w w:val="100"/>
        <w:sz w:val="28"/>
        <w:szCs w:val="28"/>
        <w:lang w:val="vi" w:eastAsia="en-US" w:bidi="ar-SA"/>
      </w:rPr>
    </w:lvl>
    <w:lvl w:ilvl="2" w:tplc="F5AED26E">
      <w:numFmt w:val="bullet"/>
      <w:lvlText w:val="–"/>
      <w:lvlJc w:val="left"/>
      <w:pPr>
        <w:ind w:left="2009" w:hanging="195"/>
      </w:pPr>
      <w:rPr>
        <w:rFonts w:ascii="Times New Roman" w:eastAsia="Times New Roman" w:hAnsi="Times New Roman" w:cs="Times New Roman" w:hint="default"/>
        <w:b w:val="0"/>
        <w:bCs w:val="0"/>
        <w:i w:val="0"/>
        <w:iCs w:val="0"/>
        <w:w w:val="99"/>
        <w:sz w:val="26"/>
        <w:szCs w:val="26"/>
        <w:lang w:val="vi" w:eastAsia="en-US" w:bidi="ar-SA"/>
      </w:rPr>
    </w:lvl>
    <w:lvl w:ilvl="3" w:tplc="4DE263F4">
      <w:numFmt w:val="bullet"/>
      <w:lvlText w:val="•"/>
      <w:lvlJc w:val="left"/>
      <w:pPr>
        <w:ind w:left="3133" w:hanging="195"/>
      </w:pPr>
      <w:rPr>
        <w:rFonts w:hint="default"/>
        <w:lang w:val="vi" w:eastAsia="en-US" w:bidi="ar-SA"/>
      </w:rPr>
    </w:lvl>
    <w:lvl w:ilvl="4" w:tplc="FC0E6BB8">
      <w:numFmt w:val="bullet"/>
      <w:lvlText w:val="•"/>
      <w:lvlJc w:val="left"/>
      <w:pPr>
        <w:ind w:left="4266" w:hanging="195"/>
      </w:pPr>
      <w:rPr>
        <w:rFonts w:hint="default"/>
        <w:lang w:val="vi" w:eastAsia="en-US" w:bidi="ar-SA"/>
      </w:rPr>
    </w:lvl>
    <w:lvl w:ilvl="5" w:tplc="FA3ED6D0">
      <w:numFmt w:val="bullet"/>
      <w:lvlText w:val="•"/>
      <w:lvlJc w:val="left"/>
      <w:pPr>
        <w:ind w:left="5399" w:hanging="195"/>
      </w:pPr>
      <w:rPr>
        <w:rFonts w:hint="default"/>
        <w:lang w:val="vi" w:eastAsia="en-US" w:bidi="ar-SA"/>
      </w:rPr>
    </w:lvl>
    <w:lvl w:ilvl="6" w:tplc="6CBA849E">
      <w:numFmt w:val="bullet"/>
      <w:lvlText w:val="•"/>
      <w:lvlJc w:val="left"/>
      <w:pPr>
        <w:ind w:left="6533" w:hanging="195"/>
      </w:pPr>
      <w:rPr>
        <w:rFonts w:hint="default"/>
        <w:lang w:val="vi" w:eastAsia="en-US" w:bidi="ar-SA"/>
      </w:rPr>
    </w:lvl>
    <w:lvl w:ilvl="7" w:tplc="10FCD1A4">
      <w:numFmt w:val="bullet"/>
      <w:lvlText w:val="•"/>
      <w:lvlJc w:val="left"/>
      <w:pPr>
        <w:ind w:left="7666" w:hanging="195"/>
      </w:pPr>
      <w:rPr>
        <w:rFonts w:hint="default"/>
        <w:lang w:val="vi" w:eastAsia="en-US" w:bidi="ar-SA"/>
      </w:rPr>
    </w:lvl>
    <w:lvl w:ilvl="8" w:tplc="118C8DF2">
      <w:numFmt w:val="bullet"/>
      <w:lvlText w:val="•"/>
      <w:lvlJc w:val="left"/>
      <w:pPr>
        <w:ind w:left="8799" w:hanging="195"/>
      </w:pPr>
      <w:rPr>
        <w:rFonts w:hint="default"/>
        <w:lang w:val="vi" w:eastAsia="en-US" w:bidi="ar-SA"/>
      </w:rPr>
    </w:lvl>
  </w:abstractNum>
  <w:abstractNum w:abstractNumId="7">
    <w:nsid w:val="16E03ABF"/>
    <w:multiLevelType w:val="hybridMultilevel"/>
    <w:tmpl w:val="BF468CB6"/>
    <w:lvl w:ilvl="0" w:tplc="BCE4F71C">
      <w:numFmt w:val="bullet"/>
      <w:lvlText w:val="–"/>
      <w:lvlJc w:val="left"/>
      <w:pPr>
        <w:ind w:left="1132" w:hanging="195"/>
      </w:pPr>
      <w:rPr>
        <w:rFonts w:ascii="Times New Roman" w:eastAsia="Times New Roman" w:hAnsi="Times New Roman" w:cs="Times New Roman" w:hint="default"/>
        <w:w w:val="99"/>
        <w:lang w:val="vi" w:eastAsia="en-US" w:bidi="ar-SA"/>
      </w:rPr>
    </w:lvl>
    <w:lvl w:ilvl="1" w:tplc="7AFED6D2">
      <w:numFmt w:val="bullet"/>
      <w:lvlText w:val="•"/>
      <w:lvlJc w:val="left"/>
      <w:pPr>
        <w:ind w:left="2132" w:hanging="195"/>
      </w:pPr>
      <w:rPr>
        <w:rFonts w:hint="default"/>
        <w:lang w:val="vi" w:eastAsia="en-US" w:bidi="ar-SA"/>
      </w:rPr>
    </w:lvl>
    <w:lvl w:ilvl="2" w:tplc="AE3A7D28">
      <w:numFmt w:val="bullet"/>
      <w:lvlText w:val="•"/>
      <w:lvlJc w:val="left"/>
      <w:pPr>
        <w:ind w:left="3125" w:hanging="195"/>
      </w:pPr>
      <w:rPr>
        <w:rFonts w:hint="default"/>
        <w:lang w:val="vi" w:eastAsia="en-US" w:bidi="ar-SA"/>
      </w:rPr>
    </w:lvl>
    <w:lvl w:ilvl="3" w:tplc="F34A0F4E">
      <w:numFmt w:val="bullet"/>
      <w:lvlText w:val="•"/>
      <w:lvlJc w:val="left"/>
      <w:pPr>
        <w:ind w:left="4117" w:hanging="195"/>
      </w:pPr>
      <w:rPr>
        <w:rFonts w:hint="default"/>
        <w:lang w:val="vi" w:eastAsia="en-US" w:bidi="ar-SA"/>
      </w:rPr>
    </w:lvl>
    <w:lvl w:ilvl="4" w:tplc="65060814">
      <w:numFmt w:val="bullet"/>
      <w:lvlText w:val="•"/>
      <w:lvlJc w:val="left"/>
      <w:pPr>
        <w:ind w:left="5110" w:hanging="195"/>
      </w:pPr>
      <w:rPr>
        <w:rFonts w:hint="default"/>
        <w:lang w:val="vi" w:eastAsia="en-US" w:bidi="ar-SA"/>
      </w:rPr>
    </w:lvl>
    <w:lvl w:ilvl="5" w:tplc="3B382DEE">
      <w:numFmt w:val="bullet"/>
      <w:lvlText w:val="•"/>
      <w:lvlJc w:val="left"/>
      <w:pPr>
        <w:ind w:left="6103" w:hanging="195"/>
      </w:pPr>
      <w:rPr>
        <w:rFonts w:hint="default"/>
        <w:lang w:val="vi" w:eastAsia="en-US" w:bidi="ar-SA"/>
      </w:rPr>
    </w:lvl>
    <w:lvl w:ilvl="6" w:tplc="4DD09E7C">
      <w:numFmt w:val="bullet"/>
      <w:lvlText w:val="•"/>
      <w:lvlJc w:val="left"/>
      <w:pPr>
        <w:ind w:left="7095" w:hanging="195"/>
      </w:pPr>
      <w:rPr>
        <w:rFonts w:hint="default"/>
        <w:lang w:val="vi" w:eastAsia="en-US" w:bidi="ar-SA"/>
      </w:rPr>
    </w:lvl>
    <w:lvl w:ilvl="7" w:tplc="A89C0CDE">
      <w:numFmt w:val="bullet"/>
      <w:lvlText w:val="•"/>
      <w:lvlJc w:val="left"/>
      <w:pPr>
        <w:ind w:left="8088" w:hanging="195"/>
      </w:pPr>
      <w:rPr>
        <w:rFonts w:hint="default"/>
        <w:lang w:val="vi" w:eastAsia="en-US" w:bidi="ar-SA"/>
      </w:rPr>
    </w:lvl>
    <w:lvl w:ilvl="8" w:tplc="1F00BD1C">
      <w:numFmt w:val="bullet"/>
      <w:lvlText w:val="•"/>
      <w:lvlJc w:val="left"/>
      <w:pPr>
        <w:ind w:left="9081" w:hanging="195"/>
      </w:pPr>
      <w:rPr>
        <w:rFonts w:hint="default"/>
        <w:lang w:val="vi" w:eastAsia="en-US" w:bidi="ar-SA"/>
      </w:rPr>
    </w:lvl>
  </w:abstractNum>
  <w:abstractNum w:abstractNumId="8">
    <w:nsid w:val="171115E7"/>
    <w:multiLevelType w:val="hybridMultilevel"/>
    <w:tmpl w:val="E0409FD6"/>
    <w:lvl w:ilvl="0" w:tplc="830E19DC">
      <w:numFmt w:val="bullet"/>
      <w:lvlText w:val="*"/>
      <w:lvlJc w:val="left"/>
      <w:pPr>
        <w:ind w:left="1418" w:hanging="190"/>
      </w:pPr>
      <w:rPr>
        <w:rFonts w:ascii="Times New Roman" w:eastAsia="Times New Roman" w:hAnsi="Times New Roman" w:cs="Times New Roman" w:hint="default"/>
        <w:b/>
        <w:bCs/>
        <w:i/>
        <w:iCs/>
        <w:w w:val="99"/>
        <w:sz w:val="26"/>
        <w:szCs w:val="26"/>
        <w:lang w:val="vi" w:eastAsia="en-US" w:bidi="ar-SA"/>
      </w:rPr>
    </w:lvl>
    <w:lvl w:ilvl="1" w:tplc="6E063B84">
      <w:numFmt w:val="bullet"/>
      <w:lvlText w:val="•"/>
      <w:lvlJc w:val="left"/>
      <w:pPr>
        <w:ind w:left="2384" w:hanging="190"/>
      </w:pPr>
      <w:rPr>
        <w:rFonts w:hint="default"/>
        <w:lang w:val="vi" w:eastAsia="en-US" w:bidi="ar-SA"/>
      </w:rPr>
    </w:lvl>
    <w:lvl w:ilvl="2" w:tplc="97C8679C">
      <w:numFmt w:val="bullet"/>
      <w:lvlText w:val="•"/>
      <w:lvlJc w:val="left"/>
      <w:pPr>
        <w:ind w:left="3349" w:hanging="190"/>
      </w:pPr>
      <w:rPr>
        <w:rFonts w:hint="default"/>
        <w:lang w:val="vi" w:eastAsia="en-US" w:bidi="ar-SA"/>
      </w:rPr>
    </w:lvl>
    <w:lvl w:ilvl="3" w:tplc="2AAEACC0">
      <w:numFmt w:val="bullet"/>
      <w:lvlText w:val="•"/>
      <w:lvlJc w:val="left"/>
      <w:pPr>
        <w:ind w:left="4313" w:hanging="190"/>
      </w:pPr>
      <w:rPr>
        <w:rFonts w:hint="default"/>
        <w:lang w:val="vi" w:eastAsia="en-US" w:bidi="ar-SA"/>
      </w:rPr>
    </w:lvl>
    <w:lvl w:ilvl="4" w:tplc="B52836C0">
      <w:numFmt w:val="bullet"/>
      <w:lvlText w:val="•"/>
      <w:lvlJc w:val="left"/>
      <w:pPr>
        <w:ind w:left="5278" w:hanging="190"/>
      </w:pPr>
      <w:rPr>
        <w:rFonts w:hint="default"/>
        <w:lang w:val="vi" w:eastAsia="en-US" w:bidi="ar-SA"/>
      </w:rPr>
    </w:lvl>
    <w:lvl w:ilvl="5" w:tplc="AE00E7E2">
      <w:numFmt w:val="bullet"/>
      <w:lvlText w:val="•"/>
      <w:lvlJc w:val="left"/>
      <w:pPr>
        <w:ind w:left="6243" w:hanging="190"/>
      </w:pPr>
      <w:rPr>
        <w:rFonts w:hint="default"/>
        <w:lang w:val="vi" w:eastAsia="en-US" w:bidi="ar-SA"/>
      </w:rPr>
    </w:lvl>
    <w:lvl w:ilvl="6" w:tplc="5E0C8352">
      <w:numFmt w:val="bullet"/>
      <w:lvlText w:val="•"/>
      <w:lvlJc w:val="left"/>
      <w:pPr>
        <w:ind w:left="7207" w:hanging="190"/>
      </w:pPr>
      <w:rPr>
        <w:rFonts w:hint="default"/>
        <w:lang w:val="vi" w:eastAsia="en-US" w:bidi="ar-SA"/>
      </w:rPr>
    </w:lvl>
    <w:lvl w:ilvl="7" w:tplc="88E40062">
      <w:numFmt w:val="bullet"/>
      <w:lvlText w:val="•"/>
      <w:lvlJc w:val="left"/>
      <w:pPr>
        <w:ind w:left="8172" w:hanging="190"/>
      </w:pPr>
      <w:rPr>
        <w:rFonts w:hint="default"/>
        <w:lang w:val="vi" w:eastAsia="en-US" w:bidi="ar-SA"/>
      </w:rPr>
    </w:lvl>
    <w:lvl w:ilvl="8" w:tplc="FA288FCA">
      <w:numFmt w:val="bullet"/>
      <w:lvlText w:val="•"/>
      <w:lvlJc w:val="left"/>
      <w:pPr>
        <w:ind w:left="9137" w:hanging="190"/>
      </w:pPr>
      <w:rPr>
        <w:rFonts w:hint="default"/>
        <w:lang w:val="vi" w:eastAsia="en-US" w:bidi="ar-SA"/>
      </w:rPr>
    </w:lvl>
  </w:abstractNum>
  <w:abstractNum w:abstractNumId="9">
    <w:nsid w:val="19882710"/>
    <w:multiLevelType w:val="multilevel"/>
    <w:tmpl w:val="2DFA1B32"/>
    <w:lvl w:ilvl="0">
      <w:start w:val="2"/>
      <w:numFmt w:val="decimal"/>
      <w:lvlText w:val="%1"/>
      <w:lvlJc w:val="left"/>
      <w:pPr>
        <w:ind w:left="2268" w:hanging="454"/>
        <w:jc w:val="left"/>
      </w:pPr>
      <w:rPr>
        <w:rFonts w:hint="default"/>
        <w:lang w:val="vi" w:eastAsia="en-US" w:bidi="ar-SA"/>
      </w:rPr>
    </w:lvl>
    <w:lvl w:ilvl="1">
      <w:start w:val="1"/>
      <w:numFmt w:val="decimal"/>
      <w:lvlText w:val="%1.%2."/>
      <w:lvlJc w:val="left"/>
      <w:pPr>
        <w:ind w:left="2268" w:hanging="454"/>
        <w:jc w:val="right"/>
      </w:pPr>
      <w:rPr>
        <w:rFonts w:ascii="Times New Roman" w:eastAsia="Times New Roman" w:hAnsi="Times New Roman" w:cs="Times New Roman" w:hint="default"/>
        <w:b/>
        <w:bCs/>
        <w:i w:val="0"/>
        <w:iCs w:val="0"/>
        <w:color w:val="C45811"/>
        <w:spacing w:val="-1"/>
        <w:w w:val="99"/>
        <w:sz w:val="26"/>
        <w:szCs w:val="26"/>
        <w:lang w:val="vi" w:eastAsia="en-US" w:bidi="ar-SA"/>
      </w:rPr>
    </w:lvl>
    <w:lvl w:ilvl="2">
      <w:start w:val="1"/>
      <w:numFmt w:val="decimal"/>
      <w:lvlText w:val="%1.%2.%3."/>
      <w:lvlJc w:val="left"/>
      <w:pPr>
        <w:ind w:left="2177" w:hanging="648"/>
        <w:jc w:val="right"/>
      </w:pPr>
      <w:rPr>
        <w:rFonts w:ascii="Times New Roman" w:eastAsia="Times New Roman" w:hAnsi="Times New Roman" w:cs="Times New Roman" w:hint="default"/>
        <w:b w:val="0"/>
        <w:bCs w:val="0"/>
        <w:i/>
        <w:iCs/>
        <w:w w:val="99"/>
        <w:sz w:val="26"/>
        <w:szCs w:val="26"/>
        <w:lang w:val="vi" w:eastAsia="en-US" w:bidi="ar-SA"/>
      </w:rPr>
    </w:lvl>
    <w:lvl w:ilvl="3">
      <w:numFmt w:val="bullet"/>
      <w:lvlText w:val="•"/>
      <w:lvlJc w:val="left"/>
      <w:pPr>
        <w:ind w:left="4216" w:hanging="648"/>
      </w:pPr>
      <w:rPr>
        <w:rFonts w:hint="default"/>
        <w:lang w:val="vi" w:eastAsia="en-US" w:bidi="ar-SA"/>
      </w:rPr>
    </w:lvl>
    <w:lvl w:ilvl="4">
      <w:numFmt w:val="bullet"/>
      <w:lvlText w:val="•"/>
      <w:lvlJc w:val="left"/>
      <w:pPr>
        <w:ind w:left="5195" w:hanging="648"/>
      </w:pPr>
      <w:rPr>
        <w:rFonts w:hint="default"/>
        <w:lang w:val="vi" w:eastAsia="en-US" w:bidi="ar-SA"/>
      </w:rPr>
    </w:lvl>
    <w:lvl w:ilvl="5">
      <w:numFmt w:val="bullet"/>
      <w:lvlText w:val="•"/>
      <w:lvlJc w:val="left"/>
      <w:pPr>
        <w:ind w:left="6173" w:hanging="648"/>
      </w:pPr>
      <w:rPr>
        <w:rFonts w:hint="default"/>
        <w:lang w:val="vi" w:eastAsia="en-US" w:bidi="ar-SA"/>
      </w:rPr>
    </w:lvl>
    <w:lvl w:ilvl="6">
      <w:numFmt w:val="bullet"/>
      <w:lvlText w:val="•"/>
      <w:lvlJc w:val="left"/>
      <w:pPr>
        <w:ind w:left="7152" w:hanging="648"/>
      </w:pPr>
      <w:rPr>
        <w:rFonts w:hint="default"/>
        <w:lang w:val="vi" w:eastAsia="en-US" w:bidi="ar-SA"/>
      </w:rPr>
    </w:lvl>
    <w:lvl w:ilvl="7">
      <w:numFmt w:val="bullet"/>
      <w:lvlText w:val="•"/>
      <w:lvlJc w:val="left"/>
      <w:pPr>
        <w:ind w:left="8130" w:hanging="648"/>
      </w:pPr>
      <w:rPr>
        <w:rFonts w:hint="default"/>
        <w:lang w:val="vi" w:eastAsia="en-US" w:bidi="ar-SA"/>
      </w:rPr>
    </w:lvl>
    <w:lvl w:ilvl="8">
      <w:numFmt w:val="bullet"/>
      <w:lvlText w:val="•"/>
      <w:lvlJc w:val="left"/>
      <w:pPr>
        <w:ind w:left="9109" w:hanging="648"/>
      </w:pPr>
      <w:rPr>
        <w:rFonts w:hint="default"/>
        <w:lang w:val="vi" w:eastAsia="en-US" w:bidi="ar-SA"/>
      </w:rPr>
    </w:lvl>
  </w:abstractNum>
  <w:abstractNum w:abstractNumId="10">
    <w:nsid w:val="1C580D2A"/>
    <w:multiLevelType w:val="hybridMultilevel"/>
    <w:tmpl w:val="4B5447CC"/>
    <w:lvl w:ilvl="0" w:tplc="AB58000C">
      <w:start w:val="1"/>
      <w:numFmt w:val="decimal"/>
      <w:lvlText w:val="(%1)"/>
      <w:lvlJc w:val="left"/>
      <w:pPr>
        <w:ind w:left="1132" w:hanging="332"/>
        <w:jc w:val="left"/>
      </w:pPr>
      <w:rPr>
        <w:rFonts w:ascii="Times New Roman" w:eastAsia="Times New Roman" w:hAnsi="Times New Roman" w:cs="Times New Roman" w:hint="default"/>
        <w:b w:val="0"/>
        <w:bCs w:val="0"/>
        <w:i w:val="0"/>
        <w:iCs w:val="0"/>
        <w:w w:val="100"/>
        <w:sz w:val="22"/>
        <w:szCs w:val="22"/>
        <w:lang w:val="vi" w:eastAsia="en-US" w:bidi="ar-SA"/>
      </w:rPr>
    </w:lvl>
    <w:lvl w:ilvl="1" w:tplc="156666B2">
      <w:start w:val="1"/>
      <w:numFmt w:val="lowerLetter"/>
      <w:lvlText w:val="%2)"/>
      <w:lvlJc w:val="left"/>
      <w:pPr>
        <w:ind w:left="2081" w:hanging="267"/>
        <w:jc w:val="left"/>
      </w:pPr>
      <w:rPr>
        <w:rFonts w:ascii="Times New Roman" w:eastAsia="Times New Roman" w:hAnsi="Times New Roman" w:cs="Times New Roman" w:hint="default"/>
        <w:b w:val="0"/>
        <w:bCs w:val="0"/>
        <w:i w:val="0"/>
        <w:iCs w:val="0"/>
        <w:w w:val="99"/>
        <w:sz w:val="26"/>
        <w:szCs w:val="26"/>
        <w:lang w:val="vi" w:eastAsia="en-US" w:bidi="ar-SA"/>
      </w:rPr>
    </w:lvl>
    <w:lvl w:ilvl="2" w:tplc="3AAC2ABC">
      <w:numFmt w:val="bullet"/>
      <w:lvlText w:val="•"/>
      <w:lvlJc w:val="left"/>
      <w:pPr>
        <w:ind w:left="2080" w:hanging="267"/>
      </w:pPr>
      <w:rPr>
        <w:rFonts w:hint="default"/>
        <w:lang w:val="vi" w:eastAsia="en-US" w:bidi="ar-SA"/>
      </w:rPr>
    </w:lvl>
    <w:lvl w:ilvl="3" w:tplc="CD40B442">
      <w:numFmt w:val="bullet"/>
      <w:lvlText w:val="•"/>
      <w:lvlJc w:val="left"/>
      <w:pPr>
        <w:ind w:left="3203" w:hanging="267"/>
      </w:pPr>
      <w:rPr>
        <w:rFonts w:hint="default"/>
        <w:lang w:val="vi" w:eastAsia="en-US" w:bidi="ar-SA"/>
      </w:rPr>
    </w:lvl>
    <w:lvl w:ilvl="4" w:tplc="CD8AE542">
      <w:numFmt w:val="bullet"/>
      <w:lvlText w:val="•"/>
      <w:lvlJc w:val="left"/>
      <w:pPr>
        <w:ind w:left="4326" w:hanging="267"/>
      </w:pPr>
      <w:rPr>
        <w:rFonts w:hint="default"/>
        <w:lang w:val="vi" w:eastAsia="en-US" w:bidi="ar-SA"/>
      </w:rPr>
    </w:lvl>
    <w:lvl w:ilvl="5" w:tplc="B112836E">
      <w:numFmt w:val="bullet"/>
      <w:lvlText w:val="•"/>
      <w:lvlJc w:val="left"/>
      <w:pPr>
        <w:ind w:left="5449" w:hanging="267"/>
      </w:pPr>
      <w:rPr>
        <w:rFonts w:hint="default"/>
        <w:lang w:val="vi" w:eastAsia="en-US" w:bidi="ar-SA"/>
      </w:rPr>
    </w:lvl>
    <w:lvl w:ilvl="6" w:tplc="7898F9AC">
      <w:numFmt w:val="bullet"/>
      <w:lvlText w:val="•"/>
      <w:lvlJc w:val="left"/>
      <w:pPr>
        <w:ind w:left="6573" w:hanging="267"/>
      </w:pPr>
      <w:rPr>
        <w:rFonts w:hint="default"/>
        <w:lang w:val="vi" w:eastAsia="en-US" w:bidi="ar-SA"/>
      </w:rPr>
    </w:lvl>
    <w:lvl w:ilvl="7" w:tplc="E68E9770">
      <w:numFmt w:val="bullet"/>
      <w:lvlText w:val="•"/>
      <w:lvlJc w:val="left"/>
      <w:pPr>
        <w:ind w:left="7696" w:hanging="267"/>
      </w:pPr>
      <w:rPr>
        <w:rFonts w:hint="default"/>
        <w:lang w:val="vi" w:eastAsia="en-US" w:bidi="ar-SA"/>
      </w:rPr>
    </w:lvl>
    <w:lvl w:ilvl="8" w:tplc="12BAD784">
      <w:numFmt w:val="bullet"/>
      <w:lvlText w:val="•"/>
      <w:lvlJc w:val="left"/>
      <w:pPr>
        <w:ind w:left="8819" w:hanging="267"/>
      </w:pPr>
      <w:rPr>
        <w:rFonts w:hint="default"/>
        <w:lang w:val="vi" w:eastAsia="en-US" w:bidi="ar-SA"/>
      </w:rPr>
    </w:lvl>
  </w:abstractNum>
  <w:abstractNum w:abstractNumId="11">
    <w:nsid w:val="1EDA54D3"/>
    <w:multiLevelType w:val="multilevel"/>
    <w:tmpl w:val="A9D02570"/>
    <w:lvl w:ilvl="0">
      <w:start w:val="2"/>
      <w:numFmt w:val="decimal"/>
      <w:lvlText w:val="%1"/>
      <w:lvlJc w:val="left"/>
      <w:pPr>
        <w:ind w:left="1982" w:hanging="454"/>
        <w:jc w:val="left"/>
      </w:pPr>
      <w:rPr>
        <w:rFonts w:hint="default"/>
        <w:lang w:val="vi" w:eastAsia="en-US" w:bidi="ar-SA"/>
      </w:rPr>
    </w:lvl>
    <w:lvl w:ilvl="1">
      <w:start w:val="1"/>
      <w:numFmt w:val="decimal"/>
      <w:lvlText w:val="%1.%2."/>
      <w:lvlJc w:val="left"/>
      <w:pPr>
        <w:ind w:left="1982" w:hanging="454"/>
        <w:jc w:val="right"/>
      </w:pPr>
      <w:rPr>
        <w:rFonts w:ascii="Times New Roman" w:eastAsia="Times New Roman" w:hAnsi="Times New Roman" w:cs="Times New Roman" w:hint="default"/>
        <w:b/>
        <w:bCs/>
        <w:i w:val="0"/>
        <w:iCs w:val="0"/>
        <w:color w:val="C45811"/>
        <w:w w:val="99"/>
        <w:sz w:val="26"/>
        <w:szCs w:val="26"/>
        <w:lang w:val="vi" w:eastAsia="en-US" w:bidi="ar-SA"/>
      </w:rPr>
    </w:lvl>
    <w:lvl w:ilvl="2">
      <w:numFmt w:val="bullet"/>
      <w:lvlText w:val="•"/>
      <w:lvlJc w:val="left"/>
      <w:pPr>
        <w:ind w:left="3797" w:hanging="454"/>
      </w:pPr>
      <w:rPr>
        <w:rFonts w:hint="default"/>
        <w:lang w:val="vi" w:eastAsia="en-US" w:bidi="ar-SA"/>
      </w:rPr>
    </w:lvl>
    <w:lvl w:ilvl="3">
      <w:numFmt w:val="bullet"/>
      <w:lvlText w:val="•"/>
      <w:lvlJc w:val="left"/>
      <w:pPr>
        <w:ind w:left="4705" w:hanging="454"/>
      </w:pPr>
      <w:rPr>
        <w:rFonts w:hint="default"/>
        <w:lang w:val="vi" w:eastAsia="en-US" w:bidi="ar-SA"/>
      </w:rPr>
    </w:lvl>
    <w:lvl w:ilvl="4">
      <w:numFmt w:val="bullet"/>
      <w:lvlText w:val="•"/>
      <w:lvlJc w:val="left"/>
      <w:pPr>
        <w:ind w:left="5614" w:hanging="454"/>
      </w:pPr>
      <w:rPr>
        <w:rFonts w:hint="default"/>
        <w:lang w:val="vi" w:eastAsia="en-US" w:bidi="ar-SA"/>
      </w:rPr>
    </w:lvl>
    <w:lvl w:ilvl="5">
      <w:numFmt w:val="bullet"/>
      <w:lvlText w:val="•"/>
      <w:lvlJc w:val="left"/>
      <w:pPr>
        <w:ind w:left="6523" w:hanging="454"/>
      </w:pPr>
      <w:rPr>
        <w:rFonts w:hint="default"/>
        <w:lang w:val="vi" w:eastAsia="en-US" w:bidi="ar-SA"/>
      </w:rPr>
    </w:lvl>
    <w:lvl w:ilvl="6">
      <w:numFmt w:val="bullet"/>
      <w:lvlText w:val="•"/>
      <w:lvlJc w:val="left"/>
      <w:pPr>
        <w:ind w:left="7431" w:hanging="454"/>
      </w:pPr>
      <w:rPr>
        <w:rFonts w:hint="default"/>
        <w:lang w:val="vi" w:eastAsia="en-US" w:bidi="ar-SA"/>
      </w:rPr>
    </w:lvl>
    <w:lvl w:ilvl="7">
      <w:numFmt w:val="bullet"/>
      <w:lvlText w:val="•"/>
      <w:lvlJc w:val="left"/>
      <w:pPr>
        <w:ind w:left="8340" w:hanging="454"/>
      </w:pPr>
      <w:rPr>
        <w:rFonts w:hint="default"/>
        <w:lang w:val="vi" w:eastAsia="en-US" w:bidi="ar-SA"/>
      </w:rPr>
    </w:lvl>
    <w:lvl w:ilvl="8">
      <w:numFmt w:val="bullet"/>
      <w:lvlText w:val="•"/>
      <w:lvlJc w:val="left"/>
      <w:pPr>
        <w:ind w:left="9249" w:hanging="454"/>
      </w:pPr>
      <w:rPr>
        <w:rFonts w:hint="default"/>
        <w:lang w:val="vi" w:eastAsia="en-US" w:bidi="ar-SA"/>
      </w:rPr>
    </w:lvl>
  </w:abstractNum>
  <w:abstractNum w:abstractNumId="12">
    <w:nsid w:val="1FD20088"/>
    <w:multiLevelType w:val="hybridMultilevel"/>
    <w:tmpl w:val="1F2AD004"/>
    <w:lvl w:ilvl="0" w:tplc="A2DECE38">
      <w:numFmt w:val="bullet"/>
      <w:lvlText w:val="–"/>
      <w:lvlJc w:val="left"/>
      <w:pPr>
        <w:ind w:left="1132" w:hanging="197"/>
      </w:pPr>
      <w:rPr>
        <w:rFonts w:ascii="Times New Roman" w:eastAsia="Times New Roman" w:hAnsi="Times New Roman" w:cs="Times New Roman" w:hint="default"/>
        <w:b w:val="0"/>
        <w:bCs w:val="0"/>
        <w:i w:val="0"/>
        <w:iCs w:val="0"/>
        <w:w w:val="99"/>
        <w:sz w:val="26"/>
        <w:szCs w:val="26"/>
        <w:lang w:val="vi" w:eastAsia="en-US" w:bidi="ar-SA"/>
      </w:rPr>
    </w:lvl>
    <w:lvl w:ilvl="1" w:tplc="F8046720">
      <w:numFmt w:val="bullet"/>
      <w:lvlText w:val="•"/>
      <w:lvlJc w:val="left"/>
      <w:pPr>
        <w:ind w:left="1420" w:hanging="197"/>
      </w:pPr>
      <w:rPr>
        <w:rFonts w:hint="default"/>
        <w:lang w:val="vi" w:eastAsia="en-US" w:bidi="ar-SA"/>
      </w:rPr>
    </w:lvl>
    <w:lvl w:ilvl="2" w:tplc="96A26F6A">
      <w:numFmt w:val="bullet"/>
      <w:lvlText w:val="•"/>
      <w:lvlJc w:val="left"/>
      <w:pPr>
        <w:ind w:left="2491" w:hanging="197"/>
      </w:pPr>
      <w:rPr>
        <w:rFonts w:hint="default"/>
        <w:lang w:val="vi" w:eastAsia="en-US" w:bidi="ar-SA"/>
      </w:rPr>
    </w:lvl>
    <w:lvl w:ilvl="3" w:tplc="CBD079C4">
      <w:numFmt w:val="bullet"/>
      <w:lvlText w:val="•"/>
      <w:lvlJc w:val="left"/>
      <w:pPr>
        <w:ind w:left="3563" w:hanging="197"/>
      </w:pPr>
      <w:rPr>
        <w:rFonts w:hint="default"/>
        <w:lang w:val="vi" w:eastAsia="en-US" w:bidi="ar-SA"/>
      </w:rPr>
    </w:lvl>
    <w:lvl w:ilvl="4" w:tplc="D3584FAC">
      <w:numFmt w:val="bullet"/>
      <w:lvlText w:val="•"/>
      <w:lvlJc w:val="left"/>
      <w:pPr>
        <w:ind w:left="4635" w:hanging="197"/>
      </w:pPr>
      <w:rPr>
        <w:rFonts w:hint="default"/>
        <w:lang w:val="vi" w:eastAsia="en-US" w:bidi="ar-SA"/>
      </w:rPr>
    </w:lvl>
    <w:lvl w:ilvl="5" w:tplc="EBC0E2F6">
      <w:numFmt w:val="bullet"/>
      <w:lvlText w:val="•"/>
      <w:lvlJc w:val="left"/>
      <w:pPr>
        <w:ind w:left="5707" w:hanging="197"/>
      </w:pPr>
      <w:rPr>
        <w:rFonts w:hint="default"/>
        <w:lang w:val="vi" w:eastAsia="en-US" w:bidi="ar-SA"/>
      </w:rPr>
    </w:lvl>
    <w:lvl w:ilvl="6" w:tplc="99B67210">
      <w:numFmt w:val="bullet"/>
      <w:lvlText w:val="•"/>
      <w:lvlJc w:val="left"/>
      <w:pPr>
        <w:ind w:left="6779" w:hanging="197"/>
      </w:pPr>
      <w:rPr>
        <w:rFonts w:hint="default"/>
        <w:lang w:val="vi" w:eastAsia="en-US" w:bidi="ar-SA"/>
      </w:rPr>
    </w:lvl>
    <w:lvl w:ilvl="7" w:tplc="674C5036">
      <w:numFmt w:val="bullet"/>
      <w:lvlText w:val="•"/>
      <w:lvlJc w:val="left"/>
      <w:pPr>
        <w:ind w:left="7850" w:hanging="197"/>
      </w:pPr>
      <w:rPr>
        <w:rFonts w:hint="default"/>
        <w:lang w:val="vi" w:eastAsia="en-US" w:bidi="ar-SA"/>
      </w:rPr>
    </w:lvl>
    <w:lvl w:ilvl="8" w:tplc="AB06B668">
      <w:numFmt w:val="bullet"/>
      <w:lvlText w:val="•"/>
      <w:lvlJc w:val="left"/>
      <w:pPr>
        <w:ind w:left="8922" w:hanging="197"/>
      </w:pPr>
      <w:rPr>
        <w:rFonts w:hint="default"/>
        <w:lang w:val="vi" w:eastAsia="en-US" w:bidi="ar-SA"/>
      </w:rPr>
    </w:lvl>
  </w:abstractNum>
  <w:abstractNum w:abstractNumId="13">
    <w:nsid w:val="204122AF"/>
    <w:multiLevelType w:val="hybridMultilevel"/>
    <w:tmpl w:val="7D7C864E"/>
    <w:lvl w:ilvl="0" w:tplc="C8D40C06">
      <w:numFmt w:val="bullet"/>
      <w:lvlText w:val="–"/>
      <w:lvlJc w:val="left"/>
      <w:pPr>
        <w:ind w:left="0" w:hanging="212"/>
      </w:pPr>
      <w:rPr>
        <w:rFonts w:ascii="Times New Roman" w:eastAsia="Times New Roman" w:hAnsi="Times New Roman" w:cs="Times New Roman" w:hint="default"/>
        <w:b w:val="0"/>
        <w:bCs w:val="0"/>
        <w:i w:val="0"/>
        <w:iCs w:val="0"/>
        <w:w w:val="99"/>
        <w:sz w:val="26"/>
        <w:szCs w:val="26"/>
        <w:lang w:val="vi" w:eastAsia="en-US" w:bidi="ar-SA"/>
      </w:rPr>
    </w:lvl>
    <w:lvl w:ilvl="1" w:tplc="B9BC1BC2">
      <w:numFmt w:val="bullet"/>
      <w:lvlText w:val="•"/>
      <w:lvlJc w:val="left"/>
      <w:pPr>
        <w:ind w:left="874" w:hanging="212"/>
      </w:pPr>
      <w:rPr>
        <w:rFonts w:hint="default"/>
        <w:lang w:val="vi" w:eastAsia="en-US" w:bidi="ar-SA"/>
      </w:rPr>
    </w:lvl>
    <w:lvl w:ilvl="2" w:tplc="20E8C7AA">
      <w:numFmt w:val="bullet"/>
      <w:lvlText w:val="•"/>
      <w:lvlJc w:val="left"/>
      <w:pPr>
        <w:ind w:left="1749" w:hanging="212"/>
      </w:pPr>
      <w:rPr>
        <w:rFonts w:hint="default"/>
        <w:lang w:val="vi" w:eastAsia="en-US" w:bidi="ar-SA"/>
      </w:rPr>
    </w:lvl>
    <w:lvl w:ilvl="3" w:tplc="64C8D800">
      <w:numFmt w:val="bullet"/>
      <w:lvlText w:val="•"/>
      <w:lvlJc w:val="left"/>
      <w:pPr>
        <w:ind w:left="2623" w:hanging="212"/>
      </w:pPr>
      <w:rPr>
        <w:rFonts w:hint="default"/>
        <w:lang w:val="vi" w:eastAsia="en-US" w:bidi="ar-SA"/>
      </w:rPr>
    </w:lvl>
    <w:lvl w:ilvl="4" w:tplc="FCCA54CC">
      <w:numFmt w:val="bullet"/>
      <w:lvlText w:val="•"/>
      <w:lvlJc w:val="left"/>
      <w:pPr>
        <w:ind w:left="3498" w:hanging="212"/>
      </w:pPr>
      <w:rPr>
        <w:rFonts w:hint="default"/>
        <w:lang w:val="vi" w:eastAsia="en-US" w:bidi="ar-SA"/>
      </w:rPr>
    </w:lvl>
    <w:lvl w:ilvl="5" w:tplc="879E2DF4">
      <w:numFmt w:val="bullet"/>
      <w:lvlText w:val="•"/>
      <w:lvlJc w:val="left"/>
      <w:pPr>
        <w:ind w:left="4372" w:hanging="212"/>
      </w:pPr>
      <w:rPr>
        <w:rFonts w:hint="default"/>
        <w:lang w:val="vi" w:eastAsia="en-US" w:bidi="ar-SA"/>
      </w:rPr>
    </w:lvl>
    <w:lvl w:ilvl="6" w:tplc="3064E20C">
      <w:numFmt w:val="bullet"/>
      <w:lvlText w:val="•"/>
      <w:lvlJc w:val="left"/>
      <w:pPr>
        <w:ind w:left="5247" w:hanging="212"/>
      </w:pPr>
      <w:rPr>
        <w:rFonts w:hint="default"/>
        <w:lang w:val="vi" w:eastAsia="en-US" w:bidi="ar-SA"/>
      </w:rPr>
    </w:lvl>
    <w:lvl w:ilvl="7" w:tplc="82EC3978">
      <w:numFmt w:val="bullet"/>
      <w:lvlText w:val="•"/>
      <w:lvlJc w:val="left"/>
      <w:pPr>
        <w:ind w:left="6121" w:hanging="212"/>
      </w:pPr>
      <w:rPr>
        <w:rFonts w:hint="default"/>
        <w:lang w:val="vi" w:eastAsia="en-US" w:bidi="ar-SA"/>
      </w:rPr>
    </w:lvl>
    <w:lvl w:ilvl="8" w:tplc="21400484">
      <w:numFmt w:val="bullet"/>
      <w:lvlText w:val="•"/>
      <w:lvlJc w:val="left"/>
      <w:pPr>
        <w:ind w:left="6996" w:hanging="212"/>
      </w:pPr>
      <w:rPr>
        <w:rFonts w:hint="default"/>
        <w:lang w:val="vi" w:eastAsia="en-US" w:bidi="ar-SA"/>
      </w:rPr>
    </w:lvl>
  </w:abstractNum>
  <w:abstractNum w:abstractNumId="14">
    <w:nsid w:val="208D6BE3"/>
    <w:multiLevelType w:val="hybridMultilevel"/>
    <w:tmpl w:val="4682481C"/>
    <w:lvl w:ilvl="0" w:tplc="ED128E02">
      <w:numFmt w:val="bullet"/>
      <w:lvlText w:val="–"/>
      <w:lvlJc w:val="left"/>
      <w:pPr>
        <w:ind w:left="1132" w:hanging="200"/>
      </w:pPr>
      <w:rPr>
        <w:rFonts w:ascii="Times New Roman" w:eastAsia="Times New Roman" w:hAnsi="Times New Roman" w:cs="Times New Roman" w:hint="default"/>
        <w:b w:val="0"/>
        <w:bCs w:val="0"/>
        <w:i w:val="0"/>
        <w:iCs w:val="0"/>
        <w:w w:val="99"/>
        <w:sz w:val="26"/>
        <w:szCs w:val="26"/>
        <w:lang w:val="vi" w:eastAsia="en-US" w:bidi="ar-SA"/>
      </w:rPr>
    </w:lvl>
    <w:lvl w:ilvl="1" w:tplc="4F200F8C">
      <w:numFmt w:val="bullet"/>
      <w:lvlText w:val="•"/>
      <w:lvlJc w:val="left"/>
      <w:pPr>
        <w:ind w:left="2132" w:hanging="200"/>
      </w:pPr>
      <w:rPr>
        <w:rFonts w:hint="default"/>
        <w:lang w:val="vi" w:eastAsia="en-US" w:bidi="ar-SA"/>
      </w:rPr>
    </w:lvl>
    <w:lvl w:ilvl="2" w:tplc="AFA4D202">
      <w:numFmt w:val="bullet"/>
      <w:lvlText w:val="•"/>
      <w:lvlJc w:val="left"/>
      <w:pPr>
        <w:ind w:left="3125" w:hanging="200"/>
      </w:pPr>
      <w:rPr>
        <w:rFonts w:hint="default"/>
        <w:lang w:val="vi" w:eastAsia="en-US" w:bidi="ar-SA"/>
      </w:rPr>
    </w:lvl>
    <w:lvl w:ilvl="3" w:tplc="4860E454">
      <w:numFmt w:val="bullet"/>
      <w:lvlText w:val="•"/>
      <w:lvlJc w:val="left"/>
      <w:pPr>
        <w:ind w:left="4117" w:hanging="200"/>
      </w:pPr>
      <w:rPr>
        <w:rFonts w:hint="default"/>
        <w:lang w:val="vi" w:eastAsia="en-US" w:bidi="ar-SA"/>
      </w:rPr>
    </w:lvl>
    <w:lvl w:ilvl="4" w:tplc="21507A1C">
      <w:numFmt w:val="bullet"/>
      <w:lvlText w:val="•"/>
      <w:lvlJc w:val="left"/>
      <w:pPr>
        <w:ind w:left="5110" w:hanging="200"/>
      </w:pPr>
      <w:rPr>
        <w:rFonts w:hint="default"/>
        <w:lang w:val="vi" w:eastAsia="en-US" w:bidi="ar-SA"/>
      </w:rPr>
    </w:lvl>
    <w:lvl w:ilvl="5" w:tplc="10E0A09A">
      <w:numFmt w:val="bullet"/>
      <w:lvlText w:val="•"/>
      <w:lvlJc w:val="left"/>
      <w:pPr>
        <w:ind w:left="6103" w:hanging="200"/>
      </w:pPr>
      <w:rPr>
        <w:rFonts w:hint="default"/>
        <w:lang w:val="vi" w:eastAsia="en-US" w:bidi="ar-SA"/>
      </w:rPr>
    </w:lvl>
    <w:lvl w:ilvl="6" w:tplc="D37CC10A">
      <w:numFmt w:val="bullet"/>
      <w:lvlText w:val="•"/>
      <w:lvlJc w:val="left"/>
      <w:pPr>
        <w:ind w:left="7095" w:hanging="200"/>
      </w:pPr>
      <w:rPr>
        <w:rFonts w:hint="default"/>
        <w:lang w:val="vi" w:eastAsia="en-US" w:bidi="ar-SA"/>
      </w:rPr>
    </w:lvl>
    <w:lvl w:ilvl="7" w:tplc="2D48A412">
      <w:numFmt w:val="bullet"/>
      <w:lvlText w:val="•"/>
      <w:lvlJc w:val="left"/>
      <w:pPr>
        <w:ind w:left="8088" w:hanging="200"/>
      </w:pPr>
      <w:rPr>
        <w:rFonts w:hint="default"/>
        <w:lang w:val="vi" w:eastAsia="en-US" w:bidi="ar-SA"/>
      </w:rPr>
    </w:lvl>
    <w:lvl w:ilvl="8" w:tplc="B7A4B06A">
      <w:numFmt w:val="bullet"/>
      <w:lvlText w:val="•"/>
      <w:lvlJc w:val="left"/>
      <w:pPr>
        <w:ind w:left="9081" w:hanging="200"/>
      </w:pPr>
      <w:rPr>
        <w:rFonts w:hint="default"/>
        <w:lang w:val="vi" w:eastAsia="en-US" w:bidi="ar-SA"/>
      </w:rPr>
    </w:lvl>
  </w:abstractNum>
  <w:abstractNum w:abstractNumId="15">
    <w:nsid w:val="20A872A6"/>
    <w:multiLevelType w:val="hybridMultilevel"/>
    <w:tmpl w:val="1C4E65AC"/>
    <w:lvl w:ilvl="0" w:tplc="E2F20010">
      <w:start w:val="1"/>
      <w:numFmt w:val="decimal"/>
      <w:lvlText w:val="%1."/>
      <w:lvlJc w:val="left"/>
      <w:pPr>
        <w:ind w:left="1413" w:hanging="281"/>
        <w:jc w:val="left"/>
      </w:pPr>
      <w:rPr>
        <w:rFonts w:ascii="Times New Roman" w:eastAsia="Times New Roman" w:hAnsi="Times New Roman" w:cs="Times New Roman" w:hint="default"/>
        <w:b/>
        <w:bCs/>
        <w:i w:val="0"/>
        <w:iCs w:val="0"/>
        <w:color w:val="385522"/>
        <w:w w:val="100"/>
        <w:sz w:val="28"/>
        <w:szCs w:val="28"/>
        <w:lang w:val="vi" w:eastAsia="en-US" w:bidi="ar-SA"/>
      </w:rPr>
    </w:lvl>
    <w:lvl w:ilvl="1" w:tplc="9C9E08DE">
      <w:numFmt w:val="bullet"/>
      <w:lvlText w:val="–"/>
      <w:lvlJc w:val="left"/>
      <w:pPr>
        <w:ind w:left="1132" w:hanging="219"/>
      </w:pPr>
      <w:rPr>
        <w:rFonts w:ascii="Calibri" w:eastAsia="Calibri" w:hAnsi="Calibri" w:cs="Calibri" w:hint="default"/>
        <w:b w:val="0"/>
        <w:bCs w:val="0"/>
        <w:i w:val="0"/>
        <w:iCs w:val="0"/>
        <w:w w:val="99"/>
        <w:sz w:val="26"/>
        <w:szCs w:val="26"/>
        <w:lang w:val="vi" w:eastAsia="en-US" w:bidi="ar-SA"/>
      </w:rPr>
    </w:lvl>
    <w:lvl w:ilvl="2" w:tplc="8C68F5E0">
      <w:numFmt w:val="bullet"/>
      <w:lvlText w:val="–"/>
      <w:lvlJc w:val="left"/>
      <w:pPr>
        <w:ind w:left="1418" w:hanging="204"/>
      </w:pPr>
      <w:rPr>
        <w:rFonts w:ascii="Calibri" w:eastAsia="Calibri" w:hAnsi="Calibri" w:cs="Calibri" w:hint="default"/>
        <w:b w:val="0"/>
        <w:bCs w:val="0"/>
        <w:i w:val="0"/>
        <w:iCs w:val="0"/>
        <w:w w:val="99"/>
        <w:sz w:val="26"/>
        <w:szCs w:val="26"/>
        <w:lang w:val="vi" w:eastAsia="en-US" w:bidi="ar-SA"/>
      </w:rPr>
    </w:lvl>
    <w:lvl w:ilvl="3" w:tplc="5680C3B6">
      <w:numFmt w:val="bullet"/>
      <w:lvlText w:val="•"/>
      <w:lvlJc w:val="left"/>
      <w:pPr>
        <w:ind w:left="3563" w:hanging="204"/>
      </w:pPr>
      <w:rPr>
        <w:rFonts w:hint="default"/>
        <w:lang w:val="vi" w:eastAsia="en-US" w:bidi="ar-SA"/>
      </w:rPr>
    </w:lvl>
    <w:lvl w:ilvl="4" w:tplc="D96C8CDA">
      <w:numFmt w:val="bullet"/>
      <w:lvlText w:val="•"/>
      <w:lvlJc w:val="left"/>
      <w:pPr>
        <w:ind w:left="4635" w:hanging="204"/>
      </w:pPr>
      <w:rPr>
        <w:rFonts w:hint="default"/>
        <w:lang w:val="vi" w:eastAsia="en-US" w:bidi="ar-SA"/>
      </w:rPr>
    </w:lvl>
    <w:lvl w:ilvl="5" w:tplc="2F2401C6">
      <w:numFmt w:val="bullet"/>
      <w:lvlText w:val="•"/>
      <w:lvlJc w:val="left"/>
      <w:pPr>
        <w:ind w:left="5707" w:hanging="204"/>
      </w:pPr>
      <w:rPr>
        <w:rFonts w:hint="default"/>
        <w:lang w:val="vi" w:eastAsia="en-US" w:bidi="ar-SA"/>
      </w:rPr>
    </w:lvl>
    <w:lvl w:ilvl="6" w:tplc="413AAD7C">
      <w:numFmt w:val="bullet"/>
      <w:lvlText w:val="•"/>
      <w:lvlJc w:val="left"/>
      <w:pPr>
        <w:ind w:left="6779" w:hanging="204"/>
      </w:pPr>
      <w:rPr>
        <w:rFonts w:hint="default"/>
        <w:lang w:val="vi" w:eastAsia="en-US" w:bidi="ar-SA"/>
      </w:rPr>
    </w:lvl>
    <w:lvl w:ilvl="7" w:tplc="EB6420A6">
      <w:numFmt w:val="bullet"/>
      <w:lvlText w:val="•"/>
      <w:lvlJc w:val="left"/>
      <w:pPr>
        <w:ind w:left="7850" w:hanging="204"/>
      </w:pPr>
      <w:rPr>
        <w:rFonts w:hint="default"/>
        <w:lang w:val="vi" w:eastAsia="en-US" w:bidi="ar-SA"/>
      </w:rPr>
    </w:lvl>
    <w:lvl w:ilvl="8" w:tplc="D17046A2">
      <w:numFmt w:val="bullet"/>
      <w:lvlText w:val="•"/>
      <w:lvlJc w:val="left"/>
      <w:pPr>
        <w:ind w:left="8922" w:hanging="204"/>
      </w:pPr>
      <w:rPr>
        <w:rFonts w:hint="default"/>
        <w:lang w:val="vi" w:eastAsia="en-US" w:bidi="ar-SA"/>
      </w:rPr>
    </w:lvl>
  </w:abstractNum>
  <w:abstractNum w:abstractNumId="16">
    <w:nsid w:val="225C6B6F"/>
    <w:multiLevelType w:val="hybridMultilevel"/>
    <w:tmpl w:val="9894056E"/>
    <w:lvl w:ilvl="0" w:tplc="A40A9452">
      <w:start w:val="1"/>
      <w:numFmt w:val="upperLetter"/>
      <w:lvlText w:val="%1."/>
      <w:lvlJc w:val="left"/>
      <w:pPr>
        <w:ind w:left="2131" w:hanging="317"/>
        <w:jc w:val="left"/>
      </w:pPr>
      <w:rPr>
        <w:rFonts w:ascii="Times New Roman" w:eastAsia="Times New Roman" w:hAnsi="Times New Roman" w:cs="Times New Roman" w:hint="default"/>
        <w:b w:val="0"/>
        <w:bCs w:val="0"/>
        <w:i w:val="0"/>
        <w:iCs w:val="0"/>
        <w:w w:val="99"/>
        <w:sz w:val="26"/>
        <w:szCs w:val="26"/>
        <w:lang w:val="vi" w:eastAsia="en-US" w:bidi="ar-SA"/>
      </w:rPr>
    </w:lvl>
    <w:lvl w:ilvl="1" w:tplc="87B0CF16">
      <w:numFmt w:val="bullet"/>
      <w:lvlText w:val="•"/>
      <w:lvlJc w:val="left"/>
      <w:pPr>
        <w:ind w:left="3032" w:hanging="317"/>
      </w:pPr>
      <w:rPr>
        <w:rFonts w:hint="default"/>
        <w:lang w:val="vi" w:eastAsia="en-US" w:bidi="ar-SA"/>
      </w:rPr>
    </w:lvl>
    <w:lvl w:ilvl="2" w:tplc="0C84A722">
      <w:numFmt w:val="bullet"/>
      <w:lvlText w:val="•"/>
      <w:lvlJc w:val="left"/>
      <w:pPr>
        <w:ind w:left="3925" w:hanging="317"/>
      </w:pPr>
      <w:rPr>
        <w:rFonts w:hint="default"/>
        <w:lang w:val="vi" w:eastAsia="en-US" w:bidi="ar-SA"/>
      </w:rPr>
    </w:lvl>
    <w:lvl w:ilvl="3" w:tplc="6BDC32F4">
      <w:numFmt w:val="bullet"/>
      <w:lvlText w:val="•"/>
      <w:lvlJc w:val="left"/>
      <w:pPr>
        <w:ind w:left="4817" w:hanging="317"/>
      </w:pPr>
      <w:rPr>
        <w:rFonts w:hint="default"/>
        <w:lang w:val="vi" w:eastAsia="en-US" w:bidi="ar-SA"/>
      </w:rPr>
    </w:lvl>
    <w:lvl w:ilvl="4" w:tplc="19B81FD4">
      <w:numFmt w:val="bullet"/>
      <w:lvlText w:val="•"/>
      <w:lvlJc w:val="left"/>
      <w:pPr>
        <w:ind w:left="5710" w:hanging="317"/>
      </w:pPr>
      <w:rPr>
        <w:rFonts w:hint="default"/>
        <w:lang w:val="vi" w:eastAsia="en-US" w:bidi="ar-SA"/>
      </w:rPr>
    </w:lvl>
    <w:lvl w:ilvl="5" w:tplc="54022794">
      <w:numFmt w:val="bullet"/>
      <w:lvlText w:val="•"/>
      <w:lvlJc w:val="left"/>
      <w:pPr>
        <w:ind w:left="6603" w:hanging="317"/>
      </w:pPr>
      <w:rPr>
        <w:rFonts w:hint="default"/>
        <w:lang w:val="vi" w:eastAsia="en-US" w:bidi="ar-SA"/>
      </w:rPr>
    </w:lvl>
    <w:lvl w:ilvl="6" w:tplc="AC92DBCE">
      <w:numFmt w:val="bullet"/>
      <w:lvlText w:val="•"/>
      <w:lvlJc w:val="left"/>
      <w:pPr>
        <w:ind w:left="7495" w:hanging="317"/>
      </w:pPr>
      <w:rPr>
        <w:rFonts w:hint="default"/>
        <w:lang w:val="vi" w:eastAsia="en-US" w:bidi="ar-SA"/>
      </w:rPr>
    </w:lvl>
    <w:lvl w:ilvl="7" w:tplc="0360B84C">
      <w:numFmt w:val="bullet"/>
      <w:lvlText w:val="•"/>
      <w:lvlJc w:val="left"/>
      <w:pPr>
        <w:ind w:left="8388" w:hanging="317"/>
      </w:pPr>
      <w:rPr>
        <w:rFonts w:hint="default"/>
        <w:lang w:val="vi" w:eastAsia="en-US" w:bidi="ar-SA"/>
      </w:rPr>
    </w:lvl>
    <w:lvl w:ilvl="8" w:tplc="B810EE48">
      <w:numFmt w:val="bullet"/>
      <w:lvlText w:val="•"/>
      <w:lvlJc w:val="left"/>
      <w:pPr>
        <w:ind w:left="9281" w:hanging="317"/>
      </w:pPr>
      <w:rPr>
        <w:rFonts w:hint="default"/>
        <w:lang w:val="vi" w:eastAsia="en-US" w:bidi="ar-SA"/>
      </w:rPr>
    </w:lvl>
  </w:abstractNum>
  <w:abstractNum w:abstractNumId="17">
    <w:nsid w:val="28685656"/>
    <w:multiLevelType w:val="hybridMultilevel"/>
    <w:tmpl w:val="D9AADA1C"/>
    <w:lvl w:ilvl="0" w:tplc="1EC836FC">
      <w:numFmt w:val="bullet"/>
      <w:lvlText w:val="–"/>
      <w:lvlJc w:val="left"/>
      <w:pPr>
        <w:ind w:left="1418" w:hanging="195"/>
      </w:pPr>
      <w:rPr>
        <w:rFonts w:ascii="Times New Roman" w:eastAsia="Times New Roman" w:hAnsi="Times New Roman" w:cs="Times New Roman" w:hint="default"/>
        <w:b w:val="0"/>
        <w:bCs w:val="0"/>
        <w:i w:val="0"/>
        <w:iCs w:val="0"/>
        <w:w w:val="99"/>
        <w:sz w:val="26"/>
        <w:szCs w:val="26"/>
        <w:lang w:val="vi" w:eastAsia="en-US" w:bidi="ar-SA"/>
      </w:rPr>
    </w:lvl>
    <w:lvl w:ilvl="1" w:tplc="A9CC830E">
      <w:numFmt w:val="bullet"/>
      <w:lvlText w:val="•"/>
      <w:lvlJc w:val="left"/>
      <w:pPr>
        <w:ind w:left="2384" w:hanging="195"/>
      </w:pPr>
      <w:rPr>
        <w:rFonts w:hint="default"/>
        <w:lang w:val="vi" w:eastAsia="en-US" w:bidi="ar-SA"/>
      </w:rPr>
    </w:lvl>
    <w:lvl w:ilvl="2" w:tplc="4B6CBF1A">
      <w:numFmt w:val="bullet"/>
      <w:lvlText w:val="•"/>
      <w:lvlJc w:val="left"/>
      <w:pPr>
        <w:ind w:left="3349" w:hanging="195"/>
      </w:pPr>
      <w:rPr>
        <w:rFonts w:hint="default"/>
        <w:lang w:val="vi" w:eastAsia="en-US" w:bidi="ar-SA"/>
      </w:rPr>
    </w:lvl>
    <w:lvl w:ilvl="3" w:tplc="ECE25FB8">
      <w:numFmt w:val="bullet"/>
      <w:lvlText w:val="•"/>
      <w:lvlJc w:val="left"/>
      <w:pPr>
        <w:ind w:left="4313" w:hanging="195"/>
      </w:pPr>
      <w:rPr>
        <w:rFonts w:hint="default"/>
        <w:lang w:val="vi" w:eastAsia="en-US" w:bidi="ar-SA"/>
      </w:rPr>
    </w:lvl>
    <w:lvl w:ilvl="4" w:tplc="87962DB4">
      <w:numFmt w:val="bullet"/>
      <w:lvlText w:val="•"/>
      <w:lvlJc w:val="left"/>
      <w:pPr>
        <w:ind w:left="5278" w:hanging="195"/>
      </w:pPr>
      <w:rPr>
        <w:rFonts w:hint="default"/>
        <w:lang w:val="vi" w:eastAsia="en-US" w:bidi="ar-SA"/>
      </w:rPr>
    </w:lvl>
    <w:lvl w:ilvl="5" w:tplc="D8DAE2CE">
      <w:numFmt w:val="bullet"/>
      <w:lvlText w:val="•"/>
      <w:lvlJc w:val="left"/>
      <w:pPr>
        <w:ind w:left="6243" w:hanging="195"/>
      </w:pPr>
      <w:rPr>
        <w:rFonts w:hint="default"/>
        <w:lang w:val="vi" w:eastAsia="en-US" w:bidi="ar-SA"/>
      </w:rPr>
    </w:lvl>
    <w:lvl w:ilvl="6" w:tplc="7668144C">
      <w:numFmt w:val="bullet"/>
      <w:lvlText w:val="•"/>
      <w:lvlJc w:val="left"/>
      <w:pPr>
        <w:ind w:left="7207" w:hanging="195"/>
      </w:pPr>
      <w:rPr>
        <w:rFonts w:hint="default"/>
        <w:lang w:val="vi" w:eastAsia="en-US" w:bidi="ar-SA"/>
      </w:rPr>
    </w:lvl>
    <w:lvl w:ilvl="7" w:tplc="F5CE78CA">
      <w:numFmt w:val="bullet"/>
      <w:lvlText w:val="•"/>
      <w:lvlJc w:val="left"/>
      <w:pPr>
        <w:ind w:left="8172" w:hanging="195"/>
      </w:pPr>
      <w:rPr>
        <w:rFonts w:hint="default"/>
        <w:lang w:val="vi" w:eastAsia="en-US" w:bidi="ar-SA"/>
      </w:rPr>
    </w:lvl>
    <w:lvl w:ilvl="8" w:tplc="639E0410">
      <w:numFmt w:val="bullet"/>
      <w:lvlText w:val="•"/>
      <w:lvlJc w:val="left"/>
      <w:pPr>
        <w:ind w:left="9137" w:hanging="195"/>
      </w:pPr>
      <w:rPr>
        <w:rFonts w:hint="default"/>
        <w:lang w:val="vi" w:eastAsia="en-US" w:bidi="ar-SA"/>
      </w:rPr>
    </w:lvl>
  </w:abstractNum>
  <w:abstractNum w:abstractNumId="18">
    <w:nsid w:val="28946F26"/>
    <w:multiLevelType w:val="hybridMultilevel"/>
    <w:tmpl w:val="A644EAAA"/>
    <w:lvl w:ilvl="0" w:tplc="2F588E6A">
      <w:start w:val="1"/>
      <w:numFmt w:val="lowerLetter"/>
      <w:lvlText w:val="%1)"/>
      <w:lvlJc w:val="left"/>
      <w:pPr>
        <w:ind w:left="1418" w:hanging="264"/>
        <w:jc w:val="left"/>
      </w:pPr>
      <w:rPr>
        <w:rFonts w:ascii="Times New Roman" w:eastAsia="Times New Roman" w:hAnsi="Times New Roman" w:cs="Times New Roman" w:hint="default"/>
        <w:b w:val="0"/>
        <w:bCs w:val="0"/>
        <w:i w:val="0"/>
        <w:iCs w:val="0"/>
        <w:w w:val="99"/>
        <w:sz w:val="26"/>
        <w:szCs w:val="26"/>
        <w:lang w:val="vi" w:eastAsia="en-US" w:bidi="ar-SA"/>
      </w:rPr>
    </w:lvl>
    <w:lvl w:ilvl="1" w:tplc="13FC26B2">
      <w:start w:val="1"/>
      <w:numFmt w:val="lowerLetter"/>
      <w:lvlText w:val="%2)"/>
      <w:lvlJc w:val="left"/>
      <w:pPr>
        <w:ind w:left="1132" w:hanging="262"/>
        <w:jc w:val="left"/>
      </w:pPr>
      <w:rPr>
        <w:rFonts w:ascii="Times New Roman" w:eastAsia="Times New Roman" w:hAnsi="Times New Roman" w:cs="Times New Roman" w:hint="default"/>
        <w:b w:val="0"/>
        <w:bCs w:val="0"/>
        <w:i w:val="0"/>
        <w:iCs w:val="0"/>
        <w:w w:val="99"/>
        <w:sz w:val="26"/>
        <w:szCs w:val="26"/>
        <w:lang w:val="vi" w:eastAsia="en-US" w:bidi="ar-SA"/>
      </w:rPr>
    </w:lvl>
    <w:lvl w:ilvl="2" w:tplc="08C0EC40">
      <w:numFmt w:val="bullet"/>
      <w:lvlText w:val="•"/>
      <w:lvlJc w:val="left"/>
      <w:pPr>
        <w:ind w:left="2491" w:hanging="262"/>
      </w:pPr>
      <w:rPr>
        <w:rFonts w:hint="default"/>
        <w:lang w:val="vi" w:eastAsia="en-US" w:bidi="ar-SA"/>
      </w:rPr>
    </w:lvl>
    <w:lvl w:ilvl="3" w:tplc="072219C4">
      <w:numFmt w:val="bullet"/>
      <w:lvlText w:val="•"/>
      <w:lvlJc w:val="left"/>
      <w:pPr>
        <w:ind w:left="3563" w:hanging="262"/>
      </w:pPr>
      <w:rPr>
        <w:rFonts w:hint="default"/>
        <w:lang w:val="vi" w:eastAsia="en-US" w:bidi="ar-SA"/>
      </w:rPr>
    </w:lvl>
    <w:lvl w:ilvl="4" w:tplc="E5265D9E">
      <w:numFmt w:val="bullet"/>
      <w:lvlText w:val="•"/>
      <w:lvlJc w:val="left"/>
      <w:pPr>
        <w:ind w:left="4635" w:hanging="262"/>
      </w:pPr>
      <w:rPr>
        <w:rFonts w:hint="default"/>
        <w:lang w:val="vi" w:eastAsia="en-US" w:bidi="ar-SA"/>
      </w:rPr>
    </w:lvl>
    <w:lvl w:ilvl="5" w:tplc="D280186E">
      <w:numFmt w:val="bullet"/>
      <w:lvlText w:val="•"/>
      <w:lvlJc w:val="left"/>
      <w:pPr>
        <w:ind w:left="5707" w:hanging="262"/>
      </w:pPr>
      <w:rPr>
        <w:rFonts w:hint="default"/>
        <w:lang w:val="vi" w:eastAsia="en-US" w:bidi="ar-SA"/>
      </w:rPr>
    </w:lvl>
    <w:lvl w:ilvl="6" w:tplc="7C8C75B0">
      <w:numFmt w:val="bullet"/>
      <w:lvlText w:val="•"/>
      <w:lvlJc w:val="left"/>
      <w:pPr>
        <w:ind w:left="6779" w:hanging="262"/>
      </w:pPr>
      <w:rPr>
        <w:rFonts w:hint="default"/>
        <w:lang w:val="vi" w:eastAsia="en-US" w:bidi="ar-SA"/>
      </w:rPr>
    </w:lvl>
    <w:lvl w:ilvl="7" w:tplc="4782B1AE">
      <w:numFmt w:val="bullet"/>
      <w:lvlText w:val="•"/>
      <w:lvlJc w:val="left"/>
      <w:pPr>
        <w:ind w:left="7850" w:hanging="262"/>
      </w:pPr>
      <w:rPr>
        <w:rFonts w:hint="default"/>
        <w:lang w:val="vi" w:eastAsia="en-US" w:bidi="ar-SA"/>
      </w:rPr>
    </w:lvl>
    <w:lvl w:ilvl="8" w:tplc="E9C003BA">
      <w:numFmt w:val="bullet"/>
      <w:lvlText w:val="•"/>
      <w:lvlJc w:val="left"/>
      <w:pPr>
        <w:ind w:left="8922" w:hanging="262"/>
      </w:pPr>
      <w:rPr>
        <w:rFonts w:hint="default"/>
        <w:lang w:val="vi" w:eastAsia="en-US" w:bidi="ar-SA"/>
      </w:rPr>
    </w:lvl>
  </w:abstractNum>
  <w:abstractNum w:abstractNumId="19">
    <w:nsid w:val="28E636EE"/>
    <w:multiLevelType w:val="hybridMultilevel"/>
    <w:tmpl w:val="0F243842"/>
    <w:lvl w:ilvl="0" w:tplc="8F1CBB16">
      <w:start w:val="1"/>
      <w:numFmt w:val="decimal"/>
      <w:lvlText w:val="(%1)"/>
      <w:lvlJc w:val="left"/>
      <w:pPr>
        <w:ind w:left="1418" w:hanging="320"/>
        <w:jc w:val="left"/>
      </w:pPr>
      <w:rPr>
        <w:rFonts w:ascii="Times New Roman" w:eastAsia="Times New Roman" w:hAnsi="Times New Roman" w:cs="Times New Roman" w:hint="default"/>
        <w:b w:val="0"/>
        <w:bCs w:val="0"/>
        <w:i w:val="0"/>
        <w:iCs w:val="0"/>
        <w:w w:val="100"/>
        <w:sz w:val="22"/>
        <w:szCs w:val="22"/>
        <w:lang w:val="vi" w:eastAsia="en-US" w:bidi="ar-SA"/>
      </w:rPr>
    </w:lvl>
    <w:lvl w:ilvl="1" w:tplc="AD3A057C">
      <w:start w:val="1"/>
      <w:numFmt w:val="upperLetter"/>
      <w:lvlText w:val="%2."/>
      <w:lvlJc w:val="left"/>
      <w:pPr>
        <w:ind w:left="1846" w:hanging="317"/>
        <w:jc w:val="left"/>
      </w:pPr>
      <w:rPr>
        <w:rFonts w:ascii="Times New Roman" w:eastAsia="Times New Roman" w:hAnsi="Times New Roman" w:cs="Times New Roman" w:hint="default"/>
        <w:b w:val="0"/>
        <w:bCs w:val="0"/>
        <w:i w:val="0"/>
        <w:iCs w:val="0"/>
        <w:w w:val="99"/>
        <w:sz w:val="26"/>
        <w:szCs w:val="26"/>
        <w:lang w:val="vi" w:eastAsia="en-US" w:bidi="ar-SA"/>
      </w:rPr>
    </w:lvl>
    <w:lvl w:ilvl="2" w:tplc="E4760248">
      <w:numFmt w:val="bullet"/>
      <w:lvlText w:val="•"/>
      <w:lvlJc w:val="left"/>
      <w:pPr>
        <w:ind w:left="1840" w:hanging="317"/>
      </w:pPr>
      <w:rPr>
        <w:rFonts w:hint="default"/>
        <w:lang w:val="vi" w:eastAsia="en-US" w:bidi="ar-SA"/>
      </w:rPr>
    </w:lvl>
    <w:lvl w:ilvl="3" w:tplc="F5C89922">
      <w:numFmt w:val="bullet"/>
      <w:lvlText w:val="•"/>
      <w:lvlJc w:val="left"/>
      <w:pPr>
        <w:ind w:left="2993" w:hanging="317"/>
      </w:pPr>
      <w:rPr>
        <w:rFonts w:hint="default"/>
        <w:lang w:val="vi" w:eastAsia="en-US" w:bidi="ar-SA"/>
      </w:rPr>
    </w:lvl>
    <w:lvl w:ilvl="4" w:tplc="27460760">
      <w:numFmt w:val="bullet"/>
      <w:lvlText w:val="•"/>
      <w:lvlJc w:val="left"/>
      <w:pPr>
        <w:ind w:left="4146" w:hanging="317"/>
      </w:pPr>
      <w:rPr>
        <w:rFonts w:hint="default"/>
        <w:lang w:val="vi" w:eastAsia="en-US" w:bidi="ar-SA"/>
      </w:rPr>
    </w:lvl>
    <w:lvl w:ilvl="5" w:tplc="638C65A8">
      <w:numFmt w:val="bullet"/>
      <w:lvlText w:val="•"/>
      <w:lvlJc w:val="left"/>
      <w:pPr>
        <w:ind w:left="5299" w:hanging="317"/>
      </w:pPr>
      <w:rPr>
        <w:rFonts w:hint="default"/>
        <w:lang w:val="vi" w:eastAsia="en-US" w:bidi="ar-SA"/>
      </w:rPr>
    </w:lvl>
    <w:lvl w:ilvl="6" w:tplc="64C40ED0">
      <w:numFmt w:val="bullet"/>
      <w:lvlText w:val="•"/>
      <w:lvlJc w:val="left"/>
      <w:pPr>
        <w:ind w:left="6453" w:hanging="317"/>
      </w:pPr>
      <w:rPr>
        <w:rFonts w:hint="default"/>
        <w:lang w:val="vi" w:eastAsia="en-US" w:bidi="ar-SA"/>
      </w:rPr>
    </w:lvl>
    <w:lvl w:ilvl="7" w:tplc="B2D65D7C">
      <w:numFmt w:val="bullet"/>
      <w:lvlText w:val="•"/>
      <w:lvlJc w:val="left"/>
      <w:pPr>
        <w:ind w:left="7606" w:hanging="317"/>
      </w:pPr>
      <w:rPr>
        <w:rFonts w:hint="default"/>
        <w:lang w:val="vi" w:eastAsia="en-US" w:bidi="ar-SA"/>
      </w:rPr>
    </w:lvl>
    <w:lvl w:ilvl="8" w:tplc="F4420F94">
      <w:numFmt w:val="bullet"/>
      <w:lvlText w:val="•"/>
      <w:lvlJc w:val="left"/>
      <w:pPr>
        <w:ind w:left="8759" w:hanging="317"/>
      </w:pPr>
      <w:rPr>
        <w:rFonts w:hint="default"/>
        <w:lang w:val="vi" w:eastAsia="en-US" w:bidi="ar-SA"/>
      </w:rPr>
    </w:lvl>
  </w:abstractNum>
  <w:abstractNum w:abstractNumId="20">
    <w:nsid w:val="2E437BE8"/>
    <w:multiLevelType w:val="hybridMultilevel"/>
    <w:tmpl w:val="6AE2DCA4"/>
    <w:lvl w:ilvl="0" w:tplc="14AA3914">
      <w:start w:val="1"/>
      <w:numFmt w:val="decimal"/>
      <w:lvlText w:val="%1."/>
      <w:lvlJc w:val="left"/>
      <w:pPr>
        <w:ind w:left="1414" w:hanging="282"/>
        <w:jc w:val="left"/>
      </w:pPr>
      <w:rPr>
        <w:rFonts w:ascii="Times New Roman" w:eastAsia="Times New Roman" w:hAnsi="Times New Roman" w:cs="Times New Roman" w:hint="default"/>
        <w:b/>
        <w:bCs/>
        <w:i w:val="0"/>
        <w:iCs w:val="0"/>
        <w:color w:val="385522"/>
        <w:w w:val="100"/>
        <w:sz w:val="28"/>
        <w:szCs w:val="28"/>
        <w:lang w:val="vi" w:eastAsia="en-US" w:bidi="ar-SA"/>
      </w:rPr>
    </w:lvl>
    <w:lvl w:ilvl="1" w:tplc="39668222">
      <w:start w:val="1"/>
      <w:numFmt w:val="decimal"/>
      <w:lvlText w:val="%2."/>
      <w:lvlJc w:val="left"/>
      <w:pPr>
        <w:ind w:left="1699" w:hanging="281"/>
        <w:jc w:val="right"/>
      </w:pPr>
      <w:rPr>
        <w:rFonts w:ascii="Times New Roman" w:eastAsia="Times New Roman" w:hAnsi="Times New Roman" w:cs="Times New Roman" w:hint="default"/>
        <w:b/>
        <w:bCs/>
        <w:i w:val="0"/>
        <w:iCs w:val="0"/>
        <w:color w:val="385522"/>
        <w:w w:val="100"/>
        <w:sz w:val="28"/>
        <w:szCs w:val="28"/>
        <w:lang w:val="vi" w:eastAsia="en-US" w:bidi="ar-SA"/>
      </w:rPr>
    </w:lvl>
    <w:lvl w:ilvl="2" w:tplc="C6FAFE6C">
      <w:numFmt w:val="bullet"/>
      <w:lvlText w:val="–"/>
      <w:lvlJc w:val="left"/>
      <w:pPr>
        <w:ind w:left="1418" w:hanging="192"/>
      </w:pPr>
      <w:rPr>
        <w:rFonts w:ascii="Times New Roman" w:eastAsia="Times New Roman" w:hAnsi="Times New Roman" w:cs="Times New Roman" w:hint="default"/>
        <w:b w:val="0"/>
        <w:bCs w:val="0"/>
        <w:i w:val="0"/>
        <w:iCs w:val="0"/>
        <w:w w:val="99"/>
        <w:sz w:val="26"/>
        <w:szCs w:val="26"/>
        <w:lang w:val="vi" w:eastAsia="en-US" w:bidi="ar-SA"/>
      </w:rPr>
    </w:lvl>
    <w:lvl w:ilvl="3" w:tplc="006A3908">
      <w:numFmt w:val="bullet"/>
      <w:lvlText w:val="•"/>
      <w:lvlJc w:val="left"/>
      <w:pPr>
        <w:ind w:left="2870" w:hanging="192"/>
      </w:pPr>
      <w:rPr>
        <w:rFonts w:hint="default"/>
        <w:lang w:val="vi" w:eastAsia="en-US" w:bidi="ar-SA"/>
      </w:rPr>
    </w:lvl>
    <w:lvl w:ilvl="4" w:tplc="3E3CE0D0">
      <w:numFmt w:val="bullet"/>
      <w:lvlText w:val="•"/>
      <w:lvlJc w:val="left"/>
      <w:pPr>
        <w:ind w:left="4041" w:hanging="192"/>
      </w:pPr>
      <w:rPr>
        <w:rFonts w:hint="default"/>
        <w:lang w:val="vi" w:eastAsia="en-US" w:bidi="ar-SA"/>
      </w:rPr>
    </w:lvl>
    <w:lvl w:ilvl="5" w:tplc="1CCC248C">
      <w:numFmt w:val="bullet"/>
      <w:lvlText w:val="•"/>
      <w:lvlJc w:val="left"/>
      <w:pPr>
        <w:ind w:left="5212" w:hanging="192"/>
      </w:pPr>
      <w:rPr>
        <w:rFonts w:hint="default"/>
        <w:lang w:val="vi" w:eastAsia="en-US" w:bidi="ar-SA"/>
      </w:rPr>
    </w:lvl>
    <w:lvl w:ilvl="6" w:tplc="77FC6CCE">
      <w:numFmt w:val="bullet"/>
      <w:lvlText w:val="•"/>
      <w:lvlJc w:val="left"/>
      <w:pPr>
        <w:ind w:left="6383" w:hanging="192"/>
      </w:pPr>
      <w:rPr>
        <w:rFonts w:hint="default"/>
        <w:lang w:val="vi" w:eastAsia="en-US" w:bidi="ar-SA"/>
      </w:rPr>
    </w:lvl>
    <w:lvl w:ilvl="7" w:tplc="773A7280">
      <w:numFmt w:val="bullet"/>
      <w:lvlText w:val="•"/>
      <w:lvlJc w:val="left"/>
      <w:pPr>
        <w:ind w:left="7554" w:hanging="192"/>
      </w:pPr>
      <w:rPr>
        <w:rFonts w:hint="default"/>
        <w:lang w:val="vi" w:eastAsia="en-US" w:bidi="ar-SA"/>
      </w:rPr>
    </w:lvl>
    <w:lvl w:ilvl="8" w:tplc="214828EA">
      <w:numFmt w:val="bullet"/>
      <w:lvlText w:val="•"/>
      <w:lvlJc w:val="left"/>
      <w:pPr>
        <w:ind w:left="8724" w:hanging="192"/>
      </w:pPr>
      <w:rPr>
        <w:rFonts w:hint="default"/>
        <w:lang w:val="vi" w:eastAsia="en-US" w:bidi="ar-SA"/>
      </w:rPr>
    </w:lvl>
  </w:abstractNum>
  <w:abstractNum w:abstractNumId="21">
    <w:nsid w:val="2FC7270F"/>
    <w:multiLevelType w:val="hybridMultilevel"/>
    <w:tmpl w:val="418884CA"/>
    <w:lvl w:ilvl="0" w:tplc="BB02D850">
      <w:numFmt w:val="bullet"/>
      <w:lvlText w:val="–"/>
      <w:lvlJc w:val="left"/>
      <w:pPr>
        <w:ind w:left="1418" w:hanging="204"/>
      </w:pPr>
      <w:rPr>
        <w:rFonts w:ascii="Calibri" w:eastAsia="Calibri" w:hAnsi="Calibri" w:cs="Calibri" w:hint="default"/>
        <w:b w:val="0"/>
        <w:bCs w:val="0"/>
        <w:i w:val="0"/>
        <w:iCs w:val="0"/>
        <w:w w:val="99"/>
        <w:sz w:val="26"/>
        <w:szCs w:val="26"/>
        <w:lang w:val="vi" w:eastAsia="en-US" w:bidi="ar-SA"/>
      </w:rPr>
    </w:lvl>
    <w:lvl w:ilvl="1" w:tplc="1D221FC2">
      <w:numFmt w:val="bullet"/>
      <w:lvlText w:val="•"/>
      <w:lvlJc w:val="left"/>
      <w:pPr>
        <w:ind w:left="2384" w:hanging="204"/>
      </w:pPr>
      <w:rPr>
        <w:rFonts w:hint="default"/>
        <w:lang w:val="vi" w:eastAsia="en-US" w:bidi="ar-SA"/>
      </w:rPr>
    </w:lvl>
    <w:lvl w:ilvl="2" w:tplc="A1FE11C6">
      <w:numFmt w:val="bullet"/>
      <w:lvlText w:val="•"/>
      <w:lvlJc w:val="left"/>
      <w:pPr>
        <w:ind w:left="3349" w:hanging="204"/>
      </w:pPr>
      <w:rPr>
        <w:rFonts w:hint="default"/>
        <w:lang w:val="vi" w:eastAsia="en-US" w:bidi="ar-SA"/>
      </w:rPr>
    </w:lvl>
    <w:lvl w:ilvl="3" w:tplc="3C922DF8">
      <w:numFmt w:val="bullet"/>
      <w:lvlText w:val="•"/>
      <w:lvlJc w:val="left"/>
      <w:pPr>
        <w:ind w:left="4313" w:hanging="204"/>
      </w:pPr>
      <w:rPr>
        <w:rFonts w:hint="default"/>
        <w:lang w:val="vi" w:eastAsia="en-US" w:bidi="ar-SA"/>
      </w:rPr>
    </w:lvl>
    <w:lvl w:ilvl="4" w:tplc="DDD86062">
      <w:numFmt w:val="bullet"/>
      <w:lvlText w:val="•"/>
      <w:lvlJc w:val="left"/>
      <w:pPr>
        <w:ind w:left="5278" w:hanging="204"/>
      </w:pPr>
      <w:rPr>
        <w:rFonts w:hint="default"/>
        <w:lang w:val="vi" w:eastAsia="en-US" w:bidi="ar-SA"/>
      </w:rPr>
    </w:lvl>
    <w:lvl w:ilvl="5" w:tplc="1E02A70C">
      <w:numFmt w:val="bullet"/>
      <w:lvlText w:val="•"/>
      <w:lvlJc w:val="left"/>
      <w:pPr>
        <w:ind w:left="6243" w:hanging="204"/>
      </w:pPr>
      <w:rPr>
        <w:rFonts w:hint="default"/>
        <w:lang w:val="vi" w:eastAsia="en-US" w:bidi="ar-SA"/>
      </w:rPr>
    </w:lvl>
    <w:lvl w:ilvl="6" w:tplc="FD1820E6">
      <w:numFmt w:val="bullet"/>
      <w:lvlText w:val="•"/>
      <w:lvlJc w:val="left"/>
      <w:pPr>
        <w:ind w:left="7207" w:hanging="204"/>
      </w:pPr>
      <w:rPr>
        <w:rFonts w:hint="default"/>
        <w:lang w:val="vi" w:eastAsia="en-US" w:bidi="ar-SA"/>
      </w:rPr>
    </w:lvl>
    <w:lvl w:ilvl="7" w:tplc="81BA3A06">
      <w:numFmt w:val="bullet"/>
      <w:lvlText w:val="•"/>
      <w:lvlJc w:val="left"/>
      <w:pPr>
        <w:ind w:left="8172" w:hanging="204"/>
      </w:pPr>
      <w:rPr>
        <w:rFonts w:hint="default"/>
        <w:lang w:val="vi" w:eastAsia="en-US" w:bidi="ar-SA"/>
      </w:rPr>
    </w:lvl>
    <w:lvl w:ilvl="8" w:tplc="4162992C">
      <w:numFmt w:val="bullet"/>
      <w:lvlText w:val="•"/>
      <w:lvlJc w:val="left"/>
      <w:pPr>
        <w:ind w:left="9137" w:hanging="204"/>
      </w:pPr>
      <w:rPr>
        <w:rFonts w:hint="default"/>
        <w:lang w:val="vi" w:eastAsia="en-US" w:bidi="ar-SA"/>
      </w:rPr>
    </w:lvl>
  </w:abstractNum>
  <w:abstractNum w:abstractNumId="22">
    <w:nsid w:val="31F11C89"/>
    <w:multiLevelType w:val="hybridMultilevel"/>
    <w:tmpl w:val="C28C2E74"/>
    <w:lvl w:ilvl="0" w:tplc="956E0F3A">
      <w:numFmt w:val="bullet"/>
      <w:lvlText w:val="–"/>
      <w:lvlJc w:val="left"/>
      <w:pPr>
        <w:ind w:left="1418" w:hanging="204"/>
      </w:pPr>
      <w:rPr>
        <w:rFonts w:ascii="Times New Roman" w:eastAsia="Times New Roman" w:hAnsi="Times New Roman" w:cs="Times New Roman" w:hint="default"/>
        <w:b w:val="0"/>
        <w:bCs w:val="0"/>
        <w:i w:val="0"/>
        <w:iCs w:val="0"/>
        <w:w w:val="99"/>
        <w:sz w:val="26"/>
        <w:szCs w:val="26"/>
        <w:lang w:val="vi" w:eastAsia="en-US" w:bidi="ar-SA"/>
      </w:rPr>
    </w:lvl>
    <w:lvl w:ilvl="1" w:tplc="895AE414">
      <w:numFmt w:val="bullet"/>
      <w:lvlText w:val="•"/>
      <w:lvlJc w:val="left"/>
      <w:pPr>
        <w:ind w:left="2384" w:hanging="204"/>
      </w:pPr>
      <w:rPr>
        <w:rFonts w:hint="default"/>
        <w:lang w:val="vi" w:eastAsia="en-US" w:bidi="ar-SA"/>
      </w:rPr>
    </w:lvl>
    <w:lvl w:ilvl="2" w:tplc="6A8263DA">
      <w:numFmt w:val="bullet"/>
      <w:lvlText w:val="•"/>
      <w:lvlJc w:val="left"/>
      <w:pPr>
        <w:ind w:left="3349" w:hanging="204"/>
      </w:pPr>
      <w:rPr>
        <w:rFonts w:hint="default"/>
        <w:lang w:val="vi" w:eastAsia="en-US" w:bidi="ar-SA"/>
      </w:rPr>
    </w:lvl>
    <w:lvl w:ilvl="3" w:tplc="07F2227A">
      <w:numFmt w:val="bullet"/>
      <w:lvlText w:val="•"/>
      <w:lvlJc w:val="left"/>
      <w:pPr>
        <w:ind w:left="4313" w:hanging="204"/>
      </w:pPr>
      <w:rPr>
        <w:rFonts w:hint="default"/>
        <w:lang w:val="vi" w:eastAsia="en-US" w:bidi="ar-SA"/>
      </w:rPr>
    </w:lvl>
    <w:lvl w:ilvl="4" w:tplc="10666BF2">
      <w:numFmt w:val="bullet"/>
      <w:lvlText w:val="•"/>
      <w:lvlJc w:val="left"/>
      <w:pPr>
        <w:ind w:left="5278" w:hanging="204"/>
      </w:pPr>
      <w:rPr>
        <w:rFonts w:hint="default"/>
        <w:lang w:val="vi" w:eastAsia="en-US" w:bidi="ar-SA"/>
      </w:rPr>
    </w:lvl>
    <w:lvl w:ilvl="5" w:tplc="85CC578E">
      <w:numFmt w:val="bullet"/>
      <w:lvlText w:val="•"/>
      <w:lvlJc w:val="left"/>
      <w:pPr>
        <w:ind w:left="6243" w:hanging="204"/>
      </w:pPr>
      <w:rPr>
        <w:rFonts w:hint="default"/>
        <w:lang w:val="vi" w:eastAsia="en-US" w:bidi="ar-SA"/>
      </w:rPr>
    </w:lvl>
    <w:lvl w:ilvl="6" w:tplc="600C20FA">
      <w:numFmt w:val="bullet"/>
      <w:lvlText w:val="•"/>
      <w:lvlJc w:val="left"/>
      <w:pPr>
        <w:ind w:left="7207" w:hanging="204"/>
      </w:pPr>
      <w:rPr>
        <w:rFonts w:hint="default"/>
        <w:lang w:val="vi" w:eastAsia="en-US" w:bidi="ar-SA"/>
      </w:rPr>
    </w:lvl>
    <w:lvl w:ilvl="7" w:tplc="8D62581A">
      <w:numFmt w:val="bullet"/>
      <w:lvlText w:val="•"/>
      <w:lvlJc w:val="left"/>
      <w:pPr>
        <w:ind w:left="8172" w:hanging="204"/>
      </w:pPr>
      <w:rPr>
        <w:rFonts w:hint="default"/>
        <w:lang w:val="vi" w:eastAsia="en-US" w:bidi="ar-SA"/>
      </w:rPr>
    </w:lvl>
    <w:lvl w:ilvl="8" w:tplc="4DCACDDA">
      <w:numFmt w:val="bullet"/>
      <w:lvlText w:val="•"/>
      <w:lvlJc w:val="left"/>
      <w:pPr>
        <w:ind w:left="9137" w:hanging="204"/>
      </w:pPr>
      <w:rPr>
        <w:rFonts w:hint="default"/>
        <w:lang w:val="vi" w:eastAsia="en-US" w:bidi="ar-SA"/>
      </w:rPr>
    </w:lvl>
  </w:abstractNum>
  <w:abstractNum w:abstractNumId="23">
    <w:nsid w:val="326B7191"/>
    <w:multiLevelType w:val="hybridMultilevel"/>
    <w:tmpl w:val="0DA861A8"/>
    <w:lvl w:ilvl="0" w:tplc="F8625D3C">
      <w:start w:val="2"/>
      <w:numFmt w:val="lowerLetter"/>
      <w:lvlText w:val="%1)"/>
      <w:lvlJc w:val="left"/>
      <w:pPr>
        <w:ind w:left="1132" w:hanging="291"/>
        <w:jc w:val="left"/>
      </w:pPr>
      <w:rPr>
        <w:rFonts w:ascii="Times New Roman" w:eastAsia="Times New Roman" w:hAnsi="Times New Roman" w:cs="Times New Roman" w:hint="default"/>
        <w:b w:val="0"/>
        <w:bCs w:val="0"/>
        <w:i w:val="0"/>
        <w:iCs w:val="0"/>
        <w:w w:val="99"/>
        <w:sz w:val="26"/>
        <w:szCs w:val="26"/>
        <w:lang w:val="vi" w:eastAsia="en-US" w:bidi="ar-SA"/>
      </w:rPr>
    </w:lvl>
    <w:lvl w:ilvl="1" w:tplc="22EE5092">
      <w:numFmt w:val="bullet"/>
      <w:lvlText w:val="–"/>
      <w:lvlJc w:val="left"/>
      <w:pPr>
        <w:ind w:left="1132" w:hanging="204"/>
      </w:pPr>
      <w:rPr>
        <w:rFonts w:ascii="Times New Roman" w:eastAsia="Times New Roman" w:hAnsi="Times New Roman" w:cs="Times New Roman" w:hint="default"/>
        <w:b w:val="0"/>
        <w:bCs w:val="0"/>
        <w:i w:val="0"/>
        <w:iCs w:val="0"/>
        <w:w w:val="99"/>
        <w:sz w:val="26"/>
        <w:szCs w:val="26"/>
        <w:lang w:val="vi" w:eastAsia="en-US" w:bidi="ar-SA"/>
      </w:rPr>
    </w:lvl>
    <w:lvl w:ilvl="2" w:tplc="4B64AE4E">
      <w:numFmt w:val="bullet"/>
      <w:lvlText w:val="•"/>
      <w:lvlJc w:val="left"/>
      <w:pPr>
        <w:ind w:left="2491" w:hanging="204"/>
      </w:pPr>
      <w:rPr>
        <w:rFonts w:hint="default"/>
        <w:lang w:val="vi" w:eastAsia="en-US" w:bidi="ar-SA"/>
      </w:rPr>
    </w:lvl>
    <w:lvl w:ilvl="3" w:tplc="5F92E88C">
      <w:numFmt w:val="bullet"/>
      <w:lvlText w:val="•"/>
      <w:lvlJc w:val="left"/>
      <w:pPr>
        <w:ind w:left="3563" w:hanging="204"/>
      </w:pPr>
      <w:rPr>
        <w:rFonts w:hint="default"/>
        <w:lang w:val="vi" w:eastAsia="en-US" w:bidi="ar-SA"/>
      </w:rPr>
    </w:lvl>
    <w:lvl w:ilvl="4" w:tplc="E2268AA6">
      <w:numFmt w:val="bullet"/>
      <w:lvlText w:val="•"/>
      <w:lvlJc w:val="left"/>
      <w:pPr>
        <w:ind w:left="4635" w:hanging="204"/>
      </w:pPr>
      <w:rPr>
        <w:rFonts w:hint="default"/>
        <w:lang w:val="vi" w:eastAsia="en-US" w:bidi="ar-SA"/>
      </w:rPr>
    </w:lvl>
    <w:lvl w:ilvl="5" w:tplc="AA68EA22">
      <w:numFmt w:val="bullet"/>
      <w:lvlText w:val="•"/>
      <w:lvlJc w:val="left"/>
      <w:pPr>
        <w:ind w:left="5707" w:hanging="204"/>
      </w:pPr>
      <w:rPr>
        <w:rFonts w:hint="default"/>
        <w:lang w:val="vi" w:eastAsia="en-US" w:bidi="ar-SA"/>
      </w:rPr>
    </w:lvl>
    <w:lvl w:ilvl="6" w:tplc="C86C928A">
      <w:numFmt w:val="bullet"/>
      <w:lvlText w:val="•"/>
      <w:lvlJc w:val="left"/>
      <w:pPr>
        <w:ind w:left="6779" w:hanging="204"/>
      </w:pPr>
      <w:rPr>
        <w:rFonts w:hint="default"/>
        <w:lang w:val="vi" w:eastAsia="en-US" w:bidi="ar-SA"/>
      </w:rPr>
    </w:lvl>
    <w:lvl w:ilvl="7" w:tplc="266ED6A2">
      <w:numFmt w:val="bullet"/>
      <w:lvlText w:val="•"/>
      <w:lvlJc w:val="left"/>
      <w:pPr>
        <w:ind w:left="7850" w:hanging="204"/>
      </w:pPr>
      <w:rPr>
        <w:rFonts w:hint="default"/>
        <w:lang w:val="vi" w:eastAsia="en-US" w:bidi="ar-SA"/>
      </w:rPr>
    </w:lvl>
    <w:lvl w:ilvl="8" w:tplc="977881E0">
      <w:numFmt w:val="bullet"/>
      <w:lvlText w:val="•"/>
      <w:lvlJc w:val="left"/>
      <w:pPr>
        <w:ind w:left="8922" w:hanging="204"/>
      </w:pPr>
      <w:rPr>
        <w:rFonts w:hint="default"/>
        <w:lang w:val="vi" w:eastAsia="en-US" w:bidi="ar-SA"/>
      </w:rPr>
    </w:lvl>
  </w:abstractNum>
  <w:abstractNum w:abstractNumId="24">
    <w:nsid w:val="33A34444"/>
    <w:multiLevelType w:val="hybridMultilevel"/>
    <w:tmpl w:val="5FD288FA"/>
    <w:lvl w:ilvl="0" w:tplc="70C49E8A">
      <w:numFmt w:val="bullet"/>
      <w:lvlText w:val="–"/>
      <w:lvlJc w:val="left"/>
      <w:pPr>
        <w:ind w:left="2009" w:hanging="195"/>
      </w:pPr>
      <w:rPr>
        <w:rFonts w:ascii="Times New Roman" w:eastAsia="Times New Roman" w:hAnsi="Times New Roman" w:cs="Times New Roman" w:hint="default"/>
        <w:b w:val="0"/>
        <w:bCs w:val="0"/>
        <w:i w:val="0"/>
        <w:iCs w:val="0"/>
        <w:w w:val="99"/>
        <w:sz w:val="26"/>
        <w:szCs w:val="26"/>
        <w:lang w:val="vi" w:eastAsia="en-US" w:bidi="ar-SA"/>
      </w:rPr>
    </w:lvl>
    <w:lvl w:ilvl="1" w:tplc="A4B89728">
      <w:numFmt w:val="bullet"/>
      <w:lvlText w:val="•"/>
      <w:lvlJc w:val="left"/>
      <w:pPr>
        <w:ind w:left="2906" w:hanging="195"/>
      </w:pPr>
      <w:rPr>
        <w:rFonts w:hint="default"/>
        <w:lang w:val="vi" w:eastAsia="en-US" w:bidi="ar-SA"/>
      </w:rPr>
    </w:lvl>
    <w:lvl w:ilvl="2" w:tplc="588EB574">
      <w:numFmt w:val="bullet"/>
      <w:lvlText w:val="•"/>
      <w:lvlJc w:val="left"/>
      <w:pPr>
        <w:ind w:left="3813" w:hanging="195"/>
      </w:pPr>
      <w:rPr>
        <w:rFonts w:hint="default"/>
        <w:lang w:val="vi" w:eastAsia="en-US" w:bidi="ar-SA"/>
      </w:rPr>
    </w:lvl>
    <w:lvl w:ilvl="3" w:tplc="D4FC5DF4">
      <w:numFmt w:val="bullet"/>
      <w:lvlText w:val="•"/>
      <w:lvlJc w:val="left"/>
      <w:pPr>
        <w:ind w:left="4719" w:hanging="195"/>
      </w:pPr>
      <w:rPr>
        <w:rFonts w:hint="default"/>
        <w:lang w:val="vi" w:eastAsia="en-US" w:bidi="ar-SA"/>
      </w:rPr>
    </w:lvl>
    <w:lvl w:ilvl="4" w:tplc="DEE0CC7A">
      <w:numFmt w:val="bullet"/>
      <w:lvlText w:val="•"/>
      <w:lvlJc w:val="left"/>
      <w:pPr>
        <w:ind w:left="5626" w:hanging="195"/>
      </w:pPr>
      <w:rPr>
        <w:rFonts w:hint="default"/>
        <w:lang w:val="vi" w:eastAsia="en-US" w:bidi="ar-SA"/>
      </w:rPr>
    </w:lvl>
    <w:lvl w:ilvl="5" w:tplc="F9DC31F4">
      <w:numFmt w:val="bullet"/>
      <w:lvlText w:val="•"/>
      <w:lvlJc w:val="left"/>
      <w:pPr>
        <w:ind w:left="6533" w:hanging="195"/>
      </w:pPr>
      <w:rPr>
        <w:rFonts w:hint="default"/>
        <w:lang w:val="vi" w:eastAsia="en-US" w:bidi="ar-SA"/>
      </w:rPr>
    </w:lvl>
    <w:lvl w:ilvl="6" w:tplc="C4BE33D0">
      <w:numFmt w:val="bullet"/>
      <w:lvlText w:val="•"/>
      <w:lvlJc w:val="left"/>
      <w:pPr>
        <w:ind w:left="7439" w:hanging="195"/>
      </w:pPr>
      <w:rPr>
        <w:rFonts w:hint="default"/>
        <w:lang w:val="vi" w:eastAsia="en-US" w:bidi="ar-SA"/>
      </w:rPr>
    </w:lvl>
    <w:lvl w:ilvl="7" w:tplc="2A44B6CC">
      <w:numFmt w:val="bullet"/>
      <w:lvlText w:val="•"/>
      <w:lvlJc w:val="left"/>
      <w:pPr>
        <w:ind w:left="8346" w:hanging="195"/>
      </w:pPr>
      <w:rPr>
        <w:rFonts w:hint="default"/>
        <w:lang w:val="vi" w:eastAsia="en-US" w:bidi="ar-SA"/>
      </w:rPr>
    </w:lvl>
    <w:lvl w:ilvl="8" w:tplc="4EF45FCA">
      <w:numFmt w:val="bullet"/>
      <w:lvlText w:val="•"/>
      <w:lvlJc w:val="left"/>
      <w:pPr>
        <w:ind w:left="9253" w:hanging="195"/>
      </w:pPr>
      <w:rPr>
        <w:rFonts w:hint="default"/>
        <w:lang w:val="vi" w:eastAsia="en-US" w:bidi="ar-SA"/>
      </w:rPr>
    </w:lvl>
  </w:abstractNum>
  <w:abstractNum w:abstractNumId="25">
    <w:nsid w:val="37FF6BD2"/>
    <w:multiLevelType w:val="hybridMultilevel"/>
    <w:tmpl w:val="6A3E5CCE"/>
    <w:lvl w:ilvl="0" w:tplc="E7FA150A">
      <w:start w:val="1"/>
      <w:numFmt w:val="lowerLetter"/>
      <w:lvlText w:val="%1)"/>
      <w:lvlJc w:val="left"/>
      <w:pPr>
        <w:ind w:left="1418" w:hanging="272"/>
        <w:jc w:val="right"/>
      </w:pPr>
      <w:rPr>
        <w:rFonts w:ascii="Times New Roman" w:eastAsia="Times New Roman" w:hAnsi="Times New Roman" w:cs="Times New Roman" w:hint="default"/>
        <w:b w:val="0"/>
        <w:bCs w:val="0"/>
        <w:i w:val="0"/>
        <w:iCs w:val="0"/>
        <w:w w:val="99"/>
        <w:sz w:val="26"/>
        <w:szCs w:val="26"/>
        <w:lang w:val="vi" w:eastAsia="en-US" w:bidi="ar-SA"/>
      </w:rPr>
    </w:lvl>
    <w:lvl w:ilvl="1" w:tplc="91E2F83E">
      <w:numFmt w:val="bullet"/>
      <w:lvlText w:val="•"/>
      <w:lvlJc w:val="left"/>
      <w:pPr>
        <w:ind w:left="2384" w:hanging="272"/>
      </w:pPr>
      <w:rPr>
        <w:rFonts w:hint="default"/>
        <w:lang w:val="vi" w:eastAsia="en-US" w:bidi="ar-SA"/>
      </w:rPr>
    </w:lvl>
    <w:lvl w:ilvl="2" w:tplc="1474079C">
      <w:numFmt w:val="bullet"/>
      <w:lvlText w:val="•"/>
      <w:lvlJc w:val="left"/>
      <w:pPr>
        <w:ind w:left="3349" w:hanging="272"/>
      </w:pPr>
      <w:rPr>
        <w:rFonts w:hint="default"/>
        <w:lang w:val="vi" w:eastAsia="en-US" w:bidi="ar-SA"/>
      </w:rPr>
    </w:lvl>
    <w:lvl w:ilvl="3" w:tplc="2A5A1502">
      <w:numFmt w:val="bullet"/>
      <w:lvlText w:val="•"/>
      <w:lvlJc w:val="left"/>
      <w:pPr>
        <w:ind w:left="4313" w:hanging="272"/>
      </w:pPr>
      <w:rPr>
        <w:rFonts w:hint="default"/>
        <w:lang w:val="vi" w:eastAsia="en-US" w:bidi="ar-SA"/>
      </w:rPr>
    </w:lvl>
    <w:lvl w:ilvl="4" w:tplc="403EE2C0">
      <w:numFmt w:val="bullet"/>
      <w:lvlText w:val="•"/>
      <w:lvlJc w:val="left"/>
      <w:pPr>
        <w:ind w:left="5278" w:hanging="272"/>
      </w:pPr>
      <w:rPr>
        <w:rFonts w:hint="default"/>
        <w:lang w:val="vi" w:eastAsia="en-US" w:bidi="ar-SA"/>
      </w:rPr>
    </w:lvl>
    <w:lvl w:ilvl="5" w:tplc="9E081432">
      <w:numFmt w:val="bullet"/>
      <w:lvlText w:val="•"/>
      <w:lvlJc w:val="left"/>
      <w:pPr>
        <w:ind w:left="6243" w:hanging="272"/>
      </w:pPr>
      <w:rPr>
        <w:rFonts w:hint="default"/>
        <w:lang w:val="vi" w:eastAsia="en-US" w:bidi="ar-SA"/>
      </w:rPr>
    </w:lvl>
    <w:lvl w:ilvl="6" w:tplc="13B44312">
      <w:numFmt w:val="bullet"/>
      <w:lvlText w:val="•"/>
      <w:lvlJc w:val="left"/>
      <w:pPr>
        <w:ind w:left="7207" w:hanging="272"/>
      </w:pPr>
      <w:rPr>
        <w:rFonts w:hint="default"/>
        <w:lang w:val="vi" w:eastAsia="en-US" w:bidi="ar-SA"/>
      </w:rPr>
    </w:lvl>
    <w:lvl w:ilvl="7" w:tplc="69068686">
      <w:numFmt w:val="bullet"/>
      <w:lvlText w:val="•"/>
      <w:lvlJc w:val="left"/>
      <w:pPr>
        <w:ind w:left="8172" w:hanging="272"/>
      </w:pPr>
      <w:rPr>
        <w:rFonts w:hint="default"/>
        <w:lang w:val="vi" w:eastAsia="en-US" w:bidi="ar-SA"/>
      </w:rPr>
    </w:lvl>
    <w:lvl w:ilvl="8" w:tplc="38AEFBBE">
      <w:numFmt w:val="bullet"/>
      <w:lvlText w:val="•"/>
      <w:lvlJc w:val="left"/>
      <w:pPr>
        <w:ind w:left="9137" w:hanging="272"/>
      </w:pPr>
      <w:rPr>
        <w:rFonts w:hint="default"/>
        <w:lang w:val="vi" w:eastAsia="en-US" w:bidi="ar-SA"/>
      </w:rPr>
    </w:lvl>
  </w:abstractNum>
  <w:abstractNum w:abstractNumId="26">
    <w:nsid w:val="3AD06C3C"/>
    <w:multiLevelType w:val="hybridMultilevel"/>
    <w:tmpl w:val="14DC90E8"/>
    <w:lvl w:ilvl="0" w:tplc="B8E6C082">
      <w:numFmt w:val="bullet"/>
      <w:lvlText w:val="–"/>
      <w:lvlJc w:val="left"/>
      <w:pPr>
        <w:ind w:left="1418" w:hanging="195"/>
      </w:pPr>
      <w:rPr>
        <w:rFonts w:ascii="Times New Roman" w:eastAsia="Times New Roman" w:hAnsi="Times New Roman" w:cs="Times New Roman" w:hint="default"/>
        <w:b w:val="0"/>
        <w:bCs w:val="0"/>
        <w:i w:val="0"/>
        <w:iCs w:val="0"/>
        <w:w w:val="99"/>
        <w:sz w:val="26"/>
        <w:szCs w:val="26"/>
        <w:lang w:val="vi" w:eastAsia="en-US" w:bidi="ar-SA"/>
      </w:rPr>
    </w:lvl>
    <w:lvl w:ilvl="1" w:tplc="E32EFB98">
      <w:numFmt w:val="bullet"/>
      <w:lvlText w:val="•"/>
      <w:lvlJc w:val="left"/>
      <w:pPr>
        <w:ind w:left="2384" w:hanging="195"/>
      </w:pPr>
      <w:rPr>
        <w:rFonts w:hint="default"/>
        <w:lang w:val="vi" w:eastAsia="en-US" w:bidi="ar-SA"/>
      </w:rPr>
    </w:lvl>
    <w:lvl w:ilvl="2" w:tplc="86BAF1E8">
      <w:numFmt w:val="bullet"/>
      <w:lvlText w:val="•"/>
      <w:lvlJc w:val="left"/>
      <w:pPr>
        <w:ind w:left="3349" w:hanging="195"/>
      </w:pPr>
      <w:rPr>
        <w:rFonts w:hint="default"/>
        <w:lang w:val="vi" w:eastAsia="en-US" w:bidi="ar-SA"/>
      </w:rPr>
    </w:lvl>
    <w:lvl w:ilvl="3" w:tplc="15B41AFC">
      <w:numFmt w:val="bullet"/>
      <w:lvlText w:val="•"/>
      <w:lvlJc w:val="left"/>
      <w:pPr>
        <w:ind w:left="4313" w:hanging="195"/>
      </w:pPr>
      <w:rPr>
        <w:rFonts w:hint="default"/>
        <w:lang w:val="vi" w:eastAsia="en-US" w:bidi="ar-SA"/>
      </w:rPr>
    </w:lvl>
    <w:lvl w:ilvl="4" w:tplc="73C82110">
      <w:numFmt w:val="bullet"/>
      <w:lvlText w:val="•"/>
      <w:lvlJc w:val="left"/>
      <w:pPr>
        <w:ind w:left="5278" w:hanging="195"/>
      </w:pPr>
      <w:rPr>
        <w:rFonts w:hint="default"/>
        <w:lang w:val="vi" w:eastAsia="en-US" w:bidi="ar-SA"/>
      </w:rPr>
    </w:lvl>
    <w:lvl w:ilvl="5" w:tplc="E5D22790">
      <w:numFmt w:val="bullet"/>
      <w:lvlText w:val="•"/>
      <w:lvlJc w:val="left"/>
      <w:pPr>
        <w:ind w:left="6243" w:hanging="195"/>
      </w:pPr>
      <w:rPr>
        <w:rFonts w:hint="default"/>
        <w:lang w:val="vi" w:eastAsia="en-US" w:bidi="ar-SA"/>
      </w:rPr>
    </w:lvl>
    <w:lvl w:ilvl="6" w:tplc="022E0166">
      <w:numFmt w:val="bullet"/>
      <w:lvlText w:val="•"/>
      <w:lvlJc w:val="left"/>
      <w:pPr>
        <w:ind w:left="7207" w:hanging="195"/>
      </w:pPr>
      <w:rPr>
        <w:rFonts w:hint="default"/>
        <w:lang w:val="vi" w:eastAsia="en-US" w:bidi="ar-SA"/>
      </w:rPr>
    </w:lvl>
    <w:lvl w:ilvl="7" w:tplc="1C184AEE">
      <w:numFmt w:val="bullet"/>
      <w:lvlText w:val="•"/>
      <w:lvlJc w:val="left"/>
      <w:pPr>
        <w:ind w:left="8172" w:hanging="195"/>
      </w:pPr>
      <w:rPr>
        <w:rFonts w:hint="default"/>
        <w:lang w:val="vi" w:eastAsia="en-US" w:bidi="ar-SA"/>
      </w:rPr>
    </w:lvl>
    <w:lvl w:ilvl="8" w:tplc="ED84818C">
      <w:numFmt w:val="bullet"/>
      <w:lvlText w:val="•"/>
      <w:lvlJc w:val="left"/>
      <w:pPr>
        <w:ind w:left="9137" w:hanging="195"/>
      </w:pPr>
      <w:rPr>
        <w:rFonts w:hint="default"/>
        <w:lang w:val="vi" w:eastAsia="en-US" w:bidi="ar-SA"/>
      </w:rPr>
    </w:lvl>
  </w:abstractNum>
  <w:abstractNum w:abstractNumId="27">
    <w:nsid w:val="3CA70736"/>
    <w:multiLevelType w:val="hybridMultilevel"/>
    <w:tmpl w:val="AAB094CC"/>
    <w:lvl w:ilvl="0" w:tplc="EB360F50">
      <w:numFmt w:val="bullet"/>
      <w:lvlText w:val="–"/>
      <w:lvlJc w:val="left"/>
      <w:pPr>
        <w:ind w:left="1132" w:hanging="209"/>
      </w:pPr>
      <w:rPr>
        <w:rFonts w:ascii="Times New Roman" w:eastAsia="Times New Roman" w:hAnsi="Times New Roman" w:cs="Times New Roman" w:hint="default"/>
        <w:b w:val="0"/>
        <w:bCs w:val="0"/>
        <w:i w:val="0"/>
        <w:iCs w:val="0"/>
        <w:w w:val="99"/>
        <w:sz w:val="26"/>
        <w:szCs w:val="26"/>
        <w:lang w:val="vi" w:eastAsia="en-US" w:bidi="ar-SA"/>
      </w:rPr>
    </w:lvl>
    <w:lvl w:ilvl="1" w:tplc="BC8CFD60">
      <w:numFmt w:val="bullet"/>
      <w:lvlText w:val="–"/>
      <w:lvlJc w:val="left"/>
      <w:pPr>
        <w:ind w:left="1750" w:hanging="195"/>
      </w:pPr>
      <w:rPr>
        <w:rFonts w:ascii="Times New Roman" w:eastAsia="Times New Roman" w:hAnsi="Times New Roman" w:cs="Times New Roman" w:hint="default"/>
        <w:b w:val="0"/>
        <w:bCs w:val="0"/>
        <w:i w:val="0"/>
        <w:iCs w:val="0"/>
        <w:w w:val="99"/>
        <w:sz w:val="26"/>
        <w:szCs w:val="26"/>
        <w:lang w:val="vi" w:eastAsia="en-US" w:bidi="ar-SA"/>
      </w:rPr>
    </w:lvl>
    <w:lvl w:ilvl="2" w:tplc="E1AC24FE">
      <w:numFmt w:val="bullet"/>
      <w:lvlText w:val="•"/>
      <w:lvlJc w:val="left"/>
      <w:pPr>
        <w:ind w:left="2794" w:hanging="195"/>
      </w:pPr>
      <w:rPr>
        <w:rFonts w:hint="default"/>
        <w:lang w:val="vi" w:eastAsia="en-US" w:bidi="ar-SA"/>
      </w:rPr>
    </w:lvl>
    <w:lvl w:ilvl="3" w:tplc="9266DF02">
      <w:numFmt w:val="bullet"/>
      <w:lvlText w:val="•"/>
      <w:lvlJc w:val="left"/>
      <w:pPr>
        <w:ind w:left="3828" w:hanging="195"/>
      </w:pPr>
      <w:rPr>
        <w:rFonts w:hint="default"/>
        <w:lang w:val="vi" w:eastAsia="en-US" w:bidi="ar-SA"/>
      </w:rPr>
    </w:lvl>
    <w:lvl w:ilvl="4" w:tplc="11623050">
      <w:numFmt w:val="bullet"/>
      <w:lvlText w:val="•"/>
      <w:lvlJc w:val="left"/>
      <w:pPr>
        <w:ind w:left="4862" w:hanging="195"/>
      </w:pPr>
      <w:rPr>
        <w:rFonts w:hint="default"/>
        <w:lang w:val="vi" w:eastAsia="en-US" w:bidi="ar-SA"/>
      </w:rPr>
    </w:lvl>
    <w:lvl w:ilvl="5" w:tplc="C8F4F442">
      <w:numFmt w:val="bullet"/>
      <w:lvlText w:val="•"/>
      <w:lvlJc w:val="left"/>
      <w:pPr>
        <w:ind w:left="5896" w:hanging="195"/>
      </w:pPr>
      <w:rPr>
        <w:rFonts w:hint="default"/>
        <w:lang w:val="vi" w:eastAsia="en-US" w:bidi="ar-SA"/>
      </w:rPr>
    </w:lvl>
    <w:lvl w:ilvl="6" w:tplc="1214F614">
      <w:numFmt w:val="bullet"/>
      <w:lvlText w:val="•"/>
      <w:lvlJc w:val="left"/>
      <w:pPr>
        <w:ind w:left="6930" w:hanging="195"/>
      </w:pPr>
      <w:rPr>
        <w:rFonts w:hint="default"/>
        <w:lang w:val="vi" w:eastAsia="en-US" w:bidi="ar-SA"/>
      </w:rPr>
    </w:lvl>
    <w:lvl w:ilvl="7" w:tplc="FB58EBA6">
      <w:numFmt w:val="bullet"/>
      <w:lvlText w:val="•"/>
      <w:lvlJc w:val="left"/>
      <w:pPr>
        <w:ind w:left="7964" w:hanging="195"/>
      </w:pPr>
      <w:rPr>
        <w:rFonts w:hint="default"/>
        <w:lang w:val="vi" w:eastAsia="en-US" w:bidi="ar-SA"/>
      </w:rPr>
    </w:lvl>
    <w:lvl w:ilvl="8" w:tplc="C396CAAA">
      <w:numFmt w:val="bullet"/>
      <w:lvlText w:val="•"/>
      <w:lvlJc w:val="left"/>
      <w:pPr>
        <w:ind w:left="8998" w:hanging="195"/>
      </w:pPr>
      <w:rPr>
        <w:rFonts w:hint="default"/>
        <w:lang w:val="vi" w:eastAsia="en-US" w:bidi="ar-SA"/>
      </w:rPr>
    </w:lvl>
  </w:abstractNum>
  <w:abstractNum w:abstractNumId="28">
    <w:nsid w:val="3E4C1AEE"/>
    <w:multiLevelType w:val="hybridMultilevel"/>
    <w:tmpl w:val="AF667CD0"/>
    <w:lvl w:ilvl="0" w:tplc="CE7CEF86">
      <w:start w:val="1"/>
      <w:numFmt w:val="upperLetter"/>
      <w:lvlText w:val="%1."/>
      <w:lvlJc w:val="left"/>
      <w:pPr>
        <w:ind w:left="1846" w:hanging="317"/>
        <w:jc w:val="left"/>
      </w:pPr>
      <w:rPr>
        <w:rFonts w:ascii="Times New Roman" w:eastAsia="Times New Roman" w:hAnsi="Times New Roman" w:cs="Times New Roman" w:hint="default"/>
        <w:b w:val="0"/>
        <w:bCs w:val="0"/>
        <w:i w:val="0"/>
        <w:iCs w:val="0"/>
        <w:w w:val="99"/>
        <w:sz w:val="26"/>
        <w:szCs w:val="26"/>
        <w:lang w:val="vi" w:eastAsia="en-US" w:bidi="ar-SA"/>
      </w:rPr>
    </w:lvl>
    <w:lvl w:ilvl="1" w:tplc="97BCA1D8">
      <w:numFmt w:val="bullet"/>
      <w:lvlText w:val="•"/>
      <w:lvlJc w:val="left"/>
      <w:pPr>
        <w:ind w:left="2762" w:hanging="317"/>
      </w:pPr>
      <w:rPr>
        <w:rFonts w:hint="default"/>
        <w:lang w:val="vi" w:eastAsia="en-US" w:bidi="ar-SA"/>
      </w:rPr>
    </w:lvl>
    <w:lvl w:ilvl="2" w:tplc="769465D4">
      <w:numFmt w:val="bullet"/>
      <w:lvlText w:val="•"/>
      <w:lvlJc w:val="left"/>
      <w:pPr>
        <w:ind w:left="3685" w:hanging="317"/>
      </w:pPr>
      <w:rPr>
        <w:rFonts w:hint="default"/>
        <w:lang w:val="vi" w:eastAsia="en-US" w:bidi="ar-SA"/>
      </w:rPr>
    </w:lvl>
    <w:lvl w:ilvl="3" w:tplc="0EBA5CA0">
      <w:numFmt w:val="bullet"/>
      <w:lvlText w:val="•"/>
      <w:lvlJc w:val="left"/>
      <w:pPr>
        <w:ind w:left="4607" w:hanging="317"/>
      </w:pPr>
      <w:rPr>
        <w:rFonts w:hint="default"/>
        <w:lang w:val="vi" w:eastAsia="en-US" w:bidi="ar-SA"/>
      </w:rPr>
    </w:lvl>
    <w:lvl w:ilvl="4" w:tplc="CC1260B0">
      <w:numFmt w:val="bullet"/>
      <w:lvlText w:val="•"/>
      <w:lvlJc w:val="left"/>
      <w:pPr>
        <w:ind w:left="5530" w:hanging="317"/>
      </w:pPr>
      <w:rPr>
        <w:rFonts w:hint="default"/>
        <w:lang w:val="vi" w:eastAsia="en-US" w:bidi="ar-SA"/>
      </w:rPr>
    </w:lvl>
    <w:lvl w:ilvl="5" w:tplc="BCC2D568">
      <w:numFmt w:val="bullet"/>
      <w:lvlText w:val="•"/>
      <w:lvlJc w:val="left"/>
      <w:pPr>
        <w:ind w:left="6453" w:hanging="317"/>
      </w:pPr>
      <w:rPr>
        <w:rFonts w:hint="default"/>
        <w:lang w:val="vi" w:eastAsia="en-US" w:bidi="ar-SA"/>
      </w:rPr>
    </w:lvl>
    <w:lvl w:ilvl="6" w:tplc="A55064F4">
      <w:numFmt w:val="bullet"/>
      <w:lvlText w:val="•"/>
      <w:lvlJc w:val="left"/>
      <w:pPr>
        <w:ind w:left="7375" w:hanging="317"/>
      </w:pPr>
      <w:rPr>
        <w:rFonts w:hint="default"/>
        <w:lang w:val="vi" w:eastAsia="en-US" w:bidi="ar-SA"/>
      </w:rPr>
    </w:lvl>
    <w:lvl w:ilvl="7" w:tplc="5914B320">
      <w:numFmt w:val="bullet"/>
      <w:lvlText w:val="•"/>
      <w:lvlJc w:val="left"/>
      <w:pPr>
        <w:ind w:left="8298" w:hanging="317"/>
      </w:pPr>
      <w:rPr>
        <w:rFonts w:hint="default"/>
        <w:lang w:val="vi" w:eastAsia="en-US" w:bidi="ar-SA"/>
      </w:rPr>
    </w:lvl>
    <w:lvl w:ilvl="8" w:tplc="83CCB1CE">
      <w:numFmt w:val="bullet"/>
      <w:lvlText w:val="•"/>
      <w:lvlJc w:val="left"/>
      <w:pPr>
        <w:ind w:left="9221" w:hanging="317"/>
      </w:pPr>
      <w:rPr>
        <w:rFonts w:hint="default"/>
        <w:lang w:val="vi" w:eastAsia="en-US" w:bidi="ar-SA"/>
      </w:rPr>
    </w:lvl>
  </w:abstractNum>
  <w:abstractNum w:abstractNumId="29">
    <w:nsid w:val="42404F71"/>
    <w:multiLevelType w:val="hybridMultilevel"/>
    <w:tmpl w:val="EC18EA78"/>
    <w:lvl w:ilvl="0" w:tplc="BBF8AA3E">
      <w:start w:val="1"/>
      <w:numFmt w:val="upperLetter"/>
      <w:lvlText w:val="%1."/>
      <w:lvlJc w:val="left"/>
      <w:pPr>
        <w:ind w:left="1846" w:hanging="317"/>
        <w:jc w:val="left"/>
      </w:pPr>
      <w:rPr>
        <w:rFonts w:ascii="Times New Roman" w:eastAsia="Times New Roman" w:hAnsi="Times New Roman" w:cs="Times New Roman" w:hint="default"/>
        <w:b w:val="0"/>
        <w:bCs w:val="0"/>
        <w:i w:val="0"/>
        <w:iCs w:val="0"/>
        <w:w w:val="99"/>
        <w:sz w:val="26"/>
        <w:szCs w:val="26"/>
        <w:lang w:val="vi" w:eastAsia="en-US" w:bidi="ar-SA"/>
      </w:rPr>
    </w:lvl>
    <w:lvl w:ilvl="1" w:tplc="B7E439F0">
      <w:numFmt w:val="bullet"/>
      <w:lvlText w:val="•"/>
      <w:lvlJc w:val="left"/>
      <w:pPr>
        <w:ind w:left="2762" w:hanging="317"/>
      </w:pPr>
      <w:rPr>
        <w:rFonts w:hint="default"/>
        <w:lang w:val="vi" w:eastAsia="en-US" w:bidi="ar-SA"/>
      </w:rPr>
    </w:lvl>
    <w:lvl w:ilvl="2" w:tplc="29E4872C">
      <w:numFmt w:val="bullet"/>
      <w:lvlText w:val="•"/>
      <w:lvlJc w:val="left"/>
      <w:pPr>
        <w:ind w:left="3685" w:hanging="317"/>
      </w:pPr>
      <w:rPr>
        <w:rFonts w:hint="default"/>
        <w:lang w:val="vi" w:eastAsia="en-US" w:bidi="ar-SA"/>
      </w:rPr>
    </w:lvl>
    <w:lvl w:ilvl="3" w:tplc="1464C284">
      <w:numFmt w:val="bullet"/>
      <w:lvlText w:val="•"/>
      <w:lvlJc w:val="left"/>
      <w:pPr>
        <w:ind w:left="4607" w:hanging="317"/>
      </w:pPr>
      <w:rPr>
        <w:rFonts w:hint="default"/>
        <w:lang w:val="vi" w:eastAsia="en-US" w:bidi="ar-SA"/>
      </w:rPr>
    </w:lvl>
    <w:lvl w:ilvl="4" w:tplc="C470B35E">
      <w:numFmt w:val="bullet"/>
      <w:lvlText w:val="•"/>
      <w:lvlJc w:val="left"/>
      <w:pPr>
        <w:ind w:left="5530" w:hanging="317"/>
      </w:pPr>
      <w:rPr>
        <w:rFonts w:hint="default"/>
        <w:lang w:val="vi" w:eastAsia="en-US" w:bidi="ar-SA"/>
      </w:rPr>
    </w:lvl>
    <w:lvl w:ilvl="5" w:tplc="C952F9F0">
      <w:numFmt w:val="bullet"/>
      <w:lvlText w:val="•"/>
      <w:lvlJc w:val="left"/>
      <w:pPr>
        <w:ind w:left="6453" w:hanging="317"/>
      </w:pPr>
      <w:rPr>
        <w:rFonts w:hint="default"/>
        <w:lang w:val="vi" w:eastAsia="en-US" w:bidi="ar-SA"/>
      </w:rPr>
    </w:lvl>
    <w:lvl w:ilvl="6" w:tplc="1FEABDE4">
      <w:numFmt w:val="bullet"/>
      <w:lvlText w:val="•"/>
      <w:lvlJc w:val="left"/>
      <w:pPr>
        <w:ind w:left="7375" w:hanging="317"/>
      </w:pPr>
      <w:rPr>
        <w:rFonts w:hint="default"/>
        <w:lang w:val="vi" w:eastAsia="en-US" w:bidi="ar-SA"/>
      </w:rPr>
    </w:lvl>
    <w:lvl w:ilvl="7" w:tplc="48B49526">
      <w:numFmt w:val="bullet"/>
      <w:lvlText w:val="•"/>
      <w:lvlJc w:val="left"/>
      <w:pPr>
        <w:ind w:left="8298" w:hanging="317"/>
      </w:pPr>
      <w:rPr>
        <w:rFonts w:hint="default"/>
        <w:lang w:val="vi" w:eastAsia="en-US" w:bidi="ar-SA"/>
      </w:rPr>
    </w:lvl>
    <w:lvl w:ilvl="8" w:tplc="53F8B6B2">
      <w:numFmt w:val="bullet"/>
      <w:lvlText w:val="•"/>
      <w:lvlJc w:val="left"/>
      <w:pPr>
        <w:ind w:left="9221" w:hanging="317"/>
      </w:pPr>
      <w:rPr>
        <w:rFonts w:hint="default"/>
        <w:lang w:val="vi" w:eastAsia="en-US" w:bidi="ar-SA"/>
      </w:rPr>
    </w:lvl>
  </w:abstractNum>
  <w:abstractNum w:abstractNumId="30">
    <w:nsid w:val="498E02C8"/>
    <w:multiLevelType w:val="hybridMultilevel"/>
    <w:tmpl w:val="E62E24AA"/>
    <w:lvl w:ilvl="0" w:tplc="015A3576">
      <w:numFmt w:val="bullet"/>
      <w:lvlText w:val="–"/>
      <w:lvlJc w:val="left"/>
      <w:pPr>
        <w:ind w:left="2009" w:hanging="195"/>
      </w:pPr>
      <w:rPr>
        <w:rFonts w:ascii="Times New Roman" w:eastAsia="Times New Roman" w:hAnsi="Times New Roman" w:cs="Times New Roman" w:hint="default"/>
        <w:b w:val="0"/>
        <w:bCs w:val="0"/>
        <w:i w:val="0"/>
        <w:iCs w:val="0"/>
        <w:w w:val="99"/>
        <w:sz w:val="26"/>
        <w:szCs w:val="26"/>
        <w:lang w:val="vi" w:eastAsia="en-US" w:bidi="ar-SA"/>
      </w:rPr>
    </w:lvl>
    <w:lvl w:ilvl="1" w:tplc="48FC4262">
      <w:numFmt w:val="bullet"/>
      <w:lvlText w:val="•"/>
      <w:lvlJc w:val="left"/>
      <w:pPr>
        <w:ind w:left="2906" w:hanging="195"/>
      </w:pPr>
      <w:rPr>
        <w:rFonts w:hint="default"/>
        <w:lang w:val="vi" w:eastAsia="en-US" w:bidi="ar-SA"/>
      </w:rPr>
    </w:lvl>
    <w:lvl w:ilvl="2" w:tplc="1A082CEC">
      <w:numFmt w:val="bullet"/>
      <w:lvlText w:val="•"/>
      <w:lvlJc w:val="left"/>
      <w:pPr>
        <w:ind w:left="3813" w:hanging="195"/>
      </w:pPr>
      <w:rPr>
        <w:rFonts w:hint="default"/>
        <w:lang w:val="vi" w:eastAsia="en-US" w:bidi="ar-SA"/>
      </w:rPr>
    </w:lvl>
    <w:lvl w:ilvl="3" w:tplc="E0804516">
      <w:numFmt w:val="bullet"/>
      <w:lvlText w:val="•"/>
      <w:lvlJc w:val="left"/>
      <w:pPr>
        <w:ind w:left="4719" w:hanging="195"/>
      </w:pPr>
      <w:rPr>
        <w:rFonts w:hint="default"/>
        <w:lang w:val="vi" w:eastAsia="en-US" w:bidi="ar-SA"/>
      </w:rPr>
    </w:lvl>
    <w:lvl w:ilvl="4" w:tplc="C3AE6C26">
      <w:numFmt w:val="bullet"/>
      <w:lvlText w:val="•"/>
      <w:lvlJc w:val="left"/>
      <w:pPr>
        <w:ind w:left="5626" w:hanging="195"/>
      </w:pPr>
      <w:rPr>
        <w:rFonts w:hint="default"/>
        <w:lang w:val="vi" w:eastAsia="en-US" w:bidi="ar-SA"/>
      </w:rPr>
    </w:lvl>
    <w:lvl w:ilvl="5" w:tplc="45D0AB52">
      <w:numFmt w:val="bullet"/>
      <w:lvlText w:val="•"/>
      <w:lvlJc w:val="left"/>
      <w:pPr>
        <w:ind w:left="6533" w:hanging="195"/>
      </w:pPr>
      <w:rPr>
        <w:rFonts w:hint="default"/>
        <w:lang w:val="vi" w:eastAsia="en-US" w:bidi="ar-SA"/>
      </w:rPr>
    </w:lvl>
    <w:lvl w:ilvl="6" w:tplc="D9DA15B0">
      <w:numFmt w:val="bullet"/>
      <w:lvlText w:val="•"/>
      <w:lvlJc w:val="left"/>
      <w:pPr>
        <w:ind w:left="7439" w:hanging="195"/>
      </w:pPr>
      <w:rPr>
        <w:rFonts w:hint="default"/>
        <w:lang w:val="vi" w:eastAsia="en-US" w:bidi="ar-SA"/>
      </w:rPr>
    </w:lvl>
    <w:lvl w:ilvl="7" w:tplc="54362C32">
      <w:numFmt w:val="bullet"/>
      <w:lvlText w:val="•"/>
      <w:lvlJc w:val="left"/>
      <w:pPr>
        <w:ind w:left="8346" w:hanging="195"/>
      </w:pPr>
      <w:rPr>
        <w:rFonts w:hint="default"/>
        <w:lang w:val="vi" w:eastAsia="en-US" w:bidi="ar-SA"/>
      </w:rPr>
    </w:lvl>
    <w:lvl w:ilvl="8" w:tplc="C07287F2">
      <w:numFmt w:val="bullet"/>
      <w:lvlText w:val="•"/>
      <w:lvlJc w:val="left"/>
      <w:pPr>
        <w:ind w:left="9253" w:hanging="195"/>
      </w:pPr>
      <w:rPr>
        <w:rFonts w:hint="default"/>
        <w:lang w:val="vi" w:eastAsia="en-US" w:bidi="ar-SA"/>
      </w:rPr>
    </w:lvl>
  </w:abstractNum>
  <w:abstractNum w:abstractNumId="31">
    <w:nsid w:val="4CF62F5D"/>
    <w:multiLevelType w:val="hybridMultilevel"/>
    <w:tmpl w:val="5AF6EB4E"/>
    <w:lvl w:ilvl="0" w:tplc="A748DE62">
      <w:start w:val="1"/>
      <w:numFmt w:val="upperLetter"/>
      <w:lvlText w:val="%1."/>
      <w:lvlJc w:val="left"/>
      <w:pPr>
        <w:ind w:left="2131" w:hanging="317"/>
        <w:jc w:val="left"/>
      </w:pPr>
      <w:rPr>
        <w:rFonts w:ascii="Times New Roman" w:eastAsia="Times New Roman" w:hAnsi="Times New Roman" w:cs="Times New Roman" w:hint="default"/>
        <w:b w:val="0"/>
        <w:bCs w:val="0"/>
        <w:i w:val="0"/>
        <w:iCs w:val="0"/>
        <w:w w:val="99"/>
        <w:sz w:val="26"/>
        <w:szCs w:val="26"/>
        <w:lang w:val="vi" w:eastAsia="en-US" w:bidi="ar-SA"/>
      </w:rPr>
    </w:lvl>
    <w:lvl w:ilvl="1" w:tplc="D64CA612">
      <w:numFmt w:val="bullet"/>
      <w:lvlText w:val="•"/>
      <w:lvlJc w:val="left"/>
      <w:pPr>
        <w:ind w:left="3032" w:hanging="317"/>
      </w:pPr>
      <w:rPr>
        <w:rFonts w:hint="default"/>
        <w:lang w:val="vi" w:eastAsia="en-US" w:bidi="ar-SA"/>
      </w:rPr>
    </w:lvl>
    <w:lvl w:ilvl="2" w:tplc="6A387A06">
      <w:numFmt w:val="bullet"/>
      <w:lvlText w:val="•"/>
      <w:lvlJc w:val="left"/>
      <w:pPr>
        <w:ind w:left="3925" w:hanging="317"/>
      </w:pPr>
      <w:rPr>
        <w:rFonts w:hint="default"/>
        <w:lang w:val="vi" w:eastAsia="en-US" w:bidi="ar-SA"/>
      </w:rPr>
    </w:lvl>
    <w:lvl w:ilvl="3" w:tplc="939C6B2E">
      <w:numFmt w:val="bullet"/>
      <w:lvlText w:val="•"/>
      <w:lvlJc w:val="left"/>
      <w:pPr>
        <w:ind w:left="4817" w:hanging="317"/>
      </w:pPr>
      <w:rPr>
        <w:rFonts w:hint="default"/>
        <w:lang w:val="vi" w:eastAsia="en-US" w:bidi="ar-SA"/>
      </w:rPr>
    </w:lvl>
    <w:lvl w:ilvl="4" w:tplc="4DE4BA70">
      <w:numFmt w:val="bullet"/>
      <w:lvlText w:val="•"/>
      <w:lvlJc w:val="left"/>
      <w:pPr>
        <w:ind w:left="5710" w:hanging="317"/>
      </w:pPr>
      <w:rPr>
        <w:rFonts w:hint="default"/>
        <w:lang w:val="vi" w:eastAsia="en-US" w:bidi="ar-SA"/>
      </w:rPr>
    </w:lvl>
    <w:lvl w:ilvl="5" w:tplc="CCA43F88">
      <w:numFmt w:val="bullet"/>
      <w:lvlText w:val="•"/>
      <w:lvlJc w:val="left"/>
      <w:pPr>
        <w:ind w:left="6603" w:hanging="317"/>
      </w:pPr>
      <w:rPr>
        <w:rFonts w:hint="default"/>
        <w:lang w:val="vi" w:eastAsia="en-US" w:bidi="ar-SA"/>
      </w:rPr>
    </w:lvl>
    <w:lvl w:ilvl="6" w:tplc="C6900D2C">
      <w:numFmt w:val="bullet"/>
      <w:lvlText w:val="•"/>
      <w:lvlJc w:val="left"/>
      <w:pPr>
        <w:ind w:left="7495" w:hanging="317"/>
      </w:pPr>
      <w:rPr>
        <w:rFonts w:hint="default"/>
        <w:lang w:val="vi" w:eastAsia="en-US" w:bidi="ar-SA"/>
      </w:rPr>
    </w:lvl>
    <w:lvl w:ilvl="7" w:tplc="91F6F3DC">
      <w:numFmt w:val="bullet"/>
      <w:lvlText w:val="•"/>
      <w:lvlJc w:val="left"/>
      <w:pPr>
        <w:ind w:left="8388" w:hanging="317"/>
      </w:pPr>
      <w:rPr>
        <w:rFonts w:hint="default"/>
        <w:lang w:val="vi" w:eastAsia="en-US" w:bidi="ar-SA"/>
      </w:rPr>
    </w:lvl>
    <w:lvl w:ilvl="8" w:tplc="F16439A2">
      <w:numFmt w:val="bullet"/>
      <w:lvlText w:val="•"/>
      <w:lvlJc w:val="left"/>
      <w:pPr>
        <w:ind w:left="9281" w:hanging="317"/>
      </w:pPr>
      <w:rPr>
        <w:rFonts w:hint="default"/>
        <w:lang w:val="vi" w:eastAsia="en-US" w:bidi="ar-SA"/>
      </w:rPr>
    </w:lvl>
  </w:abstractNum>
  <w:abstractNum w:abstractNumId="32">
    <w:nsid w:val="502F4EEE"/>
    <w:multiLevelType w:val="hybridMultilevel"/>
    <w:tmpl w:val="99F27DA8"/>
    <w:lvl w:ilvl="0" w:tplc="0B2275B8">
      <w:numFmt w:val="bullet"/>
      <w:lvlText w:val="–"/>
      <w:lvlJc w:val="left"/>
      <w:pPr>
        <w:ind w:left="1418" w:hanging="188"/>
      </w:pPr>
      <w:rPr>
        <w:rFonts w:ascii="Calibri" w:eastAsia="Calibri" w:hAnsi="Calibri" w:cs="Calibri" w:hint="default"/>
        <w:b w:val="0"/>
        <w:bCs w:val="0"/>
        <w:i w:val="0"/>
        <w:iCs w:val="0"/>
        <w:w w:val="99"/>
        <w:sz w:val="26"/>
        <w:szCs w:val="26"/>
        <w:lang w:val="vi" w:eastAsia="en-US" w:bidi="ar-SA"/>
      </w:rPr>
    </w:lvl>
    <w:lvl w:ilvl="1" w:tplc="AC328FFC">
      <w:numFmt w:val="bullet"/>
      <w:lvlText w:val="•"/>
      <w:lvlJc w:val="left"/>
      <w:pPr>
        <w:ind w:left="2384" w:hanging="188"/>
      </w:pPr>
      <w:rPr>
        <w:rFonts w:hint="default"/>
        <w:lang w:val="vi" w:eastAsia="en-US" w:bidi="ar-SA"/>
      </w:rPr>
    </w:lvl>
    <w:lvl w:ilvl="2" w:tplc="407434EA">
      <w:numFmt w:val="bullet"/>
      <w:lvlText w:val="•"/>
      <w:lvlJc w:val="left"/>
      <w:pPr>
        <w:ind w:left="3349" w:hanging="188"/>
      </w:pPr>
      <w:rPr>
        <w:rFonts w:hint="default"/>
        <w:lang w:val="vi" w:eastAsia="en-US" w:bidi="ar-SA"/>
      </w:rPr>
    </w:lvl>
    <w:lvl w:ilvl="3" w:tplc="405099DC">
      <w:numFmt w:val="bullet"/>
      <w:lvlText w:val="•"/>
      <w:lvlJc w:val="left"/>
      <w:pPr>
        <w:ind w:left="4313" w:hanging="188"/>
      </w:pPr>
      <w:rPr>
        <w:rFonts w:hint="default"/>
        <w:lang w:val="vi" w:eastAsia="en-US" w:bidi="ar-SA"/>
      </w:rPr>
    </w:lvl>
    <w:lvl w:ilvl="4" w:tplc="F432CD64">
      <w:numFmt w:val="bullet"/>
      <w:lvlText w:val="•"/>
      <w:lvlJc w:val="left"/>
      <w:pPr>
        <w:ind w:left="5278" w:hanging="188"/>
      </w:pPr>
      <w:rPr>
        <w:rFonts w:hint="default"/>
        <w:lang w:val="vi" w:eastAsia="en-US" w:bidi="ar-SA"/>
      </w:rPr>
    </w:lvl>
    <w:lvl w:ilvl="5" w:tplc="23607012">
      <w:numFmt w:val="bullet"/>
      <w:lvlText w:val="•"/>
      <w:lvlJc w:val="left"/>
      <w:pPr>
        <w:ind w:left="6243" w:hanging="188"/>
      </w:pPr>
      <w:rPr>
        <w:rFonts w:hint="default"/>
        <w:lang w:val="vi" w:eastAsia="en-US" w:bidi="ar-SA"/>
      </w:rPr>
    </w:lvl>
    <w:lvl w:ilvl="6" w:tplc="F386F5DC">
      <w:numFmt w:val="bullet"/>
      <w:lvlText w:val="•"/>
      <w:lvlJc w:val="left"/>
      <w:pPr>
        <w:ind w:left="7207" w:hanging="188"/>
      </w:pPr>
      <w:rPr>
        <w:rFonts w:hint="default"/>
        <w:lang w:val="vi" w:eastAsia="en-US" w:bidi="ar-SA"/>
      </w:rPr>
    </w:lvl>
    <w:lvl w:ilvl="7" w:tplc="84063C72">
      <w:numFmt w:val="bullet"/>
      <w:lvlText w:val="•"/>
      <w:lvlJc w:val="left"/>
      <w:pPr>
        <w:ind w:left="8172" w:hanging="188"/>
      </w:pPr>
      <w:rPr>
        <w:rFonts w:hint="default"/>
        <w:lang w:val="vi" w:eastAsia="en-US" w:bidi="ar-SA"/>
      </w:rPr>
    </w:lvl>
    <w:lvl w:ilvl="8" w:tplc="542A3AD4">
      <w:numFmt w:val="bullet"/>
      <w:lvlText w:val="•"/>
      <w:lvlJc w:val="left"/>
      <w:pPr>
        <w:ind w:left="9137" w:hanging="188"/>
      </w:pPr>
      <w:rPr>
        <w:rFonts w:hint="default"/>
        <w:lang w:val="vi" w:eastAsia="en-US" w:bidi="ar-SA"/>
      </w:rPr>
    </w:lvl>
  </w:abstractNum>
  <w:abstractNum w:abstractNumId="33">
    <w:nsid w:val="51AC7D09"/>
    <w:multiLevelType w:val="hybridMultilevel"/>
    <w:tmpl w:val="4E8A76A6"/>
    <w:lvl w:ilvl="0" w:tplc="32A8BA72">
      <w:numFmt w:val="bullet"/>
      <w:lvlText w:val="–"/>
      <w:lvlJc w:val="left"/>
      <w:pPr>
        <w:ind w:left="1132" w:hanging="214"/>
      </w:pPr>
      <w:rPr>
        <w:rFonts w:ascii="Times New Roman" w:eastAsia="Times New Roman" w:hAnsi="Times New Roman" w:cs="Times New Roman" w:hint="default"/>
        <w:b w:val="0"/>
        <w:bCs w:val="0"/>
        <w:i w:val="0"/>
        <w:iCs w:val="0"/>
        <w:w w:val="99"/>
        <w:sz w:val="26"/>
        <w:szCs w:val="26"/>
        <w:lang w:val="vi" w:eastAsia="en-US" w:bidi="ar-SA"/>
      </w:rPr>
    </w:lvl>
    <w:lvl w:ilvl="1" w:tplc="294C9C44">
      <w:numFmt w:val="bullet"/>
      <w:lvlText w:val="•"/>
      <w:lvlJc w:val="left"/>
      <w:pPr>
        <w:ind w:left="2132" w:hanging="214"/>
      </w:pPr>
      <w:rPr>
        <w:rFonts w:hint="default"/>
        <w:lang w:val="vi" w:eastAsia="en-US" w:bidi="ar-SA"/>
      </w:rPr>
    </w:lvl>
    <w:lvl w:ilvl="2" w:tplc="4614F18A">
      <w:numFmt w:val="bullet"/>
      <w:lvlText w:val="•"/>
      <w:lvlJc w:val="left"/>
      <w:pPr>
        <w:ind w:left="3125" w:hanging="214"/>
      </w:pPr>
      <w:rPr>
        <w:rFonts w:hint="default"/>
        <w:lang w:val="vi" w:eastAsia="en-US" w:bidi="ar-SA"/>
      </w:rPr>
    </w:lvl>
    <w:lvl w:ilvl="3" w:tplc="F92C8F78">
      <w:numFmt w:val="bullet"/>
      <w:lvlText w:val="•"/>
      <w:lvlJc w:val="left"/>
      <w:pPr>
        <w:ind w:left="4117" w:hanging="214"/>
      </w:pPr>
      <w:rPr>
        <w:rFonts w:hint="default"/>
        <w:lang w:val="vi" w:eastAsia="en-US" w:bidi="ar-SA"/>
      </w:rPr>
    </w:lvl>
    <w:lvl w:ilvl="4" w:tplc="6DA61C04">
      <w:numFmt w:val="bullet"/>
      <w:lvlText w:val="•"/>
      <w:lvlJc w:val="left"/>
      <w:pPr>
        <w:ind w:left="5110" w:hanging="214"/>
      </w:pPr>
      <w:rPr>
        <w:rFonts w:hint="default"/>
        <w:lang w:val="vi" w:eastAsia="en-US" w:bidi="ar-SA"/>
      </w:rPr>
    </w:lvl>
    <w:lvl w:ilvl="5" w:tplc="3ADEDB82">
      <w:numFmt w:val="bullet"/>
      <w:lvlText w:val="•"/>
      <w:lvlJc w:val="left"/>
      <w:pPr>
        <w:ind w:left="6103" w:hanging="214"/>
      </w:pPr>
      <w:rPr>
        <w:rFonts w:hint="default"/>
        <w:lang w:val="vi" w:eastAsia="en-US" w:bidi="ar-SA"/>
      </w:rPr>
    </w:lvl>
    <w:lvl w:ilvl="6" w:tplc="96A25DBA">
      <w:numFmt w:val="bullet"/>
      <w:lvlText w:val="•"/>
      <w:lvlJc w:val="left"/>
      <w:pPr>
        <w:ind w:left="7095" w:hanging="214"/>
      </w:pPr>
      <w:rPr>
        <w:rFonts w:hint="default"/>
        <w:lang w:val="vi" w:eastAsia="en-US" w:bidi="ar-SA"/>
      </w:rPr>
    </w:lvl>
    <w:lvl w:ilvl="7" w:tplc="1DA6C0F4">
      <w:numFmt w:val="bullet"/>
      <w:lvlText w:val="•"/>
      <w:lvlJc w:val="left"/>
      <w:pPr>
        <w:ind w:left="8088" w:hanging="214"/>
      </w:pPr>
      <w:rPr>
        <w:rFonts w:hint="default"/>
        <w:lang w:val="vi" w:eastAsia="en-US" w:bidi="ar-SA"/>
      </w:rPr>
    </w:lvl>
    <w:lvl w:ilvl="8" w:tplc="E578ED64">
      <w:numFmt w:val="bullet"/>
      <w:lvlText w:val="•"/>
      <w:lvlJc w:val="left"/>
      <w:pPr>
        <w:ind w:left="9081" w:hanging="214"/>
      </w:pPr>
      <w:rPr>
        <w:rFonts w:hint="default"/>
        <w:lang w:val="vi" w:eastAsia="en-US" w:bidi="ar-SA"/>
      </w:rPr>
    </w:lvl>
  </w:abstractNum>
  <w:abstractNum w:abstractNumId="34">
    <w:nsid w:val="520F5277"/>
    <w:multiLevelType w:val="hybridMultilevel"/>
    <w:tmpl w:val="D2BA9F8C"/>
    <w:lvl w:ilvl="0" w:tplc="41026DD6">
      <w:numFmt w:val="bullet"/>
      <w:lvlText w:val="–"/>
      <w:lvlJc w:val="left"/>
      <w:pPr>
        <w:ind w:left="107" w:hanging="202"/>
      </w:pPr>
      <w:rPr>
        <w:rFonts w:ascii="Times New Roman" w:eastAsia="Times New Roman" w:hAnsi="Times New Roman" w:cs="Times New Roman" w:hint="default"/>
        <w:b w:val="0"/>
        <w:bCs w:val="0"/>
        <w:i w:val="0"/>
        <w:iCs w:val="0"/>
        <w:w w:val="99"/>
        <w:sz w:val="26"/>
        <w:szCs w:val="26"/>
        <w:lang w:val="vi" w:eastAsia="en-US" w:bidi="ar-SA"/>
      </w:rPr>
    </w:lvl>
    <w:lvl w:ilvl="1" w:tplc="34A2772E">
      <w:numFmt w:val="bullet"/>
      <w:lvlText w:val="•"/>
      <w:lvlJc w:val="left"/>
      <w:pPr>
        <w:ind w:left="1023" w:hanging="202"/>
      </w:pPr>
      <w:rPr>
        <w:rFonts w:hint="default"/>
        <w:lang w:val="vi" w:eastAsia="en-US" w:bidi="ar-SA"/>
      </w:rPr>
    </w:lvl>
    <w:lvl w:ilvl="2" w:tplc="81028ABE">
      <w:numFmt w:val="bullet"/>
      <w:lvlText w:val="•"/>
      <w:lvlJc w:val="left"/>
      <w:pPr>
        <w:ind w:left="1947" w:hanging="202"/>
      </w:pPr>
      <w:rPr>
        <w:rFonts w:hint="default"/>
        <w:lang w:val="vi" w:eastAsia="en-US" w:bidi="ar-SA"/>
      </w:rPr>
    </w:lvl>
    <w:lvl w:ilvl="3" w:tplc="26FE5A7C">
      <w:numFmt w:val="bullet"/>
      <w:lvlText w:val="•"/>
      <w:lvlJc w:val="left"/>
      <w:pPr>
        <w:ind w:left="2870" w:hanging="202"/>
      </w:pPr>
      <w:rPr>
        <w:rFonts w:hint="default"/>
        <w:lang w:val="vi" w:eastAsia="en-US" w:bidi="ar-SA"/>
      </w:rPr>
    </w:lvl>
    <w:lvl w:ilvl="4" w:tplc="BFFA5528">
      <w:numFmt w:val="bullet"/>
      <w:lvlText w:val="•"/>
      <w:lvlJc w:val="left"/>
      <w:pPr>
        <w:ind w:left="3794" w:hanging="202"/>
      </w:pPr>
      <w:rPr>
        <w:rFonts w:hint="default"/>
        <w:lang w:val="vi" w:eastAsia="en-US" w:bidi="ar-SA"/>
      </w:rPr>
    </w:lvl>
    <w:lvl w:ilvl="5" w:tplc="5A04C8D2">
      <w:numFmt w:val="bullet"/>
      <w:lvlText w:val="•"/>
      <w:lvlJc w:val="left"/>
      <w:pPr>
        <w:ind w:left="4718" w:hanging="202"/>
      </w:pPr>
      <w:rPr>
        <w:rFonts w:hint="default"/>
        <w:lang w:val="vi" w:eastAsia="en-US" w:bidi="ar-SA"/>
      </w:rPr>
    </w:lvl>
    <w:lvl w:ilvl="6" w:tplc="AC82A208">
      <w:numFmt w:val="bullet"/>
      <w:lvlText w:val="•"/>
      <w:lvlJc w:val="left"/>
      <w:pPr>
        <w:ind w:left="5641" w:hanging="202"/>
      </w:pPr>
      <w:rPr>
        <w:rFonts w:hint="default"/>
        <w:lang w:val="vi" w:eastAsia="en-US" w:bidi="ar-SA"/>
      </w:rPr>
    </w:lvl>
    <w:lvl w:ilvl="7" w:tplc="83889778">
      <w:numFmt w:val="bullet"/>
      <w:lvlText w:val="•"/>
      <w:lvlJc w:val="left"/>
      <w:pPr>
        <w:ind w:left="6565" w:hanging="202"/>
      </w:pPr>
      <w:rPr>
        <w:rFonts w:hint="default"/>
        <w:lang w:val="vi" w:eastAsia="en-US" w:bidi="ar-SA"/>
      </w:rPr>
    </w:lvl>
    <w:lvl w:ilvl="8" w:tplc="8040A4E6">
      <w:numFmt w:val="bullet"/>
      <w:lvlText w:val="•"/>
      <w:lvlJc w:val="left"/>
      <w:pPr>
        <w:ind w:left="7488" w:hanging="202"/>
      </w:pPr>
      <w:rPr>
        <w:rFonts w:hint="default"/>
        <w:lang w:val="vi" w:eastAsia="en-US" w:bidi="ar-SA"/>
      </w:rPr>
    </w:lvl>
  </w:abstractNum>
  <w:abstractNum w:abstractNumId="35">
    <w:nsid w:val="52C47D75"/>
    <w:multiLevelType w:val="multilevel"/>
    <w:tmpl w:val="B65C71FE"/>
    <w:lvl w:ilvl="0">
      <w:start w:val="3"/>
      <w:numFmt w:val="decimal"/>
      <w:lvlText w:val="%1"/>
      <w:lvlJc w:val="left"/>
      <w:pPr>
        <w:ind w:left="1982" w:hanging="454"/>
        <w:jc w:val="left"/>
      </w:pPr>
      <w:rPr>
        <w:rFonts w:hint="default"/>
        <w:lang w:val="vi" w:eastAsia="en-US" w:bidi="ar-SA"/>
      </w:rPr>
    </w:lvl>
    <w:lvl w:ilvl="1">
      <w:start w:val="1"/>
      <w:numFmt w:val="decimal"/>
      <w:lvlText w:val="%1.%2."/>
      <w:lvlJc w:val="left"/>
      <w:pPr>
        <w:ind w:left="1982" w:hanging="454"/>
        <w:jc w:val="right"/>
      </w:pPr>
      <w:rPr>
        <w:rFonts w:ascii="Times New Roman" w:eastAsia="Times New Roman" w:hAnsi="Times New Roman" w:cs="Times New Roman" w:hint="default"/>
        <w:b/>
        <w:bCs/>
        <w:i w:val="0"/>
        <w:iCs w:val="0"/>
        <w:color w:val="C45811"/>
        <w:w w:val="99"/>
        <w:sz w:val="26"/>
        <w:szCs w:val="26"/>
        <w:lang w:val="vi" w:eastAsia="en-US" w:bidi="ar-SA"/>
      </w:rPr>
    </w:lvl>
    <w:lvl w:ilvl="2">
      <w:numFmt w:val="bullet"/>
      <w:lvlText w:val="•"/>
      <w:lvlJc w:val="left"/>
      <w:pPr>
        <w:ind w:left="3797" w:hanging="454"/>
      </w:pPr>
      <w:rPr>
        <w:rFonts w:hint="default"/>
        <w:lang w:val="vi" w:eastAsia="en-US" w:bidi="ar-SA"/>
      </w:rPr>
    </w:lvl>
    <w:lvl w:ilvl="3">
      <w:numFmt w:val="bullet"/>
      <w:lvlText w:val="•"/>
      <w:lvlJc w:val="left"/>
      <w:pPr>
        <w:ind w:left="4705" w:hanging="454"/>
      </w:pPr>
      <w:rPr>
        <w:rFonts w:hint="default"/>
        <w:lang w:val="vi" w:eastAsia="en-US" w:bidi="ar-SA"/>
      </w:rPr>
    </w:lvl>
    <w:lvl w:ilvl="4">
      <w:numFmt w:val="bullet"/>
      <w:lvlText w:val="•"/>
      <w:lvlJc w:val="left"/>
      <w:pPr>
        <w:ind w:left="5614" w:hanging="454"/>
      </w:pPr>
      <w:rPr>
        <w:rFonts w:hint="default"/>
        <w:lang w:val="vi" w:eastAsia="en-US" w:bidi="ar-SA"/>
      </w:rPr>
    </w:lvl>
    <w:lvl w:ilvl="5">
      <w:numFmt w:val="bullet"/>
      <w:lvlText w:val="•"/>
      <w:lvlJc w:val="left"/>
      <w:pPr>
        <w:ind w:left="6523" w:hanging="454"/>
      </w:pPr>
      <w:rPr>
        <w:rFonts w:hint="default"/>
        <w:lang w:val="vi" w:eastAsia="en-US" w:bidi="ar-SA"/>
      </w:rPr>
    </w:lvl>
    <w:lvl w:ilvl="6">
      <w:numFmt w:val="bullet"/>
      <w:lvlText w:val="•"/>
      <w:lvlJc w:val="left"/>
      <w:pPr>
        <w:ind w:left="7431" w:hanging="454"/>
      </w:pPr>
      <w:rPr>
        <w:rFonts w:hint="default"/>
        <w:lang w:val="vi" w:eastAsia="en-US" w:bidi="ar-SA"/>
      </w:rPr>
    </w:lvl>
    <w:lvl w:ilvl="7">
      <w:numFmt w:val="bullet"/>
      <w:lvlText w:val="•"/>
      <w:lvlJc w:val="left"/>
      <w:pPr>
        <w:ind w:left="8340" w:hanging="454"/>
      </w:pPr>
      <w:rPr>
        <w:rFonts w:hint="default"/>
        <w:lang w:val="vi" w:eastAsia="en-US" w:bidi="ar-SA"/>
      </w:rPr>
    </w:lvl>
    <w:lvl w:ilvl="8">
      <w:numFmt w:val="bullet"/>
      <w:lvlText w:val="•"/>
      <w:lvlJc w:val="left"/>
      <w:pPr>
        <w:ind w:left="9249" w:hanging="454"/>
      </w:pPr>
      <w:rPr>
        <w:rFonts w:hint="default"/>
        <w:lang w:val="vi" w:eastAsia="en-US" w:bidi="ar-SA"/>
      </w:rPr>
    </w:lvl>
  </w:abstractNum>
  <w:abstractNum w:abstractNumId="36">
    <w:nsid w:val="585165F4"/>
    <w:multiLevelType w:val="hybridMultilevel"/>
    <w:tmpl w:val="29A4E590"/>
    <w:lvl w:ilvl="0" w:tplc="4C140F36">
      <w:numFmt w:val="bullet"/>
      <w:lvlText w:val="–"/>
      <w:lvlJc w:val="left"/>
      <w:pPr>
        <w:ind w:left="109" w:hanging="260"/>
      </w:pPr>
      <w:rPr>
        <w:rFonts w:ascii="Times New Roman" w:eastAsia="Times New Roman" w:hAnsi="Times New Roman" w:cs="Times New Roman" w:hint="default"/>
        <w:b w:val="0"/>
        <w:bCs w:val="0"/>
        <w:i w:val="0"/>
        <w:iCs w:val="0"/>
        <w:w w:val="99"/>
        <w:sz w:val="26"/>
        <w:szCs w:val="26"/>
        <w:lang w:val="vi" w:eastAsia="en-US" w:bidi="ar-SA"/>
      </w:rPr>
    </w:lvl>
    <w:lvl w:ilvl="1" w:tplc="EC760C5C">
      <w:numFmt w:val="bullet"/>
      <w:lvlText w:val="•"/>
      <w:lvlJc w:val="left"/>
      <w:pPr>
        <w:ind w:left="288" w:hanging="260"/>
      </w:pPr>
      <w:rPr>
        <w:rFonts w:hint="default"/>
        <w:lang w:val="vi" w:eastAsia="en-US" w:bidi="ar-SA"/>
      </w:rPr>
    </w:lvl>
    <w:lvl w:ilvl="2" w:tplc="93140288">
      <w:numFmt w:val="bullet"/>
      <w:lvlText w:val="•"/>
      <w:lvlJc w:val="left"/>
      <w:pPr>
        <w:ind w:left="476" w:hanging="260"/>
      </w:pPr>
      <w:rPr>
        <w:rFonts w:hint="default"/>
        <w:lang w:val="vi" w:eastAsia="en-US" w:bidi="ar-SA"/>
      </w:rPr>
    </w:lvl>
    <w:lvl w:ilvl="3" w:tplc="8BF498C4">
      <w:numFmt w:val="bullet"/>
      <w:lvlText w:val="•"/>
      <w:lvlJc w:val="left"/>
      <w:pPr>
        <w:ind w:left="664" w:hanging="260"/>
      </w:pPr>
      <w:rPr>
        <w:rFonts w:hint="default"/>
        <w:lang w:val="vi" w:eastAsia="en-US" w:bidi="ar-SA"/>
      </w:rPr>
    </w:lvl>
    <w:lvl w:ilvl="4" w:tplc="32E4B896">
      <w:numFmt w:val="bullet"/>
      <w:lvlText w:val="•"/>
      <w:lvlJc w:val="left"/>
      <w:pPr>
        <w:ind w:left="852" w:hanging="260"/>
      </w:pPr>
      <w:rPr>
        <w:rFonts w:hint="default"/>
        <w:lang w:val="vi" w:eastAsia="en-US" w:bidi="ar-SA"/>
      </w:rPr>
    </w:lvl>
    <w:lvl w:ilvl="5" w:tplc="C950804C">
      <w:numFmt w:val="bullet"/>
      <w:lvlText w:val="•"/>
      <w:lvlJc w:val="left"/>
      <w:pPr>
        <w:ind w:left="1040" w:hanging="260"/>
      </w:pPr>
      <w:rPr>
        <w:rFonts w:hint="default"/>
        <w:lang w:val="vi" w:eastAsia="en-US" w:bidi="ar-SA"/>
      </w:rPr>
    </w:lvl>
    <w:lvl w:ilvl="6" w:tplc="641E5B68">
      <w:numFmt w:val="bullet"/>
      <w:lvlText w:val="•"/>
      <w:lvlJc w:val="left"/>
      <w:pPr>
        <w:ind w:left="1228" w:hanging="260"/>
      </w:pPr>
      <w:rPr>
        <w:rFonts w:hint="default"/>
        <w:lang w:val="vi" w:eastAsia="en-US" w:bidi="ar-SA"/>
      </w:rPr>
    </w:lvl>
    <w:lvl w:ilvl="7" w:tplc="3B22EF3C">
      <w:numFmt w:val="bullet"/>
      <w:lvlText w:val="•"/>
      <w:lvlJc w:val="left"/>
      <w:pPr>
        <w:ind w:left="1416" w:hanging="260"/>
      </w:pPr>
      <w:rPr>
        <w:rFonts w:hint="default"/>
        <w:lang w:val="vi" w:eastAsia="en-US" w:bidi="ar-SA"/>
      </w:rPr>
    </w:lvl>
    <w:lvl w:ilvl="8" w:tplc="95404426">
      <w:numFmt w:val="bullet"/>
      <w:lvlText w:val="•"/>
      <w:lvlJc w:val="left"/>
      <w:pPr>
        <w:ind w:left="1604" w:hanging="260"/>
      </w:pPr>
      <w:rPr>
        <w:rFonts w:hint="default"/>
        <w:lang w:val="vi" w:eastAsia="en-US" w:bidi="ar-SA"/>
      </w:rPr>
    </w:lvl>
  </w:abstractNum>
  <w:abstractNum w:abstractNumId="37">
    <w:nsid w:val="5B7901A5"/>
    <w:multiLevelType w:val="hybridMultilevel"/>
    <w:tmpl w:val="8544F8D0"/>
    <w:lvl w:ilvl="0" w:tplc="D2AEE1CC">
      <w:start w:val="1"/>
      <w:numFmt w:val="decimal"/>
      <w:lvlText w:val="%1."/>
      <w:lvlJc w:val="left"/>
      <w:pPr>
        <w:ind w:left="1699" w:hanging="281"/>
        <w:jc w:val="right"/>
      </w:pPr>
      <w:rPr>
        <w:rFonts w:ascii="Times New Roman" w:eastAsia="Times New Roman" w:hAnsi="Times New Roman" w:cs="Times New Roman" w:hint="default"/>
        <w:b/>
        <w:bCs/>
        <w:i w:val="0"/>
        <w:iCs w:val="0"/>
        <w:color w:val="385522"/>
        <w:w w:val="100"/>
        <w:sz w:val="28"/>
        <w:szCs w:val="28"/>
        <w:lang w:val="vi" w:eastAsia="en-US" w:bidi="ar-SA"/>
      </w:rPr>
    </w:lvl>
    <w:lvl w:ilvl="1" w:tplc="E3B08ABC">
      <w:start w:val="1"/>
      <w:numFmt w:val="lowerLetter"/>
      <w:lvlText w:val="%2)"/>
      <w:lvlJc w:val="left"/>
      <w:pPr>
        <w:ind w:left="1132" w:hanging="271"/>
        <w:jc w:val="right"/>
      </w:pPr>
      <w:rPr>
        <w:rFonts w:ascii="Times New Roman" w:eastAsia="Times New Roman" w:hAnsi="Times New Roman" w:cs="Times New Roman" w:hint="default"/>
        <w:b w:val="0"/>
        <w:bCs w:val="0"/>
        <w:i w:val="0"/>
        <w:iCs w:val="0"/>
        <w:w w:val="99"/>
        <w:sz w:val="26"/>
        <w:szCs w:val="26"/>
        <w:lang w:val="vi" w:eastAsia="en-US" w:bidi="ar-SA"/>
      </w:rPr>
    </w:lvl>
    <w:lvl w:ilvl="2" w:tplc="F3967048">
      <w:numFmt w:val="bullet"/>
      <w:lvlText w:val="•"/>
      <w:lvlJc w:val="left"/>
      <w:pPr>
        <w:ind w:left="2740" w:hanging="271"/>
      </w:pPr>
      <w:rPr>
        <w:rFonts w:hint="default"/>
        <w:lang w:val="vi" w:eastAsia="en-US" w:bidi="ar-SA"/>
      </w:rPr>
    </w:lvl>
    <w:lvl w:ilvl="3" w:tplc="FF76109A">
      <w:numFmt w:val="bullet"/>
      <w:lvlText w:val="•"/>
      <w:lvlJc w:val="left"/>
      <w:pPr>
        <w:ind w:left="3781" w:hanging="271"/>
      </w:pPr>
      <w:rPr>
        <w:rFonts w:hint="default"/>
        <w:lang w:val="vi" w:eastAsia="en-US" w:bidi="ar-SA"/>
      </w:rPr>
    </w:lvl>
    <w:lvl w:ilvl="4" w:tplc="38A20462">
      <w:numFmt w:val="bullet"/>
      <w:lvlText w:val="•"/>
      <w:lvlJc w:val="left"/>
      <w:pPr>
        <w:ind w:left="4822" w:hanging="271"/>
      </w:pPr>
      <w:rPr>
        <w:rFonts w:hint="default"/>
        <w:lang w:val="vi" w:eastAsia="en-US" w:bidi="ar-SA"/>
      </w:rPr>
    </w:lvl>
    <w:lvl w:ilvl="5" w:tplc="951833A8">
      <w:numFmt w:val="bullet"/>
      <w:lvlText w:val="•"/>
      <w:lvlJc w:val="left"/>
      <w:pPr>
        <w:ind w:left="5862" w:hanging="271"/>
      </w:pPr>
      <w:rPr>
        <w:rFonts w:hint="default"/>
        <w:lang w:val="vi" w:eastAsia="en-US" w:bidi="ar-SA"/>
      </w:rPr>
    </w:lvl>
    <w:lvl w:ilvl="6" w:tplc="02B892D8">
      <w:numFmt w:val="bullet"/>
      <w:lvlText w:val="•"/>
      <w:lvlJc w:val="left"/>
      <w:pPr>
        <w:ind w:left="6903" w:hanging="271"/>
      </w:pPr>
      <w:rPr>
        <w:rFonts w:hint="default"/>
        <w:lang w:val="vi" w:eastAsia="en-US" w:bidi="ar-SA"/>
      </w:rPr>
    </w:lvl>
    <w:lvl w:ilvl="7" w:tplc="F88A90F0">
      <w:numFmt w:val="bullet"/>
      <w:lvlText w:val="•"/>
      <w:lvlJc w:val="left"/>
      <w:pPr>
        <w:ind w:left="7944" w:hanging="271"/>
      </w:pPr>
      <w:rPr>
        <w:rFonts w:hint="default"/>
        <w:lang w:val="vi" w:eastAsia="en-US" w:bidi="ar-SA"/>
      </w:rPr>
    </w:lvl>
    <w:lvl w:ilvl="8" w:tplc="D39EF9CE">
      <w:numFmt w:val="bullet"/>
      <w:lvlText w:val="•"/>
      <w:lvlJc w:val="left"/>
      <w:pPr>
        <w:ind w:left="8984" w:hanging="271"/>
      </w:pPr>
      <w:rPr>
        <w:rFonts w:hint="default"/>
        <w:lang w:val="vi" w:eastAsia="en-US" w:bidi="ar-SA"/>
      </w:rPr>
    </w:lvl>
  </w:abstractNum>
  <w:abstractNum w:abstractNumId="38">
    <w:nsid w:val="5DC5139E"/>
    <w:multiLevelType w:val="multilevel"/>
    <w:tmpl w:val="A3B02A9E"/>
    <w:lvl w:ilvl="0">
      <w:start w:val="4"/>
      <w:numFmt w:val="decimal"/>
      <w:lvlText w:val="%1"/>
      <w:lvlJc w:val="left"/>
      <w:pPr>
        <w:ind w:left="1982" w:hanging="454"/>
        <w:jc w:val="left"/>
      </w:pPr>
      <w:rPr>
        <w:rFonts w:hint="default"/>
        <w:lang w:val="vi" w:eastAsia="en-US" w:bidi="ar-SA"/>
      </w:rPr>
    </w:lvl>
    <w:lvl w:ilvl="1">
      <w:start w:val="1"/>
      <w:numFmt w:val="decimal"/>
      <w:lvlText w:val="%1.%2."/>
      <w:lvlJc w:val="left"/>
      <w:pPr>
        <w:ind w:left="1982" w:hanging="454"/>
        <w:jc w:val="left"/>
      </w:pPr>
      <w:rPr>
        <w:rFonts w:ascii="Times New Roman" w:eastAsia="Times New Roman" w:hAnsi="Times New Roman" w:cs="Times New Roman" w:hint="default"/>
        <w:b/>
        <w:bCs/>
        <w:i w:val="0"/>
        <w:iCs w:val="0"/>
        <w:color w:val="C45811"/>
        <w:w w:val="99"/>
        <w:sz w:val="26"/>
        <w:szCs w:val="26"/>
        <w:lang w:val="vi" w:eastAsia="en-US" w:bidi="ar-SA"/>
      </w:rPr>
    </w:lvl>
    <w:lvl w:ilvl="2">
      <w:start w:val="1"/>
      <w:numFmt w:val="decimal"/>
      <w:lvlText w:val="(%3)"/>
      <w:lvlJc w:val="left"/>
      <w:pPr>
        <w:ind w:left="1418" w:hanging="394"/>
        <w:jc w:val="right"/>
      </w:pPr>
      <w:rPr>
        <w:rFonts w:ascii="Times New Roman" w:eastAsia="Times New Roman" w:hAnsi="Times New Roman" w:cs="Times New Roman" w:hint="default"/>
        <w:b w:val="0"/>
        <w:bCs w:val="0"/>
        <w:i w:val="0"/>
        <w:iCs w:val="0"/>
        <w:w w:val="99"/>
        <w:sz w:val="26"/>
        <w:szCs w:val="26"/>
        <w:lang w:val="vi" w:eastAsia="en-US" w:bidi="ar-SA"/>
      </w:rPr>
    </w:lvl>
    <w:lvl w:ilvl="3">
      <w:start w:val="1"/>
      <w:numFmt w:val="upperLetter"/>
      <w:lvlText w:val="%4."/>
      <w:lvlJc w:val="left"/>
      <w:pPr>
        <w:ind w:left="2131" w:hanging="317"/>
        <w:jc w:val="left"/>
      </w:pPr>
      <w:rPr>
        <w:rFonts w:ascii="Times New Roman" w:eastAsia="Times New Roman" w:hAnsi="Times New Roman" w:cs="Times New Roman" w:hint="default"/>
        <w:b w:val="0"/>
        <w:bCs w:val="0"/>
        <w:i w:val="0"/>
        <w:iCs w:val="0"/>
        <w:w w:val="99"/>
        <w:sz w:val="26"/>
        <w:szCs w:val="26"/>
        <w:shd w:val="clear" w:color="auto" w:fill="FBFBFB"/>
        <w:lang w:val="vi" w:eastAsia="en-US" w:bidi="ar-SA"/>
      </w:rPr>
    </w:lvl>
    <w:lvl w:ilvl="4">
      <w:numFmt w:val="bullet"/>
      <w:lvlText w:val="•"/>
      <w:lvlJc w:val="left"/>
      <w:pPr>
        <w:ind w:left="4371" w:hanging="317"/>
      </w:pPr>
      <w:rPr>
        <w:rFonts w:hint="default"/>
        <w:lang w:val="vi" w:eastAsia="en-US" w:bidi="ar-SA"/>
      </w:rPr>
    </w:lvl>
    <w:lvl w:ilvl="5">
      <w:numFmt w:val="bullet"/>
      <w:lvlText w:val="•"/>
      <w:lvlJc w:val="left"/>
      <w:pPr>
        <w:ind w:left="5487" w:hanging="317"/>
      </w:pPr>
      <w:rPr>
        <w:rFonts w:hint="default"/>
        <w:lang w:val="vi" w:eastAsia="en-US" w:bidi="ar-SA"/>
      </w:rPr>
    </w:lvl>
    <w:lvl w:ilvl="6">
      <w:numFmt w:val="bullet"/>
      <w:lvlText w:val="•"/>
      <w:lvlJc w:val="left"/>
      <w:pPr>
        <w:ind w:left="6603" w:hanging="317"/>
      </w:pPr>
      <w:rPr>
        <w:rFonts w:hint="default"/>
        <w:lang w:val="vi" w:eastAsia="en-US" w:bidi="ar-SA"/>
      </w:rPr>
    </w:lvl>
    <w:lvl w:ilvl="7">
      <w:numFmt w:val="bullet"/>
      <w:lvlText w:val="•"/>
      <w:lvlJc w:val="left"/>
      <w:pPr>
        <w:ind w:left="7719" w:hanging="317"/>
      </w:pPr>
      <w:rPr>
        <w:rFonts w:hint="default"/>
        <w:lang w:val="vi" w:eastAsia="en-US" w:bidi="ar-SA"/>
      </w:rPr>
    </w:lvl>
    <w:lvl w:ilvl="8">
      <w:numFmt w:val="bullet"/>
      <w:lvlText w:val="•"/>
      <w:lvlJc w:val="left"/>
      <w:pPr>
        <w:ind w:left="8834" w:hanging="317"/>
      </w:pPr>
      <w:rPr>
        <w:rFonts w:hint="default"/>
        <w:lang w:val="vi" w:eastAsia="en-US" w:bidi="ar-SA"/>
      </w:rPr>
    </w:lvl>
  </w:abstractNum>
  <w:abstractNum w:abstractNumId="39">
    <w:nsid w:val="601D7E34"/>
    <w:multiLevelType w:val="hybridMultilevel"/>
    <w:tmpl w:val="ECD40F98"/>
    <w:lvl w:ilvl="0" w:tplc="A1FAA498">
      <w:numFmt w:val="bullet"/>
      <w:lvlText w:val="–"/>
      <w:lvlJc w:val="left"/>
      <w:pPr>
        <w:ind w:left="1132" w:hanging="195"/>
      </w:pPr>
      <w:rPr>
        <w:rFonts w:ascii="Times New Roman" w:eastAsia="Times New Roman" w:hAnsi="Times New Roman" w:cs="Times New Roman" w:hint="default"/>
        <w:b w:val="0"/>
        <w:bCs w:val="0"/>
        <w:i w:val="0"/>
        <w:iCs w:val="0"/>
        <w:w w:val="99"/>
        <w:sz w:val="26"/>
        <w:szCs w:val="26"/>
        <w:lang w:val="vi" w:eastAsia="en-US" w:bidi="ar-SA"/>
      </w:rPr>
    </w:lvl>
    <w:lvl w:ilvl="1" w:tplc="D86EA1B6">
      <w:numFmt w:val="bullet"/>
      <w:lvlText w:val="•"/>
      <w:lvlJc w:val="left"/>
      <w:pPr>
        <w:ind w:left="2132" w:hanging="195"/>
      </w:pPr>
      <w:rPr>
        <w:rFonts w:hint="default"/>
        <w:lang w:val="vi" w:eastAsia="en-US" w:bidi="ar-SA"/>
      </w:rPr>
    </w:lvl>
    <w:lvl w:ilvl="2" w:tplc="525ABF1C">
      <w:numFmt w:val="bullet"/>
      <w:lvlText w:val="•"/>
      <w:lvlJc w:val="left"/>
      <w:pPr>
        <w:ind w:left="3125" w:hanging="195"/>
      </w:pPr>
      <w:rPr>
        <w:rFonts w:hint="default"/>
        <w:lang w:val="vi" w:eastAsia="en-US" w:bidi="ar-SA"/>
      </w:rPr>
    </w:lvl>
    <w:lvl w:ilvl="3" w:tplc="2A7081E8">
      <w:numFmt w:val="bullet"/>
      <w:lvlText w:val="•"/>
      <w:lvlJc w:val="left"/>
      <w:pPr>
        <w:ind w:left="4117" w:hanging="195"/>
      </w:pPr>
      <w:rPr>
        <w:rFonts w:hint="default"/>
        <w:lang w:val="vi" w:eastAsia="en-US" w:bidi="ar-SA"/>
      </w:rPr>
    </w:lvl>
    <w:lvl w:ilvl="4" w:tplc="0180044C">
      <w:numFmt w:val="bullet"/>
      <w:lvlText w:val="•"/>
      <w:lvlJc w:val="left"/>
      <w:pPr>
        <w:ind w:left="5110" w:hanging="195"/>
      </w:pPr>
      <w:rPr>
        <w:rFonts w:hint="default"/>
        <w:lang w:val="vi" w:eastAsia="en-US" w:bidi="ar-SA"/>
      </w:rPr>
    </w:lvl>
    <w:lvl w:ilvl="5" w:tplc="48EA9BE8">
      <w:numFmt w:val="bullet"/>
      <w:lvlText w:val="•"/>
      <w:lvlJc w:val="left"/>
      <w:pPr>
        <w:ind w:left="6103" w:hanging="195"/>
      </w:pPr>
      <w:rPr>
        <w:rFonts w:hint="default"/>
        <w:lang w:val="vi" w:eastAsia="en-US" w:bidi="ar-SA"/>
      </w:rPr>
    </w:lvl>
    <w:lvl w:ilvl="6" w:tplc="ADAE9CD4">
      <w:numFmt w:val="bullet"/>
      <w:lvlText w:val="•"/>
      <w:lvlJc w:val="left"/>
      <w:pPr>
        <w:ind w:left="7095" w:hanging="195"/>
      </w:pPr>
      <w:rPr>
        <w:rFonts w:hint="default"/>
        <w:lang w:val="vi" w:eastAsia="en-US" w:bidi="ar-SA"/>
      </w:rPr>
    </w:lvl>
    <w:lvl w:ilvl="7" w:tplc="F13C4810">
      <w:numFmt w:val="bullet"/>
      <w:lvlText w:val="•"/>
      <w:lvlJc w:val="left"/>
      <w:pPr>
        <w:ind w:left="8088" w:hanging="195"/>
      </w:pPr>
      <w:rPr>
        <w:rFonts w:hint="default"/>
        <w:lang w:val="vi" w:eastAsia="en-US" w:bidi="ar-SA"/>
      </w:rPr>
    </w:lvl>
    <w:lvl w:ilvl="8" w:tplc="14D23D10">
      <w:numFmt w:val="bullet"/>
      <w:lvlText w:val="•"/>
      <w:lvlJc w:val="left"/>
      <w:pPr>
        <w:ind w:left="9081" w:hanging="195"/>
      </w:pPr>
      <w:rPr>
        <w:rFonts w:hint="default"/>
        <w:lang w:val="vi" w:eastAsia="en-US" w:bidi="ar-SA"/>
      </w:rPr>
    </w:lvl>
  </w:abstractNum>
  <w:abstractNum w:abstractNumId="40">
    <w:nsid w:val="670F7CE5"/>
    <w:multiLevelType w:val="hybridMultilevel"/>
    <w:tmpl w:val="4D74CF22"/>
    <w:lvl w:ilvl="0" w:tplc="FE3AB132">
      <w:start w:val="1"/>
      <w:numFmt w:val="upperLetter"/>
      <w:lvlText w:val="%1."/>
      <w:lvlJc w:val="left"/>
      <w:pPr>
        <w:ind w:left="2131" w:hanging="317"/>
        <w:jc w:val="left"/>
      </w:pPr>
      <w:rPr>
        <w:rFonts w:ascii="Times New Roman" w:eastAsia="Times New Roman" w:hAnsi="Times New Roman" w:cs="Times New Roman" w:hint="default"/>
        <w:b w:val="0"/>
        <w:bCs w:val="0"/>
        <w:i w:val="0"/>
        <w:iCs w:val="0"/>
        <w:spacing w:val="-1"/>
        <w:w w:val="99"/>
        <w:sz w:val="26"/>
        <w:szCs w:val="26"/>
        <w:lang w:val="vi" w:eastAsia="en-US" w:bidi="ar-SA"/>
      </w:rPr>
    </w:lvl>
    <w:lvl w:ilvl="1" w:tplc="7F962DDC">
      <w:numFmt w:val="bullet"/>
      <w:lvlText w:val="•"/>
      <w:lvlJc w:val="left"/>
      <w:pPr>
        <w:ind w:left="3032" w:hanging="317"/>
      </w:pPr>
      <w:rPr>
        <w:rFonts w:hint="default"/>
        <w:lang w:val="vi" w:eastAsia="en-US" w:bidi="ar-SA"/>
      </w:rPr>
    </w:lvl>
    <w:lvl w:ilvl="2" w:tplc="AA9EE1E2">
      <w:numFmt w:val="bullet"/>
      <w:lvlText w:val="•"/>
      <w:lvlJc w:val="left"/>
      <w:pPr>
        <w:ind w:left="3925" w:hanging="317"/>
      </w:pPr>
      <w:rPr>
        <w:rFonts w:hint="default"/>
        <w:lang w:val="vi" w:eastAsia="en-US" w:bidi="ar-SA"/>
      </w:rPr>
    </w:lvl>
    <w:lvl w:ilvl="3" w:tplc="60A4F9B6">
      <w:numFmt w:val="bullet"/>
      <w:lvlText w:val="•"/>
      <w:lvlJc w:val="left"/>
      <w:pPr>
        <w:ind w:left="4817" w:hanging="317"/>
      </w:pPr>
      <w:rPr>
        <w:rFonts w:hint="default"/>
        <w:lang w:val="vi" w:eastAsia="en-US" w:bidi="ar-SA"/>
      </w:rPr>
    </w:lvl>
    <w:lvl w:ilvl="4" w:tplc="6742ED84">
      <w:numFmt w:val="bullet"/>
      <w:lvlText w:val="•"/>
      <w:lvlJc w:val="left"/>
      <w:pPr>
        <w:ind w:left="5710" w:hanging="317"/>
      </w:pPr>
      <w:rPr>
        <w:rFonts w:hint="default"/>
        <w:lang w:val="vi" w:eastAsia="en-US" w:bidi="ar-SA"/>
      </w:rPr>
    </w:lvl>
    <w:lvl w:ilvl="5" w:tplc="7CC2B222">
      <w:numFmt w:val="bullet"/>
      <w:lvlText w:val="•"/>
      <w:lvlJc w:val="left"/>
      <w:pPr>
        <w:ind w:left="6603" w:hanging="317"/>
      </w:pPr>
      <w:rPr>
        <w:rFonts w:hint="default"/>
        <w:lang w:val="vi" w:eastAsia="en-US" w:bidi="ar-SA"/>
      </w:rPr>
    </w:lvl>
    <w:lvl w:ilvl="6" w:tplc="4EE6205E">
      <w:numFmt w:val="bullet"/>
      <w:lvlText w:val="•"/>
      <w:lvlJc w:val="left"/>
      <w:pPr>
        <w:ind w:left="7495" w:hanging="317"/>
      </w:pPr>
      <w:rPr>
        <w:rFonts w:hint="default"/>
        <w:lang w:val="vi" w:eastAsia="en-US" w:bidi="ar-SA"/>
      </w:rPr>
    </w:lvl>
    <w:lvl w:ilvl="7" w:tplc="356AB472">
      <w:numFmt w:val="bullet"/>
      <w:lvlText w:val="•"/>
      <w:lvlJc w:val="left"/>
      <w:pPr>
        <w:ind w:left="8388" w:hanging="317"/>
      </w:pPr>
      <w:rPr>
        <w:rFonts w:hint="default"/>
        <w:lang w:val="vi" w:eastAsia="en-US" w:bidi="ar-SA"/>
      </w:rPr>
    </w:lvl>
    <w:lvl w:ilvl="8" w:tplc="227435BA">
      <w:numFmt w:val="bullet"/>
      <w:lvlText w:val="•"/>
      <w:lvlJc w:val="left"/>
      <w:pPr>
        <w:ind w:left="9281" w:hanging="317"/>
      </w:pPr>
      <w:rPr>
        <w:rFonts w:hint="default"/>
        <w:lang w:val="vi" w:eastAsia="en-US" w:bidi="ar-SA"/>
      </w:rPr>
    </w:lvl>
  </w:abstractNum>
  <w:abstractNum w:abstractNumId="41">
    <w:nsid w:val="68B110D5"/>
    <w:multiLevelType w:val="hybridMultilevel"/>
    <w:tmpl w:val="D506E2E4"/>
    <w:lvl w:ilvl="0" w:tplc="09A2CA34">
      <w:numFmt w:val="bullet"/>
      <w:lvlText w:val="–"/>
      <w:lvlJc w:val="left"/>
      <w:pPr>
        <w:ind w:left="110" w:hanging="191"/>
      </w:pPr>
      <w:rPr>
        <w:rFonts w:ascii="Times New Roman" w:eastAsia="Times New Roman" w:hAnsi="Times New Roman" w:cs="Times New Roman" w:hint="default"/>
        <w:b w:val="0"/>
        <w:bCs w:val="0"/>
        <w:i w:val="0"/>
        <w:iCs w:val="0"/>
        <w:w w:val="99"/>
        <w:sz w:val="26"/>
        <w:szCs w:val="26"/>
        <w:lang w:val="vi" w:eastAsia="en-US" w:bidi="ar-SA"/>
      </w:rPr>
    </w:lvl>
    <w:lvl w:ilvl="1" w:tplc="B16CE7D6">
      <w:numFmt w:val="bullet"/>
      <w:lvlText w:val="•"/>
      <w:lvlJc w:val="left"/>
      <w:pPr>
        <w:ind w:left="305" w:hanging="191"/>
      </w:pPr>
      <w:rPr>
        <w:rFonts w:hint="default"/>
        <w:lang w:val="vi" w:eastAsia="en-US" w:bidi="ar-SA"/>
      </w:rPr>
    </w:lvl>
    <w:lvl w:ilvl="2" w:tplc="9410B138">
      <w:numFmt w:val="bullet"/>
      <w:lvlText w:val="•"/>
      <w:lvlJc w:val="left"/>
      <w:pPr>
        <w:ind w:left="491" w:hanging="191"/>
      </w:pPr>
      <w:rPr>
        <w:rFonts w:hint="default"/>
        <w:lang w:val="vi" w:eastAsia="en-US" w:bidi="ar-SA"/>
      </w:rPr>
    </w:lvl>
    <w:lvl w:ilvl="3" w:tplc="50C87CE4">
      <w:numFmt w:val="bullet"/>
      <w:lvlText w:val="•"/>
      <w:lvlJc w:val="left"/>
      <w:pPr>
        <w:ind w:left="677" w:hanging="191"/>
      </w:pPr>
      <w:rPr>
        <w:rFonts w:hint="default"/>
        <w:lang w:val="vi" w:eastAsia="en-US" w:bidi="ar-SA"/>
      </w:rPr>
    </w:lvl>
    <w:lvl w:ilvl="4" w:tplc="CC741D96">
      <w:numFmt w:val="bullet"/>
      <w:lvlText w:val="•"/>
      <w:lvlJc w:val="left"/>
      <w:pPr>
        <w:ind w:left="863" w:hanging="191"/>
      </w:pPr>
      <w:rPr>
        <w:rFonts w:hint="default"/>
        <w:lang w:val="vi" w:eastAsia="en-US" w:bidi="ar-SA"/>
      </w:rPr>
    </w:lvl>
    <w:lvl w:ilvl="5" w:tplc="7C961F2A">
      <w:numFmt w:val="bullet"/>
      <w:lvlText w:val="•"/>
      <w:lvlJc w:val="left"/>
      <w:pPr>
        <w:ind w:left="1049" w:hanging="191"/>
      </w:pPr>
      <w:rPr>
        <w:rFonts w:hint="default"/>
        <w:lang w:val="vi" w:eastAsia="en-US" w:bidi="ar-SA"/>
      </w:rPr>
    </w:lvl>
    <w:lvl w:ilvl="6" w:tplc="198EE442">
      <w:numFmt w:val="bullet"/>
      <w:lvlText w:val="•"/>
      <w:lvlJc w:val="left"/>
      <w:pPr>
        <w:ind w:left="1234" w:hanging="191"/>
      </w:pPr>
      <w:rPr>
        <w:rFonts w:hint="default"/>
        <w:lang w:val="vi" w:eastAsia="en-US" w:bidi="ar-SA"/>
      </w:rPr>
    </w:lvl>
    <w:lvl w:ilvl="7" w:tplc="6E7E3C70">
      <w:numFmt w:val="bullet"/>
      <w:lvlText w:val="•"/>
      <w:lvlJc w:val="left"/>
      <w:pPr>
        <w:ind w:left="1420" w:hanging="191"/>
      </w:pPr>
      <w:rPr>
        <w:rFonts w:hint="default"/>
        <w:lang w:val="vi" w:eastAsia="en-US" w:bidi="ar-SA"/>
      </w:rPr>
    </w:lvl>
    <w:lvl w:ilvl="8" w:tplc="17F69096">
      <w:numFmt w:val="bullet"/>
      <w:lvlText w:val="•"/>
      <w:lvlJc w:val="left"/>
      <w:pPr>
        <w:ind w:left="1606" w:hanging="191"/>
      </w:pPr>
      <w:rPr>
        <w:rFonts w:hint="default"/>
        <w:lang w:val="vi" w:eastAsia="en-US" w:bidi="ar-SA"/>
      </w:rPr>
    </w:lvl>
  </w:abstractNum>
  <w:abstractNum w:abstractNumId="42">
    <w:nsid w:val="6B7C3F56"/>
    <w:multiLevelType w:val="hybridMultilevel"/>
    <w:tmpl w:val="1B667846"/>
    <w:lvl w:ilvl="0" w:tplc="AF4EBEAE">
      <w:start w:val="1"/>
      <w:numFmt w:val="upperLetter"/>
      <w:lvlText w:val="%1."/>
      <w:lvlJc w:val="left"/>
      <w:pPr>
        <w:ind w:left="1418" w:hanging="312"/>
        <w:jc w:val="left"/>
      </w:pPr>
      <w:rPr>
        <w:rFonts w:ascii="Times New Roman" w:eastAsia="Times New Roman" w:hAnsi="Times New Roman" w:cs="Times New Roman" w:hint="default"/>
        <w:b w:val="0"/>
        <w:bCs w:val="0"/>
        <w:i w:val="0"/>
        <w:iCs w:val="0"/>
        <w:w w:val="99"/>
        <w:sz w:val="26"/>
        <w:szCs w:val="26"/>
        <w:lang w:val="vi" w:eastAsia="en-US" w:bidi="ar-SA"/>
      </w:rPr>
    </w:lvl>
    <w:lvl w:ilvl="1" w:tplc="91FA92D2">
      <w:numFmt w:val="bullet"/>
      <w:lvlText w:val="•"/>
      <w:lvlJc w:val="left"/>
      <w:pPr>
        <w:ind w:left="2384" w:hanging="312"/>
      </w:pPr>
      <w:rPr>
        <w:rFonts w:hint="default"/>
        <w:lang w:val="vi" w:eastAsia="en-US" w:bidi="ar-SA"/>
      </w:rPr>
    </w:lvl>
    <w:lvl w:ilvl="2" w:tplc="EB62D7BE">
      <w:numFmt w:val="bullet"/>
      <w:lvlText w:val="•"/>
      <w:lvlJc w:val="left"/>
      <w:pPr>
        <w:ind w:left="3349" w:hanging="312"/>
      </w:pPr>
      <w:rPr>
        <w:rFonts w:hint="default"/>
        <w:lang w:val="vi" w:eastAsia="en-US" w:bidi="ar-SA"/>
      </w:rPr>
    </w:lvl>
    <w:lvl w:ilvl="3" w:tplc="4F1ECADE">
      <w:numFmt w:val="bullet"/>
      <w:lvlText w:val="•"/>
      <w:lvlJc w:val="left"/>
      <w:pPr>
        <w:ind w:left="4313" w:hanging="312"/>
      </w:pPr>
      <w:rPr>
        <w:rFonts w:hint="default"/>
        <w:lang w:val="vi" w:eastAsia="en-US" w:bidi="ar-SA"/>
      </w:rPr>
    </w:lvl>
    <w:lvl w:ilvl="4" w:tplc="3E3C02B6">
      <w:numFmt w:val="bullet"/>
      <w:lvlText w:val="•"/>
      <w:lvlJc w:val="left"/>
      <w:pPr>
        <w:ind w:left="5278" w:hanging="312"/>
      </w:pPr>
      <w:rPr>
        <w:rFonts w:hint="default"/>
        <w:lang w:val="vi" w:eastAsia="en-US" w:bidi="ar-SA"/>
      </w:rPr>
    </w:lvl>
    <w:lvl w:ilvl="5" w:tplc="669271C2">
      <w:numFmt w:val="bullet"/>
      <w:lvlText w:val="•"/>
      <w:lvlJc w:val="left"/>
      <w:pPr>
        <w:ind w:left="6243" w:hanging="312"/>
      </w:pPr>
      <w:rPr>
        <w:rFonts w:hint="default"/>
        <w:lang w:val="vi" w:eastAsia="en-US" w:bidi="ar-SA"/>
      </w:rPr>
    </w:lvl>
    <w:lvl w:ilvl="6" w:tplc="A85EC432">
      <w:numFmt w:val="bullet"/>
      <w:lvlText w:val="•"/>
      <w:lvlJc w:val="left"/>
      <w:pPr>
        <w:ind w:left="7207" w:hanging="312"/>
      </w:pPr>
      <w:rPr>
        <w:rFonts w:hint="default"/>
        <w:lang w:val="vi" w:eastAsia="en-US" w:bidi="ar-SA"/>
      </w:rPr>
    </w:lvl>
    <w:lvl w:ilvl="7" w:tplc="41386D22">
      <w:numFmt w:val="bullet"/>
      <w:lvlText w:val="•"/>
      <w:lvlJc w:val="left"/>
      <w:pPr>
        <w:ind w:left="8172" w:hanging="312"/>
      </w:pPr>
      <w:rPr>
        <w:rFonts w:hint="default"/>
        <w:lang w:val="vi" w:eastAsia="en-US" w:bidi="ar-SA"/>
      </w:rPr>
    </w:lvl>
    <w:lvl w:ilvl="8" w:tplc="453A4BAE">
      <w:numFmt w:val="bullet"/>
      <w:lvlText w:val="•"/>
      <w:lvlJc w:val="left"/>
      <w:pPr>
        <w:ind w:left="9137" w:hanging="312"/>
      </w:pPr>
      <w:rPr>
        <w:rFonts w:hint="default"/>
        <w:lang w:val="vi" w:eastAsia="en-US" w:bidi="ar-SA"/>
      </w:rPr>
    </w:lvl>
  </w:abstractNum>
  <w:abstractNum w:abstractNumId="43">
    <w:nsid w:val="6C2D4F32"/>
    <w:multiLevelType w:val="hybridMultilevel"/>
    <w:tmpl w:val="D46CD78E"/>
    <w:lvl w:ilvl="0" w:tplc="1C484DAE">
      <w:numFmt w:val="bullet"/>
      <w:lvlText w:val="–"/>
      <w:lvlJc w:val="left"/>
      <w:pPr>
        <w:ind w:left="1418" w:hanging="200"/>
      </w:pPr>
      <w:rPr>
        <w:rFonts w:ascii="Times New Roman" w:eastAsia="Times New Roman" w:hAnsi="Times New Roman" w:cs="Times New Roman" w:hint="default"/>
        <w:b w:val="0"/>
        <w:bCs w:val="0"/>
        <w:i w:val="0"/>
        <w:iCs w:val="0"/>
        <w:w w:val="99"/>
        <w:sz w:val="26"/>
        <w:szCs w:val="26"/>
        <w:lang w:val="vi" w:eastAsia="en-US" w:bidi="ar-SA"/>
      </w:rPr>
    </w:lvl>
    <w:lvl w:ilvl="1" w:tplc="648A7472">
      <w:numFmt w:val="bullet"/>
      <w:lvlText w:val="•"/>
      <w:lvlJc w:val="left"/>
      <w:pPr>
        <w:ind w:left="2384" w:hanging="200"/>
      </w:pPr>
      <w:rPr>
        <w:rFonts w:hint="default"/>
        <w:lang w:val="vi" w:eastAsia="en-US" w:bidi="ar-SA"/>
      </w:rPr>
    </w:lvl>
    <w:lvl w:ilvl="2" w:tplc="BFE661DE">
      <w:numFmt w:val="bullet"/>
      <w:lvlText w:val="•"/>
      <w:lvlJc w:val="left"/>
      <w:pPr>
        <w:ind w:left="3349" w:hanging="200"/>
      </w:pPr>
      <w:rPr>
        <w:rFonts w:hint="default"/>
        <w:lang w:val="vi" w:eastAsia="en-US" w:bidi="ar-SA"/>
      </w:rPr>
    </w:lvl>
    <w:lvl w:ilvl="3" w:tplc="0F9AC9B8">
      <w:numFmt w:val="bullet"/>
      <w:lvlText w:val="•"/>
      <w:lvlJc w:val="left"/>
      <w:pPr>
        <w:ind w:left="4313" w:hanging="200"/>
      </w:pPr>
      <w:rPr>
        <w:rFonts w:hint="default"/>
        <w:lang w:val="vi" w:eastAsia="en-US" w:bidi="ar-SA"/>
      </w:rPr>
    </w:lvl>
    <w:lvl w:ilvl="4" w:tplc="383A719E">
      <w:numFmt w:val="bullet"/>
      <w:lvlText w:val="•"/>
      <w:lvlJc w:val="left"/>
      <w:pPr>
        <w:ind w:left="5278" w:hanging="200"/>
      </w:pPr>
      <w:rPr>
        <w:rFonts w:hint="default"/>
        <w:lang w:val="vi" w:eastAsia="en-US" w:bidi="ar-SA"/>
      </w:rPr>
    </w:lvl>
    <w:lvl w:ilvl="5" w:tplc="235840EC">
      <w:numFmt w:val="bullet"/>
      <w:lvlText w:val="•"/>
      <w:lvlJc w:val="left"/>
      <w:pPr>
        <w:ind w:left="6243" w:hanging="200"/>
      </w:pPr>
      <w:rPr>
        <w:rFonts w:hint="default"/>
        <w:lang w:val="vi" w:eastAsia="en-US" w:bidi="ar-SA"/>
      </w:rPr>
    </w:lvl>
    <w:lvl w:ilvl="6" w:tplc="F2CE8AD6">
      <w:numFmt w:val="bullet"/>
      <w:lvlText w:val="•"/>
      <w:lvlJc w:val="left"/>
      <w:pPr>
        <w:ind w:left="7207" w:hanging="200"/>
      </w:pPr>
      <w:rPr>
        <w:rFonts w:hint="default"/>
        <w:lang w:val="vi" w:eastAsia="en-US" w:bidi="ar-SA"/>
      </w:rPr>
    </w:lvl>
    <w:lvl w:ilvl="7" w:tplc="A30460FE">
      <w:numFmt w:val="bullet"/>
      <w:lvlText w:val="•"/>
      <w:lvlJc w:val="left"/>
      <w:pPr>
        <w:ind w:left="8172" w:hanging="200"/>
      </w:pPr>
      <w:rPr>
        <w:rFonts w:hint="default"/>
        <w:lang w:val="vi" w:eastAsia="en-US" w:bidi="ar-SA"/>
      </w:rPr>
    </w:lvl>
    <w:lvl w:ilvl="8" w:tplc="4C52698E">
      <w:numFmt w:val="bullet"/>
      <w:lvlText w:val="•"/>
      <w:lvlJc w:val="left"/>
      <w:pPr>
        <w:ind w:left="9137" w:hanging="200"/>
      </w:pPr>
      <w:rPr>
        <w:rFonts w:hint="default"/>
        <w:lang w:val="vi" w:eastAsia="en-US" w:bidi="ar-SA"/>
      </w:rPr>
    </w:lvl>
  </w:abstractNum>
  <w:abstractNum w:abstractNumId="44">
    <w:nsid w:val="6DAD5C52"/>
    <w:multiLevelType w:val="hybridMultilevel"/>
    <w:tmpl w:val="09126312"/>
    <w:lvl w:ilvl="0" w:tplc="465A4E78">
      <w:numFmt w:val="bullet"/>
      <w:lvlText w:val="–"/>
      <w:lvlJc w:val="left"/>
      <w:pPr>
        <w:ind w:left="1418" w:hanging="195"/>
      </w:pPr>
      <w:rPr>
        <w:rFonts w:ascii="Times New Roman" w:eastAsia="Times New Roman" w:hAnsi="Times New Roman" w:cs="Times New Roman" w:hint="default"/>
        <w:b w:val="0"/>
        <w:bCs w:val="0"/>
        <w:i w:val="0"/>
        <w:iCs w:val="0"/>
        <w:w w:val="99"/>
        <w:sz w:val="26"/>
        <w:szCs w:val="26"/>
        <w:lang w:val="vi" w:eastAsia="en-US" w:bidi="ar-SA"/>
      </w:rPr>
    </w:lvl>
    <w:lvl w:ilvl="1" w:tplc="A84CE1D2">
      <w:numFmt w:val="bullet"/>
      <w:lvlText w:val="•"/>
      <w:lvlJc w:val="left"/>
      <w:pPr>
        <w:ind w:left="2384" w:hanging="195"/>
      </w:pPr>
      <w:rPr>
        <w:rFonts w:hint="default"/>
        <w:lang w:val="vi" w:eastAsia="en-US" w:bidi="ar-SA"/>
      </w:rPr>
    </w:lvl>
    <w:lvl w:ilvl="2" w:tplc="F8B4D0E8">
      <w:numFmt w:val="bullet"/>
      <w:lvlText w:val="•"/>
      <w:lvlJc w:val="left"/>
      <w:pPr>
        <w:ind w:left="3349" w:hanging="195"/>
      </w:pPr>
      <w:rPr>
        <w:rFonts w:hint="default"/>
        <w:lang w:val="vi" w:eastAsia="en-US" w:bidi="ar-SA"/>
      </w:rPr>
    </w:lvl>
    <w:lvl w:ilvl="3" w:tplc="0E3A2C66">
      <w:numFmt w:val="bullet"/>
      <w:lvlText w:val="•"/>
      <w:lvlJc w:val="left"/>
      <w:pPr>
        <w:ind w:left="4313" w:hanging="195"/>
      </w:pPr>
      <w:rPr>
        <w:rFonts w:hint="default"/>
        <w:lang w:val="vi" w:eastAsia="en-US" w:bidi="ar-SA"/>
      </w:rPr>
    </w:lvl>
    <w:lvl w:ilvl="4" w:tplc="AD4849EA">
      <w:numFmt w:val="bullet"/>
      <w:lvlText w:val="•"/>
      <w:lvlJc w:val="left"/>
      <w:pPr>
        <w:ind w:left="5278" w:hanging="195"/>
      </w:pPr>
      <w:rPr>
        <w:rFonts w:hint="default"/>
        <w:lang w:val="vi" w:eastAsia="en-US" w:bidi="ar-SA"/>
      </w:rPr>
    </w:lvl>
    <w:lvl w:ilvl="5" w:tplc="0CC08C1C">
      <w:numFmt w:val="bullet"/>
      <w:lvlText w:val="•"/>
      <w:lvlJc w:val="left"/>
      <w:pPr>
        <w:ind w:left="6243" w:hanging="195"/>
      </w:pPr>
      <w:rPr>
        <w:rFonts w:hint="default"/>
        <w:lang w:val="vi" w:eastAsia="en-US" w:bidi="ar-SA"/>
      </w:rPr>
    </w:lvl>
    <w:lvl w:ilvl="6" w:tplc="94FAA9AA">
      <w:numFmt w:val="bullet"/>
      <w:lvlText w:val="•"/>
      <w:lvlJc w:val="left"/>
      <w:pPr>
        <w:ind w:left="7207" w:hanging="195"/>
      </w:pPr>
      <w:rPr>
        <w:rFonts w:hint="default"/>
        <w:lang w:val="vi" w:eastAsia="en-US" w:bidi="ar-SA"/>
      </w:rPr>
    </w:lvl>
    <w:lvl w:ilvl="7" w:tplc="65C6CD9C">
      <w:numFmt w:val="bullet"/>
      <w:lvlText w:val="•"/>
      <w:lvlJc w:val="left"/>
      <w:pPr>
        <w:ind w:left="8172" w:hanging="195"/>
      </w:pPr>
      <w:rPr>
        <w:rFonts w:hint="default"/>
        <w:lang w:val="vi" w:eastAsia="en-US" w:bidi="ar-SA"/>
      </w:rPr>
    </w:lvl>
    <w:lvl w:ilvl="8" w:tplc="68E21378">
      <w:numFmt w:val="bullet"/>
      <w:lvlText w:val="•"/>
      <w:lvlJc w:val="left"/>
      <w:pPr>
        <w:ind w:left="9137" w:hanging="195"/>
      </w:pPr>
      <w:rPr>
        <w:rFonts w:hint="default"/>
        <w:lang w:val="vi" w:eastAsia="en-US" w:bidi="ar-SA"/>
      </w:rPr>
    </w:lvl>
  </w:abstractNum>
  <w:abstractNum w:abstractNumId="45">
    <w:nsid w:val="6EB26465"/>
    <w:multiLevelType w:val="hybridMultilevel"/>
    <w:tmpl w:val="A3522E56"/>
    <w:lvl w:ilvl="0" w:tplc="195647BC">
      <w:start w:val="1"/>
      <w:numFmt w:val="decimal"/>
      <w:lvlText w:val="(%1)"/>
      <w:lvlJc w:val="left"/>
      <w:pPr>
        <w:ind w:left="1445" w:hanging="313"/>
        <w:jc w:val="left"/>
      </w:pPr>
      <w:rPr>
        <w:rFonts w:ascii="Times New Roman" w:eastAsia="Times New Roman" w:hAnsi="Times New Roman" w:cs="Times New Roman" w:hint="default"/>
        <w:b w:val="0"/>
        <w:bCs w:val="0"/>
        <w:i w:val="0"/>
        <w:iCs w:val="0"/>
        <w:w w:val="100"/>
        <w:sz w:val="22"/>
        <w:szCs w:val="22"/>
        <w:lang w:val="vi" w:eastAsia="en-US" w:bidi="ar-SA"/>
      </w:rPr>
    </w:lvl>
    <w:lvl w:ilvl="1" w:tplc="4B52D832">
      <w:numFmt w:val="bullet"/>
      <w:lvlText w:val="–"/>
      <w:lvlJc w:val="left"/>
      <w:pPr>
        <w:ind w:left="1418" w:hanging="192"/>
      </w:pPr>
      <w:rPr>
        <w:rFonts w:ascii="Times New Roman" w:eastAsia="Times New Roman" w:hAnsi="Times New Roman" w:cs="Times New Roman" w:hint="default"/>
        <w:b w:val="0"/>
        <w:bCs w:val="0"/>
        <w:i w:val="0"/>
        <w:iCs w:val="0"/>
        <w:w w:val="99"/>
        <w:sz w:val="26"/>
        <w:szCs w:val="26"/>
        <w:lang w:val="vi" w:eastAsia="en-US" w:bidi="ar-SA"/>
      </w:rPr>
    </w:lvl>
    <w:lvl w:ilvl="2" w:tplc="9DEAAAD0">
      <w:numFmt w:val="bullet"/>
      <w:lvlText w:val="•"/>
      <w:lvlJc w:val="left"/>
      <w:pPr>
        <w:ind w:left="2509" w:hanging="192"/>
      </w:pPr>
      <w:rPr>
        <w:rFonts w:hint="default"/>
        <w:lang w:val="vi" w:eastAsia="en-US" w:bidi="ar-SA"/>
      </w:rPr>
    </w:lvl>
    <w:lvl w:ilvl="3" w:tplc="8500C9A8">
      <w:numFmt w:val="bullet"/>
      <w:lvlText w:val="•"/>
      <w:lvlJc w:val="left"/>
      <w:pPr>
        <w:ind w:left="3579" w:hanging="192"/>
      </w:pPr>
      <w:rPr>
        <w:rFonts w:hint="default"/>
        <w:lang w:val="vi" w:eastAsia="en-US" w:bidi="ar-SA"/>
      </w:rPr>
    </w:lvl>
    <w:lvl w:ilvl="4" w:tplc="A6A6D3D2">
      <w:numFmt w:val="bullet"/>
      <w:lvlText w:val="•"/>
      <w:lvlJc w:val="left"/>
      <w:pPr>
        <w:ind w:left="4648" w:hanging="192"/>
      </w:pPr>
      <w:rPr>
        <w:rFonts w:hint="default"/>
        <w:lang w:val="vi" w:eastAsia="en-US" w:bidi="ar-SA"/>
      </w:rPr>
    </w:lvl>
    <w:lvl w:ilvl="5" w:tplc="BA6A2ACE">
      <w:numFmt w:val="bullet"/>
      <w:lvlText w:val="•"/>
      <w:lvlJc w:val="left"/>
      <w:pPr>
        <w:ind w:left="5718" w:hanging="192"/>
      </w:pPr>
      <w:rPr>
        <w:rFonts w:hint="default"/>
        <w:lang w:val="vi" w:eastAsia="en-US" w:bidi="ar-SA"/>
      </w:rPr>
    </w:lvl>
    <w:lvl w:ilvl="6" w:tplc="6AC6A220">
      <w:numFmt w:val="bullet"/>
      <w:lvlText w:val="•"/>
      <w:lvlJc w:val="left"/>
      <w:pPr>
        <w:ind w:left="6788" w:hanging="192"/>
      </w:pPr>
      <w:rPr>
        <w:rFonts w:hint="default"/>
        <w:lang w:val="vi" w:eastAsia="en-US" w:bidi="ar-SA"/>
      </w:rPr>
    </w:lvl>
    <w:lvl w:ilvl="7" w:tplc="2B6C4640">
      <w:numFmt w:val="bullet"/>
      <w:lvlText w:val="•"/>
      <w:lvlJc w:val="left"/>
      <w:pPr>
        <w:ind w:left="7857" w:hanging="192"/>
      </w:pPr>
      <w:rPr>
        <w:rFonts w:hint="default"/>
        <w:lang w:val="vi" w:eastAsia="en-US" w:bidi="ar-SA"/>
      </w:rPr>
    </w:lvl>
    <w:lvl w:ilvl="8" w:tplc="91CA9766">
      <w:numFmt w:val="bullet"/>
      <w:lvlText w:val="•"/>
      <w:lvlJc w:val="left"/>
      <w:pPr>
        <w:ind w:left="8927" w:hanging="192"/>
      </w:pPr>
      <w:rPr>
        <w:rFonts w:hint="default"/>
        <w:lang w:val="vi" w:eastAsia="en-US" w:bidi="ar-SA"/>
      </w:rPr>
    </w:lvl>
  </w:abstractNum>
  <w:abstractNum w:abstractNumId="46">
    <w:nsid w:val="70425E5A"/>
    <w:multiLevelType w:val="hybridMultilevel"/>
    <w:tmpl w:val="C12E79F4"/>
    <w:lvl w:ilvl="0" w:tplc="0834350C">
      <w:numFmt w:val="bullet"/>
      <w:lvlText w:val="*"/>
      <w:lvlJc w:val="left"/>
      <w:pPr>
        <w:ind w:left="1132" w:hanging="190"/>
      </w:pPr>
      <w:rPr>
        <w:rFonts w:ascii="Times New Roman" w:eastAsia="Times New Roman" w:hAnsi="Times New Roman" w:cs="Times New Roman" w:hint="default"/>
        <w:b/>
        <w:bCs/>
        <w:i/>
        <w:iCs/>
        <w:w w:val="99"/>
        <w:sz w:val="26"/>
        <w:szCs w:val="26"/>
        <w:lang w:val="vi" w:eastAsia="en-US" w:bidi="ar-SA"/>
      </w:rPr>
    </w:lvl>
    <w:lvl w:ilvl="1" w:tplc="96C0DD8E">
      <w:numFmt w:val="bullet"/>
      <w:lvlText w:val="•"/>
      <w:lvlJc w:val="left"/>
      <w:pPr>
        <w:ind w:left="2132" w:hanging="190"/>
      </w:pPr>
      <w:rPr>
        <w:rFonts w:hint="default"/>
        <w:lang w:val="vi" w:eastAsia="en-US" w:bidi="ar-SA"/>
      </w:rPr>
    </w:lvl>
    <w:lvl w:ilvl="2" w:tplc="4F88AAF4">
      <w:numFmt w:val="bullet"/>
      <w:lvlText w:val="•"/>
      <w:lvlJc w:val="left"/>
      <w:pPr>
        <w:ind w:left="3125" w:hanging="190"/>
      </w:pPr>
      <w:rPr>
        <w:rFonts w:hint="default"/>
        <w:lang w:val="vi" w:eastAsia="en-US" w:bidi="ar-SA"/>
      </w:rPr>
    </w:lvl>
    <w:lvl w:ilvl="3" w:tplc="CE842AD2">
      <w:numFmt w:val="bullet"/>
      <w:lvlText w:val="•"/>
      <w:lvlJc w:val="left"/>
      <w:pPr>
        <w:ind w:left="4117" w:hanging="190"/>
      </w:pPr>
      <w:rPr>
        <w:rFonts w:hint="default"/>
        <w:lang w:val="vi" w:eastAsia="en-US" w:bidi="ar-SA"/>
      </w:rPr>
    </w:lvl>
    <w:lvl w:ilvl="4" w:tplc="371C7F80">
      <w:numFmt w:val="bullet"/>
      <w:lvlText w:val="•"/>
      <w:lvlJc w:val="left"/>
      <w:pPr>
        <w:ind w:left="5110" w:hanging="190"/>
      </w:pPr>
      <w:rPr>
        <w:rFonts w:hint="default"/>
        <w:lang w:val="vi" w:eastAsia="en-US" w:bidi="ar-SA"/>
      </w:rPr>
    </w:lvl>
    <w:lvl w:ilvl="5" w:tplc="DF4C18EA">
      <w:numFmt w:val="bullet"/>
      <w:lvlText w:val="•"/>
      <w:lvlJc w:val="left"/>
      <w:pPr>
        <w:ind w:left="6103" w:hanging="190"/>
      </w:pPr>
      <w:rPr>
        <w:rFonts w:hint="default"/>
        <w:lang w:val="vi" w:eastAsia="en-US" w:bidi="ar-SA"/>
      </w:rPr>
    </w:lvl>
    <w:lvl w:ilvl="6" w:tplc="0A581A3E">
      <w:numFmt w:val="bullet"/>
      <w:lvlText w:val="•"/>
      <w:lvlJc w:val="left"/>
      <w:pPr>
        <w:ind w:left="7095" w:hanging="190"/>
      </w:pPr>
      <w:rPr>
        <w:rFonts w:hint="default"/>
        <w:lang w:val="vi" w:eastAsia="en-US" w:bidi="ar-SA"/>
      </w:rPr>
    </w:lvl>
    <w:lvl w:ilvl="7" w:tplc="16E4AC2C">
      <w:numFmt w:val="bullet"/>
      <w:lvlText w:val="•"/>
      <w:lvlJc w:val="left"/>
      <w:pPr>
        <w:ind w:left="8088" w:hanging="190"/>
      </w:pPr>
      <w:rPr>
        <w:rFonts w:hint="default"/>
        <w:lang w:val="vi" w:eastAsia="en-US" w:bidi="ar-SA"/>
      </w:rPr>
    </w:lvl>
    <w:lvl w:ilvl="8" w:tplc="87D69A6A">
      <w:numFmt w:val="bullet"/>
      <w:lvlText w:val="•"/>
      <w:lvlJc w:val="left"/>
      <w:pPr>
        <w:ind w:left="9081" w:hanging="190"/>
      </w:pPr>
      <w:rPr>
        <w:rFonts w:hint="default"/>
        <w:lang w:val="vi" w:eastAsia="en-US" w:bidi="ar-SA"/>
      </w:rPr>
    </w:lvl>
  </w:abstractNum>
  <w:abstractNum w:abstractNumId="47">
    <w:nsid w:val="79296075"/>
    <w:multiLevelType w:val="hybridMultilevel"/>
    <w:tmpl w:val="4AC60F26"/>
    <w:lvl w:ilvl="0" w:tplc="740AFE5C">
      <w:numFmt w:val="bullet"/>
      <w:lvlText w:val="–"/>
      <w:lvlJc w:val="left"/>
      <w:pPr>
        <w:ind w:left="148" w:hanging="202"/>
      </w:pPr>
      <w:rPr>
        <w:rFonts w:ascii="Times New Roman" w:eastAsia="Times New Roman" w:hAnsi="Times New Roman" w:cs="Times New Roman" w:hint="default"/>
        <w:b w:val="0"/>
        <w:bCs w:val="0"/>
        <w:i w:val="0"/>
        <w:iCs w:val="0"/>
        <w:w w:val="99"/>
        <w:sz w:val="26"/>
        <w:szCs w:val="26"/>
        <w:lang w:val="vi" w:eastAsia="en-US" w:bidi="ar-SA"/>
      </w:rPr>
    </w:lvl>
    <w:lvl w:ilvl="1" w:tplc="A65494E8">
      <w:numFmt w:val="bullet"/>
      <w:lvlText w:val="•"/>
      <w:lvlJc w:val="left"/>
      <w:pPr>
        <w:ind w:left="1091" w:hanging="202"/>
      </w:pPr>
      <w:rPr>
        <w:rFonts w:hint="default"/>
        <w:lang w:val="vi" w:eastAsia="en-US" w:bidi="ar-SA"/>
      </w:rPr>
    </w:lvl>
    <w:lvl w:ilvl="2" w:tplc="FC12E570">
      <w:numFmt w:val="bullet"/>
      <w:lvlText w:val="•"/>
      <w:lvlJc w:val="left"/>
      <w:pPr>
        <w:ind w:left="2042" w:hanging="202"/>
      </w:pPr>
      <w:rPr>
        <w:rFonts w:hint="default"/>
        <w:lang w:val="vi" w:eastAsia="en-US" w:bidi="ar-SA"/>
      </w:rPr>
    </w:lvl>
    <w:lvl w:ilvl="3" w:tplc="A232E41C">
      <w:numFmt w:val="bullet"/>
      <w:lvlText w:val="•"/>
      <w:lvlJc w:val="left"/>
      <w:pPr>
        <w:ind w:left="2994" w:hanging="202"/>
      </w:pPr>
      <w:rPr>
        <w:rFonts w:hint="default"/>
        <w:lang w:val="vi" w:eastAsia="en-US" w:bidi="ar-SA"/>
      </w:rPr>
    </w:lvl>
    <w:lvl w:ilvl="4" w:tplc="BF303858">
      <w:numFmt w:val="bullet"/>
      <w:lvlText w:val="•"/>
      <w:lvlJc w:val="left"/>
      <w:pPr>
        <w:ind w:left="3945" w:hanging="202"/>
      </w:pPr>
      <w:rPr>
        <w:rFonts w:hint="default"/>
        <w:lang w:val="vi" w:eastAsia="en-US" w:bidi="ar-SA"/>
      </w:rPr>
    </w:lvl>
    <w:lvl w:ilvl="5" w:tplc="D2606C70">
      <w:numFmt w:val="bullet"/>
      <w:lvlText w:val="•"/>
      <w:lvlJc w:val="left"/>
      <w:pPr>
        <w:ind w:left="4897" w:hanging="202"/>
      </w:pPr>
      <w:rPr>
        <w:rFonts w:hint="default"/>
        <w:lang w:val="vi" w:eastAsia="en-US" w:bidi="ar-SA"/>
      </w:rPr>
    </w:lvl>
    <w:lvl w:ilvl="6" w:tplc="76EA54E0">
      <w:numFmt w:val="bullet"/>
      <w:lvlText w:val="•"/>
      <w:lvlJc w:val="left"/>
      <w:pPr>
        <w:ind w:left="5848" w:hanging="202"/>
      </w:pPr>
      <w:rPr>
        <w:rFonts w:hint="default"/>
        <w:lang w:val="vi" w:eastAsia="en-US" w:bidi="ar-SA"/>
      </w:rPr>
    </w:lvl>
    <w:lvl w:ilvl="7" w:tplc="A3F441CC">
      <w:numFmt w:val="bullet"/>
      <w:lvlText w:val="•"/>
      <w:lvlJc w:val="left"/>
      <w:pPr>
        <w:ind w:left="6800" w:hanging="202"/>
      </w:pPr>
      <w:rPr>
        <w:rFonts w:hint="default"/>
        <w:lang w:val="vi" w:eastAsia="en-US" w:bidi="ar-SA"/>
      </w:rPr>
    </w:lvl>
    <w:lvl w:ilvl="8" w:tplc="A358DBF6">
      <w:numFmt w:val="bullet"/>
      <w:lvlText w:val="•"/>
      <w:lvlJc w:val="left"/>
      <w:pPr>
        <w:ind w:left="7751" w:hanging="202"/>
      </w:pPr>
      <w:rPr>
        <w:rFonts w:hint="default"/>
        <w:lang w:val="vi" w:eastAsia="en-US" w:bidi="ar-SA"/>
      </w:rPr>
    </w:lvl>
  </w:abstractNum>
  <w:abstractNum w:abstractNumId="48">
    <w:nsid w:val="79D77837"/>
    <w:multiLevelType w:val="hybridMultilevel"/>
    <w:tmpl w:val="31AE51E0"/>
    <w:lvl w:ilvl="0" w:tplc="66B8233A">
      <w:start w:val="1"/>
      <w:numFmt w:val="decimal"/>
      <w:lvlText w:val="%1."/>
      <w:lvlJc w:val="left"/>
      <w:pPr>
        <w:ind w:left="1413" w:hanging="281"/>
        <w:jc w:val="right"/>
      </w:pPr>
      <w:rPr>
        <w:rFonts w:ascii="Times New Roman" w:eastAsia="Times New Roman" w:hAnsi="Times New Roman" w:cs="Times New Roman" w:hint="default"/>
        <w:b/>
        <w:bCs/>
        <w:i w:val="0"/>
        <w:iCs w:val="0"/>
        <w:color w:val="385522"/>
        <w:w w:val="100"/>
        <w:sz w:val="28"/>
        <w:szCs w:val="28"/>
        <w:lang w:val="vi" w:eastAsia="en-US" w:bidi="ar-SA"/>
      </w:rPr>
    </w:lvl>
    <w:lvl w:ilvl="1" w:tplc="A95EFD66">
      <w:start w:val="1"/>
      <w:numFmt w:val="lowerLetter"/>
      <w:lvlText w:val="%2)"/>
      <w:lvlJc w:val="left"/>
      <w:pPr>
        <w:ind w:left="1132" w:hanging="266"/>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tplc="D55CA406">
      <w:numFmt w:val="bullet"/>
      <w:lvlText w:val="•"/>
      <w:lvlJc w:val="left"/>
      <w:pPr>
        <w:ind w:left="2491" w:hanging="266"/>
      </w:pPr>
      <w:rPr>
        <w:rFonts w:hint="default"/>
        <w:lang w:val="vi" w:eastAsia="en-US" w:bidi="ar-SA"/>
      </w:rPr>
    </w:lvl>
    <w:lvl w:ilvl="3" w:tplc="EA62443E">
      <w:numFmt w:val="bullet"/>
      <w:lvlText w:val="•"/>
      <w:lvlJc w:val="left"/>
      <w:pPr>
        <w:ind w:left="3563" w:hanging="266"/>
      </w:pPr>
      <w:rPr>
        <w:rFonts w:hint="default"/>
        <w:lang w:val="vi" w:eastAsia="en-US" w:bidi="ar-SA"/>
      </w:rPr>
    </w:lvl>
    <w:lvl w:ilvl="4" w:tplc="5588AED8">
      <w:numFmt w:val="bullet"/>
      <w:lvlText w:val="•"/>
      <w:lvlJc w:val="left"/>
      <w:pPr>
        <w:ind w:left="4635" w:hanging="266"/>
      </w:pPr>
      <w:rPr>
        <w:rFonts w:hint="default"/>
        <w:lang w:val="vi" w:eastAsia="en-US" w:bidi="ar-SA"/>
      </w:rPr>
    </w:lvl>
    <w:lvl w:ilvl="5" w:tplc="2A5437C2">
      <w:numFmt w:val="bullet"/>
      <w:lvlText w:val="•"/>
      <w:lvlJc w:val="left"/>
      <w:pPr>
        <w:ind w:left="5707" w:hanging="266"/>
      </w:pPr>
      <w:rPr>
        <w:rFonts w:hint="default"/>
        <w:lang w:val="vi" w:eastAsia="en-US" w:bidi="ar-SA"/>
      </w:rPr>
    </w:lvl>
    <w:lvl w:ilvl="6" w:tplc="766C69E6">
      <w:numFmt w:val="bullet"/>
      <w:lvlText w:val="•"/>
      <w:lvlJc w:val="left"/>
      <w:pPr>
        <w:ind w:left="6779" w:hanging="266"/>
      </w:pPr>
      <w:rPr>
        <w:rFonts w:hint="default"/>
        <w:lang w:val="vi" w:eastAsia="en-US" w:bidi="ar-SA"/>
      </w:rPr>
    </w:lvl>
    <w:lvl w:ilvl="7" w:tplc="3014E85C">
      <w:numFmt w:val="bullet"/>
      <w:lvlText w:val="•"/>
      <w:lvlJc w:val="left"/>
      <w:pPr>
        <w:ind w:left="7850" w:hanging="266"/>
      </w:pPr>
      <w:rPr>
        <w:rFonts w:hint="default"/>
        <w:lang w:val="vi" w:eastAsia="en-US" w:bidi="ar-SA"/>
      </w:rPr>
    </w:lvl>
    <w:lvl w:ilvl="8" w:tplc="C6646B26">
      <w:numFmt w:val="bullet"/>
      <w:lvlText w:val="•"/>
      <w:lvlJc w:val="left"/>
      <w:pPr>
        <w:ind w:left="8922" w:hanging="266"/>
      </w:pPr>
      <w:rPr>
        <w:rFonts w:hint="default"/>
        <w:lang w:val="vi" w:eastAsia="en-US" w:bidi="ar-SA"/>
      </w:rPr>
    </w:lvl>
  </w:abstractNum>
  <w:abstractNum w:abstractNumId="49">
    <w:nsid w:val="7A5F65D2"/>
    <w:multiLevelType w:val="hybridMultilevel"/>
    <w:tmpl w:val="E6E46512"/>
    <w:lvl w:ilvl="0" w:tplc="E0CEB8E2">
      <w:numFmt w:val="bullet"/>
      <w:lvlText w:val="–"/>
      <w:lvlJc w:val="left"/>
      <w:pPr>
        <w:ind w:left="1132" w:hanging="207"/>
      </w:pPr>
      <w:rPr>
        <w:rFonts w:ascii="Times New Roman" w:eastAsia="Times New Roman" w:hAnsi="Times New Roman" w:cs="Times New Roman" w:hint="default"/>
        <w:b w:val="0"/>
        <w:bCs w:val="0"/>
        <w:i w:val="0"/>
        <w:iCs w:val="0"/>
        <w:w w:val="99"/>
        <w:sz w:val="26"/>
        <w:szCs w:val="26"/>
        <w:lang w:val="vi" w:eastAsia="en-US" w:bidi="ar-SA"/>
      </w:rPr>
    </w:lvl>
    <w:lvl w:ilvl="1" w:tplc="5EBCE2F8">
      <w:numFmt w:val="bullet"/>
      <w:lvlText w:val="•"/>
      <w:lvlJc w:val="left"/>
      <w:pPr>
        <w:ind w:left="2132" w:hanging="207"/>
      </w:pPr>
      <w:rPr>
        <w:rFonts w:hint="default"/>
        <w:lang w:val="vi" w:eastAsia="en-US" w:bidi="ar-SA"/>
      </w:rPr>
    </w:lvl>
    <w:lvl w:ilvl="2" w:tplc="EC0ACECC">
      <w:numFmt w:val="bullet"/>
      <w:lvlText w:val="•"/>
      <w:lvlJc w:val="left"/>
      <w:pPr>
        <w:ind w:left="3125" w:hanging="207"/>
      </w:pPr>
      <w:rPr>
        <w:rFonts w:hint="default"/>
        <w:lang w:val="vi" w:eastAsia="en-US" w:bidi="ar-SA"/>
      </w:rPr>
    </w:lvl>
    <w:lvl w:ilvl="3" w:tplc="EFFACA24">
      <w:numFmt w:val="bullet"/>
      <w:lvlText w:val="•"/>
      <w:lvlJc w:val="left"/>
      <w:pPr>
        <w:ind w:left="4117" w:hanging="207"/>
      </w:pPr>
      <w:rPr>
        <w:rFonts w:hint="default"/>
        <w:lang w:val="vi" w:eastAsia="en-US" w:bidi="ar-SA"/>
      </w:rPr>
    </w:lvl>
    <w:lvl w:ilvl="4" w:tplc="6A98AB1E">
      <w:numFmt w:val="bullet"/>
      <w:lvlText w:val="•"/>
      <w:lvlJc w:val="left"/>
      <w:pPr>
        <w:ind w:left="5110" w:hanging="207"/>
      </w:pPr>
      <w:rPr>
        <w:rFonts w:hint="default"/>
        <w:lang w:val="vi" w:eastAsia="en-US" w:bidi="ar-SA"/>
      </w:rPr>
    </w:lvl>
    <w:lvl w:ilvl="5" w:tplc="4BEADB4C">
      <w:numFmt w:val="bullet"/>
      <w:lvlText w:val="•"/>
      <w:lvlJc w:val="left"/>
      <w:pPr>
        <w:ind w:left="6103" w:hanging="207"/>
      </w:pPr>
      <w:rPr>
        <w:rFonts w:hint="default"/>
        <w:lang w:val="vi" w:eastAsia="en-US" w:bidi="ar-SA"/>
      </w:rPr>
    </w:lvl>
    <w:lvl w:ilvl="6" w:tplc="A6DA9A7C">
      <w:numFmt w:val="bullet"/>
      <w:lvlText w:val="•"/>
      <w:lvlJc w:val="left"/>
      <w:pPr>
        <w:ind w:left="7095" w:hanging="207"/>
      </w:pPr>
      <w:rPr>
        <w:rFonts w:hint="default"/>
        <w:lang w:val="vi" w:eastAsia="en-US" w:bidi="ar-SA"/>
      </w:rPr>
    </w:lvl>
    <w:lvl w:ilvl="7" w:tplc="1F763ACE">
      <w:numFmt w:val="bullet"/>
      <w:lvlText w:val="•"/>
      <w:lvlJc w:val="left"/>
      <w:pPr>
        <w:ind w:left="8088" w:hanging="207"/>
      </w:pPr>
      <w:rPr>
        <w:rFonts w:hint="default"/>
        <w:lang w:val="vi" w:eastAsia="en-US" w:bidi="ar-SA"/>
      </w:rPr>
    </w:lvl>
    <w:lvl w:ilvl="8" w:tplc="44C8216A">
      <w:numFmt w:val="bullet"/>
      <w:lvlText w:val="•"/>
      <w:lvlJc w:val="left"/>
      <w:pPr>
        <w:ind w:left="9081" w:hanging="207"/>
      </w:pPr>
      <w:rPr>
        <w:rFonts w:hint="default"/>
        <w:lang w:val="vi" w:eastAsia="en-US" w:bidi="ar-SA"/>
      </w:rPr>
    </w:lvl>
  </w:abstractNum>
  <w:abstractNum w:abstractNumId="50">
    <w:nsid w:val="7C8C4A6F"/>
    <w:multiLevelType w:val="hybridMultilevel"/>
    <w:tmpl w:val="982EA930"/>
    <w:lvl w:ilvl="0" w:tplc="025866E4">
      <w:start w:val="1"/>
      <w:numFmt w:val="decimal"/>
      <w:lvlText w:val="%1."/>
      <w:lvlJc w:val="left"/>
      <w:pPr>
        <w:ind w:left="1414" w:hanging="282"/>
        <w:jc w:val="right"/>
      </w:pPr>
      <w:rPr>
        <w:rFonts w:ascii="Times New Roman" w:eastAsia="Times New Roman" w:hAnsi="Times New Roman" w:cs="Times New Roman" w:hint="default"/>
        <w:b/>
        <w:bCs/>
        <w:i w:val="0"/>
        <w:iCs w:val="0"/>
        <w:color w:val="385522"/>
        <w:spacing w:val="0"/>
        <w:w w:val="100"/>
        <w:sz w:val="28"/>
        <w:szCs w:val="28"/>
        <w:lang w:val="vi" w:eastAsia="en-US" w:bidi="ar-SA"/>
      </w:rPr>
    </w:lvl>
    <w:lvl w:ilvl="1" w:tplc="D5B878CE">
      <w:numFmt w:val="bullet"/>
      <w:lvlText w:val="–"/>
      <w:lvlJc w:val="left"/>
      <w:pPr>
        <w:ind w:left="1418" w:hanging="188"/>
      </w:pPr>
      <w:rPr>
        <w:rFonts w:ascii="Times New Roman" w:eastAsia="Times New Roman" w:hAnsi="Times New Roman" w:cs="Times New Roman" w:hint="default"/>
        <w:b w:val="0"/>
        <w:bCs w:val="0"/>
        <w:i w:val="0"/>
        <w:iCs w:val="0"/>
        <w:w w:val="99"/>
        <w:sz w:val="26"/>
        <w:szCs w:val="26"/>
        <w:lang w:val="vi" w:eastAsia="en-US" w:bidi="ar-SA"/>
      </w:rPr>
    </w:lvl>
    <w:lvl w:ilvl="2" w:tplc="F6D62798">
      <w:numFmt w:val="bullet"/>
      <w:lvlText w:val="•"/>
      <w:lvlJc w:val="left"/>
      <w:pPr>
        <w:ind w:left="3349" w:hanging="188"/>
      </w:pPr>
      <w:rPr>
        <w:rFonts w:hint="default"/>
        <w:lang w:val="vi" w:eastAsia="en-US" w:bidi="ar-SA"/>
      </w:rPr>
    </w:lvl>
    <w:lvl w:ilvl="3" w:tplc="62304332">
      <w:numFmt w:val="bullet"/>
      <w:lvlText w:val="•"/>
      <w:lvlJc w:val="left"/>
      <w:pPr>
        <w:ind w:left="4313" w:hanging="188"/>
      </w:pPr>
      <w:rPr>
        <w:rFonts w:hint="default"/>
        <w:lang w:val="vi" w:eastAsia="en-US" w:bidi="ar-SA"/>
      </w:rPr>
    </w:lvl>
    <w:lvl w:ilvl="4" w:tplc="4016FE4E">
      <w:numFmt w:val="bullet"/>
      <w:lvlText w:val="•"/>
      <w:lvlJc w:val="left"/>
      <w:pPr>
        <w:ind w:left="5278" w:hanging="188"/>
      </w:pPr>
      <w:rPr>
        <w:rFonts w:hint="default"/>
        <w:lang w:val="vi" w:eastAsia="en-US" w:bidi="ar-SA"/>
      </w:rPr>
    </w:lvl>
    <w:lvl w:ilvl="5" w:tplc="A3A69EBC">
      <w:numFmt w:val="bullet"/>
      <w:lvlText w:val="•"/>
      <w:lvlJc w:val="left"/>
      <w:pPr>
        <w:ind w:left="6243" w:hanging="188"/>
      </w:pPr>
      <w:rPr>
        <w:rFonts w:hint="default"/>
        <w:lang w:val="vi" w:eastAsia="en-US" w:bidi="ar-SA"/>
      </w:rPr>
    </w:lvl>
    <w:lvl w:ilvl="6" w:tplc="2DBE3F80">
      <w:numFmt w:val="bullet"/>
      <w:lvlText w:val="•"/>
      <w:lvlJc w:val="left"/>
      <w:pPr>
        <w:ind w:left="7207" w:hanging="188"/>
      </w:pPr>
      <w:rPr>
        <w:rFonts w:hint="default"/>
        <w:lang w:val="vi" w:eastAsia="en-US" w:bidi="ar-SA"/>
      </w:rPr>
    </w:lvl>
    <w:lvl w:ilvl="7" w:tplc="64D243A8">
      <w:numFmt w:val="bullet"/>
      <w:lvlText w:val="•"/>
      <w:lvlJc w:val="left"/>
      <w:pPr>
        <w:ind w:left="8172" w:hanging="188"/>
      </w:pPr>
      <w:rPr>
        <w:rFonts w:hint="default"/>
        <w:lang w:val="vi" w:eastAsia="en-US" w:bidi="ar-SA"/>
      </w:rPr>
    </w:lvl>
    <w:lvl w:ilvl="8" w:tplc="D0ECA148">
      <w:numFmt w:val="bullet"/>
      <w:lvlText w:val="•"/>
      <w:lvlJc w:val="left"/>
      <w:pPr>
        <w:ind w:left="9137" w:hanging="188"/>
      </w:pPr>
      <w:rPr>
        <w:rFonts w:hint="default"/>
        <w:lang w:val="vi" w:eastAsia="en-US" w:bidi="ar-SA"/>
      </w:rPr>
    </w:lvl>
  </w:abstractNum>
  <w:abstractNum w:abstractNumId="51">
    <w:nsid w:val="7D044344"/>
    <w:multiLevelType w:val="multilevel"/>
    <w:tmpl w:val="3AAAFE72"/>
    <w:lvl w:ilvl="0">
      <w:start w:val="1"/>
      <w:numFmt w:val="decimal"/>
      <w:lvlText w:val="%1."/>
      <w:lvlJc w:val="left"/>
      <w:pPr>
        <w:ind w:left="1699" w:hanging="281"/>
        <w:jc w:val="right"/>
      </w:pPr>
      <w:rPr>
        <w:rFonts w:hint="default"/>
        <w:spacing w:val="0"/>
        <w:w w:val="100"/>
        <w:lang w:val="vi" w:eastAsia="en-US" w:bidi="ar-SA"/>
      </w:rPr>
    </w:lvl>
    <w:lvl w:ilvl="1">
      <w:start w:val="1"/>
      <w:numFmt w:val="decimal"/>
      <w:lvlText w:val="%1.%2."/>
      <w:lvlJc w:val="left"/>
      <w:pPr>
        <w:ind w:left="1982" w:hanging="454"/>
        <w:jc w:val="right"/>
      </w:pPr>
      <w:rPr>
        <w:rFonts w:ascii="Times New Roman" w:eastAsia="Times New Roman" w:hAnsi="Times New Roman" w:cs="Times New Roman" w:hint="default"/>
        <w:b/>
        <w:bCs/>
        <w:i w:val="0"/>
        <w:iCs w:val="0"/>
        <w:color w:val="C45811"/>
        <w:w w:val="99"/>
        <w:sz w:val="26"/>
        <w:szCs w:val="26"/>
        <w:lang w:val="vi" w:eastAsia="en-US" w:bidi="ar-SA"/>
      </w:rPr>
    </w:lvl>
    <w:lvl w:ilvl="2">
      <w:start w:val="1"/>
      <w:numFmt w:val="decimal"/>
      <w:lvlText w:val="%1.%2.%3."/>
      <w:lvlJc w:val="left"/>
      <w:pPr>
        <w:ind w:left="2177" w:hanging="648"/>
        <w:jc w:val="right"/>
      </w:pPr>
      <w:rPr>
        <w:rFonts w:ascii="Times New Roman" w:eastAsia="Times New Roman" w:hAnsi="Times New Roman" w:cs="Times New Roman" w:hint="default"/>
        <w:b w:val="0"/>
        <w:bCs w:val="0"/>
        <w:i/>
        <w:iCs/>
        <w:spacing w:val="-1"/>
        <w:w w:val="99"/>
        <w:sz w:val="26"/>
        <w:szCs w:val="26"/>
        <w:lang w:val="vi" w:eastAsia="en-US" w:bidi="ar-SA"/>
      </w:rPr>
    </w:lvl>
    <w:lvl w:ilvl="3">
      <w:numFmt w:val="bullet"/>
      <w:lvlText w:val="•"/>
      <w:lvlJc w:val="left"/>
      <w:pPr>
        <w:ind w:left="2260" w:hanging="648"/>
      </w:pPr>
      <w:rPr>
        <w:rFonts w:hint="default"/>
        <w:lang w:val="vi" w:eastAsia="en-US" w:bidi="ar-SA"/>
      </w:rPr>
    </w:lvl>
    <w:lvl w:ilvl="4">
      <w:numFmt w:val="bullet"/>
      <w:lvlText w:val="•"/>
      <w:lvlJc w:val="left"/>
      <w:pPr>
        <w:ind w:left="2460" w:hanging="648"/>
      </w:pPr>
      <w:rPr>
        <w:rFonts w:hint="default"/>
        <w:lang w:val="vi" w:eastAsia="en-US" w:bidi="ar-SA"/>
      </w:rPr>
    </w:lvl>
    <w:lvl w:ilvl="5">
      <w:numFmt w:val="bullet"/>
      <w:lvlText w:val="•"/>
      <w:lvlJc w:val="left"/>
      <w:pPr>
        <w:ind w:left="3894" w:hanging="648"/>
      </w:pPr>
      <w:rPr>
        <w:rFonts w:hint="default"/>
        <w:lang w:val="vi" w:eastAsia="en-US" w:bidi="ar-SA"/>
      </w:rPr>
    </w:lvl>
    <w:lvl w:ilvl="6">
      <w:numFmt w:val="bullet"/>
      <w:lvlText w:val="•"/>
      <w:lvlJc w:val="left"/>
      <w:pPr>
        <w:ind w:left="5328" w:hanging="648"/>
      </w:pPr>
      <w:rPr>
        <w:rFonts w:hint="default"/>
        <w:lang w:val="vi" w:eastAsia="en-US" w:bidi="ar-SA"/>
      </w:rPr>
    </w:lvl>
    <w:lvl w:ilvl="7">
      <w:numFmt w:val="bullet"/>
      <w:lvlText w:val="•"/>
      <w:lvlJc w:val="left"/>
      <w:pPr>
        <w:ind w:left="6763" w:hanging="648"/>
      </w:pPr>
      <w:rPr>
        <w:rFonts w:hint="default"/>
        <w:lang w:val="vi" w:eastAsia="en-US" w:bidi="ar-SA"/>
      </w:rPr>
    </w:lvl>
    <w:lvl w:ilvl="8">
      <w:numFmt w:val="bullet"/>
      <w:lvlText w:val="•"/>
      <w:lvlJc w:val="left"/>
      <w:pPr>
        <w:ind w:left="8197" w:hanging="648"/>
      </w:pPr>
      <w:rPr>
        <w:rFonts w:hint="default"/>
        <w:lang w:val="vi" w:eastAsia="en-US" w:bidi="ar-SA"/>
      </w:rPr>
    </w:lvl>
  </w:abstractNum>
  <w:abstractNum w:abstractNumId="52">
    <w:nsid w:val="7D17403C"/>
    <w:multiLevelType w:val="hybridMultilevel"/>
    <w:tmpl w:val="DB1410C6"/>
    <w:lvl w:ilvl="0" w:tplc="EF285E42">
      <w:numFmt w:val="bullet"/>
      <w:lvlText w:val="–"/>
      <w:lvlJc w:val="left"/>
      <w:pPr>
        <w:ind w:left="1418" w:hanging="195"/>
      </w:pPr>
      <w:rPr>
        <w:rFonts w:ascii="Times New Roman" w:eastAsia="Times New Roman" w:hAnsi="Times New Roman" w:cs="Times New Roman" w:hint="default"/>
        <w:b w:val="0"/>
        <w:bCs w:val="0"/>
        <w:i w:val="0"/>
        <w:iCs w:val="0"/>
        <w:w w:val="99"/>
        <w:sz w:val="26"/>
        <w:szCs w:val="26"/>
        <w:lang w:val="vi" w:eastAsia="en-US" w:bidi="ar-SA"/>
      </w:rPr>
    </w:lvl>
    <w:lvl w:ilvl="1" w:tplc="64A8E396">
      <w:numFmt w:val="bullet"/>
      <w:lvlText w:val="•"/>
      <w:lvlJc w:val="left"/>
      <w:pPr>
        <w:ind w:left="2384" w:hanging="195"/>
      </w:pPr>
      <w:rPr>
        <w:rFonts w:hint="default"/>
        <w:lang w:val="vi" w:eastAsia="en-US" w:bidi="ar-SA"/>
      </w:rPr>
    </w:lvl>
    <w:lvl w:ilvl="2" w:tplc="748475FC">
      <w:numFmt w:val="bullet"/>
      <w:lvlText w:val="•"/>
      <w:lvlJc w:val="left"/>
      <w:pPr>
        <w:ind w:left="3349" w:hanging="195"/>
      </w:pPr>
      <w:rPr>
        <w:rFonts w:hint="default"/>
        <w:lang w:val="vi" w:eastAsia="en-US" w:bidi="ar-SA"/>
      </w:rPr>
    </w:lvl>
    <w:lvl w:ilvl="3" w:tplc="B9F2278E">
      <w:numFmt w:val="bullet"/>
      <w:lvlText w:val="•"/>
      <w:lvlJc w:val="left"/>
      <w:pPr>
        <w:ind w:left="4313" w:hanging="195"/>
      </w:pPr>
      <w:rPr>
        <w:rFonts w:hint="default"/>
        <w:lang w:val="vi" w:eastAsia="en-US" w:bidi="ar-SA"/>
      </w:rPr>
    </w:lvl>
    <w:lvl w:ilvl="4" w:tplc="BCCC764E">
      <w:numFmt w:val="bullet"/>
      <w:lvlText w:val="•"/>
      <w:lvlJc w:val="left"/>
      <w:pPr>
        <w:ind w:left="5278" w:hanging="195"/>
      </w:pPr>
      <w:rPr>
        <w:rFonts w:hint="default"/>
        <w:lang w:val="vi" w:eastAsia="en-US" w:bidi="ar-SA"/>
      </w:rPr>
    </w:lvl>
    <w:lvl w:ilvl="5" w:tplc="0348589C">
      <w:numFmt w:val="bullet"/>
      <w:lvlText w:val="•"/>
      <w:lvlJc w:val="left"/>
      <w:pPr>
        <w:ind w:left="6243" w:hanging="195"/>
      </w:pPr>
      <w:rPr>
        <w:rFonts w:hint="default"/>
        <w:lang w:val="vi" w:eastAsia="en-US" w:bidi="ar-SA"/>
      </w:rPr>
    </w:lvl>
    <w:lvl w:ilvl="6" w:tplc="E4067616">
      <w:numFmt w:val="bullet"/>
      <w:lvlText w:val="•"/>
      <w:lvlJc w:val="left"/>
      <w:pPr>
        <w:ind w:left="7207" w:hanging="195"/>
      </w:pPr>
      <w:rPr>
        <w:rFonts w:hint="default"/>
        <w:lang w:val="vi" w:eastAsia="en-US" w:bidi="ar-SA"/>
      </w:rPr>
    </w:lvl>
    <w:lvl w:ilvl="7" w:tplc="BD0E6866">
      <w:numFmt w:val="bullet"/>
      <w:lvlText w:val="•"/>
      <w:lvlJc w:val="left"/>
      <w:pPr>
        <w:ind w:left="8172" w:hanging="195"/>
      </w:pPr>
      <w:rPr>
        <w:rFonts w:hint="default"/>
        <w:lang w:val="vi" w:eastAsia="en-US" w:bidi="ar-SA"/>
      </w:rPr>
    </w:lvl>
    <w:lvl w:ilvl="8" w:tplc="A4C49592">
      <w:numFmt w:val="bullet"/>
      <w:lvlText w:val="•"/>
      <w:lvlJc w:val="left"/>
      <w:pPr>
        <w:ind w:left="9137" w:hanging="195"/>
      </w:pPr>
      <w:rPr>
        <w:rFonts w:hint="default"/>
        <w:lang w:val="vi" w:eastAsia="en-US" w:bidi="ar-SA"/>
      </w:rPr>
    </w:lvl>
  </w:abstractNum>
  <w:abstractNum w:abstractNumId="53">
    <w:nsid w:val="7D531AA5"/>
    <w:multiLevelType w:val="hybridMultilevel"/>
    <w:tmpl w:val="E7F403C6"/>
    <w:lvl w:ilvl="0" w:tplc="2F2626A6">
      <w:numFmt w:val="bullet"/>
      <w:lvlText w:val="–"/>
      <w:lvlJc w:val="left"/>
      <w:pPr>
        <w:ind w:left="108" w:hanging="317"/>
      </w:pPr>
      <w:rPr>
        <w:rFonts w:ascii="Times New Roman" w:eastAsia="Times New Roman" w:hAnsi="Times New Roman" w:cs="Times New Roman" w:hint="default"/>
        <w:b w:val="0"/>
        <w:bCs w:val="0"/>
        <w:i w:val="0"/>
        <w:iCs w:val="0"/>
        <w:w w:val="99"/>
        <w:sz w:val="26"/>
        <w:szCs w:val="26"/>
        <w:lang w:val="vi" w:eastAsia="en-US" w:bidi="ar-SA"/>
      </w:rPr>
    </w:lvl>
    <w:lvl w:ilvl="1" w:tplc="16FC11E6">
      <w:numFmt w:val="bullet"/>
      <w:lvlText w:val="•"/>
      <w:lvlJc w:val="left"/>
      <w:pPr>
        <w:ind w:left="273" w:hanging="317"/>
      </w:pPr>
      <w:rPr>
        <w:rFonts w:hint="default"/>
        <w:lang w:val="vi" w:eastAsia="en-US" w:bidi="ar-SA"/>
      </w:rPr>
    </w:lvl>
    <w:lvl w:ilvl="2" w:tplc="F1F2667E">
      <w:numFmt w:val="bullet"/>
      <w:lvlText w:val="•"/>
      <w:lvlJc w:val="left"/>
      <w:pPr>
        <w:ind w:left="447" w:hanging="317"/>
      </w:pPr>
      <w:rPr>
        <w:rFonts w:hint="default"/>
        <w:lang w:val="vi" w:eastAsia="en-US" w:bidi="ar-SA"/>
      </w:rPr>
    </w:lvl>
    <w:lvl w:ilvl="3" w:tplc="911EB376">
      <w:numFmt w:val="bullet"/>
      <w:lvlText w:val="•"/>
      <w:lvlJc w:val="left"/>
      <w:pPr>
        <w:ind w:left="620" w:hanging="317"/>
      </w:pPr>
      <w:rPr>
        <w:rFonts w:hint="default"/>
        <w:lang w:val="vi" w:eastAsia="en-US" w:bidi="ar-SA"/>
      </w:rPr>
    </w:lvl>
    <w:lvl w:ilvl="4" w:tplc="28C69D2E">
      <w:numFmt w:val="bullet"/>
      <w:lvlText w:val="•"/>
      <w:lvlJc w:val="left"/>
      <w:pPr>
        <w:ind w:left="794" w:hanging="317"/>
      </w:pPr>
      <w:rPr>
        <w:rFonts w:hint="default"/>
        <w:lang w:val="vi" w:eastAsia="en-US" w:bidi="ar-SA"/>
      </w:rPr>
    </w:lvl>
    <w:lvl w:ilvl="5" w:tplc="9A0073E0">
      <w:numFmt w:val="bullet"/>
      <w:lvlText w:val="•"/>
      <w:lvlJc w:val="left"/>
      <w:pPr>
        <w:ind w:left="968" w:hanging="317"/>
      </w:pPr>
      <w:rPr>
        <w:rFonts w:hint="default"/>
        <w:lang w:val="vi" w:eastAsia="en-US" w:bidi="ar-SA"/>
      </w:rPr>
    </w:lvl>
    <w:lvl w:ilvl="6" w:tplc="F248756C">
      <w:numFmt w:val="bullet"/>
      <w:lvlText w:val="•"/>
      <w:lvlJc w:val="left"/>
      <w:pPr>
        <w:ind w:left="1141" w:hanging="317"/>
      </w:pPr>
      <w:rPr>
        <w:rFonts w:hint="default"/>
        <w:lang w:val="vi" w:eastAsia="en-US" w:bidi="ar-SA"/>
      </w:rPr>
    </w:lvl>
    <w:lvl w:ilvl="7" w:tplc="2AC64DCA">
      <w:numFmt w:val="bullet"/>
      <w:lvlText w:val="•"/>
      <w:lvlJc w:val="left"/>
      <w:pPr>
        <w:ind w:left="1315" w:hanging="317"/>
      </w:pPr>
      <w:rPr>
        <w:rFonts w:hint="default"/>
        <w:lang w:val="vi" w:eastAsia="en-US" w:bidi="ar-SA"/>
      </w:rPr>
    </w:lvl>
    <w:lvl w:ilvl="8" w:tplc="9758B4CE">
      <w:numFmt w:val="bullet"/>
      <w:lvlText w:val="•"/>
      <w:lvlJc w:val="left"/>
      <w:pPr>
        <w:ind w:left="1488" w:hanging="317"/>
      </w:pPr>
      <w:rPr>
        <w:rFonts w:hint="default"/>
        <w:lang w:val="vi" w:eastAsia="en-US" w:bidi="ar-SA"/>
      </w:rPr>
    </w:lvl>
  </w:abstractNum>
  <w:abstractNum w:abstractNumId="54">
    <w:nsid w:val="7DC24F1F"/>
    <w:multiLevelType w:val="hybridMultilevel"/>
    <w:tmpl w:val="347A8078"/>
    <w:lvl w:ilvl="0" w:tplc="E3106EEA">
      <w:start w:val="1"/>
      <w:numFmt w:val="decimal"/>
      <w:lvlText w:val="(%1)"/>
      <w:lvlJc w:val="left"/>
      <w:pPr>
        <w:ind w:left="1132" w:hanging="323"/>
        <w:jc w:val="left"/>
      </w:pPr>
      <w:rPr>
        <w:rFonts w:ascii="Times New Roman" w:eastAsia="Times New Roman" w:hAnsi="Times New Roman" w:cs="Times New Roman" w:hint="default"/>
        <w:b w:val="0"/>
        <w:bCs w:val="0"/>
        <w:i w:val="0"/>
        <w:iCs w:val="0"/>
        <w:spacing w:val="0"/>
        <w:w w:val="100"/>
        <w:sz w:val="22"/>
        <w:szCs w:val="22"/>
        <w:lang w:val="vi" w:eastAsia="en-US" w:bidi="ar-SA"/>
      </w:rPr>
    </w:lvl>
    <w:lvl w:ilvl="1" w:tplc="88327A80">
      <w:start w:val="1"/>
      <w:numFmt w:val="upperLetter"/>
      <w:lvlText w:val="%2."/>
      <w:lvlJc w:val="left"/>
      <w:pPr>
        <w:ind w:left="2131" w:hanging="317"/>
        <w:jc w:val="left"/>
      </w:pPr>
      <w:rPr>
        <w:rFonts w:ascii="Times New Roman" w:eastAsia="Times New Roman" w:hAnsi="Times New Roman" w:cs="Times New Roman" w:hint="default"/>
        <w:b w:val="0"/>
        <w:bCs w:val="0"/>
        <w:i w:val="0"/>
        <w:iCs w:val="0"/>
        <w:spacing w:val="-1"/>
        <w:w w:val="99"/>
        <w:sz w:val="26"/>
        <w:szCs w:val="26"/>
        <w:lang w:val="vi" w:eastAsia="en-US" w:bidi="ar-SA"/>
      </w:rPr>
    </w:lvl>
    <w:lvl w:ilvl="2" w:tplc="25FECC96">
      <w:numFmt w:val="bullet"/>
      <w:lvlText w:val="•"/>
      <w:lvlJc w:val="left"/>
      <w:pPr>
        <w:ind w:left="3131" w:hanging="317"/>
      </w:pPr>
      <w:rPr>
        <w:rFonts w:hint="default"/>
        <w:lang w:val="vi" w:eastAsia="en-US" w:bidi="ar-SA"/>
      </w:rPr>
    </w:lvl>
    <w:lvl w:ilvl="3" w:tplc="246467D6">
      <w:numFmt w:val="bullet"/>
      <w:lvlText w:val="•"/>
      <w:lvlJc w:val="left"/>
      <w:pPr>
        <w:ind w:left="4123" w:hanging="317"/>
      </w:pPr>
      <w:rPr>
        <w:rFonts w:hint="default"/>
        <w:lang w:val="vi" w:eastAsia="en-US" w:bidi="ar-SA"/>
      </w:rPr>
    </w:lvl>
    <w:lvl w:ilvl="4" w:tplc="09382776">
      <w:numFmt w:val="bullet"/>
      <w:lvlText w:val="•"/>
      <w:lvlJc w:val="left"/>
      <w:pPr>
        <w:ind w:left="5115" w:hanging="317"/>
      </w:pPr>
      <w:rPr>
        <w:rFonts w:hint="default"/>
        <w:lang w:val="vi" w:eastAsia="en-US" w:bidi="ar-SA"/>
      </w:rPr>
    </w:lvl>
    <w:lvl w:ilvl="5" w:tplc="6750DB64">
      <w:numFmt w:val="bullet"/>
      <w:lvlText w:val="•"/>
      <w:lvlJc w:val="left"/>
      <w:pPr>
        <w:ind w:left="6107" w:hanging="317"/>
      </w:pPr>
      <w:rPr>
        <w:rFonts w:hint="default"/>
        <w:lang w:val="vi" w:eastAsia="en-US" w:bidi="ar-SA"/>
      </w:rPr>
    </w:lvl>
    <w:lvl w:ilvl="6" w:tplc="166C72B8">
      <w:numFmt w:val="bullet"/>
      <w:lvlText w:val="•"/>
      <w:lvlJc w:val="left"/>
      <w:pPr>
        <w:ind w:left="7099" w:hanging="317"/>
      </w:pPr>
      <w:rPr>
        <w:rFonts w:hint="default"/>
        <w:lang w:val="vi" w:eastAsia="en-US" w:bidi="ar-SA"/>
      </w:rPr>
    </w:lvl>
    <w:lvl w:ilvl="7" w:tplc="9F6A49EC">
      <w:numFmt w:val="bullet"/>
      <w:lvlText w:val="•"/>
      <w:lvlJc w:val="left"/>
      <w:pPr>
        <w:ind w:left="8090" w:hanging="317"/>
      </w:pPr>
      <w:rPr>
        <w:rFonts w:hint="default"/>
        <w:lang w:val="vi" w:eastAsia="en-US" w:bidi="ar-SA"/>
      </w:rPr>
    </w:lvl>
    <w:lvl w:ilvl="8" w:tplc="553C4A9E">
      <w:numFmt w:val="bullet"/>
      <w:lvlText w:val="•"/>
      <w:lvlJc w:val="left"/>
      <w:pPr>
        <w:ind w:left="9082" w:hanging="317"/>
      </w:pPr>
      <w:rPr>
        <w:rFonts w:hint="default"/>
        <w:lang w:val="vi" w:eastAsia="en-US" w:bidi="ar-SA"/>
      </w:rPr>
    </w:lvl>
  </w:abstractNum>
  <w:abstractNum w:abstractNumId="55">
    <w:nsid w:val="7F9E2662"/>
    <w:multiLevelType w:val="multilevel"/>
    <w:tmpl w:val="F398C5CC"/>
    <w:lvl w:ilvl="0">
      <w:start w:val="4"/>
      <w:numFmt w:val="decimal"/>
      <w:lvlText w:val="%1"/>
      <w:lvlJc w:val="left"/>
      <w:pPr>
        <w:ind w:left="1132" w:hanging="464"/>
        <w:jc w:val="left"/>
      </w:pPr>
      <w:rPr>
        <w:rFonts w:hint="default"/>
        <w:lang w:val="vi" w:eastAsia="en-US" w:bidi="ar-SA"/>
      </w:rPr>
    </w:lvl>
    <w:lvl w:ilvl="1">
      <w:start w:val="1"/>
      <w:numFmt w:val="decimal"/>
      <w:lvlText w:val="%1.%2."/>
      <w:lvlJc w:val="left"/>
      <w:pPr>
        <w:ind w:left="1132" w:hanging="464"/>
        <w:jc w:val="right"/>
      </w:pPr>
      <w:rPr>
        <w:rFonts w:hint="default"/>
        <w:w w:val="99"/>
        <w:lang w:val="vi" w:eastAsia="en-US" w:bidi="ar-SA"/>
      </w:rPr>
    </w:lvl>
    <w:lvl w:ilvl="2">
      <w:numFmt w:val="bullet"/>
      <w:lvlText w:val="•"/>
      <w:lvlJc w:val="left"/>
      <w:pPr>
        <w:ind w:left="3125" w:hanging="464"/>
      </w:pPr>
      <w:rPr>
        <w:rFonts w:hint="default"/>
        <w:lang w:val="vi" w:eastAsia="en-US" w:bidi="ar-SA"/>
      </w:rPr>
    </w:lvl>
    <w:lvl w:ilvl="3">
      <w:numFmt w:val="bullet"/>
      <w:lvlText w:val="•"/>
      <w:lvlJc w:val="left"/>
      <w:pPr>
        <w:ind w:left="4117" w:hanging="464"/>
      </w:pPr>
      <w:rPr>
        <w:rFonts w:hint="default"/>
        <w:lang w:val="vi" w:eastAsia="en-US" w:bidi="ar-SA"/>
      </w:rPr>
    </w:lvl>
    <w:lvl w:ilvl="4">
      <w:numFmt w:val="bullet"/>
      <w:lvlText w:val="•"/>
      <w:lvlJc w:val="left"/>
      <w:pPr>
        <w:ind w:left="5110" w:hanging="464"/>
      </w:pPr>
      <w:rPr>
        <w:rFonts w:hint="default"/>
        <w:lang w:val="vi" w:eastAsia="en-US" w:bidi="ar-SA"/>
      </w:rPr>
    </w:lvl>
    <w:lvl w:ilvl="5">
      <w:numFmt w:val="bullet"/>
      <w:lvlText w:val="•"/>
      <w:lvlJc w:val="left"/>
      <w:pPr>
        <w:ind w:left="6103" w:hanging="464"/>
      </w:pPr>
      <w:rPr>
        <w:rFonts w:hint="default"/>
        <w:lang w:val="vi" w:eastAsia="en-US" w:bidi="ar-SA"/>
      </w:rPr>
    </w:lvl>
    <w:lvl w:ilvl="6">
      <w:numFmt w:val="bullet"/>
      <w:lvlText w:val="•"/>
      <w:lvlJc w:val="left"/>
      <w:pPr>
        <w:ind w:left="7095" w:hanging="464"/>
      </w:pPr>
      <w:rPr>
        <w:rFonts w:hint="default"/>
        <w:lang w:val="vi" w:eastAsia="en-US" w:bidi="ar-SA"/>
      </w:rPr>
    </w:lvl>
    <w:lvl w:ilvl="7">
      <w:numFmt w:val="bullet"/>
      <w:lvlText w:val="•"/>
      <w:lvlJc w:val="left"/>
      <w:pPr>
        <w:ind w:left="8088" w:hanging="464"/>
      </w:pPr>
      <w:rPr>
        <w:rFonts w:hint="default"/>
        <w:lang w:val="vi" w:eastAsia="en-US" w:bidi="ar-SA"/>
      </w:rPr>
    </w:lvl>
    <w:lvl w:ilvl="8">
      <w:numFmt w:val="bullet"/>
      <w:lvlText w:val="•"/>
      <w:lvlJc w:val="left"/>
      <w:pPr>
        <w:ind w:left="9081" w:hanging="464"/>
      </w:pPr>
      <w:rPr>
        <w:rFonts w:hint="default"/>
        <w:lang w:val="vi" w:eastAsia="en-US" w:bidi="ar-SA"/>
      </w:rPr>
    </w:lvl>
  </w:abstractNum>
  <w:num w:numId="1">
    <w:abstractNumId w:val="46"/>
  </w:num>
  <w:num w:numId="2">
    <w:abstractNumId w:val="28"/>
  </w:num>
  <w:num w:numId="3">
    <w:abstractNumId w:val="42"/>
  </w:num>
  <w:num w:numId="4">
    <w:abstractNumId w:val="34"/>
  </w:num>
  <w:num w:numId="5">
    <w:abstractNumId w:val="36"/>
  </w:num>
  <w:num w:numId="6">
    <w:abstractNumId w:val="41"/>
  </w:num>
  <w:num w:numId="7">
    <w:abstractNumId w:val="7"/>
  </w:num>
  <w:num w:numId="8">
    <w:abstractNumId w:val="17"/>
  </w:num>
  <w:num w:numId="9">
    <w:abstractNumId w:val="8"/>
  </w:num>
  <w:num w:numId="10">
    <w:abstractNumId w:val="40"/>
  </w:num>
  <w:num w:numId="11">
    <w:abstractNumId w:val="31"/>
  </w:num>
  <w:num w:numId="12">
    <w:abstractNumId w:val="16"/>
  </w:num>
  <w:num w:numId="13">
    <w:abstractNumId w:val="54"/>
  </w:num>
  <w:num w:numId="14">
    <w:abstractNumId w:val="0"/>
  </w:num>
  <w:num w:numId="15">
    <w:abstractNumId w:val="29"/>
  </w:num>
  <w:num w:numId="16">
    <w:abstractNumId w:val="19"/>
  </w:num>
  <w:num w:numId="17">
    <w:abstractNumId w:val="45"/>
  </w:num>
  <w:num w:numId="18">
    <w:abstractNumId w:val="39"/>
  </w:num>
  <w:num w:numId="19">
    <w:abstractNumId w:val="2"/>
  </w:num>
  <w:num w:numId="20">
    <w:abstractNumId w:val="53"/>
  </w:num>
  <w:num w:numId="21">
    <w:abstractNumId w:val="38"/>
  </w:num>
  <w:num w:numId="22">
    <w:abstractNumId w:val="48"/>
  </w:num>
  <w:num w:numId="23">
    <w:abstractNumId w:val="5"/>
  </w:num>
  <w:num w:numId="24">
    <w:abstractNumId w:val="1"/>
  </w:num>
  <w:num w:numId="25">
    <w:abstractNumId w:val="3"/>
  </w:num>
  <w:num w:numId="26">
    <w:abstractNumId w:val="12"/>
  </w:num>
  <w:num w:numId="27">
    <w:abstractNumId w:val="20"/>
  </w:num>
  <w:num w:numId="28">
    <w:abstractNumId w:val="50"/>
  </w:num>
  <w:num w:numId="29">
    <w:abstractNumId w:val="43"/>
  </w:num>
  <w:num w:numId="30">
    <w:abstractNumId w:val="55"/>
  </w:num>
  <w:num w:numId="31">
    <w:abstractNumId w:val="14"/>
  </w:num>
  <w:num w:numId="32">
    <w:abstractNumId w:val="25"/>
  </w:num>
  <w:num w:numId="33">
    <w:abstractNumId w:val="24"/>
  </w:num>
  <w:num w:numId="34">
    <w:abstractNumId w:val="9"/>
  </w:num>
  <w:num w:numId="35">
    <w:abstractNumId w:val="37"/>
  </w:num>
  <w:num w:numId="36">
    <w:abstractNumId w:val="47"/>
  </w:num>
  <w:num w:numId="37">
    <w:abstractNumId w:val="6"/>
  </w:num>
  <w:num w:numId="38">
    <w:abstractNumId w:val="49"/>
  </w:num>
  <w:num w:numId="39">
    <w:abstractNumId w:val="18"/>
  </w:num>
  <w:num w:numId="40">
    <w:abstractNumId w:val="13"/>
  </w:num>
  <w:num w:numId="41">
    <w:abstractNumId w:val="27"/>
  </w:num>
  <w:num w:numId="42">
    <w:abstractNumId w:val="22"/>
  </w:num>
  <w:num w:numId="43">
    <w:abstractNumId w:val="44"/>
  </w:num>
  <w:num w:numId="44">
    <w:abstractNumId w:val="10"/>
  </w:num>
  <w:num w:numId="45">
    <w:abstractNumId w:val="33"/>
  </w:num>
  <w:num w:numId="46">
    <w:abstractNumId w:val="35"/>
  </w:num>
  <w:num w:numId="47">
    <w:abstractNumId w:val="21"/>
  </w:num>
  <w:num w:numId="48">
    <w:abstractNumId w:val="32"/>
  </w:num>
  <w:num w:numId="49">
    <w:abstractNumId w:val="11"/>
  </w:num>
  <w:num w:numId="50">
    <w:abstractNumId w:val="15"/>
  </w:num>
  <w:num w:numId="51">
    <w:abstractNumId w:val="4"/>
  </w:num>
  <w:num w:numId="52">
    <w:abstractNumId w:val="30"/>
  </w:num>
  <w:num w:numId="53">
    <w:abstractNumId w:val="52"/>
  </w:num>
  <w:num w:numId="54">
    <w:abstractNumId w:val="26"/>
  </w:num>
  <w:num w:numId="55">
    <w:abstractNumId w:val="23"/>
  </w:num>
  <w:num w:numId="56">
    <w:abstractNumId w:val="5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evenAndOddHeaders/>
  <w:drawingGridHorizontalSpacing w:val="110"/>
  <w:displayHorizontalDrawingGridEvery w:val="2"/>
  <w:characterSpacingControl w:val="doNotCompress"/>
  <w:hdrShapeDefaults>
    <o:shapedefaults v:ext="edit" spidmax="216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0D0FDE"/>
    <w:rsid w:val="000D0FDE"/>
    <w:rsid w:val="0015431D"/>
    <w:rsid w:val="002B36AA"/>
    <w:rsid w:val="00E85E01"/>
    <w:rsid w:val="00F50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414" w:hanging="282"/>
      <w:jc w:val="both"/>
      <w:outlineLvl w:val="0"/>
    </w:pPr>
    <w:rPr>
      <w:b/>
      <w:bCs/>
      <w:sz w:val="28"/>
      <w:szCs w:val="28"/>
    </w:rPr>
  </w:style>
  <w:style w:type="paragraph" w:styleId="Heading2">
    <w:name w:val="heading 2"/>
    <w:basedOn w:val="Normal"/>
    <w:uiPriority w:val="1"/>
    <w:qFormat/>
    <w:pPr>
      <w:ind w:left="1529"/>
      <w:jc w:val="center"/>
      <w:outlineLvl w:val="1"/>
    </w:pPr>
    <w:rPr>
      <w:b/>
      <w:bCs/>
      <w:sz w:val="26"/>
      <w:szCs w:val="26"/>
    </w:rPr>
  </w:style>
  <w:style w:type="paragraph" w:styleId="Heading3">
    <w:name w:val="heading 3"/>
    <w:basedOn w:val="Normal"/>
    <w:uiPriority w:val="1"/>
    <w:qFormat/>
    <w:pPr>
      <w:spacing w:before="88"/>
      <w:ind w:left="1982"/>
      <w:jc w:val="both"/>
      <w:outlineLvl w:val="2"/>
    </w:pPr>
    <w:rPr>
      <w:b/>
      <w:bCs/>
      <w:sz w:val="26"/>
      <w:szCs w:val="26"/>
    </w:rPr>
  </w:style>
  <w:style w:type="paragraph" w:styleId="Heading4">
    <w:name w:val="heading 4"/>
    <w:basedOn w:val="Normal"/>
    <w:uiPriority w:val="1"/>
    <w:qFormat/>
    <w:pPr>
      <w:ind w:left="1814"/>
      <w:outlineLvl w:val="3"/>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Title">
    <w:name w:val="Title"/>
    <w:basedOn w:val="Normal"/>
    <w:uiPriority w:val="1"/>
    <w:qFormat/>
    <w:pPr>
      <w:spacing w:line="500" w:lineRule="exact"/>
      <w:ind w:left="1554" w:right="431"/>
      <w:jc w:val="center"/>
    </w:pPr>
    <w:rPr>
      <w:sz w:val="44"/>
      <w:szCs w:val="44"/>
    </w:rPr>
  </w:style>
  <w:style w:type="paragraph" w:styleId="ListParagraph">
    <w:name w:val="List Paragraph"/>
    <w:basedOn w:val="Normal"/>
    <w:uiPriority w:val="1"/>
    <w:qFormat/>
    <w:pPr>
      <w:spacing w:before="102"/>
      <w:ind w:left="1418" w:firstLine="396"/>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5431D"/>
    <w:pPr>
      <w:tabs>
        <w:tab w:val="center" w:pos="4680"/>
        <w:tab w:val="right" w:pos="9360"/>
      </w:tabs>
    </w:pPr>
  </w:style>
  <w:style w:type="character" w:customStyle="1" w:styleId="HeaderChar">
    <w:name w:val="Header Char"/>
    <w:basedOn w:val="DefaultParagraphFont"/>
    <w:link w:val="Header"/>
    <w:uiPriority w:val="99"/>
    <w:rsid w:val="0015431D"/>
    <w:rPr>
      <w:rFonts w:ascii="Times New Roman" w:eastAsia="Times New Roman" w:hAnsi="Times New Roman" w:cs="Times New Roman"/>
      <w:lang w:val="vi"/>
    </w:rPr>
  </w:style>
  <w:style w:type="paragraph" w:styleId="Footer">
    <w:name w:val="footer"/>
    <w:basedOn w:val="Normal"/>
    <w:link w:val="FooterChar"/>
    <w:uiPriority w:val="99"/>
    <w:unhideWhenUsed/>
    <w:rsid w:val="0015431D"/>
    <w:pPr>
      <w:tabs>
        <w:tab w:val="center" w:pos="4680"/>
        <w:tab w:val="right" w:pos="9360"/>
      </w:tabs>
    </w:pPr>
  </w:style>
  <w:style w:type="character" w:customStyle="1" w:styleId="FooterChar">
    <w:name w:val="Footer Char"/>
    <w:basedOn w:val="DefaultParagraphFont"/>
    <w:link w:val="Footer"/>
    <w:uiPriority w:val="99"/>
    <w:rsid w:val="0015431D"/>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414" w:hanging="282"/>
      <w:jc w:val="both"/>
      <w:outlineLvl w:val="0"/>
    </w:pPr>
    <w:rPr>
      <w:b/>
      <w:bCs/>
      <w:sz w:val="28"/>
      <w:szCs w:val="28"/>
    </w:rPr>
  </w:style>
  <w:style w:type="paragraph" w:styleId="Heading2">
    <w:name w:val="heading 2"/>
    <w:basedOn w:val="Normal"/>
    <w:uiPriority w:val="1"/>
    <w:qFormat/>
    <w:pPr>
      <w:ind w:left="1529"/>
      <w:jc w:val="center"/>
      <w:outlineLvl w:val="1"/>
    </w:pPr>
    <w:rPr>
      <w:b/>
      <w:bCs/>
      <w:sz w:val="26"/>
      <w:szCs w:val="26"/>
    </w:rPr>
  </w:style>
  <w:style w:type="paragraph" w:styleId="Heading3">
    <w:name w:val="heading 3"/>
    <w:basedOn w:val="Normal"/>
    <w:uiPriority w:val="1"/>
    <w:qFormat/>
    <w:pPr>
      <w:spacing w:before="88"/>
      <w:ind w:left="1982"/>
      <w:jc w:val="both"/>
      <w:outlineLvl w:val="2"/>
    </w:pPr>
    <w:rPr>
      <w:b/>
      <w:bCs/>
      <w:sz w:val="26"/>
      <w:szCs w:val="26"/>
    </w:rPr>
  </w:style>
  <w:style w:type="paragraph" w:styleId="Heading4">
    <w:name w:val="heading 4"/>
    <w:basedOn w:val="Normal"/>
    <w:uiPriority w:val="1"/>
    <w:qFormat/>
    <w:pPr>
      <w:ind w:left="1814"/>
      <w:outlineLvl w:val="3"/>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Title">
    <w:name w:val="Title"/>
    <w:basedOn w:val="Normal"/>
    <w:uiPriority w:val="1"/>
    <w:qFormat/>
    <w:pPr>
      <w:spacing w:line="500" w:lineRule="exact"/>
      <w:ind w:left="1554" w:right="431"/>
      <w:jc w:val="center"/>
    </w:pPr>
    <w:rPr>
      <w:sz w:val="44"/>
      <w:szCs w:val="44"/>
    </w:rPr>
  </w:style>
  <w:style w:type="paragraph" w:styleId="ListParagraph">
    <w:name w:val="List Paragraph"/>
    <w:basedOn w:val="Normal"/>
    <w:uiPriority w:val="1"/>
    <w:qFormat/>
    <w:pPr>
      <w:spacing w:before="102"/>
      <w:ind w:left="1418" w:firstLine="396"/>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5431D"/>
    <w:pPr>
      <w:tabs>
        <w:tab w:val="center" w:pos="4680"/>
        <w:tab w:val="right" w:pos="9360"/>
      </w:tabs>
    </w:pPr>
  </w:style>
  <w:style w:type="character" w:customStyle="1" w:styleId="HeaderChar">
    <w:name w:val="Header Char"/>
    <w:basedOn w:val="DefaultParagraphFont"/>
    <w:link w:val="Header"/>
    <w:uiPriority w:val="99"/>
    <w:rsid w:val="0015431D"/>
    <w:rPr>
      <w:rFonts w:ascii="Times New Roman" w:eastAsia="Times New Roman" w:hAnsi="Times New Roman" w:cs="Times New Roman"/>
      <w:lang w:val="vi"/>
    </w:rPr>
  </w:style>
  <w:style w:type="paragraph" w:styleId="Footer">
    <w:name w:val="footer"/>
    <w:basedOn w:val="Normal"/>
    <w:link w:val="FooterChar"/>
    <w:uiPriority w:val="99"/>
    <w:unhideWhenUsed/>
    <w:rsid w:val="0015431D"/>
    <w:pPr>
      <w:tabs>
        <w:tab w:val="center" w:pos="4680"/>
        <w:tab w:val="right" w:pos="9360"/>
      </w:tabs>
    </w:pPr>
  </w:style>
  <w:style w:type="character" w:customStyle="1" w:styleId="FooterChar">
    <w:name w:val="Footer Char"/>
    <w:basedOn w:val="DefaultParagraphFont"/>
    <w:link w:val="Footer"/>
    <w:uiPriority w:val="99"/>
    <w:rsid w:val="0015431D"/>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00" Target="footer44.xml" Type="http://schemas.openxmlformats.org/officeDocument/2006/relationships/footer"/><Relationship Id="rId101" Target="header45.xml" Type="http://schemas.openxmlformats.org/officeDocument/2006/relationships/header"/><Relationship Id="rId102" Target="header46.xml" Type="http://schemas.openxmlformats.org/officeDocument/2006/relationships/header"/><Relationship Id="rId103" Target="footer45.xml" Type="http://schemas.openxmlformats.org/officeDocument/2006/relationships/footer"/><Relationship Id="rId104" Target="footer46.xml" Type="http://schemas.openxmlformats.org/officeDocument/2006/relationships/footer"/><Relationship Id="rId105" Target="header47.xml" Type="http://schemas.openxmlformats.org/officeDocument/2006/relationships/header"/><Relationship Id="rId106" Target="header48.xml" Type="http://schemas.openxmlformats.org/officeDocument/2006/relationships/header"/><Relationship Id="rId107" Target="footer47.xml" Type="http://schemas.openxmlformats.org/officeDocument/2006/relationships/footer"/><Relationship Id="rId108" Target="footer48.xml" Type="http://schemas.openxmlformats.org/officeDocument/2006/relationships/footer"/><Relationship Id="rId109" Target="header49.xml" Type="http://schemas.openxmlformats.org/officeDocument/2006/relationships/header"/><Relationship Id="rId11" Target="footer1.xml" Type="http://schemas.openxmlformats.org/officeDocument/2006/relationships/footer"/><Relationship Id="rId110" Target="header50.xml" Type="http://schemas.openxmlformats.org/officeDocument/2006/relationships/header"/><Relationship Id="rId111" Target="footer49.xml" Type="http://schemas.openxmlformats.org/officeDocument/2006/relationships/footer"/><Relationship Id="rId112" Target="footer50.xml" Type="http://schemas.openxmlformats.org/officeDocument/2006/relationships/footer"/><Relationship Id="rId113" Target="header51.xml" Type="http://schemas.openxmlformats.org/officeDocument/2006/relationships/header"/><Relationship Id="rId114" Target="header52.xml" Type="http://schemas.openxmlformats.org/officeDocument/2006/relationships/header"/><Relationship Id="rId115" Target="footer51.xml" Type="http://schemas.openxmlformats.org/officeDocument/2006/relationships/footer"/><Relationship Id="rId116" Target="footer52.xml" Type="http://schemas.openxmlformats.org/officeDocument/2006/relationships/footer"/><Relationship Id="rId117" Target="header53.xml" Type="http://schemas.openxmlformats.org/officeDocument/2006/relationships/header"/><Relationship Id="rId118" Target="header54.xml" Type="http://schemas.openxmlformats.org/officeDocument/2006/relationships/header"/><Relationship Id="rId119" Target="footer53.xml" Type="http://schemas.openxmlformats.org/officeDocument/2006/relationships/footer"/><Relationship Id="rId12" Target="footer2.xml" Type="http://schemas.openxmlformats.org/officeDocument/2006/relationships/footer"/><Relationship Id="rId120" Target="footer54.xml" Type="http://schemas.openxmlformats.org/officeDocument/2006/relationships/footer"/><Relationship Id="rId121" Target="header55.xml" Type="http://schemas.openxmlformats.org/officeDocument/2006/relationships/header"/><Relationship Id="rId122" Target="header56.xml" Type="http://schemas.openxmlformats.org/officeDocument/2006/relationships/header"/><Relationship Id="rId123" Target="footer55.xml" Type="http://schemas.openxmlformats.org/officeDocument/2006/relationships/footer"/><Relationship Id="rId124" Target="footer56.xml" Type="http://schemas.openxmlformats.org/officeDocument/2006/relationships/footer"/><Relationship Id="rId125" Target="header57.xml" Type="http://schemas.openxmlformats.org/officeDocument/2006/relationships/header"/><Relationship Id="rId126" Target="footer57.xml" Type="http://schemas.openxmlformats.org/officeDocument/2006/relationships/footer"/><Relationship Id="rId127" Target="fontTable.xml" Type="http://schemas.openxmlformats.org/officeDocument/2006/relationships/fontTable"/><Relationship Id="rId128" Target="theme/theme1.xml" Type="http://schemas.openxmlformats.org/officeDocument/2006/relationships/theme"/><Relationship Id="rId13" Target="media/image5.png" Type="http://schemas.openxmlformats.org/officeDocument/2006/relationships/image"/><Relationship Id="rId14" Target="header3.xml" Type="http://schemas.openxmlformats.org/officeDocument/2006/relationships/header"/><Relationship Id="rId15" Target="header4.xml" Type="http://schemas.openxmlformats.org/officeDocument/2006/relationships/header"/><Relationship Id="rId16" Target="footer3.xml" Type="http://schemas.openxmlformats.org/officeDocument/2006/relationships/footer"/><Relationship Id="rId17" Target="footer4.xml" Type="http://schemas.openxmlformats.org/officeDocument/2006/relationships/footer"/><Relationship Id="rId18" Target="header5.xml" Type="http://schemas.openxmlformats.org/officeDocument/2006/relationships/header"/><Relationship Id="rId19" Target="header6.xml" Type="http://schemas.openxmlformats.org/officeDocument/2006/relationships/header"/><Relationship Id="rId2" Target="styles.xml" Type="http://schemas.openxmlformats.org/officeDocument/2006/relationships/styles"/><Relationship Id="rId20" Target="footer5.xml" Type="http://schemas.openxmlformats.org/officeDocument/2006/relationships/footer"/><Relationship Id="rId21" Target="footer6.xml" Type="http://schemas.openxmlformats.org/officeDocument/2006/relationships/footer"/><Relationship Id="rId22" Target="header7.xml" Type="http://schemas.openxmlformats.org/officeDocument/2006/relationships/header"/><Relationship Id="rId23" Target="header8.xml" Type="http://schemas.openxmlformats.org/officeDocument/2006/relationships/header"/><Relationship Id="rId24" Target="footer7.xml" Type="http://schemas.openxmlformats.org/officeDocument/2006/relationships/footer"/><Relationship Id="rId25" Target="media/image6.png" Type="http://schemas.openxmlformats.org/officeDocument/2006/relationships/image"/><Relationship Id="rId26" Target="footer8.xml" Type="http://schemas.openxmlformats.org/officeDocument/2006/relationships/footer"/><Relationship Id="rId27" Target="header9.xml" Type="http://schemas.openxmlformats.org/officeDocument/2006/relationships/header"/><Relationship Id="rId28" Target="header10.xml" Type="http://schemas.openxmlformats.org/officeDocument/2006/relationships/header"/><Relationship Id="rId29" Target="footer9.xml" Type="http://schemas.openxmlformats.org/officeDocument/2006/relationships/footer"/><Relationship Id="rId3" Target="stylesWithEffects.xml" Type="http://schemas.microsoft.com/office/2007/relationships/stylesWithEffects"/><Relationship Id="rId30" Target="footer10.xml" Type="http://schemas.openxmlformats.org/officeDocument/2006/relationships/footer"/><Relationship Id="rId31" Target="header11.xml" Type="http://schemas.openxmlformats.org/officeDocument/2006/relationships/header"/><Relationship Id="rId32" Target="header12.xml" Type="http://schemas.openxmlformats.org/officeDocument/2006/relationships/header"/><Relationship Id="rId33" Target="footer11.xml" Type="http://schemas.openxmlformats.org/officeDocument/2006/relationships/footer"/><Relationship Id="rId34" Target="footer12.xml" Type="http://schemas.openxmlformats.org/officeDocument/2006/relationships/footer"/><Relationship Id="rId35" Target="header13.xml" Type="http://schemas.openxmlformats.org/officeDocument/2006/relationships/header"/><Relationship Id="rId36" Target="header14.xml" Type="http://schemas.openxmlformats.org/officeDocument/2006/relationships/header"/><Relationship Id="rId37" Target="footer13.xml" Type="http://schemas.openxmlformats.org/officeDocument/2006/relationships/footer"/><Relationship Id="rId38" Target="footer14.xml" Type="http://schemas.openxmlformats.org/officeDocument/2006/relationships/footer"/><Relationship Id="rId39" Target="header15.xml" Type="http://schemas.openxmlformats.org/officeDocument/2006/relationships/header"/><Relationship Id="rId4" Target="settings.xml" Type="http://schemas.openxmlformats.org/officeDocument/2006/relationships/settings"/><Relationship Id="rId40" Target="header16.xml" Type="http://schemas.openxmlformats.org/officeDocument/2006/relationships/header"/><Relationship Id="rId41" Target="footer15.xml" Type="http://schemas.openxmlformats.org/officeDocument/2006/relationships/footer"/><Relationship Id="rId42" Target="footer16.xml" Type="http://schemas.openxmlformats.org/officeDocument/2006/relationships/footer"/><Relationship Id="rId43" Target="header17.xml" Type="http://schemas.openxmlformats.org/officeDocument/2006/relationships/header"/><Relationship Id="rId44" Target="header18.xml" Type="http://schemas.openxmlformats.org/officeDocument/2006/relationships/header"/><Relationship Id="rId45" Target="footer17.xml" Type="http://schemas.openxmlformats.org/officeDocument/2006/relationships/footer"/><Relationship Id="rId46" Target="footer18.xml" Type="http://schemas.openxmlformats.org/officeDocument/2006/relationships/footer"/><Relationship Id="rId47" Target="header19.xml" Type="http://schemas.openxmlformats.org/officeDocument/2006/relationships/header"/><Relationship Id="rId48" Target="header20.xml" Type="http://schemas.openxmlformats.org/officeDocument/2006/relationships/header"/><Relationship Id="rId49" Target="footer19.xml" Type="http://schemas.openxmlformats.org/officeDocument/2006/relationships/footer"/><Relationship Id="rId5" Target="webSettings.xml" Type="http://schemas.openxmlformats.org/officeDocument/2006/relationships/webSettings"/><Relationship Id="rId50" Target="footer20.xml" Type="http://schemas.openxmlformats.org/officeDocument/2006/relationships/footer"/><Relationship Id="rId51" Target="header21.xml" Type="http://schemas.openxmlformats.org/officeDocument/2006/relationships/header"/><Relationship Id="rId52" Target="header22.xml" Type="http://schemas.openxmlformats.org/officeDocument/2006/relationships/header"/><Relationship Id="rId53" Target="footer21.xml" Type="http://schemas.openxmlformats.org/officeDocument/2006/relationships/footer"/><Relationship Id="rId54" Target="media/image3.png" Type="http://schemas.openxmlformats.org/officeDocument/2006/relationships/image"/><Relationship Id="rId55" Target="footer22.xml" Type="http://schemas.openxmlformats.org/officeDocument/2006/relationships/footer"/><Relationship Id="rId56" Target="header23.xml" Type="http://schemas.openxmlformats.org/officeDocument/2006/relationships/header"/><Relationship Id="rId57" Target="header24.xml" Type="http://schemas.openxmlformats.org/officeDocument/2006/relationships/header"/><Relationship Id="rId58" Target="footer23.xml" Type="http://schemas.openxmlformats.org/officeDocument/2006/relationships/footer"/><Relationship Id="rId59" Target="footer24.xml" Type="http://schemas.openxmlformats.org/officeDocument/2006/relationships/footer"/><Relationship Id="rId6" Target="footnotes.xml" Type="http://schemas.openxmlformats.org/officeDocument/2006/relationships/footnotes"/><Relationship Id="rId60" Target="media/image7.png" Type="http://schemas.openxmlformats.org/officeDocument/2006/relationships/image"/><Relationship Id="rId61" Target="header25.xml" Type="http://schemas.openxmlformats.org/officeDocument/2006/relationships/header"/><Relationship Id="rId62" Target="header26.xml" Type="http://schemas.openxmlformats.org/officeDocument/2006/relationships/header"/><Relationship Id="rId63" Target="footer25.xml" Type="http://schemas.openxmlformats.org/officeDocument/2006/relationships/footer"/><Relationship Id="rId64" Target="footer26.xml" Type="http://schemas.openxmlformats.org/officeDocument/2006/relationships/footer"/><Relationship Id="rId65" Target="header27.xml" Type="http://schemas.openxmlformats.org/officeDocument/2006/relationships/header"/><Relationship Id="rId66" Target="header28.xml" Type="http://schemas.openxmlformats.org/officeDocument/2006/relationships/header"/><Relationship Id="rId67" Target="footer27.xml" Type="http://schemas.openxmlformats.org/officeDocument/2006/relationships/footer"/><Relationship Id="rId68" Target="footer28.xml" Type="http://schemas.openxmlformats.org/officeDocument/2006/relationships/footer"/><Relationship Id="rId69" Target="header29.xml" Type="http://schemas.openxmlformats.org/officeDocument/2006/relationships/header"/><Relationship Id="rId7" Target="endnotes.xml" Type="http://schemas.openxmlformats.org/officeDocument/2006/relationships/endnotes"/><Relationship Id="rId70" Target="header30.xml" Type="http://schemas.openxmlformats.org/officeDocument/2006/relationships/header"/><Relationship Id="rId71" Target="footer29.xml" Type="http://schemas.openxmlformats.org/officeDocument/2006/relationships/footer"/><Relationship Id="rId72" Target="footer30.xml" Type="http://schemas.openxmlformats.org/officeDocument/2006/relationships/footer"/><Relationship Id="rId73" Target="header31.xml" Type="http://schemas.openxmlformats.org/officeDocument/2006/relationships/header"/><Relationship Id="rId74" Target="header32.xml" Type="http://schemas.openxmlformats.org/officeDocument/2006/relationships/header"/><Relationship Id="rId75" Target="footer31.xml" Type="http://schemas.openxmlformats.org/officeDocument/2006/relationships/footer"/><Relationship Id="rId76" Target="footer32.xml" Type="http://schemas.openxmlformats.org/officeDocument/2006/relationships/footer"/><Relationship Id="rId77" Target="header33.xml" Type="http://schemas.openxmlformats.org/officeDocument/2006/relationships/header"/><Relationship Id="rId78" Target="header34.xml" Type="http://schemas.openxmlformats.org/officeDocument/2006/relationships/header"/><Relationship Id="rId79" Target="footer33.xml" Type="http://schemas.openxmlformats.org/officeDocument/2006/relationships/footer"/><Relationship Id="rId8" Target="media/image1.png" Type="http://schemas.openxmlformats.org/officeDocument/2006/relationships/image"/><Relationship Id="rId80" Target="footer34.xml" Type="http://schemas.openxmlformats.org/officeDocument/2006/relationships/footer"/><Relationship Id="rId81" Target="header35.xml" Type="http://schemas.openxmlformats.org/officeDocument/2006/relationships/header"/><Relationship Id="rId82" Target="header36.xml" Type="http://schemas.openxmlformats.org/officeDocument/2006/relationships/header"/><Relationship Id="rId83" Target="footer35.xml" Type="http://schemas.openxmlformats.org/officeDocument/2006/relationships/footer"/><Relationship Id="rId84" Target="footer36.xml" Type="http://schemas.openxmlformats.org/officeDocument/2006/relationships/footer"/><Relationship Id="rId85" Target="header37.xml" Type="http://schemas.openxmlformats.org/officeDocument/2006/relationships/header"/><Relationship Id="rId86" Target="header38.xml" Type="http://schemas.openxmlformats.org/officeDocument/2006/relationships/header"/><Relationship Id="rId87" Target="footer37.xml" Type="http://schemas.openxmlformats.org/officeDocument/2006/relationships/footer"/><Relationship Id="rId88" Target="footer38.xml" Type="http://schemas.openxmlformats.org/officeDocument/2006/relationships/footer"/><Relationship Id="rId89" Target="header39.xml" Type="http://schemas.openxmlformats.org/officeDocument/2006/relationships/header"/><Relationship Id="rId9" Target="header1.xml" Type="http://schemas.openxmlformats.org/officeDocument/2006/relationships/header"/><Relationship Id="rId90" Target="header40.xml" Type="http://schemas.openxmlformats.org/officeDocument/2006/relationships/header"/><Relationship Id="rId91" Target="footer39.xml" Type="http://schemas.openxmlformats.org/officeDocument/2006/relationships/footer"/><Relationship Id="rId92" Target="footer40.xml" Type="http://schemas.openxmlformats.org/officeDocument/2006/relationships/footer"/><Relationship Id="rId93" Target="header41.xml" Type="http://schemas.openxmlformats.org/officeDocument/2006/relationships/header"/><Relationship Id="rId94" Target="header42.xml" Type="http://schemas.openxmlformats.org/officeDocument/2006/relationships/header"/><Relationship Id="rId95" Target="footer41.xml" Type="http://schemas.openxmlformats.org/officeDocument/2006/relationships/footer"/><Relationship Id="rId96" Target="footer42.xml" Type="http://schemas.openxmlformats.org/officeDocument/2006/relationships/footer"/><Relationship Id="rId97" Target="header43.xml" Type="http://schemas.openxmlformats.org/officeDocument/2006/relationships/header"/><Relationship Id="rId98" Target="header44.xml" Type="http://schemas.openxmlformats.org/officeDocument/2006/relationships/header"/><Relationship Id="rId99" Target="footer43.xml" Type="http://schemas.openxmlformats.org/officeDocument/2006/relationships/footer"/></Relationships>
</file>

<file path=word/_rels/footer1.xml.rels><?xml version="1.0" encoding="UTF-8" standalone="yes"?><Relationships xmlns="http://schemas.openxmlformats.org/package/2006/relationships"><Relationship Id="rId1" Target="media/image3.png" Type="http://schemas.openxmlformats.org/officeDocument/2006/relationships/image"/></Relationships>
</file>

<file path=word/_rels/footer10.xml.rels><?xml version="1.0" encoding="UTF-8" standalone="yes"?><Relationships xmlns="http://schemas.openxmlformats.org/package/2006/relationships"><Relationship Id="rId1" Target="media/image4.png" Type="http://schemas.openxmlformats.org/officeDocument/2006/relationships/image"/></Relationships>
</file>

<file path=word/_rels/footer11.xml.rels><?xml version="1.0" encoding="UTF-8" standalone="yes"?><Relationships xmlns="http://schemas.openxmlformats.org/package/2006/relationships"><Relationship Id="rId1" Target="media/image3.png" Type="http://schemas.openxmlformats.org/officeDocument/2006/relationships/image"/></Relationships>
</file>

<file path=word/_rels/footer12.xml.rels><?xml version="1.0" encoding="UTF-8" standalone="yes"?><Relationships xmlns="http://schemas.openxmlformats.org/package/2006/relationships"><Relationship Id="rId1" Target="media/image4.png" Type="http://schemas.openxmlformats.org/officeDocument/2006/relationships/image"/></Relationships>
</file>

<file path=word/_rels/footer13.xml.rels><?xml version="1.0" encoding="UTF-8" standalone="yes"?><Relationships xmlns="http://schemas.openxmlformats.org/package/2006/relationships"><Relationship Id="rId1" Target="media/image3.png" Type="http://schemas.openxmlformats.org/officeDocument/2006/relationships/image"/></Relationships>
</file>

<file path=word/_rels/footer14.xml.rels><?xml version="1.0" encoding="UTF-8" standalone="yes"?><Relationships xmlns="http://schemas.openxmlformats.org/package/2006/relationships"><Relationship Id="rId1" Target="media/image4.png" Type="http://schemas.openxmlformats.org/officeDocument/2006/relationships/image"/></Relationships>
</file>

<file path=word/_rels/footer15.xml.rels><?xml version="1.0" encoding="UTF-8" standalone="yes"?><Relationships xmlns="http://schemas.openxmlformats.org/package/2006/relationships"><Relationship Id="rId1" Target="media/image6.png" Type="http://schemas.openxmlformats.org/officeDocument/2006/relationships/image"/></Relationships>
</file>

<file path=word/_rels/footer16.xml.rels><?xml version="1.0" encoding="UTF-8" standalone="yes"?><Relationships xmlns="http://schemas.openxmlformats.org/package/2006/relationships"><Relationship Id="rId1" Target="media/image4.png" Type="http://schemas.openxmlformats.org/officeDocument/2006/relationships/image"/></Relationships>
</file>

<file path=word/_rels/footer17.xml.rels><?xml version="1.0" encoding="UTF-8" standalone="yes"?><Relationships xmlns="http://schemas.openxmlformats.org/package/2006/relationships"><Relationship Id="rId1" Target="media/image3.png" Type="http://schemas.openxmlformats.org/officeDocument/2006/relationships/image"/></Relationships>
</file>

<file path=word/_rels/footer18.xml.rels><?xml version="1.0" encoding="UTF-8" standalone="yes"?><Relationships xmlns="http://schemas.openxmlformats.org/package/2006/relationships"><Relationship Id="rId1" Target="media/image4.png" Type="http://schemas.openxmlformats.org/officeDocument/2006/relationships/image"/></Relationships>
</file>

<file path=word/_rels/footer19.xml.rels><?xml version="1.0" encoding="UTF-8" standalone="yes"?><Relationships xmlns="http://schemas.openxmlformats.org/package/2006/relationships"><Relationship Id="rId1" Target="media/image4.png" Type="http://schemas.openxmlformats.org/officeDocument/2006/relationships/image"/></Relationships>
</file>

<file path=word/_rels/footer2.xml.rels><?xml version="1.0" encoding="UTF-8" standalone="yes"?><Relationships xmlns="http://schemas.openxmlformats.org/package/2006/relationships"><Relationship Id="rId1" Target="media/image4.png" Type="http://schemas.openxmlformats.org/officeDocument/2006/relationships/image"/></Relationships>
</file>

<file path=word/_rels/footer21.xml.rels><?xml version="1.0" encoding="UTF-8" standalone="yes"?><Relationships xmlns="http://schemas.openxmlformats.org/package/2006/relationships"><Relationship Id="rId1" Target="media/image4.png" Type="http://schemas.openxmlformats.org/officeDocument/2006/relationships/image"/></Relationships>
</file>

<file path=word/_rels/footer23.xml.rels><?xml version="1.0" encoding="UTF-8" standalone="yes"?><Relationships xmlns="http://schemas.openxmlformats.org/package/2006/relationships"><Relationship Id="rId1" Target="media/image4.png" Type="http://schemas.openxmlformats.org/officeDocument/2006/relationships/image"/></Relationships>
</file>

<file path=word/_rels/footer25.xml.rels><?xml version="1.0" encoding="UTF-8" standalone="yes"?><Relationships xmlns="http://schemas.openxmlformats.org/package/2006/relationships"><Relationship Id="rId1" Target="media/image3.png" Type="http://schemas.openxmlformats.org/officeDocument/2006/relationships/image"/></Relationships>
</file>

<file path=word/_rels/footer26.xml.rels><?xml version="1.0" encoding="UTF-8" standalone="yes"?><Relationships xmlns="http://schemas.openxmlformats.org/package/2006/relationships"><Relationship Id="rId1" Target="media/image4.png" Type="http://schemas.openxmlformats.org/officeDocument/2006/relationships/image"/></Relationships>
</file>

<file path=word/_rels/footer27.xml.rels><?xml version="1.0" encoding="UTF-8" standalone="yes"?><Relationships xmlns="http://schemas.openxmlformats.org/package/2006/relationships"><Relationship Id="rId1" Target="media/image3.png" Type="http://schemas.openxmlformats.org/officeDocument/2006/relationships/image"/></Relationships>
</file>

<file path=word/_rels/footer28.xml.rels><?xml version="1.0" encoding="UTF-8" standalone="yes"?><Relationships xmlns="http://schemas.openxmlformats.org/package/2006/relationships"><Relationship Id="rId1" Target="media/image4.png" Type="http://schemas.openxmlformats.org/officeDocument/2006/relationships/image"/></Relationships>
</file>

<file path=word/_rels/footer29.xml.rels><?xml version="1.0" encoding="UTF-8" standalone="yes"?><Relationships xmlns="http://schemas.openxmlformats.org/package/2006/relationships"><Relationship Id="rId1" Target="media/image3.png" Type="http://schemas.openxmlformats.org/officeDocument/2006/relationships/image"/></Relationships>
</file>

<file path=word/_rels/footer3.xml.rels><?xml version="1.0" encoding="UTF-8" standalone="yes"?><Relationships xmlns="http://schemas.openxmlformats.org/package/2006/relationships"><Relationship Id="rId1" Target="media/image3.png" Type="http://schemas.openxmlformats.org/officeDocument/2006/relationships/image"/></Relationships>
</file>

<file path=word/_rels/footer30.xml.rels><?xml version="1.0" encoding="UTF-8" standalone="yes"?><Relationships xmlns="http://schemas.openxmlformats.org/package/2006/relationships"><Relationship Id="rId1" Target="media/image4.png" Type="http://schemas.openxmlformats.org/officeDocument/2006/relationships/image"/></Relationships>
</file>

<file path=word/_rels/footer31.xml.rels><?xml version="1.0" encoding="UTF-8" standalone="yes"?><Relationships xmlns="http://schemas.openxmlformats.org/package/2006/relationships"><Relationship Id="rId1" Target="media/image4.png" Type="http://schemas.openxmlformats.org/officeDocument/2006/relationships/image"/></Relationships>
</file>

<file path=word/_rels/footer32.xml.rels><?xml version="1.0" encoding="UTF-8" standalone="yes"?><Relationships xmlns="http://schemas.openxmlformats.org/package/2006/relationships"><Relationship Id="rId1" Target="media/image3.png" Type="http://schemas.openxmlformats.org/officeDocument/2006/relationships/image"/></Relationships>
</file>

<file path=word/_rels/footer33.xml.rels><?xml version="1.0" encoding="UTF-8" standalone="yes"?><Relationships xmlns="http://schemas.openxmlformats.org/package/2006/relationships"><Relationship Id="rId1" Target="media/image3.png" Type="http://schemas.openxmlformats.org/officeDocument/2006/relationships/image"/></Relationships>
</file>

<file path=word/_rels/footer34.xml.rels><?xml version="1.0" encoding="UTF-8" standalone="yes"?><Relationships xmlns="http://schemas.openxmlformats.org/package/2006/relationships"><Relationship Id="rId1" Target="media/image4.png" Type="http://schemas.openxmlformats.org/officeDocument/2006/relationships/image"/></Relationships>
</file>

<file path=word/_rels/footer35.xml.rels><?xml version="1.0" encoding="UTF-8" standalone="yes"?><Relationships xmlns="http://schemas.openxmlformats.org/package/2006/relationships"><Relationship Id="rId1" Target="media/image3.png" Type="http://schemas.openxmlformats.org/officeDocument/2006/relationships/image"/></Relationships>
</file>

<file path=word/_rels/footer36.xml.rels><?xml version="1.0" encoding="UTF-8" standalone="yes"?><Relationships xmlns="http://schemas.openxmlformats.org/package/2006/relationships"><Relationship Id="rId1" Target="media/image4.png" Type="http://schemas.openxmlformats.org/officeDocument/2006/relationships/image"/></Relationships>
</file>

<file path=word/_rels/footer37.xml.rels><?xml version="1.0" encoding="UTF-8" standalone="yes"?><Relationships xmlns="http://schemas.openxmlformats.org/package/2006/relationships"><Relationship Id="rId1" Target="media/image3.png" Type="http://schemas.openxmlformats.org/officeDocument/2006/relationships/image"/></Relationships>
</file>

<file path=word/_rels/footer38.xml.rels><?xml version="1.0" encoding="UTF-8" standalone="yes"?><Relationships xmlns="http://schemas.openxmlformats.org/package/2006/relationships"><Relationship Id="rId1" Target="media/image4.png" Type="http://schemas.openxmlformats.org/officeDocument/2006/relationships/image"/></Relationships>
</file>

<file path=word/_rels/footer39.xml.rels><?xml version="1.0" encoding="UTF-8" standalone="yes"?><Relationships xmlns="http://schemas.openxmlformats.org/package/2006/relationships"><Relationship Id="rId1" Target="media/image3.png" Type="http://schemas.openxmlformats.org/officeDocument/2006/relationships/image"/></Relationships>
</file>

<file path=word/_rels/footer4.xml.rels><?xml version="1.0" encoding="UTF-8" standalone="yes"?><Relationships xmlns="http://schemas.openxmlformats.org/package/2006/relationships"><Relationship Id="rId1" Target="media/image4.png" Type="http://schemas.openxmlformats.org/officeDocument/2006/relationships/image"/></Relationships>
</file>

<file path=word/_rels/footer40.xml.rels><?xml version="1.0" encoding="UTF-8" standalone="yes"?><Relationships xmlns="http://schemas.openxmlformats.org/package/2006/relationships"><Relationship Id="rId1" Target="media/image4.png" Type="http://schemas.openxmlformats.org/officeDocument/2006/relationships/image"/></Relationships>
</file>

<file path=word/_rels/footer41.xml.rels><?xml version="1.0" encoding="UTF-8" standalone="yes"?><Relationships xmlns="http://schemas.openxmlformats.org/package/2006/relationships"><Relationship Id="rId1" Target="media/image3.png" Type="http://schemas.openxmlformats.org/officeDocument/2006/relationships/image"/></Relationships>
</file>

<file path=word/_rels/footer42.xml.rels><?xml version="1.0" encoding="UTF-8" standalone="yes"?><Relationships xmlns="http://schemas.openxmlformats.org/package/2006/relationships"><Relationship Id="rId1" Target="media/image4.png" Type="http://schemas.openxmlformats.org/officeDocument/2006/relationships/image"/></Relationships>
</file>

<file path=word/_rels/footer43.xml.rels><?xml version="1.0" encoding="UTF-8" standalone="yes"?><Relationships xmlns="http://schemas.openxmlformats.org/package/2006/relationships"><Relationship Id="rId1" Target="media/image3.png" Type="http://schemas.openxmlformats.org/officeDocument/2006/relationships/image"/></Relationships>
</file>

<file path=word/_rels/footer44.xml.rels><?xml version="1.0" encoding="UTF-8" standalone="yes"?><Relationships xmlns="http://schemas.openxmlformats.org/package/2006/relationships"><Relationship Id="rId1" Target="media/image4.png" Type="http://schemas.openxmlformats.org/officeDocument/2006/relationships/image"/></Relationships>
</file>

<file path=word/_rels/footer45.xml.rels><?xml version="1.0" encoding="UTF-8" standalone="yes"?><Relationships xmlns="http://schemas.openxmlformats.org/package/2006/relationships"><Relationship Id="rId1" Target="media/image3.png" Type="http://schemas.openxmlformats.org/officeDocument/2006/relationships/image"/></Relationships>
</file>

<file path=word/_rels/footer46.xml.rels><?xml version="1.0" encoding="UTF-8" standalone="yes"?><Relationships xmlns="http://schemas.openxmlformats.org/package/2006/relationships"><Relationship Id="rId1" Target="media/image4.png" Type="http://schemas.openxmlformats.org/officeDocument/2006/relationships/image"/></Relationships>
</file>

<file path=word/_rels/footer47.xml.rels><?xml version="1.0" encoding="UTF-8" standalone="yes"?><Relationships xmlns="http://schemas.openxmlformats.org/package/2006/relationships"><Relationship Id="rId1" Target="media/image6.png" Type="http://schemas.openxmlformats.org/officeDocument/2006/relationships/image"/></Relationships>
</file>

<file path=word/_rels/footer48.xml.rels><?xml version="1.0" encoding="UTF-8" standalone="yes"?><Relationships xmlns="http://schemas.openxmlformats.org/package/2006/relationships"><Relationship Id="rId1" Target="media/image4.png" Type="http://schemas.openxmlformats.org/officeDocument/2006/relationships/image"/></Relationships>
</file>

<file path=word/_rels/footer49.xml.rels><?xml version="1.0" encoding="UTF-8" standalone="yes"?><Relationships xmlns="http://schemas.openxmlformats.org/package/2006/relationships"><Relationship Id="rId1" Target="media/image3.png" Type="http://schemas.openxmlformats.org/officeDocument/2006/relationships/image"/></Relationships>
</file>

<file path=word/_rels/footer5.xml.rels><?xml version="1.0" encoding="UTF-8" standalone="yes"?><Relationships xmlns="http://schemas.openxmlformats.org/package/2006/relationships"><Relationship Id="rId1" Target="media/image3.png" Type="http://schemas.openxmlformats.org/officeDocument/2006/relationships/image"/></Relationships>
</file>

<file path=word/_rels/footer50.xml.rels><?xml version="1.0" encoding="UTF-8" standalone="yes"?><Relationships xmlns="http://schemas.openxmlformats.org/package/2006/relationships"><Relationship Id="rId1" Target="media/image4.png" Type="http://schemas.openxmlformats.org/officeDocument/2006/relationships/image"/></Relationships>
</file>

<file path=word/_rels/footer51.xml.rels><?xml version="1.0" encoding="UTF-8" standalone="yes"?><Relationships xmlns="http://schemas.openxmlformats.org/package/2006/relationships"><Relationship Id="rId1" Target="media/image3.png" Type="http://schemas.openxmlformats.org/officeDocument/2006/relationships/image"/></Relationships>
</file>

<file path=word/_rels/footer52.xml.rels><?xml version="1.0" encoding="UTF-8" standalone="yes"?><Relationships xmlns="http://schemas.openxmlformats.org/package/2006/relationships"><Relationship Id="rId1" Target="media/image4.png" Type="http://schemas.openxmlformats.org/officeDocument/2006/relationships/image"/></Relationships>
</file>

<file path=word/_rels/footer53.xml.rels><?xml version="1.0" encoding="UTF-8" standalone="yes"?><Relationships xmlns="http://schemas.openxmlformats.org/package/2006/relationships"><Relationship Id="rId1" Target="media/image3.png" Type="http://schemas.openxmlformats.org/officeDocument/2006/relationships/image"/></Relationships>
</file>

<file path=word/_rels/footer54.xml.rels><?xml version="1.0" encoding="UTF-8" standalone="yes"?><Relationships xmlns="http://schemas.openxmlformats.org/package/2006/relationships"><Relationship Id="rId1" Target="media/image4.png" Type="http://schemas.openxmlformats.org/officeDocument/2006/relationships/image"/></Relationships>
</file>

<file path=word/_rels/footer55.xml.rels><?xml version="1.0" encoding="UTF-8" standalone="yes"?><Relationships xmlns="http://schemas.openxmlformats.org/package/2006/relationships"><Relationship Id="rId1" Target="media/image3.png" Type="http://schemas.openxmlformats.org/officeDocument/2006/relationships/image"/></Relationships>
</file>

<file path=word/_rels/footer56.xml.rels><?xml version="1.0" encoding="UTF-8" standalone="yes"?><Relationships xmlns="http://schemas.openxmlformats.org/package/2006/relationships"><Relationship Id="rId1" Target="media/image4.png" Type="http://schemas.openxmlformats.org/officeDocument/2006/relationships/image"/></Relationships>
</file>

<file path=word/_rels/footer57.xml.rels><?xml version="1.0" encoding="UTF-8" standalone="yes"?><Relationships xmlns="http://schemas.openxmlformats.org/package/2006/relationships"><Relationship Id="rId1" Target="media/image3.png" Type="http://schemas.openxmlformats.org/officeDocument/2006/relationships/image"/></Relationships>
</file>

<file path=word/_rels/footer6.xml.rels><?xml version="1.0" encoding="UTF-8" standalone="yes"?><Relationships xmlns="http://schemas.openxmlformats.org/package/2006/relationships"><Relationship Id="rId1" Target="media/image4.png" Type="http://schemas.openxmlformats.org/officeDocument/2006/relationships/image"/></Relationships>
</file>

<file path=word/_rels/footer7.xml.rels><?xml version="1.0" encoding="UTF-8" standalone="yes"?><Relationships xmlns="http://schemas.openxmlformats.org/package/2006/relationships"><Relationship Id="rId1" Target="media/image4.png" Type="http://schemas.openxmlformats.org/officeDocument/2006/relationships/image"/></Relationships>
</file>

<file path=word/_rels/footer9.xml.rels><?xml version="1.0" encoding="UTF-8" standalone="yes"?><Relationships xmlns="http://schemas.openxmlformats.org/package/2006/relationships"><Relationship Id="rId1" Target="media/image3.png" Type="http://schemas.openxmlformats.org/officeDocument/2006/relationships/image"/></Relationships>
</file>

<file path=word/_rels/header1.xml.rels><?xml version="1.0" encoding="UTF-8" standalone="yes"?><Relationships xmlns="http://schemas.openxmlformats.org/package/2006/relationships"><Relationship Id="rId1" Target="media/image2.png" Type="http://schemas.openxmlformats.org/officeDocument/2006/relationships/image"/></Relationships>
</file>

<file path=word/_rels/header11.xml.rels><?xml version="1.0" encoding="UTF-8" standalone="yes"?><Relationships xmlns="http://schemas.openxmlformats.org/package/2006/relationships"><Relationship Id="rId1" Target="media/image2.png" Type="http://schemas.openxmlformats.org/officeDocument/2006/relationships/image"/></Relationships>
</file>

<file path=word/_rels/header13.xml.rels><?xml version="1.0" encoding="UTF-8" standalone="yes"?><Relationships xmlns="http://schemas.openxmlformats.org/package/2006/relationships"><Relationship Id="rId1" Target="media/image2.png" Type="http://schemas.openxmlformats.org/officeDocument/2006/relationships/image"/></Relationships>
</file>

<file path=word/_rels/header15.xml.rels><?xml version="1.0" encoding="UTF-8" standalone="yes"?><Relationships xmlns="http://schemas.openxmlformats.org/package/2006/relationships"><Relationship Id="rId1" Target="media/image2.png" Type="http://schemas.openxmlformats.org/officeDocument/2006/relationships/image"/></Relationships>
</file>

<file path=word/_rels/header17.xml.rels><?xml version="1.0" encoding="UTF-8" standalone="yes"?><Relationships xmlns="http://schemas.openxmlformats.org/package/2006/relationships"><Relationship Id="rId1" Target="media/image2.png" Type="http://schemas.openxmlformats.org/officeDocument/2006/relationships/image"/></Relationships>
</file>

<file path=word/_rels/header19.xml.rels><?xml version="1.0" encoding="UTF-8" standalone="yes"?><Relationships xmlns="http://schemas.openxmlformats.org/package/2006/relationships"><Relationship Id="rId1" Target="media/image2.png" Type="http://schemas.openxmlformats.org/officeDocument/2006/relationships/image"/></Relationships>
</file>

<file path=word/_rels/header21.xml.rels><?xml version="1.0" encoding="UTF-8" standalone="yes"?><Relationships xmlns="http://schemas.openxmlformats.org/package/2006/relationships"><Relationship Id="rId1" Target="media/image2.png" Type="http://schemas.openxmlformats.org/officeDocument/2006/relationships/image"/></Relationships>
</file>

<file path=word/_rels/header23.xml.rels><?xml version="1.0" encoding="UTF-8" standalone="yes"?><Relationships xmlns="http://schemas.openxmlformats.org/package/2006/relationships"><Relationship Id="rId1" Target="media/image2.png" Type="http://schemas.openxmlformats.org/officeDocument/2006/relationships/image"/></Relationships>
</file>

<file path=word/_rels/header25.xml.rels><?xml version="1.0" encoding="UTF-8" standalone="yes"?><Relationships xmlns="http://schemas.openxmlformats.org/package/2006/relationships"><Relationship Id="rId1" Target="media/image2.png" Type="http://schemas.openxmlformats.org/officeDocument/2006/relationships/image"/></Relationships>
</file>

<file path=word/_rels/header27.xml.rels><?xml version="1.0" encoding="UTF-8" standalone="yes"?><Relationships xmlns="http://schemas.openxmlformats.org/package/2006/relationships"><Relationship Id="rId1" Target="media/image2.png" Type="http://schemas.openxmlformats.org/officeDocument/2006/relationships/image"/></Relationships>
</file>

<file path=word/_rels/header29.xml.rels><?xml version="1.0" encoding="UTF-8" standalone="yes"?><Relationships xmlns="http://schemas.openxmlformats.org/package/2006/relationships"><Relationship Id="rId1" Target="media/image2.png" Type="http://schemas.openxmlformats.org/officeDocument/2006/relationships/image"/></Relationships>
</file>

<file path=word/_rels/header3.xml.rels><?xml version="1.0" encoding="UTF-8" standalone="yes"?><Relationships xmlns="http://schemas.openxmlformats.org/package/2006/relationships"><Relationship Id="rId1" Target="media/image2.png" Type="http://schemas.openxmlformats.org/officeDocument/2006/relationships/image"/></Relationships>
</file>

<file path=word/_rels/header31.xml.rels><?xml version="1.0" encoding="UTF-8" standalone="yes"?><Relationships xmlns="http://schemas.openxmlformats.org/package/2006/relationships"><Relationship Id="rId1" Target="media/image2.png" Type="http://schemas.openxmlformats.org/officeDocument/2006/relationships/image"/></Relationships>
</file>

<file path=word/_rels/header33.xml.rels><?xml version="1.0" encoding="UTF-8" standalone="yes"?><Relationships xmlns="http://schemas.openxmlformats.org/package/2006/relationships"><Relationship Id="rId1" Target="media/image2.png" Type="http://schemas.openxmlformats.org/officeDocument/2006/relationships/image"/></Relationships>
</file>

<file path=word/_rels/header35.xml.rels><?xml version="1.0" encoding="UTF-8" standalone="yes"?><Relationships xmlns="http://schemas.openxmlformats.org/package/2006/relationships"><Relationship Id="rId1" Target="media/image2.png" Type="http://schemas.openxmlformats.org/officeDocument/2006/relationships/image"/></Relationships>
</file>

<file path=word/_rels/header37.xml.rels><?xml version="1.0" encoding="UTF-8" standalone="yes"?><Relationships xmlns="http://schemas.openxmlformats.org/package/2006/relationships"><Relationship Id="rId1" Target="media/image2.png" Type="http://schemas.openxmlformats.org/officeDocument/2006/relationships/image"/></Relationships>
</file>

<file path=word/_rels/header39.xml.rels><?xml version="1.0" encoding="UTF-8" standalone="yes"?><Relationships xmlns="http://schemas.openxmlformats.org/package/2006/relationships"><Relationship Id="rId1" Target="media/image2.png" Type="http://schemas.openxmlformats.org/officeDocument/2006/relationships/image"/></Relationships>
</file>

<file path=word/_rels/header41.xml.rels><?xml version="1.0" encoding="UTF-8" standalone="yes"?><Relationships xmlns="http://schemas.openxmlformats.org/package/2006/relationships"><Relationship Id="rId1" Target="media/image2.png" Type="http://schemas.openxmlformats.org/officeDocument/2006/relationships/image"/></Relationships>
</file>

<file path=word/_rels/header43.xml.rels><?xml version="1.0" encoding="UTF-8" standalone="yes"?><Relationships xmlns="http://schemas.openxmlformats.org/package/2006/relationships"><Relationship Id="rId1" Target="media/image2.png" Type="http://schemas.openxmlformats.org/officeDocument/2006/relationships/image"/></Relationships>
</file>

<file path=word/_rels/header45.xml.rels><?xml version="1.0" encoding="UTF-8" standalone="yes"?><Relationships xmlns="http://schemas.openxmlformats.org/package/2006/relationships"><Relationship Id="rId1" Target="media/image2.png" Type="http://schemas.openxmlformats.org/officeDocument/2006/relationships/image"/></Relationships>
</file>

<file path=word/_rels/header47.xml.rels><?xml version="1.0" encoding="UTF-8" standalone="yes"?><Relationships xmlns="http://schemas.openxmlformats.org/package/2006/relationships"><Relationship Id="rId1" Target="media/image2.png" Type="http://schemas.openxmlformats.org/officeDocument/2006/relationships/image"/></Relationships>
</file>

<file path=word/_rels/header49.xml.rels><?xml version="1.0" encoding="UTF-8" standalone="yes"?><Relationships xmlns="http://schemas.openxmlformats.org/package/2006/relationships"><Relationship Id="rId1" Target="media/image2.png" Type="http://schemas.openxmlformats.org/officeDocument/2006/relationships/image"/></Relationships>
</file>

<file path=word/_rels/header5.xml.rels><?xml version="1.0" encoding="UTF-8" standalone="yes"?><Relationships xmlns="http://schemas.openxmlformats.org/package/2006/relationships"><Relationship Id="rId1" Target="media/image2.png" Type="http://schemas.openxmlformats.org/officeDocument/2006/relationships/image"/></Relationships>
</file>

<file path=word/_rels/header51.xml.rels><?xml version="1.0" encoding="UTF-8" standalone="yes"?><Relationships xmlns="http://schemas.openxmlformats.org/package/2006/relationships"><Relationship Id="rId1" Target="media/image2.png" Type="http://schemas.openxmlformats.org/officeDocument/2006/relationships/image"/></Relationships>
</file>

<file path=word/_rels/header53.xml.rels><?xml version="1.0" encoding="UTF-8" standalone="yes"?><Relationships xmlns="http://schemas.openxmlformats.org/package/2006/relationships"><Relationship Id="rId1" Target="media/image2.png" Type="http://schemas.openxmlformats.org/officeDocument/2006/relationships/image"/></Relationships>
</file>

<file path=word/_rels/header55.xml.rels><?xml version="1.0" encoding="UTF-8" standalone="yes"?><Relationships xmlns="http://schemas.openxmlformats.org/package/2006/relationships"><Relationship Id="rId1" Target="media/image2.png" Type="http://schemas.openxmlformats.org/officeDocument/2006/relationships/image"/></Relationships>
</file>

<file path=word/_rels/header57.xml.rels><?xml version="1.0" encoding="UTF-8" standalone="yes"?><Relationships xmlns="http://schemas.openxmlformats.org/package/2006/relationships"><Relationship Id="rId1" Target="media/image2.png" Type="http://schemas.openxmlformats.org/officeDocument/2006/relationships/image"/></Relationships>
</file>

<file path=word/_rels/header7.xml.rels><?xml version="1.0" encoding="UTF-8" standalone="yes"?><Relationships xmlns="http://schemas.openxmlformats.org/package/2006/relationships"><Relationship Id="rId1" Target="media/image2.png" Type="http://schemas.openxmlformats.org/officeDocument/2006/relationships/image"/></Relationships>
</file>

<file path=word/_rels/header9.xml.rels><?xml version="1.0" encoding="UTF-8" standalone="yes"?><Relationships xmlns="http://schemas.openxmlformats.org/package/2006/relationships"><Relationship Id="rId1"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66</Pages>
  <Words>22853</Words>
  <Characters>130265</Characters>
  <Application>Microsoft Office Word</Application>
  <DocSecurity>0</DocSecurity>
  <Lines>1085</Lines>
  <Paragraphs>305</Paragraphs>
  <ScaleCrop>false</ScaleCrop>
  <Company>thuvienhoclieu.com</Company>
  <LinksUpToDate>false</LinksUpToDate>
  <CharactersWithSpaces>152813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2022-06-19T15:39:00Z</dcterms:created>
  <dc:creator>thuvienhoclieu.com</dc:creator>
  <dc:description>thuvienhoclieu.com</dc:description>
  <cp:keywords>thuvienhoclieu.com</cp:keywords>
  <dcterms:modified xsi:type="dcterms:W3CDTF">2022-06-19T15:41:00Z</dcterms:modified>
  <cp:revision>1</cp:revision>
  <dc:title>thuvienhoclieu.com</dc:title>
</cp:coreProperties>
</file>