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FEA4B" w14:textId="38CCEAE4" w:rsidR="007E5700" w:rsidRPr="00F94B18" w:rsidRDefault="007E5700" w:rsidP="00E51295">
      <w:pPr>
        <w:spacing w:after="0" w:line="240" w:lineRule="auto"/>
        <w:jc w:val="center"/>
        <w:rPr>
          <w:rFonts w:ascii="Times New Roman" w:hAnsi="Times New Roman" w:cs="Times New Roman"/>
          <w:b/>
          <w:color w:val="FF0000"/>
          <w:sz w:val="26"/>
          <w:szCs w:val="26"/>
          <w:highlight w:val="yellow"/>
        </w:rPr>
      </w:pPr>
      <w:bookmarkStart w:id="0" w:name="_GoBack"/>
      <w:bookmarkEnd w:id="0"/>
      <w:r w:rsidRPr="00F94B18">
        <w:rPr>
          <w:rFonts w:ascii="Times New Roman" w:hAnsi="Times New Roman" w:cs="Times New Roman"/>
          <w:b/>
          <w:color w:val="FF0000"/>
          <w:sz w:val="26"/>
          <w:szCs w:val="26"/>
          <w:highlight w:val="yellow"/>
        </w:rPr>
        <w:t xml:space="preserve">ĐỀ CƯƠNG GIỮA KÌ II  MÔN NGỮ VĂN </w:t>
      </w:r>
      <w:r w:rsidR="00E51295">
        <w:rPr>
          <w:rFonts w:ascii="Times New Roman" w:hAnsi="Times New Roman" w:cs="Times New Roman"/>
          <w:b/>
          <w:color w:val="FF0000"/>
          <w:sz w:val="26"/>
          <w:szCs w:val="26"/>
          <w:highlight w:val="yellow"/>
        </w:rPr>
        <w:t>10</w:t>
      </w:r>
    </w:p>
    <w:p w14:paraId="23AC1ABC" w14:textId="79D3CD7D" w:rsidR="007E5700" w:rsidRPr="00F94B18" w:rsidRDefault="007E5700" w:rsidP="00E51295">
      <w:pPr>
        <w:spacing w:after="0" w:line="240" w:lineRule="auto"/>
        <w:jc w:val="center"/>
        <w:rPr>
          <w:rFonts w:ascii="Times New Roman" w:hAnsi="Times New Roman" w:cs="Times New Roman"/>
          <w:b/>
          <w:color w:val="00B0F0"/>
          <w:sz w:val="26"/>
          <w:szCs w:val="26"/>
        </w:rPr>
      </w:pPr>
      <w:r w:rsidRPr="00F94B18">
        <w:rPr>
          <w:rFonts w:ascii="Times New Roman" w:hAnsi="Times New Roman" w:cs="Times New Roman"/>
          <w:b/>
          <w:color w:val="00B0F0"/>
          <w:sz w:val="26"/>
          <w:szCs w:val="26"/>
          <w:highlight w:val="yellow"/>
        </w:rPr>
        <w:t>NĂM HỌC 2022-2023</w:t>
      </w:r>
    </w:p>
    <w:p w14:paraId="325A67D1" w14:textId="10EE20F9" w:rsidR="00E51295" w:rsidRPr="00E51295" w:rsidRDefault="007E5700" w:rsidP="00E51295">
      <w:pPr>
        <w:pStyle w:val="NoSpacing1"/>
        <w:jc w:val="left"/>
        <w:rPr>
          <w:rFonts w:ascii="Times New Roman" w:eastAsia="Calibri" w:hAnsi="Times New Roman" w:cs="Times New Roman"/>
          <w:sz w:val="28"/>
          <w:szCs w:val="28"/>
        </w:rPr>
      </w:pPr>
      <w:r w:rsidRPr="007E5700">
        <w:rPr>
          <w:rFonts w:ascii="Times New Roman" w:hAnsi="Times New Roman" w:cs="Times New Roman"/>
          <w:b/>
          <w:sz w:val="26"/>
          <w:szCs w:val="26"/>
        </w:rPr>
        <w:t xml:space="preserve">                                                             </w:t>
      </w:r>
    </w:p>
    <w:p w14:paraId="26DD430D" w14:textId="51858A4F" w:rsidR="00E51295" w:rsidRPr="00E51295" w:rsidRDefault="00E51295" w:rsidP="00E51295">
      <w:pPr>
        <w:spacing w:after="0" w:line="240" w:lineRule="auto"/>
        <w:rPr>
          <w:rFonts w:ascii="Times New Roman" w:eastAsia="Calibri" w:hAnsi="Times New Roman" w:cs="Times New Roman"/>
          <w:b/>
          <w:sz w:val="28"/>
          <w:szCs w:val="28"/>
          <w:u w:val="single"/>
        </w:rPr>
      </w:pPr>
      <w:r w:rsidRPr="00E51295">
        <w:rPr>
          <w:rFonts w:ascii="Times New Roman" w:eastAsia="Calibri" w:hAnsi="Times New Roman" w:cs="Times New Roman"/>
          <w:b/>
          <w:sz w:val="28"/>
          <w:szCs w:val="28"/>
          <w:u w:val="single"/>
        </w:rPr>
        <w:t>I.</w:t>
      </w:r>
      <w:r>
        <w:rPr>
          <w:rFonts w:ascii="Times New Roman" w:eastAsia="Calibri" w:hAnsi="Times New Roman" w:cs="Times New Roman"/>
          <w:b/>
          <w:sz w:val="28"/>
          <w:szCs w:val="28"/>
          <w:u w:val="single"/>
        </w:rPr>
        <w:t xml:space="preserve"> </w:t>
      </w:r>
      <w:r w:rsidRPr="00E51295">
        <w:rPr>
          <w:rFonts w:ascii="Times New Roman" w:eastAsia="Calibri" w:hAnsi="Times New Roman" w:cs="Times New Roman"/>
          <w:b/>
          <w:sz w:val="28"/>
          <w:szCs w:val="28"/>
          <w:u w:val="single"/>
        </w:rPr>
        <w:t>Đọc hiểu</w:t>
      </w:r>
    </w:p>
    <w:p w14:paraId="116219D3" w14:textId="77777777" w:rsidR="00E51295" w:rsidRPr="00E51295" w:rsidRDefault="00E51295" w:rsidP="00E51295">
      <w:pPr>
        <w:spacing w:after="0" w:line="240" w:lineRule="auto"/>
        <w:rPr>
          <w:rFonts w:ascii="Times New Roman" w:eastAsia="Calibri" w:hAnsi="Times New Roman" w:cs="Times New Roman"/>
          <w:color w:val="000000"/>
          <w:sz w:val="28"/>
          <w:szCs w:val="28"/>
        </w:rPr>
      </w:pPr>
      <w:r w:rsidRPr="00E51295">
        <w:rPr>
          <w:rFonts w:ascii="Times New Roman" w:eastAsia="Calibri" w:hAnsi="Times New Roman" w:cs="Times New Roman"/>
          <w:color w:val="000000"/>
          <w:sz w:val="28"/>
          <w:szCs w:val="28"/>
        </w:rPr>
        <w:t>Ngữ liệu là đoạn trích thơ trung đại hoặc truyện hiện đại, văn bản có nội dung phù hợp với các chủ đề, bài học ở lớp 10</w:t>
      </w:r>
    </w:p>
    <w:p w14:paraId="7B856DCB" w14:textId="77777777" w:rsidR="00E51295" w:rsidRPr="00E51295" w:rsidRDefault="00E51295" w:rsidP="00E51295">
      <w:pPr>
        <w:spacing w:after="0" w:line="240" w:lineRule="auto"/>
        <w:rPr>
          <w:rFonts w:ascii="Times New Roman" w:eastAsia="Calibri" w:hAnsi="Times New Roman" w:cs="Times New Roman"/>
          <w:color w:val="000000"/>
          <w:sz w:val="28"/>
          <w:szCs w:val="28"/>
        </w:rPr>
      </w:pPr>
      <w:r w:rsidRPr="00E51295">
        <w:rPr>
          <w:rFonts w:ascii="Times New Roman" w:eastAsia="Calibri" w:hAnsi="Times New Roman" w:cs="Times New Roman"/>
          <w:color w:val="000000"/>
          <w:sz w:val="28"/>
          <w:szCs w:val="28"/>
        </w:rPr>
        <w:t>Nội dung kiểm tra gồm 10 câu hỏi, kết hợp trắc nghiệm khách quan và tự luận.</w:t>
      </w:r>
    </w:p>
    <w:p w14:paraId="48D20326"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color w:val="000000"/>
          <w:sz w:val="28"/>
          <w:szCs w:val="28"/>
        </w:rPr>
        <w:t>Bao gồm các đơn vị kiến thức sau</w:t>
      </w:r>
    </w:p>
    <w:p w14:paraId="3BCFB321"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color w:val="000000"/>
          <w:sz w:val="28"/>
          <w:szCs w:val="28"/>
        </w:rPr>
        <w:t> Nhận biết về thể loại:</w:t>
      </w:r>
    </w:p>
    <w:p w14:paraId="2A17C92A"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bCs/>
          <w:color w:val="444444"/>
          <w:sz w:val="28"/>
          <w:szCs w:val="28"/>
        </w:rPr>
        <w:t xml:space="preserve">1.Nhận diện các thể thơ, xác định ngôi kể </w:t>
      </w:r>
    </w:p>
    <w:p w14:paraId="6D8D115E" w14:textId="77777777" w:rsidR="00E51295" w:rsidRPr="00E51295" w:rsidRDefault="00E51295" w:rsidP="00E51295">
      <w:pPr>
        <w:spacing w:after="0" w:line="240" w:lineRule="auto"/>
        <w:rPr>
          <w:rFonts w:ascii="Times New Roman" w:eastAsia="Times New Roman" w:hAnsi="Times New Roman" w:cs="Times New Roman"/>
          <w:sz w:val="28"/>
          <w:szCs w:val="28"/>
        </w:rPr>
      </w:pPr>
      <w:r w:rsidRPr="00E51295">
        <w:rPr>
          <w:rFonts w:ascii="Times New Roman" w:eastAsia="Times New Roman" w:hAnsi="Times New Roman" w:cs="Times New Roman"/>
          <w:sz w:val="28"/>
          <w:szCs w:val="28"/>
        </w:rPr>
        <w:t>- Xác định thể thơ bằng cách </w:t>
      </w:r>
      <w:r w:rsidRPr="00E51295">
        <w:rPr>
          <w:rFonts w:ascii="Times New Roman" w:eastAsia="Times New Roman" w:hAnsi="Times New Roman" w:cs="Times New Roman"/>
          <w:bCs/>
          <w:sz w:val="28"/>
          <w:szCs w:val="28"/>
          <w:bdr w:val="none" w:sz="0" w:space="0" w:color="auto" w:frame="1"/>
        </w:rPr>
        <w:t>đếm số chữ</w:t>
      </w:r>
      <w:r w:rsidRPr="00E51295">
        <w:rPr>
          <w:rFonts w:ascii="Times New Roman" w:eastAsia="Times New Roman" w:hAnsi="Times New Roman" w:cs="Times New Roman"/>
          <w:sz w:val="28"/>
          <w:szCs w:val="28"/>
        </w:rPr>
        <w:t> trong từng câu thơ.</w:t>
      </w:r>
    </w:p>
    <w:p w14:paraId="57E03D6E" w14:textId="77777777" w:rsidR="00E51295" w:rsidRPr="00E51295" w:rsidRDefault="00E51295" w:rsidP="00E51295">
      <w:pPr>
        <w:spacing w:after="0" w:line="240" w:lineRule="auto"/>
        <w:rPr>
          <w:rFonts w:ascii="Times New Roman" w:eastAsia="Calibri" w:hAnsi="Times New Roman" w:cs="Times New Roman"/>
          <w:color w:val="000000"/>
          <w:sz w:val="28"/>
          <w:szCs w:val="28"/>
          <w:shd w:val="clear" w:color="auto" w:fill="FFFFFF"/>
        </w:rPr>
      </w:pPr>
      <w:r w:rsidRPr="00E51295">
        <w:rPr>
          <w:rFonts w:ascii="Times New Roman" w:eastAsia="Times New Roman" w:hAnsi="Times New Roman" w:cs="Times New Roman"/>
          <w:sz w:val="28"/>
          <w:szCs w:val="28"/>
        </w:rPr>
        <w:t>- Xác định ngôi kể: có 2 ngôi kể: ngôi thứ nhất và ngôi thứ 3</w:t>
      </w:r>
    </w:p>
    <w:p w14:paraId="50A18F95" w14:textId="77777777" w:rsidR="00E51295" w:rsidRPr="00E51295" w:rsidRDefault="00E51295" w:rsidP="00E51295">
      <w:pPr>
        <w:spacing w:after="0" w:line="240" w:lineRule="auto"/>
        <w:rPr>
          <w:rFonts w:ascii="Times New Roman" w:eastAsia="Times New Roman" w:hAnsi="Times New Roman" w:cs="Times New Roman"/>
          <w:sz w:val="28"/>
          <w:szCs w:val="28"/>
        </w:rPr>
      </w:pPr>
      <w:r w:rsidRPr="00E51295">
        <w:rPr>
          <w:rFonts w:ascii="Times New Roman" w:eastAsia="Calibri" w:hAnsi="Times New Roman" w:cs="Times New Roman"/>
          <w:b/>
          <w:color w:val="000000"/>
          <w:sz w:val="28"/>
          <w:szCs w:val="28"/>
          <w:shd w:val="clear" w:color="auto" w:fill="FFFFFF"/>
        </w:rPr>
        <w:t>2. Nhận diện về thể loại:</w:t>
      </w:r>
      <w:r w:rsidRPr="00E51295">
        <w:rPr>
          <w:rFonts w:ascii="Times New Roman" w:eastAsia="Calibri" w:hAnsi="Times New Roman" w:cs="Times New Roman"/>
          <w:color w:val="000000"/>
          <w:sz w:val="28"/>
          <w:szCs w:val="28"/>
          <w:shd w:val="clear" w:color="auto" w:fill="FFFFFF"/>
        </w:rPr>
        <w:t xml:space="preserve"> Cần căn cứ vào đặc trưng của các thể loại để nhận biết.</w:t>
      </w:r>
    </w:p>
    <w:p w14:paraId="610E332C" w14:textId="77777777" w:rsidR="00E51295" w:rsidRPr="00E51295" w:rsidRDefault="00E51295" w:rsidP="00E51295">
      <w:pPr>
        <w:spacing w:after="0" w:line="240" w:lineRule="auto"/>
        <w:rPr>
          <w:rFonts w:ascii="Times New Roman" w:eastAsia="Calibri" w:hAnsi="Times New Roman" w:cs="Times New Roman"/>
          <w:b/>
          <w:sz w:val="28"/>
          <w:szCs w:val="28"/>
        </w:rPr>
      </w:pPr>
      <w:r w:rsidRPr="00E51295">
        <w:rPr>
          <w:rFonts w:ascii="Times New Roman" w:eastAsia="Calibri" w:hAnsi="Times New Roman" w:cs="Times New Roman"/>
          <w:b/>
          <w:color w:val="000000"/>
          <w:sz w:val="28"/>
          <w:szCs w:val="28"/>
        </w:rPr>
        <w:t>3.Nhận biết</w:t>
      </w:r>
      <w:r w:rsidRPr="00E51295">
        <w:rPr>
          <w:rFonts w:ascii="Times New Roman" w:eastAsia="Calibri" w:hAnsi="Times New Roman" w:cs="Times New Roman"/>
          <w:b/>
          <w:sz w:val="28"/>
          <w:szCs w:val="28"/>
        </w:rPr>
        <w:t xml:space="preserve">  </w:t>
      </w:r>
      <w:r w:rsidRPr="00E51295">
        <w:rPr>
          <w:rFonts w:ascii="Times New Roman" w:eastAsia="Calibri" w:hAnsi="Times New Roman" w:cs="Times New Roman"/>
          <w:b/>
          <w:color w:val="444444"/>
          <w:sz w:val="28"/>
          <w:szCs w:val="28"/>
        </w:rPr>
        <w:t>Phương thức biểu đạt</w:t>
      </w:r>
    </w:p>
    <w:p w14:paraId="78CE1C56"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sz w:val="28"/>
          <w:szCs w:val="28"/>
        </w:rPr>
        <w:t>3.1.Tự sự</w:t>
      </w:r>
      <w:r w:rsidRPr="00E51295">
        <w:rPr>
          <w:rFonts w:ascii="Times New Roman" w:eastAsia="Calibri" w:hAnsi="Times New Roman" w:cs="Times New Roman"/>
          <w:sz w:val="28"/>
          <w:szCs w:val="28"/>
        </w:rPr>
        <w:t xml:space="preserve">:  là khi văn bản trình bày các sự việc(sự kiện) có quan hệ nhân quả dẫn đến kết cục, biểu lộ ý nghĩa. </w:t>
      </w:r>
    </w:p>
    <w:p w14:paraId="16220B07"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sz w:val="28"/>
          <w:szCs w:val="28"/>
        </w:rPr>
        <w:t>Lưu ý: thường có:</w:t>
      </w:r>
    </w:p>
    <w:p w14:paraId="330DC1B8"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sz w:val="28"/>
          <w:szCs w:val="28"/>
        </w:rPr>
        <w:t>+ Cốt truyện</w:t>
      </w:r>
    </w:p>
    <w:p w14:paraId="31CD6FD5"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sz w:val="28"/>
          <w:szCs w:val="28"/>
        </w:rPr>
        <w:t>+ Nhân vật tự sự, sự việc</w:t>
      </w:r>
    </w:p>
    <w:p w14:paraId="31481CDD"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sz w:val="28"/>
          <w:szCs w:val="28"/>
        </w:rPr>
        <w:t>+ Rõ tư tưởng, chủ đề</w:t>
      </w:r>
    </w:p>
    <w:p w14:paraId="36882600"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sz w:val="28"/>
          <w:szCs w:val="28"/>
        </w:rPr>
        <w:t>+ Có ngôi kể, có điểm nhìn</w:t>
      </w:r>
    </w:p>
    <w:p w14:paraId="20268E11"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sz w:val="28"/>
          <w:szCs w:val="28"/>
        </w:rPr>
        <w:t>- Mục đích: biểu hiện con người, quy luật đời sống, tình cảm, thái độ</w:t>
      </w:r>
    </w:p>
    <w:p w14:paraId="0224E145"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sz w:val="28"/>
          <w:szCs w:val="28"/>
        </w:rPr>
        <w:t>3.2 .Miêu tả</w:t>
      </w:r>
      <w:r w:rsidRPr="00E51295">
        <w:rPr>
          <w:rFonts w:ascii="Times New Roman" w:eastAsia="Calibri" w:hAnsi="Times New Roman" w:cs="Times New Roman"/>
          <w:sz w:val="28"/>
          <w:szCs w:val="28"/>
        </w:rPr>
        <w:t xml:space="preserve"> :  là khi văn bản tái hiện các tính chât, thuộc tính sự vật, hiện tượng, làm cho chúng hiển hiện.</w:t>
      </w:r>
    </w:p>
    <w:p w14:paraId="5BE2C54B"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sz w:val="28"/>
          <w:szCs w:val="28"/>
        </w:rPr>
        <w:t>-  Mục đích: giúp con người cảm nhận và hiểu được chúng.</w:t>
      </w:r>
    </w:p>
    <w:p w14:paraId="25B7B50D"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sz w:val="28"/>
          <w:szCs w:val="28"/>
        </w:rPr>
        <w:t>3.3 Biểu cảm</w:t>
      </w:r>
      <w:r w:rsidRPr="00E51295">
        <w:rPr>
          <w:rFonts w:ascii="Times New Roman" w:eastAsia="Calibri" w:hAnsi="Times New Roman" w:cs="Times New Roman"/>
          <w:sz w:val="28"/>
          <w:szCs w:val="28"/>
        </w:rPr>
        <w:t xml:space="preserve">:  là khi văn bản bày tỏ trực tiếp hoặc gián tiếp tình cảm, cảm xúc của con người đối với con người, thiên nhiên, xã hội, sự vật. </w:t>
      </w:r>
    </w:p>
    <w:p w14:paraId="13A9864C"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sz w:val="28"/>
          <w:szCs w:val="28"/>
        </w:rPr>
        <w:t>Mục đích: bày tỏ tình cảm và khơi gợi sự đồng cảm</w:t>
      </w:r>
    </w:p>
    <w:p w14:paraId="6991CB87"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sz w:val="28"/>
          <w:szCs w:val="28"/>
        </w:rPr>
        <w:t>3.4  Thuyết minh</w:t>
      </w:r>
      <w:r w:rsidRPr="00E51295">
        <w:rPr>
          <w:rFonts w:ascii="Times New Roman" w:eastAsia="Calibri" w:hAnsi="Times New Roman" w:cs="Times New Roman"/>
          <w:sz w:val="28"/>
          <w:szCs w:val="28"/>
        </w:rPr>
        <w:t xml:space="preserve">: là khi van bản trình bày thuộc tính, cấu tạo, nguyên nhân, kết quả, tính có ích hoặc có hại của sự vật, hiện tượng. </w:t>
      </w:r>
    </w:p>
    <w:p w14:paraId="1939E38B"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sz w:val="28"/>
          <w:szCs w:val="28"/>
        </w:rPr>
        <w:t>- Mục đích: Giúp người đọc có tri thức khách quan và có thái độ đúng đắn đối với chúng (pp liệt kê, so sánh, nêu ví dụ, nêu số liệu)</w:t>
      </w:r>
    </w:p>
    <w:p w14:paraId="5CDB1BBE"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sz w:val="28"/>
          <w:szCs w:val="28"/>
        </w:rPr>
        <w:t>3.5  Nghị luận</w:t>
      </w:r>
      <w:r w:rsidRPr="00E51295">
        <w:rPr>
          <w:rFonts w:ascii="Times New Roman" w:eastAsia="Calibri" w:hAnsi="Times New Roman" w:cs="Times New Roman"/>
          <w:sz w:val="28"/>
          <w:szCs w:val="28"/>
        </w:rPr>
        <w:t xml:space="preserve"> : Là khi văn bản trình bày tư tưởng, quan điểm đối với tự nhiên, xã hội, con người và các tác phẩm văn học bằng các luận cứ, luận điểm và cách lập luận. </w:t>
      </w:r>
    </w:p>
    <w:p w14:paraId="5CC43677"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sz w:val="28"/>
          <w:szCs w:val="28"/>
        </w:rPr>
        <w:t>- Mục đích: thuyết phục mọi người tin theo cái đúng, tốt, từ bỏ cái sai, cái xấu</w:t>
      </w:r>
    </w:p>
    <w:p w14:paraId="6E6A6964"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sz w:val="28"/>
          <w:szCs w:val="28"/>
        </w:rPr>
        <w:t>3.6 Hành chính công vụ</w:t>
      </w:r>
      <w:r w:rsidRPr="00E51295">
        <w:rPr>
          <w:rFonts w:ascii="Times New Roman" w:eastAsia="Calibri" w:hAnsi="Times New Roman" w:cs="Times New Roman"/>
          <w:sz w:val="28"/>
          <w:szCs w:val="28"/>
        </w:rPr>
        <w:t>: (ít khi gặp)</w:t>
      </w:r>
    </w:p>
    <w:p w14:paraId="035A0C54" w14:textId="77777777" w:rsidR="00E51295" w:rsidRPr="00E51295" w:rsidRDefault="00E51295" w:rsidP="00E51295">
      <w:pPr>
        <w:spacing w:after="0" w:line="240" w:lineRule="auto"/>
        <w:rPr>
          <w:rFonts w:ascii="Times New Roman" w:eastAsia="Calibri" w:hAnsi="Times New Roman" w:cs="Times New Roman"/>
          <w:b/>
          <w:sz w:val="28"/>
          <w:szCs w:val="28"/>
        </w:rPr>
      </w:pPr>
      <w:r w:rsidRPr="00E51295">
        <w:rPr>
          <w:rFonts w:ascii="Times New Roman" w:eastAsia="Calibri" w:hAnsi="Times New Roman" w:cs="Times New Roman"/>
          <w:b/>
          <w:sz w:val="28"/>
          <w:szCs w:val="28"/>
        </w:rPr>
        <w:t xml:space="preserve">4. </w:t>
      </w:r>
      <w:r w:rsidRPr="00E51295">
        <w:rPr>
          <w:rFonts w:ascii="Times New Roman" w:eastAsia="Calibri" w:hAnsi="Times New Roman" w:cs="Times New Roman"/>
          <w:b/>
          <w:color w:val="000000"/>
          <w:sz w:val="28"/>
          <w:szCs w:val="28"/>
        </w:rPr>
        <w:t>Nhận biết</w:t>
      </w:r>
      <w:r w:rsidRPr="00E51295">
        <w:rPr>
          <w:rFonts w:ascii="Times New Roman" w:eastAsia="Calibri" w:hAnsi="Times New Roman" w:cs="Times New Roman"/>
          <w:b/>
          <w:sz w:val="28"/>
          <w:szCs w:val="28"/>
        </w:rPr>
        <w:t xml:space="preserve"> các biện pháp nghệ thuật:</w:t>
      </w:r>
    </w:p>
    <w:p w14:paraId="3097B4AE"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sz w:val="28"/>
          <w:szCs w:val="28"/>
        </w:rPr>
        <w:t xml:space="preserve"> </w:t>
      </w:r>
      <w:r w:rsidRPr="00E51295">
        <w:rPr>
          <w:rFonts w:ascii="Times New Roman" w:eastAsia="Calibri" w:hAnsi="Times New Roman" w:cs="Times New Roman"/>
          <w:b/>
          <w:sz w:val="28"/>
          <w:szCs w:val="28"/>
        </w:rPr>
        <w:t>4.1  So sánh</w:t>
      </w:r>
      <w:r w:rsidRPr="00E51295">
        <w:rPr>
          <w:rFonts w:ascii="Times New Roman" w:eastAsia="Calibri" w:hAnsi="Times New Roman" w:cs="Times New Roman"/>
          <w:sz w:val="28"/>
          <w:szCs w:val="28"/>
        </w:rPr>
        <w:t>: Là đối chiếu sự vật, sự việc này với sự vật, sự việc khác có nét tương đồng để làm tăng sức gợi hình, gợi cảm cho sự diễn đạt.</w:t>
      </w:r>
    </w:p>
    <w:p w14:paraId="46FB3999"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sz w:val="28"/>
          <w:szCs w:val="28"/>
        </w:rPr>
        <w:t>4.2 Nhân hóa</w:t>
      </w:r>
      <w:r w:rsidRPr="00E51295">
        <w:rPr>
          <w:rFonts w:ascii="Times New Roman" w:eastAsia="Calibri" w:hAnsi="Times New Roman" w:cs="Times New Roman"/>
          <w:sz w:val="28"/>
          <w:szCs w:val="28"/>
        </w:rPr>
        <w:t xml:space="preserve"> Là gợi tả con vật, cây cối, đồ vật  bằng những từ ngữ vốn được dùng để gợi tả con người; làm cho thế giới loài vật, cây cối, đồ vật,trở nên gần gũi với con người; biểu thị được những suy nghĩ, tình cảm của con người.</w:t>
      </w:r>
    </w:p>
    <w:p w14:paraId="2EDD79E0"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color w:val="444444"/>
          <w:sz w:val="28"/>
          <w:szCs w:val="28"/>
        </w:rPr>
        <w:t xml:space="preserve">4.3. </w:t>
      </w:r>
      <w:r w:rsidRPr="00E51295">
        <w:rPr>
          <w:rFonts w:ascii="Times New Roman" w:eastAsia="Calibri" w:hAnsi="Times New Roman" w:cs="Times New Roman"/>
          <w:b/>
          <w:sz w:val="28"/>
          <w:szCs w:val="28"/>
        </w:rPr>
        <w:t>Ẩn dụ</w:t>
      </w:r>
      <w:r w:rsidRPr="00E51295">
        <w:rPr>
          <w:rFonts w:ascii="Times New Roman" w:eastAsia="Calibri" w:hAnsi="Times New Roman" w:cs="Times New Roman"/>
          <w:sz w:val="28"/>
          <w:szCs w:val="28"/>
        </w:rPr>
        <w:t xml:space="preserve"> Là gọi tên sự vật, hiện tượng này bằng tên sự vật, hiện tượng khác có nét tương đồng (có nét giống nhau) với nó nhằm tăng sức gợi hình, gợi cảm cho sự diễn đạt.</w:t>
      </w:r>
      <w:r w:rsidRPr="00E51295">
        <w:rPr>
          <w:rFonts w:ascii="Times New Roman" w:eastAsia="Calibri" w:hAnsi="Times New Roman" w:cs="Times New Roman"/>
          <w:color w:val="444444"/>
          <w:sz w:val="28"/>
          <w:szCs w:val="28"/>
        </w:rPr>
        <w:br/>
      </w:r>
      <w:r w:rsidRPr="00E51295">
        <w:rPr>
          <w:rFonts w:ascii="Times New Roman" w:eastAsia="Calibri" w:hAnsi="Times New Roman" w:cs="Times New Roman"/>
          <w:b/>
          <w:color w:val="444444"/>
          <w:sz w:val="28"/>
          <w:szCs w:val="28"/>
        </w:rPr>
        <w:t xml:space="preserve">4.4 </w:t>
      </w:r>
      <w:r w:rsidRPr="00E51295">
        <w:rPr>
          <w:rFonts w:ascii="Times New Roman" w:eastAsia="Calibri" w:hAnsi="Times New Roman" w:cs="Times New Roman"/>
          <w:b/>
          <w:sz w:val="28"/>
          <w:szCs w:val="28"/>
        </w:rPr>
        <w:t>Hoán dụ</w:t>
      </w:r>
      <w:r w:rsidRPr="00E51295">
        <w:rPr>
          <w:rFonts w:ascii="Times New Roman" w:eastAsia="Calibri" w:hAnsi="Times New Roman" w:cs="Times New Roman"/>
          <w:sz w:val="28"/>
          <w:szCs w:val="28"/>
        </w:rPr>
        <w:t xml:space="preserve"> Là gọi tên sự vật, hiện tượng, khái niệm bằng tên gọi của một sự vật, hiện tượng, khái niệm khác có nét tương cận (gần gũi với nó) nhằm tăng sức gợi hình, gợi cảm cho sự diễn đạt.</w:t>
      </w:r>
      <w:r w:rsidRPr="00E51295">
        <w:rPr>
          <w:rFonts w:ascii="Times New Roman" w:eastAsia="Calibri" w:hAnsi="Times New Roman" w:cs="Times New Roman"/>
          <w:color w:val="444444"/>
          <w:sz w:val="28"/>
          <w:szCs w:val="28"/>
        </w:rPr>
        <w:br/>
      </w:r>
      <w:r w:rsidRPr="00E51295">
        <w:rPr>
          <w:rFonts w:ascii="Times New Roman" w:eastAsia="Calibri" w:hAnsi="Times New Roman" w:cs="Times New Roman"/>
          <w:b/>
          <w:color w:val="444444"/>
          <w:sz w:val="28"/>
          <w:szCs w:val="28"/>
        </w:rPr>
        <w:t xml:space="preserve">4.5 </w:t>
      </w:r>
      <w:r w:rsidRPr="00E51295">
        <w:rPr>
          <w:rFonts w:ascii="Times New Roman" w:eastAsia="Calibri" w:hAnsi="Times New Roman" w:cs="Times New Roman"/>
          <w:b/>
          <w:sz w:val="28"/>
          <w:szCs w:val="28"/>
        </w:rPr>
        <w:t>Phép điệp</w:t>
      </w:r>
    </w:p>
    <w:p w14:paraId="0199514F" w14:textId="77777777" w:rsidR="00E51295" w:rsidRPr="00E51295" w:rsidRDefault="00E51295" w:rsidP="00E51295">
      <w:pPr>
        <w:spacing w:after="0" w:line="240" w:lineRule="auto"/>
        <w:rPr>
          <w:rFonts w:ascii="Times New Roman" w:eastAsia="Calibri" w:hAnsi="Times New Roman" w:cs="Times New Roman"/>
          <w:bCs/>
          <w:sz w:val="28"/>
          <w:szCs w:val="28"/>
        </w:rPr>
      </w:pPr>
      <w:r w:rsidRPr="00E51295">
        <w:rPr>
          <w:rFonts w:ascii="Times New Roman" w:eastAsia="Calibri" w:hAnsi="Times New Roman" w:cs="Times New Roman"/>
          <w:sz w:val="28"/>
          <w:szCs w:val="28"/>
        </w:rPr>
        <w:lastRenderedPageBreak/>
        <w:t xml:space="preserve"> </w:t>
      </w:r>
      <w:r w:rsidRPr="00E51295">
        <w:rPr>
          <w:rFonts w:ascii="Times New Roman" w:eastAsia="Calibri" w:hAnsi="Times New Roman" w:cs="Times New Roman"/>
          <w:bCs/>
          <w:sz w:val="28"/>
          <w:szCs w:val="28"/>
        </w:rPr>
        <w:t>- Điệp từ: lặp lại từ ngữ</w:t>
      </w:r>
    </w:p>
    <w:p w14:paraId="71D0E963" w14:textId="77777777" w:rsidR="00E51295" w:rsidRPr="00E51295" w:rsidRDefault="00E51295" w:rsidP="00E51295">
      <w:pPr>
        <w:spacing w:after="0" w:line="240" w:lineRule="auto"/>
        <w:rPr>
          <w:rFonts w:ascii="Times New Roman" w:eastAsia="Calibri" w:hAnsi="Times New Roman" w:cs="Times New Roman"/>
          <w:bCs/>
          <w:sz w:val="28"/>
          <w:szCs w:val="28"/>
        </w:rPr>
      </w:pPr>
      <w:r w:rsidRPr="00E51295">
        <w:rPr>
          <w:rFonts w:ascii="Times New Roman" w:eastAsia="Calibri" w:hAnsi="Times New Roman" w:cs="Times New Roman"/>
          <w:bCs/>
          <w:sz w:val="28"/>
          <w:szCs w:val="28"/>
        </w:rPr>
        <w:t xml:space="preserve"> - Điệp ngữ: lặp lại một cụm từ</w:t>
      </w:r>
    </w:p>
    <w:p w14:paraId="769662D0" w14:textId="77777777" w:rsidR="00E51295" w:rsidRPr="00E51295" w:rsidRDefault="00E51295" w:rsidP="00E51295">
      <w:pPr>
        <w:spacing w:after="0" w:line="240" w:lineRule="auto"/>
        <w:rPr>
          <w:rFonts w:ascii="Times New Roman" w:eastAsia="Calibri" w:hAnsi="Times New Roman" w:cs="Times New Roman"/>
          <w:bCs/>
          <w:sz w:val="28"/>
          <w:szCs w:val="28"/>
        </w:rPr>
      </w:pPr>
      <w:r w:rsidRPr="00E51295">
        <w:rPr>
          <w:rFonts w:ascii="Times New Roman" w:eastAsia="Calibri" w:hAnsi="Times New Roman" w:cs="Times New Roman"/>
          <w:bCs/>
          <w:sz w:val="28"/>
          <w:szCs w:val="28"/>
        </w:rPr>
        <w:t xml:space="preserve"> - Điệp cấu trúc: lặp lại một cấu trúc câu</w:t>
      </w:r>
    </w:p>
    <w:p w14:paraId="0259C7DE"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bCs/>
          <w:sz w:val="28"/>
          <w:szCs w:val="28"/>
        </w:rPr>
        <w:t xml:space="preserve">4.6 </w:t>
      </w:r>
      <w:r w:rsidRPr="00E51295">
        <w:rPr>
          <w:rFonts w:ascii="Times New Roman" w:eastAsia="Calibri" w:hAnsi="Times New Roman" w:cs="Times New Roman"/>
          <w:b/>
          <w:sz w:val="28"/>
          <w:szCs w:val="28"/>
        </w:rPr>
        <w:t>Liệt kê</w:t>
      </w:r>
      <w:r w:rsidRPr="00E51295">
        <w:rPr>
          <w:rFonts w:ascii="Times New Roman" w:eastAsia="Calibri" w:hAnsi="Times New Roman" w:cs="Times New Roman"/>
          <w:sz w:val="28"/>
          <w:szCs w:val="28"/>
        </w:rPr>
        <w:t xml:space="preserve"> Là sắp xếp nối tiếp hàng loạt từ hay cụm từ cùng loại để diễn tả được đầy đủ hơn, sâu sắc hơn những khía cạnh khác nhau của thực tế hay của tư tưởng, tình cảm. Tác dụng:  </w:t>
      </w:r>
      <w:r w:rsidRPr="00E51295">
        <w:rPr>
          <w:rFonts w:ascii="Times New Roman" w:eastAsia="Calibri" w:hAnsi="Times New Roman" w:cs="Times New Roman"/>
          <w:color w:val="333333"/>
          <w:sz w:val="28"/>
          <w:szCs w:val="28"/>
          <w:shd w:val="clear" w:color="auto" w:fill="F8F8F8"/>
        </w:rPr>
        <w:t>Diễn tả cụ thể , toàn diện</w:t>
      </w:r>
      <w:r w:rsidRPr="00E51295">
        <w:rPr>
          <w:rFonts w:ascii="Times New Roman" w:eastAsia="Calibri" w:hAnsi="Times New Roman" w:cs="Times New Roman"/>
          <w:color w:val="333333"/>
          <w:sz w:val="28"/>
          <w:szCs w:val="28"/>
        </w:rPr>
        <w:br/>
      </w:r>
      <w:r w:rsidRPr="00E51295">
        <w:rPr>
          <w:rFonts w:ascii="Times New Roman" w:eastAsia="Calibri" w:hAnsi="Times New Roman" w:cs="Times New Roman"/>
          <w:b/>
          <w:sz w:val="28"/>
          <w:szCs w:val="28"/>
        </w:rPr>
        <w:t>4.7 Câu hỏi tu từ</w:t>
      </w:r>
      <w:r w:rsidRPr="00E51295">
        <w:rPr>
          <w:rFonts w:ascii="Times New Roman" w:eastAsia="Calibri" w:hAnsi="Times New Roman" w:cs="Times New Roman"/>
          <w:sz w:val="28"/>
          <w:szCs w:val="28"/>
        </w:rPr>
        <w:t>: Là cách sử dụng câu hỏi nhưng không có câu trả lời nhằm biểu thị một ý nghĩa nào đó trong diễn đạt có tác dụng bộc lộ cảm xúc</w:t>
      </w:r>
    </w:p>
    <w:p w14:paraId="49553E54"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sz w:val="28"/>
          <w:szCs w:val="28"/>
        </w:rPr>
        <w:t>4.8 Nói quá</w:t>
      </w:r>
      <w:r w:rsidRPr="00E51295">
        <w:rPr>
          <w:rFonts w:ascii="Times New Roman" w:eastAsia="Calibri" w:hAnsi="Times New Roman" w:cs="Times New Roman"/>
          <w:sz w:val="28"/>
          <w:szCs w:val="28"/>
        </w:rPr>
        <w:t xml:space="preserve"> Là biệp pháp tu từ phóng đại mức độ, quy mô, tính chất của sự vật, hiện tượng được miêu tả để nhấn mạnh, gây ấn tượng, tăng sức biểu cảm.</w:t>
      </w:r>
    </w:p>
    <w:p w14:paraId="6644FC93"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sz w:val="28"/>
          <w:szCs w:val="28"/>
        </w:rPr>
        <w:t>4.9 Nói giảm nói tránh</w:t>
      </w:r>
      <w:r w:rsidRPr="00E51295">
        <w:rPr>
          <w:rFonts w:ascii="Times New Roman" w:eastAsia="Calibri" w:hAnsi="Times New Roman" w:cs="Times New Roman"/>
          <w:sz w:val="28"/>
          <w:szCs w:val="28"/>
        </w:rPr>
        <w:t>: Cách nói thấp hơn mức độ bình thường nhằm bày tỏ cảm xúc, thái độ….</w:t>
      </w:r>
    </w:p>
    <w:p w14:paraId="7F9A7EFF"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sz w:val="28"/>
          <w:szCs w:val="28"/>
        </w:rPr>
        <w:t>4.10 Đảo ngữ</w:t>
      </w:r>
      <w:r w:rsidRPr="00E51295">
        <w:rPr>
          <w:rFonts w:ascii="Times New Roman" w:eastAsia="Calibri" w:hAnsi="Times New Roman" w:cs="Times New Roman"/>
          <w:sz w:val="28"/>
          <w:szCs w:val="28"/>
        </w:rPr>
        <w:t xml:space="preserve"> là hiện tượng vi phạm có tính chủ định trật tự chuẩn mực của các đơn vị văn bản. Có tác dụng </w:t>
      </w:r>
      <w:r w:rsidRPr="00E51295">
        <w:rPr>
          <w:rFonts w:ascii="Times New Roman" w:eastAsia="Calibri" w:hAnsi="Times New Roman" w:cs="Times New Roman"/>
          <w:color w:val="333333"/>
          <w:sz w:val="28"/>
          <w:szCs w:val="28"/>
          <w:shd w:val="clear" w:color="auto" w:fill="F8F8F8"/>
        </w:rPr>
        <w:t>nhấn mạnh , gây ấn tượng về nội dung biểu đạt</w:t>
      </w:r>
    </w:p>
    <w:p w14:paraId="6506F68B" w14:textId="77777777" w:rsidR="00E51295" w:rsidRPr="00E51295" w:rsidRDefault="00E51295" w:rsidP="00E51295">
      <w:pPr>
        <w:spacing w:after="0" w:line="240" w:lineRule="auto"/>
        <w:rPr>
          <w:rFonts w:ascii="Times New Roman" w:eastAsia="Calibri" w:hAnsi="Times New Roman" w:cs="Times New Roman"/>
          <w:color w:val="333333"/>
          <w:sz w:val="28"/>
          <w:szCs w:val="28"/>
          <w:shd w:val="clear" w:color="auto" w:fill="F8F8F8"/>
        </w:rPr>
      </w:pPr>
      <w:r w:rsidRPr="00E51295">
        <w:rPr>
          <w:rFonts w:ascii="Times New Roman" w:eastAsia="Calibri" w:hAnsi="Times New Roman" w:cs="Times New Roman"/>
          <w:b/>
          <w:sz w:val="28"/>
          <w:szCs w:val="28"/>
        </w:rPr>
        <w:t>4.11 Đối lập (tương phản)</w:t>
      </w:r>
      <w:r w:rsidRPr="00E51295">
        <w:rPr>
          <w:rFonts w:ascii="Times New Roman" w:eastAsia="Calibri" w:hAnsi="Times New Roman" w:cs="Times New Roman"/>
          <w:sz w:val="28"/>
          <w:szCs w:val="28"/>
        </w:rPr>
        <w:t xml:space="preserve"> hình ảnh, ý  trái ngược  nhau có tác dụng </w:t>
      </w:r>
      <w:r w:rsidRPr="00E51295">
        <w:rPr>
          <w:rFonts w:ascii="Times New Roman" w:eastAsia="Calibri" w:hAnsi="Times New Roman" w:cs="Times New Roman"/>
          <w:color w:val="333333"/>
          <w:sz w:val="28"/>
          <w:szCs w:val="28"/>
          <w:shd w:val="clear" w:color="auto" w:fill="F8F8F8"/>
        </w:rPr>
        <w:t>Tạo hiệu quả hài hòa , cân đối trong diễn đạt . Nhấn mạnh về ý , gợi liên tưởng , gợi hình ảnh sinh động , tạo nhịp điệu</w:t>
      </w:r>
    </w:p>
    <w:p w14:paraId="572D20B7" w14:textId="77777777" w:rsidR="00E51295" w:rsidRPr="00E51295" w:rsidRDefault="00E51295" w:rsidP="00E51295">
      <w:pPr>
        <w:spacing w:after="0" w:line="240" w:lineRule="auto"/>
        <w:rPr>
          <w:rFonts w:ascii="Times New Roman" w:eastAsia="Calibri" w:hAnsi="Times New Roman" w:cs="Times New Roman"/>
          <w:color w:val="333333"/>
          <w:sz w:val="28"/>
          <w:szCs w:val="28"/>
          <w:shd w:val="clear" w:color="auto" w:fill="F8F8F8"/>
        </w:rPr>
      </w:pPr>
      <w:r w:rsidRPr="00E51295">
        <w:rPr>
          <w:rFonts w:ascii="Times New Roman" w:eastAsia="Calibri" w:hAnsi="Times New Roman" w:cs="Times New Roman"/>
          <w:b/>
          <w:color w:val="202124"/>
          <w:sz w:val="28"/>
          <w:szCs w:val="28"/>
          <w:shd w:val="clear" w:color="auto" w:fill="FFFFFF"/>
        </w:rPr>
        <w:t>4.12 Biện pháp chêm xen</w:t>
      </w:r>
      <w:r w:rsidRPr="00E51295">
        <w:rPr>
          <w:rFonts w:ascii="Times New Roman" w:eastAsia="Calibri" w:hAnsi="Times New Roman" w:cs="Times New Roman"/>
          <w:color w:val="202124"/>
          <w:sz w:val="28"/>
          <w:szCs w:val="28"/>
          <w:shd w:val="clear" w:color="auto" w:fill="FFFFFF"/>
        </w:rPr>
        <w:t> </w:t>
      </w:r>
      <w:r w:rsidRPr="00E51295">
        <w:rPr>
          <w:rFonts w:ascii="Times New Roman" w:eastAsia="Calibri" w:hAnsi="Times New Roman" w:cs="Times New Roman"/>
          <w:color w:val="040C28"/>
          <w:sz w:val="28"/>
          <w:szCs w:val="28"/>
        </w:rPr>
        <w:t>Là chêm vào câu một cụm từ không trực tiếp có quan hệ đến quan hệ ngữ pháp trong câu, nhưng có tác dụng rõ rệt để bổ sung thông tin cần thiết hay bộc lộ cảm xúc</w:t>
      </w:r>
      <w:r w:rsidRPr="00E51295">
        <w:rPr>
          <w:rFonts w:ascii="Times New Roman" w:eastAsia="Calibri" w:hAnsi="Times New Roman" w:cs="Times New Roman"/>
          <w:color w:val="202124"/>
          <w:sz w:val="28"/>
          <w:szCs w:val="28"/>
          <w:shd w:val="clear" w:color="auto" w:fill="FFFFFF"/>
        </w:rPr>
        <w:t>. Thường đứng sau dấy gạch nối hoặc trong ngoặc đơn.</w:t>
      </w:r>
    </w:p>
    <w:p w14:paraId="794CEDBC"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color w:val="333333"/>
          <w:sz w:val="28"/>
          <w:szCs w:val="28"/>
        </w:rPr>
        <w:br/>
      </w:r>
      <w:r w:rsidRPr="00E51295">
        <w:rPr>
          <w:rFonts w:ascii="Times New Roman" w:eastAsia="Calibri" w:hAnsi="Times New Roman" w:cs="Times New Roman"/>
          <w:sz w:val="28"/>
          <w:szCs w:val="28"/>
        </w:rPr>
        <w:t xml:space="preserve">5. </w:t>
      </w:r>
      <w:r w:rsidRPr="00E51295">
        <w:rPr>
          <w:rFonts w:ascii="Times New Roman" w:eastAsia="Calibri" w:hAnsi="Times New Roman" w:cs="Times New Roman"/>
          <w:color w:val="000000"/>
          <w:sz w:val="28"/>
          <w:szCs w:val="28"/>
        </w:rPr>
        <w:t>Nhận biết chi tiết (từ ngữ, hình ảnh) trong ngữ liệu.</w:t>
      </w:r>
    </w:p>
    <w:p w14:paraId="17493CA9" w14:textId="77777777" w:rsidR="00E51295" w:rsidRPr="00E51295" w:rsidRDefault="00E51295" w:rsidP="00E51295">
      <w:pPr>
        <w:spacing w:after="0" w:line="240" w:lineRule="auto"/>
        <w:rPr>
          <w:rFonts w:ascii="Times New Roman" w:eastAsia="Calibri" w:hAnsi="Times New Roman" w:cs="Times New Roman"/>
          <w:color w:val="000000"/>
          <w:sz w:val="28"/>
          <w:szCs w:val="28"/>
        </w:rPr>
      </w:pPr>
      <w:r w:rsidRPr="00E51295">
        <w:rPr>
          <w:rFonts w:ascii="Times New Roman" w:eastAsia="Calibri" w:hAnsi="Times New Roman" w:cs="Times New Roman"/>
          <w:color w:val="000000"/>
          <w:sz w:val="28"/>
          <w:szCs w:val="28"/>
        </w:rPr>
        <w:t>6. Hiểu được các chi tiết, nội dung của ngữ liệu; tác dụng của biện pháp nghệ thuật được sử dụng trong ngữ liệu.</w:t>
      </w:r>
    </w:p>
    <w:p w14:paraId="6FA8E081"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color w:val="000000"/>
          <w:sz w:val="28"/>
          <w:szCs w:val="28"/>
        </w:rPr>
        <w:t>7. Trình bày suy nghĩ, cảm nhận về một vấn đề liên quan đến nội dung ngữ liệu; rút ra bài học, thông điệp từ văn bản.</w:t>
      </w:r>
    </w:p>
    <w:p w14:paraId="3CB9AF26" w14:textId="77777777" w:rsidR="00E51295" w:rsidRPr="00E51295" w:rsidRDefault="00E51295" w:rsidP="00E51295">
      <w:pPr>
        <w:spacing w:after="0" w:line="240" w:lineRule="auto"/>
        <w:rPr>
          <w:rFonts w:ascii="Times New Roman" w:eastAsia="Calibri" w:hAnsi="Times New Roman" w:cs="Times New Roman"/>
          <w:i/>
          <w:sz w:val="28"/>
          <w:szCs w:val="28"/>
        </w:rPr>
      </w:pPr>
    </w:p>
    <w:p w14:paraId="3A810911"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sz w:val="28"/>
          <w:szCs w:val="28"/>
        </w:rPr>
        <w:t xml:space="preserve">II. </w:t>
      </w:r>
      <w:r w:rsidRPr="00E51295">
        <w:rPr>
          <w:rFonts w:ascii="Times New Roman" w:eastAsia="Calibri" w:hAnsi="Times New Roman" w:cs="Times New Roman"/>
          <w:b/>
          <w:sz w:val="28"/>
          <w:szCs w:val="28"/>
          <w:u w:val="single"/>
        </w:rPr>
        <w:t>Làm văn</w:t>
      </w:r>
      <w:r w:rsidRPr="00E51295">
        <w:rPr>
          <w:rFonts w:ascii="Times New Roman" w:eastAsia="Calibri" w:hAnsi="Times New Roman" w:cs="Times New Roman"/>
          <w:b/>
          <w:sz w:val="28"/>
          <w:szCs w:val="28"/>
        </w:rPr>
        <w:t>:</w:t>
      </w:r>
      <w:r w:rsidRPr="00E51295">
        <w:rPr>
          <w:rFonts w:ascii="Times New Roman" w:eastAsia="Calibri" w:hAnsi="Times New Roman" w:cs="Times New Roman"/>
          <w:sz w:val="28"/>
          <w:szCs w:val="28"/>
        </w:rPr>
        <w:t xml:space="preserve"> Kiểu bài Nghị luận xã hội. </w:t>
      </w:r>
    </w:p>
    <w:p w14:paraId="034596DD" w14:textId="77777777" w:rsidR="00E51295" w:rsidRPr="00E51295" w:rsidRDefault="00E51295" w:rsidP="00E51295">
      <w:pPr>
        <w:spacing w:after="0" w:line="240" w:lineRule="auto"/>
        <w:rPr>
          <w:rFonts w:ascii="Times New Roman" w:eastAsia="Calibri" w:hAnsi="Times New Roman" w:cs="Times New Roman"/>
          <w:b/>
          <w:sz w:val="28"/>
          <w:szCs w:val="28"/>
        </w:rPr>
      </w:pPr>
      <w:r w:rsidRPr="00E51295">
        <w:rPr>
          <w:rFonts w:ascii="Times New Roman" w:eastAsia="Calibri" w:hAnsi="Times New Roman" w:cs="Times New Roman"/>
          <w:b/>
          <w:sz w:val="28"/>
          <w:szCs w:val="28"/>
        </w:rPr>
        <w:t>CÁCH LÀM BÀI VĂN NGHỊ LUẬN XÃ HỘI</w:t>
      </w:r>
    </w:p>
    <w:p w14:paraId="1FB94CEA" w14:textId="77777777" w:rsidR="00E51295" w:rsidRPr="00E51295" w:rsidRDefault="00E51295" w:rsidP="00E51295">
      <w:pPr>
        <w:spacing w:after="0" w:line="240" w:lineRule="auto"/>
        <w:ind w:left="430"/>
        <w:rPr>
          <w:rFonts w:ascii="Times New Roman" w:eastAsia="Calibri" w:hAnsi="Times New Roman" w:cs="Times New Roman"/>
          <w:b/>
          <w:sz w:val="28"/>
          <w:szCs w:val="28"/>
        </w:rPr>
      </w:pPr>
      <w:r w:rsidRPr="00E51295">
        <w:rPr>
          <w:rFonts w:ascii="Times New Roman" w:eastAsia="Calibri" w:hAnsi="Times New Roman" w:cs="Times New Roman"/>
          <w:b/>
          <w:color w:val="050505"/>
          <w:sz w:val="28"/>
          <w:szCs w:val="28"/>
          <w:shd w:val="clear" w:color="auto" w:fill="FFFFFF"/>
        </w:rPr>
        <w:t>*Nghị luận về một tư tưởng đạo lí</w:t>
      </w:r>
    </w:p>
    <w:p w14:paraId="22C8826E"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color w:val="050505"/>
          <w:sz w:val="28"/>
          <w:szCs w:val="28"/>
          <w:shd w:val="clear" w:color="auto" w:fill="FFFFFF"/>
        </w:rPr>
        <w:t>Khái niệm</w:t>
      </w:r>
    </w:p>
    <w:p w14:paraId="01408324"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color w:val="050505"/>
          <w:sz w:val="28"/>
          <w:szCs w:val="28"/>
          <w:shd w:val="clear" w:color="auto" w:fill="FFFFFF"/>
        </w:rPr>
        <w:t>Nghị luận về tư tưởng đạo lí là sử dụng các thao tác lập luận để làm sáng tỏ các vấn đề liên quan đến đạo đức; tư tưởng; lối sống; cách sống… của con người trong xã hội.</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Một số đề ví dụ mẫu:</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Suy nghĩ của anh chị về câu nói: “Lao động bao giờ cũng là cơ sở cho cuộc sống con người và cho văn hóa” (A. Makarenko)</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Suy nghĩ của anh chị về lòng nhân ái trong cuộc sống hiện đại.</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Suy nghĩ của anh chị về truyền thống tôn sư trọng đạo của dân tộc…</w:t>
      </w:r>
      <w:r w:rsidRPr="00E51295">
        <w:rPr>
          <w:rFonts w:ascii="Times New Roman" w:eastAsia="Calibri" w:hAnsi="Times New Roman" w:cs="Times New Roman"/>
          <w:color w:val="050505"/>
          <w:sz w:val="28"/>
          <w:szCs w:val="28"/>
        </w:rPr>
        <w:br/>
        <w:t xml:space="preserve">b. </w:t>
      </w:r>
      <w:r w:rsidRPr="00E51295">
        <w:rPr>
          <w:rFonts w:ascii="Times New Roman" w:eastAsia="Calibri" w:hAnsi="Times New Roman" w:cs="Times New Roman"/>
          <w:color w:val="050505"/>
          <w:sz w:val="28"/>
          <w:szCs w:val="28"/>
          <w:shd w:val="clear" w:color="auto" w:fill="FFFFFF"/>
        </w:rPr>
        <w:t>Cách thức triển khai bài văn nghị luận xã hội về tư tưởng đạo lí</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Khi gặp dạng bài nghị luận xã hội về một tư tưởng đạo lí, các em cần triển khai theo 4 bước dưới đây:</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-Bước1:</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Giải thích từ ngữ trọng tâm: Khái niệm, nghĩa đen, nghĩa bóng (nếu có)…</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Giải thích ý nghĩa tổng quát: Câu nói, nhận định, câu chuyện…</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-Bước2:</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Lần lượt bàn luận, phân tích các mặt đúng: Biểu hiện, tác dụng/hiệu quả, tầm quan trọng của tư tưởng đạo lí, dẫn chứng minh họa…</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lastRenderedPageBreak/>
        <w:t>+ Lần lượt bàn luận, phân tích, bác bỏ, phê phán các mặt sai: thực trạng, tác hại…</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-Bước3:</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Mở rộng bằng cách giải thích, chứng minh.</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Mở rộng bằng cách đào sâu vấn đề.</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Mở rộng bằng cách lật ngược vấn đề.</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-Bước4:</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Rút ra bài học cho bản thân.</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Thể hiện quan điểm cá nhân: (Ngợi ca, suy tôn những biểu hiện tốt; Phê phán, bác bỏ những biểu hiện xấu)</w:t>
      </w:r>
      <w:r w:rsidRPr="00E51295">
        <w:rPr>
          <w:rFonts w:ascii="Times New Roman" w:eastAsia="Calibri" w:hAnsi="Times New Roman" w:cs="Times New Roman"/>
          <w:color w:val="050505"/>
          <w:sz w:val="28"/>
          <w:szCs w:val="28"/>
        </w:rPr>
        <w:br/>
        <w:t xml:space="preserve">c. </w:t>
      </w:r>
      <w:r w:rsidRPr="00E51295">
        <w:rPr>
          <w:rFonts w:ascii="Times New Roman" w:eastAsia="Calibri" w:hAnsi="Times New Roman" w:cs="Times New Roman"/>
          <w:color w:val="050505"/>
          <w:sz w:val="28"/>
          <w:szCs w:val="28"/>
          <w:shd w:val="clear" w:color="auto" w:fill="FFFFFF"/>
        </w:rPr>
        <w:t>Cần lưu ý gì khi triển khai bài văn nghị luận xã hội về tư tưởng đạo lí?</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Đọc kỹ đề, gạch chân các từ then chốt, xác định yêu cầu của đề (Nội dung đề cập là gì? Hình thức trình bày ra sao? Phạm vi tư liệu cần sử dụng?)</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Cần xác định xem đây là dạng bài nào để lên ý tưởng và dàn ý triển khai sao cho phù hợp:</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Đối với dạng bài trực tiếp: Học sinh dễ dàng nhận ra và gạch dưới luận đề trong đề bài.</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Đối với dạng bài gián tiếp: Học sinh cần đọc kĩ đề bài, dựa vào ý nghĩa câu chuyện, câu nói, văn bản được trích dẫn mà xác định luận đề. </w:t>
      </w:r>
    </w:p>
    <w:p w14:paraId="22F3B301" w14:textId="77777777" w:rsidR="00E51295" w:rsidRPr="00E51295" w:rsidRDefault="00E51295" w:rsidP="00E51295">
      <w:pPr>
        <w:spacing w:after="0" w:line="240" w:lineRule="auto"/>
        <w:rPr>
          <w:rFonts w:ascii="Times New Roman" w:eastAsia="Calibri" w:hAnsi="Times New Roman" w:cs="Times New Roman"/>
          <w:b/>
          <w:sz w:val="28"/>
          <w:szCs w:val="28"/>
        </w:rPr>
      </w:pPr>
      <w:r w:rsidRPr="00E51295">
        <w:rPr>
          <w:rFonts w:ascii="Times New Roman" w:eastAsia="Calibri" w:hAnsi="Times New Roman" w:cs="Times New Roman"/>
          <w:color w:val="050505"/>
          <w:sz w:val="28"/>
          <w:szCs w:val="28"/>
          <w:shd w:val="clear" w:color="auto" w:fill="FFFFFF"/>
        </w:rPr>
        <w:t xml:space="preserve">  </w:t>
      </w:r>
      <w:r w:rsidRPr="00E51295">
        <w:rPr>
          <w:rFonts w:ascii="Times New Roman" w:eastAsia="Calibri" w:hAnsi="Times New Roman" w:cs="Times New Roman"/>
          <w:b/>
          <w:color w:val="050505"/>
          <w:sz w:val="28"/>
          <w:szCs w:val="28"/>
          <w:shd w:val="clear" w:color="auto" w:fill="FFFFFF"/>
        </w:rPr>
        <w:t>*Nghị luận về một hiện tượng đời sống</w:t>
      </w:r>
    </w:p>
    <w:p w14:paraId="7A26E64F"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color w:val="050505"/>
          <w:sz w:val="28"/>
          <w:szCs w:val="28"/>
          <w:shd w:val="clear" w:color="auto" w:fill="FFFFFF"/>
        </w:rPr>
        <w:t>Khái niệm</w:t>
      </w:r>
    </w:p>
    <w:p w14:paraId="415E4BD7" w14:textId="77777777" w:rsidR="00E51295" w:rsidRPr="00E51295" w:rsidRDefault="00E51295" w:rsidP="00E51295">
      <w:pPr>
        <w:spacing w:after="0" w:line="240" w:lineRule="auto"/>
        <w:rPr>
          <w:rFonts w:ascii="Calibri" w:eastAsia="Calibri" w:hAnsi="Calibri" w:cs="Times New Roman"/>
          <w:sz w:val="28"/>
          <w:szCs w:val="28"/>
        </w:rPr>
      </w:pPr>
      <w:r w:rsidRPr="00E51295">
        <w:rPr>
          <w:rFonts w:ascii="Times New Roman" w:eastAsia="Calibri" w:hAnsi="Times New Roman" w:cs="Times New Roman"/>
          <w:color w:val="050505"/>
          <w:sz w:val="28"/>
          <w:szCs w:val="28"/>
          <w:shd w:val="clear" w:color="auto" w:fill="FFFFFF"/>
        </w:rPr>
        <w:t xml:space="preserve">    Nghị luận về một hiện tượng đời sống là bàn bạc về một hiện tượng đang diễn ra trong thực tế đời sống xã hội mang tính chất thời sự, thu hút sự quan tâm của nhiều người như ô nhiễm môi trường, nếp sống văn minh đô thị, tai nạn giao thông, bạo hành gia đình, lối sống thờ ơ vô cảm, đồng cảm và sự sẻ chia… Đó có thể là một hiện tượng tốt hoặc xấu, đáng khen hoặc đáng chê. Nghị luận về một hiện tượng đời sống không chỉ có ý nghĩa xã hội, tác động đến đời sống xã hội mà còn </w:t>
      </w:r>
      <w:r w:rsidRPr="00E51295">
        <w:rPr>
          <w:rFonts w:ascii="Times New Roman" w:eastAsia="Calibri" w:hAnsi="Times New Roman" w:cs="Times New Roman"/>
          <w:sz w:val="28"/>
          <w:szCs w:val="28"/>
        </w:rPr>
        <w:t xml:space="preserve">có tác dụng giáo dục tư tưởng; đạo lí; cách sống đúng đắn; tích cực đối với học sinh thanh niên. </w:t>
      </w:r>
      <w:r w:rsidRPr="00E51295">
        <w:rPr>
          <w:rFonts w:ascii="Times New Roman" w:eastAsia="Calibri" w:hAnsi="Times New Roman" w:cs="Times New Roman"/>
          <w:sz w:val="28"/>
          <w:szCs w:val="28"/>
        </w:rPr>
        <w:br/>
      </w:r>
      <w:r w:rsidRPr="00E51295">
        <w:rPr>
          <w:rFonts w:ascii="Times New Roman" w:eastAsia="Calibri" w:hAnsi="Times New Roman" w:cs="Times New Roman"/>
          <w:color w:val="050505"/>
          <w:sz w:val="28"/>
          <w:szCs w:val="28"/>
          <w:shd w:val="clear" w:color="auto" w:fill="FFFFFF"/>
        </w:rPr>
        <w:t>Một số ví dụ đề nghị luận về một hiện tượng đời sống:</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Hiện tượng xấu, có tác động tiêu cực: Hút thuốc lá; Ô nhiễm môi trường; Vô cảm; Bạo lực học đường…</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Hiện tượng tốt, có tác động tích cực: Hiệp sĩ đường phố; Ủng hộ, quyên góp đồng bào vùng lũ lụt…</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xml:space="preserve">+ Những quan điểm trái chiều về một hiện tượng xã hội: Bạn trẻ khởi nghiệp; Học sinh nên mặc </w:t>
      </w:r>
      <w:r w:rsidRPr="00E51295">
        <w:rPr>
          <w:rFonts w:ascii="Times New Roman" w:eastAsia="Calibri" w:hAnsi="Times New Roman" w:cs="Times New Roman"/>
          <w:sz w:val="28"/>
          <w:szCs w:val="28"/>
        </w:rPr>
        <w:t>đồng phục gì khi đến trường; Cha mẹ cho con dùng internet sớm; Đại học là con đường lập nghiệp duy nhất.</w:t>
      </w:r>
      <w:r w:rsidRPr="00E51295">
        <w:rPr>
          <w:rFonts w:ascii="Times New Roman" w:eastAsia="Calibri" w:hAnsi="Times New Roman" w:cs="Times New Roman"/>
          <w:sz w:val="28"/>
          <w:szCs w:val="28"/>
        </w:rPr>
        <w:br/>
        <w:t>b. Cách triển khai bài văn nghị luận xã hội về hiện tượng đời sống</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5 yếu tố mà các em cần đặc biệt chú ý khi triển khai đoạn văn nghị luận xã hội về một hiện tượng đời sống:</w:t>
      </w:r>
      <w:r w:rsidRPr="00E51295">
        <w:rPr>
          <w:rFonts w:ascii="Times New Roman" w:eastAsia="Calibri" w:hAnsi="Times New Roman" w:cs="Times New Roman"/>
          <w:color w:val="050505"/>
          <w:sz w:val="28"/>
          <w:szCs w:val="28"/>
        </w:rPr>
        <w:br/>
      </w:r>
      <w:r w:rsidRPr="00E51295">
        <w:rPr>
          <w:rFonts w:ascii="Calibri" w:eastAsia="Calibri" w:hAnsi="Calibri" w:cs="Times New Roman"/>
          <w:sz w:val="28"/>
          <w:szCs w:val="28"/>
        </w:rPr>
        <w:t>+ Biểu hiện: Tức là được nghe, được chứng kiến; Phạm vi hiện tượng (từ rộng đến hẹp; mức độ từ xã hội đến trong gia đình)</w:t>
      </w:r>
      <w:r w:rsidRPr="00E51295">
        <w:rPr>
          <w:rFonts w:ascii="Calibri" w:eastAsia="Calibri" w:hAnsi="Calibri" w:cs="Times New Roman"/>
          <w:sz w:val="28"/>
          <w:szCs w:val="28"/>
        </w:rPr>
        <w:br/>
      </w:r>
      <w:r w:rsidRPr="00E51295">
        <w:rPr>
          <w:rFonts w:ascii="Times New Roman" w:eastAsia="Calibri" w:hAnsi="Times New Roman" w:cs="Times New Roman"/>
          <w:color w:val="050505"/>
          <w:sz w:val="28"/>
          <w:szCs w:val="28"/>
          <w:shd w:val="clear" w:color="auto" w:fill="FFFFFF"/>
        </w:rPr>
        <w:t>+ Nguyên nhân:  cần xác định lý do gây nên do sự chủ quan hay khách quan.</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Sự ảnh hưởng: Sức ảnh hưởng của nó đến với xã hội nói chung; đối với từng người nói riêng.</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Bàn luận: Cần khẳng định đây là vấn đề tốt hay xấu; cần suy tôn hay nên bác bỏ; lí giải ngắn gọn về quan điểm của bản thân. Cần mở rộng vấn đề bằng cách giải thích; chứng minh; đào sâu vấn đề; lật ngược vấn đề.</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Bài học rút ra: Kinh nghiệm rút ra sau vấn đề. Em có gửi gắm thông điệp gì?</w:t>
      </w:r>
      <w:r w:rsidRPr="00E51295">
        <w:rPr>
          <w:rFonts w:ascii="Times New Roman" w:eastAsia="Calibri" w:hAnsi="Times New Roman" w:cs="Times New Roman"/>
          <w:color w:val="050505"/>
          <w:sz w:val="28"/>
          <w:szCs w:val="28"/>
        </w:rPr>
        <w:br/>
        <w:t xml:space="preserve">c. </w:t>
      </w:r>
      <w:r w:rsidRPr="00E51295">
        <w:rPr>
          <w:rFonts w:ascii="Times New Roman" w:eastAsia="Calibri" w:hAnsi="Times New Roman" w:cs="Times New Roman"/>
          <w:color w:val="050505"/>
          <w:sz w:val="28"/>
          <w:szCs w:val="28"/>
          <w:shd w:val="clear" w:color="auto" w:fill="FFFFFF"/>
        </w:rPr>
        <w:t>Một số lưu ý khi làm bài văn nghị luận xã hội về hiện tượng đời sống</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lastRenderedPageBreak/>
        <w:t>+ Đọc kĩ đề để hiểu đúng, hiểu sâu, nắm được bản chất vấn đề.</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Học sinh phải thể hiện rõ quan điểm, thái độ của mình trước hiện tượng nghị luận, phải giữ lập trường vững vàng trước mọi hiện tượng và có những lí lẽ rõ ràng, thuyết phục để bảo vệ quan điểm của mình.</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Đưa ra số lượng dẫn chứng phù hợp để bài làm có sức thuyết phục (cả bài không thể chỉ có một dẫn chứng nhưng cũng không nên đưa ra quá nhiều dẫn chứng, các em sẽ dễ bị xa đề, lạc đề). Thông thường, khi đưa ra một lí lẽ, các em cần có một dẫn chứng để chứng minh.</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Học sinh cần trang bị cho mình vốn hiểu biết về kiến thức đời sống xã hội để có thể chứng minh, lí giải vấn đề một cách rõ ràng.</w:t>
      </w:r>
    </w:p>
    <w:p w14:paraId="59903EF6" w14:textId="77777777" w:rsidR="00E51295" w:rsidRPr="00E51295" w:rsidRDefault="00E51295" w:rsidP="00E51295">
      <w:pPr>
        <w:spacing w:after="0" w:line="240" w:lineRule="auto"/>
        <w:rPr>
          <w:rFonts w:ascii="Times New Roman" w:eastAsia="Calibri" w:hAnsi="Times New Roman" w:cs="Times New Roman"/>
          <w:color w:val="050505"/>
          <w:sz w:val="28"/>
          <w:szCs w:val="28"/>
          <w:shd w:val="clear" w:color="auto" w:fill="FFFFFF"/>
        </w:rPr>
      </w:pPr>
    </w:p>
    <w:p w14:paraId="730CC314" w14:textId="77777777" w:rsidR="00E51295" w:rsidRPr="00E51295" w:rsidRDefault="00E51295" w:rsidP="00E51295">
      <w:pPr>
        <w:pStyle w:val="NoSpacing1"/>
        <w:rPr>
          <w:rFonts w:ascii="Times New Roman" w:eastAsia="Calibri" w:hAnsi="Times New Roman" w:cs="Times New Roman"/>
          <w:b/>
          <w:sz w:val="28"/>
          <w:szCs w:val="28"/>
        </w:rPr>
      </w:pPr>
      <w:r w:rsidRPr="007E5700">
        <w:rPr>
          <w:rFonts w:ascii="Times New Roman" w:hAnsi="Times New Roman" w:cs="Times New Roman"/>
          <w:b/>
          <w:sz w:val="26"/>
          <w:szCs w:val="26"/>
        </w:rPr>
        <w:t xml:space="preserve">   </w:t>
      </w:r>
      <w:r w:rsidRPr="00E51295">
        <w:rPr>
          <w:rFonts w:ascii="Times New Roman" w:eastAsia="Calibri" w:hAnsi="Times New Roman" w:cs="Times New Roman"/>
          <w:b/>
          <w:sz w:val="28"/>
          <w:szCs w:val="28"/>
        </w:rPr>
        <w:t>KHUNG MA TRẬN ĐỀ KIỂM TRA GIỮA KÌ II MÔN NGỮ VĂN LỚP 10</w:t>
      </w:r>
    </w:p>
    <w:p w14:paraId="4BA4BAE5" w14:textId="77777777" w:rsidR="00E51295" w:rsidRPr="00E51295" w:rsidRDefault="00E51295" w:rsidP="00E51295">
      <w:pPr>
        <w:spacing w:after="0" w:line="240" w:lineRule="auto"/>
        <w:jc w:val="both"/>
        <w:rPr>
          <w:rFonts w:ascii="Times New Roman" w:eastAsia="Calibri" w:hAnsi="Times New Roman" w:cs="Times New Roman"/>
          <w:b/>
          <w:sz w:val="28"/>
          <w:szCs w:val="28"/>
        </w:rPr>
      </w:pPr>
      <w:r w:rsidRPr="00E51295">
        <w:rPr>
          <w:rFonts w:ascii="Times New Roman" w:eastAsia="Calibri" w:hAnsi="Times New Roman" w:cs="Times New Roman"/>
          <w:b/>
          <w:sz w:val="28"/>
          <w:szCs w:val="28"/>
        </w:rPr>
        <w:t xml:space="preserve">                                              Năm học: 2022-2023</w:t>
      </w:r>
    </w:p>
    <w:tbl>
      <w:tblPr>
        <w:tblW w:w="558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261"/>
        <w:gridCol w:w="2595"/>
        <w:gridCol w:w="609"/>
        <w:gridCol w:w="653"/>
        <w:gridCol w:w="616"/>
        <w:gridCol w:w="713"/>
        <w:gridCol w:w="9"/>
        <w:gridCol w:w="600"/>
        <w:gridCol w:w="620"/>
        <w:gridCol w:w="631"/>
        <w:gridCol w:w="721"/>
        <w:gridCol w:w="1379"/>
      </w:tblGrid>
      <w:tr w:rsidR="00E51295" w:rsidRPr="00E51295" w14:paraId="7533D992" w14:textId="77777777" w:rsidTr="00346160">
        <w:tc>
          <w:tcPr>
            <w:tcW w:w="268" w:type="pct"/>
            <w:vMerge w:val="restart"/>
            <w:shd w:val="clear" w:color="auto" w:fill="auto"/>
            <w:vAlign w:val="center"/>
          </w:tcPr>
          <w:p w14:paraId="09A2BAF0"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sz w:val="28"/>
                <w:szCs w:val="28"/>
                <w:lang w:val="vi-VN"/>
              </w:rPr>
              <w:t>TT</w:t>
            </w:r>
          </w:p>
        </w:tc>
        <w:tc>
          <w:tcPr>
            <w:tcW w:w="573" w:type="pct"/>
            <w:vMerge w:val="restart"/>
            <w:shd w:val="clear" w:color="auto" w:fill="auto"/>
            <w:vAlign w:val="center"/>
          </w:tcPr>
          <w:p w14:paraId="42EA3133"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Kĩ năng</w:t>
            </w:r>
          </w:p>
        </w:tc>
        <w:tc>
          <w:tcPr>
            <w:tcW w:w="1180" w:type="pct"/>
            <w:vMerge w:val="restart"/>
            <w:shd w:val="clear" w:color="auto" w:fill="auto"/>
            <w:vAlign w:val="center"/>
          </w:tcPr>
          <w:p w14:paraId="2D6E4B38"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lang w:val="vi-VN"/>
              </w:rPr>
              <w:t xml:space="preserve">Nội dung/đơn vị </w:t>
            </w:r>
            <w:r w:rsidRPr="00E51295">
              <w:rPr>
                <w:rFonts w:ascii="Times New Roman" w:eastAsia="Calibri" w:hAnsi="Times New Roman" w:cs="Times New Roman"/>
                <w:sz w:val="28"/>
                <w:szCs w:val="28"/>
              </w:rPr>
              <w:t>kĩ năng</w:t>
            </w:r>
          </w:p>
        </w:tc>
        <w:tc>
          <w:tcPr>
            <w:tcW w:w="2352" w:type="pct"/>
            <w:gridSpan w:val="9"/>
            <w:shd w:val="clear" w:color="auto" w:fill="auto"/>
            <w:vAlign w:val="center"/>
          </w:tcPr>
          <w:p w14:paraId="7B486713"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sz w:val="28"/>
                <w:szCs w:val="28"/>
                <w:lang w:val="vi-VN"/>
              </w:rPr>
              <w:t>Mức độ nhận thức</w:t>
            </w:r>
          </w:p>
        </w:tc>
        <w:tc>
          <w:tcPr>
            <w:tcW w:w="627" w:type="pct"/>
            <w:shd w:val="clear" w:color="auto" w:fill="auto"/>
            <w:vAlign w:val="center"/>
          </w:tcPr>
          <w:p w14:paraId="23A74BE6"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sz w:val="28"/>
                <w:szCs w:val="28"/>
                <w:lang w:val="vi-VN"/>
              </w:rPr>
              <w:t>Tổng</w:t>
            </w:r>
          </w:p>
          <w:p w14:paraId="6417841B"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sz w:val="28"/>
                <w:szCs w:val="28"/>
                <w:lang w:val="vi-VN"/>
              </w:rPr>
              <w:t>% điểm</w:t>
            </w:r>
          </w:p>
        </w:tc>
      </w:tr>
      <w:tr w:rsidR="00E51295" w:rsidRPr="00E51295" w14:paraId="29950F35" w14:textId="77777777" w:rsidTr="00346160">
        <w:tc>
          <w:tcPr>
            <w:tcW w:w="268" w:type="pct"/>
            <w:vMerge/>
            <w:shd w:val="clear" w:color="auto" w:fill="auto"/>
            <w:vAlign w:val="center"/>
          </w:tcPr>
          <w:p w14:paraId="612EA71B"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p>
        </w:tc>
        <w:tc>
          <w:tcPr>
            <w:tcW w:w="573" w:type="pct"/>
            <w:vMerge/>
            <w:shd w:val="clear" w:color="auto" w:fill="auto"/>
            <w:vAlign w:val="center"/>
          </w:tcPr>
          <w:p w14:paraId="55CD9465"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p>
        </w:tc>
        <w:tc>
          <w:tcPr>
            <w:tcW w:w="1180" w:type="pct"/>
            <w:vMerge/>
            <w:shd w:val="clear" w:color="auto" w:fill="auto"/>
            <w:vAlign w:val="center"/>
          </w:tcPr>
          <w:p w14:paraId="4AC2BB83"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p>
        </w:tc>
        <w:tc>
          <w:tcPr>
            <w:tcW w:w="574" w:type="pct"/>
            <w:gridSpan w:val="2"/>
            <w:shd w:val="clear" w:color="auto" w:fill="auto"/>
            <w:vAlign w:val="center"/>
          </w:tcPr>
          <w:p w14:paraId="2BA05BBF"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sz w:val="28"/>
                <w:szCs w:val="28"/>
                <w:lang w:val="vi-VN"/>
              </w:rPr>
              <w:t>Nhận biết</w:t>
            </w:r>
          </w:p>
          <w:p w14:paraId="41EC68FB" w14:textId="77777777" w:rsidR="00E51295" w:rsidRPr="00E51295" w:rsidRDefault="00E51295" w:rsidP="00346160">
            <w:pPr>
              <w:spacing w:after="0" w:line="240" w:lineRule="auto"/>
              <w:jc w:val="both"/>
              <w:rPr>
                <w:rFonts w:ascii="Times New Roman" w:eastAsia="Calibri" w:hAnsi="Times New Roman" w:cs="Times New Roman"/>
                <w:bCs/>
                <w:sz w:val="28"/>
                <w:szCs w:val="28"/>
              </w:rPr>
            </w:pPr>
            <w:r w:rsidRPr="00E51295">
              <w:rPr>
                <w:rFonts w:ascii="Times New Roman" w:eastAsia="Calibri" w:hAnsi="Times New Roman" w:cs="Times New Roman"/>
                <w:bCs/>
                <w:sz w:val="28"/>
                <w:szCs w:val="28"/>
              </w:rPr>
              <w:t>(Số câu)</w:t>
            </w:r>
          </w:p>
        </w:tc>
        <w:tc>
          <w:tcPr>
            <w:tcW w:w="604" w:type="pct"/>
            <w:gridSpan w:val="2"/>
            <w:shd w:val="clear" w:color="auto" w:fill="auto"/>
            <w:vAlign w:val="center"/>
          </w:tcPr>
          <w:p w14:paraId="258440AC"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sz w:val="28"/>
                <w:szCs w:val="28"/>
                <w:lang w:val="vi-VN"/>
              </w:rPr>
              <w:t>Thông hiểu</w:t>
            </w:r>
          </w:p>
          <w:p w14:paraId="5DB1D801"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bCs/>
                <w:sz w:val="28"/>
                <w:szCs w:val="28"/>
              </w:rPr>
              <w:t>(Số câu)</w:t>
            </w:r>
          </w:p>
        </w:tc>
        <w:tc>
          <w:tcPr>
            <w:tcW w:w="559" w:type="pct"/>
            <w:gridSpan w:val="3"/>
            <w:shd w:val="clear" w:color="auto" w:fill="auto"/>
            <w:vAlign w:val="center"/>
          </w:tcPr>
          <w:p w14:paraId="0AB8902F"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sz w:val="28"/>
                <w:szCs w:val="28"/>
                <w:lang w:val="vi-VN"/>
              </w:rPr>
              <w:t>Vận dụng</w:t>
            </w:r>
          </w:p>
          <w:p w14:paraId="65800B2D"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bCs/>
                <w:sz w:val="28"/>
                <w:szCs w:val="28"/>
              </w:rPr>
              <w:t>(Số câu)</w:t>
            </w:r>
          </w:p>
        </w:tc>
        <w:tc>
          <w:tcPr>
            <w:tcW w:w="613" w:type="pct"/>
            <w:gridSpan w:val="2"/>
            <w:shd w:val="clear" w:color="auto" w:fill="auto"/>
            <w:vAlign w:val="center"/>
          </w:tcPr>
          <w:p w14:paraId="7C39AEB6"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sz w:val="28"/>
                <w:szCs w:val="28"/>
                <w:lang w:val="vi-VN"/>
              </w:rPr>
              <w:t>Vận dụng cao</w:t>
            </w:r>
          </w:p>
          <w:p w14:paraId="4BF07580"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bCs/>
                <w:sz w:val="28"/>
                <w:szCs w:val="28"/>
              </w:rPr>
              <w:t>(Số câu)</w:t>
            </w:r>
          </w:p>
        </w:tc>
        <w:tc>
          <w:tcPr>
            <w:tcW w:w="630" w:type="pct"/>
            <w:shd w:val="clear" w:color="auto" w:fill="auto"/>
            <w:vAlign w:val="center"/>
          </w:tcPr>
          <w:p w14:paraId="62D8933A"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p>
        </w:tc>
      </w:tr>
      <w:tr w:rsidR="00E51295" w:rsidRPr="00E51295" w14:paraId="023585F5" w14:textId="77777777" w:rsidTr="00346160">
        <w:tc>
          <w:tcPr>
            <w:tcW w:w="268" w:type="pct"/>
            <w:vMerge/>
            <w:shd w:val="clear" w:color="auto" w:fill="auto"/>
            <w:vAlign w:val="center"/>
          </w:tcPr>
          <w:p w14:paraId="567536C0"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p>
        </w:tc>
        <w:tc>
          <w:tcPr>
            <w:tcW w:w="573" w:type="pct"/>
            <w:vMerge/>
            <w:shd w:val="clear" w:color="auto" w:fill="auto"/>
            <w:vAlign w:val="center"/>
          </w:tcPr>
          <w:p w14:paraId="69C23D10"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p>
        </w:tc>
        <w:tc>
          <w:tcPr>
            <w:tcW w:w="1180" w:type="pct"/>
            <w:vMerge/>
            <w:shd w:val="clear" w:color="auto" w:fill="auto"/>
            <w:vAlign w:val="center"/>
          </w:tcPr>
          <w:p w14:paraId="5BAD7C6E"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p>
        </w:tc>
        <w:tc>
          <w:tcPr>
            <w:tcW w:w="277" w:type="pct"/>
            <w:shd w:val="clear" w:color="auto" w:fill="auto"/>
            <w:vAlign w:val="center"/>
          </w:tcPr>
          <w:p w14:paraId="298B7E33" w14:textId="77777777" w:rsidR="00E51295" w:rsidRPr="00E51295" w:rsidRDefault="00E51295" w:rsidP="00346160">
            <w:pPr>
              <w:spacing w:after="0" w:line="240" w:lineRule="auto"/>
              <w:jc w:val="both"/>
              <w:rPr>
                <w:rFonts w:ascii="Times New Roman" w:eastAsia="Calibri" w:hAnsi="Times New Roman" w:cs="Times New Roman"/>
                <w:bCs/>
                <w:sz w:val="28"/>
                <w:szCs w:val="28"/>
                <w:lang w:val="vi-VN"/>
              </w:rPr>
            </w:pPr>
            <w:r w:rsidRPr="00E51295">
              <w:rPr>
                <w:rFonts w:ascii="Times New Roman" w:eastAsia="Calibri" w:hAnsi="Times New Roman" w:cs="Times New Roman"/>
                <w:bCs/>
                <w:sz w:val="28"/>
                <w:szCs w:val="28"/>
                <w:lang w:val="vi-VN"/>
              </w:rPr>
              <w:t>TNKQ</w:t>
            </w:r>
          </w:p>
        </w:tc>
        <w:tc>
          <w:tcPr>
            <w:tcW w:w="297" w:type="pct"/>
            <w:shd w:val="clear" w:color="auto" w:fill="auto"/>
            <w:vAlign w:val="center"/>
          </w:tcPr>
          <w:p w14:paraId="67753621" w14:textId="77777777" w:rsidR="00E51295" w:rsidRPr="00E51295" w:rsidRDefault="00E51295" w:rsidP="00346160">
            <w:pPr>
              <w:spacing w:after="0" w:line="240" w:lineRule="auto"/>
              <w:jc w:val="both"/>
              <w:rPr>
                <w:rFonts w:ascii="Times New Roman" w:eastAsia="Calibri" w:hAnsi="Times New Roman" w:cs="Times New Roman"/>
                <w:bCs/>
                <w:sz w:val="28"/>
                <w:szCs w:val="28"/>
                <w:lang w:val="vi-VN"/>
              </w:rPr>
            </w:pPr>
            <w:r w:rsidRPr="00E51295">
              <w:rPr>
                <w:rFonts w:ascii="Times New Roman" w:eastAsia="Calibri" w:hAnsi="Times New Roman" w:cs="Times New Roman"/>
                <w:bCs/>
                <w:sz w:val="28"/>
                <w:szCs w:val="28"/>
                <w:lang w:val="vi-VN"/>
              </w:rPr>
              <w:t>TL</w:t>
            </w:r>
          </w:p>
        </w:tc>
        <w:tc>
          <w:tcPr>
            <w:tcW w:w="280" w:type="pct"/>
            <w:shd w:val="clear" w:color="auto" w:fill="auto"/>
            <w:vAlign w:val="center"/>
          </w:tcPr>
          <w:p w14:paraId="16AA7465" w14:textId="77777777" w:rsidR="00E51295" w:rsidRPr="00E51295" w:rsidRDefault="00E51295" w:rsidP="00346160">
            <w:pPr>
              <w:spacing w:after="0" w:line="240" w:lineRule="auto"/>
              <w:jc w:val="both"/>
              <w:rPr>
                <w:rFonts w:ascii="Times New Roman" w:eastAsia="Calibri" w:hAnsi="Times New Roman" w:cs="Times New Roman"/>
                <w:bCs/>
                <w:sz w:val="28"/>
                <w:szCs w:val="28"/>
                <w:lang w:val="vi-VN"/>
              </w:rPr>
            </w:pPr>
            <w:r w:rsidRPr="00E51295">
              <w:rPr>
                <w:rFonts w:ascii="Times New Roman" w:eastAsia="Calibri" w:hAnsi="Times New Roman" w:cs="Times New Roman"/>
                <w:bCs/>
                <w:sz w:val="28"/>
                <w:szCs w:val="28"/>
                <w:lang w:val="vi-VN"/>
              </w:rPr>
              <w:t>TNKQ</w:t>
            </w:r>
          </w:p>
        </w:tc>
        <w:tc>
          <w:tcPr>
            <w:tcW w:w="324" w:type="pct"/>
            <w:shd w:val="clear" w:color="auto" w:fill="auto"/>
            <w:vAlign w:val="center"/>
          </w:tcPr>
          <w:p w14:paraId="24400974" w14:textId="77777777" w:rsidR="00E51295" w:rsidRPr="00E51295" w:rsidRDefault="00E51295" w:rsidP="00346160">
            <w:pPr>
              <w:spacing w:after="0" w:line="240" w:lineRule="auto"/>
              <w:jc w:val="both"/>
              <w:rPr>
                <w:rFonts w:ascii="Times New Roman" w:eastAsia="Calibri" w:hAnsi="Times New Roman" w:cs="Times New Roman"/>
                <w:bCs/>
                <w:sz w:val="28"/>
                <w:szCs w:val="28"/>
                <w:lang w:val="vi-VN"/>
              </w:rPr>
            </w:pPr>
            <w:r w:rsidRPr="00E51295">
              <w:rPr>
                <w:rFonts w:ascii="Times New Roman" w:eastAsia="Calibri" w:hAnsi="Times New Roman" w:cs="Times New Roman"/>
                <w:bCs/>
                <w:sz w:val="28"/>
                <w:szCs w:val="28"/>
                <w:lang w:val="vi-VN"/>
              </w:rPr>
              <w:t>TL</w:t>
            </w:r>
          </w:p>
        </w:tc>
        <w:tc>
          <w:tcPr>
            <w:tcW w:w="277" w:type="pct"/>
            <w:gridSpan w:val="2"/>
            <w:shd w:val="clear" w:color="auto" w:fill="auto"/>
            <w:vAlign w:val="center"/>
          </w:tcPr>
          <w:p w14:paraId="47B77AE9" w14:textId="77777777" w:rsidR="00E51295" w:rsidRPr="00E51295" w:rsidRDefault="00E51295" w:rsidP="00346160">
            <w:pPr>
              <w:spacing w:after="0" w:line="240" w:lineRule="auto"/>
              <w:jc w:val="both"/>
              <w:rPr>
                <w:rFonts w:ascii="Times New Roman" w:eastAsia="Calibri" w:hAnsi="Times New Roman" w:cs="Times New Roman"/>
                <w:bCs/>
                <w:sz w:val="28"/>
                <w:szCs w:val="28"/>
                <w:lang w:val="vi-VN"/>
              </w:rPr>
            </w:pPr>
            <w:r w:rsidRPr="00E51295">
              <w:rPr>
                <w:rFonts w:ascii="Times New Roman" w:eastAsia="Calibri" w:hAnsi="Times New Roman" w:cs="Times New Roman"/>
                <w:bCs/>
                <w:sz w:val="28"/>
                <w:szCs w:val="28"/>
                <w:lang w:val="vi-VN"/>
              </w:rPr>
              <w:t>TNKQ</w:t>
            </w:r>
          </w:p>
        </w:tc>
        <w:tc>
          <w:tcPr>
            <w:tcW w:w="282" w:type="pct"/>
            <w:shd w:val="clear" w:color="auto" w:fill="auto"/>
            <w:vAlign w:val="center"/>
          </w:tcPr>
          <w:p w14:paraId="64F31954" w14:textId="77777777" w:rsidR="00E51295" w:rsidRPr="00E51295" w:rsidRDefault="00E51295" w:rsidP="00346160">
            <w:pPr>
              <w:spacing w:after="0" w:line="240" w:lineRule="auto"/>
              <w:jc w:val="both"/>
              <w:rPr>
                <w:rFonts w:ascii="Times New Roman" w:eastAsia="Calibri" w:hAnsi="Times New Roman" w:cs="Times New Roman"/>
                <w:bCs/>
                <w:sz w:val="28"/>
                <w:szCs w:val="28"/>
                <w:lang w:val="vi-VN"/>
              </w:rPr>
            </w:pPr>
            <w:r w:rsidRPr="00E51295">
              <w:rPr>
                <w:rFonts w:ascii="Times New Roman" w:eastAsia="Calibri" w:hAnsi="Times New Roman" w:cs="Times New Roman"/>
                <w:bCs/>
                <w:sz w:val="28"/>
                <w:szCs w:val="28"/>
                <w:lang w:val="vi-VN"/>
              </w:rPr>
              <w:t>TL</w:t>
            </w:r>
          </w:p>
        </w:tc>
        <w:tc>
          <w:tcPr>
            <w:tcW w:w="287" w:type="pct"/>
            <w:shd w:val="clear" w:color="auto" w:fill="auto"/>
            <w:vAlign w:val="center"/>
          </w:tcPr>
          <w:p w14:paraId="5D1F9FCE" w14:textId="77777777" w:rsidR="00E51295" w:rsidRPr="00E51295" w:rsidRDefault="00E51295" w:rsidP="00346160">
            <w:pPr>
              <w:spacing w:after="0" w:line="240" w:lineRule="auto"/>
              <w:jc w:val="both"/>
              <w:rPr>
                <w:rFonts w:ascii="Times New Roman" w:eastAsia="Calibri" w:hAnsi="Times New Roman" w:cs="Times New Roman"/>
                <w:bCs/>
                <w:sz w:val="28"/>
                <w:szCs w:val="28"/>
                <w:lang w:val="vi-VN"/>
              </w:rPr>
            </w:pPr>
            <w:r w:rsidRPr="00E51295">
              <w:rPr>
                <w:rFonts w:ascii="Times New Roman" w:eastAsia="Calibri" w:hAnsi="Times New Roman" w:cs="Times New Roman"/>
                <w:bCs/>
                <w:sz w:val="28"/>
                <w:szCs w:val="28"/>
                <w:lang w:val="vi-VN"/>
              </w:rPr>
              <w:t>TNKQ</w:t>
            </w:r>
          </w:p>
        </w:tc>
        <w:tc>
          <w:tcPr>
            <w:tcW w:w="326" w:type="pct"/>
            <w:shd w:val="clear" w:color="auto" w:fill="auto"/>
            <w:vAlign w:val="center"/>
          </w:tcPr>
          <w:p w14:paraId="21427815" w14:textId="77777777" w:rsidR="00E51295" w:rsidRPr="00E51295" w:rsidRDefault="00E51295" w:rsidP="00346160">
            <w:pPr>
              <w:spacing w:after="0" w:line="240" w:lineRule="auto"/>
              <w:jc w:val="both"/>
              <w:rPr>
                <w:rFonts w:ascii="Times New Roman" w:eastAsia="Calibri" w:hAnsi="Times New Roman" w:cs="Times New Roman"/>
                <w:bCs/>
                <w:sz w:val="28"/>
                <w:szCs w:val="28"/>
                <w:lang w:val="vi-VN"/>
              </w:rPr>
            </w:pPr>
            <w:r w:rsidRPr="00E51295">
              <w:rPr>
                <w:rFonts w:ascii="Times New Roman" w:eastAsia="Calibri" w:hAnsi="Times New Roman" w:cs="Times New Roman"/>
                <w:bCs/>
                <w:sz w:val="28"/>
                <w:szCs w:val="28"/>
                <w:lang w:val="vi-VN"/>
              </w:rPr>
              <w:t>TL</w:t>
            </w:r>
          </w:p>
        </w:tc>
        <w:tc>
          <w:tcPr>
            <w:tcW w:w="630" w:type="pct"/>
            <w:shd w:val="clear" w:color="auto" w:fill="auto"/>
          </w:tcPr>
          <w:p w14:paraId="0E0573BB"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p>
        </w:tc>
      </w:tr>
      <w:tr w:rsidR="00E51295" w:rsidRPr="00E51295" w14:paraId="75991662" w14:textId="77777777" w:rsidTr="00346160">
        <w:trPr>
          <w:trHeight w:val="586"/>
        </w:trPr>
        <w:tc>
          <w:tcPr>
            <w:tcW w:w="268" w:type="pct"/>
            <w:shd w:val="clear" w:color="auto" w:fill="auto"/>
            <w:vAlign w:val="center"/>
          </w:tcPr>
          <w:p w14:paraId="5A60C43F"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sz w:val="28"/>
                <w:szCs w:val="28"/>
                <w:lang w:val="vi-VN"/>
              </w:rPr>
              <w:t>1</w:t>
            </w:r>
          </w:p>
        </w:tc>
        <w:tc>
          <w:tcPr>
            <w:tcW w:w="573" w:type="pct"/>
            <w:shd w:val="clear" w:color="auto" w:fill="auto"/>
            <w:vAlign w:val="center"/>
          </w:tcPr>
          <w:p w14:paraId="4D55803A"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sz w:val="28"/>
                <w:szCs w:val="28"/>
              </w:rPr>
              <w:t>Đọc hiểu</w:t>
            </w:r>
          </w:p>
        </w:tc>
        <w:tc>
          <w:tcPr>
            <w:tcW w:w="1180" w:type="pct"/>
            <w:shd w:val="clear" w:color="auto" w:fill="auto"/>
            <w:vAlign w:val="center"/>
          </w:tcPr>
          <w:p w14:paraId="64250BA8"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Văn bản truyện hoặc thơ (Văn bản ngoài SGK)</w:t>
            </w:r>
          </w:p>
        </w:tc>
        <w:tc>
          <w:tcPr>
            <w:tcW w:w="277" w:type="pct"/>
            <w:shd w:val="clear" w:color="auto" w:fill="auto"/>
            <w:vAlign w:val="center"/>
          </w:tcPr>
          <w:p w14:paraId="7C3D1D05"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4</w:t>
            </w:r>
          </w:p>
        </w:tc>
        <w:tc>
          <w:tcPr>
            <w:tcW w:w="297" w:type="pct"/>
            <w:shd w:val="clear" w:color="auto" w:fill="auto"/>
            <w:vAlign w:val="center"/>
          </w:tcPr>
          <w:p w14:paraId="4F8F45B9"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0</w:t>
            </w:r>
          </w:p>
        </w:tc>
        <w:tc>
          <w:tcPr>
            <w:tcW w:w="280" w:type="pct"/>
            <w:shd w:val="clear" w:color="auto" w:fill="auto"/>
            <w:vAlign w:val="center"/>
          </w:tcPr>
          <w:p w14:paraId="46729C41"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3</w:t>
            </w:r>
          </w:p>
        </w:tc>
        <w:tc>
          <w:tcPr>
            <w:tcW w:w="324" w:type="pct"/>
            <w:shd w:val="clear" w:color="auto" w:fill="auto"/>
            <w:vAlign w:val="center"/>
          </w:tcPr>
          <w:p w14:paraId="35E13F7B"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1</w:t>
            </w:r>
          </w:p>
        </w:tc>
        <w:tc>
          <w:tcPr>
            <w:tcW w:w="277" w:type="pct"/>
            <w:gridSpan w:val="2"/>
            <w:shd w:val="clear" w:color="auto" w:fill="auto"/>
            <w:vAlign w:val="center"/>
          </w:tcPr>
          <w:p w14:paraId="1D4D31AB"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0</w:t>
            </w:r>
          </w:p>
        </w:tc>
        <w:tc>
          <w:tcPr>
            <w:tcW w:w="282" w:type="pct"/>
            <w:shd w:val="clear" w:color="auto" w:fill="auto"/>
            <w:vAlign w:val="center"/>
          </w:tcPr>
          <w:p w14:paraId="35773ABF"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2</w:t>
            </w:r>
          </w:p>
        </w:tc>
        <w:tc>
          <w:tcPr>
            <w:tcW w:w="287" w:type="pct"/>
            <w:shd w:val="clear" w:color="auto" w:fill="auto"/>
            <w:vAlign w:val="center"/>
          </w:tcPr>
          <w:p w14:paraId="3A15921F"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0</w:t>
            </w:r>
          </w:p>
        </w:tc>
        <w:tc>
          <w:tcPr>
            <w:tcW w:w="326" w:type="pct"/>
            <w:shd w:val="clear" w:color="auto" w:fill="auto"/>
            <w:vAlign w:val="center"/>
          </w:tcPr>
          <w:p w14:paraId="689375D8"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0</w:t>
            </w:r>
          </w:p>
        </w:tc>
        <w:tc>
          <w:tcPr>
            <w:tcW w:w="630" w:type="pct"/>
            <w:shd w:val="clear" w:color="auto" w:fill="auto"/>
            <w:vAlign w:val="center"/>
          </w:tcPr>
          <w:p w14:paraId="7C1CBD5A"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60</w:t>
            </w:r>
          </w:p>
        </w:tc>
      </w:tr>
      <w:tr w:rsidR="00E51295" w:rsidRPr="00E51295" w14:paraId="03FA6FC4" w14:textId="77777777" w:rsidTr="00346160">
        <w:trPr>
          <w:trHeight w:val="1558"/>
        </w:trPr>
        <w:tc>
          <w:tcPr>
            <w:tcW w:w="268" w:type="pct"/>
            <w:shd w:val="clear" w:color="auto" w:fill="auto"/>
            <w:vAlign w:val="center"/>
          </w:tcPr>
          <w:p w14:paraId="0CFCB500"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2</w:t>
            </w:r>
          </w:p>
        </w:tc>
        <w:tc>
          <w:tcPr>
            <w:tcW w:w="573" w:type="pct"/>
            <w:shd w:val="clear" w:color="auto" w:fill="auto"/>
            <w:vAlign w:val="center"/>
          </w:tcPr>
          <w:p w14:paraId="55B87D2B"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Làm văn (Viết)</w:t>
            </w:r>
          </w:p>
          <w:p w14:paraId="21A6AEFE" w14:textId="77777777" w:rsidR="00E51295" w:rsidRPr="00E51295" w:rsidRDefault="00E51295" w:rsidP="00346160">
            <w:pPr>
              <w:spacing w:after="0" w:line="240" w:lineRule="auto"/>
              <w:jc w:val="both"/>
              <w:rPr>
                <w:rFonts w:ascii="Times New Roman" w:eastAsia="Calibri" w:hAnsi="Times New Roman" w:cs="Times New Roman"/>
                <w:sz w:val="28"/>
                <w:szCs w:val="28"/>
              </w:rPr>
            </w:pPr>
          </w:p>
        </w:tc>
        <w:tc>
          <w:tcPr>
            <w:tcW w:w="1180" w:type="pct"/>
            <w:shd w:val="clear" w:color="auto" w:fill="auto"/>
            <w:vAlign w:val="center"/>
          </w:tcPr>
          <w:p w14:paraId="12940DFC"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Viết văn bản nghị luận về một vấn đề xã hội</w:t>
            </w:r>
          </w:p>
          <w:p w14:paraId="54E92981"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p>
        </w:tc>
        <w:tc>
          <w:tcPr>
            <w:tcW w:w="277" w:type="pct"/>
            <w:shd w:val="clear" w:color="auto" w:fill="auto"/>
            <w:vAlign w:val="center"/>
          </w:tcPr>
          <w:p w14:paraId="0FEA131B"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0</w:t>
            </w:r>
          </w:p>
        </w:tc>
        <w:tc>
          <w:tcPr>
            <w:tcW w:w="297" w:type="pct"/>
            <w:shd w:val="clear" w:color="auto" w:fill="auto"/>
            <w:vAlign w:val="center"/>
          </w:tcPr>
          <w:p w14:paraId="21EBB319"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1*</w:t>
            </w:r>
          </w:p>
        </w:tc>
        <w:tc>
          <w:tcPr>
            <w:tcW w:w="280" w:type="pct"/>
            <w:shd w:val="clear" w:color="auto" w:fill="auto"/>
            <w:vAlign w:val="center"/>
          </w:tcPr>
          <w:p w14:paraId="6A429A13"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0</w:t>
            </w:r>
          </w:p>
        </w:tc>
        <w:tc>
          <w:tcPr>
            <w:tcW w:w="324" w:type="pct"/>
            <w:shd w:val="clear" w:color="auto" w:fill="auto"/>
            <w:vAlign w:val="center"/>
          </w:tcPr>
          <w:p w14:paraId="181DBC7F"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1*</w:t>
            </w:r>
          </w:p>
        </w:tc>
        <w:tc>
          <w:tcPr>
            <w:tcW w:w="277" w:type="pct"/>
            <w:gridSpan w:val="2"/>
            <w:shd w:val="clear" w:color="auto" w:fill="auto"/>
            <w:vAlign w:val="center"/>
          </w:tcPr>
          <w:p w14:paraId="47D515B3"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0</w:t>
            </w:r>
          </w:p>
        </w:tc>
        <w:tc>
          <w:tcPr>
            <w:tcW w:w="282" w:type="pct"/>
            <w:shd w:val="clear" w:color="auto" w:fill="auto"/>
            <w:vAlign w:val="center"/>
          </w:tcPr>
          <w:p w14:paraId="54AE4B65"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1*</w:t>
            </w:r>
          </w:p>
        </w:tc>
        <w:tc>
          <w:tcPr>
            <w:tcW w:w="287" w:type="pct"/>
            <w:shd w:val="clear" w:color="auto" w:fill="auto"/>
            <w:vAlign w:val="center"/>
          </w:tcPr>
          <w:p w14:paraId="3D8F3397"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0</w:t>
            </w:r>
          </w:p>
        </w:tc>
        <w:tc>
          <w:tcPr>
            <w:tcW w:w="326" w:type="pct"/>
            <w:shd w:val="clear" w:color="auto" w:fill="auto"/>
            <w:vAlign w:val="center"/>
          </w:tcPr>
          <w:p w14:paraId="39BAEFCA"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1</w:t>
            </w:r>
          </w:p>
        </w:tc>
        <w:tc>
          <w:tcPr>
            <w:tcW w:w="630" w:type="pct"/>
            <w:shd w:val="clear" w:color="auto" w:fill="auto"/>
            <w:vAlign w:val="center"/>
          </w:tcPr>
          <w:p w14:paraId="538DDA3E"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40</w:t>
            </w:r>
          </w:p>
        </w:tc>
      </w:tr>
      <w:tr w:rsidR="00E51295" w:rsidRPr="00E51295" w14:paraId="190A24A0" w14:textId="77777777" w:rsidTr="00346160">
        <w:tc>
          <w:tcPr>
            <w:tcW w:w="2021" w:type="pct"/>
            <w:gridSpan w:val="3"/>
            <w:shd w:val="clear" w:color="auto" w:fill="auto"/>
            <w:vAlign w:val="center"/>
          </w:tcPr>
          <w:p w14:paraId="399E739E"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lang w:val="vi-VN"/>
              </w:rPr>
              <w:t>T</w:t>
            </w:r>
            <w:r w:rsidRPr="00E51295">
              <w:rPr>
                <w:rFonts w:ascii="Times New Roman" w:eastAsia="Calibri" w:hAnsi="Times New Roman" w:cs="Times New Roman"/>
                <w:sz w:val="28"/>
                <w:szCs w:val="28"/>
              </w:rPr>
              <w:t>ỉ lệ điểm từng loại câu hỏi</w:t>
            </w:r>
          </w:p>
        </w:tc>
        <w:tc>
          <w:tcPr>
            <w:tcW w:w="277" w:type="pct"/>
            <w:shd w:val="clear" w:color="auto" w:fill="auto"/>
            <w:vAlign w:val="center"/>
          </w:tcPr>
          <w:p w14:paraId="0EC63DD5"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20</w:t>
            </w:r>
          </w:p>
        </w:tc>
        <w:tc>
          <w:tcPr>
            <w:tcW w:w="297" w:type="pct"/>
            <w:shd w:val="clear" w:color="auto" w:fill="auto"/>
            <w:vAlign w:val="center"/>
          </w:tcPr>
          <w:p w14:paraId="663EC827"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10</w:t>
            </w:r>
          </w:p>
        </w:tc>
        <w:tc>
          <w:tcPr>
            <w:tcW w:w="280" w:type="pct"/>
            <w:shd w:val="clear" w:color="auto" w:fill="auto"/>
            <w:vAlign w:val="center"/>
          </w:tcPr>
          <w:p w14:paraId="11916DB7"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15</w:t>
            </w:r>
          </w:p>
        </w:tc>
        <w:tc>
          <w:tcPr>
            <w:tcW w:w="324" w:type="pct"/>
            <w:shd w:val="clear" w:color="auto" w:fill="auto"/>
            <w:vAlign w:val="center"/>
          </w:tcPr>
          <w:p w14:paraId="132ACE64"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20</w:t>
            </w:r>
          </w:p>
        </w:tc>
        <w:tc>
          <w:tcPr>
            <w:tcW w:w="277" w:type="pct"/>
            <w:gridSpan w:val="2"/>
            <w:shd w:val="clear" w:color="auto" w:fill="auto"/>
            <w:vAlign w:val="center"/>
          </w:tcPr>
          <w:p w14:paraId="6C3C7BB0"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0</w:t>
            </w:r>
          </w:p>
        </w:tc>
        <w:tc>
          <w:tcPr>
            <w:tcW w:w="282" w:type="pct"/>
            <w:shd w:val="clear" w:color="auto" w:fill="auto"/>
            <w:vAlign w:val="center"/>
          </w:tcPr>
          <w:p w14:paraId="6761F2F7"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25</w:t>
            </w:r>
          </w:p>
        </w:tc>
        <w:tc>
          <w:tcPr>
            <w:tcW w:w="287" w:type="pct"/>
            <w:shd w:val="clear" w:color="auto" w:fill="auto"/>
            <w:vAlign w:val="center"/>
          </w:tcPr>
          <w:p w14:paraId="33B2DA74"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0</w:t>
            </w:r>
          </w:p>
        </w:tc>
        <w:tc>
          <w:tcPr>
            <w:tcW w:w="326" w:type="pct"/>
            <w:shd w:val="clear" w:color="auto" w:fill="auto"/>
            <w:vAlign w:val="center"/>
          </w:tcPr>
          <w:p w14:paraId="6F735D1E"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10</w:t>
            </w:r>
          </w:p>
        </w:tc>
        <w:tc>
          <w:tcPr>
            <w:tcW w:w="630" w:type="pct"/>
            <w:shd w:val="clear" w:color="auto" w:fill="auto"/>
            <w:vAlign w:val="center"/>
          </w:tcPr>
          <w:p w14:paraId="37C844F4" w14:textId="77777777" w:rsidR="00E51295" w:rsidRPr="00E51295" w:rsidRDefault="00E51295" w:rsidP="00346160">
            <w:pPr>
              <w:spacing w:after="0" w:line="240" w:lineRule="auto"/>
              <w:jc w:val="both"/>
              <w:rPr>
                <w:rFonts w:ascii="Times New Roman" w:eastAsia="Calibri" w:hAnsi="Times New Roman" w:cs="Times New Roman"/>
                <w:i/>
                <w:sz w:val="28"/>
                <w:szCs w:val="28"/>
                <w:lang w:val="vi-VN"/>
              </w:rPr>
            </w:pPr>
            <w:r w:rsidRPr="00E51295">
              <w:rPr>
                <w:rFonts w:ascii="Times New Roman" w:eastAsia="Calibri" w:hAnsi="Times New Roman" w:cs="Times New Roman"/>
                <w:sz w:val="28"/>
                <w:szCs w:val="28"/>
                <w:lang w:val="vi-VN"/>
              </w:rPr>
              <w:t>100</w:t>
            </w:r>
          </w:p>
        </w:tc>
      </w:tr>
      <w:tr w:rsidR="00E51295" w:rsidRPr="00E51295" w14:paraId="094AA699" w14:textId="77777777" w:rsidTr="00346160">
        <w:tc>
          <w:tcPr>
            <w:tcW w:w="2021" w:type="pct"/>
            <w:gridSpan w:val="3"/>
            <w:shd w:val="clear" w:color="auto" w:fill="auto"/>
          </w:tcPr>
          <w:p w14:paraId="352BDBC0"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sz w:val="28"/>
                <w:szCs w:val="28"/>
                <w:lang w:val="vi-VN"/>
              </w:rPr>
              <w:t>Tỉ lệ</w:t>
            </w:r>
            <w:r w:rsidRPr="00E51295">
              <w:rPr>
                <w:rFonts w:ascii="Times New Roman" w:eastAsia="Calibri" w:hAnsi="Times New Roman" w:cs="Times New Roman"/>
                <w:sz w:val="28"/>
                <w:szCs w:val="28"/>
              </w:rPr>
              <w:t xml:space="preserve"> điểm các mức độ nhận thức</w:t>
            </w:r>
          </w:p>
        </w:tc>
        <w:tc>
          <w:tcPr>
            <w:tcW w:w="574" w:type="pct"/>
            <w:gridSpan w:val="2"/>
            <w:shd w:val="clear" w:color="auto" w:fill="auto"/>
            <w:vAlign w:val="center"/>
          </w:tcPr>
          <w:p w14:paraId="6E9A357B"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30</w:t>
            </w:r>
          </w:p>
        </w:tc>
        <w:tc>
          <w:tcPr>
            <w:tcW w:w="604" w:type="pct"/>
            <w:gridSpan w:val="2"/>
            <w:shd w:val="clear" w:color="auto" w:fill="auto"/>
          </w:tcPr>
          <w:p w14:paraId="2D029CA1"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35</w:t>
            </w:r>
          </w:p>
        </w:tc>
        <w:tc>
          <w:tcPr>
            <w:tcW w:w="559" w:type="pct"/>
            <w:gridSpan w:val="3"/>
            <w:shd w:val="clear" w:color="auto" w:fill="auto"/>
          </w:tcPr>
          <w:p w14:paraId="583FAA86"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25</w:t>
            </w:r>
          </w:p>
        </w:tc>
        <w:tc>
          <w:tcPr>
            <w:tcW w:w="613" w:type="pct"/>
            <w:gridSpan w:val="2"/>
            <w:shd w:val="clear" w:color="auto" w:fill="auto"/>
          </w:tcPr>
          <w:p w14:paraId="1D7DAEF3"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lang w:val="vi-VN"/>
              </w:rPr>
              <w:t>10</w:t>
            </w:r>
          </w:p>
        </w:tc>
        <w:tc>
          <w:tcPr>
            <w:tcW w:w="630" w:type="pct"/>
            <w:shd w:val="clear" w:color="auto" w:fill="auto"/>
          </w:tcPr>
          <w:p w14:paraId="79AD52B3"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p>
        </w:tc>
      </w:tr>
      <w:tr w:rsidR="00E51295" w:rsidRPr="00E51295" w14:paraId="75EF83EE" w14:textId="77777777" w:rsidTr="00346160">
        <w:tc>
          <w:tcPr>
            <w:tcW w:w="2021" w:type="pct"/>
            <w:gridSpan w:val="3"/>
            <w:shd w:val="clear" w:color="auto" w:fill="auto"/>
          </w:tcPr>
          <w:p w14:paraId="0FE601F1"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Tổng % điểm</w:t>
            </w:r>
          </w:p>
        </w:tc>
        <w:tc>
          <w:tcPr>
            <w:tcW w:w="1182" w:type="pct"/>
            <w:gridSpan w:val="5"/>
            <w:shd w:val="clear" w:color="auto" w:fill="auto"/>
            <w:vAlign w:val="center"/>
          </w:tcPr>
          <w:p w14:paraId="05E54389"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65</w:t>
            </w:r>
          </w:p>
        </w:tc>
        <w:tc>
          <w:tcPr>
            <w:tcW w:w="1170" w:type="pct"/>
            <w:gridSpan w:val="4"/>
            <w:shd w:val="clear" w:color="auto" w:fill="auto"/>
          </w:tcPr>
          <w:p w14:paraId="475C8F19"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35</w:t>
            </w:r>
          </w:p>
        </w:tc>
        <w:tc>
          <w:tcPr>
            <w:tcW w:w="627" w:type="pct"/>
            <w:shd w:val="clear" w:color="auto" w:fill="auto"/>
          </w:tcPr>
          <w:p w14:paraId="44EA91FE"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p>
        </w:tc>
      </w:tr>
    </w:tbl>
    <w:p w14:paraId="00A52652" w14:textId="77777777" w:rsidR="00E51295" w:rsidRPr="00E51295" w:rsidRDefault="00E51295" w:rsidP="00E51295">
      <w:pPr>
        <w:spacing w:after="0" w:line="240" w:lineRule="auto"/>
        <w:jc w:val="both"/>
        <w:rPr>
          <w:rFonts w:ascii="Times New Roman" w:eastAsia="Calibri" w:hAnsi="Times New Roman" w:cs="Times New Roman"/>
          <w:sz w:val="28"/>
          <w:szCs w:val="28"/>
        </w:rPr>
      </w:pPr>
    </w:p>
    <w:p w14:paraId="5ABBB7C8" w14:textId="77777777" w:rsidR="00E51295" w:rsidRPr="00E51295" w:rsidRDefault="00E51295" w:rsidP="00E51295">
      <w:pPr>
        <w:spacing w:after="0" w:line="240" w:lineRule="auto"/>
        <w:jc w:val="both"/>
        <w:rPr>
          <w:rFonts w:ascii="Times New Roman" w:eastAsia="Calibri" w:hAnsi="Times New Roman" w:cs="Times New Roman"/>
          <w:sz w:val="28"/>
          <w:szCs w:val="28"/>
        </w:rPr>
      </w:pPr>
    </w:p>
    <w:p w14:paraId="6E866300" w14:textId="77777777" w:rsidR="00E51295" w:rsidRPr="00E51295" w:rsidRDefault="00E51295" w:rsidP="00E51295">
      <w:pPr>
        <w:spacing w:after="0" w:line="240" w:lineRule="auto"/>
        <w:jc w:val="both"/>
        <w:rPr>
          <w:rFonts w:ascii="Times New Roman" w:eastAsia="Calibri" w:hAnsi="Times New Roman" w:cs="Times New Roman"/>
          <w:sz w:val="28"/>
          <w:szCs w:val="28"/>
        </w:rPr>
      </w:pPr>
    </w:p>
    <w:p w14:paraId="3490D928" w14:textId="77777777" w:rsidR="00E51295" w:rsidRPr="00E51295" w:rsidRDefault="00E51295" w:rsidP="00E51295">
      <w:pPr>
        <w:spacing w:after="0" w:line="240" w:lineRule="auto"/>
        <w:jc w:val="both"/>
        <w:rPr>
          <w:rFonts w:ascii="Times New Roman" w:eastAsia="Calibri" w:hAnsi="Times New Roman" w:cs="Times New Roman"/>
          <w:sz w:val="28"/>
          <w:szCs w:val="28"/>
        </w:rPr>
      </w:pPr>
    </w:p>
    <w:p w14:paraId="33E7AB93" w14:textId="77777777" w:rsidR="00E51295" w:rsidRPr="00E51295" w:rsidRDefault="00E51295" w:rsidP="00E51295">
      <w:pPr>
        <w:spacing w:after="0" w:line="240" w:lineRule="auto"/>
        <w:jc w:val="both"/>
        <w:rPr>
          <w:rFonts w:ascii="Times New Roman" w:eastAsia="Calibri" w:hAnsi="Times New Roman" w:cs="Times New Roman"/>
          <w:sz w:val="28"/>
          <w:szCs w:val="28"/>
        </w:rPr>
      </w:pPr>
    </w:p>
    <w:p w14:paraId="59ADEA49" w14:textId="77777777" w:rsidR="00E51295" w:rsidRPr="00E51295" w:rsidRDefault="00E51295" w:rsidP="00E51295">
      <w:pPr>
        <w:spacing w:after="0" w:line="240" w:lineRule="auto"/>
        <w:jc w:val="both"/>
        <w:rPr>
          <w:rFonts w:ascii="Times New Roman" w:eastAsia="Calibri" w:hAnsi="Times New Roman" w:cs="Times New Roman"/>
          <w:sz w:val="28"/>
          <w:szCs w:val="28"/>
        </w:rPr>
      </w:pPr>
    </w:p>
    <w:p w14:paraId="0001E218" w14:textId="77777777" w:rsidR="00E51295" w:rsidRPr="00E51295" w:rsidRDefault="00E51295" w:rsidP="00E51295">
      <w:pPr>
        <w:spacing w:after="0" w:line="240" w:lineRule="auto"/>
        <w:jc w:val="both"/>
        <w:rPr>
          <w:rFonts w:ascii="Times New Roman" w:eastAsia="Calibri" w:hAnsi="Times New Roman" w:cs="Times New Roman"/>
          <w:sz w:val="28"/>
          <w:szCs w:val="28"/>
        </w:rPr>
      </w:pPr>
    </w:p>
    <w:p w14:paraId="634B5196" w14:textId="77777777" w:rsidR="00E51295" w:rsidRPr="00E51295" w:rsidRDefault="00E51295" w:rsidP="00E51295">
      <w:pPr>
        <w:spacing w:after="0" w:line="240" w:lineRule="auto"/>
        <w:jc w:val="both"/>
        <w:rPr>
          <w:rFonts w:ascii="Times New Roman" w:eastAsia="Calibri" w:hAnsi="Times New Roman" w:cs="Times New Roman"/>
          <w:sz w:val="28"/>
          <w:szCs w:val="28"/>
        </w:rPr>
      </w:pPr>
    </w:p>
    <w:p w14:paraId="5B85E167" w14:textId="77777777" w:rsidR="00E51295" w:rsidRPr="00E51295" w:rsidRDefault="00E51295" w:rsidP="00E51295">
      <w:pPr>
        <w:spacing w:after="0" w:line="240" w:lineRule="auto"/>
        <w:jc w:val="both"/>
        <w:rPr>
          <w:rFonts w:ascii="Times New Roman" w:eastAsia="Calibri" w:hAnsi="Times New Roman" w:cs="Times New Roman"/>
          <w:sz w:val="28"/>
          <w:szCs w:val="28"/>
        </w:rPr>
      </w:pPr>
    </w:p>
    <w:p w14:paraId="7A097440" w14:textId="1C8A6FD2" w:rsidR="007E5700" w:rsidRDefault="007E5700" w:rsidP="00E51295">
      <w:pPr>
        <w:spacing w:after="0" w:line="240" w:lineRule="auto"/>
        <w:rPr>
          <w:rFonts w:ascii="Times New Roman" w:hAnsi="Times New Roman" w:cs="Times New Roman"/>
          <w:b/>
          <w:sz w:val="26"/>
          <w:szCs w:val="26"/>
        </w:rPr>
      </w:pPr>
    </w:p>
    <w:sectPr w:rsidR="007E5700" w:rsidSect="00F94B18">
      <w:headerReference w:type="default" r:id="rId9"/>
      <w:footerReference w:type="default" r:id="rId10"/>
      <w:pgSz w:w="11907" w:h="16840" w:code="9"/>
      <w:pgMar w:top="450" w:right="851" w:bottom="450" w:left="1418" w:header="180" w:footer="1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0147D" w14:textId="77777777" w:rsidR="00D9172A" w:rsidRDefault="00D9172A" w:rsidP="005F2E01">
      <w:pPr>
        <w:spacing w:after="0" w:line="240" w:lineRule="auto"/>
      </w:pPr>
      <w:r>
        <w:separator/>
      </w:r>
    </w:p>
  </w:endnote>
  <w:endnote w:type="continuationSeparator" w:id="0">
    <w:p w14:paraId="04D7AFF5" w14:textId="77777777" w:rsidR="00D9172A" w:rsidRDefault="00D9172A" w:rsidP="005F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27D30" w14:textId="5C9D0641" w:rsidR="00F94B18" w:rsidRPr="00F94B18" w:rsidRDefault="00F94B18" w:rsidP="00F94B1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94B1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94B18">
      <w:rPr>
        <w:rFonts w:ascii="Times New Roman" w:eastAsia="SimSun" w:hAnsi="Times New Roman" w:cs="Times New Roman"/>
        <w:b/>
        <w:color w:val="00B0F0"/>
        <w:kern w:val="2"/>
        <w:sz w:val="24"/>
        <w:szCs w:val="24"/>
        <w:lang w:val="nl-NL" w:eastAsia="zh-CN"/>
      </w:rPr>
      <w:t/>
    </w:r>
    <w:r w:rsidRPr="00F94B18">
      <w:rPr>
        <w:rFonts w:ascii="Times New Roman" w:eastAsia="SimSun" w:hAnsi="Times New Roman" w:cs="Times New Roman"/>
        <w:b/>
        <w:color w:val="FF0000"/>
        <w:kern w:val="2"/>
        <w:sz w:val="24"/>
        <w:szCs w:val="24"/>
        <w:lang w:val="nl-NL" w:eastAsia="zh-CN"/>
      </w:rPr>
      <w:t xml:space="preserve"/>
    </w:r>
    <w:r w:rsidRPr="00F94B18">
      <w:rPr>
        <w:rFonts w:ascii="Times New Roman" w:eastAsia="SimSun" w:hAnsi="Times New Roman" w:cs="Times New Roman"/>
        <w:b/>
        <w:color w:val="000000"/>
        <w:kern w:val="2"/>
        <w:sz w:val="24"/>
        <w:szCs w:val="24"/>
        <w:lang w:eastAsia="zh-CN"/>
      </w:rPr>
      <w:t xml:space="preserve">                                </w:t>
    </w:r>
    <w:r w:rsidRPr="00F94B18">
      <w:rPr>
        <w:rFonts w:ascii="Times New Roman" w:eastAsia="SimSun" w:hAnsi="Times New Roman" w:cs="Times New Roman"/>
        <w:b/>
        <w:color w:val="FF0000"/>
        <w:kern w:val="2"/>
        <w:sz w:val="24"/>
        <w:szCs w:val="24"/>
        <w:lang w:eastAsia="zh-CN"/>
      </w:rPr>
      <w:t>Trang</w:t>
    </w:r>
    <w:r w:rsidRPr="00F94B18">
      <w:rPr>
        <w:rFonts w:ascii="Times New Roman" w:eastAsia="SimSun" w:hAnsi="Times New Roman" w:cs="Times New Roman"/>
        <w:b/>
        <w:color w:val="0070C0"/>
        <w:kern w:val="2"/>
        <w:sz w:val="24"/>
        <w:szCs w:val="24"/>
        <w:lang w:eastAsia="zh-CN"/>
      </w:rPr>
      <w:t xml:space="preserve"> </w:t>
    </w:r>
    <w:r w:rsidRPr="00F94B18">
      <w:rPr>
        <w:rFonts w:ascii="Times New Roman" w:eastAsia="SimSun" w:hAnsi="Times New Roman" w:cs="Times New Roman"/>
        <w:b/>
        <w:color w:val="0070C0"/>
        <w:kern w:val="2"/>
        <w:sz w:val="24"/>
        <w:szCs w:val="24"/>
        <w:lang w:eastAsia="zh-CN"/>
      </w:rPr>
      <w:fldChar w:fldCharType="begin"/>
    </w:r>
    <w:r w:rsidRPr="00F94B18">
      <w:rPr>
        <w:rFonts w:ascii="Times New Roman" w:eastAsia="SimSun" w:hAnsi="Times New Roman" w:cs="Times New Roman"/>
        <w:b/>
        <w:color w:val="0070C0"/>
        <w:kern w:val="2"/>
        <w:sz w:val="24"/>
        <w:szCs w:val="24"/>
        <w:lang w:eastAsia="zh-CN"/>
      </w:rPr>
      <w:instrText xml:space="preserve"> PAGE   \* MERGEFORMAT </w:instrText>
    </w:r>
    <w:r w:rsidRPr="00F94B18">
      <w:rPr>
        <w:rFonts w:ascii="Times New Roman" w:eastAsia="SimSun" w:hAnsi="Times New Roman" w:cs="Times New Roman"/>
        <w:b/>
        <w:color w:val="0070C0"/>
        <w:kern w:val="2"/>
        <w:sz w:val="24"/>
        <w:szCs w:val="24"/>
        <w:lang w:eastAsia="zh-CN"/>
      </w:rPr>
      <w:fldChar w:fldCharType="separate"/>
    </w:r>
    <w:r w:rsidR="00E51295">
      <w:rPr>
        <w:rFonts w:ascii="Times New Roman" w:eastAsia="SimSun" w:hAnsi="Times New Roman" w:cs="Times New Roman"/>
        <w:b/>
        <w:noProof/>
        <w:color w:val="0070C0"/>
        <w:kern w:val="2"/>
        <w:sz w:val="24"/>
        <w:szCs w:val="24"/>
        <w:lang w:eastAsia="zh-CN"/>
      </w:rPr>
      <w:t>1</w:t>
    </w:r>
    <w:r w:rsidRPr="00F94B1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82BA0" w14:textId="77777777" w:rsidR="00D9172A" w:rsidRDefault="00D9172A" w:rsidP="005F2E01">
      <w:pPr>
        <w:spacing w:after="0" w:line="240" w:lineRule="auto"/>
      </w:pPr>
      <w:r>
        <w:separator/>
      </w:r>
    </w:p>
  </w:footnote>
  <w:footnote w:type="continuationSeparator" w:id="0">
    <w:p w14:paraId="07F029AE" w14:textId="77777777" w:rsidR="00D9172A" w:rsidRDefault="00D9172A" w:rsidP="005F2E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CCD90" w14:textId="77777777" w:rsidR="00F94B18" w:rsidRPr="00F94B18" w:rsidRDefault="00F94B18" w:rsidP="00F94B1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94B18">
      <w:rPr>
        <w:rFonts w:ascii="Times New Roman" w:eastAsia="Calibri" w:hAnsi="Times New Roman" w:cs="Times New Roman"/>
        <w:b/>
        <w:color w:val="00B0F0"/>
        <w:sz w:val="24"/>
        <w:szCs w:val="24"/>
        <w:lang w:val="nl-NL"/>
      </w:rPr>
      <w:t/>
    </w:r>
    <w:r w:rsidRPr="00F94B1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44ED"/>
    <w:multiLevelType w:val="hybridMultilevel"/>
    <w:tmpl w:val="CFF0B014"/>
    <w:lvl w:ilvl="0" w:tplc="A530CD50">
      <w:start w:val="1"/>
      <w:numFmt w:val="upp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9A384F"/>
    <w:multiLevelType w:val="multilevel"/>
    <w:tmpl w:val="089A38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BA673F"/>
    <w:multiLevelType w:val="multilevel"/>
    <w:tmpl w:val="08BA673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CB76A1"/>
    <w:multiLevelType w:val="hybridMultilevel"/>
    <w:tmpl w:val="4D88B830"/>
    <w:lvl w:ilvl="0" w:tplc="24B470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BD394C"/>
    <w:multiLevelType w:val="multilevel"/>
    <w:tmpl w:val="AD86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6F4792"/>
    <w:multiLevelType w:val="multilevel"/>
    <w:tmpl w:val="1A6F479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0C322AB"/>
    <w:multiLevelType w:val="hybridMultilevel"/>
    <w:tmpl w:val="A1F009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2C20547"/>
    <w:multiLevelType w:val="hybridMultilevel"/>
    <w:tmpl w:val="4FAE34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5535DF6"/>
    <w:multiLevelType w:val="multilevel"/>
    <w:tmpl w:val="35535DF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915866"/>
    <w:multiLevelType w:val="hybridMultilevel"/>
    <w:tmpl w:val="96D4AD32"/>
    <w:lvl w:ilvl="0" w:tplc="372E5A6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697400E"/>
    <w:multiLevelType w:val="multilevel"/>
    <w:tmpl w:val="4697400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97260DB"/>
    <w:multiLevelType w:val="multilevel"/>
    <w:tmpl w:val="0F68632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F3B54ED"/>
    <w:multiLevelType w:val="multilevel"/>
    <w:tmpl w:val="4F3B54ED"/>
    <w:lvl w:ilvl="0">
      <w:start w:val="1"/>
      <w:numFmt w:val="upperLetter"/>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9D0AE1"/>
    <w:multiLevelType w:val="hybridMultilevel"/>
    <w:tmpl w:val="A962C4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03A7FE2"/>
    <w:multiLevelType w:val="hybridMultilevel"/>
    <w:tmpl w:val="626AD8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5933321"/>
    <w:multiLevelType w:val="multilevel"/>
    <w:tmpl w:val="5593332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64D7EE4"/>
    <w:multiLevelType w:val="hybridMultilevel"/>
    <w:tmpl w:val="F08017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E41300F"/>
    <w:multiLevelType w:val="hybridMultilevel"/>
    <w:tmpl w:val="FE522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6050FA4"/>
    <w:multiLevelType w:val="hybridMultilevel"/>
    <w:tmpl w:val="6D7CA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BF31AD9"/>
    <w:multiLevelType w:val="hybridMultilevel"/>
    <w:tmpl w:val="9CD892F2"/>
    <w:lvl w:ilvl="0" w:tplc="B7EA42A8">
      <w:start w:val="1"/>
      <w:numFmt w:val="upperLetter"/>
      <w:lvlText w:val="%1."/>
      <w:lvlJc w:val="left"/>
      <w:pPr>
        <w:ind w:left="720" w:hanging="360"/>
      </w:pPr>
      <w:rPr>
        <w:rFonts w:ascii="Times New Roman" w:hAnsi="Times New Roman" w:cs="Times New Roman" w:hint="default"/>
        <w:b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C4B55F8"/>
    <w:multiLevelType w:val="hybridMultilevel"/>
    <w:tmpl w:val="2ED034F2"/>
    <w:lvl w:ilvl="0" w:tplc="E95E5004">
      <w:numFmt w:val="bullet"/>
      <w:lvlText w:val="-"/>
      <w:lvlJc w:val="left"/>
      <w:pPr>
        <w:tabs>
          <w:tab w:val="num" w:pos="720"/>
        </w:tabs>
        <w:ind w:left="720" w:hanging="360"/>
      </w:pPr>
      <w:rPr>
        <w:rFonts w:ascii="Times New Roman" w:eastAsia="Arial"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741F1AC7"/>
    <w:multiLevelType w:val="hybridMultilevel"/>
    <w:tmpl w:val="8C54013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490058B"/>
    <w:multiLevelType w:val="hybridMultilevel"/>
    <w:tmpl w:val="74126A92"/>
    <w:lvl w:ilvl="0" w:tplc="04090015">
      <w:start w:val="9"/>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3"/>
  </w:num>
  <w:num w:numId="4">
    <w:abstractNumId w:val="2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1"/>
  </w:num>
  <w:num w:numId="14">
    <w:abstractNumId w:val="4"/>
  </w:num>
  <w:num w:numId="15">
    <w:abstractNumId w:val="23"/>
  </w:num>
  <w:num w:numId="16">
    <w:abstractNumId w:val="22"/>
  </w:num>
  <w:num w:numId="17">
    <w:abstractNumId w:val="18"/>
  </w:num>
  <w:num w:numId="18">
    <w:abstractNumId w:val="17"/>
  </w:num>
  <w:num w:numId="19">
    <w:abstractNumId w:val="8"/>
  </w:num>
  <w:num w:numId="20">
    <w:abstractNumId w:val="12"/>
  </w:num>
  <w:num w:numId="21">
    <w:abstractNumId w:val="2"/>
  </w:num>
  <w:num w:numId="22">
    <w:abstractNumId w:val="5"/>
  </w:num>
  <w:num w:numId="23">
    <w:abstractNumId w:val="10"/>
  </w:num>
  <w:num w:numId="24">
    <w:abstractNumId w:val="1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58"/>
    <w:rsid w:val="0000067E"/>
    <w:rsid w:val="00003DDA"/>
    <w:rsid w:val="00003E26"/>
    <w:rsid w:val="0000415B"/>
    <w:rsid w:val="000161EE"/>
    <w:rsid w:val="00016E5D"/>
    <w:rsid w:val="000219A2"/>
    <w:rsid w:val="00025988"/>
    <w:rsid w:val="000278CD"/>
    <w:rsid w:val="000327EB"/>
    <w:rsid w:val="00043E04"/>
    <w:rsid w:val="0004701B"/>
    <w:rsid w:val="00062223"/>
    <w:rsid w:val="0006485C"/>
    <w:rsid w:val="00073C93"/>
    <w:rsid w:val="0008008E"/>
    <w:rsid w:val="00086C24"/>
    <w:rsid w:val="00090B98"/>
    <w:rsid w:val="000914C6"/>
    <w:rsid w:val="00095D01"/>
    <w:rsid w:val="00096E37"/>
    <w:rsid w:val="000A4333"/>
    <w:rsid w:val="000B0D6C"/>
    <w:rsid w:val="000B1B15"/>
    <w:rsid w:val="000B2E54"/>
    <w:rsid w:val="000D14ED"/>
    <w:rsid w:val="000E427F"/>
    <w:rsid w:val="000E7C1F"/>
    <w:rsid w:val="000F5910"/>
    <w:rsid w:val="000F7F6A"/>
    <w:rsid w:val="0010236B"/>
    <w:rsid w:val="001251FE"/>
    <w:rsid w:val="00126027"/>
    <w:rsid w:val="00126D52"/>
    <w:rsid w:val="001314C2"/>
    <w:rsid w:val="00131DB8"/>
    <w:rsid w:val="0013749E"/>
    <w:rsid w:val="00146703"/>
    <w:rsid w:val="001472A9"/>
    <w:rsid w:val="00151012"/>
    <w:rsid w:val="00151143"/>
    <w:rsid w:val="0015562B"/>
    <w:rsid w:val="00164A81"/>
    <w:rsid w:val="00167931"/>
    <w:rsid w:val="0017351E"/>
    <w:rsid w:val="00187457"/>
    <w:rsid w:val="001973E6"/>
    <w:rsid w:val="001A41B3"/>
    <w:rsid w:val="001B7A80"/>
    <w:rsid w:val="001C11AC"/>
    <w:rsid w:val="001C35C6"/>
    <w:rsid w:val="001C4D27"/>
    <w:rsid w:val="001D54ED"/>
    <w:rsid w:val="001E7133"/>
    <w:rsid w:val="00202E39"/>
    <w:rsid w:val="0020486C"/>
    <w:rsid w:val="00204AAF"/>
    <w:rsid w:val="00225927"/>
    <w:rsid w:val="002436CD"/>
    <w:rsid w:val="00253DAA"/>
    <w:rsid w:val="00254216"/>
    <w:rsid w:val="00271BC9"/>
    <w:rsid w:val="00276EA7"/>
    <w:rsid w:val="00291000"/>
    <w:rsid w:val="00294550"/>
    <w:rsid w:val="002A44F4"/>
    <w:rsid w:val="002A5D1B"/>
    <w:rsid w:val="002C3725"/>
    <w:rsid w:val="002C60C3"/>
    <w:rsid w:val="002D08D8"/>
    <w:rsid w:val="002E238E"/>
    <w:rsid w:val="002F08FA"/>
    <w:rsid w:val="002F1B18"/>
    <w:rsid w:val="002F30DA"/>
    <w:rsid w:val="002F59A3"/>
    <w:rsid w:val="002F61DB"/>
    <w:rsid w:val="002F74E8"/>
    <w:rsid w:val="003054F3"/>
    <w:rsid w:val="00313F5F"/>
    <w:rsid w:val="00314151"/>
    <w:rsid w:val="003172B7"/>
    <w:rsid w:val="00320870"/>
    <w:rsid w:val="003216C3"/>
    <w:rsid w:val="0032398C"/>
    <w:rsid w:val="00323E14"/>
    <w:rsid w:val="00324DF1"/>
    <w:rsid w:val="0033036B"/>
    <w:rsid w:val="00343A61"/>
    <w:rsid w:val="00353FFC"/>
    <w:rsid w:val="003575D9"/>
    <w:rsid w:val="00361A0F"/>
    <w:rsid w:val="003639E2"/>
    <w:rsid w:val="003853C6"/>
    <w:rsid w:val="00390A42"/>
    <w:rsid w:val="003933F1"/>
    <w:rsid w:val="003962C4"/>
    <w:rsid w:val="00396336"/>
    <w:rsid w:val="003A6356"/>
    <w:rsid w:val="003B0C9C"/>
    <w:rsid w:val="003B5E44"/>
    <w:rsid w:val="003C3F2A"/>
    <w:rsid w:val="003C7AA8"/>
    <w:rsid w:val="003E361D"/>
    <w:rsid w:val="004046AD"/>
    <w:rsid w:val="00410CFE"/>
    <w:rsid w:val="004232B7"/>
    <w:rsid w:val="004249F3"/>
    <w:rsid w:val="00427AC3"/>
    <w:rsid w:val="00437A6D"/>
    <w:rsid w:val="0044462A"/>
    <w:rsid w:val="00446259"/>
    <w:rsid w:val="0045558E"/>
    <w:rsid w:val="0045780F"/>
    <w:rsid w:val="00457ABB"/>
    <w:rsid w:val="00460E25"/>
    <w:rsid w:val="00475B5A"/>
    <w:rsid w:val="004956BB"/>
    <w:rsid w:val="004A3039"/>
    <w:rsid w:val="004A5597"/>
    <w:rsid w:val="004B0282"/>
    <w:rsid w:val="004C3D2B"/>
    <w:rsid w:val="004C7EBE"/>
    <w:rsid w:val="004D2DB2"/>
    <w:rsid w:val="004D7D47"/>
    <w:rsid w:val="004E100D"/>
    <w:rsid w:val="00501B9C"/>
    <w:rsid w:val="00503306"/>
    <w:rsid w:val="00512A87"/>
    <w:rsid w:val="00512B53"/>
    <w:rsid w:val="00512CAF"/>
    <w:rsid w:val="00517307"/>
    <w:rsid w:val="0052664B"/>
    <w:rsid w:val="005355F8"/>
    <w:rsid w:val="00546127"/>
    <w:rsid w:val="00553BE0"/>
    <w:rsid w:val="005720C7"/>
    <w:rsid w:val="00586158"/>
    <w:rsid w:val="005A4806"/>
    <w:rsid w:val="005B6675"/>
    <w:rsid w:val="005D2AE3"/>
    <w:rsid w:val="005E183A"/>
    <w:rsid w:val="005E32F0"/>
    <w:rsid w:val="005F2E01"/>
    <w:rsid w:val="006016E4"/>
    <w:rsid w:val="006050DD"/>
    <w:rsid w:val="00606D2E"/>
    <w:rsid w:val="00607CC8"/>
    <w:rsid w:val="006207DC"/>
    <w:rsid w:val="0064488F"/>
    <w:rsid w:val="006732EE"/>
    <w:rsid w:val="00675E18"/>
    <w:rsid w:val="006922A7"/>
    <w:rsid w:val="006925AD"/>
    <w:rsid w:val="006A1629"/>
    <w:rsid w:val="006C1D3B"/>
    <w:rsid w:val="006D5AFC"/>
    <w:rsid w:val="006D60A4"/>
    <w:rsid w:val="006E46D0"/>
    <w:rsid w:val="006F0FAA"/>
    <w:rsid w:val="007019E5"/>
    <w:rsid w:val="00703935"/>
    <w:rsid w:val="00712453"/>
    <w:rsid w:val="007146E8"/>
    <w:rsid w:val="00725B78"/>
    <w:rsid w:val="00730B4D"/>
    <w:rsid w:val="00733988"/>
    <w:rsid w:val="00736F8D"/>
    <w:rsid w:val="007450EA"/>
    <w:rsid w:val="00752F5B"/>
    <w:rsid w:val="0075711F"/>
    <w:rsid w:val="007804DD"/>
    <w:rsid w:val="007868D4"/>
    <w:rsid w:val="007A6BCE"/>
    <w:rsid w:val="007B2253"/>
    <w:rsid w:val="007B3C80"/>
    <w:rsid w:val="007B5077"/>
    <w:rsid w:val="007B6FFF"/>
    <w:rsid w:val="007C192B"/>
    <w:rsid w:val="007D4816"/>
    <w:rsid w:val="007E0050"/>
    <w:rsid w:val="007E1230"/>
    <w:rsid w:val="007E5551"/>
    <w:rsid w:val="007E56E2"/>
    <w:rsid w:val="007E5700"/>
    <w:rsid w:val="007F2162"/>
    <w:rsid w:val="007F2B84"/>
    <w:rsid w:val="008049D7"/>
    <w:rsid w:val="008207C6"/>
    <w:rsid w:val="0082219B"/>
    <w:rsid w:val="00824EF5"/>
    <w:rsid w:val="008360A9"/>
    <w:rsid w:val="0083622E"/>
    <w:rsid w:val="008411FD"/>
    <w:rsid w:val="0084305D"/>
    <w:rsid w:val="00857487"/>
    <w:rsid w:val="008576A6"/>
    <w:rsid w:val="00865964"/>
    <w:rsid w:val="00876B27"/>
    <w:rsid w:val="00880DD9"/>
    <w:rsid w:val="0088461C"/>
    <w:rsid w:val="008870F7"/>
    <w:rsid w:val="008A0BF7"/>
    <w:rsid w:val="008B21B2"/>
    <w:rsid w:val="008C2581"/>
    <w:rsid w:val="008C3558"/>
    <w:rsid w:val="008C478C"/>
    <w:rsid w:val="008D5A99"/>
    <w:rsid w:val="008E0140"/>
    <w:rsid w:val="008E2C11"/>
    <w:rsid w:val="008E3C80"/>
    <w:rsid w:val="008E4D84"/>
    <w:rsid w:val="00907AE7"/>
    <w:rsid w:val="00913A23"/>
    <w:rsid w:val="0092653D"/>
    <w:rsid w:val="0093539E"/>
    <w:rsid w:val="009415DA"/>
    <w:rsid w:val="009425D9"/>
    <w:rsid w:val="00947DED"/>
    <w:rsid w:val="009534F2"/>
    <w:rsid w:val="00961C89"/>
    <w:rsid w:val="009670C0"/>
    <w:rsid w:val="00971A1D"/>
    <w:rsid w:val="009919C2"/>
    <w:rsid w:val="009A6434"/>
    <w:rsid w:val="009B3075"/>
    <w:rsid w:val="009B4751"/>
    <w:rsid w:val="009C015D"/>
    <w:rsid w:val="009C18B5"/>
    <w:rsid w:val="009C4067"/>
    <w:rsid w:val="009C76A5"/>
    <w:rsid w:val="009E0A06"/>
    <w:rsid w:val="009F599C"/>
    <w:rsid w:val="009F7639"/>
    <w:rsid w:val="009F7F83"/>
    <w:rsid w:val="00A006C0"/>
    <w:rsid w:val="00A06871"/>
    <w:rsid w:val="00A105B5"/>
    <w:rsid w:val="00A143F3"/>
    <w:rsid w:val="00A17B52"/>
    <w:rsid w:val="00A2066C"/>
    <w:rsid w:val="00A218D4"/>
    <w:rsid w:val="00A264F8"/>
    <w:rsid w:val="00A334AE"/>
    <w:rsid w:val="00A41825"/>
    <w:rsid w:val="00A423F6"/>
    <w:rsid w:val="00A45E66"/>
    <w:rsid w:val="00A52B2D"/>
    <w:rsid w:val="00A61E80"/>
    <w:rsid w:val="00A663BC"/>
    <w:rsid w:val="00A70DDB"/>
    <w:rsid w:val="00A72D66"/>
    <w:rsid w:val="00A91C7D"/>
    <w:rsid w:val="00AA2475"/>
    <w:rsid w:val="00AA44C3"/>
    <w:rsid w:val="00AD1F4E"/>
    <w:rsid w:val="00AD5271"/>
    <w:rsid w:val="00AD53CD"/>
    <w:rsid w:val="00AE2E21"/>
    <w:rsid w:val="00AF20F4"/>
    <w:rsid w:val="00B05887"/>
    <w:rsid w:val="00B118E9"/>
    <w:rsid w:val="00B157E5"/>
    <w:rsid w:val="00B242E1"/>
    <w:rsid w:val="00B33B4B"/>
    <w:rsid w:val="00B35A19"/>
    <w:rsid w:val="00B44F46"/>
    <w:rsid w:val="00B510EC"/>
    <w:rsid w:val="00B5110D"/>
    <w:rsid w:val="00B643BE"/>
    <w:rsid w:val="00B6648E"/>
    <w:rsid w:val="00B70A00"/>
    <w:rsid w:val="00B770BA"/>
    <w:rsid w:val="00B91439"/>
    <w:rsid w:val="00B919DA"/>
    <w:rsid w:val="00B9645B"/>
    <w:rsid w:val="00BA7AE9"/>
    <w:rsid w:val="00BD09D7"/>
    <w:rsid w:val="00BE00EF"/>
    <w:rsid w:val="00BE0814"/>
    <w:rsid w:val="00BE5153"/>
    <w:rsid w:val="00BF0419"/>
    <w:rsid w:val="00BF0501"/>
    <w:rsid w:val="00BF2434"/>
    <w:rsid w:val="00C33FAF"/>
    <w:rsid w:val="00C34CD0"/>
    <w:rsid w:val="00C364ED"/>
    <w:rsid w:val="00C42117"/>
    <w:rsid w:val="00C62C30"/>
    <w:rsid w:val="00C72A71"/>
    <w:rsid w:val="00C806C8"/>
    <w:rsid w:val="00C859A1"/>
    <w:rsid w:val="00CA1FCE"/>
    <w:rsid w:val="00CA2737"/>
    <w:rsid w:val="00CB5082"/>
    <w:rsid w:val="00CC4942"/>
    <w:rsid w:val="00CD3173"/>
    <w:rsid w:val="00CD5DB6"/>
    <w:rsid w:val="00CD6E90"/>
    <w:rsid w:val="00CE0228"/>
    <w:rsid w:val="00CE0847"/>
    <w:rsid w:val="00CE093B"/>
    <w:rsid w:val="00CE23AB"/>
    <w:rsid w:val="00CE2997"/>
    <w:rsid w:val="00CE4683"/>
    <w:rsid w:val="00CF42D3"/>
    <w:rsid w:val="00D00CA1"/>
    <w:rsid w:val="00D078AA"/>
    <w:rsid w:val="00D10564"/>
    <w:rsid w:val="00D10B7E"/>
    <w:rsid w:val="00D13BB1"/>
    <w:rsid w:val="00D234E2"/>
    <w:rsid w:val="00D25C12"/>
    <w:rsid w:val="00D35743"/>
    <w:rsid w:val="00D41800"/>
    <w:rsid w:val="00D57A5F"/>
    <w:rsid w:val="00D773B6"/>
    <w:rsid w:val="00D83337"/>
    <w:rsid w:val="00D9172A"/>
    <w:rsid w:val="00DA3984"/>
    <w:rsid w:val="00DA78DD"/>
    <w:rsid w:val="00DB3B1B"/>
    <w:rsid w:val="00DB5379"/>
    <w:rsid w:val="00DD1292"/>
    <w:rsid w:val="00DD22B2"/>
    <w:rsid w:val="00DE0F47"/>
    <w:rsid w:val="00DF0D9F"/>
    <w:rsid w:val="00E1291B"/>
    <w:rsid w:val="00E207D5"/>
    <w:rsid w:val="00E2284C"/>
    <w:rsid w:val="00E26989"/>
    <w:rsid w:val="00E27221"/>
    <w:rsid w:val="00E35A7B"/>
    <w:rsid w:val="00E42D23"/>
    <w:rsid w:val="00E47FC1"/>
    <w:rsid w:val="00E51295"/>
    <w:rsid w:val="00E519A7"/>
    <w:rsid w:val="00E54692"/>
    <w:rsid w:val="00E61B5B"/>
    <w:rsid w:val="00E64DE6"/>
    <w:rsid w:val="00E755B6"/>
    <w:rsid w:val="00E87621"/>
    <w:rsid w:val="00E93529"/>
    <w:rsid w:val="00E9483C"/>
    <w:rsid w:val="00E95A88"/>
    <w:rsid w:val="00E978E3"/>
    <w:rsid w:val="00EA14FA"/>
    <w:rsid w:val="00EB1287"/>
    <w:rsid w:val="00EB5F60"/>
    <w:rsid w:val="00EC359B"/>
    <w:rsid w:val="00EC40D2"/>
    <w:rsid w:val="00ED3BF3"/>
    <w:rsid w:val="00ED6CAB"/>
    <w:rsid w:val="00ED6EC3"/>
    <w:rsid w:val="00EE1EB3"/>
    <w:rsid w:val="00EE5EEC"/>
    <w:rsid w:val="00EE6582"/>
    <w:rsid w:val="00EE7BA3"/>
    <w:rsid w:val="00EF61DA"/>
    <w:rsid w:val="00F16293"/>
    <w:rsid w:val="00F26BAF"/>
    <w:rsid w:val="00F302D5"/>
    <w:rsid w:val="00F3035D"/>
    <w:rsid w:val="00F30692"/>
    <w:rsid w:val="00F3189A"/>
    <w:rsid w:val="00F5018C"/>
    <w:rsid w:val="00F5672E"/>
    <w:rsid w:val="00F623A8"/>
    <w:rsid w:val="00F773E5"/>
    <w:rsid w:val="00F82C10"/>
    <w:rsid w:val="00F94969"/>
    <w:rsid w:val="00F94B18"/>
    <w:rsid w:val="00FA0786"/>
    <w:rsid w:val="00FA1C97"/>
    <w:rsid w:val="00FB0028"/>
    <w:rsid w:val="00FB1845"/>
    <w:rsid w:val="00FB5DA0"/>
    <w:rsid w:val="00FC29A7"/>
    <w:rsid w:val="00FC41F1"/>
    <w:rsid w:val="00FD0658"/>
    <w:rsid w:val="00FD37CB"/>
    <w:rsid w:val="00FD6952"/>
    <w:rsid w:val="00FD6BBE"/>
    <w:rsid w:val="00FD7D39"/>
    <w:rsid w:val="00FE2156"/>
    <w:rsid w:val="00FE4BC8"/>
    <w:rsid w:val="00FF1F13"/>
    <w:rsid w:val="00FF4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8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72E"/>
    <w:pPr>
      <w:spacing w:after="200" w:line="276" w:lineRule="auto"/>
    </w:pPr>
    <w:rPr>
      <w:rFonts w:asciiTheme="minorHAnsi" w:eastAsiaTheme="minorEastAsia" w:hAnsiTheme="minorHAnsi"/>
      <w:sz w:val="22"/>
    </w:rPr>
  </w:style>
  <w:style w:type="paragraph" w:styleId="Heading2">
    <w:name w:val="heading 2"/>
    <w:basedOn w:val="Normal"/>
    <w:link w:val="Heading2Char"/>
    <w:uiPriority w:val="9"/>
    <w:qFormat/>
    <w:rsid w:val="006D5A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5672E"/>
    <w:pPr>
      <w:spacing w:after="0" w:line="240" w:lineRule="auto"/>
    </w:pPr>
    <w:rPr>
      <w:rFonts w:asciiTheme="minorHAnsi"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34AE"/>
    <w:pPr>
      <w:spacing w:after="160" w:line="259" w:lineRule="auto"/>
      <w:ind w:left="720"/>
      <w:contextualSpacing/>
    </w:pPr>
    <w:rPr>
      <w:rFonts w:eastAsiaTheme="minorHAnsi"/>
    </w:rPr>
  </w:style>
  <w:style w:type="paragraph" w:styleId="NormalWeb">
    <w:name w:val="Normal (Web)"/>
    <w:basedOn w:val="Normal"/>
    <w:link w:val="NormalWebChar"/>
    <w:uiPriority w:val="99"/>
    <w:unhideWhenUsed/>
    <w:qFormat/>
    <w:rsid w:val="007E0050"/>
    <w:pPr>
      <w:spacing w:before="60" w:after="60" w:line="312" w:lineRule="auto"/>
    </w:pPr>
    <w:rPr>
      <w:rFonts w:ascii="Times New Roman" w:eastAsia="Calibri" w:hAnsi="Times New Roman" w:cs="Times New Roman"/>
      <w:sz w:val="24"/>
      <w:szCs w:val="24"/>
    </w:rPr>
  </w:style>
  <w:style w:type="character" w:customStyle="1" w:styleId="NormalWebChar">
    <w:name w:val="Normal (Web) Char"/>
    <w:basedOn w:val="DefaultParagraphFont"/>
    <w:link w:val="NormalWeb"/>
    <w:qFormat/>
    <w:locked/>
    <w:rsid w:val="008870F7"/>
    <w:rPr>
      <w:rFonts w:eastAsia="Calibri" w:cs="Times New Roman"/>
      <w:szCs w:val="24"/>
    </w:rPr>
  </w:style>
  <w:style w:type="character" w:styleId="Strong">
    <w:name w:val="Strong"/>
    <w:basedOn w:val="DefaultParagraphFont"/>
    <w:uiPriority w:val="22"/>
    <w:qFormat/>
    <w:rsid w:val="008870F7"/>
    <w:rPr>
      <w:b/>
      <w:bCs/>
    </w:rPr>
  </w:style>
  <w:style w:type="table" w:customStyle="1" w:styleId="Style40">
    <w:name w:val="_Style 40"/>
    <w:basedOn w:val="TableNormal"/>
    <w:rsid w:val="0083622E"/>
    <w:pPr>
      <w:spacing w:after="0" w:line="240" w:lineRule="auto"/>
    </w:pPr>
    <w:rPr>
      <w:rFonts w:eastAsia="Times New Roman" w:cs="Times New Roman"/>
      <w:sz w:val="20"/>
      <w:szCs w:val="20"/>
    </w:rPr>
    <w:tblPr>
      <w:tblInd w:w="0" w:type="dxa"/>
      <w:tblCellMar>
        <w:top w:w="0" w:type="dxa"/>
        <w:left w:w="57" w:type="dxa"/>
        <w:bottom w:w="0" w:type="dxa"/>
        <w:right w:w="57" w:type="dxa"/>
      </w:tblCellMar>
    </w:tblPr>
  </w:style>
  <w:style w:type="paragraph" w:styleId="BalloonText">
    <w:name w:val="Balloon Text"/>
    <w:basedOn w:val="Normal"/>
    <w:link w:val="BalloonTextChar"/>
    <w:uiPriority w:val="99"/>
    <w:semiHidden/>
    <w:unhideWhenUsed/>
    <w:rsid w:val="00941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DA"/>
    <w:rPr>
      <w:rFonts w:ascii="Segoe UI" w:eastAsiaTheme="minorEastAsia" w:hAnsi="Segoe UI" w:cs="Segoe UI"/>
      <w:sz w:val="18"/>
      <w:szCs w:val="18"/>
    </w:rPr>
  </w:style>
  <w:style w:type="character" w:styleId="Emphasis">
    <w:name w:val="Emphasis"/>
    <w:basedOn w:val="DefaultParagraphFont"/>
    <w:uiPriority w:val="20"/>
    <w:qFormat/>
    <w:rsid w:val="00E64DE6"/>
    <w:rPr>
      <w:i/>
      <w:iCs/>
    </w:rPr>
  </w:style>
  <w:style w:type="character" w:customStyle="1" w:styleId="Heading2Char">
    <w:name w:val="Heading 2 Char"/>
    <w:basedOn w:val="DefaultParagraphFont"/>
    <w:link w:val="Heading2"/>
    <w:uiPriority w:val="9"/>
    <w:rsid w:val="006D5AFC"/>
    <w:rPr>
      <w:rFonts w:eastAsia="Times New Roman" w:cs="Times New Roman"/>
      <w:b/>
      <w:bCs/>
      <w:sz w:val="36"/>
      <w:szCs w:val="36"/>
    </w:rPr>
  </w:style>
  <w:style w:type="character" w:styleId="Hyperlink">
    <w:name w:val="Hyperlink"/>
    <w:basedOn w:val="DefaultParagraphFont"/>
    <w:uiPriority w:val="99"/>
    <w:semiHidden/>
    <w:unhideWhenUsed/>
    <w:rsid w:val="00271BC9"/>
    <w:rPr>
      <w:color w:val="0000FF"/>
      <w:u w:val="single"/>
    </w:rPr>
  </w:style>
  <w:style w:type="paragraph" w:styleId="Header">
    <w:name w:val="header"/>
    <w:basedOn w:val="Normal"/>
    <w:link w:val="HeaderChar"/>
    <w:uiPriority w:val="99"/>
    <w:unhideWhenUsed/>
    <w:rsid w:val="005F2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E01"/>
    <w:rPr>
      <w:rFonts w:asciiTheme="minorHAnsi" w:eastAsiaTheme="minorEastAsia" w:hAnsiTheme="minorHAnsi"/>
      <w:sz w:val="22"/>
    </w:rPr>
  </w:style>
  <w:style w:type="paragraph" w:styleId="Footer">
    <w:name w:val="footer"/>
    <w:basedOn w:val="Normal"/>
    <w:link w:val="FooterChar"/>
    <w:uiPriority w:val="99"/>
    <w:unhideWhenUsed/>
    <w:rsid w:val="005F2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E01"/>
    <w:rPr>
      <w:rFonts w:asciiTheme="minorHAnsi" w:eastAsiaTheme="minorEastAsia" w:hAnsiTheme="minorHAnsi"/>
      <w:sz w:val="22"/>
    </w:rPr>
  </w:style>
  <w:style w:type="paragraph" w:customStyle="1" w:styleId="NoSpacing1">
    <w:name w:val="No Spacing1"/>
    <w:next w:val="NoSpacing"/>
    <w:uiPriority w:val="1"/>
    <w:qFormat/>
    <w:rsid w:val="00E51295"/>
    <w:pPr>
      <w:spacing w:after="0" w:line="240" w:lineRule="auto"/>
      <w:jc w:val="both"/>
    </w:pPr>
    <w:rPr>
      <w:rFonts w:ascii="Calibri" w:hAnsi="Calibri"/>
      <w:sz w:val="20"/>
      <w:szCs w:val="20"/>
    </w:rPr>
  </w:style>
  <w:style w:type="paragraph" w:styleId="NoSpacing">
    <w:name w:val="No Spacing"/>
    <w:uiPriority w:val="1"/>
    <w:qFormat/>
    <w:rsid w:val="00E51295"/>
    <w:pPr>
      <w:spacing w:after="0" w:line="240" w:lineRule="auto"/>
    </w:pPr>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72E"/>
    <w:pPr>
      <w:spacing w:after="200" w:line="276" w:lineRule="auto"/>
    </w:pPr>
    <w:rPr>
      <w:rFonts w:asciiTheme="minorHAnsi" w:eastAsiaTheme="minorEastAsia" w:hAnsiTheme="minorHAnsi"/>
      <w:sz w:val="22"/>
    </w:rPr>
  </w:style>
  <w:style w:type="paragraph" w:styleId="Heading2">
    <w:name w:val="heading 2"/>
    <w:basedOn w:val="Normal"/>
    <w:link w:val="Heading2Char"/>
    <w:uiPriority w:val="9"/>
    <w:qFormat/>
    <w:rsid w:val="006D5A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5672E"/>
    <w:pPr>
      <w:spacing w:after="0" w:line="240" w:lineRule="auto"/>
    </w:pPr>
    <w:rPr>
      <w:rFonts w:asciiTheme="minorHAnsi"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34AE"/>
    <w:pPr>
      <w:spacing w:after="160" w:line="259" w:lineRule="auto"/>
      <w:ind w:left="720"/>
      <w:contextualSpacing/>
    </w:pPr>
    <w:rPr>
      <w:rFonts w:eastAsiaTheme="minorHAnsi"/>
    </w:rPr>
  </w:style>
  <w:style w:type="paragraph" w:styleId="NormalWeb">
    <w:name w:val="Normal (Web)"/>
    <w:basedOn w:val="Normal"/>
    <w:link w:val="NormalWebChar"/>
    <w:uiPriority w:val="99"/>
    <w:unhideWhenUsed/>
    <w:qFormat/>
    <w:rsid w:val="007E0050"/>
    <w:pPr>
      <w:spacing w:before="60" w:after="60" w:line="312" w:lineRule="auto"/>
    </w:pPr>
    <w:rPr>
      <w:rFonts w:ascii="Times New Roman" w:eastAsia="Calibri" w:hAnsi="Times New Roman" w:cs="Times New Roman"/>
      <w:sz w:val="24"/>
      <w:szCs w:val="24"/>
    </w:rPr>
  </w:style>
  <w:style w:type="character" w:customStyle="1" w:styleId="NormalWebChar">
    <w:name w:val="Normal (Web) Char"/>
    <w:basedOn w:val="DefaultParagraphFont"/>
    <w:link w:val="NormalWeb"/>
    <w:qFormat/>
    <w:locked/>
    <w:rsid w:val="008870F7"/>
    <w:rPr>
      <w:rFonts w:eastAsia="Calibri" w:cs="Times New Roman"/>
      <w:szCs w:val="24"/>
    </w:rPr>
  </w:style>
  <w:style w:type="character" w:styleId="Strong">
    <w:name w:val="Strong"/>
    <w:basedOn w:val="DefaultParagraphFont"/>
    <w:uiPriority w:val="22"/>
    <w:qFormat/>
    <w:rsid w:val="008870F7"/>
    <w:rPr>
      <w:b/>
      <w:bCs/>
    </w:rPr>
  </w:style>
  <w:style w:type="table" w:customStyle="1" w:styleId="Style40">
    <w:name w:val="_Style 40"/>
    <w:basedOn w:val="TableNormal"/>
    <w:rsid w:val="0083622E"/>
    <w:pPr>
      <w:spacing w:after="0" w:line="240" w:lineRule="auto"/>
    </w:pPr>
    <w:rPr>
      <w:rFonts w:eastAsia="Times New Roman" w:cs="Times New Roman"/>
      <w:sz w:val="20"/>
      <w:szCs w:val="20"/>
    </w:rPr>
    <w:tblPr>
      <w:tblInd w:w="0" w:type="dxa"/>
      <w:tblCellMar>
        <w:top w:w="0" w:type="dxa"/>
        <w:left w:w="57" w:type="dxa"/>
        <w:bottom w:w="0" w:type="dxa"/>
        <w:right w:w="57" w:type="dxa"/>
      </w:tblCellMar>
    </w:tblPr>
  </w:style>
  <w:style w:type="paragraph" w:styleId="BalloonText">
    <w:name w:val="Balloon Text"/>
    <w:basedOn w:val="Normal"/>
    <w:link w:val="BalloonTextChar"/>
    <w:uiPriority w:val="99"/>
    <w:semiHidden/>
    <w:unhideWhenUsed/>
    <w:rsid w:val="00941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DA"/>
    <w:rPr>
      <w:rFonts w:ascii="Segoe UI" w:eastAsiaTheme="minorEastAsia" w:hAnsi="Segoe UI" w:cs="Segoe UI"/>
      <w:sz w:val="18"/>
      <w:szCs w:val="18"/>
    </w:rPr>
  </w:style>
  <w:style w:type="character" w:styleId="Emphasis">
    <w:name w:val="Emphasis"/>
    <w:basedOn w:val="DefaultParagraphFont"/>
    <w:uiPriority w:val="20"/>
    <w:qFormat/>
    <w:rsid w:val="00E64DE6"/>
    <w:rPr>
      <w:i/>
      <w:iCs/>
    </w:rPr>
  </w:style>
  <w:style w:type="character" w:customStyle="1" w:styleId="Heading2Char">
    <w:name w:val="Heading 2 Char"/>
    <w:basedOn w:val="DefaultParagraphFont"/>
    <w:link w:val="Heading2"/>
    <w:uiPriority w:val="9"/>
    <w:rsid w:val="006D5AFC"/>
    <w:rPr>
      <w:rFonts w:eastAsia="Times New Roman" w:cs="Times New Roman"/>
      <w:b/>
      <w:bCs/>
      <w:sz w:val="36"/>
      <w:szCs w:val="36"/>
    </w:rPr>
  </w:style>
  <w:style w:type="character" w:styleId="Hyperlink">
    <w:name w:val="Hyperlink"/>
    <w:basedOn w:val="DefaultParagraphFont"/>
    <w:uiPriority w:val="99"/>
    <w:semiHidden/>
    <w:unhideWhenUsed/>
    <w:rsid w:val="00271BC9"/>
    <w:rPr>
      <w:color w:val="0000FF"/>
      <w:u w:val="single"/>
    </w:rPr>
  </w:style>
  <w:style w:type="paragraph" w:styleId="Header">
    <w:name w:val="header"/>
    <w:basedOn w:val="Normal"/>
    <w:link w:val="HeaderChar"/>
    <w:uiPriority w:val="99"/>
    <w:unhideWhenUsed/>
    <w:rsid w:val="005F2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E01"/>
    <w:rPr>
      <w:rFonts w:asciiTheme="minorHAnsi" w:eastAsiaTheme="minorEastAsia" w:hAnsiTheme="minorHAnsi"/>
      <w:sz w:val="22"/>
    </w:rPr>
  </w:style>
  <w:style w:type="paragraph" w:styleId="Footer">
    <w:name w:val="footer"/>
    <w:basedOn w:val="Normal"/>
    <w:link w:val="FooterChar"/>
    <w:uiPriority w:val="99"/>
    <w:unhideWhenUsed/>
    <w:rsid w:val="005F2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E01"/>
    <w:rPr>
      <w:rFonts w:asciiTheme="minorHAnsi" w:eastAsiaTheme="minorEastAsia" w:hAnsiTheme="minorHAnsi"/>
      <w:sz w:val="22"/>
    </w:rPr>
  </w:style>
  <w:style w:type="paragraph" w:customStyle="1" w:styleId="NoSpacing1">
    <w:name w:val="No Spacing1"/>
    <w:next w:val="NoSpacing"/>
    <w:uiPriority w:val="1"/>
    <w:qFormat/>
    <w:rsid w:val="00E51295"/>
    <w:pPr>
      <w:spacing w:after="0" w:line="240" w:lineRule="auto"/>
      <w:jc w:val="both"/>
    </w:pPr>
    <w:rPr>
      <w:rFonts w:ascii="Calibri" w:hAnsi="Calibri"/>
      <w:sz w:val="20"/>
      <w:szCs w:val="20"/>
    </w:rPr>
  </w:style>
  <w:style w:type="paragraph" w:styleId="NoSpacing">
    <w:name w:val="No Spacing"/>
    <w:uiPriority w:val="1"/>
    <w:qFormat/>
    <w:rsid w:val="00E51295"/>
    <w:pPr>
      <w:spacing w:after="0" w:line="240" w:lineRule="auto"/>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55914">
      <w:bodyDiv w:val="1"/>
      <w:marLeft w:val="0"/>
      <w:marRight w:val="0"/>
      <w:marTop w:val="0"/>
      <w:marBottom w:val="0"/>
      <w:divBdr>
        <w:top w:val="none" w:sz="0" w:space="0" w:color="auto"/>
        <w:left w:val="none" w:sz="0" w:space="0" w:color="auto"/>
        <w:bottom w:val="none" w:sz="0" w:space="0" w:color="auto"/>
        <w:right w:val="none" w:sz="0" w:space="0" w:color="auto"/>
      </w:divBdr>
    </w:div>
    <w:div w:id="217320830">
      <w:bodyDiv w:val="1"/>
      <w:marLeft w:val="0"/>
      <w:marRight w:val="0"/>
      <w:marTop w:val="0"/>
      <w:marBottom w:val="0"/>
      <w:divBdr>
        <w:top w:val="none" w:sz="0" w:space="0" w:color="auto"/>
        <w:left w:val="none" w:sz="0" w:space="0" w:color="auto"/>
        <w:bottom w:val="none" w:sz="0" w:space="0" w:color="auto"/>
        <w:right w:val="none" w:sz="0" w:space="0" w:color="auto"/>
      </w:divBdr>
    </w:div>
    <w:div w:id="292180669">
      <w:bodyDiv w:val="1"/>
      <w:marLeft w:val="0"/>
      <w:marRight w:val="0"/>
      <w:marTop w:val="0"/>
      <w:marBottom w:val="0"/>
      <w:divBdr>
        <w:top w:val="none" w:sz="0" w:space="0" w:color="auto"/>
        <w:left w:val="none" w:sz="0" w:space="0" w:color="auto"/>
        <w:bottom w:val="none" w:sz="0" w:space="0" w:color="auto"/>
        <w:right w:val="none" w:sz="0" w:space="0" w:color="auto"/>
      </w:divBdr>
    </w:div>
    <w:div w:id="381559029">
      <w:bodyDiv w:val="1"/>
      <w:marLeft w:val="0"/>
      <w:marRight w:val="0"/>
      <w:marTop w:val="0"/>
      <w:marBottom w:val="0"/>
      <w:divBdr>
        <w:top w:val="none" w:sz="0" w:space="0" w:color="auto"/>
        <w:left w:val="none" w:sz="0" w:space="0" w:color="auto"/>
        <w:bottom w:val="none" w:sz="0" w:space="0" w:color="auto"/>
        <w:right w:val="none" w:sz="0" w:space="0" w:color="auto"/>
      </w:divBdr>
    </w:div>
    <w:div w:id="406848907">
      <w:bodyDiv w:val="1"/>
      <w:marLeft w:val="0"/>
      <w:marRight w:val="0"/>
      <w:marTop w:val="0"/>
      <w:marBottom w:val="0"/>
      <w:divBdr>
        <w:top w:val="none" w:sz="0" w:space="0" w:color="auto"/>
        <w:left w:val="none" w:sz="0" w:space="0" w:color="auto"/>
        <w:bottom w:val="none" w:sz="0" w:space="0" w:color="auto"/>
        <w:right w:val="none" w:sz="0" w:space="0" w:color="auto"/>
      </w:divBdr>
    </w:div>
    <w:div w:id="442504927">
      <w:bodyDiv w:val="1"/>
      <w:marLeft w:val="0"/>
      <w:marRight w:val="0"/>
      <w:marTop w:val="0"/>
      <w:marBottom w:val="0"/>
      <w:divBdr>
        <w:top w:val="none" w:sz="0" w:space="0" w:color="auto"/>
        <w:left w:val="none" w:sz="0" w:space="0" w:color="auto"/>
        <w:bottom w:val="none" w:sz="0" w:space="0" w:color="auto"/>
        <w:right w:val="none" w:sz="0" w:space="0" w:color="auto"/>
      </w:divBdr>
    </w:div>
    <w:div w:id="497962371">
      <w:bodyDiv w:val="1"/>
      <w:marLeft w:val="0"/>
      <w:marRight w:val="0"/>
      <w:marTop w:val="0"/>
      <w:marBottom w:val="0"/>
      <w:divBdr>
        <w:top w:val="none" w:sz="0" w:space="0" w:color="auto"/>
        <w:left w:val="none" w:sz="0" w:space="0" w:color="auto"/>
        <w:bottom w:val="none" w:sz="0" w:space="0" w:color="auto"/>
        <w:right w:val="none" w:sz="0" w:space="0" w:color="auto"/>
      </w:divBdr>
    </w:div>
    <w:div w:id="533468481">
      <w:bodyDiv w:val="1"/>
      <w:marLeft w:val="0"/>
      <w:marRight w:val="0"/>
      <w:marTop w:val="0"/>
      <w:marBottom w:val="0"/>
      <w:divBdr>
        <w:top w:val="none" w:sz="0" w:space="0" w:color="auto"/>
        <w:left w:val="none" w:sz="0" w:space="0" w:color="auto"/>
        <w:bottom w:val="none" w:sz="0" w:space="0" w:color="auto"/>
        <w:right w:val="none" w:sz="0" w:space="0" w:color="auto"/>
      </w:divBdr>
    </w:div>
    <w:div w:id="694959873">
      <w:bodyDiv w:val="1"/>
      <w:marLeft w:val="0"/>
      <w:marRight w:val="0"/>
      <w:marTop w:val="0"/>
      <w:marBottom w:val="0"/>
      <w:divBdr>
        <w:top w:val="none" w:sz="0" w:space="0" w:color="auto"/>
        <w:left w:val="none" w:sz="0" w:space="0" w:color="auto"/>
        <w:bottom w:val="none" w:sz="0" w:space="0" w:color="auto"/>
        <w:right w:val="none" w:sz="0" w:space="0" w:color="auto"/>
      </w:divBdr>
    </w:div>
    <w:div w:id="744497307">
      <w:bodyDiv w:val="1"/>
      <w:marLeft w:val="0"/>
      <w:marRight w:val="0"/>
      <w:marTop w:val="0"/>
      <w:marBottom w:val="0"/>
      <w:divBdr>
        <w:top w:val="none" w:sz="0" w:space="0" w:color="auto"/>
        <w:left w:val="none" w:sz="0" w:space="0" w:color="auto"/>
        <w:bottom w:val="none" w:sz="0" w:space="0" w:color="auto"/>
        <w:right w:val="none" w:sz="0" w:space="0" w:color="auto"/>
      </w:divBdr>
    </w:div>
    <w:div w:id="753818156">
      <w:bodyDiv w:val="1"/>
      <w:marLeft w:val="0"/>
      <w:marRight w:val="0"/>
      <w:marTop w:val="0"/>
      <w:marBottom w:val="0"/>
      <w:divBdr>
        <w:top w:val="none" w:sz="0" w:space="0" w:color="auto"/>
        <w:left w:val="none" w:sz="0" w:space="0" w:color="auto"/>
        <w:bottom w:val="none" w:sz="0" w:space="0" w:color="auto"/>
        <w:right w:val="none" w:sz="0" w:space="0" w:color="auto"/>
      </w:divBdr>
    </w:div>
    <w:div w:id="820999419">
      <w:bodyDiv w:val="1"/>
      <w:marLeft w:val="0"/>
      <w:marRight w:val="0"/>
      <w:marTop w:val="0"/>
      <w:marBottom w:val="0"/>
      <w:divBdr>
        <w:top w:val="none" w:sz="0" w:space="0" w:color="auto"/>
        <w:left w:val="none" w:sz="0" w:space="0" w:color="auto"/>
        <w:bottom w:val="none" w:sz="0" w:space="0" w:color="auto"/>
        <w:right w:val="none" w:sz="0" w:space="0" w:color="auto"/>
      </w:divBdr>
    </w:div>
    <w:div w:id="839394768">
      <w:bodyDiv w:val="1"/>
      <w:marLeft w:val="0"/>
      <w:marRight w:val="0"/>
      <w:marTop w:val="0"/>
      <w:marBottom w:val="0"/>
      <w:divBdr>
        <w:top w:val="none" w:sz="0" w:space="0" w:color="auto"/>
        <w:left w:val="none" w:sz="0" w:space="0" w:color="auto"/>
        <w:bottom w:val="none" w:sz="0" w:space="0" w:color="auto"/>
        <w:right w:val="none" w:sz="0" w:space="0" w:color="auto"/>
      </w:divBdr>
    </w:div>
    <w:div w:id="903566578">
      <w:bodyDiv w:val="1"/>
      <w:marLeft w:val="0"/>
      <w:marRight w:val="0"/>
      <w:marTop w:val="0"/>
      <w:marBottom w:val="0"/>
      <w:divBdr>
        <w:top w:val="none" w:sz="0" w:space="0" w:color="auto"/>
        <w:left w:val="none" w:sz="0" w:space="0" w:color="auto"/>
        <w:bottom w:val="none" w:sz="0" w:space="0" w:color="auto"/>
        <w:right w:val="none" w:sz="0" w:space="0" w:color="auto"/>
      </w:divBdr>
    </w:div>
    <w:div w:id="977999026">
      <w:bodyDiv w:val="1"/>
      <w:marLeft w:val="0"/>
      <w:marRight w:val="0"/>
      <w:marTop w:val="0"/>
      <w:marBottom w:val="0"/>
      <w:divBdr>
        <w:top w:val="none" w:sz="0" w:space="0" w:color="auto"/>
        <w:left w:val="none" w:sz="0" w:space="0" w:color="auto"/>
        <w:bottom w:val="none" w:sz="0" w:space="0" w:color="auto"/>
        <w:right w:val="none" w:sz="0" w:space="0" w:color="auto"/>
      </w:divBdr>
    </w:div>
    <w:div w:id="988172667">
      <w:bodyDiv w:val="1"/>
      <w:marLeft w:val="0"/>
      <w:marRight w:val="0"/>
      <w:marTop w:val="0"/>
      <w:marBottom w:val="0"/>
      <w:divBdr>
        <w:top w:val="none" w:sz="0" w:space="0" w:color="auto"/>
        <w:left w:val="none" w:sz="0" w:space="0" w:color="auto"/>
        <w:bottom w:val="none" w:sz="0" w:space="0" w:color="auto"/>
        <w:right w:val="none" w:sz="0" w:space="0" w:color="auto"/>
      </w:divBdr>
    </w:div>
    <w:div w:id="1195925259">
      <w:bodyDiv w:val="1"/>
      <w:marLeft w:val="0"/>
      <w:marRight w:val="0"/>
      <w:marTop w:val="0"/>
      <w:marBottom w:val="0"/>
      <w:divBdr>
        <w:top w:val="none" w:sz="0" w:space="0" w:color="auto"/>
        <w:left w:val="none" w:sz="0" w:space="0" w:color="auto"/>
        <w:bottom w:val="none" w:sz="0" w:space="0" w:color="auto"/>
        <w:right w:val="none" w:sz="0" w:space="0" w:color="auto"/>
      </w:divBdr>
    </w:div>
    <w:div w:id="1301037669">
      <w:bodyDiv w:val="1"/>
      <w:marLeft w:val="0"/>
      <w:marRight w:val="0"/>
      <w:marTop w:val="0"/>
      <w:marBottom w:val="0"/>
      <w:divBdr>
        <w:top w:val="none" w:sz="0" w:space="0" w:color="auto"/>
        <w:left w:val="none" w:sz="0" w:space="0" w:color="auto"/>
        <w:bottom w:val="none" w:sz="0" w:space="0" w:color="auto"/>
        <w:right w:val="none" w:sz="0" w:space="0" w:color="auto"/>
      </w:divBdr>
    </w:div>
    <w:div w:id="1427269508">
      <w:bodyDiv w:val="1"/>
      <w:marLeft w:val="0"/>
      <w:marRight w:val="0"/>
      <w:marTop w:val="0"/>
      <w:marBottom w:val="0"/>
      <w:divBdr>
        <w:top w:val="none" w:sz="0" w:space="0" w:color="auto"/>
        <w:left w:val="none" w:sz="0" w:space="0" w:color="auto"/>
        <w:bottom w:val="none" w:sz="0" w:space="0" w:color="auto"/>
        <w:right w:val="none" w:sz="0" w:space="0" w:color="auto"/>
      </w:divBdr>
    </w:div>
    <w:div w:id="1453330872">
      <w:bodyDiv w:val="1"/>
      <w:marLeft w:val="0"/>
      <w:marRight w:val="0"/>
      <w:marTop w:val="0"/>
      <w:marBottom w:val="0"/>
      <w:divBdr>
        <w:top w:val="none" w:sz="0" w:space="0" w:color="auto"/>
        <w:left w:val="none" w:sz="0" w:space="0" w:color="auto"/>
        <w:bottom w:val="none" w:sz="0" w:space="0" w:color="auto"/>
        <w:right w:val="none" w:sz="0" w:space="0" w:color="auto"/>
      </w:divBdr>
    </w:div>
    <w:div w:id="1479541734">
      <w:bodyDiv w:val="1"/>
      <w:marLeft w:val="0"/>
      <w:marRight w:val="0"/>
      <w:marTop w:val="0"/>
      <w:marBottom w:val="0"/>
      <w:divBdr>
        <w:top w:val="none" w:sz="0" w:space="0" w:color="auto"/>
        <w:left w:val="none" w:sz="0" w:space="0" w:color="auto"/>
        <w:bottom w:val="none" w:sz="0" w:space="0" w:color="auto"/>
        <w:right w:val="none" w:sz="0" w:space="0" w:color="auto"/>
      </w:divBdr>
    </w:div>
    <w:div w:id="1572807367">
      <w:bodyDiv w:val="1"/>
      <w:marLeft w:val="0"/>
      <w:marRight w:val="0"/>
      <w:marTop w:val="0"/>
      <w:marBottom w:val="0"/>
      <w:divBdr>
        <w:top w:val="none" w:sz="0" w:space="0" w:color="auto"/>
        <w:left w:val="none" w:sz="0" w:space="0" w:color="auto"/>
        <w:bottom w:val="none" w:sz="0" w:space="0" w:color="auto"/>
        <w:right w:val="none" w:sz="0" w:space="0" w:color="auto"/>
      </w:divBdr>
    </w:div>
    <w:div w:id="1632009215">
      <w:bodyDiv w:val="1"/>
      <w:marLeft w:val="0"/>
      <w:marRight w:val="0"/>
      <w:marTop w:val="0"/>
      <w:marBottom w:val="0"/>
      <w:divBdr>
        <w:top w:val="none" w:sz="0" w:space="0" w:color="auto"/>
        <w:left w:val="none" w:sz="0" w:space="0" w:color="auto"/>
        <w:bottom w:val="none" w:sz="0" w:space="0" w:color="auto"/>
        <w:right w:val="none" w:sz="0" w:space="0" w:color="auto"/>
      </w:divBdr>
    </w:div>
    <w:div w:id="1672218615">
      <w:bodyDiv w:val="1"/>
      <w:marLeft w:val="0"/>
      <w:marRight w:val="0"/>
      <w:marTop w:val="0"/>
      <w:marBottom w:val="0"/>
      <w:divBdr>
        <w:top w:val="none" w:sz="0" w:space="0" w:color="auto"/>
        <w:left w:val="none" w:sz="0" w:space="0" w:color="auto"/>
        <w:bottom w:val="none" w:sz="0" w:space="0" w:color="auto"/>
        <w:right w:val="none" w:sz="0" w:space="0" w:color="auto"/>
      </w:divBdr>
    </w:div>
    <w:div w:id="1756514838">
      <w:bodyDiv w:val="1"/>
      <w:marLeft w:val="0"/>
      <w:marRight w:val="0"/>
      <w:marTop w:val="0"/>
      <w:marBottom w:val="0"/>
      <w:divBdr>
        <w:top w:val="none" w:sz="0" w:space="0" w:color="auto"/>
        <w:left w:val="none" w:sz="0" w:space="0" w:color="auto"/>
        <w:bottom w:val="none" w:sz="0" w:space="0" w:color="auto"/>
        <w:right w:val="none" w:sz="0" w:space="0" w:color="auto"/>
      </w:divBdr>
    </w:div>
    <w:div w:id="181328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AC196-5094-4366-80E1-0ECEBDD61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2023-03-13T15:55:00Z</dcterms:created>
  <dc:description>thuvienhoclieu.com</dc:description>
  <cp:keywords>thuvienhoclieu.com</cp:keywords>
  <dcterms:modified xsi:type="dcterms:W3CDTF">2023-03-13T15:56:00Z</dcterms:modified>
  <cp:revision>1</cp:revision>
  <dc:title>thuvienhoclieu.com</dc:title>
</cp:coreProperties>
</file>