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A3" w:rsidRPr="005538D5" w:rsidRDefault="008D2021" w:rsidP="005538D5">
      <w:pPr>
        <w:spacing w:after="80" w:line="259" w:lineRule="auto"/>
        <w:ind w:left="0" w:firstLine="0"/>
        <w:jc w:val="center"/>
        <w:rPr>
          <w:color w:val="0070C0"/>
        </w:rPr>
      </w:pPr>
      <w:r w:rsidRPr="005538D5">
        <w:rPr>
          <w:b/>
          <w:color w:val="0070C0"/>
        </w:rPr>
        <w:t>ĐỀ CƯƠNG</w:t>
      </w:r>
      <w:r w:rsidR="00225C78" w:rsidRPr="005538D5">
        <w:rPr>
          <w:b/>
          <w:color w:val="0070C0"/>
        </w:rPr>
        <w:t xml:space="preserve"> ÔN TẬP KIỂM TRA CUỐI KÌ II</w:t>
      </w:r>
    </w:p>
    <w:p w:rsidR="00836EA3" w:rsidRPr="005538D5" w:rsidRDefault="005538D5" w:rsidP="005538D5">
      <w:pPr>
        <w:spacing w:after="20" w:line="259" w:lineRule="auto"/>
        <w:jc w:val="center"/>
        <w:rPr>
          <w:color w:val="FF0000"/>
        </w:rPr>
      </w:pPr>
      <w:r>
        <w:rPr>
          <w:b/>
          <w:color w:val="FF0000"/>
        </w:rPr>
        <w:t xml:space="preserve">     </w:t>
      </w:r>
      <w:r w:rsidR="00225C78" w:rsidRPr="005538D5">
        <w:rPr>
          <w:b/>
          <w:color w:val="FF0000"/>
        </w:rPr>
        <w:t xml:space="preserve">NĂM HỌC 2022-2023 MÔN NGỮ VĂN 10 </w:t>
      </w:r>
    </w:p>
    <w:p w:rsidR="00836EA3" w:rsidRDefault="00225C78" w:rsidP="005538D5">
      <w:pPr>
        <w:spacing w:after="134" w:line="259" w:lineRule="auto"/>
        <w:ind w:left="0" w:firstLine="0"/>
        <w:jc w:val="center"/>
      </w:pPr>
      <w:r>
        <w:t xml:space="preserve"> </w:t>
      </w:r>
    </w:p>
    <w:p w:rsidR="00836EA3" w:rsidRDefault="00225C78" w:rsidP="005538D5">
      <w:pPr>
        <w:spacing w:after="116"/>
        <w:ind w:left="-5"/>
        <w:jc w:val="left"/>
      </w:pPr>
      <w:r>
        <w:rPr>
          <w:b/>
        </w:rPr>
        <w:t xml:space="preserve">I/ KIẾN THỨC ĐÃ HỌC: </w:t>
      </w:r>
    </w:p>
    <w:p w:rsidR="00836EA3" w:rsidRDefault="000142A4" w:rsidP="005538D5">
      <w:pPr>
        <w:ind w:left="721" w:hanging="360"/>
        <w:jc w:val="left"/>
      </w:pPr>
      <w:r>
        <w:rPr>
          <w:b/>
          <w:bCs/>
          <w:szCs w:val="26"/>
          <w:u w:color="000000"/>
        </w:rPr>
        <w:t>1.</w:t>
      </w:r>
      <w:r>
        <w:rPr>
          <w:b/>
          <w:bCs/>
          <w:szCs w:val="26"/>
          <w:u w:color="000000"/>
        </w:rPr>
        <w:tab/>
      </w:r>
      <w:r w:rsidR="00225C78">
        <w:rPr>
          <w:b/>
        </w:rPr>
        <w:t xml:space="preserve">Kiến thức ngữ văn  </w:t>
      </w:r>
    </w:p>
    <w:p w:rsidR="00836EA3" w:rsidRDefault="000142A4" w:rsidP="005538D5">
      <w:pPr>
        <w:spacing w:after="64"/>
        <w:ind w:left="1426" w:hanging="720"/>
      </w:pPr>
      <w:r>
        <w:rPr>
          <w:b/>
          <w:bCs/>
          <w:i/>
          <w:iCs/>
          <w:szCs w:val="26"/>
          <w:u w:color="000000"/>
        </w:rPr>
        <w:t>1.1.</w:t>
      </w:r>
      <w:r>
        <w:rPr>
          <w:b/>
          <w:bCs/>
          <w:i/>
          <w:iCs/>
          <w:szCs w:val="26"/>
          <w:u w:color="000000"/>
        </w:rPr>
        <w:tab/>
      </w:r>
      <w:r w:rsidR="00225C78">
        <w:rPr>
          <w:b/>
          <w:i/>
        </w:rPr>
        <w:t xml:space="preserve">Bài 8: Thế giới đa dạng của thông tin </w:t>
      </w:r>
    </w:p>
    <w:p w:rsidR="00836EA3" w:rsidRDefault="000142A4" w:rsidP="005538D5">
      <w:pPr>
        <w:ind w:left="1802" w:hanging="361"/>
      </w:pPr>
      <w:r>
        <w:rPr>
          <w:szCs w:val="26"/>
          <w:u w:color="000000"/>
        </w:rPr>
        <w:t>a.</w:t>
      </w:r>
      <w:r>
        <w:rPr>
          <w:szCs w:val="26"/>
          <w:u w:color="000000"/>
        </w:rPr>
        <w:tab/>
      </w:r>
      <w:r w:rsidR="00225C78">
        <w:t xml:space="preserve">Đặc trưng của văn bản thông tin </w:t>
      </w:r>
      <w:bookmarkStart w:id="0" w:name="_GoBack"/>
      <w:bookmarkEnd w:id="0"/>
    </w:p>
    <w:p w:rsidR="00836EA3" w:rsidRDefault="000142A4" w:rsidP="005538D5">
      <w:pPr>
        <w:spacing w:after="56"/>
        <w:ind w:left="1802" w:hanging="361"/>
      </w:pPr>
      <w:r>
        <w:rPr>
          <w:szCs w:val="26"/>
          <w:u w:color="000000"/>
        </w:rPr>
        <w:t>b.</w:t>
      </w:r>
      <w:r>
        <w:rPr>
          <w:szCs w:val="26"/>
          <w:u w:color="000000"/>
        </w:rPr>
        <w:tab/>
      </w:r>
      <w:r w:rsidR="00225C78">
        <w:t xml:space="preserve">Bản tin </w:t>
      </w:r>
    </w:p>
    <w:p w:rsidR="00836EA3" w:rsidRDefault="000142A4" w:rsidP="005538D5">
      <w:pPr>
        <w:ind w:left="1802" w:hanging="361"/>
      </w:pPr>
      <w:r>
        <w:rPr>
          <w:szCs w:val="26"/>
          <w:u w:color="000000"/>
        </w:rPr>
        <w:t>c.</w:t>
      </w:r>
      <w:r>
        <w:rPr>
          <w:szCs w:val="26"/>
          <w:u w:color="000000"/>
        </w:rPr>
        <w:tab/>
      </w:r>
      <w:r w:rsidR="00225C78">
        <w:t xml:space="preserve">Văn bản nội quy, văn bản hướng dẫn nơi công cộng </w:t>
      </w:r>
    </w:p>
    <w:p w:rsidR="00836EA3" w:rsidRDefault="000142A4" w:rsidP="005538D5">
      <w:pPr>
        <w:spacing w:after="50" w:line="267" w:lineRule="auto"/>
        <w:ind w:left="1802" w:hanging="361"/>
      </w:pPr>
      <w:r>
        <w:rPr>
          <w:szCs w:val="26"/>
          <w:u w:color="000000"/>
        </w:rPr>
        <w:t>d.</w:t>
      </w:r>
      <w:r>
        <w:rPr>
          <w:szCs w:val="26"/>
          <w:u w:color="000000"/>
        </w:rPr>
        <w:tab/>
      </w:r>
      <w:r w:rsidR="00225C78">
        <w:t xml:space="preserve">Đọc hiểu các văn bản: </w:t>
      </w:r>
      <w:r w:rsidR="00225C78">
        <w:rPr>
          <w:i/>
        </w:rPr>
        <w:t>Sự sống và cái chết</w:t>
      </w:r>
      <w:r w:rsidR="00225C78">
        <w:t xml:space="preserve"> (Trịnh Xuân Thuận); </w:t>
      </w:r>
      <w:r w:rsidR="00225C78">
        <w:rPr>
          <w:i/>
        </w:rPr>
        <w:t>Nghệ thuật truyền thống của người Việt</w:t>
      </w:r>
      <w:r w:rsidR="00225C78">
        <w:t xml:space="preserve"> (Nguyễn Văn Huyên); </w:t>
      </w:r>
      <w:r w:rsidR="00225C78">
        <w:rPr>
          <w:i/>
        </w:rPr>
        <w:t>Phục hồi tầng ozone: Thành công hiếm hoi của nỗ lực toàn cầu</w:t>
      </w:r>
      <w:r w:rsidR="00225C78">
        <w:t xml:space="preserve"> (Lê My) </w:t>
      </w:r>
    </w:p>
    <w:p w:rsidR="00836EA3" w:rsidRDefault="000142A4" w:rsidP="005538D5">
      <w:pPr>
        <w:spacing w:after="59"/>
        <w:ind w:left="1426" w:hanging="720"/>
      </w:pPr>
      <w:r>
        <w:rPr>
          <w:b/>
          <w:bCs/>
          <w:i/>
          <w:iCs/>
          <w:szCs w:val="26"/>
          <w:u w:color="000000"/>
        </w:rPr>
        <w:t>1.2.</w:t>
      </w:r>
      <w:r>
        <w:rPr>
          <w:b/>
          <w:bCs/>
          <w:i/>
          <w:iCs/>
          <w:szCs w:val="26"/>
          <w:u w:color="000000"/>
        </w:rPr>
        <w:tab/>
      </w:r>
      <w:r w:rsidR="00225C78">
        <w:rPr>
          <w:b/>
          <w:i/>
        </w:rPr>
        <w:t xml:space="preserve">Bài 9: Hành trang cuộc sống </w:t>
      </w:r>
    </w:p>
    <w:p w:rsidR="00836EA3" w:rsidRDefault="000142A4" w:rsidP="005538D5">
      <w:pPr>
        <w:ind w:left="1802" w:hanging="361"/>
      </w:pPr>
      <w:r>
        <w:rPr>
          <w:szCs w:val="26"/>
          <w:u w:color="000000"/>
        </w:rPr>
        <w:t>a.</w:t>
      </w:r>
      <w:r>
        <w:rPr>
          <w:szCs w:val="26"/>
          <w:u w:color="000000"/>
        </w:rPr>
        <w:tab/>
      </w:r>
      <w:r w:rsidR="00225C78">
        <w:t xml:space="preserve">Biểu đồ, sơ đồ trong văn bản thông tin.  </w:t>
      </w:r>
    </w:p>
    <w:p w:rsidR="00836EA3" w:rsidRDefault="000142A4" w:rsidP="005538D5">
      <w:pPr>
        <w:spacing w:after="50"/>
        <w:ind w:left="1802" w:hanging="361"/>
      </w:pPr>
      <w:r>
        <w:rPr>
          <w:szCs w:val="26"/>
          <w:u w:color="000000"/>
        </w:rPr>
        <w:t>b.</w:t>
      </w:r>
      <w:r>
        <w:rPr>
          <w:szCs w:val="26"/>
          <w:u w:color="000000"/>
        </w:rPr>
        <w:tab/>
      </w:r>
      <w:r w:rsidR="00225C78">
        <w:t xml:space="preserve">Đọc hiểu các văn bản: </w:t>
      </w:r>
      <w:r w:rsidR="00225C78">
        <w:rPr>
          <w:i/>
        </w:rPr>
        <w:t>Về chính chúng ta</w:t>
      </w:r>
      <w:r w:rsidR="00225C78">
        <w:t xml:space="preserve"> (Các-lô Rô-ve-ri); </w:t>
      </w:r>
      <w:r w:rsidR="00225C78">
        <w:rPr>
          <w:i/>
        </w:rPr>
        <w:t>Con đường không chọn</w:t>
      </w:r>
      <w:r w:rsidR="00225C78">
        <w:t xml:space="preserve"> (Rô-bớt Phờ-rót), </w:t>
      </w:r>
      <w:r w:rsidR="00225C78">
        <w:rPr>
          <w:i/>
        </w:rPr>
        <w:t>Một đời như kẻ tìm đường</w:t>
      </w:r>
      <w:r w:rsidR="00225C78">
        <w:t xml:space="preserve"> (Phan Văn Trường). </w:t>
      </w:r>
    </w:p>
    <w:p w:rsidR="00836EA3" w:rsidRDefault="000142A4" w:rsidP="005538D5">
      <w:pPr>
        <w:spacing w:after="56"/>
        <w:ind w:left="721" w:hanging="360"/>
        <w:jc w:val="left"/>
      </w:pPr>
      <w:r>
        <w:rPr>
          <w:b/>
          <w:bCs/>
          <w:szCs w:val="26"/>
          <w:u w:color="000000"/>
        </w:rPr>
        <w:t>2.</w:t>
      </w:r>
      <w:r>
        <w:rPr>
          <w:b/>
          <w:bCs/>
          <w:szCs w:val="26"/>
          <w:u w:color="000000"/>
        </w:rPr>
        <w:tab/>
      </w:r>
      <w:r w:rsidR="00225C78">
        <w:rPr>
          <w:b/>
        </w:rPr>
        <w:t>Kiến thức tiếng ViệT</w:t>
      </w:r>
      <w:r w:rsidR="00225C78">
        <w:t>: Sử dụng phương tiện phi ngôn ngữ.</w:t>
      </w:r>
      <w:r w:rsidR="00225C78">
        <w:rPr>
          <w:b/>
        </w:rPr>
        <w:t xml:space="preserve"> </w:t>
      </w:r>
    </w:p>
    <w:p w:rsidR="00836EA3" w:rsidRDefault="000142A4" w:rsidP="005538D5">
      <w:pPr>
        <w:spacing w:after="63"/>
        <w:ind w:left="721" w:hanging="360"/>
        <w:jc w:val="left"/>
      </w:pPr>
      <w:r>
        <w:rPr>
          <w:b/>
          <w:bCs/>
          <w:szCs w:val="26"/>
          <w:u w:color="000000"/>
        </w:rPr>
        <w:t>3.</w:t>
      </w:r>
      <w:r>
        <w:rPr>
          <w:b/>
          <w:bCs/>
          <w:szCs w:val="26"/>
          <w:u w:color="000000"/>
        </w:rPr>
        <w:tab/>
      </w:r>
      <w:r w:rsidR="00225C78">
        <w:rPr>
          <w:b/>
        </w:rPr>
        <w:t xml:space="preserve">Kiến thức về kiểu bài viết </w:t>
      </w:r>
    </w:p>
    <w:p w:rsidR="00836EA3" w:rsidRDefault="000142A4" w:rsidP="005538D5">
      <w:pPr>
        <w:spacing w:after="27"/>
        <w:ind w:left="1426" w:hanging="720"/>
      </w:pPr>
      <w:r>
        <w:rPr>
          <w:b/>
          <w:bCs/>
          <w:i/>
          <w:iCs/>
          <w:szCs w:val="26"/>
          <w:u w:color="000000"/>
        </w:rPr>
        <w:t>3.1.</w:t>
      </w:r>
      <w:r>
        <w:rPr>
          <w:b/>
          <w:bCs/>
          <w:i/>
          <w:iCs/>
          <w:szCs w:val="26"/>
          <w:u w:color="000000"/>
        </w:rPr>
        <w:tab/>
      </w:r>
      <w:r w:rsidR="00225C78">
        <w:rPr>
          <w:b/>
          <w:i/>
        </w:rPr>
        <w:t xml:space="preserve">Viết một văn bản nội quy hoặc văn bản hướng dẫn nơi công cộng. </w:t>
      </w:r>
    </w:p>
    <w:p w:rsidR="00836EA3" w:rsidRDefault="000142A4" w:rsidP="005538D5">
      <w:pPr>
        <w:spacing w:after="129"/>
        <w:ind w:left="1426" w:hanging="720"/>
      </w:pPr>
      <w:r>
        <w:rPr>
          <w:b/>
          <w:bCs/>
          <w:i/>
          <w:iCs/>
          <w:szCs w:val="26"/>
          <w:u w:color="000000"/>
        </w:rPr>
        <w:t>3.2.</w:t>
      </w:r>
      <w:r>
        <w:rPr>
          <w:b/>
          <w:bCs/>
          <w:i/>
          <w:iCs/>
          <w:szCs w:val="26"/>
          <w:u w:color="000000"/>
        </w:rPr>
        <w:tab/>
      </w:r>
      <w:r w:rsidR="00225C78">
        <w:rPr>
          <w:b/>
          <w:i/>
        </w:rPr>
        <w:t xml:space="preserve">Viết bài luận về bản thân. </w:t>
      </w:r>
    </w:p>
    <w:p w:rsidR="00836EA3" w:rsidRDefault="00225C78" w:rsidP="005538D5">
      <w:pPr>
        <w:spacing w:after="108"/>
        <w:ind w:left="-5"/>
        <w:jc w:val="left"/>
      </w:pPr>
      <w:r>
        <w:rPr>
          <w:b/>
        </w:rPr>
        <w:t xml:space="preserve">II/ CẤU TRÚC ĐỀ KIỂM TRA </w:t>
      </w:r>
    </w:p>
    <w:p w:rsidR="00836EA3" w:rsidRDefault="00225C78" w:rsidP="005538D5">
      <w:pPr>
        <w:spacing w:after="109"/>
        <w:ind w:left="-5"/>
      </w:pPr>
      <w:r>
        <w:t>Đề</w:t>
      </w:r>
      <w:r>
        <w:rPr>
          <w:b/>
        </w:rPr>
        <w:t xml:space="preserve"> </w:t>
      </w:r>
      <w:r>
        <w:t>gồm 2 phần:</w:t>
      </w:r>
      <w:r>
        <w:rPr>
          <w:b/>
        </w:rPr>
        <w:t xml:space="preserve">  </w:t>
      </w:r>
    </w:p>
    <w:p w:rsidR="00836EA3" w:rsidRDefault="000142A4" w:rsidP="005538D5">
      <w:pPr>
        <w:ind w:left="360" w:hanging="360"/>
      </w:pPr>
      <w:r>
        <w:rPr>
          <w:b/>
          <w:bCs/>
          <w:szCs w:val="26"/>
          <w:u w:color="000000"/>
        </w:rPr>
        <w:t xml:space="preserve">- </w:t>
      </w:r>
      <w:r w:rsidR="00225C78">
        <w:rPr>
          <w:b/>
        </w:rPr>
        <w:t>Phần 1 - ĐỌC:</w:t>
      </w:r>
      <w:r w:rsidR="00225C78">
        <w:t xml:space="preserve">  </w:t>
      </w:r>
    </w:p>
    <w:p w:rsidR="000142A4" w:rsidRDefault="00225C78" w:rsidP="005538D5">
      <w:pPr>
        <w:spacing w:after="50"/>
        <w:ind w:left="361" w:firstLine="360"/>
      </w:pPr>
      <w:r>
        <w:t xml:space="preserve">Đọc hiểu văn bản thông tin hoặc văn bản nghị luận xã hội (ngoài Sách giáo khoa): 20 câu trắc nghiệm khách quan (5,0 điểm) </w:t>
      </w:r>
    </w:p>
    <w:p w:rsidR="00836EA3" w:rsidRDefault="000142A4" w:rsidP="005538D5">
      <w:pPr>
        <w:spacing w:after="50"/>
      </w:pPr>
      <w:r>
        <w:rPr>
          <w:b/>
        </w:rPr>
        <w:t>–</w:t>
      </w:r>
      <w:r w:rsidR="00225C78">
        <w:rPr>
          <w:rFonts w:ascii="Arial" w:eastAsia="Arial" w:hAnsi="Arial" w:cs="Arial"/>
          <w:b/>
        </w:rPr>
        <w:t xml:space="preserve"> </w:t>
      </w:r>
      <w:r>
        <w:rPr>
          <w:rFonts w:ascii="Arial" w:eastAsia="Arial" w:hAnsi="Arial" w:cs="Arial"/>
          <w:b/>
        </w:rPr>
        <w:t xml:space="preserve"> </w:t>
      </w:r>
      <w:r w:rsidR="00225C78">
        <w:rPr>
          <w:b/>
        </w:rPr>
        <w:t>Phần 2 - VIẾT:</w:t>
      </w:r>
      <w:r w:rsidR="00225C78">
        <w:t xml:space="preserve">  </w:t>
      </w:r>
    </w:p>
    <w:p w:rsidR="00836EA3" w:rsidRDefault="00225C78" w:rsidP="005538D5">
      <w:pPr>
        <w:ind w:left="731"/>
      </w:pPr>
      <w:r>
        <w:t xml:space="preserve">Viết văn bản nội quy hoặc văn bản hướng dẫn nơi công cộng hoặc viết bài luận về bản thân: 01 câu (5,0 điểm) </w:t>
      </w:r>
    </w:p>
    <w:p w:rsidR="00836EA3" w:rsidRDefault="00225C78" w:rsidP="005538D5">
      <w:pPr>
        <w:spacing w:after="129" w:line="259" w:lineRule="auto"/>
        <w:ind w:left="0" w:firstLine="0"/>
        <w:jc w:val="left"/>
      </w:pPr>
      <w:r>
        <w:rPr>
          <w:b/>
        </w:rPr>
        <w:t xml:space="preserve"> </w:t>
      </w:r>
    </w:p>
    <w:p w:rsidR="00836EA3" w:rsidRDefault="00225C78" w:rsidP="005538D5">
      <w:pPr>
        <w:spacing w:after="120"/>
        <w:ind w:left="-5"/>
        <w:jc w:val="left"/>
      </w:pPr>
      <w:r>
        <w:rPr>
          <w:b/>
        </w:rPr>
        <w:t xml:space="preserve">III/ HƯỚNG DẪN LÀM BÀI </w:t>
      </w:r>
    </w:p>
    <w:p w:rsidR="00836EA3" w:rsidRDefault="00225C78" w:rsidP="005538D5">
      <w:pPr>
        <w:spacing w:after="55"/>
        <w:ind w:left="-5"/>
        <w:jc w:val="left"/>
      </w:pPr>
      <w:r>
        <w:rPr>
          <w:b/>
        </w:rPr>
        <w:t xml:space="preserve">Phần 1: Đọc-hiểu văn bản </w:t>
      </w:r>
    </w:p>
    <w:p w:rsidR="00836EA3" w:rsidRDefault="00225C78" w:rsidP="005538D5">
      <w:pPr>
        <w:spacing w:after="101"/>
        <w:ind w:left="-5"/>
      </w:pPr>
      <w:r>
        <w:t xml:space="preserve">1/ Ngữ liệu:  Văn bản thông tin hoặc văn bản nghị luận xã hội (Ngữ liệu ngoài sách giáo khoa) </w:t>
      </w:r>
      <w:r>
        <w:rPr>
          <w:b/>
        </w:rPr>
        <w:t xml:space="preserve"> </w:t>
      </w:r>
      <w:r>
        <w:t xml:space="preserve">2/ Các cấp độ câu hỏi:  </w:t>
      </w:r>
    </w:p>
    <w:p w:rsidR="00836EA3" w:rsidRDefault="00225C78" w:rsidP="005538D5">
      <w:pPr>
        <w:spacing w:after="50" w:line="267" w:lineRule="auto"/>
        <w:ind w:left="731"/>
      </w:pPr>
      <w:r>
        <w:rPr>
          <w:i/>
        </w:rPr>
        <w:t>2.1</w:t>
      </w:r>
      <w:r>
        <w:rPr>
          <w:rFonts w:ascii="Arial" w:eastAsia="Arial" w:hAnsi="Arial" w:cs="Arial"/>
          <w:i/>
        </w:rPr>
        <w:t xml:space="preserve"> </w:t>
      </w:r>
      <w:r>
        <w:rPr>
          <w:i/>
        </w:rPr>
        <w:t xml:space="preserve"> Văn bản thông tin </w:t>
      </w:r>
    </w:p>
    <w:p w:rsidR="00836EA3" w:rsidRDefault="00225C78" w:rsidP="005538D5">
      <w:pPr>
        <w:ind w:left="-5"/>
        <w:jc w:val="left"/>
      </w:pPr>
      <w:r>
        <w:rPr>
          <w:b/>
        </w:rPr>
        <w:t xml:space="preserve">Nhận biết: </w:t>
      </w:r>
    </w:p>
    <w:p w:rsidR="00836EA3" w:rsidRDefault="000142A4" w:rsidP="005538D5">
      <w:pPr>
        <w:ind w:left="360" w:hanging="360"/>
      </w:pPr>
      <w:r>
        <w:rPr>
          <w:b/>
          <w:bCs/>
          <w:szCs w:val="26"/>
          <w:u w:color="000000"/>
        </w:rPr>
        <w:t xml:space="preserve">- </w:t>
      </w:r>
      <w:r w:rsidR="00225C78">
        <w:t xml:space="preserve">Nhận biết được một số dạng văn bản thông tin tổng hợp; văn bản thuyết minh có lồng ghép một hay nhiều yếu tố như miêu tả, tự sự, biểu cảm, nghị luận. </w:t>
      </w:r>
    </w:p>
    <w:p w:rsidR="00836EA3" w:rsidRDefault="000142A4" w:rsidP="005538D5">
      <w:pPr>
        <w:ind w:left="360" w:hanging="360"/>
      </w:pPr>
      <w:r>
        <w:rPr>
          <w:b/>
          <w:bCs/>
          <w:szCs w:val="26"/>
          <w:u w:color="000000"/>
        </w:rPr>
        <w:lastRenderedPageBreak/>
        <w:t xml:space="preserve">- </w:t>
      </w:r>
      <w:r w:rsidR="00225C78">
        <w:t xml:space="preserve">Nhận biết được sự kết hợp giữa các yếu tố miêu tả, tự sự, biểu cảm, nghị luận trong văn bản thông tin. </w:t>
      </w:r>
    </w:p>
    <w:p w:rsidR="000142A4" w:rsidRDefault="000142A4" w:rsidP="005538D5">
      <w:pPr>
        <w:spacing w:after="11" w:line="285" w:lineRule="auto"/>
        <w:ind w:left="360" w:hanging="360"/>
      </w:pPr>
      <w:r>
        <w:rPr>
          <w:b/>
          <w:bCs/>
          <w:szCs w:val="26"/>
          <w:u w:color="000000"/>
        </w:rPr>
        <w:t xml:space="preserve">- </w:t>
      </w:r>
      <w:r w:rsidR="00225C78">
        <w:t xml:space="preserve">Nhận biết được sự kết hợp giữa phương tiện giao tiếp ngôn ngữ và các phương tiện giao tiếp phi ngôn ngữ trong văn bản thông tin. </w:t>
      </w:r>
    </w:p>
    <w:p w:rsidR="00836EA3" w:rsidRDefault="00225C78" w:rsidP="005538D5">
      <w:pPr>
        <w:spacing w:after="11" w:line="285" w:lineRule="auto"/>
        <w:ind w:left="360" w:hanging="360"/>
      </w:pPr>
      <w:r>
        <w:rPr>
          <w:b/>
        </w:rPr>
        <w:t xml:space="preserve">Thông hiểu: </w:t>
      </w:r>
    </w:p>
    <w:p w:rsidR="00836EA3" w:rsidRDefault="000142A4" w:rsidP="005538D5">
      <w:pPr>
        <w:ind w:left="360" w:hanging="360"/>
      </w:pPr>
      <w:r>
        <w:rPr>
          <w:b/>
          <w:bCs/>
          <w:szCs w:val="26"/>
          <w:u w:color="000000"/>
        </w:rPr>
        <w:t xml:space="preserve">- </w:t>
      </w:r>
      <w:r w:rsidR="00225C78">
        <w:t xml:space="preserve">Phân tích được ý nghĩa của đề tài, thông tin cơ bản của văn bản, cách đặt nhan đề của tác giả. </w:t>
      </w:r>
    </w:p>
    <w:p w:rsidR="00836EA3" w:rsidRDefault="000142A4" w:rsidP="005538D5">
      <w:pPr>
        <w:ind w:left="360" w:hanging="360"/>
      </w:pPr>
      <w:r>
        <w:rPr>
          <w:b/>
          <w:bCs/>
          <w:szCs w:val="26"/>
          <w:u w:color="000000"/>
        </w:rPr>
        <w:t xml:space="preserve">- </w:t>
      </w:r>
      <w:r w:rsidR="00225C78">
        <w:t xml:space="preserve">Giải thích được mục đích, tác dụng của việc lồng ghép các yếu tố miêu tả, tự sự, biểu cảm, nghị luận trong vào văn bản </w:t>
      </w:r>
    </w:p>
    <w:p w:rsidR="00836EA3" w:rsidRDefault="000142A4" w:rsidP="005538D5">
      <w:pPr>
        <w:ind w:left="360" w:hanging="360"/>
      </w:pPr>
      <w:r>
        <w:rPr>
          <w:b/>
          <w:bCs/>
          <w:szCs w:val="26"/>
          <w:u w:color="000000"/>
        </w:rPr>
        <w:t xml:space="preserve">- </w:t>
      </w:r>
      <w:r w:rsidR="00225C78">
        <w:t xml:space="preserve">Phân tích được sự kết hợp giữa phương tiện giao tiếp ngôn ngữ và các phương tiện giao tiếp phi ngôn ngữ để biểu đạt nội dung văn bản. </w:t>
      </w:r>
    </w:p>
    <w:p w:rsidR="000142A4" w:rsidRDefault="000142A4" w:rsidP="005538D5">
      <w:pPr>
        <w:ind w:left="360" w:hanging="360"/>
      </w:pPr>
      <w:r>
        <w:rPr>
          <w:b/>
          <w:bCs/>
          <w:szCs w:val="26"/>
          <w:u w:color="000000"/>
        </w:rPr>
        <w:t xml:space="preserve">- </w:t>
      </w:r>
      <w:r w:rsidR="00225C78">
        <w:t xml:space="preserve">Giải thích được mối liên hệ giữa các chi tiết và vai trò của chúng trong việc thể hiện thông tin chính của văn bản. </w:t>
      </w:r>
    </w:p>
    <w:p w:rsidR="00836EA3" w:rsidRDefault="00225C78" w:rsidP="005538D5">
      <w:pPr>
        <w:ind w:left="360" w:hanging="360"/>
      </w:pPr>
      <w:r>
        <w:rPr>
          <w:b/>
        </w:rPr>
        <w:t xml:space="preserve">Vận dụng: </w:t>
      </w:r>
    </w:p>
    <w:p w:rsidR="000142A4" w:rsidRDefault="000142A4" w:rsidP="005538D5">
      <w:pPr>
        <w:ind w:left="360" w:hanging="360"/>
      </w:pPr>
      <w:r>
        <w:rPr>
          <w:b/>
          <w:bCs/>
          <w:szCs w:val="26"/>
          <w:u w:color="000000"/>
        </w:rPr>
        <w:t xml:space="preserve">- </w:t>
      </w:r>
      <w:r w:rsidR="00225C78">
        <w:t xml:space="preserve">Rút ra ý nghĩa hay tác động của thông tin trong văn bản đối với bản than. </w:t>
      </w:r>
    </w:p>
    <w:p w:rsidR="00836EA3" w:rsidRDefault="00225C78" w:rsidP="005538D5">
      <w:pPr>
        <w:ind w:left="360" w:hanging="360"/>
      </w:pPr>
      <w:r>
        <w:rPr>
          <w:b/>
        </w:rPr>
        <w:t xml:space="preserve">Vận dụng cao: </w:t>
      </w:r>
    </w:p>
    <w:p w:rsidR="000142A4" w:rsidRDefault="000142A4" w:rsidP="005538D5">
      <w:pPr>
        <w:spacing w:after="11" w:line="285" w:lineRule="auto"/>
        <w:ind w:left="360" w:hanging="360"/>
        <w:rPr>
          <w:i/>
        </w:rPr>
      </w:pPr>
      <w:r>
        <w:rPr>
          <w:b/>
          <w:bCs/>
          <w:szCs w:val="26"/>
          <w:u w:color="000000"/>
        </w:rPr>
        <w:t xml:space="preserve">- </w:t>
      </w:r>
      <w:r w:rsidR="00225C78">
        <w:t>Đánh giá được cách đưa tin và quan điểm của người viết ở một bản tin.</w:t>
      </w:r>
      <w:r w:rsidR="00225C78">
        <w:rPr>
          <w:b/>
        </w:rPr>
        <w:t xml:space="preserve">  </w:t>
      </w:r>
      <w:r w:rsidR="00225C78">
        <w:rPr>
          <w:i/>
        </w:rPr>
        <w:t xml:space="preserve">2.2. Văn bản nghị luận xã hội  </w:t>
      </w:r>
    </w:p>
    <w:p w:rsidR="00836EA3" w:rsidRDefault="00225C78" w:rsidP="005538D5">
      <w:pPr>
        <w:spacing w:after="11" w:line="285" w:lineRule="auto"/>
        <w:ind w:left="360" w:hanging="360"/>
      </w:pPr>
      <w:r>
        <w:rPr>
          <w:b/>
        </w:rPr>
        <w:t xml:space="preserve">Nhận biết: </w:t>
      </w:r>
    </w:p>
    <w:p w:rsidR="00836EA3" w:rsidRDefault="000142A4" w:rsidP="005538D5">
      <w:pPr>
        <w:ind w:left="360" w:hanging="360"/>
      </w:pPr>
      <w:r>
        <w:rPr>
          <w:b/>
          <w:bCs/>
          <w:szCs w:val="26"/>
          <w:u w:color="000000"/>
        </w:rPr>
        <w:t xml:space="preserve">- </w:t>
      </w:r>
      <w:r w:rsidR="00225C78">
        <w:t xml:space="preserve">Nhận biết được luận đề, luận điểm, lí lẽ và bằng chứng tiêu biểu trong văn bản. </w:t>
      </w:r>
    </w:p>
    <w:p w:rsidR="00836EA3" w:rsidRDefault="000142A4" w:rsidP="005538D5">
      <w:pPr>
        <w:ind w:left="360" w:hanging="360"/>
      </w:pPr>
      <w:r>
        <w:rPr>
          <w:b/>
          <w:bCs/>
          <w:szCs w:val="26"/>
          <w:u w:color="000000"/>
        </w:rPr>
        <w:t xml:space="preserve">- </w:t>
      </w:r>
      <w:r w:rsidR="00225C78">
        <w:t xml:space="preserve">Nhận biết được cách sắp xếp, trình bày luận điểm, lí lẽ và bằng chứng của tác giả. </w:t>
      </w:r>
    </w:p>
    <w:p w:rsidR="00836EA3" w:rsidRDefault="000142A4" w:rsidP="005538D5">
      <w:pPr>
        <w:ind w:left="360" w:hanging="360"/>
      </w:pPr>
      <w:r>
        <w:rPr>
          <w:b/>
          <w:bCs/>
          <w:szCs w:val="26"/>
          <w:u w:color="000000"/>
        </w:rPr>
        <w:t xml:space="preserve">- </w:t>
      </w:r>
      <w:r w:rsidR="00225C78">
        <w:t xml:space="preserve">Nhận biết được các yếu tố biểu cảm trong văn nghị luận. </w:t>
      </w:r>
    </w:p>
    <w:p w:rsidR="000142A4" w:rsidRDefault="000142A4" w:rsidP="005538D5">
      <w:pPr>
        <w:ind w:left="360" w:hanging="360"/>
      </w:pPr>
      <w:r>
        <w:rPr>
          <w:b/>
          <w:bCs/>
          <w:szCs w:val="26"/>
          <w:u w:color="000000"/>
        </w:rPr>
        <w:t xml:space="preserve">- </w:t>
      </w:r>
      <w:r w:rsidR="00225C78">
        <w:t xml:space="preserve">Nhận biết được bối cảnh lịch sử - văn hóa thể hiện trong văn bản. </w:t>
      </w:r>
    </w:p>
    <w:p w:rsidR="00836EA3" w:rsidRDefault="00225C78" w:rsidP="005538D5">
      <w:pPr>
        <w:ind w:left="360" w:hanging="360"/>
      </w:pPr>
      <w:r>
        <w:rPr>
          <w:b/>
        </w:rPr>
        <w:t xml:space="preserve">Thông hiểu: </w:t>
      </w:r>
    </w:p>
    <w:p w:rsidR="00836EA3" w:rsidRDefault="000142A4" w:rsidP="005538D5">
      <w:pPr>
        <w:ind w:left="360" w:hanging="360"/>
      </w:pPr>
      <w:r>
        <w:rPr>
          <w:b/>
          <w:bCs/>
          <w:szCs w:val="26"/>
          <w:u w:color="000000"/>
        </w:rPr>
        <w:t xml:space="preserve">- </w:t>
      </w:r>
      <w:r w:rsidR="00225C78">
        <w:t xml:space="preserve">Xác định được được nội dung bao quát, tư tưởng chủ đạo của văn bản. </w:t>
      </w:r>
    </w:p>
    <w:p w:rsidR="00836EA3" w:rsidRDefault="000142A4" w:rsidP="005538D5">
      <w:pPr>
        <w:ind w:left="360" w:hanging="360"/>
      </w:pPr>
      <w:r>
        <w:rPr>
          <w:b/>
          <w:bCs/>
          <w:szCs w:val="26"/>
          <w:u w:color="000000"/>
        </w:rPr>
        <w:t xml:space="preserve">- </w:t>
      </w:r>
      <w:r w:rsidR="00225C78">
        <w:t xml:space="preserve">Xác định và lí giải được mục đích, quan điểm của người viết. </w:t>
      </w:r>
    </w:p>
    <w:p w:rsidR="00836EA3" w:rsidRDefault="000142A4" w:rsidP="005538D5">
      <w:pPr>
        <w:ind w:left="360" w:hanging="360"/>
      </w:pPr>
      <w:r>
        <w:rPr>
          <w:b/>
          <w:bCs/>
          <w:szCs w:val="26"/>
          <w:u w:color="000000"/>
        </w:rPr>
        <w:t xml:space="preserve">- </w:t>
      </w:r>
      <w:r w:rsidR="00225C78">
        <w:t xml:space="preserve">Phân tích được cách sắp xếp, trình bày luận điểm, lí lẽ và bằng chứng của tác giả. Lí giải được mối liên hệ giữa luận đề, luận điểm, lí lẽ và bằng chứng; vai trò của luận điểm, lí lẽ và bằng chứng trong việc thể hiện nội dung văn bản.  </w:t>
      </w:r>
    </w:p>
    <w:p w:rsidR="000142A4" w:rsidRDefault="000142A4" w:rsidP="005538D5">
      <w:pPr>
        <w:ind w:left="360" w:hanging="360"/>
      </w:pPr>
      <w:r>
        <w:rPr>
          <w:b/>
          <w:bCs/>
          <w:szCs w:val="26"/>
          <w:u w:color="000000"/>
        </w:rPr>
        <w:t xml:space="preserve">- </w:t>
      </w:r>
      <w:r w:rsidR="00225C78">
        <w:t xml:space="preserve">Phân tích được vai trò của các yếu tố biểu cảm trong văn bản nghị luận. </w:t>
      </w:r>
    </w:p>
    <w:p w:rsidR="00836EA3" w:rsidRDefault="00225C78" w:rsidP="005538D5">
      <w:pPr>
        <w:ind w:left="360" w:hanging="360"/>
      </w:pPr>
      <w:r>
        <w:rPr>
          <w:b/>
        </w:rPr>
        <w:t>Vận dụng</w:t>
      </w:r>
      <w:r>
        <w:t xml:space="preserve">: </w:t>
      </w:r>
    </w:p>
    <w:p w:rsidR="00836EA3" w:rsidRDefault="000142A4" w:rsidP="005538D5">
      <w:pPr>
        <w:ind w:left="360" w:hanging="360"/>
      </w:pPr>
      <w:r>
        <w:rPr>
          <w:b/>
          <w:bCs/>
          <w:szCs w:val="26"/>
          <w:u w:color="000000"/>
        </w:rPr>
        <w:t xml:space="preserve">- </w:t>
      </w:r>
      <w:r w:rsidR="00225C78">
        <w:t xml:space="preserve">Rút ra được bài học cho bản than từ nội dung văn bản. </w:t>
      </w:r>
    </w:p>
    <w:p w:rsidR="00836EA3" w:rsidRDefault="000142A4" w:rsidP="005538D5">
      <w:pPr>
        <w:ind w:left="360" w:hanging="360"/>
      </w:pPr>
      <w:r>
        <w:rPr>
          <w:b/>
          <w:bCs/>
          <w:szCs w:val="26"/>
          <w:u w:color="000000"/>
        </w:rPr>
        <w:t xml:space="preserve">- </w:t>
      </w:r>
      <w:r w:rsidR="00225C78">
        <w:t xml:space="preserve">Thể hiện được thái độ đồng tình/ không đồng tình/ đồng tình một phần với quan điểm của tác giả. </w:t>
      </w:r>
    </w:p>
    <w:p w:rsidR="00836EA3" w:rsidRDefault="00225C78" w:rsidP="005538D5">
      <w:pPr>
        <w:ind w:left="-5"/>
        <w:jc w:val="left"/>
      </w:pPr>
      <w:r>
        <w:rPr>
          <w:b/>
        </w:rPr>
        <w:t xml:space="preserve">Vận dụng cao: </w:t>
      </w:r>
    </w:p>
    <w:p w:rsidR="00836EA3" w:rsidRDefault="000142A4" w:rsidP="005538D5">
      <w:pPr>
        <w:ind w:left="360" w:hanging="360"/>
      </w:pPr>
      <w:r>
        <w:rPr>
          <w:b/>
          <w:bCs/>
          <w:szCs w:val="26"/>
          <w:u w:color="000000"/>
        </w:rPr>
        <w:t xml:space="preserve">- </w:t>
      </w:r>
      <w:r w:rsidR="00225C78">
        <w:t xml:space="preserve">Vận dụng những hiểu biết về bối cảnh lịch sử - văn hóa để lí giải ý nghĩa, thông điệp của văn bản. </w:t>
      </w:r>
    </w:p>
    <w:p w:rsidR="00836EA3" w:rsidRDefault="000142A4" w:rsidP="005538D5">
      <w:pPr>
        <w:spacing w:after="7"/>
        <w:ind w:left="360" w:hanging="360"/>
      </w:pPr>
      <w:r>
        <w:rPr>
          <w:b/>
          <w:bCs/>
          <w:szCs w:val="26"/>
          <w:u w:color="000000"/>
        </w:rPr>
        <w:t xml:space="preserve">- </w:t>
      </w:r>
      <w:r w:rsidR="00225C78">
        <w:t>Đánh giá được ý nghĩa, tác động của văn bản đối với quan niệm sống của bản than.</w:t>
      </w:r>
      <w:r w:rsidR="00225C78">
        <w:rPr>
          <w:b/>
        </w:rPr>
        <w:t xml:space="preserve"> </w:t>
      </w:r>
    </w:p>
    <w:p w:rsidR="00836EA3" w:rsidRDefault="00225C78" w:rsidP="005538D5">
      <w:pPr>
        <w:spacing w:after="24" w:line="259" w:lineRule="auto"/>
        <w:ind w:left="0" w:firstLine="0"/>
        <w:jc w:val="left"/>
      </w:pPr>
      <w:r>
        <w:t xml:space="preserve"> </w:t>
      </w:r>
    </w:p>
    <w:p w:rsidR="00836EA3" w:rsidRDefault="00225C78" w:rsidP="005538D5">
      <w:pPr>
        <w:ind w:left="-5"/>
        <w:jc w:val="left"/>
      </w:pPr>
      <w:r>
        <w:rPr>
          <w:b/>
        </w:rPr>
        <w:t xml:space="preserve">Phần 2: Viết </w:t>
      </w:r>
    </w:p>
    <w:p w:rsidR="00836EA3" w:rsidRDefault="000142A4" w:rsidP="005538D5">
      <w:pPr>
        <w:spacing w:after="109"/>
        <w:ind w:left="360" w:hanging="360"/>
      </w:pPr>
      <w:r>
        <w:rPr>
          <w:b/>
          <w:bCs/>
          <w:szCs w:val="26"/>
          <w:u w:color="000000"/>
        </w:rPr>
        <w:t xml:space="preserve">- </w:t>
      </w:r>
      <w:r w:rsidR="00225C78">
        <w:t xml:space="preserve">Viết văn bản nội quy hoặc văn bản hướng dẫn nơi công cộng. </w:t>
      </w:r>
    </w:p>
    <w:p w:rsidR="000142A4" w:rsidRDefault="000142A4" w:rsidP="005538D5">
      <w:pPr>
        <w:spacing w:line="340" w:lineRule="auto"/>
        <w:ind w:left="360" w:hanging="360"/>
        <w:rPr>
          <w:b/>
        </w:rPr>
      </w:pPr>
      <w:r>
        <w:rPr>
          <w:b/>
          <w:bCs/>
          <w:szCs w:val="26"/>
          <w:u w:color="000000"/>
        </w:rPr>
        <w:t xml:space="preserve">- </w:t>
      </w:r>
      <w:r w:rsidR="00225C78">
        <w:t>Viết bài luận về bản thân.</w:t>
      </w:r>
      <w:r w:rsidR="00225C78">
        <w:rPr>
          <w:b/>
        </w:rPr>
        <w:t xml:space="preserve"> </w:t>
      </w:r>
    </w:p>
    <w:p w:rsidR="00836EA3" w:rsidRDefault="00225C78" w:rsidP="005538D5">
      <w:pPr>
        <w:spacing w:line="340" w:lineRule="auto"/>
        <w:ind w:left="360" w:hanging="360"/>
      </w:pPr>
      <w:r>
        <w:rPr>
          <w:b/>
        </w:rPr>
        <w:lastRenderedPageBreak/>
        <w:t xml:space="preserve">Yêu cầu cần đạt: </w:t>
      </w:r>
    </w:p>
    <w:p w:rsidR="00836EA3" w:rsidRDefault="00225C78" w:rsidP="005538D5">
      <w:pPr>
        <w:spacing w:after="0" w:line="346" w:lineRule="auto"/>
        <w:ind w:left="-5"/>
      </w:pPr>
      <w:r>
        <w:rPr>
          <w:b/>
          <w:i/>
        </w:rPr>
        <w:t>1/ Viết</w:t>
      </w:r>
      <w:r>
        <w:rPr>
          <w:i/>
        </w:rPr>
        <w:t xml:space="preserve"> </w:t>
      </w:r>
      <w:r>
        <w:rPr>
          <w:b/>
          <w:i/>
        </w:rPr>
        <w:t>văn bản nội quy hoặc văn bản hướng dẫn nơi công cộng</w:t>
      </w:r>
      <w:r>
        <w:rPr>
          <w:i/>
        </w:rPr>
        <w:t xml:space="preserve"> </w:t>
      </w:r>
      <w:r>
        <w:rPr>
          <w:b/>
        </w:rPr>
        <w:t xml:space="preserve">- </w:t>
      </w:r>
      <w:r>
        <w:t xml:space="preserve">Xác định được đúng yêu cầu về nội dung và hình thức của văn bản. </w:t>
      </w:r>
    </w:p>
    <w:p w:rsidR="00836EA3" w:rsidRDefault="000142A4" w:rsidP="005538D5">
      <w:pPr>
        <w:ind w:left="360" w:hanging="360"/>
      </w:pPr>
      <w:r>
        <w:rPr>
          <w:b/>
          <w:bCs/>
          <w:szCs w:val="26"/>
          <w:u w:color="000000"/>
        </w:rPr>
        <w:t xml:space="preserve">- </w:t>
      </w:r>
      <w:r w:rsidR="00225C78">
        <w:t xml:space="preserve">Xác định được đúng mục đích, đối tượng của văn bản. </w:t>
      </w:r>
    </w:p>
    <w:p w:rsidR="00836EA3" w:rsidRDefault="000142A4" w:rsidP="005538D5">
      <w:pPr>
        <w:ind w:left="360" w:hanging="360"/>
      </w:pPr>
      <w:r>
        <w:rPr>
          <w:b/>
          <w:bCs/>
          <w:szCs w:val="26"/>
          <w:u w:color="000000"/>
        </w:rPr>
        <w:t xml:space="preserve">- </w:t>
      </w:r>
      <w:r w:rsidR="00225C78">
        <w:t xml:space="preserve">Trình bày rõ quy trình, các bước thực hiện một công việc hoặc tham gia một hoạt động nơi công cộng. </w:t>
      </w:r>
    </w:p>
    <w:p w:rsidR="00836EA3" w:rsidRDefault="000142A4" w:rsidP="005538D5">
      <w:pPr>
        <w:spacing w:after="111"/>
        <w:ind w:left="360" w:hanging="360"/>
      </w:pPr>
      <w:r>
        <w:rPr>
          <w:b/>
          <w:bCs/>
          <w:szCs w:val="26"/>
          <w:u w:color="000000"/>
        </w:rPr>
        <w:t xml:space="preserve">- </w:t>
      </w:r>
      <w:r w:rsidR="00225C78">
        <w:t xml:space="preserve">Đảm bảo cấu trúc sáng rõ, ngôn ngữ tường minh, chính xác, cụ thể, khách quan.  - Trình bày đúng hình thức, thể thức văn bản; đảm bảo chuẩn chính tả, ngữ pháp tiếng Việt. - Sử dụng những chỉ dẫn, hướng dẫn cụ thể phù hợp với mục đích, đối tượng. </w:t>
      </w:r>
    </w:p>
    <w:p w:rsidR="00836EA3" w:rsidRDefault="000142A4" w:rsidP="005538D5">
      <w:pPr>
        <w:spacing w:line="326" w:lineRule="auto"/>
        <w:ind w:left="360" w:hanging="360"/>
      </w:pPr>
      <w:r>
        <w:rPr>
          <w:b/>
          <w:bCs/>
          <w:szCs w:val="26"/>
          <w:u w:color="000000"/>
        </w:rPr>
        <w:t xml:space="preserve">- </w:t>
      </w:r>
      <w:r w:rsidR="00225C78">
        <w:t>Sử dụng kết hợp sáng tạo giữa phương tiện ngôn ngữ và phương tiện phi ngôn ngữ.</w:t>
      </w:r>
      <w:r w:rsidR="00225C78">
        <w:rPr>
          <w:b/>
        </w:rPr>
        <w:t xml:space="preserve"> </w:t>
      </w:r>
      <w:r w:rsidR="00225C78">
        <w:rPr>
          <w:b/>
          <w:i/>
        </w:rPr>
        <w:t xml:space="preserve">2/ Viết bài luận về bản thân: </w:t>
      </w:r>
    </w:p>
    <w:p w:rsidR="00836EA3" w:rsidRDefault="000142A4" w:rsidP="005538D5">
      <w:pPr>
        <w:ind w:left="360" w:hanging="360"/>
      </w:pPr>
      <w:r>
        <w:rPr>
          <w:b/>
          <w:bCs/>
          <w:szCs w:val="26"/>
          <w:u w:color="000000"/>
        </w:rPr>
        <w:t xml:space="preserve">- </w:t>
      </w:r>
      <w:r w:rsidR="00225C78">
        <w:t xml:space="preserve">Xác định được đúng yêu cầu về nội dung và hình thức của bài luận về bản thân. </w:t>
      </w:r>
    </w:p>
    <w:p w:rsidR="00836EA3" w:rsidRDefault="000142A4" w:rsidP="005538D5">
      <w:pPr>
        <w:ind w:left="360" w:hanging="360"/>
      </w:pPr>
      <w:r>
        <w:rPr>
          <w:b/>
          <w:bCs/>
          <w:szCs w:val="26"/>
          <w:u w:color="000000"/>
        </w:rPr>
        <w:t xml:space="preserve">- </w:t>
      </w:r>
      <w:r w:rsidR="00225C78">
        <w:t xml:space="preserve">Xác định được đúng đề tài, đối tượng, mục đích, cấu trúc của bài luận về bản thân. - Trình bày được những năng lực, sở trường, quan niệm, mong muốn của bản thân tùy theo mục đích viết luận. </w:t>
      </w:r>
    </w:p>
    <w:p w:rsidR="00836EA3" w:rsidRDefault="000142A4" w:rsidP="005538D5">
      <w:pPr>
        <w:ind w:left="360" w:hanging="360"/>
      </w:pPr>
      <w:r>
        <w:rPr>
          <w:b/>
          <w:bCs/>
          <w:szCs w:val="26"/>
          <w:u w:color="000000"/>
        </w:rPr>
        <w:t xml:space="preserve">- </w:t>
      </w:r>
      <w:r w:rsidR="00225C78">
        <w:t xml:space="preserve">Đảm bảo cấu trúc của một văn bản nghị luận; đảm bảo chuẩn chính tả, ngữ pháp tiếng Việt. </w:t>
      </w:r>
    </w:p>
    <w:p w:rsidR="00836EA3" w:rsidRDefault="000142A4" w:rsidP="005538D5">
      <w:pPr>
        <w:ind w:left="360" w:hanging="360"/>
      </w:pPr>
      <w:r>
        <w:rPr>
          <w:b/>
          <w:bCs/>
          <w:szCs w:val="26"/>
          <w:u w:color="000000"/>
        </w:rPr>
        <w:t xml:space="preserve">- </w:t>
      </w:r>
      <w:r w:rsidR="00225C78">
        <w:t xml:space="preserve">Thể hiện được thái độ tôn trọng với đối tượng thuyết phục.  </w:t>
      </w:r>
    </w:p>
    <w:p w:rsidR="00836EA3" w:rsidRDefault="000142A4" w:rsidP="005538D5">
      <w:pPr>
        <w:ind w:left="360" w:hanging="360"/>
      </w:pPr>
      <w:r>
        <w:rPr>
          <w:b/>
          <w:bCs/>
          <w:szCs w:val="26"/>
          <w:u w:color="000000"/>
        </w:rPr>
        <w:t xml:space="preserve">- </w:t>
      </w:r>
      <w:r w:rsidR="00225C78">
        <w:t xml:space="preserve">Thể hiện được thái độ khiêm tốn, cầu thị, tự tin của bản thân. </w:t>
      </w:r>
    </w:p>
    <w:p w:rsidR="00836EA3" w:rsidRDefault="000142A4" w:rsidP="005538D5">
      <w:pPr>
        <w:spacing w:after="114"/>
        <w:ind w:left="360" w:hanging="360"/>
      </w:pPr>
      <w:r>
        <w:rPr>
          <w:b/>
          <w:bCs/>
          <w:szCs w:val="26"/>
          <w:u w:color="000000"/>
        </w:rPr>
        <w:t xml:space="preserve">- </w:t>
      </w:r>
      <w:r w:rsidR="00225C78">
        <w:t xml:space="preserve">Sử dụng hợp lí sự kết hợp của các phương thức miêu tả, biểu cảm,… để tăng sức thuyết phục cho bài luận. </w:t>
      </w:r>
    </w:p>
    <w:p w:rsidR="00836EA3" w:rsidRDefault="000142A4" w:rsidP="005538D5">
      <w:pPr>
        <w:spacing w:after="79"/>
        <w:ind w:left="360" w:hanging="360"/>
      </w:pPr>
      <w:r>
        <w:rPr>
          <w:b/>
          <w:bCs/>
          <w:szCs w:val="26"/>
          <w:u w:color="000000"/>
        </w:rPr>
        <w:t xml:space="preserve">- </w:t>
      </w:r>
      <w:r w:rsidR="00225C78">
        <w:t>Thể hiện rõ quan điểm, cá tính trong bài viết; sáng tạo trong cách diễn đạt.</w:t>
      </w:r>
      <w:r w:rsidR="00225C78">
        <w:rPr>
          <w:b/>
        </w:rPr>
        <w:t xml:space="preserve"> </w:t>
      </w:r>
    </w:p>
    <w:p w:rsidR="00836EA3" w:rsidRDefault="00225C78" w:rsidP="005538D5">
      <w:pPr>
        <w:spacing w:after="93"/>
        <w:ind w:left="-5"/>
        <w:jc w:val="left"/>
      </w:pPr>
      <w:r>
        <w:rPr>
          <w:b/>
        </w:rPr>
        <w:t xml:space="preserve">IV/ ĐỀ THAM KHẢO </w:t>
      </w:r>
    </w:p>
    <w:p w:rsidR="00836EA3" w:rsidRDefault="00225C78" w:rsidP="005538D5">
      <w:pPr>
        <w:spacing w:after="60"/>
        <w:ind w:left="-5"/>
        <w:jc w:val="left"/>
      </w:pPr>
      <w:r>
        <w:rPr>
          <w:b/>
        </w:rPr>
        <w:t xml:space="preserve">Phần I. Đọc (5,0 điểm) </w:t>
      </w:r>
    </w:p>
    <w:p w:rsidR="00836EA3" w:rsidRDefault="00225C78" w:rsidP="005538D5">
      <w:pPr>
        <w:spacing w:after="61"/>
        <w:ind w:left="-5"/>
        <w:jc w:val="left"/>
      </w:pPr>
      <w:r>
        <w:rPr>
          <w:b/>
        </w:rPr>
        <w:t xml:space="preserve">Đọc văn bản: </w:t>
      </w:r>
    </w:p>
    <w:p w:rsidR="00836EA3" w:rsidRDefault="00225C78" w:rsidP="005538D5">
      <w:pPr>
        <w:ind w:left="-5"/>
        <w:jc w:val="left"/>
      </w:pPr>
      <w:r>
        <w:rPr>
          <w:b/>
        </w:rPr>
        <w:t xml:space="preserve">Tranh Đông Hồ - Nét tinh hoa của văn hóa dân gian Việt Nam </w:t>
      </w:r>
    </w:p>
    <w:p w:rsidR="00836EA3" w:rsidRDefault="00225C78" w:rsidP="005538D5">
      <w:pPr>
        <w:spacing w:after="50" w:line="267" w:lineRule="auto"/>
        <w:ind w:left="-5"/>
      </w:pPr>
      <w:r>
        <w:rPr>
          <w:i/>
        </w:rPr>
        <w:t xml:space="preserve">Tranh dân gian Đông Hồ hấp dẫn người xem ở màu sắc, bố cục, khuôn hình với các chất liệu hoàn toàn tự nhiên. Vẻ đẹp của tranh Đông Hồ gần gũi, ấm áp nhưng cũng rất độc đáo. Đó là một di sản quý giá cần được gìn giữ, phát huy: </w:t>
      </w:r>
    </w:p>
    <w:p w:rsidR="00836EA3" w:rsidRDefault="000142A4" w:rsidP="005538D5">
      <w:pPr>
        <w:ind w:left="786" w:hanging="786"/>
        <w:jc w:val="left"/>
      </w:pPr>
      <w:r>
        <w:rPr>
          <w:b/>
          <w:bCs/>
          <w:szCs w:val="26"/>
          <w:u w:color="000000"/>
        </w:rPr>
        <w:t xml:space="preserve">1. </w:t>
      </w:r>
      <w:r w:rsidR="00225C78">
        <w:rPr>
          <w:b/>
        </w:rPr>
        <w:t xml:space="preserve">Đề tài dân dã, hình tượng sinh động, ngộ nghĩnh </w:t>
      </w:r>
    </w:p>
    <w:p w:rsidR="00836EA3" w:rsidRDefault="00225C78" w:rsidP="005538D5">
      <w:pPr>
        <w:ind w:left="-5"/>
      </w:pPr>
      <w:r>
        <w:t xml:space="preserve">Từ những hình ảnh mộc mạc, bình dị của làng quê như gà, lợn, trâu, bò, tôm, cá,... các nghệ nhân Đông Hồ đã vẽ nên những bức tranh ngộ nghĩnh, tràn đầy sức sống và gửi gắm nhiều ước mong. Khi vào tranh, gà thì thành </w:t>
      </w:r>
      <w:r>
        <w:rPr>
          <w:i/>
        </w:rPr>
        <w:t>Gà đại cát, Gà thư hùng</w:t>
      </w:r>
      <w:r>
        <w:t xml:space="preserve">; trâu thành </w:t>
      </w:r>
      <w:r>
        <w:rPr>
          <w:i/>
        </w:rPr>
        <w:t>Trâu sen</w:t>
      </w:r>
      <w:r>
        <w:t xml:space="preserve">, lợn thành </w:t>
      </w:r>
      <w:r>
        <w:rPr>
          <w:i/>
        </w:rPr>
        <w:t>Lợn đàn</w:t>
      </w:r>
      <w:r>
        <w:t xml:space="preserve">, </w:t>
      </w:r>
      <w:r>
        <w:rPr>
          <w:i/>
        </w:rPr>
        <w:t>Lợn độc</w:t>
      </w:r>
      <w:r>
        <w:t xml:space="preserve">; em bé âu yếm, đùa nghịch với con gà, con tôm thì thành các hình tượng </w:t>
      </w:r>
      <w:r>
        <w:rPr>
          <w:i/>
        </w:rPr>
        <w:t>Bé ôm gà, Bé ôm tôm</w:t>
      </w:r>
      <w:r>
        <w:t xml:space="preserve">,... Những mặt trái, những góc khuất của đời sống nông thôn vào tranh trở thành những câu chuyện hài hước được kể bằng đường nét màu sắc trong </w:t>
      </w:r>
    </w:p>
    <w:p w:rsidR="00836EA3" w:rsidRDefault="00225C78" w:rsidP="005538D5">
      <w:pPr>
        <w:spacing w:after="20" w:line="267" w:lineRule="auto"/>
        <w:ind w:left="-5"/>
      </w:pPr>
      <w:r>
        <w:rPr>
          <w:i/>
        </w:rPr>
        <w:t>Đám cưới chuột, Trạng chuột vinh quy, Thầy đồ Cóc, Truyện Trê – Cóc, Hứng dừa, Đánh ghen,...</w:t>
      </w:r>
      <w:r>
        <w:t xml:space="preserve"> .  </w:t>
      </w:r>
    </w:p>
    <w:p w:rsidR="00836EA3" w:rsidRDefault="000142A4" w:rsidP="005538D5">
      <w:pPr>
        <w:ind w:left="786" w:hanging="786"/>
        <w:jc w:val="left"/>
      </w:pPr>
      <w:r>
        <w:rPr>
          <w:b/>
          <w:bCs/>
          <w:szCs w:val="26"/>
          <w:u w:color="000000"/>
        </w:rPr>
        <w:t xml:space="preserve">2. </w:t>
      </w:r>
      <w:r w:rsidR="00225C78">
        <w:rPr>
          <w:b/>
        </w:rPr>
        <w:t xml:space="preserve">Chất liệu tự nhiên, sắc màu bình dị, ấm áp  </w:t>
      </w:r>
    </w:p>
    <w:p w:rsidR="00836EA3" w:rsidRDefault="00225C78" w:rsidP="005538D5">
      <w:pPr>
        <w:ind w:left="-5"/>
      </w:pPr>
      <w:r>
        <w:lastRenderedPageBreak/>
        <w:t xml:space="preserve">Phong vị dân gian của tranh Đông Hồ thấm nhuần trong ý tưởng, cảm hứng nghệ thuật, đường nét, bố cục cũng như chất liệu giấy, màu sắc, quá trình chế tác,... </w:t>
      </w:r>
    </w:p>
    <w:p w:rsidR="00836EA3" w:rsidRDefault="00225C78" w:rsidP="005538D5">
      <w:pPr>
        <w:ind w:left="-5"/>
      </w:pPr>
      <w:r>
        <w:t xml:space="preserve">Giấy in tranh Đông Hồ được gọi là giấy điệp: vỏ con điệp (sò biển) được nghiền nát, trộn với hồ rồi dùng chổi lá thông quét lên mặt giấy dó. Màu sắc sử dụng trong tranh là màu tự nhiên lấy từ cây cỏ: màu đen từ than xoan hay than lá tre; màu xanh từ gỉ đồng, lá chàm; màu vàng từ hoa hoè; màu đỏ từ sỏi son, gỗ vang,... Bốn gam màu cơ bản này tương ứng với một bộ thưởng gồm bốn bản khắc gỗ để in tranh Đông Hồ. </w:t>
      </w:r>
    </w:p>
    <w:p w:rsidR="00836EA3" w:rsidRDefault="000142A4" w:rsidP="005538D5">
      <w:pPr>
        <w:spacing w:after="6"/>
        <w:ind w:left="786" w:hanging="786"/>
        <w:jc w:val="left"/>
      </w:pPr>
      <w:r>
        <w:rPr>
          <w:b/>
          <w:bCs/>
          <w:szCs w:val="26"/>
          <w:u w:color="000000"/>
        </w:rPr>
        <w:t xml:space="preserve">3. </w:t>
      </w:r>
      <w:r w:rsidR="00225C78">
        <w:rPr>
          <w:b/>
        </w:rPr>
        <w:t xml:space="preserve">Chế tác khéo léo, công phu </w:t>
      </w:r>
    </w:p>
    <w:p w:rsidR="00836EA3" w:rsidRDefault="00225C78" w:rsidP="005538D5">
      <w:pPr>
        <w:ind w:left="-5"/>
      </w:pPr>
      <w:r>
        <w:t xml:space="preserve">Các nghệ nhân đã lấy đề tài và ý tưởng ngay trong cuộc sống hằng ngày hoặc từ các truyện dân gian (truyện cổ tích, ngụ ngôn, truyện cười,...) để vẽ mẫu. Khi đã hoàn chỉnh bản thảo, người sáng tác can lại rõ ràng, mạch lạc từng nét, từng bảng màu bằng mực nho lên giấy bản mỏng và sắp xếp đưa vào bản khắc gỗ. Mỗi màu được tách riêng thành một bản khắc, một tranh có bao nhiêu màu là có bấy nhiêu bản khắc.  </w:t>
      </w:r>
    </w:p>
    <w:p w:rsidR="00836EA3" w:rsidRDefault="00225C78" w:rsidP="005538D5">
      <w:pPr>
        <w:ind w:left="-5"/>
      </w:pPr>
      <w:r>
        <w:t xml:space="preserve">Khi in, người làm tranh đặt cả xấp giấy in thành từng chồng trước mặt, tay phải cầm “tay co” đóng sau lưng ván in, úp ván xuống “bìa” đã quét đẫm màu, được làm theo kiểu hộp mực dấu để lấy màu vào bản khắc, rồi úp mặt ván khắc đã thấm màu đó lên mặt giấy như cách đóng triện, xong lật ngửa ván khắc lên, tờ giấy đã dính vào ván khắc vì màu được pha bằng hồ nếp đặc quánh. </w:t>
      </w:r>
    </w:p>
    <w:p w:rsidR="00836EA3" w:rsidRDefault="00225C78" w:rsidP="005538D5">
      <w:pPr>
        <w:spacing w:after="115"/>
        <w:ind w:left="-5"/>
      </w:pPr>
      <w:r>
        <w:t xml:space="preserve">Thợ in lấy xơ mướp xoa đều lưng mặt giấy để mực màu thấm đều mặt giấy, sau đó nhẹ nhàng bóc tờ giấy khỏi ván in, sẽ được một lần in. Tranh bao nhiêu màu, in bấy nhiêu lần.  </w:t>
      </w:r>
    </w:p>
    <w:p w:rsidR="00836EA3" w:rsidRDefault="000142A4" w:rsidP="005538D5">
      <w:pPr>
        <w:spacing w:line="323" w:lineRule="auto"/>
        <w:ind w:left="786" w:hanging="786"/>
        <w:jc w:val="left"/>
      </w:pPr>
      <w:r>
        <w:rPr>
          <w:b/>
          <w:bCs/>
          <w:szCs w:val="26"/>
          <w:u w:color="000000"/>
        </w:rPr>
        <w:t xml:space="preserve">4. </w:t>
      </w:r>
      <w:r w:rsidR="00225C78">
        <w:rPr>
          <w:b/>
        </w:rPr>
        <w:t xml:space="preserve">Rộn ràng tranh Tết  </w:t>
      </w:r>
    </w:p>
    <w:p w:rsidR="00836EA3" w:rsidRDefault="00225C78" w:rsidP="005538D5">
      <w:pPr>
        <w:spacing w:after="118"/>
        <w:ind w:left="-5"/>
      </w:pPr>
      <w:r>
        <w:t xml:space="preserve">Cứ khoảng tháng 7, tháng 8 hằng năm, là cả làng đã tất bật để chuẩn bị cho mùa tranh Tết, khắp làng rực rỡ sắc màu của giấy điệp, không một mảnh đất trống nào không được người dân làng Hồ tận dụng để phơi giấy: từ sân nhà, sân đình, ven các ngõ xóm, đường làng, dọc theo triền đê cho đến các nóc nhà, nóc bếp,... Mỗi năm một lần, chợ tranh họp vào tháng Chạp trong các ngày 6, 11, 16, 21, 26. Chợ tranh đông vui, sầm uất được tổ chức ngay trong đình làng. Người buôn tranh mua ở chợ và còn vào từng gia đình đặt và chọn mua. Họ mang cả những đặc sản địa phương tới bán và đổi tranh. Người dân thôn quê mua tranh về dán trên tường, hết năm lại lột bỏ, dùng tranh mới.  </w:t>
      </w:r>
    </w:p>
    <w:p w:rsidR="00836EA3" w:rsidRDefault="000142A4" w:rsidP="005538D5">
      <w:pPr>
        <w:spacing w:line="323" w:lineRule="auto"/>
        <w:ind w:left="786" w:hanging="786"/>
        <w:jc w:val="left"/>
      </w:pPr>
      <w:r>
        <w:rPr>
          <w:b/>
          <w:bCs/>
          <w:szCs w:val="26"/>
          <w:u w:color="000000"/>
        </w:rPr>
        <w:t xml:space="preserve">5. </w:t>
      </w:r>
      <w:r w:rsidR="00225C78">
        <w:rPr>
          <w:b/>
        </w:rPr>
        <w:t xml:space="preserve">Lưu giữ và phục chế  </w:t>
      </w:r>
    </w:p>
    <w:p w:rsidR="00836EA3" w:rsidRDefault="00225C78" w:rsidP="005538D5">
      <w:pPr>
        <w:spacing w:after="117"/>
        <w:ind w:left="-5"/>
      </w:pPr>
      <w:r>
        <w:t xml:space="preserve">Làng tranh Đông Hồ từng có một thời cực thịnh: vào khoảng cuối thế kỉ XIX đến những năm 40 của thế kỉ XX. Tuy nhiên, xu thế thương mại hoá thời kinh tế thị trường gần đây đặt dòng tranh Đông Hồ cũng như các dòng tranh dân gian khác trước nguy cơ mai một, thất truyền. Rất may là ở Đông Hồ, còn có những nghệ nhân, những dòng họ vẫn giàu tâm huyết với nghề. Họ đã cố gắng vượt qua nhiều khó khăn, chật vật của đời sống thường ngày để duy trì, nuôi dưỡng nghề tranh mà bao thế hệ đã góp công gây dựng. Đặc biệt, việc kịp thời thu mua lại, lưu giữ cả trăm bản khắc cổ, đồng thời phục chế hàng trăm bản khắc gỗ khác,... là một trong những cách đầu tiên và hiệu quả để cứu nghề tranh Đông Hồ.” </w:t>
      </w:r>
    </w:p>
    <w:p w:rsidR="00836EA3" w:rsidRDefault="00225C78" w:rsidP="005538D5">
      <w:pPr>
        <w:spacing w:after="50" w:line="267" w:lineRule="auto"/>
        <w:ind w:left="-5"/>
      </w:pPr>
      <w:r>
        <w:rPr>
          <w:i/>
        </w:rPr>
        <w:t>(</w:t>
      </w:r>
      <w:r>
        <w:t xml:space="preserve">Trích </w:t>
      </w:r>
      <w:r>
        <w:rPr>
          <w:i/>
        </w:rPr>
        <w:t>Tranh Đông Hồ - Nét tinh hoa của văn hóa dân gian Việt Nam,</w:t>
      </w:r>
      <w:r>
        <w:rPr>
          <w:b/>
          <w:i/>
        </w:rPr>
        <w:t xml:space="preserve"> </w:t>
      </w:r>
      <w:r>
        <w:t>tr.82-85</w:t>
      </w:r>
      <w:r>
        <w:rPr>
          <w:i/>
        </w:rPr>
        <w:t>)</w:t>
      </w:r>
      <w:r>
        <w:t xml:space="preserve"> </w:t>
      </w:r>
    </w:p>
    <w:p w:rsidR="00836EA3" w:rsidRDefault="00225C78" w:rsidP="005538D5">
      <w:pPr>
        <w:ind w:left="-5"/>
        <w:jc w:val="left"/>
      </w:pPr>
      <w:r>
        <w:rPr>
          <w:b/>
        </w:rPr>
        <w:t xml:space="preserve">Trả lời các câu hỏi sau: </w:t>
      </w:r>
    </w:p>
    <w:p w:rsidR="00836EA3" w:rsidRDefault="00225C78" w:rsidP="005538D5">
      <w:pPr>
        <w:ind w:left="-5"/>
        <w:jc w:val="left"/>
      </w:pPr>
      <w:r>
        <w:rPr>
          <w:b/>
        </w:rPr>
        <w:t xml:space="preserve">Câu 1: Văn bản trên thuộc loại văn bản gì? </w:t>
      </w:r>
    </w:p>
    <w:p w:rsidR="00836EA3" w:rsidRDefault="000142A4" w:rsidP="005538D5">
      <w:pPr>
        <w:ind w:left="320" w:hanging="320"/>
      </w:pPr>
      <w:r>
        <w:rPr>
          <w:szCs w:val="26"/>
          <w:u w:color="000000"/>
        </w:rPr>
        <w:t>A.</w:t>
      </w:r>
      <w:r>
        <w:rPr>
          <w:szCs w:val="26"/>
          <w:u w:color="000000"/>
        </w:rPr>
        <w:tab/>
      </w:r>
      <w:r w:rsidR="00225C78">
        <w:t xml:space="preserve">Văn bản hành chính </w:t>
      </w:r>
    </w:p>
    <w:p w:rsidR="00836EA3" w:rsidRDefault="000142A4" w:rsidP="005538D5">
      <w:pPr>
        <w:ind w:left="320" w:hanging="320"/>
      </w:pPr>
      <w:r>
        <w:rPr>
          <w:szCs w:val="26"/>
          <w:u w:color="000000"/>
        </w:rPr>
        <w:lastRenderedPageBreak/>
        <w:t>B.</w:t>
      </w:r>
      <w:r>
        <w:rPr>
          <w:szCs w:val="26"/>
          <w:u w:color="000000"/>
        </w:rPr>
        <w:tab/>
      </w:r>
      <w:r w:rsidR="00225C78">
        <w:t xml:space="preserve">Văn bản nghệ thuật </w:t>
      </w:r>
    </w:p>
    <w:p w:rsidR="00836EA3" w:rsidRDefault="000142A4" w:rsidP="005538D5">
      <w:pPr>
        <w:ind w:left="320" w:hanging="320"/>
      </w:pPr>
      <w:r>
        <w:rPr>
          <w:szCs w:val="26"/>
          <w:u w:color="000000"/>
        </w:rPr>
        <w:t>C.</w:t>
      </w:r>
      <w:r>
        <w:rPr>
          <w:szCs w:val="26"/>
          <w:u w:color="000000"/>
        </w:rPr>
        <w:tab/>
      </w:r>
      <w:r w:rsidR="00225C78">
        <w:t xml:space="preserve">Văn bản khoa học D. Văn bản thông tin </w:t>
      </w:r>
    </w:p>
    <w:p w:rsidR="00836EA3" w:rsidRDefault="00225C78" w:rsidP="005538D5">
      <w:pPr>
        <w:ind w:left="-5"/>
        <w:jc w:val="left"/>
      </w:pPr>
      <w:r>
        <w:rPr>
          <w:b/>
        </w:rPr>
        <w:t xml:space="preserve">Câu 2: Xác định các phương thức biểu đạt trong văn bản trên: </w:t>
      </w:r>
    </w:p>
    <w:p w:rsidR="00836EA3" w:rsidRDefault="000142A4" w:rsidP="005538D5">
      <w:pPr>
        <w:ind w:left="320" w:hanging="320"/>
      </w:pPr>
      <w:r>
        <w:rPr>
          <w:szCs w:val="26"/>
          <w:u w:color="000000"/>
        </w:rPr>
        <w:t>A.</w:t>
      </w:r>
      <w:r>
        <w:rPr>
          <w:szCs w:val="26"/>
          <w:u w:color="000000"/>
        </w:rPr>
        <w:tab/>
      </w:r>
      <w:r w:rsidR="00225C78">
        <w:t xml:space="preserve">Thuyết minh, miêu tả, nghị luận </w:t>
      </w:r>
    </w:p>
    <w:p w:rsidR="00836EA3" w:rsidRDefault="000142A4" w:rsidP="005538D5">
      <w:pPr>
        <w:ind w:left="320" w:hanging="320"/>
      </w:pPr>
      <w:r>
        <w:rPr>
          <w:szCs w:val="26"/>
          <w:u w:color="000000"/>
        </w:rPr>
        <w:t>B.</w:t>
      </w:r>
      <w:r>
        <w:rPr>
          <w:szCs w:val="26"/>
          <w:u w:color="000000"/>
        </w:rPr>
        <w:tab/>
      </w:r>
      <w:r w:rsidR="00225C78">
        <w:t xml:space="preserve">Miêu tả, biểu cảm, nghị luận </w:t>
      </w:r>
    </w:p>
    <w:p w:rsidR="00836EA3" w:rsidRDefault="000142A4" w:rsidP="005538D5">
      <w:pPr>
        <w:ind w:left="320" w:hanging="320"/>
      </w:pPr>
      <w:r>
        <w:rPr>
          <w:szCs w:val="26"/>
          <w:u w:color="000000"/>
        </w:rPr>
        <w:t>C.</w:t>
      </w:r>
      <w:r>
        <w:rPr>
          <w:szCs w:val="26"/>
          <w:u w:color="000000"/>
        </w:rPr>
        <w:tab/>
      </w:r>
      <w:r w:rsidR="00225C78">
        <w:t xml:space="preserve">Nghị luận, miêu tả </w:t>
      </w:r>
    </w:p>
    <w:p w:rsidR="00836EA3" w:rsidRDefault="000142A4" w:rsidP="005538D5">
      <w:pPr>
        <w:spacing w:after="57"/>
        <w:ind w:left="320" w:hanging="320"/>
      </w:pPr>
      <w:r>
        <w:rPr>
          <w:szCs w:val="26"/>
          <w:u w:color="000000"/>
        </w:rPr>
        <w:t>D.</w:t>
      </w:r>
      <w:r>
        <w:rPr>
          <w:szCs w:val="26"/>
          <w:u w:color="000000"/>
        </w:rPr>
        <w:tab/>
      </w:r>
      <w:r w:rsidR="00225C78">
        <w:t xml:space="preserve">Tự sự, biểu cảm </w:t>
      </w:r>
    </w:p>
    <w:p w:rsidR="00836EA3" w:rsidRDefault="00225C78" w:rsidP="005538D5">
      <w:pPr>
        <w:ind w:left="-5"/>
        <w:jc w:val="left"/>
      </w:pPr>
      <w:r>
        <w:rPr>
          <w:b/>
        </w:rPr>
        <w:t xml:space="preserve">Câu 3: Câu nào sau đâu không đúng về việc mua bán tranh vào tháng Chạp? </w:t>
      </w:r>
    </w:p>
    <w:p w:rsidR="00836EA3" w:rsidRDefault="000142A4" w:rsidP="005538D5">
      <w:pPr>
        <w:ind w:left="320" w:hanging="320"/>
      </w:pPr>
      <w:r>
        <w:rPr>
          <w:szCs w:val="26"/>
          <w:u w:color="000000"/>
        </w:rPr>
        <w:t>A.</w:t>
      </w:r>
      <w:r>
        <w:rPr>
          <w:szCs w:val="26"/>
          <w:u w:color="000000"/>
        </w:rPr>
        <w:tab/>
      </w:r>
      <w:r w:rsidR="00225C78">
        <w:t>Mỗi năm một lần, chợ tranh họp vào tháng Chạp trong các ngày 7, 12, 17, 22,</w:t>
      </w:r>
      <w:r w:rsidR="00225C78">
        <w:rPr>
          <w:b/>
        </w:rPr>
        <w:t xml:space="preserve"> </w:t>
      </w:r>
      <w:r w:rsidR="00225C78">
        <w:t xml:space="preserve">27. </w:t>
      </w:r>
    </w:p>
    <w:p w:rsidR="00836EA3" w:rsidRDefault="000142A4" w:rsidP="005538D5">
      <w:pPr>
        <w:ind w:left="320" w:hanging="320"/>
      </w:pPr>
      <w:r>
        <w:rPr>
          <w:szCs w:val="26"/>
          <w:u w:color="000000"/>
        </w:rPr>
        <w:t>B.</w:t>
      </w:r>
      <w:r>
        <w:rPr>
          <w:szCs w:val="26"/>
          <w:u w:color="000000"/>
        </w:rPr>
        <w:tab/>
      </w:r>
      <w:r w:rsidR="00225C78">
        <w:t xml:space="preserve">Chợ tranh đông vui, sầm uất được tổ chức ngay trong đình làng. </w:t>
      </w:r>
    </w:p>
    <w:p w:rsidR="00836EA3" w:rsidRDefault="000142A4" w:rsidP="005538D5">
      <w:pPr>
        <w:spacing w:after="59"/>
        <w:ind w:left="320" w:hanging="320"/>
      </w:pPr>
      <w:r>
        <w:rPr>
          <w:szCs w:val="26"/>
          <w:u w:color="000000"/>
        </w:rPr>
        <w:t>C.</w:t>
      </w:r>
      <w:r>
        <w:rPr>
          <w:szCs w:val="26"/>
          <w:u w:color="000000"/>
        </w:rPr>
        <w:tab/>
      </w:r>
      <w:r w:rsidR="00225C78">
        <w:t xml:space="preserve">Người buôn tranh mua ở chợ và còn vào từng gia đình đặt và chọn mua. </w:t>
      </w:r>
    </w:p>
    <w:p w:rsidR="000142A4" w:rsidRDefault="000142A4" w:rsidP="005538D5">
      <w:pPr>
        <w:ind w:left="320" w:hanging="320"/>
      </w:pPr>
      <w:r>
        <w:rPr>
          <w:szCs w:val="26"/>
          <w:u w:color="000000"/>
        </w:rPr>
        <w:t>D.</w:t>
      </w:r>
      <w:r>
        <w:rPr>
          <w:szCs w:val="26"/>
          <w:u w:color="000000"/>
        </w:rPr>
        <w:tab/>
      </w:r>
      <w:r w:rsidR="00225C78">
        <w:t xml:space="preserve">Họ mang cả những đặc sản địa phương tới bán và trao đổi </w:t>
      </w:r>
    </w:p>
    <w:p w:rsidR="00836EA3" w:rsidRDefault="00225C78" w:rsidP="005538D5">
      <w:pPr>
        <w:ind w:left="320" w:hanging="320"/>
      </w:pPr>
      <w:r>
        <w:rPr>
          <w:b/>
        </w:rPr>
        <w:t xml:space="preserve">Câu 4: Đề tài thường thấy trong tranh Đông Hồ là gì? </w:t>
      </w:r>
    </w:p>
    <w:p w:rsidR="00836EA3" w:rsidRDefault="000142A4" w:rsidP="005538D5">
      <w:pPr>
        <w:ind w:left="320" w:hanging="320"/>
      </w:pPr>
      <w:r>
        <w:rPr>
          <w:szCs w:val="26"/>
          <w:u w:color="000000"/>
        </w:rPr>
        <w:t>A.</w:t>
      </w:r>
      <w:r>
        <w:rPr>
          <w:szCs w:val="26"/>
          <w:u w:color="000000"/>
        </w:rPr>
        <w:tab/>
      </w:r>
      <w:r w:rsidR="00225C78">
        <w:t xml:space="preserve">Những con vật mang yếu tố tâm linh trong văn hóa người dân Việt Nam. </w:t>
      </w:r>
    </w:p>
    <w:p w:rsidR="00836EA3" w:rsidRDefault="000142A4" w:rsidP="005538D5">
      <w:pPr>
        <w:ind w:left="320" w:hanging="320"/>
      </w:pPr>
      <w:r>
        <w:rPr>
          <w:szCs w:val="26"/>
          <w:u w:color="000000"/>
        </w:rPr>
        <w:t>B.</w:t>
      </w:r>
      <w:r>
        <w:rPr>
          <w:szCs w:val="26"/>
          <w:u w:color="000000"/>
        </w:rPr>
        <w:tab/>
      </w:r>
      <w:r w:rsidR="00225C78">
        <w:t xml:space="preserve">Những hình ảnh bình dị của làng quê. </w:t>
      </w:r>
    </w:p>
    <w:p w:rsidR="00836EA3" w:rsidRDefault="000142A4" w:rsidP="005538D5">
      <w:pPr>
        <w:ind w:left="320" w:hanging="320"/>
      </w:pPr>
      <w:r>
        <w:rPr>
          <w:szCs w:val="26"/>
          <w:u w:color="000000"/>
        </w:rPr>
        <w:t>C.</w:t>
      </w:r>
      <w:r>
        <w:rPr>
          <w:szCs w:val="26"/>
          <w:u w:color="000000"/>
        </w:rPr>
        <w:tab/>
      </w:r>
      <w:r w:rsidR="00225C78">
        <w:t xml:space="preserve">Những nghi lễ truyền thống của người Việt Nam. </w:t>
      </w:r>
    </w:p>
    <w:p w:rsidR="00836EA3" w:rsidRDefault="000142A4" w:rsidP="005538D5">
      <w:pPr>
        <w:spacing w:after="58"/>
        <w:ind w:left="320" w:hanging="320"/>
      </w:pPr>
      <w:r>
        <w:rPr>
          <w:szCs w:val="26"/>
          <w:u w:color="000000"/>
        </w:rPr>
        <w:t>D.</w:t>
      </w:r>
      <w:r>
        <w:rPr>
          <w:szCs w:val="26"/>
          <w:u w:color="000000"/>
        </w:rPr>
        <w:tab/>
      </w:r>
      <w:r w:rsidR="00225C78">
        <w:t xml:space="preserve">Những lễ hội truyền thống của người dân Việt Nam. </w:t>
      </w:r>
    </w:p>
    <w:p w:rsidR="000142A4" w:rsidRDefault="00225C78" w:rsidP="005538D5">
      <w:pPr>
        <w:ind w:left="-5"/>
        <w:jc w:val="left"/>
      </w:pPr>
      <w:r>
        <w:rPr>
          <w:b/>
        </w:rPr>
        <w:t>Câu 5: Việc cứu nghề tranh Đông Hồ trong bài đọc đề cập đến những hoạt động gì?</w:t>
      </w:r>
      <w:r>
        <w:t xml:space="preserve"> </w:t>
      </w:r>
    </w:p>
    <w:p w:rsidR="00836EA3" w:rsidRDefault="00225C78" w:rsidP="005538D5">
      <w:pPr>
        <w:ind w:left="-5"/>
        <w:jc w:val="left"/>
      </w:pPr>
      <w:r>
        <w:t xml:space="preserve">A. Kịp thời thu mua lại, lưu giữ cả trăm bản khắc cổ. </w:t>
      </w:r>
    </w:p>
    <w:p w:rsidR="00836EA3" w:rsidRDefault="000142A4" w:rsidP="005538D5">
      <w:pPr>
        <w:ind w:left="320" w:hanging="320"/>
      </w:pPr>
      <w:r>
        <w:rPr>
          <w:szCs w:val="26"/>
          <w:u w:color="000000"/>
        </w:rPr>
        <w:t>B.</w:t>
      </w:r>
      <w:r>
        <w:rPr>
          <w:szCs w:val="26"/>
          <w:u w:color="000000"/>
        </w:rPr>
        <w:tab/>
      </w:r>
      <w:r w:rsidR="00225C78">
        <w:t xml:space="preserve">Phục chế hàng trăm bản khắc gỗ. </w:t>
      </w:r>
    </w:p>
    <w:p w:rsidR="00836EA3" w:rsidRDefault="000142A4" w:rsidP="005538D5">
      <w:pPr>
        <w:spacing w:after="7"/>
        <w:ind w:left="320" w:hanging="320"/>
      </w:pPr>
      <w:r>
        <w:rPr>
          <w:szCs w:val="26"/>
          <w:u w:color="000000"/>
        </w:rPr>
        <w:t>C.</w:t>
      </w:r>
      <w:r>
        <w:rPr>
          <w:szCs w:val="26"/>
          <w:u w:color="000000"/>
        </w:rPr>
        <w:tab/>
      </w:r>
      <w:r w:rsidR="00225C78">
        <w:t xml:space="preserve">Sản xuất hàng loạt tranh Đông Hồ nổi tiếng bán ra thị trường. </w:t>
      </w:r>
    </w:p>
    <w:p w:rsidR="00836EA3" w:rsidRDefault="000142A4" w:rsidP="005538D5">
      <w:pPr>
        <w:spacing w:after="58"/>
        <w:ind w:left="320" w:hanging="320"/>
      </w:pPr>
      <w:r>
        <w:rPr>
          <w:szCs w:val="26"/>
          <w:u w:color="000000"/>
        </w:rPr>
        <w:t>D.</w:t>
      </w:r>
      <w:r>
        <w:rPr>
          <w:szCs w:val="26"/>
          <w:u w:color="000000"/>
        </w:rPr>
        <w:tab/>
      </w:r>
      <w:r w:rsidR="00225C78">
        <w:t xml:space="preserve">Cả A và B. </w:t>
      </w:r>
    </w:p>
    <w:p w:rsidR="00836EA3" w:rsidRDefault="00225C78" w:rsidP="005538D5">
      <w:pPr>
        <w:ind w:left="-5"/>
        <w:jc w:val="left"/>
      </w:pPr>
      <w:r>
        <w:rPr>
          <w:b/>
        </w:rPr>
        <w:t xml:space="preserve">Câu 6: Ngoài những hình ảnh mộc mạc của làng quê, tranh Đông Hồ còn đề cập đến vấn đề gì? </w:t>
      </w:r>
    </w:p>
    <w:p w:rsidR="00836EA3" w:rsidRDefault="000142A4" w:rsidP="005538D5">
      <w:pPr>
        <w:ind w:left="320" w:hanging="320"/>
      </w:pPr>
      <w:r>
        <w:rPr>
          <w:szCs w:val="26"/>
          <w:u w:color="000000"/>
        </w:rPr>
        <w:t>A.</w:t>
      </w:r>
      <w:r>
        <w:rPr>
          <w:szCs w:val="26"/>
          <w:u w:color="000000"/>
        </w:rPr>
        <w:tab/>
      </w:r>
      <w:r w:rsidR="00225C78">
        <w:t xml:space="preserve">Tình yêu đôi lứa. </w:t>
      </w:r>
    </w:p>
    <w:p w:rsidR="00836EA3" w:rsidRDefault="000142A4" w:rsidP="005538D5">
      <w:pPr>
        <w:ind w:left="320" w:hanging="320"/>
      </w:pPr>
      <w:r>
        <w:rPr>
          <w:szCs w:val="26"/>
          <w:u w:color="000000"/>
        </w:rPr>
        <w:t>B.</w:t>
      </w:r>
      <w:r>
        <w:rPr>
          <w:szCs w:val="26"/>
          <w:u w:color="000000"/>
        </w:rPr>
        <w:tab/>
      </w:r>
      <w:r w:rsidR="00225C78">
        <w:t xml:space="preserve">Cảnh đẹp đất nước. </w:t>
      </w:r>
    </w:p>
    <w:p w:rsidR="00836EA3" w:rsidRDefault="000142A4" w:rsidP="005538D5">
      <w:pPr>
        <w:ind w:left="320" w:hanging="320"/>
      </w:pPr>
      <w:r>
        <w:rPr>
          <w:szCs w:val="26"/>
          <w:u w:color="000000"/>
        </w:rPr>
        <w:t>C.</w:t>
      </w:r>
      <w:r>
        <w:rPr>
          <w:szCs w:val="26"/>
          <w:u w:color="000000"/>
        </w:rPr>
        <w:tab/>
      </w:r>
      <w:r w:rsidR="00225C78">
        <w:t xml:space="preserve">Mặt trái, những góc khuất của đời sống nông thôn. </w:t>
      </w:r>
    </w:p>
    <w:p w:rsidR="00836EA3" w:rsidRDefault="000142A4" w:rsidP="005538D5">
      <w:pPr>
        <w:ind w:left="320" w:hanging="320"/>
      </w:pPr>
      <w:r>
        <w:rPr>
          <w:szCs w:val="26"/>
          <w:u w:color="000000"/>
        </w:rPr>
        <w:t>D.</w:t>
      </w:r>
      <w:r>
        <w:rPr>
          <w:szCs w:val="26"/>
          <w:u w:color="000000"/>
        </w:rPr>
        <w:tab/>
      </w:r>
      <w:r w:rsidR="00225C78">
        <w:t xml:space="preserve">Những câu ca dao, tục ngữ. </w:t>
      </w:r>
    </w:p>
    <w:p w:rsidR="00836EA3" w:rsidRDefault="00225C78" w:rsidP="005538D5">
      <w:pPr>
        <w:ind w:left="-5"/>
        <w:jc w:val="left"/>
      </w:pPr>
      <w:r>
        <w:rPr>
          <w:b/>
        </w:rPr>
        <w:t xml:space="preserve">Câu 7: Bức tranh nào dưới đây không thuộc đề tài những mặt trái, góc khuất của đời sống nông thôn? </w:t>
      </w:r>
    </w:p>
    <w:p w:rsidR="00836EA3" w:rsidRDefault="000142A4" w:rsidP="005538D5">
      <w:pPr>
        <w:ind w:left="320" w:hanging="320"/>
      </w:pPr>
      <w:r>
        <w:rPr>
          <w:szCs w:val="26"/>
          <w:u w:color="000000"/>
        </w:rPr>
        <w:t>A.</w:t>
      </w:r>
      <w:r>
        <w:rPr>
          <w:szCs w:val="26"/>
          <w:u w:color="000000"/>
        </w:rPr>
        <w:tab/>
      </w:r>
      <w:r w:rsidR="00225C78">
        <w:t>Đám cưới chuột.</w:t>
      </w:r>
      <w:r w:rsidR="00225C78">
        <w:rPr>
          <w:b/>
        </w:rPr>
        <w:t xml:space="preserve"> </w:t>
      </w:r>
    </w:p>
    <w:p w:rsidR="00836EA3" w:rsidRDefault="000142A4" w:rsidP="005538D5">
      <w:pPr>
        <w:ind w:left="320" w:hanging="320"/>
      </w:pPr>
      <w:r>
        <w:rPr>
          <w:szCs w:val="26"/>
          <w:u w:color="000000"/>
        </w:rPr>
        <w:t>B.</w:t>
      </w:r>
      <w:r>
        <w:rPr>
          <w:szCs w:val="26"/>
          <w:u w:color="000000"/>
        </w:rPr>
        <w:tab/>
      </w:r>
      <w:r w:rsidR="00225C78">
        <w:t>Đàn gà mẹ con.</w:t>
      </w:r>
      <w:r w:rsidR="00225C78">
        <w:rPr>
          <w:b/>
        </w:rPr>
        <w:t xml:space="preserve"> </w:t>
      </w:r>
    </w:p>
    <w:p w:rsidR="00836EA3" w:rsidRDefault="000142A4" w:rsidP="005538D5">
      <w:pPr>
        <w:spacing w:after="52"/>
        <w:ind w:left="320" w:hanging="320"/>
      </w:pPr>
      <w:r>
        <w:rPr>
          <w:szCs w:val="26"/>
          <w:u w:color="000000"/>
        </w:rPr>
        <w:t>C.</w:t>
      </w:r>
      <w:r>
        <w:rPr>
          <w:szCs w:val="26"/>
          <w:u w:color="000000"/>
        </w:rPr>
        <w:tab/>
      </w:r>
      <w:r w:rsidR="00225C78">
        <w:t>Thầy đồ Cóc.</w:t>
      </w:r>
      <w:r w:rsidR="00225C78">
        <w:rPr>
          <w:b/>
        </w:rPr>
        <w:t xml:space="preserve"> </w:t>
      </w:r>
    </w:p>
    <w:p w:rsidR="00836EA3" w:rsidRDefault="000142A4" w:rsidP="005538D5">
      <w:pPr>
        <w:spacing w:after="57"/>
        <w:ind w:left="320" w:hanging="320"/>
      </w:pPr>
      <w:r>
        <w:rPr>
          <w:szCs w:val="26"/>
          <w:u w:color="000000"/>
        </w:rPr>
        <w:t>D.</w:t>
      </w:r>
      <w:r>
        <w:rPr>
          <w:szCs w:val="26"/>
          <w:u w:color="000000"/>
        </w:rPr>
        <w:tab/>
      </w:r>
      <w:r w:rsidR="00225C78">
        <w:t xml:space="preserve">Đánh ghen. </w:t>
      </w:r>
    </w:p>
    <w:p w:rsidR="000142A4" w:rsidRDefault="00225C78" w:rsidP="005538D5">
      <w:pPr>
        <w:ind w:left="-5"/>
        <w:jc w:val="left"/>
      </w:pPr>
      <w:r>
        <w:rPr>
          <w:b/>
        </w:rPr>
        <w:t>Câu 8:</w:t>
      </w:r>
      <w:r>
        <w:t xml:space="preserve"> </w:t>
      </w:r>
      <w:r>
        <w:rPr>
          <w:b/>
        </w:rPr>
        <w:t>Thời gian nào là khoảng thời gian cực thịnh của tranh Đông Hồ?</w:t>
      </w:r>
      <w:r>
        <w:t xml:space="preserve"> </w:t>
      </w:r>
    </w:p>
    <w:p w:rsidR="00836EA3" w:rsidRDefault="00225C78" w:rsidP="005538D5">
      <w:pPr>
        <w:ind w:left="-5"/>
        <w:jc w:val="left"/>
      </w:pPr>
      <w:r>
        <w:t xml:space="preserve">A. Cuối thế kỉ XIX đến những năm 40 của thế kỉ XX. </w:t>
      </w:r>
    </w:p>
    <w:p w:rsidR="00836EA3" w:rsidRDefault="000142A4" w:rsidP="005538D5">
      <w:pPr>
        <w:ind w:left="305" w:hanging="305"/>
      </w:pPr>
      <w:r>
        <w:rPr>
          <w:szCs w:val="26"/>
          <w:u w:color="000000"/>
        </w:rPr>
        <w:t>B.</w:t>
      </w:r>
      <w:r>
        <w:rPr>
          <w:szCs w:val="26"/>
          <w:u w:color="000000"/>
        </w:rPr>
        <w:tab/>
      </w:r>
      <w:r w:rsidR="00225C78">
        <w:t xml:space="preserve">Cuối thế kỉ XIX đến những năm 50 của thế kỉ XX. </w:t>
      </w:r>
    </w:p>
    <w:p w:rsidR="00836EA3" w:rsidRDefault="000142A4" w:rsidP="005538D5">
      <w:pPr>
        <w:ind w:left="305" w:hanging="305"/>
      </w:pPr>
      <w:r>
        <w:rPr>
          <w:szCs w:val="26"/>
          <w:u w:color="000000"/>
        </w:rPr>
        <w:t>C.</w:t>
      </w:r>
      <w:r>
        <w:rPr>
          <w:szCs w:val="26"/>
          <w:u w:color="000000"/>
        </w:rPr>
        <w:tab/>
      </w:r>
      <w:r w:rsidR="00225C78">
        <w:t xml:space="preserve">Cuối thế kỉ XIX đến những năm 60 của thế kỉ XX. </w:t>
      </w:r>
    </w:p>
    <w:p w:rsidR="000142A4" w:rsidRDefault="000142A4" w:rsidP="005538D5">
      <w:pPr>
        <w:ind w:left="305" w:hanging="305"/>
      </w:pPr>
      <w:r>
        <w:rPr>
          <w:szCs w:val="26"/>
          <w:u w:color="000000"/>
        </w:rPr>
        <w:t>D.</w:t>
      </w:r>
      <w:r>
        <w:rPr>
          <w:szCs w:val="26"/>
          <w:u w:color="000000"/>
        </w:rPr>
        <w:tab/>
      </w:r>
      <w:r w:rsidR="00225C78">
        <w:t xml:space="preserve">Cuối thế kỉ XIX đến những năm 70 của thế kỉ XX. </w:t>
      </w:r>
    </w:p>
    <w:p w:rsidR="00836EA3" w:rsidRDefault="00225C78" w:rsidP="005538D5">
      <w:pPr>
        <w:ind w:left="305" w:hanging="305"/>
      </w:pPr>
      <w:r>
        <w:rPr>
          <w:b/>
        </w:rPr>
        <w:t>Câu 9:</w:t>
      </w:r>
      <w:r>
        <w:t xml:space="preserve"> </w:t>
      </w:r>
      <w:r>
        <w:rPr>
          <w:b/>
        </w:rPr>
        <w:t>Mục đích viết của tác giả là gì?</w:t>
      </w:r>
      <w:r>
        <w:t xml:space="preserve"> </w:t>
      </w:r>
    </w:p>
    <w:p w:rsidR="00836EA3" w:rsidRDefault="000142A4" w:rsidP="005538D5">
      <w:pPr>
        <w:ind w:left="320" w:hanging="320"/>
      </w:pPr>
      <w:r>
        <w:rPr>
          <w:szCs w:val="26"/>
          <w:u w:color="000000"/>
        </w:rPr>
        <w:lastRenderedPageBreak/>
        <w:t>A.</w:t>
      </w:r>
      <w:r>
        <w:rPr>
          <w:szCs w:val="26"/>
          <w:u w:color="000000"/>
        </w:rPr>
        <w:tab/>
      </w:r>
      <w:r w:rsidR="00225C78">
        <w:t xml:space="preserve">Truyền tải những thông tin về nghề tranh dân gian Đông Hồ truyền thống của dân tộc Việt Nam. </w:t>
      </w:r>
    </w:p>
    <w:p w:rsidR="00836EA3" w:rsidRDefault="000142A4" w:rsidP="005538D5">
      <w:pPr>
        <w:ind w:left="320" w:hanging="320"/>
      </w:pPr>
      <w:r>
        <w:rPr>
          <w:szCs w:val="26"/>
          <w:u w:color="000000"/>
        </w:rPr>
        <w:t>B.</w:t>
      </w:r>
      <w:r>
        <w:rPr>
          <w:szCs w:val="26"/>
          <w:u w:color="000000"/>
        </w:rPr>
        <w:tab/>
      </w:r>
      <w:r w:rsidR="00225C78">
        <w:t xml:space="preserve">Kêu gọi sự bảo vệ, giữ gìn, phát huy ngành nghề truyền thống dân tộc. </w:t>
      </w:r>
    </w:p>
    <w:p w:rsidR="00836EA3" w:rsidRDefault="000142A4" w:rsidP="005538D5">
      <w:pPr>
        <w:spacing w:after="57"/>
        <w:ind w:left="320" w:hanging="320"/>
      </w:pPr>
      <w:r>
        <w:rPr>
          <w:szCs w:val="26"/>
          <w:u w:color="000000"/>
        </w:rPr>
        <w:t>C.</w:t>
      </w:r>
      <w:r>
        <w:rPr>
          <w:szCs w:val="26"/>
          <w:u w:color="000000"/>
        </w:rPr>
        <w:tab/>
      </w:r>
      <w:r w:rsidR="00225C78">
        <w:t xml:space="preserve">Quảng cáo, bán tranh Đông Hồ. </w:t>
      </w:r>
    </w:p>
    <w:p w:rsidR="00836EA3" w:rsidRDefault="000142A4" w:rsidP="005538D5">
      <w:pPr>
        <w:ind w:left="320" w:hanging="320"/>
      </w:pPr>
      <w:r>
        <w:rPr>
          <w:szCs w:val="26"/>
          <w:u w:color="000000"/>
        </w:rPr>
        <w:t>D.</w:t>
      </w:r>
      <w:r>
        <w:rPr>
          <w:szCs w:val="26"/>
          <w:u w:color="000000"/>
        </w:rPr>
        <w:tab/>
      </w:r>
      <w:r w:rsidR="00225C78">
        <w:t xml:space="preserve">A và B đúng. </w:t>
      </w:r>
    </w:p>
    <w:p w:rsidR="00836EA3" w:rsidRDefault="00225C78" w:rsidP="005538D5">
      <w:pPr>
        <w:ind w:left="-5"/>
        <w:jc w:val="left"/>
      </w:pPr>
      <w:r>
        <w:rPr>
          <w:b/>
        </w:rPr>
        <w:t xml:space="preserve">Câu 10: Nhan đề sa-pô (tiêu đề phụ) có tác dụng như thế nào trong việc thể hiện thông tin chính trong văn bản trên? </w:t>
      </w:r>
    </w:p>
    <w:p w:rsidR="00836EA3" w:rsidRDefault="000142A4" w:rsidP="005538D5">
      <w:pPr>
        <w:ind w:left="320" w:hanging="320"/>
      </w:pPr>
      <w:r>
        <w:rPr>
          <w:szCs w:val="26"/>
          <w:u w:color="000000"/>
        </w:rPr>
        <w:t>A.</w:t>
      </w:r>
      <w:r>
        <w:rPr>
          <w:szCs w:val="26"/>
          <w:u w:color="000000"/>
        </w:rPr>
        <w:tab/>
      </w:r>
      <w:r w:rsidR="00225C78">
        <w:t xml:space="preserve">Giúp người đọc dễ dàng tra cứu thông tin. </w:t>
      </w:r>
    </w:p>
    <w:p w:rsidR="00836EA3" w:rsidRDefault="000142A4" w:rsidP="005538D5">
      <w:pPr>
        <w:ind w:left="320" w:hanging="320"/>
      </w:pPr>
      <w:r>
        <w:rPr>
          <w:szCs w:val="26"/>
          <w:u w:color="000000"/>
        </w:rPr>
        <w:t>B.</w:t>
      </w:r>
      <w:r>
        <w:rPr>
          <w:szCs w:val="26"/>
          <w:u w:color="000000"/>
        </w:rPr>
        <w:tab/>
      </w:r>
      <w:r w:rsidR="00225C78">
        <w:t xml:space="preserve">Cung cấp thông tin khái quát về chủ đề bài viết cho người đọc </w:t>
      </w:r>
    </w:p>
    <w:p w:rsidR="00836EA3" w:rsidRDefault="000142A4" w:rsidP="005538D5">
      <w:pPr>
        <w:ind w:left="320" w:hanging="320"/>
      </w:pPr>
      <w:r>
        <w:rPr>
          <w:szCs w:val="26"/>
          <w:u w:color="000000"/>
        </w:rPr>
        <w:t>C.</w:t>
      </w:r>
      <w:r>
        <w:rPr>
          <w:szCs w:val="26"/>
          <w:u w:color="000000"/>
        </w:rPr>
        <w:tab/>
      </w:r>
      <w:r w:rsidR="00225C78">
        <w:t xml:space="preserve">Giúp hình thức văn bản trở nên thu hút. </w:t>
      </w:r>
    </w:p>
    <w:p w:rsidR="00836EA3" w:rsidRDefault="000142A4" w:rsidP="005538D5">
      <w:pPr>
        <w:spacing w:after="56"/>
        <w:ind w:left="320" w:hanging="320"/>
      </w:pPr>
      <w:r>
        <w:rPr>
          <w:szCs w:val="26"/>
          <w:u w:color="000000"/>
        </w:rPr>
        <w:t>D.</w:t>
      </w:r>
      <w:r>
        <w:rPr>
          <w:szCs w:val="26"/>
          <w:u w:color="000000"/>
        </w:rPr>
        <w:tab/>
      </w:r>
      <w:r w:rsidR="00225C78">
        <w:t xml:space="preserve">Giúp văn bản trở nên dễ dàng </w:t>
      </w:r>
    </w:p>
    <w:p w:rsidR="00836EA3" w:rsidRDefault="00225C78" w:rsidP="005538D5">
      <w:pPr>
        <w:spacing w:after="53"/>
        <w:ind w:left="-5"/>
        <w:jc w:val="left"/>
      </w:pPr>
      <w:r>
        <w:rPr>
          <w:b/>
        </w:rPr>
        <w:t>Câu 11: Tác dụng của việc lồng ghép các yếu tố miêu tả vào văn bản là:</w:t>
      </w:r>
      <w:r>
        <w:t xml:space="preserve"> </w:t>
      </w:r>
    </w:p>
    <w:p w:rsidR="00836EA3" w:rsidRDefault="000142A4" w:rsidP="005538D5">
      <w:pPr>
        <w:spacing w:after="58"/>
        <w:ind w:left="320" w:hanging="320"/>
      </w:pPr>
      <w:r>
        <w:rPr>
          <w:szCs w:val="26"/>
          <w:u w:color="000000"/>
        </w:rPr>
        <w:t>A.</w:t>
      </w:r>
      <w:r>
        <w:rPr>
          <w:szCs w:val="26"/>
          <w:u w:color="000000"/>
        </w:rPr>
        <w:tab/>
      </w:r>
      <w:r w:rsidR="00225C78">
        <w:t xml:space="preserve">Giúp đối tượng được miêu tả một cách rõ ràng, chi tiết, sống động </w:t>
      </w:r>
    </w:p>
    <w:p w:rsidR="00836EA3" w:rsidRDefault="000142A4" w:rsidP="005538D5">
      <w:pPr>
        <w:spacing w:after="58"/>
        <w:ind w:left="320" w:hanging="320"/>
      </w:pPr>
      <w:r>
        <w:rPr>
          <w:szCs w:val="26"/>
          <w:u w:color="000000"/>
        </w:rPr>
        <w:t>B.</w:t>
      </w:r>
      <w:r>
        <w:rPr>
          <w:szCs w:val="26"/>
          <w:u w:color="000000"/>
        </w:rPr>
        <w:tab/>
      </w:r>
      <w:r w:rsidR="00225C78">
        <w:t xml:space="preserve">Khiến văn bản thông tin trở nên hấp dẫn người đọc </w:t>
      </w:r>
    </w:p>
    <w:p w:rsidR="00836EA3" w:rsidRDefault="000142A4" w:rsidP="005538D5">
      <w:pPr>
        <w:spacing w:after="58"/>
        <w:ind w:left="320" w:hanging="320"/>
      </w:pPr>
      <w:r>
        <w:rPr>
          <w:szCs w:val="26"/>
          <w:u w:color="000000"/>
        </w:rPr>
        <w:t>C.</w:t>
      </w:r>
      <w:r>
        <w:rPr>
          <w:szCs w:val="26"/>
          <w:u w:color="000000"/>
        </w:rPr>
        <w:tab/>
      </w:r>
      <w:r w:rsidR="00225C78">
        <w:t xml:space="preserve">Bổ sung thêm các chi tiết cho văn bản thông tin </w:t>
      </w:r>
    </w:p>
    <w:p w:rsidR="00836EA3" w:rsidRDefault="000142A4" w:rsidP="005538D5">
      <w:pPr>
        <w:spacing w:after="57"/>
        <w:ind w:left="320" w:hanging="320"/>
      </w:pPr>
      <w:r>
        <w:rPr>
          <w:szCs w:val="26"/>
          <w:u w:color="000000"/>
        </w:rPr>
        <w:t>D.</w:t>
      </w:r>
      <w:r>
        <w:rPr>
          <w:szCs w:val="26"/>
          <w:u w:color="000000"/>
        </w:rPr>
        <w:tab/>
      </w:r>
      <w:r w:rsidR="00225C78">
        <w:t xml:space="preserve">Giúp người đọc hiểu hơn về đối tượng  </w:t>
      </w:r>
    </w:p>
    <w:p w:rsidR="00836EA3" w:rsidRDefault="00225C78" w:rsidP="005538D5">
      <w:pPr>
        <w:spacing w:after="58"/>
        <w:ind w:left="-5"/>
        <w:jc w:val="left"/>
      </w:pPr>
      <w:r>
        <w:rPr>
          <w:b/>
        </w:rPr>
        <w:t xml:space="preserve">Câu 12: Việc đánh số các đề mục có tác dụng như thế nào? </w:t>
      </w:r>
    </w:p>
    <w:p w:rsidR="00836EA3" w:rsidRDefault="000142A4" w:rsidP="005538D5">
      <w:pPr>
        <w:spacing w:after="58"/>
        <w:ind w:left="320" w:hanging="320"/>
      </w:pPr>
      <w:r>
        <w:rPr>
          <w:szCs w:val="26"/>
          <w:u w:color="000000"/>
        </w:rPr>
        <w:t>A.</w:t>
      </w:r>
      <w:r>
        <w:rPr>
          <w:szCs w:val="26"/>
          <w:u w:color="000000"/>
        </w:rPr>
        <w:tab/>
      </w:r>
      <w:r w:rsidR="00225C78">
        <w:t xml:space="preserve">Giúp các thông tin chính trong văn bản được thể hiện rõ ràng, mạch lạc. </w:t>
      </w:r>
    </w:p>
    <w:p w:rsidR="00836EA3" w:rsidRDefault="000142A4" w:rsidP="005538D5">
      <w:pPr>
        <w:spacing w:after="58"/>
        <w:ind w:left="320" w:hanging="320"/>
      </w:pPr>
      <w:r>
        <w:rPr>
          <w:szCs w:val="26"/>
          <w:u w:color="000000"/>
        </w:rPr>
        <w:t>B.</w:t>
      </w:r>
      <w:r>
        <w:rPr>
          <w:szCs w:val="26"/>
          <w:u w:color="000000"/>
        </w:rPr>
        <w:tab/>
      </w:r>
      <w:r w:rsidR="00225C78">
        <w:t xml:space="preserve">Giúp bài viết có bố cục khoa học </w:t>
      </w:r>
    </w:p>
    <w:p w:rsidR="00836EA3" w:rsidRDefault="000142A4" w:rsidP="005538D5">
      <w:pPr>
        <w:spacing w:after="53"/>
        <w:ind w:left="320" w:hanging="320"/>
      </w:pPr>
      <w:r>
        <w:rPr>
          <w:szCs w:val="26"/>
          <w:u w:color="000000"/>
        </w:rPr>
        <w:t>C.</w:t>
      </w:r>
      <w:r>
        <w:rPr>
          <w:szCs w:val="26"/>
          <w:u w:color="000000"/>
        </w:rPr>
        <w:tab/>
      </w:r>
      <w:r w:rsidR="00225C78">
        <w:t xml:space="preserve">Giúp văn bản đẹp mắt, thu hút người đọc </w:t>
      </w:r>
    </w:p>
    <w:p w:rsidR="00836EA3" w:rsidRDefault="000142A4" w:rsidP="005538D5">
      <w:pPr>
        <w:spacing w:after="62"/>
        <w:ind w:left="320" w:hanging="320"/>
      </w:pPr>
      <w:r>
        <w:rPr>
          <w:szCs w:val="26"/>
          <w:u w:color="000000"/>
        </w:rPr>
        <w:t>D.</w:t>
      </w:r>
      <w:r>
        <w:rPr>
          <w:szCs w:val="26"/>
          <w:u w:color="000000"/>
        </w:rPr>
        <w:tab/>
      </w:r>
      <w:r w:rsidR="00225C78">
        <w:t xml:space="preserve">Giúp người đọc dễ lựa chọn đề mục yêu thích </w:t>
      </w:r>
    </w:p>
    <w:p w:rsidR="00836EA3" w:rsidRDefault="00225C78" w:rsidP="005538D5">
      <w:pPr>
        <w:spacing w:after="58"/>
        <w:ind w:left="-5"/>
        <w:jc w:val="left"/>
      </w:pPr>
      <w:r>
        <w:rPr>
          <w:b/>
        </w:rPr>
        <w:t xml:space="preserve">Câu 13: Theo em, tại sao mục “Lưu giữ và phục chế” lại được xếp ở cuối văn bản: </w:t>
      </w:r>
    </w:p>
    <w:p w:rsidR="00836EA3" w:rsidRDefault="000142A4" w:rsidP="005538D5">
      <w:pPr>
        <w:spacing w:after="58"/>
        <w:ind w:left="320" w:hanging="320"/>
      </w:pPr>
      <w:r>
        <w:rPr>
          <w:szCs w:val="26"/>
          <w:u w:color="000000"/>
        </w:rPr>
        <w:t>A.</w:t>
      </w:r>
      <w:r>
        <w:rPr>
          <w:szCs w:val="26"/>
          <w:u w:color="000000"/>
        </w:rPr>
        <w:tab/>
      </w:r>
      <w:r w:rsidR="00225C78">
        <w:t xml:space="preserve">Tăng tính hấp dẫn cho văn bản thông tin </w:t>
      </w:r>
    </w:p>
    <w:p w:rsidR="00836EA3" w:rsidRDefault="000142A4" w:rsidP="005538D5">
      <w:pPr>
        <w:spacing w:after="58"/>
        <w:ind w:left="320" w:hanging="320"/>
      </w:pPr>
      <w:r>
        <w:rPr>
          <w:szCs w:val="26"/>
          <w:u w:color="000000"/>
        </w:rPr>
        <w:t>B.</w:t>
      </w:r>
      <w:r>
        <w:rPr>
          <w:szCs w:val="26"/>
          <w:u w:color="000000"/>
        </w:rPr>
        <w:tab/>
      </w:r>
      <w:r w:rsidR="00225C78">
        <w:t xml:space="preserve">Vì mục này không cần thiết nên xếp sau cùng </w:t>
      </w:r>
    </w:p>
    <w:p w:rsidR="00836EA3" w:rsidRDefault="000142A4" w:rsidP="005538D5">
      <w:pPr>
        <w:spacing w:after="54"/>
        <w:ind w:left="320" w:hanging="320"/>
      </w:pPr>
      <w:r>
        <w:rPr>
          <w:szCs w:val="26"/>
          <w:u w:color="000000"/>
        </w:rPr>
        <w:t>C.</w:t>
      </w:r>
      <w:r>
        <w:rPr>
          <w:szCs w:val="26"/>
          <w:u w:color="000000"/>
        </w:rPr>
        <w:tab/>
      </w:r>
      <w:r w:rsidR="00225C78">
        <w:t xml:space="preserve">Đây là mục quan trọng nhất của văn bản nên để ở cuối </w:t>
      </w:r>
    </w:p>
    <w:p w:rsidR="00836EA3" w:rsidRDefault="000142A4" w:rsidP="005538D5">
      <w:pPr>
        <w:spacing w:after="7"/>
        <w:ind w:left="320" w:hanging="320"/>
      </w:pPr>
      <w:r>
        <w:rPr>
          <w:szCs w:val="26"/>
          <w:u w:color="000000"/>
        </w:rPr>
        <w:t>D.</w:t>
      </w:r>
      <w:r>
        <w:rPr>
          <w:szCs w:val="26"/>
          <w:u w:color="000000"/>
        </w:rPr>
        <w:tab/>
      </w:r>
      <w:r w:rsidR="00225C78">
        <w:t xml:space="preserve">Đây là dụng ý của tác giả khi sắp xếp các đề mục một cách khoa học nhất  </w:t>
      </w:r>
    </w:p>
    <w:p w:rsidR="00836EA3" w:rsidRDefault="00225C78" w:rsidP="005538D5">
      <w:pPr>
        <w:spacing w:after="27"/>
      </w:pPr>
      <w:r>
        <w:rPr>
          <w:b/>
        </w:rPr>
        <w:t>Câu 14: Việc sử dụng các yếu tố màu sắc trong trích đoạn “</w:t>
      </w:r>
      <w:r>
        <w:rPr>
          <w:b/>
          <w:i/>
        </w:rPr>
        <w:t>Màu sắc sử dụng trong tranh là màu tự nhiên lấy từ cây cỏ: màu đen từ than xoan hay than lá tre; màu xanh từ gỉ đồng, lá chàm; màu vàng từ hoa hoè; màu đỏ từ sỏi son, gỗ vang,...</w:t>
      </w:r>
      <w:r>
        <w:rPr>
          <w:b/>
        </w:rPr>
        <w:t xml:space="preserve">” có tác dụng gì? </w:t>
      </w:r>
    </w:p>
    <w:p w:rsidR="00836EA3" w:rsidRDefault="000142A4" w:rsidP="005538D5">
      <w:pPr>
        <w:ind w:left="320" w:hanging="320"/>
      </w:pPr>
      <w:r>
        <w:rPr>
          <w:szCs w:val="26"/>
          <w:u w:color="000000"/>
        </w:rPr>
        <w:t>A.</w:t>
      </w:r>
      <w:r>
        <w:rPr>
          <w:szCs w:val="26"/>
          <w:u w:color="000000"/>
        </w:rPr>
        <w:tab/>
      </w:r>
      <w:r w:rsidR="00225C78">
        <w:t xml:space="preserve">Thêm thông tin hữu ích cho người đọc </w:t>
      </w:r>
    </w:p>
    <w:p w:rsidR="00836EA3" w:rsidRDefault="000142A4" w:rsidP="005538D5">
      <w:pPr>
        <w:ind w:left="320" w:hanging="320"/>
      </w:pPr>
      <w:r>
        <w:rPr>
          <w:szCs w:val="26"/>
          <w:u w:color="000000"/>
        </w:rPr>
        <w:t>B.</w:t>
      </w:r>
      <w:r>
        <w:rPr>
          <w:szCs w:val="26"/>
          <w:u w:color="000000"/>
        </w:rPr>
        <w:tab/>
      </w:r>
      <w:r w:rsidR="00225C78">
        <w:t xml:space="preserve">Khiến văn bản trở nên sống động, hấp dẫn hơn </w:t>
      </w:r>
    </w:p>
    <w:p w:rsidR="00836EA3" w:rsidRDefault="000142A4" w:rsidP="005538D5">
      <w:pPr>
        <w:ind w:left="320" w:hanging="320"/>
      </w:pPr>
      <w:r>
        <w:rPr>
          <w:szCs w:val="26"/>
          <w:u w:color="000000"/>
        </w:rPr>
        <w:t>C.</w:t>
      </w:r>
      <w:r>
        <w:rPr>
          <w:szCs w:val="26"/>
          <w:u w:color="000000"/>
        </w:rPr>
        <w:tab/>
      </w:r>
      <w:r w:rsidR="00225C78">
        <w:t xml:space="preserve">Nhấn mạnh màu sắc trong tranh Đông Hồ đều được làm từ màu tự nhiên, đảm bảo yếu tố thẩm mĩ lẫn sự kì công trong chế tác của người nghệ nhân </w:t>
      </w:r>
    </w:p>
    <w:p w:rsidR="00836EA3" w:rsidRDefault="000142A4" w:rsidP="005538D5">
      <w:pPr>
        <w:spacing w:after="56"/>
        <w:ind w:left="320" w:hanging="320"/>
      </w:pPr>
      <w:r>
        <w:rPr>
          <w:szCs w:val="26"/>
          <w:u w:color="000000"/>
        </w:rPr>
        <w:t>D.</w:t>
      </w:r>
      <w:r>
        <w:rPr>
          <w:szCs w:val="26"/>
          <w:u w:color="000000"/>
        </w:rPr>
        <w:tab/>
      </w:r>
      <w:r w:rsidR="00225C78">
        <w:t xml:space="preserve">Vì đề tài là tranh Đông Hồ nên bắt buộc phải có yếu tố này. </w:t>
      </w:r>
    </w:p>
    <w:p w:rsidR="00836EA3" w:rsidRDefault="00225C78" w:rsidP="005538D5">
      <w:pPr>
        <w:ind w:left="-5"/>
        <w:jc w:val="left"/>
      </w:pPr>
      <w:r>
        <w:rPr>
          <w:b/>
        </w:rPr>
        <w:t xml:space="preserve">Câu 15: Phân tích ý nghĩa của cách đặt nhan đề ở văn bản trên? </w:t>
      </w:r>
    </w:p>
    <w:p w:rsidR="00836EA3" w:rsidRDefault="000142A4" w:rsidP="005538D5">
      <w:pPr>
        <w:ind w:left="320" w:hanging="320"/>
      </w:pPr>
      <w:r>
        <w:rPr>
          <w:szCs w:val="26"/>
          <w:u w:color="000000"/>
        </w:rPr>
        <w:t>A.</w:t>
      </w:r>
      <w:r>
        <w:rPr>
          <w:szCs w:val="26"/>
          <w:u w:color="000000"/>
        </w:rPr>
        <w:tab/>
      </w:r>
      <w:r w:rsidR="00225C78">
        <w:t xml:space="preserve">Nhan đề tạo sự thu hút cho người đọc </w:t>
      </w:r>
    </w:p>
    <w:p w:rsidR="00836EA3" w:rsidRDefault="000142A4" w:rsidP="005538D5">
      <w:pPr>
        <w:ind w:left="320" w:hanging="320"/>
      </w:pPr>
      <w:r>
        <w:rPr>
          <w:szCs w:val="26"/>
          <w:u w:color="000000"/>
        </w:rPr>
        <w:t>B.</w:t>
      </w:r>
      <w:r>
        <w:rPr>
          <w:szCs w:val="26"/>
          <w:u w:color="000000"/>
        </w:rPr>
        <w:tab/>
      </w:r>
      <w:r w:rsidR="00225C78">
        <w:t xml:space="preserve">Nhan đề ngắn gọn, súc tích </w:t>
      </w:r>
    </w:p>
    <w:p w:rsidR="00836EA3" w:rsidRDefault="000142A4" w:rsidP="005538D5">
      <w:pPr>
        <w:ind w:left="320" w:hanging="320"/>
      </w:pPr>
      <w:r>
        <w:rPr>
          <w:szCs w:val="26"/>
          <w:u w:color="000000"/>
        </w:rPr>
        <w:t>C.</w:t>
      </w:r>
      <w:r>
        <w:rPr>
          <w:szCs w:val="26"/>
          <w:u w:color="000000"/>
        </w:rPr>
        <w:tab/>
      </w:r>
      <w:r w:rsidR="00225C78">
        <w:t xml:space="preserve">Nhan đề khái quát nội dung cơ bản của văn bản thông tin </w:t>
      </w:r>
    </w:p>
    <w:p w:rsidR="00836EA3" w:rsidRDefault="000142A4" w:rsidP="005538D5">
      <w:pPr>
        <w:ind w:left="320" w:hanging="320"/>
      </w:pPr>
      <w:r>
        <w:rPr>
          <w:szCs w:val="26"/>
          <w:u w:color="000000"/>
        </w:rPr>
        <w:t>D.</w:t>
      </w:r>
      <w:r>
        <w:rPr>
          <w:szCs w:val="26"/>
          <w:u w:color="000000"/>
        </w:rPr>
        <w:tab/>
      </w:r>
      <w:r w:rsidR="00225C78">
        <w:t xml:space="preserve">Nhan đề mang tính chất giới thiệu văn bản tới người đọc </w:t>
      </w:r>
    </w:p>
    <w:p w:rsidR="00836EA3" w:rsidRDefault="00225C78" w:rsidP="005538D5">
      <w:pPr>
        <w:spacing w:after="52"/>
      </w:pPr>
      <w:r>
        <w:rPr>
          <w:b/>
        </w:rPr>
        <w:lastRenderedPageBreak/>
        <w:t>Câu 16: Theo em, việc sử dụng chi tiết “</w:t>
      </w:r>
      <w:r>
        <w:rPr>
          <w:b/>
          <w:i/>
        </w:rPr>
        <w:t>Mỗi màu được tách riêng thành một bản khắc, một tranh có bao nhiêu màu là có bấy nhiêu bản khắc</w:t>
      </w:r>
      <w:r>
        <w:rPr>
          <w:b/>
        </w:rPr>
        <w:t xml:space="preserve">” trong văn bản có tác dụng gì? </w:t>
      </w:r>
    </w:p>
    <w:p w:rsidR="00836EA3" w:rsidRDefault="000142A4" w:rsidP="005538D5">
      <w:pPr>
        <w:ind w:left="320" w:hanging="320"/>
      </w:pPr>
      <w:r>
        <w:rPr>
          <w:szCs w:val="26"/>
          <w:u w:color="000000"/>
        </w:rPr>
        <w:t>A.</w:t>
      </w:r>
      <w:r>
        <w:rPr>
          <w:szCs w:val="26"/>
          <w:u w:color="000000"/>
        </w:rPr>
        <w:tab/>
      </w:r>
      <w:r w:rsidR="00225C78">
        <w:t xml:space="preserve">Miêu tả các công đoạn làm tranh của nghệ nhân </w:t>
      </w:r>
    </w:p>
    <w:p w:rsidR="00836EA3" w:rsidRDefault="000142A4" w:rsidP="005538D5">
      <w:pPr>
        <w:spacing w:after="55"/>
        <w:ind w:left="320" w:hanging="320"/>
      </w:pPr>
      <w:r>
        <w:rPr>
          <w:szCs w:val="26"/>
          <w:u w:color="000000"/>
        </w:rPr>
        <w:t>B.</w:t>
      </w:r>
      <w:r>
        <w:rPr>
          <w:szCs w:val="26"/>
          <w:u w:color="000000"/>
        </w:rPr>
        <w:tab/>
      </w:r>
      <w:r w:rsidR="00225C78">
        <w:t xml:space="preserve">Nhấn mạnh sự tỉ mỉ, cẩn thận, tâm huyết của các nghệ nhân khi sáng tạo nên một bức tranh </w:t>
      </w:r>
    </w:p>
    <w:p w:rsidR="00836EA3" w:rsidRDefault="000142A4" w:rsidP="005538D5">
      <w:pPr>
        <w:spacing w:after="53"/>
        <w:ind w:left="320" w:hanging="320"/>
      </w:pPr>
      <w:r>
        <w:rPr>
          <w:szCs w:val="26"/>
          <w:u w:color="000000"/>
        </w:rPr>
        <w:t>C.</w:t>
      </w:r>
      <w:r>
        <w:rPr>
          <w:szCs w:val="26"/>
          <w:u w:color="000000"/>
        </w:rPr>
        <w:tab/>
      </w:r>
      <w:r w:rsidR="00225C78">
        <w:t xml:space="preserve">Cung cấp thêm thông tin cho người đọc khi tiếp nhận văn bản </w:t>
      </w:r>
    </w:p>
    <w:p w:rsidR="00836EA3" w:rsidRDefault="000142A4" w:rsidP="005538D5">
      <w:pPr>
        <w:spacing w:after="53"/>
        <w:ind w:left="320" w:hanging="320"/>
      </w:pPr>
      <w:r>
        <w:rPr>
          <w:szCs w:val="26"/>
          <w:u w:color="000000"/>
        </w:rPr>
        <w:t>D.</w:t>
      </w:r>
      <w:r>
        <w:rPr>
          <w:szCs w:val="26"/>
          <w:u w:color="000000"/>
        </w:rPr>
        <w:tab/>
      </w:r>
      <w:r w:rsidR="00225C78">
        <w:t xml:space="preserve">Khiến nội dung văn bản hấp dẫn, sống động hơn </w:t>
      </w:r>
    </w:p>
    <w:p w:rsidR="00836EA3" w:rsidRDefault="00225C78" w:rsidP="005538D5">
      <w:pPr>
        <w:ind w:left="-5"/>
        <w:jc w:val="left"/>
      </w:pPr>
      <w:r>
        <w:rPr>
          <w:b/>
        </w:rPr>
        <w:t xml:space="preserve">Câu 17: Sau khi đọc xong văn bản, em có suy nghĩ gì về của việc lưu giữ những giá trị văn hoá truyền thống của dân tộc? </w:t>
      </w:r>
    </w:p>
    <w:p w:rsidR="00836EA3" w:rsidRDefault="000142A4" w:rsidP="005538D5">
      <w:pPr>
        <w:ind w:left="320" w:hanging="320"/>
      </w:pPr>
      <w:r>
        <w:rPr>
          <w:szCs w:val="26"/>
          <w:u w:color="000000"/>
        </w:rPr>
        <w:t>A.</w:t>
      </w:r>
      <w:r>
        <w:rPr>
          <w:szCs w:val="26"/>
          <w:u w:color="000000"/>
        </w:rPr>
        <w:tab/>
      </w:r>
      <w:r w:rsidR="00225C78">
        <w:t xml:space="preserve">Những giá trị văn hoá truyền thống của dân tộc cần phải được bảo tồn một cách kĩ lưỡng. </w:t>
      </w:r>
    </w:p>
    <w:p w:rsidR="00836EA3" w:rsidRDefault="000142A4" w:rsidP="005538D5">
      <w:pPr>
        <w:ind w:left="320" w:hanging="320"/>
      </w:pPr>
      <w:r>
        <w:rPr>
          <w:szCs w:val="26"/>
          <w:u w:color="000000"/>
        </w:rPr>
        <w:t>B.</w:t>
      </w:r>
      <w:r>
        <w:rPr>
          <w:szCs w:val="26"/>
          <w:u w:color="000000"/>
        </w:rPr>
        <w:tab/>
      </w:r>
      <w:r w:rsidR="00225C78">
        <w:t xml:space="preserve">Cần khẩn trương tìm cách lưu giữ những giá trị văn hoá sắp mai một </w:t>
      </w:r>
    </w:p>
    <w:p w:rsidR="00836EA3" w:rsidRDefault="000142A4" w:rsidP="005538D5">
      <w:pPr>
        <w:ind w:left="320" w:hanging="320"/>
      </w:pPr>
      <w:r>
        <w:rPr>
          <w:szCs w:val="26"/>
          <w:u w:color="000000"/>
        </w:rPr>
        <w:t>C.</w:t>
      </w:r>
      <w:r>
        <w:rPr>
          <w:szCs w:val="26"/>
          <w:u w:color="000000"/>
        </w:rPr>
        <w:tab/>
      </w:r>
      <w:r w:rsidR="00225C78">
        <w:t xml:space="preserve">Mỗi cá nhân cần có tình yêu và sự trân trọng những giá trị văn hoá cổ truyền của dân tộc. </w:t>
      </w:r>
    </w:p>
    <w:p w:rsidR="00836EA3" w:rsidRDefault="000142A4" w:rsidP="005538D5">
      <w:pPr>
        <w:ind w:left="320" w:hanging="320"/>
      </w:pPr>
      <w:r>
        <w:rPr>
          <w:szCs w:val="26"/>
          <w:u w:color="000000"/>
        </w:rPr>
        <w:t>D.</w:t>
      </w:r>
      <w:r>
        <w:rPr>
          <w:szCs w:val="26"/>
          <w:u w:color="000000"/>
        </w:rPr>
        <w:tab/>
      </w:r>
      <w:r w:rsidR="00225C78">
        <w:t xml:space="preserve">Tất cả các đáp án trên đều đúng </w:t>
      </w:r>
    </w:p>
    <w:p w:rsidR="00836EA3" w:rsidRDefault="00225C78" w:rsidP="005538D5">
      <w:pPr>
        <w:ind w:left="-5"/>
        <w:jc w:val="left"/>
      </w:pPr>
      <w:r>
        <w:rPr>
          <w:b/>
        </w:rPr>
        <w:t xml:space="preserve">Câu 18: Theo em, thế hệ trẻ cần phải làm gì để lưu giữ và phát huy những giá trị văn hoá cổ truyền của dân tộc? </w:t>
      </w:r>
    </w:p>
    <w:p w:rsidR="00836EA3" w:rsidRDefault="000142A4" w:rsidP="005538D5">
      <w:pPr>
        <w:ind w:left="320" w:hanging="320"/>
      </w:pPr>
      <w:r>
        <w:rPr>
          <w:szCs w:val="26"/>
          <w:u w:color="000000"/>
        </w:rPr>
        <w:t>A.</w:t>
      </w:r>
      <w:r>
        <w:rPr>
          <w:szCs w:val="26"/>
          <w:u w:color="000000"/>
        </w:rPr>
        <w:tab/>
      </w:r>
      <w:r w:rsidR="00225C78">
        <w:t xml:space="preserve">Tham gia các câu lạc bộ tìm hiểu về văn hoá dân tộc </w:t>
      </w:r>
    </w:p>
    <w:p w:rsidR="00836EA3" w:rsidRDefault="000142A4" w:rsidP="005538D5">
      <w:pPr>
        <w:ind w:left="320" w:hanging="320"/>
      </w:pPr>
      <w:r>
        <w:rPr>
          <w:szCs w:val="26"/>
          <w:u w:color="000000"/>
        </w:rPr>
        <w:t>B.</w:t>
      </w:r>
      <w:r>
        <w:rPr>
          <w:szCs w:val="26"/>
          <w:u w:color="000000"/>
        </w:rPr>
        <w:tab/>
      </w:r>
      <w:r w:rsidR="00225C78">
        <w:t xml:space="preserve">Tích cực tìm hiểu các giá trị truyền thống qua các phương tiện truyền thông, xã hội </w:t>
      </w:r>
    </w:p>
    <w:p w:rsidR="00836EA3" w:rsidRDefault="000142A4" w:rsidP="005538D5">
      <w:pPr>
        <w:ind w:left="320" w:hanging="320"/>
      </w:pPr>
      <w:r>
        <w:rPr>
          <w:szCs w:val="26"/>
          <w:u w:color="000000"/>
        </w:rPr>
        <w:t>C.</w:t>
      </w:r>
      <w:r>
        <w:rPr>
          <w:szCs w:val="26"/>
          <w:u w:color="000000"/>
        </w:rPr>
        <w:tab/>
      </w:r>
      <w:r w:rsidR="00225C78">
        <w:t xml:space="preserve">Tham gia vào các hoạt động lưu giữ và phục chế văn hoá dân tộc </w:t>
      </w:r>
    </w:p>
    <w:p w:rsidR="00836EA3" w:rsidRDefault="000142A4" w:rsidP="005538D5">
      <w:pPr>
        <w:ind w:left="320" w:hanging="320"/>
      </w:pPr>
      <w:r>
        <w:rPr>
          <w:szCs w:val="26"/>
          <w:u w:color="000000"/>
        </w:rPr>
        <w:t>D.</w:t>
      </w:r>
      <w:r>
        <w:rPr>
          <w:szCs w:val="26"/>
          <w:u w:color="000000"/>
        </w:rPr>
        <w:tab/>
      </w:r>
      <w:r w:rsidR="00225C78">
        <w:t xml:space="preserve">Tất cả các đáp án trên đều đúng </w:t>
      </w:r>
    </w:p>
    <w:p w:rsidR="00836EA3" w:rsidRDefault="00225C78" w:rsidP="005538D5">
      <w:pPr>
        <w:ind w:left="-5"/>
        <w:jc w:val="left"/>
      </w:pPr>
      <w:r>
        <w:rPr>
          <w:b/>
        </w:rPr>
        <w:t xml:space="preserve">Câu 19: Văn bản trên có tác động như thế nào tới nhận thức của em về những giá trị văn hoá truyền thống của dân tộc? </w:t>
      </w:r>
    </w:p>
    <w:p w:rsidR="00836EA3" w:rsidRDefault="000142A4" w:rsidP="005538D5">
      <w:pPr>
        <w:ind w:left="320" w:hanging="320"/>
      </w:pPr>
      <w:r>
        <w:rPr>
          <w:szCs w:val="26"/>
          <w:u w:color="000000"/>
        </w:rPr>
        <w:t>A.</w:t>
      </w:r>
      <w:r>
        <w:rPr>
          <w:szCs w:val="26"/>
          <w:u w:color="000000"/>
        </w:rPr>
        <w:tab/>
      </w:r>
      <w:r w:rsidR="00225C78">
        <w:t xml:space="preserve">Những giá trị văn hoá truyền thống đang dần mất đi </w:t>
      </w:r>
    </w:p>
    <w:p w:rsidR="00836EA3" w:rsidRDefault="000142A4" w:rsidP="005538D5">
      <w:pPr>
        <w:ind w:left="320" w:hanging="320"/>
      </w:pPr>
      <w:r>
        <w:rPr>
          <w:szCs w:val="26"/>
          <w:u w:color="000000"/>
        </w:rPr>
        <w:t>B.</w:t>
      </w:r>
      <w:r>
        <w:rPr>
          <w:szCs w:val="26"/>
          <w:u w:color="000000"/>
        </w:rPr>
        <w:tab/>
      </w:r>
      <w:r w:rsidR="00225C78">
        <w:t xml:space="preserve">Cần phải có những biện pháp thiết thực và sự chung tay của tất cả mọi người để lưu giữ và phát huy những giá trị tốt đẹp của văn hoá dân tộc </w:t>
      </w:r>
    </w:p>
    <w:p w:rsidR="00836EA3" w:rsidRDefault="000142A4" w:rsidP="005538D5">
      <w:pPr>
        <w:ind w:left="320" w:hanging="320"/>
      </w:pPr>
      <w:r>
        <w:rPr>
          <w:szCs w:val="26"/>
          <w:u w:color="000000"/>
        </w:rPr>
        <w:t>C.</w:t>
      </w:r>
      <w:r>
        <w:rPr>
          <w:szCs w:val="26"/>
          <w:u w:color="000000"/>
        </w:rPr>
        <w:tab/>
      </w:r>
      <w:r w:rsidR="00225C78">
        <w:t xml:space="preserve">Đây là trách nhiệm của những cá nhân, tổ chức có liên quan, không phải là phận sự của em </w:t>
      </w:r>
    </w:p>
    <w:p w:rsidR="00836EA3" w:rsidRDefault="000142A4" w:rsidP="005538D5">
      <w:pPr>
        <w:ind w:left="320" w:hanging="320"/>
      </w:pPr>
      <w:r>
        <w:rPr>
          <w:szCs w:val="26"/>
          <w:u w:color="000000"/>
        </w:rPr>
        <w:t>D.</w:t>
      </w:r>
      <w:r>
        <w:rPr>
          <w:szCs w:val="26"/>
          <w:u w:color="000000"/>
        </w:rPr>
        <w:tab/>
      </w:r>
      <w:r w:rsidR="00225C78">
        <w:t xml:space="preserve">Thế hệ trẻ là đối tượng quan trọng nhất trong việc lưu giữ và phát huy những tinh hoa văn hoá dân tộc </w:t>
      </w:r>
    </w:p>
    <w:p w:rsidR="00836EA3" w:rsidRDefault="00225C78" w:rsidP="005538D5">
      <w:pPr>
        <w:ind w:left="-5"/>
        <w:jc w:val="left"/>
      </w:pPr>
      <w:r>
        <w:rPr>
          <w:b/>
        </w:rPr>
        <w:t xml:space="preserve">Câu 20: Theo em, việc lưu giữ những giá trị văn hoá dân tộc có vai trò như thế nào trong bối cảnh xã hội ngày nay? </w:t>
      </w:r>
    </w:p>
    <w:p w:rsidR="00836EA3" w:rsidRDefault="000142A4" w:rsidP="005538D5">
      <w:pPr>
        <w:ind w:left="320" w:hanging="320"/>
      </w:pPr>
      <w:r>
        <w:rPr>
          <w:szCs w:val="26"/>
          <w:u w:color="000000"/>
        </w:rPr>
        <w:t>A.</w:t>
      </w:r>
      <w:r>
        <w:rPr>
          <w:szCs w:val="26"/>
          <w:u w:color="000000"/>
        </w:rPr>
        <w:tab/>
      </w:r>
      <w:r w:rsidR="00225C78">
        <w:t xml:space="preserve">Đó là nền tảng, là hành trang văn hoá cho mỗi con người Việt Nam </w:t>
      </w:r>
    </w:p>
    <w:p w:rsidR="00836EA3" w:rsidRDefault="000142A4" w:rsidP="005538D5">
      <w:pPr>
        <w:ind w:left="320" w:hanging="320"/>
      </w:pPr>
      <w:r>
        <w:rPr>
          <w:szCs w:val="26"/>
          <w:u w:color="000000"/>
        </w:rPr>
        <w:t>B.</w:t>
      </w:r>
      <w:r>
        <w:rPr>
          <w:szCs w:val="26"/>
          <w:u w:color="000000"/>
        </w:rPr>
        <w:tab/>
      </w:r>
      <w:r w:rsidR="00225C78">
        <w:t xml:space="preserve">Lưu giữ những giá trị văn hoá dân tộc cũng chính là lưu giữ những vẻ đẹp của con người Việt Nam qua các thế hệ </w:t>
      </w:r>
    </w:p>
    <w:p w:rsidR="00836EA3" w:rsidRDefault="000142A4" w:rsidP="005538D5">
      <w:pPr>
        <w:ind w:left="320" w:hanging="320"/>
      </w:pPr>
      <w:r>
        <w:rPr>
          <w:szCs w:val="26"/>
          <w:u w:color="000000"/>
        </w:rPr>
        <w:t>C.</w:t>
      </w:r>
      <w:r>
        <w:rPr>
          <w:szCs w:val="26"/>
          <w:u w:color="000000"/>
        </w:rPr>
        <w:tab/>
      </w:r>
      <w:r w:rsidR="00225C78">
        <w:t xml:space="preserve">Hành động bảo tồn những giá trị văn hoá dân tộc cũng chính là biểu hiện của lòng yêu nước một cách nhân văn </w:t>
      </w:r>
    </w:p>
    <w:p w:rsidR="00836EA3" w:rsidRDefault="000142A4" w:rsidP="005538D5">
      <w:pPr>
        <w:ind w:left="320" w:hanging="320"/>
      </w:pPr>
      <w:r>
        <w:rPr>
          <w:szCs w:val="26"/>
          <w:u w:color="000000"/>
        </w:rPr>
        <w:t>D.</w:t>
      </w:r>
      <w:r>
        <w:rPr>
          <w:szCs w:val="26"/>
          <w:u w:color="000000"/>
        </w:rPr>
        <w:tab/>
      </w:r>
      <w:r w:rsidR="00225C78">
        <w:t xml:space="preserve">Tất cả các đáp án trên đều đúng </w:t>
      </w:r>
    </w:p>
    <w:p w:rsidR="00836EA3" w:rsidRDefault="00225C78" w:rsidP="005538D5">
      <w:pPr>
        <w:ind w:left="-5"/>
        <w:jc w:val="left"/>
      </w:pPr>
      <w:r>
        <w:rPr>
          <w:b/>
        </w:rPr>
        <w:t xml:space="preserve">Phần II. Viết (5,0 điểm) </w:t>
      </w:r>
    </w:p>
    <w:p w:rsidR="00836EA3" w:rsidRDefault="00225C78" w:rsidP="005538D5">
      <w:pPr>
        <w:ind w:left="-15" w:firstLine="721"/>
      </w:pPr>
      <w:r>
        <w:t xml:space="preserve">Viết một bài luận về bản thân để xin gia nhập một câu lạc bộ mà em yêu thích trong nhà trường. </w:t>
      </w:r>
    </w:p>
    <w:p w:rsidR="00836EA3" w:rsidRDefault="00225C78" w:rsidP="005538D5">
      <w:pPr>
        <w:spacing w:after="20" w:line="259" w:lineRule="auto"/>
        <w:ind w:left="721" w:firstLine="0"/>
        <w:jc w:val="left"/>
      </w:pPr>
      <w:r>
        <w:rPr>
          <w:b/>
        </w:rPr>
        <w:t xml:space="preserve"> </w:t>
      </w:r>
    </w:p>
    <w:sectPr w:rsidR="00836EA3" w:rsidSect="005538D5">
      <w:headerReference w:type="default" r:id="rId8"/>
      <w:footerReference w:type="default" r:id="rId9"/>
      <w:pgSz w:w="11900" w:h="16840"/>
      <w:pgMar w:top="426" w:right="985" w:bottom="864" w:left="1421" w:header="43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7B9" w:rsidRDefault="00CA17B9" w:rsidP="000142A4">
      <w:pPr>
        <w:spacing w:after="0" w:line="240" w:lineRule="auto"/>
      </w:pPr>
      <w:r>
        <w:separator/>
      </w:r>
    </w:p>
  </w:endnote>
  <w:endnote w:type="continuationSeparator" w:id="0">
    <w:p w:rsidR="00CA17B9" w:rsidRDefault="00CA17B9" w:rsidP="0001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021" w:rsidRPr="008D2021" w:rsidRDefault="008D2021" w:rsidP="008D2021">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8D2021">
      <w:rPr>
        <w:rFonts w:eastAsia="SimSun"/>
        <w:b/>
        <w:kern w:val="2"/>
        <w:sz w:val="24"/>
        <w:szCs w:val="24"/>
        <w:lang w:val="nl-NL" w:eastAsia="zh-CN"/>
      </w:rPr>
      <w:t xml:space="preserve">                                  </w:t>
    </w:r>
    <w:r>
      <w:rPr>
        <w:rFonts w:eastAsia="SimSun"/>
        <w:b/>
        <w:kern w:val="2"/>
        <w:sz w:val="24"/>
        <w:szCs w:val="24"/>
        <w:lang w:val="nl-NL" w:eastAsia="zh-CN"/>
      </w:rPr>
      <w:t xml:space="preserve">                               </w:t>
    </w:r>
    <w:r w:rsidRPr="008D2021">
      <w:rPr>
        <w:rFonts w:eastAsia="SimSun"/>
        <w:b/>
        <w:kern w:val="2"/>
        <w:sz w:val="24"/>
        <w:szCs w:val="24"/>
        <w:lang w:val="nl-NL" w:eastAsia="zh-CN"/>
      </w:rPr>
      <w:t xml:space="preserve"> </w:t>
    </w:r>
    <w:r w:rsidRPr="008D2021">
      <w:rPr>
        <w:rFonts w:eastAsia="SimSun"/>
        <w:b/>
        <w:color w:val="00B0F0"/>
        <w:kern w:val="2"/>
        <w:sz w:val="24"/>
        <w:szCs w:val="24"/>
        <w:lang w:val="nl-NL" w:eastAsia="zh-CN"/>
      </w:rPr>
      <w:t/>
    </w:r>
    <w:r w:rsidRPr="008D2021">
      <w:rPr>
        <w:rFonts w:eastAsia="SimSun"/>
        <w:b/>
        <w:color w:val="FF0000"/>
        <w:kern w:val="2"/>
        <w:sz w:val="24"/>
        <w:szCs w:val="24"/>
        <w:lang w:val="nl-NL" w:eastAsia="zh-CN"/>
      </w:rPr>
      <w:t xml:space="preserve"/>
    </w:r>
    <w:r w:rsidRPr="008D2021">
      <w:rPr>
        <w:rFonts w:eastAsia="SimSun"/>
        <w:b/>
        <w:kern w:val="2"/>
        <w:sz w:val="24"/>
        <w:szCs w:val="24"/>
        <w:lang w:eastAsia="zh-CN"/>
      </w:rPr>
      <w:t xml:space="preserve">                                </w:t>
    </w:r>
    <w:r w:rsidRPr="008D2021">
      <w:rPr>
        <w:rFonts w:eastAsia="SimSun"/>
        <w:b/>
        <w:color w:val="FF0000"/>
        <w:kern w:val="2"/>
        <w:sz w:val="24"/>
        <w:szCs w:val="24"/>
        <w:lang w:eastAsia="zh-CN"/>
      </w:rPr>
      <w:t>Trang</w:t>
    </w:r>
    <w:r w:rsidRPr="008D2021">
      <w:rPr>
        <w:rFonts w:eastAsia="SimSun"/>
        <w:b/>
        <w:color w:val="0070C0"/>
        <w:kern w:val="2"/>
        <w:sz w:val="24"/>
        <w:szCs w:val="24"/>
        <w:lang w:eastAsia="zh-CN"/>
      </w:rPr>
      <w:t xml:space="preserve"> </w:t>
    </w:r>
    <w:r w:rsidRPr="008D2021">
      <w:rPr>
        <w:rFonts w:eastAsia="SimSun"/>
        <w:b/>
        <w:color w:val="0070C0"/>
        <w:kern w:val="2"/>
        <w:sz w:val="24"/>
        <w:szCs w:val="24"/>
        <w:lang w:eastAsia="zh-CN"/>
      </w:rPr>
      <w:fldChar w:fldCharType="begin"/>
    </w:r>
    <w:r w:rsidRPr="008D2021">
      <w:rPr>
        <w:rFonts w:eastAsia="SimSun"/>
        <w:b/>
        <w:color w:val="0070C0"/>
        <w:kern w:val="2"/>
        <w:sz w:val="24"/>
        <w:szCs w:val="24"/>
        <w:lang w:eastAsia="zh-CN"/>
      </w:rPr>
      <w:instrText xml:space="preserve"> PAGE   \* MERGEFORMAT </w:instrText>
    </w:r>
    <w:r w:rsidRPr="008D2021">
      <w:rPr>
        <w:rFonts w:eastAsia="SimSun"/>
        <w:b/>
        <w:color w:val="0070C0"/>
        <w:kern w:val="2"/>
        <w:sz w:val="24"/>
        <w:szCs w:val="24"/>
        <w:lang w:eastAsia="zh-CN"/>
      </w:rPr>
      <w:fldChar w:fldCharType="separate"/>
    </w:r>
    <w:r w:rsidR="005538D5">
      <w:rPr>
        <w:rFonts w:eastAsia="SimSun"/>
        <w:b/>
        <w:noProof/>
        <w:color w:val="0070C0"/>
        <w:kern w:val="2"/>
        <w:sz w:val="24"/>
        <w:szCs w:val="24"/>
        <w:lang w:eastAsia="zh-CN"/>
      </w:rPr>
      <w:t>1</w:t>
    </w:r>
    <w:r w:rsidRPr="008D202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7B9" w:rsidRDefault="00CA17B9" w:rsidP="000142A4">
      <w:pPr>
        <w:spacing w:after="0" w:line="240" w:lineRule="auto"/>
      </w:pPr>
      <w:r>
        <w:separator/>
      </w:r>
    </w:p>
  </w:footnote>
  <w:footnote w:type="continuationSeparator" w:id="0">
    <w:p w:rsidR="00CA17B9" w:rsidRDefault="00CA17B9" w:rsidP="00014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E8" w:rsidRDefault="008D2021" w:rsidP="008D2021">
    <w:pPr>
      <w:pStyle w:val="Header"/>
      <w:jc w:val="center"/>
    </w:pPr>
    <w:r w:rsidRPr="008D2021">
      <w:rPr>
        <w:rFonts w:eastAsia="Calibri"/>
        <w:b/>
        <w:color w:val="00B0F0"/>
        <w:sz w:val="24"/>
        <w:szCs w:val="24"/>
        <w:lang w:val="nl-NL"/>
      </w:rPr>
      <w:t/>
    </w:r>
    <w:r w:rsidRPr="008D202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18A8"/>
    <w:multiLevelType w:val="hybridMultilevel"/>
    <w:tmpl w:val="21DA02B2"/>
    <w:lvl w:ilvl="0" w:tplc="BD88C3F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A843A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166F5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B0DC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68BB9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48BDC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7A9B9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7C299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0AFF5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CC87877"/>
    <w:multiLevelType w:val="hybridMultilevel"/>
    <w:tmpl w:val="705A94C6"/>
    <w:lvl w:ilvl="0" w:tplc="F75E5AF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74EA9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E0899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B6C7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42CDD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20FEF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F6655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FAC3C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5E282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4C46418"/>
    <w:multiLevelType w:val="hybridMultilevel"/>
    <w:tmpl w:val="6094A95E"/>
    <w:lvl w:ilvl="0" w:tplc="20E0B1EE">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3D815BA">
      <w:start w:val="1"/>
      <w:numFmt w:val="bullet"/>
      <w:lvlText w:val="o"/>
      <w:lvlJc w:val="left"/>
      <w:pPr>
        <w:ind w:left="10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03E30C0">
      <w:start w:val="1"/>
      <w:numFmt w:val="bullet"/>
      <w:lvlText w:val="▪"/>
      <w:lvlJc w:val="left"/>
      <w:pPr>
        <w:ind w:left="18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8447DC8">
      <w:start w:val="1"/>
      <w:numFmt w:val="bullet"/>
      <w:lvlText w:val="•"/>
      <w:lvlJc w:val="left"/>
      <w:pPr>
        <w:ind w:left="25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364F910">
      <w:start w:val="1"/>
      <w:numFmt w:val="bullet"/>
      <w:lvlText w:val="o"/>
      <w:lvlJc w:val="left"/>
      <w:pPr>
        <w:ind w:left="32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754DA26">
      <w:start w:val="1"/>
      <w:numFmt w:val="bullet"/>
      <w:lvlText w:val="▪"/>
      <w:lvlJc w:val="left"/>
      <w:pPr>
        <w:ind w:left="39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4AA7C82">
      <w:start w:val="1"/>
      <w:numFmt w:val="bullet"/>
      <w:lvlText w:val="•"/>
      <w:lvlJc w:val="left"/>
      <w:pPr>
        <w:ind w:left="46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EBEF254">
      <w:start w:val="1"/>
      <w:numFmt w:val="bullet"/>
      <w:lvlText w:val="o"/>
      <w:lvlJc w:val="left"/>
      <w:pPr>
        <w:ind w:left="54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32EEAD4">
      <w:start w:val="1"/>
      <w:numFmt w:val="bullet"/>
      <w:lvlText w:val="▪"/>
      <w:lvlJc w:val="left"/>
      <w:pPr>
        <w:ind w:left="61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24A808D5"/>
    <w:multiLevelType w:val="hybridMultilevel"/>
    <w:tmpl w:val="F3326372"/>
    <w:lvl w:ilvl="0" w:tplc="6AB0432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ACDC0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9CD33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C6275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08A37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40AF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D8E6C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78954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38A5E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7D43568"/>
    <w:multiLevelType w:val="hybridMultilevel"/>
    <w:tmpl w:val="18D4CE3E"/>
    <w:lvl w:ilvl="0" w:tplc="B4F00AEA">
      <w:start w:val="1"/>
      <w:numFmt w:val="decimal"/>
      <w:lvlText w:val="%1."/>
      <w:lvlJc w:val="left"/>
      <w:pPr>
        <w:ind w:left="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89C3DB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A008C7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B2A78D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32A6C0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8745E1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C921C8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294051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C54BFD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2A912E93"/>
    <w:multiLevelType w:val="hybridMultilevel"/>
    <w:tmpl w:val="EF10CE44"/>
    <w:lvl w:ilvl="0" w:tplc="859C4DA2">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1AD26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DCB97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ECD0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22525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94DC1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B613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28AEB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02ED2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61C0933"/>
    <w:multiLevelType w:val="hybridMultilevel"/>
    <w:tmpl w:val="50CE3EDE"/>
    <w:lvl w:ilvl="0" w:tplc="34A60CF6">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2A89C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7C623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DCF9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FC6BB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3CD3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3448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0CF8E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44A75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8350C62"/>
    <w:multiLevelType w:val="hybridMultilevel"/>
    <w:tmpl w:val="6122AE58"/>
    <w:lvl w:ilvl="0" w:tplc="DF5446E2">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1E031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B04C0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7A49D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58A5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C61C9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5412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F0164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8066E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9AA5D52"/>
    <w:multiLevelType w:val="hybridMultilevel"/>
    <w:tmpl w:val="99A614AC"/>
    <w:lvl w:ilvl="0" w:tplc="7C08E55C">
      <w:start w:val="2"/>
      <w:numFmt w:val="upperLetter"/>
      <w:lvlText w:val="%1."/>
      <w:lvlJc w:val="left"/>
      <w:pPr>
        <w:ind w:left="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5EF14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321B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509C3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CA3B7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4872B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2814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C6A26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44EF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A84219D"/>
    <w:multiLevelType w:val="hybridMultilevel"/>
    <w:tmpl w:val="9BC8C212"/>
    <w:lvl w:ilvl="0" w:tplc="B51EF4EA">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AEF2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DE276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0243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1C266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AC53F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AEC0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94D9A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8411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4035BC7"/>
    <w:multiLevelType w:val="hybridMultilevel"/>
    <w:tmpl w:val="6C0219D8"/>
    <w:lvl w:ilvl="0" w:tplc="B4F6CEA0">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58036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7AA7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B612E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DE2ED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14486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ACA86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FAB78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92EFD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46B7D0C"/>
    <w:multiLevelType w:val="multilevel"/>
    <w:tmpl w:val="36B29478"/>
    <w:lvl w:ilvl="0">
      <w:start w:val="1"/>
      <w:numFmt w:val="decimal"/>
      <w:lvlText w:val="%1."/>
      <w:lvlJc w:val="left"/>
      <w:pPr>
        <w:ind w:left="7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9A34574"/>
    <w:multiLevelType w:val="hybridMultilevel"/>
    <w:tmpl w:val="7A80F25A"/>
    <w:lvl w:ilvl="0" w:tplc="290AD7C8">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6250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8EFF2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4ED82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A436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4E0C2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98BE9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44A34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2656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E154836"/>
    <w:multiLevelType w:val="hybridMultilevel"/>
    <w:tmpl w:val="E57A2EB6"/>
    <w:lvl w:ilvl="0" w:tplc="5BBEE758">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5ACC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E0DF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684D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28D1C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DC06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480FA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2A27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36908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E740CBA"/>
    <w:multiLevelType w:val="hybridMultilevel"/>
    <w:tmpl w:val="BC98C2B6"/>
    <w:lvl w:ilvl="0" w:tplc="63A2B7F0">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3C489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58AD2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0273F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1E55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8064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E6D2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CA24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6E94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7AE0373"/>
    <w:multiLevelType w:val="hybridMultilevel"/>
    <w:tmpl w:val="17BE4A2C"/>
    <w:lvl w:ilvl="0" w:tplc="099E5988">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9264D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2C89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A8C8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9247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FAEA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82940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B8C54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5E6BB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5C16AA2"/>
    <w:multiLevelType w:val="hybridMultilevel"/>
    <w:tmpl w:val="51547F66"/>
    <w:lvl w:ilvl="0" w:tplc="FFEE165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1A7F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FE095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84CA6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78427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9CAEB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9CD4F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80E17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EA63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664D62FB"/>
    <w:multiLevelType w:val="hybridMultilevel"/>
    <w:tmpl w:val="0F96694C"/>
    <w:lvl w:ilvl="0" w:tplc="224AD09A">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1E3B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380B3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C6E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52779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5C7C4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411B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6E781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402DD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D7F73B0"/>
    <w:multiLevelType w:val="hybridMultilevel"/>
    <w:tmpl w:val="CA3CE99A"/>
    <w:lvl w:ilvl="0" w:tplc="56F0B51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8A7AE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9A6DB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B8D76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967D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0EFCC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46F5E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866F9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82151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00719A0"/>
    <w:multiLevelType w:val="hybridMultilevel"/>
    <w:tmpl w:val="AF642C40"/>
    <w:lvl w:ilvl="0" w:tplc="04EAE71A">
      <w:start w:val="2"/>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24CED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222C6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F68F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EEF6A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0AEEC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4ABB9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A277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DE98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75F45BF1"/>
    <w:multiLevelType w:val="hybridMultilevel"/>
    <w:tmpl w:val="F2622F08"/>
    <w:lvl w:ilvl="0" w:tplc="C57CA82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EAE3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F00C6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EEC2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CEE4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C86E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90764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DC911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305DC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8494FFB"/>
    <w:multiLevelType w:val="hybridMultilevel"/>
    <w:tmpl w:val="1160FB76"/>
    <w:lvl w:ilvl="0" w:tplc="6C9292DE">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3EA5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1AAD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90303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2422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92E41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FC46F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0214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1E8A2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EB11D4D"/>
    <w:multiLevelType w:val="hybridMultilevel"/>
    <w:tmpl w:val="8D962ED8"/>
    <w:lvl w:ilvl="0" w:tplc="725CBF76">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BA75F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C0EE9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42ED5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26FA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0473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DE771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08FB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AC5CA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2"/>
  </w:num>
  <w:num w:numId="3">
    <w:abstractNumId w:val="4"/>
  </w:num>
  <w:num w:numId="4">
    <w:abstractNumId w:val="1"/>
  </w:num>
  <w:num w:numId="5">
    <w:abstractNumId w:val="6"/>
  </w:num>
  <w:num w:numId="6">
    <w:abstractNumId w:val="18"/>
  </w:num>
  <w:num w:numId="7">
    <w:abstractNumId w:val="20"/>
  </w:num>
  <w:num w:numId="8">
    <w:abstractNumId w:val="19"/>
  </w:num>
  <w:num w:numId="9">
    <w:abstractNumId w:val="21"/>
  </w:num>
  <w:num w:numId="10">
    <w:abstractNumId w:val="5"/>
  </w:num>
  <w:num w:numId="11">
    <w:abstractNumId w:val="8"/>
  </w:num>
  <w:num w:numId="12">
    <w:abstractNumId w:val="16"/>
  </w:num>
  <w:num w:numId="13">
    <w:abstractNumId w:val="13"/>
  </w:num>
  <w:num w:numId="14">
    <w:abstractNumId w:val="12"/>
  </w:num>
  <w:num w:numId="15">
    <w:abstractNumId w:val="22"/>
  </w:num>
  <w:num w:numId="16">
    <w:abstractNumId w:val="9"/>
  </w:num>
  <w:num w:numId="17">
    <w:abstractNumId w:val="14"/>
  </w:num>
  <w:num w:numId="18">
    <w:abstractNumId w:val="15"/>
  </w:num>
  <w:num w:numId="19">
    <w:abstractNumId w:val="3"/>
  </w:num>
  <w:num w:numId="20">
    <w:abstractNumId w:val="10"/>
  </w:num>
  <w:num w:numId="21">
    <w:abstractNumId w:val="0"/>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A3"/>
    <w:rsid w:val="000142A4"/>
    <w:rsid w:val="00225C78"/>
    <w:rsid w:val="005538D5"/>
    <w:rsid w:val="00836EA3"/>
    <w:rsid w:val="008955E8"/>
    <w:rsid w:val="008D2021"/>
    <w:rsid w:val="00CA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2A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1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2A4"/>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2A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1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2A4"/>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2328</Words>
  <Characters>13273</Characters>
  <Application>Microsoft Office Word</Application>
  <DocSecurity>0</DocSecurity>
  <Lines>110</Lines>
  <Paragraphs>31</Paragraphs>
  <ScaleCrop>false</ScaleCrop>
  <Company>thuvienhoclieu.com</Company>
  <LinksUpToDate>false</LinksUpToDate>
  <CharactersWithSpaces>15570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2023-04-18T01:48:00Z</dcterms:created>
  <dc:creator>thuvienhoclieu.com</dc:creator>
  <dc:description>thuvienhoclieu.com</dc:description>
  <cp:keywords>thuvienhoclieu.com</cp:keywords>
  <dcterms:modified xsi:type="dcterms:W3CDTF">2023-04-18T01:51:00Z</dcterms:modified>
  <cp:revision>1</cp:revision>
  <dc:title>thuvienhoclieu.com</dc:title>
</cp:coreProperties>
</file>