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224" w:rsidRPr="00E5285A" w:rsidRDefault="00527999">
      <w:pPr>
        <w:spacing w:after="0" w:line="259" w:lineRule="auto"/>
        <w:ind w:left="-1440" w:right="9558" w:firstLine="0"/>
        <w:jc w:val="left"/>
      </w:pPr>
      <w:r w:rsidRPr="00E5285A">
        <w:rPr>
          <w:noProof/>
        </w:rPr>
        <w:drawing>
          <wp:anchor distT="0" distB="0" distL="114300" distR="114300" simplePos="0" relativeHeight="251658240" behindDoc="0" locked="0" layoutInCell="1" allowOverlap="0" wp14:anchorId="77DBB5DB" wp14:editId="42DC8B45">
            <wp:simplePos x="0" y="0"/>
            <wp:positionH relativeFrom="page">
              <wp:posOffset>0</wp:posOffset>
            </wp:positionH>
            <wp:positionV relativeFrom="page">
              <wp:posOffset>0</wp:posOffset>
            </wp:positionV>
            <wp:extent cx="6958585" cy="9753600"/>
            <wp:effectExtent l="0" t="0" r="0" b="0"/>
            <wp:wrapTopAndBottom/>
            <wp:docPr id="79757" name="Picture 79757"/>
            <wp:cNvGraphicFramePr/>
            <a:graphic xmlns:a="http://schemas.openxmlformats.org/drawingml/2006/main">
              <a:graphicData uri="http://schemas.openxmlformats.org/drawingml/2006/picture">
                <pic:pic xmlns:pic="http://schemas.openxmlformats.org/drawingml/2006/picture">
                  <pic:nvPicPr>
                    <pic:cNvPr id="79757" name="Picture 79757"/>
                    <pic:cNvPicPr/>
                  </pic:nvPicPr>
                  <pic:blipFill>
                    <a:blip r:embed="rId8"/>
                    <a:stretch>
                      <a:fillRect/>
                    </a:stretch>
                  </pic:blipFill>
                  <pic:spPr>
                    <a:xfrm>
                      <a:off x="0" y="0"/>
                      <a:ext cx="6958585" cy="9753600"/>
                    </a:xfrm>
                    <a:prstGeom prst="rect">
                      <a:avLst/>
                    </a:prstGeom>
                  </pic:spPr>
                </pic:pic>
              </a:graphicData>
            </a:graphic>
          </wp:anchor>
        </w:drawing>
      </w:r>
    </w:p>
    <w:p w:rsidR="001C3224" w:rsidRPr="00E5285A" w:rsidRDefault="001C3224">
      <w:pPr>
        <w:sectPr w:rsidR="001C3224" w:rsidRPr="00E5285A">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0998" w:h="15364"/>
          <w:pgMar w:top="1440" w:right="1440" w:bottom="1440" w:left="1440" w:header="720" w:footer="720" w:gutter="0"/>
          <w:cols w:space="720"/>
        </w:sectPr>
      </w:pPr>
    </w:p>
    <w:p w:rsidR="001C3224" w:rsidRPr="00E5285A" w:rsidRDefault="00527999">
      <w:pPr>
        <w:spacing w:after="0" w:line="265" w:lineRule="auto"/>
        <w:ind w:left="758" w:right="0" w:hanging="10"/>
        <w:jc w:val="left"/>
      </w:pPr>
      <w:r w:rsidRPr="00E5285A">
        <w:rPr>
          <w:rFonts w:eastAsia="Calibri"/>
          <w:sz w:val="28"/>
        </w:rPr>
        <w:lastRenderedPageBreak/>
        <w:t>NGUYỄN THÀNH THI (Chủ biên)</w:t>
      </w:r>
    </w:p>
    <w:p w:rsidR="001C3224" w:rsidRPr="00E5285A" w:rsidRDefault="00527999">
      <w:pPr>
        <w:spacing w:after="0" w:line="265" w:lineRule="auto"/>
        <w:ind w:left="758" w:right="0" w:hanging="10"/>
        <w:jc w:val="left"/>
      </w:pPr>
      <w:r w:rsidRPr="00E5285A">
        <w:rPr>
          <w:rFonts w:eastAsia="Calibri"/>
          <w:sz w:val="28"/>
        </w:rPr>
        <w:t>NGUYỄN THÀNH NGỌC BẢO – TRẦN LÊ DUY – ĐOÀN LÊ GIANG</w:t>
      </w:r>
    </w:p>
    <w:p w:rsidR="001C3224" w:rsidRPr="00E5285A" w:rsidRDefault="00527999">
      <w:pPr>
        <w:spacing w:after="0" w:line="265" w:lineRule="auto"/>
        <w:ind w:left="758" w:right="0" w:hanging="10"/>
        <w:jc w:val="left"/>
      </w:pPr>
      <w:r w:rsidRPr="00E5285A">
        <w:rPr>
          <w:rFonts w:eastAsia="Calibri"/>
          <w:sz w:val="28"/>
        </w:rPr>
        <w:t xml:space="preserve">PHAN THU HIỀN – DƯƠNG THỊ HỒNG HIẾU – PHẠM NGỌC LAN </w:t>
      </w:r>
    </w:p>
    <w:p w:rsidR="001C3224" w:rsidRPr="00E5285A" w:rsidRDefault="00527999">
      <w:pPr>
        <w:spacing w:after="0" w:line="265" w:lineRule="auto"/>
        <w:ind w:left="758" w:right="0" w:hanging="10"/>
        <w:jc w:val="left"/>
      </w:pPr>
      <w:r w:rsidRPr="00E5285A">
        <w:rPr>
          <w:rFonts w:eastAsia="Calibri"/>
          <w:sz w:val="28"/>
        </w:rPr>
        <w:t>TĂNG THỊ TUYẾT MAI – NGUYỄN THỊ HỒNG NAM</w:t>
      </w:r>
    </w:p>
    <w:p w:rsidR="001C3224" w:rsidRPr="00E5285A" w:rsidRDefault="00527999">
      <w:pPr>
        <w:spacing w:after="0" w:line="265" w:lineRule="auto"/>
        <w:ind w:left="758" w:right="0" w:hanging="10"/>
        <w:jc w:val="left"/>
      </w:pPr>
      <w:r w:rsidRPr="00E5285A">
        <w:rPr>
          <w:rFonts w:eastAsia="Calibri"/>
          <w:sz w:val="28"/>
        </w:rPr>
        <w:t xml:space="preserve">NGUYỄN THỊ NGỌC THUÝ – TRẦN LÊ HOA TRANH   </w:t>
      </w:r>
    </w:p>
    <w:p w:rsidR="001C3224" w:rsidRPr="00E5285A" w:rsidRDefault="00527999">
      <w:pPr>
        <w:spacing w:after="2040" w:line="265" w:lineRule="auto"/>
        <w:ind w:left="758" w:right="0" w:hanging="10"/>
        <w:jc w:val="left"/>
      </w:pPr>
      <w:r w:rsidRPr="00E5285A">
        <w:rPr>
          <w:rFonts w:eastAsia="Calibri"/>
          <w:sz w:val="28"/>
        </w:rPr>
        <w:t>ĐINH PHAN CẨM VÂN – PHAN THU VÂN</w:t>
      </w:r>
    </w:p>
    <w:p w:rsidR="001C3224" w:rsidRPr="00E5285A" w:rsidRDefault="00527999">
      <w:pPr>
        <w:spacing w:after="0" w:line="231" w:lineRule="auto"/>
        <w:ind w:left="660" w:right="0" w:firstLine="0"/>
        <w:jc w:val="left"/>
      </w:pPr>
      <w:r w:rsidRPr="00E5285A">
        <w:rPr>
          <w:rFonts w:eastAsia="Impact"/>
          <w:sz w:val="63"/>
        </w:rPr>
        <w:t>TÀI LIỆU BỒI DƯỠNG GIÁO VIÊN SỬ DỤNG SÁCH GIÁO KHOA</w:t>
      </w:r>
    </w:p>
    <w:p w:rsidR="001C3224" w:rsidRPr="00E5285A" w:rsidRDefault="00527999">
      <w:pPr>
        <w:spacing w:after="0" w:line="259" w:lineRule="auto"/>
        <w:ind w:left="617" w:right="0" w:firstLine="0"/>
        <w:jc w:val="left"/>
      </w:pPr>
      <w:r w:rsidRPr="00E5285A">
        <w:rPr>
          <w:rFonts w:eastAsia="Calibri"/>
          <w:sz w:val="63"/>
        </w:rPr>
        <w:t>môn</w:t>
      </w:r>
    </w:p>
    <w:p w:rsidR="001C3224" w:rsidRPr="00E5285A" w:rsidRDefault="00527999">
      <w:pPr>
        <w:spacing w:after="575" w:line="259" w:lineRule="auto"/>
        <w:ind w:left="789" w:right="0" w:firstLine="0"/>
        <w:jc w:val="left"/>
      </w:pPr>
      <w:r w:rsidRPr="00E5285A">
        <w:rPr>
          <w:rFonts w:eastAsia="Calibri"/>
          <w:noProof/>
          <w:sz w:val="22"/>
        </w:rPr>
        <mc:AlternateContent>
          <mc:Choice Requires="wpg">
            <w:drawing>
              <wp:inline distT="0" distB="0" distL="0" distR="0" wp14:anchorId="21D7A185" wp14:editId="685C41C8">
                <wp:extent cx="4753450" cy="888442"/>
                <wp:effectExtent l="0" t="0" r="0" b="0"/>
                <wp:docPr id="79867" name="Group 79867"/>
                <wp:cNvGraphicFramePr/>
                <a:graphic xmlns:a="http://schemas.openxmlformats.org/drawingml/2006/main">
                  <a:graphicData uri="http://schemas.microsoft.com/office/word/2010/wordprocessingGroup">
                    <wpg:wgp>
                      <wpg:cNvGrpSpPr/>
                      <wpg:grpSpPr>
                        <a:xfrm>
                          <a:off x="0" y="0"/>
                          <a:ext cx="4753450" cy="888442"/>
                          <a:chOff x="0" y="0"/>
                          <a:chExt cx="4753450" cy="888442"/>
                        </a:xfrm>
                      </wpg:grpSpPr>
                      <wps:wsp>
                        <wps:cNvPr id="187" name="Shape 187"/>
                        <wps:cNvSpPr/>
                        <wps:spPr>
                          <a:xfrm>
                            <a:off x="3367523" y="194246"/>
                            <a:ext cx="351371" cy="691388"/>
                          </a:xfrm>
                          <a:custGeom>
                            <a:avLst/>
                            <a:gdLst/>
                            <a:ahLst/>
                            <a:cxnLst/>
                            <a:rect l="0" t="0" r="0" b="0"/>
                            <a:pathLst>
                              <a:path w="351371" h="691388">
                                <a:moveTo>
                                  <a:pt x="262052" y="0"/>
                                </a:moveTo>
                                <a:lnTo>
                                  <a:pt x="351371" y="0"/>
                                </a:lnTo>
                                <a:lnTo>
                                  <a:pt x="351371" y="194589"/>
                                </a:lnTo>
                                <a:lnTo>
                                  <a:pt x="281686" y="407962"/>
                                </a:lnTo>
                                <a:lnTo>
                                  <a:pt x="351371" y="407962"/>
                                </a:lnTo>
                                <a:lnTo>
                                  <a:pt x="351371" y="553186"/>
                                </a:lnTo>
                                <a:lnTo>
                                  <a:pt x="234581" y="553186"/>
                                </a:lnTo>
                                <a:lnTo>
                                  <a:pt x="190411" y="691388"/>
                                </a:lnTo>
                                <a:lnTo>
                                  <a:pt x="0" y="691388"/>
                                </a:lnTo>
                                <a:lnTo>
                                  <a:pt x="262052" y="0"/>
                                </a:lnTo>
                                <a:close/>
                              </a:path>
                            </a:pathLst>
                          </a:custGeom>
                          <a:ln w="0" cap="flat">
                            <a:miter lim="127000"/>
                          </a:ln>
                        </wps:spPr>
                        <wps:style>
                          <a:lnRef idx="0">
                            <a:srgbClr val="000000">
                              <a:alpha val="0"/>
                            </a:srgbClr>
                          </a:lnRef>
                          <a:fillRef idx="1">
                            <a:srgbClr val="5F59A7"/>
                          </a:fillRef>
                          <a:effectRef idx="0">
                            <a:scrgbClr r="0" g="0" b="0"/>
                          </a:effectRef>
                          <a:fontRef idx="none"/>
                        </wps:style>
                        <wps:bodyPr/>
                      </wps:wsp>
                      <wps:wsp>
                        <wps:cNvPr id="188" name="Shape 188"/>
                        <wps:cNvSpPr/>
                        <wps:spPr>
                          <a:xfrm>
                            <a:off x="3718894" y="194246"/>
                            <a:ext cx="354318" cy="691388"/>
                          </a:xfrm>
                          <a:custGeom>
                            <a:avLst/>
                            <a:gdLst/>
                            <a:ahLst/>
                            <a:cxnLst/>
                            <a:rect l="0" t="0" r="0" b="0"/>
                            <a:pathLst>
                              <a:path w="354318" h="691388">
                                <a:moveTo>
                                  <a:pt x="0" y="0"/>
                                </a:moveTo>
                                <a:lnTo>
                                  <a:pt x="87363" y="0"/>
                                </a:lnTo>
                                <a:lnTo>
                                  <a:pt x="354318" y="691388"/>
                                </a:lnTo>
                                <a:lnTo>
                                  <a:pt x="159969" y="691388"/>
                                </a:lnTo>
                                <a:lnTo>
                                  <a:pt x="115811" y="553186"/>
                                </a:lnTo>
                                <a:lnTo>
                                  <a:pt x="0" y="553186"/>
                                </a:lnTo>
                                <a:lnTo>
                                  <a:pt x="0" y="407962"/>
                                </a:lnTo>
                                <a:lnTo>
                                  <a:pt x="69685" y="407962"/>
                                </a:lnTo>
                                <a:lnTo>
                                  <a:pt x="0" y="194589"/>
                                </a:lnTo>
                                <a:lnTo>
                                  <a:pt x="0" y="0"/>
                                </a:lnTo>
                                <a:close/>
                              </a:path>
                            </a:pathLst>
                          </a:custGeom>
                          <a:ln w="0" cap="flat">
                            <a:miter lim="127000"/>
                          </a:ln>
                        </wps:spPr>
                        <wps:style>
                          <a:lnRef idx="0">
                            <a:srgbClr val="000000">
                              <a:alpha val="0"/>
                            </a:srgbClr>
                          </a:lnRef>
                          <a:fillRef idx="1">
                            <a:srgbClr val="5F59A7"/>
                          </a:fillRef>
                          <a:effectRef idx="0">
                            <a:scrgbClr r="0" g="0" b="0"/>
                          </a:effectRef>
                          <a:fontRef idx="none"/>
                        </wps:style>
                        <wps:bodyPr/>
                      </wps:wsp>
                      <wps:wsp>
                        <wps:cNvPr id="189" name="Shape 189"/>
                        <wps:cNvSpPr/>
                        <wps:spPr>
                          <a:xfrm>
                            <a:off x="693043" y="173356"/>
                            <a:ext cx="653669" cy="715086"/>
                          </a:xfrm>
                          <a:custGeom>
                            <a:avLst/>
                            <a:gdLst/>
                            <a:ahLst/>
                            <a:cxnLst/>
                            <a:rect l="0" t="0" r="0" b="0"/>
                            <a:pathLst>
                              <a:path w="653669" h="715086">
                                <a:moveTo>
                                  <a:pt x="379844" y="0"/>
                                </a:moveTo>
                                <a:cubicBezTo>
                                  <a:pt x="468173" y="0"/>
                                  <a:pt x="549300" y="28004"/>
                                  <a:pt x="623240" y="83998"/>
                                </a:cubicBezTo>
                                <a:lnTo>
                                  <a:pt x="523126" y="205461"/>
                                </a:lnTo>
                                <a:cubicBezTo>
                                  <a:pt x="484505" y="174523"/>
                                  <a:pt x="437401" y="159042"/>
                                  <a:pt x="381800" y="159042"/>
                                </a:cubicBezTo>
                                <a:cubicBezTo>
                                  <a:pt x="322250" y="159042"/>
                                  <a:pt x="274485" y="177000"/>
                                  <a:pt x="238506" y="212865"/>
                                </a:cubicBezTo>
                                <a:cubicBezTo>
                                  <a:pt x="202527" y="248780"/>
                                  <a:pt x="184531" y="297002"/>
                                  <a:pt x="184531" y="357594"/>
                                </a:cubicBezTo>
                                <a:cubicBezTo>
                                  <a:pt x="184531" y="416865"/>
                                  <a:pt x="202527" y="464769"/>
                                  <a:pt x="238506" y="501295"/>
                                </a:cubicBezTo>
                                <a:cubicBezTo>
                                  <a:pt x="274485" y="537832"/>
                                  <a:pt x="321932" y="556108"/>
                                  <a:pt x="380835" y="556108"/>
                                </a:cubicBezTo>
                                <a:cubicBezTo>
                                  <a:pt x="415481" y="556108"/>
                                  <a:pt x="448196" y="547573"/>
                                  <a:pt x="478968" y="530441"/>
                                </a:cubicBezTo>
                                <a:lnTo>
                                  <a:pt x="478968" y="442532"/>
                                </a:lnTo>
                                <a:lnTo>
                                  <a:pt x="341567" y="442532"/>
                                </a:lnTo>
                                <a:lnTo>
                                  <a:pt x="341567" y="308216"/>
                                </a:lnTo>
                                <a:lnTo>
                                  <a:pt x="653669" y="308216"/>
                                </a:lnTo>
                                <a:lnTo>
                                  <a:pt x="653669" y="606489"/>
                                </a:lnTo>
                                <a:cubicBezTo>
                                  <a:pt x="617004" y="639407"/>
                                  <a:pt x="573977" y="665721"/>
                                  <a:pt x="524599" y="685470"/>
                                </a:cubicBezTo>
                                <a:cubicBezTo>
                                  <a:pt x="475183" y="705231"/>
                                  <a:pt x="426961" y="715086"/>
                                  <a:pt x="379844" y="715086"/>
                                </a:cubicBezTo>
                                <a:cubicBezTo>
                                  <a:pt x="269253" y="715086"/>
                                  <a:pt x="178308" y="683006"/>
                                  <a:pt x="106998" y="618820"/>
                                </a:cubicBezTo>
                                <a:cubicBezTo>
                                  <a:pt x="35674" y="554622"/>
                                  <a:pt x="0" y="467589"/>
                                  <a:pt x="0" y="357594"/>
                                </a:cubicBezTo>
                                <a:cubicBezTo>
                                  <a:pt x="0" y="246964"/>
                                  <a:pt x="35496" y="159715"/>
                                  <a:pt x="106502" y="95809"/>
                                </a:cubicBezTo>
                                <a:cubicBezTo>
                                  <a:pt x="177483" y="31966"/>
                                  <a:pt x="268592" y="0"/>
                                  <a:pt x="379844" y="0"/>
                                </a:cubicBezTo>
                                <a:close/>
                              </a:path>
                            </a:pathLst>
                          </a:custGeom>
                          <a:ln w="0" cap="flat">
                            <a:miter lim="127000"/>
                          </a:ln>
                        </wps:spPr>
                        <wps:style>
                          <a:lnRef idx="0">
                            <a:srgbClr val="000000">
                              <a:alpha val="0"/>
                            </a:srgbClr>
                          </a:lnRef>
                          <a:fillRef idx="1">
                            <a:srgbClr val="5F59A7"/>
                          </a:fillRef>
                          <a:effectRef idx="0">
                            <a:scrgbClr r="0" g="0" b="0"/>
                          </a:effectRef>
                          <a:fontRef idx="none"/>
                        </wps:style>
                        <wps:bodyPr/>
                      </wps:wsp>
                      <wps:wsp>
                        <wps:cNvPr id="190" name="Shape 190"/>
                        <wps:cNvSpPr/>
                        <wps:spPr>
                          <a:xfrm>
                            <a:off x="4167510" y="194244"/>
                            <a:ext cx="585940" cy="691388"/>
                          </a:xfrm>
                          <a:custGeom>
                            <a:avLst/>
                            <a:gdLst/>
                            <a:ahLst/>
                            <a:cxnLst/>
                            <a:rect l="0" t="0" r="0" b="0"/>
                            <a:pathLst>
                              <a:path w="585940" h="691388">
                                <a:moveTo>
                                  <a:pt x="0" y="0"/>
                                </a:moveTo>
                                <a:lnTo>
                                  <a:pt x="144297" y="0"/>
                                </a:lnTo>
                                <a:lnTo>
                                  <a:pt x="402412" y="362509"/>
                                </a:lnTo>
                                <a:lnTo>
                                  <a:pt x="402412" y="0"/>
                                </a:lnTo>
                                <a:lnTo>
                                  <a:pt x="585940" y="0"/>
                                </a:lnTo>
                                <a:lnTo>
                                  <a:pt x="585940" y="691388"/>
                                </a:lnTo>
                                <a:lnTo>
                                  <a:pt x="442646" y="691388"/>
                                </a:lnTo>
                                <a:lnTo>
                                  <a:pt x="183553" y="324002"/>
                                </a:lnTo>
                                <a:lnTo>
                                  <a:pt x="183553" y="691388"/>
                                </a:lnTo>
                                <a:lnTo>
                                  <a:pt x="0" y="691388"/>
                                </a:lnTo>
                                <a:lnTo>
                                  <a:pt x="0" y="0"/>
                                </a:lnTo>
                                <a:close/>
                              </a:path>
                            </a:pathLst>
                          </a:custGeom>
                          <a:ln w="0" cap="flat">
                            <a:miter lim="127000"/>
                          </a:ln>
                        </wps:spPr>
                        <wps:style>
                          <a:lnRef idx="0">
                            <a:srgbClr val="000000">
                              <a:alpha val="0"/>
                            </a:srgbClr>
                          </a:lnRef>
                          <a:fillRef idx="1">
                            <a:srgbClr val="5F59A7"/>
                          </a:fillRef>
                          <a:effectRef idx="0">
                            <a:scrgbClr r="0" g="0" b="0"/>
                          </a:effectRef>
                          <a:fontRef idx="none"/>
                        </wps:style>
                        <wps:bodyPr/>
                      </wps:wsp>
                      <wps:wsp>
                        <wps:cNvPr id="191" name="Shape 191"/>
                        <wps:cNvSpPr/>
                        <wps:spPr>
                          <a:xfrm>
                            <a:off x="0" y="185215"/>
                            <a:ext cx="585953" cy="691388"/>
                          </a:xfrm>
                          <a:custGeom>
                            <a:avLst/>
                            <a:gdLst/>
                            <a:ahLst/>
                            <a:cxnLst/>
                            <a:rect l="0" t="0" r="0" b="0"/>
                            <a:pathLst>
                              <a:path w="585953" h="691388">
                                <a:moveTo>
                                  <a:pt x="0" y="0"/>
                                </a:moveTo>
                                <a:lnTo>
                                  <a:pt x="144310" y="0"/>
                                </a:lnTo>
                                <a:lnTo>
                                  <a:pt x="402425" y="362509"/>
                                </a:lnTo>
                                <a:lnTo>
                                  <a:pt x="402425" y="0"/>
                                </a:lnTo>
                                <a:lnTo>
                                  <a:pt x="585953" y="0"/>
                                </a:lnTo>
                                <a:lnTo>
                                  <a:pt x="585953" y="691388"/>
                                </a:lnTo>
                                <a:lnTo>
                                  <a:pt x="442646" y="691388"/>
                                </a:lnTo>
                                <a:lnTo>
                                  <a:pt x="183566" y="324002"/>
                                </a:lnTo>
                                <a:lnTo>
                                  <a:pt x="183566" y="691388"/>
                                </a:lnTo>
                                <a:lnTo>
                                  <a:pt x="0" y="691388"/>
                                </a:lnTo>
                                <a:lnTo>
                                  <a:pt x="0" y="0"/>
                                </a:lnTo>
                                <a:close/>
                              </a:path>
                            </a:pathLst>
                          </a:custGeom>
                          <a:ln w="0" cap="flat">
                            <a:miter lim="127000"/>
                          </a:ln>
                        </wps:spPr>
                        <wps:style>
                          <a:lnRef idx="0">
                            <a:srgbClr val="000000">
                              <a:alpha val="0"/>
                            </a:srgbClr>
                          </a:lnRef>
                          <a:fillRef idx="1">
                            <a:srgbClr val="5F59A7"/>
                          </a:fillRef>
                          <a:effectRef idx="0">
                            <a:scrgbClr r="0" g="0" b="0"/>
                          </a:effectRef>
                          <a:fontRef idx="none"/>
                        </wps:style>
                        <wps:bodyPr/>
                      </wps:wsp>
                      <wps:wsp>
                        <wps:cNvPr id="192" name="Shape 192"/>
                        <wps:cNvSpPr/>
                        <wps:spPr>
                          <a:xfrm>
                            <a:off x="2739267" y="192811"/>
                            <a:ext cx="654634" cy="691337"/>
                          </a:xfrm>
                          <a:custGeom>
                            <a:avLst/>
                            <a:gdLst/>
                            <a:ahLst/>
                            <a:cxnLst/>
                            <a:rect l="0" t="0" r="0" b="0"/>
                            <a:pathLst>
                              <a:path w="654634" h="691337">
                                <a:moveTo>
                                  <a:pt x="0" y="0"/>
                                </a:moveTo>
                                <a:lnTo>
                                  <a:pt x="197269" y="0"/>
                                </a:lnTo>
                                <a:lnTo>
                                  <a:pt x="326822" y="447434"/>
                                </a:lnTo>
                                <a:lnTo>
                                  <a:pt x="457353" y="0"/>
                                </a:lnTo>
                                <a:lnTo>
                                  <a:pt x="654634" y="0"/>
                                </a:lnTo>
                                <a:lnTo>
                                  <a:pt x="408280" y="691337"/>
                                </a:lnTo>
                                <a:lnTo>
                                  <a:pt x="244373" y="691337"/>
                                </a:lnTo>
                                <a:lnTo>
                                  <a:pt x="0" y="0"/>
                                </a:lnTo>
                                <a:close/>
                              </a:path>
                            </a:pathLst>
                          </a:custGeom>
                          <a:ln w="0" cap="flat">
                            <a:miter lim="127000"/>
                          </a:ln>
                        </wps:spPr>
                        <wps:style>
                          <a:lnRef idx="0">
                            <a:srgbClr val="000000">
                              <a:alpha val="0"/>
                            </a:srgbClr>
                          </a:lnRef>
                          <a:fillRef idx="1">
                            <a:srgbClr val="5F59A7"/>
                          </a:fillRef>
                          <a:effectRef idx="0">
                            <a:scrgbClr r="0" g="0" b="0"/>
                          </a:effectRef>
                          <a:fontRef idx="none"/>
                        </wps:style>
                        <wps:bodyPr/>
                      </wps:wsp>
                      <wps:wsp>
                        <wps:cNvPr id="193" name="Shape 193"/>
                        <wps:cNvSpPr/>
                        <wps:spPr>
                          <a:xfrm>
                            <a:off x="1708760" y="0"/>
                            <a:ext cx="282181" cy="113881"/>
                          </a:xfrm>
                          <a:custGeom>
                            <a:avLst/>
                            <a:gdLst/>
                            <a:ahLst/>
                            <a:cxnLst/>
                            <a:rect l="0" t="0" r="0" b="0"/>
                            <a:pathLst>
                              <a:path w="282181" h="113881">
                                <a:moveTo>
                                  <a:pt x="253860" y="0"/>
                                </a:moveTo>
                                <a:lnTo>
                                  <a:pt x="282181" y="63309"/>
                                </a:lnTo>
                                <a:cubicBezTo>
                                  <a:pt x="276593" y="69710"/>
                                  <a:pt x="269939" y="76441"/>
                                  <a:pt x="262255" y="83541"/>
                                </a:cubicBezTo>
                                <a:cubicBezTo>
                                  <a:pt x="258394" y="87084"/>
                                  <a:pt x="252806" y="91872"/>
                                  <a:pt x="245466" y="97930"/>
                                </a:cubicBezTo>
                                <a:cubicBezTo>
                                  <a:pt x="231826" y="107124"/>
                                  <a:pt x="216967" y="111773"/>
                                  <a:pt x="200876" y="111773"/>
                                </a:cubicBezTo>
                                <a:lnTo>
                                  <a:pt x="181470" y="110160"/>
                                </a:lnTo>
                                <a:lnTo>
                                  <a:pt x="162065" y="104305"/>
                                </a:lnTo>
                                <a:lnTo>
                                  <a:pt x="139522" y="94183"/>
                                </a:lnTo>
                                <a:lnTo>
                                  <a:pt x="101232" y="78740"/>
                                </a:lnTo>
                                <a:lnTo>
                                  <a:pt x="86551" y="76098"/>
                                </a:lnTo>
                                <a:lnTo>
                                  <a:pt x="71336" y="75565"/>
                                </a:lnTo>
                                <a:cubicBezTo>
                                  <a:pt x="60147" y="75565"/>
                                  <a:pt x="49657" y="79642"/>
                                  <a:pt x="39865" y="87795"/>
                                </a:cubicBezTo>
                                <a:cubicBezTo>
                                  <a:pt x="33922" y="92786"/>
                                  <a:pt x="27623" y="101460"/>
                                  <a:pt x="20993" y="113881"/>
                                </a:cubicBezTo>
                                <a:lnTo>
                                  <a:pt x="0" y="46291"/>
                                </a:lnTo>
                                <a:cubicBezTo>
                                  <a:pt x="3150" y="40627"/>
                                  <a:pt x="6642" y="35306"/>
                                  <a:pt x="10490" y="30353"/>
                                </a:cubicBezTo>
                                <a:cubicBezTo>
                                  <a:pt x="14338" y="26098"/>
                                  <a:pt x="19583" y="21120"/>
                                  <a:pt x="26226" y="15430"/>
                                </a:cubicBezTo>
                                <a:cubicBezTo>
                                  <a:pt x="40208" y="6236"/>
                                  <a:pt x="56121" y="1613"/>
                                  <a:pt x="73978" y="1613"/>
                                </a:cubicBezTo>
                                <a:cubicBezTo>
                                  <a:pt x="77788" y="1613"/>
                                  <a:pt x="82169" y="1803"/>
                                  <a:pt x="87084" y="2134"/>
                                </a:cubicBezTo>
                                <a:cubicBezTo>
                                  <a:pt x="92304" y="3188"/>
                                  <a:pt x="98781" y="4800"/>
                                  <a:pt x="106477" y="6921"/>
                                </a:cubicBezTo>
                                <a:lnTo>
                                  <a:pt x="124308" y="11709"/>
                                </a:lnTo>
                                <a:lnTo>
                                  <a:pt x="140056" y="18631"/>
                                </a:lnTo>
                                <a:lnTo>
                                  <a:pt x="173609" y="31940"/>
                                </a:lnTo>
                                <a:cubicBezTo>
                                  <a:pt x="183401" y="35839"/>
                                  <a:pt x="192507" y="37783"/>
                                  <a:pt x="200876" y="37783"/>
                                </a:cubicBezTo>
                                <a:cubicBezTo>
                                  <a:pt x="213474" y="37783"/>
                                  <a:pt x="225539" y="31940"/>
                                  <a:pt x="237071" y="20257"/>
                                </a:cubicBezTo>
                                <a:lnTo>
                                  <a:pt x="253860" y="0"/>
                                </a:lnTo>
                                <a:close/>
                              </a:path>
                            </a:pathLst>
                          </a:custGeom>
                          <a:ln w="0" cap="flat">
                            <a:miter lim="127000"/>
                          </a:ln>
                        </wps:spPr>
                        <wps:style>
                          <a:lnRef idx="0">
                            <a:srgbClr val="000000">
                              <a:alpha val="0"/>
                            </a:srgbClr>
                          </a:lnRef>
                          <a:fillRef idx="1">
                            <a:srgbClr val="5F59A7"/>
                          </a:fillRef>
                          <a:effectRef idx="0">
                            <a:scrgbClr r="0" g="0" b="0"/>
                          </a:effectRef>
                          <a:fontRef idx="none"/>
                        </wps:style>
                        <wps:bodyPr/>
                      </wps:wsp>
                      <wps:wsp>
                        <wps:cNvPr id="194" name="Shape 194"/>
                        <wps:cNvSpPr/>
                        <wps:spPr>
                          <a:xfrm>
                            <a:off x="2088043" y="171678"/>
                            <a:ext cx="132385" cy="239966"/>
                          </a:xfrm>
                          <a:custGeom>
                            <a:avLst/>
                            <a:gdLst/>
                            <a:ahLst/>
                            <a:cxnLst/>
                            <a:rect l="0" t="0" r="0" b="0"/>
                            <a:pathLst>
                              <a:path w="132385" h="239966">
                                <a:moveTo>
                                  <a:pt x="20955" y="0"/>
                                </a:moveTo>
                                <a:lnTo>
                                  <a:pt x="131915" y="0"/>
                                </a:lnTo>
                                <a:lnTo>
                                  <a:pt x="132385" y="23647"/>
                                </a:lnTo>
                                <a:cubicBezTo>
                                  <a:pt x="132385" y="59601"/>
                                  <a:pt x="129349" y="89345"/>
                                  <a:pt x="123292" y="112801"/>
                                </a:cubicBezTo>
                                <a:cubicBezTo>
                                  <a:pt x="117234" y="136309"/>
                                  <a:pt x="105181" y="155778"/>
                                  <a:pt x="87173" y="171221"/>
                                </a:cubicBezTo>
                                <a:cubicBezTo>
                                  <a:pt x="80632" y="177241"/>
                                  <a:pt x="7760" y="235572"/>
                                  <a:pt x="0" y="239966"/>
                                </a:cubicBezTo>
                                <a:lnTo>
                                  <a:pt x="0" y="156020"/>
                                </a:lnTo>
                                <a:cubicBezTo>
                                  <a:pt x="16472" y="145605"/>
                                  <a:pt x="50178" y="122034"/>
                                  <a:pt x="52654" y="105004"/>
                                </a:cubicBezTo>
                                <a:lnTo>
                                  <a:pt x="20955" y="105004"/>
                                </a:lnTo>
                                <a:lnTo>
                                  <a:pt x="20955" y="0"/>
                                </a:lnTo>
                                <a:close/>
                              </a:path>
                            </a:pathLst>
                          </a:custGeom>
                          <a:ln w="0" cap="flat">
                            <a:miter lim="127000"/>
                          </a:ln>
                        </wps:spPr>
                        <wps:style>
                          <a:lnRef idx="0">
                            <a:srgbClr val="000000">
                              <a:alpha val="0"/>
                            </a:srgbClr>
                          </a:lnRef>
                          <a:fillRef idx="1">
                            <a:srgbClr val="5F59A7"/>
                          </a:fillRef>
                          <a:effectRef idx="0">
                            <a:scrgbClr r="0" g="0" b="0"/>
                          </a:effectRef>
                          <a:fontRef idx="none"/>
                        </wps:style>
                        <wps:bodyPr/>
                      </wps:wsp>
                      <wps:wsp>
                        <wps:cNvPr id="195" name="Shape 195"/>
                        <wps:cNvSpPr/>
                        <wps:spPr>
                          <a:xfrm>
                            <a:off x="1506073" y="174167"/>
                            <a:ext cx="582981" cy="703212"/>
                          </a:xfrm>
                          <a:custGeom>
                            <a:avLst/>
                            <a:gdLst/>
                            <a:ahLst/>
                            <a:cxnLst/>
                            <a:rect l="0" t="0" r="0" b="0"/>
                            <a:pathLst>
                              <a:path w="582981" h="703212">
                                <a:moveTo>
                                  <a:pt x="0" y="0"/>
                                </a:moveTo>
                                <a:lnTo>
                                  <a:pt x="183528" y="0"/>
                                </a:lnTo>
                                <a:lnTo>
                                  <a:pt x="183528" y="427698"/>
                                </a:lnTo>
                                <a:cubicBezTo>
                                  <a:pt x="183528" y="461277"/>
                                  <a:pt x="193167" y="489115"/>
                                  <a:pt x="212484" y="511150"/>
                                </a:cubicBezTo>
                                <a:cubicBezTo>
                                  <a:pt x="231762" y="533222"/>
                                  <a:pt x="257785" y="544233"/>
                                  <a:pt x="290513" y="544233"/>
                                </a:cubicBezTo>
                                <a:cubicBezTo>
                                  <a:pt x="323888" y="544233"/>
                                  <a:pt x="350202" y="533362"/>
                                  <a:pt x="369519" y="511658"/>
                                </a:cubicBezTo>
                                <a:cubicBezTo>
                                  <a:pt x="388798" y="489903"/>
                                  <a:pt x="398475" y="461937"/>
                                  <a:pt x="398475" y="427698"/>
                                </a:cubicBezTo>
                                <a:lnTo>
                                  <a:pt x="398475" y="0"/>
                                </a:lnTo>
                                <a:lnTo>
                                  <a:pt x="582981" y="0"/>
                                </a:lnTo>
                                <a:lnTo>
                                  <a:pt x="582981" y="427698"/>
                                </a:lnTo>
                                <a:cubicBezTo>
                                  <a:pt x="582981" y="512623"/>
                                  <a:pt x="555663" y="579768"/>
                                  <a:pt x="501028" y="629171"/>
                                </a:cubicBezTo>
                                <a:cubicBezTo>
                                  <a:pt x="446392" y="678549"/>
                                  <a:pt x="376225" y="703212"/>
                                  <a:pt x="290513" y="703212"/>
                                </a:cubicBezTo>
                                <a:cubicBezTo>
                                  <a:pt x="205448" y="703212"/>
                                  <a:pt x="135750" y="678549"/>
                                  <a:pt x="81458" y="629171"/>
                                </a:cubicBezTo>
                                <a:cubicBezTo>
                                  <a:pt x="27140" y="579768"/>
                                  <a:pt x="0" y="512623"/>
                                  <a:pt x="0" y="427698"/>
                                </a:cubicBezTo>
                                <a:lnTo>
                                  <a:pt x="0" y="0"/>
                                </a:lnTo>
                                <a:close/>
                              </a:path>
                            </a:pathLst>
                          </a:custGeom>
                          <a:ln w="0" cap="flat">
                            <a:miter lim="127000"/>
                          </a:ln>
                        </wps:spPr>
                        <wps:style>
                          <a:lnRef idx="0">
                            <a:srgbClr val="000000">
                              <a:alpha val="0"/>
                            </a:srgbClr>
                          </a:lnRef>
                          <a:fillRef idx="1">
                            <a:srgbClr val="5F59A7"/>
                          </a:fillRef>
                          <a:effectRef idx="0">
                            <a:scrgbClr r="0" g="0" b="0"/>
                          </a:effectRef>
                          <a:fontRef idx="none"/>
                        </wps:style>
                        <wps:bodyPr/>
                      </wps:wsp>
                      <wps:wsp>
                        <wps:cNvPr id="196" name="Shape 196"/>
                        <wps:cNvSpPr/>
                        <wps:spPr>
                          <a:xfrm>
                            <a:off x="3591172" y="48679"/>
                            <a:ext cx="236119" cy="106312"/>
                          </a:xfrm>
                          <a:custGeom>
                            <a:avLst/>
                            <a:gdLst/>
                            <a:ahLst/>
                            <a:cxnLst/>
                            <a:rect l="0" t="0" r="0" b="0"/>
                            <a:pathLst>
                              <a:path w="236119" h="106312">
                                <a:moveTo>
                                  <a:pt x="0" y="0"/>
                                </a:moveTo>
                                <a:lnTo>
                                  <a:pt x="67463" y="0"/>
                                </a:lnTo>
                                <a:cubicBezTo>
                                  <a:pt x="70003" y="19406"/>
                                  <a:pt x="82639" y="38837"/>
                                  <a:pt x="117208" y="38837"/>
                                </a:cubicBezTo>
                                <a:cubicBezTo>
                                  <a:pt x="152641" y="38837"/>
                                  <a:pt x="166154" y="20257"/>
                                  <a:pt x="170345" y="0"/>
                                </a:cubicBezTo>
                                <a:lnTo>
                                  <a:pt x="236119" y="0"/>
                                </a:lnTo>
                                <a:cubicBezTo>
                                  <a:pt x="234429" y="61620"/>
                                  <a:pt x="198158" y="106312"/>
                                  <a:pt x="118047" y="106312"/>
                                </a:cubicBezTo>
                                <a:cubicBezTo>
                                  <a:pt x="35433" y="106312"/>
                                  <a:pt x="838" y="61620"/>
                                  <a:pt x="0" y="0"/>
                                </a:cubicBezTo>
                                <a:close/>
                              </a:path>
                            </a:pathLst>
                          </a:custGeom>
                          <a:ln w="0" cap="flat">
                            <a:miter lim="127000"/>
                          </a:ln>
                        </wps:spPr>
                        <wps:style>
                          <a:lnRef idx="0">
                            <a:srgbClr val="000000">
                              <a:alpha val="0"/>
                            </a:srgbClr>
                          </a:lnRef>
                          <a:fillRef idx="1">
                            <a:srgbClr val="5F59A7"/>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9867" style="width:374.287pt;height:69.9561pt;mso-position-horizontal-relative:char;mso-position-vertical-relative:line" coordsize="47534,8884">
                <v:shape id="Shape 187" style="position:absolute;width:3513;height:6913;left:33675;top:1942;" coordsize="351371,691388" path="m262052,0l351371,0l351371,194589l281686,407962l351371,407962l351371,553186l234581,553186l190411,691388l0,691388l262052,0x">
                  <v:stroke weight="0pt" endcap="flat" joinstyle="miter" miterlimit="10" on="false" color="#000000" opacity="0"/>
                  <v:fill on="true" color="#5f59a7"/>
                </v:shape>
                <v:shape id="Shape 188" style="position:absolute;width:3543;height:6913;left:37188;top:1942;" coordsize="354318,691388" path="m0,0l87363,0l354318,691388l159969,691388l115811,553186l0,553186l0,407962l69685,407962l0,194589l0,0x">
                  <v:stroke weight="0pt" endcap="flat" joinstyle="miter" miterlimit="10" on="false" color="#000000" opacity="0"/>
                  <v:fill on="true" color="#5f59a7"/>
                </v:shape>
                <v:shape id="Shape 189" style="position:absolute;width:6536;height:7150;left:6930;top:1733;" coordsize="653669,715086" path="m379844,0c468173,0,549300,28004,623240,83998l523126,205461c484505,174523,437401,159042,381800,159042c322250,159042,274485,177000,238506,212865c202527,248780,184531,297002,184531,357594c184531,416865,202527,464769,238506,501295c274485,537832,321932,556108,380835,556108c415481,556108,448196,547573,478968,530441l478968,442532l341567,442532l341567,308216l653669,308216l653669,606489c617004,639407,573977,665721,524599,685470c475183,705231,426961,715086,379844,715086c269253,715086,178308,683006,106998,618820c35674,554622,0,467589,0,357594c0,246964,35496,159715,106502,95809c177483,31966,268592,0,379844,0x">
                  <v:stroke weight="0pt" endcap="flat" joinstyle="miter" miterlimit="10" on="false" color="#000000" opacity="0"/>
                  <v:fill on="true" color="#5f59a7"/>
                </v:shape>
                <v:shape id="Shape 190" style="position:absolute;width:5859;height:6913;left:41675;top:1942;" coordsize="585940,691388" path="m0,0l144297,0l402412,362509l402412,0l585940,0l585940,691388l442646,691388l183553,324002l183553,691388l0,691388l0,0x">
                  <v:stroke weight="0pt" endcap="flat" joinstyle="miter" miterlimit="10" on="false" color="#000000" opacity="0"/>
                  <v:fill on="true" color="#5f59a7"/>
                </v:shape>
                <v:shape id="Shape 191" style="position:absolute;width:5859;height:6913;left:0;top:1852;" coordsize="585953,691388" path="m0,0l144310,0l402425,362509l402425,0l585953,0l585953,691388l442646,691388l183566,324002l183566,691388l0,691388l0,0x">
                  <v:stroke weight="0pt" endcap="flat" joinstyle="miter" miterlimit="10" on="false" color="#000000" opacity="0"/>
                  <v:fill on="true" color="#5f59a7"/>
                </v:shape>
                <v:shape id="Shape 192" style="position:absolute;width:6546;height:6913;left:27392;top:1928;" coordsize="654634,691337" path="m0,0l197269,0l326822,447434l457353,0l654634,0l408280,691337l244373,691337l0,0x">
                  <v:stroke weight="0pt" endcap="flat" joinstyle="miter" miterlimit="10" on="false" color="#000000" opacity="0"/>
                  <v:fill on="true" color="#5f59a7"/>
                </v:shape>
                <v:shape id="Shape 193" style="position:absolute;width:2821;height:1138;left:17087;top:0;" coordsize="282181,113881" path="m253860,0l282181,63309c276593,69710,269939,76441,262255,83541c258394,87084,252806,91872,245466,97930c231826,107124,216967,111773,200876,111773l181470,110160l162065,104305l139522,94183l101232,78740l86551,76098l71336,75565c60147,75565,49657,79642,39865,87795c33922,92786,27623,101460,20993,113881l0,46291c3150,40627,6642,35306,10490,30353c14338,26098,19583,21120,26226,15430c40208,6236,56121,1613,73978,1613c77788,1613,82169,1803,87084,2134c92304,3188,98781,4800,106477,6921l124308,11709l140056,18631l173609,31940c183401,35839,192507,37783,200876,37783c213474,37783,225539,31940,237071,20257l253860,0x">
                  <v:stroke weight="0pt" endcap="flat" joinstyle="miter" miterlimit="10" on="false" color="#000000" opacity="0"/>
                  <v:fill on="true" color="#5f59a7"/>
                </v:shape>
                <v:shape id="Shape 194" style="position:absolute;width:1323;height:2399;left:20880;top:1716;" coordsize="132385,239966" path="m20955,0l131915,0l132385,23647c132385,59601,129349,89345,123292,112801c117234,136309,105181,155778,87173,171221c80632,177241,7760,235572,0,239966l0,156020c16472,145605,50178,122034,52654,105004l20955,105004l20955,0x">
                  <v:stroke weight="0pt" endcap="flat" joinstyle="miter" miterlimit="10" on="false" color="#000000" opacity="0"/>
                  <v:fill on="true" color="#5f59a7"/>
                </v:shape>
                <v:shape id="Shape 195" style="position:absolute;width:5829;height:7032;left:15060;top:1741;" coordsize="582981,703212" path="m0,0l183528,0l183528,427698c183528,461277,193167,489115,212484,511150c231762,533222,257785,544233,290513,544233c323888,544233,350202,533362,369519,511658c388798,489903,398475,461937,398475,427698l398475,0l582981,0l582981,427698c582981,512623,555663,579768,501028,629171c446392,678549,376225,703212,290513,703212c205448,703212,135750,678549,81458,629171c27140,579768,0,512623,0,427698l0,0x">
                  <v:stroke weight="0pt" endcap="flat" joinstyle="miter" miterlimit="10" on="false" color="#000000" opacity="0"/>
                  <v:fill on="true" color="#5f59a7"/>
                </v:shape>
                <v:shape id="Shape 196" style="position:absolute;width:2361;height:1063;left:35911;top:486;" coordsize="236119,106312" path="m0,0l67463,0c70003,19406,82639,38837,117208,38837c152641,38837,166154,20257,170345,0l236119,0c234429,61620,198158,106312,118047,106312c35433,106312,838,61620,0,0x">
                  <v:stroke weight="0pt" endcap="flat" joinstyle="miter" miterlimit="10" on="false" color="#000000" opacity="0"/>
                  <v:fill on="true" color="#5f59a7"/>
                </v:shape>
              </v:group>
            </w:pict>
          </mc:Fallback>
        </mc:AlternateContent>
      </w:r>
    </w:p>
    <w:p w:rsidR="001C3224" w:rsidRPr="00E5285A" w:rsidRDefault="00527999">
      <w:pPr>
        <w:spacing w:after="17" w:line="259" w:lineRule="auto"/>
        <w:ind w:left="731" w:right="0" w:hanging="10"/>
        <w:jc w:val="left"/>
      </w:pPr>
      <w:r w:rsidRPr="00E5285A">
        <w:rPr>
          <w:rFonts w:eastAsia="Calibri"/>
          <w:b/>
        </w:rPr>
        <w:t>BỘ SÁCH CHÂN TRỜI SÁNG TẠO</w:t>
      </w:r>
    </w:p>
    <w:p w:rsidR="001C3224" w:rsidRPr="00E5285A" w:rsidRDefault="00527999">
      <w:pPr>
        <w:spacing w:after="1187" w:line="259" w:lineRule="auto"/>
        <w:ind w:left="1246" w:right="0" w:firstLine="0"/>
        <w:jc w:val="left"/>
      </w:pPr>
      <w:r w:rsidRPr="00E5285A">
        <w:rPr>
          <w:rFonts w:eastAsia="Calibri"/>
          <w:i/>
        </w:rPr>
        <w:t>(Tài liệu lưu hành nội bộ)</w:t>
      </w:r>
    </w:p>
    <w:p w:rsidR="001C3224" w:rsidRPr="00E5285A" w:rsidRDefault="00527999">
      <w:pPr>
        <w:spacing w:after="0" w:line="259" w:lineRule="auto"/>
        <w:ind w:left="0" w:right="570" w:firstLine="0"/>
        <w:jc w:val="right"/>
      </w:pPr>
      <w:r w:rsidRPr="00E5285A">
        <w:rPr>
          <w:rFonts w:eastAsia="Impact"/>
          <w:sz w:val="63"/>
        </w:rPr>
        <w:lastRenderedPageBreak/>
        <w:t>LỚ</w:t>
      </w:r>
      <w:r w:rsidRPr="00E5285A">
        <w:rPr>
          <w:rFonts w:eastAsia="Impact"/>
          <w:sz w:val="97"/>
          <w:vertAlign w:val="subscript"/>
        </w:rPr>
        <w:t>P</w:t>
      </w:r>
      <w:r w:rsidRPr="00E5285A">
        <w:rPr>
          <w:rFonts w:eastAsia="Impact"/>
          <w:color w:val="ED1D24"/>
          <w:sz w:val="223"/>
        </w:rPr>
        <w:t>11</w:t>
      </w:r>
    </w:p>
    <w:p w:rsidR="001C3224" w:rsidRPr="00E5285A" w:rsidRDefault="00527999">
      <w:pPr>
        <w:spacing w:after="0" w:line="259" w:lineRule="auto"/>
        <w:ind w:left="204" w:right="0" w:firstLine="0"/>
        <w:jc w:val="center"/>
      </w:pPr>
      <w:r w:rsidRPr="00E5285A">
        <w:rPr>
          <w:rFonts w:eastAsia="Calibri"/>
          <w:sz w:val="29"/>
        </w:rPr>
        <w:t>NHÀ XUẤT BẢN GIÁO DỤC VIỆT NAM</w:t>
      </w:r>
    </w:p>
    <w:p w:rsidR="001C3224" w:rsidRPr="00E5285A" w:rsidRDefault="00527999">
      <w:pPr>
        <w:pStyle w:val="Heading1"/>
        <w:ind w:left="135"/>
        <w:rPr>
          <w:rFonts w:ascii="Times New Roman" w:hAnsi="Times New Roman" w:cs="Times New Roman"/>
        </w:rPr>
      </w:pPr>
      <w:r w:rsidRPr="00E5285A">
        <w:rPr>
          <w:rFonts w:ascii="Times New Roman" w:hAnsi="Times New Roman" w:cs="Times New Roman"/>
          <w:noProof/>
          <w:sz w:val="22"/>
        </w:rPr>
        <mc:AlternateContent>
          <mc:Choice Requires="wpg">
            <w:drawing>
              <wp:anchor distT="0" distB="0" distL="114300" distR="114300" simplePos="0" relativeHeight="251659264" behindDoc="1" locked="0" layoutInCell="1" allowOverlap="1" wp14:anchorId="36548706" wp14:editId="63CCC433">
                <wp:simplePos x="0" y="0"/>
                <wp:positionH relativeFrom="column">
                  <wp:posOffset>-147565</wp:posOffset>
                </wp:positionH>
                <wp:positionV relativeFrom="paragraph">
                  <wp:posOffset>-86488</wp:posOffset>
                </wp:positionV>
                <wp:extent cx="2840995" cy="626194"/>
                <wp:effectExtent l="0" t="0" r="0" b="0"/>
                <wp:wrapNone/>
                <wp:docPr id="63262" name="Group 63262"/>
                <wp:cNvGraphicFramePr/>
                <a:graphic xmlns:a="http://schemas.openxmlformats.org/drawingml/2006/main">
                  <a:graphicData uri="http://schemas.microsoft.com/office/word/2010/wordprocessingGroup">
                    <wpg:wgp>
                      <wpg:cNvGrpSpPr/>
                      <wpg:grpSpPr>
                        <a:xfrm>
                          <a:off x="0" y="0"/>
                          <a:ext cx="2840995" cy="626194"/>
                          <a:chOff x="0" y="0"/>
                          <a:chExt cx="2840995" cy="626194"/>
                        </a:xfrm>
                      </wpg:grpSpPr>
                      <wps:wsp>
                        <wps:cNvPr id="205" name="Shape 205"/>
                        <wps:cNvSpPr/>
                        <wps:spPr>
                          <a:xfrm>
                            <a:off x="0" y="0"/>
                            <a:ext cx="2660015" cy="563296"/>
                          </a:xfrm>
                          <a:custGeom>
                            <a:avLst/>
                            <a:gdLst/>
                            <a:ahLst/>
                            <a:cxnLst/>
                            <a:rect l="0" t="0" r="0" b="0"/>
                            <a:pathLst>
                              <a:path w="2660015" h="563296">
                                <a:moveTo>
                                  <a:pt x="72009" y="0"/>
                                </a:moveTo>
                                <a:lnTo>
                                  <a:pt x="2207984" y="0"/>
                                </a:lnTo>
                                <a:cubicBezTo>
                                  <a:pt x="2207984" y="0"/>
                                  <a:pt x="2279980" y="0"/>
                                  <a:pt x="2320252" y="59690"/>
                                </a:cubicBezTo>
                                <a:lnTo>
                                  <a:pt x="2619756" y="503619"/>
                                </a:lnTo>
                                <a:cubicBezTo>
                                  <a:pt x="2619756" y="503619"/>
                                  <a:pt x="2660015" y="563296"/>
                                  <a:pt x="2588019" y="563296"/>
                                </a:cubicBezTo>
                                <a:lnTo>
                                  <a:pt x="72009" y="563296"/>
                                </a:lnTo>
                                <a:cubicBezTo>
                                  <a:pt x="72009" y="563296"/>
                                  <a:pt x="0" y="563296"/>
                                  <a:pt x="0" y="491299"/>
                                </a:cubicBezTo>
                                <a:lnTo>
                                  <a:pt x="0" y="71996"/>
                                </a:lnTo>
                                <a:cubicBezTo>
                                  <a:pt x="0" y="71996"/>
                                  <a:pt x="0" y="0"/>
                                  <a:pt x="72009" y="0"/>
                                </a:cubicBezTo>
                                <a:close/>
                              </a:path>
                            </a:pathLst>
                          </a:custGeom>
                          <a:ln w="0" cap="flat">
                            <a:miter lim="127000"/>
                          </a:ln>
                        </wps:spPr>
                        <wps:style>
                          <a:lnRef idx="0">
                            <a:srgbClr val="000000">
                              <a:alpha val="0"/>
                            </a:srgbClr>
                          </a:lnRef>
                          <a:fillRef idx="1">
                            <a:srgbClr val="118ACB"/>
                          </a:fillRef>
                          <a:effectRef idx="0">
                            <a:scrgbClr r="0" g="0" b="0"/>
                          </a:effectRef>
                          <a:fontRef idx="none"/>
                        </wps:style>
                        <wps:bodyPr/>
                      </wps:wsp>
                      <wps:wsp>
                        <wps:cNvPr id="206" name="Shape 206"/>
                        <wps:cNvSpPr/>
                        <wps:spPr>
                          <a:xfrm>
                            <a:off x="105987" y="62898"/>
                            <a:ext cx="2735009" cy="563296"/>
                          </a:xfrm>
                          <a:custGeom>
                            <a:avLst/>
                            <a:gdLst/>
                            <a:ahLst/>
                            <a:cxnLst/>
                            <a:rect l="0" t="0" r="0" b="0"/>
                            <a:pathLst>
                              <a:path w="2735009" h="563296">
                                <a:moveTo>
                                  <a:pt x="71996" y="0"/>
                                </a:moveTo>
                                <a:lnTo>
                                  <a:pt x="2272259" y="0"/>
                                </a:lnTo>
                                <a:cubicBezTo>
                                  <a:pt x="2272259" y="0"/>
                                  <a:pt x="2344255" y="0"/>
                                  <a:pt x="2385301" y="59157"/>
                                </a:cubicBezTo>
                                <a:lnTo>
                                  <a:pt x="2693975" y="504139"/>
                                </a:lnTo>
                                <a:cubicBezTo>
                                  <a:pt x="2693975" y="504139"/>
                                  <a:pt x="2735009" y="563296"/>
                                  <a:pt x="2663012" y="563296"/>
                                </a:cubicBezTo>
                                <a:lnTo>
                                  <a:pt x="71996" y="563296"/>
                                </a:lnTo>
                                <a:cubicBezTo>
                                  <a:pt x="71996" y="563296"/>
                                  <a:pt x="0" y="563296"/>
                                  <a:pt x="0" y="491299"/>
                                </a:cubicBezTo>
                                <a:lnTo>
                                  <a:pt x="0" y="71996"/>
                                </a:lnTo>
                                <a:cubicBezTo>
                                  <a:pt x="0" y="71996"/>
                                  <a:pt x="0" y="0"/>
                                  <a:pt x="71996" y="0"/>
                                </a:cubicBezTo>
                                <a:close/>
                              </a:path>
                            </a:pathLst>
                          </a:custGeom>
                          <a:ln w="0" cap="flat">
                            <a:miter lim="127000"/>
                          </a:ln>
                        </wps:spPr>
                        <wps:style>
                          <a:lnRef idx="0">
                            <a:srgbClr val="000000">
                              <a:alpha val="0"/>
                            </a:srgbClr>
                          </a:lnRef>
                          <a:fillRef idx="1">
                            <a:srgbClr val="118ACB"/>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3262" style="width:223.7pt;height:49.3066pt;position:absolute;z-index:-2147483645;mso-position-horizontal-relative:text;mso-position-horizontal:absolute;margin-left:-11.6194pt;mso-position-vertical-relative:text;margin-top:-6.81018pt;" coordsize="28409,6261">
                <v:shape id="Shape 205" style="position:absolute;width:26600;height:5632;left:0;top:0;" coordsize="2660015,563296" path="m72009,0l2207984,0c2207984,0,2279980,0,2320252,59690l2619756,503619c2619756,503619,2660015,563296,2588019,563296l72009,563296c72009,563296,0,563296,0,491299l0,71996c0,71996,0,0,72009,0x">
                  <v:stroke weight="0pt" endcap="flat" joinstyle="miter" miterlimit="10" on="false" color="#000000" opacity="0"/>
                  <v:fill on="true" color="#118acb"/>
                </v:shape>
                <v:shape id="Shape 206" style="position:absolute;width:27350;height:5632;left:1059;top:628;" coordsize="2735009,563296" path="m71996,0l2272259,0c2272259,0,2344255,0,2385301,59157l2693975,504139c2693975,504139,2735009,563296,2663012,563296l71996,563296c71996,563296,0,563296,0,491299l0,71996c0,71996,0,0,71996,0x">
                  <v:stroke weight="0pt" endcap="flat" joinstyle="miter" miterlimit="10" on="false" color="#000000" opacity="0"/>
                  <v:fill on="true" color="#118acb"/>
                </v:shape>
              </v:group>
            </w:pict>
          </mc:Fallback>
        </mc:AlternateContent>
      </w:r>
      <w:r w:rsidRPr="00E5285A">
        <w:rPr>
          <w:rFonts w:ascii="Times New Roman" w:hAnsi="Times New Roman" w:cs="Times New Roman"/>
        </w:rPr>
        <w:t>Lời nói đầu</w:t>
      </w:r>
    </w:p>
    <w:p w:rsidR="001C3224" w:rsidRPr="00E5285A" w:rsidRDefault="00527999">
      <w:pPr>
        <w:spacing w:after="111" w:line="265" w:lineRule="auto"/>
        <w:ind w:left="-14" w:right="0" w:firstLine="454"/>
      </w:pPr>
      <w:r w:rsidRPr="00E5285A">
        <w:rPr>
          <w:rFonts w:eastAsia="Calibri"/>
          <w:sz w:val="24"/>
        </w:rPr>
        <w:t xml:space="preserve">Sách giáo khoa </w:t>
      </w:r>
      <w:r w:rsidRPr="00E5285A">
        <w:rPr>
          <w:rFonts w:eastAsia="Calibri"/>
          <w:i/>
          <w:sz w:val="24"/>
        </w:rPr>
        <w:t>Ngữ văn 11</w:t>
      </w:r>
      <w:r w:rsidRPr="00E5285A">
        <w:rPr>
          <w:rFonts w:eastAsia="Calibri"/>
          <w:sz w:val="24"/>
        </w:rPr>
        <w:t xml:space="preserve"> và sách </w:t>
      </w:r>
      <w:r w:rsidRPr="00E5285A">
        <w:rPr>
          <w:rFonts w:eastAsia="Calibri"/>
          <w:i/>
          <w:sz w:val="24"/>
        </w:rPr>
        <w:t>Chuyên đề học tập Ngữ văn 11</w:t>
      </w:r>
      <w:r w:rsidRPr="00E5285A">
        <w:rPr>
          <w:rFonts w:eastAsia="Calibri"/>
          <w:sz w:val="24"/>
        </w:rPr>
        <w:t xml:space="preserve">, bộ sách </w:t>
      </w:r>
      <w:r w:rsidRPr="00E5285A">
        <w:rPr>
          <w:rFonts w:eastAsia="Calibri"/>
          <w:i/>
          <w:sz w:val="24"/>
        </w:rPr>
        <w:t>Chân trời sáng tạo</w:t>
      </w:r>
      <w:r w:rsidRPr="00E5285A">
        <w:rPr>
          <w:rFonts w:eastAsia="Calibri"/>
          <w:sz w:val="24"/>
        </w:rPr>
        <w:t xml:space="preserve"> được biên soạn trên tinh thần bám sát mục tiêu và hệ thống yêu cầu cần đạt được quy định trong Chương trình Giáo dục phổ thông môn Ngữ văn 2018. </w:t>
      </w:r>
    </w:p>
    <w:p w:rsidR="001C3224" w:rsidRPr="00E5285A" w:rsidRDefault="00527999">
      <w:pPr>
        <w:spacing w:after="111" w:line="265" w:lineRule="auto"/>
        <w:ind w:left="-14" w:right="0" w:firstLine="453"/>
      </w:pPr>
      <w:r w:rsidRPr="00E5285A">
        <w:rPr>
          <w:rFonts w:eastAsia="Calibri"/>
          <w:i/>
          <w:sz w:val="24"/>
        </w:rPr>
        <w:t>Tài liệu bồi dưỡng giáo viên sử dụng sách giáo khoa môn Ngữ văn lớp 11</w:t>
      </w:r>
      <w:r w:rsidRPr="00E5285A">
        <w:rPr>
          <w:rFonts w:eastAsia="Calibri"/>
          <w:sz w:val="24"/>
        </w:rPr>
        <w:t xml:space="preserve">, cũng như </w:t>
      </w:r>
      <w:r w:rsidRPr="00E5285A">
        <w:rPr>
          <w:rFonts w:eastAsia="Calibri"/>
          <w:i/>
          <w:sz w:val="24"/>
        </w:rPr>
        <w:t>Tài liệu bồi dưỡng giáo viên môn Ngữ văn lớp 10</w:t>
      </w:r>
      <w:r w:rsidRPr="00E5285A">
        <w:rPr>
          <w:rFonts w:eastAsia="Calibri"/>
          <w:sz w:val="24"/>
        </w:rPr>
        <w:t xml:space="preserve">, được biên soạn nhằm làm rõ một số nội dung trong việc triển khai hiện thực hoá Chương trình Giáo dục phổ thông môn Ngữ văn 2018, từ đó giúp các thầy, cô giáo sử dụng bộ sách trong giảng dạy một cách chủ động, sáng tạo, hiệu quả. </w:t>
      </w:r>
    </w:p>
    <w:p w:rsidR="001C3224" w:rsidRPr="00E5285A" w:rsidRDefault="00527999">
      <w:pPr>
        <w:spacing w:after="114" w:line="262" w:lineRule="auto"/>
        <w:ind w:left="-14" w:right="-14" w:firstLine="443"/>
      </w:pPr>
      <w:r w:rsidRPr="00E5285A">
        <w:rPr>
          <w:rFonts w:eastAsia="Calibri"/>
          <w:noProof/>
          <w:sz w:val="22"/>
        </w:rPr>
        <mc:AlternateContent>
          <mc:Choice Requires="wpg">
            <w:drawing>
              <wp:anchor distT="0" distB="0" distL="114300" distR="114300" simplePos="0" relativeHeight="251660288" behindDoc="0" locked="0" layoutInCell="1" allowOverlap="1" wp14:anchorId="418FBC42" wp14:editId="423600C0">
                <wp:simplePos x="0" y="0"/>
                <wp:positionH relativeFrom="page">
                  <wp:posOffset>0</wp:posOffset>
                </wp:positionH>
                <wp:positionV relativeFrom="page">
                  <wp:posOffset>8844344</wp:posOffset>
                </wp:positionV>
                <wp:extent cx="6839991" cy="695655"/>
                <wp:effectExtent l="0" t="0" r="0" b="0"/>
                <wp:wrapTopAndBottom/>
                <wp:docPr id="63264" name="Group 63264"/>
                <wp:cNvGraphicFramePr/>
                <a:graphic xmlns:a="http://schemas.openxmlformats.org/drawingml/2006/main">
                  <a:graphicData uri="http://schemas.microsoft.com/office/word/2010/wordprocessingGroup">
                    <wpg:wgp>
                      <wpg:cNvGrpSpPr/>
                      <wpg:grpSpPr>
                        <a:xfrm>
                          <a:off x="0" y="0"/>
                          <a:ext cx="6839991" cy="695655"/>
                          <a:chOff x="0" y="0"/>
                          <a:chExt cx="6839991" cy="695655"/>
                        </a:xfrm>
                      </wpg:grpSpPr>
                      <wps:wsp>
                        <wps:cNvPr id="82341" name="Shape 82341"/>
                        <wps:cNvSpPr/>
                        <wps:spPr>
                          <a:xfrm>
                            <a:off x="0" y="0"/>
                            <a:ext cx="6839991" cy="695655"/>
                          </a:xfrm>
                          <a:custGeom>
                            <a:avLst/>
                            <a:gdLst/>
                            <a:ahLst/>
                            <a:cxnLst/>
                            <a:rect l="0" t="0" r="0" b="0"/>
                            <a:pathLst>
                              <a:path w="6839991" h="695655">
                                <a:moveTo>
                                  <a:pt x="0" y="0"/>
                                </a:moveTo>
                                <a:lnTo>
                                  <a:pt x="6839991" y="0"/>
                                </a:lnTo>
                                <a:lnTo>
                                  <a:pt x="6839991" y="695655"/>
                                </a:lnTo>
                                <a:lnTo>
                                  <a:pt x="0" y="695655"/>
                                </a:lnTo>
                                <a:lnTo>
                                  <a:pt x="0" y="0"/>
                                </a:lnTo>
                              </a:path>
                            </a:pathLst>
                          </a:custGeom>
                          <a:ln w="0" cap="flat">
                            <a:miter lim="127000"/>
                          </a:ln>
                        </wps:spPr>
                        <wps:style>
                          <a:lnRef idx="0">
                            <a:srgbClr val="000000">
                              <a:alpha val="0"/>
                            </a:srgbClr>
                          </a:lnRef>
                          <a:fillRef idx="1">
                            <a:srgbClr val="118ACB"/>
                          </a:fillRef>
                          <a:effectRef idx="0">
                            <a:scrgbClr r="0" g="0" b="0"/>
                          </a:effectRef>
                          <a:fontRef idx="none"/>
                        </wps:style>
                        <wps:bodyPr/>
                      </wps:wsp>
                      <wps:wsp>
                        <wps:cNvPr id="82342" name="Shape 82342"/>
                        <wps:cNvSpPr/>
                        <wps:spPr>
                          <a:xfrm>
                            <a:off x="0" y="61455"/>
                            <a:ext cx="6839991" cy="634200"/>
                          </a:xfrm>
                          <a:custGeom>
                            <a:avLst/>
                            <a:gdLst/>
                            <a:ahLst/>
                            <a:cxnLst/>
                            <a:rect l="0" t="0" r="0" b="0"/>
                            <a:pathLst>
                              <a:path w="6839991" h="634200">
                                <a:moveTo>
                                  <a:pt x="0" y="0"/>
                                </a:moveTo>
                                <a:lnTo>
                                  <a:pt x="6839991" y="0"/>
                                </a:lnTo>
                                <a:lnTo>
                                  <a:pt x="6839991" y="634200"/>
                                </a:lnTo>
                                <a:lnTo>
                                  <a:pt x="0" y="634200"/>
                                </a:lnTo>
                                <a:lnTo>
                                  <a:pt x="0" y="0"/>
                                </a:lnTo>
                              </a:path>
                            </a:pathLst>
                          </a:custGeom>
                          <a:ln w="0" cap="flat">
                            <a:miter lim="127000"/>
                          </a:ln>
                        </wps:spPr>
                        <wps:style>
                          <a:lnRef idx="0">
                            <a:srgbClr val="000000">
                              <a:alpha val="0"/>
                            </a:srgbClr>
                          </a:lnRef>
                          <a:fillRef idx="1">
                            <a:srgbClr val="ABE0F9"/>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3264" style="width:538.582pt;height:54.776pt;position:absolute;mso-position-horizontal-relative:page;mso-position-horizontal:absolute;margin-left:0pt;mso-position-vertical-relative:page;margin-top:696.405pt;" coordsize="68399,6956">
                <v:shape id="Shape 82343" style="position:absolute;width:68399;height:6956;left:0;top:0;" coordsize="6839991,695655" path="m0,0l6839991,0l6839991,695655l0,695655l0,0">
                  <v:stroke weight="0pt" endcap="flat" joinstyle="miter" miterlimit="10" on="false" color="#000000" opacity="0"/>
                  <v:fill on="true" color="#118acb"/>
                </v:shape>
                <v:shape id="Shape 82344" style="position:absolute;width:68399;height:6342;left:0;top:614;" coordsize="6839991,634200" path="m0,0l6839991,0l6839991,634200l0,634200l0,0">
                  <v:stroke weight="0pt" endcap="flat" joinstyle="miter" miterlimit="10" on="false" color="#000000" opacity="0"/>
                  <v:fill on="true" color="#abe0f9"/>
                </v:shape>
                <w10:wrap type="topAndBottom"/>
              </v:group>
            </w:pict>
          </mc:Fallback>
        </mc:AlternateContent>
      </w:r>
      <w:r w:rsidRPr="00E5285A">
        <w:rPr>
          <w:rFonts w:eastAsia="Calibri"/>
          <w:sz w:val="24"/>
        </w:rPr>
        <w:t xml:space="preserve">Phần I, tài liệu điểm lại một số nội dung chính về sách giáo khoa </w:t>
      </w:r>
      <w:r w:rsidRPr="00E5285A">
        <w:rPr>
          <w:rFonts w:eastAsia="Calibri"/>
          <w:i/>
          <w:sz w:val="24"/>
        </w:rPr>
        <w:t>Ngữ văn 11:</w:t>
      </w:r>
      <w:r w:rsidRPr="00E5285A">
        <w:rPr>
          <w:rFonts w:eastAsia="Calibri"/>
          <w:sz w:val="24"/>
        </w:rPr>
        <w:t xml:space="preserve"> </w:t>
      </w:r>
      <w:r w:rsidRPr="00E5285A">
        <w:rPr>
          <w:rFonts w:eastAsia="Calibri"/>
          <w:i/>
          <w:sz w:val="24"/>
        </w:rPr>
        <w:t>Quan điểm biên soạn; Những điểm mới của sách giáo khoa; Cấu trúc sách và cấu trúc các bài học; Phương pháp, phương tiện dạy học; Phương pháp kiểm tra đánh giá; Cấu trúc sách giáo viên và những lưu ý trong việc sử dụng sách; Ưu điểm và tính khả thi của sách;...</w:t>
      </w:r>
    </w:p>
    <w:p w:rsidR="001C3224" w:rsidRPr="00E5285A" w:rsidRDefault="00527999">
      <w:pPr>
        <w:spacing w:after="114" w:line="262" w:lineRule="auto"/>
        <w:ind w:left="-14" w:right="-14" w:firstLine="443"/>
      </w:pPr>
      <w:r w:rsidRPr="00E5285A">
        <w:rPr>
          <w:rFonts w:eastAsia="Calibri"/>
          <w:sz w:val="24"/>
        </w:rPr>
        <w:t xml:space="preserve">Phần II, tài liệu trình bày các nội dung về sách </w:t>
      </w:r>
      <w:r w:rsidRPr="00E5285A">
        <w:rPr>
          <w:rFonts w:eastAsia="Calibri"/>
          <w:i/>
          <w:sz w:val="24"/>
        </w:rPr>
        <w:t xml:space="preserve">Chuyên đề học tập Ngữ văn 11: Mục tiêu và quan điểm biên soạn các chuyên đề học tập; Đặc điểm cấu trúc sách, cấu trúc bài học chuyên đề; Một số lưu ý chung về phương pháp dạy học; Cấu trúc sách giáo viên và những lưu ý trong việc sử dụng sách; Ưu điểm và tính khả thi của việc thực hiện các chuyên đề học tập trong bộ sách. </w:t>
      </w:r>
    </w:p>
    <w:p w:rsidR="001C3224" w:rsidRPr="00E5285A" w:rsidRDefault="00527999">
      <w:pPr>
        <w:spacing w:after="111" w:line="265" w:lineRule="auto"/>
        <w:ind w:left="-14" w:right="0" w:firstLine="454"/>
      </w:pPr>
      <w:r w:rsidRPr="00E5285A">
        <w:rPr>
          <w:rFonts w:eastAsia="Calibri"/>
          <w:sz w:val="24"/>
        </w:rPr>
        <w:t xml:space="preserve">Hi vọng rằng, bộ tài liệu sẽ giúp quý thầy cô trong việc tìm hiểu sách giáo khoa </w:t>
      </w:r>
      <w:r w:rsidRPr="00E5285A">
        <w:rPr>
          <w:rFonts w:eastAsia="Calibri"/>
          <w:i/>
          <w:sz w:val="24"/>
        </w:rPr>
        <w:t>Ngữ văn 11</w:t>
      </w:r>
      <w:r w:rsidRPr="00E5285A">
        <w:rPr>
          <w:rFonts w:eastAsia="Calibri"/>
          <w:sz w:val="24"/>
        </w:rPr>
        <w:t xml:space="preserve">, sách </w:t>
      </w:r>
      <w:r w:rsidRPr="00E5285A">
        <w:rPr>
          <w:rFonts w:eastAsia="Calibri"/>
          <w:i/>
          <w:sz w:val="24"/>
        </w:rPr>
        <w:t>Chuyên đề học tập Ngữ văn 11</w:t>
      </w:r>
      <w:r w:rsidRPr="00E5285A">
        <w:rPr>
          <w:rFonts w:eastAsia="Calibri"/>
          <w:sz w:val="24"/>
        </w:rPr>
        <w:t xml:space="preserve">, bộ sách </w:t>
      </w:r>
      <w:r w:rsidRPr="00E5285A">
        <w:rPr>
          <w:rFonts w:eastAsia="Calibri"/>
          <w:i/>
          <w:sz w:val="24"/>
        </w:rPr>
        <w:t>Chân trời sáng tạo</w:t>
      </w:r>
      <w:r w:rsidRPr="00E5285A">
        <w:rPr>
          <w:rFonts w:eastAsia="Calibri"/>
          <w:sz w:val="24"/>
        </w:rPr>
        <w:t xml:space="preserve">, hiểu thêm về chương trình Ngữ văn mới; từ đó, chủ động, sáng tạo trong việc tiếp cận và sử dụng bộ sách nhằm triển khai thực hiện tốt Chương trình Giáo dục phổ thông tổng thể và Chương trình Giáo dục phổ thông môn Ngữ văn. </w:t>
      </w:r>
    </w:p>
    <w:p w:rsidR="001C3224" w:rsidRPr="00E5285A" w:rsidRDefault="00527999">
      <w:pPr>
        <w:spacing w:after="111" w:line="265" w:lineRule="auto"/>
        <w:ind w:left="465" w:right="0" w:hanging="10"/>
      </w:pPr>
      <w:r w:rsidRPr="00E5285A">
        <w:rPr>
          <w:rFonts w:eastAsia="Calibri"/>
          <w:sz w:val="24"/>
        </w:rPr>
        <w:t xml:space="preserve">Kính chúc quý thầy cô thành công và có nhiều niềm vui trong năm học mới. </w:t>
      </w:r>
    </w:p>
    <w:p w:rsidR="001C3224" w:rsidRPr="00E5285A" w:rsidRDefault="00527999">
      <w:pPr>
        <w:spacing w:after="0" w:line="259" w:lineRule="auto"/>
        <w:ind w:left="0" w:right="454" w:firstLine="0"/>
        <w:jc w:val="right"/>
      </w:pPr>
      <w:r w:rsidRPr="00E5285A">
        <w:rPr>
          <w:rFonts w:eastAsia="Calibri"/>
          <w:b/>
          <w:sz w:val="24"/>
        </w:rPr>
        <w:t xml:space="preserve">Nhóm biên soạn </w:t>
      </w:r>
    </w:p>
    <w:p w:rsidR="001C3224" w:rsidRPr="00E5285A" w:rsidRDefault="00527999">
      <w:pPr>
        <w:spacing w:after="0" w:line="259" w:lineRule="auto"/>
        <w:ind w:left="982" w:right="0" w:firstLine="0"/>
        <w:jc w:val="left"/>
      </w:pPr>
      <w:r w:rsidRPr="00E5285A">
        <w:rPr>
          <w:rFonts w:eastAsia="Calibri"/>
          <w:noProof/>
          <w:sz w:val="22"/>
        </w:rPr>
        <w:lastRenderedPageBreak/>
        <mc:AlternateContent>
          <mc:Choice Requires="wpg">
            <w:drawing>
              <wp:anchor distT="0" distB="0" distL="114300" distR="114300" simplePos="0" relativeHeight="251661312" behindDoc="0" locked="0" layoutInCell="1" allowOverlap="1" wp14:anchorId="2CC7983F" wp14:editId="00288235">
                <wp:simplePos x="0" y="0"/>
                <wp:positionH relativeFrom="page">
                  <wp:posOffset>0</wp:posOffset>
                </wp:positionH>
                <wp:positionV relativeFrom="page">
                  <wp:posOffset>8844344</wp:posOffset>
                </wp:positionV>
                <wp:extent cx="6839991" cy="695655"/>
                <wp:effectExtent l="0" t="0" r="0" b="0"/>
                <wp:wrapTopAndBottom/>
                <wp:docPr id="64578" name="Group 64578"/>
                <wp:cNvGraphicFramePr/>
                <a:graphic xmlns:a="http://schemas.openxmlformats.org/drawingml/2006/main">
                  <a:graphicData uri="http://schemas.microsoft.com/office/word/2010/wordprocessingGroup">
                    <wpg:wgp>
                      <wpg:cNvGrpSpPr/>
                      <wpg:grpSpPr>
                        <a:xfrm>
                          <a:off x="0" y="0"/>
                          <a:ext cx="6839991" cy="695655"/>
                          <a:chOff x="0" y="0"/>
                          <a:chExt cx="6839991" cy="695655"/>
                        </a:xfrm>
                      </wpg:grpSpPr>
                      <wps:wsp>
                        <wps:cNvPr id="82345" name="Shape 82345"/>
                        <wps:cNvSpPr/>
                        <wps:spPr>
                          <a:xfrm>
                            <a:off x="0" y="0"/>
                            <a:ext cx="6839991" cy="695655"/>
                          </a:xfrm>
                          <a:custGeom>
                            <a:avLst/>
                            <a:gdLst/>
                            <a:ahLst/>
                            <a:cxnLst/>
                            <a:rect l="0" t="0" r="0" b="0"/>
                            <a:pathLst>
                              <a:path w="6839991" h="695655">
                                <a:moveTo>
                                  <a:pt x="0" y="0"/>
                                </a:moveTo>
                                <a:lnTo>
                                  <a:pt x="6839991" y="0"/>
                                </a:lnTo>
                                <a:lnTo>
                                  <a:pt x="6839991" y="695655"/>
                                </a:lnTo>
                                <a:lnTo>
                                  <a:pt x="0" y="695655"/>
                                </a:lnTo>
                                <a:lnTo>
                                  <a:pt x="0" y="0"/>
                                </a:lnTo>
                              </a:path>
                            </a:pathLst>
                          </a:custGeom>
                          <a:ln w="0" cap="flat">
                            <a:miter lim="127000"/>
                          </a:ln>
                        </wps:spPr>
                        <wps:style>
                          <a:lnRef idx="0">
                            <a:srgbClr val="000000">
                              <a:alpha val="0"/>
                            </a:srgbClr>
                          </a:lnRef>
                          <a:fillRef idx="1">
                            <a:srgbClr val="118ACB"/>
                          </a:fillRef>
                          <a:effectRef idx="0">
                            <a:scrgbClr r="0" g="0" b="0"/>
                          </a:effectRef>
                          <a:fontRef idx="none"/>
                        </wps:style>
                        <wps:bodyPr/>
                      </wps:wsp>
                      <wps:wsp>
                        <wps:cNvPr id="82346" name="Shape 82346"/>
                        <wps:cNvSpPr/>
                        <wps:spPr>
                          <a:xfrm>
                            <a:off x="0" y="61455"/>
                            <a:ext cx="6839991" cy="634200"/>
                          </a:xfrm>
                          <a:custGeom>
                            <a:avLst/>
                            <a:gdLst/>
                            <a:ahLst/>
                            <a:cxnLst/>
                            <a:rect l="0" t="0" r="0" b="0"/>
                            <a:pathLst>
                              <a:path w="6839991" h="634200">
                                <a:moveTo>
                                  <a:pt x="0" y="0"/>
                                </a:moveTo>
                                <a:lnTo>
                                  <a:pt x="6839991" y="0"/>
                                </a:lnTo>
                                <a:lnTo>
                                  <a:pt x="6839991" y="634200"/>
                                </a:lnTo>
                                <a:lnTo>
                                  <a:pt x="0" y="634200"/>
                                </a:lnTo>
                                <a:lnTo>
                                  <a:pt x="0" y="0"/>
                                </a:lnTo>
                              </a:path>
                            </a:pathLst>
                          </a:custGeom>
                          <a:ln w="0" cap="flat">
                            <a:miter lim="127000"/>
                          </a:ln>
                        </wps:spPr>
                        <wps:style>
                          <a:lnRef idx="0">
                            <a:srgbClr val="000000">
                              <a:alpha val="0"/>
                            </a:srgbClr>
                          </a:lnRef>
                          <a:fillRef idx="1">
                            <a:srgbClr val="ABE0F9"/>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4578" style="width:538.582pt;height:54.776pt;position:absolute;mso-position-horizontal-relative:page;mso-position-horizontal:absolute;margin-left:0pt;mso-position-vertical-relative:page;margin-top:696.405pt;" coordsize="68399,6956">
                <v:shape id="Shape 82347" style="position:absolute;width:68399;height:6956;left:0;top:0;" coordsize="6839991,695655" path="m0,0l6839991,0l6839991,695655l0,695655l0,0">
                  <v:stroke weight="0pt" endcap="flat" joinstyle="miter" miterlimit="10" on="false" color="#000000" opacity="0"/>
                  <v:fill on="true" color="#118acb"/>
                </v:shape>
                <v:shape id="Shape 82348" style="position:absolute;width:68399;height:6342;left:0;top:614;" coordsize="6839991,634200" path="m0,0l6839991,0l6839991,634200l0,634200l0,0">
                  <v:stroke weight="0pt" endcap="flat" joinstyle="miter" miterlimit="10" on="false" color="#000000" opacity="0"/>
                  <v:fill on="true" color="#abe0f9"/>
                </v:shape>
                <w10:wrap type="topAndBottom"/>
              </v:group>
            </w:pict>
          </mc:Fallback>
        </mc:AlternateContent>
      </w:r>
      <w:r w:rsidRPr="00E5285A">
        <w:rPr>
          <w:rFonts w:eastAsia="Calibri"/>
          <w:b/>
          <w:color w:val="118ACB"/>
          <w:sz w:val="56"/>
        </w:rPr>
        <w:t>DANH MỤC CÁC CHỮ VIẾT TẮT</w:t>
      </w:r>
    </w:p>
    <w:tbl>
      <w:tblPr>
        <w:tblStyle w:val="TableGrid"/>
        <w:tblW w:w="8781" w:type="dxa"/>
        <w:tblInd w:w="294" w:type="dxa"/>
        <w:tblCellMar>
          <w:left w:w="113" w:type="dxa"/>
          <w:right w:w="115" w:type="dxa"/>
        </w:tblCellMar>
        <w:tblLook w:val="04A0" w:firstRow="1" w:lastRow="0" w:firstColumn="1" w:lastColumn="0" w:noHBand="0" w:noVBand="1"/>
      </w:tblPr>
      <w:tblGrid>
        <w:gridCol w:w="4390"/>
        <w:gridCol w:w="4391"/>
      </w:tblGrid>
      <w:tr w:rsidR="001C3224" w:rsidRPr="00E5285A">
        <w:trPr>
          <w:trHeight w:val="579"/>
        </w:trPr>
        <w:tc>
          <w:tcPr>
            <w:tcW w:w="4390" w:type="dxa"/>
            <w:tcBorders>
              <w:top w:val="single" w:sz="8" w:space="0" w:color="FFFFFF"/>
              <w:left w:val="nil"/>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CTGDPT</w:t>
            </w:r>
          </w:p>
        </w:tc>
        <w:tc>
          <w:tcPr>
            <w:tcW w:w="4390" w:type="dxa"/>
            <w:tcBorders>
              <w:top w:val="single" w:sz="8" w:space="0" w:color="FFFFFF"/>
              <w:left w:val="single" w:sz="8" w:space="0" w:color="FFFFFF"/>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Chương trình Giáo dục phổ thông</w:t>
            </w:r>
          </w:p>
        </w:tc>
      </w:tr>
      <w:tr w:rsidR="001C3224" w:rsidRPr="00E5285A">
        <w:trPr>
          <w:trHeight w:val="579"/>
        </w:trPr>
        <w:tc>
          <w:tcPr>
            <w:tcW w:w="4390" w:type="dxa"/>
            <w:tcBorders>
              <w:top w:val="single" w:sz="8" w:space="0" w:color="FFFFFF"/>
              <w:left w:val="nil"/>
              <w:bottom w:val="single" w:sz="8" w:space="0" w:color="FFFFFF"/>
              <w:right w:val="single" w:sz="8" w:space="0" w:color="FFFFFF"/>
            </w:tcBorders>
            <w:shd w:val="clear" w:color="auto" w:fill="C6EAFB"/>
            <w:vAlign w:val="center"/>
          </w:tcPr>
          <w:p w:rsidR="001C3224" w:rsidRPr="00E5285A" w:rsidRDefault="00527999">
            <w:pPr>
              <w:spacing w:after="0" w:line="259" w:lineRule="auto"/>
              <w:ind w:left="0" w:right="0" w:firstLine="0"/>
              <w:jc w:val="left"/>
            </w:pPr>
            <w:r w:rsidRPr="00E5285A">
              <w:rPr>
                <w:rFonts w:eastAsia="Calibri"/>
                <w:sz w:val="24"/>
              </w:rPr>
              <w:t>GD &amp; ĐT</w:t>
            </w:r>
          </w:p>
        </w:tc>
        <w:tc>
          <w:tcPr>
            <w:tcW w:w="4390" w:type="dxa"/>
            <w:tcBorders>
              <w:top w:val="single" w:sz="8" w:space="0" w:color="FFFFFF"/>
              <w:left w:val="single" w:sz="8" w:space="0" w:color="FFFFFF"/>
              <w:bottom w:val="single" w:sz="8" w:space="0" w:color="FFFFFF"/>
              <w:right w:val="single" w:sz="8" w:space="0" w:color="FFFFFF"/>
            </w:tcBorders>
            <w:shd w:val="clear" w:color="auto" w:fill="C6EAFB"/>
            <w:vAlign w:val="center"/>
          </w:tcPr>
          <w:p w:rsidR="001C3224" w:rsidRPr="00E5285A" w:rsidRDefault="00527999">
            <w:pPr>
              <w:spacing w:after="0" w:line="259" w:lineRule="auto"/>
              <w:ind w:left="0" w:right="0" w:firstLine="0"/>
              <w:jc w:val="left"/>
            </w:pPr>
            <w:r w:rsidRPr="00E5285A">
              <w:rPr>
                <w:rFonts w:eastAsia="Calibri"/>
                <w:sz w:val="24"/>
              </w:rPr>
              <w:t>Giáo dục và Đào tạo</w:t>
            </w:r>
          </w:p>
        </w:tc>
      </w:tr>
      <w:tr w:rsidR="001C3224" w:rsidRPr="00E5285A">
        <w:trPr>
          <w:trHeight w:val="579"/>
        </w:trPr>
        <w:tc>
          <w:tcPr>
            <w:tcW w:w="4390" w:type="dxa"/>
            <w:tcBorders>
              <w:top w:val="single" w:sz="8" w:space="0" w:color="FFFFFF"/>
              <w:left w:val="nil"/>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GV</w:t>
            </w:r>
          </w:p>
        </w:tc>
        <w:tc>
          <w:tcPr>
            <w:tcW w:w="4390" w:type="dxa"/>
            <w:tcBorders>
              <w:top w:val="single" w:sz="8" w:space="0" w:color="FFFFFF"/>
              <w:left w:val="single" w:sz="8" w:space="0" w:color="FFFFFF"/>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Giáo viên</w:t>
            </w:r>
          </w:p>
        </w:tc>
      </w:tr>
      <w:tr w:rsidR="001C3224" w:rsidRPr="00E5285A">
        <w:trPr>
          <w:trHeight w:val="579"/>
        </w:trPr>
        <w:tc>
          <w:tcPr>
            <w:tcW w:w="4390" w:type="dxa"/>
            <w:tcBorders>
              <w:top w:val="single" w:sz="8" w:space="0" w:color="FFFFFF"/>
              <w:left w:val="nil"/>
              <w:bottom w:val="single" w:sz="8" w:space="0" w:color="FFFFFF"/>
              <w:right w:val="single" w:sz="8" w:space="0" w:color="FFFFFF"/>
            </w:tcBorders>
            <w:shd w:val="clear" w:color="auto" w:fill="C6EAFB"/>
            <w:vAlign w:val="center"/>
          </w:tcPr>
          <w:p w:rsidR="001C3224" w:rsidRPr="00E5285A" w:rsidRDefault="00527999">
            <w:pPr>
              <w:spacing w:after="0" w:line="259" w:lineRule="auto"/>
              <w:ind w:left="0" w:right="0" w:firstLine="0"/>
              <w:jc w:val="left"/>
            </w:pPr>
            <w:r w:rsidRPr="00E5285A">
              <w:rPr>
                <w:rFonts w:eastAsia="Calibri"/>
                <w:sz w:val="24"/>
              </w:rPr>
              <w:t>HS</w:t>
            </w:r>
          </w:p>
        </w:tc>
        <w:tc>
          <w:tcPr>
            <w:tcW w:w="4390" w:type="dxa"/>
            <w:tcBorders>
              <w:top w:val="single" w:sz="8" w:space="0" w:color="FFFFFF"/>
              <w:left w:val="single" w:sz="8" w:space="0" w:color="FFFFFF"/>
              <w:bottom w:val="single" w:sz="8" w:space="0" w:color="FFFFFF"/>
              <w:right w:val="single" w:sz="8" w:space="0" w:color="FFFFFF"/>
            </w:tcBorders>
            <w:shd w:val="clear" w:color="auto" w:fill="C6EAFB"/>
            <w:vAlign w:val="center"/>
          </w:tcPr>
          <w:p w:rsidR="001C3224" w:rsidRPr="00E5285A" w:rsidRDefault="00527999">
            <w:pPr>
              <w:spacing w:after="0" w:line="259" w:lineRule="auto"/>
              <w:ind w:left="0" w:right="0" w:firstLine="0"/>
              <w:jc w:val="left"/>
            </w:pPr>
            <w:r w:rsidRPr="00E5285A">
              <w:rPr>
                <w:rFonts w:eastAsia="Calibri"/>
                <w:sz w:val="24"/>
              </w:rPr>
              <w:t>Học sinh</w:t>
            </w:r>
          </w:p>
        </w:tc>
      </w:tr>
      <w:tr w:rsidR="001C3224" w:rsidRPr="00E5285A">
        <w:trPr>
          <w:trHeight w:val="579"/>
        </w:trPr>
        <w:tc>
          <w:tcPr>
            <w:tcW w:w="4390" w:type="dxa"/>
            <w:tcBorders>
              <w:top w:val="single" w:sz="8" w:space="0" w:color="FFFFFF"/>
              <w:left w:val="nil"/>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NXBGDVN</w:t>
            </w:r>
          </w:p>
        </w:tc>
        <w:tc>
          <w:tcPr>
            <w:tcW w:w="4390" w:type="dxa"/>
            <w:tcBorders>
              <w:top w:val="single" w:sz="8" w:space="0" w:color="FFFFFF"/>
              <w:left w:val="single" w:sz="8" w:space="0" w:color="FFFFFF"/>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Nhà xuất bản Giáo dục Việt Nam</w:t>
            </w:r>
          </w:p>
        </w:tc>
      </w:tr>
      <w:tr w:rsidR="001C3224" w:rsidRPr="00E5285A">
        <w:trPr>
          <w:trHeight w:val="579"/>
        </w:trPr>
        <w:tc>
          <w:tcPr>
            <w:tcW w:w="4390" w:type="dxa"/>
            <w:tcBorders>
              <w:top w:val="single" w:sz="8" w:space="0" w:color="FFFFFF"/>
              <w:left w:val="nil"/>
              <w:bottom w:val="single" w:sz="8" w:space="0" w:color="FFFFFF"/>
              <w:right w:val="single" w:sz="8" w:space="0" w:color="FFFFFF"/>
            </w:tcBorders>
            <w:shd w:val="clear" w:color="auto" w:fill="C6EAFB"/>
            <w:vAlign w:val="center"/>
          </w:tcPr>
          <w:p w:rsidR="001C3224" w:rsidRPr="00E5285A" w:rsidRDefault="00527999">
            <w:pPr>
              <w:spacing w:after="0" w:line="259" w:lineRule="auto"/>
              <w:ind w:left="0" w:right="0" w:firstLine="0"/>
              <w:jc w:val="left"/>
            </w:pPr>
            <w:r w:rsidRPr="00E5285A">
              <w:rPr>
                <w:rFonts w:eastAsia="Calibri"/>
                <w:sz w:val="24"/>
              </w:rPr>
              <w:t>SGK</w:t>
            </w:r>
          </w:p>
        </w:tc>
        <w:tc>
          <w:tcPr>
            <w:tcW w:w="4390" w:type="dxa"/>
            <w:tcBorders>
              <w:top w:val="single" w:sz="8" w:space="0" w:color="FFFFFF"/>
              <w:left w:val="single" w:sz="8" w:space="0" w:color="FFFFFF"/>
              <w:bottom w:val="single" w:sz="8" w:space="0" w:color="FFFFFF"/>
              <w:right w:val="single" w:sz="8" w:space="0" w:color="FFFFFF"/>
            </w:tcBorders>
            <w:shd w:val="clear" w:color="auto" w:fill="C6EAFB"/>
            <w:vAlign w:val="center"/>
          </w:tcPr>
          <w:p w:rsidR="001C3224" w:rsidRPr="00E5285A" w:rsidRDefault="00527999">
            <w:pPr>
              <w:spacing w:after="0" w:line="259" w:lineRule="auto"/>
              <w:ind w:left="0" w:right="0" w:firstLine="0"/>
              <w:jc w:val="left"/>
            </w:pPr>
            <w:r w:rsidRPr="00E5285A">
              <w:rPr>
                <w:rFonts w:eastAsia="Calibri"/>
                <w:sz w:val="24"/>
              </w:rPr>
              <w:t>Sách giáo khoa</w:t>
            </w:r>
          </w:p>
        </w:tc>
      </w:tr>
      <w:tr w:rsidR="001C3224" w:rsidRPr="00E5285A">
        <w:trPr>
          <w:trHeight w:val="579"/>
        </w:trPr>
        <w:tc>
          <w:tcPr>
            <w:tcW w:w="4390" w:type="dxa"/>
            <w:tcBorders>
              <w:top w:val="single" w:sz="8" w:space="0" w:color="FFFFFF"/>
              <w:left w:val="nil"/>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SGV</w:t>
            </w:r>
          </w:p>
        </w:tc>
        <w:tc>
          <w:tcPr>
            <w:tcW w:w="4390" w:type="dxa"/>
            <w:tcBorders>
              <w:top w:val="single" w:sz="8" w:space="0" w:color="FFFFFF"/>
              <w:left w:val="single" w:sz="8" w:space="0" w:color="FFFFFF"/>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Sách giáo viên</w:t>
            </w:r>
          </w:p>
        </w:tc>
      </w:tr>
      <w:tr w:rsidR="001C3224" w:rsidRPr="00E5285A">
        <w:trPr>
          <w:trHeight w:val="579"/>
        </w:trPr>
        <w:tc>
          <w:tcPr>
            <w:tcW w:w="4390" w:type="dxa"/>
            <w:tcBorders>
              <w:top w:val="single" w:sz="8" w:space="0" w:color="FFFFFF"/>
              <w:left w:val="nil"/>
              <w:bottom w:val="single" w:sz="8" w:space="0" w:color="FFFFFF"/>
              <w:right w:val="single" w:sz="8" w:space="0" w:color="FFFFFF"/>
            </w:tcBorders>
            <w:shd w:val="clear" w:color="auto" w:fill="C6EAFB"/>
            <w:vAlign w:val="center"/>
          </w:tcPr>
          <w:p w:rsidR="001C3224" w:rsidRPr="00E5285A" w:rsidRDefault="00527999">
            <w:pPr>
              <w:spacing w:after="0" w:line="259" w:lineRule="auto"/>
              <w:ind w:left="0" w:right="0" w:firstLine="0"/>
              <w:jc w:val="left"/>
            </w:pPr>
            <w:r w:rsidRPr="00E5285A">
              <w:rPr>
                <w:rFonts w:eastAsia="Calibri"/>
                <w:sz w:val="24"/>
              </w:rPr>
              <w:t>THCS</w:t>
            </w:r>
          </w:p>
        </w:tc>
        <w:tc>
          <w:tcPr>
            <w:tcW w:w="4390" w:type="dxa"/>
            <w:tcBorders>
              <w:top w:val="single" w:sz="8" w:space="0" w:color="FFFFFF"/>
              <w:left w:val="single" w:sz="8" w:space="0" w:color="FFFFFF"/>
              <w:bottom w:val="single" w:sz="8" w:space="0" w:color="FFFFFF"/>
              <w:right w:val="single" w:sz="8" w:space="0" w:color="FFFFFF"/>
            </w:tcBorders>
            <w:shd w:val="clear" w:color="auto" w:fill="C6EAFB"/>
            <w:vAlign w:val="center"/>
          </w:tcPr>
          <w:p w:rsidR="001C3224" w:rsidRPr="00E5285A" w:rsidRDefault="00527999">
            <w:pPr>
              <w:spacing w:after="0" w:line="259" w:lineRule="auto"/>
              <w:ind w:left="0" w:right="0" w:firstLine="0"/>
              <w:jc w:val="left"/>
            </w:pPr>
            <w:r w:rsidRPr="00E5285A">
              <w:rPr>
                <w:rFonts w:eastAsia="Calibri"/>
                <w:sz w:val="24"/>
              </w:rPr>
              <w:t>Trung học cơ sở</w:t>
            </w:r>
          </w:p>
        </w:tc>
      </w:tr>
      <w:tr w:rsidR="001C3224" w:rsidRPr="00E5285A">
        <w:trPr>
          <w:trHeight w:val="579"/>
        </w:trPr>
        <w:tc>
          <w:tcPr>
            <w:tcW w:w="4390" w:type="dxa"/>
            <w:tcBorders>
              <w:top w:val="single" w:sz="8" w:space="0" w:color="FFFFFF"/>
              <w:left w:val="nil"/>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THPT</w:t>
            </w:r>
          </w:p>
        </w:tc>
        <w:tc>
          <w:tcPr>
            <w:tcW w:w="4390" w:type="dxa"/>
            <w:tcBorders>
              <w:top w:val="single" w:sz="8" w:space="0" w:color="FFFFFF"/>
              <w:left w:val="single" w:sz="8" w:space="0" w:color="FFFFFF"/>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Trung học phổ thông</w:t>
            </w:r>
          </w:p>
        </w:tc>
      </w:tr>
      <w:tr w:rsidR="001C3224" w:rsidRPr="00E5285A">
        <w:trPr>
          <w:trHeight w:val="579"/>
        </w:trPr>
        <w:tc>
          <w:tcPr>
            <w:tcW w:w="4390" w:type="dxa"/>
            <w:tcBorders>
              <w:top w:val="single" w:sz="8" w:space="0" w:color="FFFFFF"/>
              <w:left w:val="nil"/>
              <w:bottom w:val="single" w:sz="8" w:space="0" w:color="FFFFFF"/>
              <w:right w:val="single" w:sz="8" w:space="0" w:color="FFFFFF"/>
            </w:tcBorders>
            <w:shd w:val="clear" w:color="auto" w:fill="C6EAFB"/>
            <w:vAlign w:val="center"/>
          </w:tcPr>
          <w:p w:rsidR="001C3224" w:rsidRPr="00E5285A" w:rsidRDefault="00527999">
            <w:pPr>
              <w:spacing w:after="0" w:line="259" w:lineRule="auto"/>
              <w:ind w:left="0" w:right="0" w:firstLine="0"/>
              <w:jc w:val="left"/>
            </w:pPr>
            <w:r w:rsidRPr="00E5285A">
              <w:rPr>
                <w:rFonts w:eastAsia="Calibri"/>
                <w:sz w:val="24"/>
              </w:rPr>
              <w:t>YCCĐ</w:t>
            </w:r>
          </w:p>
        </w:tc>
        <w:tc>
          <w:tcPr>
            <w:tcW w:w="4390" w:type="dxa"/>
            <w:tcBorders>
              <w:top w:val="single" w:sz="8" w:space="0" w:color="FFFFFF"/>
              <w:left w:val="single" w:sz="8" w:space="0" w:color="FFFFFF"/>
              <w:bottom w:val="single" w:sz="8" w:space="0" w:color="FFFFFF"/>
              <w:right w:val="single" w:sz="8" w:space="0" w:color="FFFFFF"/>
            </w:tcBorders>
            <w:shd w:val="clear" w:color="auto" w:fill="C6EAFB"/>
            <w:vAlign w:val="center"/>
          </w:tcPr>
          <w:p w:rsidR="001C3224" w:rsidRPr="00E5285A" w:rsidRDefault="00527999">
            <w:pPr>
              <w:spacing w:after="0" w:line="259" w:lineRule="auto"/>
              <w:ind w:left="0" w:right="0" w:firstLine="0"/>
              <w:jc w:val="left"/>
            </w:pPr>
            <w:r w:rsidRPr="00E5285A">
              <w:rPr>
                <w:rFonts w:eastAsia="Calibri"/>
                <w:sz w:val="24"/>
              </w:rPr>
              <w:t>Yêu cầu cần đạt</w:t>
            </w:r>
          </w:p>
        </w:tc>
      </w:tr>
      <w:tr w:rsidR="001C3224" w:rsidRPr="00E5285A">
        <w:trPr>
          <w:trHeight w:val="579"/>
        </w:trPr>
        <w:tc>
          <w:tcPr>
            <w:tcW w:w="4390" w:type="dxa"/>
            <w:tcBorders>
              <w:top w:val="single" w:sz="8" w:space="0" w:color="FFFFFF"/>
              <w:left w:val="nil"/>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VB</w:t>
            </w:r>
          </w:p>
        </w:tc>
        <w:tc>
          <w:tcPr>
            <w:tcW w:w="4390" w:type="dxa"/>
            <w:tcBorders>
              <w:top w:val="single" w:sz="8" w:space="0" w:color="FFFFFF"/>
              <w:left w:val="single" w:sz="8" w:space="0" w:color="FFFFFF"/>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Văn bản</w:t>
            </w:r>
          </w:p>
        </w:tc>
      </w:tr>
    </w:tbl>
    <w:p w:rsidR="001C3224" w:rsidRPr="00E5285A" w:rsidRDefault="00527999">
      <w:pPr>
        <w:pStyle w:val="Heading1"/>
        <w:spacing w:after="364"/>
        <w:ind w:left="461"/>
        <w:rPr>
          <w:rFonts w:ascii="Times New Roman" w:hAnsi="Times New Roman" w:cs="Times New Roman"/>
        </w:rPr>
      </w:pPr>
      <w:r w:rsidRPr="00E5285A">
        <w:rPr>
          <w:rFonts w:ascii="Times New Roman" w:hAnsi="Times New Roman" w:cs="Times New Roman"/>
          <w:noProof/>
          <w:sz w:val="22"/>
        </w:rPr>
        <mc:AlternateContent>
          <mc:Choice Requires="wpg">
            <w:drawing>
              <wp:anchor distT="0" distB="0" distL="114300" distR="114300" simplePos="0" relativeHeight="251662336" behindDoc="1" locked="0" layoutInCell="1" allowOverlap="1" wp14:anchorId="2D17CC26" wp14:editId="04FF9DAF">
                <wp:simplePos x="0" y="0"/>
                <wp:positionH relativeFrom="column">
                  <wp:posOffset>42</wp:posOffset>
                </wp:positionH>
                <wp:positionV relativeFrom="paragraph">
                  <wp:posOffset>-41065</wp:posOffset>
                </wp:positionV>
                <wp:extent cx="2207652" cy="626195"/>
                <wp:effectExtent l="0" t="0" r="0" b="0"/>
                <wp:wrapNone/>
                <wp:docPr id="63416" name="Group 63416"/>
                <wp:cNvGraphicFramePr/>
                <a:graphic xmlns:a="http://schemas.openxmlformats.org/drawingml/2006/main">
                  <a:graphicData uri="http://schemas.microsoft.com/office/word/2010/wordprocessingGroup">
                    <wpg:wgp>
                      <wpg:cNvGrpSpPr/>
                      <wpg:grpSpPr>
                        <a:xfrm>
                          <a:off x="0" y="0"/>
                          <a:ext cx="2207652" cy="626195"/>
                          <a:chOff x="0" y="0"/>
                          <a:chExt cx="2207652" cy="626195"/>
                        </a:xfrm>
                      </wpg:grpSpPr>
                      <wps:wsp>
                        <wps:cNvPr id="362" name="Shape 362"/>
                        <wps:cNvSpPr/>
                        <wps:spPr>
                          <a:xfrm>
                            <a:off x="0" y="0"/>
                            <a:ext cx="2067128" cy="563296"/>
                          </a:xfrm>
                          <a:custGeom>
                            <a:avLst/>
                            <a:gdLst/>
                            <a:ahLst/>
                            <a:cxnLst/>
                            <a:rect l="0" t="0" r="0" b="0"/>
                            <a:pathLst>
                              <a:path w="2067128" h="563296">
                                <a:moveTo>
                                  <a:pt x="71996" y="0"/>
                                </a:moveTo>
                                <a:lnTo>
                                  <a:pt x="1699793" y="0"/>
                                </a:lnTo>
                                <a:cubicBezTo>
                                  <a:pt x="1699793" y="0"/>
                                  <a:pt x="1771790" y="0"/>
                                  <a:pt x="1805229" y="63767"/>
                                </a:cubicBezTo>
                                <a:lnTo>
                                  <a:pt x="2033689" y="499529"/>
                                </a:lnTo>
                                <a:cubicBezTo>
                                  <a:pt x="2033689" y="499529"/>
                                  <a:pt x="2067128" y="563296"/>
                                  <a:pt x="1995119" y="563296"/>
                                </a:cubicBezTo>
                                <a:lnTo>
                                  <a:pt x="71996" y="563296"/>
                                </a:lnTo>
                                <a:cubicBezTo>
                                  <a:pt x="71996" y="563296"/>
                                  <a:pt x="0" y="563296"/>
                                  <a:pt x="0" y="491299"/>
                                </a:cubicBezTo>
                                <a:lnTo>
                                  <a:pt x="0" y="71996"/>
                                </a:lnTo>
                                <a:cubicBezTo>
                                  <a:pt x="0" y="71996"/>
                                  <a:pt x="0" y="0"/>
                                  <a:pt x="71996" y="0"/>
                                </a:cubicBezTo>
                                <a:close/>
                              </a:path>
                            </a:pathLst>
                          </a:custGeom>
                          <a:ln w="0" cap="flat">
                            <a:miter lim="127000"/>
                          </a:ln>
                        </wps:spPr>
                        <wps:style>
                          <a:lnRef idx="0">
                            <a:srgbClr val="000000">
                              <a:alpha val="0"/>
                            </a:srgbClr>
                          </a:lnRef>
                          <a:fillRef idx="1">
                            <a:srgbClr val="118ACB"/>
                          </a:fillRef>
                          <a:effectRef idx="0">
                            <a:scrgbClr r="0" g="0" b="0"/>
                          </a:effectRef>
                          <a:fontRef idx="none"/>
                        </wps:style>
                        <wps:bodyPr/>
                      </wps:wsp>
                      <wps:wsp>
                        <wps:cNvPr id="363" name="Shape 363"/>
                        <wps:cNvSpPr/>
                        <wps:spPr>
                          <a:xfrm>
                            <a:off x="82231" y="62899"/>
                            <a:ext cx="2125421" cy="563296"/>
                          </a:xfrm>
                          <a:custGeom>
                            <a:avLst/>
                            <a:gdLst/>
                            <a:ahLst/>
                            <a:cxnLst/>
                            <a:rect l="0" t="0" r="0" b="0"/>
                            <a:pathLst>
                              <a:path w="2125421" h="563296">
                                <a:moveTo>
                                  <a:pt x="71996" y="0"/>
                                </a:moveTo>
                                <a:lnTo>
                                  <a:pt x="1749768" y="0"/>
                                </a:lnTo>
                                <a:cubicBezTo>
                                  <a:pt x="1749768" y="0"/>
                                  <a:pt x="1821764" y="0"/>
                                  <a:pt x="1855927" y="63373"/>
                                </a:cubicBezTo>
                                <a:lnTo>
                                  <a:pt x="2091258" y="499923"/>
                                </a:lnTo>
                                <a:cubicBezTo>
                                  <a:pt x="2091258" y="499923"/>
                                  <a:pt x="2125421" y="563296"/>
                                  <a:pt x="2053425" y="563296"/>
                                </a:cubicBezTo>
                                <a:lnTo>
                                  <a:pt x="71996" y="563296"/>
                                </a:lnTo>
                                <a:cubicBezTo>
                                  <a:pt x="71996" y="563296"/>
                                  <a:pt x="0" y="563296"/>
                                  <a:pt x="0" y="491299"/>
                                </a:cubicBezTo>
                                <a:lnTo>
                                  <a:pt x="0" y="71996"/>
                                </a:lnTo>
                                <a:cubicBezTo>
                                  <a:pt x="0" y="71996"/>
                                  <a:pt x="0" y="0"/>
                                  <a:pt x="71996" y="0"/>
                                </a:cubicBezTo>
                                <a:close/>
                              </a:path>
                            </a:pathLst>
                          </a:custGeom>
                          <a:ln w="0" cap="flat">
                            <a:miter lim="127000"/>
                          </a:ln>
                        </wps:spPr>
                        <wps:style>
                          <a:lnRef idx="0">
                            <a:srgbClr val="000000">
                              <a:alpha val="0"/>
                            </a:srgbClr>
                          </a:lnRef>
                          <a:fillRef idx="1">
                            <a:srgbClr val="118ACB"/>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3416" style="width:173.831pt;height:49.3067pt;position:absolute;z-index:-2147483644;mso-position-horizontal-relative:text;mso-position-horizontal:absolute;margin-left:0.0032959pt;mso-position-vertical-relative:text;margin-top:-3.23352pt;" coordsize="22076,6261">
                <v:shape id="Shape 362" style="position:absolute;width:20671;height:5632;left:0;top:0;" coordsize="2067128,563296" path="m71996,0l1699793,0c1699793,0,1771790,0,1805229,63767l2033689,499529c2033689,499529,2067128,563296,1995119,563296l71996,563296c71996,563296,0,563296,0,491299l0,71996c0,71996,0,0,71996,0x">
                  <v:stroke weight="0pt" endcap="flat" joinstyle="miter" miterlimit="10" on="false" color="#000000" opacity="0"/>
                  <v:fill on="true" color="#118acb"/>
                </v:shape>
                <v:shape id="Shape 363" style="position:absolute;width:21254;height:5632;left:822;top:628;" coordsize="2125421,563296" path="m71996,0l1749768,0c1749768,0,1821764,0,1855927,63373l2091258,499923c2091258,499923,2125421,563296,2053425,563296l71996,563296c71996,563296,0,563296,0,491299l0,71996c0,71996,0,0,71996,0x">
                  <v:stroke weight="0pt" endcap="flat" joinstyle="miter" miterlimit="10" on="false" color="#000000" opacity="0"/>
                  <v:fill on="true" color="#118acb"/>
                </v:shape>
              </v:group>
            </w:pict>
          </mc:Fallback>
        </mc:AlternateContent>
      </w:r>
      <w:r w:rsidRPr="00E5285A">
        <w:rPr>
          <w:rFonts w:ascii="Times New Roman" w:hAnsi="Times New Roman" w:cs="Times New Roman"/>
        </w:rPr>
        <w:t>Mục lục</w:t>
      </w:r>
    </w:p>
    <w:p w:rsidR="001C3224" w:rsidRPr="00E5285A" w:rsidRDefault="00527999">
      <w:pPr>
        <w:spacing w:after="117" w:line="259" w:lineRule="auto"/>
        <w:ind w:left="0" w:right="0" w:firstLine="0"/>
        <w:jc w:val="left"/>
      </w:pPr>
      <w:r w:rsidRPr="00E5285A">
        <w:rPr>
          <w:rFonts w:eastAsia="Calibri"/>
          <w:b/>
          <w:color w:val="118ACB"/>
          <w:sz w:val="24"/>
        </w:rPr>
        <w:t>PHẦN I:</w:t>
      </w:r>
      <w:r w:rsidRPr="00E5285A">
        <w:rPr>
          <w:rFonts w:eastAsia="Calibri"/>
          <w:b/>
          <w:color w:val="B41D8D"/>
          <w:sz w:val="24"/>
        </w:rPr>
        <w:t xml:space="preserve"> </w:t>
      </w:r>
      <w:r w:rsidRPr="00E5285A">
        <w:rPr>
          <w:rFonts w:eastAsia="Calibri"/>
          <w:b/>
          <w:sz w:val="24"/>
        </w:rPr>
        <w:t xml:space="preserve">SÁCH GIÁO KHOA </w:t>
      </w:r>
      <w:r w:rsidRPr="00E5285A">
        <w:rPr>
          <w:rFonts w:eastAsia="Calibri"/>
          <w:b/>
          <w:i/>
          <w:sz w:val="24"/>
        </w:rPr>
        <w:t>NGỮ VĂN 11 ...........................................................................5</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1.</w:t>
      </w:r>
      <w:r w:rsidRPr="00E5285A">
        <w:rPr>
          <w:rFonts w:ascii="Calibri" w:eastAsia="Calibri" w:hAnsi="Calibri" w:cs="Calibri"/>
          <w:sz w:val="24"/>
          <w:szCs w:val="24"/>
          <w:u w:color="000000"/>
        </w:rPr>
        <w:tab/>
      </w:r>
      <w:r w:rsidR="00527999" w:rsidRPr="00E5285A">
        <w:rPr>
          <w:rFonts w:eastAsia="Calibri"/>
          <w:sz w:val="24"/>
        </w:rPr>
        <w:t>Quan điểm biên soạn sách giáo khoa  .................................................................................................5</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2.</w:t>
      </w:r>
      <w:r w:rsidRPr="00E5285A">
        <w:rPr>
          <w:rFonts w:ascii="Calibri" w:eastAsia="Calibri" w:hAnsi="Calibri" w:cs="Calibri"/>
          <w:sz w:val="24"/>
          <w:szCs w:val="24"/>
          <w:u w:color="000000"/>
        </w:rPr>
        <w:tab/>
      </w:r>
      <w:r w:rsidR="00527999" w:rsidRPr="00E5285A">
        <w:rPr>
          <w:rFonts w:eastAsia="Calibri"/>
          <w:sz w:val="24"/>
        </w:rPr>
        <w:t>Những điểm mới của sách giáo khoa  ..................................................................................................9</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3.</w:t>
      </w:r>
      <w:r w:rsidRPr="00E5285A">
        <w:rPr>
          <w:rFonts w:ascii="Calibri" w:eastAsia="Calibri" w:hAnsi="Calibri" w:cs="Calibri"/>
          <w:sz w:val="24"/>
          <w:szCs w:val="24"/>
          <w:u w:color="000000"/>
        </w:rPr>
        <w:tab/>
      </w:r>
      <w:r w:rsidR="00527999" w:rsidRPr="00E5285A">
        <w:rPr>
          <w:rFonts w:eastAsia="Calibri"/>
          <w:sz w:val="24"/>
        </w:rPr>
        <w:t>Cấu trúc sách và cấu trúc các bài học  ................................................................................................26</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4.</w:t>
      </w:r>
      <w:r w:rsidRPr="00E5285A">
        <w:rPr>
          <w:rFonts w:ascii="Calibri" w:eastAsia="Calibri" w:hAnsi="Calibri" w:cs="Calibri"/>
          <w:sz w:val="24"/>
          <w:szCs w:val="24"/>
          <w:u w:color="000000"/>
        </w:rPr>
        <w:tab/>
      </w:r>
      <w:r w:rsidR="00527999" w:rsidRPr="00E5285A">
        <w:rPr>
          <w:rFonts w:eastAsia="Calibri"/>
          <w:sz w:val="24"/>
        </w:rPr>
        <w:t xml:space="preserve">Phương pháp, biện pháp dạy học </w:t>
      </w:r>
      <w:r w:rsidR="00527999" w:rsidRPr="00E5285A">
        <w:rPr>
          <w:rFonts w:eastAsia="Calibri"/>
          <w:sz w:val="24"/>
        </w:rPr>
        <w:lastRenderedPageBreak/>
        <w:t>.......................................................................................................32</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5.</w:t>
      </w:r>
      <w:r w:rsidRPr="00E5285A">
        <w:rPr>
          <w:rFonts w:ascii="Calibri" w:eastAsia="Calibri" w:hAnsi="Calibri" w:cs="Calibri"/>
          <w:sz w:val="24"/>
          <w:szCs w:val="24"/>
          <w:u w:color="000000"/>
        </w:rPr>
        <w:tab/>
      </w:r>
      <w:r w:rsidR="00527999" w:rsidRPr="00E5285A">
        <w:rPr>
          <w:rFonts w:eastAsia="Calibri"/>
          <w:sz w:val="24"/>
        </w:rPr>
        <w:t>Phương tiện dạy học  ................................................................................................................................50</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6.</w:t>
      </w:r>
      <w:r w:rsidRPr="00E5285A">
        <w:rPr>
          <w:rFonts w:ascii="Calibri" w:eastAsia="Calibri" w:hAnsi="Calibri" w:cs="Calibri"/>
          <w:sz w:val="24"/>
          <w:szCs w:val="24"/>
          <w:u w:color="000000"/>
        </w:rPr>
        <w:tab/>
      </w:r>
      <w:r w:rsidR="00527999" w:rsidRPr="00E5285A">
        <w:rPr>
          <w:rFonts w:eastAsia="Calibri"/>
          <w:noProof/>
          <w:sz w:val="22"/>
        </w:rPr>
        <mc:AlternateContent>
          <mc:Choice Requires="wpg">
            <w:drawing>
              <wp:anchor distT="0" distB="0" distL="114300" distR="114300" simplePos="0" relativeHeight="251663360" behindDoc="0" locked="0" layoutInCell="1" allowOverlap="1" wp14:anchorId="4D96A436" wp14:editId="2726902C">
                <wp:simplePos x="0" y="0"/>
                <wp:positionH relativeFrom="page">
                  <wp:posOffset>6840004</wp:posOffset>
                </wp:positionH>
                <wp:positionV relativeFrom="page">
                  <wp:posOffset>643014</wp:posOffset>
                </wp:positionV>
                <wp:extent cx="1" cy="28486"/>
                <wp:effectExtent l="0" t="0" r="0" b="0"/>
                <wp:wrapTopAndBottom/>
                <wp:docPr id="63415" name="Group 63415"/>
                <wp:cNvGraphicFramePr/>
                <a:graphic xmlns:a="http://schemas.openxmlformats.org/drawingml/2006/main">
                  <a:graphicData uri="http://schemas.microsoft.com/office/word/2010/wordprocessingGroup">
                    <wpg:wgp>
                      <wpg:cNvGrpSpPr/>
                      <wpg:grpSpPr>
                        <a:xfrm>
                          <a:off x="0" y="0"/>
                          <a:ext cx="1" cy="28486"/>
                          <a:chOff x="0" y="0"/>
                          <a:chExt cx="1" cy="28486"/>
                        </a:xfrm>
                      </wpg:grpSpPr>
                      <wps:wsp>
                        <wps:cNvPr id="361" name="Shape 361"/>
                        <wps:cNvSpPr/>
                        <wps:spPr>
                          <a:xfrm>
                            <a:off x="0" y="0"/>
                            <a:ext cx="0" cy="28486"/>
                          </a:xfrm>
                          <a:custGeom>
                            <a:avLst/>
                            <a:gdLst/>
                            <a:ahLst/>
                            <a:cxnLst/>
                            <a:rect l="0" t="0" r="0" b="0"/>
                            <a:pathLst>
                              <a:path h="28486">
                                <a:moveTo>
                                  <a:pt x="0" y="28486"/>
                                </a:moveTo>
                                <a:lnTo>
                                  <a:pt x="0" y="0"/>
                                </a:lnTo>
                                <a:close/>
                              </a:path>
                            </a:pathLst>
                          </a:custGeom>
                          <a:ln w="0" cap="flat">
                            <a:miter lim="127000"/>
                          </a:ln>
                        </wps:spPr>
                        <wps:style>
                          <a:lnRef idx="0">
                            <a:srgbClr val="000000">
                              <a:alpha val="0"/>
                            </a:srgbClr>
                          </a:lnRef>
                          <a:fillRef idx="1">
                            <a:srgbClr val="BBBDC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3415" style="width:7.87402e-05pt;height:2.24298pt;position:absolute;mso-position-horizontal-relative:page;mso-position-horizontal:absolute;margin-left:538.583pt;mso-position-vertical-relative:page;margin-top:50.631pt;" coordsize="0,284">
                <v:shape id="Shape 361" style="position:absolute;width:0;height:284;left:0;top:0;" coordsize="0,28486" path="m0,28486l0,0x">
                  <v:stroke weight="0pt" endcap="flat" joinstyle="miter" miterlimit="10" on="false" color="#000000" opacity="0"/>
                  <v:fill on="true" color="#bbbdc0"/>
                </v:shape>
                <w10:wrap type="topAndBottom"/>
              </v:group>
            </w:pict>
          </mc:Fallback>
        </mc:AlternateContent>
      </w:r>
      <w:r w:rsidR="00527999" w:rsidRPr="00E5285A">
        <w:rPr>
          <w:rFonts w:eastAsia="Calibri"/>
          <w:sz w:val="24"/>
        </w:rPr>
        <w:t>Phương pháp kiểm tra, đánh giá năng lực học sinh  ....................................................................51</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7.</w:t>
      </w:r>
      <w:r w:rsidRPr="00E5285A">
        <w:rPr>
          <w:rFonts w:ascii="Calibri" w:eastAsia="Calibri" w:hAnsi="Calibri" w:cs="Calibri"/>
          <w:sz w:val="24"/>
          <w:szCs w:val="24"/>
          <w:u w:color="000000"/>
        </w:rPr>
        <w:tab/>
      </w:r>
      <w:r w:rsidR="00527999" w:rsidRPr="00E5285A">
        <w:rPr>
          <w:rFonts w:eastAsia="Calibri"/>
          <w:sz w:val="24"/>
        </w:rPr>
        <w:t>Cấu trúc sách giáo viên và những điểm lưu ý trong việc sử dụng sách  ...............................53</w:t>
      </w:r>
    </w:p>
    <w:p w:rsidR="001C3224" w:rsidRPr="00E5285A" w:rsidRDefault="00E5285A" w:rsidP="00E5285A">
      <w:pPr>
        <w:spacing w:after="0" w:line="265" w:lineRule="auto"/>
        <w:ind w:left="220" w:right="0" w:hanging="220"/>
      </w:pPr>
      <w:r w:rsidRPr="00E5285A">
        <w:rPr>
          <w:rFonts w:ascii="Calibri" w:eastAsia="Calibri" w:hAnsi="Calibri" w:cs="Calibri"/>
          <w:sz w:val="24"/>
          <w:szCs w:val="24"/>
          <w:u w:color="000000"/>
        </w:rPr>
        <w:t>8.</w:t>
      </w:r>
      <w:r w:rsidRPr="00E5285A">
        <w:rPr>
          <w:rFonts w:ascii="Calibri" w:eastAsia="Calibri" w:hAnsi="Calibri" w:cs="Calibri"/>
          <w:sz w:val="24"/>
          <w:szCs w:val="24"/>
          <w:u w:color="000000"/>
        </w:rPr>
        <w:tab/>
      </w:r>
      <w:r w:rsidR="00527999" w:rsidRPr="00E5285A">
        <w:rPr>
          <w:rFonts w:eastAsia="Calibri"/>
          <w:sz w:val="24"/>
        </w:rPr>
        <w:t xml:space="preserve">Ưu điểm và tính khả thi của sách giáo khoa </w:t>
      </w:r>
      <w:r w:rsidR="00527999" w:rsidRPr="00E5285A">
        <w:rPr>
          <w:rFonts w:eastAsia="Calibri"/>
          <w:i/>
          <w:sz w:val="24"/>
        </w:rPr>
        <w:t>Ngữ văn 11</w:t>
      </w:r>
      <w:r w:rsidR="00527999" w:rsidRPr="00E5285A">
        <w:rPr>
          <w:rFonts w:eastAsia="Calibri"/>
          <w:sz w:val="24"/>
        </w:rPr>
        <w:t xml:space="preserve">  trong việc thực hiện  </w:t>
      </w:r>
    </w:p>
    <w:p w:rsidR="001C3224" w:rsidRPr="00E5285A" w:rsidRDefault="00527999">
      <w:pPr>
        <w:spacing w:after="545" w:line="265" w:lineRule="auto"/>
        <w:ind w:left="-4" w:right="0" w:hanging="10"/>
      </w:pPr>
      <w:r w:rsidRPr="00E5285A">
        <w:rPr>
          <w:rFonts w:eastAsia="Calibri"/>
          <w:sz w:val="24"/>
        </w:rPr>
        <w:t>mục tiêu của Chương trình Giáo dục phổ thông môn Ngữ văn 2018  ......................................54</w:t>
      </w:r>
    </w:p>
    <w:p w:rsidR="001C3224" w:rsidRPr="00E5285A" w:rsidRDefault="00527999">
      <w:pPr>
        <w:spacing w:after="117" w:line="259" w:lineRule="auto"/>
        <w:ind w:left="0" w:right="0" w:firstLine="0"/>
        <w:jc w:val="left"/>
      </w:pPr>
      <w:r w:rsidRPr="00E5285A">
        <w:rPr>
          <w:rFonts w:eastAsia="Calibri"/>
          <w:b/>
          <w:color w:val="118ACB"/>
          <w:sz w:val="24"/>
        </w:rPr>
        <w:t>PHẦN II:</w:t>
      </w:r>
      <w:r w:rsidRPr="00E5285A">
        <w:rPr>
          <w:rFonts w:eastAsia="Calibri"/>
          <w:b/>
          <w:sz w:val="24"/>
        </w:rPr>
        <w:t xml:space="preserve"> </w:t>
      </w:r>
      <w:r w:rsidRPr="00E5285A">
        <w:rPr>
          <w:rFonts w:eastAsia="Calibri"/>
          <w:b/>
          <w:i/>
          <w:sz w:val="24"/>
        </w:rPr>
        <w:t>CHUYÊN ĐỀ HỌC TẬP NGỮ VĂN 11</w:t>
      </w:r>
      <w:r w:rsidRPr="00E5285A">
        <w:rPr>
          <w:rFonts w:eastAsia="Calibri"/>
          <w:b/>
          <w:sz w:val="24"/>
        </w:rPr>
        <w:t xml:space="preserve"> ...................................................................57</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1.</w:t>
      </w:r>
      <w:r w:rsidRPr="00E5285A">
        <w:rPr>
          <w:rFonts w:ascii="Calibri" w:eastAsia="Calibri" w:hAnsi="Calibri" w:cs="Calibri"/>
          <w:sz w:val="24"/>
          <w:szCs w:val="24"/>
          <w:u w:color="000000"/>
        </w:rPr>
        <w:tab/>
      </w:r>
      <w:r w:rsidR="00527999" w:rsidRPr="00E5285A">
        <w:rPr>
          <w:rFonts w:eastAsia="Calibri"/>
          <w:sz w:val="24"/>
        </w:rPr>
        <w:t>Mục tiêu và quan điểm biên soạn sách chuyên đề học tập ......................................................57</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2.</w:t>
      </w:r>
      <w:r w:rsidRPr="00E5285A">
        <w:rPr>
          <w:rFonts w:ascii="Calibri" w:eastAsia="Calibri" w:hAnsi="Calibri" w:cs="Calibri"/>
          <w:sz w:val="24"/>
          <w:szCs w:val="24"/>
          <w:u w:color="000000"/>
        </w:rPr>
        <w:tab/>
      </w:r>
      <w:r w:rsidR="00527999" w:rsidRPr="00E5285A">
        <w:rPr>
          <w:rFonts w:eastAsia="Calibri"/>
          <w:sz w:val="24"/>
        </w:rPr>
        <w:t>Đặc điểm cấu trúc sách, cấu trúc bài học chuyên đề  ..................................................................58</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3.</w:t>
      </w:r>
      <w:r w:rsidRPr="00E5285A">
        <w:rPr>
          <w:rFonts w:ascii="Calibri" w:eastAsia="Calibri" w:hAnsi="Calibri" w:cs="Calibri"/>
          <w:sz w:val="24"/>
          <w:szCs w:val="24"/>
          <w:u w:color="000000"/>
        </w:rPr>
        <w:tab/>
      </w:r>
      <w:r w:rsidR="00527999" w:rsidRPr="00E5285A">
        <w:rPr>
          <w:rFonts w:eastAsia="Calibri"/>
          <w:sz w:val="24"/>
        </w:rPr>
        <w:t>Một số lưu ý chung về phương pháp dạy học  ...............................................................................62</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4.</w:t>
      </w:r>
      <w:r w:rsidRPr="00E5285A">
        <w:rPr>
          <w:rFonts w:ascii="Calibri" w:eastAsia="Calibri" w:hAnsi="Calibri" w:cs="Calibri"/>
          <w:sz w:val="24"/>
          <w:szCs w:val="24"/>
          <w:u w:color="000000"/>
        </w:rPr>
        <w:tab/>
      </w:r>
      <w:r w:rsidR="00527999" w:rsidRPr="00E5285A">
        <w:rPr>
          <w:rFonts w:eastAsia="Calibri"/>
          <w:sz w:val="24"/>
        </w:rPr>
        <w:t>Cấu trúc sách giáo viên và những lưu ý trong việc sử dụng sách  ..........................................63</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5.</w:t>
      </w:r>
      <w:r w:rsidRPr="00E5285A">
        <w:rPr>
          <w:rFonts w:ascii="Calibri" w:eastAsia="Calibri" w:hAnsi="Calibri" w:cs="Calibri"/>
          <w:sz w:val="24"/>
          <w:szCs w:val="24"/>
          <w:u w:color="000000"/>
        </w:rPr>
        <w:tab/>
      </w:r>
      <w:r w:rsidR="00527999" w:rsidRPr="00E5285A">
        <w:rPr>
          <w:rFonts w:eastAsia="Calibri"/>
          <w:sz w:val="24"/>
        </w:rPr>
        <w:t>Ưu điểm và tính khả thi của việc thực hiện các chuyên đề học tập trong bộ sách  .........64</w:t>
      </w:r>
    </w:p>
    <w:p w:rsidR="001C3224" w:rsidRPr="00E5285A" w:rsidRDefault="001C3224">
      <w:pPr>
        <w:sectPr w:rsidR="001C3224" w:rsidRPr="00E5285A">
          <w:headerReference w:type="even" r:id="rId15"/>
          <w:headerReference w:type="default" r:id="rId16"/>
          <w:headerReference w:type="first" r:id="rId17"/>
          <w:footnotePr>
            <w:numRestart w:val="eachPage"/>
          </w:footnotePr>
          <w:pgSz w:w="10772" w:h="15024"/>
          <w:pgMar w:top="1482" w:right="1133" w:bottom="1063" w:left="850" w:header="720" w:footer="720" w:gutter="0"/>
          <w:pgNumType w:start="1"/>
          <w:cols w:space="720"/>
          <w:titlePg/>
        </w:sectPr>
      </w:pPr>
    </w:p>
    <w:p w:rsidR="001C3224" w:rsidRPr="00E5285A" w:rsidRDefault="00527999">
      <w:pPr>
        <w:spacing w:after="69" w:line="259" w:lineRule="auto"/>
        <w:ind w:left="300" w:right="0" w:firstLine="0"/>
        <w:jc w:val="left"/>
      </w:pPr>
      <w:r w:rsidRPr="00E5285A">
        <w:rPr>
          <w:rFonts w:eastAsia="Calibri"/>
          <w:noProof/>
          <w:sz w:val="22"/>
        </w:rPr>
        <w:lastRenderedPageBreak/>
        <mc:AlternateContent>
          <mc:Choice Requires="wpg">
            <w:drawing>
              <wp:inline distT="0" distB="0" distL="0" distR="0" wp14:anchorId="0D75B8B0" wp14:editId="783ADD19">
                <wp:extent cx="1554264" cy="446507"/>
                <wp:effectExtent l="0" t="0" r="0" b="0"/>
                <wp:docPr id="63335" name="Group 63335"/>
                <wp:cNvGraphicFramePr/>
                <a:graphic xmlns:a="http://schemas.openxmlformats.org/drawingml/2006/main">
                  <a:graphicData uri="http://schemas.microsoft.com/office/word/2010/wordprocessingGroup">
                    <wpg:wgp>
                      <wpg:cNvGrpSpPr/>
                      <wpg:grpSpPr>
                        <a:xfrm>
                          <a:off x="0" y="0"/>
                          <a:ext cx="1554264" cy="446507"/>
                          <a:chOff x="0" y="0"/>
                          <a:chExt cx="1554264" cy="446507"/>
                        </a:xfrm>
                      </wpg:grpSpPr>
                      <wps:wsp>
                        <wps:cNvPr id="429" name="Shape 429"/>
                        <wps:cNvSpPr/>
                        <wps:spPr>
                          <a:xfrm>
                            <a:off x="9525" y="9525"/>
                            <a:ext cx="1544739" cy="427457"/>
                          </a:xfrm>
                          <a:custGeom>
                            <a:avLst/>
                            <a:gdLst/>
                            <a:ahLst/>
                            <a:cxnLst/>
                            <a:rect l="0" t="0" r="0" b="0"/>
                            <a:pathLst>
                              <a:path w="1544739" h="427457">
                                <a:moveTo>
                                  <a:pt x="51943" y="0"/>
                                </a:moveTo>
                                <a:lnTo>
                                  <a:pt x="1272096" y="0"/>
                                </a:lnTo>
                                <a:cubicBezTo>
                                  <a:pt x="1272096" y="0"/>
                                  <a:pt x="1324039" y="0"/>
                                  <a:pt x="1347876" y="46165"/>
                                </a:cubicBezTo>
                                <a:lnTo>
                                  <a:pt x="1520914" y="381292"/>
                                </a:lnTo>
                                <a:cubicBezTo>
                                  <a:pt x="1520914" y="381292"/>
                                  <a:pt x="1544739" y="427457"/>
                                  <a:pt x="1492796" y="427457"/>
                                </a:cubicBezTo>
                                <a:lnTo>
                                  <a:pt x="51943" y="427457"/>
                                </a:lnTo>
                                <a:cubicBezTo>
                                  <a:pt x="51943" y="427457"/>
                                  <a:pt x="0" y="427457"/>
                                  <a:pt x="0" y="375501"/>
                                </a:cubicBezTo>
                                <a:lnTo>
                                  <a:pt x="0" y="51943"/>
                                </a:lnTo>
                                <a:cubicBezTo>
                                  <a:pt x="0" y="51943"/>
                                  <a:pt x="0" y="0"/>
                                  <a:pt x="51943" y="0"/>
                                </a:cubicBezTo>
                                <a:close/>
                              </a:path>
                            </a:pathLst>
                          </a:custGeom>
                          <a:ln w="0" cap="flat">
                            <a:miter lim="127000"/>
                          </a:ln>
                        </wps:spPr>
                        <wps:style>
                          <a:lnRef idx="0">
                            <a:srgbClr val="000000">
                              <a:alpha val="0"/>
                            </a:srgbClr>
                          </a:lnRef>
                          <a:fillRef idx="1">
                            <a:srgbClr val="F36F21"/>
                          </a:fillRef>
                          <a:effectRef idx="0">
                            <a:scrgbClr r="0" g="0" b="0"/>
                          </a:effectRef>
                          <a:fontRef idx="none"/>
                        </wps:style>
                        <wps:bodyPr/>
                      </wps:wsp>
                      <wps:wsp>
                        <wps:cNvPr id="430" name="Shape 430"/>
                        <wps:cNvSpPr/>
                        <wps:spPr>
                          <a:xfrm>
                            <a:off x="0" y="0"/>
                            <a:ext cx="1551635" cy="446507"/>
                          </a:xfrm>
                          <a:custGeom>
                            <a:avLst/>
                            <a:gdLst/>
                            <a:ahLst/>
                            <a:cxnLst/>
                            <a:rect l="0" t="0" r="0" b="0"/>
                            <a:pathLst>
                              <a:path w="1551635" h="446507">
                                <a:moveTo>
                                  <a:pt x="1281621" y="0"/>
                                </a:moveTo>
                                <a:cubicBezTo>
                                  <a:pt x="1283983" y="0"/>
                                  <a:pt x="1339672" y="584"/>
                                  <a:pt x="1365860" y="51308"/>
                                </a:cubicBezTo>
                                <a:lnTo>
                                  <a:pt x="1538897" y="386448"/>
                                </a:lnTo>
                                <a:cubicBezTo>
                                  <a:pt x="1540231" y="389039"/>
                                  <a:pt x="1551635" y="412229"/>
                                  <a:pt x="1540828" y="429971"/>
                                </a:cubicBezTo>
                                <a:cubicBezTo>
                                  <a:pt x="1534147" y="440944"/>
                                  <a:pt x="1521193" y="446507"/>
                                  <a:pt x="1502321" y="446507"/>
                                </a:cubicBezTo>
                                <a:lnTo>
                                  <a:pt x="61468" y="446507"/>
                                </a:lnTo>
                                <a:cubicBezTo>
                                  <a:pt x="40208" y="446507"/>
                                  <a:pt x="0" y="433654"/>
                                  <a:pt x="0" y="385026"/>
                                </a:cubicBezTo>
                                <a:lnTo>
                                  <a:pt x="0" y="61468"/>
                                </a:lnTo>
                                <a:cubicBezTo>
                                  <a:pt x="0" y="40208"/>
                                  <a:pt x="12840" y="0"/>
                                  <a:pt x="61468" y="0"/>
                                </a:cubicBezTo>
                                <a:lnTo>
                                  <a:pt x="1281621" y="0"/>
                                </a:lnTo>
                                <a:close/>
                              </a:path>
                            </a:pathLst>
                          </a:custGeom>
                          <a:ln w="19050" cap="flat">
                            <a:miter lim="100000"/>
                          </a:ln>
                        </wps:spPr>
                        <wps:style>
                          <a:lnRef idx="1">
                            <a:srgbClr val="FFFFFF"/>
                          </a:lnRef>
                          <a:fillRef idx="0">
                            <a:srgbClr val="000000">
                              <a:alpha val="0"/>
                            </a:srgbClr>
                          </a:fillRef>
                          <a:effectRef idx="0">
                            <a:scrgbClr r="0" g="0" b="0"/>
                          </a:effectRef>
                          <a:fontRef idx="none"/>
                        </wps:style>
                        <wps:bodyPr/>
                      </wps:wsp>
                      <wps:wsp>
                        <wps:cNvPr id="431" name="Shape 431"/>
                        <wps:cNvSpPr/>
                        <wps:spPr>
                          <a:xfrm>
                            <a:off x="25385" y="25393"/>
                            <a:ext cx="1495997" cy="395719"/>
                          </a:xfrm>
                          <a:custGeom>
                            <a:avLst/>
                            <a:gdLst/>
                            <a:ahLst/>
                            <a:cxnLst/>
                            <a:rect l="0" t="0" r="0" b="0"/>
                            <a:pathLst>
                              <a:path w="1495997" h="395719">
                                <a:moveTo>
                                  <a:pt x="1256170" y="0"/>
                                </a:moveTo>
                                <a:cubicBezTo>
                                  <a:pt x="1258151" y="25"/>
                                  <a:pt x="1299032" y="1003"/>
                                  <a:pt x="1317917" y="37567"/>
                                </a:cubicBezTo>
                                <a:lnTo>
                                  <a:pt x="1490942" y="372707"/>
                                </a:lnTo>
                                <a:cubicBezTo>
                                  <a:pt x="1493609" y="378003"/>
                                  <a:pt x="1495997" y="387744"/>
                                  <a:pt x="1493749" y="391376"/>
                                </a:cubicBezTo>
                                <a:cubicBezTo>
                                  <a:pt x="1492453" y="393471"/>
                                  <a:pt x="1487361" y="395719"/>
                                  <a:pt x="1476934" y="395719"/>
                                </a:cubicBezTo>
                                <a:lnTo>
                                  <a:pt x="36081" y="395719"/>
                                </a:lnTo>
                                <a:cubicBezTo>
                                  <a:pt x="30150" y="395630"/>
                                  <a:pt x="0" y="393484"/>
                                  <a:pt x="0" y="359639"/>
                                </a:cubicBezTo>
                                <a:lnTo>
                                  <a:pt x="0" y="36081"/>
                                </a:lnTo>
                                <a:cubicBezTo>
                                  <a:pt x="89" y="30150"/>
                                  <a:pt x="2235" y="0"/>
                                  <a:pt x="36081" y="0"/>
                                </a:cubicBezTo>
                                <a:lnTo>
                                  <a:pt x="1256170" y="0"/>
                                </a:lnTo>
                                <a:close/>
                              </a:path>
                            </a:pathLst>
                          </a:custGeom>
                          <a:ln w="6363" cap="flat">
                            <a:miter lim="100000"/>
                          </a:ln>
                        </wps:spPr>
                        <wps:style>
                          <a:lnRef idx="1">
                            <a:srgbClr val="FFFFFF"/>
                          </a:lnRef>
                          <a:fillRef idx="0">
                            <a:srgbClr val="000000">
                              <a:alpha val="0"/>
                            </a:srgbClr>
                          </a:fillRef>
                          <a:effectRef idx="0">
                            <a:scrgbClr r="0" g="0" b="0"/>
                          </a:effectRef>
                          <a:fontRef idx="none"/>
                        </wps:style>
                        <wps:bodyPr/>
                      </wps:wsp>
                      <wps:wsp>
                        <wps:cNvPr id="432" name="Rectangle 432"/>
                        <wps:cNvSpPr/>
                        <wps:spPr>
                          <a:xfrm>
                            <a:off x="166190" y="180065"/>
                            <a:ext cx="1075991" cy="305374"/>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FFFFFF"/>
                                  <w:w w:val="125"/>
                                  <w:sz w:val="36"/>
                                </w:rPr>
                                <w:t>PHẦN</w:t>
                              </w:r>
                              <w:r>
                                <w:rPr>
                                  <w:rFonts w:ascii="Calibri" w:eastAsia="Calibri" w:hAnsi="Calibri" w:cs="Calibri"/>
                                  <w:b/>
                                  <w:color w:val="FFFFFF"/>
                                  <w:spacing w:val="30"/>
                                  <w:w w:val="125"/>
                                  <w:sz w:val="36"/>
                                </w:rPr>
                                <w:t xml:space="preserve"> </w:t>
                              </w:r>
                              <w:r>
                                <w:rPr>
                                  <w:rFonts w:ascii="Calibri" w:eastAsia="Calibri" w:hAnsi="Calibri" w:cs="Calibri"/>
                                  <w:b/>
                                  <w:color w:val="FFFFFF"/>
                                  <w:w w:val="125"/>
                                  <w:sz w:val="36"/>
                                </w:rPr>
                                <w:t>I</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3335" style="width:122.383pt;height:35.158pt;mso-position-horizontal-relative:char;mso-position-vertical-relative:line" coordsize="15542,4465">
                <v:shape id="Shape 429" style="position:absolute;width:15447;height:4274;left:95;top:95;" coordsize="1544739,427457" path="m51943,0l1272096,0c1272096,0,1324039,0,1347876,46165l1520914,381292c1520914,381292,1544739,427457,1492796,427457l51943,427457c51943,427457,0,427457,0,375501l0,51943c0,51943,0,0,51943,0x">
                  <v:stroke weight="0pt" endcap="flat" joinstyle="miter" miterlimit="10" on="false" color="#000000" opacity="0"/>
                  <v:fill on="true" color="#f36f21"/>
                </v:shape>
                <v:shape id="Shape 430" style="position:absolute;width:15516;height:4465;left:0;top:0;" coordsize="1551635,446507" path="m1281621,0c1283983,0,1339672,584,1365860,51308l1538897,386448c1540231,389039,1551635,412229,1540828,429971c1534147,440944,1521193,446507,1502321,446507l61468,446507c40208,446507,0,433654,0,385026l0,61468c0,40208,12840,0,61468,0l1281621,0x">
                  <v:stroke weight="1.5pt" endcap="flat" joinstyle="miter" miterlimit="4" on="true" color="#ffffff"/>
                  <v:fill on="false" color="#000000" opacity="0"/>
                </v:shape>
                <v:shape id="Shape 431" style="position:absolute;width:14959;height:3957;left:253;top:253;" coordsize="1495997,395719" path="m1256170,0c1258151,25,1299032,1003,1317917,37567l1490942,372707c1493609,378003,1495997,387744,1493749,391376c1492453,393471,1487361,395719,1476934,395719l36081,395719c30150,395630,0,393484,0,359639l0,36081c89,30150,2235,0,36081,0l1256170,0x">
                  <v:stroke weight="0.501pt" endcap="flat" joinstyle="miter" miterlimit="4" on="true" color="#ffffff"/>
                  <v:fill on="false" color="#000000" opacity="0"/>
                </v:shape>
                <v:rect id="Rectangle 432" style="position:absolute;width:10759;height:3053;left:1661;top:1800;" filled="f" stroked="f">
                  <v:textbox inset="0,0,0,0">
                    <w:txbxContent>
                      <w:p>
                        <w:pPr>
                          <w:spacing w:before="0" w:after="160" w:line="259" w:lineRule="auto"/>
                          <w:ind w:left="0" w:right="0" w:firstLine="0"/>
                          <w:jc w:val="left"/>
                        </w:pPr>
                        <w:r>
                          <w:rPr>
                            <w:rFonts w:cs="Calibri" w:hAnsi="Calibri" w:eastAsia="Calibri" w:ascii="Calibri"/>
                            <w:b w:val="1"/>
                            <w:color w:val="ffffff"/>
                            <w:w w:val="125"/>
                            <w:sz w:val="36"/>
                          </w:rPr>
                          <w:t xml:space="preserve">PHẦN</w:t>
                        </w:r>
                        <w:r>
                          <w:rPr>
                            <w:rFonts w:cs="Calibri" w:hAnsi="Calibri" w:eastAsia="Calibri" w:ascii="Calibri"/>
                            <w:b w:val="1"/>
                            <w:color w:val="ffffff"/>
                            <w:spacing w:val="30"/>
                            <w:w w:val="125"/>
                            <w:sz w:val="36"/>
                          </w:rPr>
                          <w:t xml:space="preserve"> </w:t>
                        </w:r>
                        <w:r>
                          <w:rPr>
                            <w:rFonts w:cs="Calibri" w:hAnsi="Calibri" w:eastAsia="Calibri" w:ascii="Calibri"/>
                            <w:b w:val="1"/>
                            <w:color w:val="ffffff"/>
                            <w:w w:val="125"/>
                            <w:sz w:val="36"/>
                          </w:rPr>
                          <w:t xml:space="preserve">I</w:t>
                        </w:r>
                      </w:p>
                    </w:txbxContent>
                  </v:textbox>
                </v:rect>
              </v:group>
            </w:pict>
          </mc:Fallback>
        </mc:AlternateContent>
      </w:r>
    </w:p>
    <w:p w:rsidR="001C3224" w:rsidRPr="00E5285A" w:rsidRDefault="00527999">
      <w:pPr>
        <w:pStyle w:val="Heading2"/>
        <w:rPr>
          <w:rFonts w:ascii="Times New Roman" w:hAnsi="Times New Roman" w:cs="Times New Roman"/>
        </w:rPr>
      </w:pPr>
      <w:r w:rsidRPr="00E5285A">
        <w:rPr>
          <w:rFonts w:ascii="Times New Roman" w:hAnsi="Times New Roman" w:cs="Times New Roman"/>
        </w:rPr>
        <w:t xml:space="preserve">SÁCH GIÁO KHOA </w:t>
      </w:r>
      <w:r w:rsidRPr="00E5285A">
        <w:rPr>
          <w:rFonts w:ascii="Times New Roman" w:hAnsi="Times New Roman" w:cs="Times New Roman"/>
          <w:i/>
        </w:rPr>
        <w:t>NGỮ VĂN 11</w:t>
      </w:r>
    </w:p>
    <w:p w:rsidR="001C3224" w:rsidRPr="00E5285A" w:rsidRDefault="00527999">
      <w:pPr>
        <w:pStyle w:val="Heading3"/>
        <w:ind w:left="281"/>
      </w:pPr>
      <w:r w:rsidRPr="00E5285A">
        <w:t xml:space="preserve">1. QUAN ĐIỂM BIÊN SOẠN SÁCH GIÁO KHOA </w:t>
      </w:r>
    </w:p>
    <w:p w:rsidR="001C3224" w:rsidRPr="00E5285A" w:rsidRDefault="00527999">
      <w:pPr>
        <w:spacing w:after="107"/>
        <w:ind w:right="10"/>
      </w:pPr>
      <w:r w:rsidRPr="00E5285A">
        <w:t xml:space="preserve">Sách giáo khoa (SGK) môn Ngữ văn lớp 11, bộ sách </w:t>
      </w:r>
      <w:r w:rsidRPr="00E5285A">
        <w:rPr>
          <w:i/>
        </w:rPr>
        <w:t>Chân trời sáng tạo</w:t>
      </w:r>
      <w:r w:rsidRPr="00E5285A">
        <w:t xml:space="preserve">, Nhà xuất bản Giáo dục Việt Nam (NXBGDVN) được biên soạn dựa trên các văn bản (VB) pháp quy; các quan điểm dạy học Ngữ văn dưới ánh sáng của các lí thuyết dạy học và lí thuyết tiếp nhận văn học hiện đại. Cụ thể: </w:t>
      </w:r>
    </w:p>
    <w:p w:rsidR="001C3224" w:rsidRPr="00E5285A" w:rsidRDefault="00527999">
      <w:pPr>
        <w:pStyle w:val="Heading4"/>
      </w:pPr>
      <w:r w:rsidRPr="00E5285A">
        <w:t xml:space="preserve">1.1. Tuân thủ các văn bản pháp quy </w:t>
      </w:r>
    </w:p>
    <w:p w:rsidR="001C3224" w:rsidRPr="00E5285A" w:rsidRDefault="00E5285A" w:rsidP="00E5285A">
      <w:pPr>
        <w:ind w:right="10"/>
      </w:pPr>
      <w:r>
        <w:rPr>
          <w:szCs w:val="26"/>
          <w:u w:color="000000"/>
        </w:rPr>
        <w:t xml:space="preserve">– </w:t>
      </w:r>
      <w:r w:rsidR="00527999" w:rsidRPr="00E5285A">
        <w:t xml:space="preserve">Định hướng đổi mới giáo dục phổ thông được thể hiện qua Nghị quyết 29 ngày 4 tháng 11 năm 2013 về đổi mới chương trình và SGK phổ thông của Quốc hội: chuyển từ giáo dục chú trọng truyền thụ kiến thức sang giáo dục hình thành, phát triển phẩm chất và năng lực cho người học. </w:t>
      </w:r>
    </w:p>
    <w:p w:rsidR="001C3224" w:rsidRPr="00E5285A" w:rsidRDefault="00E5285A" w:rsidP="00E5285A">
      <w:pPr>
        <w:ind w:right="10"/>
      </w:pPr>
      <w:r>
        <w:rPr>
          <w:szCs w:val="26"/>
          <w:u w:color="000000"/>
        </w:rPr>
        <w:t xml:space="preserve">– </w:t>
      </w:r>
      <w:r w:rsidR="00527999" w:rsidRPr="00E5285A">
        <w:t xml:space="preserve">Chương trình Giáo dục phổ thông (CTGDPT) tổng thể và CTGDPT môn Ngữ văn (Bộ Giáo dục và Đào tạo (GD &amp; ĐT), 2018). </w:t>
      </w:r>
    </w:p>
    <w:p w:rsidR="001C3224" w:rsidRPr="00E5285A" w:rsidRDefault="00E5285A" w:rsidP="00E5285A">
      <w:pPr>
        <w:spacing w:after="107"/>
        <w:ind w:right="10"/>
      </w:pPr>
      <w:r>
        <w:rPr>
          <w:szCs w:val="26"/>
          <w:u w:color="000000"/>
        </w:rPr>
        <w:t xml:space="preserve">– </w:t>
      </w:r>
      <w:r w:rsidR="00527999" w:rsidRPr="00E5285A">
        <w:t xml:space="preserve">Bám sát các tiêu chuẩn SGK mới ban hành kèm theo Thông tư số 33/2017 ngày 22 tháng 12 năm 2017 của Bộ GD &amp; ĐT. </w:t>
      </w:r>
    </w:p>
    <w:p w:rsidR="001C3224" w:rsidRPr="00E5285A" w:rsidRDefault="00527999">
      <w:pPr>
        <w:pStyle w:val="Heading4"/>
        <w:spacing w:after="115"/>
      </w:pPr>
      <w:r w:rsidRPr="00E5285A">
        <w:t xml:space="preserve">1.2. Vận dụng các quan điểm dạy học hiện đại </w:t>
      </w:r>
    </w:p>
    <w:p w:rsidR="001C3224" w:rsidRPr="00E5285A" w:rsidRDefault="00527999">
      <w:pPr>
        <w:pStyle w:val="Heading5"/>
      </w:pPr>
      <w:r w:rsidRPr="00E5285A">
        <w:t xml:space="preserve">1.2.1. Về vai trò của người học và người dạy </w:t>
      </w:r>
    </w:p>
    <w:p w:rsidR="001C3224" w:rsidRPr="00E5285A" w:rsidRDefault="00527999">
      <w:pPr>
        <w:spacing w:after="48" w:line="263" w:lineRule="auto"/>
        <w:ind w:right="5" w:firstLine="444"/>
        <w:jc w:val="left"/>
      </w:pPr>
      <w:r w:rsidRPr="00E5285A">
        <w:t xml:space="preserve">Sách </w:t>
      </w:r>
      <w:r w:rsidRPr="00E5285A">
        <w:rPr>
          <w:i/>
        </w:rPr>
        <w:t>Ngữ văn 11</w:t>
      </w:r>
      <w:r w:rsidRPr="00E5285A">
        <w:t xml:space="preserve"> được biên soạn dựa trên tinh thần các lí thuyết về học tập như: học tập theo cơ chế “kiến tạo tri thức” (J. Pyaget), “kiến tạo xã hội” (Vygotski, 1978), học tập thông qua hoạt động quan sát và tự điều chỉnh hành vi (Bandura, 1977), học tập thông qua trải nghiệm (Kolb, 1984). Tinh thần chung của các lí thuyết nêu trên: </w:t>
      </w:r>
    </w:p>
    <w:p w:rsidR="001C3224" w:rsidRPr="00E5285A" w:rsidRDefault="00E5285A" w:rsidP="00E5285A">
      <w:pPr>
        <w:ind w:right="10"/>
      </w:pPr>
      <w:r>
        <w:rPr>
          <w:szCs w:val="26"/>
          <w:u w:color="000000"/>
        </w:rPr>
        <w:t xml:space="preserve">– </w:t>
      </w:r>
      <w:r w:rsidR="00527999" w:rsidRPr="00E5285A">
        <w:t xml:space="preserve">Xem người học là chủ thể của quá trình kiến tạo tri thức và người dạy đóng vai trò hỗ trợ trong quá trình ấy. </w:t>
      </w:r>
    </w:p>
    <w:p w:rsidR="001C3224" w:rsidRPr="00E5285A" w:rsidRDefault="00E5285A" w:rsidP="00E5285A">
      <w:pPr>
        <w:spacing w:after="22"/>
        <w:ind w:right="10"/>
      </w:pPr>
      <w:r>
        <w:rPr>
          <w:szCs w:val="26"/>
          <w:u w:color="000000"/>
        </w:rPr>
        <w:t xml:space="preserve">– </w:t>
      </w:r>
      <w:r w:rsidR="00527999" w:rsidRPr="00E5285A">
        <w:t xml:space="preserve">Cho rằng năng lực của người học, về cơ bản, chỉ có thể hình thành, phát triển thông qua việc thực hiện các nhiệm vụ học tập. </w:t>
      </w:r>
    </w:p>
    <w:p w:rsidR="001C3224" w:rsidRPr="00E5285A" w:rsidRDefault="00E5285A" w:rsidP="00E5285A">
      <w:pPr>
        <w:ind w:right="10"/>
      </w:pPr>
      <w:r>
        <w:rPr>
          <w:szCs w:val="26"/>
          <w:u w:color="000000"/>
        </w:rPr>
        <w:t xml:space="preserve">– </w:t>
      </w:r>
      <w:r w:rsidR="00527999" w:rsidRPr="00E5285A">
        <w:t>Xem học tập là quá trình tương tạo</w:t>
      </w:r>
      <w:r w:rsidR="00527999" w:rsidRPr="00E5285A">
        <w:rPr>
          <w:sz w:val="23"/>
          <w:vertAlign w:val="superscript"/>
        </w:rPr>
        <w:footnoteReference w:id="1"/>
      </w:r>
      <w:r w:rsidR="00527999" w:rsidRPr="00E5285A">
        <w:t xml:space="preserve"> đa chiều giữa người dạy với người học, giữa người học với người học và giữa người học với môi trường xã hội. </w:t>
      </w:r>
    </w:p>
    <w:p w:rsidR="001C3224" w:rsidRPr="00E5285A" w:rsidRDefault="00527999">
      <w:pPr>
        <w:ind w:right="10"/>
      </w:pPr>
      <w:r w:rsidRPr="00E5285A">
        <w:t xml:space="preserve">Theo đó, SGK </w:t>
      </w:r>
      <w:r w:rsidRPr="00E5285A">
        <w:rPr>
          <w:i/>
        </w:rPr>
        <w:t>Ngữ văn 11</w:t>
      </w:r>
      <w:r w:rsidRPr="00E5285A">
        <w:t xml:space="preserve"> thiết kế các hoạt động và các nhiệm vụ học tập phù hợp, tạo cho HS cơ hội trải nghiệm việc đọc, viết, nói và nghe,... dựa trên những chủ điểm phù hợp với lứa tuổi. Qua đó, HS kiến tạo tri thức cho bản thân, phát triển </w:t>
      </w:r>
      <w:r w:rsidRPr="00E5285A">
        <w:lastRenderedPageBreak/>
        <w:t>các phẩm chất chủ yếu, các năng lực chung và năng lực đặc thù mà chương trình yêu cầu.</w:t>
      </w:r>
    </w:p>
    <w:p w:rsidR="001C3224" w:rsidRPr="00E5285A" w:rsidRDefault="00527999">
      <w:pPr>
        <w:spacing w:after="124"/>
        <w:ind w:left="-11" w:right="298" w:firstLine="0"/>
      </w:pPr>
      <w:r w:rsidRPr="00E5285A">
        <w:t xml:space="preserve">Trong vai trò là chủ thể học tập, HS được tạo cơ hội tham gia vào quá trình đánh giá kết quả học tập của bản thân thông qua việc thực hiện các bảng kiểm kĩ năng đọc, viết, nói và nghe mà sách đã thiết kế. </w:t>
      </w:r>
    </w:p>
    <w:p w:rsidR="001C3224" w:rsidRPr="00E5285A" w:rsidRDefault="00527999">
      <w:pPr>
        <w:pStyle w:val="Heading5"/>
        <w:ind w:left="451"/>
      </w:pPr>
      <w:r w:rsidRPr="00E5285A">
        <w:t xml:space="preserve">1.2.2. Về dạy học đọc, viết, nói và nghe theo tinh thần tích hợp </w:t>
      </w:r>
    </w:p>
    <w:p w:rsidR="001C3224" w:rsidRPr="00E5285A" w:rsidRDefault="00527999">
      <w:pPr>
        <w:pStyle w:val="Heading6"/>
        <w:ind w:left="452"/>
      </w:pPr>
      <w:r w:rsidRPr="00E5285A">
        <w:t xml:space="preserve">1.2.2.1. Dạy – học đọc </w:t>
      </w:r>
    </w:p>
    <w:p w:rsidR="001C3224" w:rsidRPr="00E5285A" w:rsidRDefault="00527999">
      <w:pPr>
        <w:ind w:left="-11" w:right="298"/>
      </w:pPr>
      <w:r w:rsidRPr="00E5285A">
        <w:t xml:space="preserve">Việc hướng dẫn HS thực hiện các hoạt động đọc hiểu các loại VB, nhất là VB văn học, trong SGK </w:t>
      </w:r>
      <w:r w:rsidRPr="00E5285A">
        <w:rPr>
          <w:i/>
        </w:rPr>
        <w:t>Ngữ văn 11</w:t>
      </w:r>
      <w:r w:rsidRPr="00E5285A">
        <w:t xml:space="preserve"> dựa trên thành tựu nghiên cứu hiện đại về lí luận văn học cũng như lí thuyết và kinh nghiệm dạy đọc hiểu từ các nền giáo dục phát triển. Chẳng hạn: </w:t>
      </w:r>
    </w:p>
    <w:p w:rsidR="001C3224" w:rsidRPr="00E5285A" w:rsidRDefault="00E5285A" w:rsidP="00E5285A">
      <w:pPr>
        <w:ind w:left="0" w:right="284"/>
      </w:pPr>
      <w:r>
        <w:rPr>
          <w:szCs w:val="26"/>
          <w:u w:color="000000"/>
        </w:rPr>
        <w:t xml:space="preserve">– </w:t>
      </w:r>
      <w:r w:rsidR="00527999" w:rsidRPr="00E5285A">
        <w:t xml:space="preserve">Lí thuyết về thể loại lời nói và giao tiếp theo sơ đồ thể loại, lí thuyết hiện đại về VB, liên VB,... </w:t>
      </w:r>
    </w:p>
    <w:p w:rsidR="001C3224" w:rsidRPr="00E5285A" w:rsidRDefault="00E5285A" w:rsidP="00E5285A">
      <w:pPr>
        <w:spacing w:after="71" w:line="259" w:lineRule="auto"/>
        <w:ind w:left="0" w:right="284"/>
      </w:pPr>
      <w:r>
        <w:rPr>
          <w:szCs w:val="26"/>
          <w:u w:color="000000"/>
        </w:rPr>
        <w:t xml:space="preserve">– </w:t>
      </w:r>
      <w:r w:rsidR="00527999" w:rsidRPr="00E5285A">
        <w:t xml:space="preserve">Lí thuyết về tiếp nhận văn học (phê bình hồi ứng, mĩ học tiếp nhận) và xử lí VB. </w:t>
      </w:r>
    </w:p>
    <w:p w:rsidR="001C3224" w:rsidRPr="00E5285A" w:rsidRDefault="00E5285A" w:rsidP="00E5285A">
      <w:pPr>
        <w:ind w:left="0" w:right="284"/>
      </w:pPr>
      <w:r>
        <w:rPr>
          <w:szCs w:val="26"/>
          <w:u w:color="000000"/>
        </w:rPr>
        <w:t xml:space="preserve">– </w:t>
      </w:r>
      <w:r w:rsidR="00527999" w:rsidRPr="00E5285A">
        <w:t>Lí thuyết về đọc hiểu, dạy học đọc hiểu trong nhà trường đề cao quá trình trải nghiệm và các hoạt động tương tạo nơi người đọc của Rosenblatt và một số nhà nghiên cứu giáo dục khác.</w:t>
      </w:r>
    </w:p>
    <w:p w:rsidR="001C3224" w:rsidRPr="00E5285A" w:rsidRDefault="00527999">
      <w:pPr>
        <w:ind w:left="-11" w:right="296"/>
      </w:pPr>
      <w:r w:rsidRPr="00E5285A">
        <w:t xml:space="preserve">Với tư cách là những người đọc “chủ động” trong tiếp nhận, khi tham dự vào “cấu trúc mời gọi” của VB văn học, người đọc luôn cần sử dụng các kĩ năng đọc như: </w:t>
      </w:r>
      <w:r w:rsidRPr="00E5285A">
        <w:rPr>
          <w:i/>
        </w:rPr>
        <w:t>theo dõi, dự đoán, liên hệ, đọc lướt, tưởng tượng, suy luận, tóm tắt, khái quát hoá, đánh giá,</w:t>
      </w:r>
      <w:r w:rsidRPr="00E5285A">
        <w:t xml:space="preserve">... để xử lí VB. Như thế, việc tạo cơ hội cho HS rèn luyện các kĩ năng vừa nêu để xử lí VB này là hết sức cần thiết. </w:t>
      </w:r>
    </w:p>
    <w:p w:rsidR="001C3224" w:rsidRPr="00E5285A" w:rsidRDefault="00527999">
      <w:pPr>
        <w:ind w:left="-11" w:right="298"/>
      </w:pPr>
      <w:r w:rsidRPr="00E5285A">
        <w:t xml:space="preserve">Xuất phát từ các quan điểm trên, SGK </w:t>
      </w:r>
      <w:r w:rsidRPr="00E5285A">
        <w:rPr>
          <w:i/>
        </w:rPr>
        <w:t>Ngữ văn 11</w:t>
      </w:r>
      <w:r w:rsidRPr="00E5285A">
        <w:t xml:space="preserve"> thiết kế việc dạy học đọc hiểu mỗi bài học theo một cụm ngữ liệu, với các tri thức công cụ về đọc hiểu loại VB</w:t>
      </w:r>
      <w:r w:rsidRPr="00E5285A">
        <w:rPr>
          <w:sz w:val="23"/>
          <w:vertAlign w:val="superscript"/>
        </w:rPr>
        <w:footnoteReference w:id="2"/>
      </w:r>
      <w:r w:rsidRPr="00E5285A">
        <w:t>/ thể loại</w:t>
      </w:r>
      <w:r w:rsidRPr="00E5285A">
        <w:rPr>
          <w:sz w:val="23"/>
          <w:vertAlign w:val="superscript"/>
        </w:rPr>
        <w:footnoteReference w:id="3"/>
      </w:r>
      <w:r w:rsidRPr="00E5285A">
        <w:t xml:space="preserve"> văn học dựa trên một hệ thống câu hỏi đọc hiểu bám sát mục tiêu (yêu cầu cần đạt (YCCĐ)) đọc hiểu của chương trình. Hệ thống các câu hỏi này hướng dẫn HS thực hành đọc theo ba giai đoạn: </w:t>
      </w:r>
      <w:r w:rsidRPr="00E5285A">
        <w:rPr>
          <w:i/>
        </w:rPr>
        <w:t>Trước khi đọc</w:t>
      </w:r>
      <w:r w:rsidRPr="00E5285A">
        <w:t xml:space="preserve"> (SGK cấp Trung học cơ sở (THCS) gọi là </w:t>
      </w:r>
      <w:r w:rsidRPr="00E5285A">
        <w:rPr>
          <w:i/>
        </w:rPr>
        <w:t>Chuẩn bị đọc</w:t>
      </w:r>
      <w:r w:rsidRPr="00E5285A">
        <w:t xml:space="preserve">), </w:t>
      </w:r>
      <w:r w:rsidRPr="00E5285A">
        <w:rPr>
          <w:i/>
        </w:rPr>
        <w:t>Đọc VB</w:t>
      </w:r>
      <w:r w:rsidRPr="00E5285A">
        <w:t xml:space="preserve"> (SGK cấp THCS gọi là </w:t>
      </w:r>
      <w:r w:rsidRPr="00E5285A">
        <w:rPr>
          <w:i/>
        </w:rPr>
        <w:t>Trải nghiệm cùng VB</w:t>
      </w:r>
      <w:r w:rsidRPr="00E5285A">
        <w:t xml:space="preserve">) và </w:t>
      </w:r>
      <w:r w:rsidRPr="00E5285A">
        <w:rPr>
          <w:i/>
        </w:rPr>
        <w:t>Sau khi đọc</w:t>
      </w:r>
      <w:r w:rsidRPr="00E5285A">
        <w:t xml:space="preserve"> (SGK cấp THCS gọi là </w:t>
      </w:r>
      <w:r w:rsidRPr="00E5285A">
        <w:rPr>
          <w:i/>
        </w:rPr>
        <w:t>Suy ngẫm và phản hồi</w:t>
      </w:r>
      <w:r w:rsidRPr="00E5285A">
        <w:t xml:space="preserve">). </w:t>
      </w:r>
    </w:p>
    <w:p w:rsidR="001C3224" w:rsidRPr="00E5285A" w:rsidRDefault="00527999">
      <w:pPr>
        <w:spacing w:after="125"/>
        <w:ind w:left="-11" w:right="298"/>
      </w:pPr>
      <w:r w:rsidRPr="00E5285A">
        <w:t xml:space="preserve">Theo đó, các câu hỏi ở mục </w:t>
      </w:r>
      <w:r w:rsidRPr="00E5285A">
        <w:rPr>
          <w:i/>
        </w:rPr>
        <w:t>Trước khi đọc</w:t>
      </w:r>
      <w:r w:rsidRPr="00E5285A">
        <w:t xml:space="preserve"> có tác dụng kích hoạt tri thức nền, huy động vốn sống và trải nghiệm đã có, chuẩn bị tâm thế, khơi gợi hứng thú của </w:t>
      </w:r>
      <w:r w:rsidRPr="00E5285A">
        <w:lastRenderedPageBreak/>
        <w:t xml:space="preserve">HS,... Các câu hỏi ở mục </w:t>
      </w:r>
      <w:r w:rsidRPr="00E5285A">
        <w:rPr>
          <w:i/>
        </w:rPr>
        <w:t>Đọc VB</w:t>
      </w:r>
      <w:r w:rsidRPr="00E5285A">
        <w:t xml:space="preserve"> (trong các box </w:t>
      </w:r>
      <w:r w:rsidRPr="00E5285A">
        <w:rPr>
          <w:i/>
        </w:rPr>
        <w:t>theo dõi, suy luận, dự đoán</w:t>
      </w:r>
      <w:r w:rsidRPr="00E5285A">
        <w:t xml:space="preserve">,...) hướng dẫn HS trực tiếp đọc, thâm nhập VB, kiến tạo tri thức từ VB hiệu quả hơn. Các câu hỏi ở mục </w:t>
      </w:r>
      <w:r w:rsidRPr="00E5285A">
        <w:rPr>
          <w:i/>
        </w:rPr>
        <w:t>Sau khi đọc</w:t>
      </w:r>
      <w:r w:rsidRPr="00E5285A">
        <w:t xml:space="preserve"> (theo ba mức độ: nhận biết; phân tích, suy luận; đánh giá, vận dụng) giúp HS tìm hiểu phân tích nội dung, hình thức, kết nối chi tiết, bộ phận trong tính chỉnh thể của VB, đánh giá ý nghĩa, tác động của VB,... theo các YCCĐ, quy định CTGDPT môn Ngữ văn. Đặc biệt, yêu cầu của các hoạt động </w:t>
      </w:r>
      <w:r w:rsidRPr="00E5285A">
        <w:rPr>
          <w:i/>
        </w:rPr>
        <w:t>Sau khi đọc</w:t>
      </w:r>
      <w:r w:rsidRPr="00E5285A">
        <w:t xml:space="preserve"> hướng đến mục tiêu phát triển kĩ năng đọc sâu, đọc kĩ VB theo đặc trưng của từng loại/ thể loại VB ở HS. </w:t>
      </w:r>
    </w:p>
    <w:p w:rsidR="001C3224" w:rsidRPr="00E5285A" w:rsidRDefault="00527999">
      <w:pPr>
        <w:pStyle w:val="Heading6"/>
        <w:ind w:left="749"/>
      </w:pPr>
      <w:r w:rsidRPr="00E5285A">
        <w:t xml:space="preserve">1.2.2.2. Dạy – học viết </w:t>
      </w:r>
    </w:p>
    <w:p w:rsidR="001C3224" w:rsidRPr="00E5285A" w:rsidRDefault="00527999">
      <w:pPr>
        <w:ind w:left="739" w:right="10" w:firstLine="0"/>
      </w:pPr>
      <w:r w:rsidRPr="00E5285A">
        <w:t xml:space="preserve">Để dạy viết hiệu quả, quý thầy cô cần lưu ý một số điểm dưới đây: </w:t>
      </w:r>
    </w:p>
    <w:p w:rsidR="001C3224" w:rsidRPr="00E5285A" w:rsidRDefault="00E5285A" w:rsidP="00E5285A">
      <w:pPr>
        <w:ind w:right="10"/>
      </w:pPr>
      <w:r>
        <w:rPr>
          <w:szCs w:val="26"/>
          <w:u w:color="000000"/>
        </w:rPr>
        <w:t xml:space="preserve">– </w:t>
      </w:r>
      <w:r w:rsidR="00527999" w:rsidRPr="00E5285A">
        <w:t xml:space="preserve">Viết không chỉ đơn giản là tạo ra một sản phẩm chung chung. Trái lại, viết là tạo lập một sản phẩm giao tiếp. Ở đó, người viết thực hiện hành vi giao tiếp theo một “sơ đồ thể loại”, vận dụng quy cách của một kiểu VB nào đó khi tạo lập VB, nhằm đạt được một hiệu quả giao tiếp cụ thể. </w:t>
      </w:r>
    </w:p>
    <w:p w:rsidR="001C3224" w:rsidRPr="00E5285A" w:rsidRDefault="00E5285A" w:rsidP="00E5285A">
      <w:pPr>
        <w:ind w:right="10"/>
      </w:pPr>
      <w:r>
        <w:rPr>
          <w:szCs w:val="26"/>
          <w:u w:color="000000"/>
        </w:rPr>
        <w:t xml:space="preserve">– </w:t>
      </w:r>
      <w:r w:rsidR="00527999" w:rsidRPr="00E5285A">
        <w:t xml:space="preserve">Trong lí luận dạy viết, nhiều nhà nghiên cứu cũng coi kiểu/ loại VB như một kiểu phương tiện giao tiếp xã hội, thể hiện những nguyên tắc giao tiếp, đặc điểm văn hoá của một cộng đồng được các thành viên trong cộng đồng chấp nhận. Điều này cũng có nghĩa là để kiến tạo mỗi kiểu loại VB, người viết phải có những loại kiến thức và kĩ năng liên quan đến kiểu loại VB ấy. </w:t>
      </w:r>
    </w:p>
    <w:p w:rsidR="001C3224" w:rsidRPr="00E5285A" w:rsidRDefault="00E5285A" w:rsidP="00E5285A">
      <w:pPr>
        <w:ind w:right="10"/>
      </w:pPr>
      <w:r>
        <w:rPr>
          <w:szCs w:val="26"/>
          <w:u w:color="000000"/>
        </w:rPr>
        <w:t xml:space="preserve">– </w:t>
      </w:r>
      <w:r w:rsidR="00527999" w:rsidRPr="00E5285A">
        <w:t xml:space="preserve">SGK </w:t>
      </w:r>
      <w:r w:rsidR="00527999" w:rsidRPr="00E5285A">
        <w:rPr>
          <w:i/>
        </w:rPr>
        <w:t>Ngữ văn 11</w:t>
      </w:r>
      <w:r w:rsidR="00527999" w:rsidRPr="00E5285A">
        <w:t xml:space="preserve"> thiết kế việc dạy học viết các kiểu VB mà chương trình quy định theo các quan điểm nêu trên và theo hai hướng tiếp cận dạy học viết hiện đại: dạy học viết theo mô hình cấu trúc kiểu VB và theo quy trình viết. </w:t>
      </w:r>
    </w:p>
    <w:p w:rsidR="001C3224" w:rsidRPr="00E5285A" w:rsidRDefault="00527999">
      <w:pPr>
        <w:ind w:right="10"/>
      </w:pPr>
      <w:r w:rsidRPr="00E5285A">
        <w:t xml:space="preserve">Một mặt, theo mô hình cấu trúc kiểu VB, SGK cung cấp một sơ đồ giản lược các đặc điểm chính của VB, kèm theo một hoặc hai VB trực quan (ngữ liệu đọc tham khảo như một “hình mẫu” về kiểu bài) thể hiện tương đối rõ các đặc điểm ấy. GV dựa vào đó để hướng dẫn HS đọc, quan sát, phân tích cấu trúc, đặc điểm kiểu VB cũng như thao tác thực hiện bài viết. </w:t>
      </w:r>
    </w:p>
    <w:p w:rsidR="001C3224" w:rsidRPr="00E5285A" w:rsidRDefault="00527999">
      <w:pPr>
        <w:ind w:right="10"/>
      </w:pPr>
      <w:r w:rsidRPr="00E5285A">
        <w:t xml:space="preserve">Mặt khác, SGK cũng đặc biệt coi trọng việc hướng dẫn HS thực hành viết theo quy trình. Theo đó, một quy trình chung sẽ được thực hiện lặp lại với nhiều kiểu bài, nhằm thông qua thói quen mà tạo sự thuần thục ở HS. </w:t>
      </w:r>
    </w:p>
    <w:p w:rsidR="001C3224" w:rsidRPr="00E5285A" w:rsidRDefault="00527999">
      <w:pPr>
        <w:spacing w:after="13"/>
        <w:ind w:left="739" w:right="10" w:firstLine="0"/>
      </w:pPr>
      <w:r w:rsidRPr="00E5285A">
        <w:t xml:space="preserve">Cụ thể, SGK hướng dẫn HS thực hiện viết theo quy trình 4 bước: </w:t>
      </w:r>
      <w:r w:rsidRPr="00E5285A">
        <w:rPr>
          <w:i/>
        </w:rPr>
        <w:t xml:space="preserve">1. Chuẩn bị viết; </w:t>
      </w:r>
    </w:p>
    <w:p w:rsidR="001C3224" w:rsidRPr="00E5285A" w:rsidRDefault="00527999">
      <w:pPr>
        <w:spacing w:after="124" w:line="263" w:lineRule="auto"/>
        <w:ind w:firstLine="0"/>
      </w:pPr>
      <w:r w:rsidRPr="00E5285A">
        <w:rPr>
          <w:i/>
        </w:rPr>
        <w:t xml:space="preserve">2. Tìm ý, lập dàn ý; 3. Viết bài; 4. Xem lại và chỉnh sửa. </w:t>
      </w:r>
    </w:p>
    <w:p w:rsidR="001C3224" w:rsidRPr="00E5285A" w:rsidRDefault="00527999">
      <w:pPr>
        <w:pStyle w:val="Heading6"/>
        <w:ind w:left="749"/>
      </w:pPr>
      <w:r w:rsidRPr="00E5285A">
        <w:t xml:space="preserve">1.2.2.3. Dạy – học nói và nghe </w:t>
      </w:r>
    </w:p>
    <w:p w:rsidR="001C3224" w:rsidRPr="00E5285A" w:rsidRDefault="00527999">
      <w:pPr>
        <w:ind w:left="739" w:right="10" w:firstLine="0"/>
      </w:pPr>
      <w:r w:rsidRPr="00E5285A">
        <w:t xml:space="preserve">Việc dạy nói và nghe có một số điểm khác biệt đáng lưu ý so với dạy viết và đọc: </w:t>
      </w:r>
    </w:p>
    <w:p w:rsidR="001C3224" w:rsidRPr="00E5285A" w:rsidRDefault="00E5285A" w:rsidP="00E5285A">
      <w:pPr>
        <w:ind w:left="0" w:right="296"/>
      </w:pPr>
      <w:r>
        <w:rPr>
          <w:szCs w:val="26"/>
          <w:u w:color="000000"/>
        </w:rPr>
        <w:lastRenderedPageBreak/>
        <w:t xml:space="preserve">– </w:t>
      </w:r>
      <w:r w:rsidR="00527999" w:rsidRPr="00E5285A">
        <w:t>Nếu như viết và đọc là các hành vi giao tiếp gián tiếp thì nói và nghe là các hành vi giao tiếp trực tiếp (face to face) trong học tập và sinh hoạt. Nói (cùng với viết) là cách tạo lập lời nói (hay VB) thể hiện ý tưởng trong giao tiếp với người khác. Nghe (cùng với đọc) là cách tiếp nhận thông tin để hiểu VB, lời nói và hiểu người khác.</w:t>
      </w:r>
    </w:p>
    <w:p w:rsidR="001C3224" w:rsidRPr="00E5285A" w:rsidRDefault="00527999">
      <w:pPr>
        <w:ind w:left="-11" w:right="10" w:firstLine="0"/>
      </w:pPr>
      <w:r w:rsidRPr="00E5285A">
        <w:t xml:space="preserve">Vì là giao tiếp trực tiếp, cùng với việc sử dụng lời nói (ngôn ngữ), cả người nói lẫn người nghe còn có thể tận dụng cử chỉ, điệu bộ, ánh mắt,... (ngôn ngữ cơ thể). </w:t>
      </w:r>
    </w:p>
    <w:p w:rsidR="001C3224" w:rsidRPr="00E5285A" w:rsidRDefault="00E5285A" w:rsidP="00E5285A">
      <w:pPr>
        <w:ind w:left="0" w:right="296"/>
      </w:pPr>
      <w:r>
        <w:rPr>
          <w:szCs w:val="26"/>
          <w:u w:color="000000"/>
        </w:rPr>
        <w:t xml:space="preserve">– </w:t>
      </w:r>
      <w:r w:rsidR="00527999" w:rsidRPr="00E5285A">
        <w:t xml:space="preserve">Tuy nhiên, yêu cầu tương tác kịp thời, hồi đáp nhanh nhạy đòi hỏi nhữngkĩ năng giao tiếp có phần khác với giao tiếp thông qua viết và đọc. Chẳng hạn, để tương tác hiệu quả, đôi bên cần có cả kĩ năng nói lẫn kĩ năng nghe; đôi bên phải tuân thủ nguyên tắc luân phiên lượt lời, sự đổi vai trong khi nói và nghe (hội thoại). Điều này cho thấy: trong dạy học, kĩ năng nói không thể được dạy tách rời kĩ năng nghe và ngược lại. Do đó, CTGDPT môn Ngữ văn 2018 không chỉ quy định YCCĐ về nói, YCCĐ về nghe mà còn quy định cả YCCĐ về nói – nghe tương tác. </w:t>
      </w:r>
    </w:p>
    <w:p w:rsidR="001C3224" w:rsidRPr="00E5285A" w:rsidRDefault="00E5285A" w:rsidP="00E5285A">
      <w:pPr>
        <w:ind w:left="0" w:right="296"/>
      </w:pPr>
      <w:r>
        <w:rPr>
          <w:szCs w:val="26"/>
          <w:u w:color="000000"/>
        </w:rPr>
        <w:t xml:space="preserve">– </w:t>
      </w:r>
      <w:r w:rsidR="00527999" w:rsidRPr="00E5285A">
        <w:t xml:space="preserve">Việc phát triển kĩ năng nói gắn liền với các điều kiện: sự hiểu biết về các phương tiện ngôn ngữ; cách phối hợp các hành vi, cử chỉ phi ngôn ngữ; độ nhạy bén trong từng hoàn cảnh giao tiếp,... Do đó, bên cạnh việc hướng dẫn luyện tập các kĩ năng sử dụng tiếng Việt, nhà sư phạm cần tạo cơ hội để HS rèn luyện các kĩ năng liên quan đến việc phân tích, xử lí các nhân tố của hoàn cảnh giao tiếp, giúp cho việc giao tiếp (nói và nghe) hiệu quả. </w:t>
      </w:r>
    </w:p>
    <w:p w:rsidR="001C3224" w:rsidRPr="00E5285A" w:rsidRDefault="00527999">
      <w:pPr>
        <w:ind w:left="-11" w:right="297"/>
      </w:pPr>
      <w:r w:rsidRPr="00E5285A">
        <w:t xml:space="preserve">Theo đó, SGK </w:t>
      </w:r>
      <w:r w:rsidRPr="00E5285A">
        <w:rPr>
          <w:i/>
        </w:rPr>
        <w:t>Ngữ văn 11</w:t>
      </w:r>
      <w:r w:rsidRPr="00E5285A">
        <w:t xml:space="preserve"> thiết kế các hoạt động nói, trình bày về một đề tài trong các bài học theo quy trình chung: </w:t>
      </w:r>
      <w:r w:rsidRPr="00E5285A">
        <w:rPr>
          <w:i/>
        </w:rPr>
        <w:t>1. Chuẩn bị nói (</w:t>
      </w:r>
      <w:r w:rsidRPr="00E5285A">
        <w:t>gồm:</w:t>
      </w:r>
      <w:r w:rsidRPr="00E5285A">
        <w:rPr>
          <w:i/>
        </w:rPr>
        <w:t xml:space="preserve"> xác định đề tài, mục đích, người nghe, không gian và thời gian nói; tìm ý, lập dàn ý; luyện tập); 2. Trình bày bài nói; 3. Trao đổi, đánh giá</w:t>
      </w:r>
      <w:r w:rsidRPr="00E5285A">
        <w:t xml:space="preserve">. Đó là quy trình được lặp đi lặp lại với mục tiêu hình thành kĩ năng nói – nghe trong giao tiếp, hợp tác; đồng thời phát triển năng lực tư duy, khả năng tự kiểm soát hành vi, nhận thức, thái độ của bản thân trong giao tiếp. </w:t>
      </w:r>
    </w:p>
    <w:p w:rsidR="001C3224" w:rsidRPr="00E5285A" w:rsidRDefault="00E5285A" w:rsidP="00E5285A">
      <w:pPr>
        <w:spacing w:after="124"/>
        <w:ind w:left="0" w:right="296"/>
      </w:pPr>
      <w:r>
        <w:rPr>
          <w:szCs w:val="26"/>
          <w:u w:color="000000"/>
        </w:rPr>
        <w:t xml:space="preserve">– </w:t>
      </w:r>
      <w:r w:rsidR="00527999" w:rsidRPr="00E5285A">
        <w:t>Việc phát triển kĩ năng nghe về cơ bản được kết hợp với việc phát triển kĩ năng nói, bởi đây là hai loại kĩ năng không tách rời nhau mà thường phải phát triển đồng thời. Tuy nhiên, để hình thành kĩ năng nghe, HS cũng cần được cung cấp một số tri thức giản yếu cũng như hướng dẫn một số kĩ năng thao tác chuyên biệt về nghe như: chuẩn bị tâm thế trước khi nghe (</w:t>
      </w:r>
      <w:r w:rsidR="00527999" w:rsidRPr="00E5285A">
        <w:rPr>
          <w:i/>
        </w:rPr>
        <w:t>Chuẩn bị nghe</w:t>
      </w:r>
      <w:r w:rsidR="00527999" w:rsidRPr="00E5285A">
        <w:t>), cách lắng nghe và ghi chép trong khi nghe (</w:t>
      </w:r>
      <w:r w:rsidR="00527999" w:rsidRPr="00E5285A">
        <w:rPr>
          <w:i/>
        </w:rPr>
        <w:t>Lắng nghe và ghi chép</w:t>
      </w:r>
      <w:r w:rsidR="00527999" w:rsidRPr="00E5285A">
        <w:t>), cách nêu câu hỏi và phản hồi sau khi nghe (</w:t>
      </w:r>
      <w:r w:rsidR="00527999" w:rsidRPr="00E5285A">
        <w:rPr>
          <w:i/>
        </w:rPr>
        <w:t>Trao đổi, đánh giá</w:t>
      </w:r>
      <w:r w:rsidR="00527999" w:rsidRPr="00E5285A">
        <w:t xml:space="preserve">),... Do đó, một mặt, SGK </w:t>
      </w:r>
      <w:r w:rsidR="00527999" w:rsidRPr="00E5285A">
        <w:rPr>
          <w:i/>
        </w:rPr>
        <w:t>Ngữ văn 11</w:t>
      </w:r>
      <w:r w:rsidR="00527999" w:rsidRPr="00E5285A">
        <w:t xml:space="preserve"> thiết kế kết hợp dạy học nghe với dạy học nói trong hầu hết các bài học, mặt khác cũng tách nội dung dạy học nghe riêng ở một số bài nhằm tạo điều kiện để HS được rèn luyện riêng các kĩ năng về nghe như vừa nêu. Ở Bài 1 (</w:t>
      </w:r>
      <w:r w:rsidR="00527999" w:rsidRPr="00E5285A">
        <w:rPr>
          <w:i/>
        </w:rPr>
        <w:t>Nắm bắt nội dung thuyết trình và quan điểm của người nói; nhận xét, đánh giá, đặt câu hỏi về bài thuyết trình</w:t>
      </w:r>
      <w:r w:rsidR="00527999" w:rsidRPr="00E5285A">
        <w:t>) và Bài 8 (</w:t>
      </w:r>
      <w:r w:rsidR="00527999" w:rsidRPr="00E5285A">
        <w:rPr>
          <w:i/>
        </w:rPr>
        <w:t xml:space="preserve">Nghe </w:t>
      </w:r>
      <w:r w:rsidR="00527999" w:rsidRPr="00E5285A">
        <w:rPr>
          <w:i/>
        </w:rPr>
        <w:lastRenderedPageBreak/>
        <w:t>và phản hồi về bài giới thiệu một tác phẩm văn học hoặc tác phẩm nghệ thuật</w:t>
      </w:r>
      <w:r w:rsidR="00527999" w:rsidRPr="00E5285A">
        <w:t xml:space="preserve">), việc dạy học nghe được tách riêng sau khi dạy học nói là thiết kế theo tinh thần này. </w:t>
      </w:r>
    </w:p>
    <w:p w:rsidR="001C3224" w:rsidRPr="00E5285A" w:rsidRDefault="00527999">
      <w:pPr>
        <w:pStyle w:val="Heading6"/>
        <w:ind w:left="452"/>
      </w:pPr>
      <w:r w:rsidRPr="00E5285A">
        <w:t xml:space="preserve">1.2.2.4. Nguyên tắc tích hợp </w:t>
      </w:r>
    </w:p>
    <w:p w:rsidR="001C3224" w:rsidRPr="00E5285A" w:rsidRDefault="00527999">
      <w:pPr>
        <w:spacing w:after="3" w:line="259" w:lineRule="auto"/>
        <w:ind w:left="10" w:right="284" w:hanging="10"/>
        <w:jc w:val="right"/>
      </w:pPr>
      <w:r w:rsidRPr="00E5285A">
        <w:t>Trên nền tảng dạy đọc hiểu VB theo thể loại tích hợp với chủ điểm, dạy đọc</w:t>
      </w:r>
    </w:p>
    <w:p w:rsidR="001C3224" w:rsidRPr="00E5285A" w:rsidRDefault="00527999">
      <w:pPr>
        <w:spacing w:after="124"/>
        <w:ind w:right="10" w:firstLine="0"/>
      </w:pPr>
      <w:r w:rsidRPr="00E5285A">
        <w:t xml:space="preserve">tích hợp với dạy viết, SGK </w:t>
      </w:r>
      <w:r w:rsidRPr="00E5285A">
        <w:rPr>
          <w:i/>
        </w:rPr>
        <w:t>Ngữ văn 11</w:t>
      </w:r>
      <w:r w:rsidRPr="00E5285A">
        <w:t xml:space="preserve"> (bộ sách </w:t>
      </w:r>
      <w:r w:rsidRPr="00E5285A">
        <w:rPr>
          <w:i/>
        </w:rPr>
        <w:t>Chân trời sáng tạo</w:t>
      </w:r>
      <w:r w:rsidRPr="00E5285A">
        <w:t xml:space="preserve">) cũng tận dụng triệt để tinh thần tích hợp dạy đọc với dạy tiếng Việt, dạy đọc với viết, dạy viết với dạy nói và nghe. Đây là xu hướng ưu việt và tất yếu của giáo dục hiện đại. Trong bối cảnh mà số lượng kiến thức của nhân loại gia tăng nhanh chóng, vô tận, nhà giáo dục không thể và không nên chạy đua về lượng mà cần chú trọng về chất, về loại và về kĩ năng. Việc dạy đọc hiểu theo thể loại, dạy viết theo kiểu bài, dạy nói và nghe theo loại/ nhóm vấn đề; tích hợp dạy đọc với tiếng Việt, với viết, tích hợp dạy viết với nói và nghe;... theo tinh thần của bộ sách, có thể xem là những lựa chọn khả thi và triển vọng. </w:t>
      </w:r>
    </w:p>
    <w:p w:rsidR="001C3224" w:rsidRPr="00E5285A" w:rsidRDefault="00527999">
      <w:pPr>
        <w:pStyle w:val="Heading4"/>
      </w:pPr>
      <w:r w:rsidRPr="00E5285A">
        <w:t xml:space="preserve">1.3. Cách vận dụng của nhóm biên soạn </w:t>
      </w:r>
    </w:p>
    <w:p w:rsidR="001C3224" w:rsidRPr="00E5285A" w:rsidRDefault="00527999">
      <w:pPr>
        <w:ind w:left="739" w:right="10" w:firstLine="0"/>
      </w:pPr>
      <w:r w:rsidRPr="00E5285A">
        <w:t>Quan điểm được nhóm biên soạn quán triệt trong khi biên soạn bộ sách là:</w:t>
      </w:r>
    </w:p>
    <w:p w:rsidR="001C3224" w:rsidRPr="00E5285A" w:rsidRDefault="00E5285A" w:rsidP="00E5285A">
      <w:pPr>
        <w:ind w:left="512" w:right="10"/>
      </w:pPr>
      <w:r>
        <w:rPr>
          <w:szCs w:val="26"/>
          <w:u w:color="000000"/>
        </w:rPr>
        <w:t xml:space="preserve">– </w:t>
      </w:r>
      <w:r w:rsidR="00527999" w:rsidRPr="00E5285A">
        <w:t>Bám sát mục tiêu phát triển năng lực, đáp ứng hệ thống YCCĐ của CTGDPT môn Ngữ văn 2018.</w:t>
      </w:r>
    </w:p>
    <w:p w:rsidR="001C3224" w:rsidRPr="00E5285A" w:rsidRDefault="00E5285A" w:rsidP="00E5285A">
      <w:pPr>
        <w:ind w:left="512" w:right="10"/>
      </w:pPr>
      <w:r>
        <w:rPr>
          <w:szCs w:val="26"/>
          <w:u w:color="000000"/>
        </w:rPr>
        <w:t xml:space="preserve">– </w:t>
      </w:r>
      <w:r w:rsidR="00527999" w:rsidRPr="00E5285A">
        <w:t>Tích hợp dạy đọc hiểu theo thể loại và theo chủ điểm, tích hợp dạy đọc với dạy tiếng Việt, dạy đọc với viết, nói và nghe.</w:t>
      </w:r>
    </w:p>
    <w:p w:rsidR="001C3224" w:rsidRPr="00E5285A" w:rsidRDefault="00E5285A" w:rsidP="00E5285A">
      <w:pPr>
        <w:ind w:left="512" w:right="10"/>
      </w:pPr>
      <w:r>
        <w:rPr>
          <w:szCs w:val="26"/>
          <w:u w:color="000000"/>
        </w:rPr>
        <w:t xml:space="preserve">– </w:t>
      </w:r>
      <w:r w:rsidR="00527999" w:rsidRPr="00E5285A">
        <w:t xml:space="preserve">Tuyển chọn ngữ liệu và tổ chức dạy học đọc hiểu theo cụm VB. </w:t>
      </w:r>
    </w:p>
    <w:p w:rsidR="001C3224" w:rsidRPr="00E5285A" w:rsidRDefault="00E5285A" w:rsidP="00E5285A">
      <w:pPr>
        <w:spacing w:after="183"/>
        <w:ind w:left="512" w:right="10"/>
      </w:pPr>
      <w:r>
        <w:rPr>
          <w:szCs w:val="26"/>
          <w:u w:color="000000"/>
        </w:rPr>
        <w:t xml:space="preserve">– </w:t>
      </w:r>
      <w:r w:rsidR="00527999" w:rsidRPr="00E5285A">
        <w:t xml:space="preserve">Hỗ trợ HS tự học, khơi gợi hứng thú cho người học. </w:t>
      </w:r>
    </w:p>
    <w:p w:rsidR="001C3224" w:rsidRPr="00E5285A" w:rsidRDefault="00527999">
      <w:pPr>
        <w:pStyle w:val="Heading3"/>
        <w:ind w:left="281"/>
      </w:pPr>
      <w:r w:rsidRPr="00E5285A">
        <w:t xml:space="preserve">2. NHỮNG ĐIỂM MỚI CỦA SÁCH GIÁO KHOA </w:t>
      </w:r>
    </w:p>
    <w:p w:rsidR="001C3224" w:rsidRPr="00E5285A" w:rsidRDefault="00527999">
      <w:pPr>
        <w:spacing w:after="124"/>
        <w:ind w:left="286" w:right="10"/>
      </w:pPr>
      <w:r w:rsidRPr="00E5285A">
        <w:t xml:space="preserve">Do bám sát Chương trình Giáo dục phổ thông môn Ngữ văn 2018, SGK </w:t>
      </w:r>
      <w:r w:rsidRPr="00E5285A">
        <w:rPr>
          <w:i/>
        </w:rPr>
        <w:t>Ngữ văn 11</w:t>
      </w:r>
      <w:r w:rsidRPr="00E5285A">
        <w:t xml:space="preserve">, bộ sách </w:t>
      </w:r>
      <w:r w:rsidRPr="00E5285A">
        <w:rPr>
          <w:i/>
        </w:rPr>
        <w:t>Chân trời sáng tạo</w:t>
      </w:r>
      <w:r w:rsidRPr="00E5285A">
        <w:t xml:space="preserve">, có nhiều điểm mới so với SGK hiện hành về mục tiêu bài học, quan điểm và phương thức thực hiện việc dạy học tích hợp, cách kết nối nội dung dạy học, cách thiết kế các nhiệm vụ học tập,... </w:t>
      </w:r>
    </w:p>
    <w:p w:rsidR="001C3224" w:rsidRPr="00E5285A" w:rsidRDefault="00527999">
      <w:pPr>
        <w:pStyle w:val="Heading4"/>
      </w:pPr>
      <w:r w:rsidRPr="00E5285A">
        <w:t xml:space="preserve">2.1. Bám sát việc đáp ứng các yêu cầu cần đạt của chương trình </w:t>
      </w:r>
    </w:p>
    <w:p w:rsidR="001C3224" w:rsidRPr="00E5285A" w:rsidRDefault="00527999">
      <w:pPr>
        <w:ind w:left="286" w:right="10"/>
      </w:pPr>
      <w:r w:rsidRPr="00E5285A">
        <w:t xml:space="preserve">Mục tiêu phát triển phẩm chất và năng lực mà CTGDPT tổng thể (Bộ GD &amp; ĐT, 2018) và CTGDPT môn Ngữ văn (Bộ GD &amp; ĐT, 2018) đã được cụ thể hoá bằng một hệ thống các YCCĐ về đọc, viết, nói và nghe nhằm phát triển năng lực ngôn ngữ  (giao tiếp) và năng lực văn học, đồng thời, phát triển ở HS các phẩm chất cơ bản. SGK </w:t>
      </w:r>
      <w:r w:rsidRPr="00E5285A">
        <w:rPr>
          <w:i/>
        </w:rPr>
        <w:t>Ngữ văn 11</w:t>
      </w:r>
      <w:r w:rsidRPr="00E5285A">
        <w:t xml:space="preserve">, bộ sách </w:t>
      </w:r>
      <w:r w:rsidRPr="00E5285A">
        <w:rPr>
          <w:i/>
        </w:rPr>
        <w:t>Chân trời sáng tạo</w:t>
      </w:r>
      <w:r w:rsidRPr="00E5285A">
        <w:t xml:space="preserve"> xem việc bám sát mục tiêu và giúp HS đáp ứng được tất cả các YCCĐ là nguyên tắc cao nhất. </w:t>
      </w:r>
    </w:p>
    <w:p w:rsidR="001C3224" w:rsidRPr="00E5285A" w:rsidRDefault="00527999">
      <w:pPr>
        <w:ind w:left="286" w:right="10"/>
      </w:pPr>
      <w:r w:rsidRPr="00E5285A">
        <w:t>Các YCCĐ được thể hiện bằng những động từ chỉ những hành động mà HS có thể thực hiện, đồng thời, GV có thể đo được mức độ thực hiện các hành động đó.</w:t>
      </w:r>
    </w:p>
    <w:p w:rsidR="001C3224" w:rsidRPr="00E5285A" w:rsidRDefault="00527999">
      <w:pPr>
        <w:ind w:left="286" w:right="10"/>
      </w:pPr>
      <w:r w:rsidRPr="00E5285A">
        <w:lastRenderedPageBreak/>
        <w:t xml:space="preserve">Ví dụ: Sau khi học xong Bài 1. </w:t>
      </w:r>
      <w:r w:rsidRPr="00E5285A">
        <w:rPr>
          <w:i/>
        </w:rPr>
        <w:t>Thông điệp từ thiên nhiên</w:t>
      </w:r>
      <w:r w:rsidRPr="00E5285A">
        <w:t>, bên cạnh việc hình thành, phát triển phẩm chất: “Biết yêu quý và có ý thức gìn giữ vẻ đẹp của thiên nhiên”, HS cần đạt các yêu cầu về kĩ năng như sau:</w:t>
      </w:r>
    </w:p>
    <w:p w:rsidR="001C3224" w:rsidRPr="00E5285A" w:rsidRDefault="00527999">
      <w:pPr>
        <w:spacing w:after="139" w:line="259" w:lineRule="auto"/>
        <w:ind w:left="1533" w:right="0" w:firstLine="0"/>
        <w:jc w:val="left"/>
      </w:pPr>
      <w:r w:rsidRPr="00E5285A">
        <w:rPr>
          <w:rFonts w:eastAsia="Calibri"/>
          <w:b/>
          <w:color w:val="FFFFFF"/>
          <w:sz w:val="24"/>
        </w:rPr>
        <w:t>YÊU CẦU CẦN ĐẠT</w:t>
      </w:r>
    </w:p>
    <w:p w:rsidR="001C3224" w:rsidRPr="00E5285A" w:rsidRDefault="00E5285A" w:rsidP="00E5285A">
      <w:pPr>
        <w:spacing w:after="45" w:line="254" w:lineRule="auto"/>
        <w:ind w:left="872" w:right="1112" w:hanging="206"/>
      </w:pPr>
      <w:r w:rsidRPr="00E5285A">
        <w:rPr>
          <w:sz w:val="21"/>
          <w:szCs w:val="21"/>
          <w:u w:color="000000"/>
        </w:rPr>
        <w:t>•</w:t>
      </w:r>
      <w:r w:rsidRPr="00E5285A">
        <w:rPr>
          <w:sz w:val="21"/>
          <w:szCs w:val="21"/>
          <w:u w:color="000000"/>
        </w:rPr>
        <w:tab/>
      </w:r>
      <w:r w:rsidR="00527999" w:rsidRPr="00E5285A">
        <w:rPr>
          <w:rFonts w:eastAsia="Calibri"/>
          <w:sz w:val="21"/>
        </w:rPr>
        <w:t>Nhận biết và phân tích được sự kết hợp giữa tự sự và trữ tình trong tuỳ b t, tản văn.</w:t>
      </w:r>
    </w:p>
    <w:p w:rsidR="001C3224" w:rsidRPr="00E5285A" w:rsidRDefault="00E5285A" w:rsidP="00E5285A">
      <w:pPr>
        <w:spacing w:after="45" w:line="254" w:lineRule="auto"/>
        <w:ind w:left="872" w:right="1112" w:hanging="206"/>
      </w:pPr>
      <w:r w:rsidRPr="00E5285A">
        <w:rPr>
          <w:sz w:val="21"/>
          <w:szCs w:val="21"/>
          <w:u w:color="000000"/>
        </w:rPr>
        <w:t>•</w:t>
      </w:r>
      <w:r w:rsidRPr="00E5285A">
        <w:rPr>
          <w:sz w:val="21"/>
          <w:szCs w:val="21"/>
          <w:u w:color="000000"/>
        </w:rPr>
        <w:tab/>
      </w:r>
      <w:r w:rsidR="00527999" w:rsidRPr="00E5285A">
        <w:rPr>
          <w:rFonts w:eastAsia="Calibri"/>
          <w:sz w:val="21"/>
        </w:rPr>
        <w:t>Phân tích và đánh giá được chủ đề, tư tưởng, cảm hứng chủ đ o, thông điệp mà  tác giả muốn g i đến người đ c; phát hiện được các giá trị văn hoá, triết lí  nhân sinh.</w:t>
      </w:r>
    </w:p>
    <w:p w:rsidR="001C3224" w:rsidRPr="00E5285A" w:rsidRDefault="00E5285A" w:rsidP="00E5285A">
      <w:pPr>
        <w:spacing w:after="45" w:line="254" w:lineRule="auto"/>
        <w:ind w:left="872" w:right="1112" w:hanging="206"/>
      </w:pPr>
      <w:r w:rsidRPr="00E5285A">
        <w:rPr>
          <w:sz w:val="21"/>
          <w:szCs w:val="21"/>
          <w:u w:color="000000"/>
        </w:rPr>
        <w:t>•</w:t>
      </w:r>
      <w:r w:rsidRPr="00E5285A">
        <w:rPr>
          <w:sz w:val="21"/>
          <w:szCs w:val="21"/>
          <w:u w:color="000000"/>
        </w:rPr>
        <w:tab/>
      </w:r>
      <w:r w:rsidR="00527999" w:rsidRPr="00E5285A">
        <w:rPr>
          <w:rFonts w:eastAsia="Calibri"/>
          <w:noProof/>
          <w:sz w:val="22"/>
        </w:rPr>
        <mc:AlternateContent>
          <mc:Choice Requires="wpg">
            <w:drawing>
              <wp:anchor distT="0" distB="0" distL="114300" distR="114300" simplePos="0" relativeHeight="251664384" behindDoc="1" locked="0" layoutInCell="1" allowOverlap="1" wp14:anchorId="666F079A" wp14:editId="4C837E7A">
                <wp:simplePos x="0" y="0"/>
                <wp:positionH relativeFrom="column">
                  <wp:posOffset>342572</wp:posOffset>
                </wp:positionH>
                <wp:positionV relativeFrom="paragraph">
                  <wp:posOffset>-1092940</wp:posOffset>
                </wp:positionV>
                <wp:extent cx="4863694" cy="3468128"/>
                <wp:effectExtent l="0" t="0" r="0" b="0"/>
                <wp:wrapNone/>
                <wp:docPr id="70987" name="Group 70987"/>
                <wp:cNvGraphicFramePr/>
                <a:graphic xmlns:a="http://schemas.openxmlformats.org/drawingml/2006/main">
                  <a:graphicData uri="http://schemas.microsoft.com/office/word/2010/wordprocessingGroup">
                    <wpg:wgp>
                      <wpg:cNvGrpSpPr/>
                      <wpg:grpSpPr>
                        <a:xfrm>
                          <a:off x="0" y="0"/>
                          <a:ext cx="4863694" cy="3468128"/>
                          <a:chOff x="0" y="0"/>
                          <a:chExt cx="4863694" cy="3468128"/>
                        </a:xfrm>
                      </wpg:grpSpPr>
                      <wps:wsp>
                        <wps:cNvPr id="808" name="Shape 808"/>
                        <wps:cNvSpPr/>
                        <wps:spPr>
                          <a:xfrm>
                            <a:off x="0" y="131169"/>
                            <a:ext cx="4863694" cy="3336960"/>
                          </a:xfrm>
                          <a:custGeom>
                            <a:avLst/>
                            <a:gdLst/>
                            <a:ahLst/>
                            <a:cxnLst/>
                            <a:rect l="0" t="0" r="0" b="0"/>
                            <a:pathLst>
                              <a:path w="4863694" h="3336960">
                                <a:moveTo>
                                  <a:pt x="133134" y="0"/>
                                </a:moveTo>
                                <a:lnTo>
                                  <a:pt x="4730547" y="0"/>
                                </a:lnTo>
                                <a:cubicBezTo>
                                  <a:pt x="4863694" y="0"/>
                                  <a:pt x="4863694" y="133134"/>
                                  <a:pt x="4863694" y="133134"/>
                                </a:cubicBezTo>
                                <a:lnTo>
                                  <a:pt x="4863694" y="3203829"/>
                                </a:lnTo>
                                <a:cubicBezTo>
                                  <a:pt x="4863694" y="3320321"/>
                                  <a:pt x="4761753" y="3334883"/>
                                  <a:pt x="4736268" y="3336703"/>
                                </a:cubicBezTo>
                                <a:lnTo>
                                  <a:pt x="4730624" y="3336960"/>
                                </a:lnTo>
                                <a:lnTo>
                                  <a:pt x="133107" y="3336960"/>
                                </a:lnTo>
                                <a:lnTo>
                                  <a:pt x="89189" y="3331243"/>
                                </a:lnTo>
                                <a:cubicBezTo>
                                  <a:pt x="0" y="3305760"/>
                                  <a:pt x="0" y="3203829"/>
                                  <a:pt x="0" y="3203829"/>
                                </a:cubicBezTo>
                                <a:lnTo>
                                  <a:pt x="0" y="133134"/>
                                </a:lnTo>
                                <a:cubicBezTo>
                                  <a:pt x="0" y="0"/>
                                  <a:pt x="133134" y="0"/>
                                  <a:pt x="133134" y="0"/>
                                </a:cubicBezTo>
                                <a:close/>
                              </a:path>
                            </a:pathLst>
                          </a:custGeom>
                          <a:ln w="0" cap="flat">
                            <a:miter lim="127000"/>
                          </a:ln>
                        </wps:spPr>
                        <wps:style>
                          <a:lnRef idx="0">
                            <a:srgbClr val="000000">
                              <a:alpha val="0"/>
                            </a:srgbClr>
                          </a:lnRef>
                          <a:fillRef idx="1">
                            <a:srgbClr val="FFFCE4"/>
                          </a:fillRef>
                          <a:effectRef idx="0">
                            <a:scrgbClr r="0" g="0" b="0"/>
                          </a:effectRef>
                          <a:fontRef idx="none"/>
                        </wps:style>
                        <wps:bodyPr/>
                      </wps:wsp>
                      <pic:pic xmlns:pic="http://schemas.openxmlformats.org/drawingml/2006/picture">
                        <pic:nvPicPr>
                          <pic:cNvPr id="79762" name="Picture 79762"/>
                          <pic:cNvPicPr/>
                        </pic:nvPicPr>
                        <pic:blipFill>
                          <a:blip r:embed="rId18"/>
                          <a:stretch>
                            <a:fillRect/>
                          </a:stretch>
                        </pic:blipFill>
                        <pic:spPr>
                          <a:xfrm>
                            <a:off x="120457" y="-5169"/>
                            <a:ext cx="131064" cy="131064"/>
                          </a:xfrm>
                          <a:prstGeom prst="rect">
                            <a:avLst/>
                          </a:prstGeom>
                        </pic:spPr>
                      </pic:pic>
                      <pic:pic xmlns:pic="http://schemas.openxmlformats.org/drawingml/2006/picture">
                        <pic:nvPicPr>
                          <pic:cNvPr id="79763" name="Picture 79763"/>
                          <pic:cNvPicPr/>
                        </pic:nvPicPr>
                        <pic:blipFill>
                          <a:blip r:embed="rId19"/>
                          <a:stretch>
                            <a:fillRect/>
                          </a:stretch>
                        </pic:blipFill>
                        <pic:spPr>
                          <a:xfrm>
                            <a:off x="130617" y="11086"/>
                            <a:ext cx="106680" cy="115824"/>
                          </a:xfrm>
                          <a:prstGeom prst="rect">
                            <a:avLst/>
                          </a:prstGeom>
                        </pic:spPr>
                      </pic:pic>
                      <pic:pic xmlns:pic="http://schemas.openxmlformats.org/drawingml/2006/picture">
                        <pic:nvPicPr>
                          <pic:cNvPr id="79764" name="Picture 79764"/>
                          <pic:cNvPicPr/>
                        </pic:nvPicPr>
                        <pic:blipFill>
                          <a:blip r:embed="rId20"/>
                          <a:stretch>
                            <a:fillRect/>
                          </a:stretch>
                        </pic:blipFill>
                        <pic:spPr>
                          <a:xfrm>
                            <a:off x="2089465" y="54774"/>
                            <a:ext cx="207264" cy="243840"/>
                          </a:xfrm>
                          <a:prstGeom prst="rect">
                            <a:avLst/>
                          </a:prstGeom>
                        </pic:spPr>
                      </pic:pic>
                      <pic:pic xmlns:pic="http://schemas.openxmlformats.org/drawingml/2006/picture">
                        <pic:nvPicPr>
                          <pic:cNvPr id="79765" name="Picture 79765"/>
                          <pic:cNvPicPr/>
                        </pic:nvPicPr>
                        <pic:blipFill>
                          <a:blip r:embed="rId21"/>
                          <a:stretch>
                            <a:fillRect/>
                          </a:stretch>
                        </pic:blipFill>
                        <pic:spPr>
                          <a:xfrm>
                            <a:off x="2108769" y="64934"/>
                            <a:ext cx="176784" cy="216408"/>
                          </a:xfrm>
                          <a:prstGeom prst="rect">
                            <a:avLst/>
                          </a:prstGeom>
                        </pic:spPr>
                      </pic:pic>
                      <pic:pic xmlns:pic="http://schemas.openxmlformats.org/drawingml/2006/picture">
                        <pic:nvPicPr>
                          <pic:cNvPr id="79766" name="Picture 79766"/>
                          <pic:cNvPicPr/>
                        </pic:nvPicPr>
                        <pic:blipFill>
                          <a:blip r:embed="rId22"/>
                          <a:stretch>
                            <a:fillRect/>
                          </a:stretch>
                        </pic:blipFill>
                        <pic:spPr>
                          <a:xfrm>
                            <a:off x="120457" y="-5169"/>
                            <a:ext cx="2176272" cy="304800"/>
                          </a:xfrm>
                          <a:prstGeom prst="rect">
                            <a:avLst/>
                          </a:prstGeom>
                        </pic:spPr>
                      </pic:pic>
                      <pic:pic xmlns:pic="http://schemas.openxmlformats.org/drawingml/2006/picture">
                        <pic:nvPicPr>
                          <pic:cNvPr id="79767" name="Picture 79767"/>
                          <pic:cNvPicPr/>
                        </pic:nvPicPr>
                        <pic:blipFill>
                          <a:blip r:embed="rId23"/>
                          <a:stretch>
                            <a:fillRect/>
                          </a:stretch>
                        </pic:blipFill>
                        <pic:spPr>
                          <a:xfrm>
                            <a:off x="133665" y="-5169"/>
                            <a:ext cx="2151888" cy="304800"/>
                          </a:xfrm>
                          <a:prstGeom prst="rect">
                            <a:avLst/>
                          </a:prstGeom>
                        </pic:spPr>
                      </pic:pic>
                      <wps:wsp>
                        <wps:cNvPr id="824" name="Shape 824"/>
                        <wps:cNvSpPr/>
                        <wps:spPr>
                          <a:xfrm>
                            <a:off x="4117727" y="425943"/>
                            <a:ext cx="54826" cy="65875"/>
                          </a:xfrm>
                          <a:custGeom>
                            <a:avLst/>
                            <a:gdLst/>
                            <a:ahLst/>
                            <a:cxnLst/>
                            <a:rect l="0" t="0" r="0" b="0"/>
                            <a:pathLst>
                              <a:path w="54826" h="65875">
                                <a:moveTo>
                                  <a:pt x="0" y="0"/>
                                </a:moveTo>
                                <a:lnTo>
                                  <a:pt x="11709" y="0"/>
                                </a:lnTo>
                                <a:lnTo>
                                  <a:pt x="11709" y="35674"/>
                                </a:lnTo>
                                <a:cubicBezTo>
                                  <a:pt x="11709" y="47917"/>
                                  <a:pt x="15443" y="56172"/>
                                  <a:pt x="26086" y="56172"/>
                                </a:cubicBezTo>
                                <a:cubicBezTo>
                                  <a:pt x="33934" y="56172"/>
                                  <a:pt x="39395" y="50711"/>
                                  <a:pt x="41516" y="45517"/>
                                </a:cubicBezTo>
                                <a:cubicBezTo>
                                  <a:pt x="42189" y="43790"/>
                                  <a:pt x="42570" y="41669"/>
                                  <a:pt x="42570" y="39522"/>
                                </a:cubicBezTo>
                                <a:lnTo>
                                  <a:pt x="42570" y="0"/>
                                </a:lnTo>
                                <a:lnTo>
                                  <a:pt x="54292" y="0"/>
                                </a:lnTo>
                                <a:lnTo>
                                  <a:pt x="54292" y="46850"/>
                                </a:lnTo>
                                <a:cubicBezTo>
                                  <a:pt x="54292" y="53505"/>
                                  <a:pt x="54420" y="59347"/>
                                  <a:pt x="54826" y="64414"/>
                                </a:cubicBezTo>
                                <a:lnTo>
                                  <a:pt x="44437" y="64414"/>
                                </a:lnTo>
                                <a:lnTo>
                                  <a:pt x="43777" y="53899"/>
                                </a:lnTo>
                                <a:lnTo>
                                  <a:pt x="43510" y="53899"/>
                                </a:lnTo>
                                <a:cubicBezTo>
                                  <a:pt x="40462" y="59093"/>
                                  <a:pt x="33668" y="65875"/>
                                  <a:pt x="22212" y="65875"/>
                                </a:cubicBezTo>
                                <a:cubicBezTo>
                                  <a:pt x="12103" y="65875"/>
                                  <a:pt x="0" y="60287"/>
                                  <a:pt x="0" y="3765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 name="Shape 825"/>
                        <wps:cNvSpPr/>
                        <wps:spPr>
                          <a:xfrm>
                            <a:off x="4139406" y="398142"/>
                            <a:ext cx="24625" cy="19025"/>
                          </a:xfrm>
                          <a:custGeom>
                            <a:avLst/>
                            <a:gdLst/>
                            <a:ahLst/>
                            <a:cxnLst/>
                            <a:rect l="0" t="0" r="0" b="0"/>
                            <a:pathLst>
                              <a:path w="24625" h="19025">
                                <a:moveTo>
                                  <a:pt x="11722" y="0"/>
                                </a:moveTo>
                                <a:lnTo>
                                  <a:pt x="24625" y="0"/>
                                </a:lnTo>
                                <a:lnTo>
                                  <a:pt x="8394" y="19025"/>
                                </a:lnTo>
                                <a:lnTo>
                                  <a:pt x="0" y="19025"/>
                                </a:lnTo>
                                <a:lnTo>
                                  <a:pt x="117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9" name="Shape 829"/>
                        <wps:cNvSpPr/>
                        <wps:spPr>
                          <a:xfrm>
                            <a:off x="3709124" y="700903"/>
                            <a:ext cx="4712" cy="10816"/>
                          </a:xfrm>
                          <a:custGeom>
                            <a:avLst/>
                            <a:gdLst/>
                            <a:ahLst/>
                            <a:cxnLst/>
                            <a:rect l="0" t="0" r="0" b="0"/>
                            <a:pathLst>
                              <a:path w="4712" h="10816">
                                <a:moveTo>
                                  <a:pt x="4712" y="0"/>
                                </a:moveTo>
                                <a:lnTo>
                                  <a:pt x="4712" y="10816"/>
                                </a:lnTo>
                                <a:lnTo>
                                  <a:pt x="1878" y="9591"/>
                                </a:lnTo>
                                <a:cubicBezTo>
                                  <a:pt x="698" y="8327"/>
                                  <a:pt x="0" y="6596"/>
                                  <a:pt x="0" y="4730"/>
                                </a:cubicBezTo>
                                <a:lnTo>
                                  <a:pt x="47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 name="Shape 830"/>
                        <wps:cNvSpPr/>
                        <wps:spPr>
                          <a:xfrm>
                            <a:off x="3688487" y="650053"/>
                            <a:ext cx="25349" cy="39615"/>
                          </a:xfrm>
                          <a:custGeom>
                            <a:avLst/>
                            <a:gdLst/>
                            <a:ahLst/>
                            <a:cxnLst/>
                            <a:rect l="0" t="0" r="0" b="0"/>
                            <a:pathLst>
                              <a:path w="25349" h="39615">
                                <a:moveTo>
                                  <a:pt x="25349" y="0"/>
                                </a:moveTo>
                                <a:lnTo>
                                  <a:pt x="25349" y="7100"/>
                                </a:lnTo>
                                <a:lnTo>
                                  <a:pt x="20558" y="7741"/>
                                </a:lnTo>
                                <a:cubicBezTo>
                                  <a:pt x="15335" y="9837"/>
                                  <a:pt x="11709" y="13529"/>
                                  <a:pt x="11709" y="19790"/>
                                </a:cubicBezTo>
                                <a:cubicBezTo>
                                  <a:pt x="11709" y="27372"/>
                                  <a:pt x="16764" y="30954"/>
                                  <a:pt x="22746" y="30954"/>
                                </a:cubicBezTo>
                                <a:lnTo>
                                  <a:pt x="25349" y="30105"/>
                                </a:lnTo>
                                <a:lnTo>
                                  <a:pt x="25349" y="38243"/>
                                </a:lnTo>
                                <a:lnTo>
                                  <a:pt x="19698" y="39615"/>
                                </a:lnTo>
                                <a:cubicBezTo>
                                  <a:pt x="6655" y="39615"/>
                                  <a:pt x="0" y="30433"/>
                                  <a:pt x="0" y="21124"/>
                                </a:cubicBezTo>
                                <a:cubicBezTo>
                                  <a:pt x="0" y="13339"/>
                                  <a:pt x="3458" y="7316"/>
                                  <a:pt x="10027" y="3255"/>
                                </a:cubicBezTo>
                                <a:lnTo>
                                  <a:pt x="253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 name="Shape 831"/>
                        <wps:cNvSpPr/>
                        <wps:spPr>
                          <a:xfrm>
                            <a:off x="3693148" y="622460"/>
                            <a:ext cx="20688" cy="13322"/>
                          </a:xfrm>
                          <a:custGeom>
                            <a:avLst/>
                            <a:gdLst/>
                            <a:ahLst/>
                            <a:cxnLst/>
                            <a:rect l="0" t="0" r="0" b="0"/>
                            <a:pathLst>
                              <a:path w="20688" h="13322">
                                <a:moveTo>
                                  <a:pt x="20688" y="0"/>
                                </a:moveTo>
                                <a:lnTo>
                                  <a:pt x="20688" y="9086"/>
                                </a:lnTo>
                                <a:lnTo>
                                  <a:pt x="19418" y="8522"/>
                                </a:lnTo>
                                <a:cubicBezTo>
                                  <a:pt x="13436" y="8522"/>
                                  <a:pt x="7188" y="10388"/>
                                  <a:pt x="2667" y="13322"/>
                                </a:cubicBezTo>
                                <a:lnTo>
                                  <a:pt x="0" y="5601"/>
                                </a:lnTo>
                                <a:lnTo>
                                  <a:pt x="206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2" name="Shape 832"/>
                        <wps:cNvSpPr/>
                        <wps:spPr>
                          <a:xfrm>
                            <a:off x="3713836" y="698838"/>
                            <a:ext cx="8585" cy="13716"/>
                          </a:xfrm>
                          <a:custGeom>
                            <a:avLst/>
                            <a:gdLst/>
                            <a:ahLst/>
                            <a:cxnLst/>
                            <a:rect l="0" t="0" r="0" b="0"/>
                            <a:pathLst>
                              <a:path w="8585" h="13716">
                                <a:moveTo>
                                  <a:pt x="2057" y="0"/>
                                </a:moveTo>
                                <a:cubicBezTo>
                                  <a:pt x="5791" y="0"/>
                                  <a:pt x="8585" y="3073"/>
                                  <a:pt x="8585" y="6795"/>
                                </a:cubicBezTo>
                                <a:cubicBezTo>
                                  <a:pt x="8585" y="10528"/>
                                  <a:pt x="5918" y="13716"/>
                                  <a:pt x="1931" y="13716"/>
                                </a:cubicBezTo>
                                <a:lnTo>
                                  <a:pt x="0" y="12881"/>
                                </a:lnTo>
                                <a:lnTo>
                                  <a:pt x="0" y="2065"/>
                                </a:lnTo>
                                <a:lnTo>
                                  <a:pt x="20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 name="Shape 833"/>
                        <wps:cNvSpPr/>
                        <wps:spPr>
                          <a:xfrm>
                            <a:off x="3713836" y="622333"/>
                            <a:ext cx="26010" cy="65964"/>
                          </a:xfrm>
                          <a:custGeom>
                            <a:avLst/>
                            <a:gdLst/>
                            <a:ahLst/>
                            <a:cxnLst/>
                            <a:rect l="0" t="0" r="0" b="0"/>
                            <a:pathLst>
                              <a:path w="26010" h="65964">
                                <a:moveTo>
                                  <a:pt x="470" y="0"/>
                                </a:moveTo>
                                <a:cubicBezTo>
                                  <a:pt x="20155" y="0"/>
                                  <a:pt x="24955" y="13449"/>
                                  <a:pt x="24955" y="26352"/>
                                </a:cubicBezTo>
                                <a:lnTo>
                                  <a:pt x="24955" y="50432"/>
                                </a:lnTo>
                                <a:cubicBezTo>
                                  <a:pt x="24955" y="56032"/>
                                  <a:pt x="25222" y="61481"/>
                                  <a:pt x="26010" y="65875"/>
                                </a:cubicBezTo>
                                <a:lnTo>
                                  <a:pt x="15367" y="65875"/>
                                </a:lnTo>
                                <a:lnTo>
                                  <a:pt x="14427" y="57747"/>
                                </a:lnTo>
                                <a:lnTo>
                                  <a:pt x="14033" y="57747"/>
                                </a:lnTo>
                                <a:cubicBezTo>
                                  <a:pt x="12243" y="60274"/>
                                  <a:pt x="9617" y="62671"/>
                                  <a:pt x="6291" y="64437"/>
                                </a:cubicBezTo>
                                <a:lnTo>
                                  <a:pt x="0" y="65964"/>
                                </a:lnTo>
                                <a:lnTo>
                                  <a:pt x="0" y="57825"/>
                                </a:lnTo>
                                <a:lnTo>
                                  <a:pt x="7636" y="55337"/>
                                </a:lnTo>
                                <a:cubicBezTo>
                                  <a:pt x="10249" y="53327"/>
                                  <a:pt x="12046" y="50635"/>
                                  <a:pt x="12979" y="47904"/>
                                </a:cubicBezTo>
                                <a:cubicBezTo>
                                  <a:pt x="13373" y="46711"/>
                                  <a:pt x="13640" y="45377"/>
                                  <a:pt x="13640" y="44183"/>
                                </a:cubicBezTo>
                                <a:lnTo>
                                  <a:pt x="13640" y="32995"/>
                                </a:lnTo>
                                <a:lnTo>
                                  <a:pt x="0" y="34820"/>
                                </a:lnTo>
                                <a:lnTo>
                                  <a:pt x="0" y="27720"/>
                                </a:lnTo>
                                <a:lnTo>
                                  <a:pt x="13373" y="24879"/>
                                </a:lnTo>
                                <a:lnTo>
                                  <a:pt x="13373" y="23558"/>
                                </a:lnTo>
                                <a:cubicBezTo>
                                  <a:pt x="13373" y="20891"/>
                                  <a:pt x="13008" y="17164"/>
                                  <a:pt x="10995" y="14103"/>
                                </a:cubicBezTo>
                                <a:lnTo>
                                  <a:pt x="0" y="9213"/>
                                </a:lnTo>
                                <a:lnTo>
                                  <a:pt x="0" y="127"/>
                                </a:lnTo>
                                <a:lnTo>
                                  <a:pt x="4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6" name="Shape 836"/>
                        <wps:cNvSpPr/>
                        <wps:spPr>
                          <a:xfrm>
                            <a:off x="1132609" y="775852"/>
                            <a:ext cx="67069" cy="80239"/>
                          </a:xfrm>
                          <a:custGeom>
                            <a:avLst/>
                            <a:gdLst/>
                            <a:ahLst/>
                            <a:cxnLst/>
                            <a:rect l="0" t="0" r="0" b="0"/>
                            <a:pathLst>
                              <a:path w="67069" h="80239">
                                <a:moveTo>
                                  <a:pt x="64668" y="0"/>
                                </a:moveTo>
                                <a:cubicBezTo>
                                  <a:pt x="66129" y="2654"/>
                                  <a:pt x="67069" y="5994"/>
                                  <a:pt x="67069" y="9589"/>
                                </a:cubicBezTo>
                                <a:cubicBezTo>
                                  <a:pt x="67069" y="16231"/>
                                  <a:pt x="62268" y="20485"/>
                                  <a:pt x="55753" y="20752"/>
                                </a:cubicBezTo>
                                <a:lnTo>
                                  <a:pt x="54280" y="20892"/>
                                </a:lnTo>
                                <a:lnTo>
                                  <a:pt x="54280" y="61214"/>
                                </a:lnTo>
                                <a:cubicBezTo>
                                  <a:pt x="54280" y="67869"/>
                                  <a:pt x="54420" y="73711"/>
                                  <a:pt x="54813" y="78778"/>
                                </a:cubicBezTo>
                                <a:lnTo>
                                  <a:pt x="44450" y="78778"/>
                                </a:lnTo>
                                <a:lnTo>
                                  <a:pt x="43777" y="68263"/>
                                </a:lnTo>
                                <a:lnTo>
                                  <a:pt x="43510" y="68263"/>
                                </a:lnTo>
                                <a:cubicBezTo>
                                  <a:pt x="40449" y="73457"/>
                                  <a:pt x="33655" y="80239"/>
                                  <a:pt x="22225" y="80239"/>
                                </a:cubicBezTo>
                                <a:cubicBezTo>
                                  <a:pt x="12116" y="80239"/>
                                  <a:pt x="0" y="74651"/>
                                  <a:pt x="0" y="52019"/>
                                </a:cubicBezTo>
                                <a:lnTo>
                                  <a:pt x="0" y="14364"/>
                                </a:lnTo>
                                <a:lnTo>
                                  <a:pt x="11709" y="14364"/>
                                </a:lnTo>
                                <a:lnTo>
                                  <a:pt x="11709" y="50038"/>
                                </a:lnTo>
                                <a:cubicBezTo>
                                  <a:pt x="11709" y="62268"/>
                                  <a:pt x="15430" y="70523"/>
                                  <a:pt x="26086" y="70523"/>
                                </a:cubicBezTo>
                                <a:cubicBezTo>
                                  <a:pt x="33922" y="70523"/>
                                  <a:pt x="39383" y="65075"/>
                                  <a:pt x="41516" y="59880"/>
                                </a:cubicBezTo>
                                <a:cubicBezTo>
                                  <a:pt x="42177" y="58141"/>
                                  <a:pt x="42583" y="56020"/>
                                  <a:pt x="42583" y="53886"/>
                                </a:cubicBezTo>
                                <a:lnTo>
                                  <a:pt x="42583" y="14364"/>
                                </a:lnTo>
                                <a:lnTo>
                                  <a:pt x="51752" y="14364"/>
                                </a:lnTo>
                                <a:cubicBezTo>
                                  <a:pt x="56413" y="14364"/>
                                  <a:pt x="58014" y="12497"/>
                                  <a:pt x="58014" y="9182"/>
                                </a:cubicBezTo>
                                <a:cubicBezTo>
                                  <a:pt x="58014" y="6655"/>
                                  <a:pt x="57086" y="3861"/>
                                  <a:pt x="55753" y="1461"/>
                                </a:cubicBezTo>
                                <a:lnTo>
                                  <a:pt x="646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 name="Shape 837"/>
                        <wps:cNvSpPr/>
                        <wps:spPr>
                          <a:xfrm>
                            <a:off x="1148700" y="758554"/>
                            <a:ext cx="24232" cy="25553"/>
                          </a:xfrm>
                          <a:custGeom>
                            <a:avLst/>
                            <a:gdLst/>
                            <a:ahLst/>
                            <a:cxnLst/>
                            <a:rect l="0" t="0" r="0" b="0"/>
                            <a:pathLst>
                              <a:path w="24232" h="25553">
                                <a:moveTo>
                                  <a:pt x="13056" y="0"/>
                                </a:moveTo>
                                <a:cubicBezTo>
                                  <a:pt x="19304" y="0"/>
                                  <a:pt x="24232" y="4127"/>
                                  <a:pt x="24232" y="9982"/>
                                </a:cubicBezTo>
                                <a:cubicBezTo>
                                  <a:pt x="24232" y="17424"/>
                                  <a:pt x="17170" y="19558"/>
                                  <a:pt x="14110" y="25553"/>
                                </a:cubicBezTo>
                                <a:lnTo>
                                  <a:pt x="7861" y="23952"/>
                                </a:lnTo>
                                <a:cubicBezTo>
                                  <a:pt x="9462" y="18098"/>
                                  <a:pt x="15456" y="16358"/>
                                  <a:pt x="15456" y="11443"/>
                                </a:cubicBezTo>
                                <a:cubicBezTo>
                                  <a:pt x="15456" y="8649"/>
                                  <a:pt x="13437" y="6921"/>
                                  <a:pt x="10922" y="6921"/>
                                </a:cubicBezTo>
                                <a:cubicBezTo>
                                  <a:pt x="8128" y="6921"/>
                                  <a:pt x="5994" y="9169"/>
                                  <a:pt x="4534" y="11570"/>
                                </a:cubicBezTo>
                                <a:lnTo>
                                  <a:pt x="0" y="8915"/>
                                </a:lnTo>
                                <a:cubicBezTo>
                                  <a:pt x="2273" y="4127"/>
                                  <a:pt x="6401" y="0"/>
                                  <a:pt x="130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 name="Shape 839"/>
                        <wps:cNvSpPr/>
                        <wps:spPr>
                          <a:xfrm>
                            <a:off x="2040477" y="865387"/>
                            <a:ext cx="6782" cy="13591"/>
                          </a:xfrm>
                          <a:custGeom>
                            <a:avLst/>
                            <a:gdLst/>
                            <a:ahLst/>
                            <a:cxnLst/>
                            <a:rect l="0" t="0" r="0" b="0"/>
                            <a:pathLst>
                              <a:path w="6782" h="13591">
                                <a:moveTo>
                                  <a:pt x="6782" y="0"/>
                                </a:moveTo>
                                <a:lnTo>
                                  <a:pt x="6782" y="13533"/>
                                </a:lnTo>
                                <a:lnTo>
                                  <a:pt x="6642" y="13591"/>
                                </a:lnTo>
                                <a:cubicBezTo>
                                  <a:pt x="2921" y="13591"/>
                                  <a:pt x="0" y="10404"/>
                                  <a:pt x="0" y="6670"/>
                                </a:cubicBezTo>
                                <a:lnTo>
                                  <a:pt x="67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 name="Shape 840"/>
                        <wps:cNvSpPr/>
                        <wps:spPr>
                          <a:xfrm>
                            <a:off x="2015852" y="788970"/>
                            <a:ext cx="31407" cy="67123"/>
                          </a:xfrm>
                          <a:custGeom>
                            <a:avLst/>
                            <a:gdLst/>
                            <a:ahLst/>
                            <a:cxnLst/>
                            <a:rect l="0" t="0" r="0" b="0"/>
                            <a:pathLst>
                              <a:path w="31407" h="67123">
                                <a:moveTo>
                                  <a:pt x="31407" y="0"/>
                                </a:moveTo>
                                <a:lnTo>
                                  <a:pt x="31407" y="8641"/>
                                </a:lnTo>
                                <a:lnTo>
                                  <a:pt x="22736" y="10762"/>
                                </a:lnTo>
                                <a:cubicBezTo>
                                  <a:pt x="15214" y="14926"/>
                                  <a:pt x="11849" y="24404"/>
                                  <a:pt x="11849" y="33595"/>
                                </a:cubicBezTo>
                                <a:cubicBezTo>
                                  <a:pt x="11849" y="47692"/>
                                  <a:pt x="19964" y="58335"/>
                                  <a:pt x="31407" y="58335"/>
                                </a:cubicBezTo>
                                <a:lnTo>
                                  <a:pt x="31407" y="58335"/>
                                </a:lnTo>
                                <a:lnTo>
                                  <a:pt x="31407" y="66924"/>
                                </a:lnTo>
                                <a:lnTo>
                                  <a:pt x="30874" y="67123"/>
                                </a:lnTo>
                                <a:cubicBezTo>
                                  <a:pt x="13437" y="67123"/>
                                  <a:pt x="0" y="54347"/>
                                  <a:pt x="0" y="33989"/>
                                </a:cubicBezTo>
                                <a:cubicBezTo>
                                  <a:pt x="0" y="23207"/>
                                  <a:pt x="3527" y="14656"/>
                                  <a:pt x="9284" y="8802"/>
                                </a:cubicBezTo>
                                <a:lnTo>
                                  <a:pt x="314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 name="Shape 841"/>
                        <wps:cNvSpPr/>
                        <wps:spPr>
                          <a:xfrm>
                            <a:off x="2047259" y="865262"/>
                            <a:ext cx="6655" cy="13657"/>
                          </a:xfrm>
                          <a:custGeom>
                            <a:avLst/>
                            <a:gdLst/>
                            <a:ahLst/>
                            <a:cxnLst/>
                            <a:rect l="0" t="0" r="0" b="0"/>
                            <a:pathLst>
                              <a:path w="6655" h="13657">
                                <a:moveTo>
                                  <a:pt x="127" y="0"/>
                                </a:moveTo>
                                <a:cubicBezTo>
                                  <a:pt x="3721" y="0"/>
                                  <a:pt x="6655" y="3073"/>
                                  <a:pt x="6655" y="6795"/>
                                </a:cubicBezTo>
                                <a:cubicBezTo>
                                  <a:pt x="6655" y="8661"/>
                                  <a:pt x="5956" y="10392"/>
                                  <a:pt x="4757" y="11655"/>
                                </a:cubicBezTo>
                                <a:lnTo>
                                  <a:pt x="0" y="13657"/>
                                </a:lnTo>
                                <a:lnTo>
                                  <a:pt x="0" y="125"/>
                                </a:lnTo>
                                <a:lnTo>
                                  <a:pt x="1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 name="Shape 842"/>
                        <wps:cNvSpPr/>
                        <wps:spPr>
                          <a:xfrm>
                            <a:off x="2047259" y="788758"/>
                            <a:ext cx="31547" cy="67136"/>
                          </a:xfrm>
                          <a:custGeom>
                            <a:avLst/>
                            <a:gdLst/>
                            <a:ahLst/>
                            <a:cxnLst/>
                            <a:rect l="0" t="0" r="0" b="0"/>
                            <a:pathLst>
                              <a:path w="31547" h="67136">
                                <a:moveTo>
                                  <a:pt x="533" y="0"/>
                                </a:moveTo>
                                <a:cubicBezTo>
                                  <a:pt x="19024" y="0"/>
                                  <a:pt x="31547" y="13449"/>
                                  <a:pt x="31547" y="33134"/>
                                </a:cubicBezTo>
                                <a:cubicBezTo>
                                  <a:pt x="31547" y="45041"/>
                                  <a:pt x="27419" y="53591"/>
                                  <a:pt x="21345" y="59165"/>
                                </a:cubicBezTo>
                                <a:lnTo>
                                  <a:pt x="0" y="67136"/>
                                </a:lnTo>
                                <a:lnTo>
                                  <a:pt x="0" y="58547"/>
                                </a:lnTo>
                                <a:lnTo>
                                  <a:pt x="13970" y="51483"/>
                                </a:lnTo>
                                <a:cubicBezTo>
                                  <a:pt x="17463" y="47044"/>
                                  <a:pt x="19558" y="40792"/>
                                  <a:pt x="19558" y="33541"/>
                                </a:cubicBezTo>
                                <a:cubicBezTo>
                                  <a:pt x="19558" y="22619"/>
                                  <a:pt x="14097" y="8788"/>
                                  <a:pt x="266" y="8788"/>
                                </a:cubicBezTo>
                                <a:lnTo>
                                  <a:pt x="0" y="8854"/>
                                </a:lnTo>
                                <a:lnTo>
                                  <a:pt x="0" y="212"/>
                                </a:lnTo>
                                <a:lnTo>
                                  <a:pt x="5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 name="Shape 847"/>
                        <wps:cNvSpPr/>
                        <wps:spPr>
                          <a:xfrm>
                            <a:off x="3007756" y="1153245"/>
                            <a:ext cx="31394" cy="67110"/>
                          </a:xfrm>
                          <a:custGeom>
                            <a:avLst/>
                            <a:gdLst/>
                            <a:ahLst/>
                            <a:cxnLst/>
                            <a:rect l="0" t="0" r="0" b="0"/>
                            <a:pathLst>
                              <a:path w="31394" h="67110">
                                <a:moveTo>
                                  <a:pt x="31394" y="0"/>
                                </a:moveTo>
                                <a:lnTo>
                                  <a:pt x="31394" y="8625"/>
                                </a:lnTo>
                                <a:lnTo>
                                  <a:pt x="22718" y="10751"/>
                                </a:lnTo>
                                <a:cubicBezTo>
                                  <a:pt x="15201" y="14918"/>
                                  <a:pt x="11836" y="24400"/>
                                  <a:pt x="11836" y="33582"/>
                                </a:cubicBezTo>
                                <a:cubicBezTo>
                                  <a:pt x="11836" y="40631"/>
                                  <a:pt x="13865" y="46816"/>
                                  <a:pt x="17325" y="51238"/>
                                </a:cubicBezTo>
                                <a:lnTo>
                                  <a:pt x="31394" y="58322"/>
                                </a:lnTo>
                                <a:lnTo>
                                  <a:pt x="31394" y="66911"/>
                                </a:lnTo>
                                <a:lnTo>
                                  <a:pt x="30861" y="67110"/>
                                </a:lnTo>
                                <a:cubicBezTo>
                                  <a:pt x="13437" y="67110"/>
                                  <a:pt x="0" y="54347"/>
                                  <a:pt x="0" y="33976"/>
                                </a:cubicBezTo>
                                <a:cubicBezTo>
                                  <a:pt x="0" y="23200"/>
                                  <a:pt x="3521" y="14653"/>
                                  <a:pt x="9273" y="8800"/>
                                </a:cubicBezTo>
                                <a:lnTo>
                                  <a:pt x="313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 name="Shape 848"/>
                        <wps:cNvSpPr/>
                        <wps:spPr>
                          <a:xfrm>
                            <a:off x="2948892" y="1153160"/>
                            <a:ext cx="50838" cy="67069"/>
                          </a:xfrm>
                          <a:custGeom>
                            <a:avLst/>
                            <a:gdLst/>
                            <a:ahLst/>
                            <a:cxnLst/>
                            <a:rect l="0" t="0" r="0" b="0"/>
                            <a:pathLst>
                              <a:path w="50838" h="67069">
                                <a:moveTo>
                                  <a:pt x="34595" y="0"/>
                                </a:moveTo>
                                <a:cubicBezTo>
                                  <a:pt x="41516" y="0"/>
                                  <a:pt x="47650" y="1740"/>
                                  <a:pt x="50838" y="3340"/>
                                </a:cubicBezTo>
                                <a:lnTo>
                                  <a:pt x="48183" y="12383"/>
                                </a:lnTo>
                                <a:cubicBezTo>
                                  <a:pt x="45377" y="10782"/>
                                  <a:pt x="40983" y="9309"/>
                                  <a:pt x="34595" y="9309"/>
                                </a:cubicBezTo>
                                <a:cubicBezTo>
                                  <a:pt x="19824" y="9309"/>
                                  <a:pt x="11836" y="20231"/>
                                  <a:pt x="11836" y="33668"/>
                                </a:cubicBezTo>
                                <a:cubicBezTo>
                                  <a:pt x="11836" y="48565"/>
                                  <a:pt x="21437" y="57760"/>
                                  <a:pt x="34214" y="57760"/>
                                </a:cubicBezTo>
                                <a:cubicBezTo>
                                  <a:pt x="40868" y="57760"/>
                                  <a:pt x="45250" y="56020"/>
                                  <a:pt x="48577" y="54559"/>
                                </a:cubicBezTo>
                                <a:lnTo>
                                  <a:pt x="50571" y="63335"/>
                                </a:lnTo>
                                <a:cubicBezTo>
                                  <a:pt x="47511" y="64935"/>
                                  <a:pt x="40716" y="67069"/>
                                  <a:pt x="32080" y="67069"/>
                                </a:cubicBezTo>
                                <a:cubicBezTo>
                                  <a:pt x="12649" y="67069"/>
                                  <a:pt x="0" y="53899"/>
                                  <a:pt x="0" y="34201"/>
                                </a:cubicBezTo>
                                <a:cubicBezTo>
                                  <a:pt x="0" y="14376"/>
                                  <a:pt x="13589" y="0"/>
                                  <a:pt x="3459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 name="Shape 849"/>
                        <wps:cNvSpPr/>
                        <wps:spPr>
                          <a:xfrm>
                            <a:off x="3039150" y="1143584"/>
                            <a:ext cx="37262" cy="76572"/>
                          </a:xfrm>
                          <a:custGeom>
                            <a:avLst/>
                            <a:gdLst/>
                            <a:ahLst/>
                            <a:cxnLst/>
                            <a:rect l="0" t="0" r="0" b="0"/>
                            <a:pathLst>
                              <a:path w="37262" h="76572">
                                <a:moveTo>
                                  <a:pt x="35001" y="0"/>
                                </a:moveTo>
                                <a:cubicBezTo>
                                  <a:pt x="36322" y="2794"/>
                                  <a:pt x="37262" y="5982"/>
                                  <a:pt x="37262" y="9715"/>
                                </a:cubicBezTo>
                                <a:cubicBezTo>
                                  <a:pt x="37262" y="16891"/>
                                  <a:pt x="32995" y="21692"/>
                                  <a:pt x="24892" y="21285"/>
                                </a:cubicBezTo>
                                <a:cubicBezTo>
                                  <a:pt x="29147" y="26607"/>
                                  <a:pt x="31535" y="33922"/>
                                  <a:pt x="31535" y="42583"/>
                                </a:cubicBezTo>
                                <a:cubicBezTo>
                                  <a:pt x="31535" y="54489"/>
                                  <a:pt x="27410" y="63036"/>
                                  <a:pt x="21339" y="68607"/>
                                </a:cubicBezTo>
                                <a:lnTo>
                                  <a:pt x="0" y="76572"/>
                                </a:lnTo>
                                <a:lnTo>
                                  <a:pt x="0" y="67983"/>
                                </a:lnTo>
                                <a:lnTo>
                                  <a:pt x="0" y="67983"/>
                                </a:lnTo>
                                <a:cubicBezTo>
                                  <a:pt x="11189" y="67983"/>
                                  <a:pt x="19558" y="57480"/>
                                  <a:pt x="19558" y="42977"/>
                                </a:cubicBezTo>
                                <a:cubicBezTo>
                                  <a:pt x="19558" y="32055"/>
                                  <a:pt x="14110" y="18224"/>
                                  <a:pt x="254" y="18224"/>
                                </a:cubicBezTo>
                                <a:lnTo>
                                  <a:pt x="0" y="18287"/>
                                </a:lnTo>
                                <a:lnTo>
                                  <a:pt x="0" y="9661"/>
                                </a:lnTo>
                                <a:lnTo>
                                  <a:pt x="534" y="9449"/>
                                </a:lnTo>
                                <a:cubicBezTo>
                                  <a:pt x="4534" y="9449"/>
                                  <a:pt x="7976" y="10109"/>
                                  <a:pt x="11570" y="11316"/>
                                </a:cubicBezTo>
                                <a:cubicBezTo>
                                  <a:pt x="14770" y="12243"/>
                                  <a:pt x="18758" y="14770"/>
                                  <a:pt x="22886" y="14770"/>
                                </a:cubicBezTo>
                                <a:cubicBezTo>
                                  <a:pt x="26353" y="14770"/>
                                  <a:pt x="28220" y="12916"/>
                                  <a:pt x="28220" y="9449"/>
                                </a:cubicBezTo>
                                <a:cubicBezTo>
                                  <a:pt x="28220" y="6502"/>
                                  <a:pt x="27280" y="3861"/>
                                  <a:pt x="26073" y="1588"/>
                                </a:cubicBezTo>
                                <a:lnTo>
                                  <a:pt x="350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 name="Shape 851"/>
                        <wps:cNvSpPr/>
                        <wps:spPr>
                          <a:xfrm>
                            <a:off x="4584233" y="1229662"/>
                            <a:ext cx="6788" cy="13585"/>
                          </a:xfrm>
                          <a:custGeom>
                            <a:avLst/>
                            <a:gdLst/>
                            <a:ahLst/>
                            <a:cxnLst/>
                            <a:rect l="0" t="0" r="0" b="0"/>
                            <a:pathLst>
                              <a:path w="6788" h="13585">
                                <a:moveTo>
                                  <a:pt x="6788" y="0"/>
                                </a:moveTo>
                                <a:lnTo>
                                  <a:pt x="6788" y="13524"/>
                                </a:lnTo>
                                <a:lnTo>
                                  <a:pt x="6642" y="13585"/>
                                </a:lnTo>
                                <a:cubicBezTo>
                                  <a:pt x="2934" y="13585"/>
                                  <a:pt x="0" y="10385"/>
                                  <a:pt x="0" y="6664"/>
                                </a:cubicBezTo>
                                <a:lnTo>
                                  <a:pt x="67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 name="Shape 852"/>
                        <wps:cNvSpPr/>
                        <wps:spPr>
                          <a:xfrm>
                            <a:off x="4559608" y="1153241"/>
                            <a:ext cx="31414" cy="67121"/>
                          </a:xfrm>
                          <a:custGeom>
                            <a:avLst/>
                            <a:gdLst/>
                            <a:ahLst/>
                            <a:cxnLst/>
                            <a:rect l="0" t="0" r="0" b="0"/>
                            <a:pathLst>
                              <a:path w="31414" h="67121">
                                <a:moveTo>
                                  <a:pt x="31414" y="0"/>
                                </a:moveTo>
                                <a:lnTo>
                                  <a:pt x="31414" y="8637"/>
                                </a:lnTo>
                                <a:lnTo>
                                  <a:pt x="22736" y="10759"/>
                                </a:lnTo>
                                <a:cubicBezTo>
                                  <a:pt x="15214" y="14924"/>
                                  <a:pt x="11849" y="24401"/>
                                  <a:pt x="11849" y="33593"/>
                                </a:cubicBezTo>
                                <a:cubicBezTo>
                                  <a:pt x="11849" y="40641"/>
                                  <a:pt x="13881" y="46826"/>
                                  <a:pt x="17344" y="51249"/>
                                </a:cubicBezTo>
                                <a:lnTo>
                                  <a:pt x="31414" y="58329"/>
                                </a:lnTo>
                                <a:lnTo>
                                  <a:pt x="31414" y="66924"/>
                                </a:lnTo>
                                <a:lnTo>
                                  <a:pt x="30886" y="67121"/>
                                </a:lnTo>
                                <a:cubicBezTo>
                                  <a:pt x="13449" y="67121"/>
                                  <a:pt x="0" y="54345"/>
                                  <a:pt x="0" y="33986"/>
                                </a:cubicBezTo>
                                <a:cubicBezTo>
                                  <a:pt x="0" y="23211"/>
                                  <a:pt x="3527" y="14660"/>
                                  <a:pt x="9285" y="8804"/>
                                </a:cubicBezTo>
                                <a:lnTo>
                                  <a:pt x="314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 name="Shape 853"/>
                        <wps:cNvSpPr/>
                        <wps:spPr>
                          <a:xfrm>
                            <a:off x="4490380" y="1124426"/>
                            <a:ext cx="54826" cy="94463"/>
                          </a:xfrm>
                          <a:custGeom>
                            <a:avLst/>
                            <a:gdLst/>
                            <a:ahLst/>
                            <a:cxnLst/>
                            <a:rect l="0" t="0" r="0" b="0"/>
                            <a:pathLst>
                              <a:path w="54826" h="94463">
                                <a:moveTo>
                                  <a:pt x="0" y="0"/>
                                </a:moveTo>
                                <a:lnTo>
                                  <a:pt x="11709" y="0"/>
                                </a:lnTo>
                                <a:lnTo>
                                  <a:pt x="11709" y="40183"/>
                                </a:lnTo>
                                <a:lnTo>
                                  <a:pt x="11989" y="40183"/>
                                </a:lnTo>
                                <a:cubicBezTo>
                                  <a:pt x="13843" y="36856"/>
                                  <a:pt x="16764" y="33922"/>
                                  <a:pt x="20358" y="31928"/>
                                </a:cubicBezTo>
                                <a:cubicBezTo>
                                  <a:pt x="23825" y="29934"/>
                                  <a:pt x="27953" y="28600"/>
                                  <a:pt x="32347" y="28600"/>
                                </a:cubicBezTo>
                                <a:cubicBezTo>
                                  <a:pt x="40983" y="28600"/>
                                  <a:pt x="54826" y="33922"/>
                                  <a:pt x="54826" y="56147"/>
                                </a:cubicBezTo>
                                <a:lnTo>
                                  <a:pt x="54826" y="94463"/>
                                </a:lnTo>
                                <a:lnTo>
                                  <a:pt x="43116" y="94463"/>
                                </a:lnTo>
                                <a:lnTo>
                                  <a:pt x="43116" y="57480"/>
                                </a:lnTo>
                                <a:cubicBezTo>
                                  <a:pt x="43116" y="47092"/>
                                  <a:pt x="39256" y="38316"/>
                                  <a:pt x="28219" y="38316"/>
                                </a:cubicBezTo>
                                <a:cubicBezTo>
                                  <a:pt x="20625" y="38316"/>
                                  <a:pt x="14631" y="43625"/>
                                  <a:pt x="12522" y="50038"/>
                                </a:cubicBezTo>
                                <a:cubicBezTo>
                                  <a:pt x="11836" y="51613"/>
                                  <a:pt x="11709" y="53353"/>
                                  <a:pt x="11709" y="55613"/>
                                </a:cubicBezTo>
                                <a:lnTo>
                                  <a:pt x="11709" y="94463"/>
                                </a:lnTo>
                                <a:lnTo>
                                  <a:pt x="0" y="944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 name="Shape 854"/>
                        <wps:cNvSpPr/>
                        <wps:spPr>
                          <a:xfrm>
                            <a:off x="4591021" y="1229531"/>
                            <a:ext cx="6661" cy="13655"/>
                          </a:xfrm>
                          <a:custGeom>
                            <a:avLst/>
                            <a:gdLst/>
                            <a:ahLst/>
                            <a:cxnLst/>
                            <a:rect l="0" t="0" r="0" b="0"/>
                            <a:pathLst>
                              <a:path w="6661" h="13655">
                                <a:moveTo>
                                  <a:pt x="133" y="0"/>
                                </a:moveTo>
                                <a:cubicBezTo>
                                  <a:pt x="3727" y="0"/>
                                  <a:pt x="6661" y="3061"/>
                                  <a:pt x="6661" y="6795"/>
                                </a:cubicBezTo>
                                <a:cubicBezTo>
                                  <a:pt x="6661" y="8655"/>
                                  <a:pt x="5963" y="10385"/>
                                  <a:pt x="4763" y="11651"/>
                                </a:cubicBezTo>
                                <a:lnTo>
                                  <a:pt x="0" y="13655"/>
                                </a:lnTo>
                                <a:lnTo>
                                  <a:pt x="0" y="131"/>
                                </a:lnTo>
                                <a:lnTo>
                                  <a:pt x="1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 name="Shape 855"/>
                        <wps:cNvSpPr/>
                        <wps:spPr>
                          <a:xfrm>
                            <a:off x="4688094" y="1202125"/>
                            <a:ext cx="21031" cy="33134"/>
                          </a:xfrm>
                          <a:custGeom>
                            <a:avLst/>
                            <a:gdLst/>
                            <a:ahLst/>
                            <a:cxnLst/>
                            <a:rect l="0" t="0" r="0" b="0"/>
                            <a:pathLst>
                              <a:path w="21031" h="33134">
                                <a:moveTo>
                                  <a:pt x="21031" y="0"/>
                                </a:moveTo>
                                <a:cubicBezTo>
                                  <a:pt x="17958" y="11316"/>
                                  <a:pt x="12116" y="26086"/>
                                  <a:pt x="8382" y="32334"/>
                                </a:cubicBezTo>
                                <a:lnTo>
                                  <a:pt x="0" y="33134"/>
                                </a:lnTo>
                                <a:cubicBezTo>
                                  <a:pt x="2946" y="25273"/>
                                  <a:pt x="6528" y="11049"/>
                                  <a:pt x="7988" y="1333"/>
                                </a:cubicBezTo>
                                <a:lnTo>
                                  <a:pt x="21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6" name="Shape 856"/>
                        <wps:cNvSpPr/>
                        <wps:spPr>
                          <a:xfrm>
                            <a:off x="4632709" y="1153166"/>
                            <a:ext cx="50838" cy="67056"/>
                          </a:xfrm>
                          <a:custGeom>
                            <a:avLst/>
                            <a:gdLst/>
                            <a:ahLst/>
                            <a:cxnLst/>
                            <a:rect l="0" t="0" r="0" b="0"/>
                            <a:pathLst>
                              <a:path w="50838" h="67056">
                                <a:moveTo>
                                  <a:pt x="34608" y="0"/>
                                </a:moveTo>
                                <a:cubicBezTo>
                                  <a:pt x="41516" y="0"/>
                                  <a:pt x="47638" y="1727"/>
                                  <a:pt x="50838" y="3315"/>
                                </a:cubicBezTo>
                                <a:lnTo>
                                  <a:pt x="48171" y="12370"/>
                                </a:lnTo>
                                <a:cubicBezTo>
                                  <a:pt x="45377" y="10770"/>
                                  <a:pt x="40983" y="9309"/>
                                  <a:pt x="34608" y="9309"/>
                                </a:cubicBezTo>
                                <a:cubicBezTo>
                                  <a:pt x="19825" y="9309"/>
                                  <a:pt x="11836" y="20219"/>
                                  <a:pt x="11836" y="33668"/>
                                </a:cubicBezTo>
                                <a:cubicBezTo>
                                  <a:pt x="11836" y="48565"/>
                                  <a:pt x="21425" y="57747"/>
                                  <a:pt x="34201" y="57747"/>
                                </a:cubicBezTo>
                                <a:cubicBezTo>
                                  <a:pt x="40856" y="57747"/>
                                  <a:pt x="45250" y="56007"/>
                                  <a:pt x="48577" y="54559"/>
                                </a:cubicBezTo>
                                <a:lnTo>
                                  <a:pt x="50559" y="63335"/>
                                </a:lnTo>
                                <a:cubicBezTo>
                                  <a:pt x="47511" y="64922"/>
                                  <a:pt x="40716" y="67056"/>
                                  <a:pt x="32067" y="67056"/>
                                </a:cubicBezTo>
                                <a:cubicBezTo>
                                  <a:pt x="12636" y="67056"/>
                                  <a:pt x="0" y="53886"/>
                                  <a:pt x="0" y="34201"/>
                                </a:cubicBezTo>
                                <a:cubicBezTo>
                                  <a:pt x="0" y="14364"/>
                                  <a:pt x="13564" y="0"/>
                                  <a:pt x="346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7" name="Shape 857"/>
                        <wps:cNvSpPr/>
                        <wps:spPr>
                          <a:xfrm>
                            <a:off x="4591021" y="1153026"/>
                            <a:ext cx="31540" cy="67139"/>
                          </a:xfrm>
                          <a:custGeom>
                            <a:avLst/>
                            <a:gdLst/>
                            <a:ahLst/>
                            <a:cxnLst/>
                            <a:rect l="0" t="0" r="0" b="0"/>
                            <a:pathLst>
                              <a:path w="31540" h="67139">
                                <a:moveTo>
                                  <a:pt x="540" y="0"/>
                                </a:moveTo>
                                <a:cubicBezTo>
                                  <a:pt x="19031" y="0"/>
                                  <a:pt x="31540" y="13449"/>
                                  <a:pt x="31540" y="33134"/>
                                </a:cubicBezTo>
                                <a:cubicBezTo>
                                  <a:pt x="31540" y="45047"/>
                                  <a:pt x="27413" y="53597"/>
                                  <a:pt x="21341" y="59169"/>
                                </a:cubicBezTo>
                                <a:lnTo>
                                  <a:pt x="0" y="67139"/>
                                </a:lnTo>
                                <a:lnTo>
                                  <a:pt x="0" y="58544"/>
                                </a:lnTo>
                                <a:lnTo>
                                  <a:pt x="6" y="58547"/>
                                </a:lnTo>
                                <a:cubicBezTo>
                                  <a:pt x="11169" y="58547"/>
                                  <a:pt x="19564" y="48032"/>
                                  <a:pt x="19564" y="33541"/>
                                </a:cubicBezTo>
                                <a:cubicBezTo>
                                  <a:pt x="19564" y="22619"/>
                                  <a:pt x="14103" y="8788"/>
                                  <a:pt x="260" y="8788"/>
                                </a:cubicBezTo>
                                <a:lnTo>
                                  <a:pt x="0" y="8852"/>
                                </a:lnTo>
                                <a:lnTo>
                                  <a:pt x="0" y="215"/>
                                </a:lnTo>
                                <a:lnTo>
                                  <a:pt x="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 name="Shape 860"/>
                        <wps:cNvSpPr/>
                        <wps:spPr>
                          <a:xfrm>
                            <a:off x="1633610" y="1306543"/>
                            <a:ext cx="67069" cy="80239"/>
                          </a:xfrm>
                          <a:custGeom>
                            <a:avLst/>
                            <a:gdLst/>
                            <a:ahLst/>
                            <a:cxnLst/>
                            <a:rect l="0" t="0" r="0" b="0"/>
                            <a:pathLst>
                              <a:path w="67069" h="80239">
                                <a:moveTo>
                                  <a:pt x="64668" y="0"/>
                                </a:moveTo>
                                <a:cubicBezTo>
                                  <a:pt x="66129" y="2667"/>
                                  <a:pt x="67069" y="5994"/>
                                  <a:pt x="67069" y="9589"/>
                                </a:cubicBezTo>
                                <a:cubicBezTo>
                                  <a:pt x="67069" y="16231"/>
                                  <a:pt x="62268" y="20498"/>
                                  <a:pt x="55753" y="20764"/>
                                </a:cubicBezTo>
                                <a:lnTo>
                                  <a:pt x="54293" y="20892"/>
                                </a:lnTo>
                                <a:lnTo>
                                  <a:pt x="54293" y="61214"/>
                                </a:lnTo>
                                <a:cubicBezTo>
                                  <a:pt x="54293" y="67869"/>
                                  <a:pt x="54432" y="73711"/>
                                  <a:pt x="54813" y="78778"/>
                                </a:cubicBezTo>
                                <a:lnTo>
                                  <a:pt x="44437" y="78778"/>
                                </a:lnTo>
                                <a:lnTo>
                                  <a:pt x="43777" y="68263"/>
                                </a:lnTo>
                                <a:lnTo>
                                  <a:pt x="43510" y="68263"/>
                                </a:lnTo>
                                <a:cubicBezTo>
                                  <a:pt x="40449" y="73457"/>
                                  <a:pt x="33668" y="80239"/>
                                  <a:pt x="22225" y="80239"/>
                                </a:cubicBezTo>
                                <a:cubicBezTo>
                                  <a:pt x="12116" y="80239"/>
                                  <a:pt x="0" y="74651"/>
                                  <a:pt x="0" y="52019"/>
                                </a:cubicBezTo>
                                <a:lnTo>
                                  <a:pt x="0" y="14364"/>
                                </a:lnTo>
                                <a:lnTo>
                                  <a:pt x="11709" y="14364"/>
                                </a:lnTo>
                                <a:lnTo>
                                  <a:pt x="11709" y="50038"/>
                                </a:lnTo>
                                <a:cubicBezTo>
                                  <a:pt x="11709" y="62281"/>
                                  <a:pt x="15443" y="70523"/>
                                  <a:pt x="26086" y="70523"/>
                                </a:cubicBezTo>
                                <a:cubicBezTo>
                                  <a:pt x="33934" y="70523"/>
                                  <a:pt x="39383" y="65075"/>
                                  <a:pt x="41516" y="59880"/>
                                </a:cubicBezTo>
                                <a:cubicBezTo>
                                  <a:pt x="42177" y="58153"/>
                                  <a:pt x="42583" y="56020"/>
                                  <a:pt x="42583" y="53886"/>
                                </a:cubicBezTo>
                                <a:lnTo>
                                  <a:pt x="42583" y="14364"/>
                                </a:lnTo>
                                <a:lnTo>
                                  <a:pt x="51765" y="14364"/>
                                </a:lnTo>
                                <a:cubicBezTo>
                                  <a:pt x="56413" y="14364"/>
                                  <a:pt x="58026" y="12510"/>
                                  <a:pt x="58026" y="9182"/>
                                </a:cubicBezTo>
                                <a:cubicBezTo>
                                  <a:pt x="58026" y="6655"/>
                                  <a:pt x="57086" y="3861"/>
                                  <a:pt x="55753" y="1461"/>
                                </a:cubicBezTo>
                                <a:lnTo>
                                  <a:pt x="646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1" name="Shape 861"/>
                        <wps:cNvSpPr/>
                        <wps:spPr>
                          <a:xfrm>
                            <a:off x="1582619" y="1302416"/>
                            <a:ext cx="38189" cy="84226"/>
                          </a:xfrm>
                          <a:custGeom>
                            <a:avLst/>
                            <a:gdLst/>
                            <a:ahLst/>
                            <a:cxnLst/>
                            <a:rect l="0" t="0" r="0" b="0"/>
                            <a:pathLst>
                              <a:path w="38189" h="84226">
                                <a:moveTo>
                                  <a:pt x="21425" y="0"/>
                                </a:moveTo>
                                <a:lnTo>
                                  <a:pt x="21425" y="18491"/>
                                </a:lnTo>
                                <a:lnTo>
                                  <a:pt x="38189" y="18491"/>
                                </a:lnTo>
                                <a:lnTo>
                                  <a:pt x="38189" y="27419"/>
                                </a:lnTo>
                                <a:lnTo>
                                  <a:pt x="21425" y="27419"/>
                                </a:lnTo>
                                <a:lnTo>
                                  <a:pt x="21425" y="62141"/>
                                </a:lnTo>
                                <a:cubicBezTo>
                                  <a:pt x="21425" y="70129"/>
                                  <a:pt x="23698" y="74650"/>
                                  <a:pt x="30201" y="74650"/>
                                </a:cubicBezTo>
                                <a:cubicBezTo>
                                  <a:pt x="33274" y="74650"/>
                                  <a:pt x="35535" y="74257"/>
                                  <a:pt x="36995" y="73863"/>
                                </a:cubicBezTo>
                                <a:lnTo>
                                  <a:pt x="37529" y="82639"/>
                                </a:lnTo>
                                <a:cubicBezTo>
                                  <a:pt x="35268" y="83566"/>
                                  <a:pt x="31674" y="84226"/>
                                  <a:pt x="27140" y="84226"/>
                                </a:cubicBezTo>
                                <a:cubicBezTo>
                                  <a:pt x="21679" y="84226"/>
                                  <a:pt x="17297" y="82499"/>
                                  <a:pt x="14503" y="79311"/>
                                </a:cubicBezTo>
                                <a:cubicBezTo>
                                  <a:pt x="11176" y="75857"/>
                                  <a:pt x="9982" y="70129"/>
                                  <a:pt x="9982" y="62548"/>
                                </a:cubicBezTo>
                                <a:lnTo>
                                  <a:pt x="9982" y="27419"/>
                                </a:lnTo>
                                <a:lnTo>
                                  <a:pt x="0" y="27419"/>
                                </a:lnTo>
                                <a:lnTo>
                                  <a:pt x="0" y="18491"/>
                                </a:lnTo>
                                <a:lnTo>
                                  <a:pt x="9982" y="18491"/>
                                </a:lnTo>
                                <a:lnTo>
                                  <a:pt x="9982" y="3061"/>
                                </a:lnTo>
                                <a:lnTo>
                                  <a:pt x="214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2" name="Shape 862"/>
                        <wps:cNvSpPr/>
                        <wps:spPr>
                          <a:xfrm>
                            <a:off x="1643719" y="1293106"/>
                            <a:ext cx="24498" cy="19025"/>
                          </a:xfrm>
                          <a:custGeom>
                            <a:avLst/>
                            <a:gdLst/>
                            <a:ahLst/>
                            <a:cxnLst/>
                            <a:rect l="0" t="0" r="0" b="0"/>
                            <a:pathLst>
                              <a:path w="24498" h="19025">
                                <a:moveTo>
                                  <a:pt x="0" y="0"/>
                                </a:moveTo>
                                <a:lnTo>
                                  <a:pt x="12776" y="0"/>
                                </a:lnTo>
                                <a:lnTo>
                                  <a:pt x="24498" y="19025"/>
                                </a:lnTo>
                                <a:lnTo>
                                  <a:pt x="16243" y="190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 name="Shape 864"/>
                        <wps:cNvSpPr/>
                        <wps:spPr>
                          <a:xfrm>
                            <a:off x="2994939" y="1396087"/>
                            <a:ext cx="6795" cy="13579"/>
                          </a:xfrm>
                          <a:custGeom>
                            <a:avLst/>
                            <a:gdLst/>
                            <a:ahLst/>
                            <a:cxnLst/>
                            <a:rect l="0" t="0" r="0" b="0"/>
                            <a:pathLst>
                              <a:path w="6795" h="13579">
                                <a:moveTo>
                                  <a:pt x="6795" y="0"/>
                                </a:moveTo>
                                <a:lnTo>
                                  <a:pt x="6795" y="13525"/>
                                </a:lnTo>
                                <a:lnTo>
                                  <a:pt x="6667" y="13579"/>
                                </a:lnTo>
                                <a:cubicBezTo>
                                  <a:pt x="2946" y="13579"/>
                                  <a:pt x="0" y="10391"/>
                                  <a:pt x="0" y="6670"/>
                                </a:cubicBezTo>
                                <a:lnTo>
                                  <a:pt x="67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5" name="Shape 865"/>
                        <wps:cNvSpPr/>
                        <wps:spPr>
                          <a:xfrm>
                            <a:off x="2970327" y="1319670"/>
                            <a:ext cx="31407" cy="67123"/>
                          </a:xfrm>
                          <a:custGeom>
                            <a:avLst/>
                            <a:gdLst/>
                            <a:ahLst/>
                            <a:cxnLst/>
                            <a:rect l="0" t="0" r="0" b="0"/>
                            <a:pathLst>
                              <a:path w="31407" h="67123">
                                <a:moveTo>
                                  <a:pt x="31407" y="0"/>
                                </a:moveTo>
                                <a:lnTo>
                                  <a:pt x="31407" y="8629"/>
                                </a:lnTo>
                                <a:lnTo>
                                  <a:pt x="22737" y="10751"/>
                                </a:lnTo>
                                <a:cubicBezTo>
                                  <a:pt x="15214" y="14918"/>
                                  <a:pt x="11849" y="24400"/>
                                  <a:pt x="11849" y="33582"/>
                                </a:cubicBezTo>
                                <a:cubicBezTo>
                                  <a:pt x="11849" y="40637"/>
                                  <a:pt x="13878" y="46825"/>
                                  <a:pt x="17339" y="51250"/>
                                </a:cubicBezTo>
                                <a:lnTo>
                                  <a:pt x="31407" y="58329"/>
                                </a:lnTo>
                                <a:lnTo>
                                  <a:pt x="31407" y="66928"/>
                                </a:lnTo>
                                <a:lnTo>
                                  <a:pt x="30886" y="67123"/>
                                </a:lnTo>
                                <a:cubicBezTo>
                                  <a:pt x="13437" y="67123"/>
                                  <a:pt x="0" y="54334"/>
                                  <a:pt x="0" y="33976"/>
                                </a:cubicBezTo>
                                <a:cubicBezTo>
                                  <a:pt x="0" y="23200"/>
                                  <a:pt x="3528" y="14653"/>
                                  <a:pt x="9284" y="8800"/>
                                </a:cubicBezTo>
                                <a:lnTo>
                                  <a:pt x="314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6" name="Shape 866"/>
                        <wps:cNvSpPr/>
                        <wps:spPr>
                          <a:xfrm>
                            <a:off x="2901099" y="1290845"/>
                            <a:ext cx="54826" cy="94475"/>
                          </a:xfrm>
                          <a:custGeom>
                            <a:avLst/>
                            <a:gdLst/>
                            <a:ahLst/>
                            <a:cxnLst/>
                            <a:rect l="0" t="0" r="0" b="0"/>
                            <a:pathLst>
                              <a:path w="54826" h="94475">
                                <a:moveTo>
                                  <a:pt x="0" y="0"/>
                                </a:moveTo>
                                <a:lnTo>
                                  <a:pt x="11709" y="0"/>
                                </a:lnTo>
                                <a:lnTo>
                                  <a:pt x="11709" y="40183"/>
                                </a:lnTo>
                                <a:lnTo>
                                  <a:pt x="11976" y="40183"/>
                                </a:lnTo>
                                <a:cubicBezTo>
                                  <a:pt x="13830" y="36855"/>
                                  <a:pt x="16764" y="33934"/>
                                  <a:pt x="20358" y="31928"/>
                                </a:cubicBezTo>
                                <a:cubicBezTo>
                                  <a:pt x="23825" y="29934"/>
                                  <a:pt x="27953" y="28613"/>
                                  <a:pt x="32334" y="28613"/>
                                </a:cubicBezTo>
                                <a:cubicBezTo>
                                  <a:pt x="40983" y="28613"/>
                                  <a:pt x="54826" y="33934"/>
                                  <a:pt x="54826" y="56147"/>
                                </a:cubicBezTo>
                                <a:lnTo>
                                  <a:pt x="54826" y="94475"/>
                                </a:lnTo>
                                <a:lnTo>
                                  <a:pt x="43116" y="94475"/>
                                </a:lnTo>
                                <a:lnTo>
                                  <a:pt x="43116" y="57480"/>
                                </a:lnTo>
                                <a:cubicBezTo>
                                  <a:pt x="43116" y="47104"/>
                                  <a:pt x="39256" y="38316"/>
                                  <a:pt x="28207" y="38316"/>
                                </a:cubicBezTo>
                                <a:cubicBezTo>
                                  <a:pt x="20625" y="38316"/>
                                  <a:pt x="14643" y="43650"/>
                                  <a:pt x="12510" y="50038"/>
                                </a:cubicBezTo>
                                <a:cubicBezTo>
                                  <a:pt x="11849" y="51625"/>
                                  <a:pt x="11709" y="53365"/>
                                  <a:pt x="11709" y="55613"/>
                                </a:cubicBezTo>
                                <a:lnTo>
                                  <a:pt x="11709" y="94475"/>
                                </a:lnTo>
                                <a:lnTo>
                                  <a:pt x="0" y="944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7" name="Shape 867"/>
                        <wps:cNvSpPr/>
                        <wps:spPr>
                          <a:xfrm>
                            <a:off x="3001734" y="1395962"/>
                            <a:ext cx="6655" cy="13650"/>
                          </a:xfrm>
                          <a:custGeom>
                            <a:avLst/>
                            <a:gdLst/>
                            <a:ahLst/>
                            <a:cxnLst/>
                            <a:rect l="0" t="0" r="0" b="0"/>
                            <a:pathLst>
                              <a:path w="6655" h="13650">
                                <a:moveTo>
                                  <a:pt x="127" y="0"/>
                                </a:moveTo>
                                <a:cubicBezTo>
                                  <a:pt x="3721" y="0"/>
                                  <a:pt x="6655" y="3061"/>
                                  <a:pt x="6655" y="6795"/>
                                </a:cubicBezTo>
                                <a:cubicBezTo>
                                  <a:pt x="6655" y="8655"/>
                                  <a:pt x="5956" y="10382"/>
                                  <a:pt x="4759" y="11644"/>
                                </a:cubicBezTo>
                                <a:lnTo>
                                  <a:pt x="0" y="13650"/>
                                </a:lnTo>
                                <a:lnTo>
                                  <a:pt x="0" y="124"/>
                                </a:lnTo>
                                <a:lnTo>
                                  <a:pt x="1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 name="Shape 868"/>
                        <wps:cNvSpPr/>
                        <wps:spPr>
                          <a:xfrm>
                            <a:off x="3100273" y="1368556"/>
                            <a:ext cx="20891" cy="33122"/>
                          </a:xfrm>
                          <a:custGeom>
                            <a:avLst/>
                            <a:gdLst/>
                            <a:ahLst/>
                            <a:cxnLst/>
                            <a:rect l="0" t="0" r="0" b="0"/>
                            <a:pathLst>
                              <a:path w="20891" h="33122">
                                <a:moveTo>
                                  <a:pt x="20891" y="0"/>
                                </a:moveTo>
                                <a:cubicBezTo>
                                  <a:pt x="17704" y="11316"/>
                                  <a:pt x="11849" y="26073"/>
                                  <a:pt x="8128" y="32334"/>
                                </a:cubicBezTo>
                                <a:lnTo>
                                  <a:pt x="0" y="33122"/>
                                </a:lnTo>
                                <a:cubicBezTo>
                                  <a:pt x="2934" y="25286"/>
                                  <a:pt x="6515" y="11049"/>
                                  <a:pt x="7975" y="1321"/>
                                </a:cubicBezTo>
                                <a:lnTo>
                                  <a:pt x="208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 name="Shape 869"/>
                        <wps:cNvSpPr/>
                        <wps:spPr>
                          <a:xfrm>
                            <a:off x="3106001" y="1323179"/>
                            <a:ext cx="15697" cy="16637"/>
                          </a:xfrm>
                          <a:custGeom>
                            <a:avLst/>
                            <a:gdLst/>
                            <a:ahLst/>
                            <a:cxnLst/>
                            <a:rect l="0" t="0" r="0" b="0"/>
                            <a:pathLst>
                              <a:path w="15697" h="16637">
                                <a:moveTo>
                                  <a:pt x="7849" y="0"/>
                                </a:moveTo>
                                <a:cubicBezTo>
                                  <a:pt x="12636" y="0"/>
                                  <a:pt x="15697" y="3454"/>
                                  <a:pt x="15697" y="8382"/>
                                </a:cubicBezTo>
                                <a:cubicBezTo>
                                  <a:pt x="15697" y="13043"/>
                                  <a:pt x="12636" y="16637"/>
                                  <a:pt x="7849" y="16637"/>
                                </a:cubicBezTo>
                                <a:cubicBezTo>
                                  <a:pt x="3188" y="16637"/>
                                  <a:pt x="0" y="13043"/>
                                  <a:pt x="0" y="8382"/>
                                </a:cubicBezTo>
                                <a:cubicBezTo>
                                  <a:pt x="0" y="3454"/>
                                  <a:pt x="3327" y="0"/>
                                  <a:pt x="784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 name="Shape 870"/>
                        <wps:cNvSpPr/>
                        <wps:spPr>
                          <a:xfrm>
                            <a:off x="3043428" y="1319585"/>
                            <a:ext cx="50826" cy="67069"/>
                          </a:xfrm>
                          <a:custGeom>
                            <a:avLst/>
                            <a:gdLst/>
                            <a:ahLst/>
                            <a:cxnLst/>
                            <a:rect l="0" t="0" r="0" b="0"/>
                            <a:pathLst>
                              <a:path w="50826" h="67069">
                                <a:moveTo>
                                  <a:pt x="34608" y="0"/>
                                </a:moveTo>
                                <a:cubicBezTo>
                                  <a:pt x="41516" y="0"/>
                                  <a:pt x="47625" y="1740"/>
                                  <a:pt x="50826" y="3327"/>
                                </a:cubicBezTo>
                                <a:lnTo>
                                  <a:pt x="48158" y="12370"/>
                                </a:lnTo>
                                <a:cubicBezTo>
                                  <a:pt x="45364" y="10782"/>
                                  <a:pt x="40983" y="9309"/>
                                  <a:pt x="34608" y="9309"/>
                                </a:cubicBezTo>
                                <a:cubicBezTo>
                                  <a:pt x="19812" y="9309"/>
                                  <a:pt x="11849" y="20231"/>
                                  <a:pt x="11849" y="33668"/>
                                </a:cubicBezTo>
                                <a:cubicBezTo>
                                  <a:pt x="11849" y="48565"/>
                                  <a:pt x="21425" y="57747"/>
                                  <a:pt x="34189" y="57747"/>
                                </a:cubicBezTo>
                                <a:cubicBezTo>
                                  <a:pt x="40843" y="57747"/>
                                  <a:pt x="45238" y="56020"/>
                                  <a:pt x="48565" y="54559"/>
                                </a:cubicBezTo>
                                <a:lnTo>
                                  <a:pt x="50559" y="63335"/>
                                </a:lnTo>
                                <a:cubicBezTo>
                                  <a:pt x="47511" y="64935"/>
                                  <a:pt x="40716" y="67069"/>
                                  <a:pt x="32067" y="67069"/>
                                </a:cubicBezTo>
                                <a:cubicBezTo>
                                  <a:pt x="12636" y="67069"/>
                                  <a:pt x="0" y="53899"/>
                                  <a:pt x="0" y="34201"/>
                                </a:cubicBezTo>
                                <a:cubicBezTo>
                                  <a:pt x="0" y="14376"/>
                                  <a:pt x="13564" y="0"/>
                                  <a:pt x="346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1" name="Shape 871"/>
                        <wps:cNvSpPr/>
                        <wps:spPr>
                          <a:xfrm>
                            <a:off x="3001734" y="1319458"/>
                            <a:ext cx="31534" cy="67141"/>
                          </a:xfrm>
                          <a:custGeom>
                            <a:avLst/>
                            <a:gdLst/>
                            <a:ahLst/>
                            <a:cxnLst/>
                            <a:rect l="0" t="0" r="0" b="0"/>
                            <a:pathLst>
                              <a:path w="31534" h="67141">
                                <a:moveTo>
                                  <a:pt x="533" y="0"/>
                                </a:moveTo>
                                <a:cubicBezTo>
                                  <a:pt x="19024" y="0"/>
                                  <a:pt x="31534" y="13437"/>
                                  <a:pt x="31534" y="33122"/>
                                </a:cubicBezTo>
                                <a:cubicBezTo>
                                  <a:pt x="31534" y="45034"/>
                                  <a:pt x="27410" y="53588"/>
                                  <a:pt x="21341" y="59163"/>
                                </a:cubicBezTo>
                                <a:lnTo>
                                  <a:pt x="0" y="67141"/>
                                </a:lnTo>
                                <a:lnTo>
                                  <a:pt x="0" y="58541"/>
                                </a:lnTo>
                                <a:lnTo>
                                  <a:pt x="12" y="58547"/>
                                </a:lnTo>
                                <a:cubicBezTo>
                                  <a:pt x="11163" y="58547"/>
                                  <a:pt x="19558" y="48031"/>
                                  <a:pt x="19558" y="33528"/>
                                </a:cubicBezTo>
                                <a:cubicBezTo>
                                  <a:pt x="19558" y="22606"/>
                                  <a:pt x="14110" y="8776"/>
                                  <a:pt x="267" y="8776"/>
                                </a:cubicBezTo>
                                <a:lnTo>
                                  <a:pt x="0" y="8841"/>
                                </a:lnTo>
                                <a:lnTo>
                                  <a:pt x="0" y="212"/>
                                </a:lnTo>
                                <a:lnTo>
                                  <a:pt x="5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 name="Shape 874"/>
                        <wps:cNvSpPr/>
                        <wps:spPr>
                          <a:xfrm>
                            <a:off x="1735188" y="1562505"/>
                            <a:ext cx="6782" cy="13591"/>
                          </a:xfrm>
                          <a:custGeom>
                            <a:avLst/>
                            <a:gdLst/>
                            <a:ahLst/>
                            <a:cxnLst/>
                            <a:rect l="0" t="0" r="0" b="0"/>
                            <a:pathLst>
                              <a:path w="6782" h="13591">
                                <a:moveTo>
                                  <a:pt x="6782" y="0"/>
                                </a:moveTo>
                                <a:lnTo>
                                  <a:pt x="6782" y="13533"/>
                                </a:lnTo>
                                <a:lnTo>
                                  <a:pt x="6642" y="13591"/>
                                </a:lnTo>
                                <a:cubicBezTo>
                                  <a:pt x="2921" y="13591"/>
                                  <a:pt x="0" y="10404"/>
                                  <a:pt x="0" y="6670"/>
                                </a:cubicBezTo>
                                <a:lnTo>
                                  <a:pt x="67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 name="Shape 875"/>
                        <wps:cNvSpPr/>
                        <wps:spPr>
                          <a:xfrm>
                            <a:off x="1710563" y="1486088"/>
                            <a:ext cx="31407" cy="67123"/>
                          </a:xfrm>
                          <a:custGeom>
                            <a:avLst/>
                            <a:gdLst/>
                            <a:ahLst/>
                            <a:cxnLst/>
                            <a:rect l="0" t="0" r="0" b="0"/>
                            <a:pathLst>
                              <a:path w="31407" h="67123">
                                <a:moveTo>
                                  <a:pt x="31407" y="0"/>
                                </a:moveTo>
                                <a:lnTo>
                                  <a:pt x="31407" y="8642"/>
                                </a:lnTo>
                                <a:lnTo>
                                  <a:pt x="22736" y="10762"/>
                                </a:lnTo>
                                <a:cubicBezTo>
                                  <a:pt x="15214" y="14926"/>
                                  <a:pt x="11849" y="24404"/>
                                  <a:pt x="11849" y="33595"/>
                                </a:cubicBezTo>
                                <a:cubicBezTo>
                                  <a:pt x="11849" y="47692"/>
                                  <a:pt x="19964" y="58335"/>
                                  <a:pt x="31407" y="58335"/>
                                </a:cubicBezTo>
                                <a:lnTo>
                                  <a:pt x="31407" y="66924"/>
                                </a:lnTo>
                                <a:lnTo>
                                  <a:pt x="30874" y="67123"/>
                                </a:lnTo>
                                <a:cubicBezTo>
                                  <a:pt x="13437" y="67123"/>
                                  <a:pt x="0" y="54347"/>
                                  <a:pt x="0" y="33989"/>
                                </a:cubicBezTo>
                                <a:cubicBezTo>
                                  <a:pt x="0" y="23207"/>
                                  <a:pt x="3527" y="14656"/>
                                  <a:pt x="9284" y="8802"/>
                                </a:cubicBezTo>
                                <a:lnTo>
                                  <a:pt x="314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 name="Shape 876"/>
                        <wps:cNvSpPr/>
                        <wps:spPr>
                          <a:xfrm>
                            <a:off x="1741970" y="1562380"/>
                            <a:ext cx="6655" cy="13657"/>
                          </a:xfrm>
                          <a:custGeom>
                            <a:avLst/>
                            <a:gdLst/>
                            <a:ahLst/>
                            <a:cxnLst/>
                            <a:rect l="0" t="0" r="0" b="0"/>
                            <a:pathLst>
                              <a:path w="6655" h="13657">
                                <a:moveTo>
                                  <a:pt x="127" y="0"/>
                                </a:moveTo>
                                <a:cubicBezTo>
                                  <a:pt x="3721" y="0"/>
                                  <a:pt x="6655" y="3061"/>
                                  <a:pt x="6655" y="6795"/>
                                </a:cubicBezTo>
                                <a:cubicBezTo>
                                  <a:pt x="6655" y="8661"/>
                                  <a:pt x="5956" y="10392"/>
                                  <a:pt x="4758" y="11655"/>
                                </a:cubicBezTo>
                                <a:lnTo>
                                  <a:pt x="0" y="13657"/>
                                </a:lnTo>
                                <a:lnTo>
                                  <a:pt x="0" y="125"/>
                                </a:lnTo>
                                <a:lnTo>
                                  <a:pt x="1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7" name="Shape 877"/>
                        <wps:cNvSpPr/>
                        <wps:spPr>
                          <a:xfrm>
                            <a:off x="1741970" y="1485875"/>
                            <a:ext cx="31547" cy="67136"/>
                          </a:xfrm>
                          <a:custGeom>
                            <a:avLst/>
                            <a:gdLst/>
                            <a:ahLst/>
                            <a:cxnLst/>
                            <a:rect l="0" t="0" r="0" b="0"/>
                            <a:pathLst>
                              <a:path w="31547" h="67136">
                                <a:moveTo>
                                  <a:pt x="533" y="0"/>
                                </a:moveTo>
                                <a:cubicBezTo>
                                  <a:pt x="19025" y="0"/>
                                  <a:pt x="31547" y="13449"/>
                                  <a:pt x="31547" y="33134"/>
                                </a:cubicBezTo>
                                <a:cubicBezTo>
                                  <a:pt x="31547" y="45041"/>
                                  <a:pt x="27419" y="53591"/>
                                  <a:pt x="21346" y="59165"/>
                                </a:cubicBezTo>
                                <a:lnTo>
                                  <a:pt x="0" y="67136"/>
                                </a:lnTo>
                                <a:lnTo>
                                  <a:pt x="0" y="58547"/>
                                </a:lnTo>
                                <a:cubicBezTo>
                                  <a:pt x="11176" y="58547"/>
                                  <a:pt x="19558" y="48044"/>
                                  <a:pt x="19558" y="33541"/>
                                </a:cubicBezTo>
                                <a:cubicBezTo>
                                  <a:pt x="19558" y="22619"/>
                                  <a:pt x="14097" y="8788"/>
                                  <a:pt x="267" y="8788"/>
                                </a:cubicBezTo>
                                <a:lnTo>
                                  <a:pt x="0" y="8854"/>
                                </a:lnTo>
                                <a:lnTo>
                                  <a:pt x="0" y="212"/>
                                </a:lnTo>
                                <a:lnTo>
                                  <a:pt x="5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 name="Shape 880"/>
                        <wps:cNvSpPr/>
                        <wps:spPr>
                          <a:xfrm>
                            <a:off x="3344520" y="1728922"/>
                            <a:ext cx="6788" cy="13597"/>
                          </a:xfrm>
                          <a:custGeom>
                            <a:avLst/>
                            <a:gdLst/>
                            <a:ahLst/>
                            <a:cxnLst/>
                            <a:rect l="0" t="0" r="0" b="0"/>
                            <a:pathLst>
                              <a:path w="6788" h="13597">
                                <a:moveTo>
                                  <a:pt x="6788" y="0"/>
                                </a:moveTo>
                                <a:lnTo>
                                  <a:pt x="6788" y="13541"/>
                                </a:lnTo>
                                <a:lnTo>
                                  <a:pt x="6655" y="13597"/>
                                </a:lnTo>
                                <a:cubicBezTo>
                                  <a:pt x="2934" y="13597"/>
                                  <a:pt x="0" y="10410"/>
                                  <a:pt x="0" y="6676"/>
                                </a:cubicBezTo>
                                <a:lnTo>
                                  <a:pt x="67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 name="Shape 881"/>
                        <wps:cNvSpPr/>
                        <wps:spPr>
                          <a:xfrm>
                            <a:off x="3319894" y="1652508"/>
                            <a:ext cx="31414" cy="67126"/>
                          </a:xfrm>
                          <a:custGeom>
                            <a:avLst/>
                            <a:gdLst/>
                            <a:ahLst/>
                            <a:cxnLst/>
                            <a:rect l="0" t="0" r="0" b="0"/>
                            <a:pathLst>
                              <a:path w="31414" h="67126">
                                <a:moveTo>
                                  <a:pt x="31414" y="0"/>
                                </a:moveTo>
                                <a:lnTo>
                                  <a:pt x="31414" y="8645"/>
                                </a:lnTo>
                                <a:lnTo>
                                  <a:pt x="22744" y="10764"/>
                                </a:lnTo>
                                <a:cubicBezTo>
                                  <a:pt x="15220" y="14929"/>
                                  <a:pt x="11862" y="24406"/>
                                  <a:pt x="11862" y="33598"/>
                                </a:cubicBezTo>
                                <a:cubicBezTo>
                                  <a:pt x="11862" y="47695"/>
                                  <a:pt x="19965" y="58337"/>
                                  <a:pt x="31407" y="58337"/>
                                </a:cubicBezTo>
                                <a:lnTo>
                                  <a:pt x="31414" y="58334"/>
                                </a:lnTo>
                                <a:lnTo>
                                  <a:pt x="31414" y="66929"/>
                                </a:lnTo>
                                <a:lnTo>
                                  <a:pt x="30886" y="67126"/>
                                </a:lnTo>
                                <a:cubicBezTo>
                                  <a:pt x="13437" y="67126"/>
                                  <a:pt x="0" y="54350"/>
                                  <a:pt x="0" y="33992"/>
                                </a:cubicBezTo>
                                <a:cubicBezTo>
                                  <a:pt x="0" y="23209"/>
                                  <a:pt x="3528" y="14659"/>
                                  <a:pt x="9284" y="8804"/>
                                </a:cubicBezTo>
                                <a:lnTo>
                                  <a:pt x="314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 name="Shape 882"/>
                        <wps:cNvSpPr/>
                        <wps:spPr>
                          <a:xfrm>
                            <a:off x="3351308" y="1728803"/>
                            <a:ext cx="6648" cy="13660"/>
                          </a:xfrm>
                          <a:custGeom>
                            <a:avLst/>
                            <a:gdLst/>
                            <a:ahLst/>
                            <a:cxnLst/>
                            <a:rect l="0" t="0" r="0" b="0"/>
                            <a:pathLst>
                              <a:path w="6648" h="13660">
                                <a:moveTo>
                                  <a:pt x="121" y="0"/>
                                </a:moveTo>
                                <a:cubicBezTo>
                                  <a:pt x="3715" y="0"/>
                                  <a:pt x="6648" y="3061"/>
                                  <a:pt x="6648" y="6795"/>
                                </a:cubicBezTo>
                                <a:cubicBezTo>
                                  <a:pt x="6648" y="8661"/>
                                  <a:pt x="5950" y="10392"/>
                                  <a:pt x="4753" y="11655"/>
                                </a:cubicBezTo>
                                <a:lnTo>
                                  <a:pt x="0" y="13660"/>
                                </a:lnTo>
                                <a:lnTo>
                                  <a:pt x="0" y="119"/>
                                </a:lnTo>
                                <a:lnTo>
                                  <a:pt x="1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3" name="Shape 883"/>
                        <wps:cNvSpPr/>
                        <wps:spPr>
                          <a:xfrm>
                            <a:off x="3351308" y="1652299"/>
                            <a:ext cx="31540" cy="67139"/>
                          </a:xfrm>
                          <a:custGeom>
                            <a:avLst/>
                            <a:gdLst/>
                            <a:ahLst/>
                            <a:cxnLst/>
                            <a:rect l="0" t="0" r="0" b="0"/>
                            <a:pathLst>
                              <a:path w="31540" h="67139">
                                <a:moveTo>
                                  <a:pt x="527" y="0"/>
                                </a:moveTo>
                                <a:cubicBezTo>
                                  <a:pt x="19018" y="0"/>
                                  <a:pt x="31540" y="13449"/>
                                  <a:pt x="31540" y="33134"/>
                                </a:cubicBezTo>
                                <a:cubicBezTo>
                                  <a:pt x="31540" y="45041"/>
                                  <a:pt x="27413" y="53591"/>
                                  <a:pt x="21341" y="59165"/>
                                </a:cubicBezTo>
                                <a:lnTo>
                                  <a:pt x="0" y="67139"/>
                                </a:lnTo>
                                <a:lnTo>
                                  <a:pt x="0" y="58544"/>
                                </a:lnTo>
                                <a:lnTo>
                                  <a:pt x="13963" y="51483"/>
                                </a:lnTo>
                                <a:cubicBezTo>
                                  <a:pt x="17456" y="47044"/>
                                  <a:pt x="19552" y="40792"/>
                                  <a:pt x="19552" y="33541"/>
                                </a:cubicBezTo>
                                <a:cubicBezTo>
                                  <a:pt x="19552" y="22619"/>
                                  <a:pt x="14103" y="8788"/>
                                  <a:pt x="273" y="8788"/>
                                </a:cubicBezTo>
                                <a:lnTo>
                                  <a:pt x="0" y="8855"/>
                                </a:lnTo>
                                <a:lnTo>
                                  <a:pt x="0" y="210"/>
                                </a:lnTo>
                                <a:lnTo>
                                  <a:pt x="5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7" name="Shape 887"/>
                        <wps:cNvSpPr/>
                        <wps:spPr>
                          <a:xfrm>
                            <a:off x="1689783" y="1837238"/>
                            <a:ext cx="67069" cy="80239"/>
                          </a:xfrm>
                          <a:custGeom>
                            <a:avLst/>
                            <a:gdLst/>
                            <a:ahLst/>
                            <a:cxnLst/>
                            <a:rect l="0" t="0" r="0" b="0"/>
                            <a:pathLst>
                              <a:path w="67069" h="80239">
                                <a:moveTo>
                                  <a:pt x="64668" y="0"/>
                                </a:moveTo>
                                <a:cubicBezTo>
                                  <a:pt x="66129" y="2667"/>
                                  <a:pt x="67069" y="5994"/>
                                  <a:pt x="67069" y="9589"/>
                                </a:cubicBezTo>
                                <a:cubicBezTo>
                                  <a:pt x="67069" y="16231"/>
                                  <a:pt x="62268" y="20498"/>
                                  <a:pt x="55753" y="20764"/>
                                </a:cubicBezTo>
                                <a:lnTo>
                                  <a:pt x="54293" y="20892"/>
                                </a:lnTo>
                                <a:lnTo>
                                  <a:pt x="54293" y="61214"/>
                                </a:lnTo>
                                <a:cubicBezTo>
                                  <a:pt x="54293" y="67869"/>
                                  <a:pt x="54432" y="73711"/>
                                  <a:pt x="54813" y="78778"/>
                                </a:cubicBezTo>
                                <a:lnTo>
                                  <a:pt x="44437" y="78778"/>
                                </a:lnTo>
                                <a:lnTo>
                                  <a:pt x="43777" y="68263"/>
                                </a:lnTo>
                                <a:lnTo>
                                  <a:pt x="43510" y="68263"/>
                                </a:lnTo>
                                <a:cubicBezTo>
                                  <a:pt x="40449" y="73457"/>
                                  <a:pt x="33668" y="80239"/>
                                  <a:pt x="22225" y="80239"/>
                                </a:cubicBezTo>
                                <a:cubicBezTo>
                                  <a:pt x="12116" y="80239"/>
                                  <a:pt x="0" y="74651"/>
                                  <a:pt x="0" y="52019"/>
                                </a:cubicBezTo>
                                <a:lnTo>
                                  <a:pt x="0" y="14364"/>
                                </a:lnTo>
                                <a:lnTo>
                                  <a:pt x="11709" y="14364"/>
                                </a:lnTo>
                                <a:lnTo>
                                  <a:pt x="11709" y="50038"/>
                                </a:lnTo>
                                <a:cubicBezTo>
                                  <a:pt x="11709" y="62281"/>
                                  <a:pt x="15443" y="70523"/>
                                  <a:pt x="26086" y="70523"/>
                                </a:cubicBezTo>
                                <a:cubicBezTo>
                                  <a:pt x="33934" y="70523"/>
                                  <a:pt x="39383" y="65075"/>
                                  <a:pt x="41516" y="59880"/>
                                </a:cubicBezTo>
                                <a:cubicBezTo>
                                  <a:pt x="42177" y="58153"/>
                                  <a:pt x="42583" y="56020"/>
                                  <a:pt x="42583" y="53886"/>
                                </a:cubicBezTo>
                                <a:lnTo>
                                  <a:pt x="42583" y="14364"/>
                                </a:lnTo>
                                <a:lnTo>
                                  <a:pt x="51765" y="14364"/>
                                </a:lnTo>
                                <a:cubicBezTo>
                                  <a:pt x="56413" y="14364"/>
                                  <a:pt x="58026" y="12510"/>
                                  <a:pt x="58026" y="9182"/>
                                </a:cubicBezTo>
                                <a:cubicBezTo>
                                  <a:pt x="58026" y="6655"/>
                                  <a:pt x="57086" y="3861"/>
                                  <a:pt x="55753" y="1461"/>
                                </a:cubicBezTo>
                                <a:lnTo>
                                  <a:pt x="646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 name="Shape 888"/>
                        <wps:cNvSpPr/>
                        <wps:spPr>
                          <a:xfrm>
                            <a:off x="1699893" y="1823801"/>
                            <a:ext cx="24498" cy="19025"/>
                          </a:xfrm>
                          <a:custGeom>
                            <a:avLst/>
                            <a:gdLst/>
                            <a:ahLst/>
                            <a:cxnLst/>
                            <a:rect l="0" t="0" r="0" b="0"/>
                            <a:pathLst>
                              <a:path w="24498" h="19025">
                                <a:moveTo>
                                  <a:pt x="0" y="0"/>
                                </a:moveTo>
                                <a:lnTo>
                                  <a:pt x="12776" y="0"/>
                                </a:lnTo>
                                <a:lnTo>
                                  <a:pt x="24498" y="19025"/>
                                </a:lnTo>
                                <a:lnTo>
                                  <a:pt x="16243" y="190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 name="Shape 895"/>
                        <wps:cNvSpPr/>
                        <wps:spPr>
                          <a:xfrm>
                            <a:off x="3067243" y="2488884"/>
                            <a:ext cx="6788" cy="13598"/>
                          </a:xfrm>
                          <a:custGeom>
                            <a:avLst/>
                            <a:gdLst/>
                            <a:ahLst/>
                            <a:cxnLst/>
                            <a:rect l="0" t="0" r="0" b="0"/>
                            <a:pathLst>
                              <a:path w="6788" h="13598">
                                <a:moveTo>
                                  <a:pt x="6788" y="0"/>
                                </a:moveTo>
                                <a:lnTo>
                                  <a:pt x="6788" y="13541"/>
                                </a:lnTo>
                                <a:lnTo>
                                  <a:pt x="6655" y="13598"/>
                                </a:lnTo>
                                <a:cubicBezTo>
                                  <a:pt x="2934" y="13598"/>
                                  <a:pt x="0" y="10410"/>
                                  <a:pt x="0" y="6676"/>
                                </a:cubicBezTo>
                                <a:lnTo>
                                  <a:pt x="67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 name="Shape 896"/>
                        <wps:cNvSpPr/>
                        <wps:spPr>
                          <a:xfrm>
                            <a:off x="3042618" y="2412470"/>
                            <a:ext cx="31414" cy="67126"/>
                          </a:xfrm>
                          <a:custGeom>
                            <a:avLst/>
                            <a:gdLst/>
                            <a:ahLst/>
                            <a:cxnLst/>
                            <a:rect l="0" t="0" r="0" b="0"/>
                            <a:pathLst>
                              <a:path w="31414" h="67126">
                                <a:moveTo>
                                  <a:pt x="31414" y="0"/>
                                </a:moveTo>
                                <a:lnTo>
                                  <a:pt x="31414" y="8645"/>
                                </a:lnTo>
                                <a:lnTo>
                                  <a:pt x="22742" y="10764"/>
                                </a:lnTo>
                                <a:cubicBezTo>
                                  <a:pt x="15214" y="14929"/>
                                  <a:pt x="11849" y="24406"/>
                                  <a:pt x="11849" y="33598"/>
                                </a:cubicBezTo>
                                <a:cubicBezTo>
                                  <a:pt x="11849" y="47695"/>
                                  <a:pt x="19965" y="58337"/>
                                  <a:pt x="31407" y="58337"/>
                                </a:cubicBezTo>
                                <a:lnTo>
                                  <a:pt x="31414" y="58334"/>
                                </a:lnTo>
                                <a:lnTo>
                                  <a:pt x="31414" y="66929"/>
                                </a:lnTo>
                                <a:lnTo>
                                  <a:pt x="30886" y="67126"/>
                                </a:lnTo>
                                <a:cubicBezTo>
                                  <a:pt x="13437" y="67126"/>
                                  <a:pt x="0" y="54337"/>
                                  <a:pt x="0" y="33979"/>
                                </a:cubicBezTo>
                                <a:cubicBezTo>
                                  <a:pt x="0" y="23203"/>
                                  <a:pt x="3530" y="14656"/>
                                  <a:pt x="9289" y="8803"/>
                                </a:cubicBezTo>
                                <a:lnTo>
                                  <a:pt x="314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 name="Shape 897"/>
                        <wps:cNvSpPr/>
                        <wps:spPr>
                          <a:xfrm>
                            <a:off x="3074031" y="2488765"/>
                            <a:ext cx="6648" cy="13660"/>
                          </a:xfrm>
                          <a:custGeom>
                            <a:avLst/>
                            <a:gdLst/>
                            <a:ahLst/>
                            <a:cxnLst/>
                            <a:rect l="0" t="0" r="0" b="0"/>
                            <a:pathLst>
                              <a:path w="6648" h="13660">
                                <a:moveTo>
                                  <a:pt x="121" y="0"/>
                                </a:moveTo>
                                <a:cubicBezTo>
                                  <a:pt x="3715" y="0"/>
                                  <a:pt x="6648" y="3061"/>
                                  <a:pt x="6648" y="6795"/>
                                </a:cubicBezTo>
                                <a:cubicBezTo>
                                  <a:pt x="6648" y="8661"/>
                                  <a:pt x="5950" y="10392"/>
                                  <a:pt x="4753" y="11655"/>
                                </a:cubicBezTo>
                                <a:lnTo>
                                  <a:pt x="0" y="13660"/>
                                </a:lnTo>
                                <a:lnTo>
                                  <a:pt x="0" y="119"/>
                                </a:lnTo>
                                <a:lnTo>
                                  <a:pt x="1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 name="Shape 898"/>
                        <wps:cNvSpPr/>
                        <wps:spPr>
                          <a:xfrm>
                            <a:off x="3074031" y="2412261"/>
                            <a:ext cx="31540" cy="67139"/>
                          </a:xfrm>
                          <a:custGeom>
                            <a:avLst/>
                            <a:gdLst/>
                            <a:ahLst/>
                            <a:cxnLst/>
                            <a:rect l="0" t="0" r="0" b="0"/>
                            <a:pathLst>
                              <a:path w="31540" h="67139">
                                <a:moveTo>
                                  <a:pt x="527" y="0"/>
                                </a:moveTo>
                                <a:cubicBezTo>
                                  <a:pt x="19018" y="0"/>
                                  <a:pt x="31540" y="13449"/>
                                  <a:pt x="31540" y="33134"/>
                                </a:cubicBezTo>
                                <a:cubicBezTo>
                                  <a:pt x="31540" y="45040"/>
                                  <a:pt x="27413" y="53591"/>
                                  <a:pt x="21341" y="59165"/>
                                </a:cubicBezTo>
                                <a:lnTo>
                                  <a:pt x="0" y="67139"/>
                                </a:lnTo>
                                <a:lnTo>
                                  <a:pt x="0" y="58544"/>
                                </a:lnTo>
                                <a:lnTo>
                                  <a:pt x="13970" y="51481"/>
                                </a:lnTo>
                                <a:cubicBezTo>
                                  <a:pt x="17466" y="47041"/>
                                  <a:pt x="19564" y="40786"/>
                                  <a:pt x="19564" y="33528"/>
                                </a:cubicBezTo>
                                <a:cubicBezTo>
                                  <a:pt x="19564" y="22619"/>
                                  <a:pt x="14103" y="8788"/>
                                  <a:pt x="273" y="8788"/>
                                </a:cubicBezTo>
                                <a:lnTo>
                                  <a:pt x="0" y="8855"/>
                                </a:lnTo>
                                <a:lnTo>
                                  <a:pt x="0" y="210"/>
                                </a:lnTo>
                                <a:lnTo>
                                  <a:pt x="5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 name="Shape 900"/>
                        <wps:cNvSpPr/>
                        <wps:spPr>
                          <a:xfrm>
                            <a:off x="4583296" y="2488890"/>
                            <a:ext cx="6794" cy="13591"/>
                          </a:xfrm>
                          <a:custGeom>
                            <a:avLst/>
                            <a:gdLst/>
                            <a:ahLst/>
                            <a:cxnLst/>
                            <a:rect l="0" t="0" r="0" b="0"/>
                            <a:pathLst>
                              <a:path w="6794" h="13591">
                                <a:moveTo>
                                  <a:pt x="6794" y="0"/>
                                </a:moveTo>
                                <a:lnTo>
                                  <a:pt x="6794" y="13533"/>
                                </a:lnTo>
                                <a:lnTo>
                                  <a:pt x="6655" y="13591"/>
                                </a:lnTo>
                                <a:cubicBezTo>
                                  <a:pt x="2934" y="13591"/>
                                  <a:pt x="0" y="10404"/>
                                  <a:pt x="0" y="6670"/>
                                </a:cubicBezTo>
                                <a:lnTo>
                                  <a:pt x="67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1" name="Shape 901"/>
                        <wps:cNvSpPr/>
                        <wps:spPr>
                          <a:xfrm>
                            <a:off x="4558683" y="2412473"/>
                            <a:ext cx="31407" cy="67123"/>
                          </a:xfrm>
                          <a:custGeom>
                            <a:avLst/>
                            <a:gdLst/>
                            <a:ahLst/>
                            <a:cxnLst/>
                            <a:rect l="0" t="0" r="0" b="0"/>
                            <a:pathLst>
                              <a:path w="31407" h="67123">
                                <a:moveTo>
                                  <a:pt x="31407" y="0"/>
                                </a:moveTo>
                                <a:lnTo>
                                  <a:pt x="31407" y="8641"/>
                                </a:lnTo>
                                <a:lnTo>
                                  <a:pt x="22737" y="10762"/>
                                </a:lnTo>
                                <a:cubicBezTo>
                                  <a:pt x="15214" y="14926"/>
                                  <a:pt x="11849" y="24403"/>
                                  <a:pt x="11849" y="33595"/>
                                </a:cubicBezTo>
                                <a:cubicBezTo>
                                  <a:pt x="11849" y="40643"/>
                                  <a:pt x="13875" y="46828"/>
                                  <a:pt x="17333" y="51251"/>
                                </a:cubicBezTo>
                                <a:lnTo>
                                  <a:pt x="31407" y="58334"/>
                                </a:lnTo>
                                <a:lnTo>
                                  <a:pt x="31407" y="66928"/>
                                </a:lnTo>
                                <a:lnTo>
                                  <a:pt x="30886" y="67123"/>
                                </a:lnTo>
                                <a:cubicBezTo>
                                  <a:pt x="13437" y="67123"/>
                                  <a:pt x="0" y="54334"/>
                                  <a:pt x="0" y="33976"/>
                                </a:cubicBezTo>
                                <a:cubicBezTo>
                                  <a:pt x="0" y="23200"/>
                                  <a:pt x="3527" y="14653"/>
                                  <a:pt x="9284" y="8800"/>
                                </a:cubicBezTo>
                                <a:lnTo>
                                  <a:pt x="314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2" name="Shape 902"/>
                        <wps:cNvSpPr/>
                        <wps:spPr>
                          <a:xfrm>
                            <a:off x="4590090" y="2488765"/>
                            <a:ext cx="6655" cy="13658"/>
                          </a:xfrm>
                          <a:custGeom>
                            <a:avLst/>
                            <a:gdLst/>
                            <a:ahLst/>
                            <a:cxnLst/>
                            <a:rect l="0" t="0" r="0" b="0"/>
                            <a:pathLst>
                              <a:path w="6655" h="13658">
                                <a:moveTo>
                                  <a:pt x="127" y="0"/>
                                </a:moveTo>
                                <a:cubicBezTo>
                                  <a:pt x="3709" y="0"/>
                                  <a:pt x="6655" y="3061"/>
                                  <a:pt x="6655" y="6795"/>
                                </a:cubicBezTo>
                                <a:cubicBezTo>
                                  <a:pt x="6655" y="8661"/>
                                  <a:pt x="5957" y="10392"/>
                                  <a:pt x="4758" y="11655"/>
                                </a:cubicBezTo>
                                <a:lnTo>
                                  <a:pt x="0" y="13658"/>
                                </a:lnTo>
                                <a:lnTo>
                                  <a:pt x="0" y="125"/>
                                </a:lnTo>
                                <a:lnTo>
                                  <a:pt x="1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 name="Shape 903"/>
                        <wps:cNvSpPr/>
                        <wps:spPr>
                          <a:xfrm>
                            <a:off x="4590090" y="2412261"/>
                            <a:ext cx="31535" cy="67141"/>
                          </a:xfrm>
                          <a:custGeom>
                            <a:avLst/>
                            <a:gdLst/>
                            <a:ahLst/>
                            <a:cxnLst/>
                            <a:rect l="0" t="0" r="0" b="0"/>
                            <a:pathLst>
                              <a:path w="31535" h="67141">
                                <a:moveTo>
                                  <a:pt x="534" y="0"/>
                                </a:moveTo>
                                <a:cubicBezTo>
                                  <a:pt x="19025" y="0"/>
                                  <a:pt x="31535" y="13449"/>
                                  <a:pt x="31535" y="33134"/>
                                </a:cubicBezTo>
                                <a:cubicBezTo>
                                  <a:pt x="31535" y="45040"/>
                                  <a:pt x="27410" y="53591"/>
                                  <a:pt x="21341" y="59165"/>
                                </a:cubicBezTo>
                                <a:lnTo>
                                  <a:pt x="0" y="67141"/>
                                </a:lnTo>
                                <a:lnTo>
                                  <a:pt x="0" y="58546"/>
                                </a:lnTo>
                                <a:lnTo>
                                  <a:pt x="0" y="58547"/>
                                </a:lnTo>
                                <a:cubicBezTo>
                                  <a:pt x="11176" y="58547"/>
                                  <a:pt x="19558" y="48044"/>
                                  <a:pt x="19558" y="33528"/>
                                </a:cubicBezTo>
                                <a:cubicBezTo>
                                  <a:pt x="19558" y="22619"/>
                                  <a:pt x="14097" y="8788"/>
                                  <a:pt x="267" y="8788"/>
                                </a:cubicBezTo>
                                <a:lnTo>
                                  <a:pt x="0" y="8854"/>
                                </a:lnTo>
                                <a:lnTo>
                                  <a:pt x="0" y="212"/>
                                </a:lnTo>
                                <a:lnTo>
                                  <a:pt x="5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6" name="Shape 906"/>
                        <wps:cNvSpPr/>
                        <wps:spPr>
                          <a:xfrm>
                            <a:off x="1683654" y="2657251"/>
                            <a:ext cx="4725" cy="10822"/>
                          </a:xfrm>
                          <a:custGeom>
                            <a:avLst/>
                            <a:gdLst/>
                            <a:ahLst/>
                            <a:cxnLst/>
                            <a:rect l="0" t="0" r="0" b="0"/>
                            <a:pathLst>
                              <a:path w="4725" h="10822">
                                <a:moveTo>
                                  <a:pt x="4725" y="0"/>
                                </a:moveTo>
                                <a:lnTo>
                                  <a:pt x="4725" y="10822"/>
                                </a:lnTo>
                                <a:lnTo>
                                  <a:pt x="1880" y="9594"/>
                                </a:lnTo>
                                <a:cubicBezTo>
                                  <a:pt x="698" y="8331"/>
                                  <a:pt x="0" y="6600"/>
                                  <a:pt x="0" y="4733"/>
                                </a:cubicBezTo>
                                <a:lnTo>
                                  <a:pt x="47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 name="Shape 907"/>
                        <wps:cNvSpPr/>
                        <wps:spPr>
                          <a:xfrm>
                            <a:off x="1663030" y="2606404"/>
                            <a:ext cx="25349" cy="39617"/>
                          </a:xfrm>
                          <a:custGeom>
                            <a:avLst/>
                            <a:gdLst/>
                            <a:ahLst/>
                            <a:cxnLst/>
                            <a:rect l="0" t="0" r="0" b="0"/>
                            <a:pathLst>
                              <a:path w="25349" h="39617">
                                <a:moveTo>
                                  <a:pt x="25349" y="0"/>
                                </a:moveTo>
                                <a:lnTo>
                                  <a:pt x="25349" y="7098"/>
                                </a:lnTo>
                                <a:lnTo>
                                  <a:pt x="20558" y="7738"/>
                                </a:lnTo>
                                <a:cubicBezTo>
                                  <a:pt x="15335" y="9835"/>
                                  <a:pt x="11709" y="13531"/>
                                  <a:pt x="11709" y="19792"/>
                                </a:cubicBezTo>
                                <a:cubicBezTo>
                                  <a:pt x="11709" y="27374"/>
                                  <a:pt x="16764" y="30955"/>
                                  <a:pt x="22746" y="30955"/>
                                </a:cubicBezTo>
                                <a:lnTo>
                                  <a:pt x="25349" y="30106"/>
                                </a:lnTo>
                                <a:lnTo>
                                  <a:pt x="25349" y="38243"/>
                                </a:lnTo>
                                <a:lnTo>
                                  <a:pt x="19685" y="39617"/>
                                </a:lnTo>
                                <a:cubicBezTo>
                                  <a:pt x="6655" y="39617"/>
                                  <a:pt x="0" y="30435"/>
                                  <a:pt x="0" y="21125"/>
                                </a:cubicBezTo>
                                <a:cubicBezTo>
                                  <a:pt x="0" y="13334"/>
                                  <a:pt x="3461" y="7311"/>
                                  <a:pt x="10031" y="3252"/>
                                </a:cubicBezTo>
                                <a:lnTo>
                                  <a:pt x="253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 name="Shape 908"/>
                        <wps:cNvSpPr/>
                        <wps:spPr>
                          <a:xfrm>
                            <a:off x="1667691" y="2578812"/>
                            <a:ext cx="20688" cy="13322"/>
                          </a:xfrm>
                          <a:custGeom>
                            <a:avLst/>
                            <a:gdLst/>
                            <a:ahLst/>
                            <a:cxnLst/>
                            <a:rect l="0" t="0" r="0" b="0"/>
                            <a:pathLst>
                              <a:path w="20688" h="13322">
                                <a:moveTo>
                                  <a:pt x="20688" y="0"/>
                                </a:moveTo>
                                <a:lnTo>
                                  <a:pt x="20688" y="9074"/>
                                </a:lnTo>
                                <a:lnTo>
                                  <a:pt x="19418" y="8509"/>
                                </a:lnTo>
                                <a:cubicBezTo>
                                  <a:pt x="13437" y="8509"/>
                                  <a:pt x="7188" y="10376"/>
                                  <a:pt x="2654" y="13322"/>
                                </a:cubicBezTo>
                                <a:lnTo>
                                  <a:pt x="0" y="5600"/>
                                </a:lnTo>
                                <a:lnTo>
                                  <a:pt x="206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 name="Shape 909"/>
                        <wps:cNvSpPr/>
                        <wps:spPr>
                          <a:xfrm>
                            <a:off x="1688379" y="2655190"/>
                            <a:ext cx="8585" cy="13716"/>
                          </a:xfrm>
                          <a:custGeom>
                            <a:avLst/>
                            <a:gdLst/>
                            <a:ahLst/>
                            <a:cxnLst/>
                            <a:rect l="0" t="0" r="0" b="0"/>
                            <a:pathLst>
                              <a:path w="8585" h="13716">
                                <a:moveTo>
                                  <a:pt x="2057" y="0"/>
                                </a:moveTo>
                                <a:cubicBezTo>
                                  <a:pt x="5791" y="0"/>
                                  <a:pt x="8585" y="3061"/>
                                  <a:pt x="8585" y="6795"/>
                                </a:cubicBezTo>
                                <a:cubicBezTo>
                                  <a:pt x="8585" y="10528"/>
                                  <a:pt x="5918" y="13716"/>
                                  <a:pt x="1930" y="13716"/>
                                </a:cubicBezTo>
                                <a:lnTo>
                                  <a:pt x="0" y="12883"/>
                                </a:lnTo>
                                <a:lnTo>
                                  <a:pt x="0" y="2061"/>
                                </a:lnTo>
                                <a:lnTo>
                                  <a:pt x="20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 name="Shape 910"/>
                        <wps:cNvSpPr/>
                        <wps:spPr>
                          <a:xfrm>
                            <a:off x="1688379" y="2578685"/>
                            <a:ext cx="26009" cy="65961"/>
                          </a:xfrm>
                          <a:custGeom>
                            <a:avLst/>
                            <a:gdLst/>
                            <a:ahLst/>
                            <a:cxnLst/>
                            <a:rect l="0" t="0" r="0" b="0"/>
                            <a:pathLst>
                              <a:path w="26009" h="65961">
                                <a:moveTo>
                                  <a:pt x="470" y="0"/>
                                </a:moveTo>
                                <a:cubicBezTo>
                                  <a:pt x="20155" y="0"/>
                                  <a:pt x="24955" y="13449"/>
                                  <a:pt x="24955" y="26352"/>
                                </a:cubicBezTo>
                                <a:lnTo>
                                  <a:pt x="24955" y="50431"/>
                                </a:lnTo>
                                <a:cubicBezTo>
                                  <a:pt x="24955" y="56032"/>
                                  <a:pt x="25222" y="61481"/>
                                  <a:pt x="26009" y="65875"/>
                                </a:cubicBezTo>
                                <a:lnTo>
                                  <a:pt x="15367" y="65875"/>
                                </a:lnTo>
                                <a:lnTo>
                                  <a:pt x="14427" y="57747"/>
                                </a:lnTo>
                                <a:lnTo>
                                  <a:pt x="14046" y="57747"/>
                                </a:lnTo>
                                <a:cubicBezTo>
                                  <a:pt x="12243" y="60274"/>
                                  <a:pt x="9614" y="62671"/>
                                  <a:pt x="6286" y="64436"/>
                                </a:cubicBezTo>
                                <a:lnTo>
                                  <a:pt x="0" y="65961"/>
                                </a:lnTo>
                                <a:lnTo>
                                  <a:pt x="0" y="57824"/>
                                </a:lnTo>
                                <a:lnTo>
                                  <a:pt x="7636" y="55332"/>
                                </a:lnTo>
                                <a:cubicBezTo>
                                  <a:pt x="10249" y="53321"/>
                                  <a:pt x="12046" y="50629"/>
                                  <a:pt x="12979" y="47904"/>
                                </a:cubicBezTo>
                                <a:cubicBezTo>
                                  <a:pt x="13373" y="46710"/>
                                  <a:pt x="13640" y="45377"/>
                                  <a:pt x="13640" y="44183"/>
                                </a:cubicBezTo>
                                <a:lnTo>
                                  <a:pt x="13640" y="32994"/>
                                </a:lnTo>
                                <a:lnTo>
                                  <a:pt x="0" y="34817"/>
                                </a:lnTo>
                                <a:lnTo>
                                  <a:pt x="0" y="27718"/>
                                </a:lnTo>
                                <a:lnTo>
                                  <a:pt x="13373" y="24879"/>
                                </a:lnTo>
                                <a:lnTo>
                                  <a:pt x="13373" y="23558"/>
                                </a:lnTo>
                                <a:cubicBezTo>
                                  <a:pt x="13373" y="20891"/>
                                  <a:pt x="13008" y="17161"/>
                                  <a:pt x="10995" y="14097"/>
                                </a:cubicBezTo>
                                <a:lnTo>
                                  <a:pt x="0" y="9201"/>
                                </a:lnTo>
                                <a:lnTo>
                                  <a:pt x="0" y="127"/>
                                </a:lnTo>
                                <a:lnTo>
                                  <a:pt x="4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 name="Shape 912"/>
                        <wps:cNvSpPr/>
                        <wps:spPr>
                          <a:xfrm>
                            <a:off x="2215261" y="2657255"/>
                            <a:ext cx="4712" cy="10816"/>
                          </a:xfrm>
                          <a:custGeom>
                            <a:avLst/>
                            <a:gdLst/>
                            <a:ahLst/>
                            <a:cxnLst/>
                            <a:rect l="0" t="0" r="0" b="0"/>
                            <a:pathLst>
                              <a:path w="4712" h="10816">
                                <a:moveTo>
                                  <a:pt x="4712" y="0"/>
                                </a:moveTo>
                                <a:lnTo>
                                  <a:pt x="4712" y="10816"/>
                                </a:lnTo>
                                <a:lnTo>
                                  <a:pt x="1878" y="9591"/>
                                </a:lnTo>
                                <a:cubicBezTo>
                                  <a:pt x="698" y="8327"/>
                                  <a:pt x="0" y="6596"/>
                                  <a:pt x="0" y="4730"/>
                                </a:cubicBezTo>
                                <a:lnTo>
                                  <a:pt x="47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3" name="Shape 913"/>
                        <wps:cNvSpPr/>
                        <wps:spPr>
                          <a:xfrm>
                            <a:off x="2194624" y="2606404"/>
                            <a:ext cx="25349" cy="39617"/>
                          </a:xfrm>
                          <a:custGeom>
                            <a:avLst/>
                            <a:gdLst/>
                            <a:ahLst/>
                            <a:cxnLst/>
                            <a:rect l="0" t="0" r="0" b="0"/>
                            <a:pathLst>
                              <a:path w="25349" h="39617">
                                <a:moveTo>
                                  <a:pt x="25349" y="0"/>
                                </a:moveTo>
                                <a:lnTo>
                                  <a:pt x="25349" y="7098"/>
                                </a:lnTo>
                                <a:lnTo>
                                  <a:pt x="20558" y="7738"/>
                                </a:lnTo>
                                <a:cubicBezTo>
                                  <a:pt x="15335" y="9835"/>
                                  <a:pt x="11709" y="13531"/>
                                  <a:pt x="11709" y="19792"/>
                                </a:cubicBezTo>
                                <a:cubicBezTo>
                                  <a:pt x="11709" y="27374"/>
                                  <a:pt x="16764" y="30955"/>
                                  <a:pt x="22758" y="30955"/>
                                </a:cubicBezTo>
                                <a:lnTo>
                                  <a:pt x="25349" y="30109"/>
                                </a:lnTo>
                                <a:lnTo>
                                  <a:pt x="25349" y="38245"/>
                                </a:lnTo>
                                <a:lnTo>
                                  <a:pt x="19698" y="39617"/>
                                </a:lnTo>
                                <a:cubicBezTo>
                                  <a:pt x="6667" y="39617"/>
                                  <a:pt x="0" y="30435"/>
                                  <a:pt x="0" y="21125"/>
                                </a:cubicBezTo>
                                <a:cubicBezTo>
                                  <a:pt x="0" y="13334"/>
                                  <a:pt x="3461" y="7311"/>
                                  <a:pt x="10031" y="3252"/>
                                </a:cubicBezTo>
                                <a:lnTo>
                                  <a:pt x="253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4" name="Shape 914"/>
                        <wps:cNvSpPr/>
                        <wps:spPr>
                          <a:xfrm>
                            <a:off x="2199284" y="2578812"/>
                            <a:ext cx="20688" cy="13322"/>
                          </a:xfrm>
                          <a:custGeom>
                            <a:avLst/>
                            <a:gdLst/>
                            <a:ahLst/>
                            <a:cxnLst/>
                            <a:rect l="0" t="0" r="0" b="0"/>
                            <a:pathLst>
                              <a:path w="20688" h="13322">
                                <a:moveTo>
                                  <a:pt x="20688" y="0"/>
                                </a:moveTo>
                                <a:lnTo>
                                  <a:pt x="20688" y="9074"/>
                                </a:lnTo>
                                <a:lnTo>
                                  <a:pt x="19418" y="8509"/>
                                </a:lnTo>
                                <a:cubicBezTo>
                                  <a:pt x="13437" y="8509"/>
                                  <a:pt x="7188" y="10376"/>
                                  <a:pt x="2667" y="13322"/>
                                </a:cubicBezTo>
                                <a:lnTo>
                                  <a:pt x="0" y="5600"/>
                                </a:lnTo>
                                <a:lnTo>
                                  <a:pt x="206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 name="Shape 915"/>
                        <wps:cNvSpPr/>
                        <wps:spPr>
                          <a:xfrm>
                            <a:off x="2219973" y="2655190"/>
                            <a:ext cx="8585" cy="13716"/>
                          </a:xfrm>
                          <a:custGeom>
                            <a:avLst/>
                            <a:gdLst/>
                            <a:ahLst/>
                            <a:cxnLst/>
                            <a:rect l="0" t="0" r="0" b="0"/>
                            <a:pathLst>
                              <a:path w="8585" h="13716">
                                <a:moveTo>
                                  <a:pt x="2057" y="0"/>
                                </a:moveTo>
                                <a:cubicBezTo>
                                  <a:pt x="5791" y="0"/>
                                  <a:pt x="8585" y="3061"/>
                                  <a:pt x="8585" y="6795"/>
                                </a:cubicBezTo>
                                <a:cubicBezTo>
                                  <a:pt x="8585" y="10528"/>
                                  <a:pt x="5918" y="13716"/>
                                  <a:pt x="1930" y="13716"/>
                                </a:cubicBezTo>
                                <a:lnTo>
                                  <a:pt x="0" y="12881"/>
                                </a:lnTo>
                                <a:lnTo>
                                  <a:pt x="0" y="2065"/>
                                </a:lnTo>
                                <a:lnTo>
                                  <a:pt x="20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 name="Shape 916"/>
                        <wps:cNvSpPr/>
                        <wps:spPr>
                          <a:xfrm>
                            <a:off x="2219973" y="2578685"/>
                            <a:ext cx="26009" cy="65964"/>
                          </a:xfrm>
                          <a:custGeom>
                            <a:avLst/>
                            <a:gdLst/>
                            <a:ahLst/>
                            <a:cxnLst/>
                            <a:rect l="0" t="0" r="0" b="0"/>
                            <a:pathLst>
                              <a:path w="26009" h="65964">
                                <a:moveTo>
                                  <a:pt x="470" y="0"/>
                                </a:moveTo>
                                <a:cubicBezTo>
                                  <a:pt x="20155" y="0"/>
                                  <a:pt x="24955" y="13449"/>
                                  <a:pt x="24955" y="26352"/>
                                </a:cubicBezTo>
                                <a:lnTo>
                                  <a:pt x="24955" y="50431"/>
                                </a:lnTo>
                                <a:cubicBezTo>
                                  <a:pt x="24955" y="56032"/>
                                  <a:pt x="25222" y="61481"/>
                                  <a:pt x="26009" y="65875"/>
                                </a:cubicBezTo>
                                <a:lnTo>
                                  <a:pt x="15380" y="65875"/>
                                </a:lnTo>
                                <a:lnTo>
                                  <a:pt x="14440" y="57747"/>
                                </a:lnTo>
                                <a:lnTo>
                                  <a:pt x="14046" y="57747"/>
                                </a:lnTo>
                                <a:cubicBezTo>
                                  <a:pt x="12249" y="60274"/>
                                  <a:pt x="9620" y="62671"/>
                                  <a:pt x="6293" y="64436"/>
                                </a:cubicBezTo>
                                <a:lnTo>
                                  <a:pt x="0" y="65964"/>
                                </a:lnTo>
                                <a:lnTo>
                                  <a:pt x="0" y="57827"/>
                                </a:lnTo>
                                <a:lnTo>
                                  <a:pt x="7637" y="55332"/>
                                </a:lnTo>
                                <a:cubicBezTo>
                                  <a:pt x="10249" y="53321"/>
                                  <a:pt x="12046" y="50629"/>
                                  <a:pt x="12979" y="47904"/>
                                </a:cubicBezTo>
                                <a:cubicBezTo>
                                  <a:pt x="13373" y="46710"/>
                                  <a:pt x="13640" y="45377"/>
                                  <a:pt x="13640" y="44183"/>
                                </a:cubicBezTo>
                                <a:lnTo>
                                  <a:pt x="13640" y="32994"/>
                                </a:lnTo>
                                <a:lnTo>
                                  <a:pt x="0" y="34817"/>
                                </a:lnTo>
                                <a:lnTo>
                                  <a:pt x="0" y="27718"/>
                                </a:lnTo>
                                <a:lnTo>
                                  <a:pt x="13373" y="24879"/>
                                </a:lnTo>
                                <a:lnTo>
                                  <a:pt x="13373" y="23558"/>
                                </a:lnTo>
                                <a:cubicBezTo>
                                  <a:pt x="13373" y="20891"/>
                                  <a:pt x="13008" y="17161"/>
                                  <a:pt x="10995" y="14097"/>
                                </a:cubicBezTo>
                                <a:lnTo>
                                  <a:pt x="0" y="9201"/>
                                </a:lnTo>
                                <a:lnTo>
                                  <a:pt x="0" y="127"/>
                                </a:lnTo>
                                <a:lnTo>
                                  <a:pt x="4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 name="Shape 920"/>
                        <wps:cNvSpPr/>
                        <wps:spPr>
                          <a:xfrm>
                            <a:off x="304885" y="2804252"/>
                            <a:ext cx="25343" cy="39615"/>
                          </a:xfrm>
                          <a:custGeom>
                            <a:avLst/>
                            <a:gdLst/>
                            <a:ahLst/>
                            <a:cxnLst/>
                            <a:rect l="0" t="0" r="0" b="0"/>
                            <a:pathLst>
                              <a:path w="25343" h="39615">
                                <a:moveTo>
                                  <a:pt x="25343" y="0"/>
                                </a:moveTo>
                                <a:lnTo>
                                  <a:pt x="25343" y="7107"/>
                                </a:lnTo>
                                <a:lnTo>
                                  <a:pt x="20552" y="7746"/>
                                </a:lnTo>
                                <a:cubicBezTo>
                                  <a:pt x="15326" y="9840"/>
                                  <a:pt x="11697" y="13529"/>
                                  <a:pt x="11697" y="19777"/>
                                </a:cubicBezTo>
                                <a:cubicBezTo>
                                  <a:pt x="11697" y="27372"/>
                                  <a:pt x="16764" y="30966"/>
                                  <a:pt x="22746" y="30966"/>
                                </a:cubicBezTo>
                                <a:lnTo>
                                  <a:pt x="25343" y="30117"/>
                                </a:lnTo>
                                <a:lnTo>
                                  <a:pt x="25343" y="38243"/>
                                </a:lnTo>
                                <a:lnTo>
                                  <a:pt x="19685" y="39615"/>
                                </a:lnTo>
                                <a:cubicBezTo>
                                  <a:pt x="6655" y="39615"/>
                                  <a:pt x="0" y="30420"/>
                                  <a:pt x="0" y="21111"/>
                                </a:cubicBezTo>
                                <a:cubicBezTo>
                                  <a:pt x="0" y="13332"/>
                                  <a:pt x="3458" y="7312"/>
                                  <a:pt x="10027" y="3253"/>
                                </a:cubicBezTo>
                                <a:lnTo>
                                  <a:pt x="253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1" name="Shape 921"/>
                        <wps:cNvSpPr/>
                        <wps:spPr>
                          <a:xfrm>
                            <a:off x="309546" y="2776660"/>
                            <a:ext cx="20682" cy="13308"/>
                          </a:xfrm>
                          <a:custGeom>
                            <a:avLst/>
                            <a:gdLst/>
                            <a:ahLst/>
                            <a:cxnLst/>
                            <a:rect l="0" t="0" r="0" b="0"/>
                            <a:pathLst>
                              <a:path w="20682" h="13308">
                                <a:moveTo>
                                  <a:pt x="20682" y="0"/>
                                </a:moveTo>
                                <a:lnTo>
                                  <a:pt x="20682" y="9082"/>
                                </a:lnTo>
                                <a:lnTo>
                                  <a:pt x="19418" y="8520"/>
                                </a:lnTo>
                                <a:cubicBezTo>
                                  <a:pt x="13437" y="8520"/>
                                  <a:pt x="7188" y="10387"/>
                                  <a:pt x="2654" y="13308"/>
                                </a:cubicBezTo>
                                <a:lnTo>
                                  <a:pt x="0" y="5586"/>
                                </a:lnTo>
                                <a:lnTo>
                                  <a:pt x="206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 name="Shape 922"/>
                        <wps:cNvSpPr/>
                        <wps:spPr>
                          <a:xfrm>
                            <a:off x="314601" y="2754979"/>
                            <a:ext cx="15627" cy="15881"/>
                          </a:xfrm>
                          <a:custGeom>
                            <a:avLst/>
                            <a:gdLst/>
                            <a:ahLst/>
                            <a:cxnLst/>
                            <a:rect l="0" t="0" r="0" b="0"/>
                            <a:pathLst>
                              <a:path w="15627" h="15881">
                                <a:moveTo>
                                  <a:pt x="0" y="0"/>
                                </a:moveTo>
                                <a:lnTo>
                                  <a:pt x="6642" y="0"/>
                                </a:lnTo>
                                <a:cubicBezTo>
                                  <a:pt x="7042" y="2591"/>
                                  <a:pt x="8207" y="4886"/>
                                  <a:pt x="10004" y="6534"/>
                                </a:cubicBezTo>
                                <a:lnTo>
                                  <a:pt x="15627" y="8615"/>
                                </a:lnTo>
                                <a:lnTo>
                                  <a:pt x="15627" y="15881"/>
                                </a:lnTo>
                                <a:lnTo>
                                  <a:pt x="4235" y="11386"/>
                                </a:lnTo>
                                <a:cubicBezTo>
                                  <a:pt x="1426" y="8312"/>
                                  <a:pt x="64" y="419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 name="Shape 923"/>
                        <wps:cNvSpPr/>
                        <wps:spPr>
                          <a:xfrm>
                            <a:off x="326843" y="2751419"/>
                            <a:ext cx="3385" cy="5542"/>
                          </a:xfrm>
                          <a:custGeom>
                            <a:avLst/>
                            <a:gdLst/>
                            <a:ahLst/>
                            <a:cxnLst/>
                            <a:rect l="0" t="0" r="0" b="0"/>
                            <a:pathLst>
                              <a:path w="3385" h="5542">
                                <a:moveTo>
                                  <a:pt x="3385" y="0"/>
                                </a:moveTo>
                                <a:lnTo>
                                  <a:pt x="3385" y="5542"/>
                                </a:lnTo>
                                <a:lnTo>
                                  <a:pt x="0" y="5542"/>
                                </a:lnTo>
                                <a:lnTo>
                                  <a:pt x="33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 name="Shape 924"/>
                        <wps:cNvSpPr/>
                        <wps:spPr>
                          <a:xfrm>
                            <a:off x="330228" y="2776531"/>
                            <a:ext cx="26029" cy="65964"/>
                          </a:xfrm>
                          <a:custGeom>
                            <a:avLst/>
                            <a:gdLst/>
                            <a:ahLst/>
                            <a:cxnLst/>
                            <a:rect l="0" t="0" r="0" b="0"/>
                            <a:pathLst>
                              <a:path w="26029" h="65964">
                                <a:moveTo>
                                  <a:pt x="476" y="0"/>
                                </a:moveTo>
                                <a:cubicBezTo>
                                  <a:pt x="20161" y="0"/>
                                  <a:pt x="24949" y="13437"/>
                                  <a:pt x="24949" y="26340"/>
                                </a:cubicBezTo>
                                <a:lnTo>
                                  <a:pt x="24949" y="50432"/>
                                </a:lnTo>
                                <a:cubicBezTo>
                                  <a:pt x="24949" y="56020"/>
                                  <a:pt x="25216" y="61468"/>
                                  <a:pt x="26029" y="65862"/>
                                </a:cubicBezTo>
                                <a:lnTo>
                                  <a:pt x="15373" y="65862"/>
                                </a:lnTo>
                                <a:lnTo>
                                  <a:pt x="14446" y="57760"/>
                                </a:lnTo>
                                <a:lnTo>
                                  <a:pt x="14040" y="57760"/>
                                </a:lnTo>
                                <a:cubicBezTo>
                                  <a:pt x="12243" y="60280"/>
                                  <a:pt x="9617" y="62674"/>
                                  <a:pt x="6291" y="64438"/>
                                </a:cubicBezTo>
                                <a:lnTo>
                                  <a:pt x="0" y="65964"/>
                                </a:lnTo>
                                <a:lnTo>
                                  <a:pt x="0" y="57838"/>
                                </a:lnTo>
                                <a:lnTo>
                                  <a:pt x="7631" y="55344"/>
                                </a:lnTo>
                                <a:cubicBezTo>
                                  <a:pt x="10242" y="53330"/>
                                  <a:pt x="12040" y="50635"/>
                                  <a:pt x="12973" y="47904"/>
                                </a:cubicBezTo>
                                <a:cubicBezTo>
                                  <a:pt x="13379" y="46711"/>
                                  <a:pt x="13646" y="45377"/>
                                  <a:pt x="13646" y="44171"/>
                                </a:cubicBezTo>
                                <a:lnTo>
                                  <a:pt x="13646" y="33007"/>
                                </a:lnTo>
                                <a:lnTo>
                                  <a:pt x="0" y="34827"/>
                                </a:lnTo>
                                <a:lnTo>
                                  <a:pt x="0" y="27721"/>
                                </a:lnTo>
                                <a:lnTo>
                                  <a:pt x="13379" y="24879"/>
                                </a:lnTo>
                                <a:lnTo>
                                  <a:pt x="13379" y="23546"/>
                                </a:lnTo>
                                <a:cubicBezTo>
                                  <a:pt x="13379" y="20891"/>
                                  <a:pt x="13011" y="17167"/>
                                  <a:pt x="10997" y="14107"/>
                                </a:cubicBezTo>
                                <a:lnTo>
                                  <a:pt x="0" y="9211"/>
                                </a:lnTo>
                                <a:lnTo>
                                  <a:pt x="0" y="129"/>
                                </a:lnTo>
                                <a:lnTo>
                                  <a:pt x="4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 name="Shape 925"/>
                        <wps:cNvSpPr/>
                        <wps:spPr>
                          <a:xfrm>
                            <a:off x="330228" y="2754979"/>
                            <a:ext cx="18701" cy="16485"/>
                          </a:xfrm>
                          <a:custGeom>
                            <a:avLst/>
                            <a:gdLst/>
                            <a:ahLst/>
                            <a:cxnLst/>
                            <a:rect l="0" t="0" r="0" b="0"/>
                            <a:pathLst>
                              <a:path w="18701" h="16485">
                                <a:moveTo>
                                  <a:pt x="12173" y="0"/>
                                </a:moveTo>
                                <a:lnTo>
                                  <a:pt x="18701" y="0"/>
                                </a:lnTo>
                                <a:cubicBezTo>
                                  <a:pt x="18561" y="9970"/>
                                  <a:pt x="11640" y="16485"/>
                                  <a:pt x="1530" y="16485"/>
                                </a:cubicBezTo>
                                <a:lnTo>
                                  <a:pt x="0" y="15881"/>
                                </a:lnTo>
                                <a:lnTo>
                                  <a:pt x="0" y="8615"/>
                                </a:lnTo>
                                <a:lnTo>
                                  <a:pt x="1530" y="9182"/>
                                </a:lnTo>
                                <a:cubicBezTo>
                                  <a:pt x="8312" y="9182"/>
                                  <a:pt x="11779" y="4521"/>
                                  <a:pt x="1217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 name="Shape 926"/>
                        <wps:cNvSpPr/>
                        <wps:spPr>
                          <a:xfrm>
                            <a:off x="330228" y="2739536"/>
                            <a:ext cx="18434" cy="17425"/>
                          </a:xfrm>
                          <a:custGeom>
                            <a:avLst/>
                            <a:gdLst/>
                            <a:ahLst/>
                            <a:cxnLst/>
                            <a:rect l="0" t="0" r="0" b="0"/>
                            <a:pathLst>
                              <a:path w="18434" h="17425">
                                <a:moveTo>
                                  <a:pt x="7258" y="0"/>
                                </a:moveTo>
                                <a:lnTo>
                                  <a:pt x="18434" y="0"/>
                                </a:lnTo>
                                <a:lnTo>
                                  <a:pt x="3651" y="17425"/>
                                </a:lnTo>
                                <a:lnTo>
                                  <a:pt x="0" y="17425"/>
                                </a:lnTo>
                                <a:lnTo>
                                  <a:pt x="0" y="11883"/>
                                </a:lnTo>
                                <a:lnTo>
                                  <a:pt x="72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 name="Shape 928"/>
                        <wps:cNvSpPr/>
                        <wps:spPr>
                          <a:xfrm>
                            <a:off x="591928" y="2804251"/>
                            <a:ext cx="25349" cy="39615"/>
                          </a:xfrm>
                          <a:custGeom>
                            <a:avLst/>
                            <a:gdLst/>
                            <a:ahLst/>
                            <a:cxnLst/>
                            <a:rect l="0" t="0" r="0" b="0"/>
                            <a:pathLst>
                              <a:path w="25349" h="39615">
                                <a:moveTo>
                                  <a:pt x="25349" y="0"/>
                                </a:moveTo>
                                <a:lnTo>
                                  <a:pt x="25349" y="7107"/>
                                </a:lnTo>
                                <a:lnTo>
                                  <a:pt x="20558" y="7746"/>
                                </a:lnTo>
                                <a:cubicBezTo>
                                  <a:pt x="15335" y="9840"/>
                                  <a:pt x="11709" y="13530"/>
                                  <a:pt x="11709" y="19778"/>
                                </a:cubicBezTo>
                                <a:cubicBezTo>
                                  <a:pt x="11709" y="27373"/>
                                  <a:pt x="16764" y="30967"/>
                                  <a:pt x="22746" y="30967"/>
                                </a:cubicBezTo>
                                <a:lnTo>
                                  <a:pt x="25349" y="30116"/>
                                </a:lnTo>
                                <a:lnTo>
                                  <a:pt x="25349" y="38245"/>
                                </a:lnTo>
                                <a:lnTo>
                                  <a:pt x="19698" y="39615"/>
                                </a:lnTo>
                                <a:cubicBezTo>
                                  <a:pt x="6655" y="39615"/>
                                  <a:pt x="0" y="30421"/>
                                  <a:pt x="0" y="21112"/>
                                </a:cubicBezTo>
                                <a:cubicBezTo>
                                  <a:pt x="0" y="13333"/>
                                  <a:pt x="3461" y="7313"/>
                                  <a:pt x="10031" y="3254"/>
                                </a:cubicBezTo>
                                <a:lnTo>
                                  <a:pt x="253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9" name="Shape 929"/>
                        <wps:cNvSpPr/>
                        <wps:spPr>
                          <a:xfrm>
                            <a:off x="596589" y="2776658"/>
                            <a:ext cx="20688" cy="13310"/>
                          </a:xfrm>
                          <a:custGeom>
                            <a:avLst/>
                            <a:gdLst/>
                            <a:ahLst/>
                            <a:cxnLst/>
                            <a:rect l="0" t="0" r="0" b="0"/>
                            <a:pathLst>
                              <a:path w="20688" h="13310">
                                <a:moveTo>
                                  <a:pt x="20688" y="0"/>
                                </a:moveTo>
                                <a:lnTo>
                                  <a:pt x="20688" y="9087"/>
                                </a:lnTo>
                                <a:lnTo>
                                  <a:pt x="19418" y="8522"/>
                                </a:lnTo>
                                <a:cubicBezTo>
                                  <a:pt x="13437" y="8522"/>
                                  <a:pt x="7188" y="10389"/>
                                  <a:pt x="2654" y="13310"/>
                                </a:cubicBezTo>
                                <a:lnTo>
                                  <a:pt x="0" y="5588"/>
                                </a:lnTo>
                                <a:lnTo>
                                  <a:pt x="206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0" name="Shape 930"/>
                        <wps:cNvSpPr/>
                        <wps:spPr>
                          <a:xfrm>
                            <a:off x="601644" y="2754979"/>
                            <a:ext cx="15634" cy="15883"/>
                          </a:xfrm>
                          <a:custGeom>
                            <a:avLst/>
                            <a:gdLst/>
                            <a:ahLst/>
                            <a:cxnLst/>
                            <a:rect l="0" t="0" r="0" b="0"/>
                            <a:pathLst>
                              <a:path w="15634" h="15883">
                                <a:moveTo>
                                  <a:pt x="0" y="0"/>
                                </a:moveTo>
                                <a:lnTo>
                                  <a:pt x="6655" y="0"/>
                                </a:lnTo>
                                <a:cubicBezTo>
                                  <a:pt x="7055" y="2591"/>
                                  <a:pt x="8217" y="4886"/>
                                  <a:pt x="10011" y="6534"/>
                                </a:cubicBezTo>
                                <a:lnTo>
                                  <a:pt x="15634" y="8617"/>
                                </a:lnTo>
                                <a:lnTo>
                                  <a:pt x="15634" y="15883"/>
                                </a:lnTo>
                                <a:lnTo>
                                  <a:pt x="4240" y="11386"/>
                                </a:lnTo>
                                <a:cubicBezTo>
                                  <a:pt x="1429" y="8312"/>
                                  <a:pt x="63" y="419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 name="Shape 931"/>
                        <wps:cNvSpPr/>
                        <wps:spPr>
                          <a:xfrm>
                            <a:off x="613886" y="2751409"/>
                            <a:ext cx="3391" cy="5552"/>
                          </a:xfrm>
                          <a:custGeom>
                            <a:avLst/>
                            <a:gdLst/>
                            <a:ahLst/>
                            <a:cxnLst/>
                            <a:rect l="0" t="0" r="0" b="0"/>
                            <a:pathLst>
                              <a:path w="3391" h="5552">
                                <a:moveTo>
                                  <a:pt x="3391" y="0"/>
                                </a:moveTo>
                                <a:lnTo>
                                  <a:pt x="3391" y="5552"/>
                                </a:lnTo>
                                <a:lnTo>
                                  <a:pt x="0" y="5552"/>
                                </a:lnTo>
                                <a:lnTo>
                                  <a:pt x="33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 name="Shape 932"/>
                        <wps:cNvSpPr/>
                        <wps:spPr>
                          <a:xfrm>
                            <a:off x="617277" y="2776531"/>
                            <a:ext cx="26022" cy="65965"/>
                          </a:xfrm>
                          <a:custGeom>
                            <a:avLst/>
                            <a:gdLst/>
                            <a:ahLst/>
                            <a:cxnLst/>
                            <a:rect l="0" t="0" r="0" b="0"/>
                            <a:pathLst>
                              <a:path w="26022" h="65965">
                                <a:moveTo>
                                  <a:pt x="470" y="0"/>
                                </a:moveTo>
                                <a:cubicBezTo>
                                  <a:pt x="20155" y="0"/>
                                  <a:pt x="24956" y="13437"/>
                                  <a:pt x="24956" y="26340"/>
                                </a:cubicBezTo>
                                <a:lnTo>
                                  <a:pt x="24956" y="50432"/>
                                </a:lnTo>
                                <a:cubicBezTo>
                                  <a:pt x="24956" y="56020"/>
                                  <a:pt x="25222" y="61468"/>
                                  <a:pt x="26022" y="65862"/>
                                </a:cubicBezTo>
                                <a:lnTo>
                                  <a:pt x="15380" y="65862"/>
                                </a:lnTo>
                                <a:lnTo>
                                  <a:pt x="14440" y="57760"/>
                                </a:lnTo>
                                <a:lnTo>
                                  <a:pt x="14034" y="57760"/>
                                </a:lnTo>
                                <a:cubicBezTo>
                                  <a:pt x="12243" y="60280"/>
                                  <a:pt x="9617" y="62674"/>
                                  <a:pt x="6291" y="64438"/>
                                </a:cubicBezTo>
                                <a:lnTo>
                                  <a:pt x="0" y="65965"/>
                                </a:lnTo>
                                <a:lnTo>
                                  <a:pt x="0" y="57836"/>
                                </a:lnTo>
                                <a:lnTo>
                                  <a:pt x="7634" y="55344"/>
                                </a:lnTo>
                                <a:cubicBezTo>
                                  <a:pt x="10246" y="53330"/>
                                  <a:pt x="12040" y="50635"/>
                                  <a:pt x="12967" y="47904"/>
                                </a:cubicBezTo>
                                <a:cubicBezTo>
                                  <a:pt x="13373" y="46711"/>
                                  <a:pt x="13640" y="45377"/>
                                  <a:pt x="13640" y="44171"/>
                                </a:cubicBezTo>
                                <a:lnTo>
                                  <a:pt x="13640" y="33007"/>
                                </a:lnTo>
                                <a:lnTo>
                                  <a:pt x="0" y="34827"/>
                                </a:lnTo>
                                <a:lnTo>
                                  <a:pt x="0" y="27720"/>
                                </a:lnTo>
                                <a:lnTo>
                                  <a:pt x="13373" y="24879"/>
                                </a:lnTo>
                                <a:lnTo>
                                  <a:pt x="13373" y="23546"/>
                                </a:lnTo>
                                <a:cubicBezTo>
                                  <a:pt x="13373" y="20891"/>
                                  <a:pt x="13008" y="17167"/>
                                  <a:pt x="10995" y="14107"/>
                                </a:cubicBezTo>
                                <a:lnTo>
                                  <a:pt x="0" y="9214"/>
                                </a:lnTo>
                                <a:lnTo>
                                  <a:pt x="0" y="127"/>
                                </a:lnTo>
                                <a:lnTo>
                                  <a:pt x="4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 name="Shape 933"/>
                        <wps:cNvSpPr/>
                        <wps:spPr>
                          <a:xfrm>
                            <a:off x="617277" y="2754979"/>
                            <a:ext cx="18694" cy="16485"/>
                          </a:xfrm>
                          <a:custGeom>
                            <a:avLst/>
                            <a:gdLst/>
                            <a:ahLst/>
                            <a:cxnLst/>
                            <a:rect l="0" t="0" r="0" b="0"/>
                            <a:pathLst>
                              <a:path w="18694" h="16485">
                                <a:moveTo>
                                  <a:pt x="12179" y="0"/>
                                </a:moveTo>
                                <a:lnTo>
                                  <a:pt x="18694" y="0"/>
                                </a:lnTo>
                                <a:cubicBezTo>
                                  <a:pt x="18555" y="9970"/>
                                  <a:pt x="11646" y="16485"/>
                                  <a:pt x="1524" y="16485"/>
                                </a:cubicBezTo>
                                <a:lnTo>
                                  <a:pt x="0" y="15883"/>
                                </a:lnTo>
                                <a:lnTo>
                                  <a:pt x="0" y="8617"/>
                                </a:lnTo>
                                <a:lnTo>
                                  <a:pt x="1524" y="9182"/>
                                </a:lnTo>
                                <a:cubicBezTo>
                                  <a:pt x="8319" y="9182"/>
                                  <a:pt x="11773" y="4521"/>
                                  <a:pt x="121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 name="Shape 934"/>
                        <wps:cNvSpPr/>
                        <wps:spPr>
                          <a:xfrm>
                            <a:off x="617277" y="2739536"/>
                            <a:ext cx="18428" cy="17425"/>
                          </a:xfrm>
                          <a:custGeom>
                            <a:avLst/>
                            <a:gdLst/>
                            <a:ahLst/>
                            <a:cxnLst/>
                            <a:rect l="0" t="0" r="0" b="0"/>
                            <a:pathLst>
                              <a:path w="18428" h="17425">
                                <a:moveTo>
                                  <a:pt x="7252" y="0"/>
                                </a:moveTo>
                                <a:lnTo>
                                  <a:pt x="18428" y="0"/>
                                </a:lnTo>
                                <a:lnTo>
                                  <a:pt x="3658" y="17425"/>
                                </a:lnTo>
                                <a:lnTo>
                                  <a:pt x="0" y="17425"/>
                                </a:lnTo>
                                <a:lnTo>
                                  <a:pt x="0" y="11873"/>
                                </a:lnTo>
                                <a:lnTo>
                                  <a:pt x="72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 name="Shape 938"/>
                        <wps:cNvSpPr/>
                        <wps:spPr>
                          <a:xfrm>
                            <a:off x="278247" y="3137103"/>
                            <a:ext cx="25349" cy="39617"/>
                          </a:xfrm>
                          <a:custGeom>
                            <a:avLst/>
                            <a:gdLst/>
                            <a:ahLst/>
                            <a:cxnLst/>
                            <a:rect l="0" t="0" r="0" b="0"/>
                            <a:pathLst>
                              <a:path w="25349" h="39617">
                                <a:moveTo>
                                  <a:pt x="25349" y="0"/>
                                </a:moveTo>
                                <a:lnTo>
                                  <a:pt x="25349" y="7102"/>
                                </a:lnTo>
                                <a:lnTo>
                                  <a:pt x="20563" y="7742"/>
                                </a:lnTo>
                                <a:cubicBezTo>
                                  <a:pt x="15338" y="9836"/>
                                  <a:pt x="11709" y="13526"/>
                                  <a:pt x="11709" y="19780"/>
                                </a:cubicBezTo>
                                <a:cubicBezTo>
                                  <a:pt x="11709" y="27362"/>
                                  <a:pt x="16777" y="30943"/>
                                  <a:pt x="22758" y="30943"/>
                                </a:cubicBezTo>
                                <a:lnTo>
                                  <a:pt x="25349" y="30099"/>
                                </a:lnTo>
                                <a:lnTo>
                                  <a:pt x="25349" y="38246"/>
                                </a:lnTo>
                                <a:lnTo>
                                  <a:pt x="19698" y="39617"/>
                                </a:lnTo>
                                <a:cubicBezTo>
                                  <a:pt x="6655" y="39617"/>
                                  <a:pt x="0" y="30423"/>
                                  <a:pt x="0" y="21113"/>
                                </a:cubicBezTo>
                                <a:cubicBezTo>
                                  <a:pt x="0" y="13329"/>
                                  <a:pt x="3461" y="7309"/>
                                  <a:pt x="10031" y="3251"/>
                                </a:cubicBezTo>
                                <a:lnTo>
                                  <a:pt x="253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 name="Shape 939"/>
                        <wps:cNvSpPr/>
                        <wps:spPr>
                          <a:xfrm>
                            <a:off x="282908" y="3109500"/>
                            <a:ext cx="20688" cy="13322"/>
                          </a:xfrm>
                          <a:custGeom>
                            <a:avLst/>
                            <a:gdLst/>
                            <a:ahLst/>
                            <a:cxnLst/>
                            <a:rect l="0" t="0" r="0" b="0"/>
                            <a:pathLst>
                              <a:path w="20688" h="13322">
                                <a:moveTo>
                                  <a:pt x="20688" y="0"/>
                                </a:moveTo>
                                <a:lnTo>
                                  <a:pt x="20688" y="9093"/>
                                </a:lnTo>
                                <a:lnTo>
                                  <a:pt x="19431" y="8534"/>
                                </a:lnTo>
                                <a:cubicBezTo>
                                  <a:pt x="13437" y="8534"/>
                                  <a:pt x="7188" y="10401"/>
                                  <a:pt x="2654" y="13322"/>
                                </a:cubicBezTo>
                                <a:lnTo>
                                  <a:pt x="0" y="5600"/>
                                </a:lnTo>
                                <a:lnTo>
                                  <a:pt x="206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 name="Shape 940"/>
                        <wps:cNvSpPr/>
                        <wps:spPr>
                          <a:xfrm>
                            <a:off x="289029" y="3083033"/>
                            <a:ext cx="14567" cy="19024"/>
                          </a:xfrm>
                          <a:custGeom>
                            <a:avLst/>
                            <a:gdLst/>
                            <a:ahLst/>
                            <a:cxnLst/>
                            <a:rect l="0" t="0" r="0" b="0"/>
                            <a:pathLst>
                              <a:path w="14567" h="19024">
                                <a:moveTo>
                                  <a:pt x="11176" y="0"/>
                                </a:moveTo>
                                <a:lnTo>
                                  <a:pt x="14567" y="0"/>
                                </a:lnTo>
                                <a:lnTo>
                                  <a:pt x="14567" y="7874"/>
                                </a:lnTo>
                                <a:lnTo>
                                  <a:pt x="8522" y="19024"/>
                                </a:lnTo>
                                <a:lnTo>
                                  <a:pt x="0" y="19024"/>
                                </a:lnTo>
                                <a:lnTo>
                                  <a:pt x="111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 name="Shape 941"/>
                        <wps:cNvSpPr/>
                        <wps:spPr>
                          <a:xfrm>
                            <a:off x="303596" y="3109373"/>
                            <a:ext cx="26010" cy="65976"/>
                          </a:xfrm>
                          <a:custGeom>
                            <a:avLst/>
                            <a:gdLst/>
                            <a:ahLst/>
                            <a:cxnLst/>
                            <a:rect l="0" t="0" r="0" b="0"/>
                            <a:pathLst>
                              <a:path w="26010" h="65976">
                                <a:moveTo>
                                  <a:pt x="470" y="0"/>
                                </a:moveTo>
                                <a:cubicBezTo>
                                  <a:pt x="20168" y="0"/>
                                  <a:pt x="24956" y="13449"/>
                                  <a:pt x="24956" y="26352"/>
                                </a:cubicBezTo>
                                <a:lnTo>
                                  <a:pt x="24956" y="50431"/>
                                </a:lnTo>
                                <a:cubicBezTo>
                                  <a:pt x="24956" y="56032"/>
                                  <a:pt x="25222" y="61468"/>
                                  <a:pt x="26010" y="65875"/>
                                </a:cubicBezTo>
                                <a:lnTo>
                                  <a:pt x="15380" y="65875"/>
                                </a:lnTo>
                                <a:lnTo>
                                  <a:pt x="14440" y="57759"/>
                                </a:lnTo>
                                <a:lnTo>
                                  <a:pt x="14046" y="57759"/>
                                </a:lnTo>
                                <a:cubicBezTo>
                                  <a:pt x="12249" y="60287"/>
                                  <a:pt x="9620" y="62684"/>
                                  <a:pt x="6293" y="64449"/>
                                </a:cubicBezTo>
                                <a:lnTo>
                                  <a:pt x="0" y="65976"/>
                                </a:lnTo>
                                <a:lnTo>
                                  <a:pt x="0" y="57829"/>
                                </a:lnTo>
                                <a:lnTo>
                                  <a:pt x="7638" y="55338"/>
                                </a:lnTo>
                                <a:cubicBezTo>
                                  <a:pt x="10249" y="53330"/>
                                  <a:pt x="12046" y="50641"/>
                                  <a:pt x="12979" y="47917"/>
                                </a:cubicBezTo>
                                <a:cubicBezTo>
                                  <a:pt x="13373" y="46710"/>
                                  <a:pt x="13640" y="45377"/>
                                  <a:pt x="13640" y="44183"/>
                                </a:cubicBezTo>
                                <a:lnTo>
                                  <a:pt x="13640" y="33007"/>
                                </a:lnTo>
                                <a:lnTo>
                                  <a:pt x="0" y="34832"/>
                                </a:lnTo>
                                <a:lnTo>
                                  <a:pt x="0" y="27730"/>
                                </a:lnTo>
                                <a:lnTo>
                                  <a:pt x="13373" y="24892"/>
                                </a:lnTo>
                                <a:lnTo>
                                  <a:pt x="13373" y="23545"/>
                                </a:lnTo>
                                <a:cubicBezTo>
                                  <a:pt x="13373" y="20891"/>
                                  <a:pt x="13008" y="17170"/>
                                  <a:pt x="10997" y="14113"/>
                                </a:cubicBezTo>
                                <a:lnTo>
                                  <a:pt x="0" y="9220"/>
                                </a:lnTo>
                                <a:lnTo>
                                  <a:pt x="0" y="127"/>
                                </a:lnTo>
                                <a:lnTo>
                                  <a:pt x="4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 name="Shape 942"/>
                        <wps:cNvSpPr/>
                        <wps:spPr>
                          <a:xfrm>
                            <a:off x="303596" y="3083033"/>
                            <a:ext cx="16713" cy="19024"/>
                          </a:xfrm>
                          <a:custGeom>
                            <a:avLst/>
                            <a:gdLst/>
                            <a:ahLst/>
                            <a:cxnLst/>
                            <a:rect l="0" t="0" r="0" b="0"/>
                            <a:pathLst>
                              <a:path w="16713" h="19024">
                                <a:moveTo>
                                  <a:pt x="0" y="0"/>
                                </a:moveTo>
                                <a:lnTo>
                                  <a:pt x="5271" y="0"/>
                                </a:lnTo>
                                <a:lnTo>
                                  <a:pt x="16713" y="19024"/>
                                </a:lnTo>
                                <a:lnTo>
                                  <a:pt x="7785" y="19024"/>
                                </a:lnTo>
                                <a:lnTo>
                                  <a:pt x="1003" y="6515"/>
                                </a:lnTo>
                                <a:lnTo>
                                  <a:pt x="737" y="6515"/>
                                </a:lnTo>
                                <a:lnTo>
                                  <a:pt x="0" y="787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 name="Shape 943"/>
                        <wps:cNvSpPr/>
                        <wps:spPr>
                          <a:xfrm>
                            <a:off x="309794" y="3072123"/>
                            <a:ext cx="19164" cy="17564"/>
                          </a:xfrm>
                          <a:custGeom>
                            <a:avLst/>
                            <a:gdLst/>
                            <a:ahLst/>
                            <a:cxnLst/>
                            <a:rect l="0" t="0" r="0" b="0"/>
                            <a:pathLst>
                              <a:path w="19164" h="17564">
                                <a:moveTo>
                                  <a:pt x="0" y="0"/>
                                </a:moveTo>
                                <a:lnTo>
                                  <a:pt x="10643" y="0"/>
                                </a:lnTo>
                                <a:lnTo>
                                  <a:pt x="19164" y="17564"/>
                                </a:lnTo>
                                <a:lnTo>
                                  <a:pt x="12370" y="175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0987" style="width:382.968pt;height:273.081pt;position:absolute;z-index:-2147483576;mso-position-horizontal-relative:text;mso-position-horizontal:absolute;margin-left:26.9742pt;mso-position-vertical-relative:text;margin-top:-86.0584pt;" coordsize="48636,34681">
                <v:shape id="Shape 808" style="position:absolute;width:48636;height:33369;left:0;top:1311;" coordsize="4863694,3336960" path="m133134,0l4730547,0c4863694,0,4863694,133134,4863694,133134l4863694,3203829c4863694,3320321,4761753,3334883,4736268,3336703l4730624,3336960l133107,3336960l89189,3331243c0,3305760,0,3203829,0,3203829l0,133134c0,0,133134,0,133134,0x">
                  <v:stroke weight="0pt" endcap="flat" joinstyle="miter" miterlimit="10" on="false" color="#000000" opacity="0"/>
                  <v:fill on="true" color="#fffce4"/>
                </v:shape>
                <v:shape id="Picture 79762" style="position:absolute;width:1310;height:1310;left:1204;top:-51;" filled="f">
                  <v:imagedata r:id="rId26"/>
                </v:shape>
                <v:shape id="Picture 79763" style="position:absolute;width:1066;height:1158;left:1306;top:110;" filled="f">
                  <v:imagedata r:id="rId27"/>
                </v:shape>
                <v:shape id="Picture 79764" style="position:absolute;width:2072;height:2438;left:20894;top:547;" filled="f">
                  <v:imagedata r:id="rId28"/>
                </v:shape>
                <v:shape id="Picture 79765" style="position:absolute;width:1767;height:2164;left:21087;top:649;" filled="f">
                  <v:imagedata r:id="rId29"/>
                </v:shape>
                <v:shape id="Picture 79766" style="position:absolute;width:21762;height:3048;left:1204;top:-51;" filled="f">
                  <v:imagedata r:id="rId30"/>
                </v:shape>
                <v:shape id="Picture 79767" style="position:absolute;width:21518;height:3048;left:1336;top:-51;" filled="f">
                  <v:imagedata r:id="rId31"/>
                </v:shape>
                <v:shape id="Shape 824" style="position:absolute;width:548;height:658;left:41177;top:4259;" coordsize="54826,65875" path="m0,0l11709,0l11709,35674c11709,47917,15443,56172,26086,56172c33934,56172,39395,50711,41516,45517c42189,43790,42570,41669,42570,39522l42570,0l54292,0l54292,46850c54292,53505,54420,59347,54826,64414l44437,64414l43777,53899l43510,53899c40462,59093,33668,65875,22212,65875c12103,65875,0,60287,0,37655l0,0x">
                  <v:stroke weight="0pt" endcap="flat" joinstyle="miter" miterlimit="10" on="false" color="#000000" opacity="0"/>
                  <v:fill on="true" color="#000000"/>
                </v:shape>
                <v:shape id="Shape 825" style="position:absolute;width:246;height:190;left:41394;top:3981;" coordsize="24625,19025" path="m11722,0l24625,0l8394,19025l0,19025l11722,0x">
                  <v:stroke weight="0pt" endcap="flat" joinstyle="miter" miterlimit="10" on="false" color="#000000" opacity="0"/>
                  <v:fill on="true" color="#000000"/>
                </v:shape>
                <v:shape id="Shape 829" style="position:absolute;width:47;height:108;left:37091;top:7009;" coordsize="4712,10816" path="m4712,0l4712,10816l1878,9591c698,8327,0,6596,0,4730l4712,0x">
                  <v:stroke weight="0pt" endcap="flat" joinstyle="miter" miterlimit="10" on="false" color="#000000" opacity="0"/>
                  <v:fill on="true" color="#000000"/>
                </v:shape>
                <v:shape id="Shape 830" style="position:absolute;width:253;height:396;left:36884;top:6500;" coordsize="25349,39615" path="m25349,0l25349,7100l20558,7741c15335,9837,11709,13529,11709,19790c11709,27372,16764,30954,22746,30954l25349,30105l25349,38243l19698,39615c6655,39615,0,30433,0,21124c0,13339,3458,7316,10027,3255l25349,0x">
                  <v:stroke weight="0pt" endcap="flat" joinstyle="miter" miterlimit="10" on="false" color="#000000" opacity="0"/>
                  <v:fill on="true" color="#000000"/>
                </v:shape>
                <v:shape id="Shape 831" style="position:absolute;width:206;height:133;left:36931;top:6224;" coordsize="20688,13322" path="m20688,0l20688,9086l19418,8522c13436,8522,7188,10388,2667,13322l0,5601l20688,0x">
                  <v:stroke weight="0pt" endcap="flat" joinstyle="miter" miterlimit="10" on="false" color="#000000" opacity="0"/>
                  <v:fill on="true" color="#000000"/>
                </v:shape>
                <v:shape id="Shape 832" style="position:absolute;width:85;height:137;left:37138;top:6988;" coordsize="8585,13716" path="m2057,0c5791,0,8585,3073,8585,6795c8585,10528,5918,13716,1931,13716l0,12881l0,2065l2057,0x">
                  <v:stroke weight="0pt" endcap="flat" joinstyle="miter" miterlimit="10" on="false" color="#000000" opacity="0"/>
                  <v:fill on="true" color="#000000"/>
                </v:shape>
                <v:shape id="Shape 833" style="position:absolute;width:260;height:659;left:37138;top:6223;" coordsize="26010,65964" path="m470,0c20155,0,24955,13449,24955,26352l24955,50432c24955,56032,25222,61481,26010,65875l15367,65875l14427,57747l14033,57747c12243,60274,9617,62671,6291,64437l0,65964l0,57825l7636,55337c10249,53327,12046,50635,12979,47904c13373,46711,13640,45377,13640,44183l13640,32995l0,34820l0,27720l13373,24879l13373,23558c13373,20891,13008,17164,10995,14103l0,9213l0,127l470,0x">
                  <v:stroke weight="0pt" endcap="flat" joinstyle="miter" miterlimit="10" on="false" color="#000000" opacity="0"/>
                  <v:fill on="true" color="#000000"/>
                </v:shape>
                <v:shape id="Shape 836" style="position:absolute;width:670;height:802;left:11326;top:7758;" coordsize="67069,80239" path="m64668,0c66129,2654,67069,5994,67069,9589c67069,16231,62268,20485,55753,20752l54280,20892l54280,61214c54280,67869,54420,73711,54813,78778l44450,78778l43777,68263l43510,68263c40449,73457,33655,80239,22225,80239c12116,80239,0,74651,0,52019l0,14364l11709,14364l11709,50038c11709,62268,15430,70523,26086,70523c33922,70523,39383,65075,41516,59880c42177,58141,42583,56020,42583,53886l42583,14364l51752,14364c56413,14364,58014,12497,58014,9182c58014,6655,57086,3861,55753,1461l64668,0x">
                  <v:stroke weight="0pt" endcap="flat" joinstyle="miter" miterlimit="10" on="false" color="#000000" opacity="0"/>
                  <v:fill on="true" color="#000000"/>
                </v:shape>
                <v:shape id="Shape 837" style="position:absolute;width:242;height:255;left:11487;top:7585;" coordsize="24232,25553" path="m13056,0c19304,0,24232,4127,24232,9982c24232,17424,17170,19558,14110,25553l7861,23952c9462,18098,15456,16358,15456,11443c15456,8649,13437,6921,10922,6921c8128,6921,5994,9169,4534,11570l0,8915c2273,4127,6401,0,13056,0x">
                  <v:stroke weight="0pt" endcap="flat" joinstyle="miter" miterlimit="10" on="false" color="#000000" opacity="0"/>
                  <v:fill on="true" color="#000000"/>
                </v:shape>
                <v:shape id="Shape 839" style="position:absolute;width:67;height:135;left:20404;top:8653;" coordsize="6782,13591" path="m6782,0l6782,13533l6642,13591c2921,13591,0,10404,0,6670l6782,0x">
                  <v:stroke weight="0pt" endcap="flat" joinstyle="miter" miterlimit="10" on="false" color="#000000" opacity="0"/>
                  <v:fill on="true" color="#000000"/>
                </v:shape>
                <v:shape id="Shape 840" style="position:absolute;width:314;height:671;left:20158;top:7889;" coordsize="31407,67123" path="m31407,0l31407,8641l22736,10762c15214,14926,11849,24404,11849,33595c11849,47692,19964,58335,31407,58335l31407,58335l31407,66924l30874,67123c13437,67123,0,54347,0,33989c0,23207,3527,14656,9284,8802l31407,0x">
                  <v:stroke weight="0pt" endcap="flat" joinstyle="miter" miterlimit="10" on="false" color="#000000" opacity="0"/>
                  <v:fill on="true" color="#000000"/>
                </v:shape>
                <v:shape id="Shape 841" style="position:absolute;width:66;height:136;left:20472;top:8652;" coordsize="6655,13657" path="m127,0c3721,0,6655,3073,6655,6795c6655,8661,5956,10392,4757,11655l0,13657l0,125l127,0x">
                  <v:stroke weight="0pt" endcap="flat" joinstyle="miter" miterlimit="10" on="false" color="#000000" opacity="0"/>
                  <v:fill on="true" color="#000000"/>
                </v:shape>
                <v:shape id="Shape 842" style="position:absolute;width:315;height:671;left:20472;top:7887;" coordsize="31547,67136" path="m533,0c19024,0,31547,13449,31547,33134c31547,45041,27419,53591,21345,59165l0,67136l0,58547l13970,51483c17463,47044,19558,40792,19558,33541c19558,22619,14097,8788,266,8788l0,8854l0,212l533,0x">
                  <v:stroke weight="0pt" endcap="flat" joinstyle="miter" miterlimit="10" on="false" color="#000000" opacity="0"/>
                  <v:fill on="true" color="#000000"/>
                </v:shape>
                <v:shape id="Shape 847" style="position:absolute;width:313;height:671;left:30077;top:11532;" coordsize="31394,67110" path="m31394,0l31394,8625l22718,10751c15201,14918,11836,24400,11836,33582c11836,40631,13865,46816,17325,51238l31394,58322l31394,66911l30861,67110c13437,67110,0,54347,0,33976c0,23200,3521,14653,9273,8800l31394,0x">
                  <v:stroke weight="0pt" endcap="flat" joinstyle="miter" miterlimit="10" on="false" color="#000000" opacity="0"/>
                  <v:fill on="true" color="#000000"/>
                </v:shape>
                <v:shape id="Shape 848" style="position:absolute;width:508;height:670;left:29488;top:11531;" coordsize="50838,67069" path="m34595,0c41516,0,47650,1740,50838,3340l48183,12383c45377,10782,40983,9309,34595,9309c19824,9309,11836,20231,11836,33668c11836,48565,21437,57760,34214,57760c40868,57760,45250,56020,48577,54559l50571,63335c47511,64935,40716,67069,32080,67069c12649,67069,0,53899,0,34201c0,14376,13589,0,34595,0x">
                  <v:stroke weight="0pt" endcap="flat" joinstyle="miter" miterlimit="10" on="false" color="#000000" opacity="0"/>
                  <v:fill on="true" color="#000000"/>
                </v:shape>
                <v:shape id="Shape 849" style="position:absolute;width:372;height:765;left:30391;top:11435;" coordsize="37262,76572" path="m35001,0c36322,2794,37262,5982,37262,9715c37262,16891,32995,21692,24892,21285c29147,26607,31535,33922,31535,42583c31535,54489,27410,63036,21339,68607l0,76572l0,67983l0,67983c11189,67983,19558,57480,19558,42977c19558,32055,14110,18224,254,18224l0,18287l0,9661l534,9449c4534,9449,7976,10109,11570,11316c14770,12243,18758,14770,22886,14770c26353,14770,28220,12916,28220,9449c28220,6502,27280,3861,26073,1588l35001,0x">
                  <v:stroke weight="0pt" endcap="flat" joinstyle="miter" miterlimit="10" on="false" color="#000000" opacity="0"/>
                  <v:fill on="true" color="#000000"/>
                </v:shape>
                <v:shape id="Shape 851" style="position:absolute;width:67;height:135;left:45842;top:12296;" coordsize="6788,13585" path="m6788,0l6788,13524l6642,13585c2934,13585,0,10385,0,6664l6788,0x">
                  <v:stroke weight="0pt" endcap="flat" joinstyle="miter" miterlimit="10" on="false" color="#000000" opacity="0"/>
                  <v:fill on="true" color="#000000"/>
                </v:shape>
                <v:shape id="Shape 852" style="position:absolute;width:314;height:671;left:45596;top:11532;" coordsize="31414,67121" path="m31414,0l31414,8637l22736,10759c15214,14924,11849,24401,11849,33593c11849,40641,13881,46826,17344,51249l31414,58329l31414,66924l30886,67121c13449,67121,0,54345,0,33986c0,23211,3527,14660,9285,8804l31414,0x">
                  <v:stroke weight="0pt" endcap="flat" joinstyle="miter" miterlimit="10" on="false" color="#000000" opacity="0"/>
                  <v:fill on="true" color="#000000"/>
                </v:shape>
                <v:shape id="Shape 853" style="position:absolute;width:548;height:944;left:44903;top:11244;" coordsize="54826,94463" path="m0,0l11709,0l11709,40183l11989,40183c13843,36856,16764,33922,20358,31928c23825,29934,27953,28600,32347,28600c40983,28600,54826,33922,54826,56147l54826,94463l43116,94463l43116,57480c43116,47092,39256,38316,28219,38316c20625,38316,14631,43625,12522,50038c11836,51613,11709,53353,11709,55613l11709,94463l0,94463l0,0x">
                  <v:stroke weight="0pt" endcap="flat" joinstyle="miter" miterlimit="10" on="false" color="#000000" opacity="0"/>
                  <v:fill on="true" color="#000000"/>
                </v:shape>
                <v:shape id="Shape 854" style="position:absolute;width:66;height:136;left:45910;top:12295;" coordsize="6661,13655" path="m133,0c3727,0,6661,3061,6661,6795c6661,8655,5963,10385,4763,11651l0,13655l0,131l133,0x">
                  <v:stroke weight="0pt" endcap="flat" joinstyle="miter" miterlimit="10" on="false" color="#000000" opacity="0"/>
                  <v:fill on="true" color="#000000"/>
                </v:shape>
                <v:shape id="Shape 855" style="position:absolute;width:210;height:331;left:46880;top:12021;" coordsize="21031,33134" path="m21031,0c17958,11316,12116,26086,8382,32334l0,33134c2946,25273,6528,11049,7988,1333l21031,0x">
                  <v:stroke weight="0pt" endcap="flat" joinstyle="miter" miterlimit="10" on="false" color="#000000" opacity="0"/>
                  <v:fill on="true" color="#000000"/>
                </v:shape>
                <v:shape id="Shape 856" style="position:absolute;width:508;height:670;left:46327;top:11531;" coordsize="50838,67056" path="m34608,0c41516,0,47638,1727,50838,3315l48171,12370c45377,10770,40983,9309,34608,9309c19825,9309,11836,20219,11836,33668c11836,48565,21425,57747,34201,57747c40856,57747,45250,56007,48577,54559l50559,63335c47511,64922,40716,67056,32067,67056c12636,67056,0,53886,0,34201c0,14364,13564,0,34608,0x">
                  <v:stroke weight="0pt" endcap="flat" joinstyle="miter" miterlimit="10" on="false" color="#000000" opacity="0"/>
                  <v:fill on="true" color="#000000"/>
                </v:shape>
                <v:shape id="Shape 857" style="position:absolute;width:315;height:671;left:45910;top:11530;" coordsize="31540,67139" path="m540,0c19031,0,31540,13449,31540,33134c31540,45047,27413,53597,21341,59169l0,67139l0,58544l6,58547c11169,58547,19564,48032,19564,33541c19564,22619,14103,8788,260,8788l0,8852l0,215l540,0x">
                  <v:stroke weight="0pt" endcap="flat" joinstyle="miter" miterlimit="10" on="false" color="#000000" opacity="0"/>
                  <v:fill on="true" color="#000000"/>
                </v:shape>
                <v:shape id="Shape 860" style="position:absolute;width:670;height:802;left:16336;top:13065;" coordsize="67069,80239" path="m64668,0c66129,2667,67069,5994,67069,9589c67069,16231,62268,20498,55753,20764l54293,20892l54293,61214c54293,67869,54432,73711,54813,78778l44437,78778l43777,68263l43510,68263c40449,73457,33668,80239,22225,80239c12116,80239,0,74651,0,52019l0,14364l11709,14364l11709,50038c11709,62281,15443,70523,26086,70523c33934,70523,39383,65075,41516,59880c42177,58153,42583,56020,42583,53886l42583,14364l51765,14364c56413,14364,58026,12510,58026,9182c58026,6655,57086,3861,55753,1461l64668,0x">
                  <v:stroke weight="0pt" endcap="flat" joinstyle="miter" miterlimit="10" on="false" color="#000000" opacity="0"/>
                  <v:fill on="true" color="#000000"/>
                </v:shape>
                <v:shape id="Shape 861" style="position:absolute;width:381;height:842;left:15826;top:13024;" coordsize="38189,84226" path="m21425,0l21425,18491l38189,18491l38189,27419l21425,27419l21425,62141c21425,70129,23698,74650,30201,74650c33274,74650,35535,74257,36995,73863l37529,82639c35268,83566,31674,84226,27140,84226c21679,84226,17297,82499,14503,79311c11176,75857,9982,70129,9982,62548l9982,27419l0,27419l0,18491l9982,18491l9982,3061l21425,0x">
                  <v:stroke weight="0pt" endcap="flat" joinstyle="miter" miterlimit="10" on="false" color="#000000" opacity="0"/>
                  <v:fill on="true" color="#000000"/>
                </v:shape>
                <v:shape id="Shape 862" style="position:absolute;width:244;height:190;left:16437;top:12931;" coordsize="24498,19025" path="m0,0l12776,0l24498,19025l16243,19025l0,0x">
                  <v:stroke weight="0pt" endcap="flat" joinstyle="miter" miterlimit="10" on="false" color="#000000" opacity="0"/>
                  <v:fill on="true" color="#000000"/>
                </v:shape>
                <v:shape id="Shape 864" style="position:absolute;width:67;height:135;left:29949;top:13960;" coordsize="6795,13579" path="m6795,0l6795,13525l6667,13579c2946,13579,0,10391,0,6670l6795,0x">
                  <v:stroke weight="0pt" endcap="flat" joinstyle="miter" miterlimit="10" on="false" color="#000000" opacity="0"/>
                  <v:fill on="true" color="#000000"/>
                </v:shape>
                <v:shape id="Shape 865" style="position:absolute;width:314;height:671;left:29703;top:13196;" coordsize="31407,67123" path="m31407,0l31407,8629l22737,10751c15214,14918,11849,24400,11849,33582c11849,40637,13878,46825,17339,51250l31407,58329l31407,66928l30886,67123c13437,67123,0,54334,0,33976c0,23200,3528,14653,9284,8800l31407,0x">
                  <v:stroke weight="0pt" endcap="flat" joinstyle="miter" miterlimit="10" on="false" color="#000000" opacity="0"/>
                  <v:fill on="true" color="#000000"/>
                </v:shape>
                <v:shape id="Shape 866" style="position:absolute;width:548;height:944;left:29010;top:12908;" coordsize="54826,94475" path="m0,0l11709,0l11709,40183l11976,40183c13830,36855,16764,33934,20358,31928c23825,29934,27953,28613,32334,28613c40983,28613,54826,33934,54826,56147l54826,94475l43116,94475l43116,57480c43116,47104,39256,38316,28207,38316c20625,38316,14643,43650,12510,50038c11849,51625,11709,53365,11709,55613l11709,94475l0,94475l0,0x">
                  <v:stroke weight="0pt" endcap="flat" joinstyle="miter" miterlimit="10" on="false" color="#000000" opacity="0"/>
                  <v:fill on="true" color="#000000"/>
                </v:shape>
                <v:shape id="Shape 867" style="position:absolute;width:66;height:136;left:30017;top:13959;" coordsize="6655,13650" path="m127,0c3721,0,6655,3061,6655,6795c6655,8655,5956,10382,4759,11644l0,13650l0,124l127,0x">
                  <v:stroke weight="0pt" endcap="flat" joinstyle="miter" miterlimit="10" on="false" color="#000000" opacity="0"/>
                  <v:fill on="true" color="#000000"/>
                </v:shape>
                <v:shape id="Shape 868" style="position:absolute;width:208;height:331;left:31002;top:13685;" coordsize="20891,33122" path="m20891,0c17704,11316,11849,26073,8128,32334l0,33122c2934,25286,6515,11049,7975,1321l20891,0x">
                  <v:stroke weight="0pt" endcap="flat" joinstyle="miter" miterlimit="10" on="false" color="#000000" opacity="0"/>
                  <v:fill on="true" color="#000000"/>
                </v:shape>
                <v:shape id="Shape 869" style="position:absolute;width:156;height:166;left:31060;top:13231;" coordsize="15697,16637" path="m7849,0c12636,0,15697,3454,15697,8382c15697,13043,12636,16637,7849,16637c3188,16637,0,13043,0,8382c0,3454,3327,0,7849,0x">
                  <v:stroke weight="0pt" endcap="flat" joinstyle="miter" miterlimit="10" on="false" color="#000000" opacity="0"/>
                  <v:fill on="true" color="#000000"/>
                </v:shape>
                <v:shape id="Shape 870" style="position:absolute;width:508;height:670;left:30434;top:13195;" coordsize="50826,67069" path="m34608,0c41516,0,47625,1740,50826,3327l48158,12370c45364,10782,40983,9309,34608,9309c19812,9309,11849,20231,11849,33668c11849,48565,21425,57747,34189,57747c40843,57747,45238,56020,48565,54559l50559,63335c47511,64935,40716,67069,32067,67069c12636,67069,0,53899,0,34201c0,14376,13564,0,34608,0x">
                  <v:stroke weight="0pt" endcap="flat" joinstyle="miter" miterlimit="10" on="false" color="#000000" opacity="0"/>
                  <v:fill on="true" color="#000000"/>
                </v:shape>
                <v:shape id="Shape 871" style="position:absolute;width:315;height:671;left:30017;top:13194;" coordsize="31534,67141" path="m533,0c19024,0,31534,13437,31534,33122c31534,45034,27410,53588,21341,59163l0,67141l0,58541l12,58547c11163,58547,19558,48031,19558,33528c19558,22606,14110,8776,267,8776l0,8841l0,212l533,0x">
                  <v:stroke weight="0pt" endcap="flat" joinstyle="miter" miterlimit="10" on="false" color="#000000" opacity="0"/>
                  <v:fill on="true" color="#000000"/>
                </v:shape>
                <v:shape id="Shape 874" style="position:absolute;width:67;height:135;left:17351;top:15625;" coordsize="6782,13591" path="m6782,0l6782,13533l6642,13591c2921,13591,0,10404,0,6670l6782,0x">
                  <v:stroke weight="0pt" endcap="flat" joinstyle="miter" miterlimit="10" on="false" color="#000000" opacity="0"/>
                  <v:fill on="true" color="#000000"/>
                </v:shape>
                <v:shape id="Shape 875" style="position:absolute;width:314;height:671;left:17105;top:14860;" coordsize="31407,67123" path="m31407,0l31407,8642l22736,10762c15214,14926,11849,24404,11849,33595c11849,47692,19964,58335,31407,58335l31407,66924l30874,67123c13437,67123,0,54347,0,33989c0,23207,3527,14656,9284,8802l31407,0x">
                  <v:stroke weight="0pt" endcap="flat" joinstyle="miter" miterlimit="10" on="false" color="#000000" opacity="0"/>
                  <v:fill on="true" color="#000000"/>
                </v:shape>
                <v:shape id="Shape 876" style="position:absolute;width:66;height:136;left:17419;top:15623;" coordsize="6655,13657" path="m127,0c3721,0,6655,3061,6655,6795c6655,8661,5956,10392,4758,11655l0,13657l0,125l127,0x">
                  <v:stroke weight="0pt" endcap="flat" joinstyle="miter" miterlimit="10" on="false" color="#000000" opacity="0"/>
                  <v:fill on="true" color="#000000"/>
                </v:shape>
                <v:shape id="Shape 877" style="position:absolute;width:315;height:671;left:17419;top:14858;" coordsize="31547,67136" path="m533,0c19025,0,31547,13449,31547,33134c31547,45041,27419,53591,21346,59165l0,67136l0,58547c11176,58547,19558,48044,19558,33541c19558,22619,14097,8788,267,8788l0,8854l0,212l533,0x">
                  <v:stroke weight="0pt" endcap="flat" joinstyle="miter" miterlimit="10" on="false" color="#000000" opacity="0"/>
                  <v:fill on="true" color="#000000"/>
                </v:shape>
                <v:shape id="Shape 880" style="position:absolute;width:67;height:135;left:33445;top:17289;" coordsize="6788,13597" path="m6788,0l6788,13541l6655,13597c2934,13597,0,10410,0,6676l6788,0x">
                  <v:stroke weight="0pt" endcap="flat" joinstyle="miter" miterlimit="10" on="false" color="#000000" opacity="0"/>
                  <v:fill on="true" color="#000000"/>
                </v:shape>
                <v:shape id="Shape 881" style="position:absolute;width:314;height:671;left:33198;top:16525;" coordsize="31414,67126" path="m31414,0l31414,8645l22744,10764c15220,14929,11862,24406,11862,33598c11862,47695,19965,58337,31407,58337l31414,58334l31414,66929l30886,67126c13437,67126,0,54350,0,33992c0,23209,3528,14659,9284,8804l31414,0x">
                  <v:stroke weight="0pt" endcap="flat" joinstyle="miter" miterlimit="10" on="false" color="#000000" opacity="0"/>
                  <v:fill on="true" color="#000000"/>
                </v:shape>
                <v:shape id="Shape 882" style="position:absolute;width:66;height:136;left:33513;top:17288;" coordsize="6648,13660" path="m121,0c3715,0,6648,3061,6648,6795c6648,8661,5950,10392,4753,11655l0,13660l0,119l121,0x">
                  <v:stroke weight="0pt" endcap="flat" joinstyle="miter" miterlimit="10" on="false" color="#000000" opacity="0"/>
                  <v:fill on="true" color="#000000"/>
                </v:shape>
                <v:shape id="Shape 883" style="position:absolute;width:315;height:671;left:33513;top:16522;" coordsize="31540,67139" path="m527,0c19018,0,31540,13449,31540,33134c31540,45041,27413,53591,21341,59165l0,67139l0,58544l13963,51483c17456,47044,19552,40792,19552,33541c19552,22619,14103,8788,273,8788l0,8855l0,210l527,0x">
                  <v:stroke weight="0pt" endcap="flat" joinstyle="miter" miterlimit="10" on="false" color="#000000" opacity="0"/>
                  <v:fill on="true" color="#000000"/>
                </v:shape>
                <v:shape id="Shape 887" style="position:absolute;width:670;height:802;left:16897;top:18372;" coordsize="67069,80239" path="m64668,0c66129,2667,67069,5994,67069,9589c67069,16231,62268,20498,55753,20764l54293,20892l54293,61214c54293,67869,54432,73711,54813,78778l44437,78778l43777,68263l43510,68263c40449,73457,33668,80239,22225,80239c12116,80239,0,74651,0,52019l0,14364l11709,14364l11709,50038c11709,62281,15443,70523,26086,70523c33934,70523,39383,65075,41516,59880c42177,58153,42583,56020,42583,53886l42583,14364l51765,14364c56413,14364,58026,12510,58026,9182c58026,6655,57086,3861,55753,1461l64668,0x">
                  <v:stroke weight="0pt" endcap="flat" joinstyle="miter" miterlimit="10" on="false" color="#000000" opacity="0"/>
                  <v:fill on="true" color="#000000"/>
                </v:shape>
                <v:shape id="Shape 888" style="position:absolute;width:244;height:190;left:16998;top:18238;" coordsize="24498,19025" path="m0,0l12776,0l24498,19025l16243,19025l0,0x">
                  <v:stroke weight="0pt" endcap="flat" joinstyle="miter" miterlimit="10" on="false" color="#000000" opacity="0"/>
                  <v:fill on="true" color="#000000"/>
                </v:shape>
                <v:shape id="Shape 895" style="position:absolute;width:67;height:135;left:30672;top:24888;" coordsize="6788,13598" path="m6788,0l6788,13541l6655,13598c2934,13598,0,10410,0,6676l6788,0x">
                  <v:stroke weight="0pt" endcap="flat" joinstyle="miter" miterlimit="10" on="false" color="#000000" opacity="0"/>
                  <v:fill on="true" color="#000000"/>
                </v:shape>
                <v:shape id="Shape 896" style="position:absolute;width:314;height:671;left:30426;top:24124;" coordsize="31414,67126" path="m31414,0l31414,8645l22742,10764c15214,14929,11849,24406,11849,33598c11849,47695,19965,58337,31407,58337l31414,58334l31414,66929l30886,67126c13437,67126,0,54337,0,33979c0,23203,3530,14656,9289,8803l31414,0x">
                  <v:stroke weight="0pt" endcap="flat" joinstyle="miter" miterlimit="10" on="false" color="#000000" opacity="0"/>
                  <v:fill on="true" color="#000000"/>
                </v:shape>
                <v:shape id="Shape 897" style="position:absolute;width:66;height:136;left:30740;top:24887;" coordsize="6648,13660" path="m121,0c3715,0,6648,3061,6648,6795c6648,8661,5950,10392,4753,11655l0,13660l0,119l121,0x">
                  <v:stroke weight="0pt" endcap="flat" joinstyle="miter" miterlimit="10" on="false" color="#000000" opacity="0"/>
                  <v:fill on="true" color="#000000"/>
                </v:shape>
                <v:shape id="Shape 898" style="position:absolute;width:315;height:671;left:30740;top:24122;" coordsize="31540,67139" path="m527,0c19018,0,31540,13449,31540,33134c31540,45040,27413,53591,21341,59165l0,67139l0,58544l13970,51481c17466,47041,19564,40786,19564,33528c19564,22619,14103,8788,273,8788l0,8855l0,210l527,0x">
                  <v:stroke weight="0pt" endcap="flat" joinstyle="miter" miterlimit="10" on="false" color="#000000" opacity="0"/>
                  <v:fill on="true" color="#000000"/>
                </v:shape>
                <v:shape id="Shape 900" style="position:absolute;width:67;height:135;left:45832;top:24888;" coordsize="6794,13591" path="m6794,0l6794,13533l6655,13591c2934,13591,0,10404,0,6670l6794,0x">
                  <v:stroke weight="0pt" endcap="flat" joinstyle="miter" miterlimit="10" on="false" color="#000000" opacity="0"/>
                  <v:fill on="true" color="#000000"/>
                </v:shape>
                <v:shape id="Shape 901" style="position:absolute;width:314;height:671;left:45586;top:24124;" coordsize="31407,67123" path="m31407,0l31407,8641l22737,10762c15214,14926,11849,24403,11849,33595c11849,40643,13875,46828,17333,51251l31407,58334l31407,66928l30886,67123c13437,67123,0,54334,0,33976c0,23200,3527,14653,9284,8800l31407,0x">
                  <v:stroke weight="0pt" endcap="flat" joinstyle="miter" miterlimit="10" on="false" color="#000000" opacity="0"/>
                  <v:fill on="true" color="#000000"/>
                </v:shape>
                <v:shape id="Shape 902" style="position:absolute;width:66;height:136;left:45900;top:24887;" coordsize="6655,13658" path="m127,0c3709,0,6655,3061,6655,6795c6655,8661,5957,10392,4758,11655l0,13658l0,125l127,0x">
                  <v:stroke weight="0pt" endcap="flat" joinstyle="miter" miterlimit="10" on="false" color="#000000" opacity="0"/>
                  <v:fill on="true" color="#000000"/>
                </v:shape>
                <v:shape id="Shape 903" style="position:absolute;width:315;height:671;left:45900;top:24122;" coordsize="31535,67141" path="m534,0c19025,0,31535,13449,31535,33134c31535,45040,27410,53591,21341,59165l0,67141l0,58546l0,58547c11176,58547,19558,48044,19558,33528c19558,22619,14097,8788,267,8788l0,8854l0,212l534,0x">
                  <v:stroke weight="0pt" endcap="flat" joinstyle="miter" miterlimit="10" on="false" color="#000000" opacity="0"/>
                  <v:fill on="true" color="#000000"/>
                </v:shape>
                <v:shape id="Shape 906" style="position:absolute;width:47;height:108;left:16836;top:26572;" coordsize="4725,10822" path="m4725,0l4725,10822l1880,9594c698,8331,0,6600,0,4733l4725,0x">
                  <v:stroke weight="0pt" endcap="flat" joinstyle="miter" miterlimit="10" on="false" color="#000000" opacity="0"/>
                  <v:fill on="true" color="#000000"/>
                </v:shape>
                <v:shape id="Shape 907" style="position:absolute;width:253;height:396;left:16630;top:26064;" coordsize="25349,39617" path="m25349,0l25349,7098l20558,7738c15335,9835,11709,13531,11709,19792c11709,27374,16764,30955,22746,30955l25349,30106l25349,38243l19685,39617c6655,39617,0,30435,0,21125c0,13334,3461,7311,10031,3252l25349,0x">
                  <v:stroke weight="0pt" endcap="flat" joinstyle="miter" miterlimit="10" on="false" color="#000000" opacity="0"/>
                  <v:fill on="true" color="#000000"/>
                </v:shape>
                <v:shape id="Shape 908" style="position:absolute;width:206;height:133;left:16676;top:25788;" coordsize="20688,13322" path="m20688,0l20688,9074l19418,8509c13437,8509,7188,10376,2654,13322l0,5600l20688,0x">
                  <v:stroke weight="0pt" endcap="flat" joinstyle="miter" miterlimit="10" on="false" color="#000000" opacity="0"/>
                  <v:fill on="true" color="#000000"/>
                </v:shape>
                <v:shape id="Shape 909" style="position:absolute;width:85;height:137;left:16883;top:26551;" coordsize="8585,13716" path="m2057,0c5791,0,8585,3061,8585,6795c8585,10528,5918,13716,1930,13716l0,12883l0,2061l2057,0x">
                  <v:stroke weight="0pt" endcap="flat" joinstyle="miter" miterlimit="10" on="false" color="#000000" opacity="0"/>
                  <v:fill on="true" color="#000000"/>
                </v:shape>
                <v:shape id="Shape 910" style="position:absolute;width:260;height:659;left:16883;top:25786;" coordsize="26009,65961" path="m470,0c20155,0,24955,13449,24955,26352l24955,50431c24955,56032,25222,61481,26009,65875l15367,65875l14427,57747l14046,57747c12243,60274,9614,62671,6286,64436l0,65961l0,57824l7636,55332c10249,53321,12046,50629,12979,47904c13373,46710,13640,45377,13640,44183l13640,32994l0,34817l0,27718l13373,24879l13373,23558c13373,20891,13008,17161,10995,14097l0,9201l0,127l470,0x">
                  <v:stroke weight="0pt" endcap="flat" joinstyle="miter" miterlimit="10" on="false" color="#000000" opacity="0"/>
                  <v:fill on="true" color="#000000"/>
                </v:shape>
                <v:shape id="Shape 912" style="position:absolute;width:47;height:108;left:22152;top:26572;" coordsize="4712,10816" path="m4712,0l4712,10816l1878,9591c698,8327,0,6596,0,4730l4712,0x">
                  <v:stroke weight="0pt" endcap="flat" joinstyle="miter" miterlimit="10" on="false" color="#000000" opacity="0"/>
                  <v:fill on="true" color="#000000"/>
                </v:shape>
                <v:shape id="Shape 913" style="position:absolute;width:253;height:396;left:21946;top:26064;" coordsize="25349,39617" path="m25349,0l25349,7098l20558,7738c15335,9835,11709,13531,11709,19792c11709,27374,16764,30955,22758,30955l25349,30109l25349,38245l19698,39617c6667,39617,0,30435,0,21125c0,13334,3461,7311,10031,3252l25349,0x">
                  <v:stroke weight="0pt" endcap="flat" joinstyle="miter" miterlimit="10" on="false" color="#000000" opacity="0"/>
                  <v:fill on="true" color="#000000"/>
                </v:shape>
                <v:shape id="Shape 914" style="position:absolute;width:206;height:133;left:21992;top:25788;" coordsize="20688,13322" path="m20688,0l20688,9074l19418,8509c13437,8509,7188,10376,2667,13322l0,5600l20688,0x">
                  <v:stroke weight="0pt" endcap="flat" joinstyle="miter" miterlimit="10" on="false" color="#000000" opacity="0"/>
                  <v:fill on="true" color="#000000"/>
                </v:shape>
                <v:shape id="Shape 915" style="position:absolute;width:85;height:137;left:22199;top:26551;" coordsize="8585,13716" path="m2057,0c5791,0,8585,3061,8585,6795c8585,10528,5918,13716,1930,13716l0,12881l0,2065l2057,0x">
                  <v:stroke weight="0pt" endcap="flat" joinstyle="miter" miterlimit="10" on="false" color="#000000" opacity="0"/>
                  <v:fill on="true" color="#000000"/>
                </v:shape>
                <v:shape id="Shape 916" style="position:absolute;width:260;height:659;left:22199;top:25786;" coordsize="26009,65964" path="m470,0c20155,0,24955,13449,24955,26352l24955,50431c24955,56032,25222,61481,26009,65875l15380,65875l14440,57747l14046,57747c12249,60274,9620,62671,6293,64436l0,65964l0,57827l7637,55332c10249,53321,12046,50629,12979,47904c13373,46710,13640,45377,13640,44183l13640,32994l0,34817l0,27718l13373,24879l13373,23558c13373,20891,13008,17161,10995,14097l0,9201l0,127l470,0x">
                  <v:stroke weight="0pt" endcap="flat" joinstyle="miter" miterlimit="10" on="false" color="#000000" opacity="0"/>
                  <v:fill on="true" color="#000000"/>
                </v:shape>
                <v:shape id="Shape 920" style="position:absolute;width:253;height:396;left:3048;top:28042;" coordsize="25343,39615" path="m25343,0l25343,7107l20552,7746c15326,9840,11697,13529,11697,19777c11697,27372,16764,30966,22746,30966l25343,30117l25343,38243l19685,39615c6655,39615,0,30420,0,21111c0,13332,3458,7312,10027,3253l25343,0x">
                  <v:stroke weight="0pt" endcap="flat" joinstyle="miter" miterlimit="10" on="false" color="#000000" opacity="0"/>
                  <v:fill on="true" color="#000000"/>
                </v:shape>
                <v:shape id="Shape 921" style="position:absolute;width:206;height:133;left:3095;top:27766;" coordsize="20682,13308" path="m20682,0l20682,9082l19418,8520c13437,8520,7188,10387,2654,13308l0,5586l20682,0x">
                  <v:stroke weight="0pt" endcap="flat" joinstyle="miter" miterlimit="10" on="false" color="#000000" opacity="0"/>
                  <v:fill on="true" color="#000000"/>
                </v:shape>
                <v:shape id="Shape 922" style="position:absolute;width:156;height:158;left:3146;top:27549;" coordsize="15627,15881" path="m0,0l6642,0c7042,2591,8207,4886,10004,6534l15627,8615l15627,15881l4235,11386c1426,8312,64,4191,0,0x">
                  <v:stroke weight="0pt" endcap="flat" joinstyle="miter" miterlimit="10" on="false" color="#000000" opacity="0"/>
                  <v:fill on="true" color="#000000"/>
                </v:shape>
                <v:shape id="Shape 923" style="position:absolute;width:33;height:55;left:3268;top:27514;" coordsize="3385,5542" path="m3385,0l3385,5542l0,5542l3385,0x">
                  <v:stroke weight="0pt" endcap="flat" joinstyle="miter" miterlimit="10" on="false" color="#000000" opacity="0"/>
                  <v:fill on="true" color="#000000"/>
                </v:shape>
                <v:shape id="Shape 924" style="position:absolute;width:260;height:659;left:3302;top:27765;" coordsize="26029,65964" path="m476,0c20161,0,24949,13437,24949,26340l24949,50432c24949,56020,25216,61468,26029,65862l15373,65862l14446,57760l14040,57760c12243,60280,9617,62674,6291,64438l0,65964l0,57838l7631,55344c10242,53330,12040,50635,12973,47904c13379,46711,13646,45377,13646,44171l13646,33007l0,34827l0,27721l13379,24879l13379,23546c13379,20891,13011,17167,10997,14107l0,9211l0,129l476,0x">
                  <v:stroke weight="0pt" endcap="flat" joinstyle="miter" miterlimit="10" on="false" color="#000000" opacity="0"/>
                  <v:fill on="true" color="#000000"/>
                </v:shape>
                <v:shape id="Shape 925" style="position:absolute;width:187;height:164;left:3302;top:27549;" coordsize="18701,16485" path="m12173,0l18701,0c18561,9970,11640,16485,1530,16485l0,15881l0,8615l1530,9182c8312,9182,11779,4521,12173,0x">
                  <v:stroke weight="0pt" endcap="flat" joinstyle="miter" miterlimit="10" on="false" color="#000000" opacity="0"/>
                  <v:fill on="true" color="#000000"/>
                </v:shape>
                <v:shape id="Shape 926" style="position:absolute;width:184;height:174;left:3302;top:27395;" coordsize="18434,17425" path="m7258,0l18434,0l3651,17425l0,17425l0,11883l7258,0x">
                  <v:stroke weight="0pt" endcap="flat" joinstyle="miter" miterlimit="10" on="false" color="#000000" opacity="0"/>
                  <v:fill on="true" color="#000000"/>
                </v:shape>
                <v:shape id="Shape 928" style="position:absolute;width:253;height:396;left:5919;top:28042;" coordsize="25349,39615" path="m25349,0l25349,7107l20558,7746c15335,9840,11709,13530,11709,19778c11709,27373,16764,30967,22746,30967l25349,30116l25349,38245l19698,39615c6655,39615,0,30421,0,21112c0,13333,3461,7313,10031,3254l25349,0x">
                  <v:stroke weight="0pt" endcap="flat" joinstyle="miter" miterlimit="10" on="false" color="#000000" opacity="0"/>
                  <v:fill on="true" color="#000000"/>
                </v:shape>
                <v:shape id="Shape 929" style="position:absolute;width:206;height:133;left:5965;top:27766;" coordsize="20688,13310" path="m20688,0l20688,9087l19418,8522c13437,8522,7188,10389,2654,13310l0,5588l20688,0x">
                  <v:stroke weight="0pt" endcap="flat" joinstyle="miter" miterlimit="10" on="false" color="#000000" opacity="0"/>
                  <v:fill on="true" color="#000000"/>
                </v:shape>
                <v:shape id="Shape 930" style="position:absolute;width:156;height:158;left:6016;top:27549;" coordsize="15634,15883" path="m0,0l6655,0c7055,2591,8217,4886,10011,6534l15634,8617l15634,15883l4240,11386c1429,8312,63,4191,0,0x">
                  <v:stroke weight="0pt" endcap="flat" joinstyle="miter" miterlimit="10" on="false" color="#000000" opacity="0"/>
                  <v:fill on="true" color="#000000"/>
                </v:shape>
                <v:shape id="Shape 931" style="position:absolute;width:33;height:55;left:6138;top:27514;" coordsize="3391,5552" path="m3391,0l3391,5552l0,5552l3391,0x">
                  <v:stroke weight="0pt" endcap="flat" joinstyle="miter" miterlimit="10" on="false" color="#000000" opacity="0"/>
                  <v:fill on="true" color="#000000"/>
                </v:shape>
                <v:shape id="Shape 932" style="position:absolute;width:260;height:659;left:6172;top:27765;" coordsize="26022,65965" path="m470,0c20155,0,24956,13437,24956,26340l24956,50432c24956,56020,25222,61468,26022,65862l15380,65862l14440,57760l14034,57760c12243,60280,9617,62674,6291,64438l0,65965l0,57836l7634,55344c10246,53330,12040,50635,12967,47904c13373,46711,13640,45377,13640,44171l13640,33007l0,34827l0,27720l13373,24879l13373,23546c13373,20891,13008,17167,10995,14107l0,9214l0,127l470,0x">
                  <v:stroke weight="0pt" endcap="flat" joinstyle="miter" miterlimit="10" on="false" color="#000000" opacity="0"/>
                  <v:fill on="true" color="#000000"/>
                </v:shape>
                <v:shape id="Shape 933" style="position:absolute;width:186;height:164;left:6172;top:27549;" coordsize="18694,16485" path="m12179,0l18694,0c18555,9970,11646,16485,1524,16485l0,15883l0,8617l1524,9182c8319,9182,11773,4521,12179,0x">
                  <v:stroke weight="0pt" endcap="flat" joinstyle="miter" miterlimit="10" on="false" color="#000000" opacity="0"/>
                  <v:fill on="true" color="#000000"/>
                </v:shape>
                <v:shape id="Shape 934" style="position:absolute;width:184;height:174;left:6172;top:27395;" coordsize="18428,17425" path="m7252,0l18428,0l3658,17425l0,17425l0,11873l7252,0x">
                  <v:stroke weight="0pt" endcap="flat" joinstyle="miter" miterlimit="10" on="false" color="#000000" opacity="0"/>
                  <v:fill on="true" color="#000000"/>
                </v:shape>
                <v:shape id="Shape 938" style="position:absolute;width:253;height:396;left:2782;top:31371;" coordsize="25349,39617" path="m25349,0l25349,7102l20563,7742c15338,9836,11709,13526,11709,19780c11709,27362,16777,30943,22758,30943l25349,30099l25349,38246l19698,39617c6655,39617,0,30423,0,21113c0,13329,3461,7309,10031,3251l25349,0x">
                  <v:stroke weight="0pt" endcap="flat" joinstyle="miter" miterlimit="10" on="false" color="#000000" opacity="0"/>
                  <v:fill on="true" color="#000000"/>
                </v:shape>
                <v:shape id="Shape 939" style="position:absolute;width:206;height:133;left:2829;top:31095;" coordsize="20688,13322" path="m20688,0l20688,9093l19431,8534c13437,8534,7188,10401,2654,13322l0,5600l20688,0x">
                  <v:stroke weight="0pt" endcap="flat" joinstyle="miter" miterlimit="10" on="false" color="#000000" opacity="0"/>
                  <v:fill on="true" color="#000000"/>
                </v:shape>
                <v:shape id="Shape 940" style="position:absolute;width:145;height:190;left:2890;top:30830;" coordsize="14567,19024" path="m11176,0l14567,0l14567,7874l8522,19024l0,19024l11176,0x">
                  <v:stroke weight="0pt" endcap="flat" joinstyle="miter" miterlimit="10" on="false" color="#000000" opacity="0"/>
                  <v:fill on="true" color="#000000"/>
                </v:shape>
                <v:shape id="Shape 941" style="position:absolute;width:260;height:659;left:3035;top:31093;" coordsize="26010,65976" path="m470,0c20168,0,24956,13449,24956,26352l24956,50431c24956,56032,25222,61468,26010,65875l15380,65875l14440,57759l14046,57759c12249,60287,9620,62684,6293,64449l0,65976l0,57829l7638,55338c10249,53330,12046,50641,12979,47917c13373,46710,13640,45377,13640,44183l13640,33007l0,34832l0,27730l13373,24892l13373,23545c13373,20891,13008,17170,10997,14113l0,9220l0,127l470,0x">
                  <v:stroke weight="0pt" endcap="flat" joinstyle="miter" miterlimit="10" on="false" color="#000000" opacity="0"/>
                  <v:fill on="true" color="#000000"/>
                </v:shape>
                <v:shape id="Shape 942" style="position:absolute;width:167;height:190;left:3035;top:30830;" coordsize="16713,19024" path="m0,0l5271,0l16713,19024l7785,19024l1003,6515l737,6515l0,7874l0,0x">
                  <v:stroke weight="0pt" endcap="flat" joinstyle="miter" miterlimit="10" on="false" color="#000000" opacity="0"/>
                  <v:fill on="true" color="#000000"/>
                </v:shape>
                <v:shape id="Shape 943" style="position:absolute;width:191;height:175;left:3097;top:30721;" coordsize="19164,17564" path="m0,0l10643,0l19164,17564l12370,17564l0,0x">
                  <v:stroke weight="0pt" endcap="flat" joinstyle="miter" miterlimit="10" on="false" color="#000000" opacity="0"/>
                  <v:fill on="true" color="#000000"/>
                </v:shape>
              </v:group>
            </w:pict>
          </mc:Fallback>
        </mc:AlternateContent>
      </w:r>
      <w:r w:rsidR="00527999" w:rsidRPr="00E5285A">
        <w:rPr>
          <w:rFonts w:eastAsia="Calibri"/>
          <w:sz w:val="21"/>
        </w:rPr>
        <w:t xml:space="preserve">Nhận biết và phân tích được một số đặc điểm  bản của ngôn ngữ văn   tính đa nghĩa của ngôn  trong tác phẩm văn  phân tích được ý nghĩa hay  tác động của văn bản văn h c trong việc làm thay đổi suy nghĩ, tình cảm, cách nhìn và cách thưởng thức, đánh giá của cá nhân đối với văn h c và cuộc sống. </w:t>
      </w:r>
    </w:p>
    <w:p w:rsidR="001C3224" w:rsidRPr="00E5285A" w:rsidRDefault="00E5285A" w:rsidP="00E5285A">
      <w:pPr>
        <w:spacing w:after="45" w:line="254" w:lineRule="auto"/>
        <w:ind w:left="872" w:right="1112" w:hanging="206"/>
      </w:pPr>
      <w:r w:rsidRPr="00E5285A">
        <w:rPr>
          <w:sz w:val="21"/>
          <w:szCs w:val="21"/>
          <w:u w:color="000000"/>
        </w:rPr>
        <w:t>•</w:t>
      </w:r>
      <w:r w:rsidRPr="00E5285A">
        <w:rPr>
          <w:sz w:val="21"/>
          <w:szCs w:val="21"/>
          <w:u w:color="000000"/>
        </w:rPr>
        <w:tab/>
      </w:r>
      <w:r w:rsidR="00527999" w:rsidRPr="00E5285A">
        <w:rPr>
          <w:rFonts w:eastAsia="Calibri"/>
          <w:sz w:val="21"/>
        </w:rPr>
        <w:t>Giải thích được nghĩa của t .</w:t>
      </w:r>
    </w:p>
    <w:p w:rsidR="001C3224" w:rsidRPr="00E5285A" w:rsidRDefault="00E5285A" w:rsidP="00E5285A">
      <w:pPr>
        <w:spacing w:after="45" w:line="254" w:lineRule="auto"/>
        <w:ind w:left="872" w:right="1112" w:hanging="206"/>
      </w:pPr>
      <w:r w:rsidRPr="00E5285A">
        <w:rPr>
          <w:sz w:val="21"/>
          <w:szCs w:val="21"/>
          <w:u w:color="000000"/>
        </w:rPr>
        <w:t>•</w:t>
      </w:r>
      <w:r w:rsidRPr="00E5285A">
        <w:rPr>
          <w:sz w:val="21"/>
          <w:szCs w:val="21"/>
          <w:u w:color="000000"/>
        </w:rPr>
        <w:tab/>
      </w:r>
      <w:r w:rsidR="00527999" w:rsidRPr="00E5285A">
        <w:rPr>
          <w:rFonts w:eastAsia="Calibri"/>
          <w:sz w:val="21"/>
        </w:rPr>
        <w:t>Viết được bài thuyết minh có lồng ghép một hay nhiều yếu tố như: miêu tả, tự sự, biểu cảm, nghị luận.</w:t>
      </w:r>
    </w:p>
    <w:p w:rsidR="001C3224" w:rsidRPr="00E5285A" w:rsidRDefault="00E5285A" w:rsidP="00E5285A">
      <w:pPr>
        <w:spacing w:after="45" w:line="254" w:lineRule="auto"/>
        <w:ind w:left="872" w:right="1112" w:hanging="206"/>
      </w:pPr>
      <w:r w:rsidRPr="00E5285A">
        <w:rPr>
          <w:sz w:val="21"/>
          <w:szCs w:val="21"/>
          <w:u w:color="000000"/>
        </w:rPr>
        <w:t>•</w:t>
      </w:r>
      <w:r w:rsidRPr="00E5285A">
        <w:rPr>
          <w:sz w:val="21"/>
          <w:szCs w:val="21"/>
          <w:u w:color="000000"/>
        </w:rPr>
        <w:tab/>
      </w:r>
      <w:r w:rsidR="00527999" w:rsidRPr="00E5285A">
        <w:rPr>
          <w:rFonts w:eastAsia="Calibri"/>
          <w:sz w:val="21"/>
        </w:rPr>
        <w:t>Biết giới thiệu một tác phẩm nghệ thuật theo lựa ch n cá nhân (tác phẩm văn h c, tác phẩm điện ảnh, âm nh c, hội ho ).</w:t>
      </w:r>
    </w:p>
    <w:p w:rsidR="001C3224" w:rsidRPr="00E5285A" w:rsidRDefault="00E5285A" w:rsidP="00E5285A">
      <w:pPr>
        <w:spacing w:after="94" w:line="254" w:lineRule="auto"/>
        <w:ind w:left="872" w:right="1112" w:hanging="206"/>
      </w:pPr>
      <w:r w:rsidRPr="00E5285A">
        <w:rPr>
          <w:sz w:val="21"/>
          <w:szCs w:val="21"/>
          <w:u w:color="000000"/>
        </w:rPr>
        <w:t>•</w:t>
      </w:r>
      <w:r w:rsidRPr="00E5285A">
        <w:rPr>
          <w:sz w:val="21"/>
          <w:szCs w:val="21"/>
          <w:u w:color="000000"/>
        </w:rPr>
        <w:tab/>
      </w:r>
      <w:r w:rsidR="00527999" w:rsidRPr="00E5285A">
        <w:rPr>
          <w:rFonts w:eastAsia="Calibri"/>
          <w:sz w:val="21"/>
        </w:rPr>
        <w:t>N m b t nội dung thuyết trình và quan điểm của người nói; nêu được nhận xét, đánh giá về nội dung và cách thức thuyết trình; biết đặt câu hỏi về những điểm c n làm rõ.</w:t>
      </w:r>
    </w:p>
    <w:p w:rsidR="001C3224" w:rsidRPr="00E5285A" w:rsidRDefault="00E5285A" w:rsidP="00E5285A">
      <w:pPr>
        <w:spacing w:after="397" w:line="254" w:lineRule="auto"/>
        <w:ind w:left="872" w:right="1112" w:hanging="206"/>
      </w:pPr>
      <w:r w:rsidRPr="00E5285A">
        <w:rPr>
          <w:sz w:val="21"/>
          <w:szCs w:val="21"/>
          <w:u w:color="000000"/>
        </w:rPr>
        <w:t>•</w:t>
      </w:r>
      <w:r w:rsidRPr="00E5285A">
        <w:rPr>
          <w:sz w:val="21"/>
          <w:szCs w:val="21"/>
          <w:u w:color="000000"/>
        </w:rPr>
        <w:tab/>
      </w:r>
      <w:r w:rsidR="00527999" w:rsidRPr="00E5285A">
        <w:rPr>
          <w:rFonts w:eastAsia="Calibri"/>
          <w:sz w:val="21"/>
        </w:rPr>
        <w:t>Biết yêu quý và có ý thức gìn giữ vẻ đẹp của thiên nhiên.</w:t>
      </w:r>
    </w:p>
    <w:p w:rsidR="001C3224" w:rsidRPr="00E5285A" w:rsidRDefault="00527999">
      <w:pPr>
        <w:ind w:left="456" w:right="10" w:firstLine="0"/>
      </w:pPr>
      <w:r w:rsidRPr="00E5285A">
        <w:t>YCCĐ của bài học có vai trò:</w:t>
      </w:r>
    </w:p>
    <w:p w:rsidR="001C3224" w:rsidRPr="00E5285A" w:rsidRDefault="00E5285A" w:rsidP="00E5285A">
      <w:pPr>
        <w:spacing w:after="0"/>
        <w:ind w:left="456" w:right="10"/>
      </w:pPr>
      <w:r>
        <w:rPr>
          <w:szCs w:val="26"/>
          <w:u w:color="000000"/>
        </w:rPr>
        <w:t xml:space="preserve">– </w:t>
      </w:r>
      <w:r w:rsidR="00527999" w:rsidRPr="00E5285A">
        <w:t xml:space="preserve">Định hướng kết quả mà người biên soạn sách cần bám vào để giúp HS đạt được </w:t>
      </w:r>
    </w:p>
    <w:p w:rsidR="001C3224" w:rsidRPr="00E5285A" w:rsidRDefault="00527999">
      <w:pPr>
        <w:ind w:left="-11" w:right="10" w:firstLine="0"/>
      </w:pPr>
      <w:r w:rsidRPr="00E5285A">
        <w:t xml:space="preserve">YCCĐ. </w:t>
      </w:r>
    </w:p>
    <w:p w:rsidR="001C3224" w:rsidRPr="00E5285A" w:rsidRDefault="00E5285A" w:rsidP="00E5285A">
      <w:pPr>
        <w:ind w:left="456" w:right="10"/>
      </w:pPr>
      <w:r>
        <w:rPr>
          <w:szCs w:val="26"/>
          <w:u w:color="000000"/>
        </w:rPr>
        <w:t xml:space="preserve">– </w:t>
      </w:r>
      <w:r w:rsidR="00527999" w:rsidRPr="00E5285A">
        <w:t xml:space="preserve">Là căn cứ để đánh giá HS. </w:t>
      </w:r>
    </w:p>
    <w:p w:rsidR="001C3224" w:rsidRPr="00E5285A" w:rsidRDefault="00E5285A" w:rsidP="00E5285A">
      <w:pPr>
        <w:ind w:left="456" w:right="10"/>
      </w:pPr>
      <w:r>
        <w:rPr>
          <w:szCs w:val="26"/>
          <w:u w:color="000000"/>
        </w:rPr>
        <w:t xml:space="preserve">– </w:t>
      </w:r>
      <w:r w:rsidR="00527999" w:rsidRPr="00E5285A">
        <w:t xml:space="preserve">Là căn cứ để GV thực hiện các phương pháp dạy học, tổ chức các hoạt động dạy học sao cho giúp HS đạt được yêu cầu (không nâng cao cũng không hạ thấp yêu cầu). Mọi hoạt động dạy học đều phải được thiết kế dựa trên YCCĐ của bài học. </w:t>
      </w:r>
    </w:p>
    <w:p w:rsidR="001C3224" w:rsidRPr="00E5285A" w:rsidRDefault="00527999">
      <w:pPr>
        <w:ind w:left="-11" w:right="297"/>
      </w:pPr>
      <w:r w:rsidRPr="00E5285A">
        <w:t xml:space="preserve">Tuy nhiên, hệ thống YCCĐ mà chương trình yêu cầu khá đa dạng, nhiều nhóm, nhiều cấp độ, có quan hệ tương hỗ phức tạp với nhau. Thực hiện tốt YCCĐ này là điều kiện thực hiện tốt YCCĐ khác và ngược lại. Nếu bỏ sót một YCCĐ hay một chi tiết, bộ phận của một YCCĐ nào đó sẽ rất tai hại và sẽ ảnh hưởng trực tiếp đến mục tiêu chung. </w:t>
      </w:r>
    </w:p>
    <w:p w:rsidR="001C3224" w:rsidRPr="00E5285A" w:rsidRDefault="00527999">
      <w:pPr>
        <w:ind w:left="-11" w:right="298"/>
      </w:pPr>
      <w:r w:rsidRPr="00E5285A">
        <w:t xml:space="preserve">Nhằm bảo đảm tính bao quát và kiểm soát được hệ thống YCCĐ, nhóm biên soạn phải xây dựng ma trận chung cho từng tập sách và từng bài học. Chỉ riêng với việc đọc hiểu hai VB chính trong từng chủ điểm – bài học, các YCCĐ lớn đã phải được phân bố một cách hợp lí và đầy đủ. </w:t>
      </w:r>
    </w:p>
    <w:p w:rsidR="001C3224" w:rsidRPr="00E5285A" w:rsidRDefault="00527999">
      <w:pPr>
        <w:ind w:left="456" w:right="10" w:firstLine="0"/>
      </w:pPr>
      <w:r w:rsidRPr="00E5285A">
        <w:t xml:space="preserve">Ví dụ: Ở Bài 9. </w:t>
      </w:r>
      <w:r w:rsidRPr="00E5285A">
        <w:rPr>
          <w:i/>
        </w:rPr>
        <w:t>Những chân trời kí ức</w:t>
      </w:r>
      <w:r w:rsidRPr="00E5285A">
        <w:t>, VB 1 có 7 câu hỏi sau khi đọc:</w:t>
      </w:r>
    </w:p>
    <w:p w:rsidR="001C3224" w:rsidRPr="00E5285A" w:rsidRDefault="00E5285A" w:rsidP="00E5285A">
      <w:pPr>
        <w:spacing w:after="52" w:line="263" w:lineRule="auto"/>
        <w:ind w:left="286"/>
      </w:pPr>
      <w:r w:rsidRPr="00E5285A">
        <w:rPr>
          <w:b/>
          <w:bCs/>
          <w:i/>
          <w:iCs/>
          <w:szCs w:val="26"/>
          <w:u w:color="000000"/>
        </w:rPr>
        <w:lastRenderedPageBreak/>
        <w:t>1.</w:t>
      </w:r>
      <w:r w:rsidRPr="00E5285A">
        <w:rPr>
          <w:b/>
          <w:bCs/>
          <w:i/>
          <w:iCs/>
          <w:szCs w:val="26"/>
          <w:u w:color="000000"/>
        </w:rPr>
        <w:tab/>
      </w:r>
      <w:r w:rsidR="00527999" w:rsidRPr="00E5285A">
        <w:rPr>
          <w:i/>
        </w:rPr>
        <w:t>Tóm tắt nội dung câu chuyện được kể trong VB.</w:t>
      </w:r>
    </w:p>
    <w:p w:rsidR="001C3224" w:rsidRPr="00E5285A" w:rsidRDefault="00E5285A" w:rsidP="00E5285A">
      <w:pPr>
        <w:spacing w:after="52" w:line="263" w:lineRule="auto"/>
        <w:ind w:left="286"/>
      </w:pPr>
      <w:r w:rsidRPr="00E5285A">
        <w:rPr>
          <w:b/>
          <w:bCs/>
          <w:i/>
          <w:iCs/>
          <w:szCs w:val="26"/>
          <w:u w:color="000000"/>
        </w:rPr>
        <w:t>2.</w:t>
      </w:r>
      <w:r w:rsidRPr="00E5285A">
        <w:rPr>
          <w:b/>
          <w:bCs/>
          <w:i/>
          <w:iCs/>
          <w:szCs w:val="26"/>
          <w:u w:color="000000"/>
        </w:rPr>
        <w:tab/>
      </w:r>
      <w:r w:rsidR="00527999" w:rsidRPr="00E5285A">
        <w:rPr>
          <w:i/>
        </w:rPr>
        <w:t>Theo bạn, câu chuyện này có ý nghĩa như thế nào trong việc thực hiện ý đồ, mục đích viết tác phẩm</w:t>
      </w:r>
      <w:r w:rsidR="00527999" w:rsidRPr="00E5285A">
        <w:t xml:space="preserve"> Tuấn – chàng trai nước Việt </w:t>
      </w:r>
      <w:r w:rsidR="00527999" w:rsidRPr="00E5285A">
        <w:rPr>
          <w:i/>
        </w:rPr>
        <w:t>của</w:t>
      </w:r>
      <w:r w:rsidR="00527999" w:rsidRPr="00E5285A">
        <w:t xml:space="preserve"> </w:t>
      </w:r>
      <w:r w:rsidR="00527999" w:rsidRPr="00E5285A">
        <w:rPr>
          <w:i/>
        </w:rPr>
        <w:t>Nguyễn Vỹ</w:t>
      </w:r>
      <w:r w:rsidR="00527999" w:rsidRPr="00E5285A">
        <w:t xml:space="preserve">? </w:t>
      </w:r>
    </w:p>
    <w:p w:rsidR="001C3224" w:rsidRPr="00E5285A" w:rsidRDefault="00E5285A" w:rsidP="00E5285A">
      <w:pPr>
        <w:spacing w:after="0" w:line="263" w:lineRule="auto"/>
        <w:ind w:left="286"/>
      </w:pPr>
      <w:r w:rsidRPr="00E5285A">
        <w:rPr>
          <w:b/>
          <w:bCs/>
          <w:i/>
          <w:iCs/>
          <w:szCs w:val="26"/>
          <w:u w:color="000000"/>
        </w:rPr>
        <w:t>3.</w:t>
      </w:r>
      <w:r w:rsidRPr="00E5285A">
        <w:rPr>
          <w:b/>
          <w:bCs/>
          <w:i/>
          <w:iCs/>
          <w:szCs w:val="26"/>
          <w:u w:color="000000"/>
        </w:rPr>
        <w:tab/>
      </w:r>
      <w:r w:rsidR="00527999" w:rsidRPr="00E5285A">
        <w:rPr>
          <w:i/>
        </w:rPr>
        <w:t>Tìm hiểu về cuộc đời, con người của cụ Phan Bội Châu, lưu ý các sự kiện, tư liệu có liên quan trực tiếp đến đoạn trích</w:t>
      </w:r>
      <w:r w:rsidR="00527999" w:rsidRPr="00E5285A">
        <w:t xml:space="preserve"> Ngôi nhà tranh của cụ Phan Bội Châu ở Bến Ngự. </w:t>
      </w:r>
      <w:r w:rsidR="00527999" w:rsidRPr="00E5285A">
        <w:rPr>
          <w:i/>
        </w:rPr>
        <w:t xml:space="preserve">Từ đó, liệt kê một số sự việc, chi tiết phi hư cấu (thành phần xác định) và hư cấu (thành phần không xác định). Có thể dùng mẫu bảng dưới đây (làm vào vở): </w:t>
      </w:r>
    </w:p>
    <w:tbl>
      <w:tblPr>
        <w:tblStyle w:val="TableGrid"/>
        <w:tblW w:w="8772" w:type="dxa"/>
        <w:tblInd w:w="293" w:type="dxa"/>
        <w:tblCellMar>
          <w:top w:w="63" w:type="dxa"/>
          <w:left w:w="80" w:type="dxa"/>
          <w:right w:w="21" w:type="dxa"/>
        </w:tblCellMar>
        <w:tblLook w:val="04A0" w:firstRow="1" w:lastRow="0" w:firstColumn="1" w:lastColumn="0" w:noHBand="0" w:noVBand="1"/>
      </w:tblPr>
      <w:tblGrid>
        <w:gridCol w:w="4236"/>
        <w:gridCol w:w="2268"/>
        <w:gridCol w:w="2268"/>
      </w:tblGrid>
      <w:tr w:rsidR="001C3224" w:rsidRPr="00E5285A">
        <w:trPr>
          <w:trHeight w:val="1093"/>
        </w:trPr>
        <w:tc>
          <w:tcPr>
            <w:tcW w:w="4237" w:type="dxa"/>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0" w:right="59" w:firstLine="0"/>
              <w:jc w:val="center"/>
            </w:pPr>
            <w:r w:rsidRPr="00E5285A">
              <w:rPr>
                <w:b/>
              </w:rPr>
              <w:t>Sự việc, chi tiết</w:t>
            </w:r>
          </w:p>
        </w:tc>
        <w:tc>
          <w:tcPr>
            <w:tcW w:w="2268" w:type="dxa"/>
            <w:tcBorders>
              <w:top w:val="single" w:sz="6" w:space="0" w:color="F36F21"/>
              <w:left w:val="single" w:sz="6" w:space="0" w:color="F36F21"/>
              <w:bottom w:val="single" w:sz="6" w:space="0" w:color="F36F21"/>
              <w:right w:val="single" w:sz="6" w:space="0" w:color="F36F21"/>
            </w:tcBorders>
            <w:shd w:val="clear" w:color="auto" w:fill="FDDEC6"/>
          </w:tcPr>
          <w:p w:rsidR="001C3224" w:rsidRPr="00E5285A" w:rsidRDefault="00527999">
            <w:pPr>
              <w:spacing w:after="0" w:line="259" w:lineRule="auto"/>
              <w:ind w:left="174" w:right="112" w:firstLine="0"/>
              <w:jc w:val="center"/>
            </w:pPr>
            <w:r w:rsidRPr="00E5285A">
              <w:rPr>
                <w:b/>
              </w:rPr>
              <w:t>Thành phần   xác định (không được hư cấu)</w:t>
            </w:r>
          </w:p>
        </w:tc>
        <w:tc>
          <w:tcPr>
            <w:tcW w:w="2268" w:type="dxa"/>
            <w:tcBorders>
              <w:top w:val="single" w:sz="6" w:space="0" w:color="F36F21"/>
              <w:left w:val="single" w:sz="6" w:space="0" w:color="F36F21"/>
              <w:bottom w:val="single" w:sz="6" w:space="0" w:color="F36F21"/>
              <w:right w:val="single" w:sz="6" w:space="0" w:color="F36F21"/>
            </w:tcBorders>
            <w:shd w:val="clear" w:color="auto" w:fill="FDDEC6"/>
          </w:tcPr>
          <w:p w:rsidR="001C3224" w:rsidRPr="00E5285A" w:rsidRDefault="00527999">
            <w:pPr>
              <w:spacing w:after="0" w:line="259" w:lineRule="auto"/>
              <w:ind w:left="28" w:right="0" w:firstLine="0"/>
              <w:jc w:val="center"/>
            </w:pPr>
            <w:r w:rsidRPr="00E5285A">
              <w:rPr>
                <w:b/>
              </w:rPr>
              <w:t>Thành phần không xác định (có thể  hư cấu)</w:t>
            </w:r>
          </w:p>
        </w:tc>
      </w:tr>
      <w:tr w:rsidR="001C3224" w:rsidRPr="00E5285A">
        <w:trPr>
          <w:trHeight w:val="912"/>
        </w:trPr>
        <w:tc>
          <w:tcPr>
            <w:tcW w:w="4237" w:type="dxa"/>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0" w:firstLine="0"/>
            </w:pPr>
            <w:r w:rsidRPr="00E5285A">
              <w:t xml:space="preserve">Ví dụ: Cụ Phan Bội Châu và việc cụ bị thực dân Pháp giam lỏng ở Huế. </w:t>
            </w:r>
          </w:p>
        </w:tc>
        <w:tc>
          <w:tcPr>
            <w:tcW w:w="2268" w:type="dxa"/>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9" w:firstLine="0"/>
              <w:jc w:val="center"/>
            </w:pPr>
            <w:r w:rsidRPr="00E5285A">
              <w:t>X</w:t>
            </w:r>
          </w:p>
        </w:tc>
        <w:tc>
          <w:tcPr>
            <w:tcW w:w="2268" w:type="dxa"/>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rPr>
          <w:trHeight w:val="1766"/>
        </w:trPr>
        <w:tc>
          <w:tcPr>
            <w:tcW w:w="4237"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59" w:firstLine="0"/>
            </w:pPr>
            <w:r w:rsidRPr="00E5285A">
              <w:t xml:space="preserve">Ví dụ: Cảm nhận của nhân vật Tuấn khi gặp cụ Phan Bội Châu: “Trông cụ không khác nào một vị tiên lão da mặt hồng hào, đang bước thung dung ở dưới bóng cây.” </w:t>
            </w:r>
          </w:p>
        </w:tc>
        <w:tc>
          <w:tcPr>
            <w:tcW w:w="2268" w:type="dxa"/>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2268" w:type="dxa"/>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0" w:firstLine="0"/>
              <w:jc w:val="center"/>
            </w:pPr>
            <w:r w:rsidRPr="00E5285A">
              <w:t>X</w:t>
            </w:r>
          </w:p>
        </w:tc>
      </w:tr>
      <w:tr w:rsidR="001C3224" w:rsidRPr="00E5285A">
        <w:trPr>
          <w:trHeight w:val="506"/>
        </w:trPr>
        <w:tc>
          <w:tcPr>
            <w:tcW w:w="4237"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rPr>
                <w:sz w:val="24"/>
              </w:rPr>
              <w:t xml:space="preserve">... </w:t>
            </w:r>
          </w:p>
        </w:tc>
        <w:tc>
          <w:tcPr>
            <w:tcW w:w="2268" w:type="dxa"/>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2268" w:type="dxa"/>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bl>
    <w:p w:rsidR="001C3224" w:rsidRPr="00E5285A" w:rsidRDefault="00E5285A" w:rsidP="00E5285A">
      <w:pPr>
        <w:spacing w:after="52" w:line="263" w:lineRule="auto"/>
        <w:ind w:left="286"/>
      </w:pPr>
      <w:r w:rsidRPr="00E5285A">
        <w:rPr>
          <w:b/>
          <w:bCs/>
          <w:i/>
          <w:iCs/>
          <w:szCs w:val="26"/>
          <w:u w:color="000000"/>
        </w:rPr>
        <w:t>4.</w:t>
      </w:r>
      <w:r w:rsidRPr="00E5285A">
        <w:rPr>
          <w:b/>
          <w:bCs/>
          <w:i/>
          <w:iCs/>
          <w:szCs w:val="26"/>
          <w:u w:color="000000"/>
        </w:rPr>
        <w:tab/>
      </w:r>
      <w:r w:rsidR="00527999" w:rsidRPr="00E5285A">
        <w:rPr>
          <w:i/>
        </w:rPr>
        <w:t>Nêu tác dụng của việc kết hợp giữa phi hư cấu với hư cấu trong VB.</w:t>
      </w:r>
    </w:p>
    <w:p w:rsidR="001C3224" w:rsidRPr="00E5285A" w:rsidRDefault="00E5285A" w:rsidP="00E5285A">
      <w:pPr>
        <w:spacing w:after="52" w:line="263" w:lineRule="auto"/>
        <w:ind w:left="286"/>
      </w:pPr>
      <w:r w:rsidRPr="00E5285A">
        <w:rPr>
          <w:b/>
          <w:bCs/>
          <w:i/>
          <w:iCs/>
          <w:szCs w:val="26"/>
          <w:u w:color="000000"/>
        </w:rPr>
        <w:t>5.</w:t>
      </w:r>
      <w:r w:rsidRPr="00E5285A">
        <w:rPr>
          <w:b/>
          <w:bCs/>
          <w:i/>
          <w:iCs/>
          <w:szCs w:val="26"/>
          <w:u w:color="000000"/>
        </w:rPr>
        <w:tab/>
      </w:r>
      <w:r w:rsidR="00527999" w:rsidRPr="00E5285A">
        <w:rPr>
          <w:i/>
        </w:rPr>
        <w:t xml:space="preserve">Nhân vật Phan Bội Châu và ngôi nhà của cụ được miêu tả qua ngôi kể nào và điểm nhìn của ai? Ngôi kể và điểm nhìn ấy có ưu thế gì so với việc sử dụng các ngôi kể, điểm nhìn khác? </w:t>
      </w:r>
    </w:p>
    <w:p w:rsidR="001C3224" w:rsidRPr="00E5285A" w:rsidRDefault="00E5285A" w:rsidP="00E5285A">
      <w:pPr>
        <w:spacing w:after="52" w:line="263" w:lineRule="auto"/>
        <w:ind w:left="286"/>
      </w:pPr>
      <w:r w:rsidRPr="00E5285A">
        <w:rPr>
          <w:b/>
          <w:bCs/>
          <w:i/>
          <w:iCs/>
          <w:szCs w:val="26"/>
          <w:u w:color="000000"/>
        </w:rPr>
        <w:t>6.</w:t>
      </w:r>
      <w:r w:rsidRPr="00E5285A">
        <w:rPr>
          <w:b/>
          <w:bCs/>
          <w:i/>
          <w:iCs/>
          <w:szCs w:val="26"/>
          <w:u w:color="000000"/>
        </w:rPr>
        <w:tab/>
      </w:r>
      <w:r w:rsidR="00527999" w:rsidRPr="00E5285A">
        <w:rPr>
          <w:i/>
        </w:rPr>
        <w:t xml:space="preserve">Có thể xem nhân vật Phan Bội Châu và ngôi nhà tranh của cụ ở Bến Ngự được miêu tả trong VB là “chứng tích thời đại đầu thế kỉ XX” hay không? Vì sao? </w:t>
      </w:r>
    </w:p>
    <w:p w:rsidR="001C3224" w:rsidRPr="00E5285A" w:rsidRDefault="00E5285A" w:rsidP="00E5285A">
      <w:pPr>
        <w:spacing w:after="52" w:line="263" w:lineRule="auto"/>
        <w:ind w:left="286"/>
      </w:pPr>
      <w:r w:rsidRPr="00E5285A">
        <w:rPr>
          <w:b/>
          <w:bCs/>
          <w:i/>
          <w:iCs/>
          <w:szCs w:val="26"/>
          <w:u w:color="000000"/>
        </w:rPr>
        <w:t>7.</w:t>
      </w:r>
      <w:r w:rsidRPr="00E5285A">
        <w:rPr>
          <w:b/>
          <w:bCs/>
          <w:i/>
          <w:iCs/>
          <w:szCs w:val="26"/>
          <w:u w:color="000000"/>
        </w:rPr>
        <w:tab/>
      </w:r>
      <w:r w:rsidR="00527999" w:rsidRPr="00E5285A">
        <w:rPr>
          <w:i/>
        </w:rPr>
        <w:t xml:space="preserve">Từ việc đọc hiểu đoạn trích, bạn hãy nêu một số lưu ý về cách đọc VB thuộc thể loại truyện kí. </w:t>
      </w:r>
    </w:p>
    <w:p w:rsidR="001C3224" w:rsidRPr="00E5285A" w:rsidRDefault="00527999">
      <w:pPr>
        <w:ind w:left="739" w:right="10" w:firstLine="0"/>
      </w:pPr>
      <w:r w:rsidRPr="00E5285A">
        <w:t>VB 2 có các câu hỏi và bài tập sáng tạo:</w:t>
      </w:r>
    </w:p>
    <w:p w:rsidR="001C3224" w:rsidRPr="00E5285A" w:rsidRDefault="00E5285A" w:rsidP="00E5285A">
      <w:pPr>
        <w:spacing w:after="52" w:line="263" w:lineRule="auto"/>
      </w:pPr>
      <w:r w:rsidRPr="00E5285A">
        <w:rPr>
          <w:b/>
          <w:bCs/>
          <w:i/>
          <w:iCs/>
          <w:szCs w:val="26"/>
          <w:u w:color="000000"/>
        </w:rPr>
        <w:t>1.</w:t>
      </w:r>
      <w:r w:rsidRPr="00E5285A">
        <w:rPr>
          <w:b/>
          <w:bCs/>
          <w:i/>
          <w:iCs/>
          <w:szCs w:val="26"/>
          <w:u w:color="000000"/>
        </w:rPr>
        <w:tab/>
      </w:r>
      <w:r w:rsidR="00527999" w:rsidRPr="00E5285A">
        <w:rPr>
          <w:i/>
        </w:rPr>
        <w:t xml:space="preserve">Tóm tắt nội dung của VB. </w:t>
      </w:r>
    </w:p>
    <w:p w:rsidR="001C3224" w:rsidRPr="00E5285A" w:rsidRDefault="00E5285A" w:rsidP="00E5285A">
      <w:pPr>
        <w:spacing w:after="52" w:line="263" w:lineRule="auto"/>
      </w:pPr>
      <w:r w:rsidRPr="00E5285A">
        <w:rPr>
          <w:b/>
          <w:bCs/>
          <w:i/>
          <w:iCs/>
          <w:szCs w:val="26"/>
          <w:u w:color="000000"/>
        </w:rPr>
        <w:t>2.</w:t>
      </w:r>
      <w:r w:rsidRPr="00E5285A">
        <w:rPr>
          <w:b/>
          <w:bCs/>
          <w:i/>
          <w:iCs/>
          <w:szCs w:val="26"/>
          <w:u w:color="000000"/>
        </w:rPr>
        <w:tab/>
      </w:r>
      <w:r w:rsidR="00527999" w:rsidRPr="00E5285A">
        <w:rPr>
          <w:i/>
        </w:rPr>
        <w:t xml:space="preserve">Sự xuất hiện của Đức Giám mục và cuộc trò chuyện giữa ngài với Pê-xcốp cùng các học sinh trong lớp đã có tác động như thế nào đến Pê-xcốp? Bạn có nhận xét gì về cách tác giả thuật lại cuộc trò chuyện này? </w:t>
      </w:r>
    </w:p>
    <w:p w:rsidR="001C3224" w:rsidRPr="00E5285A" w:rsidRDefault="00E5285A" w:rsidP="00E5285A">
      <w:pPr>
        <w:spacing w:after="52" w:line="263" w:lineRule="auto"/>
      </w:pPr>
      <w:r w:rsidRPr="00E5285A">
        <w:rPr>
          <w:b/>
          <w:bCs/>
          <w:i/>
          <w:iCs/>
          <w:szCs w:val="26"/>
          <w:u w:color="000000"/>
        </w:rPr>
        <w:lastRenderedPageBreak/>
        <w:t>3.</w:t>
      </w:r>
      <w:r w:rsidRPr="00E5285A">
        <w:rPr>
          <w:b/>
          <w:bCs/>
          <w:i/>
          <w:iCs/>
          <w:szCs w:val="26"/>
          <w:u w:color="000000"/>
        </w:rPr>
        <w:tab/>
      </w:r>
      <w:r w:rsidR="00527999" w:rsidRPr="00E5285A">
        <w:rPr>
          <w:i/>
        </w:rPr>
        <w:t xml:space="preserve">Bạn hiểu thế nào về phần “thú”, phần “người” và cuộc tranh đấu giữa hai phần này trong quan niệm của Pê-xcốp? Cách sử dụng ngôi kể, điểm nhìn trong VB đã có tác dụng gì trong việc thể hiện cuộc đấu tranh ấy? </w:t>
      </w:r>
    </w:p>
    <w:p w:rsidR="001C3224" w:rsidRPr="00E5285A" w:rsidRDefault="00E5285A" w:rsidP="00E5285A">
      <w:pPr>
        <w:spacing w:after="52" w:line="263" w:lineRule="auto"/>
      </w:pPr>
      <w:r w:rsidRPr="00E5285A">
        <w:rPr>
          <w:b/>
          <w:bCs/>
          <w:i/>
          <w:iCs/>
          <w:szCs w:val="26"/>
          <w:u w:color="000000"/>
        </w:rPr>
        <w:t>4.</w:t>
      </w:r>
      <w:r w:rsidRPr="00E5285A">
        <w:rPr>
          <w:b/>
          <w:bCs/>
          <w:i/>
          <w:iCs/>
          <w:szCs w:val="26"/>
          <w:u w:color="000000"/>
        </w:rPr>
        <w:tab/>
      </w:r>
      <w:r w:rsidR="00527999" w:rsidRPr="00E5285A">
        <w:rPr>
          <w:i/>
        </w:rPr>
        <w:t xml:space="preserve">Chỉ ra một số điểm khác nhau về nội dung và hình thức nghệ thuật giữa hai phần VB trước và sau câu “Tôi biết đọc một cách có ý thức năm lên mười bốn tuổi”. Những khác biệt như vậy có làm mất đi sự thống nhất trong tính chỉnh thể của tác phẩm không? Vì sao? </w:t>
      </w:r>
    </w:p>
    <w:p w:rsidR="001C3224" w:rsidRPr="00E5285A" w:rsidRDefault="00E5285A" w:rsidP="00E5285A">
      <w:pPr>
        <w:spacing w:after="73" w:line="263" w:lineRule="auto"/>
      </w:pPr>
      <w:r w:rsidRPr="00E5285A">
        <w:rPr>
          <w:b/>
          <w:bCs/>
          <w:i/>
          <w:iCs/>
          <w:szCs w:val="26"/>
          <w:u w:color="000000"/>
        </w:rPr>
        <w:t>5.</w:t>
      </w:r>
      <w:r w:rsidRPr="00E5285A">
        <w:rPr>
          <w:b/>
          <w:bCs/>
          <w:i/>
          <w:iCs/>
          <w:szCs w:val="26"/>
          <w:u w:color="000000"/>
        </w:rPr>
        <w:tab/>
      </w:r>
      <w:r w:rsidR="00527999" w:rsidRPr="00E5285A">
        <w:rPr>
          <w:i/>
        </w:rPr>
        <w:t xml:space="preserve">Phân tích một số chi tiết trong VB cho thấy nhận thức của tác giả tại thời điểm viết tác phẩm và nhận thức của nhân vật chính trong quá khứ có những điểm khác biệt. Giải thích lí do của sự khác biệt ấy. </w:t>
      </w:r>
    </w:p>
    <w:p w:rsidR="001C3224" w:rsidRPr="00E5285A" w:rsidRDefault="00E5285A" w:rsidP="00E5285A">
      <w:pPr>
        <w:spacing w:after="52" w:line="263" w:lineRule="auto"/>
      </w:pPr>
      <w:r w:rsidRPr="00E5285A">
        <w:rPr>
          <w:b/>
          <w:bCs/>
          <w:i/>
          <w:iCs/>
          <w:szCs w:val="26"/>
          <w:u w:color="000000"/>
        </w:rPr>
        <w:t>6.</w:t>
      </w:r>
      <w:r w:rsidRPr="00E5285A">
        <w:rPr>
          <w:b/>
          <w:bCs/>
          <w:i/>
          <w:iCs/>
          <w:szCs w:val="26"/>
          <w:u w:color="000000"/>
        </w:rPr>
        <w:tab/>
      </w:r>
      <w:r w:rsidR="00527999" w:rsidRPr="00E5285A">
        <w:rPr>
          <w:i/>
        </w:rPr>
        <w:t xml:space="preserve">Phân tích một số chi tiết để làm rõ ý nghĩa của những trải nghiệm thực tế đời sống và tầm quan trọng của việc tự học qua sách đối với nhân vật Pê-xcốp. </w:t>
      </w:r>
    </w:p>
    <w:p w:rsidR="001C3224" w:rsidRPr="00E5285A" w:rsidRDefault="00527999">
      <w:pPr>
        <w:spacing w:after="52" w:line="263" w:lineRule="auto"/>
        <w:ind w:left="-12"/>
      </w:pPr>
      <w:r w:rsidRPr="00E5285A">
        <w:rPr>
          <w:i/>
        </w:rPr>
        <w:t>*</w:t>
      </w:r>
      <w:r w:rsidRPr="00E5285A">
        <w:rPr>
          <w:b/>
        </w:rPr>
        <w:t xml:space="preserve"> Bài tập sáng tạo:</w:t>
      </w:r>
      <w:r w:rsidRPr="00E5285A">
        <w:rPr>
          <w:i/>
        </w:rPr>
        <w:t xml:space="preserve"> Hãy viết về một cuốn sách hoặc một tác phẩm nghệ thuật góp phần thay đổi suy nghĩ của bạn trong đoạn văn khoảng 200 chữ. </w:t>
      </w:r>
    </w:p>
    <w:p w:rsidR="001C3224" w:rsidRPr="00E5285A" w:rsidRDefault="00527999">
      <w:pPr>
        <w:spacing w:after="124"/>
        <w:ind w:left="-11" w:right="10"/>
      </w:pPr>
      <w:r w:rsidRPr="00E5285A">
        <w:t>Đối chiếu với các YCCĐ (mục tiêu bài học), ta có ma trận dưới đây cho cả hai VB (Bảng 1):</w:t>
      </w:r>
    </w:p>
    <w:p w:rsidR="001C3224" w:rsidRPr="00E5285A" w:rsidRDefault="00527999">
      <w:pPr>
        <w:spacing w:after="0" w:line="259" w:lineRule="auto"/>
        <w:ind w:left="449" w:right="752" w:hanging="9"/>
      </w:pPr>
      <w:r w:rsidRPr="00E5285A">
        <w:rPr>
          <w:b/>
          <w:color w:val="24408E"/>
        </w:rPr>
        <w:t xml:space="preserve">Bảng 1. Ma trận yêu cầu cần đạt và hệ thống câu hỏi đọc hiểu hai văn bản truyện – truyện kí: </w:t>
      </w:r>
      <w:r w:rsidRPr="00E5285A">
        <w:rPr>
          <w:b/>
          <w:i/>
          <w:color w:val="24408E"/>
        </w:rPr>
        <w:t>Ngôi nhà tranh của cụ Phan Bội Châu ở Bến Ngự</w:t>
      </w:r>
      <w:r w:rsidRPr="00E5285A">
        <w:rPr>
          <w:b/>
          <w:color w:val="24408E"/>
        </w:rPr>
        <w:t xml:space="preserve"> (VB 1) – </w:t>
      </w:r>
      <w:r w:rsidRPr="00E5285A">
        <w:rPr>
          <w:b/>
          <w:i/>
          <w:color w:val="24408E"/>
        </w:rPr>
        <w:t>Tôi đã học tập như thế nào?</w:t>
      </w:r>
      <w:r w:rsidRPr="00E5285A">
        <w:rPr>
          <w:b/>
          <w:color w:val="24408E"/>
        </w:rPr>
        <w:t xml:space="preserve"> (VB 2)</w:t>
      </w:r>
    </w:p>
    <w:tbl>
      <w:tblPr>
        <w:tblStyle w:val="TableGrid"/>
        <w:tblW w:w="8767" w:type="dxa"/>
        <w:tblInd w:w="9" w:type="dxa"/>
        <w:tblCellMar>
          <w:left w:w="80" w:type="dxa"/>
          <w:right w:w="18" w:type="dxa"/>
        </w:tblCellMar>
        <w:tblLook w:val="04A0" w:firstRow="1" w:lastRow="0" w:firstColumn="1" w:lastColumn="0" w:noHBand="0" w:noVBand="1"/>
      </w:tblPr>
      <w:tblGrid>
        <w:gridCol w:w="4687"/>
        <w:gridCol w:w="2040"/>
        <w:gridCol w:w="2040"/>
      </w:tblGrid>
      <w:tr w:rsidR="001C3224" w:rsidRPr="00E5285A">
        <w:trPr>
          <w:trHeight w:val="719"/>
        </w:trPr>
        <w:tc>
          <w:tcPr>
            <w:tcW w:w="4688"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0" w:right="62" w:firstLine="0"/>
              <w:jc w:val="center"/>
            </w:pPr>
            <w:r w:rsidRPr="00E5285A">
              <w:rPr>
                <w:b/>
                <w:color w:val="24408E"/>
              </w:rPr>
              <w:t>Yêu cầu cần đạt (Mục tiêu)</w:t>
            </w:r>
          </w:p>
        </w:tc>
        <w:tc>
          <w:tcPr>
            <w:tcW w:w="2040"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18" w:right="0" w:firstLine="0"/>
            </w:pPr>
            <w:r w:rsidRPr="00E5285A">
              <w:rPr>
                <w:b/>
                <w:color w:val="24408E"/>
              </w:rPr>
              <w:t>Các câu hỏi VB 1</w:t>
            </w:r>
          </w:p>
        </w:tc>
        <w:tc>
          <w:tcPr>
            <w:tcW w:w="2040"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18" w:right="0" w:firstLine="0"/>
            </w:pPr>
            <w:r w:rsidRPr="00E5285A">
              <w:rPr>
                <w:b/>
                <w:color w:val="24408E"/>
              </w:rPr>
              <w:t>Các câu hỏi VB 2</w:t>
            </w:r>
          </w:p>
        </w:tc>
      </w:tr>
      <w:tr w:rsidR="001C3224" w:rsidRPr="00E5285A">
        <w:trPr>
          <w:trHeight w:val="1224"/>
        </w:trPr>
        <w:tc>
          <w:tcPr>
            <w:tcW w:w="468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2" w:firstLine="0"/>
            </w:pPr>
            <w:r w:rsidRPr="00E5285A">
              <w:rPr>
                <w:i/>
              </w:rPr>
              <w:t>Nhận biết và phân tích được sự kết hợp giữa hư cấu và phi hư cấu trong truyện kí – truyện có yếu tố kí.</w:t>
            </w:r>
            <w:r w:rsidRPr="00E5285A">
              <w:t xml:space="preserve"> [1]</w:t>
            </w:r>
          </w:p>
        </w:tc>
        <w:tc>
          <w:tcPr>
            <w:tcW w:w="20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jc w:val="left"/>
            </w:pPr>
            <w:r w:rsidRPr="00E5285A">
              <w:t>[1]: câu 3, 4</w:t>
            </w:r>
          </w:p>
        </w:tc>
        <w:tc>
          <w:tcPr>
            <w:tcW w:w="20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jc w:val="left"/>
            </w:pPr>
            <w:r w:rsidRPr="00E5285A">
              <w:t>[1]: câu 5</w:t>
            </w:r>
          </w:p>
        </w:tc>
      </w:tr>
      <w:tr w:rsidR="001C3224" w:rsidRPr="00E5285A">
        <w:trPr>
          <w:trHeight w:val="1536"/>
        </w:trPr>
        <w:tc>
          <w:tcPr>
            <w:tcW w:w="468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49" w:lineRule="auto"/>
              <w:ind w:left="1" w:right="61" w:firstLine="0"/>
            </w:pPr>
            <w:r w:rsidRPr="00E5285A">
              <w:rPr>
                <w:i/>
              </w:rPr>
              <w:t>Phân tích được các chi tiết tiêu biểu, đề tài, câu chuyện, sự kiện, nhân vật và mối quan hệ của chúng trong tính chỉnh thể của tác phẩm.</w:t>
            </w:r>
            <w:r w:rsidRPr="00E5285A">
              <w:t xml:space="preserve"> </w:t>
            </w:r>
          </w:p>
          <w:p w:rsidR="001C3224" w:rsidRPr="00E5285A" w:rsidRDefault="00527999">
            <w:pPr>
              <w:spacing w:after="0" w:line="259" w:lineRule="auto"/>
              <w:ind w:left="2" w:right="0" w:firstLine="0"/>
              <w:jc w:val="left"/>
            </w:pPr>
            <w:r w:rsidRPr="00E5285A">
              <w:t>[2]</w:t>
            </w:r>
          </w:p>
        </w:tc>
        <w:tc>
          <w:tcPr>
            <w:tcW w:w="20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2" w:right="0" w:firstLine="0"/>
              <w:jc w:val="left"/>
            </w:pPr>
            <w:r w:rsidRPr="00E5285A">
              <w:t>[2]: câu 5, 6</w:t>
            </w:r>
          </w:p>
        </w:tc>
        <w:tc>
          <w:tcPr>
            <w:tcW w:w="20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2" w:right="0" w:firstLine="0"/>
              <w:jc w:val="left"/>
            </w:pPr>
            <w:r w:rsidRPr="00E5285A">
              <w:t>[2]: câu 1, 2, 3, 4</w:t>
            </w:r>
          </w:p>
        </w:tc>
      </w:tr>
      <w:tr w:rsidR="001C3224" w:rsidRPr="00E5285A">
        <w:trPr>
          <w:trHeight w:val="912"/>
        </w:trPr>
        <w:tc>
          <w:tcPr>
            <w:tcW w:w="468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2" w:right="0" w:firstLine="0"/>
            </w:pPr>
            <w:r w:rsidRPr="00E5285A">
              <w:rPr>
                <w:i/>
              </w:rPr>
              <w:t>Nhận xét được những chi tiết quan trọng trong việc thể hiện nội dung VB.</w:t>
            </w:r>
            <w:r w:rsidRPr="00E5285A">
              <w:t xml:space="preserve"> [3]</w:t>
            </w:r>
          </w:p>
        </w:tc>
        <w:tc>
          <w:tcPr>
            <w:tcW w:w="20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3" w:right="0" w:firstLine="0"/>
              <w:jc w:val="left"/>
            </w:pPr>
            <w:r w:rsidRPr="00E5285A">
              <w:t>[3]:  câu 1, 2, 5</w:t>
            </w:r>
          </w:p>
        </w:tc>
        <w:tc>
          <w:tcPr>
            <w:tcW w:w="20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3" w:right="0" w:firstLine="0"/>
              <w:jc w:val="left"/>
            </w:pPr>
            <w:r w:rsidRPr="00E5285A">
              <w:t>[3]:  câu 3, 4</w:t>
            </w:r>
          </w:p>
        </w:tc>
      </w:tr>
      <w:tr w:rsidR="001C3224" w:rsidRPr="00E5285A">
        <w:trPr>
          <w:trHeight w:val="912"/>
        </w:trPr>
        <w:tc>
          <w:tcPr>
            <w:tcW w:w="468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3" w:right="0" w:firstLine="0"/>
            </w:pPr>
            <w:r w:rsidRPr="00E5285A">
              <w:rPr>
                <w:i/>
              </w:rPr>
              <w:t>Đặc điểm thể loại và cách đọc truyện – truyện kí.</w:t>
            </w:r>
            <w:r w:rsidRPr="00E5285A">
              <w:t xml:space="preserve"> [4]</w:t>
            </w:r>
          </w:p>
        </w:tc>
        <w:tc>
          <w:tcPr>
            <w:tcW w:w="20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3" w:right="0" w:firstLine="0"/>
              <w:jc w:val="left"/>
            </w:pPr>
            <w:r w:rsidRPr="00E5285A">
              <w:t>[4]: câu 7</w:t>
            </w:r>
          </w:p>
        </w:tc>
        <w:tc>
          <w:tcPr>
            <w:tcW w:w="20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3"/>
            </w:pPr>
            <w:r w:rsidRPr="00E5285A">
              <w:t xml:space="preserve">[4]: câu 6, </w:t>
            </w:r>
            <w:r w:rsidRPr="00E5285A">
              <w:rPr>
                <w:rFonts w:eastAsia="Wingdings 2"/>
                <w:sz w:val="23"/>
                <w:vertAlign w:val="superscript"/>
              </w:rPr>
              <w:t></w:t>
            </w:r>
            <w:r w:rsidRPr="00E5285A">
              <w:t xml:space="preserve"> bài tập sáng tạo</w:t>
            </w:r>
          </w:p>
        </w:tc>
      </w:tr>
    </w:tbl>
    <w:p w:rsidR="001C3224" w:rsidRPr="00E5285A" w:rsidRDefault="00E5285A" w:rsidP="00E5285A">
      <w:pPr>
        <w:ind w:left="698" w:right="10" w:hanging="243"/>
      </w:pPr>
      <w:r w:rsidRPr="00E5285A">
        <w:rPr>
          <w:szCs w:val="26"/>
          <w:u w:color="000000"/>
        </w:rPr>
        <w:t>1.</w:t>
      </w:r>
      <w:r w:rsidRPr="00E5285A">
        <w:rPr>
          <w:szCs w:val="26"/>
          <w:u w:color="000000"/>
        </w:rPr>
        <w:tab/>
      </w:r>
      <w:r w:rsidR="00527999" w:rsidRPr="00E5285A">
        <w:t>Câu chuyện và ý nghĩa của nó trong tác phẩm: 1, 2.</w:t>
      </w:r>
    </w:p>
    <w:p w:rsidR="001C3224" w:rsidRPr="00E5285A" w:rsidRDefault="00E5285A" w:rsidP="00E5285A">
      <w:pPr>
        <w:ind w:left="698" w:right="10" w:hanging="243"/>
      </w:pPr>
      <w:r w:rsidRPr="00E5285A">
        <w:rPr>
          <w:szCs w:val="26"/>
          <w:u w:color="000000"/>
        </w:rPr>
        <w:lastRenderedPageBreak/>
        <w:t>2.</w:t>
      </w:r>
      <w:r w:rsidRPr="00E5285A">
        <w:rPr>
          <w:szCs w:val="26"/>
          <w:u w:color="000000"/>
        </w:rPr>
        <w:tab/>
      </w:r>
      <w:r w:rsidR="00527999" w:rsidRPr="00E5285A">
        <w:t>Hư cấu, phi hư cấu: 3, 4.</w:t>
      </w:r>
    </w:p>
    <w:p w:rsidR="001C3224" w:rsidRPr="00E5285A" w:rsidRDefault="00E5285A" w:rsidP="00E5285A">
      <w:pPr>
        <w:ind w:left="698" w:right="10" w:hanging="243"/>
      </w:pPr>
      <w:r w:rsidRPr="00E5285A">
        <w:rPr>
          <w:szCs w:val="26"/>
          <w:u w:color="000000"/>
        </w:rPr>
        <w:t>3.</w:t>
      </w:r>
      <w:r w:rsidRPr="00E5285A">
        <w:rPr>
          <w:szCs w:val="26"/>
          <w:u w:color="000000"/>
        </w:rPr>
        <w:tab/>
      </w:r>
      <w:r w:rsidR="00527999" w:rsidRPr="00E5285A">
        <w:t>Nhân vật Phan Bội Châu: 5, 6.</w:t>
      </w:r>
    </w:p>
    <w:p w:rsidR="001C3224" w:rsidRPr="00E5285A" w:rsidRDefault="00E5285A" w:rsidP="00E5285A">
      <w:pPr>
        <w:spacing w:after="78"/>
        <w:ind w:left="698" w:right="10" w:hanging="243"/>
      </w:pPr>
      <w:r w:rsidRPr="00E5285A">
        <w:rPr>
          <w:szCs w:val="26"/>
          <w:u w:color="000000"/>
        </w:rPr>
        <w:t>4.</w:t>
      </w:r>
      <w:r w:rsidRPr="00E5285A">
        <w:rPr>
          <w:szCs w:val="26"/>
          <w:u w:color="000000"/>
        </w:rPr>
        <w:tab/>
      </w:r>
      <w:r w:rsidR="00527999" w:rsidRPr="00E5285A">
        <w:t>Đặc điểm chung của truyện kí: 7.</w:t>
      </w:r>
    </w:p>
    <w:p w:rsidR="001C3224" w:rsidRPr="00E5285A" w:rsidRDefault="00527999">
      <w:pPr>
        <w:ind w:left="-11" w:right="10"/>
      </w:pPr>
      <w:r w:rsidRPr="00E5285A">
        <w:rPr>
          <w:b/>
        </w:rPr>
        <w:t>Câu 3:</w:t>
      </w:r>
      <w:r w:rsidRPr="00E5285A">
        <w:t xml:space="preserve"> </w:t>
      </w:r>
      <w:r w:rsidRPr="00E5285A">
        <w:rPr>
          <w:i/>
        </w:rPr>
        <w:t>Yêu cầu:</w:t>
      </w:r>
      <w:r w:rsidRPr="00E5285A">
        <w:t xml:space="preserve"> Liệt kê một số sự việc, chi tiết phi hư cấu (thành phần xác định) và hư cấu (thành phần không xác định), theo mẫu bảng gợi ý.</w:t>
      </w:r>
    </w:p>
    <w:p w:rsidR="001C3224" w:rsidRPr="00E5285A" w:rsidRDefault="00527999">
      <w:pPr>
        <w:ind w:left="455" w:right="10" w:firstLine="0"/>
      </w:pPr>
      <w:r w:rsidRPr="00E5285A">
        <w:t xml:space="preserve">GV: Ý 1. Lưu ý một số điểm: </w:t>
      </w:r>
    </w:p>
    <w:p w:rsidR="001C3224" w:rsidRPr="00E5285A" w:rsidRDefault="00E5285A" w:rsidP="00E5285A">
      <w:pPr>
        <w:ind w:left="385" w:right="5"/>
      </w:pPr>
      <w:r>
        <w:rPr>
          <w:szCs w:val="26"/>
          <w:u w:color="000000"/>
        </w:rPr>
        <w:t xml:space="preserve">– </w:t>
      </w:r>
      <w:r w:rsidR="00527999" w:rsidRPr="00E5285A">
        <w:t>Cuộc đời và con người thật của cụ Phan Bội Châu liên quan đến những năm tháng cụ bị thực dân Pháp giam lỏng ở Huế; tình cảm của nhân dân ba miền, của thanh niên, HS dành cho cụ và ngôi nhà tranh ba gian của cụ ở Bến Ngự;</w:t>
      </w:r>
    </w:p>
    <w:p w:rsidR="001C3224" w:rsidRPr="00E5285A" w:rsidRDefault="00E5285A" w:rsidP="00E5285A">
      <w:pPr>
        <w:spacing w:after="51" w:line="259" w:lineRule="auto"/>
        <w:ind w:left="385" w:right="5"/>
      </w:pPr>
      <w:r>
        <w:rPr>
          <w:szCs w:val="26"/>
          <w:u w:color="000000"/>
        </w:rPr>
        <w:t xml:space="preserve">– </w:t>
      </w:r>
      <w:r w:rsidR="00527999" w:rsidRPr="00E5285A">
        <w:t>Những gì liên quan đến cụ Phan đều có thể xem là “chứng tích của thời đại”.</w:t>
      </w:r>
    </w:p>
    <w:p w:rsidR="001C3224" w:rsidRPr="00E5285A" w:rsidRDefault="00527999">
      <w:pPr>
        <w:ind w:left="287" w:right="10"/>
      </w:pPr>
      <w:r w:rsidRPr="00E5285A">
        <w:t>Ý 2. Liệt kê vào bảng một số chi tiết thuộc hai loại thành phần xác định (phi hư cấu) và không xác định (hư cấu) trong đoạn trích.</w:t>
      </w:r>
    </w:p>
    <w:p w:rsidR="001C3224" w:rsidRPr="00E5285A" w:rsidRDefault="00527999">
      <w:pPr>
        <w:ind w:left="287" w:right="10"/>
      </w:pPr>
      <w:r w:rsidRPr="00E5285A">
        <w:rPr>
          <w:i/>
        </w:rPr>
        <w:t>Bước 1:</w:t>
      </w:r>
      <w:r w:rsidRPr="00E5285A">
        <w:t xml:space="preserve"> Yêu cầu HS nêu cách nhận biết yếu tố phi hư cấu, hư cấu trong truyện kí; nêu một ví dụ về phi hư cấu, một ví dụ về hư cấu.</w:t>
      </w:r>
    </w:p>
    <w:p w:rsidR="001C3224" w:rsidRPr="00E5285A" w:rsidRDefault="00527999">
      <w:pPr>
        <w:ind w:left="287" w:right="10"/>
      </w:pPr>
      <w:r w:rsidRPr="00E5285A">
        <w:rPr>
          <w:i/>
        </w:rPr>
        <w:t>Bước 2:</w:t>
      </w:r>
      <w:r w:rsidRPr="00E5285A">
        <w:t xml:space="preserve"> Nêu và giải thích nhiệm vụ thực hiện bài tập của HS; phân nhóm lẻ, chẵn; giao nhiệm vụ tìm đánh dấu nhanh lên bảng trộn lẫn.</w:t>
      </w:r>
    </w:p>
    <w:p w:rsidR="001C3224" w:rsidRPr="00E5285A" w:rsidRDefault="00527999">
      <w:pPr>
        <w:ind w:left="741" w:right="10" w:firstLine="0"/>
      </w:pPr>
      <w:r w:rsidRPr="00E5285A">
        <w:rPr>
          <w:i/>
        </w:rPr>
        <w:t>Bước 3:</w:t>
      </w:r>
      <w:r w:rsidRPr="00E5285A">
        <w:t xml:space="preserve"> Đưa đáp án (sau khi HS thực hiện) cho HS đối chiếu.</w:t>
      </w:r>
    </w:p>
    <w:p w:rsidR="001C3224" w:rsidRPr="00E5285A" w:rsidRDefault="00527999">
      <w:pPr>
        <w:spacing w:after="0"/>
        <w:ind w:left="741" w:right="1062" w:firstLine="0"/>
      </w:pPr>
      <w:r w:rsidRPr="00E5285A">
        <w:rPr>
          <w:i/>
        </w:rPr>
        <w:t>Bước 4:</w:t>
      </w:r>
      <w:r w:rsidRPr="00E5285A">
        <w:t xml:space="preserve"> Yêu cầu HS rút kinh nghiệm cách xác định mỗi loại yếu tố. HS: Thực hiện theo điều hành của GV.</w:t>
      </w:r>
    </w:p>
    <w:tbl>
      <w:tblPr>
        <w:tblStyle w:val="TableGrid"/>
        <w:tblW w:w="8772" w:type="dxa"/>
        <w:tblInd w:w="293" w:type="dxa"/>
        <w:tblCellMar>
          <w:top w:w="186" w:type="dxa"/>
          <w:left w:w="80" w:type="dxa"/>
          <w:right w:w="20" w:type="dxa"/>
        </w:tblCellMar>
        <w:tblLook w:val="04A0" w:firstRow="1" w:lastRow="0" w:firstColumn="1" w:lastColumn="0" w:noHBand="0" w:noVBand="1"/>
      </w:tblPr>
      <w:tblGrid>
        <w:gridCol w:w="864"/>
        <w:gridCol w:w="3954"/>
        <w:gridCol w:w="3954"/>
      </w:tblGrid>
      <w:tr w:rsidR="001C3224" w:rsidRPr="00E5285A">
        <w:trPr>
          <w:trHeight w:val="1025"/>
        </w:trPr>
        <w:tc>
          <w:tcPr>
            <w:tcW w:w="864" w:type="dxa"/>
            <w:tcBorders>
              <w:top w:val="single" w:sz="6" w:space="0" w:color="F36F21"/>
              <w:left w:val="single" w:sz="6" w:space="0" w:color="F36F21"/>
              <w:bottom w:val="single" w:sz="8" w:space="0" w:color="F36F21"/>
              <w:right w:val="single" w:sz="6" w:space="0" w:color="F36F21"/>
            </w:tcBorders>
            <w:shd w:val="clear" w:color="auto" w:fill="FDDEC6"/>
            <w:vAlign w:val="center"/>
          </w:tcPr>
          <w:p w:rsidR="001C3224" w:rsidRPr="00E5285A" w:rsidRDefault="00527999">
            <w:pPr>
              <w:spacing w:after="0" w:line="259" w:lineRule="auto"/>
              <w:ind w:left="71" w:right="0" w:firstLine="0"/>
              <w:jc w:val="left"/>
            </w:pPr>
            <w:r w:rsidRPr="00E5285A">
              <w:rPr>
                <w:b/>
              </w:rPr>
              <w:t>Bước</w:t>
            </w:r>
          </w:p>
        </w:tc>
        <w:tc>
          <w:tcPr>
            <w:tcW w:w="3954" w:type="dxa"/>
            <w:tcBorders>
              <w:top w:val="single" w:sz="6" w:space="0" w:color="F36F21"/>
              <w:left w:val="single" w:sz="6" w:space="0" w:color="F36F21"/>
              <w:bottom w:val="single" w:sz="8" w:space="0" w:color="F36F21"/>
              <w:right w:val="single" w:sz="6" w:space="0" w:color="F36F21"/>
            </w:tcBorders>
            <w:shd w:val="clear" w:color="auto" w:fill="FDDEC6"/>
            <w:vAlign w:val="center"/>
          </w:tcPr>
          <w:p w:rsidR="001C3224" w:rsidRPr="00E5285A" w:rsidRDefault="00527999">
            <w:pPr>
              <w:spacing w:after="0" w:line="259" w:lineRule="auto"/>
              <w:ind w:left="0" w:right="59" w:firstLine="0"/>
              <w:jc w:val="center"/>
            </w:pPr>
            <w:r w:rsidRPr="00E5285A">
              <w:rPr>
                <w:b/>
              </w:rPr>
              <w:t>Giáo viên</w:t>
            </w:r>
          </w:p>
        </w:tc>
        <w:tc>
          <w:tcPr>
            <w:tcW w:w="3954" w:type="dxa"/>
            <w:tcBorders>
              <w:top w:val="single" w:sz="6" w:space="0" w:color="F36F21"/>
              <w:left w:val="single" w:sz="6" w:space="0" w:color="F36F21"/>
              <w:bottom w:val="single" w:sz="8" w:space="0" w:color="F36F21"/>
              <w:right w:val="single" w:sz="6" w:space="0" w:color="F36F21"/>
            </w:tcBorders>
            <w:shd w:val="clear" w:color="auto" w:fill="FDDEC6"/>
            <w:vAlign w:val="center"/>
          </w:tcPr>
          <w:p w:rsidR="001C3224" w:rsidRPr="00E5285A" w:rsidRDefault="00527999">
            <w:pPr>
              <w:spacing w:after="0" w:line="259" w:lineRule="auto"/>
              <w:ind w:left="0" w:right="59" w:firstLine="0"/>
              <w:jc w:val="center"/>
            </w:pPr>
            <w:r w:rsidRPr="00E5285A">
              <w:rPr>
                <w:b/>
              </w:rPr>
              <w:t>Học sinh</w:t>
            </w:r>
          </w:p>
        </w:tc>
      </w:tr>
      <w:tr w:rsidR="001C3224" w:rsidRPr="00E5285A">
        <w:trPr>
          <w:trHeight w:val="1686"/>
        </w:trPr>
        <w:tc>
          <w:tcPr>
            <w:tcW w:w="864" w:type="dxa"/>
            <w:tcBorders>
              <w:top w:val="single" w:sz="8" w:space="0" w:color="F36F21"/>
              <w:left w:val="single" w:sz="6" w:space="0" w:color="F36F21"/>
              <w:bottom w:val="single" w:sz="8" w:space="0" w:color="F36F21"/>
              <w:right w:val="single" w:sz="6" w:space="0" w:color="F36F21"/>
            </w:tcBorders>
            <w:vAlign w:val="center"/>
          </w:tcPr>
          <w:p w:rsidR="001C3224" w:rsidRPr="00E5285A" w:rsidRDefault="00527999">
            <w:pPr>
              <w:spacing w:after="0" w:line="259" w:lineRule="auto"/>
              <w:ind w:left="0" w:right="59" w:firstLine="0"/>
              <w:jc w:val="center"/>
            </w:pPr>
            <w:r w:rsidRPr="00E5285A">
              <w:rPr>
                <w:b/>
              </w:rPr>
              <w:t>1</w:t>
            </w:r>
          </w:p>
        </w:tc>
        <w:tc>
          <w:tcPr>
            <w:tcW w:w="3954" w:type="dxa"/>
            <w:tcBorders>
              <w:top w:val="single" w:sz="8" w:space="0" w:color="F36F21"/>
              <w:left w:val="single" w:sz="6" w:space="0" w:color="F36F21"/>
              <w:bottom w:val="single" w:sz="8" w:space="0" w:color="F36F21"/>
              <w:right w:val="single" w:sz="6" w:space="0" w:color="F36F21"/>
            </w:tcBorders>
            <w:vAlign w:val="center"/>
          </w:tcPr>
          <w:p w:rsidR="001C3224" w:rsidRPr="00E5285A" w:rsidRDefault="00527999">
            <w:pPr>
              <w:spacing w:after="0" w:line="259" w:lineRule="auto"/>
              <w:ind w:left="0" w:right="59" w:firstLine="0"/>
            </w:pPr>
            <w:r w:rsidRPr="00E5285A">
              <w:t>Yêu cầu HS nêu cách nhận biết yếu tố phi hư cấu, hư cấu trong truyện kí; nêu một ví dụ về phi hư cấu, một ví dụ về hư cấu.</w:t>
            </w:r>
          </w:p>
        </w:tc>
        <w:tc>
          <w:tcPr>
            <w:tcW w:w="3954" w:type="dxa"/>
            <w:tcBorders>
              <w:top w:val="single" w:sz="8" w:space="0" w:color="F36F21"/>
              <w:left w:val="single" w:sz="6" w:space="0" w:color="F36F21"/>
              <w:bottom w:val="single" w:sz="8" w:space="0" w:color="F36F21"/>
              <w:right w:val="single" w:sz="6" w:space="0" w:color="F36F21"/>
            </w:tcBorders>
          </w:tcPr>
          <w:p w:rsidR="001C3224" w:rsidRPr="00E5285A" w:rsidRDefault="00527999">
            <w:pPr>
              <w:spacing w:after="0" w:line="259" w:lineRule="auto"/>
              <w:ind w:left="1" w:right="0" w:firstLine="0"/>
              <w:jc w:val="left"/>
            </w:pPr>
            <w:r w:rsidRPr="00E5285A">
              <w:t>Nhận nhiệm vụ, nêu ví dụ.</w:t>
            </w:r>
          </w:p>
        </w:tc>
      </w:tr>
      <w:tr w:rsidR="001C3224" w:rsidRPr="00E5285A">
        <w:trPr>
          <w:trHeight w:val="1686"/>
        </w:trPr>
        <w:tc>
          <w:tcPr>
            <w:tcW w:w="864" w:type="dxa"/>
            <w:tcBorders>
              <w:top w:val="single" w:sz="8" w:space="0" w:color="F36F21"/>
              <w:left w:val="single" w:sz="6" w:space="0" w:color="F36F21"/>
              <w:bottom w:val="single" w:sz="8" w:space="0" w:color="F36F21"/>
              <w:right w:val="single" w:sz="6" w:space="0" w:color="F36F21"/>
            </w:tcBorders>
            <w:vAlign w:val="center"/>
          </w:tcPr>
          <w:p w:rsidR="001C3224" w:rsidRPr="00E5285A" w:rsidRDefault="00527999">
            <w:pPr>
              <w:spacing w:after="0" w:line="259" w:lineRule="auto"/>
              <w:ind w:left="0" w:right="59" w:firstLine="0"/>
              <w:jc w:val="center"/>
            </w:pPr>
            <w:r w:rsidRPr="00E5285A">
              <w:rPr>
                <w:b/>
              </w:rPr>
              <w:t>2</w:t>
            </w:r>
          </w:p>
        </w:tc>
        <w:tc>
          <w:tcPr>
            <w:tcW w:w="3954" w:type="dxa"/>
            <w:tcBorders>
              <w:top w:val="single" w:sz="8" w:space="0" w:color="F36F21"/>
              <w:left w:val="single" w:sz="6" w:space="0" w:color="F36F21"/>
              <w:bottom w:val="single" w:sz="8" w:space="0" w:color="F36F21"/>
              <w:right w:val="single" w:sz="6" w:space="0" w:color="F36F21"/>
            </w:tcBorders>
            <w:vAlign w:val="center"/>
          </w:tcPr>
          <w:p w:rsidR="001C3224" w:rsidRPr="00E5285A" w:rsidRDefault="00527999">
            <w:pPr>
              <w:spacing w:after="0" w:line="259" w:lineRule="auto"/>
              <w:ind w:left="0" w:right="59" w:firstLine="0"/>
            </w:pPr>
            <w:r w:rsidRPr="00E5285A">
              <w:t>Nêu và giải thích nhiệm vụ thực hiện bài tập của HS; phân nhóm lẻ, chẵn; giao nhiệm vụ tìm đánh dấu nhanh lên bảng trộn lẫn.</w:t>
            </w:r>
          </w:p>
        </w:tc>
        <w:tc>
          <w:tcPr>
            <w:tcW w:w="3954" w:type="dxa"/>
            <w:tcBorders>
              <w:top w:val="single" w:sz="8" w:space="0" w:color="F36F21"/>
              <w:left w:val="single" w:sz="6" w:space="0" w:color="F36F21"/>
              <w:bottom w:val="single" w:sz="8" w:space="0" w:color="F36F21"/>
              <w:right w:val="single" w:sz="6" w:space="0" w:color="F36F21"/>
            </w:tcBorders>
          </w:tcPr>
          <w:p w:rsidR="001C3224" w:rsidRPr="00E5285A" w:rsidRDefault="00E5285A" w:rsidP="00E5285A">
            <w:pPr>
              <w:spacing w:after="0" w:line="249" w:lineRule="auto"/>
              <w:ind w:left="0" w:right="0" w:firstLine="0"/>
              <w:jc w:val="left"/>
            </w:pPr>
            <w:r>
              <w:rPr>
                <w:szCs w:val="26"/>
                <w:u w:color="000000"/>
              </w:rPr>
              <w:t xml:space="preserve">– </w:t>
            </w:r>
            <w:r w:rsidR="00527999" w:rsidRPr="00E5285A">
              <w:t>Nhận nhiệm vụ, thực hiện bài tập theo nhóm lẻ, chẵn.</w:t>
            </w:r>
          </w:p>
          <w:p w:rsidR="001C3224" w:rsidRPr="00E5285A" w:rsidRDefault="00E5285A" w:rsidP="00E5285A">
            <w:pPr>
              <w:spacing w:after="0" w:line="259" w:lineRule="auto"/>
              <w:ind w:left="0" w:right="0" w:firstLine="0"/>
              <w:jc w:val="left"/>
            </w:pPr>
            <w:r>
              <w:rPr>
                <w:szCs w:val="26"/>
                <w:u w:color="000000"/>
              </w:rPr>
              <w:t xml:space="preserve">– </w:t>
            </w:r>
            <w:r w:rsidR="00527999" w:rsidRPr="00E5285A">
              <w:t>Trình bày sản phẩm.</w:t>
            </w:r>
          </w:p>
        </w:tc>
      </w:tr>
      <w:tr w:rsidR="001C3224" w:rsidRPr="00E5285A">
        <w:trPr>
          <w:trHeight w:val="1062"/>
        </w:trPr>
        <w:tc>
          <w:tcPr>
            <w:tcW w:w="864" w:type="dxa"/>
            <w:tcBorders>
              <w:top w:val="single" w:sz="8" w:space="0" w:color="F36F21"/>
              <w:left w:val="single" w:sz="6" w:space="0" w:color="F36F21"/>
              <w:bottom w:val="single" w:sz="8" w:space="0" w:color="F36F21"/>
              <w:right w:val="single" w:sz="6" w:space="0" w:color="F36F21"/>
            </w:tcBorders>
            <w:vAlign w:val="center"/>
          </w:tcPr>
          <w:p w:rsidR="001C3224" w:rsidRPr="00E5285A" w:rsidRDefault="00527999">
            <w:pPr>
              <w:spacing w:after="0" w:line="259" w:lineRule="auto"/>
              <w:ind w:left="0" w:right="60" w:firstLine="0"/>
              <w:jc w:val="center"/>
            </w:pPr>
            <w:r w:rsidRPr="00E5285A">
              <w:rPr>
                <w:b/>
              </w:rPr>
              <w:lastRenderedPageBreak/>
              <w:t>3</w:t>
            </w:r>
          </w:p>
        </w:tc>
        <w:tc>
          <w:tcPr>
            <w:tcW w:w="3954" w:type="dxa"/>
            <w:tcBorders>
              <w:top w:val="single" w:sz="8" w:space="0" w:color="F36F21"/>
              <w:left w:val="single" w:sz="6" w:space="0" w:color="F36F21"/>
              <w:bottom w:val="single" w:sz="8" w:space="0" w:color="F36F21"/>
              <w:right w:val="single" w:sz="6" w:space="0" w:color="F36F21"/>
            </w:tcBorders>
          </w:tcPr>
          <w:p w:rsidR="001C3224" w:rsidRPr="00E5285A" w:rsidRDefault="00527999">
            <w:pPr>
              <w:spacing w:after="0" w:line="259" w:lineRule="auto"/>
              <w:ind w:left="0" w:right="0" w:firstLine="0"/>
              <w:jc w:val="left"/>
            </w:pPr>
            <w:r w:rsidRPr="00E5285A">
              <w:t>Đưa đáp án tham khảo.</w:t>
            </w:r>
          </w:p>
        </w:tc>
        <w:tc>
          <w:tcPr>
            <w:tcW w:w="3954" w:type="dxa"/>
            <w:tcBorders>
              <w:top w:val="single" w:sz="8" w:space="0" w:color="F36F21"/>
              <w:left w:val="single" w:sz="6" w:space="0" w:color="F36F21"/>
              <w:bottom w:val="single" w:sz="8" w:space="0" w:color="F36F21"/>
              <w:right w:val="single" w:sz="6" w:space="0" w:color="F36F21"/>
            </w:tcBorders>
            <w:vAlign w:val="center"/>
          </w:tcPr>
          <w:p w:rsidR="001C3224" w:rsidRPr="00E5285A" w:rsidRDefault="00527999">
            <w:pPr>
              <w:spacing w:after="0" w:line="259" w:lineRule="auto"/>
              <w:ind w:left="0" w:right="0" w:firstLine="0"/>
              <w:jc w:val="left"/>
            </w:pPr>
            <w:r w:rsidRPr="00E5285A">
              <w:t>Đối chiếu sản phẩm với đáp án tham khảo.</w:t>
            </w:r>
          </w:p>
        </w:tc>
      </w:tr>
      <w:tr w:rsidR="001C3224" w:rsidRPr="00E5285A">
        <w:trPr>
          <w:trHeight w:val="1686"/>
        </w:trPr>
        <w:tc>
          <w:tcPr>
            <w:tcW w:w="864" w:type="dxa"/>
            <w:tcBorders>
              <w:top w:val="single" w:sz="8"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9" w:firstLine="0"/>
              <w:jc w:val="center"/>
            </w:pPr>
            <w:r w:rsidRPr="00E5285A">
              <w:rPr>
                <w:b/>
              </w:rPr>
              <w:t>4</w:t>
            </w:r>
          </w:p>
        </w:tc>
        <w:tc>
          <w:tcPr>
            <w:tcW w:w="3954" w:type="dxa"/>
            <w:tcBorders>
              <w:top w:val="single" w:sz="8"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pPr>
            <w:r w:rsidRPr="00E5285A">
              <w:t>Yêu cầu HS rút kinh nghiệm cách xác định mỗi loại yếu tố.</w:t>
            </w:r>
          </w:p>
        </w:tc>
        <w:tc>
          <w:tcPr>
            <w:tcW w:w="3954" w:type="dxa"/>
            <w:tcBorders>
              <w:top w:val="single" w:sz="8"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0" w:firstLine="1"/>
            </w:pPr>
            <w:r w:rsidRPr="00E5285A">
              <w:t>Cá nhân rút kinh nghiệm (căn cứ vào thành phần xác định và thành phần không xác định để xác định yếu tố phi hư cấu và hư cấu).</w:t>
            </w:r>
          </w:p>
        </w:tc>
      </w:tr>
    </w:tbl>
    <w:p w:rsidR="001C3224" w:rsidRPr="00E5285A" w:rsidRDefault="00527999">
      <w:pPr>
        <w:ind w:left="739" w:right="10" w:firstLine="0"/>
      </w:pPr>
      <w:r w:rsidRPr="00E5285A">
        <w:t>Các bước tiếp theo (xem bảng tóm tắt sau đây):</w:t>
      </w:r>
    </w:p>
    <w:tbl>
      <w:tblPr>
        <w:tblStyle w:val="TableGrid"/>
        <w:tblW w:w="8772" w:type="dxa"/>
        <w:tblInd w:w="9" w:type="dxa"/>
        <w:tblCellMar>
          <w:top w:w="36" w:type="dxa"/>
          <w:left w:w="79" w:type="dxa"/>
          <w:right w:w="21" w:type="dxa"/>
        </w:tblCellMar>
        <w:tblLook w:val="04A0" w:firstRow="1" w:lastRow="0" w:firstColumn="1" w:lastColumn="0" w:noHBand="0" w:noVBand="1"/>
      </w:tblPr>
      <w:tblGrid>
        <w:gridCol w:w="864"/>
        <w:gridCol w:w="3954"/>
        <w:gridCol w:w="3954"/>
      </w:tblGrid>
      <w:tr w:rsidR="001C3224" w:rsidRPr="00E5285A">
        <w:trPr>
          <w:trHeight w:val="711"/>
        </w:trPr>
        <w:tc>
          <w:tcPr>
            <w:tcW w:w="864" w:type="dxa"/>
            <w:tcBorders>
              <w:top w:val="single" w:sz="6" w:space="0" w:color="F36F21"/>
              <w:left w:val="single" w:sz="6" w:space="0" w:color="F36F21"/>
              <w:bottom w:val="single" w:sz="8" w:space="0" w:color="F36F21"/>
              <w:right w:val="single" w:sz="6" w:space="0" w:color="F36F21"/>
            </w:tcBorders>
            <w:shd w:val="clear" w:color="auto" w:fill="FDDEC6"/>
            <w:vAlign w:val="center"/>
          </w:tcPr>
          <w:p w:rsidR="001C3224" w:rsidRPr="00E5285A" w:rsidRDefault="00527999">
            <w:pPr>
              <w:spacing w:after="0" w:line="259" w:lineRule="auto"/>
              <w:ind w:left="71" w:right="0" w:firstLine="0"/>
              <w:jc w:val="left"/>
            </w:pPr>
            <w:r w:rsidRPr="00E5285A">
              <w:rPr>
                <w:b/>
              </w:rPr>
              <w:t>Bước</w:t>
            </w:r>
          </w:p>
        </w:tc>
        <w:tc>
          <w:tcPr>
            <w:tcW w:w="3954" w:type="dxa"/>
            <w:tcBorders>
              <w:top w:val="single" w:sz="6" w:space="0" w:color="F36F21"/>
              <w:left w:val="single" w:sz="6" w:space="0" w:color="F36F21"/>
              <w:bottom w:val="single" w:sz="8" w:space="0" w:color="F36F21"/>
              <w:right w:val="single" w:sz="6" w:space="0" w:color="F36F21"/>
            </w:tcBorders>
            <w:shd w:val="clear" w:color="auto" w:fill="FDDEC6"/>
            <w:vAlign w:val="center"/>
          </w:tcPr>
          <w:p w:rsidR="001C3224" w:rsidRPr="00E5285A" w:rsidRDefault="00527999">
            <w:pPr>
              <w:spacing w:after="0" w:line="259" w:lineRule="auto"/>
              <w:ind w:left="0" w:right="58" w:firstLine="0"/>
              <w:jc w:val="center"/>
            </w:pPr>
            <w:r w:rsidRPr="00E5285A">
              <w:rPr>
                <w:b/>
              </w:rPr>
              <w:t>Giáo viên</w:t>
            </w:r>
          </w:p>
        </w:tc>
        <w:tc>
          <w:tcPr>
            <w:tcW w:w="3954" w:type="dxa"/>
            <w:tcBorders>
              <w:top w:val="single" w:sz="6" w:space="0" w:color="F36F21"/>
              <w:left w:val="single" w:sz="6" w:space="0" w:color="F36F21"/>
              <w:bottom w:val="single" w:sz="8" w:space="0" w:color="F36F21"/>
              <w:right w:val="single" w:sz="6" w:space="0" w:color="F36F21"/>
            </w:tcBorders>
            <w:shd w:val="clear" w:color="auto" w:fill="FDDEC6"/>
            <w:vAlign w:val="center"/>
          </w:tcPr>
          <w:p w:rsidR="001C3224" w:rsidRPr="00E5285A" w:rsidRDefault="00527999">
            <w:pPr>
              <w:spacing w:after="0" w:line="259" w:lineRule="auto"/>
              <w:ind w:left="0" w:right="58" w:firstLine="0"/>
              <w:jc w:val="center"/>
            </w:pPr>
            <w:r w:rsidRPr="00E5285A">
              <w:rPr>
                <w:b/>
              </w:rPr>
              <w:t>Học sinh</w:t>
            </w:r>
          </w:p>
        </w:tc>
      </w:tr>
      <w:tr w:rsidR="001C3224" w:rsidRPr="00E5285A">
        <w:trPr>
          <w:trHeight w:val="888"/>
        </w:trPr>
        <w:tc>
          <w:tcPr>
            <w:tcW w:w="864" w:type="dxa"/>
            <w:tcBorders>
              <w:top w:val="single" w:sz="8" w:space="0" w:color="F36F21"/>
              <w:left w:val="single" w:sz="6" w:space="0" w:color="F36F21"/>
              <w:bottom w:val="single" w:sz="8" w:space="0" w:color="F36F21"/>
              <w:right w:val="single" w:sz="6" w:space="0" w:color="F36F21"/>
            </w:tcBorders>
          </w:tcPr>
          <w:p w:rsidR="001C3224" w:rsidRPr="00E5285A" w:rsidRDefault="00527999">
            <w:pPr>
              <w:spacing w:after="0" w:line="259" w:lineRule="auto"/>
              <w:ind w:left="0" w:right="58" w:firstLine="0"/>
              <w:jc w:val="center"/>
            </w:pPr>
            <w:r w:rsidRPr="00E5285A">
              <w:rPr>
                <w:b/>
              </w:rPr>
              <w:t>1</w:t>
            </w:r>
          </w:p>
        </w:tc>
        <w:tc>
          <w:tcPr>
            <w:tcW w:w="3954" w:type="dxa"/>
            <w:tcBorders>
              <w:top w:val="single" w:sz="8" w:space="0" w:color="F36F21"/>
              <w:left w:val="single" w:sz="6" w:space="0" w:color="F36F21"/>
              <w:bottom w:val="single" w:sz="8" w:space="0" w:color="F36F21"/>
              <w:right w:val="single" w:sz="6" w:space="0" w:color="F36F21"/>
            </w:tcBorders>
          </w:tcPr>
          <w:p w:rsidR="001C3224" w:rsidRPr="00E5285A" w:rsidRDefault="00527999">
            <w:pPr>
              <w:spacing w:after="0" w:line="259" w:lineRule="auto"/>
              <w:ind w:left="1" w:right="0" w:firstLine="0"/>
            </w:pPr>
            <w:r w:rsidRPr="00E5285A">
              <w:t>Nêu câu hỏi phụ yêu cầu HS ôn lại sự khác biệt về ngôi kể, điểm nhìn.</w:t>
            </w:r>
          </w:p>
        </w:tc>
        <w:tc>
          <w:tcPr>
            <w:tcW w:w="3954" w:type="dxa"/>
            <w:tcBorders>
              <w:top w:val="single" w:sz="8" w:space="0" w:color="F36F21"/>
              <w:left w:val="single" w:sz="6" w:space="0" w:color="F36F21"/>
              <w:bottom w:val="single" w:sz="8" w:space="0" w:color="F36F21"/>
              <w:right w:val="single" w:sz="6" w:space="0" w:color="F36F21"/>
            </w:tcBorders>
          </w:tcPr>
          <w:p w:rsidR="001C3224" w:rsidRPr="00E5285A" w:rsidRDefault="00527999">
            <w:pPr>
              <w:spacing w:after="0" w:line="259" w:lineRule="auto"/>
              <w:ind w:left="1" w:right="0" w:firstLine="0"/>
              <w:jc w:val="left"/>
            </w:pPr>
            <w:r w:rsidRPr="00E5285A">
              <w:t>Nhận nhiệm vụ, nhắc lại kiến thức.</w:t>
            </w:r>
          </w:p>
        </w:tc>
      </w:tr>
      <w:tr w:rsidR="001C3224" w:rsidRPr="00E5285A">
        <w:trPr>
          <w:trHeight w:val="869"/>
        </w:trPr>
        <w:tc>
          <w:tcPr>
            <w:tcW w:w="864" w:type="dxa"/>
            <w:tcBorders>
              <w:top w:val="single" w:sz="8" w:space="0" w:color="F36F21"/>
              <w:left w:val="single" w:sz="6" w:space="0" w:color="F36F21"/>
              <w:bottom w:val="single" w:sz="8" w:space="0" w:color="F36F21"/>
              <w:right w:val="single" w:sz="6" w:space="0" w:color="F36F21"/>
            </w:tcBorders>
          </w:tcPr>
          <w:p w:rsidR="001C3224" w:rsidRPr="00E5285A" w:rsidRDefault="00527999">
            <w:pPr>
              <w:spacing w:after="0" w:line="259" w:lineRule="auto"/>
              <w:ind w:left="0" w:right="58" w:firstLine="0"/>
              <w:jc w:val="center"/>
            </w:pPr>
            <w:r w:rsidRPr="00E5285A">
              <w:rPr>
                <w:b/>
              </w:rPr>
              <w:t>2</w:t>
            </w:r>
          </w:p>
        </w:tc>
        <w:tc>
          <w:tcPr>
            <w:tcW w:w="3954" w:type="dxa"/>
            <w:tcBorders>
              <w:top w:val="single" w:sz="8" w:space="0" w:color="F36F21"/>
              <w:left w:val="single" w:sz="6" w:space="0" w:color="F36F21"/>
              <w:bottom w:val="single" w:sz="8" w:space="0" w:color="F36F21"/>
              <w:right w:val="single" w:sz="6" w:space="0" w:color="F36F21"/>
            </w:tcBorders>
          </w:tcPr>
          <w:p w:rsidR="001C3224" w:rsidRPr="00E5285A" w:rsidRDefault="00527999">
            <w:pPr>
              <w:spacing w:after="0" w:line="259" w:lineRule="auto"/>
              <w:ind w:left="1" w:right="0" w:firstLine="0"/>
              <w:jc w:val="left"/>
            </w:pPr>
            <w:r w:rsidRPr="00E5285A">
              <w:t>Dùng hình vẽ, giải thích nhanh.</w:t>
            </w:r>
          </w:p>
        </w:tc>
        <w:tc>
          <w:tcPr>
            <w:tcW w:w="3954" w:type="dxa"/>
            <w:tcBorders>
              <w:top w:val="single" w:sz="8" w:space="0" w:color="F36F21"/>
              <w:left w:val="single" w:sz="6" w:space="0" w:color="F36F21"/>
              <w:bottom w:val="single" w:sz="8" w:space="0" w:color="F36F21"/>
              <w:right w:val="single" w:sz="6" w:space="0" w:color="F36F21"/>
            </w:tcBorders>
          </w:tcPr>
          <w:p w:rsidR="001C3224" w:rsidRPr="00E5285A" w:rsidRDefault="00527999">
            <w:pPr>
              <w:spacing w:after="0" w:line="259" w:lineRule="auto"/>
              <w:ind w:left="1" w:right="0" w:firstLine="0"/>
            </w:pPr>
            <w:r w:rsidRPr="00E5285A">
              <w:t>HS nhận diện ngôi kể (ngôi thứ ba) và điểm nhìn của Tuấn trong VB.</w:t>
            </w:r>
          </w:p>
        </w:tc>
      </w:tr>
      <w:tr w:rsidR="001C3224" w:rsidRPr="00E5285A">
        <w:trPr>
          <w:trHeight w:val="1455"/>
        </w:trPr>
        <w:tc>
          <w:tcPr>
            <w:tcW w:w="864" w:type="dxa"/>
            <w:tcBorders>
              <w:top w:val="single" w:sz="8" w:space="0" w:color="F36F21"/>
              <w:left w:val="single" w:sz="6" w:space="0" w:color="F36F21"/>
              <w:bottom w:val="single" w:sz="8" w:space="0" w:color="F36F21"/>
              <w:right w:val="single" w:sz="6" w:space="0" w:color="F36F21"/>
            </w:tcBorders>
          </w:tcPr>
          <w:p w:rsidR="001C3224" w:rsidRPr="00E5285A" w:rsidRDefault="00527999">
            <w:pPr>
              <w:spacing w:after="0" w:line="259" w:lineRule="auto"/>
              <w:ind w:left="0" w:right="59" w:firstLine="0"/>
              <w:jc w:val="center"/>
            </w:pPr>
            <w:r w:rsidRPr="00E5285A">
              <w:rPr>
                <w:b/>
              </w:rPr>
              <w:t>3</w:t>
            </w:r>
          </w:p>
        </w:tc>
        <w:tc>
          <w:tcPr>
            <w:tcW w:w="3954" w:type="dxa"/>
            <w:tcBorders>
              <w:top w:val="single" w:sz="8" w:space="0" w:color="F36F21"/>
              <w:left w:val="single" w:sz="6" w:space="0" w:color="F36F21"/>
              <w:bottom w:val="single" w:sz="8" w:space="0" w:color="F36F21"/>
              <w:right w:val="single" w:sz="6" w:space="0" w:color="F36F21"/>
            </w:tcBorders>
          </w:tcPr>
          <w:p w:rsidR="001C3224" w:rsidRPr="00E5285A" w:rsidRDefault="00527999">
            <w:pPr>
              <w:spacing w:after="0" w:line="259" w:lineRule="auto"/>
              <w:ind w:left="0" w:right="59" w:firstLine="1"/>
            </w:pPr>
            <w:r w:rsidRPr="00E5285A">
              <w:t xml:space="preserve">Nêu câu hỏi về ưu thế của ngôi kể, điểm nhìn mà tác giả đã sử dụng trong VB và trong tác phẩm </w:t>
            </w:r>
            <w:r w:rsidRPr="00E5285A">
              <w:rPr>
                <w:i/>
              </w:rPr>
              <w:t>Tuấn – chàng trai nước Việt.</w:t>
            </w:r>
          </w:p>
        </w:tc>
        <w:tc>
          <w:tcPr>
            <w:tcW w:w="3954" w:type="dxa"/>
            <w:tcBorders>
              <w:top w:val="single" w:sz="8" w:space="0" w:color="F36F21"/>
              <w:left w:val="single" w:sz="6" w:space="0" w:color="F36F21"/>
              <w:bottom w:val="single" w:sz="8" w:space="0" w:color="F36F21"/>
              <w:right w:val="single" w:sz="6" w:space="0" w:color="F36F21"/>
            </w:tcBorders>
          </w:tcPr>
          <w:p w:rsidR="001C3224" w:rsidRPr="00E5285A" w:rsidRDefault="00527999">
            <w:pPr>
              <w:spacing w:after="0" w:line="259" w:lineRule="auto"/>
              <w:ind w:left="0" w:right="0" w:firstLine="0"/>
              <w:jc w:val="left"/>
            </w:pPr>
            <w:r w:rsidRPr="00E5285A">
              <w:t>HS suy nghĩ/ thảo luận và đưa ra câu trả lời.</w:t>
            </w:r>
          </w:p>
        </w:tc>
      </w:tr>
      <w:tr w:rsidR="001C3224" w:rsidRPr="00E5285A">
        <w:trPr>
          <w:trHeight w:val="1164"/>
        </w:trPr>
        <w:tc>
          <w:tcPr>
            <w:tcW w:w="864" w:type="dxa"/>
            <w:tcBorders>
              <w:top w:val="single" w:sz="8"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60" w:firstLine="0"/>
              <w:jc w:val="center"/>
            </w:pPr>
            <w:r w:rsidRPr="00E5285A">
              <w:rPr>
                <w:b/>
              </w:rPr>
              <w:t>4</w:t>
            </w:r>
          </w:p>
        </w:tc>
        <w:tc>
          <w:tcPr>
            <w:tcW w:w="3954" w:type="dxa"/>
            <w:tcBorders>
              <w:top w:val="single" w:sz="8"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60" w:firstLine="0"/>
            </w:pPr>
            <w:r w:rsidRPr="00E5285A">
              <w:t>GV liên hệ với đặc điểm và cách sử dụng ngôi kể, điểm nhìn thường gặp trong truyện kí.</w:t>
            </w:r>
          </w:p>
        </w:tc>
        <w:tc>
          <w:tcPr>
            <w:tcW w:w="3954" w:type="dxa"/>
            <w:tcBorders>
              <w:top w:val="single" w:sz="8"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bl>
    <w:p w:rsidR="001C3224" w:rsidRPr="00E5285A" w:rsidRDefault="00527999">
      <w:pPr>
        <w:pStyle w:val="Heading4"/>
        <w:ind w:left="451"/>
      </w:pPr>
      <w:r w:rsidRPr="00E5285A">
        <w:t xml:space="preserve">2.2. Tích hợp triệt để ở nhiều cấp độ </w:t>
      </w:r>
    </w:p>
    <w:p w:rsidR="001C3224" w:rsidRPr="00E5285A" w:rsidRDefault="00527999">
      <w:pPr>
        <w:spacing w:after="97"/>
        <w:ind w:left="-11" w:right="299"/>
      </w:pPr>
      <w:r w:rsidRPr="00E5285A">
        <w:t xml:space="preserve">Một điểm mới nổi bật của SGK </w:t>
      </w:r>
      <w:r w:rsidRPr="00E5285A">
        <w:rPr>
          <w:i/>
        </w:rPr>
        <w:t>Ngữ văn 11</w:t>
      </w:r>
      <w:r w:rsidRPr="00E5285A">
        <w:t xml:space="preserve">, cũng như của SGK </w:t>
      </w:r>
      <w:r w:rsidRPr="00E5285A">
        <w:rPr>
          <w:i/>
        </w:rPr>
        <w:t>Ngữ văn 10</w:t>
      </w:r>
      <w:r w:rsidRPr="00E5285A">
        <w:t xml:space="preserve">, bộ sách </w:t>
      </w:r>
      <w:r w:rsidRPr="00E5285A">
        <w:rPr>
          <w:i/>
        </w:rPr>
        <w:t>Chân trời sáng tạo</w:t>
      </w:r>
      <w:r w:rsidRPr="00E5285A">
        <w:t xml:space="preserve"> là sự tích hợp về kĩ năng và tích hợp về nội dung dạy học. Cụ thể là: Tích hợp dạy học đọc VB theo loại/ thể loại với dạy học theo chủ điểm; Tích hợp dạy học các kĩ năng đọc, viết, nói và nghe; Tích hợp dạy học đọc viết với tiếng Việt. </w:t>
      </w:r>
    </w:p>
    <w:p w:rsidR="001C3224" w:rsidRPr="00E5285A" w:rsidRDefault="00527999">
      <w:pPr>
        <w:spacing w:after="0" w:line="259" w:lineRule="auto"/>
        <w:ind w:left="0" w:right="301" w:firstLine="0"/>
        <w:jc w:val="right"/>
      </w:pPr>
      <w:r w:rsidRPr="00E5285A">
        <w:rPr>
          <w:b/>
          <w:i/>
          <w:color w:val="118ACB"/>
        </w:rPr>
        <w:t xml:space="preserve">2.2.1. Tích hợp dạy học đọc văn bản theo loại/ thể loại với dạy học theo chủ điểm </w:t>
      </w:r>
    </w:p>
    <w:p w:rsidR="001C3224" w:rsidRPr="00E5285A" w:rsidRDefault="00527999">
      <w:pPr>
        <w:ind w:left="-11" w:right="10" w:firstLine="0"/>
      </w:pPr>
      <w:r w:rsidRPr="00E5285A">
        <w:t>(xem Bảng 2)</w:t>
      </w:r>
    </w:p>
    <w:p w:rsidR="001C3224" w:rsidRPr="00E5285A" w:rsidRDefault="00527999">
      <w:pPr>
        <w:pStyle w:val="Heading4"/>
        <w:spacing w:after="0" w:line="259" w:lineRule="auto"/>
        <w:ind w:left="765" w:right="940"/>
        <w:jc w:val="center"/>
      </w:pPr>
      <w:r w:rsidRPr="00E5285A">
        <w:rPr>
          <w:color w:val="24408E"/>
        </w:rPr>
        <w:lastRenderedPageBreak/>
        <w:t>Bảng 2. Tích hợp dạy đọc theo thể loại (hoặc tác giả Nguyễn Du)  với dạy đọc theo chủ điểm</w:t>
      </w:r>
    </w:p>
    <w:tbl>
      <w:tblPr>
        <w:tblStyle w:val="TableGrid"/>
        <w:tblW w:w="8772" w:type="dxa"/>
        <w:tblInd w:w="9" w:type="dxa"/>
        <w:tblCellMar>
          <w:top w:w="109" w:type="dxa"/>
          <w:left w:w="80" w:type="dxa"/>
          <w:right w:w="20" w:type="dxa"/>
        </w:tblCellMar>
        <w:tblLook w:val="04A0" w:firstRow="1" w:lastRow="0" w:firstColumn="1" w:lastColumn="0" w:noHBand="0" w:noVBand="1"/>
      </w:tblPr>
      <w:tblGrid>
        <w:gridCol w:w="284"/>
        <w:gridCol w:w="492"/>
        <w:gridCol w:w="278"/>
        <w:gridCol w:w="1893"/>
        <w:gridCol w:w="277"/>
        <w:gridCol w:w="1581"/>
        <w:gridCol w:w="276"/>
        <w:gridCol w:w="3421"/>
        <w:gridCol w:w="270"/>
      </w:tblGrid>
      <w:tr w:rsidR="001C3224" w:rsidRPr="00E5285A">
        <w:trPr>
          <w:gridAfter w:val="1"/>
          <w:wAfter w:w="284" w:type="dxa"/>
          <w:trHeight w:val="719"/>
        </w:trPr>
        <w:tc>
          <w:tcPr>
            <w:tcW w:w="786" w:type="dxa"/>
            <w:gridSpan w:val="2"/>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132" w:right="0" w:firstLine="0"/>
              <w:jc w:val="left"/>
            </w:pPr>
            <w:r w:rsidRPr="00E5285A">
              <w:rPr>
                <w:b/>
                <w:color w:val="24408E"/>
              </w:rPr>
              <w:t>Bài</w:t>
            </w:r>
          </w:p>
        </w:tc>
        <w:tc>
          <w:tcPr>
            <w:tcW w:w="2230" w:type="dxa"/>
            <w:gridSpan w:val="2"/>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0" w:right="60" w:firstLine="0"/>
              <w:jc w:val="center"/>
            </w:pPr>
            <w:r w:rsidRPr="00E5285A">
              <w:rPr>
                <w:b/>
                <w:color w:val="24408E"/>
              </w:rPr>
              <w:t>Chủ điểm</w:t>
            </w:r>
          </w:p>
        </w:tc>
        <w:tc>
          <w:tcPr>
            <w:tcW w:w="1909" w:type="dxa"/>
            <w:gridSpan w:val="2"/>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0" w:right="60" w:firstLine="0"/>
              <w:jc w:val="center"/>
            </w:pPr>
            <w:r w:rsidRPr="00E5285A">
              <w:rPr>
                <w:b/>
                <w:color w:val="24408E"/>
              </w:rPr>
              <w:t>Thể loại</w:t>
            </w:r>
          </w:p>
        </w:tc>
        <w:tc>
          <w:tcPr>
            <w:tcW w:w="3848" w:type="dxa"/>
            <w:gridSpan w:val="2"/>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0" w:right="60" w:firstLine="0"/>
              <w:jc w:val="center"/>
            </w:pPr>
            <w:r w:rsidRPr="00E5285A">
              <w:rPr>
                <w:b/>
                <w:color w:val="24408E"/>
              </w:rPr>
              <w:t>Văn bản (ngữ liệu)</w:t>
            </w:r>
          </w:p>
        </w:tc>
      </w:tr>
      <w:tr w:rsidR="001C3224" w:rsidRPr="00E5285A">
        <w:trPr>
          <w:gridAfter w:val="1"/>
          <w:wAfter w:w="284" w:type="dxa"/>
          <w:trHeight w:val="1184"/>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1</w:t>
            </w:r>
          </w:p>
        </w:tc>
        <w:tc>
          <w:tcPr>
            <w:tcW w:w="2230"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78" w:right="18" w:firstLine="0"/>
              <w:jc w:val="center"/>
            </w:pPr>
            <w:r w:rsidRPr="00E5285A">
              <w:rPr>
                <w:i/>
              </w:rPr>
              <w:t>Thông điệp từ  thiên nhiên</w:t>
            </w:r>
          </w:p>
        </w:tc>
        <w:tc>
          <w:tcPr>
            <w:tcW w:w="190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tuỳ bút, tản văn</w:t>
            </w:r>
          </w:p>
        </w:tc>
        <w:tc>
          <w:tcPr>
            <w:tcW w:w="3848" w:type="dxa"/>
            <w:gridSpan w:val="2"/>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49" w:lineRule="auto"/>
              <w:ind w:left="0" w:right="0" w:firstLine="0"/>
              <w:jc w:val="left"/>
            </w:pPr>
            <w:r>
              <w:rPr>
                <w:i/>
                <w:iCs/>
                <w:szCs w:val="26"/>
                <w:u w:color="000000"/>
              </w:rPr>
              <w:t xml:space="preserve">– </w:t>
            </w:r>
            <w:r w:rsidR="00527999" w:rsidRPr="00E5285A">
              <w:rPr>
                <w:i/>
              </w:rPr>
              <w:t xml:space="preserve">Ai đã đặt tên cho dòng sông?– Cõi lá                                                                 </w:t>
            </w:r>
          </w:p>
          <w:p w:rsidR="001C3224" w:rsidRPr="00E5285A" w:rsidRDefault="00E5285A" w:rsidP="00E5285A">
            <w:pPr>
              <w:spacing w:after="0" w:line="259" w:lineRule="auto"/>
              <w:ind w:left="0" w:right="0" w:firstLine="0"/>
              <w:jc w:val="left"/>
            </w:pPr>
            <w:r>
              <w:rPr>
                <w:i/>
                <w:iCs/>
                <w:szCs w:val="26"/>
                <w:u w:color="000000"/>
              </w:rPr>
              <w:t xml:space="preserve">– </w:t>
            </w:r>
            <w:r w:rsidR="00527999" w:rsidRPr="00E5285A">
              <w:rPr>
                <w:i/>
              </w:rPr>
              <w:t xml:space="preserve">Trăng sáng trên đầm sen        </w:t>
            </w:r>
          </w:p>
        </w:tc>
      </w:tr>
      <w:tr w:rsidR="001C3224" w:rsidRPr="00E5285A">
        <w:trPr>
          <w:gridAfter w:val="1"/>
          <w:wAfter w:w="284" w:type="dxa"/>
          <w:trHeight w:val="2109"/>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2</w:t>
            </w:r>
          </w:p>
        </w:tc>
        <w:tc>
          <w:tcPr>
            <w:tcW w:w="2230"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center"/>
            </w:pPr>
            <w:r w:rsidRPr="00E5285A">
              <w:rPr>
                <w:i/>
              </w:rPr>
              <w:t>Hành trang vào tương lai</w:t>
            </w:r>
          </w:p>
        </w:tc>
        <w:tc>
          <w:tcPr>
            <w:tcW w:w="190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VB nghị luận</w:t>
            </w:r>
          </w:p>
        </w:tc>
        <w:tc>
          <w:tcPr>
            <w:tcW w:w="3848" w:type="dxa"/>
            <w:gridSpan w:val="2"/>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49" w:lineRule="auto"/>
              <w:ind w:left="0" w:right="0" w:firstLine="0"/>
            </w:pPr>
            <w:r>
              <w:rPr>
                <w:i/>
                <w:iCs/>
                <w:szCs w:val="26"/>
                <w:u w:color="000000"/>
              </w:rPr>
              <w:t xml:space="preserve">– </w:t>
            </w:r>
            <w:r w:rsidR="00527999" w:rsidRPr="00E5285A">
              <w:rPr>
                <w:i/>
              </w:rPr>
              <w:t xml:space="preserve">Một cây bút và một quyển sách có thể thay đổi thế giới </w:t>
            </w:r>
          </w:p>
          <w:p w:rsidR="001C3224" w:rsidRPr="00E5285A" w:rsidRDefault="00E5285A" w:rsidP="00E5285A">
            <w:pPr>
              <w:spacing w:after="0" w:line="249" w:lineRule="auto"/>
              <w:ind w:left="0" w:right="0" w:firstLine="0"/>
            </w:pPr>
            <w:r>
              <w:rPr>
                <w:i/>
                <w:iCs/>
                <w:szCs w:val="26"/>
                <w:u w:color="000000"/>
              </w:rPr>
              <w:t xml:space="preserve">– </w:t>
            </w:r>
            <w:r w:rsidR="00527999" w:rsidRPr="00E5285A">
              <w:rPr>
                <w:i/>
              </w:rPr>
              <w:t xml:space="preserve">Người trẻ và những hành trang vào thế kỉ XXI                  </w:t>
            </w:r>
          </w:p>
          <w:p w:rsidR="001C3224" w:rsidRPr="00E5285A" w:rsidRDefault="00E5285A" w:rsidP="00E5285A">
            <w:pPr>
              <w:spacing w:after="0" w:line="259" w:lineRule="auto"/>
              <w:ind w:left="0" w:right="0" w:firstLine="0"/>
            </w:pPr>
            <w:r>
              <w:rPr>
                <w:i/>
                <w:iCs/>
                <w:szCs w:val="26"/>
                <w:u w:color="000000"/>
              </w:rPr>
              <w:t xml:space="preserve">– </w:t>
            </w:r>
            <w:r w:rsidR="00527999" w:rsidRPr="00E5285A">
              <w:rPr>
                <w:i/>
              </w:rPr>
              <w:t>Hình tượng con người chinh phục thế giới trong “Ông già và biển cả”</w:t>
            </w:r>
          </w:p>
        </w:tc>
      </w:tr>
      <w:tr w:rsidR="001C3224" w:rsidRPr="00E5285A">
        <w:tblPrEx>
          <w:tblCellMar>
            <w:top w:w="94" w:type="dxa"/>
            <w:right w:w="19" w:type="dxa"/>
          </w:tblCellMar>
        </w:tblPrEx>
        <w:trPr>
          <w:gridBefore w:val="1"/>
          <w:wBefore w:w="284" w:type="dxa"/>
          <w:trHeight w:val="1259"/>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1" w:firstLine="0"/>
              <w:jc w:val="center"/>
            </w:pPr>
            <w:r w:rsidRPr="00E5285A">
              <w:t>3</w:t>
            </w:r>
          </w:p>
        </w:tc>
        <w:tc>
          <w:tcPr>
            <w:tcW w:w="2230"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81" w:right="0" w:firstLine="0"/>
              <w:jc w:val="left"/>
            </w:pPr>
            <w:r w:rsidRPr="00E5285A">
              <w:rPr>
                <w:i/>
              </w:rPr>
              <w:t>Khát khao đoàn tụ</w:t>
            </w:r>
          </w:p>
        </w:tc>
        <w:tc>
          <w:tcPr>
            <w:tcW w:w="190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truyện thơ</w:t>
            </w:r>
          </w:p>
        </w:tc>
        <w:tc>
          <w:tcPr>
            <w:tcW w:w="384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Lời tiễn dặn                                                                </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Tú Uyên gặp Giáng Kiều</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Thị Kính nuôi con cho Thị Mầu </w:t>
            </w:r>
          </w:p>
        </w:tc>
      </w:tr>
      <w:tr w:rsidR="001C3224" w:rsidRPr="00E5285A">
        <w:tblPrEx>
          <w:tblCellMar>
            <w:top w:w="94" w:type="dxa"/>
            <w:right w:w="19" w:type="dxa"/>
          </w:tblCellMar>
        </w:tblPrEx>
        <w:trPr>
          <w:gridBefore w:val="1"/>
          <w:wBefore w:w="284" w:type="dxa"/>
          <w:trHeight w:val="1663"/>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4</w:t>
            </w:r>
          </w:p>
        </w:tc>
        <w:tc>
          <w:tcPr>
            <w:tcW w:w="2230"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0" w:right="20" w:firstLine="424"/>
            </w:pPr>
            <w:r w:rsidRPr="00E5285A">
              <w:rPr>
                <w:i/>
              </w:rPr>
              <w:t>Nét đẹp của  văn hoá và cảnh quan</w:t>
            </w:r>
          </w:p>
        </w:tc>
        <w:tc>
          <w:tcPr>
            <w:tcW w:w="190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VB thông tin</w:t>
            </w:r>
          </w:p>
        </w:tc>
        <w:tc>
          <w:tcPr>
            <w:tcW w:w="384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59" w:lineRule="auto"/>
              <w:ind w:left="0" w:right="30" w:firstLine="0"/>
              <w:jc w:val="left"/>
            </w:pPr>
            <w:r>
              <w:rPr>
                <w:i/>
                <w:iCs/>
                <w:szCs w:val="26"/>
                <w:u w:color="000000"/>
              </w:rPr>
              <w:t xml:space="preserve">– </w:t>
            </w:r>
            <w:r w:rsidR="00527999" w:rsidRPr="00E5285A">
              <w:rPr>
                <w:i/>
              </w:rPr>
              <w:t>Sơn Đoòng – thế giới chỉ có một</w:t>
            </w:r>
          </w:p>
          <w:p w:rsidR="001C3224" w:rsidRPr="00E5285A" w:rsidRDefault="00E5285A" w:rsidP="00E5285A">
            <w:pPr>
              <w:spacing w:after="0" w:line="259" w:lineRule="auto"/>
              <w:ind w:left="0" w:right="30" w:firstLine="0"/>
              <w:jc w:val="left"/>
            </w:pPr>
            <w:r>
              <w:rPr>
                <w:i/>
                <w:iCs/>
                <w:szCs w:val="26"/>
                <w:u w:color="000000"/>
              </w:rPr>
              <w:t xml:space="preserve">– </w:t>
            </w:r>
            <w:r w:rsidR="00527999" w:rsidRPr="00E5285A">
              <w:rPr>
                <w:i/>
              </w:rPr>
              <w:t xml:space="preserve">Đồ gốm gia dụng của người Việt– Cung đường của kí ức, hiện tại và tương lai </w:t>
            </w:r>
          </w:p>
        </w:tc>
      </w:tr>
      <w:tr w:rsidR="001C3224" w:rsidRPr="00E5285A">
        <w:tblPrEx>
          <w:tblCellMar>
            <w:top w:w="94" w:type="dxa"/>
            <w:right w:w="19" w:type="dxa"/>
          </w:tblCellMar>
        </w:tblPrEx>
        <w:trPr>
          <w:gridBefore w:val="1"/>
          <w:wBefore w:w="284" w:type="dxa"/>
          <w:trHeight w:val="1285"/>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5</w:t>
            </w:r>
          </w:p>
        </w:tc>
        <w:tc>
          <w:tcPr>
            <w:tcW w:w="2230"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center"/>
            </w:pPr>
            <w:r w:rsidRPr="00E5285A">
              <w:rPr>
                <w:i/>
              </w:rPr>
              <w:t>Băn khoăn tìm lẽ sống</w:t>
            </w:r>
          </w:p>
        </w:tc>
        <w:tc>
          <w:tcPr>
            <w:tcW w:w="190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jc w:val="left"/>
            </w:pPr>
            <w:r w:rsidRPr="00E5285A">
              <w:t>bi kịch</w:t>
            </w:r>
          </w:p>
        </w:tc>
        <w:tc>
          <w:tcPr>
            <w:tcW w:w="384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59" w:lineRule="auto"/>
              <w:ind w:left="191" w:right="0" w:hanging="190"/>
              <w:jc w:val="left"/>
            </w:pPr>
            <w:r>
              <w:rPr>
                <w:i/>
                <w:iCs/>
                <w:szCs w:val="26"/>
                <w:u w:color="000000"/>
              </w:rPr>
              <w:t xml:space="preserve">– </w:t>
            </w:r>
            <w:r w:rsidR="00527999" w:rsidRPr="00E5285A">
              <w:rPr>
                <w:i/>
              </w:rPr>
              <w:t>Vĩnh biệt Cửu Trùng Đài</w:t>
            </w:r>
          </w:p>
          <w:p w:rsidR="001C3224" w:rsidRPr="00E5285A" w:rsidRDefault="00E5285A" w:rsidP="00E5285A">
            <w:pPr>
              <w:spacing w:after="0" w:line="259" w:lineRule="auto"/>
              <w:ind w:left="191" w:right="0" w:hanging="190"/>
              <w:jc w:val="left"/>
            </w:pPr>
            <w:r>
              <w:rPr>
                <w:i/>
                <w:iCs/>
                <w:szCs w:val="26"/>
                <w:u w:color="000000"/>
              </w:rPr>
              <w:t xml:space="preserve">– </w:t>
            </w:r>
            <w:r w:rsidR="00527999" w:rsidRPr="00E5285A">
              <w:rPr>
                <w:i/>
              </w:rPr>
              <w:t>Sống hay không sống – đó là vấn đề</w:t>
            </w:r>
          </w:p>
          <w:p w:rsidR="001C3224" w:rsidRPr="00E5285A" w:rsidRDefault="00E5285A" w:rsidP="00E5285A">
            <w:pPr>
              <w:spacing w:after="0" w:line="259" w:lineRule="auto"/>
              <w:ind w:left="191" w:right="0" w:hanging="190"/>
              <w:jc w:val="left"/>
            </w:pPr>
            <w:r>
              <w:rPr>
                <w:i/>
                <w:iCs/>
                <w:szCs w:val="26"/>
                <w:u w:color="000000"/>
              </w:rPr>
              <w:t xml:space="preserve">– </w:t>
            </w:r>
            <w:r w:rsidR="00527999" w:rsidRPr="00E5285A">
              <w:rPr>
                <w:i/>
              </w:rPr>
              <w:t xml:space="preserve">Âm mưu và tình yêu   </w:t>
            </w:r>
          </w:p>
        </w:tc>
      </w:tr>
      <w:tr w:rsidR="001C3224" w:rsidRPr="00E5285A">
        <w:tblPrEx>
          <w:tblCellMar>
            <w:top w:w="94" w:type="dxa"/>
            <w:right w:w="19" w:type="dxa"/>
          </w:tblCellMar>
        </w:tblPrEx>
        <w:trPr>
          <w:gridBefore w:val="1"/>
          <w:wBefore w:w="284" w:type="dxa"/>
          <w:trHeight w:val="1247"/>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6</w:t>
            </w:r>
          </w:p>
        </w:tc>
        <w:tc>
          <w:tcPr>
            <w:tcW w:w="2230"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center"/>
            </w:pPr>
            <w:r w:rsidRPr="00E5285A">
              <w:rPr>
                <w:i/>
              </w:rPr>
              <w:t>Sống với biển rừng bao la</w:t>
            </w:r>
          </w:p>
        </w:tc>
        <w:tc>
          <w:tcPr>
            <w:tcW w:w="190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truyện ngắn</w:t>
            </w:r>
          </w:p>
        </w:tc>
        <w:tc>
          <w:tcPr>
            <w:tcW w:w="384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Chiều sương                                                           </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Muối của rừng                                                        </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Kiến và người</w:t>
            </w:r>
          </w:p>
        </w:tc>
      </w:tr>
      <w:tr w:rsidR="001C3224" w:rsidRPr="00E5285A">
        <w:tblPrEx>
          <w:tblCellMar>
            <w:top w:w="94" w:type="dxa"/>
            <w:right w:w="19" w:type="dxa"/>
          </w:tblCellMar>
        </w:tblPrEx>
        <w:trPr>
          <w:gridBefore w:val="1"/>
          <w:wBefore w:w="284" w:type="dxa"/>
          <w:trHeight w:val="1455"/>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7</w:t>
            </w:r>
          </w:p>
        </w:tc>
        <w:tc>
          <w:tcPr>
            <w:tcW w:w="2230"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70" w:right="111" w:firstLine="0"/>
              <w:jc w:val="center"/>
            </w:pPr>
            <w:r w:rsidRPr="00E5285A">
              <w:rPr>
                <w:i/>
              </w:rPr>
              <w:t>Những điều  trông thấy</w:t>
            </w:r>
          </w:p>
        </w:tc>
        <w:tc>
          <w:tcPr>
            <w:tcW w:w="190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truyện thơ Nôm và Nguyễn Du</w:t>
            </w:r>
          </w:p>
        </w:tc>
        <w:tc>
          <w:tcPr>
            <w:tcW w:w="3848" w:type="dxa"/>
            <w:gridSpan w:val="2"/>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59" w:lineRule="auto"/>
              <w:ind w:left="0" w:right="0" w:firstLine="0"/>
              <w:jc w:val="left"/>
            </w:pPr>
            <w:r>
              <w:rPr>
                <w:i/>
                <w:iCs/>
                <w:szCs w:val="26"/>
                <w:u w:color="000000"/>
              </w:rPr>
              <w:t xml:space="preserve">– </w:t>
            </w:r>
            <w:r w:rsidR="00527999" w:rsidRPr="00E5285A">
              <w:rPr>
                <w:i/>
              </w:rPr>
              <w:t xml:space="preserve">Trao duyên                                                                </w:t>
            </w:r>
          </w:p>
          <w:p w:rsidR="001C3224" w:rsidRPr="00E5285A" w:rsidRDefault="00E5285A" w:rsidP="00E5285A">
            <w:pPr>
              <w:spacing w:after="0" w:line="259" w:lineRule="auto"/>
              <w:ind w:left="0" w:right="0" w:firstLine="0"/>
              <w:jc w:val="left"/>
            </w:pPr>
            <w:r>
              <w:rPr>
                <w:i/>
                <w:iCs/>
                <w:szCs w:val="26"/>
                <w:u w:color="000000"/>
              </w:rPr>
              <w:t xml:space="preserve">– </w:t>
            </w:r>
            <w:r w:rsidR="00527999" w:rsidRPr="00E5285A">
              <w:rPr>
                <w:i/>
              </w:rPr>
              <w:t xml:space="preserve">Độc “Tiểu Thanh kí”                                       </w:t>
            </w:r>
          </w:p>
          <w:p w:rsidR="001C3224" w:rsidRPr="00E5285A" w:rsidRDefault="00E5285A" w:rsidP="00E5285A">
            <w:pPr>
              <w:spacing w:after="0" w:line="259" w:lineRule="auto"/>
              <w:ind w:left="0" w:right="0" w:firstLine="0"/>
              <w:jc w:val="left"/>
            </w:pPr>
            <w:r>
              <w:rPr>
                <w:i/>
                <w:iCs/>
                <w:szCs w:val="26"/>
                <w:u w:color="000000"/>
              </w:rPr>
              <w:t xml:space="preserve">– </w:t>
            </w:r>
            <w:r w:rsidR="00527999" w:rsidRPr="00E5285A">
              <w:rPr>
                <w:i/>
              </w:rPr>
              <w:t>Thuý Kiều hầu rượu Hoạn Thư và Thúc Sinh</w:t>
            </w:r>
          </w:p>
        </w:tc>
      </w:tr>
      <w:tr w:rsidR="001C3224" w:rsidRPr="00E5285A">
        <w:tblPrEx>
          <w:tblCellMar>
            <w:top w:w="94" w:type="dxa"/>
            <w:right w:w="19" w:type="dxa"/>
          </w:tblCellMar>
        </w:tblPrEx>
        <w:trPr>
          <w:gridBefore w:val="1"/>
          <w:wBefore w:w="284" w:type="dxa"/>
          <w:trHeight w:val="1209"/>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lastRenderedPageBreak/>
              <w:t>8</w:t>
            </w:r>
          </w:p>
        </w:tc>
        <w:tc>
          <w:tcPr>
            <w:tcW w:w="2230"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94" w:right="0" w:firstLine="0"/>
              <w:jc w:val="left"/>
            </w:pPr>
            <w:r w:rsidRPr="00E5285A">
              <w:rPr>
                <w:i/>
              </w:rPr>
              <w:t xml:space="preserve">Cái tôi – thế giới   </w:t>
            </w:r>
          </w:p>
          <w:p w:rsidR="001C3224" w:rsidRPr="00E5285A" w:rsidRDefault="00527999">
            <w:pPr>
              <w:spacing w:after="0" w:line="259" w:lineRule="auto"/>
              <w:ind w:left="0" w:right="59" w:firstLine="0"/>
              <w:jc w:val="center"/>
            </w:pPr>
            <w:r w:rsidRPr="00E5285A">
              <w:rPr>
                <w:i/>
              </w:rPr>
              <w:t>độc đáo</w:t>
            </w:r>
          </w:p>
        </w:tc>
        <w:tc>
          <w:tcPr>
            <w:tcW w:w="190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pPr>
            <w:r w:rsidRPr="00E5285A">
              <w:t>thơ (có yếu tố tượng trưng)</w:t>
            </w:r>
          </w:p>
        </w:tc>
        <w:tc>
          <w:tcPr>
            <w:tcW w:w="384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49" w:lineRule="auto"/>
              <w:ind w:left="1" w:right="0" w:firstLine="0"/>
              <w:jc w:val="left"/>
            </w:pPr>
            <w:r>
              <w:rPr>
                <w:i/>
                <w:iCs/>
                <w:szCs w:val="26"/>
                <w:u w:color="000000"/>
              </w:rPr>
              <w:t xml:space="preserve">– </w:t>
            </w:r>
            <w:r w:rsidR="00527999" w:rsidRPr="00E5285A">
              <w:rPr>
                <w:i/>
              </w:rPr>
              <w:t xml:space="preserve">Nguyệt cầm                                                                 – Thời gian                                                                     </w:t>
            </w:r>
          </w:p>
          <w:p w:rsidR="001C3224" w:rsidRPr="00E5285A" w:rsidRDefault="00E5285A" w:rsidP="00E5285A">
            <w:pPr>
              <w:spacing w:after="0" w:line="259" w:lineRule="auto"/>
              <w:ind w:left="1" w:right="0" w:firstLine="0"/>
              <w:jc w:val="left"/>
            </w:pPr>
            <w:r>
              <w:rPr>
                <w:i/>
                <w:iCs/>
                <w:szCs w:val="26"/>
                <w:u w:color="000000"/>
              </w:rPr>
              <w:t xml:space="preserve">– </w:t>
            </w:r>
            <w:r w:rsidR="00527999" w:rsidRPr="00E5285A">
              <w:rPr>
                <w:i/>
              </w:rPr>
              <w:t>Gai</w:t>
            </w:r>
          </w:p>
        </w:tc>
      </w:tr>
      <w:tr w:rsidR="001C3224" w:rsidRPr="00E5285A">
        <w:tblPrEx>
          <w:tblCellMar>
            <w:top w:w="94" w:type="dxa"/>
            <w:right w:w="19" w:type="dxa"/>
          </w:tblCellMar>
        </w:tblPrEx>
        <w:trPr>
          <w:gridBefore w:val="1"/>
          <w:wBefore w:w="284" w:type="dxa"/>
          <w:trHeight w:val="1618"/>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9</w:t>
            </w:r>
          </w:p>
        </w:tc>
        <w:tc>
          <w:tcPr>
            <w:tcW w:w="2230"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08" w:right="0" w:firstLine="0"/>
              <w:jc w:val="center"/>
            </w:pPr>
            <w:r w:rsidRPr="00E5285A">
              <w:rPr>
                <w:i/>
              </w:rPr>
              <w:t>Những chân trời     kí ức</w:t>
            </w:r>
          </w:p>
        </w:tc>
        <w:tc>
          <w:tcPr>
            <w:tcW w:w="190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pPr>
            <w:r w:rsidRPr="00E5285A">
              <w:t xml:space="preserve">truyện – truyện </w:t>
            </w:r>
          </w:p>
          <w:p w:rsidR="001C3224" w:rsidRPr="00E5285A" w:rsidRDefault="00527999">
            <w:pPr>
              <w:spacing w:after="0" w:line="259" w:lineRule="auto"/>
              <w:ind w:left="1" w:right="0" w:firstLine="0"/>
              <w:jc w:val="left"/>
            </w:pPr>
            <w:r w:rsidRPr="00E5285A">
              <w:t>kí</w:t>
            </w:r>
          </w:p>
        </w:tc>
        <w:tc>
          <w:tcPr>
            <w:tcW w:w="384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59" w:lineRule="auto"/>
              <w:ind w:left="224" w:right="0" w:hanging="223"/>
              <w:jc w:val="left"/>
            </w:pPr>
            <w:r>
              <w:rPr>
                <w:i/>
                <w:iCs/>
                <w:szCs w:val="26"/>
                <w:u w:color="000000"/>
              </w:rPr>
              <w:t xml:space="preserve">– </w:t>
            </w:r>
            <w:r w:rsidR="00527999" w:rsidRPr="00E5285A">
              <w:rPr>
                <w:i/>
              </w:rPr>
              <w:t xml:space="preserve">Ngôi nhà tranh của cụ Phan Bội </w:t>
            </w:r>
          </w:p>
          <w:p w:rsidR="001C3224" w:rsidRPr="00E5285A" w:rsidRDefault="00527999">
            <w:pPr>
              <w:spacing w:after="0" w:line="259" w:lineRule="auto"/>
              <w:ind w:left="1" w:right="0" w:firstLine="0"/>
              <w:jc w:val="left"/>
            </w:pPr>
            <w:r w:rsidRPr="00E5285A">
              <w:rPr>
                <w:i/>
              </w:rPr>
              <w:t xml:space="preserve">Châu ở Bến Ngự </w:t>
            </w:r>
          </w:p>
          <w:p w:rsidR="001C3224" w:rsidRPr="00E5285A" w:rsidRDefault="00E5285A" w:rsidP="00E5285A">
            <w:pPr>
              <w:spacing w:after="0" w:line="259" w:lineRule="auto"/>
              <w:ind w:left="224" w:right="0" w:hanging="223"/>
              <w:jc w:val="left"/>
            </w:pPr>
            <w:r>
              <w:rPr>
                <w:i/>
                <w:iCs/>
                <w:szCs w:val="26"/>
                <w:u w:color="000000"/>
              </w:rPr>
              <w:t xml:space="preserve">– </w:t>
            </w:r>
            <w:r w:rsidR="00527999" w:rsidRPr="00E5285A">
              <w:rPr>
                <w:i/>
              </w:rPr>
              <w:t xml:space="preserve">Tôi đã học tập như thế nào?   </w:t>
            </w:r>
          </w:p>
          <w:p w:rsidR="001C3224" w:rsidRPr="00E5285A" w:rsidRDefault="00E5285A" w:rsidP="00E5285A">
            <w:pPr>
              <w:spacing w:after="0" w:line="259" w:lineRule="auto"/>
              <w:ind w:left="224" w:right="0" w:hanging="223"/>
              <w:jc w:val="left"/>
            </w:pPr>
            <w:r>
              <w:rPr>
                <w:i/>
                <w:iCs/>
                <w:szCs w:val="26"/>
                <w:u w:color="000000"/>
              </w:rPr>
              <w:t xml:space="preserve">– </w:t>
            </w:r>
            <w:r w:rsidR="00527999" w:rsidRPr="00E5285A">
              <w:rPr>
                <w:i/>
              </w:rPr>
              <w:t xml:space="preserve">Xà bông “Con Vịt” </w:t>
            </w:r>
          </w:p>
        </w:tc>
      </w:tr>
    </w:tbl>
    <w:p w:rsidR="001C3224" w:rsidRPr="00E5285A" w:rsidRDefault="00527999">
      <w:pPr>
        <w:spacing w:after="154"/>
        <w:ind w:left="286" w:right="10"/>
      </w:pPr>
      <w:r w:rsidRPr="00E5285A">
        <w:t xml:space="preserve">Mục đích của việc dạy học đọc hiểu theo thể loại với chủ điểm là để tăng cường kết hợp đọc hiểu các yếu tố hình thức loại thể của VB với nội dung các VB trong sự kết nối chủ điểm, giúp HS vừa biết cách đọc các VB theo thể loại, vừa rèn luyện kĩ năng </w:t>
      </w:r>
      <w:r w:rsidRPr="00E5285A">
        <w:rPr>
          <w:i/>
        </w:rPr>
        <w:t xml:space="preserve">nhận thức thiên nhiên, nhận thức xã hội, nhận thức bản thân. </w:t>
      </w:r>
    </w:p>
    <w:p w:rsidR="001C3224" w:rsidRPr="00E5285A" w:rsidRDefault="00527999">
      <w:pPr>
        <w:pStyle w:val="Heading5"/>
        <w:ind w:left="750"/>
      </w:pPr>
      <w:r w:rsidRPr="00E5285A">
        <w:t xml:space="preserve">2.2.2. Tích hợp các kĩ năng đọc, viết, nói và nghe </w:t>
      </w:r>
    </w:p>
    <w:p w:rsidR="001C3224" w:rsidRPr="00E5285A" w:rsidRDefault="00527999">
      <w:pPr>
        <w:ind w:left="287" w:right="10"/>
      </w:pPr>
      <w:r w:rsidRPr="00E5285A">
        <w:t>Tích hợp các kĩ năng đọc, viết, nói và nghe được thể hiện trong tất cả các bài học ở những mức độ khác nhau, bao gồm tích hợp kĩ năng đọc và kĩ năng viết, kĩ năng viết và nói – nghe.</w:t>
      </w:r>
    </w:p>
    <w:p w:rsidR="001C3224" w:rsidRPr="00E5285A" w:rsidRDefault="00527999">
      <w:pPr>
        <w:pStyle w:val="Heading6"/>
        <w:ind w:left="452"/>
      </w:pPr>
      <w:r w:rsidRPr="00E5285A">
        <w:t xml:space="preserve">2.2.2.1. Tích hợp kĩ năng đọc và kĩ năng viết </w:t>
      </w:r>
    </w:p>
    <w:p w:rsidR="001C3224" w:rsidRPr="00E5285A" w:rsidRDefault="00527999">
      <w:pPr>
        <w:spacing w:after="127"/>
        <w:ind w:left="-11" w:right="10"/>
      </w:pPr>
      <w:r w:rsidRPr="00E5285A">
        <w:t>Tích hợp đọc và viết cũng được thể hiện trong phần lớn các bài. Bảng tổng hợp dưới đây thể hiện rõ điều này (xem Bảng 3):</w:t>
      </w:r>
    </w:p>
    <w:p w:rsidR="001C3224" w:rsidRPr="00E5285A" w:rsidRDefault="00527999">
      <w:pPr>
        <w:pStyle w:val="Heading4"/>
        <w:spacing w:after="0" w:line="259" w:lineRule="auto"/>
        <w:ind w:left="281" w:right="567"/>
        <w:jc w:val="center"/>
      </w:pPr>
      <w:r w:rsidRPr="00E5285A">
        <w:rPr>
          <w:color w:val="24408E"/>
        </w:rPr>
        <w:t>Bảng 3. Tích hợp dạy – học đọc với dạy – học viết</w:t>
      </w:r>
    </w:p>
    <w:tbl>
      <w:tblPr>
        <w:tblStyle w:val="TableGrid"/>
        <w:tblW w:w="8772" w:type="dxa"/>
        <w:tblInd w:w="9" w:type="dxa"/>
        <w:tblCellMar>
          <w:top w:w="111" w:type="dxa"/>
          <w:left w:w="80" w:type="dxa"/>
          <w:right w:w="19" w:type="dxa"/>
        </w:tblCellMar>
        <w:tblLook w:val="04A0" w:firstRow="1" w:lastRow="0" w:firstColumn="1" w:lastColumn="0" w:noHBand="0" w:noVBand="1"/>
      </w:tblPr>
      <w:tblGrid>
        <w:gridCol w:w="786"/>
        <w:gridCol w:w="3798"/>
        <w:gridCol w:w="4188"/>
      </w:tblGrid>
      <w:tr w:rsidR="001C3224" w:rsidRPr="00E5285A">
        <w:trPr>
          <w:trHeight w:val="567"/>
        </w:trPr>
        <w:tc>
          <w:tcPr>
            <w:tcW w:w="786" w:type="dxa"/>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132" w:right="0" w:firstLine="0"/>
              <w:jc w:val="left"/>
            </w:pPr>
            <w:r w:rsidRPr="00E5285A">
              <w:rPr>
                <w:b/>
                <w:color w:val="24408E"/>
              </w:rPr>
              <w:t>Bài</w:t>
            </w:r>
          </w:p>
        </w:tc>
        <w:tc>
          <w:tcPr>
            <w:tcW w:w="3798" w:type="dxa"/>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61" w:firstLine="0"/>
              <w:jc w:val="center"/>
            </w:pPr>
            <w:r w:rsidRPr="00E5285A">
              <w:rPr>
                <w:b/>
                <w:color w:val="24408E"/>
              </w:rPr>
              <w:t>Đọc</w:t>
            </w:r>
          </w:p>
        </w:tc>
        <w:tc>
          <w:tcPr>
            <w:tcW w:w="4188" w:type="dxa"/>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61" w:firstLine="0"/>
              <w:jc w:val="center"/>
            </w:pPr>
            <w:r w:rsidRPr="00E5285A">
              <w:rPr>
                <w:b/>
                <w:color w:val="24408E"/>
              </w:rPr>
              <w:t>Viết</w:t>
            </w:r>
          </w:p>
        </w:tc>
      </w:tr>
      <w:tr w:rsidR="001C3224" w:rsidRPr="00E5285A">
        <w:trPr>
          <w:trHeight w:val="1184"/>
        </w:trPr>
        <w:tc>
          <w:tcPr>
            <w:tcW w:w="786"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1" w:firstLine="0"/>
              <w:jc w:val="center"/>
            </w:pPr>
            <w:r w:rsidRPr="00E5285A">
              <w:t>1</w:t>
            </w:r>
          </w:p>
        </w:tc>
        <w:tc>
          <w:tcPr>
            <w:tcW w:w="379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Đọc hiểu tác phẩm văn học: tuỳ bút, tản văn</w:t>
            </w:r>
          </w:p>
        </w:tc>
        <w:tc>
          <w:tcPr>
            <w:tcW w:w="4188"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60" w:firstLine="0"/>
            </w:pPr>
            <w:r w:rsidRPr="00E5285A">
              <w:t xml:space="preserve">Viết VB thuyết minh (về một quy trình) có lồng ghép một hay nhiều yếu tố như miêu tả, tự sự, biểu cảm, nghị luận. </w:t>
            </w:r>
          </w:p>
        </w:tc>
      </w:tr>
      <w:tr w:rsidR="001C3224" w:rsidRPr="00E5285A">
        <w:trPr>
          <w:trHeight w:val="724"/>
        </w:trPr>
        <w:tc>
          <w:tcPr>
            <w:tcW w:w="786"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2</w:t>
            </w:r>
          </w:p>
        </w:tc>
        <w:tc>
          <w:tcPr>
            <w:tcW w:w="379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jc w:val="left"/>
            </w:pPr>
            <w:r w:rsidRPr="00E5285A">
              <w:t>Đọc hiểu VB nghị luận</w:t>
            </w:r>
          </w:p>
        </w:tc>
        <w:tc>
          <w:tcPr>
            <w:tcW w:w="418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pPr>
            <w:r w:rsidRPr="00E5285A">
              <w:t>Viết VB nghị luận về một vấn đề xã hội.</w:t>
            </w:r>
          </w:p>
        </w:tc>
      </w:tr>
      <w:tr w:rsidR="001C3224" w:rsidRPr="00E5285A">
        <w:trPr>
          <w:trHeight w:val="1314"/>
        </w:trPr>
        <w:tc>
          <w:tcPr>
            <w:tcW w:w="786"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3</w:t>
            </w:r>
          </w:p>
        </w:tc>
        <w:tc>
          <w:tcPr>
            <w:tcW w:w="379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jc w:val="left"/>
            </w:pPr>
            <w:r w:rsidRPr="00E5285A">
              <w:t>Đọc hiểu truyện thơ</w:t>
            </w:r>
          </w:p>
        </w:tc>
        <w:tc>
          <w:tcPr>
            <w:tcW w:w="418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60" w:firstLine="0"/>
            </w:pPr>
            <w:r w:rsidRPr="00E5285A">
              <w:t>Viết VB nghị luận về một tác phẩm văn học (truyện thơ) hoặc một tác phẩm nghệ thuật (bài hát).</w:t>
            </w:r>
          </w:p>
        </w:tc>
      </w:tr>
      <w:tr w:rsidR="001C3224" w:rsidRPr="00E5285A">
        <w:trPr>
          <w:trHeight w:val="1044"/>
        </w:trPr>
        <w:tc>
          <w:tcPr>
            <w:tcW w:w="786"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lastRenderedPageBreak/>
              <w:t>4</w:t>
            </w:r>
          </w:p>
        </w:tc>
        <w:tc>
          <w:tcPr>
            <w:tcW w:w="379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pPr>
            <w:r w:rsidRPr="00E5285A">
              <w:t>Đọc hiểu VB thông tin (về tự nhiên, xã hội có nội dung khoa học)</w:t>
            </w:r>
          </w:p>
        </w:tc>
        <w:tc>
          <w:tcPr>
            <w:tcW w:w="418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jc w:val="left"/>
            </w:pPr>
            <w:r w:rsidRPr="00E5285A">
              <w:t>Viết báo cáo nghiên cứu về một vấn đề tự nhiên hoặc xã hội.</w:t>
            </w:r>
          </w:p>
        </w:tc>
      </w:tr>
      <w:tr w:rsidR="001C3224" w:rsidRPr="00E5285A">
        <w:trPr>
          <w:trHeight w:val="1172"/>
        </w:trPr>
        <w:tc>
          <w:tcPr>
            <w:tcW w:w="786"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5</w:t>
            </w:r>
          </w:p>
        </w:tc>
        <w:tc>
          <w:tcPr>
            <w:tcW w:w="379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jc w:val="left"/>
            </w:pPr>
            <w:r w:rsidRPr="00E5285A">
              <w:t>Đọc hiểu VB bi kịch</w:t>
            </w:r>
          </w:p>
        </w:tc>
        <w:tc>
          <w:tcPr>
            <w:tcW w:w="4188"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1" w:right="60" w:firstLine="0"/>
            </w:pPr>
            <w:r w:rsidRPr="00E5285A">
              <w:t>Viết VB nghị luận về một tác phẩm văn học (kịch bản văn học) hoặc tác phẩm nghệ thuật (bộ phim).</w:t>
            </w:r>
          </w:p>
        </w:tc>
      </w:tr>
      <w:tr w:rsidR="001C3224" w:rsidRPr="00E5285A">
        <w:trPr>
          <w:trHeight w:val="973"/>
        </w:trPr>
        <w:tc>
          <w:tcPr>
            <w:tcW w:w="786"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6</w:t>
            </w:r>
          </w:p>
        </w:tc>
        <w:tc>
          <w:tcPr>
            <w:tcW w:w="379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jc w:val="left"/>
            </w:pPr>
            <w:r w:rsidRPr="00E5285A">
              <w:t>Đọc hiểu VB truyện ngắn</w:t>
            </w:r>
          </w:p>
        </w:tc>
        <w:tc>
          <w:tcPr>
            <w:tcW w:w="418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pPr>
            <w:r w:rsidRPr="00E5285A">
              <w:t>Viết VB nghị luận về một vấn đề xã hội trong tác phẩm văn học.</w:t>
            </w:r>
          </w:p>
        </w:tc>
      </w:tr>
      <w:tr w:rsidR="001C3224" w:rsidRPr="00E5285A">
        <w:trPr>
          <w:trHeight w:val="1238"/>
        </w:trPr>
        <w:tc>
          <w:tcPr>
            <w:tcW w:w="786"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7</w:t>
            </w:r>
          </w:p>
        </w:tc>
        <w:tc>
          <w:tcPr>
            <w:tcW w:w="379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pPr>
            <w:r w:rsidRPr="00E5285A">
              <w:t xml:space="preserve">Đọc tác phẩm của Nguyễn Du </w:t>
            </w:r>
          </w:p>
          <w:p w:rsidR="001C3224" w:rsidRPr="00E5285A" w:rsidRDefault="00527999">
            <w:pPr>
              <w:spacing w:after="0" w:line="259" w:lineRule="auto"/>
              <w:ind w:left="1" w:right="0" w:firstLine="0"/>
              <w:jc w:val="left"/>
            </w:pPr>
            <w:r w:rsidRPr="00E5285A">
              <w:t>(Truyện Kiều, thơ chữ Hán)</w:t>
            </w:r>
          </w:p>
        </w:tc>
        <w:tc>
          <w:tcPr>
            <w:tcW w:w="418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60" w:firstLine="0"/>
            </w:pPr>
            <w:r w:rsidRPr="00E5285A">
              <w:t>Viết VB nghị luận về một vấn đề xã hội trong tác phẩm nghệ thuật hoặc tác phẩm văn học.</w:t>
            </w:r>
          </w:p>
        </w:tc>
      </w:tr>
      <w:tr w:rsidR="001C3224" w:rsidRPr="00E5285A">
        <w:trPr>
          <w:trHeight w:val="1209"/>
        </w:trPr>
        <w:tc>
          <w:tcPr>
            <w:tcW w:w="786"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8</w:t>
            </w:r>
          </w:p>
        </w:tc>
        <w:tc>
          <w:tcPr>
            <w:tcW w:w="379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pPr>
            <w:r w:rsidRPr="00E5285A">
              <w:t>Đọc hiểu thơ trữ tình có yếu tố tượng trưng</w:t>
            </w:r>
          </w:p>
        </w:tc>
        <w:tc>
          <w:tcPr>
            <w:tcW w:w="418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pPr>
            <w:r w:rsidRPr="00E5285A">
              <w:t>Viết VB nghị luận về một tác phẩm văn học (bài thơ) hoặc tác phẩm nghệ thuật (bức tranh, pho tượng).</w:t>
            </w:r>
          </w:p>
        </w:tc>
      </w:tr>
      <w:tr w:rsidR="001C3224" w:rsidRPr="00E5285A">
        <w:trPr>
          <w:trHeight w:val="1613"/>
        </w:trPr>
        <w:tc>
          <w:tcPr>
            <w:tcW w:w="786"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9</w:t>
            </w:r>
          </w:p>
        </w:tc>
        <w:tc>
          <w:tcPr>
            <w:tcW w:w="379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jc w:val="left"/>
            </w:pPr>
            <w:r w:rsidRPr="00E5285A">
              <w:t xml:space="preserve">Đọc hiểu VB truyện – truyện kí </w:t>
            </w:r>
          </w:p>
        </w:tc>
        <w:tc>
          <w:tcPr>
            <w:tcW w:w="418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59" w:firstLine="0"/>
            </w:pPr>
            <w:r w:rsidRPr="00E5285A">
              <w:t>Viết VB thuyết minh (về một đối tượng) có lồng ghép một hay nhiều yếu tố như miêu tả, tự sự, biểu cảm, nghị luận.</w:t>
            </w:r>
          </w:p>
        </w:tc>
      </w:tr>
    </w:tbl>
    <w:p w:rsidR="001C3224" w:rsidRPr="00E5285A" w:rsidRDefault="00527999">
      <w:pPr>
        <w:ind w:left="286" w:right="10"/>
      </w:pPr>
      <w:r w:rsidRPr="00E5285A">
        <w:t xml:space="preserve">Mục đích của việc tích hợp dạy học đọc với dạy học viết là để HS phát triển đồng thời hai loại kĩ năng chủ yếu liên quan đến tiếp nhận VB và tạo lập VB, phát huy tính chất tương tạo (transaction) tự nhiên giữa đọc và viết. </w:t>
      </w:r>
    </w:p>
    <w:p w:rsidR="001C3224" w:rsidRPr="00E5285A" w:rsidRDefault="00527999">
      <w:pPr>
        <w:ind w:left="286" w:right="10"/>
      </w:pPr>
      <w:r w:rsidRPr="00E5285A">
        <w:t xml:space="preserve">Nhiều nghiên cứu đã chỉ ra rằng đọc nhiều sẽ có tác động tốt đến kĩ năng viết. Vì thế, mục đích của việc tích hợp đọc và viết cùng kiểu loại VB là giúp HS có thể vận dụng những hiểu biết về kiểu loại VB (hình thức thể hiện và phong cách ngôn ngữ) mà HS đã học trong giờ đọc hiểu để tạo lập VB cùng kiểu loại. </w:t>
      </w:r>
    </w:p>
    <w:p w:rsidR="001C3224" w:rsidRPr="00E5285A" w:rsidRDefault="00527999">
      <w:pPr>
        <w:spacing w:after="97"/>
        <w:ind w:left="286" w:right="10"/>
      </w:pPr>
      <w:r w:rsidRPr="00E5285A">
        <w:t>Việc tích hợp đọc và viết còn thể hiện ở một cấp độ nhỏ hơn là viết ngắn trong quá trình đọc (</w:t>
      </w:r>
      <w:r w:rsidRPr="00E5285A">
        <w:rPr>
          <w:i/>
        </w:rPr>
        <w:t>Từ đọc đến viết</w:t>
      </w:r>
      <w:r w:rsidRPr="00E5285A">
        <w:t xml:space="preserve">), qua việc GV hướng dẫn HS thực hiện các phiếu học tập, vẽ sơ đồ, viết nhật kí đọc sách,... Hoạt động này giúp HS ghi nhớ những gì đã học lâu hơn, vì quá trình viết là quá trình HS phải định hình suy nghĩ của mình và thể hiện bằng ngôn từ. Những sản phẩm viết ngắn này sẽ được lưu giữ trong hồ sơ học tập của HS để các em nhìn lại chính sản phẩm của mình, tự đánh giá. Qua các </w:t>
      </w:r>
      <w:r w:rsidRPr="00E5285A">
        <w:lastRenderedPageBreak/>
        <w:t xml:space="preserve">sản phẩm đó, GV cũng đánh giá được thái độ học tập, mức độ nhận thức, tư tưởng, tình cảm của HS. </w:t>
      </w:r>
    </w:p>
    <w:p w:rsidR="001C3224" w:rsidRPr="00E5285A" w:rsidRDefault="00527999">
      <w:pPr>
        <w:pStyle w:val="Heading5"/>
        <w:spacing w:after="62" w:line="265" w:lineRule="auto"/>
      </w:pPr>
      <w:r w:rsidRPr="00E5285A">
        <w:rPr>
          <w:color w:val="000000"/>
        </w:rPr>
        <w:t xml:space="preserve">2.2.2.2. Tích hợp kĩ năng viết và nói – nghe </w:t>
      </w:r>
    </w:p>
    <w:p w:rsidR="001C3224" w:rsidRPr="00E5285A" w:rsidRDefault="00527999">
      <w:pPr>
        <w:ind w:left="286" w:right="10"/>
      </w:pPr>
      <w:r w:rsidRPr="00E5285A">
        <w:t xml:space="preserve">Phần lớn các bài thực hành viết của HS cũng sẽ được trình bày trong các giờ học nói và nghe (xem Bảng 4). </w:t>
      </w:r>
    </w:p>
    <w:p w:rsidR="001C3224" w:rsidRPr="00E5285A" w:rsidRDefault="00527999">
      <w:pPr>
        <w:pStyle w:val="Heading4"/>
        <w:spacing w:after="0" w:line="259" w:lineRule="auto"/>
        <w:ind w:left="281"/>
        <w:jc w:val="center"/>
      </w:pPr>
      <w:r w:rsidRPr="00E5285A">
        <w:rPr>
          <w:color w:val="24408E"/>
        </w:rPr>
        <w:t>Bảng 4. Tích hợp dạy – học viết với dạy – học nói và nghe</w:t>
      </w:r>
    </w:p>
    <w:tbl>
      <w:tblPr>
        <w:tblStyle w:val="TableGrid"/>
        <w:tblW w:w="8772" w:type="dxa"/>
        <w:tblInd w:w="293" w:type="dxa"/>
        <w:tblCellMar>
          <w:top w:w="106" w:type="dxa"/>
          <w:left w:w="80" w:type="dxa"/>
          <w:right w:w="20" w:type="dxa"/>
        </w:tblCellMar>
        <w:tblLook w:val="04A0" w:firstRow="1" w:lastRow="0" w:firstColumn="1" w:lastColumn="0" w:noHBand="0" w:noVBand="1"/>
      </w:tblPr>
      <w:tblGrid>
        <w:gridCol w:w="272"/>
        <w:gridCol w:w="500"/>
        <w:gridCol w:w="279"/>
        <w:gridCol w:w="3402"/>
        <w:gridCol w:w="274"/>
        <w:gridCol w:w="3772"/>
        <w:gridCol w:w="273"/>
      </w:tblGrid>
      <w:tr w:rsidR="001C3224" w:rsidRPr="00E5285A">
        <w:trPr>
          <w:gridBefore w:val="1"/>
          <w:wBefore w:w="284" w:type="dxa"/>
          <w:trHeight w:val="567"/>
        </w:trPr>
        <w:tc>
          <w:tcPr>
            <w:tcW w:w="786" w:type="dxa"/>
            <w:gridSpan w:val="2"/>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132" w:right="0" w:firstLine="0"/>
              <w:jc w:val="left"/>
            </w:pPr>
            <w:r w:rsidRPr="00E5285A">
              <w:rPr>
                <w:b/>
                <w:color w:val="24408E"/>
              </w:rPr>
              <w:t>Bài</w:t>
            </w:r>
          </w:p>
        </w:tc>
        <w:tc>
          <w:tcPr>
            <w:tcW w:w="3798" w:type="dxa"/>
            <w:gridSpan w:val="2"/>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60" w:firstLine="0"/>
              <w:jc w:val="center"/>
            </w:pPr>
            <w:r w:rsidRPr="00E5285A">
              <w:rPr>
                <w:b/>
                <w:color w:val="24408E"/>
              </w:rPr>
              <w:t>Viết</w:t>
            </w:r>
          </w:p>
        </w:tc>
        <w:tc>
          <w:tcPr>
            <w:tcW w:w="4188" w:type="dxa"/>
            <w:gridSpan w:val="2"/>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60" w:firstLine="0"/>
              <w:jc w:val="center"/>
            </w:pPr>
            <w:r w:rsidRPr="00E5285A">
              <w:rPr>
                <w:b/>
                <w:color w:val="24408E"/>
              </w:rPr>
              <w:t>Nói và nghe</w:t>
            </w:r>
          </w:p>
        </w:tc>
      </w:tr>
      <w:tr w:rsidR="001C3224" w:rsidRPr="00E5285A">
        <w:trPr>
          <w:gridBefore w:val="1"/>
          <w:wBefore w:w="284" w:type="dxa"/>
          <w:trHeight w:val="2410"/>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1</w:t>
            </w:r>
          </w:p>
        </w:tc>
        <w:tc>
          <w:tcPr>
            <w:tcW w:w="379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pPr>
            <w:r w:rsidRPr="00E5285A">
              <w:t>Viết VB thuyết minh (về một quy trình) có lồng ghép một hay nhiều yếu tố như miêu tả, tự sự, biểu cảm, nghị luận</w:t>
            </w:r>
          </w:p>
        </w:tc>
        <w:tc>
          <w:tcPr>
            <w:tcW w:w="4188" w:type="dxa"/>
            <w:gridSpan w:val="2"/>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49" w:lineRule="auto"/>
              <w:ind w:left="0" w:right="59" w:firstLine="0"/>
            </w:pPr>
            <w:r>
              <w:rPr>
                <w:szCs w:val="26"/>
                <w:u w:color="000000"/>
              </w:rPr>
              <w:t xml:space="preserve">– </w:t>
            </w:r>
            <w:r w:rsidR="00527999" w:rsidRPr="00E5285A">
              <w:t xml:space="preserve">Giới thiệu một tác phẩm văn học hoặc một tác phẩm nghệ thuật theo lựa chọn cá nhân. </w:t>
            </w:r>
          </w:p>
          <w:p w:rsidR="001C3224" w:rsidRPr="00E5285A" w:rsidRDefault="00E5285A" w:rsidP="00E5285A">
            <w:pPr>
              <w:spacing w:after="0" w:line="259" w:lineRule="auto"/>
              <w:ind w:left="0" w:right="59" w:firstLine="0"/>
            </w:pPr>
            <w:r>
              <w:rPr>
                <w:szCs w:val="26"/>
                <w:u w:color="000000"/>
              </w:rPr>
              <w:t xml:space="preserve">– </w:t>
            </w:r>
            <w:r w:rsidR="00527999" w:rsidRPr="00E5285A">
              <w:t>Nắm bắt nội dung thuyết trình và quan điểm của người nói; nhận xét, đánh giá, đặt câu hỏi về bài thuyết trình.</w:t>
            </w:r>
          </w:p>
        </w:tc>
      </w:tr>
      <w:tr w:rsidR="001C3224" w:rsidRPr="00E5285A">
        <w:trPr>
          <w:gridBefore w:val="1"/>
          <w:wBefore w:w="284" w:type="dxa"/>
          <w:trHeight w:val="869"/>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2</w:t>
            </w:r>
          </w:p>
        </w:tc>
        <w:tc>
          <w:tcPr>
            <w:tcW w:w="3798" w:type="dxa"/>
            <w:gridSpan w:val="2"/>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1" w:right="0" w:firstLine="0"/>
            </w:pPr>
            <w:r w:rsidRPr="00E5285A">
              <w:t>Viết VB nghị luận về một vấn đề xã hội</w:t>
            </w:r>
          </w:p>
        </w:tc>
        <w:tc>
          <w:tcPr>
            <w:tcW w:w="4188" w:type="dxa"/>
            <w:gridSpan w:val="2"/>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1" w:right="0" w:firstLine="0"/>
            </w:pPr>
            <w:r w:rsidRPr="00E5285A">
              <w:t xml:space="preserve">Trình bày ý kiến đánh giá, bình luận về một vấn đề xã hội. </w:t>
            </w:r>
          </w:p>
        </w:tc>
      </w:tr>
      <w:tr w:rsidR="001C3224" w:rsidRPr="00E5285A">
        <w:trPr>
          <w:gridBefore w:val="1"/>
          <w:wBefore w:w="284" w:type="dxa"/>
          <w:trHeight w:val="1276"/>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3</w:t>
            </w:r>
          </w:p>
        </w:tc>
        <w:tc>
          <w:tcPr>
            <w:tcW w:w="379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59" w:firstLine="0"/>
            </w:pPr>
            <w:r w:rsidRPr="00E5285A">
              <w:t>Viết VB nghị luận về một tác phẩm văn học (truyện thơ) hoặc một tác phẩm nghệ thuật (bài hát)</w:t>
            </w:r>
          </w:p>
        </w:tc>
        <w:tc>
          <w:tcPr>
            <w:tcW w:w="418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pPr>
            <w:r w:rsidRPr="00E5285A">
              <w:t xml:space="preserve">Giới thiệu một truyện thơ hoặc một bài hát theo lựa chọn cá nhân. </w:t>
            </w:r>
          </w:p>
        </w:tc>
      </w:tr>
      <w:tr w:rsidR="001C3224" w:rsidRPr="00E5285A">
        <w:trPr>
          <w:gridBefore w:val="1"/>
          <w:wBefore w:w="284" w:type="dxa"/>
          <w:trHeight w:val="931"/>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4</w:t>
            </w:r>
          </w:p>
        </w:tc>
        <w:tc>
          <w:tcPr>
            <w:tcW w:w="379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pPr>
            <w:r w:rsidRPr="00E5285A">
              <w:t>Viết báo cáo nghiên cứu về một vấn đề tự nhiên hoặc xã hội</w:t>
            </w:r>
          </w:p>
        </w:tc>
        <w:tc>
          <w:tcPr>
            <w:tcW w:w="418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pPr>
            <w:r w:rsidRPr="00E5285A">
              <w:t xml:space="preserve">Trình bày kết quả nghiên cứu về một vấn đề tự nhiên hoặc xã hội </w:t>
            </w:r>
          </w:p>
        </w:tc>
      </w:tr>
      <w:tr w:rsidR="001C3224" w:rsidRPr="00E5285A">
        <w:tblPrEx>
          <w:tblCellMar>
            <w:top w:w="0" w:type="dxa"/>
            <w:right w:w="0" w:type="dxa"/>
          </w:tblCellMar>
        </w:tblPrEx>
        <w:trPr>
          <w:gridAfter w:val="1"/>
          <w:wAfter w:w="284" w:type="dxa"/>
          <w:trHeight w:val="1296"/>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80" w:firstLine="0"/>
              <w:jc w:val="center"/>
            </w:pPr>
            <w:r w:rsidRPr="00E5285A">
              <w:t>5</w:t>
            </w:r>
          </w:p>
        </w:tc>
        <w:tc>
          <w:tcPr>
            <w:tcW w:w="379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79" w:firstLine="0"/>
            </w:pPr>
            <w:r w:rsidRPr="00E5285A">
              <w:t>Viết VB nghị luận về một tác phẩm văn học (kịch bản văn học) hoặc tác phẩm nghệ thuật (bộ phim)</w:t>
            </w:r>
          </w:p>
        </w:tc>
        <w:tc>
          <w:tcPr>
            <w:tcW w:w="418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 xml:space="preserve">Giới thiệu một kịch bản văn học hoặc một bộ phim theo lựa chọn cá nhân. </w:t>
            </w:r>
          </w:p>
        </w:tc>
      </w:tr>
      <w:tr w:rsidR="001C3224" w:rsidRPr="00E5285A">
        <w:tblPrEx>
          <w:tblCellMar>
            <w:top w:w="0" w:type="dxa"/>
            <w:right w:w="0" w:type="dxa"/>
          </w:tblCellMar>
        </w:tblPrEx>
        <w:trPr>
          <w:gridAfter w:val="1"/>
          <w:wAfter w:w="284" w:type="dxa"/>
          <w:trHeight w:val="1020"/>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80" w:firstLine="0"/>
              <w:jc w:val="center"/>
            </w:pPr>
            <w:r w:rsidRPr="00E5285A">
              <w:t>6</w:t>
            </w:r>
          </w:p>
        </w:tc>
        <w:tc>
          <w:tcPr>
            <w:tcW w:w="379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 xml:space="preserve">Viết VB nghị luận về một vấn đề  xã hội trong tác phẩm văn học </w:t>
            </w:r>
          </w:p>
        </w:tc>
        <w:tc>
          <w:tcPr>
            <w:tcW w:w="418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Trình bày ý kiến về một vấn đề trong tác phẩm văn học xã hội.</w:t>
            </w:r>
          </w:p>
        </w:tc>
      </w:tr>
      <w:tr w:rsidR="001C3224" w:rsidRPr="00E5285A">
        <w:tblPrEx>
          <w:tblCellMar>
            <w:top w:w="0" w:type="dxa"/>
            <w:right w:w="0" w:type="dxa"/>
          </w:tblCellMar>
        </w:tblPrEx>
        <w:trPr>
          <w:gridAfter w:val="1"/>
          <w:wAfter w:w="284" w:type="dxa"/>
          <w:trHeight w:val="1304"/>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80" w:firstLine="0"/>
              <w:jc w:val="center"/>
            </w:pPr>
            <w:r w:rsidRPr="00E5285A">
              <w:t>7</w:t>
            </w:r>
          </w:p>
        </w:tc>
        <w:tc>
          <w:tcPr>
            <w:tcW w:w="379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80" w:firstLine="0"/>
            </w:pPr>
            <w:r w:rsidRPr="00E5285A">
              <w:t xml:space="preserve">Viết VB nghị luận về một vấn đề  xã hội trong tác phẩm nghệ thuật hoặc tác phẩm văn học </w:t>
            </w:r>
          </w:p>
        </w:tc>
        <w:tc>
          <w:tcPr>
            <w:tcW w:w="418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80" w:firstLine="0"/>
            </w:pPr>
            <w:r w:rsidRPr="00E5285A">
              <w:t xml:space="preserve">Trình bày ý kiến về một vấn đề xã hội trong tác phẩm nghệ thuật hoặc tác phẩm văn học. </w:t>
            </w:r>
          </w:p>
        </w:tc>
      </w:tr>
      <w:tr w:rsidR="001C3224" w:rsidRPr="00E5285A">
        <w:tblPrEx>
          <w:tblCellMar>
            <w:top w:w="0" w:type="dxa"/>
            <w:right w:w="0" w:type="dxa"/>
          </w:tblCellMar>
        </w:tblPrEx>
        <w:trPr>
          <w:gridAfter w:val="1"/>
          <w:wAfter w:w="284" w:type="dxa"/>
          <w:trHeight w:val="2506"/>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80" w:firstLine="0"/>
              <w:jc w:val="center"/>
            </w:pPr>
            <w:r w:rsidRPr="00E5285A">
              <w:lastRenderedPageBreak/>
              <w:t>8</w:t>
            </w:r>
          </w:p>
        </w:tc>
        <w:tc>
          <w:tcPr>
            <w:tcW w:w="379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80" w:firstLine="0"/>
            </w:pPr>
            <w:r w:rsidRPr="00E5285A">
              <w:t xml:space="preserve">Viết VB nghị luận về một tác phẩm văn học (bài thơ) hoặc tác phẩm nghệ thuật (bức tranh, pho tượng) </w:t>
            </w:r>
          </w:p>
        </w:tc>
        <w:tc>
          <w:tcPr>
            <w:tcW w:w="418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49" w:lineRule="auto"/>
              <w:ind w:left="0" w:right="80" w:firstLine="0"/>
            </w:pPr>
            <w:r>
              <w:rPr>
                <w:szCs w:val="26"/>
                <w:u w:color="000000"/>
              </w:rPr>
              <w:t xml:space="preserve">– </w:t>
            </w:r>
            <w:r w:rsidR="00527999" w:rsidRPr="00E5285A">
              <w:t xml:space="preserve">Giới thiệu về một bài thơ hoặc một bức tranh/ pho tượng theo lựa chọn cá nhân. </w:t>
            </w:r>
          </w:p>
          <w:p w:rsidR="001C3224" w:rsidRPr="00E5285A" w:rsidRDefault="00E5285A" w:rsidP="00E5285A">
            <w:pPr>
              <w:spacing w:after="0" w:line="259" w:lineRule="auto"/>
              <w:ind w:left="0" w:right="80" w:firstLine="0"/>
            </w:pPr>
            <w:r>
              <w:rPr>
                <w:szCs w:val="26"/>
                <w:u w:color="000000"/>
              </w:rPr>
              <w:t xml:space="preserve">– </w:t>
            </w:r>
            <w:r w:rsidR="00527999" w:rsidRPr="00E5285A">
              <w:t>Nghe và phản hồi về bài giới thiệu một tác phẩm văn học hoặc tác phẩm nghệ thuật.</w:t>
            </w:r>
          </w:p>
        </w:tc>
      </w:tr>
      <w:tr w:rsidR="001C3224" w:rsidRPr="00E5285A">
        <w:tblPrEx>
          <w:tblCellMar>
            <w:top w:w="0" w:type="dxa"/>
            <w:right w:w="0" w:type="dxa"/>
          </w:tblCellMar>
        </w:tblPrEx>
        <w:trPr>
          <w:gridAfter w:val="1"/>
          <w:wAfter w:w="284" w:type="dxa"/>
          <w:trHeight w:val="1561"/>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79" w:firstLine="0"/>
              <w:jc w:val="center"/>
            </w:pPr>
            <w:r w:rsidRPr="00E5285A">
              <w:t>9</w:t>
            </w:r>
          </w:p>
        </w:tc>
        <w:tc>
          <w:tcPr>
            <w:tcW w:w="379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80" w:firstLine="0"/>
            </w:pPr>
            <w:r w:rsidRPr="00E5285A">
              <w:t xml:space="preserve">Viết VB thuyết minh (về một đối tượng) có lồng ghép một hay nhiều yếu tố như miêu tả, tự sự, biểu cảm, nghị luận </w:t>
            </w:r>
          </w:p>
        </w:tc>
        <w:tc>
          <w:tcPr>
            <w:tcW w:w="418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Thảo luận, tranh luận về một vấn đề trong đời sống.</w:t>
            </w:r>
          </w:p>
        </w:tc>
      </w:tr>
    </w:tbl>
    <w:p w:rsidR="001C3224" w:rsidRPr="00E5285A" w:rsidRDefault="00527999">
      <w:pPr>
        <w:spacing w:after="97"/>
        <w:ind w:left="-11" w:right="296"/>
      </w:pPr>
      <w:r w:rsidRPr="00E5285A">
        <w:t xml:space="preserve">Mục đích của việc dạy kĩ năng nói – nghe gắn với kĩ năng viết là tạo cơ hội cho HS chia sẻ những gì đã viết, phát triển năng lực giao tiếp ở cả hai hình thức nói và viết; đồng thời, để HS nhận ra sự khác biệt đáng lưu ý giữa nói và viết, cho dù đây đều là các kĩ năng tạo lập VB. </w:t>
      </w:r>
    </w:p>
    <w:p w:rsidR="001C3224" w:rsidRPr="00E5285A" w:rsidRDefault="00527999">
      <w:pPr>
        <w:pStyle w:val="Heading5"/>
        <w:ind w:left="451"/>
      </w:pPr>
      <w:r w:rsidRPr="00E5285A">
        <w:t xml:space="preserve">2.2.1. Tích hợp dạy – học đọc với dạy – học tiếng Việt </w:t>
      </w:r>
    </w:p>
    <w:p w:rsidR="001C3224" w:rsidRPr="00E5285A" w:rsidRDefault="00527999">
      <w:pPr>
        <w:ind w:left="-11" w:right="296"/>
      </w:pPr>
      <w:r w:rsidRPr="00E5285A">
        <w:t xml:space="preserve">Việc tích hợp dạy đọc với dạy tiếng Việt được thực hiện theo nguyên tắc: tri thức kĩ năng về tiếng Việt cụ thể được đưa vào bài học khi có các hiện tượng tiếng Việt tương ứng xuất hiện trong các VB đọc hiểu, tức là khi có ngữ liệu phù hợp. </w:t>
      </w:r>
    </w:p>
    <w:p w:rsidR="001C3224" w:rsidRPr="00E5285A" w:rsidRDefault="00527999">
      <w:pPr>
        <w:ind w:left="-11" w:right="297"/>
      </w:pPr>
      <w:r w:rsidRPr="00E5285A">
        <w:t xml:space="preserve">Ví dụ 1: Sau khi đọc hiểu VB </w:t>
      </w:r>
      <w:r w:rsidRPr="00E5285A">
        <w:rPr>
          <w:i/>
        </w:rPr>
        <w:t>Ai đã đặt tên cho dòng sông?</w:t>
      </w:r>
      <w:r w:rsidRPr="00E5285A">
        <w:t xml:space="preserve">, HS được thực hành về cách giải nghĩa của từ với các bài tập như: “Chọn ba chú thích giải thích nghĩa của từ trong VB </w:t>
      </w:r>
      <w:r w:rsidRPr="00E5285A">
        <w:rPr>
          <w:i/>
        </w:rPr>
        <w:t>Ai đã đặt tên cho dòng sông?</w:t>
      </w:r>
      <w:r w:rsidRPr="00E5285A">
        <w:t xml:space="preserve"> (Hoàng Phủ Ngọc Tường) và cho biết mỗi chú thích đã giải nghĩa từ theo cách nào”; hoặc “Giải thích nghĩa của từ in đậm </w:t>
      </w:r>
      <w:r w:rsidRPr="00E5285A">
        <w:rPr>
          <w:b/>
          <w:i/>
        </w:rPr>
        <w:t>xúm xít</w:t>
      </w:r>
      <w:r w:rsidRPr="00E5285A">
        <w:rPr>
          <w:i/>
        </w:rPr>
        <w:t xml:space="preserve"> (xóm thuyền </w:t>
      </w:r>
      <w:r w:rsidRPr="00E5285A">
        <w:rPr>
          <w:b/>
          <w:i/>
        </w:rPr>
        <w:t>xúm xít</w:t>
      </w:r>
      <w:r w:rsidRPr="00E5285A">
        <w:rPr>
          <w:i/>
        </w:rPr>
        <w:t xml:space="preserve">), </w:t>
      </w:r>
      <w:r w:rsidRPr="00E5285A">
        <w:rPr>
          <w:b/>
          <w:i/>
        </w:rPr>
        <w:t>lập loè</w:t>
      </w:r>
      <w:r w:rsidRPr="00E5285A">
        <w:rPr>
          <w:i/>
        </w:rPr>
        <w:t xml:space="preserve"> (vẫn </w:t>
      </w:r>
      <w:r w:rsidRPr="00E5285A">
        <w:rPr>
          <w:b/>
          <w:i/>
        </w:rPr>
        <w:t>lập loè</w:t>
      </w:r>
      <w:r w:rsidRPr="00E5285A">
        <w:rPr>
          <w:i/>
        </w:rPr>
        <w:t xml:space="preserve"> trong sương đêm những ánh lửa thuyền chài…)</w:t>
      </w:r>
      <w:r w:rsidRPr="00E5285A">
        <w:t xml:space="preserve"> từ các câu văn trích trong </w:t>
      </w:r>
      <w:r w:rsidRPr="00E5285A">
        <w:rPr>
          <w:i/>
        </w:rPr>
        <w:t>Ai đã đặt tên cho dòng sông?</w:t>
      </w:r>
      <w:r w:rsidRPr="00E5285A">
        <w:t>.</w:t>
      </w:r>
    </w:p>
    <w:p w:rsidR="001C3224" w:rsidRPr="00E5285A" w:rsidRDefault="00527999">
      <w:pPr>
        <w:ind w:right="10"/>
      </w:pPr>
      <w:r w:rsidRPr="00E5285A">
        <w:t xml:space="preserve">Ví dụ 2: Sau khi đọc hiểu VB </w:t>
      </w:r>
      <w:r w:rsidRPr="00E5285A">
        <w:rPr>
          <w:i/>
        </w:rPr>
        <w:t>Trao duyên</w:t>
      </w:r>
      <w:r w:rsidRPr="00E5285A">
        <w:t xml:space="preserve"> (trích </w:t>
      </w:r>
      <w:r w:rsidRPr="00E5285A">
        <w:rPr>
          <w:i/>
        </w:rPr>
        <w:t>Truyện Kiều</w:t>
      </w:r>
      <w:r w:rsidRPr="00E5285A">
        <w:t xml:space="preserve">) và </w:t>
      </w:r>
      <w:r w:rsidRPr="00E5285A">
        <w:rPr>
          <w:i/>
        </w:rPr>
        <w:t>Độc</w:t>
      </w:r>
      <w:r w:rsidRPr="00E5285A">
        <w:t xml:space="preserve"> “</w:t>
      </w:r>
      <w:r w:rsidRPr="00E5285A">
        <w:rPr>
          <w:i/>
        </w:rPr>
        <w:t>Tiểu Thanh kí</w:t>
      </w:r>
      <w:r w:rsidRPr="00E5285A">
        <w:t xml:space="preserve">”, HS được thực hành tiếng Việt về phép tu từ đối với các bài tập như: Liệt kê những dòng thơ có sử dụng biện pháp đối trong VB </w:t>
      </w:r>
      <w:r w:rsidRPr="00E5285A">
        <w:rPr>
          <w:i/>
        </w:rPr>
        <w:t>Trao duyên</w:t>
      </w:r>
      <w:r w:rsidRPr="00E5285A">
        <w:t xml:space="preserve"> và nêu tác dụng của biện pháp này; hoặc chỉ ra giống và khác nhau trong cách sử dụng biện pháp đối qua một số trường hợp trích từ </w:t>
      </w:r>
      <w:r w:rsidRPr="00E5285A">
        <w:rPr>
          <w:i/>
        </w:rPr>
        <w:t>Truyện Kiều, Độc “Tiểu Thanh kí</w:t>
      </w:r>
      <w:r w:rsidRPr="00E5285A">
        <w:t>”.</w:t>
      </w:r>
    </w:p>
    <w:p w:rsidR="001C3224" w:rsidRPr="00E5285A" w:rsidRDefault="00527999">
      <w:pPr>
        <w:spacing w:after="95" w:line="263" w:lineRule="auto"/>
        <w:ind w:right="5" w:firstLine="444"/>
        <w:jc w:val="left"/>
      </w:pPr>
      <w:r w:rsidRPr="00E5285A">
        <w:t xml:space="preserve">Việc dạy tri thức tiếng Việt và thực hành tiếng Việt ở đây hướng tới đồng thời cả hai mục đích: cung cấp hoặc củng cố các tri thức tiếng Việt cơ bản và sử dụng các tri thức tiếng Việt ấy để đọc hiểu VB tốt hơn. </w:t>
      </w:r>
    </w:p>
    <w:p w:rsidR="001C3224" w:rsidRPr="00E5285A" w:rsidRDefault="00527999">
      <w:pPr>
        <w:pStyle w:val="Heading5"/>
      </w:pPr>
      <w:r w:rsidRPr="00E5285A">
        <w:lastRenderedPageBreak/>
        <w:t xml:space="preserve">2.2.2. Tích hợp dạy – học viết và dạy – học tiếng Việt </w:t>
      </w:r>
    </w:p>
    <w:p w:rsidR="001C3224" w:rsidRPr="00E5285A" w:rsidRDefault="00527999">
      <w:pPr>
        <w:ind w:right="10"/>
      </w:pPr>
      <w:r w:rsidRPr="00E5285A">
        <w:t xml:space="preserve">Việc tích hợp viết và tiếng Việt được thể hiện trước hết qua những bài tập viết ngắn. Trong khi thực hiện nhanh việc tạo lập những đoạn viết ngắn, HS được yêu cầu vận dụng những hiện tượng ngôn ngữ đã được học, luyện tập ở phần </w:t>
      </w:r>
      <w:r w:rsidRPr="00E5285A">
        <w:rPr>
          <w:i/>
        </w:rPr>
        <w:t xml:space="preserve">Thực hành tiếng Việt. </w:t>
      </w:r>
    </w:p>
    <w:p w:rsidR="001C3224" w:rsidRPr="00E5285A" w:rsidRDefault="00527999">
      <w:pPr>
        <w:pStyle w:val="Heading5"/>
        <w:spacing w:after="63" w:line="253" w:lineRule="auto"/>
        <w:ind w:left="285" w:firstLine="454"/>
      </w:pPr>
      <w:r w:rsidRPr="00E5285A">
        <w:rPr>
          <w:i w:val="0"/>
        </w:rPr>
        <w:t xml:space="preserve">2.3. Tri thức Ngữ văn chọn lọc: trang bị kiến thức nền và công cụ bổ trợ  đọc hiểu </w:t>
      </w:r>
    </w:p>
    <w:p w:rsidR="001C3224" w:rsidRPr="00E5285A" w:rsidRDefault="00527999">
      <w:pPr>
        <w:ind w:right="10"/>
      </w:pPr>
      <w:r w:rsidRPr="00E5285A">
        <w:t xml:space="preserve">Các tri thức (bao gồm kiến thức, kĩ năng) trong SGK </w:t>
      </w:r>
      <w:r w:rsidRPr="00E5285A">
        <w:rPr>
          <w:i/>
        </w:rPr>
        <w:t>Ngữ văn 11</w:t>
      </w:r>
      <w:r w:rsidRPr="00E5285A">
        <w:t xml:space="preserve"> được xây dựng dựa trên yêu cầu về kiến thức đối với lớp 11 mà CTGDPT môn Ngữ văn đã xác định. Tuy nhiên, đây đều là những tri thức cơ bản, chọn lọc, làm cơ sở để thực hiện các YCCĐ, tức là xuất phát từ mục tiêu, gắn với mục tiêu dạy học hết sức rõ ràng. </w:t>
      </w:r>
    </w:p>
    <w:p w:rsidR="001C3224" w:rsidRPr="00E5285A" w:rsidRDefault="00527999">
      <w:pPr>
        <w:spacing w:after="52" w:line="263" w:lineRule="auto"/>
      </w:pPr>
      <w:r w:rsidRPr="00E5285A">
        <w:t xml:space="preserve">Ví dụ: Khi bài học có YCCĐ, mục </w:t>
      </w:r>
      <w:r w:rsidRPr="00E5285A">
        <w:rPr>
          <w:i/>
        </w:rPr>
        <w:t>Tri thức Ngữ văn</w:t>
      </w:r>
      <w:r w:rsidRPr="00E5285A">
        <w:t xml:space="preserve"> sẽ có các mục từ liên quan như: </w:t>
      </w:r>
      <w:r w:rsidRPr="00E5285A">
        <w:rPr>
          <w:i/>
        </w:rPr>
        <w:t>Tuỳ bút, Tản văn; Yếu tố tự sự trong tuỳ bút, tản văn; Yếu tố trữ tình trong tuỳ bút, tản văn; Ngôn ngữ văn học và ngôn ngữ văn học trong tuỳ bút, tản văn.</w:t>
      </w:r>
    </w:p>
    <w:p w:rsidR="001C3224" w:rsidRPr="00E5285A" w:rsidRDefault="00527999">
      <w:pPr>
        <w:ind w:right="10"/>
      </w:pPr>
      <w:r w:rsidRPr="00E5285A">
        <w:t xml:space="preserve">Khi bài học về đọc hiểu có YCCĐ, “Vận dụng được những hiểu biết về tác giả Nguyễn Du để đọc hiểu một số tác phẩm của ông”, “Nhận biết và phân tích được một số yếu tố của truyện thơ Nôm như: cốt truyện, nhân vật, người kể chuyện, độc thoại nội tâm, bút pháp miêu tả, ngôn ngữ,...”, mục </w:t>
      </w:r>
      <w:r w:rsidRPr="00E5285A">
        <w:rPr>
          <w:i/>
        </w:rPr>
        <w:t>Tri thức Ngữ văn</w:t>
      </w:r>
      <w:r w:rsidRPr="00E5285A">
        <w:t xml:space="preserve"> sẽ có các mục từ liên quan như </w:t>
      </w:r>
      <w:r w:rsidRPr="00E5285A">
        <w:rPr>
          <w:i/>
        </w:rPr>
        <w:t xml:space="preserve">Cuộc đời và sự nghiệp văn học của Nguyễn Du; Điểm nhìn trong truyện thơ; Nhân vật và đối thoại, độc thoại nội tâm; Bút pháp miêu tả nội tâm trong truyện thơ Nôm và “Truyện Kiều”. </w:t>
      </w:r>
    </w:p>
    <w:p w:rsidR="001C3224" w:rsidRPr="00E5285A" w:rsidRDefault="00527999">
      <w:pPr>
        <w:spacing w:after="97"/>
        <w:ind w:right="10"/>
      </w:pPr>
      <w:r w:rsidRPr="00E5285A">
        <w:t xml:space="preserve">Tương tự với các nội dung thực hành tiếng Việt tích hợp với đọc hiểu VB, khi bài học có YCCĐ, giúp HS “nhận biết được đặc điểm và tác dụng của biện pháp tu từ đối” thì mục </w:t>
      </w:r>
      <w:r w:rsidRPr="00E5285A">
        <w:rPr>
          <w:i/>
        </w:rPr>
        <w:t>Tri thức Ngữ văn</w:t>
      </w:r>
      <w:r w:rsidRPr="00E5285A">
        <w:t xml:space="preserve"> sẽ cung cấp tri thức về </w:t>
      </w:r>
      <w:r w:rsidRPr="00E5285A">
        <w:rPr>
          <w:i/>
        </w:rPr>
        <w:t>Biện pháp tu từ đối: đặc điểm và tác dụng</w:t>
      </w:r>
      <w:r w:rsidRPr="00E5285A">
        <w:t>, nhằm chuẩn bị cho các bài tập thực hành tiếng Việt liên quan.</w:t>
      </w:r>
    </w:p>
    <w:p w:rsidR="001C3224" w:rsidRPr="00E5285A" w:rsidRDefault="00527999">
      <w:pPr>
        <w:pStyle w:val="Heading6"/>
        <w:spacing w:after="56" w:line="259" w:lineRule="auto"/>
        <w:ind w:left="749"/>
      </w:pPr>
      <w:r w:rsidRPr="00E5285A">
        <w:rPr>
          <w:color w:val="118ACB"/>
        </w:rPr>
        <w:t xml:space="preserve">2.3.1. Hệ thống mục từ – khái niệm Tri thức Ngữ văn công cụ </w:t>
      </w:r>
    </w:p>
    <w:p w:rsidR="001C3224" w:rsidRPr="00E5285A" w:rsidRDefault="00527999">
      <w:pPr>
        <w:ind w:right="10"/>
      </w:pPr>
      <w:r w:rsidRPr="00E5285A">
        <w:t xml:space="preserve">Các tri thức này được trình bày ngắn gọn (trong mục </w:t>
      </w:r>
      <w:r w:rsidRPr="00E5285A">
        <w:rPr>
          <w:i/>
        </w:rPr>
        <w:t>Tri thức Ngữ văn</w:t>
      </w:r>
      <w:r w:rsidRPr="00E5285A">
        <w:t xml:space="preserve">). Đó là những tri thức mang tính chất công cụ, giúp HS không chỉ biết cách đọc hiểu VB trong SGK mà còn biết cách đọc các VB khác cùng thể loại, nằm ngoài chương trình. </w:t>
      </w:r>
    </w:p>
    <w:p w:rsidR="001C3224" w:rsidRPr="00E5285A" w:rsidRDefault="00527999">
      <w:pPr>
        <w:ind w:left="-11" w:right="10"/>
      </w:pPr>
      <w:r w:rsidRPr="00E5285A">
        <w:t xml:space="preserve">Dưới dây là bảng tổng hợp thống kê các mục từ – khái niệm liên quan trong </w:t>
      </w:r>
      <w:r w:rsidRPr="00E5285A">
        <w:rPr>
          <w:i/>
        </w:rPr>
        <w:t>Ngữ văn 11</w:t>
      </w:r>
      <w:r w:rsidRPr="00E5285A">
        <w:t xml:space="preserve">, bộ sách </w:t>
      </w:r>
      <w:r w:rsidRPr="00E5285A">
        <w:rPr>
          <w:i/>
        </w:rPr>
        <w:t>Chân trời sáng tạo</w:t>
      </w:r>
      <w:r w:rsidRPr="00E5285A">
        <w:t xml:space="preserve"> (Bảng 5). </w:t>
      </w:r>
    </w:p>
    <w:p w:rsidR="001C3224" w:rsidRPr="00E5285A" w:rsidRDefault="00527999">
      <w:pPr>
        <w:pStyle w:val="Heading4"/>
        <w:spacing w:after="0" w:line="259" w:lineRule="auto"/>
        <w:ind w:left="281" w:right="568"/>
        <w:jc w:val="center"/>
      </w:pPr>
      <w:r w:rsidRPr="00E5285A">
        <w:rPr>
          <w:color w:val="24408E"/>
        </w:rPr>
        <w:t>Bảng 5. Các mục từ – khái niệm trong Tri thức Ngữ văn</w:t>
      </w:r>
    </w:p>
    <w:tbl>
      <w:tblPr>
        <w:tblStyle w:val="TableGrid"/>
        <w:tblW w:w="8772" w:type="dxa"/>
        <w:tblInd w:w="9" w:type="dxa"/>
        <w:tblCellMar>
          <w:top w:w="55" w:type="dxa"/>
          <w:left w:w="80" w:type="dxa"/>
          <w:right w:w="19" w:type="dxa"/>
        </w:tblCellMar>
        <w:tblLook w:val="04A0" w:firstRow="1" w:lastRow="0" w:firstColumn="1" w:lastColumn="0" w:noHBand="0" w:noVBand="1"/>
      </w:tblPr>
      <w:tblGrid>
        <w:gridCol w:w="7683"/>
        <w:gridCol w:w="1089"/>
      </w:tblGrid>
      <w:tr w:rsidR="001C3224" w:rsidRPr="00E5285A">
        <w:trPr>
          <w:trHeight w:val="659"/>
        </w:trPr>
        <w:tc>
          <w:tcPr>
            <w:tcW w:w="7684"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0" w:right="61" w:firstLine="0"/>
              <w:jc w:val="center"/>
            </w:pPr>
            <w:r w:rsidRPr="00E5285A">
              <w:rPr>
                <w:b/>
                <w:color w:val="24408E"/>
              </w:rPr>
              <w:t>Các mục từ – khái niệm</w:t>
            </w:r>
          </w:p>
        </w:tc>
        <w:tc>
          <w:tcPr>
            <w:tcW w:w="1089"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59" w:right="0" w:firstLine="0"/>
              <w:jc w:val="left"/>
            </w:pPr>
            <w:r w:rsidRPr="00E5285A">
              <w:rPr>
                <w:b/>
                <w:color w:val="24408E"/>
              </w:rPr>
              <w:t>Bài học</w:t>
            </w:r>
          </w:p>
        </w:tc>
      </w:tr>
      <w:tr w:rsidR="001C3224" w:rsidRPr="00E5285A">
        <w:trPr>
          <w:trHeight w:val="1113"/>
        </w:trPr>
        <w:tc>
          <w:tcPr>
            <w:tcW w:w="76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61" w:firstLine="0"/>
            </w:pPr>
            <w:r w:rsidRPr="00E5285A">
              <w:rPr>
                <w:i/>
              </w:rPr>
              <w:lastRenderedPageBreak/>
              <w:t xml:space="preserve">tuỳ bút; tản văn; yếu tố tự sự trong tuỳ bút, tản văn; yếu tố trữ tình trong tuỳ bút, tản văn; ngôn ngữ văn học và ngôn ngữ văn học trong tuỳ bút, tản văn; cách giải thích nghĩa của từ </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1" w:firstLine="0"/>
              <w:jc w:val="center"/>
            </w:pPr>
            <w:r w:rsidRPr="00E5285A">
              <w:t>Bài 1</w:t>
            </w:r>
          </w:p>
        </w:tc>
      </w:tr>
      <w:tr w:rsidR="001C3224" w:rsidRPr="00E5285A">
        <w:trPr>
          <w:trHeight w:val="1066"/>
        </w:trPr>
        <w:tc>
          <w:tcPr>
            <w:tcW w:w="76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61" w:firstLine="0"/>
            </w:pPr>
            <w:r w:rsidRPr="00E5285A">
              <w:rPr>
                <w:i/>
              </w:rPr>
              <w:t>tính thuyết phục của lí lẽ, bằng chứng trong VB nghị luận; yếu tố thuyết minh, miêu tả, tự sự trong VB nghị luận; nhan đề của VB nghị luận; cách giải thích nghĩa của từ (xem Bài 1)</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1" w:firstLine="0"/>
              <w:jc w:val="center"/>
            </w:pPr>
            <w:r w:rsidRPr="00E5285A">
              <w:t>Bài 2</w:t>
            </w:r>
          </w:p>
        </w:tc>
      </w:tr>
      <w:tr w:rsidR="001C3224" w:rsidRPr="00E5285A">
        <w:trPr>
          <w:trHeight w:val="1473"/>
        </w:trPr>
        <w:tc>
          <w:tcPr>
            <w:tcW w:w="76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61" w:firstLine="0"/>
            </w:pPr>
            <w:r w:rsidRPr="00E5285A">
              <w:rPr>
                <w:i/>
              </w:rPr>
              <w:t xml:space="preserve">truyện thơ dân gian (cốt truyện trong truyện thơ dân gian, nhân vật trong truyện thơ dân gian, ngôn ngữ trong truyện thơ dân gian); truyện thơ Nôm (hay truyện Nôm); cốt truyện trong truyện thơ Nôm, nhân vật trong truyện thơ Nôm, ngôn ngữ trong truyện thơ Nôm; đặc điểm cơ bản của ngôn ngữ nói </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1" w:firstLine="0"/>
              <w:jc w:val="center"/>
            </w:pPr>
            <w:r w:rsidRPr="00E5285A">
              <w:t>Bài 3</w:t>
            </w:r>
          </w:p>
        </w:tc>
      </w:tr>
      <w:tr w:rsidR="001C3224" w:rsidRPr="00E5285A">
        <w:trPr>
          <w:trHeight w:val="1737"/>
        </w:trPr>
        <w:tc>
          <w:tcPr>
            <w:tcW w:w="76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60" w:firstLine="0"/>
            </w:pPr>
            <w:r w:rsidRPr="00E5285A">
              <w:rPr>
                <w:i/>
              </w:rPr>
              <w:t>VB thông tin, các yếu tố hình thức trong VB thông tin, dữ liệu trong VB thông tin, thái độ, ý kiến, quan điểm của người viết trong VB thông tin, thông tin cơ bản của VB, cách trình bày ý tưởng và thông tin, dữ liệu; cách trích dẫn và lập danh mục tài liệu tham khảo (trích dẫn, danh mục tham khảo)</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1" w:firstLine="0"/>
              <w:jc w:val="center"/>
            </w:pPr>
            <w:r w:rsidRPr="00E5285A">
              <w:t>Bài 4</w:t>
            </w:r>
          </w:p>
        </w:tc>
      </w:tr>
      <w:tr w:rsidR="001C3224" w:rsidRPr="00E5285A">
        <w:trPr>
          <w:trHeight w:val="1123"/>
        </w:trPr>
        <w:tc>
          <w:tcPr>
            <w:tcW w:w="76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61" w:firstLine="0"/>
            </w:pPr>
            <w:r w:rsidRPr="00E5285A">
              <w:rPr>
                <w:i/>
              </w:rPr>
              <w:t xml:space="preserve">bi kịch, hành động trong bi kịch, cốt truyện bi kịch, xung đột bi kịch, nhân vật chính của bi kịch, hiệu ứng thanh lọc của bi kịch; chủ đề chính và chủ đề phụ; đặc điểm cơ bản của ngôn ngữ viết </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1" w:firstLine="0"/>
              <w:jc w:val="center"/>
            </w:pPr>
            <w:r w:rsidRPr="00E5285A">
              <w:t>Bài 5</w:t>
            </w:r>
          </w:p>
        </w:tc>
      </w:tr>
      <w:tr w:rsidR="001C3224" w:rsidRPr="00E5285A">
        <w:trPr>
          <w:trHeight w:val="1709"/>
        </w:trPr>
        <w:tc>
          <w:tcPr>
            <w:tcW w:w="76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61" w:firstLine="0"/>
            </w:pPr>
            <w:r w:rsidRPr="00E5285A">
              <w:rPr>
                <w:i/>
              </w:rPr>
              <w:t xml:space="preserve">truyện ngắn; cốt truyện của truyện ngắn hiện đại; điểm nhìn ngôi thứ ba (toàn tri, hạn tri) và sự thay đổi điểm nhìn (điểm nhìn ngôi thứ ba toàn tri, điểm nhìn ngôi thứ ba hạn tri, thay đổi điểm nhìn) nhân vật trong truyện ngắn; một số hiện tượng phá vỡ những quy tắc ngôn ngữ thông thường: đặc điểm và tác dụng </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1" w:firstLine="0"/>
              <w:jc w:val="center"/>
            </w:pPr>
            <w:r w:rsidRPr="00E5285A">
              <w:t>Bài 6</w:t>
            </w:r>
          </w:p>
        </w:tc>
      </w:tr>
      <w:tr w:rsidR="001C3224" w:rsidRPr="00E5285A">
        <w:trPr>
          <w:trHeight w:val="1142"/>
        </w:trPr>
        <w:tc>
          <w:tcPr>
            <w:tcW w:w="76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61" w:firstLine="0"/>
            </w:pPr>
            <w:r w:rsidRPr="00E5285A">
              <w:rPr>
                <w:i/>
              </w:rPr>
              <w:t>cuộc đời và sự nghiệp văn học của Nguyễn Du; điểm nhìn trong truyện thơ; nhân vật và đối thoại, độc thoại nội tâm; bút pháp miêu tả nội tâm trong truyện thơ Nôm và “Truyện Kiều”; đặc điểm, tác dụng của biện pháp tu từ đối</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1" w:firstLine="0"/>
              <w:jc w:val="center"/>
            </w:pPr>
            <w:r w:rsidRPr="00E5285A">
              <w:t>Bài 7</w:t>
            </w:r>
          </w:p>
        </w:tc>
      </w:tr>
      <w:tr w:rsidR="001C3224" w:rsidRPr="00E5285A">
        <w:trPr>
          <w:trHeight w:val="754"/>
        </w:trPr>
        <w:tc>
          <w:tcPr>
            <w:tcW w:w="76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0" w:firstLine="0"/>
            </w:pPr>
            <w:r w:rsidRPr="00E5285A">
              <w:rPr>
                <w:i/>
              </w:rPr>
              <w:t xml:space="preserve">tượng trưng, yếu tố tượng trưng trong thơ trữ tình, hình thức và cấu tứ trong thơ trữ tình; biện pháp tu từ lặp cấu trúc </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1" w:firstLine="0"/>
              <w:jc w:val="center"/>
            </w:pPr>
            <w:r w:rsidRPr="00E5285A">
              <w:t>Bài 8</w:t>
            </w:r>
          </w:p>
        </w:tc>
      </w:tr>
      <w:tr w:rsidR="001C3224" w:rsidRPr="00E5285A">
        <w:trPr>
          <w:trHeight w:val="754"/>
        </w:trPr>
        <w:tc>
          <w:tcPr>
            <w:tcW w:w="76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0" w:firstLine="0"/>
            </w:pPr>
            <w:r w:rsidRPr="00E5285A">
              <w:rPr>
                <w:i/>
              </w:rPr>
              <w:t xml:space="preserve">truyện kí; sự kết hợp giữa phi hư cấu và hư cấu trong truyện kí (phi hư cấu, hư cấu); lỗi về thành phần câu và cách sửa </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1" w:firstLine="0"/>
              <w:jc w:val="center"/>
            </w:pPr>
            <w:r w:rsidRPr="00E5285A">
              <w:t>Bài 9</w:t>
            </w:r>
          </w:p>
        </w:tc>
      </w:tr>
    </w:tbl>
    <w:p w:rsidR="001C3224" w:rsidRPr="00E5285A" w:rsidRDefault="00527999">
      <w:pPr>
        <w:spacing w:after="97"/>
        <w:ind w:right="10"/>
      </w:pPr>
      <w:r w:rsidRPr="00E5285A">
        <w:t xml:space="preserve">Trong SGK </w:t>
      </w:r>
      <w:r w:rsidRPr="00E5285A">
        <w:rPr>
          <w:i/>
        </w:rPr>
        <w:t>Ngữ văn 11</w:t>
      </w:r>
      <w:r w:rsidRPr="00E5285A">
        <w:t xml:space="preserve">, các thông tin về tác giả được trình bày vắn tắt, đóng khung, đặt sau các câu hỏi </w:t>
      </w:r>
      <w:r w:rsidRPr="00E5285A">
        <w:rPr>
          <w:i/>
        </w:rPr>
        <w:t>Sau khi đọc</w:t>
      </w:r>
      <w:r w:rsidRPr="00E5285A">
        <w:t xml:space="preserve">. Bởi đây chỉ là các thông tin này bổ trợ tham </w:t>
      </w:r>
      <w:r w:rsidRPr="00E5285A">
        <w:lastRenderedPageBreak/>
        <w:t xml:space="preserve">khảo, không phải là tri thức bắt buộc HS phải học trên lớp hoặc được dùng để kiểm tra khả năng ghi nhớ của HS (vì thế, trong tiến trình giờ dạy trên lớp, không cần có mục </w:t>
      </w:r>
      <w:r w:rsidRPr="00E5285A">
        <w:rPr>
          <w:i/>
        </w:rPr>
        <w:t>Tìm hiểu tác giả, tác phẩm</w:t>
      </w:r>
      <w:r w:rsidRPr="00E5285A">
        <w:t xml:space="preserve">). Riêng với các tác phẩm gồm nhiều chương, hồi, sách có tóm tắt nội dung, xác định vị trí của VB trích trong tác phẩm được đóng khung và đặt ngay trước VB đọc. </w:t>
      </w:r>
    </w:p>
    <w:p w:rsidR="001C3224" w:rsidRPr="00E5285A" w:rsidRDefault="00527999">
      <w:pPr>
        <w:pStyle w:val="Heading5"/>
      </w:pPr>
      <w:r w:rsidRPr="00E5285A">
        <w:t xml:space="preserve">2.3.2. Hệ thống ngữ liệu – văn bản đọc hiểu </w:t>
      </w:r>
    </w:p>
    <w:p w:rsidR="001C3224" w:rsidRPr="00E5285A" w:rsidRDefault="00527999">
      <w:pPr>
        <w:ind w:right="10"/>
      </w:pPr>
      <w:r w:rsidRPr="00E5285A">
        <w:t xml:space="preserve">Dưới đây là bảng tổng hợp các VB được dùng làm ngữ liệu dạy đọc trong </w:t>
      </w:r>
      <w:r w:rsidRPr="00E5285A">
        <w:rPr>
          <w:i/>
        </w:rPr>
        <w:t>Ngữ văn 11</w:t>
      </w:r>
      <w:r w:rsidRPr="00E5285A">
        <w:t xml:space="preserve">, bộ sách </w:t>
      </w:r>
      <w:r w:rsidRPr="00E5285A">
        <w:rPr>
          <w:i/>
        </w:rPr>
        <w:t>Chân trời sáng tạo</w:t>
      </w:r>
      <w:r w:rsidRPr="00E5285A">
        <w:t xml:space="preserve"> (Bảng 6). </w:t>
      </w:r>
    </w:p>
    <w:p w:rsidR="001C3224" w:rsidRPr="00E5285A" w:rsidRDefault="00527999">
      <w:pPr>
        <w:pStyle w:val="Heading4"/>
        <w:spacing w:after="0" w:line="259" w:lineRule="auto"/>
        <w:ind w:left="281" w:right="1"/>
        <w:jc w:val="center"/>
      </w:pPr>
      <w:r w:rsidRPr="00E5285A">
        <w:rPr>
          <w:color w:val="24408E"/>
        </w:rPr>
        <w:t xml:space="preserve">Bảng 6. Danh mục văn bản đọc hiểu </w:t>
      </w:r>
      <w:r w:rsidRPr="00E5285A">
        <w:rPr>
          <w:i/>
          <w:color w:val="24408E"/>
        </w:rPr>
        <w:t>Ngữ văn 11</w:t>
      </w:r>
      <w:r w:rsidRPr="00E5285A">
        <w:rPr>
          <w:color w:val="24408E"/>
        </w:rPr>
        <w:t xml:space="preserve">, bộ sách </w:t>
      </w:r>
      <w:r w:rsidRPr="00E5285A">
        <w:rPr>
          <w:i/>
          <w:color w:val="24408E"/>
        </w:rPr>
        <w:t>Chân trời sáng tạo</w:t>
      </w:r>
    </w:p>
    <w:tbl>
      <w:tblPr>
        <w:tblStyle w:val="TableGrid"/>
        <w:tblW w:w="8767" w:type="dxa"/>
        <w:tblInd w:w="293" w:type="dxa"/>
        <w:tblCellMar>
          <w:top w:w="33" w:type="dxa"/>
          <w:left w:w="80" w:type="dxa"/>
          <w:right w:w="83" w:type="dxa"/>
        </w:tblCellMar>
        <w:tblLook w:val="04A0" w:firstRow="1" w:lastRow="0" w:firstColumn="1" w:lastColumn="0" w:noHBand="0" w:noVBand="1"/>
      </w:tblPr>
      <w:tblGrid>
        <w:gridCol w:w="2317"/>
        <w:gridCol w:w="5310"/>
        <w:gridCol w:w="1140"/>
      </w:tblGrid>
      <w:tr w:rsidR="001C3224" w:rsidRPr="00E5285A">
        <w:trPr>
          <w:trHeight w:val="709"/>
        </w:trPr>
        <w:tc>
          <w:tcPr>
            <w:tcW w:w="2317"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4" w:right="0" w:firstLine="0"/>
              <w:jc w:val="center"/>
            </w:pPr>
            <w:r w:rsidRPr="00E5285A">
              <w:rPr>
                <w:b/>
                <w:color w:val="24408E"/>
              </w:rPr>
              <w:t>Loại văn bản</w:t>
            </w:r>
          </w:p>
        </w:tc>
        <w:tc>
          <w:tcPr>
            <w:tcW w:w="5310"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4" w:right="0" w:firstLine="0"/>
              <w:jc w:val="center"/>
            </w:pPr>
            <w:r w:rsidRPr="00E5285A">
              <w:rPr>
                <w:b/>
                <w:color w:val="24408E"/>
              </w:rPr>
              <w:t>Thể loại, nhan đề</w:t>
            </w:r>
          </w:p>
        </w:tc>
        <w:tc>
          <w:tcPr>
            <w:tcW w:w="1140"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85" w:right="0" w:firstLine="0"/>
              <w:jc w:val="left"/>
            </w:pPr>
            <w:r w:rsidRPr="00E5285A">
              <w:rPr>
                <w:b/>
                <w:color w:val="24408E"/>
              </w:rPr>
              <w:t>Bài học</w:t>
            </w:r>
          </w:p>
        </w:tc>
      </w:tr>
      <w:tr w:rsidR="001C3224" w:rsidRPr="00E5285A">
        <w:trPr>
          <w:trHeight w:val="576"/>
        </w:trPr>
        <w:tc>
          <w:tcPr>
            <w:tcW w:w="2317" w:type="dxa"/>
            <w:vMerge w:val="restart"/>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97" w:right="76" w:firstLine="0"/>
              <w:jc w:val="center"/>
            </w:pPr>
            <w:r w:rsidRPr="00E5285A">
              <w:t>VB văn học  (gồm 28 VB)</w:t>
            </w:r>
          </w:p>
        </w:tc>
        <w:tc>
          <w:tcPr>
            <w:tcW w:w="5310" w:type="dxa"/>
            <w:tcBorders>
              <w:top w:val="single" w:sz="6" w:space="0" w:color="118ACB"/>
              <w:left w:val="single" w:sz="6" w:space="0" w:color="118ACB"/>
              <w:bottom w:val="single" w:sz="6" w:space="0" w:color="118ACB"/>
              <w:right w:val="nil"/>
            </w:tcBorders>
            <w:vAlign w:val="center"/>
          </w:tcPr>
          <w:p w:rsidR="001C3224" w:rsidRPr="00E5285A" w:rsidRDefault="00527999">
            <w:pPr>
              <w:spacing w:after="0" w:line="259" w:lineRule="auto"/>
              <w:ind w:left="1144" w:right="0" w:firstLine="0"/>
              <w:jc w:val="center"/>
            </w:pPr>
            <w:r w:rsidRPr="00E5285A">
              <w:rPr>
                <w:b/>
                <w:color w:val="24408E"/>
              </w:rPr>
              <w:t>Tuỳ bút, tản văn</w:t>
            </w:r>
          </w:p>
        </w:tc>
        <w:tc>
          <w:tcPr>
            <w:tcW w:w="1140" w:type="dxa"/>
            <w:tcBorders>
              <w:top w:val="single" w:sz="6" w:space="0" w:color="118ACB"/>
              <w:left w:val="nil"/>
              <w:bottom w:val="single" w:sz="6" w:space="0" w:color="118ACB"/>
              <w:right w:val="single" w:sz="6" w:space="0" w:color="118ACB"/>
            </w:tcBorders>
          </w:tcPr>
          <w:p w:rsidR="001C3224" w:rsidRPr="00E5285A" w:rsidRDefault="001C3224">
            <w:pPr>
              <w:spacing w:after="160" w:line="259" w:lineRule="auto"/>
              <w:ind w:left="0" w:right="0" w:firstLine="0"/>
              <w:jc w:val="left"/>
            </w:pPr>
          </w:p>
        </w:tc>
      </w:tr>
      <w:tr w:rsidR="001C3224" w:rsidRPr="00E5285A">
        <w:trPr>
          <w:trHeight w:val="1077"/>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Ai đã đặt tên cho dòng sông?                                                            </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Cõi lá                                                                                                    </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Trăng sáng trên đầm sen                                                                                   </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3" w:right="0" w:firstLine="0"/>
              <w:jc w:val="center"/>
            </w:pPr>
            <w:r w:rsidRPr="00E5285A">
              <w:t>Bài 1</w:t>
            </w:r>
          </w:p>
        </w:tc>
      </w:tr>
      <w:tr w:rsidR="001C3224" w:rsidRPr="00E5285A">
        <w:trPr>
          <w:trHeight w:val="487"/>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0" w:firstLine="0"/>
              <w:jc w:val="left"/>
            </w:pPr>
            <w:r w:rsidRPr="00E5285A">
              <w:rPr>
                <w:i/>
              </w:rPr>
              <w:t>Ngồi đợi trước hiên nhà</w:t>
            </w:r>
          </w:p>
        </w:tc>
        <w:tc>
          <w:tcPr>
            <w:tcW w:w="1140"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3" w:right="0" w:firstLine="0"/>
              <w:jc w:val="center"/>
            </w:pPr>
            <w:r w:rsidRPr="00E5285A">
              <w:t>Bài 3</w:t>
            </w:r>
          </w:p>
        </w:tc>
      </w:tr>
      <w:tr w:rsidR="001C3224" w:rsidRPr="00E5285A">
        <w:trPr>
          <w:trHeight w:val="609"/>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nil"/>
            </w:tcBorders>
            <w:vAlign w:val="center"/>
          </w:tcPr>
          <w:p w:rsidR="001C3224" w:rsidRPr="00E5285A" w:rsidRDefault="00527999">
            <w:pPr>
              <w:spacing w:after="0" w:line="259" w:lineRule="auto"/>
              <w:ind w:left="1144" w:right="0" w:firstLine="0"/>
              <w:jc w:val="center"/>
            </w:pPr>
            <w:r w:rsidRPr="00E5285A">
              <w:rPr>
                <w:b/>
                <w:color w:val="24408E"/>
              </w:rPr>
              <w:t>Truyện thơ</w:t>
            </w:r>
          </w:p>
        </w:tc>
        <w:tc>
          <w:tcPr>
            <w:tcW w:w="1140" w:type="dxa"/>
            <w:tcBorders>
              <w:top w:val="single" w:sz="6" w:space="0" w:color="118ACB"/>
              <w:left w:val="nil"/>
              <w:bottom w:val="single" w:sz="6" w:space="0" w:color="118ACB"/>
              <w:right w:val="single" w:sz="6" w:space="0" w:color="118ACB"/>
            </w:tcBorders>
          </w:tcPr>
          <w:p w:rsidR="001C3224" w:rsidRPr="00E5285A" w:rsidRDefault="001C3224">
            <w:pPr>
              <w:spacing w:after="160" w:line="259" w:lineRule="auto"/>
              <w:ind w:left="0" w:right="0" w:firstLine="0"/>
              <w:jc w:val="left"/>
            </w:pPr>
          </w:p>
        </w:tc>
      </w:tr>
      <w:tr w:rsidR="001C3224" w:rsidRPr="00E5285A">
        <w:trPr>
          <w:trHeight w:val="1039"/>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Lời tiễn dặn </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Tú Uyên gặp Giáng Kiều</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Thị Kính nuôi con cho Thị Mầu</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3" w:right="0" w:firstLine="0"/>
              <w:jc w:val="center"/>
            </w:pPr>
            <w:r w:rsidRPr="00E5285A">
              <w:t>Bài 3</w:t>
            </w:r>
          </w:p>
        </w:tc>
      </w:tr>
      <w:tr w:rsidR="001C3224" w:rsidRPr="00E5285A">
        <w:trPr>
          <w:trHeight w:val="860"/>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Trao duyên                                                                                                </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Thuý Kiều hầu rượu Hoạn Thư và Thúc Sinh</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3" w:right="0" w:firstLine="0"/>
              <w:jc w:val="center"/>
            </w:pPr>
            <w:r w:rsidRPr="00E5285A">
              <w:t>Bài 7</w:t>
            </w:r>
          </w:p>
        </w:tc>
      </w:tr>
      <w:tr w:rsidR="001C3224" w:rsidRPr="00E5285A">
        <w:trPr>
          <w:trHeight w:val="643"/>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nil"/>
            </w:tcBorders>
            <w:vAlign w:val="center"/>
          </w:tcPr>
          <w:p w:rsidR="001C3224" w:rsidRPr="00E5285A" w:rsidRDefault="00527999">
            <w:pPr>
              <w:spacing w:after="0" w:line="259" w:lineRule="auto"/>
              <w:ind w:left="1144" w:right="0" w:firstLine="0"/>
              <w:jc w:val="center"/>
            </w:pPr>
            <w:r w:rsidRPr="00E5285A">
              <w:rPr>
                <w:b/>
                <w:color w:val="24408E"/>
              </w:rPr>
              <w:t>Truyện ngắn</w:t>
            </w:r>
          </w:p>
        </w:tc>
        <w:tc>
          <w:tcPr>
            <w:tcW w:w="1140" w:type="dxa"/>
            <w:tcBorders>
              <w:top w:val="single" w:sz="6" w:space="0" w:color="118ACB"/>
              <w:left w:val="nil"/>
              <w:bottom w:val="single" w:sz="6" w:space="0" w:color="118ACB"/>
              <w:right w:val="single" w:sz="6" w:space="0" w:color="118ACB"/>
            </w:tcBorders>
          </w:tcPr>
          <w:p w:rsidR="001C3224" w:rsidRPr="00E5285A" w:rsidRDefault="001C3224">
            <w:pPr>
              <w:spacing w:after="160" w:line="259" w:lineRule="auto"/>
              <w:ind w:left="0" w:right="0" w:firstLine="0"/>
              <w:jc w:val="left"/>
            </w:pPr>
          </w:p>
        </w:tc>
      </w:tr>
      <w:tr w:rsidR="001C3224" w:rsidRPr="00E5285A">
        <w:trPr>
          <w:trHeight w:val="1096"/>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Chiều sương </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Muối của rừng</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Kiến và người</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3" w:right="0" w:firstLine="0"/>
              <w:jc w:val="center"/>
            </w:pPr>
            <w:r w:rsidRPr="00E5285A">
              <w:t>Bài 6</w:t>
            </w:r>
          </w:p>
        </w:tc>
      </w:tr>
      <w:tr w:rsidR="001C3224" w:rsidRPr="00E5285A">
        <w:trPr>
          <w:trHeight w:val="622"/>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nil"/>
            </w:tcBorders>
            <w:vAlign w:val="center"/>
          </w:tcPr>
          <w:p w:rsidR="001C3224" w:rsidRPr="00E5285A" w:rsidRDefault="00527999">
            <w:pPr>
              <w:spacing w:after="0" w:line="259" w:lineRule="auto"/>
              <w:ind w:left="1143" w:right="0" w:firstLine="0"/>
              <w:jc w:val="center"/>
            </w:pPr>
            <w:r w:rsidRPr="00E5285A">
              <w:rPr>
                <w:b/>
                <w:color w:val="24408E"/>
              </w:rPr>
              <w:t>Kịch</w:t>
            </w:r>
          </w:p>
        </w:tc>
        <w:tc>
          <w:tcPr>
            <w:tcW w:w="1140" w:type="dxa"/>
            <w:tcBorders>
              <w:top w:val="single" w:sz="6" w:space="0" w:color="118ACB"/>
              <w:left w:val="nil"/>
              <w:bottom w:val="single" w:sz="6" w:space="0" w:color="118ACB"/>
              <w:right w:val="single" w:sz="6" w:space="0" w:color="118ACB"/>
            </w:tcBorders>
          </w:tcPr>
          <w:p w:rsidR="001C3224" w:rsidRPr="00E5285A" w:rsidRDefault="001C3224">
            <w:pPr>
              <w:spacing w:after="160" w:line="259" w:lineRule="auto"/>
              <w:ind w:left="0" w:right="0" w:firstLine="0"/>
              <w:jc w:val="left"/>
            </w:pPr>
          </w:p>
        </w:tc>
      </w:tr>
      <w:tr w:rsidR="001C3224" w:rsidRPr="00E5285A">
        <w:trPr>
          <w:trHeight w:val="1022"/>
        </w:trPr>
        <w:tc>
          <w:tcPr>
            <w:tcW w:w="0" w:type="auto"/>
            <w:vMerge/>
            <w:tcBorders>
              <w:top w:val="nil"/>
              <w:left w:val="single" w:sz="6" w:space="0" w:color="118ACB"/>
              <w:bottom w:val="single" w:sz="6" w:space="0" w:color="118ACB"/>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Vĩnh biệt Cửu Trùng Đài </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Sống hay không sống – đó là vấn đề</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Âm mưu và tình yêu</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3" w:right="0" w:firstLine="0"/>
              <w:jc w:val="center"/>
            </w:pPr>
            <w:r w:rsidRPr="00E5285A">
              <w:t>Bài 5</w:t>
            </w:r>
          </w:p>
        </w:tc>
      </w:tr>
    </w:tbl>
    <w:p w:rsidR="001C3224" w:rsidRPr="00E5285A" w:rsidRDefault="001C3224">
      <w:pPr>
        <w:spacing w:after="0" w:line="259" w:lineRule="auto"/>
        <w:ind w:left="-848" w:right="311" w:firstLine="0"/>
        <w:jc w:val="left"/>
      </w:pPr>
    </w:p>
    <w:tbl>
      <w:tblPr>
        <w:tblStyle w:val="TableGrid"/>
        <w:tblW w:w="8767" w:type="dxa"/>
        <w:tblInd w:w="9" w:type="dxa"/>
        <w:tblCellMar>
          <w:left w:w="80" w:type="dxa"/>
          <w:right w:w="21" w:type="dxa"/>
        </w:tblCellMar>
        <w:tblLook w:val="04A0" w:firstRow="1" w:lastRow="0" w:firstColumn="1" w:lastColumn="0" w:noHBand="0" w:noVBand="1"/>
      </w:tblPr>
      <w:tblGrid>
        <w:gridCol w:w="2317"/>
        <w:gridCol w:w="5310"/>
        <w:gridCol w:w="1140"/>
      </w:tblGrid>
      <w:tr w:rsidR="001C3224" w:rsidRPr="00E5285A">
        <w:trPr>
          <w:trHeight w:val="671"/>
        </w:trPr>
        <w:tc>
          <w:tcPr>
            <w:tcW w:w="2317" w:type="dxa"/>
            <w:vMerge w:val="restart"/>
            <w:tcBorders>
              <w:top w:val="single" w:sz="6" w:space="0" w:color="118ACB"/>
              <w:left w:val="single" w:sz="6" w:space="0" w:color="118ACB"/>
              <w:bottom w:val="single" w:sz="6" w:space="0" w:color="118ACB"/>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nil"/>
            </w:tcBorders>
            <w:vAlign w:val="center"/>
          </w:tcPr>
          <w:p w:rsidR="001C3224" w:rsidRPr="00E5285A" w:rsidRDefault="00527999">
            <w:pPr>
              <w:spacing w:after="0" w:line="259" w:lineRule="auto"/>
              <w:ind w:left="1081" w:right="0" w:firstLine="0"/>
              <w:jc w:val="center"/>
            </w:pPr>
            <w:r w:rsidRPr="00E5285A">
              <w:rPr>
                <w:b/>
                <w:color w:val="24408E"/>
              </w:rPr>
              <w:t>Thơ</w:t>
            </w:r>
          </w:p>
        </w:tc>
        <w:tc>
          <w:tcPr>
            <w:tcW w:w="1140" w:type="dxa"/>
            <w:tcBorders>
              <w:top w:val="single" w:sz="6" w:space="0" w:color="118ACB"/>
              <w:left w:val="nil"/>
              <w:bottom w:val="single" w:sz="6" w:space="0" w:color="118ACB"/>
              <w:right w:val="single" w:sz="6" w:space="0" w:color="118ACB"/>
            </w:tcBorders>
          </w:tcPr>
          <w:p w:rsidR="001C3224" w:rsidRPr="00E5285A" w:rsidRDefault="001C3224">
            <w:pPr>
              <w:spacing w:after="160" w:line="259" w:lineRule="auto"/>
              <w:ind w:left="0" w:right="0" w:firstLine="0"/>
              <w:jc w:val="left"/>
            </w:pPr>
          </w:p>
        </w:tc>
      </w:tr>
      <w:tr w:rsidR="001C3224" w:rsidRPr="00E5285A">
        <w:trPr>
          <w:trHeight w:val="633"/>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rPr>
                <w:i/>
              </w:rPr>
              <w:t xml:space="preserve">Chiều xuân                                                                                               </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1</w:t>
            </w:r>
          </w:p>
        </w:tc>
      </w:tr>
      <w:tr w:rsidR="001C3224" w:rsidRPr="00E5285A">
        <w:trPr>
          <w:trHeight w:val="624"/>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rPr>
                <w:i/>
              </w:rPr>
              <w:t xml:space="preserve">Chân quê                                                                                           </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4</w:t>
            </w:r>
          </w:p>
        </w:tc>
      </w:tr>
      <w:tr w:rsidR="001C3224" w:rsidRPr="00E5285A">
        <w:trPr>
          <w:trHeight w:val="643"/>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rPr>
                <w:i/>
              </w:rPr>
              <w:t>Chí khí anh hùng</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5</w:t>
            </w:r>
          </w:p>
        </w:tc>
      </w:tr>
      <w:tr w:rsidR="001C3224" w:rsidRPr="00E5285A">
        <w:trPr>
          <w:trHeight w:val="661"/>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rPr>
                <w:i/>
              </w:rPr>
              <w:t xml:space="preserve">Tảo phát Bạch Đế thành                                                                       </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6</w:t>
            </w:r>
          </w:p>
        </w:tc>
      </w:tr>
      <w:tr w:rsidR="001C3224" w:rsidRPr="00E5285A">
        <w:trPr>
          <w:trHeight w:val="945"/>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Độc “Tiểu Thanh kí”                                                                              </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Kính gửi cụ Nguyễn Du </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7</w:t>
            </w:r>
          </w:p>
        </w:tc>
      </w:tr>
      <w:tr w:rsidR="001C3224" w:rsidRPr="00E5285A">
        <w:trPr>
          <w:trHeight w:val="1209"/>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Nguyệt cầm </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Thời gian</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Gai</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8</w:t>
            </w:r>
          </w:p>
        </w:tc>
      </w:tr>
      <w:tr w:rsidR="001C3224" w:rsidRPr="00E5285A">
        <w:trPr>
          <w:trHeight w:val="701"/>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rPr>
                <w:i/>
              </w:rPr>
              <w:t>Nhớ con sông quê hương</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9</w:t>
            </w:r>
          </w:p>
        </w:tc>
      </w:tr>
      <w:tr w:rsidR="001C3224" w:rsidRPr="00E5285A">
        <w:trPr>
          <w:trHeight w:val="720"/>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nil"/>
            </w:tcBorders>
            <w:vAlign w:val="center"/>
          </w:tcPr>
          <w:p w:rsidR="001C3224" w:rsidRPr="00E5285A" w:rsidRDefault="00527999">
            <w:pPr>
              <w:spacing w:after="0" w:line="259" w:lineRule="auto"/>
              <w:ind w:left="1081" w:right="0" w:firstLine="0"/>
              <w:jc w:val="center"/>
            </w:pPr>
            <w:r w:rsidRPr="00E5285A">
              <w:rPr>
                <w:b/>
                <w:color w:val="24408E"/>
              </w:rPr>
              <w:t>Truyện kí</w:t>
            </w:r>
          </w:p>
        </w:tc>
        <w:tc>
          <w:tcPr>
            <w:tcW w:w="1140" w:type="dxa"/>
            <w:tcBorders>
              <w:top w:val="single" w:sz="6" w:space="0" w:color="118ACB"/>
              <w:left w:val="nil"/>
              <w:bottom w:val="single" w:sz="6" w:space="0" w:color="118ACB"/>
              <w:right w:val="single" w:sz="6" w:space="0" w:color="118ACB"/>
            </w:tcBorders>
          </w:tcPr>
          <w:p w:rsidR="001C3224" w:rsidRPr="00E5285A" w:rsidRDefault="001C3224">
            <w:pPr>
              <w:spacing w:after="160" w:line="259" w:lineRule="auto"/>
              <w:ind w:left="0" w:right="0" w:firstLine="0"/>
              <w:jc w:val="left"/>
            </w:pPr>
          </w:p>
        </w:tc>
      </w:tr>
      <w:tr w:rsidR="001C3224" w:rsidRPr="00E5285A">
        <w:trPr>
          <w:trHeight w:val="1245"/>
        </w:trPr>
        <w:tc>
          <w:tcPr>
            <w:tcW w:w="0" w:type="auto"/>
            <w:vMerge/>
            <w:tcBorders>
              <w:top w:val="nil"/>
              <w:left w:val="single" w:sz="6" w:space="0" w:color="118ACB"/>
              <w:bottom w:val="single" w:sz="6" w:space="0" w:color="118ACB"/>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49" w:lineRule="auto"/>
              <w:ind w:left="0" w:right="0" w:firstLine="0"/>
              <w:jc w:val="left"/>
            </w:pPr>
            <w:r>
              <w:rPr>
                <w:i/>
                <w:iCs/>
                <w:szCs w:val="26"/>
                <w:u w:color="000000"/>
              </w:rPr>
              <w:t xml:space="preserve">– </w:t>
            </w:r>
            <w:r w:rsidR="00527999" w:rsidRPr="00E5285A">
              <w:rPr>
                <w:i/>
              </w:rPr>
              <w:t>Ngôi nhà tranh của cụ Phan Bội Châu ở Bến Ngự  – Tôi đã học tập như thế nào?</w:t>
            </w:r>
          </w:p>
          <w:p w:rsidR="001C3224" w:rsidRPr="00E5285A" w:rsidRDefault="00E5285A" w:rsidP="00E5285A">
            <w:pPr>
              <w:spacing w:after="0" w:line="259" w:lineRule="auto"/>
              <w:ind w:left="0" w:right="0" w:firstLine="0"/>
              <w:jc w:val="left"/>
            </w:pPr>
            <w:r>
              <w:rPr>
                <w:i/>
                <w:iCs/>
                <w:szCs w:val="26"/>
                <w:u w:color="000000"/>
              </w:rPr>
              <w:t xml:space="preserve">– </w:t>
            </w:r>
            <w:r w:rsidR="00527999" w:rsidRPr="00E5285A">
              <w:rPr>
                <w:i/>
              </w:rPr>
              <w:t>Xà bông “Con Vịt”</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 xml:space="preserve">Bài 9 </w:t>
            </w:r>
          </w:p>
        </w:tc>
      </w:tr>
      <w:tr w:rsidR="001C3224" w:rsidRPr="00E5285A">
        <w:trPr>
          <w:trHeight w:val="1928"/>
        </w:trPr>
        <w:tc>
          <w:tcPr>
            <w:tcW w:w="2317" w:type="dxa"/>
            <w:vMerge w:val="restart"/>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468" w:right="0" w:hanging="110"/>
            </w:pPr>
            <w:r w:rsidRPr="00E5285A">
              <w:t>VB  nghị luận  (gồm 4 VB)</w:t>
            </w: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49" w:lineRule="auto"/>
              <w:ind w:left="190" w:right="0" w:hanging="190"/>
            </w:pPr>
            <w:r>
              <w:rPr>
                <w:i/>
                <w:iCs/>
                <w:szCs w:val="26"/>
                <w:u w:color="000000"/>
              </w:rPr>
              <w:t xml:space="preserve">– </w:t>
            </w:r>
            <w:r w:rsidR="00527999" w:rsidRPr="00E5285A">
              <w:rPr>
                <w:i/>
              </w:rPr>
              <w:t xml:space="preserve">Một cây bút và một quyển sách có thể thay đổi thế giới                                        </w:t>
            </w:r>
          </w:p>
          <w:p w:rsidR="001C3224" w:rsidRPr="00E5285A" w:rsidRDefault="00E5285A" w:rsidP="00E5285A">
            <w:pPr>
              <w:spacing w:after="0" w:line="259" w:lineRule="auto"/>
              <w:ind w:left="190" w:right="0" w:hanging="190"/>
            </w:pPr>
            <w:r>
              <w:rPr>
                <w:i/>
                <w:iCs/>
                <w:szCs w:val="26"/>
                <w:u w:color="000000"/>
              </w:rPr>
              <w:t xml:space="preserve">– </w:t>
            </w:r>
            <w:r w:rsidR="00527999" w:rsidRPr="00E5285A">
              <w:rPr>
                <w:i/>
              </w:rPr>
              <w:t>Người trẻ và những hành trang vào thế kỉ XXI</w:t>
            </w:r>
          </w:p>
          <w:p w:rsidR="001C3224" w:rsidRPr="00E5285A" w:rsidRDefault="00E5285A" w:rsidP="00E5285A">
            <w:pPr>
              <w:spacing w:after="0" w:line="259" w:lineRule="auto"/>
              <w:ind w:left="190" w:right="0" w:hanging="190"/>
            </w:pPr>
            <w:r>
              <w:rPr>
                <w:i/>
                <w:iCs/>
                <w:szCs w:val="26"/>
                <w:u w:color="000000"/>
              </w:rPr>
              <w:t xml:space="preserve">– </w:t>
            </w:r>
            <w:r w:rsidR="00527999" w:rsidRPr="00E5285A">
              <w:rPr>
                <w:i/>
              </w:rPr>
              <w:t xml:space="preserve">Hình tượng con người chinh phục thế giới trong “Ông già và biển cả” </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230" w:right="0" w:firstLine="0"/>
              <w:jc w:val="left"/>
            </w:pPr>
            <w:r w:rsidRPr="00E5285A">
              <w:t xml:space="preserve">Bài 2      </w:t>
            </w:r>
          </w:p>
        </w:tc>
      </w:tr>
      <w:tr w:rsidR="001C3224" w:rsidRPr="00E5285A">
        <w:trPr>
          <w:trHeight w:val="673"/>
        </w:trPr>
        <w:tc>
          <w:tcPr>
            <w:tcW w:w="0" w:type="auto"/>
            <w:vMerge/>
            <w:tcBorders>
              <w:top w:val="nil"/>
              <w:left w:val="single" w:sz="6" w:space="0" w:color="118ACB"/>
              <w:bottom w:val="single" w:sz="6" w:space="0" w:color="118ACB"/>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rPr>
                <w:i/>
              </w:rPr>
              <w:t xml:space="preserve">Ét-va Mun-chơ và “Tiếng thét” </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8</w:t>
            </w:r>
          </w:p>
        </w:tc>
      </w:tr>
      <w:tr w:rsidR="001C3224" w:rsidRPr="00E5285A">
        <w:trPr>
          <w:trHeight w:val="678"/>
        </w:trPr>
        <w:tc>
          <w:tcPr>
            <w:tcW w:w="2317" w:type="dxa"/>
            <w:vMerge w:val="restart"/>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24" w:right="66" w:firstLine="0"/>
              <w:jc w:val="center"/>
            </w:pPr>
            <w:r w:rsidRPr="00E5285A">
              <w:t xml:space="preserve">VB thông tin  (gồm 4 VB) </w:t>
            </w: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rPr>
                <w:i/>
              </w:rPr>
              <w:t>Công nghệ AI của hiện tại và tương lai</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230" w:right="0" w:firstLine="0"/>
              <w:jc w:val="left"/>
            </w:pPr>
            <w:r w:rsidRPr="00E5285A">
              <w:t xml:space="preserve">Bài 2    </w:t>
            </w:r>
          </w:p>
        </w:tc>
      </w:tr>
      <w:tr w:rsidR="001C3224" w:rsidRPr="00E5285A">
        <w:trPr>
          <w:trHeight w:val="1240"/>
        </w:trPr>
        <w:tc>
          <w:tcPr>
            <w:tcW w:w="0" w:type="auto"/>
            <w:vMerge/>
            <w:tcBorders>
              <w:top w:val="nil"/>
              <w:left w:val="single" w:sz="6" w:space="0" w:color="118ACB"/>
              <w:bottom w:val="single" w:sz="6" w:space="0" w:color="118ACB"/>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Sơn Đoòng – thế giới chỉ có một</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Đồ gốm gia dụng của người Việt</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Cung đường của kí ức, hiện tại và tương lai</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4</w:t>
            </w:r>
          </w:p>
        </w:tc>
      </w:tr>
    </w:tbl>
    <w:p w:rsidR="001C3224" w:rsidRPr="00E5285A" w:rsidRDefault="00527999">
      <w:pPr>
        <w:pStyle w:val="Heading5"/>
      </w:pPr>
      <w:r w:rsidRPr="00E5285A">
        <w:t xml:space="preserve">2.3.3. Tri thức tiếng Việt </w:t>
      </w:r>
    </w:p>
    <w:p w:rsidR="001C3224" w:rsidRPr="00E5285A" w:rsidRDefault="00527999">
      <w:pPr>
        <w:ind w:left="286" w:right="10"/>
      </w:pPr>
      <w:r w:rsidRPr="00E5285A">
        <w:t xml:space="preserve">Tri thức tiếng Việt được trình bày trong khung, ngay sau tri thức đọc hiểu (trong mục </w:t>
      </w:r>
      <w:r w:rsidRPr="00E5285A">
        <w:rPr>
          <w:i/>
        </w:rPr>
        <w:t>Tri thức Ngữ văn</w:t>
      </w:r>
      <w:r w:rsidRPr="00E5285A">
        <w:t xml:space="preserve">), là những tri thức mà chương trình yêu cầu. Các tri thức này được dạy gắn với các hiện tượng ngôn ngữ xuất hiện trong VB và mang tính chất công cụ, giúp HS đọc hiểu VB tốt hơn (Bảng 7).                             </w:t>
      </w:r>
    </w:p>
    <w:p w:rsidR="001C3224" w:rsidRPr="00E5285A" w:rsidRDefault="00527999">
      <w:pPr>
        <w:pStyle w:val="Heading4"/>
        <w:spacing w:after="0" w:line="259" w:lineRule="auto"/>
        <w:ind w:left="281"/>
        <w:jc w:val="center"/>
      </w:pPr>
      <w:r w:rsidRPr="00E5285A">
        <w:rPr>
          <w:color w:val="24408E"/>
        </w:rPr>
        <w:t>Bảng 7. Các đơn vị tri thức tiếng Việt</w:t>
      </w:r>
    </w:p>
    <w:tbl>
      <w:tblPr>
        <w:tblStyle w:val="TableGrid"/>
        <w:tblW w:w="8772" w:type="dxa"/>
        <w:tblInd w:w="293" w:type="dxa"/>
        <w:tblCellMar>
          <w:left w:w="80" w:type="dxa"/>
          <w:right w:w="21" w:type="dxa"/>
        </w:tblCellMar>
        <w:tblLook w:val="04A0" w:firstRow="1" w:lastRow="0" w:firstColumn="1" w:lastColumn="0" w:noHBand="0" w:noVBand="1"/>
      </w:tblPr>
      <w:tblGrid>
        <w:gridCol w:w="7683"/>
        <w:gridCol w:w="1089"/>
      </w:tblGrid>
      <w:tr w:rsidR="001C3224" w:rsidRPr="00E5285A">
        <w:trPr>
          <w:trHeight w:val="734"/>
        </w:trPr>
        <w:tc>
          <w:tcPr>
            <w:tcW w:w="7684"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0" w:right="59" w:firstLine="0"/>
              <w:jc w:val="center"/>
            </w:pPr>
            <w:r w:rsidRPr="00E5285A">
              <w:rPr>
                <w:b/>
                <w:color w:val="24408E"/>
              </w:rPr>
              <w:t>Các đơn vị tri thức tiếng Việt</w:t>
            </w:r>
          </w:p>
        </w:tc>
        <w:tc>
          <w:tcPr>
            <w:tcW w:w="1089"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0" w:right="59" w:firstLine="0"/>
              <w:jc w:val="center"/>
            </w:pPr>
            <w:r w:rsidRPr="00E5285A">
              <w:rPr>
                <w:b/>
                <w:color w:val="24408E"/>
              </w:rPr>
              <w:t>Bài</w:t>
            </w:r>
          </w:p>
        </w:tc>
      </w:tr>
      <w:tr w:rsidR="001C3224" w:rsidRPr="00E5285A">
        <w:trPr>
          <w:trHeight w:val="663"/>
        </w:trPr>
        <w:tc>
          <w:tcPr>
            <w:tcW w:w="7684" w:type="dxa"/>
            <w:vMerge w:val="restart"/>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Cách giải thích nghĩa của từ</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1</w:t>
            </w:r>
          </w:p>
        </w:tc>
      </w:tr>
      <w:tr w:rsidR="001C3224" w:rsidRPr="00E5285A">
        <w:trPr>
          <w:trHeight w:val="663"/>
        </w:trPr>
        <w:tc>
          <w:tcPr>
            <w:tcW w:w="0" w:type="auto"/>
            <w:vMerge/>
            <w:tcBorders>
              <w:top w:val="nil"/>
              <w:left w:val="single" w:sz="6" w:space="0" w:color="118ACB"/>
              <w:bottom w:val="single" w:sz="6" w:space="0" w:color="118ACB"/>
              <w:right w:val="single" w:sz="6" w:space="0" w:color="118ACB"/>
            </w:tcBorders>
          </w:tcPr>
          <w:p w:rsidR="001C3224" w:rsidRPr="00E5285A" w:rsidRDefault="001C3224">
            <w:pPr>
              <w:spacing w:after="160" w:line="259" w:lineRule="auto"/>
              <w:ind w:left="0" w:right="0" w:firstLine="0"/>
              <w:jc w:val="left"/>
            </w:pP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2</w:t>
            </w:r>
          </w:p>
        </w:tc>
      </w:tr>
      <w:tr w:rsidR="001C3224" w:rsidRPr="00E5285A">
        <w:trPr>
          <w:trHeight w:val="663"/>
        </w:trPr>
        <w:tc>
          <w:tcPr>
            <w:tcW w:w="7684"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Đặc điểm cơ bản của ngôn ngữ nói</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3</w:t>
            </w:r>
          </w:p>
        </w:tc>
      </w:tr>
      <w:tr w:rsidR="001C3224" w:rsidRPr="00E5285A">
        <w:trPr>
          <w:trHeight w:val="975"/>
        </w:trPr>
        <w:tc>
          <w:tcPr>
            <w:tcW w:w="7684"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Cách trích dẫn và lập danh mục tài liệu tham khảo (trích dẫn, danh mục tham khảo)</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4</w:t>
            </w:r>
          </w:p>
        </w:tc>
      </w:tr>
      <w:tr w:rsidR="001C3224" w:rsidRPr="00E5285A">
        <w:trPr>
          <w:trHeight w:val="730"/>
        </w:trPr>
        <w:tc>
          <w:tcPr>
            <w:tcW w:w="7684"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Đặc điểm cơ bản của ngôn ngữ viết</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5</w:t>
            </w:r>
          </w:p>
        </w:tc>
      </w:tr>
      <w:tr w:rsidR="001C3224" w:rsidRPr="00E5285A">
        <w:trPr>
          <w:trHeight w:val="975"/>
        </w:trPr>
        <w:tc>
          <w:tcPr>
            <w:tcW w:w="7684"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Một số hiện tượng phá vỡ những quy tắc ngôn ngữ thông thường: đặc điểm và tác dụng</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6</w:t>
            </w:r>
          </w:p>
        </w:tc>
      </w:tr>
      <w:tr w:rsidR="001C3224" w:rsidRPr="00E5285A">
        <w:trPr>
          <w:trHeight w:val="663"/>
        </w:trPr>
        <w:tc>
          <w:tcPr>
            <w:tcW w:w="7684"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Đặc điểm, tác dụng của biện pháp tu từ đối</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7</w:t>
            </w:r>
          </w:p>
        </w:tc>
      </w:tr>
      <w:tr w:rsidR="001C3224" w:rsidRPr="00E5285A">
        <w:trPr>
          <w:trHeight w:val="663"/>
        </w:trPr>
        <w:tc>
          <w:tcPr>
            <w:tcW w:w="7684"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Biện pháp tu từ lặp cấu trúc</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8</w:t>
            </w:r>
          </w:p>
        </w:tc>
      </w:tr>
      <w:tr w:rsidR="001C3224" w:rsidRPr="00E5285A">
        <w:trPr>
          <w:trHeight w:val="663"/>
        </w:trPr>
        <w:tc>
          <w:tcPr>
            <w:tcW w:w="7684"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Lỗi về thành phần câu và cách sửa</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9</w:t>
            </w:r>
          </w:p>
        </w:tc>
      </w:tr>
    </w:tbl>
    <w:p w:rsidR="001C3224" w:rsidRPr="00E5285A" w:rsidRDefault="00527999">
      <w:pPr>
        <w:pStyle w:val="Heading5"/>
      </w:pPr>
      <w:r w:rsidRPr="00E5285A">
        <w:t xml:space="preserve">2.3.4. Tri thức làm văn (viết, tạo lập văn bản theo kiểu bài) </w:t>
      </w:r>
    </w:p>
    <w:p w:rsidR="001C3224" w:rsidRPr="00E5285A" w:rsidRDefault="00527999">
      <w:pPr>
        <w:ind w:left="286" w:right="10"/>
      </w:pPr>
      <w:r w:rsidRPr="00E5285A">
        <w:t xml:space="preserve">Tri thức này gồm: tri thức về kiểu bài (tên, cách hiểu về kiểu bài; yêu cầu đối với kiểu bài;… được đóng khung trong SGK), mô hình kiểu bài (qua mục </w:t>
      </w:r>
      <w:r w:rsidRPr="00E5285A">
        <w:rPr>
          <w:i/>
        </w:rPr>
        <w:t>Đọc ngữ liệu tham khảo</w:t>
      </w:r>
      <w:r w:rsidRPr="00E5285A">
        <w:t xml:space="preserve">). Đây là những tri thức công cụ để HS không chỉ hiểu được đặc điểm của kiểu bài mà còn có thể vận dụng để tạo lập VB đúng với yêu cầu của kiểu bài. </w:t>
      </w:r>
    </w:p>
    <w:p w:rsidR="001C3224" w:rsidRPr="00E5285A" w:rsidRDefault="00527999">
      <w:pPr>
        <w:ind w:left="286" w:right="10"/>
      </w:pPr>
      <w:r w:rsidRPr="00E5285A">
        <w:lastRenderedPageBreak/>
        <w:t xml:space="preserve">Yêu cầu đối với kiểu bài được thể hiện phần nào qua ngữ liệu tham khảo. Qua mục </w:t>
      </w:r>
      <w:r w:rsidRPr="00E5285A">
        <w:rPr>
          <w:i/>
        </w:rPr>
        <w:t>Đọc ngữ liệu tham khảo</w:t>
      </w:r>
      <w:r w:rsidRPr="00E5285A">
        <w:t xml:space="preserve">, GV hướng dẫn HS đối chiếu VB bài viết này với yêu cầu, dàn ý của kiểu bài để nhận diện kiểu bài và thực hành cách viết (xem thêm mục </w:t>
      </w:r>
      <w:r w:rsidRPr="00E5285A">
        <w:rPr>
          <w:i/>
        </w:rPr>
        <w:t>Phương pháp dạy viết</w:t>
      </w:r>
      <w:r w:rsidRPr="00E5285A">
        <w:t xml:space="preserve">). </w:t>
      </w:r>
    </w:p>
    <w:p w:rsidR="001C3224" w:rsidRPr="00E5285A" w:rsidRDefault="00527999">
      <w:pPr>
        <w:ind w:left="-11" w:right="10"/>
      </w:pPr>
      <w:r w:rsidRPr="00E5285A">
        <w:t>Trong Chương trình Giáo dục phổ thông môn Ngữ văn ở lớp 11, HS được học cách viết 7 kiểu bài:</w:t>
      </w:r>
    </w:p>
    <w:p w:rsidR="001C3224" w:rsidRPr="00E5285A" w:rsidRDefault="00527999">
      <w:pPr>
        <w:pStyle w:val="Heading4"/>
        <w:spacing w:after="0" w:line="259" w:lineRule="auto"/>
        <w:ind w:left="281" w:right="567"/>
        <w:jc w:val="center"/>
      </w:pPr>
      <w:r w:rsidRPr="00E5285A">
        <w:rPr>
          <w:color w:val="24408E"/>
        </w:rPr>
        <w:t xml:space="preserve">Bảng 8. Các kiểu bài viết trong SGK </w:t>
      </w:r>
      <w:r w:rsidRPr="00E5285A">
        <w:rPr>
          <w:i/>
          <w:color w:val="24408E"/>
        </w:rPr>
        <w:t>Ngữ văn 11</w:t>
      </w:r>
      <w:r w:rsidRPr="00E5285A">
        <w:rPr>
          <w:color w:val="24408E"/>
        </w:rPr>
        <w:t xml:space="preserve">, bộ sách </w:t>
      </w:r>
      <w:r w:rsidRPr="00E5285A">
        <w:rPr>
          <w:i/>
          <w:color w:val="24408E"/>
        </w:rPr>
        <w:t>Chân trời sáng tạo</w:t>
      </w:r>
    </w:p>
    <w:tbl>
      <w:tblPr>
        <w:tblStyle w:val="TableGrid"/>
        <w:tblW w:w="8772" w:type="dxa"/>
        <w:tblInd w:w="9" w:type="dxa"/>
        <w:tblCellMar>
          <w:top w:w="49" w:type="dxa"/>
          <w:left w:w="80" w:type="dxa"/>
          <w:right w:w="20" w:type="dxa"/>
        </w:tblCellMar>
        <w:tblLook w:val="04A0" w:firstRow="1" w:lastRow="0" w:firstColumn="1" w:lastColumn="0" w:noHBand="0" w:noVBand="1"/>
      </w:tblPr>
      <w:tblGrid>
        <w:gridCol w:w="278"/>
        <w:gridCol w:w="1774"/>
        <w:gridCol w:w="276"/>
        <w:gridCol w:w="5028"/>
        <w:gridCol w:w="280"/>
        <w:gridCol w:w="864"/>
        <w:gridCol w:w="272"/>
      </w:tblGrid>
      <w:tr w:rsidR="001C3224" w:rsidRPr="00E5285A">
        <w:trPr>
          <w:gridAfter w:val="1"/>
          <w:wAfter w:w="284" w:type="dxa"/>
          <w:trHeight w:val="566"/>
        </w:trPr>
        <w:tc>
          <w:tcPr>
            <w:tcW w:w="2109" w:type="dxa"/>
            <w:gridSpan w:val="2"/>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60" w:firstLine="0"/>
              <w:jc w:val="center"/>
            </w:pPr>
            <w:r w:rsidRPr="00E5285A">
              <w:rPr>
                <w:b/>
                <w:color w:val="24408E"/>
              </w:rPr>
              <w:t>Kiểu văn bản</w:t>
            </w:r>
          </w:p>
        </w:tc>
        <w:tc>
          <w:tcPr>
            <w:tcW w:w="5499" w:type="dxa"/>
            <w:gridSpan w:val="2"/>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60" w:firstLine="0"/>
              <w:jc w:val="center"/>
            </w:pPr>
            <w:r w:rsidRPr="00E5285A">
              <w:rPr>
                <w:b/>
                <w:color w:val="24408E"/>
              </w:rPr>
              <w:t>Đề bài</w:t>
            </w:r>
          </w:p>
        </w:tc>
        <w:tc>
          <w:tcPr>
            <w:tcW w:w="1164" w:type="dxa"/>
            <w:gridSpan w:val="2"/>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97" w:right="0" w:firstLine="0"/>
              <w:jc w:val="left"/>
            </w:pPr>
            <w:r w:rsidRPr="00E5285A">
              <w:rPr>
                <w:b/>
                <w:color w:val="24408E"/>
              </w:rPr>
              <w:t>Bài học</w:t>
            </w:r>
          </w:p>
        </w:tc>
      </w:tr>
      <w:tr w:rsidR="001C3224" w:rsidRPr="00E5285A">
        <w:trPr>
          <w:gridAfter w:val="1"/>
          <w:wAfter w:w="284" w:type="dxa"/>
          <w:trHeight w:val="2326"/>
        </w:trPr>
        <w:tc>
          <w:tcPr>
            <w:tcW w:w="2109" w:type="dxa"/>
            <w:gridSpan w:val="2"/>
            <w:vMerge w:val="restart"/>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21" w:right="0" w:firstLine="0"/>
            </w:pPr>
            <w:r w:rsidRPr="00E5285A">
              <w:t>Nghị luận văn học</w:t>
            </w:r>
          </w:p>
        </w:tc>
        <w:tc>
          <w:tcPr>
            <w:tcW w:w="549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49" w:lineRule="auto"/>
              <w:ind w:left="0" w:right="0" w:firstLine="0"/>
            </w:pPr>
            <w:r w:rsidRPr="00E5285A">
              <w:t>Viết VB nghị luận về một tác phẩm văn học (truyện thơ) hoặc một tác phẩm nghệ thuật (bài hát):</w:t>
            </w:r>
          </w:p>
          <w:p w:rsidR="001C3224" w:rsidRPr="00E5285A" w:rsidRDefault="00E5285A" w:rsidP="00E5285A">
            <w:pPr>
              <w:spacing w:after="0" w:line="251" w:lineRule="auto"/>
              <w:ind w:left="0" w:right="0" w:firstLine="0"/>
            </w:pPr>
            <w:r>
              <w:rPr>
                <w:szCs w:val="26"/>
                <w:u w:color="000000"/>
              </w:rPr>
              <w:t xml:space="preserve">– </w:t>
            </w:r>
            <w:r w:rsidR="00527999" w:rsidRPr="00E5285A">
              <w:rPr>
                <w:i/>
              </w:rPr>
              <w:t>Giá trị nội dung, nghệ thuật của truyện thơ “Trê Cóc”</w:t>
            </w:r>
            <w:r w:rsidR="00527999" w:rsidRPr="00E5285A">
              <w:t xml:space="preserve"> (theo Phạm Thế Ngũ) </w:t>
            </w:r>
          </w:p>
          <w:p w:rsidR="001C3224" w:rsidRPr="00E5285A" w:rsidRDefault="00E5285A" w:rsidP="00E5285A">
            <w:pPr>
              <w:spacing w:after="0" w:line="259" w:lineRule="auto"/>
              <w:ind w:left="0" w:right="0" w:firstLine="0"/>
            </w:pPr>
            <w:r>
              <w:rPr>
                <w:szCs w:val="26"/>
                <w:u w:color="000000"/>
              </w:rPr>
              <w:t xml:space="preserve">– </w:t>
            </w:r>
            <w:r w:rsidR="00527999" w:rsidRPr="00E5285A">
              <w:rPr>
                <w:i/>
              </w:rPr>
              <w:t>“Bài ca hi vọng” của Văn Ký – những cánh chim chào đón tương lai</w:t>
            </w:r>
            <w:r w:rsidR="00527999" w:rsidRPr="00E5285A">
              <w:t xml:space="preserve"> (theo Hà Thu) </w:t>
            </w:r>
          </w:p>
        </w:tc>
        <w:tc>
          <w:tcPr>
            <w:tcW w:w="116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Bài 3</w:t>
            </w:r>
          </w:p>
        </w:tc>
      </w:tr>
      <w:tr w:rsidR="001C3224" w:rsidRPr="00E5285A">
        <w:trPr>
          <w:gridAfter w:val="1"/>
          <w:wAfter w:w="284" w:type="dxa"/>
          <w:trHeight w:val="2295"/>
        </w:trPr>
        <w:tc>
          <w:tcPr>
            <w:tcW w:w="0" w:type="auto"/>
            <w:gridSpan w:val="2"/>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499" w:type="dxa"/>
            <w:gridSpan w:val="2"/>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1" w:line="249" w:lineRule="auto"/>
              <w:ind w:left="0" w:right="60" w:firstLine="0"/>
            </w:pPr>
            <w:r w:rsidRPr="00E5285A">
              <w:t>Viết VB nghị luận về một tác phẩm văn học (kịch bản văn học) hoặc một tác phẩm nghệ thuật (bộ phim):</w:t>
            </w:r>
          </w:p>
          <w:p w:rsidR="001C3224" w:rsidRPr="00E5285A" w:rsidRDefault="00E5285A" w:rsidP="00E5285A">
            <w:pPr>
              <w:spacing w:after="1" w:line="249" w:lineRule="auto"/>
              <w:ind w:left="0" w:right="0" w:firstLine="0"/>
            </w:pPr>
            <w:r>
              <w:rPr>
                <w:szCs w:val="26"/>
                <w:u w:color="000000"/>
              </w:rPr>
              <w:t xml:space="preserve">– </w:t>
            </w:r>
            <w:r w:rsidR="00527999" w:rsidRPr="00E5285A">
              <w:rPr>
                <w:i/>
              </w:rPr>
              <w:t>Xung đột trong bi kịch “Vũ Như Tô”</w:t>
            </w:r>
            <w:r w:rsidR="00527999" w:rsidRPr="00E5285A">
              <w:t xml:space="preserve"> (theo Phạm Vĩnh Cư)</w:t>
            </w:r>
          </w:p>
          <w:p w:rsidR="001C3224" w:rsidRPr="00E5285A" w:rsidRDefault="00E5285A" w:rsidP="00E5285A">
            <w:pPr>
              <w:spacing w:after="0" w:line="259" w:lineRule="auto"/>
              <w:ind w:left="0" w:right="0" w:firstLine="0"/>
            </w:pPr>
            <w:r>
              <w:rPr>
                <w:szCs w:val="26"/>
                <w:u w:color="000000"/>
              </w:rPr>
              <w:t xml:space="preserve">– </w:t>
            </w:r>
            <w:r w:rsidR="00527999" w:rsidRPr="00E5285A">
              <w:rPr>
                <w:i/>
              </w:rPr>
              <w:t>Ám ảnh nước trong “Mùa len trâu”</w:t>
            </w:r>
            <w:r w:rsidR="00527999" w:rsidRPr="00E5285A">
              <w:t xml:space="preserve"> (Nguyễn Thị Minh Thái)</w:t>
            </w:r>
          </w:p>
        </w:tc>
        <w:tc>
          <w:tcPr>
            <w:tcW w:w="116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5</w:t>
            </w:r>
          </w:p>
        </w:tc>
      </w:tr>
      <w:tr w:rsidR="001C3224" w:rsidRPr="00E5285A">
        <w:trPr>
          <w:gridAfter w:val="1"/>
          <w:wAfter w:w="284" w:type="dxa"/>
          <w:trHeight w:val="2050"/>
        </w:trPr>
        <w:tc>
          <w:tcPr>
            <w:tcW w:w="0" w:type="auto"/>
            <w:gridSpan w:val="2"/>
            <w:vMerge/>
            <w:tcBorders>
              <w:top w:val="nil"/>
              <w:left w:val="single" w:sz="6" w:space="0" w:color="118ACB"/>
              <w:bottom w:val="single" w:sz="6" w:space="0" w:color="118ACB"/>
              <w:right w:val="single" w:sz="6" w:space="0" w:color="118ACB"/>
            </w:tcBorders>
          </w:tcPr>
          <w:p w:rsidR="001C3224" w:rsidRPr="00E5285A" w:rsidRDefault="001C3224">
            <w:pPr>
              <w:spacing w:after="160" w:line="259" w:lineRule="auto"/>
              <w:ind w:left="0" w:right="0" w:firstLine="0"/>
              <w:jc w:val="left"/>
            </w:pPr>
          </w:p>
        </w:tc>
        <w:tc>
          <w:tcPr>
            <w:tcW w:w="5499" w:type="dxa"/>
            <w:gridSpan w:val="2"/>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49" w:lineRule="auto"/>
              <w:ind w:left="1" w:right="60" w:firstLine="0"/>
            </w:pPr>
            <w:r w:rsidRPr="00E5285A">
              <w:t xml:space="preserve">Viết VB nghị luận về một tác phẩm văn học (bài thơ) hoặc một tác phẩm nghệ thuật (pho tượng): – </w:t>
            </w:r>
            <w:r w:rsidRPr="00E5285A">
              <w:rPr>
                <w:i/>
              </w:rPr>
              <w:t>“Con chào mào”, một thông điệp đa nghĩa</w:t>
            </w:r>
            <w:r w:rsidRPr="00E5285A">
              <w:t xml:space="preserve"> (Đỗ Lai Thuý)</w:t>
            </w:r>
          </w:p>
          <w:p w:rsidR="001C3224" w:rsidRPr="00E5285A" w:rsidRDefault="00527999">
            <w:pPr>
              <w:spacing w:after="0" w:line="259" w:lineRule="auto"/>
              <w:ind w:left="1" w:right="0" w:firstLine="0"/>
            </w:pPr>
            <w:r w:rsidRPr="00E5285A">
              <w:t xml:space="preserve">– </w:t>
            </w:r>
            <w:r w:rsidRPr="00E5285A">
              <w:rPr>
                <w:i/>
              </w:rPr>
              <w:t>“Thiếu nữ chơi đàn nguyệt” – tranh lụa của Mai Trung Thứ</w:t>
            </w:r>
            <w:r w:rsidRPr="00E5285A">
              <w:t xml:space="preserve"> (theo bản dịch của Lưu Bích Ngọc)</w:t>
            </w:r>
          </w:p>
        </w:tc>
        <w:tc>
          <w:tcPr>
            <w:tcW w:w="116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8</w:t>
            </w:r>
          </w:p>
        </w:tc>
      </w:tr>
      <w:tr w:rsidR="001C3224" w:rsidRPr="00E5285A">
        <w:trPr>
          <w:gridAfter w:val="1"/>
          <w:wAfter w:w="284" w:type="dxa"/>
          <w:trHeight w:val="1096"/>
        </w:trPr>
        <w:tc>
          <w:tcPr>
            <w:tcW w:w="2109" w:type="dxa"/>
            <w:gridSpan w:val="2"/>
            <w:vMerge w:val="restart"/>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13" w:right="0" w:firstLine="0"/>
              <w:jc w:val="left"/>
            </w:pPr>
            <w:r w:rsidRPr="00E5285A">
              <w:t>Nghị luận xã hội</w:t>
            </w:r>
          </w:p>
        </w:tc>
        <w:tc>
          <w:tcPr>
            <w:tcW w:w="5499" w:type="dxa"/>
            <w:gridSpan w:val="2"/>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49" w:lineRule="auto"/>
              <w:ind w:left="1" w:right="0" w:firstLine="0"/>
            </w:pPr>
            <w:r w:rsidRPr="00E5285A">
              <w:t xml:space="preserve">Viết VB nghị luận về một vấn đề xã hội: </w:t>
            </w:r>
            <w:r w:rsidRPr="00E5285A">
              <w:rPr>
                <w:i/>
              </w:rPr>
              <w:t>Tầm quan trọng của việc học phương pháp học</w:t>
            </w:r>
            <w:r w:rsidRPr="00E5285A">
              <w:t xml:space="preserve"> (theo Trần Thị </w:t>
            </w:r>
          </w:p>
          <w:p w:rsidR="001C3224" w:rsidRPr="00E5285A" w:rsidRDefault="00527999">
            <w:pPr>
              <w:spacing w:after="0" w:line="259" w:lineRule="auto"/>
              <w:ind w:left="1" w:right="0" w:firstLine="0"/>
              <w:jc w:val="left"/>
            </w:pPr>
            <w:r w:rsidRPr="00E5285A">
              <w:t>Ngọc Huyền, trích)</w:t>
            </w:r>
          </w:p>
        </w:tc>
        <w:tc>
          <w:tcPr>
            <w:tcW w:w="116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2</w:t>
            </w:r>
          </w:p>
        </w:tc>
      </w:tr>
      <w:tr w:rsidR="001C3224" w:rsidRPr="00E5285A">
        <w:trPr>
          <w:gridAfter w:val="1"/>
          <w:wAfter w:w="284" w:type="dxa"/>
          <w:trHeight w:val="1087"/>
        </w:trPr>
        <w:tc>
          <w:tcPr>
            <w:tcW w:w="0" w:type="auto"/>
            <w:gridSpan w:val="2"/>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499" w:type="dxa"/>
            <w:gridSpan w:val="2"/>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0" w:lineRule="auto"/>
              <w:ind w:left="1" w:right="0" w:firstLine="0"/>
            </w:pPr>
            <w:r w:rsidRPr="00E5285A">
              <w:t xml:space="preserve">Viết VB nghị luận về một vấn đề xã hội trong tác phẩm văn học: </w:t>
            </w:r>
            <w:r w:rsidRPr="00E5285A">
              <w:rPr>
                <w:i/>
              </w:rPr>
              <w:t>Thế nào là sống trọn vẹn?</w:t>
            </w:r>
            <w:r w:rsidRPr="00E5285A">
              <w:t xml:space="preserve"> (theo Lâm </w:t>
            </w:r>
          </w:p>
          <w:p w:rsidR="001C3224" w:rsidRPr="00E5285A" w:rsidRDefault="00527999">
            <w:pPr>
              <w:spacing w:after="0" w:line="259" w:lineRule="auto"/>
              <w:ind w:left="0" w:right="0" w:firstLine="0"/>
              <w:jc w:val="left"/>
            </w:pPr>
            <w:r w:rsidRPr="00E5285A">
              <w:t>Hoàng Phúc)</w:t>
            </w:r>
          </w:p>
        </w:tc>
        <w:tc>
          <w:tcPr>
            <w:tcW w:w="116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6</w:t>
            </w:r>
          </w:p>
        </w:tc>
      </w:tr>
      <w:tr w:rsidR="001C3224" w:rsidRPr="00E5285A">
        <w:trPr>
          <w:gridAfter w:val="1"/>
          <w:wAfter w:w="284" w:type="dxa"/>
          <w:trHeight w:val="2052"/>
        </w:trPr>
        <w:tc>
          <w:tcPr>
            <w:tcW w:w="0" w:type="auto"/>
            <w:gridSpan w:val="2"/>
            <w:vMerge/>
            <w:tcBorders>
              <w:top w:val="nil"/>
              <w:left w:val="single" w:sz="6" w:space="0" w:color="118ACB"/>
              <w:bottom w:val="single" w:sz="6" w:space="0" w:color="118ACB"/>
              <w:right w:val="single" w:sz="6" w:space="0" w:color="118ACB"/>
            </w:tcBorders>
          </w:tcPr>
          <w:p w:rsidR="001C3224" w:rsidRPr="00E5285A" w:rsidRDefault="001C3224">
            <w:pPr>
              <w:spacing w:after="160" w:line="259" w:lineRule="auto"/>
              <w:ind w:left="0" w:right="0" w:firstLine="0"/>
              <w:jc w:val="left"/>
            </w:pPr>
          </w:p>
        </w:tc>
        <w:tc>
          <w:tcPr>
            <w:tcW w:w="5499" w:type="dxa"/>
            <w:gridSpan w:val="2"/>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2" w:line="249" w:lineRule="auto"/>
              <w:ind w:left="0" w:right="0" w:firstLine="0"/>
            </w:pPr>
            <w:r w:rsidRPr="00E5285A">
              <w:t>Viết VB nghị luận về một vấn đề xã hội trong tác phẩm nghệ thuật hoặc tác phẩm văn học:</w:t>
            </w:r>
          </w:p>
          <w:p w:rsidR="001C3224" w:rsidRPr="00E5285A" w:rsidRDefault="00E5285A" w:rsidP="00E5285A">
            <w:pPr>
              <w:spacing w:after="0" w:line="249" w:lineRule="auto"/>
              <w:ind w:left="0" w:right="0" w:firstLine="0"/>
            </w:pPr>
            <w:r>
              <w:rPr>
                <w:szCs w:val="26"/>
                <w:u w:color="000000"/>
              </w:rPr>
              <w:t xml:space="preserve">– </w:t>
            </w:r>
            <w:r w:rsidR="00527999" w:rsidRPr="00E5285A">
              <w:t xml:space="preserve">Bức tranh </w:t>
            </w:r>
            <w:r w:rsidR="00527999" w:rsidRPr="00E5285A">
              <w:rPr>
                <w:i/>
              </w:rPr>
              <w:t>Đám cưới chuột</w:t>
            </w:r>
            <w:r w:rsidR="00527999" w:rsidRPr="00E5285A">
              <w:t xml:space="preserve"> và bài học về sự hoà nhập, gắn bó (theo Hồng Minh)</w:t>
            </w:r>
          </w:p>
          <w:p w:rsidR="001C3224" w:rsidRPr="00E5285A" w:rsidRDefault="00E5285A" w:rsidP="00E5285A">
            <w:pPr>
              <w:spacing w:after="0" w:line="259" w:lineRule="auto"/>
              <w:ind w:left="0" w:right="0" w:firstLine="0"/>
            </w:pPr>
            <w:r>
              <w:rPr>
                <w:szCs w:val="26"/>
                <w:u w:color="000000"/>
              </w:rPr>
              <w:t xml:space="preserve">– </w:t>
            </w:r>
            <w:r w:rsidR="00527999" w:rsidRPr="00E5285A">
              <w:rPr>
                <w:i/>
              </w:rPr>
              <w:t>Tính chất phi thường trong con người bình thường Thuý Kiều</w:t>
            </w:r>
            <w:r w:rsidR="00527999" w:rsidRPr="00E5285A">
              <w:t xml:space="preserve"> (Vũ Hạnh)</w:t>
            </w:r>
          </w:p>
        </w:tc>
        <w:tc>
          <w:tcPr>
            <w:tcW w:w="116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7</w:t>
            </w:r>
          </w:p>
        </w:tc>
      </w:tr>
      <w:tr w:rsidR="001C3224" w:rsidRPr="00E5285A">
        <w:tblPrEx>
          <w:tblCellMar>
            <w:top w:w="0" w:type="dxa"/>
          </w:tblCellMar>
        </w:tblPrEx>
        <w:trPr>
          <w:gridBefore w:val="1"/>
          <w:wBefore w:w="284" w:type="dxa"/>
          <w:trHeight w:val="1703"/>
        </w:trPr>
        <w:tc>
          <w:tcPr>
            <w:tcW w:w="2109" w:type="dxa"/>
            <w:gridSpan w:val="2"/>
            <w:vMerge w:val="restart"/>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VB thông tin</w:t>
            </w:r>
          </w:p>
        </w:tc>
        <w:tc>
          <w:tcPr>
            <w:tcW w:w="549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pPr>
            <w:r w:rsidRPr="00E5285A">
              <w:t xml:space="preserve">Viết VB thuyết minh (về một quy trình) có lồng ghép một hay nhiều yếu tố như miêu tả, tự sự, biểu cảm, nghị luận: </w:t>
            </w:r>
            <w:r w:rsidRPr="00E5285A">
              <w:rPr>
                <w:i/>
              </w:rPr>
              <w:t>Quy trình làm một chiếc nón lá</w:t>
            </w:r>
            <w:r w:rsidRPr="00E5285A">
              <w:t xml:space="preserve"> (nhóm biên soạn tổng hợp)</w:t>
            </w:r>
          </w:p>
        </w:tc>
        <w:tc>
          <w:tcPr>
            <w:tcW w:w="116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Bài 1</w:t>
            </w:r>
          </w:p>
        </w:tc>
      </w:tr>
      <w:tr w:rsidR="001C3224" w:rsidRPr="00E5285A">
        <w:tblPrEx>
          <w:tblCellMar>
            <w:top w:w="0" w:type="dxa"/>
          </w:tblCellMar>
        </w:tblPrEx>
        <w:trPr>
          <w:gridBefore w:val="1"/>
          <w:wBefore w:w="284" w:type="dxa"/>
          <w:trHeight w:val="1748"/>
        </w:trPr>
        <w:tc>
          <w:tcPr>
            <w:tcW w:w="0" w:type="auto"/>
            <w:gridSpan w:val="2"/>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49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 xml:space="preserve">Viết báo cáo nghiên cứu về một vấn đề, tự nhiên hoặc xã hội: </w:t>
            </w:r>
            <w:r w:rsidRPr="00E5285A">
              <w:rPr>
                <w:i/>
              </w:rPr>
              <w:t>Bảo tồn đa dạng sinh học chim ở một số khu bảo tồn vùng Đông Bắc Việt Nam</w:t>
            </w:r>
            <w:r w:rsidRPr="00E5285A">
              <w:t xml:space="preserve">  (theo Hoàng Văn Thắng, Đỗ Nhật Huỳnh, Lê Mạnh Hùng) </w:t>
            </w:r>
          </w:p>
        </w:tc>
        <w:tc>
          <w:tcPr>
            <w:tcW w:w="116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Bài 4</w:t>
            </w:r>
          </w:p>
        </w:tc>
      </w:tr>
      <w:tr w:rsidR="001C3224" w:rsidRPr="00E5285A">
        <w:tblPrEx>
          <w:tblCellMar>
            <w:top w:w="0" w:type="dxa"/>
          </w:tblCellMar>
        </w:tblPrEx>
        <w:trPr>
          <w:gridBefore w:val="1"/>
          <w:wBefore w:w="284" w:type="dxa"/>
          <w:trHeight w:val="2260"/>
        </w:trPr>
        <w:tc>
          <w:tcPr>
            <w:tcW w:w="0" w:type="auto"/>
            <w:gridSpan w:val="2"/>
            <w:vMerge/>
            <w:tcBorders>
              <w:top w:val="nil"/>
              <w:left w:val="single" w:sz="6" w:space="0" w:color="118ACB"/>
              <w:bottom w:val="single" w:sz="6" w:space="0" w:color="118ACB"/>
              <w:right w:val="single" w:sz="6" w:space="0" w:color="118ACB"/>
            </w:tcBorders>
          </w:tcPr>
          <w:p w:rsidR="001C3224" w:rsidRPr="00E5285A" w:rsidRDefault="001C3224">
            <w:pPr>
              <w:spacing w:after="160" w:line="259" w:lineRule="auto"/>
              <w:ind w:left="0" w:right="0" w:firstLine="0"/>
              <w:jc w:val="left"/>
            </w:pPr>
          </w:p>
        </w:tc>
        <w:tc>
          <w:tcPr>
            <w:tcW w:w="549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 xml:space="preserve">Viết VB thuyết minh (về một đối tượng) có lồng ghép một hay nhiều yếu tố như miêu tả, tự sự, biểu cảm, nghị luận: </w:t>
            </w:r>
            <w:r w:rsidRPr="00E5285A">
              <w:rPr>
                <w:i/>
              </w:rPr>
              <w:t>“Tôi thấy hoa vàng trên cỏ xanh”: những thước phim đánh thức kí ức tuổi thơ và tình quê hương</w:t>
            </w:r>
            <w:r w:rsidRPr="00E5285A">
              <w:t xml:space="preserve"> (nhóm biên soạn tổng hợp theo Cát Khuê,…)</w:t>
            </w:r>
          </w:p>
        </w:tc>
        <w:tc>
          <w:tcPr>
            <w:tcW w:w="116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Bài 9</w:t>
            </w:r>
          </w:p>
        </w:tc>
      </w:tr>
    </w:tbl>
    <w:p w:rsidR="001C3224" w:rsidRPr="00E5285A" w:rsidRDefault="00527999">
      <w:pPr>
        <w:pStyle w:val="Heading5"/>
      </w:pPr>
      <w:r w:rsidRPr="00E5285A">
        <w:t xml:space="preserve">2.3.5. Tri thức về nói và nghe </w:t>
      </w:r>
    </w:p>
    <w:p w:rsidR="001C3224" w:rsidRPr="00E5285A" w:rsidRDefault="00527999">
      <w:pPr>
        <w:ind w:left="739" w:right="10" w:firstLine="0"/>
      </w:pPr>
      <w:r w:rsidRPr="00E5285A">
        <w:t>Nội dung tri thức về nói và nghe trong SGK gồm:</w:t>
      </w:r>
    </w:p>
    <w:p w:rsidR="001C3224" w:rsidRPr="00E5285A" w:rsidRDefault="00E5285A" w:rsidP="00E5285A">
      <w:pPr>
        <w:ind w:left="933" w:right="10" w:hanging="194"/>
      </w:pPr>
      <w:r>
        <w:rPr>
          <w:szCs w:val="26"/>
          <w:u w:color="000000"/>
        </w:rPr>
        <w:t xml:space="preserve">– </w:t>
      </w:r>
      <w:r w:rsidR="00527999" w:rsidRPr="00E5285A">
        <w:t>Cách nói/ trình bày một kiểu bài cụ thể.</w:t>
      </w:r>
    </w:p>
    <w:p w:rsidR="001C3224" w:rsidRPr="00E5285A" w:rsidRDefault="00E5285A" w:rsidP="00E5285A">
      <w:pPr>
        <w:ind w:left="933" w:right="10" w:hanging="194"/>
      </w:pPr>
      <w:r>
        <w:rPr>
          <w:szCs w:val="26"/>
          <w:u w:color="000000"/>
        </w:rPr>
        <w:t xml:space="preserve">– </w:t>
      </w:r>
      <w:r w:rsidR="00527999" w:rsidRPr="00E5285A">
        <w:t xml:space="preserve">Kĩ năng giao tiếp nói chung: kĩ năng trình bày, lắng nghe, phản hồi. </w:t>
      </w:r>
    </w:p>
    <w:p w:rsidR="001C3224" w:rsidRPr="00E5285A" w:rsidRDefault="00527999">
      <w:pPr>
        <w:ind w:left="739" w:right="10" w:firstLine="0"/>
      </w:pPr>
      <w:r w:rsidRPr="00E5285A">
        <w:t xml:space="preserve">Nội dung thứ nhất thường gắn với kiểu bài viết mà HS đã học, đã viết. </w:t>
      </w:r>
    </w:p>
    <w:p w:rsidR="001C3224" w:rsidRPr="00E5285A" w:rsidRDefault="00527999">
      <w:pPr>
        <w:spacing w:after="97"/>
        <w:ind w:right="10"/>
      </w:pPr>
      <w:r w:rsidRPr="00E5285A">
        <w:t xml:space="preserve">Nội dung thứ hai – kĩ năng giao tiếp nói chung – HS cũng sẽ được học qua từng bài nói và nghe để từng bước hình thành kĩ năng trình bày, lắng nghe, phản hồi. Nhưng vì không cần thiết lặp lại ở hầu hết các bài, nên sách chỉ trình bày khá cặn kẽ </w:t>
      </w:r>
      <w:r w:rsidRPr="00E5285A">
        <w:lastRenderedPageBreak/>
        <w:t xml:space="preserve">trong một vài bài đầu học kì 1. Khi nói hoặc trình bày các kiểu bài khác, HS thực hiện dựa vào những gợi ý trong các bài này. </w:t>
      </w:r>
    </w:p>
    <w:p w:rsidR="001C3224" w:rsidRPr="00E5285A" w:rsidRDefault="00527999">
      <w:pPr>
        <w:pStyle w:val="Heading5"/>
        <w:spacing w:after="105" w:line="253" w:lineRule="auto"/>
      </w:pPr>
      <w:r w:rsidRPr="00E5285A">
        <w:rPr>
          <w:i w:val="0"/>
        </w:rPr>
        <w:t xml:space="preserve">2.4. Thiết kế bài học thông qua các nhiệm vụ học tập </w:t>
      </w:r>
    </w:p>
    <w:p w:rsidR="001C3224" w:rsidRPr="00E5285A" w:rsidRDefault="00527999">
      <w:pPr>
        <w:pStyle w:val="Heading6"/>
        <w:spacing w:after="56" w:line="259" w:lineRule="auto"/>
        <w:ind w:left="749"/>
      </w:pPr>
      <w:r w:rsidRPr="00E5285A">
        <w:rPr>
          <w:color w:val="118ACB"/>
        </w:rPr>
        <w:t xml:space="preserve">2.4.1. Đặc điểm chung </w:t>
      </w:r>
    </w:p>
    <w:p w:rsidR="001C3224" w:rsidRPr="00E5285A" w:rsidRDefault="00527999">
      <w:pPr>
        <w:ind w:right="10"/>
      </w:pPr>
      <w:r w:rsidRPr="00E5285A">
        <w:t xml:space="preserve">Các nhiệm vụ học tập trong SGK </w:t>
      </w:r>
      <w:r w:rsidRPr="00E5285A">
        <w:rPr>
          <w:i/>
        </w:rPr>
        <w:t>Ngữ văn 11</w:t>
      </w:r>
      <w:r w:rsidRPr="00E5285A">
        <w:t xml:space="preserve">, cũng như SGK </w:t>
      </w:r>
      <w:r w:rsidRPr="00E5285A">
        <w:rPr>
          <w:i/>
        </w:rPr>
        <w:t>Ngữ văn 10</w:t>
      </w:r>
      <w:r w:rsidRPr="00E5285A">
        <w:t>, có những đặc điểm sau:</w:t>
      </w:r>
    </w:p>
    <w:p w:rsidR="001C3224" w:rsidRPr="00E5285A" w:rsidRDefault="00E5285A" w:rsidP="00E5285A">
      <w:pPr>
        <w:ind w:right="10"/>
      </w:pPr>
      <w:r>
        <w:rPr>
          <w:szCs w:val="26"/>
          <w:u w:color="000000"/>
        </w:rPr>
        <w:t xml:space="preserve">– </w:t>
      </w:r>
      <w:r w:rsidR="00527999" w:rsidRPr="00E5285A">
        <w:t xml:space="preserve">Bám sát các YCCĐ về phẩm chất, năng lực và các kĩ năng đọc viết, nói, nghe mà CTGDPT tổng thể cũng như CTGDPT môn Ngữ văn đã quy định. </w:t>
      </w:r>
    </w:p>
    <w:p w:rsidR="001C3224" w:rsidRPr="00E5285A" w:rsidRDefault="00E5285A" w:rsidP="00E5285A">
      <w:pPr>
        <w:ind w:right="10"/>
      </w:pPr>
      <w:r>
        <w:rPr>
          <w:szCs w:val="26"/>
          <w:u w:color="000000"/>
        </w:rPr>
        <w:t xml:space="preserve">– </w:t>
      </w:r>
      <w:r w:rsidR="00527999" w:rsidRPr="00E5285A">
        <w:t xml:space="preserve">Được thiết kế theo nguyên tắc phát huy tính chủ động, sáng tạo của HS, hướng dẫn HS từng bước kiến tạo tri thức và hình thành kĩ năng. </w:t>
      </w:r>
    </w:p>
    <w:p w:rsidR="001C3224" w:rsidRPr="00E5285A" w:rsidRDefault="00E5285A" w:rsidP="00E5285A">
      <w:pPr>
        <w:ind w:right="10"/>
      </w:pPr>
      <w:r>
        <w:rPr>
          <w:szCs w:val="26"/>
          <w:u w:color="000000"/>
        </w:rPr>
        <w:t xml:space="preserve">– </w:t>
      </w:r>
      <w:r w:rsidR="00527999" w:rsidRPr="00E5285A">
        <w:t xml:space="preserve">Phù hợp với tầm nhận thức và đặc điểm tâm sinh lí của HS lớp 11. </w:t>
      </w:r>
    </w:p>
    <w:p w:rsidR="001C3224" w:rsidRPr="00E5285A" w:rsidRDefault="00527999">
      <w:pPr>
        <w:pStyle w:val="Heading6"/>
        <w:spacing w:after="0" w:line="259" w:lineRule="auto"/>
        <w:ind w:left="451"/>
      </w:pPr>
      <w:r w:rsidRPr="00E5285A">
        <w:rPr>
          <w:color w:val="118ACB"/>
        </w:rPr>
        <w:t xml:space="preserve">2.4.2. Đặc điểm của các nhiệm vụ học tập phần Đọc </w:t>
      </w:r>
    </w:p>
    <w:p w:rsidR="001C3224" w:rsidRPr="00E5285A" w:rsidRDefault="00E5285A" w:rsidP="00E5285A">
      <w:pPr>
        <w:spacing w:after="5"/>
        <w:ind w:left="0" w:right="298"/>
      </w:pPr>
      <w:r>
        <w:rPr>
          <w:szCs w:val="26"/>
          <w:u w:color="000000"/>
        </w:rPr>
        <w:t xml:space="preserve">– </w:t>
      </w:r>
      <w:r w:rsidR="00527999" w:rsidRPr="00E5285A">
        <w:t xml:space="preserve">Được thiết kế dựa trên YCCĐ về đọc, hướng dẫn HS hoàn thành mục tiêu/ YCCĐ mà chương trình đã đề ra, bao gồm các yêu cầu về đọc hiểu nội dung, đọc hiểu hình thức và liên hệ, so sánh, kết nối và yêu cầu đọc mở rộng. </w:t>
      </w:r>
    </w:p>
    <w:p w:rsidR="001C3224" w:rsidRPr="00E5285A" w:rsidRDefault="00E5285A" w:rsidP="00E5285A">
      <w:pPr>
        <w:spacing w:after="5"/>
        <w:ind w:left="0" w:right="298"/>
      </w:pPr>
      <w:r>
        <w:rPr>
          <w:szCs w:val="26"/>
          <w:u w:color="000000"/>
        </w:rPr>
        <w:t xml:space="preserve">– </w:t>
      </w:r>
      <w:r w:rsidR="00527999" w:rsidRPr="00E5285A">
        <w:t xml:space="preserve">Được thiết kế theo ba giai đoạn của tiến trình đọc: trước, trong và sau khi đọc. Ba giai đoạn này được cài đặt ứng với ba mục lớn của bài học đọc là </w:t>
      </w:r>
      <w:r w:rsidR="00527999" w:rsidRPr="00E5285A">
        <w:rPr>
          <w:i/>
        </w:rPr>
        <w:t>Trước khi đọc, Đọc VB</w:t>
      </w:r>
      <w:r w:rsidR="00527999" w:rsidRPr="00E5285A">
        <w:t xml:space="preserve"> và </w:t>
      </w:r>
      <w:r w:rsidR="00527999" w:rsidRPr="00E5285A">
        <w:rPr>
          <w:i/>
        </w:rPr>
        <w:t>Sau khi đọc</w:t>
      </w:r>
      <w:r w:rsidR="00527999" w:rsidRPr="00E5285A">
        <w:t>.</w:t>
      </w:r>
    </w:p>
    <w:p w:rsidR="001C3224" w:rsidRPr="00E5285A" w:rsidRDefault="00E5285A" w:rsidP="00E5285A">
      <w:pPr>
        <w:ind w:left="0" w:right="298"/>
      </w:pPr>
      <w:r>
        <w:rPr>
          <w:szCs w:val="26"/>
          <w:u w:color="000000"/>
        </w:rPr>
        <w:t xml:space="preserve">– </w:t>
      </w:r>
      <w:r w:rsidR="00527999" w:rsidRPr="00E5285A">
        <w:t xml:space="preserve">Hướng dẫn HS khám phá nội dung và hình thức của VB, qua đó, hình thành và phát triển các kĩ năng đọc theo kiểu/ loại VB đã được xác định trong chương trình. – Hướng dẫn HS thực hành đọc mở rộng ở nhà có hỗ trợ, kiểm tra. </w:t>
      </w:r>
    </w:p>
    <w:p w:rsidR="001C3224" w:rsidRPr="00E5285A" w:rsidRDefault="00527999">
      <w:pPr>
        <w:pStyle w:val="Heading6"/>
        <w:spacing w:after="0" w:line="259" w:lineRule="auto"/>
        <w:ind w:left="451"/>
      </w:pPr>
      <w:r w:rsidRPr="00E5285A">
        <w:rPr>
          <w:color w:val="118ACB"/>
        </w:rPr>
        <w:t xml:space="preserve">2.4.3. Đặc điểm của các nhiệm vụ học tập phần tiếng Việt </w:t>
      </w:r>
    </w:p>
    <w:p w:rsidR="001C3224" w:rsidRPr="00E5285A" w:rsidRDefault="00E5285A" w:rsidP="00E5285A">
      <w:pPr>
        <w:spacing w:after="1"/>
        <w:ind w:left="222" w:right="103" w:firstLine="223"/>
      </w:pPr>
      <w:r>
        <w:rPr>
          <w:szCs w:val="26"/>
          <w:u w:color="000000"/>
        </w:rPr>
        <w:t xml:space="preserve">– </w:t>
      </w:r>
      <w:r w:rsidR="00527999" w:rsidRPr="00E5285A">
        <w:t xml:space="preserve">Được thiết kế dựa trên yêu cầu về tiếng Việt của CTGDPT môn Ngữ văn ở lớp 11. – Gắn với ngữ liệu trong VB đọc. </w:t>
      </w:r>
    </w:p>
    <w:p w:rsidR="001C3224" w:rsidRPr="00E5285A" w:rsidRDefault="00E5285A" w:rsidP="00E5285A">
      <w:pPr>
        <w:ind w:left="222" w:right="103" w:firstLine="223"/>
      </w:pPr>
      <w:r>
        <w:rPr>
          <w:szCs w:val="26"/>
          <w:u w:color="000000"/>
        </w:rPr>
        <w:t xml:space="preserve">– </w:t>
      </w:r>
      <w:r w:rsidR="00527999" w:rsidRPr="00E5285A">
        <w:t xml:space="preserve">Gồm các bài tập thực hành kiến thức mới và ôn lại các đơn vị kiến thức đã học ở những bài học trước, cấp lớp dưới. </w:t>
      </w:r>
    </w:p>
    <w:p w:rsidR="001C3224" w:rsidRPr="00E5285A" w:rsidRDefault="00527999">
      <w:pPr>
        <w:pStyle w:val="Heading6"/>
        <w:spacing w:after="0" w:line="259" w:lineRule="auto"/>
        <w:ind w:left="451"/>
      </w:pPr>
      <w:r w:rsidRPr="00E5285A">
        <w:rPr>
          <w:color w:val="118ACB"/>
        </w:rPr>
        <w:t xml:space="preserve">2.4.4. Đặc điểm của nhiệm vụ học tập phần Từ đọc đến viết và phần Viết </w:t>
      </w:r>
    </w:p>
    <w:p w:rsidR="001C3224" w:rsidRPr="00E5285A" w:rsidRDefault="00E5285A" w:rsidP="00E5285A">
      <w:pPr>
        <w:spacing w:after="8"/>
        <w:ind w:left="222" w:right="10"/>
      </w:pPr>
      <w:r>
        <w:rPr>
          <w:szCs w:val="26"/>
          <w:u w:color="000000"/>
        </w:rPr>
        <w:t xml:space="preserve">– </w:t>
      </w:r>
      <w:r w:rsidR="00527999" w:rsidRPr="00E5285A">
        <w:t xml:space="preserve">Được thiết kế dựa trên YCCĐ về viết, hướng dẫn HS hoàn thành mục tiêu/ YCCĐ mà chương trình đã đề ra. </w:t>
      </w:r>
    </w:p>
    <w:p w:rsidR="001C3224" w:rsidRPr="00E5285A" w:rsidRDefault="00E5285A" w:rsidP="00E5285A">
      <w:pPr>
        <w:spacing w:after="5"/>
        <w:ind w:left="222" w:right="10"/>
      </w:pPr>
      <w:r>
        <w:rPr>
          <w:szCs w:val="26"/>
          <w:u w:color="000000"/>
        </w:rPr>
        <w:t xml:space="preserve">– </w:t>
      </w:r>
      <w:r w:rsidR="00527999" w:rsidRPr="00E5285A">
        <w:t>Bao gồm các bài tập ngắn (</w:t>
      </w:r>
      <w:r w:rsidR="00527999" w:rsidRPr="00E5285A">
        <w:rPr>
          <w:i/>
        </w:rPr>
        <w:t>Từ đọc đến viết</w:t>
      </w:r>
      <w:r w:rsidR="00527999" w:rsidRPr="00E5285A">
        <w:t xml:space="preserve">), các đề bài và các bảng kiểm (sau khi viết VB). Các câu hỏi này gắn với một đề bài cụ thể để HS học kiến thức về kiểu bài đó thông qua thực hành viết một bài. Các bảng kiểm (checklist) được xây dựng dựa trên yêu cầu về kiểu bài. </w:t>
      </w:r>
    </w:p>
    <w:p w:rsidR="001C3224" w:rsidRPr="00E5285A" w:rsidRDefault="00E5285A" w:rsidP="00E5285A">
      <w:pPr>
        <w:spacing w:after="1"/>
        <w:ind w:left="222" w:right="10"/>
      </w:pPr>
      <w:r>
        <w:rPr>
          <w:szCs w:val="26"/>
          <w:u w:color="000000"/>
        </w:rPr>
        <w:t xml:space="preserve">– </w:t>
      </w:r>
      <w:r w:rsidR="00527999" w:rsidRPr="00E5285A">
        <w:t>Gắn với thể loại VB đọc (trong một số trường hợp).</w:t>
      </w:r>
    </w:p>
    <w:p w:rsidR="001C3224" w:rsidRPr="00E5285A" w:rsidRDefault="00E5285A" w:rsidP="00E5285A">
      <w:pPr>
        <w:spacing w:after="0"/>
        <w:ind w:left="222" w:right="10"/>
      </w:pPr>
      <w:r>
        <w:rPr>
          <w:szCs w:val="26"/>
          <w:u w:color="000000"/>
        </w:rPr>
        <w:t xml:space="preserve">– </w:t>
      </w:r>
      <w:r w:rsidR="00527999" w:rsidRPr="00E5285A">
        <w:t xml:space="preserve">Hướng dẫn HS thực hành theo quy trình viết gồm 4 bước (với phần Viết): </w:t>
      </w:r>
    </w:p>
    <w:p w:rsidR="001C3224" w:rsidRPr="00E5285A" w:rsidRDefault="00527999">
      <w:pPr>
        <w:spacing w:after="52" w:line="263" w:lineRule="auto"/>
        <w:ind w:left="-12" w:firstLine="0"/>
      </w:pPr>
      <w:r w:rsidRPr="00E5285A">
        <w:rPr>
          <w:i/>
        </w:rPr>
        <w:t xml:space="preserve">Chuẩn bị viết; Tìm ý, lập dàn ý; Viết bài; Xem lại và chỉnh sửa. </w:t>
      </w:r>
    </w:p>
    <w:p w:rsidR="001C3224" w:rsidRPr="00E5285A" w:rsidRDefault="00527999">
      <w:pPr>
        <w:pStyle w:val="Heading6"/>
        <w:spacing w:after="0" w:line="259" w:lineRule="auto"/>
        <w:ind w:left="451"/>
      </w:pPr>
      <w:r w:rsidRPr="00E5285A">
        <w:rPr>
          <w:color w:val="118ACB"/>
        </w:rPr>
        <w:lastRenderedPageBreak/>
        <w:t xml:space="preserve">2.4.5. Đặc điểm các nhiệm vụ học tập phần Nói và nghe </w:t>
      </w:r>
    </w:p>
    <w:p w:rsidR="001C3224" w:rsidRPr="00E5285A" w:rsidRDefault="00E5285A" w:rsidP="00E5285A">
      <w:pPr>
        <w:spacing w:after="5"/>
        <w:ind w:left="0" w:right="153"/>
      </w:pPr>
      <w:r>
        <w:rPr>
          <w:szCs w:val="26"/>
          <w:u w:color="000000"/>
        </w:rPr>
        <w:t xml:space="preserve">– </w:t>
      </w:r>
      <w:r w:rsidR="00527999" w:rsidRPr="00E5285A">
        <w:t xml:space="preserve">Được thiết kế dựa trên yêu cầu cần đạt về nói và nghe, hướng dẫn HS hoàn thành mục tiêu/ YCCĐ mà CTGDPT môn Ngữ văn ở lớp 11 đã đề ra. </w:t>
      </w:r>
    </w:p>
    <w:p w:rsidR="001C3224" w:rsidRPr="00E5285A" w:rsidRDefault="00E5285A" w:rsidP="00E5285A">
      <w:pPr>
        <w:spacing w:after="118"/>
        <w:ind w:left="0" w:right="153"/>
      </w:pPr>
      <w:r>
        <w:rPr>
          <w:szCs w:val="26"/>
          <w:u w:color="000000"/>
        </w:rPr>
        <w:t xml:space="preserve">– </w:t>
      </w:r>
      <w:r w:rsidR="00527999" w:rsidRPr="00E5285A">
        <w:t xml:space="preserve">Bao gồm các câu hỏi và bảng hướng dẫn HS luyện tập cách nói và các bảng kiểm. Các câu hỏi này thường gắn với một đề bài cụ thể HS đã làm ở phần Viết để HS có cơ hội chia sẻ bài đã viết bằng hình thức nói, đồng thời học kĩ năng giao tiếp: nói, nghe và nói – nghe tương tác, nghĩa là học bằng cách làm (learning by doing). Các bảng kiểm được xây dựng dựa trên yêu cầu về kiểu bài nói. </w:t>
      </w:r>
    </w:p>
    <w:p w:rsidR="001C3224" w:rsidRPr="00E5285A" w:rsidRDefault="00527999">
      <w:pPr>
        <w:pStyle w:val="Heading3"/>
        <w:ind w:left="13"/>
      </w:pPr>
      <w:r w:rsidRPr="00E5285A">
        <w:t xml:space="preserve">3. CẤU TRÚC SÁCH VÀ CẤU TRÚC CÁC BÀI HỌC </w:t>
      </w:r>
    </w:p>
    <w:p w:rsidR="001C3224" w:rsidRPr="00E5285A" w:rsidRDefault="00527999">
      <w:pPr>
        <w:pStyle w:val="Heading4"/>
        <w:spacing w:after="40"/>
        <w:ind w:left="451"/>
      </w:pPr>
      <w:r w:rsidRPr="00E5285A">
        <w:t xml:space="preserve">3.1. Cấu trúc bộ sách </w:t>
      </w:r>
    </w:p>
    <w:p w:rsidR="001C3224" w:rsidRPr="00E5285A" w:rsidRDefault="00527999">
      <w:pPr>
        <w:spacing w:after="33"/>
        <w:ind w:left="-11" w:right="10"/>
      </w:pPr>
      <w:r w:rsidRPr="00E5285A">
        <w:t xml:space="preserve">Cấu trúc SGK </w:t>
      </w:r>
      <w:r w:rsidRPr="00E5285A">
        <w:rPr>
          <w:i/>
        </w:rPr>
        <w:t>Ngữ văn 11</w:t>
      </w:r>
      <w:r w:rsidRPr="00E5285A">
        <w:t xml:space="preserve"> (2 tập), bộ sách </w:t>
      </w:r>
      <w:r w:rsidRPr="00E5285A">
        <w:rPr>
          <w:i/>
        </w:rPr>
        <w:t>Chân trời sáng tạo</w:t>
      </w:r>
      <w:r w:rsidRPr="00E5285A">
        <w:t xml:space="preserve"> được thiết kế như với SGK </w:t>
      </w:r>
      <w:r w:rsidRPr="00E5285A">
        <w:rPr>
          <w:i/>
        </w:rPr>
        <w:t>Ngữ văn 10</w:t>
      </w:r>
      <w:r w:rsidRPr="00E5285A">
        <w:t>. Gồm các phần sau đây:</w:t>
      </w:r>
    </w:p>
    <w:p w:rsidR="001C3224" w:rsidRPr="00E5285A" w:rsidRDefault="00527999">
      <w:pPr>
        <w:pStyle w:val="Heading5"/>
        <w:spacing w:after="0"/>
        <w:ind w:left="451"/>
      </w:pPr>
      <w:r w:rsidRPr="00E5285A">
        <w:t xml:space="preserve">3.1.1. Hướng dẫn sử dụng sách </w:t>
      </w:r>
    </w:p>
    <w:p w:rsidR="001C3224" w:rsidRPr="00E5285A" w:rsidRDefault="00527999">
      <w:pPr>
        <w:ind w:left="-11" w:right="10"/>
      </w:pPr>
      <w:r w:rsidRPr="00E5285A">
        <w:t xml:space="preserve">Hướng dẫn sử dụng sách gồm hình ảnh của các mục trong bài học và ý nghĩa của việc thực hiện các mục đó. </w:t>
      </w:r>
    </w:p>
    <w:p w:rsidR="001C3224" w:rsidRPr="00E5285A" w:rsidRDefault="00527999">
      <w:pPr>
        <w:pStyle w:val="Heading5"/>
        <w:spacing w:after="31"/>
      </w:pPr>
      <w:r w:rsidRPr="00E5285A">
        <w:t xml:space="preserve">3.1.2. Các bài học 3.1.3. Cuối sách có một số bảng công cụ </w:t>
      </w:r>
    </w:p>
    <w:p w:rsidR="001C3224" w:rsidRPr="00E5285A" w:rsidRDefault="00527999">
      <w:pPr>
        <w:ind w:left="739" w:right="10" w:firstLine="0"/>
      </w:pPr>
      <w:r w:rsidRPr="00E5285A">
        <w:t xml:space="preserve">Tập một: 5 bài; tập hai: 4 bài (xem Mục lục). </w:t>
      </w:r>
    </w:p>
    <w:p w:rsidR="001C3224" w:rsidRPr="00E5285A" w:rsidRDefault="00527999">
      <w:pPr>
        <w:pStyle w:val="Heading6"/>
        <w:spacing w:after="0"/>
        <w:ind w:left="749"/>
      </w:pPr>
      <w:r w:rsidRPr="00E5285A">
        <w:t xml:space="preserve">3.1.3.1. Bảng tra yếu tố Hán Việt </w:t>
      </w:r>
    </w:p>
    <w:p w:rsidR="001C3224" w:rsidRPr="00E5285A" w:rsidRDefault="00527999">
      <w:pPr>
        <w:ind w:left="286" w:right="10"/>
      </w:pPr>
      <w:r w:rsidRPr="00E5285A">
        <w:t xml:space="preserve">Bảng này dùng để tra cứu nghĩa và cách sử dụng một số yếu tố Hán Việt có xuất hiện trong các VB đọc hiểu ở mỗi tập sách. </w:t>
      </w:r>
    </w:p>
    <w:p w:rsidR="001C3224" w:rsidRPr="00E5285A" w:rsidRDefault="00527999">
      <w:pPr>
        <w:pStyle w:val="Heading6"/>
        <w:spacing w:after="0"/>
        <w:ind w:left="749"/>
      </w:pPr>
      <w:r w:rsidRPr="00E5285A">
        <w:t xml:space="preserve">3.1.3.2. Bảng tra cứu thuật ngữ </w:t>
      </w:r>
    </w:p>
    <w:p w:rsidR="001C3224" w:rsidRPr="00E5285A" w:rsidRDefault="00527999">
      <w:pPr>
        <w:ind w:right="10"/>
      </w:pPr>
      <w:r w:rsidRPr="00E5285A">
        <w:t xml:space="preserve">Bảng này dùng để tra cứu một số thuật ngữ văn học liên quan, thuộc tri thức Ngữ văn (đọc hiểu, tiếng Việt) gắn với các bài học, là tri thức hỗ trợ cho hoạt động đọc, viết, thực hành tiếng Việt. Các thuật ngữ được sắp xếp theo thứ tự A, B, C chữ cái thuật ngữ, kèm theo số trang xuất hiện các thuật ngữ đó trong SGK. </w:t>
      </w:r>
    </w:p>
    <w:p w:rsidR="001C3224" w:rsidRPr="00E5285A" w:rsidRDefault="00527999">
      <w:pPr>
        <w:pStyle w:val="Heading6"/>
        <w:spacing w:after="0"/>
        <w:ind w:left="749"/>
      </w:pPr>
      <w:r w:rsidRPr="00E5285A">
        <w:t xml:space="preserve">3.1.3.3. Bảng tra cứu tiếng nước ngoài </w:t>
      </w:r>
    </w:p>
    <w:p w:rsidR="001C3224" w:rsidRPr="00E5285A" w:rsidRDefault="00527999">
      <w:pPr>
        <w:ind w:right="10"/>
      </w:pPr>
      <w:r w:rsidRPr="00E5285A">
        <w:t xml:space="preserve">Bảng này dùng để tra cứu danh từ riêng tiếng nước ngoài xuất hiện trong các VB đọc hiểu và phiên âm tiếng Việt của các danh từ này. </w:t>
      </w:r>
    </w:p>
    <w:p w:rsidR="001C3224" w:rsidRPr="00E5285A" w:rsidRDefault="00527999">
      <w:pPr>
        <w:pStyle w:val="Heading4"/>
        <w:spacing w:after="7"/>
      </w:pPr>
      <w:r w:rsidRPr="00E5285A">
        <w:t xml:space="preserve">3.2. Cấu trúc bài học </w:t>
      </w:r>
    </w:p>
    <w:p w:rsidR="001C3224" w:rsidRPr="00E5285A" w:rsidRDefault="00527999">
      <w:pPr>
        <w:ind w:left="739" w:right="10" w:firstLine="0"/>
      </w:pPr>
      <w:r w:rsidRPr="00E5285A">
        <w:t>Dưới đây là lược đồ cấu trúc bài học:</w:t>
      </w:r>
    </w:p>
    <w:p w:rsidR="001C3224" w:rsidRPr="00E5285A" w:rsidRDefault="00527999">
      <w:pPr>
        <w:spacing w:after="0" w:line="259" w:lineRule="auto"/>
        <w:ind w:left="270" w:right="0" w:firstLine="0"/>
        <w:jc w:val="center"/>
      </w:pPr>
      <w:r w:rsidRPr="00E5285A">
        <w:rPr>
          <w:b/>
          <w:color w:val="D12229"/>
        </w:rPr>
        <w:t>Sơ đồ cấu trúc và chức năng các mục trong bài học</w:t>
      </w:r>
    </w:p>
    <w:p w:rsidR="001C3224" w:rsidRPr="00E5285A" w:rsidRDefault="00527999">
      <w:pPr>
        <w:spacing w:after="0" w:line="259" w:lineRule="auto"/>
        <w:ind w:right="-34" w:firstLine="0"/>
        <w:jc w:val="left"/>
      </w:pPr>
      <w:r w:rsidRPr="00E5285A">
        <w:rPr>
          <w:rFonts w:eastAsia="Calibri"/>
          <w:noProof/>
          <w:sz w:val="22"/>
        </w:rPr>
        <w:lastRenderedPageBreak/>
        <mc:AlternateContent>
          <mc:Choice Requires="wpg">
            <w:drawing>
              <wp:inline distT="0" distB="0" distL="0" distR="0" wp14:anchorId="50FA540C" wp14:editId="2E7723C2">
                <wp:extent cx="5610859" cy="4411550"/>
                <wp:effectExtent l="0" t="0" r="0" b="0"/>
                <wp:docPr id="67231" name="Group 67231"/>
                <wp:cNvGraphicFramePr/>
                <a:graphic xmlns:a="http://schemas.openxmlformats.org/drawingml/2006/main">
                  <a:graphicData uri="http://schemas.microsoft.com/office/word/2010/wordprocessingGroup">
                    <wpg:wgp>
                      <wpg:cNvGrpSpPr/>
                      <wpg:grpSpPr>
                        <a:xfrm>
                          <a:off x="0" y="0"/>
                          <a:ext cx="5610859" cy="4411550"/>
                          <a:chOff x="0" y="0"/>
                          <a:chExt cx="5610859" cy="4411550"/>
                        </a:xfrm>
                      </wpg:grpSpPr>
                      <wps:wsp>
                        <wps:cNvPr id="2864" name="Rectangle 2864"/>
                        <wps:cNvSpPr/>
                        <wps:spPr>
                          <a:xfrm>
                            <a:off x="0" y="4183051"/>
                            <a:ext cx="95299" cy="303903"/>
                          </a:xfrm>
                          <a:prstGeom prst="rect">
                            <a:avLst/>
                          </a:prstGeom>
                          <a:ln>
                            <a:noFill/>
                          </a:ln>
                        </wps:spPr>
                        <wps:txbx>
                          <w:txbxContent>
                            <w:p w:rsidR="001C3224" w:rsidRDefault="00527999">
                              <w:pPr>
                                <w:spacing w:after="160" w:line="259" w:lineRule="auto"/>
                                <w:ind w:left="0" w:right="0" w:firstLine="0"/>
                                <w:jc w:val="left"/>
                              </w:pPr>
                              <w:r>
                                <w:rPr>
                                  <w:b/>
                                  <w:color w:val="D12229"/>
                                  <w:spacing w:val="-9"/>
                                </w:rPr>
                                <w:t xml:space="preserve">  </w:t>
                              </w:r>
                            </w:p>
                          </w:txbxContent>
                        </wps:txbx>
                        <wps:bodyPr horzOverflow="overflow" vert="horz" lIns="0" tIns="0" rIns="0" bIns="0" rtlCol="0">
                          <a:noAutofit/>
                        </wps:bodyPr>
                      </wps:wsp>
                      <wps:wsp>
                        <wps:cNvPr id="2865" name="Shape 2865"/>
                        <wps:cNvSpPr/>
                        <wps:spPr>
                          <a:xfrm>
                            <a:off x="432950" y="0"/>
                            <a:ext cx="3048000" cy="377647"/>
                          </a:xfrm>
                          <a:custGeom>
                            <a:avLst/>
                            <a:gdLst/>
                            <a:ahLst/>
                            <a:cxnLst/>
                            <a:rect l="0" t="0" r="0" b="0"/>
                            <a:pathLst>
                              <a:path w="3048000" h="377647">
                                <a:moveTo>
                                  <a:pt x="108001" y="0"/>
                                </a:moveTo>
                                <a:lnTo>
                                  <a:pt x="2939999" y="0"/>
                                </a:lnTo>
                                <a:cubicBezTo>
                                  <a:pt x="3048000" y="0"/>
                                  <a:pt x="3048000" y="108001"/>
                                  <a:pt x="3048000" y="108001"/>
                                </a:cubicBezTo>
                                <a:lnTo>
                                  <a:pt x="3048000" y="269646"/>
                                </a:lnTo>
                                <a:cubicBezTo>
                                  <a:pt x="3048000" y="377647"/>
                                  <a:pt x="2939999" y="377647"/>
                                  <a:pt x="2939999" y="377647"/>
                                </a:cubicBezTo>
                                <a:lnTo>
                                  <a:pt x="108001" y="377647"/>
                                </a:lnTo>
                                <a:cubicBezTo>
                                  <a:pt x="0" y="377647"/>
                                  <a:pt x="0" y="269646"/>
                                  <a:pt x="0" y="269646"/>
                                </a:cubicBezTo>
                                <a:lnTo>
                                  <a:pt x="0" y="108001"/>
                                </a:lnTo>
                                <a:cubicBezTo>
                                  <a:pt x="0" y="0"/>
                                  <a:pt x="108001" y="0"/>
                                  <a:pt x="108001" y="0"/>
                                </a:cubicBezTo>
                                <a:close/>
                              </a:path>
                            </a:pathLst>
                          </a:custGeom>
                          <a:ln w="0" cap="flat">
                            <a:miter lim="127000"/>
                          </a:ln>
                        </wps:spPr>
                        <wps:style>
                          <a:lnRef idx="0">
                            <a:srgbClr val="000000">
                              <a:alpha val="0"/>
                            </a:srgbClr>
                          </a:lnRef>
                          <a:fillRef idx="1">
                            <a:srgbClr val="FDDEC6"/>
                          </a:fillRef>
                          <a:effectRef idx="0">
                            <a:scrgbClr r="0" g="0" b="0"/>
                          </a:effectRef>
                          <a:fontRef idx="none"/>
                        </wps:style>
                        <wps:bodyPr/>
                      </wps:wsp>
                      <wps:wsp>
                        <wps:cNvPr id="2866" name="Shape 2866"/>
                        <wps:cNvSpPr/>
                        <wps:spPr>
                          <a:xfrm>
                            <a:off x="432950" y="3974107"/>
                            <a:ext cx="3048000" cy="377648"/>
                          </a:xfrm>
                          <a:custGeom>
                            <a:avLst/>
                            <a:gdLst/>
                            <a:ahLst/>
                            <a:cxnLst/>
                            <a:rect l="0" t="0" r="0" b="0"/>
                            <a:pathLst>
                              <a:path w="3048000" h="377648">
                                <a:moveTo>
                                  <a:pt x="108001" y="0"/>
                                </a:moveTo>
                                <a:lnTo>
                                  <a:pt x="2939999" y="0"/>
                                </a:lnTo>
                                <a:cubicBezTo>
                                  <a:pt x="3048000" y="0"/>
                                  <a:pt x="3048000" y="108001"/>
                                  <a:pt x="3048000" y="108001"/>
                                </a:cubicBezTo>
                                <a:lnTo>
                                  <a:pt x="3048000" y="269646"/>
                                </a:lnTo>
                                <a:cubicBezTo>
                                  <a:pt x="3048000" y="377648"/>
                                  <a:pt x="2939999" y="377648"/>
                                  <a:pt x="2939999" y="377648"/>
                                </a:cubicBezTo>
                                <a:lnTo>
                                  <a:pt x="108001" y="377648"/>
                                </a:lnTo>
                                <a:cubicBezTo>
                                  <a:pt x="0" y="377648"/>
                                  <a:pt x="0" y="269646"/>
                                  <a:pt x="0" y="269646"/>
                                </a:cubicBezTo>
                                <a:lnTo>
                                  <a:pt x="0" y="108001"/>
                                </a:lnTo>
                                <a:cubicBezTo>
                                  <a:pt x="0" y="0"/>
                                  <a:pt x="108001" y="0"/>
                                  <a:pt x="108001" y="0"/>
                                </a:cubicBezTo>
                                <a:close/>
                              </a:path>
                            </a:pathLst>
                          </a:custGeom>
                          <a:ln w="0" cap="flat">
                            <a:miter lim="127000"/>
                          </a:ln>
                        </wps:spPr>
                        <wps:style>
                          <a:lnRef idx="0">
                            <a:srgbClr val="000000">
                              <a:alpha val="0"/>
                            </a:srgbClr>
                          </a:lnRef>
                          <a:fillRef idx="1">
                            <a:srgbClr val="FDDEC6"/>
                          </a:fillRef>
                          <a:effectRef idx="0">
                            <a:scrgbClr r="0" g="0" b="0"/>
                          </a:effectRef>
                          <a:fontRef idx="none"/>
                        </wps:style>
                        <wps:bodyPr/>
                      </wps:wsp>
                      <wps:wsp>
                        <wps:cNvPr id="2867" name="Shape 2867"/>
                        <wps:cNvSpPr/>
                        <wps:spPr>
                          <a:xfrm>
                            <a:off x="432950" y="492521"/>
                            <a:ext cx="3048000" cy="1453896"/>
                          </a:xfrm>
                          <a:custGeom>
                            <a:avLst/>
                            <a:gdLst/>
                            <a:ahLst/>
                            <a:cxnLst/>
                            <a:rect l="0" t="0" r="0" b="0"/>
                            <a:pathLst>
                              <a:path w="3048000" h="1453896">
                                <a:moveTo>
                                  <a:pt x="108001" y="0"/>
                                </a:moveTo>
                                <a:lnTo>
                                  <a:pt x="2939999" y="0"/>
                                </a:lnTo>
                                <a:cubicBezTo>
                                  <a:pt x="3048000" y="0"/>
                                  <a:pt x="3048000" y="108001"/>
                                  <a:pt x="3048000" y="108001"/>
                                </a:cubicBezTo>
                                <a:lnTo>
                                  <a:pt x="3048000" y="1345908"/>
                                </a:lnTo>
                                <a:cubicBezTo>
                                  <a:pt x="3048000" y="1453896"/>
                                  <a:pt x="2939999" y="1453896"/>
                                  <a:pt x="2939999" y="1453896"/>
                                </a:cubicBezTo>
                                <a:lnTo>
                                  <a:pt x="108001" y="1453896"/>
                                </a:lnTo>
                                <a:cubicBezTo>
                                  <a:pt x="0" y="1453896"/>
                                  <a:pt x="0" y="1345908"/>
                                  <a:pt x="0" y="1345908"/>
                                </a:cubicBezTo>
                                <a:lnTo>
                                  <a:pt x="0" y="108001"/>
                                </a:lnTo>
                                <a:cubicBezTo>
                                  <a:pt x="0" y="0"/>
                                  <a:pt x="108001" y="0"/>
                                  <a:pt x="108001" y="0"/>
                                </a:cubicBezTo>
                                <a:close/>
                              </a:path>
                            </a:pathLst>
                          </a:custGeom>
                          <a:ln w="0" cap="flat">
                            <a:miter lim="127000"/>
                          </a:ln>
                        </wps:spPr>
                        <wps:style>
                          <a:lnRef idx="0">
                            <a:srgbClr val="000000">
                              <a:alpha val="0"/>
                            </a:srgbClr>
                          </a:lnRef>
                          <a:fillRef idx="1">
                            <a:srgbClr val="FDDEC6"/>
                          </a:fillRef>
                          <a:effectRef idx="0">
                            <a:scrgbClr r="0" g="0" b="0"/>
                          </a:effectRef>
                          <a:fontRef idx="none"/>
                        </wps:style>
                        <wps:bodyPr/>
                      </wps:wsp>
                      <wps:wsp>
                        <wps:cNvPr id="2868" name="Shape 2868"/>
                        <wps:cNvSpPr/>
                        <wps:spPr>
                          <a:xfrm>
                            <a:off x="432950" y="2065920"/>
                            <a:ext cx="3048000" cy="928802"/>
                          </a:xfrm>
                          <a:custGeom>
                            <a:avLst/>
                            <a:gdLst/>
                            <a:ahLst/>
                            <a:cxnLst/>
                            <a:rect l="0" t="0" r="0" b="0"/>
                            <a:pathLst>
                              <a:path w="3048000" h="928802">
                                <a:moveTo>
                                  <a:pt x="108001" y="0"/>
                                </a:moveTo>
                                <a:lnTo>
                                  <a:pt x="2939999" y="0"/>
                                </a:lnTo>
                                <a:cubicBezTo>
                                  <a:pt x="3048000" y="0"/>
                                  <a:pt x="3048000" y="108001"/>
                                  <a:pt x="3048000" y="108001"/>
                                </a:cubicBezTo>
                                <a:lnTo>
                                  <a:pt x="3048000" y="820801"/>
                                </a:lnTo>
                                <a:cubicBezTo>
                                  <a:pt x="3048000" y="928802"/>
                                  <a:pt x="2939999" y="928802"/>
                                  <a:pt x="2939999" y="928802"/>
                                </a:cubicBezTo>
                                <a:lnTo>
                                  <a:pt x="108001" y="928802"/>
                                </a:lnTo>
                                <a:cubicBezTo>
                                  <a:pt x="0" y="928802"/>
                                  <a:pt x="0" y="820801"/>
                                  <a:pt x="0" y="820801"/>
                                </a:cubicBezTo>
                                <a:lnTo>
                                  <a:pt x="0" y="108001"/>
                                </a:lnTo>
                                <a:cubicBezTo>
                                  <a:pt x="0" y="0"/>
                                  <a:pt x="108001" y="0"/>
                                  <a:pt x="108001" y="0"/>
                                </a:cubicBezTo>
                                <a:close/>
                              </a:path>
                            </a:pathLst>
                          </a:custGeom>
                          <a:ln w="0" cap="flat">
                            <a:miter lim="127000"/>
                          </a:ln>
                        </wps:spPr>
                        <wps:style>
                          <a:lnRef idx="0">
                            <a:srgbClr val="000000">
                              <a:alpha val="0"/>
                            </a:srgbClr>
                          </a:lnRef>
                          <a:fillRef idx="1">
                            <a:srgbClr val="FDDEC6"/>
                          </a:fillRef>
                          <a:effectRef idx="0">
                            <a:scrgbClr r="0" g="0" b="0"/>
                          </a:effectRef>
                          <a:fontRef idx="none"/>
                        </wps:style>
                        <wps:bodyPr/>
                      </wps:wsp>
                      <wps:wsp>
                        <wps:cNvPr id="2869" name="Shape 2869"/>
                        <wps:cNvSpPr/>
                        <wps:spPr>
                          <a:xfrm>
                            <a:off x="432950" y="3105113"/>
                            <a:ext cx="3048000" cy="752818"/>
                          </a:xfrm>
                          <a:custGeom>
                            <a:avLst/>
                            <a:gdLst/>
                            <a:ahLst/>
                            <a:cxnLst/>
                            <a:rect l="0" t="0" r="0" b="0"/>
                            <a:pathLst>
                              <a:path w="3048000" h="752818">
                                <a:moveTo>
                                  <a:pt x="108001" y="0"/>
                                </a:moveTo>
                                <a:lnTo>
                                  <a:pt x="2939999" y="0"/>
                                </a:lnTo>
                                <a:cubicBezTo>
                                  <a:pt x="3048000" y="0"/>
                                  <a:pt x="3048000" y="108001"/>
                                  <a:pt x="3048000" y="108001"/>
                                </a:cubicBezTo>
                                <a:lnTo>
                                  <a:pt x="3048000" y="644817"/>
                                </a:lnTo>
                                <a:cubicBezTo>
                                  <a:pt x="3048000" y="752818"/>
                                  <a:pt x="2939999" y="752818"/>
                                  <a:pt x="2939999" y="752818"/>
                                </a:cubicBezTo>
                                <a:lnTo>
                                  <a:pt x="108001" y="752818"/>
                                </a:lnTo>
                                <a:cubicBezTo>
                                  <a:pt x="0" y="752818"/>
                                  <a:pt x="0" y="644817"/>
                                  <a:pt x="0" y="644817"/>
                                </a:cubicBezTo>
                                <a:lnTo>
                                  <a:pt x="0" y="108001"/>
                                </a:lnTo>
                                <a:cubicBezTo>
                                  <a:pt x="0" y="0"/>
                                  <a:pt x="108001" y="0"/>
                                  <a:pt x="108001" y="0"/>
                                </a:cubicBezTo>
                                <a:close/>
                              </a:path>
                            </a:pathLst>
                          </a:custGeom>
                          <a:ln w="0" cap="flat">
                            <a:miter lim="127000"/>
                          </a:ln>
                        </wps:spPr>
                        <wps:style>
                          <a:lnRef idx="0">
                            <a:srgbClr val="000000">
                              <a:alpha val="0"/>
                            </a:srgbClr>
                          </a:lnRef>
                          <a:fillRef idx="1">
                            <a:srgbClr val="FDDEC6"/>
                          </a:fillRef>
                          <a:effectRef idx="0">
                            <a:scrgbClr r="0" g="0" b="0"/>
                          </a:effectRef>
                          <a:fontRef idx="none"/>
                        </wps:style>
                        <wps:bodyPr/>
                      </wps:wsp>
                      <wps:wsp>
                        <wps:cNvPr id="2870" name="Rectangle 2870"/>
                        <wps:cNvSpPr/>
                        <wps:spPr>
                          <a:xfrm>
                            <a:off x="1294400" y="88161"/>
                            <a:ext cx="1762407" cy="280526"/>
                          </a:xfrm>
                          <a:prstGeom prst="rect">
                            <a:avLst/>
                          </a:prstGeom>
                          <a:ln>
                            <a:noFill/>
                          </a:ln>
                        </wps:spPr>
                        <wps:txbx>
                          <w:txbxContent>
                            <w:p w:rsidR="001C3224" w:rsidRDefault="00527999">
                              <w:pPr>
                                <w:spacing w:after="160" w:line="259" w:lineRule="auto"/>
                                <w:ind w:left="0" w:right="0" w:firstLine="0"/>
                                <w:jc w:val="left"/>
                              </w:pPr>
                              <w:r>
                                <w:rPr>
                                  <w:b/>
                                  <w:color w:val="D12229"/>
                                  <w:w w:val="97"/>
                                  <w:sz w:val="24"/>
                                </w:rPr>
                                <w:t>YÊU</w:t>
                              </w:r>
                              <w:r>
                                <w:rPr>
                                  <w:b/>
                                  <w:color w:val="D12229"/>
                                  <w:spacing w:val="-14"/>
                                  <w:w w:val="97"/>
                                  <w:sz w:val="24"/>
                                </w:rPr>
                                <w:t xml:space="preserve"> </w:t>
                              </w:r>
                              <w:r>
                                <w:rPr>
                                  <w:b/>
                                  <w:color w:val="D12229"/>
                                  <w:w w:val="97"/>
                                  <w:sz w:val="24"/>
                                </w:rPr>
                                <w:t>CẦU</w:t>
                              </w:r>
                              <w:r>
                                <w:rPr>
                                  <w:b/>
                                  <w:color w:val="D12229"/>
                                  <w:spacing w:val="-14"/>
                                  <w:w w:val="97"/>
                                  <w:sz w:val="24"/>
                                </w:rPr>
                                <w:t xml:space="preserve"> </w:t>
                              </w:r>
                              <w:r>
                                <w:rPr>
                                  <w:b/>
                                  <w:color w:val="D12229"/>
                                  <w:w w:val="97"/>
                                  <w:sz w:val="24"/>
                                </w:rPr>
                                <w:t>CẦN</w:t>
                              </w:r>
                              <w:r>
                                <w:rPr>
                                  <w:b/>
                                  <w:color w:val="D12229"/>
                                  <w:spacing w:val="-14"/>
                                  <w:w w:val="97"/>
                                  <w:sz w:val="24"/>
                                </w:rPr>
                                <w:t xml:space="preserve"> </w:t>
                              </w:r>
                              <w:r>
                                <w:rPr>
                                  <w:b/>
                                  <w:color w:val="D12229"/>
                                  <w:w w:val="97"/>
                                  <w:sz w:val="24"/>
                                </w:rPr>
                                <w:t>ĐẠT</w:t>
                              </w:r>
                            </w:p>
                          </w:txbxContent>
                        </wps:txbx>
                        <wps:bodyPr horzOverflow="overflow" vert="horz" lIns="0" tIns="0" rIns="0" bIns="0" rtlCol="0">
                          <a:noAutofit/>
                        </wps:bodyPr>
                      </wps:wsp>
                      <wps:wsp>
                        <wps:cNvPr id="2871" name="Rectangle 2871"/>
                        <wps:cNvSpPr/>
                        <wps:spPr>
                          <a:xfrm>
                            <a:off x="1689878" y="4062296"/>
                            <a:ext cx="723610" cy="280525"/>
                          </a:xfrm>
                          <a:prstGeom prst="rect">
                            <a:avLst/>
                          </a:prstGeom>
                          <a:ln>
                            <a:noFill/>
                          </a:ln>
                        </wps:spPr>
                        <wps:txbx>
                          <w:txbxContent>
                            <w:p w:rsidR="001C3224" w:rsidRDefault="00527999">
                              <w:pPr>
                                <w:spacing w:after="160" w:line="259" w:lineRule="auto"/>
                                <w:ind w:left="0" w:right="0" w:firstLine="0"/>
                                <w:jc w:val="left"/>
                              </w:pPr>
                              <w:r>
                                <w:rPr>
                                  <w:b/>
                                  <w:color w:val="D12229"/>
                                  <w:sz w:val="24"/>
                                </w:rPr>
                                <w:t>ÔN</w:t>
                              </w:r>
                              <w:r>
                                <w:rPr>
                                  <w:b/>
                                  <w:color w:val="D12229"/>
                                  <w:spacing w:val="-8"/>
                                  <w:sz w:val="24"/>
                                </w:rPr>
                                <w:t xml:space="preserve"> </w:t>
                              </w:r>
                              <w:r>
                                <w:rPr>
                                  <w:b/>
                                  <w:color w:val="D12229"/>
                                  <w:sz w:val="24"/>
                                </w:rPr>
                                <w:t>TẬP</w:t>
                              </w:r>
                            </w:p>
                          </w:txbxContent>
                        </wps:txbx>
                        <wps:bodyPr horzOverflow="overflow" vert="horz" lIns="0" tIns="0" rIns="0" bIns="0" rtlCol="0">
                          <a:noAutofit/>
                        </wps:bodyPr>
                      </wps:wsp>
                      <wps:wsp>
                        <wps:cNvPr id="2872" name="Rectangle 2872"/>
                        <wps:cNvSpPr/>
                        <wps:spPr>
                          <a:xfrm>
                            <a:off x="559070" y="553743"/>
                            <a:ext cx="453625" cy="280526"/>
                          </a:xfrm>
                          <a:prstGeom prst="rect">
                            <a:avLst/>
                          </a:prstGeom>
                          <a:ln>
                            <a:noFill/>
                          </a:ln>
                        </wps:spPr>
                        <wps:txbx>
                          <w:txbxContent>
                            <w:p w:rsidR="001C3224" w:rsidRDefault="00527999">
                              <w:pPr>
                                <w:spacing w:after="160" w:line="259" w:lineRule="auto"/>
                                <w:ind w:left="0" w:right="0" w:firstLine="0"/>
                                <w:jc w:val="left"/>
                              </w:pPr>
                              <w:r>
                                <w:rPr>
                                  <w:b/>
                                  <w:color w:val="D12229"/>
                                  <w:spacing w:val="4"/>
                                  <w:w w:val="104"/>
                                  <w:sz w:val="24"/>
                                </w:rPr>
                                <w:t>ĐỌC</w:t>
                              </w:r>
                            </w:p>
                          </w:txbxContent>
                        </wps:txbx>
                        <wps:bodyPr horzOverflow="overflow" vert="horz" lIns="0" tIns="0" rIns="0" bIns="0" rtlCol="0">
                          <a:noAutofit/>
                        </wps:bodyPr>
                      </wps:wsp>
                      <wps:wsp>
                        <wps:cNvPr id="2873" name="Rectangle 2873"/>
                        <wps:cNvSpPr/>
                        <wps:spPr>
                          <a:xfrm>
                            <a:off x="559070" y="736623"/>
                            <a:ext cx="1430195" cy="280526"/>
                          </a:xfrm>
                          <a:prstGeom prst="rect">
                            <a:avLst/>
                          </a:prstGeom>
                          <a:ln>
                            <a:noFill/>
                          </a:ln>
                        </wps:spPr>
                        <wps:txbx>
                          <w:txbxContent>
                            <w:p w:rsidR="001C3224" w:rsidRDefault="00527999">
                              <w:pPr>
                                <w:spacing w:after="160" w:line="259" w:lineRule="auto"/>
                                <w:ind w:left="0" w:right="0" w:firstLine="0"/>
                                <w:jc w:val="left"/>
                              </w:pPr>
                              <w:r>
                                <w:rPr>
                                  <w:b/>
                                  <w:w w:val="103"/>
                                  <w:sz w:val="24"/>
                                </w:rPr>
                                <w:t>Tri</w:t>
                              </w:r>
                              <w:r>
                                <w:rPr>
                                  <w:b/>
                                  <w:spacing w:val="-8"/>
                                  <w:w w:val="103"/>
                                  <w:sz w:val="24"/>
                                </w:rPr>
                                <w:t xml:space="preserve"> </w:t>
                              </w:r>
                              <w:r>
                                <w:rPr>
                                  <w:b/>
                                  <w:w w:val="103"/>
                                  <w:sz w:val="24"/>
                                </w:rPr>
                                <w:t>thức</w:t>
                              </w:r>
                              <w:r>
                                <w:rPr>
                                  <w:b/>
                                  <w:spacing w:val="-8"/>
                                  <w:w w:val="103"/>
                                  <w:sz w:val="24"/>
                                </w:rPr>
                                <w:t xml:space="preserve"> </w:t>
                              </w:r>
                              <w:r>
                                <w:rPr>
                                  <w:b/>
                                  <w:w w:val="103"/>
                                  <w:sz w:val="24"/>
                                </w:rPr>
                                <w:t>Ngữ</w:t>
                              </w:r>
                              <w:r>
                                <w:rPr>
                                  <w:b/>
                                  <w:spacing w:val="-8"/>
                                  <w:w w:val="103"/>
                                  <w:sz w:val="24"/>
                                </w:rPr>
                                <w:t xml:space="preserve"> </w:t>
                              </w:r>
                              <w:r>
                                <w:rPr>
                                  <w:b/>
                                  <w:w w:val="103"/>
                                  <w:sz w:val="24"/>
                                </w:rPr>
                                <w:t>văn</w:t>
                              </w:r>
                            </w:p>
                          </w:txbxContent>
                        </wps:txbx>
                        <wps:bodyPr horzOverflow="overflow" vert="horz" lIns="0" tIns="0" rIns="0" bIns="0" rtlCol="0">
                          <a:noAutofit/>
                        </wps:bodyPr>
                      </wps:wsp>
                      <wps:wsp>
                        <wps:cNvPr id="2874" name="Rectangle 2874"/>
                        <wps:cNvSpPr/>
                        <wps:spPr>
                          <a:xfrm>
                            <a:off x="559070" y="924837"/>
                            <a:ext cx="3277935" cy="273432"/>
                          </a:xfrm>
                          <a:prstGeom prst="rect">
                            <a:avLst/>
                          </a:prstGeom>
                          <a:ln>
                            <a:noFill/>
                          </a:ln>
                        </wps:spPr>
                        <wps:txbx>
                          <w:txbxContent>
                            <w:p w:rsidR="001C3224" w:rsidRDefault="00527999">
                              <w:pPr>
                                <w:spacing w:after="160" w:line="259" w:lineRule="auto"/>
                                <w:ind w:left="0" w:right="0" w:firstLine="0"/>
                                <w:jc w:val="left"/>
                              </w:pPr>
                              <w:r>
                                <w:rPr>
                                  <w:w w:val="99"/>
                                  <w:sz w:val="24"/>
                                </w:rPr>
                                <w:t>VB</w:t>
                              </w:r>
                              <w:r>
                                <w:rPr>
                                  <w:spacing w:val="-6"/>
                                  <w:w w:val="99"/>
                                  <w:sz w:val="24"/>
                                </w:rPr>
                                <w:t xml:space="preserve"> </w:t>
                              </w:r>
                              <w:r>
                                <w:rPr>
                                  <w:w w:val="99"/>
                                  <w:sz w:val="24"/>
                                </w:rPr>
                                <w:t>1,</w:t>
                              </w:r>
                              <w:r>
                                <w:rPr>
                                  <w:spacing w:val="-6"/>
                                  <w:w w:val="99"/>
                                  <w:sz w:val="24"/>
                                </w:rPr>
                                <w:t xml:space="preserve"> </w:t>
                              </w:r>
                              <w:r>
                                <w:rPr>
                                  <w:w w:val="99"/>
                                  <w:sz w:val="24"/>
                                </w:rPr>
                                <w:t>2:</w:t>
                              </w:r>
                              <w:r>
                                <w:rPr>
                                  <w:spacing w:val="-6"/>
                                  <w:w w:val="99"/>
                                  <w:sz w:val="24"/>
                                </w:rPr>
                                <w:t xml:space="preserve"> </w:t>
                              </w:r>
                              <w:r>
                                <w:rPr>
                                  <w:w w:val="99"/>
                                  <w:sz w:val="24"/>
                                </w:rPr>
                                <w:t>thuộc</w:t>
                              </w:r>
                              <w:r>
                                <w:rPr>
                                  <w:spacing w:val="-6"/>
                                  <w:w w:val="99"/>
                                  <w:sz w:val="24"/>
                                </w:rPr>
                                <w:t xml:space="preserve"> </w:t>
                              </w:r>
                              <w:r>
                                <w:rPr>
                                  <w:w w:val="99"/>
                                  <w:sz w:val="24"/>
                                </w:rPr>
                                <w:t>thể</w:t>
                              </w:r>
                              <w:r>
                                <w:rPr>
                                  <w:spacing w:val="-6"/>
                                  <w:w w:val="99"/>
                                  <w:sz w:val="24"/>
                                </w:rPr>
                                <w:t xml:space="preserve"> </w:t>
                              </w:r>
                              <w:r>
                                <w:rPr>
                                  <w:w w:val="99"/>
                                  <w:sz w:val="24"/>
                                </w:rPr>
                                <w:t>loại</w:t>
                              </w:r>
                              <w:r>
                                <w:rPr>
                                  <w:spacing w:val="-6"/>
                                  <w:w w:val="99"/>
                                  <w:sz w:val="24"/>
                                </w:rPr>
                                <w:t xml:space="preserve"> </w:t>
                              </w:r>
                              <w:r>
                                <w:rPr>
                                  <w:w w:val="99"/>
                                  <w:sz w:val="24"/>
                                </w:rPr>
                                <w:t>chính</w:t>
                              </w:r>
                              <w:r>
                                <w:rPr>
                                  <w:spacing w:val="-6"/>
                                  <w:w w:val="99"/>
                                  <w:sz w:val="24"/>
                                </w:rPr>
                                <w:t xml:space="preserve"> </w:t>
                              </w:r>
                              <w:r>
                                <w:rPr>
                                  <w:w w:val="99"/>
                                  <w:sz w:val="24"/>
                                </w:rPr>
                                <w:t>của</w:t>
                              </w:r>
                              <w:r>
                                <w:rPr>
                                  <w:spacing w:val="-6"/>
                                  <w:w w:val="99"/>
                                  <w:sz w:val="24"/>
                                </w:rPr>
                                <w:t xml:space="preserve"> </w:t>
                              </w:r>
                              <w:r>
                                <w:rPr>
                                  <w:w w:val="99"/>
                                  <w:sz w:val="24"/>
                                </w:rPr>
                                <w:t>bài</w:t>
                              </w:r>
                              <w:r>
                                <w:rPr>
                                  <w:spacing w:val="-6"/>
                                  <w:w w:val="99"/>
                                  <w:sz w:val="24"/>
                                </w:rPr>
                                <w:t xml:space="preserve"> </w:t>
                              </w:r>
                              <w:r>
                                <w:rPr>
                                  <w:w w:val="99"/>
                                  <w:sz w:val="24"/>
                                </w:rPr>
                                <w:t>học</w:t>
                              </w:r>
                            </w:p>
                          </w:txbxContent>
                        </wps:txbx>
                        <wps:bodyPr horzOverflow="overflow" vert="horz" lIns="0" tIns="0" rIns="0" bIns="0" rtlCol="0">
                          <a:noAutofit/>
                        </wps:bodyPr>
                      </wps:wsp>
                      <wps:wsp>
                        <wps:cNvPr id="2875" name="Rectangle 2875"/>
                        <wps:cNvSpPr/>
                        <wps:spPr>
                          <a:xfrm>
                            <a:off x="559070" y="1107717"/>
                            <a:ext cx="3719195" cy="273432"/>
                          </a:xfrm>
                          <a:prstGeom prst="rect">
                            <a:avLst/>
                          </a:prstGeom>
                          <a:ln>
                            <a:noFill/>
                          </a:ln>
                        </wps:spPr>
                        <wps:txbx>
                          <w:txbxContent>
                            <w:p w:rsidR="001C3224" w:rsidRDefault="00527999">
                              <w:pPr>
                                <w:spacing w:after="160" w:line="259" w:lineRule="auto"/>
                                <w:ind w:left="0" w:right="0" w:firstLine="0"/>
                                <w:jc w:val="left"/>
                              </w:pPr>
                              <w:r>
                                <w:rPr>
                                  <w:w w:val="99"/>
                                  <w:sz w:val="24"/>
                                </w:rPr>
                                <w:t>VB</w:t>
                              </w:r>
                              <w:r>
                                <w:rPr>
                                  <w:spacing w:val="-19"/>
                                  <w:w w:val="99"/>
                                  <w:sz w:val="24"/>
                                </w:rPr>
                                <w:t xml:space="preserve"> </w:t>
                              </w:r>
                              <w:r>
                                <w:rPr>
                                  <w:w w:val="99"/>
                                  <w:sz w:val="24"/>
                                </w:rPr>
                                <w:t>3:</w:t>
                              </w:r>
                              <w:r>
                                <w:rPr>
                                  <w:spacing w:val="-19"/>
                                  <w:w w:val="99"/>
                                  <w:sz w:val="24"/>
                                </w:rPr>
                                <w:t xml:space="preserve"> </w:t>
                              </w:r>
                              <w:r>
                                <w:rPr>
                                  <w:w w:val="99"/>
                                  <w:sz w:val="24"/>
                                </w:rPr>
                                <w:t>đọc</w:t>
                              </w:r>
                              <w:r>
                                <w:rPr>
                                  <w:spacing w:val="-19"/>
                                  <w:w w:val="99"/>
                                  <w:sz w:val="24"/>
                                </w:rPr>
                                <w:t xml:space="preserve"> </w:t>
                              </w:r>
                              <w:r>
                                <w:rPr>
                                  <w:w w:val="99"/>
                                  <w:sz w:val="24"/>
                                </w:rPr>
                                <w:t>kết</w:t>
                              </w:r>
                              <w:r>
                                <w:rPr>
                                  <w:spacing w:val="-19"/>
                                  <w:w w:val="99"/>
                                  <w:sz w:val="24"/>
                                </w:rPr>
                                <w:t xml:space="preserve"> </w:t>
                              </w:r>
                              <w:r>
                                <w:rPr>
                                  <w:w w:val="99"/>
                                  <w:sz w:val="24"/>
                                </w:rPr>
                                <w:t>nối</w:t>
                              </w:r>
                              <w:r>
                                <w:rPr>
                                  <w:spacing w:val="-19"/>
                                  <w:w w:val="99"/>
                                  <w:sz w:val="24"/>
                                </w:rPr>
                                <w:t xml:space="preserve"> </w:t>
                              </w:r>
                              <w:r>
                                <w:rPr>
                                  <w:w w:val="99"/>
                                  <w:sz w:val="24"/>
                                </w:rPr>
                                <w:t>chủ</w:t>
                              </w:r>
                              <w:r>
                                <w:rPr>
                                  <w:spacing w:val="-19"/>
                                  <w:w w:val="99"/>
                                  <w:sz w:val="24"/>
                                </w:rPr>
                                <w:t xml:space="preserve"> </w:t>
                              </w:r>
                              <w:r>
                                <w:rPr>
                                  <w:w w:val="99"/>
                                  <w:sz w:val="24"/>
                                </w:rPr>
                                <w:t>điểm,</w:t>
                              </w:r>
                              <w:r>
                                <w:rPr>
                                  <w:spacing w:val="-19"/>
                                  <w:w w:val="99"/>
                                  <w:sz w:val="24"/>
                                </w:rPr>
                                <w:t xml:space="preserve"> </w:t>
                              </w:r>
                              <w:r>
                                <w:rPr>
                                  <w:w w:val="99"/>
                                  <w:sz w:val="24"/>
                                </w:rPr>
                                <w:t>thuộc</w:t>
                              </w:r>
                              <w:r>
                                <w:rPr>
                                  <w:spacing w:val="-19"/>
                                  <w:w w:val="99"/>
                                  <w:sz w:val="24"/>
                                </w:rPr>
                                <w:t xml:space="preserve"> </w:t>
                              </w:r>
                              <w:r>
                                <w:rPr>
                                  <w:w w:val="99"/>
                                  <w:sz w:val="24"/>
                                </w:rPr>
                                <w:t>thể</w:t>
                              </w:r>
                              <w:r>
                                <w:rPr>
                                  <w:spacing w:val="-19"/>
                                  <w:w w:val="99"/>
                                  <w:sz w:val="24"/>
                                </w:rPr>
                                <w:t xml:space="preserve"> </w:t>
                              </w:r>
                              <w:r>
                                <w:rPr>
                                  <w:w w:val="99"/>
                                  <w:sz w:val="24"/>
                                </w:rPr>
                                <w:t>loại</w:t>
                              </w:r>
                              <w:r>
                                <w:rPr>
                                  <w:spacing w:val="-19"/>
                                  <w:w w:val="99"/>
                                  <w:sz w:val="24"/>
                                </w:rPr>
                                <w:t xml:space="preserve"> </w:t>
                              </w:r>
                              <w:r>
                                <w:rPr>
                                  <w:w w:val="99"/>
                                  <w:sz w:val="24"/>
                                </w:rPr>
                                <w:t>khác</w:t>
                              </w:r>
                            </w:p>
                          </w:txbxContent>
                        </wps:txbx>
                        <wps:bodyPr horzOverflow="overflow" vert="horz" lIns="0" tIns="0" rIns="0" bIns="0" rtlCol="0">
                          <a:noAutofit/>
                        </wps:bodyPr>
                      </wps:wsp>
                      <wps:wsp>
                        <wps:cNvPr id="2876" name="Rectangle 2876"/>
                        <wps:cNvSpPr/>
                        <wps:spPr>
                          <a:xfrm>
                            <a:off x="559527" y="1290597"/>
                            <a:ext cx="3764395" cy="273432"/>
                          </a:xfrm>
                          <a:prstGeom prst="rect">
                            <a:avLst/>
                          </a:prstGeom>
                          <a:ln>
                            <a:noFill/>
                          </a:ln>
                        </wps:spPr>
                        <wps:txbx>
                          <w:txbxContent>
                            <w:p w:rsidR="001C3224" w:rsidRDefault="00527999">
                              <w:pPr>
                                <w:spacing w:after="160" w:line="259" w:lineRule="auto"/>
                                <w:ind w:left="0" w:right="0" w:firstLine="0"/>
                                <w:jc w:val="left"/>
                              </w:pPr>
                              <w:r>
                                <w:rPr>
                                  <w:sz w:val="24"/>
                                </w:rPr>
                                <w:t>VB</w:t>
                              </w:r>
                              <w:r>
                                <w:rPr>
                                  <w:spacing w:val="22"/>
                                  <w:sz w:val="24"/>
                                </w:rPr>
                                <w:t xml:space="preserve"> </w:t>
                              </w:r>
                              <w:r>
                                <w:rPr>
                                  <w:sz w:val="24"/>
                                </w:rPr>
                                <w:t>4:</w:t>
                              </w:r>
                              <w:r>
                                <w:rPr>
                                  <w:spacing w:val="22"/>
                                  <w:sz w:val="24"/>
                                </w:rPr>
                                <w:t xml:space="preserve"> </w:t>
                              </w:r>
                              <w:r>
                                <w:rPr>
                                  <w:sz w:val="24"/>
                                </w:rPr>
                                <w:t>đọc</w:t>
                              </w:r>
                              <w:r>
                                <w:rPr>
                                  <w:spacing w:val="22"/>
                                  <w:sz w:val="24"/>
                                </w:rPr>
                                <w:t xml:space="preserve"> </w:t>
                              </w:r>
                              <w:r>
                                <w:rPr>
                                  <w:sz w:val="24"/>
                                </w:rPr>
                                <w:t>mở</w:t>
                              </w:r>
                              <w:r>
                                <w:rPr>
                                  <w:spacing w:val="22"/>
                                  <w:sz w:val="24"/>
                                </w:rPr>
                                <w:t xml:space="preserve"> </w:t>
                              </w:r>
                              <w:r>
                                <w:rPr>
                                  <w:sz w:val="24"/>
                                </w:rPr>
                                <w:t>rộng</w:t>
                              </w:r>
                              <w:r>
                                <w:rPr>
                                  <w:spacing w:val="22"/>
                                  <w:sz w:val="24"/>
                                </w:rPr>
                                <w:t xml:space="preserve"> </w:t>
                              </w:r>
                              <w:r>
                                <w:rPr>
                                  <w:sz w:val="24"/>
                                </w:rPr>
                                <w:t>theo</w:t>
                              </w:r>
                              <w:r>
                                <w:rPr>
                                  <w:spacing w:val="22"/>
                                  <w:sz w:val="24"/>
                                </w:rPr>
                                <w:t xml:space="preserve"> </w:t>
                              </w:r>
                              <w:r>
                                <w:rPr>
                                  <w:sz w:val="24"/>
                                </w:rPr>
                                <w:t>thể</w:t>
                              </w:r>
                              <w:r>
                                <w:rPr>
                                  <w:spacing w:val="22"/>
                                  <w:sz w:val="24"/>
                                </w:rPr>
                                <w:t xml:space="preserve"> </w:t>
                              </w:r>
                              <w:r>
                                <w:rPr>
                                  <w:sz w:val="24"/>
                                </w:rPr>
                                <w:t>loại,</w:t>
                              </w:r>
                              <w:r>
                                <w:rPr>
                                  <w:spacing w:val="22"/>
                                  <w:sz w:val="24"/>
                                </w:rPr>
                                <w:t xml:space="preserve"> </w:t>
                              </w:r>
                              <w:r>
                                <w:rPr>
                                  <w:sz w:val="24"/>
                                </w:rPr>
                                <w:t>thực</w:t>
                              </w:r>
                              <w:r>
                                <w:rPr>
                                  <w:spacing w:val="22"/>
                                  <w:sz w:val="24"/>
                                </w:rPr>
                                <w:t xml:space="preserve"> </w:t>
                              </w:r>
                              <w:r>
                                <w:rPr>
                                  <w:sz w:val="24"/>
                                </w:rPr>
                                <w:t>hành</w:t>
                              </w:r>
                              <w:r>
                                <w:rPr>
                                  <w:spacing w:val="-6"/>
                                  <w:sz w:val="24"/>
                                </w:rPr>
                                <w:t xml:space="preserve"> </w:t>
                              </w:r>
                            </w:p>
                          </w:txbxContent>
                        </wps:txbx>
                        <wps:bodyPr horzOverflow="overflow" vert="horz" lIns="0" tIns="0" rIns="0" bIns="0" rtlCol="0">
                          <a:noAutofit/>
                        </wps:bodyPr>
                      </wps:wsp>
                      <wps:wsp>
                        <wps:cNvPr id="2877" name="Rectangle 2877"/>
                        <wps:cNvSpPr/>
                        <wps:spPr>
                          <a:xfrm>
                            <a:off x="559374" y="1473477"/>
                            <a:ext cx="2422778" cy="273432"/>
                          </a:xfrm>
                          <a:prstGeom prst="rect">
                            <a:avLst/>
                          </a:prstGeom>
                          <a:ln>
                            <a:noFill/>
                          </a:ln>
                        </wps:spPr>
                        <wps:txbx>
                          <w:txbxContent>
                            <w:p w:rsidR="001C3224" w:rsidRDefault="00527999">
                              <w:pPr>
                                <w:spacing w:after="160" w:line="259" w:lineRule="auto"/>
                                <w:ind w:left="0" w:right="0" w:firstLine="0"/>
                                <w:jc w:val="left"/>
                              </w:pPr>
                              <w:r>
                                <w:rPr>
                                  <w:sz w:val="24"/>
                                </w:rPr>
                                <w:t>đọc</w:t>
                              </w:r>
                              <w:r>
                                <w:rPr>
                                  <w:spacing w:val="-6"/>
                                  <w:sz w:val="24"/>
                                </w:rPr>
                                <w:t xml:space="preserve"> </w:t>
                              </w:r>
                              <w:r>
                                <w:rPr>
                                  <w:sz w:val="24"/>
                                </w:rPr>
                                <w:t>thể</w:t>
                              </w:r>
                              <w:r>
                                <w:rPr>
                                  <w:spacing w:val="-6"/>
                                  <w:sz w:val="24"/>
                                </w:rPr>
                                <w:t xml:space="preserve"> </w:t>
                              </w:r>
                              <w:r>
                                <w:rPr>
                                  <w:sz w:val="24"/>
                                </w:rPr>
                                <w:t>loại</w:t>
                              </w:r>
                              <w:r>
                                <w:rPr>
                                  <w:spacing w:val="-6"/>
                                  <w:sz w:val="24"/>
                                </w:rPr>
                                <w:t xml:space="preserve"> </w:t>
                              </w:r>
                              <w:r>
                                <w:rPr>
                                  <w:sz w:val="24"/>
                                </w:rPr>
                                <w:t>chính</w:t>
                              </w:r>
                              <w:r>
                                <w:rPr>
                                  <w:spacing w:val="-6"/>
                                  <w:sz w:val="24"/>
                                </w:rPr>
                                <w:t xml:space="preserve"> </w:t>
                              </w:r>
                              <w:r>
                                <w:rPr>
                                  <w:sz w:val="24"/>
                                </w:rPr>
                                <w:t>của</w:t>
                              </w:r>
                              <w:r>
                                <w:rPr>
                                  <w:spacing w:val="-6"/>
                                  <w:sz w:val="24"/>
                                </w:rPr>
                                <w:t xml:space="preserve"> </w:t>
                              </w:r>
                              <w:r>
                                <w:rPr>
                                  <w:sz w:val="24"/>
                                </w:rPr>
                                <w:t>bài</w:t>
                              </w:r>
                              <w:r>
                                <w:rPr>
                                  <w:spacing w:val="-6"/>
                                  <w:sz w:val="24"/>
                                </w:rPr>
                                <w:t xml:space="preserve"> </w:t>
                              </w:r>
                              <w:r>
                                <w:rPr>
                                  <w:sz w:val="24"/>
                                </w:rPr>
                                <w:t>học</w:t>
                              </w:r>
                            </w:p>
                          </w:txbxContent>
                        </wps:txbx>
                        <wps:bodyPr horzOverflow="overflow" vert="horz" lIns="0" tIns="0" rIns="0" bIns="0" rtlCol="0">
                          <a:noAutofit/>
                        </wps:bodyPr>
                      </wps:wsp>
                      <wps:wsp>
                        <wps:cNvPr id="2878" name="Rectangle 2878"/>
                        <wps:cNvSpPr/>
                        <wps:spPr>
                          <a:xfrm>
                            <a:off x="559374" y="1651023"/>
                            <a:ext cx="2395191" cy="280526"/>
                          </a:xfrm>
                          <a:prstGeom prst="rect">
                            <a:avLst/>
                          </a:prstGeom>
                          <a:ln>
                            <a:noFill/>
                          </a:ln>
                        </wps:spPr>
                        <wps:txbx>
                          <w:txbxContent>
                            <w:p w:rsidR="001C3224" w:rsidRDefault="00527999">
                              <w:pPr>
                                <w:spacing w:after="160" w:line="259" w:lineRule="auto"/>
                                <w:ind w:left="0" w:right="0" w:firstLine="0"/>
                                <w:jc w:val="left"/>
                              </w:pPr>
                              <w:r>
                                <w:rPr>
                                  <w:b/>
                                  <w:w w:val="102"/>
                                  <w:sz w:val="24"/>
                                </w:rPr>
                                <w:t>THỰC</w:t>
                              </w:r>
                              <w:r>
                                <w:rPr>
                                  <w:b/>
                                  <w:spacing w:val="-8"/>
                                  <w:w w:val="102"/>
                                  <w:sz w:val="24"/>
                                </w:rPr>
                                <w:t xml:space="preserve"> </w:t>
                              </w:r>
                              <w:r>
                                <w:rPr>
                                  <w:b/>
                                  <w:w w:val="102"/>
                                  <w:sz w:val="24"/>
                                </w:rPr>
                                <w:t>HÀNH</w:t>
                              </w:r>
                              <w:r>
                                <w:rPr>
                                  <w:b/>
                                  <w:spacing w:val="-8"/>
                                  <w:w w:val="102"/>
                                  <w:sz w:val="24"/>
                                </w:rPr>
                                <w:t xml:space="preserve"> </w:t>
                              </w:r>
                              <w:r>
                                <w:rPr>
                                  <w:b/>
                                  <w:w w:val="102"/>
                                  <w:sz w:val="24"/>
                                </w:rPr>
                                <w:t>TIẾNG</w:t>
                              </w:r>
                              <w:r>
                                <w:rPr>
                                  <w:b/>
                                  <w:spacing w:val="-8"/>
                                  <w:w w:val="102"/>
                                  <w:sz w:val="24"/>
                                </w:rPr>
                                <w:t xml:space="preserve"> </w:t>
                              </w:r>
                              <w:r>
                                <w:rPr>
                                  <w:b/>
                                  <w:w w:val="102"/>
                                  <w:sz w:val="24"/>
                                </w:rPr>
                                <w:t>VIỆT</w:t>
                              </w:r>
                            </w:p>
                          </w:txbxContent>
                        </wps:txbx>
                        <wps:bodyPr horzOverflow="overflow" vert="horz" lIns="0" tIns="0" rIns="0" bIns="0" rtlCol="0">
                          <a:noAutofit/>
                        </wps:bodyPr>
                      </wps:wsp>
                      <wps:wsp>
                        <wps:cNvPr id="2879" name="Rectangle 2879"/>
                        <wps:cNvSpPr/>
                        <wps:spPr>
                          <a:xfrm>
                            <a:off x="559374" y="2144799"/>
                            <a:ext cx="467408" cy="280526"/>
                          </a:xfrm>
                          <a:prstGeom prst="rect">
                            <a:avLst/>
                          </a:prstGeom>
                          <a:ln>
                            <a:noFill/>
                          </a:ln>
                        </wps:spPr>
                        <wps:txbx>
                          <w:txbxContent>
                            <w:p w:rsidR="001C3224" w:rsidRDefault="00527999">
                              <w:pPr>
                                <w:spacing w:after="160" w:line="259" w:lineRule="auto"/>
                                <w:ind w:left="0" w:right="0" w:firstLine="0"/>
                                <w:jc w:val="left"/>
                              </w:pPr>
                              <w:r>
                                <w:rPr>
                                  <w:b/>
                                  <w:color w:val="D12229"/>
                                  <w:w w:val="101"/>
                                  <w:sz w:val="24"/>
                                </w:rPr>
                                <w:t>VIẾT</w:t>
                              </w:r>
                            </w:p>
                          </w:txbxContent>
                        </wps:txbx>
                        <wps:bodyPr horzOverflow="overflow" vert="horz" lIns="0" tIns="0" rIns="0" bIns="0" rtlCol="0">
                          <a:noAutofit/>
                        </wps:bodyPr>
                      </wps:wsp>
                      <wps:wsp>
                        <wps:cNvPr id="2880" name="Rectangle 2880"/>
                        <wps:cNvSpPr/>
                        <wps:spPr>
                          <a:xfrm>
                            <a:off x="559374" y="2333013"/>
                            <a:ext cx="1564174" cy="273431"/>
                          </a:xfrm>
                          <a:prstGeom prst="rect">
                            <a:avLst/>
                          </a:prstGeom>
                          <a:ln>
                            <a:noFill/>
                          </a:ln>
                        </wps:spPr>
                        <wps:txbx>
                          <w:txbxContent>
                            <w:p w:rsidR="001C3224" w:rsidRDefault="00527999">
                              <w:pPr>
                                <w:spacing w:after="160" w:line="259" w:lineRule="auto"/>
                                <w:ind w:left="0" w:right="0" w:firstLine="0"/>
                                <w:jc w:val="left"/>
                              </w:pPr>
                              <w:r>
                                <w:rPr>
                                  <w:w w:val="98"/>
                                  <w:sz w:val="24"/>
                                </w:rPr>
                                <w:t>Tri</w:t>
                              </w:r>
                              <w:r>
                                <w:rPr>
                                  <w:spacing w:val="-6"/>
                                  <w:w w:val="98"/>
                                  <w:sz w:val="24"/>
                                </w:rPr>
                                <w:t xml:space="preserve"> </w:t>
                              </w:r>
                              <w:r>
                                <w:rPr>
                                  <w:w w:val="98"/>
                                  <w:sz w:val="24"/>
                                </w:rPr>
                                <w:t>thức</w:t>
                              </w:r>
                              <w:r>
                                <w:rPr>
                                  <w:spacing w:val="-6"/>
                                  <w:w w:val="98"/>
                                  <w:sz w:val="24"/>
                                </w:rPr>
                                <w:t xml:space="preserve"> </w:t>
                              </w:r>
                              <w:r>
                                <w:rPr>
                                  <w:w w:val="98"/>
                                  <w:sz w:val="24"/>
                                </w:rPr>
                                <w:t>về</w:t>
                              </w:r>
                              <w:r>
                                <w:rPr>
                                  <w:spacing w:val="-6"/>
                                  <w:w w:val="98"/>
                                  <w:sz w:val="24"/>
                                </w:rPr>
                                <w:t xml:space="preserve"> </w:t>
                              </w:r>
                              <w:r>
                                <w:rPr>
                                  <w:w w:val="98"/>
                                  <w:sz w:val="24"/>
                                </w:rPr>
                                <w:t>kiểu</w:t>
                              </w:r>
                              <w:r>
                                <w:rPr>
                                  <w:spacing w:val="-6"/>
                                  <w:w w:val="98"/>
                                  <w:sz w:val="24"/>
                                </w:rPr>
                                <w:t xml:space="preserve"> </w:t>
                              </w:r>
                              <w:r>
                                <w:rPr>
                                  <w:w w:val="98"/>
                                  <w:sz w:val="24"/>
                                </w:rPr>
                                <w:t>bài</w:t>
                              </w:r>
                            </w:p>
                          </w:txbxContent>
                        </wps:txbx>
                        <wps:bodyPr horzOverflow="overflow" vert="horz" lIns="0" tIns="0" rIns="0" bIns="0" rtlCol="0">
                          <a:noAutofit/>
                        </wps:bodyPr>
                      </wps:wsp>
                      <wps:wsp>
                        <wps:cNvPr id="2881" name="Rectangle 2881"/>
                        <wps:cNvSpPr/>
                        <wps:spPr>
                          <a:xfrm>
                            <a:off x="559374" y="2515893"/>
                            <a:ext cx="2443858" cy="273431"/>
                          </a:xfrm>
                          <a:prstGeom prst="rect">
                            <a:avLst/>
                          </a:prstGeom>
                          <a:ln>
                            <a:noFill/>
                          </a:ln>
                        </wps:spPr>
                        <wps:txbx>
                          <w:txbxContent>
                            <w:p w:rsidR="001C3224" w:rsidRDefault="00527999">
                              <w:pPr>
                                <w:spacing w:after="160" w:line="259" w:lineRule="auto"/>
                                <w:ind w:left="0" w:right="0" w:firstLine="0"/>
                                <w:jc w:val="left"/>
                              </w:pPr>
                              <w:r>
                                <w:rPr>
                                  <w:w w:val="101"/>
                                  <w:sz w:val="24"/>
                                </w:rPr>
                                <w:t>Hướng</w:t>
                              </w:r>
                              <w:r>
                                <w:rPr>
                                  <w:spacing w:val="-6"/>
                                  <w:w w:val="101"/>
                                  <w:sz w:val="24"/>
                                </w:rPr>
                                <w:t xml:space="preserve"> </w:t>
                              </w:r>
                              <w:r>
                                <w:rPr>
                                  <w:w w:val="101"/>
                                  <w:sz w:val="24"/>
                                </w:rPr>
                                <w:t>dẫn</w:t>
                              </w:r>
                              <w:r>
                                <w:rPr>
                                  <w:spacing w:val="-6"/>
                                  <w:w w:val="101"/>
                                  <w:sz w:val="24"/>
                                </w:rPr>
                                <w:t xml:space="preserve"> </w:t>
                              </w:r>
                              <w:r>
                                <w:rPr>
                                  <w:w w:val="101"/>
                                  <w:sz w:val="24"/>
                                </w:rPr>
                                <w:t>phân</w:t>
                              </w:r>
                              <w:r>
                                <w:rPr>
                                  <w:spacing w:val="-6"/>
                                  <w:w w:val="101"/>
                                  <w:sz w:val="24"/>
                                </w:rPr>
                                <w:t xml:space="preserve"> </w:t>
                              </w:r>
                              <w:r>
                                <w:rPr>
                                  <w:w w:val="101"/>
                                  <w:sz w:val="24"/>
                                </w:rPr>
                                <w:t>tích</w:t>
                              </w:r>
                              <w:r>
                                <w:rPr>
                                  <w:spacing w:val="-6"/>
                                  <w:w w:val="101"/>
                                  <w:sz w:val="24"/>
                                </w:rPr>
                                <w:t xml:space="preserve"> </w:t>
                              </w:r>
                              <w:r>
                                <w:rPr>
                                  <w:w w:val="101"/>
                                  <w:sz w:val="24"/>
                                </w:rPr>
                                <w:t>kiểu</w:t>
                              </w:r>
                              <w:r>
                                <w:rPr>
                                  <w:spacing w:val="-6"/>
                                  <w:w w:val="101"/>
                                  <w:sz w:val="24"/>
                                </w:rPr>
                                <w:t xml:space="preserve"> </w:t>
                              </w:r>
                              <w:r>
                                <w:rPr>
                                  <w:w w:val="101"/>
                                  <w:sz w:val="24"/>
                                </w:rPr>
                                <w:t>VB</w:t>
                              </w:r>
                            </w:p>
                          </w:txbxContent>
                        </wps:txbx>
                        <wps:bodyPr horzOverflow="overflow" vert="horz" lIns="0" tIns="0" rIns="0" bIns="0" rtlCol="0">
                          <a:noAutofit/>
                        </wps:bodyPr>
                      </wps:wsp>
                      <wps:wsp>
                        <wps:cNvPr id="2882" name="Rectangle 2882"/>
                        <wps:cNvSpPr/>
                        <wps:spPr>
                          <a:xfrm>
                            <a:off x="559374" y="2698773"/>
                            <a:ext cx="2077593" cy="273431"/>
                          </a:xfrm>
                          <a:prstGeom prst="rect">
                            <a:avLst/>
                          </a:prstGeom>
                          <a:ln>
                            <a:noFill/>
                          </a:ln>
                        </wps:spPr>
                        <wps:txbx>
                          <w:txbxContent>
                            <w:p w:rsidR="001C3224" w:rsidRDefault="00527999">
                              <w:pPr>
                                <w:spacing w:after="160" w:line="259" w:lineRule="auto"/>
                                <w:ind w:left="0" w:right="0" w:firstLine="0"/>
                                <w:jc w:val="left"/>
                              </w:pPr>
                              <w:r>
                                <w:rPr>
                                  <w:w w:val="102"/>
                                  <w:sz w:val="24"/>
                                </w:rPr>
                                <w:t>Hướng</w:t>
                              </w:r>
                              <w:r>
                                <w:rPr>
                                  <w:spacing w:val="-6"/>
                                  <w:w w:val="102"/>
                                  <w:sz w:val="24"/>
                                </w:rPr>
                                <w:t xml:space="preserve"> </w:t>
                              </w:r>
                              <w:r>
                                <w:rPr>
                                  <w:w w:val="102"/>
                                  <w:sz w:val="24"/>
                                </w:rPr>
                                <w:t>dẫn</w:t>
                              </w:r>
                              <w:r>
                                <w:rPr>
                                  <w:spacing w:val="-6"/>
                                  <w:w w:val="102"/>
                                  <w:sz w:val="24"/>
                                </w:rPr>
                                <w:t xml:space="preserve"> </w:t>
                              </w:r>
                              <w:r>
                                <w:rPr>
                                  <w:w w:val="102"/>
                                  <w:sz w:val="24"/>
                                </w:rPr>
                                <w:t>quy</w:t>
                              </w:r>
                              <w:r>
                                <w:rPr>
                                  <w:spacing w:val="-6"/>
                                  <w:w w:val="102"/>
                                  <w:sz w:val="24"/>
                                </w:rPr>
                                <w:t xml:space="preserve"> </w:t>
                              </w:r>
                              <w:r>
                                <w:rPr>
                                  <w:w w:val="102"/>
                                  <w:sz w:val="24"/>
                                </w:rPr>
                                <w:t>trình</w:t>
                              </w:r>
                              <w:r>
                                <w:rPr>
                                  <w:spacing w:val="-6"/>
                                  <w:w w:val="102"/>
                                  <w:sz w:val="24"/>
                                </w:rPr>
                                <w:t xml:space="preserve"> </w:t>
                              </w:r>
                              <w:r>
                                <w:rPr>
                                  <w:w w:val="102"/>
                                  <w:sz w:val="24"/>
                                </w:rPr>
                                <w:t>viết</w:t>
                              </w:r>
                            </w:p>
                          </w:txbxContent>
                        </wps:txbx>
                        <wps:bodyPr horzOverflow="overflow" vert="horz" lIns="0" tIns="0" rIns="0" bIns="0" rtlCol="0">
                          <a:noAutofit/>
                        </wps:bodyPr>
                      </wps:wsp>
                      <wps:wsp>
                        <wps:cNvPr id="2883" name="Rectangle 2883"/>
                        <wps:cNvSpPr/>
                        <wps:spPr>
                          <a:xfrm>
                            <a:off x="559374" y="3173651"/>
                            <a:ext cx="1140548" cy="280526"/>
                          </a:xfrm>
                          <a:prstGeom prst="rect">
                            <a:avLst/>
                          </a:prstGeom>
                          <a:ln>
                            <a:noFill/>
                          </a:ln>
                        </wps:spPr>
                        <wps:txbx>
                          <w:txbxContent>
                            <w:p w:rsidR="001C3224" w:rsidRDefault="00527999">
                              <w:pPr>
                                <w:spacing w:after="160" w:line="259" w:lineRule="auto"/>
                                <w:ind w:left="0" w:right="0" w:firstLine="0"/>
                                <w:jc w:val="left"/>
                              </w:pPr>
                              <w:r>
                                <w:rPr>
                                  <w:b/>
                                  <w:color w:val="D12229"/>
                                  <w:w w:val="102"/>
                                  <w:sz w:val="24"/>
                                </w:rPr>
                                <w:t>NÓI</w:t>
                              </w:r>
                              <w:r>
                                <w:rPr>
                                  <w:b/>
                                  <w:color w:val="D12229"/>
                                  <w:spacing w:val="-8"/>
                                  <w:w w:val="102"/>
                                  <w:sz w:val="24"/>
                                </w:rPr>
                                <w:t xml:space="preserve"> </w:t>
                              </w:r>
                              <w:r>
                                <w:rPr>
                                  <w:b/>
                                  <w:color w:val="D12229"/>
                                  <w:w w:val="102"/>
                                  <w:sz w:val="24"/>
                                </w:rPr>
                                <w:t>–</w:t>
                              </w:r>
                              <w:r>
                                <w:rPr>
                                  <w:b/>
                                  <w:color w:val="D12229"/>
                                  <w:spacing w:val="-8"/>
                                  <w:w w:val="102"/>
                                  <w:sz w:val="24"/>
                                </w:rPr>
                                <w:t xml:space="preserve"> </w:t>
                              </w:r>
                              <w:r>
                                <w:rPr>
                                  <w:b/>
                                  <w:color w:val="D12229"/>
                                  <w:w w:val="102"/>
                                  <w:sz w:val="24"/>
                                </w:rPr>
                                <w:t>NGHE</w:t>
                              </w:r>
                            </w:p>
                          </w:txbxContent>
                        </wps:txbx>
                        <wps:bodyPr horzOverflow="overflow" vert="horz" lIns="0" tIns="0" rIns="0" bIns="0" rtlCol="0">
                          <a:noAutofit/>
                        </wps:bodyPr>
                      </wps:wsp>
                      <wps:wsp>
                        <wps:cNvPr id="2884" name="Rectangle 2884"/>
                        <wps:cNvSpPr/>
                        <wps:spPr>
                          <a:xfrm>
                            <a:off x="559374" y="3361865"/>
                            <a:ext cx="1564174" cy="273431"/>
                          </a:xfrm>
                          <a:prstGeom prst="rect">
                            <a:avLst/>
                          </a:prstGeom>
                          <a:ln>
                            <a:noFill/>
                          </a:ln>
                        </wps:spPr>
                        <wps:txbx>
                          <w:txbxContent>
                            <w:p w:rsidR="001C3224" w:rsidRDefault="00527999">
                              <w:pPr>
                                <w:spacing w:after="160" w:line="259" w:lineRule="auto"/>
                                <w:ind w:left="0" w:right="0" w:firstLine="0"/>
                                <w:jc w:val="left"/>
                              </w:pPr>
                              <w:r>
                                <w:rPr>
                                  <w:w w:val="98"/>
                                  <w:sz w:val="24"/>
                                </w:rPr>
                                <w:t>Tri</w:t>
                              </w:r>
                              <w:r>
                                <w:rPr>
                                  <w:spacing w:val="-6"/>
                                  <w:w w:val="98"/>
                                  <w:sz w:val="24"/>
                                </w:rPr>
                                <w:t xml:space="preserve"> </w:t>
                              </w:r>
                              <w:r>
                                <w:rPr>
                                  <w:w w:val="98"/>
                                  <w:sz w:val="24"/>
                                </w:rPr>
                                <w:t>thức</w:t>
                              </w:r>
                              <w:r>
                                <w:rPr>
                                  <w:spacing w:val="-6"/>
                                  <w:w w:val="98"/>
                                  <w:sz w:val="24"/>
                                </w:rPr>
                                <w:t xml:space="preserve"> </w:t>
                              </w:r>
                              <w:r>
                                <w:rPr>
                                  <w:w w:val="98"/>
                                  <w:sz w:val="24"/>
                                </w:rPr>
                                <w:t>về</w:t>
                              </w:r>
                              <w:r>
                                <w:rPr>
                                  <w:spacing w:val="-6"/>
                                  <w:w w:val="98"/>
                                  <w:sz w:val="24"/>
                                </w:rPr>
                                <w:t xml:space="preserve"> </w:t>
                              </w:r>
                              <w:r>
                                <w:rPr>
                                  <w:w w:val="98"/>
                                  <w:sz w:val="24"/>
                                </w:rPr>
                                <w:t>kiểu</w:t>
                              </w:r>
                              <w:r>
                                <w:rPr>
                                  <w:spacing w:val="-6"/>
                                  <w:w w:val="98"/>
                                  <w:sz w:val="24"/>
                                </w:rPr>
                                <w:t xml:space="preserve"> </w:t>
                              </w:r>
                              <w:r>
                                <w:rPr>
                                  <w:w w:val="98"/>
                                  <w:sz w:val="24"/>
                                </w:rPr>
                                <w:t>bài</w:t>
                              </w:r>
                            </w:p>
                          </w:txbxContent>
                        </wps:txbx>
                        <wps:bodyPr horzOverflow="overflow" vert="horz" lIns="0" tIns="0" rIns="0" bIns="0" rtlCol="0">
                          <a:noAutofit/>
                        </wps:bodyPr>
                      </wps:wsp>
                      <wps:wsp>
                        <wps:cNvPr id="2885" name="Rectangle 2885"/>
                        <wps:cNvSpPr/>
                        <wps:spPr>
                          <a:xfrm>
                            <a:off x="559374" y="3544745"/>
                            <a:ext cx="2642678" cy="273431"/>
                          </a:xfrm>
                          <a:prstGeom prst="rect">
                            <a:avLst/>
                          </a:prstGeom>
                          <a:ln>
                            <a:noFill/>
                          </a:ln>
                        </wps:spPr>
                        <wps:txbx>
                          <w:txbxContent>
                            <w:p w:rsidR="001C3224" w:rsidRDefault="00527999">
                              <w:pPr>
                                <w:spacing w:after="160" w:line="259" w:lineRule="auto"/>
                                <w:ind w:left="0" w:right="0" w:firstLine="0"/>
                                <w:jc w:val="left"/>
                              </w:pPr>
                              <w:r>
                                <w:rPr>
                                  <w:w w:val="103"/>
                                  <w:sz w:val="24"/>
                                </w:rPr>
                                <w:t>Hướng</w:t>
                              </w:r>
                              <w:r>
                                <w:rPr>
                                  <w:spacing w:val="-6"/>
                                  <w:w w:val="103"/>
                                  <w:sz w:val="24"/>
                                </w:rPr>
                                <w:t xml:space="preserve"> </w:t>
                              </w:r>
                              <w:r>
                                <w:rPr>
                                  <w:w w:val="103"/>
                                  <w:sz w:val="24"/>
                                </w:rPr>
                                <w:t>dẫn</w:t>
                              </w:r>
                              <w:r>
                                <w:rPr>
                                  <w:spacing w:val="-6"/>
                                  <w:w w:val="103"/>
                                  <w:sz w:val="24"/>
                                </w:rPr>
                                <w:t xml:space="preserve"> </w:t>
                              </w:r>
                              <w:r>
                                <w:rPr>
                                  <w:w w:val="103"/>
                                  <w:sz w:val="24"/>
                                </w:rPr>
                                <w:t>quy</w:t>
                              </w:r>
                              <w:r>
                                <w:rPr>
                                  <w:spacing w:val="-6"/>
                                  <w:w w:val="103"/>
                                  <w:sz w:val="24"/>
                                </w:rPr>
                                <w:t xml:space="preserve"> </w:t>
                              </w:r>
                              <w:r>
                                <w:rPr>
                                  <w:w w:val="103"/>
                                  <w:sz w:val="24"/>
                                </w:rPr>
                                <w:t>trình</w:t>
                              </w:r>
                              <w:r>
                                <w:rPr>
                                  <w:spacing w:val="-6"/>
                                  <w:w w:val="103"/>
                                  <w:sz w:val="24"/>
                                </w:rPr>
                                <w:t xml:space="preserve"> </w:t>
                              </w:r>
                              <w:r>
                                <w:rPr>
                                  <w:w w:val="103"/>
                                  <w:sz w:val="24"/>
                                </w:rPr>
                                <w:t>nói</w:t>
                              </w:r>
                              <w:r>
                                <w:rPr>
                                  <w:spacing w:val="-6"/>
                                  <w:w w:val="103"/>
                                  <w:sz w:val="24"/>
                                </w:rPr>
                                <w:t xml:space="preserve"> </w:t>
                              </w:r>
                              <w:r>
                                <w:rPr>
                                  <w:w w:val="103"/>
                                  <w:sz w:val="24"/>
                                </w:rPr>
                                <w:t>–</w:t>
                              </w:r>
                              <w:r>
                                <w:rPr>
                                  <w:spacing w:val="-6"/>
                                  <w:w w:val="103"/>
                                  <w:sz w:val="24"/>
                                </w:rPr>
                                <w:t xml:space="preserve"> </w:t>
                              </w:r>
                              <w:r>
                                <w:rPr>
                                  <w:w w:val="103"/>
                                  <w:sz w:val="24"/>
                                </w:rPr>
                                <w:t>nghe</w:t>
                              </w:r>
                            </w:p>
                          </w:txbxContent>
                        </wps:txbx>
                        <wps:bodyPr horzOverflow="overflow" vert="horz" lIns="0" tIns="0" rIns="0" bIns="0" rtlCol="0">
                          <a:noAutofit/>
                        </wps:bodyPr>
                      </wps:wsp>
                      <wps:wsp>
                        <wps:cNvPr id="2886" name="Shape 2886"/>
                        <wps:cNvSpPr/>
                        <wps:spPr>
                          <a:xfrm>
                            <a:off x="258947" y="2620044"/>
                            <a:ext cx="174003" cy="872858"/>
                          </a:xfrm>
                          <a:custGeom>
                            <a:avLst/>
                            <a:gdLst/>
                            <a:ahLst/>
                            <a:cxnLst/>
                            <a:rect l="0" t="0" r="0" b="0"/>
                            <a:pathLst>
                              <a:path w="174003" h="872858">
                                <a:moveTo>
                                  <a:pt x="174003" y="0"/>
                                </a:moveTo>
                                <a:lnTo>
                                  <a:pt x="0" y="0"/>
                                </a:lnTo>
                                <a:lnTo>
                                  <a:pt x="0" y="872858"/>
                                </a:lnTo>
                                <a:lnTo>
                                  <a:pt x="126581" y="872858"/>
                                </a:lnTo>
                              </a:path>
                            </a:pathLst>
                          </a:custGeom>
                          <a:ln w="12700" cap="flat">
                            <a:miter lim="100000"/>
                          </a:ln>
                        </wps:spPr>
                        <wps:style>
                          <a:lnRef idx="1">
                            <a:srgbClr val="71BE43"/>
                          </a:lnRef>
                          <a:fillRef idx="0">
                            <a:srgbClr val="000000">
                              <a:alpha val="0"/>
                            </a:srgbClr>
                          </a:fillRef>
                          <a:effectRef idx="0">
                            <a:scrgbClr r="0" g="0" b="0"/>
                          </a:effectRef>
                          <a:fontRef idx="none"/>
                        </wps:style>
                        <wps:bodyPr/>
                      </wps:wsp>
                      <wps:wsp>
                        <wps:cNvPr id="2887" name="Shape 2887"/>
                        <wps:cNvSpPr/>
                        <wps:spPr>
                          <a:xfrm>
                            <a:off x="379610" y="3443328"/>
                            <a:ext cx="53340" cy="99161"/>
                          </a:xfrm>
                          <a:custGeom>
                            <a:avLst/>
                            <a:gdLst/>
                            <a:ahLst/>
                            <a:cxnLst/>
                            <a:rect l="0" t="0" r="0" b="0"/>
                            <a:pathLst>
                              <a:path w="53340" h="99161">
                                <a:moveTo>
                                  <a:pt x="0" y="0"/>
                                </a:moveTo>
                                <a:lnTo>
                                  <a:pt x="53340" y="49581"/>
                                </a:lnTo>
                                <a:lnTo>
                                  <a:pt x="0" y="99161"/>
                                </a:lnTo>
                                <a:lnTo>
                                  <a:pt x="0" y="0"/>
                                </a:lnTo>
                                <a:close/>
                              </a:path>
                            </a:pathLst>
                          </a:custGeom>
                          <a:ln w="0" cap="flat">
                            <a:miter lim="100000"/>
                          </a:ln>
                        </wps:spPr>
                        <wps:style>
                          <a:lnRef idx="0">
                            <a:srgbClr val="000000">
                              <a:alpha val="0"/>
                            </a:srgbClr>
                          </a:lnRef>
                          <a:fillRef idx="1">
                            <a:srgbClr val="71BE43"/>
                          </a:fillRef>
                          <a:effectRef idx="0">
                            <a:scrgbClr r="0" g="0" b="0"/>
                          </a:effectRef>
                          <a:fontRef idx="none"/>
                        </wps:style>
                        <wps:bodyPr/>
                      </wps:wsp>
                      <wps:wsp>
                        <wps:cNvPr id="2888" name="Shape 2888"/>
                        <wps:cNvSpPr/>
                        <wps:spPr>
                          <a:xfrm>
                            <a:off x="78099" y="1284250"/>
                            <a:ext cx="354851" cy="2878278"/>
                          </a:xfrm>
                          <a:custGeom>
                            <a:avLst/>
                            <a:gdLst/>
                            <a:ahLst/>
                            <a:cxnLst/>
                            <a:rect l="0" t="0" r="0" b="0"/>
                            <a:pathLst>
                              <a:path w="354851" h="2878278">
                                <a:moveTo>
                                  <a:pt x="354851" y="0"/>
                                </a:moveTo>
                                <a:lnTo>
                                  <a:pt x="0" y="0"/>
                                </a:lnTo>
                                <a:lnTo>
                                  <a:pt x="0" y="2878278"/>
                                </a:lnTo>
                                <a:lnTo>
                                  <a:pt x="307429" y="2878278"/>
                                </a:lnTo>
                              </a:path>
                            </a:pathLst>
                          </a:custGeom>
                          <a:ln w="12700" cap="flat">
                            <a:miter lim="100000"/>
                          </a:ln>
                        </wps:spPr>
                        <wps:style>
                          <a:lnRef idx="1">
                            <a:srgbClr val="F36F21"/>
                          </a:lnRef>
                          <a:fillRef idx="0">
                            <a:srgbClr val="000000">
                              <a:alpha val="0"/>
                            </a:srgbClr>
                          </a:fillRef>
                          <a:effectRef idx="0">
                            <a:scrgbClr r="0" g="0" b="0"/>
                          </a:effectRef>
                          <a:fontRef idx="none"/>
                        </wps:style>
                        <wps:bodyPr/>
                      </wps:wsp>
                      <wps:wsp>
                        <wps:cNvPr id="2889" name="Shape 2889"/>
                        <wps:cNvSpPr/>
                        <wps:spPr>
                          <a:xfrm>
                            <a:off x="379610" y="4112930"/>
                            <a:ext cx="53340" cy="99175"/>
                          </a:xfrm>
                          <a:custGeom>
                            <a:avLst/>
                            <a:gdLst/>
                            <a:ahLst/>
                            <a:cxnLst/>
                            <a:rect l="0" t="0" r="0" b="0"/>
                            <a:pathLst>
                              <a:path w="53340" h="99175">
                                <a:moveTo>
                                  <a:pt x="0" y="0"/>
                                </a:moveTo>
                                <a:lnTo>
                                  <a:pt x="53340" y="49594"/>
                                </a:lnTo>
                                <a:lnTo>
                                  <a:pt x="0" y="99175"/>
                                </a:lnTo>
                                <a:lnTo>
                                  <a:pt x="0" y="0"/>
                                </a:lnTo>
                                <a:close/>
                              </a:path>
                            </a:pathLst>
                          </a:custGeom>
                          <a:ln w="0" cap="flat">
                            <a:miter lim="100000"/>
                          </a:ln>
                        </wps:spPr>
                        <wps:style>
                          <a:lnRef idx="0">
                            <a:srgbClr val="000000">
                              <a:alpha val="0"/>
                            </a:srgbClr>
                          </a:lnRef>
                          <a:fillRef idx="1">
                            <a:srgbClr val="F36F21"/>
                          </a:fillRef>
                          <a:effectRef idx="0">
                            <a:scrgbClr r="0" g="0" b="0"/>
                          </a:effectRef>
                          <a:fontRef idx="none"/>
                        </wps:style>
                        <wps:bodyPr/>
                      </wps:wsp>
                      <wps:wsp>
                        <wps:cNvPr id="2890" name="Shape 2890"/>
                        <wps:cNvSpPr/>
                        <wps:spPr>
                          <a:xfrm>
                            <a:off x="71751" y="2500201"/>
                            <a:ext cx="313779" cy="0"/>
                          </a:xfrm>
                          <a:custGeom>
                            <a:avLst/>
                            <a:gdLst/>
                            <a:ahLst/>
                            <a:cxnLst/>
                            <a:rect l="0" t="0" r="0" b="0"/>
                            <a:pathLst>
                              <a:path w="313779">
                                <a:moveTo>
                                  <a:pt x="0" y="0"/>
                                </a:moveTo>
                                <a:lnTo>
                                  <a:pt x="313779" y="0"/>
                                </a:lnTo>
                              </a:path>
                            </a:pathLst>
                          </a:custGeom>
                          <a:ln w="12700" cap="flat">
                            <a:miter lim="100000"/>
                          </a:ln>
                        </wps:spPr>
                        <wps:style>
                          <a:lnRef idx="1">
                            <a:srgbClr val="F36F21"/>
                          </a:lnRef>
                          <a:fillRef idx="0">
                            <a:srgbClr val="000000">
                              <a:alpha val="0"/>
                            </a:srgbClr>
                          </a:fillRef>
                          <a:effectRef idx="0">
                            <a:scrgbClr r="0" g="0" b="0"/>
                          </a:effectRef>
                          <a:fontRef idx="none"/>
                        </wps:style>
                        <wps:bodyPr/>
                      </wps:wsp>
                      <wps:wsp>
                        <wps:cNvPr id="2891" name="Shape 2891"/>
                        <wps:cNvSpPr/>
                        <wps:spPr>
                          <a:xfrm>
                            <a:off x="379610" y="2450607"/>
                            <a:ext cx="53340" cy="99175"/>
                          </a:xfrm>
                          <a:custGeom>
                            <a:avLst/>
                            <a:gdLst/>
                            <a:ahLst/>
                            <a:cxnLst/>
                            <a:rect l="0" t="0" r="0" b="0"/>
                            <a:pathLst>
                              <a:path w="53340" h="99175">
                                <a:moveTo>
                                  <a:pt x="0" y="0"/>
                                </a:moveTo>
                                <a:lnTo>
                                  <a:pt x="53340" y="49594"/>
                                </a:lnTo>
                                <a:lnTo>
                                  <a:pt x="0" y="99175"/>
                                </a:lnTo>
                                <a:lnTo>
                                  <a:pt x="0" y="0"/>
                                </a:lnTo>
                                <a:close/>
                              </a:path>
                            </a:pathLst>
                          </a:custGeom>
                          <a:ln w="0" cap="flat">
                            <a:miter lim="100000"/>
                          </a:ln>
                        </wps:spPr>
                        <wps:style>
                          <a:lnRef idx="0">
                            <a:srgbClr val="000000">
                              <a:alpha val="0"/>
                            </a:srgbClr>
                          </a:lnRef>
                          <a:fillRef idx="1">
                            <a:srgbClr val="F36F21"/>
                          </a:fillRef>
                          <a:effectRef idx="0">
                            <a:scrgbClr r="0" g="0" b="0"/>
                          </a:effectRef>
                          <a:fontRef idx="none"/>
                        </wps:style>
                        <wps:bodyPr/>
                      </wps:wsp>
                      <wps:wsp>
                        <wps:cNvPr id="2892" name="Shape 2892"/>
                        <wps:cNvSpPr/>
                        <wps:spPr>
                          <a:xfrm>
                            <a:off x="3528377" y="183951"/>
                            <a:ext cx="360223" cy="3978567"/>
                          </a:xfrm>
                          <a:custGeom>
                            <a:avLst/>
                            <a:gdLst/>
                            <a:ahLst/>
                            <a:cxnLst/>
                            <a:rect l="0" t="0" r="0" b="0"/>
                            <a:pathLst>
                              <a:path w="360223" h="3978567">
                                <a:moveTo>
                                  <a:pt x="0" y="0"/>
                                </a:moveTo>
                                <a:lnTo>
                                  <a:pt x="360223" y="0"/>
                                </a:lnTo>
                                <a:lnTo>
                                  <a:pt x="360223" y="3978567"/>
                                </a:lnTo>
                                <a:lnTo>
                                  <a:pt x="0" y="3978567"/>
                                </a:lnTo>
                              </a:path>
                            </a:pathLst>
                          </a:custGeom>
                          <a:ln w="12700" cap="flat">
                            <a:miter lim="100000"/>
                          </a:ln>
                        </wps:spPr>
                        <wps:style>
                          <a:lnRef idx="1">
                            <a:srgbClr val="00ADEF"/>
                          </a:lnRef>
                          <a:fillRef idx="0">
                            <a:srgbClr val="000000">
                              <a:alpha val="0"/>
                            </a:srgbClr>
                          </a:fillRef>
                          <a:effectRef idx="0">
                            <a:scrgbClr r="0" g="0" b="0"/>
                          </a:effectRef>
                          <a:fontRef idx="none"/>
                        </wps:style>
                        <wps:bodyPr/>
                      </wps:wsp>
                      <wps:wsp>
                        <wps:cNvPr id="2893" name="Shape 2893"/>
                        <wps:cNvSpPr/>
                        <wps:spPr>
                          <a:xfrm>
                            <a:off x="3480951" y="134370"/>
                            <a:ext cx="53340" cy="99174"/>
                          </a:xfrm>
                          <a:custGeom>
                            <a:avLst/>
                            <a:gdLst/>
                            <a:ahLst/>
                            <a:cxnLst/>
                            <a:rect l="0" t="0" r="0" b="0"/>
                            <a:pathLst>
                              <a:path w="53340" h="99174">
                                <a:moveTo>
                                  <a:pt x="53340" y="0"/>
                                </a:moveTo>
                                <a:lnTo>
                                  <a:pt x="53340" y="99174"/>
                                </a:lnTo>
                                <a:lnTo>
                                  <a:pt x="0" y="49581"/>
                                </a:lnTo>
                                <a:lnTo>
                                  <a:pt x="53340" y="0"/>
                                </a:lnTo>
                                <a:close/>
                              </a:path>
                            </a:pathLst>
                          </a:custGeom>
                          <a:ln w="0" cap="flat">
                            <a:miter lim="100000"/>
                          </a:ln>
                        </wps:spPr>
                        <wps:style>
                          <a:lnRef idx="0">
                            <a:srgbClr val="000000">
                              <a:alpha val="0"/>
                            </a:srgbClr>
                          </a:lnRef>
                          <a:fillRef idx="1">
                            <a:srgbClr val="00ADEF"/>
                          </a:fillRef>
                          <a:effectRef idx="0">
                            <a:scrgbClr r="0" g="0" b="0"/>
                          </a:effectRef>
                          <a:fontRef idx="none"/>
                        </wps:style>
                        <wps:bodyPr/>
                      </wps:wsp>
                      <wps:wsp>
                        <wps:cNvPr id="2894" name="Shape 2894"/>
                        <wps:cNvSpPr/>
                        <wps:spPr>
                          <a:xfrm>
                            <a:off x="3480951" y="4112930"/>
                            <a:ext cx="53340" cy="99175"/>
                          </a:xfrm>
                          <a:custGeom>
                            <a:avLst/>
                            <a:gdLst/>
                            <a:ahLst/>
                            <a:cxnLst/>
                            <a:rect l="0" t="0" r="0" b="0"/>
                            <a:pathLst>
                              <a:path w="53340" h="99175">
                                <a:moveTo>
                                  <a:pt x="53340" y="0"/>
                                </a:moveTo>
                                <a:lnTo>
                                  <a:pt x="53340" y="99175"/>
                                </a:lnTo>
                                <a:lnTo>
                                  <a:pt x="0" y="49594"/>
                                </a:lnTo>
                                <a:lnTo>
                                  <a:pt x="53340" y="0"/>
                                </a:lnTo>
                                <a:close/>
                              </a:path>
                            </a:pathLst>
                          </a:custGeom>
                          <a:ln w="0" cap="flat">
                            <a:miter lim="100000"/>
                          </a:ln>
                        </wps:spPr>
                        <wps:style>
                          <a:lnRef idx="0">
                            <a:srgbClr val="000000">
                              <a:alpha val="0"/>
                            </a:srgbClr>
                          </a:lnRef>
                          <a:fillRef idx="1">
                            <a:srgbClr val="00ADEF"/>
                          </a:fillRef>
                          <a:effectRef idx="0">
                            <a:scrgbClr r="0" g="0" b="0"/>
                          </a:effectRef>
                          <a:fontRef idx="none"/>
                        </wps:style>
                        <wps:bodyPr/>
                      </wps:wsp>
                      <wps:wsp>
                        <wps:cNvPr id="2895" name="Shape 2895"/>
                        <wps:cNvSpPr/>
                        <wps:spPr>
                          <a:xfrm>
                            <a:off x="3528377" y="1239800"/>
                            <a:ext cx="366573" cy="0"/>
                          </a:xfrm>
                          <a:custGeom>
                            <a:avLst/>
                            <a:gdLst/>
                            <a:ahLst/>
                            <a:cxnLst/>
                            <a:rect l="0" t="0" r="0" b="0"/>
                            <a:pathLst>
                              <a:path w="366573">
                                <a:moveTo>
                                  <a:pt x="366573" y="0"/>
                                </a:moveTo>
                                <a:lnTo>
                                  <a:pt x="0" y="0"/>
                                </a:lnTo>
                              </a:path>
                            </a:pathLst>
                          </a:custGeom>
                          <a:ln w="12700" cap="flat">
                            <a:miter lim="100000"/>
                          </a:ln>
                        </wps:spPr>
                        <wps:style>
                          <a:lnRef idx="1">
                            <a:srgbClr val="00ADEF"/>
                          </a:lnRef>
                          <a:fillRef idx="0">
                            <a:srgbClr val="000000">
                              <a:alpha val="0"/>
                            </a:srgbClr>
                          </a:fillRef>
                          <a:effectRef idx="0">
                            <a:scrgbClr r="0" g="0" b="0"/>
                          </a:effectRef>
                          <a:fontRef idx="none"/>
                        </wps:style>
                        <wps:bodyPr/>
                      </wps:wsp>
                      <wps:wsp>
                        <wps:cNvPr id="2896" name="Shape 2896"/>
                        <wps:cNvSpPr/>
                        <wps:spPr>
                          <a:xfrm>
                            <a:off x="3480950" y="1190206"/>
                            <a:ext cx="53340" cy="99174"/>
                          </a:xfrm>
                          <a:custGeom>
                            <a:avLst/>
                            <a:gdLst/>
                            <a:ahLst/>
                            <a:cxnLst/>
                            <a:rect l="0" t="0" r="0" b="0"/>
                            <a:pathLst>
                              <a:path w="53340" h="99174">
                                <a:moveTo>
                                  <a:pt x="53340" y="0"/>
                                </a:moveTo>
                                <a:lnTo>
                                  <a:pt x="53340" y="99174"/>
                                </a:lnTo>
                                <a:lnTo>
                                  <a:pt x="0" y="49593"/>
                                </a:lnTo>
                                <a:lnTo>
                                  <a:pt x="53340" y="0"/>
                                </a:lnTo>
                                <a:close/>
                              </a:path>
                            </a:pathLst>
                          </a:custGeom>
                          <a:ln w="0" cap="flat">
                            <a:miter lim="100000"/>
                          </a:ln>
                        </wps:spPr>
                        <wps:style>
                          <a:lnRef idx="0">
                            <a:srgbClr val="000000">
                              <a:alpha val="0"/>
                            </a:srgbClr>
                          </a:lnRef>
                          <a:fillRef idx="1">
                            <a:srgbClr val="00ADEF"/>
                          </a:fillRef>
                          <a:effectRef idx="0">
                            <a:scrgbClr r="0" g="0" b="0"/>
                          </a:effectRef>
                          <a:fontRef idx="none"/>
                        </wps:style>
                        <wps:bodyPr/>
                      </wps:wsp>
                      <wps:wsp>
                        <wps:cNvPr id="2897" name="Shape 2897"/>
                        <wps:cNvSpPr/>
                        <wps:spPr>
                          <a:xfrm>
                            <a:off x="3528377" y="2551211"/>
                            <a:ext cx="366573" cy="0"/>
                          </a:xfrm>
                          <a:custGeom>
                            <a:avLst/>
                            <a:gdLst/>
                            <a:ahLst/>
                            <a:cxnLst/>
                            <a:rect l="0" t="0" r="0" b="0"/>
                            <a:pathLst>
                              <a:path w="366573">
                                <a:moveTo>
                                  <a:pt x="366573" y="0"/>
                                </a:moveTo>
                                <a:lnTo>
                                  <a:pt x="0" y="0"/>
                                </a:lnTo>
                              </a:path>
                            </a:pathLst>
                          </a:custGeom>
                          <a:ln w="12700" cap="flat">
                            <a:miter lim="100000"/>
                          </a:ln>
                        </wps:spPr>
                        <wps:style>
                          <a:lnRef idx="1">
                            <a:srgbClr val="00ADEF"/>
                          </a:lnRef>
                          <a:fillRef idx="0">
                            <a:srgbClr val="000000">
                              <a:alpha val="0"/>
                            </a:srgbClr>
                          </a:fillRef>
                          <a:effectRef idx="0">
                            <a:scrgbClr r="0" g="0" b="0"/>
                          </a:effectRef>
                          <a:fontRef idx="none"/>
                        </wps:style>
                        <wps:bodyPr/>
                      </wps:wsp>
                      <wps:wsp>
                        <wps:cNvPr id="2898" name="Shape 2898"/>
                        <wps:cNvSpPr/>
                        <wps:spPr>
                          <a:xfrm>
                            <a:off x="3480950" y="2501618"/>
                            <a:ext cx="53340" cy="99175"/>
                          </a:xfrm>
                          <a:custGeom>
                            <a:avLst/>
                            <a:gdLst/>
                            <a:ahLst/>
                            <a:cxnLst/>
                            <a:rect l="0" t="0" r="0" b="0"/>
                            <a:pathLst>
                              <a:path w="53340" h="99175">
                                <a:moveTo>
                                  <a:pt x="53340" y="0"/>
                                </a:moveTo>
                                <a:lnTo>
                                  <a:pt x="53340" y="99175"/>
                                </a:lnTo>
                                <a:lnTo>
                                  <a:pt x="0" y="49594"/>
                                </a:lnTo>
                                <a:lnTo>
                                  <a:pt x="53340" y="0"/>
                                </a:lnTo>
                                <a:close/>
                              </a:path>
                            </a:pathLst>
                          </a:custGeom>
                          <a:ln w="0" cap="flat">
                            <a:miter lim="100000"/>
                          </a:ln>
                        </wps:spPr>
                        <wps:style>
                          <a:lnRef idx="0">
                            <a:srgbClr val="000000">
                              <a:alpha val="0"/>
                            </a:srgbClr>
                          </a:lnRef>
                          <a:fillRef idx="1">
                            <a:srgbClr val="00ADEF"/>
                          </a:fillRef>
                          <a:effectRef idx="0">
                            <a:scrgbClr r="0" g="0" b="0"/>
                          </a:effectRef>
                          <a:fontRef idx="none"/>
                        </wps:style>
                        <wps:bodyPr/>
                      </wps:wsp>
                      <wps:wsp>
                        <wps:cNvPr id="2899" name="Shape 2899"/>
                        <wps:cNvSpPr/>
                        <wps:spPr>
                          <a:xfrm>
                            <a:off x="3528377" y="3507321"/>
                            <a:ext cx="366573" cy="0"/>
                          </a:xfrm>
                          <a:custGeom>
                            <a:avLst/>
                            <a:gdLst/>
                            <a:ahLst/>
                            <a:cxnLst/>
                            <a:rect l="0" t="0" r="0" b="0"/>
                            <a:pathLst>
                              <a:path w="366573">
                                <a:moveTo>
                                  <a:pt x="366573" y="0"/>
                                </a:moveTo>
                                <a:lnTo>
                                  <a:pt x="0" y="0"/>
                                </a:lnTo>
                              </a:path>
                            </a:pathLst>
                          </a:custGeom>
                          <a:ln w="12700" cap="flat">
                            <a:miter lim="100000"/>
                          </a:ln>
                        </wps:spPr>
                        <wps:style>
                          <a:lnRef idx="1">
                            <a:srgbClr val="00ADEF"/>
                          </a:lnRef>
                          <a:fillRef idx="0">
                            <a:srgbClr val="000000">
                              <a:alpha val="0"/>
                            </a:srgbClr>
                          </a:fillRef>
                          <a:effectRef idx="0">
                            <a:scrgbClr r="0" g="0" b="0"/>
                          </a:effectRef>
                          <a:fontRef idx="none"/>
                        </wps:style>
                        <wps:bodyPr/>
                      </wps:wsp>
                      <wps:wsp>
                        <wps:cNvPr id="2900" name="Shape 2900"/>
                        <wps:cNvSpPr/>
                        <wps:spPr>
                          <a:xfrm>
                            <a:off x="3480950" y="3457727"/>
                            <a:ext cx="53340" cy="99175"/>
                          </a:xfrm>
                          <a:custGeom>
                            <a:avLst/>
                            <a:gdLst/>
                            <a:ahLst/>
                            <a:cxnLst/>
                            <a:rect l="0" t="0" r="0" b="0"/>
                            <a:pathLst>
                              <a:path w="53340" h="99175">
                                <a:moveTo>
                                  <a:pt x="53340" y="0"/>
                                </a:moveTo>
                                <a:lnTo>
                                  <a:pt x="53340" y="99175"/>
                                </a:lnTo>
                                <a:lnTo>
                                  <a:pt x="0" y="49594"/>
                                </a:lnTo>
                                <a:lnTo>
                                  <a:pt x="53340" y="0"/>
                                </a:lnTo>
                                <a:close/>
                              </a:path>
                            </a:pathLst>
                          </a:custGeom>
                          <a:ln w="0" cap="flat">
                            <a:miter lim="100000"/>
                          </a:ln>
                        </wps:spPr>
                        <wps:style>
                          <a:lnRef idx="0">
                            <a:srgbClr val="000000">
                              <a:alpha val="0"/>
                            </a:srgbClr>
                          </a:lnRef>
                          <a:fillRef idx="1">
                            <a:srgbClr val="00ADEF"/>
                          </a:fillRef>
                          <a:effectRef idx="0">
                            <a:scrgbClr r="0" g="0" b="0"/>
                          </a:effectRef>
                          <a:fontRef idx="none"/>
                        </wps:style>
                        <wps:bodyPr/>
                      </wps:wsp>
                      <wps:wsp>
                        <wps:cNvPr id="66877" name="Rectangle 66877"/>
                        <wps:cNvSpPr/>
                        <wps:spPr>
                          <a:xfrm>
                            <a:off x="4054551" y="1467816"/>
                            <a:ext cx="70132" cy="273432"/>
                          </a:xfrm>
                          <a:prstGeom prst="rect">
                            <a:avLst/>
                          </a:prstGeom>
                          <a:ln>
                            <a:noFill/>
                          </a:ln>
                        </wps:spPr>
                        <wps:txbx>
                          <w:txbxContent>
                            <w:p w:rsidR="001C3224" w:rsidRDefault="00527999">
                              <w:pPr>
                                <w:spacing w:after="160" w:line="259" w:lineRule="auto"/>
                                <w:ind w:left="0" w:right="0" w:firstLine="0"/>
                                <w:jc w:val="left"/>
                              </w:pPr>
                              <w:r>
                                <w:rPr>
                                  <w:w w:val="103"/>
                                  <w:sz w:val="24"/>
                                </w:rPr>
                                <w:t>(</w:t>
                              </w:r>
                            </w:p>
                          </w:txbxContent>
                        </wps:txbx>
                        <wps:bodyPr horzOverflow="overflow" vert="horz" lIns="0" tIns="0" rIns="0" bIns="0" rtlCol="0">
                          <a:noAutofit/>
                        </wps:bodyPr>
                      </wps:wsp>
                      <wps:wsp>
                        <wps:cNvPr id="66878" name="Rectangle 66878"/>
                        <wps:cNvSpPr/>
                        <wps:spPr>
                          <a:xfrm>
                            <a:off x="4107281" y="1467816"/>
                            <a:ext cx="1998746" cy="273432"/>
                          </a:xfrm>
                          <a:prstGeom prst="rect">
                            <a:avLst/>
                          </a:prstGeom>
                          <a:ln>
                            <a:noFill/>
                          </a:ln>
                        </wps:spPr>
                        <wps:txbx>
                          <w:txbxContent>
                            <w:p w:rsidR="001C3224" w:rsidRDefault="00527999">
                              <w:pPr>
                                <w:spacing w:after="160" w:line="259" w:lineRule="auto"/>
                                <w:ind w:left="0" w:right="0" w:firstLine="0"/>
                                <w:jc w:val="left"/>
                              </w:pPr>
                              <w:r>
                                <w:rPr>
                                  <w:sz w:val="24"/>
                                </w:rPr>
                                <w:t>Xem</w:t>
                              </w:r>
                              <w:r>
                                <w:rPr>
                                  <w:spacing w:val="121"/>
                                  <w:sz w:val="24"/>
                                </w:rPr>
                                <w:t xml:space="preserve"> </w:t>
                              </w:r>
                              <w:r>
                                <w:rPr>
                                  <w:sz w:val="24"/>
                                </w:rPr>
                                <w:t>thêm</w:t>
                              </w:r>
                              <w:r>
                                <w:rPr>
                                  <w:spacing w:val="121"/>
                                  <w:sz w:val="24"/>
                                </w:rPr>
                                <w:t xml:space="preserve"> </w:t>
                              </w:r>
                              <w:r>
                                <w:rPr>
                                  <w:sz w:val="24"/>
                                </w:rPr>
                                <w:t>các</w:t>
                              </w:r>
                              <w:r>
                                <w:rPr>
                                  <w:spacing w:val="121"/>
                                  <w:sz w:val="24"/>
                                </w:rPr>
                                <w:t xml:space="preserve"> </w:t>
                              </w:r>
                              <w:r>
                                <w:rPr>
                                  <w:sz w:val="24"/>
                                </w:rPr>
                                <w:t>trang</w:t>
                              </w:r>
                              <w:r>
                                <w:rPr>
                                  <w:spacing w:val="-6"/>
                                  <w:sz w:val="24"/>
                                </w:rPr>
                                <w:t xml:space="preserve"> </w:t>
                              </w:r>
                            </w:p>
                          </w:txbxContent>
                        </wps:txbx>
                        <wps:bodyPr horzOverflow="overflow" vert="horz" lIns="0" tIns="0" rIns="0" bIns="0" rtlCol="0">
                          <a:noAutofit/>
                        </wps:bodyPr>
                      </wps:wsp>
                      <wps:wsp>
                        <wps:cNvPr id="2902" name="Rectangle 2902"/>
                        <wps:cNvSpPr/>
                        <wps:spPr>
                          <a:xfrm>
                            <a:off x="4054551" y="1650696"/>
                            <a:ext cx="2069080" cy="273432"/>
                          </a:xfrm>
                          <a:prstGeom prst="rect">
                            <a:avLst/>
                          </a:prstGeom>
                          <a:ln>
                            <a:noFill/>
                          </a:ln>
                        </wps:spPr>
                        <wps:txbx>
                          <w:txbxContent>
                            <w:p w:rsidR="001C3224" w:rsidRDefault="00527999">
                              <w:pPr>
                                <w:spacing w:after="160" w:line="259" w:lineRule="auto"/>
                                <w:ind w:left="0" w:right="0" w:firstLine="0"/>
                                <w:jc w:val="left"/>
                              </w:pPr>
                              <w:r>
                                <w:rPr>
                                  <w:w w:val="102"/>
                                  <w:sz w:val="24"/>
                                </w:rPr>
                                <w:t>minh</w:t>
                              </w:r>
                              <w:r>
                                <w:rPr>
                                  <w:spacing w:val="121"/>
                                  <w:w w:val="102"/>
                                  <w:sz w:val="24"/>
                                </w:rPr>
                                <w:t xml:space="preserve"> </w:t>
                              </w:r>
                              <w:r>
                                <w:rPr>
                                  <w:w w:val="102"/>
                                  <w:sz w:val="24"/>
                                </w:rPr>
                                <w:t>hoạ</w:t>
                              </w:r>
                              <w:r>
                                <w:rPr>
                                  <w:spacing w:val="121"/>
                                  <w:w w:val="102"/>
                                  <w:sz w:val="24"/>
                                </w:rPr>
                                <w:t xml:space="preserve"> </w:t>
                              </w:r>
                              <w:r>
                                <w:rPr>
                                  <w:w w:val="102"/>
                                  <w:sz w:val="24"/>
                                </w:rPr>
                                <w:t>sơ</w:t>
                              </w:r>
                              <w:r>
                                <w:rPr>
                                  <w:spacing w:val="121"/>
                                  <w:w w:val="102"/>
                                  <w:sz w:val="24"/>
                                </w:rPr>
                                <w:t xml:space="preserve"> </w:t>
                              </w:r>
                              <w:r>
                                <w:rPr>
                                  <w:w w:val="102"/>
                                  <w:sz w:val="24"/>
                                </w:rPr>
                                <w:t>đồ</w:t>
                              </w:r>
                              <w:r>
                                <w:rPr>
                                  <w:spacing w:val="121"/>
                                  <w:w w:val="102"/>
                                  <w:sz w:val="24"/>
                                </w:rPr>
                                <w:t xml:space="preserve"> </w:t>
                              </w:r>
                              <w:r>
                                <w:rPr>
                                  <w:w w:val="102"/>
                                  <w:sz w:val="24"/>
                                </w:rPr>
                                <w:t>cấu</w:t>
                              </w:r>
                              <w:r>
                                <w:rPr>
                                  <w:spacing w:val="-6"/>
                                  <w:w w:val="102"/>
                                  <w:sz w:val="24"/>
                                </w:rPr>
                                <w:t xml:space="preserve"> </w:t>
                              </w:r>
                            </w:p>
                          </w:txbxContent>
                        </wps:txbx>
                        <wps:bodyPr horzOverflow="overflow" vert="horz" lIns="0" tIns="0" rIns="0" bIns="0" rtlCol="0">
                          <a:noAutofit/>
                        </wps:bodyPr>
                      </wps:wsp>
                      <wps:wsp>
                        <wps:cNvPr id="2903" name="Rectangle 2903"/>
                        <wps:cNvSpPr/>
                        <wps:spPr>
                          <a:xfrm>
                            <a:off x="4054703" y="1833576"/>
                            <a:ext cx="2069080" cy="273431"/>
                          </a:xfrm>
                          <a:prstGeom prst="rect">
                            <a:avLst/>
                          </a:prstGeom>
                          <a:ln>
                            <a:noFill/>
                          </a:ln>
                        </wps:spPr>
                        <wps:txbx>
                          <w:txbxContent>
                            <w:p w:rsidR="001C3224" w:rsidRDefault="00527999">
                              <w:pPr>
                                <w:spacing w:after="160" w:line="259" w:lineRule="auto"/>
                                <w:ind w:left="0" w:right="0" w:firstLine="0"/>
                                <w:jc w:val="left"/>
                              </w:pPr>
                              <w:r>
                                <w:rPr>
                                  <w:w w:val="102"/>
                                  <w:sz w:val="24"/>
                                </w:rPr>
                                <w:t>trúc</w:t>
                              </w:r>
                              <w:r>
                                <w:rPr>
                                  <w:spacing w:val="27"/>
                                  <w:w w:val="102"/>
                                  <w:sz w:val="24"/>
                                </w:rPr>
                                <w:t xml:space="preserve"> </w:t>
                              </w:r>
                              <w:r>
                                <w:rPr>
                                  <w:w w:val="102"/>
                                  <w:sz w:val="24"/>
                                </w:rPr>
                                <w:t>bài</w:t>
                              </w:r>
                              <w:r>
                                <w:rPr>
                                  <w:spacing w:val="27"/>
                                  <w:w w:val="102"/>
                                  <w:sz w:val="24"/>
                                </w:rPr>
                                <w:t xml:space="preserve"> </w:t>
                              </w:r>
                              <w:r>
                                <w:rPr>
                                  <w:w w:val="102"/>
                                  <w:sz w:val="24"/>
                                </w:rPr>
                                <w:t>học</w:t>
                              </w:r>
                              <w:r>
                                <w:rPr>
                                  <w:spacing w:val="27"/>
                                  <w:w w:val="102"/>
                                  <w:sz w:val="24"/>
                                </w:rPr>
                                <w:t xml:space="preserve"> </w:t>
                              </w:r>
                              <w:r>
                                <w:rPr>
                                  <w:w w:val="102"/>
                                  <w:sz w:val="24"/>
                                </w:rPr>
                                <w:t>trong</w:t>
                              </w:r>
                              <w:r>
                                <w:rPr>
                                  <w:spacing w:val="27"/>
                                  <w:w w:val="102"/>
                                  <w:sz w:val="24"/>
                                </w:rPr>
                                <w:t xml:space="preserve"> </w:t>
                              </w:r>
                              <w:r>
                                <w:rPr>
                                  <w:w w:val="102"/>
                                  <w:sz w:val="24"/>
                                </w:rPr>
                                <w:t>phần</w:t>
                              </w:r>
                              <w:r>
                                <w:rPr>
                                  <w:spacing w:val="-6"/>
                                  <w:w w:val="102"/>
                                  <w:sz w:val="24"/>
                                </w:rPr>
                                <w:t xml:space="preserve"> </w:t>
                              </w:r>
                            </w:p>
                          </w:txbxContent>
                        </wps:txbx>
                        <wps:bodyPr horzOverflow="overflow" vert="horz" lIns="0" tIns="0" rIns="0" bIns="0" rtlCol="0">
                          <a:noAutofit/>
                        </wps:bodyPr>
                      </wps:wsp>
                      <wps:wsp>
                        <wps:cNvPr id="2904" name="Rectangle 2904"/>
                        <wps:cNvSpPr/>
                        <wps:spPr>
                          <a:xfrm>
                            <a:off x="4054855" y="2014475"/>
                            <a:ext cx="2069485" cy="276066"/>
                          </a:xfrm>
                          <a:prstGeom prst="rect">
                            <a:avLst/>
                          </a:prstGeom>
                          <a:ln>
                            <a:noFill/>
                          </a:ln>
                        </wps:spPr>
                        <wps:txbx>
                          <w:txbxContent>
                            <w:p w:rsidR="001C3224" w:rsidRDefault="00527999">
                              <w:pPr>
                                <w:spacing w:after="160" w:line="259" w:lineRule="auto"/>
                                <w:ind w:left="0" w:right="0" w:firstLine="0"/>
                                <w:jc w:val="left"/>
                              </w:pPr>
                              <w:r>
                                <w:rPr>
                                  <w:i/>
                                  <w:w w:val="97"/>
                                  <w:sz w:val="24"/>
                                </w:rPr>
                                <w:t>Hướng</w:t>
                              </w:r>
                              <w:r>
                                <w:rPr>
                                  <w:i/>
                                  <w:spacing w:val="1"/>
                                  <w:w w:val="97"/>
                                  <w:sz w:val="24"/>
                                </w:rPr>
                                <w:t xml:space="preserve"> </w:t>
                              </w:r>
                              <w:r>
                                <w:rPr>
                                  <w:i/>
                                  <w:w w:val="97"/>
                                  <w:sz w:val="24"/>
                                </w:rPr>
                                <w:t>dẫn</w:t>
                              </w:r>
                              <w:r>
                                <w:rPr>
                                  <w:i/>
                                  <w:spacing w:val="1"/>
                                  <w:w w:val="97"/>
                                  <w:sz w:val="24"/>
                                </w:rPr>
                                <w:t xml:space="preserve"> </w:t>
                              </w:r>
                              <w:r>
                                <w:rPr>
                                  <w:i/>
                                  <w:w w:val="97"/>
                                  <w:sz w:val="24"/>
                                </w:rPr>
                                <w:t>sử</w:t>
                              </w:r>
                              <w:r>
                                <w:rPr>
                                  <w:i/>
                                  <w:spacing w:val="1"/>
                                  <w:w w:val="97"/>
                                  <w:sz w:val="24"/>
                                </w:rPr>
                                <w:t xml:space="preserve"> </w:t>
                              </w:r>
                              <w:r>
                                <w:rPr>
                                  <w:i/>
                                  <w:w w:val="97"/>
                                  <w:sz w:val="24"/>
                                </w:rPr>
                                <w:t>dụng</w:t>
                              </w:r>
                              <w:r>
                                <w:rPr>
                                  <w:i/>
                                  <w:spacing w:val="1"/>
                                  <w:w w:val="97"/>
                                  <w:sz w:val="24"/>
                                </w:rPr>
                                <w:t xml:space="preserve"> </w:t>
                              </w:r>
                              <w:r>
                                <w:rPr>
                                  <w:i/>
                                  <w:w w:val="97"/>
                                  <w:sz w:val="24"/>
                                </w:rPr>
                                <w:t>sách,</w:t>
                              </w:r>
                              <w:r>
                                <w:rPr>
                                  <w:i/>
                                  <w:spacing w:val="-5"/>
                                  <w:w w:val="97"/>
                                  <w:sz w:val="24"/>
                                </w:rPr>
                                <w:t xml:space="preserve"> </w:t>
                              </w:r>
                            </w:p>
                          </w:txbxContent>
                        </wps:txbx>
                        <wps:bodyPr horzOverflow="overflow" vert="horz" lIns="0" tIns="0" rIns="0" bIns="0" rtlCol="0">
                          <a:noAutofit/>
                        </wps:bodyPr>
                      </wps:wsp>
                      <wps:wsp>
                        <wps:cNvPr id="2905" name="Rectangle 2905"/>
                        <wps:cNvSpPr/>
                        <wps:spPr>
                          <a:xfrm>
                            <a:off x="4055007" y="2197355"/>
                            <a:ext cx="1083389" cy="276067"/>
                          </a:xfrm>
                          <a:prstGeom prst="rect">
                            <a:avLst/>
                          </a:prstGeom>
                          <a:ln>
                            <a:noFill/>
                          </a:ln>
                        </wps:spPr>
                        <wps:txbx>
                          <w:txbxContent>
                            <w:p w:rsidR="001C3224" w:rsidRDefault="00527999">
                              <w:pPr>
                                <w:spacing w:after="160" w:line="259" w:lineRule="auto"/>
                                <w:ind w:left="0" w:right="0" w:firstLine="0"/>
                                <w:jc w:val="left"/>
                              </w:pPr>
                              <w:r>
                                <w:rPr>
                                  <w:i/>
                                  <w:w w:val="95"/>
                                  <w:sz w:val="24"/>
                                </w:rPr>
                                <w:t>Ngữ</w:t>
                              </w:r>
                              <w:r>
                                <w:rPr>
                                  <w:i/>
                                  <w:spacing w:val="98"/>
                                  <w:w w:val="95"/>
                                  <w:sz w:val="24"/>
                                </w:rPr>
                                <w:t xml:space="preserve"> </w:t>
                              </w:r>
                              <w:r>
                                <w:rPr>
                                  <w:i/>
                                  <w:w w:val="95"/>
                                  <w:sz w:val="24"/>
                                </w:rPr>
                                <w:t>văn</w:t>
                              </w:r>
                              <w:r>
                                <w:rPr>
                                  <w:i/>
                                  <w:spacing w:val="98"/>
                                  <w:w w:val="95"/>
                                  <w:sz w:val="24"/>
                                </w:rPr>
                                <w:t xml:space="preserve"> </w:t>
                              </w:r>
                              <w:r>
                                <w:rPr>
                                  <w:i/>
                                  <w:w w:val="95"/>
                                  <w:sz w:val="24"/>
                                </w:rPr>
                                <w:t>11</w:t>
                              </w:r>
                            </w:p>
                          </w:txbxContent>
                        </wps:txbx>
                        <wps:bodyPr horzOverflow="overflow" vert="horz" lIns="0" tIns="0" rIns="0" bIns="0" rtlCol="0">
                          <a:noAutofit/>
                        </wps:bodyPr>
                      </wps:wsp>
                      <wps:wsp>
                        <wps:cNvPr id="2911" name="Rectangle 2911"/>
                        <wps:cNvSpPr/>
                        <wps:spPr>
                          <a:xfrm>
                            <a:off x="4869585" y="2199336"/>
                            <a:ext cx="939477" cy="273432"/>
                          </a:xfrm>
                          <a:prstGeom prst="rect">
                            <a:avLst/>
                          </a:prstGeom>
                          <a:ln>
                            <a:noFill/>
                          </a:ln>
                        </wps:spPr>
                        <wps:txbx>
                          <w:txbxContent>
                            <w:p w:rsidR="001C3224" w:rsidRDefault="00527999">
                              <w:pPr>
                                <w:spacing w:after="160" w:line="259" w:lineRule="auto"/>
                                <w:ind w:left="0" w:right="0" w:firstLine="0"/>
                                <w:jc w:val="left"/>
                              </w:pPr>
                              <w:r>
                                <w:rPr>
                                  <w:w w:val="101"/>
                                  <w:sz w:val="24"/>
                                </w:rPr>
                                <w:t>,</w:t>
                              </w:r>
                              <w:r>
                                <w:rPr>
                                  <w:spacing w:val="97"/>
                                  <w:w w:val="101"/>
                                  <w:sz w:val="24"/>
                                </w:rPr>
                                <w:t xml:space="preserve"> </w:t>
                              </w:r>
                              <w:r>
                                <w:rPr>
                                  <w:w w:val="101"/>
                                  <w:sz w:val="24"/>
                                </w:rPr>
                                <w:t>tập</w:t>
                              </w:r>
                              <w:r>
                                <w:rPr>
                                  <w:spacing w:val="97"/>
                                  <w:w w:val="101"/>
                                  <w:sz w:val="24"/>
                                </w:rPr>
                                <w:t xml:space="preserve"> </w:t>
                              </w:r>
                              <w:r>
                                <w:rPr>
                                  <w:w w:val="101"/>
                                  <w:sz w:val="24"/>
                                </w:rPr>
                                <w:t>một,</w:t>
                              </w:r>
                            </w:p>
                          </w:txbxContent>
                        </wps:txbx>
                        <wps:bodyPr horzOverflow="overflow" vert="horz" lIns="0" tIns="0" rIns="0" bIns="0" rtlCol="0">
                          <a:noAutofit/>
                        </wps:bodyPr>
                      </wps:wsp>
                      <wps:wsp>
                        <wps:cNvPr id="2907" name="Rectangle 2907"/>
                        <wps:cNvSpPr/>
                        <wps:spPr>
                          <a:xfrm>
                            <a:off x="4055007" y="2382216"/>
                            <a:ext cx="679626" cy="273431"/>
                          </a:xfrm>
                          <a:prstGeom prst="rect">
                            <a:avLst/>
                          </a:prstGeom>
                          <a:ln>
                            <a:noFill/>
                          </a:ln>
                        </wps:spPr>
                        <wps:txbx>
                          <w:txbxContent>
                            <w:p w:rsidR="001C3224" w:rsidRDefault="00527999">
                              <w:pPr>
                                <w:spacing w:after="160" w:line="259" w:lineRule="auto"/>
                                <w:ind w:left="0" w:right="0" w:firstLine="0"/>
                                <w:jc w:val="left"/>
                              </w:pPr>
                              <w:r>
                                <w:rPr>
                                  <w:w w:val="99"/>
                                  <w:sz w:val="24"/>
                                </w:rPr>
                                <w:t>tr.</w:t>
                              </w:r>
                              <w:r>
                                <w:rPr>
                                  <w:spacing w:val="-6"/>
                                  <w:w w:val="99"/>
                                  <w:sz w:val="24"/>
                                </w:rPr>
                                <w:t xml:space="preserve"> </w:t>
                              </w:r>
                              <w:r>
                                <w:rPr>
                                  <w:w w:val="99"/>
                                  <w:sz w:val="24"/>
                                </w:rPr>
                                <w:t>4</w:t>
                              </w:r>
                              <w:r>
                                <w:rPr>
                                  <w:spacing w:val="-6"/>
                                  <w:w w:val="99"/>
                                  <w:sz w:val="24"/>
                                </w:rPr>
                                <w:t xml:space="preserve"> </w:t>
                              </w:r>
                              <w:r>
                                <w:rPr>
                                  <w:w w:val="99"/>
                                  <w:sz w:val="24"/>
                                </w:rPr>
                                <w:t>–</w:t>
                              </w:r>
                              <w:r>
                                <w:rPr>
                                  <w:spacing w:val="-6"/>
                                  <w:w w:val="99"/>
                                  <w:sz w:val="24"/>
                                </w:rPr>
                                <w:t xml:space="preserve"> </w:t>
                              </w:r>
                              <w:r>
                                <w:rPr>
                                  <w:w w:val="99"/>
                                  <w:sz w:val="24"/>
                                </w:rPr>
                                <w:t>6)</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7231" style="width:441.8pt;height:347.366pt;mso-position-horizontal-relative:char;mso-position-vertical-relative:line" coordsize="56108,44115">
                <v:rect id="Rectangle 2864" style="position:absolute;width:952;height:3039;left:0;top:41830;"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d12229"/>
                            <w:spacing w:val="-9"/>
                          </w:rPr>
                          <w:t xml:space="preserve"> </w:t>
                        </w:r>
                        <w:r>
                          <w:rPr>
                            <w:rFonts w:cs="Times New Roman" w:hAnsi="Times New Roman" w:eastAsia="Times New Roman" w:ascii="Times New Roman"/>
                            <w:b w:val="1"/>
                            <w:color w:val="d12229"/>
                            <w:spacing w:val="-9"/>
                          </w:rPr>
                          <w:t xml:space="preserve"> </w:t>
                        </w:r>
                      </w:p>
                    </w:txbxContent>
                  </v:textbox>
                </v:rect>
                <v:shape id="Shape 2865" style="position:absolute;width:30480;height:3776;left:4329;top:0;" coordsize="3048000,377647" path="m108001,0l2939999,0c3048000,0,3048000,108001,3048000,108001l3048000,269646c3048000,377647,2939999,377647,2939999,377647l108001,377647c0,377647,0,269646,0,269646l0,108001c0,0,108001,0,108001,0x">
                  <v:stroke weight="0pt" endcap="flat" joinstyle="miter" miterlimit="10" on="false" color="#000000" opacity="0"/>
                  <v:fill on="true" color="#fddec6"/>
                </v:shape>
                <v:shape id="Shape 2866" style="position:absolute;width:30480;height:3776;left:4329;top:39741;" coordsize="3048000,377648" path="m108001,0l2939999,0c3048000,0,3048000,108001,3048000,108001l3048000,269646c3048000,377648,2939999,377648,2939999,377648l108001,377648c0,377648,0,269646,0,269646l0,108001c0,0,108001,0,108001,0x">
                  <v:stroke weight="0pt" endcap="flat" joinstyle="miter" miterlimit="10" on="false" color="#000000" opacity="0"/>
                  <v:fill on="true" color="#fddec6"/>
                </v:shape>
                <v:shape id="Shape 2867" style="position:absolute;width:30480;height:14538;left:4329;top:4925;" coordsize="3048000,1453896" path="m108001,0l2939999,0c3048000,0,3048000,108001,3048000,108001l3048000,1345908c3048000,1453896,2939999,1453896,2939999,1453896l108001,1453896c0,1453896,0,1345908,0,1345908l0,108001c0,0,108001,0,108001,0x">
                  <v:stroke weight="0pt" endcap="flat" joinstyle="miter" miterlimit="10" on="false" color="#000000" opacity="0"/>
                  <v:fill on="true" color="#fddec6"/>
                </v:shape>
                <v:shape id="Shape 2868" style="position:absolute;width:30480;height:9288;left:4329;top:20659;" coordsize="3048000,928802" path="m108001,0l2939999,0c3048000,0,3048000,108001,3048000,108001l3048000,820801c3048000,928802,2939999,928802,2939999,928802l108001,928802c0,928802,0,820801,0,820801l0,108001c0,0,108001,0,108001,0x">
                  <v:stroke weight="0pt" endcap="flat" joinstyle="miter" miterlimit="10" on="false" color="#000000" opacity="0"/>
                  <v:fill on="true" color="#fddec6"/>
                </v:shape>
                <v:shape id="Shape 2869" style="position:absolute;width:30480;height:7528;left:4329;top:31051;" coordsize="3048000,752818" path="m108001,0l2939999,0c3048000,0,3048000,108001,3048000,108001l3048000,644817c3048000,752818,2939999,752818,2939999,752818l108001,752818c0,752818,0,644817,0,644817l0,108001c0,0,108001,0,108001,0x">
                  <v:stroke weight="0pt" endcap="flat" joinstyle="miter" miterlimit="10" on="false" color="#000000" opacity="0"/>
                  <v:fill on="true" color="#fddec6"/>
                </v:shape>
                <v:rect id="Rectangle 2870" style="position:absolute;width:17624;height:2805;left:12944;top:881;"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d12229"/>
                            <w:w w:val="97"/>
                            <w:sz w:val="24"/>
                          </w:rPr>
                          <w:t xml:space="preserve">YÊU</w:t>
                        </w:r>
                        <w:r>
                          <w:rPr>
                            <w:rFonts w:cs="Times New Roman" w:hAnsi="Times New Roman" w:eastAsia="Times New Roman" w:ascii="Times New Roman"/>
                            <w:b w:val="1"/>
                            <w:color w:val="d12229"/>
                            <w:spacing w:val="-14"/>
                            <w:w w:val="97"/>
                            <w:sz w:val="24"/>
                          </w:rPr>
                          <w:t xml:space="preserve"> </w:t>
                        </w:r>
                        <w:r>
                          <w:rPr>
                            <w:rFonts w:cs="Times New Roman" w:hAnsi="Times New Roman" w:eastAsia="Times New Roman" w:ascii="Times New Roman"/>
                            <w:b w:val="1"/>
                            <w:color w:val="d12229"/>
                            <w:w w:val="97"/>
                            <w:sz w:val="24"/>
                          </w:rPr>
                          <w:t xml:space="preserve">CẦU</w:t>
                        </w:r>
                        <w:r>
                          <w:rPr>
                            <w:rFonts w:cs="Times New Roman" w:hAnsi="Times New Roman" w:eastAsia="Times New Roman" w:ascii="Times New Roman"/>
                            <w:b w:val="1"/>
                            <w:color w:val="d12229"/>
                            <w:spacing w:val="-14"/>
                            <w:w w:val="97"/>
                            <w:sz w:val="24"/>
                          </w:rPr>
                          <w:t xml:space="preserve"> </w:t>
                        </w:r>
                        <w:r>
                          <w:rPr>
                            <w:rFonts w:cs="Times New Roman" w:hAnsi="Times New Roman" w:eastAsia="Times New Roman" w:ascii="Times New Roman"/>
                            <w:b w:val="1"/>
                            <w:color w:val="d12229"/>
                            <w:w w:val="97"/>
                            <w:sz w:val="24"/>
                          </w:rPr>
                          <w:t xml:space="preserve">CẦN</w:t>
                        </w:r>
                        <w:r>
                          <w:rPr>
                            <w:rFonts w:cs="Times New Roman" w:hAnsi="Times New Roman" w:eastAsia="Times New Roman" w:ascii="Times New Roman"/>
                            <w:b w:val="1"/>
                            <w:color w:val="d12229"/>
                            <w:spacing w:val="-14"/>
                            <w:w w:val="97"/>
                            <w:sz w:val="24"/>
                          </w:rPr>
                          <w:t xml:space="preserve"> </w:t>
                        </w:r>
                        <w:r>
                          <w:rPr>
                            <w:rFonts w:cs="Times New Roman" w:hAnsi="Times New Roman" w:eastAsia="Times New Roman" w:ascii="Times New Roman"/>
                            <w:b w:val="1"/>
                            <w:color w:val="d12229"/>
                            <w:w w:val="97"/>
                            <w:sz w:val="24"/>
                          </w:rPr>
                          <w:t xml:space="preserve">ĐẠT</w:t>
                        </w:r>
                      </w:p>
                    </w:txbxContent>
                  </v:textbox>
                </v:rect>
                <v:rect id="Rectangle 2871" style="position:absolute;width:7236;height:2805;left:16898;top:40622;"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d12229"/>
                            <w:w w:val="100"/>
                            <w:sz w:val="24"/>
                          </w:rPr>
                          <w:t xml:space="preserve">ÔN</w:t>
                        </w:r>
                        <w:r>
                          <w:rPr>
                            <w:rFonts w:cs="Times New Roman" w:hAnsi="Times New Roman" w:eastAsia="Times New Roman" w:ascii="Times New Roman"/>
                            <w:b w:val="1"/>
                            <w:color w:val="d12229"/>
                            <w:spacing w:val="-8"/>
                            <w:w w:val="100"/>
                            <w:sz w:val="24"/>
                          </w:rPr>
                          <w:t xml:space="preserve"> </w:t>
                        </w:r>
                        <w:r>
                          <w:rPr>
                            <w:rFonts w:cs="Times New Roman" w:hAnsi="Times New Roman" w:eastAsia="Times New Roman" w:ascii="Times New Roman"/>
                            <w:b w:val="1"/>
                            <w:color w:val="d12229"/>
                            <w:w w:val="100"/>
                            <w:sz w:val="24"/>
                          </w:rPr>
                          <w:t xml:space="preserve">TẬP</w:t>
                        </w:r>
                      </w:p>
                    </w:txbxContent>
                  </v:textbox>
                </v:rect>
                <v:rect id="Rectangle 2872" style="position:absolute;width:4536;height:2805;left:5590;top:5537;"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d12229"/>
                            <w:spacing w:val="4"/>
                            <w:w w:val="104"/>
                            <w:sz w:val="24"/>
                          </w:rPr>
                          <w:t xml:space="preserve">ĐỌC</w:t>
                        </w:r>
                      </w:p>
                    </w:txbxContent>
                  </v:textbox>
                </v:rect>
                <v:rect id="Rectangle 2873" style="position:absolute;width:14301;height:2805;left:5590;top:7366;" filled="f" stroked="f">
                  <v:textbox inset="0,0,0,0">
                    <w:txbxContent>
                      <w:p>
                        <w:pPr>
                          <w:spacing w:before="0" w:after="160" w:line="259" w:lineRule="auto"/>
                          <w:ind w:left="0" w:right="0" w:firstLine="0"/>
                          <w:jc w:val="left"/>
                        </w:pPr>
                        <w:r>
                          <w:rPr>
                            <w:rFonts w:cs="Times New Roman" w:hAnsi="Times New Roman" w:eastAsia="Times New Roman" w:ascii="Times New Roman"/>
                            <w:b w:val="1"/>
                            <w:w w:val="103"/>
                            <w:sz w:val="24"/>
                          </w:rPr>
                          <w:t xml:space="preserve">Tri</w:t>
                        </w:r>
                        <w:r>
                          <w:rPr>
                            <w:rFonts w:cs="Times New Roman" w:hAnsi="Times New Roman" w:eastAsia="Times New Roman" w:ascii="Times New Roman"/>
                            <w:b w:val="1"/>
                            <w:spacing w:val="-8"/>
                            <w:w w:val="103"/>
                            <w:sz w:val="24"/>
                          </w:rPr>
                          <w:t xml:space="preserve"> </w:t>
                        </w:r>
                        <w:r>
                          <w:rPr>
                            <w:rFonts w:cs="Times New Roman" w:hAnsi="Times New Roman" w:eastAsia="Times New Roman" w:ascii="Times New Roman"/>
                            <w:b w:val="1"/>
                            <w:w w:val="103"/>
                            <w:sz w:val="24"/>
                          </w:rPr>
                          <w:t xml:space="preserve">thức</w:t>
                        </w:r>
                        <w:r>
                          <w:rPr>
                            <w:rFonts w:cs="Times New Roman" w:hAnsi="Times New Roman" w:eastAsia="Times New Roman" w:ascii="Times New Roman"/>
                            <w:b w:val="1"/>
                            <w:spacing w:val="-8"/>
                            <w:w w:val="103"/>
                            <w:sz w:val="24"/>
                          </w:rPr>
                          <w:t xml:space="preserve"> </w:t>
                        </w:r>
                        <w:r>
                          <w:rPr>
                            <w:rFonts w:cs="Times New Roman" w:hAnsi="Times New Roman" w:eastAsia="Times New Roman" w:ascii="Times New Roman"/>
                            <w:b w:val="1"/>
                            <w:w w:val="103"/>
                            <w:sz w:val="24"/>
                          </w:rPr>
                          <w:t xml:space="preserve">Ngữ</w:t>
                        </w:r>
                        <w:r>
                          <w:rPr>
                            <w:rFonts w:cs="Times New Roman" w:hAnsi="Times New Roman" w:eastAsia="Times New Roman" w:ascii="Times New Roman"/>
                            <w:b w:val="1"/>
                            <w:spacing w:val="-8"/>
                            <w:w w:val="103"/>
                            <w:sz w:val="24"/>
                          </w:rPr>
                          <w:t xml:space="preserve"> </w:t>
                        </w:r>
                        <w:r>
                          <w:rPr>
                            <w:rFonts w:cs="Times New Roman" w:hAnsi="Times New Roman" w:eastAsia="Times New Roman" w:ascii="Times New Roman"/>
                            <w:b w:val="1"/>
                            <w:w w:val="103"/>
                            <w:sz w:val="24"/>
                          </w:rPr>
                          <w:t xml:space="preserve">văn</w:t>
                        </w:r>
                      </w:p>
                    </w:txbxContent>
                  </v:textbox>
                </v:rect>
                <v:rect id="Rectangle 2874" style="position:absolute;width:32779;height:2734;left:5590;top:9248;" filled="f" stroked="f">
                  <v:textbox inset="0,0,0,0">
                    <w:txbxContent>
                      <w:p>
                        <w:pPr>
                          <w:spacing w:before="0" w:after="160" w:line="259" w:lineRule="auto"/>
                          <w:ind w:left="0" w:right="0" w:firstLine="0"/>
                          <w:jc w:val="left"/>
                        </w:pPr>
                        <w:r>
                          <w:rPr>
                            <w:w w:val="99"/>
                            <w:sz w:val="24"/>
                          </w:rPr>
                          <w:t xml:space="preserve">VB</w:t>
                        </w:r>
                        <w:r>
                          <w:rPr>
                            <w:spacing w:val="-6"/>
                            <w:w w:val="99"/>
                            <w:sz w:val="24"/>
                          </w:rPr>
                          <w:t xml:space="preserve"> </w:t>
                        </w:r>
                        <w:r>
                          <w:rPr>
                            <w:w w:val="99"/>
                            <w:sz w:val="24"/>
                          </w:rPr>
                          <w:t xml:space="preserve">1,</w:t>
                        </w:r>
                        <w:r>
                          <w:rPr>
                            <w:spacing w:val="-6"/>
                            <w:w w:val="99"/>
                            <w:sz w:val="24"/>
                          </w:rPr>
                          <w:t xml:space="preserve"> </w:t>
                        </w:r>
                        <w:r>
                          <w:rPr>
                            <w:w w:val="99"/>
                            <w:sz w:val="24"/>
                          </w:rPr>
                          <w:t xml:space="preserve">2:</w:t>
                        </w:r>
                        <w:r>
                          <w:rPr>
                            <w:spacing w:val="-6"/>
                            <w:w w:val="99"/>
                            <w:sz w:val="24"/>
                          </w:rPr>
                          <w:t xml:space="preserve"> </w:t>
                        </w:r>
                        <w:r>
                          <w:rPr>
                            <w:w w:val="99"/>
                            <w:sz w:val="24"/>
                          </w:rPr>
                          <w:t xml:space="preserve">thuộc</w:t>
                        </w:r>
                        <w:r>
                          <w:rPr>
                            <w:spacing w:val="-6"/>
                            <w:w w:val="99"/>
                            <w:sz w:val="24"/>
                          </w:rPr>
                          <w:t xml:space="preserve"> </w:t>
                        </w:r>
                        <w:r>
                          <w:rPr>
                            <w:w w:val="99"/>
                            <w:sz w:val="24"/>
                          </w:rPr>
                          <w:t xml:space="preserve">thể</w:t>
                        </w:r>
                        <w:r>
                          <w:rPr>
                            <w:spacing w:val="-6"/>
                            <w:w w:val="99"/>
                            <w:sz w:val="24"/>
                          </w:rPr>
                          <w:t xml:space="preserve"> </w:t>
                        </w:r>
                        <w:r>
                          <w:rPr>
                            <w:w w:val="99"/>
                            <w:sz w:val="24"/>
                          </w:rPr>
                          <w:t xml:space="preserve">loại</w:t>
                        </w:r>
                        <w:r>
                          <w:rPr>
                            <w:spacing w:val="-6"/>
                            <w:w w:val="99"/>
                            <w:sz w:val="24"/>
                          </w:rPr>
                          <w:t xml:space="preserve"> </w:t>
                        </w:r>
                        <w:r>
                          <w:rPr>
                            <w:w w:val="99"/>
                            <w:sz w:val="24"/>
                          </w:rPr>
                          <w:t xml:space="preserve">chính</w:t>
                        </w:r>
                        <w:r>
                          <w:rPr>
                            <w:spacing w:val="-6"/>
                            <w:w w:val="99"/>
                            <w:sz w:val="24"/>
                          </w:rPr>
                          <w:t xml:space="preserve"> </w:t>
                        </w:r>
                        <w:r>
                          <w:rPr>
                            <w:w w:val="99"/>
                            <w:sz w:val="24"/>
                          </w:rPr>
                          <w:t xml:space="preserve">của</w:t>
                        </w:r>
                        <w:r>
                          <w:rPr>
                            <w:spacing w:val="-6"/>
                            <w:w w:val="99"/>
                            <w:sz w:val="24"/>
                          </w:rPr>
                          <w:t xml:space="preserve"> </w:t>
                        </w:r>
                        <w:r>
                          <w:rPr>
                            <w:w w:val="99"/>
                            <w:sz w:val="24"/>
                          </w:rPr>
                          <w:t xml:space="preserve">bài</w:t>
                        </w:r>
                        <w:r>
                          <w:rPr>
                            <w:spacing w:val="-6"/>
                            <w:w w:val="99"/>
                            <w:sz w:val="24"/>
                          </w:rPr>
                          <w:t xml:space="preserve"> </w:t>
                        </w:r>
                        <w:r>
                          <w:rPr>
                            <w:w w:val="99"/>
                            <w:sz w:val="24"/>
                          </w:rPr>
                          <w:t xml:space="preserve">học</w:t>
                        </w:r>
                      </w:p>
                    </w:txbxContent>
                  </v:textbox>
                </v:rect>
                <v:rect id="Rectangle 2875" style="position:absolute;width:37191;height:2734;left:5590;top:11077;" filled="f" stroked="f">
                  <v:textbox inset="0,0,0,0">
                    <w:txbxContent>
                      <w:p>
                        <w:pPr>
                          <w:spacing w:before="0" w:after="160" w:line="259" w:lineRule="auto"/>
                          <w:ind w:left="0" w:right="0" w:firstLine="0"/>
                          <w:jc w:val="left"/>
                        </w:pPr>
                        <w:r>
                          <w:rPr>
                            <w:w w:val="99"/>
                            <w:sz w:val="24"/>
                          </w:rPr>
                          <w:t xml:space="preserve">VB</w:t>
                        </w:r>
                        <w:r>
                          <w:rPr>
                            <w:spacing w:val="-19"/>
                            <w:w w:val="99"/>
                            <w:sz w:val="24"/>
                          </w:rPr>
                          <w:t xml:space="preserve"> </w:t>
                        </w:r>
                        <w:r>
                          <w:rPr>
                            <w:w w:val="99"/>
                            <w:sz w:val="24"/>
                          </w:rPr>
                          <w:t xml:space="preserve">3:</w:t>
                        </w:r>
                        <w:r>
                          <w:rPr>
                            <w:spacing w:val="-19"/>
                            <w:w w:val="99"/>
                            <w:sz w:val="24"/>
                          </w:rPr>
                          <w:t xml:space="preserve"> </w:t>
                        </w:r>
                        <w:r>
                          <w:rPr>
                            <w:w w:val="99"/>
                            <w:sz w:val="24"/>
                          </w:rPr>
                          <w:t xml:space="preserve">đọc</w:t>
                        </w:r>
                        <w:r>
                          <w:rPr>
                            <w:spacing w:val="-19"/>
                            <w:w w:val="99"/>
                            <w:sz w:val="24"/>
                          </w:rPr>
                          <w:t xml:space="preserve"> </w:t>
                        </w:r>
                        <w:r>
                          <w:rPr>
                            <w:w w:val="99"/>
                            <w:sz w:val="24"/>
                          </w:rPr>
                          <w:t xml:space="preserve">kết</w:t>
                        </w:r>
                        <w:r>
                          <w:rPr>
                            <w:spacing w:val="-19"/>
                            <w:w w:val="99"/>
                            <w:sz w:val="24"/>
                          </w:rPr>
                          <w:t xml:space="preserve"> </w:t>
                        </w:r>
                        <w:r>
                          <w:rPr>
                            <w:w w:val="99"/>
                            <w:sz w:val="24"/>
                          </w:rPr>
                          <w:t xml:space="preserve">nối</w:t>
                        </w:r>
                        <w:r>
                          <w:rPr>
                            <w:spacing w:val="-19"/>
                            <w:w w:val="99"/>
                            <w:sz w:val="24"/>
                          </w:rPr>
                          <w:t xml:space="preserve"> </w:t>
                        </w:r>
                        <w:r>
                          <w:rPr>
                            <w:w w:val="99"/>
                            <w:sz w:val="24"/>
                          </w:rPr>
                          <w:t xml:space="preserve">chủ</w:t>
                        </w:r>
                        <w:r>
                          <w:rPr>
                            <w:spacing w:val="-19"/>
                            <w:w w:val="99"/>
                            <w:sz w:val="24"/>
                          </w:rPr>
                          <w:t xml:space="preserve"> </w:t>
                        </w:r>
                        <w:r>
                          <w:rPr>
                            <w:w w:val="99"/>
                            <w:sz w:val="24"/>
                          </w:rPr>
                          <w:t xml:space="preserve">điểm,</w:t>
                        </w:r>
                        <w:r>
                          <w:rPr>
                            <w:spacing w:val="-19"/>
                            <w:w w:val="99"/>
                            <w:sz w:val="24"/>
                          </w:rPr>
                          <w:t xml:space="preserve"> </w:t>
                        </w:r>
                        <w:r>
                          <w:rPr>
                            <w:w w:val="99"/>
                            <w:sz w:val="24"/>
                          </w:rPr>
                          <w:t xml:space="preserve">thuộc</w:t>
                        </w:r>
                        <w:r>
                          <w:rPr>
                            <w:spacing w:val="-19"/>
                            <w:w w:val="99"/>
                            <w:sz w:val="24"/>
                          </w:rPr>
                          <w:t xml:space="preserve"> </w:t>
                        </w:r>
                        <w:r>
                          <w:rPr>
                            <w:w w:val="99"/>
                            <w:sz w:val="24"/>
                          </w:rPr>
                          <w:t xml:space="preserve">thể</w:t>
                        </w:r>
                        <w:r>
                          <w:rPr>
                            <w:spacing w:val="-19"/>
                            <w:w w:val="99"/>
                            <w:sz w:val="24"/>
                          </w:rPr>
                          <w:t xml:space="preserve"> </w:t>
                        </w:r>
                        <w:r>
                          <w:rPr>
                            <w:w w:val="99"/>
                            <w:sz w:val="24"/>
                          </w:rPr>
                          <w:t xml:space="preserve">loại</w:t>
                        </w:r>
                        <w:r>
                          <w:rPr>
                            <w:spacing w:val="-19"/>
                            <w:w w:val="99"/>
                            <w:sz w:val="24"/>
                          </w:rPr>
                          <w:t xml:space="preserve"> </w:t>
                        </w:r>
                        <w:r>
                          <w:rPr>
                            <w:w w:val="99"/>
                            <w:sz w:val="24"/>
                          </w:rPr>
                          <w:t xml:space="preserve">khác</w:t>
                        </w:r>
                      </w:p>
                    </w:txbxContent>
                  </v:textbox>
                </v:rect>
                <v:rect id="Rectangle 2876" style="position:absolute;width:37643;height:2734;left:5595;top:12905;" filled="f" stroked="f">
                  <v:textbox inset="0,0,0,0">
                    <w:txbxContent>
                      <w:p>
                        <w:pPr>
                          <w:spacing w:before="0" w:after="160" w:line="259" w:lineRule="auto"/>
                          <w:ind w:left="0" w:right="0" w:firstLine="0"/>
                          <w:jc w:val="left"/>
                        </w:pPr>
                        <w:r>
                          <w:rPr>
                            <w:w w:val="100"/>
                            <w:sz w:val="24"/>
                          </w:rPr>
                          <w:t xml:space="preserve">VB</w:t>
                        </w:r>
                        <w:r>
                          <w:rPr>
                            <w:spacing w:val="22"/>
                            <w:w w:val="100"/>
                            <w:sz w:val="24"/>
                          </w:rPr>
                          <w:t xml:space="preserve"> </w:t>
                        </w:r>
                        <w:r>
                          <w:rPr>
                            <w:w w:val="100"/>
                            <w:sz w:val="24"/>
                          </w:rPr>
                          <w:t xml:space="preserve">4:</w:t>
                        </w:r>
                        <w:r>
                          <w:rPr>
                            <w:spacing w:val="22"/>
                            <w:w w:val="100"/>
                            <w:sz w:val="24"/>
                          </w:rPr>
                          <w:t xml:space="preserve"> </w:t>
                        </w:r>
                        <w:r>
                          <w:rPr>
                            <w:w w:val="100"/>
                            <w:sz w:val="24"/>
                          </w:rPr>
                          <w:t xml:space="preserve">đọc</w:t>
                        </w:r>
                        <w:r>
                          <w:rPr>
                            <w:spacing w:val="22"/>
                            <w:w w:val="100"/>
                            <w:sz w:val="24"/>
                          </w:rPr>
                          <w:t xml:space="preserve"> </w:t>
                        </w:r>
                        <w:r>
                          <w:rPr>
                            <w:w w:val="100"/>
                            <w:sz w:val="24"/>
                          </w:rPr>
                          <w:t xml:space="preserve">mở</w:t>
                        </w:r>
                        <w:r>
                          <w:rPr>
                            <w:spacing w:val="22"/>
                            <w:w w:val="100"/>
                            <w:sz w:val="24"/>
                          </w:rPr>
                          <w:t xml:space="preserve"> </w:t>
                        </w:r>
                        <w:r>
                          <w:rPr>
                            <w:w w:val="100"/>
                            <w:sz w:val="24"/>
                          </w:rPr>
                          <w:t xml:space="preserve">rộng</w:t>
                        </w:r>
                        <w:r>
                          <w:rPr>
                            <w:spacing w:val="22"/>
                            <w:w w:val="100"/>
                            <w:sz w:val="24"/>
                          </w:rPr>
                          <w:t xml:space="preserve"> </w:t>
                        </w:r>
                        <w:r>
                          <w:rPr>
                            <w:w w:val="100"/>
                            <w:sz w:val="24"/>
                          </w:rPr>
                          <w:t xml:space="preserve">theo</w:t>
                        </w:r>
                        <w:r>
                          <w:rPr>
                            <w:spacing w:val="22"/>
                            <w:w w:val="100"/>
                            <w:sz w:val="24"/>
                          </w:rPr>
                          <w:t xml:space="preserve"> </w:t>
                        </w:r>
                        <w:r>
                          <w:rPr>
                            <w:w w:val="100"/>
                            <w:sz w:val="24"/>
                          </w:rPr>
                          <w:t xml:space="preserve">thể</w:t>
                        </w:r>
                        <w:r>
                          <w:rPr>
                            <w:spacing w:val="22"/>
                            <w:w w:val="100"/>
                            <w:sz w:val="24"/>
                          </w:rPr>
                          <w:t xml:space="preserve"> </w:t>
                        </w:r>
                        <w:r>
                          <w:rPr>
                            <w:w w:val="100"/>
                            <w:sz w:val="24"/>
                          </w:rPr>
                          <w:t xml:space="preserve">loại,</w:t>
                        </w:r>
                        <w:r>
                          <w:rPr>
                            <w:spacing w:val="22"/>
                            <w:w w:val="100"/>
                            <w:sz w:val="24"/>
                          </w:rPr>
                          <w:t xml:space="preserve"> </w:t>
                        </w:r>
                        <w:r>
                          <w:rPr>
                            <w:w w:val="100"/>
                            <w:sz w:val="24"/>
                          </w:rPr>
                          <w:t xml:space="preserve">thực</w:t>
                        </w:r>
                        <w:r>
                          <w:rPr>
                            <w:spacing w:val="22"/>
                            <w:w w:val="100"/>
                            <w:sz w:val="24"/>
                          </w:rPr>
                          <w:t xml:space="preserve"> </w:t>
                        </w:r>
                        <w:r>
                          <w:rPr>
                            <w:w w:val="100"/>
                            <w:sz w:val="24"/>
                          </w:rPr>
                          <w:t xml:space="preserve">hành</w:t>
                        </w:r>
                        <w:r>
                          <w:rPr>
                            <w:spacing w:val="-6"/>
                            <w:w w:val="100"/>
                            <w:sz w:val="24"/>
                          </w:rPr>
                          <w:t xml:space="preserve"> </w:t>
                        </w:r>
                      </w:p>
                    </w:txbxContent>
                  </v:textbox>
                </v:rect>
                <v:rect id="Rectangle 2877" style="position:absolute;width:24227;height:2734;left:5593;top:14734;" filled="f" stroked="f">
                  <v:textbox inset="0,0,0,0">
                    <w:txbxContent>
                      <w:p>
                        <w:pPr>
                          <w:spacing w:before="0" w:after="160" w:line="259" w:lineRule="auto"/>
                          <w:ind w:left="0" w:right="0" w:firstLine="0"/>
                          <w:jc w:val="left"/>
                        </w:pPr>
                        <w:r>
                          <w:rPr>
                            <w:w w:val="100"/>
                            <w:sz w:val="24"/>
                          </w:rPr>
                          <w:t xml:space="preserve">đọc</w:t>
                        </w:r>
                        <w:r>
                          <w:rPr>
                            <w:spacing w:val="-6"/>
                            <w:w w:val="100"/>
                            <w:sz w:val="24"/>
                          </w:rPr>
                          <w:t xml:space="preserve"> </w:t>
                        </w:r>
                        <w:r>
                          <w:rPr>
                            <w:w w:val="100"/>
                            <w:sz w:val="24"/>
                          </w:rPr>
                          <w:t xml:space="preserve">thể</w:t>
                        </w:r>
                        <w:r>
                          <w:rPr>
                            <w:spacing w:val="-6"/>
                            <w:w w:val="100"/>
                            <w:sz w:val="24"/>
                          </w:rPr>
                          <w:t xml:space="preserve"> </w:t>
                        </w:r>
                        <w:r>
                          <w:rPr>
                            <w:w w:val="100"/>
                            <w:sz w:val="24"/>
                          </w:rPr>
                          <w:t xml:space="preserve">loại</w:t>
                        </w:r>
                        <w:r>
                          <w:rPr>
                            <w:spacing w:val="-6"/>
                            <w:w w:val="100"/>
                            <w:sz w:val="24"/>
                          </w:rPr>
                          <w:t xml:space="preserve"> </w:t>
                        </w:r>
                        <w:r>
                          <w:rPr>
                            <w:w w:val="100"/>
                            <w:sz w:val="24"/>
                          </w:rPr>
                          <w:t xml:space="preserve">chính</w:t>
                        </w:r>
                        <w:r>
                          <w:rPr>
                            <w:spacing w:val="-6"/>
                            <w:w w:val="100"/>
                            <w:sz w:val="24"/>
                          </w:rPr>
                          <w:t xml:space="preserve"> </w:t>
                        </w:r>
                        <w:r>
                          <w:rPr>
                            <w:w w:val="100"/>
                            <w:sz w:val="24"/>
                          </w:rPr>
                          <w:t xml:space="preserve">của</w:t>
                        </w:r>
                        <w:r>
                          <w:rPr>
                            <w:spacing w:val="-6"/>
                            <w:w w:val="100"/>
                            <w:sz w:val="24"/>
                          </w:rPr>
                          <w:t xml:space="preserve"> </w:t>
                        </w:r>
                        <w:r>
                          <w:rPr>
                            <w:w w:val="100"/>
                            <w:sz w:val="24"/>
                          </w:rPr>
                          <w:t xml:space="preserve">bài</w:t>
                        </w:r>
                        <w:r>
                          <w:rPr>
                            <w:spacing w:val="-6"/>
                            <w:w w:val="100"/>
                            <w:sz w:val="24"/>
                          </w:rPr>
                          <w:t xml:space="preserve"> </w:t>
                        </w:r>
                        <w:r>
                          <w:rPr>
                            <w:w w:val="100"/>
                            <w:sz w:val="24"/>
                          </w:rPr>
                          <w:t xml:space="preserve">học</w:t>
                        </w:r>
                      </w:p>
                    </w:txbxContent>
                  </v:textbox>
                </v:rect>
                <v:rect id="Rectangle 2878" style="position:absolute;width:23951;height:2805;left:5593;top:16510;" filled="f" stroked="f">
                  <v:textbox inset="0,0,0,0">
                    <w:txbxContent>
                      <w:p>
                        <w:pPr>
                          <w:spacing w:before="0" w:after="160" w:line="259" w:lineRule="auto"/>
                          <w:ind w:left="0" w:right="0" w:firstLine="0"/>
                          <w:jc w:val="left"/>
                        </w:pPr>
                        <w:r>
                          <w:rPr>
                            <w:rFonts w:cs="Times New Roman" w:hAnsi="Times New Roman" w:eastAsia="Times New Roman" w:ascii="Times New Roman"/>
                            <w:b w:val="1"/>
                            <w:w w:val="102"/>
                            <w:sz w:val="24"/>
                          </w:rPr>
                          <w:t xml:space="preserve">THỰC</w:t>
                        </w:r>
                        <w:r>
                          <w:rPr>
                            <w:rFonts w:cs="Times New Roman" w:hAnsi="Times New Roman" w:eastAsia="Times New Roman" w:ascii="Times New Roman"/>
                            <w:b w:val="1"/>
                            <w:spacing w:val="-8"/>
                            <w:w w:val="102"/>
                            <w:sz w:val="24"/>
                          </w:rPr>
                          <w:t xml:space="preserve"> </w:t>
                        </w:r>
                        <w:r>
                          <w:rPr>
                            <w:rFonts w:cs="Times New Roman" w:hAnsi="Times New Roman" w:eastAsia="Times New Roman" w:ascii="Times New Roman"/>
                            <w:b w:val="1"/>
                            <w:w w:val="102"/>
                            <w:sz w:val="24"/>
                          </w:rPr>
                          <w:t xml:space="preserve">HÀNH</w:t>
                        </w:r>
                        <w:r>
                          <w:rPr>
                            <w:rFonts w:cs="Times New Roman" w:hAnsi="Times New Roman" w:eastAsia="Times New Roman" w:ascii="Times New Roman"/>
                            <w:b w:val="1"/>
                            <w:spacing w:val="-8"/>
                            <w:w w:val="102"/>
                            <w:sz w:val="24"/>
                          </w:rPr>
                          <w:t xml:space="preserve"> </w:t>
                        </w:r>
                        <w:r>
                          <w:rPr>
                            <w:rFonts w:cs="Times New Roman" w:hAnsi="Times New Roman" w:eastAsia="Times New Roman" w:ascii="Times New Roman"/>
                            <w:b w:val="1"/>
                            <w:w w:val="102"/>
                            <w:sz w:val="24"/>
                          </w:rPr>
                          <w:t xml:space="preserve">TIẾNG</w:t>
                        </w:r>
                        <w:r>
                          <w:rPr>
                            <w:rFonts w:cs="Times New Roman" w:hAnsi="Times New Roman" w:eastAsia="Times New Roman" w:ascii="Times New Roman"/>
                            <w:b w:val="1"/>
                            <w:spacing w:val="-8"/>
                            <w:w w:val="102"/>
                            <w:sz w:val="24"/>
                          </w:rPr>
                          <w:t xml:space="preserve"> </w:t>
                        </w:r>
                        <w:r>
                          <w:rPr>
                            <w:rFonts w:cs="Times New Roman" w:hAnsi="Times New Roman" w:eastAsia="Times New Roman" w:ascii="Times New Roman"/>
                            <w:b w:val="1"/>
                            <w:w w:val="102"/>
                            <w:sz w:val="24"/>
                          </w:rPr>
                          <w:t xml:space="preserve">VIỆT</w:t>
                        </w:r>
                      </w:p>
                    </w:txbxContent>
                  </v:textbox>
                </v:rect>
                <v:rect id="Rectangle 2879" style="position:absolute;width:4674;height:2805;left:5593;top:21447;"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d12229"/>
                            <w:w w:val="101"/>
                            <w:sz w:val="24"/>
                          </w:rPr>
                          <w:t xml:space="preserve">VIẾT</w:t>
                        </w:r>
                      </w:p>
                    </w:txbxContent>
                  </v:textbox>
                </v:rect>
                <v:rect id="Rectangle 2880" style="position:absolute;width:15641;height:2734;left:5593;top:23330;" filled="f" stroked="f">
                  <v:textbox inset="0,0,0,0">
                    <w:txbxContent>
                      <w:p>
                        <w:pPr>
                          <w:spacing w:before="0" w:after="160" w:line="259" w:lineRule="auto"/>
                          <w:ind w:left="0" w:right="0" w:firstLine="0"/>
                          <w:jc w:val="left"/>
                        </w:pPr>
                        <w:r>
                          <w:rPr>
                            <w:w w:val="98"/>
                            <w:sz w:val="24"/>
                          </w:rPr>
                          <w:t xml:space="preserve">Tri</w:t>
                        </w:r>
                        <w:r>
                          <w:rPr>
                            <w:spacing w:val="-6"/>
                            <w:w w:val="98"/>
                            <w:sz w:val="24"/>
                          </w:rPr>
                          <w:t xml:space="preserve"> </w:t>
                        </w:r>
                        <w:r>
                          <w:rPr>
                            <w:w w:val="98"/>
                            <w:sz w:val="24"/>
                          </w:rPr>
                          <w:t xml:space="preserve">thức</w:t>
                        </w:r>
                        <w:r>
                          <w:rPr>
                            <w:spacing w:val="-6"/>
                            <w:w w:val="98"/>
                            <w:sz w:val="24"/>
                          </w:rPr>
                          <w:t xml:space="preserve"> </w:t>
                        </w:r>
                        <w:r>
                          <w:rPr>
                            <w:w w:val="98"/>
                            <w:sz w:val="24"/>
                          </w:rPr>
                          <w:t xml:space="preserve">về</w:t>
                        </w:r>
                        <w:r>
                          <w:rPr>
                            <w:spacing w:val="-6"/>
                            <w:w w:val="98"/>
                            <w:sz w:val="24"/>
                          </w:rPr>
                          <w:t xml:space="preserve"> </w:t>
                        </w:r>
                        <w:r>
                          <w:rPr>
                            <w:w w:val="98"/>
                            <w:sz w:val="24"/>
                          </w:rPr>
                          <w:t xml:space="preserve">kiểu</w:t>
                        </w:r>
                        <w:r>
                          <w:rPr>
                            <w:spacing w:val="-6"/>
                            <w:w w:val="98"/>
                            <w:sz w:val="24"/>
                          </w:rPr>
                          <w:t xml:space="preserve"> </w:t>
                        </w:r>
                        <w:r>
                          <w:rPr>
                            <w:w w:val="98"/>
                            <w:sz w:val="24"/>
                          </w:rPr>
                          <w:t xml:space="preserve">bài</w:t>
                        </w:r>
                      </w:p>
                    </w:txbxContent>
                  </v:textbox>
                </v:rect>
                <v:rect id="Rectangle 2881" style="position:absolute;width:24438;height:2734;left:5593;top:25158;" filled="f" stroked="f">
                  <v:textbox inset="0,0,0,0">
                    <w:txbxContent>
                      <w:p>
                        <w:pPr>
                          <w:spacing w:before="0" w:after="160" w:line="259" w:lineRule="auto"/>
                          <w:ind w:left="0" w:right="0" w:firstLine="0"/>
                          <w:jc w:val="left"/>
                        </w:pPr>
                        <w:r>
                          <w:rPr>
                            <w:w w:val="101"/>
                            <w:sz w:val="24"/>
                          </w:rPr>
                          <w:t xml:space="preserve">Hướng</w:t>
                        </w:r>
                        <w:r>
                          <w:rPr>
                            <w:spacing w:val="-6"/>
                            <w:w w:val="101"/>
                            <w:sz w:val="24"/>
                          </w:rPr>
                          <w:t xml:space="preserve"> </w:t>
                        </w:r>
                        <w:r>
                          <w:rPr>
                            <w:w w:val="101"/>
                            <w:sz w:val="24"/>
                          </w:rPr>
                          <w:t xml:space="preserve">dẫn</w:t>
                        </w:r>
                        <w:r>
                          <w:rPr>
                            <w:spacing w:val="-6"/>
                            <w:w w:val="101"/>
                            <w:sz w:val="24"/>
                          </w:rPr>
                          <w:t xml:space="preserve"> </w:t>
                        </w:r>
                        <w:r>
                          <w:rPr>
                            <w:w w:val="101"/>
                            <w:sz w:val="24"/>
                          </w:rPr>
                          <w:t xml:space="preserve">phân</w:t>
                        </w:r>
                        <w:r>
                          <w:rPr>
                            <w:spacing w:val="-6"/>
                            <w:w w:val="101"/>
                            <w:sz w:val="24"/>
                          </w:rPr>
                          <w:t xml:space="preserve"> </w:t>
                        </w:r>
                        <w:r>
                          <w:rPr>
                            <w:w w:val="101"/>
                            <w:sz w:val="24"/>
                          </w:rPr>
                          <w:t xml:space="preserve">tích</w:t>
                        </w:r>
                        <w:r>
                          <w:rPr>
                            <w:spacing w:val="-6"/>
                            <w:w w:val="101"/>
                            <w:sz w:val="24"/>
                          </w:rPr>
                          <w:t xml:space="preserve"> </w:t>
                        </w:r>
                        <w:r>
                          <w:rPr>
                            <w:w w:val="101"/>
                            <w:sz w:val="24"/>
                          </w:rPr>
                          <w:t xml:space="preserve">kiểu</w:t>
                        </w:r>
                        <w:r>
                          <w:rPr>
                            <w:spacing w:val="-6"/>
                            <w:w w:val="101"/>
                            <w:sz w:val="24"/>
                          </w:rPr>
                          <w:t xml:space="preserve"> </w:t>
                        </w:r>
                        <w:r>
                          <w:rPr>
                            <w:w w:val="101"/>
                            <w:sz w:val="24"/>
                          </w:rPr>
                          <w:t xml:space="preserve">VB</w:t>
                        </w:r>
                      </w:p>
                    </w:txbxContent>
                  </v:textbox>
                </v:rect>
                <v:rect id="Rectangle 2882" style="position:absolute;width:20775;height:2734;left:5593;top:26987;" filled="f" stroked="f">
                  <v:textbox inset="0,0,0,0">
                    <w:txbxContent>
                      <w:p>
                        <w:pPr>
                          <w:spacing w:before="0" w:after="160" w:line="259" w:lineRule="auto"/>
                          <w:ind w:left="0" w:right="0" w:firstLine="0"/>
                          <w:jc w:val="left"/>
                        </w:pPr>
                        <w:r>
                          <w:rPr>
                            <w:w w:val="102"/>
                            <w:sz w:val="24"/>
                          </w:rPr>
                          <w:t xml:space="preserve">Hướng</w:t>
                        </w:r>
                        <w:r>
                          <w:rPr>
                            <w:spacing w:val="-6"/>
                            <w:w w:val="102"/>
                            <w:sz w:val="24"/>
                          </w:rPr>
                          <w:t xml:space="preserve"> </w:t>
                        </w:r>
                        <w:r>
                          <w:rPr>
                            <w:w w:val="102"/>
                            <w:sz w:val="24"/>
                          </w:rPr>
                          <w:t xml:space="preserve">dẫn</w:t>
                        </w:r>
                        <w:r>
                          <w:rPr>
                            <w:spacing w:val="-6"/>
                            <w:w w:val="102"/>
                            <w:sz w:val="24"/>
                          </w:rPr>
                          <w:t xml:space="preserve"> </w:t>
                        </w:r>
                        <w:r>
                          <w:rPr>
                            <w:w w:val="102"/>
                            <w:sz w:val="24"/>
                          </w:rPr>
                          <w:t xml:space="preserve">quy</w:t>
                        </w:r>
                        <w:r>
                          <w:rPr>
                            <w:spacing w:val="-6"/>
                            <w:w w:val="102"/>
                            <w:sz w:val="24"/>
                          </w:rPr>
                          <w:t xml:space="preserve"> </w:t>
                        </w:r>
                        <w:r>
                          <w:rPr>
                            <w:w w:val="102"/>
                            <w:sz w:val="24"/>
                          </w:rPr>
                          <w:t xml:space="preserve">trình</w:t>
                        </w:r>
                        <w:r>
                          <w:rPr>
                            <w:spacing w:val="-6"/>
                            <w:w w:val="102"/>
                            <w:sz w:val="24"/>
                          </w:rPr>
                          <w:t xml:space="preserve"> </w:t>
                        </w:r>
                        <w:r>
                          <w:rPr>
                            <w:w w:val="102"/>
                            <w:sz w:val="24"/>
                          </w:rPr>
                          <w:t xml:space="preserve">viết</w:t>
                        </w:r>
                      </w:p>
                    </w:txbxContent>
                  </v:textbox>
                </v:rect>
                <v:rect id="Rectangle 2883" style="position:absolute;width:11405;height:2805;left:5593;top:31736;"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d12229"/>
                            <w:w w:val="102"/>
                            <w:sz w:val="24"/>
                          </w:rPr>
                          <w:t xml:space="preserve">NÓI</w:t>
                        </w:r>
                        <w:r>
                          <w:rPr>
                            <w:rFonts w:cs="Times New Roman" w:hAnsi="Times New Roman" w:eastAsia="Times New Roman" w:ascii="Times New Roman"/>
                            <w:b w:val="1"/>
                            <w:color w:val="d12229"/>
                            <w:spacing w:val="-8"/>
                            <w:w w:val="102"/>
                            <w:sz w:val="24"/>
                          </w:rPr>
                          <w:t xml:space="preserve"> </w:t>
                        </w:r>
                        <w:r>
                          <w:rPr>
                            <w:rFonts w:cs="Times New Roman" w:hAnsi="Times New Roman" w:eastAsia="Times New Roman" w:ascii="Times New Roman"/>
                            <w:b w:val="1"/>
                            <w:color w:val="d12229"/>
                            <w:w w:val="102"/>
                            <w:sz w:val="24"/>
                          </w:rPr>
                          <w:t xml:space="preserve">–</w:t>
                        </w:r>
                        <w:r>
                          <w:rPr>
                            <w:rFonts w:cs="Times New Roman" w:hAnsi="Times New Roman" w:eastAsia="Times New Roman" w:ascii="Times New Roman"/>
                            <w:b w:val="1"/>
                            <w:color w:val="d12229"/>
                            <w:spacing w:val="-8"/>
                            <w:w w:val="102"/>
                            <w:sz w:val="24"/>
                          </w:rPr>
                          <w:t xml:space="preserve"> </w:t>
                        </w:r>
                        <w:r>
                          <w:rPr>
                            <w:rFonts w:cs="Times New Roman" w:hAnsi="Times New Roman" w:eastAsia="Times New Roman" w:ascii="Times New Roman"/>
                            <w:b w:val="1"/>
                            <w:color w:val="d12229"/>
                            <w:w w:val="102"/>
                            <w:sz w:val="24"/>
                          </w:rPr>
                          <w:t xml:space="preserve">NGHE</w:t>
                        </w:r>
                      </w:p>
                    </w:txbxContent>
                  </v:textbox>
                </v:rect>
                <v:rect id="Rectangle 2884" style="position:absolute;width:15641;height:2734;left:5593;top:33618;" filled="f" stroked="f">
                  <v:textbox inset="0,0,0,0">
                    <w:txbxContent>
                      <w:p>
                        <w:pPr>
                          <w:spacing w:before="0" w:after="160" w:line="259" w:lineRule="auto"/>
                          <w:ind w:left="0" w:right="0" w:firstLine="0"/>
                          <w:jc w:val="left"/>
                        </w:pPr>
                        <w:r>
                          <w:rPr>
                            <w:w w:val="98"/>
                            <w:sz w:val="24"/>
                          </w:rPr>
                          <w:t xml:space="preserve">Tri</w:t>
                        </w:r>
                        <w:r>
                          <w:rPr>
                            <w:spacing w:val="-6"/>
                            <w:w w:val="98"/>
                            <w:sz w:val="24"/>
                          </w:rPr>
                          <w:t xml:space="preserve"> </w:t>
                        </w:r>
                        <w:r>
                          <w:rPr>
                            <w:w w:val="98"/>
                            <w:sz w:val="24"/>
                          </w:rPr>
                          <w:t xml:space="preserve">thức</w:t>
                        </w:r>
                        <w:r>
                          <w:rPr>
                            <w:spacing w:val="-6"/>
                            <w:w w:val="98"/>
                            <w:sz w:val="24"/>
                          </w:rPr>
                          <w:t xml:space="preserve"> </w:t>
                        </w:r>
                        <w:r>
                          <w:rPr>
                            <w:w w:val="98"/>
                            <w:sz w:val="24"/>
                          </w:rPr>
                          <w:t xml:space="preserve">về</w:t>
                        </w:r>
                        <w:r>
                          <w:rPr>
                            <w:spacing w:val="-6"/>
                            <w:w w:val="98"/>
                            <w:sz w:val="24"/>
                          </w:rPr>
                          <w:t xml:space="preserve"> </w:t>
                        </w:r>
                        <w:r>
                          <w:rPr>
                            <w:w w:val="98"/>
                            <w:sz w:val="24"/>
                          </w:rPr>
                          <w:t xml:space="preserve">kiểu</w:t>
                        </w:r>
                        <w:r>
                          <w:rPr>
                            <w:spacing w:val="-6"/>
                            <w:w w:val="98"/>
                            <w:sz w:val="24"/>
                          </w:rPr>
                          <w:t xml:space="preserve"> </w:t>
                        </w:r>
                        <w:r>
                          <w:rPr>
                            <w:w w:val="98"/>
                            <w:sz w:val="24"/>
                          </w:rPr>
                          <w:t xml:space="preserve">bài</w:t>
                        </w:r>
                      </w:p>
                    </w:txbxContent>
                  </v:textbox>
                </v:rect>
                <v:rect id="Rectangle 2885" style="position:absolute;width:26426;height:2734;left:5593;top:35447;" filled="f" stroked="f">
                  <v:textbox inset="0,0,0,0">
                    <w:txbxContent>
                      <w:p>
                        <w:pPr>
                          <w:spacing w:before="0" w:after="160" w:line="259" w:lineRule="auto"/>
                          <w:ind w:left="0" w:right="0" w:firstLine="0"/>
                          <w:jc w:val="left"/>
                        </w:pPr>
                        <w:r>
                          <w:rPr>
                            <w:w w:val="103"/>
                            <w:sz w:val="24"/>
                          </w:rPr>
                          <w:t xml:space="preserve">Hướng</w:t>
                        </w:r>
                        <w:r>
                          <w:rPr>
                            <w:spacing w:val="-6"/>
                            <w:w w:val="103"/>
                            <w:sz w:val="24"/>
                          </w:rPr>
                          <w:t xml:space="preserve"> </w:t>
                        </w:r>
                        <w:r>
                          <w:rPr>
                            <w:w w:val="103"/>
                            <w:sz w:val="24"/>
                          </w:rPr>
                          <w:t xml:space="preserve">dẫn</w:t>
                        </w:r>
                        <w:r>
                          <w:rPr>
                            <w:spacing w:val="-6"/>
                            <w:w w:val="103"/>
                            <w:sz w:val="24"/>
                          </w:rPr>
                          <w:t xml:space="preserve"> </w:t>
                        </w:r>
                        <w:r>
                          <w:rPr>
                            <w:w w:val="103"/>
                            <w:sz w:val="24"/>
                          </w:rPr>
                          <w:t xml:space="preserve">quy</w:t>
                        </w:r>
                        <w:r>
                          <w:rPr>
                            <w:spacing w:val="-6"/>
                            <w:w w:val="103"/>
                            <w:sz w:val="24"/>
                          </w:rPr>
                          <w:t xml:space="preserve"> </w:t>
                        </w:r>
                        <w:r>
                          <w:rPr>
                            <w:w w:val="103"/>
                            <w:sz w:val="24"/>
                          </w:rPr>
                          <w:t xml:space="preserve">trình</w:t>
                        </w:r>
                        <w:r>
                          <w:rPr>
                            <w:spacing w:val="-6"/>
                            <w:w w:val="103"/>
                            <w:sz w:val="24"/>
                          </w:rPr>
                          <w:t xml:space="preserve"> </w:t>
                        </w:r>
                        <w:r>
                          <w:rPr>
                            <w:w w:val="103"/>
                            <w:sz w:val="24"/>
                          </w:rPr>
                          <w:t xml:space="preserve">nói</w:t>
                        </w:r>
                        <w:r>
                          <w:rPr>
                            <w:spacing w:val="-6"/>
                            <w:w w:val="103"/>
                            <w:sz w:val="24"/>
                          </w:rPr>
                          <w:t xml:space="preserve"> </w:t>
                        </w:r>
                        <w:r>
                          <w:rPr>
                            <w:w w:val="103"/>
                            <w:sz w:val="24"/>
                          </w:rPr>
                          <w:t xml:space="preserve">–</w:t>
                        </w:r>
                        <w:r>
                          <w:rPr>
                            <w:spacing w:val="-6"/>
                            <w:w w:val="103"/>
                            <w:sz w:val="24"/>
                          </w:rPr>
                          <w:t xml:space="preserve"> </w:t>
                        </w:r>
                        <w:r>
                          <w:rPr>
                            <w:w w:val="103"/>
                            <w:sz w:val="24"/>
                          </w:rPr>
                          <w:t xml:space="preserve">nghe</w:t>
                        </w:r>
                      </w:p>
                    </w:txbxContent>
                  </v:textbox>
                </v:rect>
                <v:shape id="Shape 2886" style="position:absolute;width:1740;height:8728;left:2589;top:26200;" coordsize="174003,872858" path="m174003,0l0,0l0,872858l126581,872858">
                  <v:stroke weight="1pt" endcap="flat" joinstyle="miter" miterlimit="4" on="true" color="#71be43"/>
                  <v:fill on="false" color="#000000" opacity="0"/>
                </v:shape>
                <v:shape id="Shape 2887" style="position:absolute;width:533;height:991;left:3796;top:34433;" coordsize="53340,99161" path="m0,0l53340,49581l0,99161l0,0x">
                  <v:stroke weight="0pt" endcap="flat" joinstyle="miter" miterlimit="4" on="false" color="#000000" opacity="0"/>
                  <v:fill on="true" color="#71be43"/>
                </v:shape>
                <v:shape id="Shape 2888" style="position:absolute;width:3548;height:28782;left:780;top:12842;" coordsize="354851,2878278" path="m354851,0l0,0l0,2878278l307429,2878278">
                  <v:stroke weight="1pt" endcap="flat" joinstyle="miter" miterlimit="4" on="true" color="#f36f21"/>
                  <v:fill on="false" color="#000000" opacity="0"/>
                </v:shape>
                <v:shape id="Shape 2889" style="position:absolute;width:533;height:991;left:3796;top:41129;" coordsize="53340,99175" path="m0,0l53340,49594l0,99175l0,0x">
                  <v:stroke weight="0pt" endcap="flat" joinstyle="miter" miterlimit="4" on="false" color="#000000" opacity="0"/>
                  <v:fill on="true" color="#f36f21"/>
                </v:shape>
                <v:shape id="Shape 2890" style="position:absolute;width:3137;height:0;left:717;top:25002;" coordsize="313779,0" path="m0,0l313779,0">
                  <v:stroke weight="1pt" endcap="flat" joinstyle="miter" miterlimit="4" on="true" color="#f36f21"/>
                  <v:fill on="false" color="#000000" opacity="0"/>
                </v:shape>
                <v:shape id="Shape 2891" style="position:absolute;width:533;height:991;left:3796;top:24506;" coordsize="53340,99175" path="m0,0l53340,49594l0,99175l0,0x">
                  <v:stroke weight="0pt" endcap="flat" joinstyle="miter" miterlimit="4" on="false" color="#000000" opacity="0"/>
                  <v:fill on="true" color="#f36f21"/>
                </v:shape>
                <v:shape id="Shape 2892" style="position:absolute;width:3602;height:39785;left:35283;top:1839;" coordsize="360223,3978567" path="m0,0l360223,0l360223,3978567l0,3978567">
                  <v:stroke weight="1pt" endcap="flat" joinstyle="miter" miterlimit="4" on="true" color="#00adef"/>
                  <v:fill on="false" color="#000000" opacity="0"/>
                </v:shape>
                <v:shape id="Shape 2893" style="position:absolute;width:533;height:991;left:34809;top:1343;" coordsize="53340,99174" path="m53340,0l53340,99174l0,49581l53340,0x">
                  <v:stroke weight="0pt" endcap="flat" joinstyle="miter" miterlimit="4" on="false" color="#000000" opacity="0"/>
                  <v:fill on="true" color="#00adef"/>
                </v:shape>
                <v:shape id="Shape 2894" style="position:absolute;width:533;height:991;left:34809;top:41129;" coordsize="53340,99175" path="m53340,0l53340,99175l0,49594l53340,0x">
                  <v:stroke weight="0pt" endcap="flat" joinstyle="miter" miterlimit="4" on="false" color="#000000" opacity="0"/>
                  <v:fill on="true" color="#00adef"/>
                </v:shape>
                <v:shape id="Shape 2895" style="position:absolute;width:3665;height:0;left:35283;top:12398;" coordsize="366573,0" path="m366573,0l0,0">
                  <v:stroke weight="1pt" endcap="flat" joinstyle="miter" miterlimit="4" on="true" color="#00adef"/>
                  <v:fill on="false" color="#000000" opacity="0"/>
                </v:shape>
                <v:shape id="Shape 2896" style="position:absolute;width:533;height:991;left:34809;top:11902;" coordsize="53340,99174" path="m53340,0l53340,99174l0,49593l53340,0x">
                  <v:stroke weight="0pt" endcap="flat" joinstyle="miter" miterlimit="4" on="false" color="#000000" opacity="0"/>
                  <v:fill on="true" color="#00adef"/>
                </v:shape>
                <v:shape id="Shape 2897" style="position:absolute;width:3665;height:0;left:35283;top:25512;" coordsize="366573,0" path="m366573,0l0,0">
                  <v:stroke weight="1pt" endcap="flat" joinstyle="miter" miterlimit="4" on="true" color="#00adef"/>
                  <v:fill on="false" color="#000000" opacity="0"/>
                </v:shape>
                <v:shape id="Shape 2898" style="position:absolute;width:533;height:991;left:34809;top:25016;" coordsize="53340,99175" path="m53340,0l53340,99175l0,49594l53340,0x">
                  <v:stroke weight="0pt" endcap="flat" joinstyle="miter" miterlimit="4" on="false" color="#000000" opacity="0"/>
                  <v:fill on="true" color="#00adef"/>
                </v:shape>
                <v:shape id="Shape 2899" style="position:absolute;width:3665;height:0;left:35283;top:35073;" coordsize="366573,0" path="m366573,0l0,0">
                  <v:stroke weight="1pt" endcap="flat" joinstyle="miter" miterlimit="4" on="true" color="#00adef"/>
                  <v:fill on="false" color="#000000" opacity="0"/>
                </v:shape>
                <v:shape id="Shape 2900" style="position:absolute;width:533;height:991;left:34809;top:34577;" coordsize="53340,99175" path="m53340,0l53340,99175l0,49594l53340,0x">
                  <v:stroke weight="0pt" endcap="flat" joinstyle="miter" miterlimit="4" on="false" color="#000000" opacity="0"/>
                  <v:fill on="true" color="#00adef"/>
                </v:shape>
                <v:rect id="Rectangle 66877" style="position:absolute;width:701;height:2734;left:40545;top:14678;" filled="f" stroked="f">
                  <v:textbox inset="0,0,0,0">
                    <w:txbxContent>
                      <w:p>
                        <w:pPr>
                          <w:spacing w:before="0" w:after="160" w:line="259" w:lineRule="auto"/>
                          <w:ind w:left="0" w:right="0" w:firstLine="0"/>
                          <w:jc w:val="left"/>
                        </w:pPr>
                        <w:r>
                          <w:rPr>
                            <w:w w:val="103"/>
                            <w:sz w:val="24"/>
                          </w:rPr>
                          <w:t xml:space="preserve">(</w:t>
                        </w:r>
                      </w:p>
                    </w:txbxContent>
                  </v:textbox>
                </v:rect>
                <v:rect id="Rectangle 66878" style="position:absolute;width:19987;height:2734;left:41072;top:14678;" filled="f" stroked="f">
                  <v:textbox inset="0,0,0,0">
                    <w:txbxContent>
                      <w:p>
                        <w:pPr>
                          <w:spacing w:before="0" w:after="160" w:line="259" w:lineRule="auto"/>
                          <w:ind w:left="0" w:right="0" w:firstLine="0"/>
                          <w:jc w:val="left"/>
                        </w:pPr>
                        <w:r>
                          <w:rPr>
                            <w:w w:val="100"/>
                            <w:sz w:val="24"/>
                          </w:rPr>
                          <w:t xml:space="preserve">Xem</w:t>
                        </w:r>
                        <w:r>
                          <w:rPr>
                            <w:spacing w:val="121"/>
                            <w:w w:val="100"/>
                            <w:sz w:val="24"/>
                          </w:rPr>
                          <w:t xml:space="preserve"> </w:t>
                        </w:r>
                        <w:r>
                          <w:rPr>
                            <w:w w:val="100"/>
                            <w:sz w:val="24"/>
                          </w:rPr>
                          <w:t xml:space="preserve">thêm</w:t>
                        </w:r>
                        <w:r>
                          <w:rPr>
                            <w:spacing w:val="121"/>
                            <w:w w:val="100"/>
                            <w:sz w:val="24"/>
                          </w:rPr>
                          <w:t xml:space="preserve"> </w:t>
                        </w:r>
                        <w:r>
                          <w:rPr>
                            <w:w w:val="100"/>
                            <w:sz w:val="24"/>
                          </w:rPr>
                          <w:t xml:space="preserve">các</w:t>
                        </w:r>
                        <w:r>
                          <w:rPr>
                            <w:spacing w:val="121"/>
                            <w:w w:val="100"/>
                            <w:sz w:val="24"/>
                          </w:rPr>
                          <w:t xml:space="preserve"> </w:t>
                        </w:r>
                        <w:r>
                          <w:rPr>
                            <w:w w:val="100"/>
                            <w:sz w:val="24"/>
                          </w:rPr>
                          <w:t xml:space="preserve">trang</w:t>
                        </w:r>
                        <w:r>
                          <w:rPr>
                            <w:spacing w:val="-6"/>
                            <w:w w:val="100"/>
                            <w:sz w:val="24"/>
                          </w:rPr>
                          <w:t xml:space="preserve"> </w:t>
                        </w:r>
                      </w:p>
                    </w:txbxContent>
                  </v:textbox>
                </v:rect>
                <v:rect id="Rectangle 2902" style="position:absolute;width:20690;height:2734;left:40545;top:16506;" filled="f" stroked="f">
                  <v:textbox inset="0,0,0,0">
                    <w:txbxContent>
                      <w:p>
                        <w:pPr>
                          <w:spacing w:before="0" w:after="160" w:line="259" w:lineRule="auto"/>
                          <w:ind w:left="0" w:right="0" w:firstLine="0"/>
                          <w:jc w:val="left"/>
                        </w:pPr>
                        <w:r>
                          <w:rPr>
                            <w:w w:val="102"/>
                            <w:sz w:val="24"/>
                          </w:rPr>
                          <w:t xml:space="preserve">minh</w:t>
                        </w:r>
                        <w:r>
                          <w:rPr>
                            <w:spacing w:val="121"/>
                            <w:w w:val="102"/>
                            <w:sz w:val="24"/>
                          </w:rPr>
                          <w:t xml:space="preserve"> </w:t>
                        </w:r>
                        <w:r>
                          <w:rPr>
                            <w:w w:val="102"/>
                            <w:sz w:val="24"/>
                          </w:rPr>
                          <w:t xml:space="preserve">hoạ</w:t>
                        </w:r>
                        <w:r>
                          <w:rPr>
                            <w:spacing w:val="121"/>
                            <w:w w:val="102"/>
                            <w:sz w:val="24"/>
                          </w:rPr>
                          <w:t xml:space="preserve"> </w:t>
                        </w:r>
                        <w:r>
                          <w:rPr>
                            <w:w w:val="102"/>
                            <w:sz w:val="24"/>
                          </w:rPr>
                          <w:t xml:space="preserve">sơ</w:t>
                        </w:r>
                        <w:r>
                          <w:rPr>
                            <w:spacing w:val="121"/>
                            <w:w w:val="102"/>
                            <w:sz w:val="24"/>
                          </w:rPr>
                          <w:t xml:space="preserve"> </w:t>
                        </w:r>
                        <w:r>
                          <w:rPr>
                            <w:w w:val="102"/>
                            <w:sz w:val="24"/>
                          </w:rPr>
                          <w:t xml:space="preserve">đồ</w:t>
                        </w:r>
                        <w:r>
                          <w:rPr>
                            <w:spacing w:val="121"/>
                            <w:w w:val="102"/>
                            <w:sz w:val="24"/>
                          </w:rPr>
                          <w:t xml:space="preserve"> </w:t>
                        </w:r>
                        <w:r>
                          <w:rPr>
                            <w:w w:val="102"/>
                            <w:sz w:val="24"/>
                          </w:rPr>
                          <w:t xml:space="preserve">cấu</w:t>
                        </w:r>
                        <w:r>
                          <w:rPr>
                            <w:spacing w:val="-6"/>
                            <w:w w:val="102"/>
                            <w:sz w:val="24"/>
                          </w:rPr>
                          <w:t xml:space="preserve"> </w:t>
                        </w:r>
                      </w:p>
                    </w:txbxContent>
                  </v:textbox>
                </v:rect>
                <v:rect id="Rectangle 2903" style="position:absolute;width:20690;height:2734;left:40547;top:18335;" filled="f" stroked="f">
                  <v:textbox inset="0,0,0,0">
                    <w:txbxContent>
                      <w:p>
                        <w:pPr>
                          <w:spacing w:before="0" w:after="160" w:line="259" w:lineRule="auto"/>
                          <w:ind w:left="0" w:right="0" w:firstLine="0"/>
                          <w:jc w:val="left"/>
                        </w:pPr>
                        <w:r>
                          <w:rPr>
                            <w:w w:val="102"/>
                            <w:sz w:val="24"/>
                          </w:rPr>
                          <w:t xml:space="preserve">trúc</w:t>
                        </w:r>
                        <w:r>
                          <w:rPr>
                            <w:spacing w:val="27"/>
                            <w:w w:val="102"/>
                            <w:sz w:val="24"/>
                          </w:rPr>
                          <w:t xml:space="preserve"> </w:t>
                        </w:r>
                        <w:r>
                          <w:rPr>
                            <w:w w:val="102"/>
                            <w:sz w:val="24"/>
                          </w:rPr>
                          <w:t xml:space="preserve">bài</w:t>
                        </w:r>
                        <w:r>
                          <w:rPr>
                            <w:spacing w:val="27"/>
                            <w:w w:val="102"/>
                            <w:sz w:val="24"/>
                          </w:rPr>
                          <w:t xml:space="preserve"> </w:t>
                        </w:r>
                        <w:r>
                          <w:rPr>
                            <w:w w:val="102"/>
                            <w:sz w:val="24"/>
                          </w:rPr>
                          <w:t xml:space="preserve">học</w:t>
                        </w:r>
                        <w:r>
                          <w:rPr>
                            <w:spacing w:val="27"/>
                            <w:w w:val="102"/>
                            <w:sz w:val="24"/>
                          </w:rPr>
                          <w:t xml:space="preserve"> </w:t>
                        </w:r>
                        <w:r>
                          <w:rPr>
                            <w:w w:val="102"/>
                            <w:sz w:val="24"/>
                          </w:rPr>
                          <w:t xml:space="preserve">trong</w:t>
                        </w:r>
                        <w:r>
                          <w:rPr>
                            <w:spacing w:val="27"/>
                            <w:w w:val="102"/>
                            <w:sz w:val="24"/>
                          </w:rPr>
                          <w:t xml:space="preserve"> </w:t>
                        </w:r>
                        <w:r>
                          <w:rPr>
                            <w:w w:val="102"/>
                            <w:sz w:val="24"/>
                          </w:rPr>
                          <w:t xml:space="preserve">phần</w:t>
                        </w:r>
                        <w:r>
                          <w:rPr>
                            <w:spacing w:val="-6"/>
                            <w:w w:val="102"/>
                            <w:sz w:val="24"/>
                          </w:rPr>
                          <w:t xml:space="preserve"> </w:t>
                        </w:r>
                      </w:p>
                    </w:txbxContent>
                  </v:textbox>
                </v:rect>
                <v:rect id="Rectangle 2904" style="position:absolute;width:20694;height:2760;left:40548;top:20144;" filled="f" stroked="f">
                  <v:textbox inset="0,0,0,0">
                    <w:txbxContent>
                      <w:p>
                        <w:pPr>
                          <w:spacing w:before="0" w:after="160" w:line="259" w:lineRule="auto"/>
                          <w:ind w:left="0" w:right="0" w:firstLine="0"/>
                          <w:jc w:val="left"/>
                        </w:pPr>
                        <w:r>
                          <w:rPr>
                            <w:rFonts w:cs="Times New Roman" w:hAnsi="Times New Roman" w:eastAsia="Times New Roman" w:ascii="Times New Roman"/>
                            <w:i w:val="1"/>
                            <w:w w:val="97"/>
                            <w:sz w:val="24"/>
                          </w:rPr>
                          <w:t xml:space="preserve">Hướng</w:t>
                        </w:r>
                        <w:r>
                          <w:rPr>
                            <w:rFonts w:cs="Times New Roman" w:hAnsi="Times New Roman" w:eastAsia="Times New Roman" w:ascii="Times New Roman"/>
                            <w:i w:val="1"/>
                            <w:spacing w:val="1"/>
                            <w:w w:val="97"/>
                            <w:sz w:val="24"/>
                          </w:rPr>
                          <w:t xml:space="preserve"> </w:t>
                        </w:r>
                        <w:r>
                          <w:rPr>
                            <w:rFonts w:cs="Times New Roman" w:hAnsi="Times New Roman" w:eastAsia="Times New Roman" w:ascii="Times New Roman"/>
                            <w:i w:val="1"/>
                            <w:w w:val="97"/>
                            <w:sz w:val="24"/>
                          </w:rPr>
                          <w:t xml:space="preserve">dẫn</w:t>
                        </w:r>
                        <w:r>
                          <w:rPr>
                            <w:rFonts w:cs="Times New Roman" w:hAnsi="Times New Roman" w:eastAsia="Times New Roman" w:ascii="Times New Roman"/>
                            <w:i w:val="1"/>
                            <w:spacing w:val="1"/>
                            <w:w w:val="97"/>
                            <w:sz w:val="24"/>
                          </w:rPr>
                          <w:t xml:space="preserve"> </w:t>
                        </w:r>
                        <w:r>
                          <w:rPr>
                            <w:rFonts w:cs="Times New Roman" w:hAnsi="Times New Roman" w:eastAsia="Times New Roman" w:ascii="Times New Roman"/>
                            <w:i w:val="1"/>
                            <w:w w:val="97"/>
                            <w:sz w:val="24"/>
                          </w:rPr>
                          <w:t xml:space="preserve">sử</w:t>
                        </w:r>
                        <w:r>
                          <w:rPr>
                            <w:rFonts w:cs="Times New Roman" w:hAnsi="Times New Roman" w:eastAsia="Times New Roman" w:ascii="Times New Roman"/>
                            <w:i w:val="1"/>
                            <w:spacing w:val="1"/>
                            <w:w w:val="97"/>
                            <w:sz w:val="24"/>
                          </w:rPr>
                          <w:t xml:space="preserve"> </w:t>
                        </w:r>
                        <w:r>
                          <w:rPr>
                            <w:rFonts w:cs="Times New Roman" w:hAnsi="Times New Roman" w:eastAsia="Times New Roman" w:ascii="Times New Roman"/>
                            <w:i w:val="1"/>
                            <w:w w:val="97"/>
                            <w:sz w:val="24"/>
                          </w:rPr>
                          <w:t xml:space="preserve">dụng</w:t>
                        </w:r>
                        <w:r>
                          <w:rPr>
                            <w:rFonts w:cs="Times New Roman" w:hAnsi="Times New Roman" w:eastAsia="Times New Roman" w:ascii="Times New Roman"/>
                            <w:i w:val="1"/>
                            <w:spacing w:val="1"/>
                            <w:w w:val="97"/>
                            <w:sz w:val="24"/>
                          </w:rPr>
                          <w:t xml:space="preserve"> </w:t>
                        </w:r>
                        <w:r>
                          <w:rPr>
                            <w:rFonts w:cs="Times New Roman" w:hAnsi="Times New Roman" w:eastAsia="Times New Roman" w:ascii="Times New Roman"/>
                            <w:i w:val="1"/>
                            <w:w w:val="97"/>
                            <w:sz w:val="24"/>
                          </w:rPr>
                          <w:t xml:space="preserve">sách,</w:t>
                        </w:r>
                        <w:r>
                          <w:rPr>
                            <w:rFonts w:cs="Times New Roman" w:hAnsi="Times New Roman" w:eastAsia="Times New Roman" w:ascii="Times New Roman"/>
                            <w:i w:val="1"/>
                            <w:spacing w:val="-5"/>
                            <w:w w:val="97"/>
                            <w:sz w:val="24"/>
                          </w:rPr>
                          <w:t xml:space="preserve"> </w:t>
                        </w:r>
                      </w:p>
                    </w:txbxContent>
                  </v:textbox>
                </v:rect>
                <v:rect id="Rectangle 2905" style="position:absolute;width:10833;height:2760;left:40550;top:21973;" filled="f" stroked="f">
                  <v:textbox inset="0,0,0,0">
                    <w:txbxContent>
                      <w:p>
                        <w:pPr>
                          <w:spacing w:before="0" w:after="160" w:line="259" w:lineRule="auto"/>
                          <w:ind w:left="0" w:right="0" w:firstLine="0"/>
                          <w:jc w:val="left"/>
                        </w:pPr>
                        <w:r>
                          <w:rPr>
                            <w:rFonts w:cs="Times New Roman" w:hAnsi="Times New Roman" w:eastAsia="Times New Roman" w:ascii="Times New Roman"/>
                            <w:i w:val="1"/>
                            <w:w w:val="95"/>
                            <w:sz w:val="24"/>
                          </w:rPr>
                          <w:t xml:space="preserve">Ngữ</w:t>
                        </w:r>
                        <w:r>
                          <w:rPr>
                            <w:rFonts w:cs="Times New Roman" w:hAnsi="Times New Roman" w:eastAsia="Times New Roman" w:ascii="Times New Roman"/>
                            <w:i w:val="1"/>
                            <w:spacing w:val="98"/>
                            <w:w w:val="95"/>
                            <w:sz w:val="24"/>
                          </w:rPr>
                          <w:t xml:space="preserve"> </w:t>
                        </w:r>
                        <w:r>
                          <w:rPr>
                            <w:rFonts w:cs="Times New Roman" w:hAnsi="Times New Roman" w:eastAsia="Times New Roman" w:ascii="Times New Roman"/>
                            <w:i w:val="1"/>
                            <w:w w:val="95"/>
                            <w:sz w:val="24"/>
                          </w:rPr>
                          <w:t xml:space="preserve">văn</w:t>
                        </w:r>
                        <w:r>
                          <w:rPr>
                            <w:rFonts w:cs="Times New Roman" w:hAnsi="Times New Roman" w:eastAsia="Times New Roman" w:ascii="Times New Roman"/>
                            <w:i w:val="1"/>
                            <w:spacing w:val="98"/>
                            <w:w w:val="95"/>
                            <w:sz w:val="24"/>
                          </w:rPr>
                          <w:t xml:space="preserve"> </w:t>
                        </w:r>
                        <w:r>
                          <w:rPr>
                            <w:rFonts w:cs="Times New Roman" w:hAnsi="Times New Roman" w:eastAsia="Times New Roman" w:ascii="Times New Roman"/>
                            <w:i w:val="1"/>
                            <w:w w:val="95"/>
                            <w:sz w:val="24"/>
                          </w:rPr>
                          <w:t xml:space="preserve">11</w:t>
                        </w:r>
                      </w:p>
                    </w:txbxContent>
                  </v:textbox>
                </v:rect>
                <v:rect id="Rectangle 2911" style="position:absolute;width:9394;height:2734;left:48695;top:21993;" filled="f" stroked="f">
                  <v:textbox inset="0,0,0,0">
                    <w:txbxContent>
                      <w:p>
                        <w:pPr>
                          <w:spacing w:before="0" w:after="160" w:line="259" w:lineRule="auto"/>
                          <w:ind w:left="0" w:right="0" w:firstLine="0"/>
                          <w:jc w:val="left"/>
                        </w:pPr>
                        <w:r>
                          <w:rPr>
                            <w:w w:val="101"/>
                            <w:sz w:val="24"/>
                          </w:rPr>
                          <w:t xml:space="preserve">,</w:t>
                        </w:r>
                        <w:r>
                          <w:rPr>
                            <w:spacing w:val="97"/>
                            <w:w w:val="101"/>
                            <w:sz w:val="24"/>
                          </w:rPr>
                          <w:t xml:space="preserve"> </w:t>
                        </w:r>
                        <w:r>
                          <w:rPr>
                            <w:w w:val="101"/>
                            <w:sz w:val="24"/>
                          </w:rPr>
                          <w:t xml:space="preserve">tập</w:t>
                        </w:r>
                        <w:r>
                          <w:rPr>
                            <w:spacing w:val="97"/>
                            <w:w w:val="101"/>
                            <w:sz w:val="24"/>
                          </w:rPr>
                          <w:t xml:space="preserve"> </w:t>
                        </w:r>
                        <w:r>
                          <w:rPr>
                            <w:w w:val="101"/>
                            <w:sz w:val="24"/>
                          </w:rPr>
                          <w:t xml:space="preserve">một,</w:t>
                        </w:r>
                      </w:p>
                    </w:txbxContent>
                  </v:textbox>
                </v:rect>
                <v:rect id="Rectangle 2907" style="position:absolute;width:6796;height:2734;left:40550;top:23822;" filled="f" stroked="f">
                  <v:textbox inset="0,0,0,0">
                    <w:txbxContent>
                      <w:p>
                        <w:pPr>
                          <w:spacing w:before="0" w:after="160" w:line="259" w:lineRule="auto"/>
                          <w:ind w:left="0" w:right="0" w:firstLine="0"/>
                          <w:jc w:val="left"/>
                        </w:pPr>
                        <w:r>
                          <w:rPr>
                            <w:w w:val="99"/>
                            <w:sz w:val="24"/>
                          </w:rPr>
                          <w:t xml:space="preserve">tr.</w:t>
                        </w:r>
                        <w:r>
                          <w:rPr>
                            <w:spacing w:val="-6"/>
                            <w:w w:val="99"/>
                            <w:sz w:val="24"/>
                          </w:rPr>
                          <w:t xml:space="preserve"> </w:t>
                        </w:r>
                        <w:r>
                          <w:rPr>
                            <w:w w:val="99"/>
                            <w:sz w:val="24"/>
                          </w:rPr>
                          <w:t xml:space="preserve">4</w:t>
                        </w:r>
                        <w:r>
                          <w:rPr>
                            <w:spacing w:val="-6"/>
                            <w:w w:val="99"/>
                            <w:sz w:val="24"/>
                          </w:rPr>
                          <w:t xml:space="preserve"> </w:t>
                        </w:r>
                        <w:r>
                          <w:rPr>
                            <w:w w:val="99"/>
                            <w:sz w:val="24"/>
                          </w:rPr>
                          <w:t xml:space="preserve">–</w:t>
                        </w:r>
                        <w:r>
                          <w:rPr>
                            <w:spacing w:val="-6"/>
                            <w:w w:val="99"/>
                            <w:sz w:val="24"/>
                          </w:rPr>
                          <w:t xml:space="preserve"> </w:t>
                        </w:r>
                        <w:r>
                          <w:rPr>
                            <w:w w:val="99"/>
                            <w:sz w:val="24"/>
                          </w:rPr>
                          <w:t xml:space="preserve">6)</w:t>
                        </w:r>
                      </w:p>
                    </w:txbxContent>
                  </v:textbox>
                </v:rect>
              </v:group>
            </w:pict>
          </mc:Fallback>
        </mc:AlternateContent>
      </w:r>
    </w:p>
    <w:p w:rsidR="001C3224" w:rsidRPr="00E5285A" w:rsidRDefault="00527999">
      <w:pPr>
        <w:pStyle w:val="Heading5"/>
        <w:spacing w:after="98"/>
        <w:ind w:left="451"/>
      </w:pPr>
      <w:r w:rsidRPr="00E5285A">
        <w:t xml:space="preserve">3.2.1. Mục tiêu năng lực đặc thù </w:t>
      </w:r>
    </w:p>
    <w:p w:rsidR="001C3224" w:rsidRPr="00E5285A" w:rsidRDefault="00527999">
      <w:pPr>
        <w:pStyle w:val="Heading6"/>
        <w:ind w:left="452"/>
      </w:pPr>
      <w:r w:rsidRPr="00E5285A">
        <w:t xml:space="preserve">3.2.1.1. Mục tiêu kĩ năng đọc </w:t>
      </w:r>
    </w:p>
    <w:p w:rsidR="001C3224" w:rsidRPr="00E5285A" w:rsidRDefault="00527999">
      <w:pPr>
        <w:ind w:left="-11" w:right="10"/>
      </w:pPr>
      <w:r w:rsidRPr="00E5285A">
        <w:t xml:space="preserve">Gồm các YCCĐ chính về đọc hiểu hình thức, đọc hiểu nội dung. Ví dụ: Bài 1. </w:t>
      </w:r>
      <w:r w:rsidRPr="00E5285A">
        <w:rPr>
          <w:i/>
        </w:rPr>
        <w:t xml:space="preserve">Thông điệp từ thiên nhiên </w:t>
      </w:r>
      <w:r w:rsidRPr="00E5285A">
        <w:t xml:space="preserve">có các YCCĐ như sau: </w:t>
      </w:r>
    </w:p>
    <w:p w:rsidR="001C3224" w:rsidRPr="00E5285A" w:rsidRDefault="00E5285A" w:rsidP="00E5285A">
      <w:pPr>
        <w:spacing w:after="52" w:line="263" w:lineRule="auto"/>
        <w:ind w:left="0"/>
      </w:pPr>
      <w:r w:rsidRPr="00E5285A">
        <w:rPr>
          <w:szCs w:val="26"/>
          <w:u w:color="000000"/>
        </w:rPr>
        <w:t>•</w:t>
      </w:r>
      <w:r w:rsidRPr="00E5285A">
        <w:rPr>
          <w:szCs w:val="26"/>
          <w:u w:color="000000"/>
        </w:rPr>
        <w:tab/>
      </w:r>
      <w:r w:rsidR="00527999" w:rsidRPr="00E5285A">
        <w:rPr>
          <w:i/>
        </w:rPr>
        <w:t>Nhận biết và phân tích được sự kết hợp giữa tự sự và trữ tình trong tuỳ bút, tản văn (đọc hiểu hình thức).</w:t>
      </w:r>
    </w:p>
    <w:p w:rsidR="001C3224" w:rsidRPr="00E5285A" w:rsidRDefault="00E5285A" w:rsidP="00E5285A">
      <w:pPr>
        <w:spacing w:after="52" w:line="263" w:lineRule="auto"/>
        <w:ind w:left="0"/>
      </w:pPr>
      <w:r w:rsidRPr="00E5285A">
        <w:rPr>
          <w:szCs w:val="26"/>
          <w:u w:color="000000"/>
        </w:rPr>
        <w:t>•</w:t>
      </w:r>
      <w:r w:rsidRPr="00E5285A">
        <w:rPr>
          <w:szCs w:val="26"/>
          <w:u w:color="000000"/>
        </w:rPr>
        <w:tab/>
      </w:r>
      <w:r w:rsidR="00527999" w:rsidRPr="00E5285A">
        <w:rPr>
          <w:i/>
        </w:rPr>
        <w:t>Phân tích và đánh giá được chủ đề, tư tưởng, cảm hứng chủ đạo, thông điệp mà tác giả muốn gửi đến người đọc; phát hiện được các giá trị văn hoá, triết lí nhân sinh (đọc hiểu nội dung).</w:t>
      </w:r>
    </w:p>
    <w:p w:rsidR="001C3224" w:rsidRPr="00E5285A" w:rsidRDefault="00E5285A" w:rsidP="00E5285A">
      <w:pPr>
        <w:spacing w:after="52" w:line="263" w:lineRule="auto"/>
        <w:ind w:left="0"/>
      </w:pPr>
      <w:r w:rsidRPr="00E5285A">
        <w:rPr>
          <w:szCs w:val="26"/>
          <w:u w:color="000000"/>
        </w:rPr>
        <w:t>•</w:t>
      </w:r>
      <w:r w:rsidRPr="00E5285A">
        <w:rPr>
          <w:szCs w:val="26"/>
          <w:u w:color="000000"/>
        </w:rPr>
        <w:tab/>
      </w:r>
      <w:r w:rsidR="00527999" w:rsidRPr="00E5285A">
        <w:rPr>
          <w:i/>
        </w:rPr>
        <w:t>Nhận biết và phân tích được một số đặc điểm cơ bản của ngôn ngữ văn học, tính đa nghĩa của ngôn từ trong tác phẩm văn học (đọc hiểu nội dung).</w:t>
      </w:r>
    </w:p>
    <w:p w:rsidR="001C3224" w:rsidRPr="00E5285A" w:rsidRDefault="00527999">
      <w:pPr>
        <w:ind w:left="456" w:right="10" w:firstLine="0"/>
      </w:pPr>
      <w:r w:rsidRPr="00E5285A">
        <w:t xml:space="preserve">Ngoài ra, một số bài đọc cũng có thêm mục tiêu đọc liên hệ, vận dụng, đọc mở rộng. Ví dụ: Bài 7. </w:t>
      </w:r>
      <w:r w:rsidRPr="00E5285A">
        <w:rPr>
          <w:i/>
        </w:rPr>
        <w:t xml:space="preserve">Những điều trông thấy </w:t>
      </w:r>
      <w:r w:rsidRPr="00E5285A">
        <w:t xml:space="preserve">có YCCĐ như sau: </w:t>
      </w:r>
    </w:p>
    <w:p w:rsidR="001C3224" w:rsidRPr="00E5285A" w:rsidRDefault="00E5285A" w:rsidP="00E5285A">
      <w:pPr>
        <w:spacing w:after="52" w:line="263" w:lineRule="auto"/>
        <w:ind w:left="0"/>
      </w:pPr>
      <w:r w:rsidRPr="00E5285A">
        <w:rPr>
          <w:szCs w:val="26"/>
          <w:u w:color="000000"/>
        </w:rPr>
        <w:t>•</w:t>
      </w:r>
      <w:r w:rsidRPr="00E5285A">
        <w:rPr>
          <w:szCs w:val="26"/>
          <w:u w:color="000000"/>
        </w:rPr>
        <w:tab/>
      </w:r>
      <w:r w:rsidR="00527999" w:rsidRPr="00E5285A">
        <w:rPr>
          <w:i/>
        </w:rPr>
        <w:t xml:space="preserve">Vận dụng được những hiểu biết về tác giả Nguyễn Du để đọc hiểu một số tác phẩm của ông. </w:t>
      </w:r>
    </w:p>
    <w:p w:rsidR="001C3224" w:rsidRPr="00E5285A" w:rsidRDefault="00527999">
      <w:pPr>
        <w:spacing w:after="52" w:line="263" w:lineRule="auto"/>
        <w:ind w:left="456" w:firstLine="0"/>
      </w:pPr>
      <w:r w:rsidRPr="00E5285A">
        <w:t>Bài 8.</w:t>
      </w:r>
      <w:r w:rsidRPr="00E5285A">
        <w:rPr>
          <w:i/>
        </w:rPr>
        <w:t xml:space="preserve"> Cái tôi – thế giới độc đáo</w:t>
      </w:r>
      <w:r w:rsidRPr="00E5285A">
        <w:t xml:space="preserve"> có YCCĐ như sau:</w:t>
      </w:r>
    </w:p>
    <w:p w:rsidR="001C3224" w:rsidRPr="00E5285A" w:rsidRDefault="00E5285A" w:rsidP="00E5285A">
      <w:pPr>
        <w:spacing w:after="52" w:line="263" w:lineRule="auto"/>
        <w:ind w:left="0"/>
      </w:pPr>
      <w:r w:rsidRPr="00E5285A">
        <w:rPr>
          <w:szCs w:val="26"/>
          <w:u w:color="000000"/>
        </w:rPr>
        <w:lastRenderedPageBreak/>
        <w:t>•</w:t>
      </w:r>
      <w:r w:rsidRPr="00E5285A">
        <w:rPr>
          <w:szCs w:val="26"/>
          <w:u w:color="000000"/>
        </w:rPr>
        <w:tab/>
      </w:r>
      <w:r w:rsidR="00527999" w:rsidRPr="00E5285A">
        <w:rPr>
          <w:i/>
        </w:rPr>
        <w:t xml:space="preserve">So sánh được hai VB văn học viết cùng đề tài ở các giai đoạn khác nhau; liên tưởng, mở rộng vấn đề để hiểu sâu hơn VB được đọc. </w:t>
      </w:r>
    </w:p>
    <w:p w:rsidR="001C3224" w:rsidRPr="00E5285A" w:rsidRDefault="00527999">
      <w:pPr>
        <w:ind w:left="-11" w:right="297"/>
      </w:pPr>
      <w:r w:rsidRPr="00E5285A">
        <w:t>Ngoài ra, về đọc, còn có mục tiêu chung cho các bài đọc hiểu VB văn học, VB nghị luận, VB thông tin, tuy không đưa vào YCCĐ của từng bài học nhưng GV và HS không được bỏ sót:</w:t>
      </w:r>
    </w:p>
    <w:p w:rsidR="001C3224" w:rsidRPr="00E5285A" w:rsidRDefault="00E5285A" w:rsidP="00E5285A">
      <w:pPr>
        <w:spacing w:after="52" w:line="263" w:lineRule="auto"/>
        <w:ind w:left="0"/>
      </w:pPr>
      <w:r>
        <w:rPr>
          <w:i/>
          <w:iCs/>
          <w:szCs w:val="26"/>
          <w:u w:color="000000"/>
        </w:rPr>
        <w:t xml:space="preserve">– </w:t>
      </w:r>
      <w:r w:rsidR="00527999" w:rsidRPr="00E5285A">
        <w:rPr>
          <w:i/>
        </w:rPr>
        <w:t>Trong 1 năm học, đọc tối thiểu 35 VB văn học (bao gồm cả VB được hướng dẫn đọc trên mạng Internet) có thể loại và độ dài tương đương với các VB đã học. Học thuộc lòng một số đoạn thơ, bài thơ yêu thích trong chương trình.</w:t>
      </w:r>
    </w:p>
    <w:p w:rsidR="001C3224" w:rsidRPr="00E5285A" w:rsidRDefault="00E5285A" w:rsidP="00E5285A">
      <w:pPr>
        <w:spacing w:after="52" w:line="263" w:lineRule="auto"/>
        <w:ind w:left="0"/>
      </w:pPr>
      <w:r>
        <w:rPr>
          <w:i/>
          <w:iCs/>
          <w:szCs w:val="26"/>
          <w:u w:color="000000"/>
        </w:rPr>
        <w:t xml:space="preserve">– </w:t>
      </w:r>
      <w:r w:rsidR="00527999" w:rsidRPr="00E5285A">
        <w:rPr>
          <w:i/>
        </w:rPr>
        <w:t>Trong 1 năm học, đọc tối thiểu 9 VB nghị luận (bao gồm cả VB được hướng dẫn đọc trên mạng Internet) có độ dài tương đương với các VB đã học.</w:t>
      </w:r>
    </w:p>
    <w:p w:rsidR="001C3224" w:rsidRPr="00E5285A" w:rsidRDefault="00E5285A" w:rsidP="00E5285A">
      <w:pPr>
        <w:spacing w:after="94" w:line="263" w:lineRule="auto"/>
        <w:ind w:left="0"/>
      </w:pPr>
      <w:r>
        <w:rPr>
          <w:i/>
          <w:iCs/>
          <w:szCs w:val="26"/>
          <w:u w:color="000000"/>
        </w:rPr>
        <w:t xml:space="preserve">– </w:t>
      </w:r>
      <w:r w:rsidR="00527999" w:rsidRPr="00E5285A">
        <w:rPr>
          <w:i/>
        </w:rPr>
        <w:t>Trong 1 năm học, đọc tối thiểu 18 VB thông tin (bao gồm cả một số VB được hướng dẫn đọc trên mạng Internet) có kiểu VB và độ dài tương đương với các VB đã học.</w:t>
      </w:r>
    </w:p>
    <w:p w:rsidR="001C3224" w:rsidRPr="00E5285A" w:rsidRDefault="00527999">
      <w:pPr>
        <w:pStyle w:val="Heading6"/>
        <w:ind w:left="452"/>
      </w:pPr>
      <w:r w:rsidRPr="00E5285A">
        <w:t>3.2.1.2. Mục tiêu kĩ năng viết, kĩ năng nói và nghe</w:t>
      </w:r>
    </w:p>
    <w:p w:rsidR="001C3224" w:rsidRPr="00E5285A" w:rsidRDefault="00527999">
      <w:pPr>
        <w:ind w:left="-11" w:right="296"/>
      </w:pPr>
      <w:r w:rsidRPr="00E5285A">
        <w:t xml:space="preserve">Gồm YCCĐ về kĩ năng viết theo quy trình và viết theo kiểu bài; nói và nghe một đề tài (thường là trên cơ sở đã thực hiện bài viết). SGK </w:t>
      </w:r>
      <w:r w:rsidRPr="00E5285A">
        <w:rPr>
          <w:i/>
        </w:rPr>
        <w:t>Ngữ văn 11</w:t>
      </w:r>
      <w:r w:rsidRPr="00E5285A">
        <w:t xml:space="preserve"> có các kiểu bài chính: viết VB thuyết minh (về một quy trình/ đối tượng) có lồng ghép một hay một số yếu tố (miêu tả, tự sự, nghị luận, biểu cảm); viết VB nghị luận về một vấn đề xã hội.</w:t>
      </w:r>
    </w:p>
    <w:p w:rsidR="001C3224" w:rsidRPr="00E5285A" w:rsidRDefault="00527999">
      <w:pPr>
        <w:ind w:left="457" w:right="10" w:firstLine="0"/>
      </w:pPr>
      <w:r w:rsidRPr="00E5285A">
        <w:t xml:space="preserve">Ví dụ: Bài 1. </w:t>
      </w:r>
      <w:r w:rsidRPr="00E5285A">
        <w:rPr>
          <w:i/>
        </w:rPr>
        <w:t xml:space="preserve">Thông điệp từ thiên nhiên </w:t>
      </w:r>
      <w:r w:rsidRPr="00E5285A">
        <w:t>có các YCCĐ như sau:</w:t>
      </w:r>
    </w:p>
    <w:p w:rsidR="001C3224" w:rsidRPr="00E5285A" w:rsidRDefault="00E5285A" w:rsidP="00E5285A">
      <w:pPr>
        <w:spacing w:after="52" w:line="263" w:lineRule="auto"/>
        <w:ind w:left="137"/>
      </w:pPr>
      <w:r w:rsidRPr="00E5285A">
        <w:rPr>
          <w:szCs w:val="26"/>
          <w:u w:color="000000"/>
        </w:rPr>
        <w:t>•</w:t>
      </w:r>
      <w:r w:rsidRPr="00E5285A">
        <w:rPr>
          <w:szCs w:val="26"/>
          <w:u w:color="000000"/>
        </w:rPr>
        <w:tab/>
      </w:r>
      <w:r w:rsidR="00527999" w:rsidRPr="00E5285A">
        <w:rPr>
          <w:i/>
        </w:rPr>
        <w:t>Viết được bài thuyết minh có lồng ghép một hay nhiều yếu tố như: miêu tả, tự sự, biểu cảm, nghị luận.</w:t>
      </w:r>
    </w:p>
    <w:p w:rsidR="001C3224" w:rsidRPr="00E5285A" w:rsidRDefault="00527999">
      <w:pPr>
        <w:ind w:left="739" w:right="10" w:firstLine="0"/>
      </w:pPr>
      <w:r w:rsidRPr="00E5285A">
        <w:t xml:space="preserve">Bài 8. </w:t>
      </w:r>
      <w:r w:rsidRPr="00E5285A">
        <w:rPr>
          <w:i/>
        </w:rPr>
        <w:t>Cái tôi</w:t>
      </w:r>
      <w:r w:rsidRPr="00E5285A">
        <w:t xml:space="preserve"> – </w:t>
      </w:r>
      <w:r w:rsidRPr="00E5285A">
        <w:rPr>
          <w:i/>
        </w:rPr>
        <w:t>thế giới độc đáo</w:t>
      </w:r>
      <w:r w:rsidRPr="00E5285A">
        <w:t xml:space="preserve"> có YCCĐ như sau:</w:t>
      </w:r>
    </w:p>
    <w:p w:rsidR="001C3224" w:rsidRPr="00E5285A" w:rsidRDefault="00E5285A" w:rsidP="00E5285A">
      <w:pPr>
        <w:spacing w:after="52" w:line="263" w:lineRule="auto"/>
        <w:ind w:left="137"/>
      </w:pPr>
      <w:r w:rsidRPr="00E5285A">
        <w:rPr>
          <w:szCs w:val="26"/>
          <w:u w:color="000000"/>
        </w:rPr>
        <w:t>•</w:t>
      </w:r>
      <w:r w:rsidRPr="00E5285A">
        <w:rPr>
          <w:szCs w:val="26"/>
          <w:u w:color="000000"/>
        </w:rPr>
        <w:tab/>
      </w:r>
      <w:r w:rsidR="00527999" w:rsidRPr="00E5285A">
        <w:rPr>
          <w:i/>
        </w:rPr>
        <w:t xml:space="preserve">Viết được VB nghị luận về một tác phẩm văn học (bài thơ) hoặc một tác phẩm nghệ thuật (bức tranh, pho tượng); nêu và nhận xét về nội dung, một số nét nghệ thuật đặc sắc. </w:t>
      </w:r>
    </w:p>
    <w:p w:rsidR="001C3224" w:rsidRPr="00E5285A" w:rsidRDefault="00527999">
      <w:pPr>
        <w:spacing w:after="97"/>
        <w:ind w:left="286" w:right="10"/>
      </w:pPr>
      <w:r w:rsidRPr="00E5285A">
        <w:t xml:space="preserve">Mỗi bài học thực hiện một mục tiêu nói và nghe khác nhau, thường gắn với mục tiêu kiểu bài viết. Cách tích hợp như vậy tạo thuận lợi cho GV khi triển khai bài dạy và thuận lợi cho HS khi học đọc, viết, nói và nghe về cùng một thể loại. </w:t>
      </w:r>
    </w:p>
    <w:p w:rsidR="001C3224" w:rsidRPr="00E5285A" w:rsidRDefault="00527999">
      <w:pPr>
        <w:pStyle w:val="Heading5"/>
      </w:pPr>
      <w:r w:rsidRPr="00E5285A">
        <w:t xml:space="preserve">3.2.2. Đọc, thực hành tiếng Việt, viết ngắn (Từ đọc đến viết) </w:t>
      </w:r>
    </w:p>
    <w:p w:rsidR="001C3224" w:rsidRPr="00E5285A" w:rsidRDefault="00527999">
      <w:pPr>
        <w:ind w:left="286" w:right="10"/>
      </w:pPr>
      <w:r w:rsidRPr="00E5285A">
        <w:t xml:space="preserve">Về đọc, thực hành tiếng Việt, viết ngắn, hình thức câu hỏi rất đa dạng về chức năng, nên cũng đa dạng về cách sử dụng. Dưới đây là bảng tóm tắt chức năng và định hướng sử dụng của các nhóm câu hỏi đọc hiểu </w:t>
      </w:r>
      <w:r w:rsidRPr="00E5285A">
        <w:rPr>
          <w:i/>
        </w:rPr>
        <w:t>Trước khi đọc, Đọc VB, Sau khi đọc, Thực hành tiếng Việt, Viết ngắn (Từ đọc đến viết), Đọc VB kết nối chủ điểm</w:t>
      </w:r>
      <w:r w:rsidRPr="00E5285A">
        <w:t xml:space="preserve"> và </w:t>
      </w:r>
      <w:r w:rsidRPr="00E5285A">
        <w:rPr>
          <w:i/>
        </w:rPr>
        <w:t>Đọc VB mở rộng theo thể loại</w:t>
      </w:r>
      <w:r w:rsidRPr="00E5285A">
        <w:t xml:space="preserve"> (xem Bảng 9).</w:t>
      </w:r>
    </w:p>
    <w:p w:rsidR="001C3224" w:rsidRPr="00E5285A" w:rsidRDefault="00527999">
      <w:pPr>
        <w:pStyle w:val="Heading4"/>
        <w:spacing w:after="0" w:line="259" w:lineRule="auto"/>
        <w:ind w:left="281"/>
        <w:jc w:val="center"/>
      </w:pPr>
      <w:r w:rsidRPr="00E5285A">
        <w:rPr>
          <w:color w:val="24408E"/>
        </w:rPr>
        <w:lastRenderedPageBreak/>
        <w:t>Bảng 9. Chức năng và định hướng sử dụng các nhóm câu hỏi, bài tập</w:t>
      </w:r>
    </w:p>
    <w:tbl>
      <w:tblPr>
        <w:tblStyle w:val="TableGrid"/>
        <w:tblW w:w="8772" w:type="dxa"/>
        <w:tblInd w:w="293" w:type="dxa"/>
        <w:tblCellMar>
          <w:left w:w="80" w:type="dxa"/>
          <w:right w:w="20" w:type="dxa"/>
        </w:tblCellMar>
        <w:tblLook w:val="04A0" w:firstRow="1" w:lastRow="0" w:firstColumn="1" w:lastColumn="0" w:noHBand="0" w:noVBand="1"/>
      </w:tblPr>
      <w:tblGrid>
        <w:gridCol w:w="1749"/>
        <w:gridCol w:w="3572"/>
        <w:gridCol w:w="3451"/>
      </w:tblGrid>
      <w:tr w:rsidR="001C3224" w:rsidRPr="00E5285A">
        <w:trPr>
          <w:trHeight w:val="599"/>
        </w:trPr>
        <w:tc>
          <w:tcPr>
            <w:tcW w:w="1750"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29" w:right="0" w:firstLine="0"/>
            </w:pPr>
            <w:r w:rsidRPr="00E5285A">
              <w:rPr>
                <w:b/>
                <w:color w:val="24408E"/>
              </w:rPr>
              <w:t>Nhóm câu hỏi</w:t>
            </w:r>
          </w:p>
        </w:tc>
        <w:tc>
          <w:tcPr>
            <w:tcW w:w="3572"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0" w:right="60" w:firstLine="0"/>
              <w:jc w:val="center"/>
            </w:pPr>
            <w:r w:rsidRPr="00E5285A">
              <w:rPr>
                <w:b/>
                <w:color w:val="24408E"/>
              </w:rPr>
              <w:t>Chức năng</w:t>
            </w:r>
          </w:p>
        </w:tc>
        <w:tc>
          <w:tcPr>
            <w:tcW w:w="3451"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0" w:right="60" w:firstLine="0"/>
              <w:jc w:val="center"/>
            </w:pPr>
            <w:r w:rsidRPr="00E5285A">
              <w:rPr>
                <w:b/>
                <w:color w:val="24408E"/>
              </w:rPr>
              <w:t>Định hướng sử dụng</w:t>
            </w:r>
          </w:p>
        </w:tc>
      </w:tr>
      <w:tr w:rsidR="001C3224" w:rsidRPr="00E5285A">
        <w:trPr>
          <w:trHeight w:val="1219"/>
        </w:trPr>
        <w:tc>
          <w:tcPr>
            <w:tcW w:w="175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75" w:right="0" w:firstLine="0"/>
              <w:jc w:val="left"/>
            </w:pPr>
            <w:r w:rsidRPr="00E5285A">
              <w:rPr>
                <w:b/>
                <w:i/>
              </w:rPr>
              <w:t>Trước khi đọc</w:t>
            </w:r>
          </w:p>
        </w:tc>
        <w:tc>
          <w:tcPr>
            <w:tcW w:w="3572"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 xml:space="preserve">Tạo tâm thế, hứng thú cho HS, khơi gợi kiến thức nền của HS để trực tiếp đọc VB. </w:t>
            </w:r>
          </w:p>
        </w:tc>
        <w:tc>
          <w:tcPr>
            <w:tcW w:w="3451"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 xml:space="preserve">Cho HS trả lời trước khi đọc VB trên lớp. </w:t>
            </w:r>
          </w:p>
        </w:tc>
      </w:tr>
      <w:tr w:rsidR="001C3224" w:rsidRPr="00E5285A">
        <w:trPr>
          <w:trHeight w:val="3704"/>
        </w:trPr>
        <w:tc>
          <w:tcPr>
            <w:tcW w:w="175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rPr>
                <w:b/>
                <w:i/>
              </w:rPr>
              <w:t>Đọc VB</w:t>
            </w:r>
          </w:p>
        </w:tc>
        <w:tc>
          <w:tcPr>
            <w:tcW w:w="3572"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49" w:lineRule="auto"/>
              <w:ind w:left="0" w:right="59" w:firstLine="0"/>
            </w:pPr>
            <w:r>
              <w:rPr>
                <w:szCs w:val="26"/>
                <w:u w:color="000000"/>
              </w:rPr>
              <w:t xml:space="preserve">– </w:t>
            </w:r>
            <w:r w:rsidR="00527999" w:rsidRPr="00E5285A">
              <w:t xml:space="preserve">Hướng dẫn HS rèn luyện một số kĩ năng trong khi đọc: </w:t>
            </w:r>
            <w:r w:rsidR="00527999" w:rsidRPr="00E5285A">
              <w:rPr>
                <w:i/>
              </w:rPr>
              <w:t>liên tưởng, tưởng tượng, suy luận, dự đoán,...</w:t>
            </w:r>
          </w:p>
          <w:p w:rsidR="001C3224" w:rsidRPr="00E5285A" w:rsidRDefault="00E5285A" w:rsidP="00E5285A">
            <w:pPr>
              <w:spacing w:after="0" w:line="249" w:lineRule="auto"/>
              <w:ind w:left="0" w:right="59" w:firstLine="0"/>
            </w:pPr>
            <w:r>
              <w:rPr>
                <w:szCs w:val="26"/>
                <w:u w:color="000000"/>
              </w:rPr>
              <w:t xml:space="preserve">– </w:t>
            </w:r>
            <w:r w:rsidR="00527999" w:rsidRPr="00E5285A">
              <w:t>Kích hoạt kiến thức nền của HS; giúp tìm hiểu nhanh một số chi tiết quan trọng; các yếu tố, bộ phận của VB và tự kiểm soát việc hiểu của mình.</w:t>
            </w:r>
          </w:p>
          <w:p w:rsidR="001C3224" w:rsidRPr="00E5285A" w:rsidRDefault="00E5285A" w:rsidP="00E5285A">
            <w:pPr>
              <w:spacing w:after="0" w:line="259" w:lineRule="auto"/>
              <w:ind w:left="0" w:right="59" w:firstLine="0"/>
            </w:pPr>
            <w:r>
              <w:rPr>
                <w:szCs w:val="26"/>
                <w:u w:color="000000"/>
              </w:rPr>
              <w:t xml:space="preserve">– </w:t>
            </w:r>
            <w:r w:rsidR="00527999" w:rsidRPr="00E5285A">
              <w:t>Chuẩn bị dữ liệu cho việc hiểu chỉnh thể VB ở bước</w:t>
            </w:r>
            <w:r w:rsidR="00527999" w:rsidRPr="00E5285A">
              <w:rPr>
                <w:i/>
              </w:rPr>
              <w:t xml:space="preserve"> Sau khi đọc.</w:t>
            </w:r>
            <w:r w:rsidR="00527999" w:rsidRPr="00E5285A">
              <w:t xml:space="preserve"> </w:t>
            </w:r>
          </w:p>
        </w:tc>
        <w:tc>
          <w:tcPr>
            <w:tcW w:w="3451"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rPr>
                <w:rFonts w:eastAsia="Calibri"/>
                <w:noProof/>
                <w:sz w:val="22"/>
              </w:rPr>
              <mc:AlternateContent>
                <mc:Choice Requires="wpg">
                  <w:drawing>
                    <wp:anchor distT="0" distB="0" distL="114300" distR="114300" simplePos="0" relativeHeight="251665408" behindDoc="0" locked="0" layoutInCell="1" allowOverlap="1" wp14:anchorId="45BA4DB8" wp14:editId="174466CF">
                      <wp:simplePos x="0" y="0"/>
                      <wp:positionH relativeFrom="column">
                        <wp:posOffset>1187125</wp:posOffset>
                      </wp:positionH>
                      <wp:positionV relativeFrom="paragraph">
                        <wp:posOffset>220404</wp:posOffset>
                      </wp:positionV>
                      <wp:extent cx="158069" cy="135395"/>
                      <wp:effectExtent l="0" t="0" r="0" b="0"/>
                      <wp:wrapSquare wrapText="bothSides"/>
                      <wp:docPr id="66635" name="Group 66635"/>
                      <wp:cNvGraphicFramePr/>
                      <a:graphic xmlns:a="http://schemas.openxmlformats.org/drawingml/2006/main">
                        <a:graphicData uri="http://schemas.microsoft.com/office/word/2010/wordprocessingGroup">
                          <wpg:wgp>
                            <wpg:cNvGrpSpPr/>
                            <wpg:grpSpPr>
                              <a:xfrm>
                                <a:off x="0" y="0"/>
                                <a:ext cx="158069" cy="135395"/>
                                <a:chOff x="0" y="0"/>
                                <a:chExt cx="158069" cy="135395"/>
                              </a:xfrm>
                            </wpg:grpSpPr>
                            <wps:wsp>
                              <wps:cNvPr id="3081" name="Shape 3081"/>
                              <wps:cNvSpPr/>
                              <wps:spPr>
                                <a:xfrm>
                                  <a:off x="0" y="0"/>
                                  <a:ext cx="158069" cy="135395"/>
                                </a:xfrm>
                                <a:custGeom>
                                  <a:avLst/>
                                  <a:gdLst/>
                                  <a:ahLst/>
                                  <a:cxnLst/>
                                  <a:rect l="0" t="0" r="0" b="0"/>
                                  <a:pathLst>
                                    <a:path w="158069" h="135395">
                                      <a:moveTo>
                                        <a:pt x="78953" y="0"/>
                                      </a:moveTo>
                                      <a:lnTo>
                                        <a:pt x="79096" y="0"/>
                                      </a:lnTo>
                                      <a:lnTo>
                                        <a:pt x="109790" y="5309"/>
                                      </a:lnTo>
                                      <a:cubicBezTo>
                                        <a:pt x="138160" y="15587"/>
                                        <a:pt x="158069" y="39650"/>
                                        <a:pt x="158069" y="67691"/>
                                      </a:cubicBezTo>
                                      <a:cubicBezTo>
                                        <a:pt x="158069" y="105080"/>
                                        <a:pt x="122675" y="135395"/>
                                        <a:pt x="79025" y="135395"/>
                                      </a:cubicBezTo>
                                      <a:cubicBezTo>
                                        <a:pt x="69081" y="135395"/>
                                        <a:pt x="59556" y="133807"/>
                                        <a:pt x="50780" y="130937"/>
                                      </a:cubicBezTo>
                                      <a:cubicBezTo>
                                        <a:pt x="46475" y="129527"/>
                                        <a:pt x="10762" y="134201"/>
                                        <a:pt x="10762" y="134201"/>
                                      </a:cubicBezTo>
                                      <a:cubicBezTo>
                                        <a:pt x="10762" y="134201"/>
                                        <a:pt x="25418" y="117894"/>
                                        <a:pt x="20135" y="112840"/>
                                      </a:cubicBezTo>
                                      <a:cubicBezTo>
                                        <a:pt x="13880" y="106852"/>
                                        <a:pt x="8844" y="99902"/>
                                        <a:pt x="5373" y="92280"/>
                                      </a:cubicBezTo>
                                      <a:lnTo>
                                        <a:pt x="0" y="67725"/>
                                      </a:lnTo>
                                      <a:lnTo>
                                        <a:pt x="0" y="67660"/>
                                      </a:lnTo>
                                      <a:lnTo>
                                        <a:pt x="6205" y="41339"/>
                                      </a:lnTo>
                                      <a:cubicBezTo>
                                        <a:pt x="14205" y="25140"/>
                                        <a:pt x="29357" y="12161"/>
                                        <a:pt x="48266" y="5309"/>
                                      </a:cubicBezTo>
                                      <a:lnTo>
                                        <a:pt x="78953" y="0"/>
                                      </a:lnTo>
                                      <a:close/>
                                    </a:path>
                                  </a:pathLst>
                                </a:custGeom>
                                <a:ln w="0" cap="flat">
                                  <a:miter lim="127000"/>
                                </a:ln>
                              </wps:spPr>
                              <wps:style>
                                <a:lnRef idx="0">
                                  <a:srgbClr val="000000">
                                    <a:alpha val="0"/>
                                  </a:srgbClr>
                                </a:lnRef>
                                <a:fillRef idx="1">
                                  <a:srgbClr val="D12229"/>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635" style="width:12.4464pt;height:10.661pt;position:absolute;mso-position-horizontal-relative:text;mso-position-horizontal:absolute;margin-left:93.4744pt;mso-position-vertical-relative:text;margin-top:17.3546pt;" coordsize="1580,1353">
                      <v:shape id="Shape 3081" style="position:absolute;width:1580;height:1353;left:0;top:0;" coordsize="158069,135395" path="m78953,0l79096,0l109790,5309c138160,15587,158069,39650,158069,67691c158069,105080,122675,135395,79025,135395c69081,135395,59556,133807,50780,130937c46475,129527,10762,134201,10762,134201c10762,134201,25418,117894,20135,112840c13880,106852,8844,99902,5373,92280l0,67725l0,67660l6205,41339c14205,25140,29357,12161,48266,5309l78953,0x">
                        <v:stroke weight="0pt" endcap="flat" joinstyle="miter" miterlimit="10" on="false" color="#000000" opacity="0"/>
                        <v:fill on="true" color="#d12229"/>
                      </v:shape>
                      <w10:wrap type="square"/>
                    </v:group>
                  </w:pict>
                </mc:Fallback>
              </mc:AlternateContent>
            </w:r>
            <w:r w:rsidRPr="00E5285A">
              <w:t xml:space="preserve">Khi dạy HS đọc, đọc đến những đoạn có kí hiệu  và box câu hỏi, GV nhắc dừng một vài phút, suy nghĩ, trả lời câu hỏi, sau đó đọc tiếp. </w:t>
            </w:r>
          </w:p>
        </w:tc>
      </w:tr>
      <w:tr w:rsidR="001C3224" w:rsidRPr="00E5285A">
        <w:trPr>
          <w:trHeight w:val="2156"/>
        </w:trPr>
        <w:tc>
          <w:tcPr>
            <w:tcW w:w="175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rPr>
                <w:b/>
                <w:i/>
              </w:rPr>
              <w:t>Sau khi đọc</w:t>
            </w:r>
          </w:p>
        </w:tc>
        <w:tc>
          <w:tcPr>
            <w:tcW w:w="3572"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49" w:lineRule="auto"/>
              <w:ind w:left="0" w:right="30" w:firstLine="0"/>
            </w:pPr>
            <w:r>
              <w:rPr>
                <w:szCs w:val="26"/>
                <w:u w:color="000000"/>
              </w:rPr>
              <w:t xml:space="preserve">– </w:t>
            </w:r>
            <w:r w:rsidR="00527999" w:rsidRPr="00E5285A">
              <w:t>Giúp HS đáp ứng được YCCĐ của bài đọc.</w:t>
            </w:r>
          </w:p>
          <w:p w:rsidR="001C3224" w:rsidRPr="00E5285A" w:rsidRDefault="00E5285A" w:rsidP="00E5285A">
            <w:pPr>
              <w:spacing w:after="0" w:line="259" w:lineRule="auto"/>
              <w:ind w:left="0" w:right="30" w:firstLine="0"/>
            </w:pPr>
            <w:r>
              <w:rPr>
                <w:szCs w:val="26"/>
                <w:u w:color="000000"/>
              </w:rPr>
              <w:t xml:space="preserve">– </w:t>
            </w:r>
            <w:r w:rsidR="00527999" w:rsidRPr="00E5285A">
              <w:t>Các câu hỏi được thiết kế theo ba cấp độ: (1) nhận biết; (2) phân tích, suy luận; (3) đánh giá, vận dụng.</w:t>
            </w:r>
          </w:p>
        </w:tc>
        <w:tc>
          <w:tcPr>
            <w:tcW w:w="3451"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 GV dành thời gian thích đáng để HS suy ngẫm, thảo luận và trình bày ý kiến của bản thân về vấn đề nêu lên từ các câu hỏi.</w:t>
            </w:r>
          </w:p>
        </w:tc>
      </w:tr>
    </w:tbl>
    <w:p w:rsidR="001C3224" w:rsidRPr="00E5285A" w:rsidRDefault="001C3224">
      <w:pPr>
        <w:spacing w:after="0" w:line="259" w:lineRule="auto"/>
        <w:ind w:left="-848" w:right="306" w:firstLine="0"/>
        <w:jc w:val="left"/>
      </w:pPr>
    </w:p>
    <w:tbl>
      <w:tblPr>
        <w:tblStyle w:val="TableGrid"/>
        <w:tblW w:w="8772" w:type="dxa"/>
        <w:tblInd w:w="9" w:type="dxa"/>
        <w:tblCellMar>
          <w:top w:w="11" w:type="dxa"/>
          <w:left w:w="80" w:type="dxa"/>
          <w:right w:w="20" w:type="dxa"/>
        </w:tblCellMar>
        <w:tblLook w:val="04A0" w:firstRow="1" w:lastRow="0" w:firstColumn="1" w:lastColumn="0" w:noHBand="0" w:noVBand="1"/>
      </w:tblPr>
      <w:tblGrid>
        <w:gridCol w:w="1749"/>
        <w:gridCol w:w="3572"/>
        <w:gridCol w:w="3451"/>
      </w:tblGrid>
      <w:tr w:rsidR="001C3224" w:rsidRPr="00E5285A">
        <w:trPr>
          <w:trHeight w:val="6002"/>
        </w:trPr>
        <w:tc>
          <w:tcPr>
            <w:tcW w:w="1750" w:type="dxa"/>
            <w:tcBorders>
              <w:top w:val="single" w:sz="6" w:space="0" w:color="118ACB"/>
              <w:left w:val="single" w:sz="6" w:space="0" w:color="118ACB"/>
              <w:bottom w:val="single" w:sz="6" w:space="0" w:color="118ACB"/>
              <w:right w:val="single" w:sz="6" w:space="0" w:color="118ACB"/>
            </w:tcBorders>
          </w:tcPr>
          <w:p w:rsidR="001C3224" w:rsidRPr="00E5285A" w:rsidRDefault="001C3224">
            <w:pPr>
              <w:spacing w:after="160" w:line="259" w:lineRule="auto"/>
              <w:ind w:left="0" w:right="0" w:firstLine="0"/>
              <w:jc w:val="left"/>
            </w:pPr>
          </w:p>
        </w:tc>
        <w:tc>
          <w:tcPr>
            <w:tcW w:w="3572" w:type="dxa"/>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49" w:lineRule="auto"/>
              <w:ind w:left="0" w:right="59" w:firstLine="0"/>
            </w:pPr>
            <w:r>
              <w:rPr>
                <w:szCs w:val="26"/>
                <w:u w:color="000000"/>
              </w:rPr>
              <w:t xml:space="preserve">– </w:t>
            </w:r>
            <w:r w:rsidR="00527999" w:rsidRPr="00E5285A">
              <w:t>Hướng dẫn HS nhận biết và nhận xét về tác dụng của các chi các chi tiết bề mặt của VB (từ ngữ, hình ảnh, biện pháp nghệ thuật,...).</w:t>
            </w:r>
          </w:p>
          <w:p w:rsidR="001C3224" w:rsidRPr="00E5285A" w:rsidRDefault="00E5285A" w:rsidP="00E5285A">
            <w:pPr>
              <w:spacing w:after="0" w:line="249" w:lineRule="auto"/>
              <w:ind w:left="0" w:right="59" w:firstLine="0"/>
            </w:pPr>
            <w:r>
              <w:rPr>
                <w:szCs w:val="26"/>
                <w:u w:color="000000"/>
              </w:rPr>
              <w:t xml:space="preserve">– </w:t>
            </w:r>
            <w:r w:rsidR="00527999" w:rsidRPr="00E5285A">
              <w:t>Giúp HS nhận ra mối quan hệ giữa các chi tiết trong tính chỉnh thể của VB; vai trò, tác dụng của các thành tố trong việc thể hiện chủ đề, thông điệp của VB.</w:t>
            </w:r>
          </w:p>
          <w:p w:rsidR="001C3224" w:rsidRPr="00E5285A" w:rsidRDefault="00E5285A" w:rsidP="00E5285A">
            <w:pPr>
              <w:spacing w:after="0" w:line="249" w:lineRule="auto"/>
              <w:ind w:left="0" w:right="59" w:firstLine="0"/>
            </w:pPr>
            <w:r>
              <w:rPr>
                <w:szCs w:val="26"/>
                <w:u w:color="000000"/>
              </w:rPr>
              <w:t xml:space="preserve">– </w:t>
            </w:r>
            <w:r w:rsidR="00527999" w:rsidRPr="00E5285A">
              <w:t>Hướng dẫn HS liên hệ với kinh nghiệm, kiến thức nền của bản thân, với các VB khác, với cuộc sống để hiểu VB và những vấn đề của cuộc sống; rút ra được bài học cho bản thân.</w:t>
            </w:r>
          </w:p>
          <w:p w:rsidR="001C3224" w:rsidRPr="00E5285A" w:rsidRDefault="00E5285A" w:rsidP="00E5285A">
            <w:pPr>
              <w:spacing w:after="0" w:line="259" w:lineRule="auto"/>
              <w:ind w:left="0" w:right="59" w:firstLine="0"/>
            </w:pPr>
            <w:r>
              <w:rPr>
                <w:szCs w:val="26"/>
                <w:u w:color="000000"/>
              </w:rPr>
              <w:t xml:space="preserve">– </w:t>
            </w:r>
            <w:r w:rsidR="00527999" w:rsidRPr="00E5285A">
              <w:t xml:space="preserve">Tiếp tục phát triển các kĩ năng đọc hiểu VB (xem bảng kĩ năng đọc trong SGK). </w:t>
            </w:r>
          </w:p>
        </w:tc>
        <w:tc>
          <w:tcPr>
            <w:tcW w:w="3451" w:type="dxa"/>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49" w:lineRule="auto"/>
              <w:ind w:left="0" w:right="60" w:firstLine="0"/>
            </w:pPr>
            <w:r>
              <w:rPr>
                <w:szCs w:val="26"/>
                <w:u w:color="000000"/>
              </w:rPr>
              <w:t xml:space="preserve">– </w:t>
            </w:r>
            <w:r w:rsidR="00527999" w:rsidRPr="00E5285A">
              <w:t xml:space="preserve">Thường xuyên giúp HS kết nối với tri thức nền (về thể loại, VB cùng loại, kiến thức và trải nghiệm đời sống của bản thân,...) để suy ngẫm và phản hồi nhanh, hiệu quả. </w:t>
            </w:r>
          </w:p>
          <w:p w:rsidR="001C3224" w:rsidRPr="00E5285A" w:rsidRDefault="00E5285A" w:rsidP="00E5285A">
            <w:pPr>
              <w:spacing w:after="0" w:line="259" w:lineRule="auto"/>
              <w:ind w:left="0" w:right="60" w:firstLine="0"/>
            </w:pPr>
            <w:r>
              <w:rPr>
                <w:szCs w:val="26"/>
                <w:u w:color="000000"/>
              </w:rPr>
              <w:t xml:space="preserve">– </w:t>
            </w:r>
            <w:r w:rsidR="00527999" w:rsidRPr="00E5285A">
              <w:t xml:space="preserve">Hình thành ở HS thói quen đánh giá, tự đánh giá (bằng cách đối chiếu với YCCĐ). </w:t>
            </w:r>
          </w:p>
        </w:tc>
      </w:tr>
      <w:tr w:rsidR="001C3224" w:rsidRPr="00E5285A">
        <w:trPr>
          <w:trHeight w:val="1597"/>
        </w:trPr>
        <w:tc>
          <w:tcPr>
            <w:tcW w:w="175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2" w:right="15" w:firstLine="0"/>
              <w:jc w:val="center"/>
            </w:pPr>
            <w:r w:rsidRPr="00E5285A">
              <w:rPr>
                <w:b/>
                <w:i/>
              </w:rPr>
              <w:t>Hướng dẫn đọc VB kết nối chủ điểm</w:t>
            </w:r>
          </w:p>
        </w:tc>
        <w:tc>
          <w:tcPr>
            <w:tcW w:w="3572"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60" w:firstLine="0"/>
            </w:pPr>
            <w:r w:rsidRPr="00E5285A">
              <w:t>Những câu hỏi này được thiết kế để hướng dẫn HS đọc hiểu một VB trong sự kết nối chủ điểm, nhằm tô đậm các ý tưởng về chủ điểm của bài học.</w:t>
            </w:r>
          </w:p>
        </w:tc>
        <w:tc>
          <w:tcPr>
            <w:tcW w:w="3451"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 xml:space="preserve">Hình thành ở HS thói quen kết nối chủ điểm trong khi đọc VB. </w:t>
            </w:r>
          </w:p>
        </w:tc>
      </w:tr>
      <w:tr w:rsidR="001C3224" w:rsidRPr="00E5285A">
        <w:trPr>
          <w:trHeight w:val="1710"/>
        </w:trPr>
        <w:tc>
          <w:tcPr>
            <w:tcW w:w="175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49" w:lineRule="auto"/>
              <w:ind w:left="12" w:right="15" w:firstLine="0"/>
              <w:jc w:val="center"/>
            </w:pPr>
            <w:r w:rsidRPr="00E5285A">
              <w:rPr>
                <w:b/>
                <w:i/>
              </w:rPr>
              <w:t xml:space="preserve">Hướng dẫn đọc VB mở </w:t>
            </w:r>
          </w:p>
          <w:p w:rsidR="001C3224" w:rsidRPr="00E5285A" w:rsidRDefault="00527999">
            <w:pPr>
              <w:spacing w:after="0" w:line="259" w:lineRule="auto"/>
              <w:ind w:left="0" w:right="0" w:firstLine="0"/>
              <w:jc w:val="center"/>
            </w:pPr>
            <w:r w:rsidRPr="00E5285A">
              <w:rPr>
                <w:b/>
                <w:i/>
              </w:rPr>
              <w:t>rộng theo thể loại</w:t>
            </w:r>
          </w:p>
        </w:tc>
        <w:tc>
          <w:tcPr>
            <w:tcW w:w="3572"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59" w:firstLine="0"/>
            </w:pPr>
            <w:r w:rsidRPr="00E5285A">
              <w:t>Những câu hỏi này được thiết kế để hướng dẫn HS vận dụng những tri thức về thể loại vào đọc VB cùng thể loại (đọc mở rộng theo thể loại).</w:t>
            </w:r>
          </w:p>
        </w:tc>
        <w:tc>
          <w:tcPr>
            <w:tcW w:w="3451"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60" w:firstLine="0"/>
            </w:pPr>
            <w:r w:rsidRPr="00E5285A">
              <w:t xml:space="preserve">HS đọc VB mở rộng theo thể loại ở nhà; trả lời các câu hỏi đọc theo thể loại (sẽ trình bày, trao đổi tại lớp ở tiết ôn tập, khi được yêu cầu). </w:t>
            </w:r>
          </w:p>
        </w:tc>
      </w:tr>
      <w:tr w:rsidR="001C3224" w:rsidRPr="00E5285A">
        <w:trPr>
          <w:trHeight w:val="1693"/>
        </w:trPr>
        <w:tc>
          <w:tcPr>
            <w:tcW w:w="175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center"/>
            </w:pPr>
            <w:r w:rsidRPr="00E5285A">
              <w:rPr>
                <w:b/>
                <w:i/>
              </w:rPr>
              <w:t>Thực hành tiếng Việt</w:t>
            </w:r>
          </w:p>
        </w:tc>
        <w:tc>
          <w:tcPr>
            <w:tcW w:w="3572"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 xml:space="preserve">Là kiến thức, kĩ năng công cụ nhằm giúp HS đọc VB và thực hành viết tốt hơn. </w:t>
            </w:r>
          </w:p>
        </w:tc>
        <w:tc>
          <w:tcPr>
            <w:tcW w:w="3451" w:type="dxa"/>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49" w:lineRule="auto"/>
              <w:ind w:left="0" w:right="30" w:firstLine="0"/>
            </w:pPr>
            <w:r>
              <w:rPr>
                <w:szCs w:val="26"/>
                <w:u w:color="000000"/>
              </w:rPr>
              <w:t xml:space="preserve">– </w:t>
            </w:r>
            <w:r w:rsidR="00527999" w:rsidRPr="00E5285A">
              <w:t>Thực hiện sau khi đọc hiểu ba VB của bài học.</w:t>
            </w:r>
          </w:p>
          <w:p w:rsidR="001C3224" w:rsidRPr="00E5285A" w:rsidRDefault="00E5285A" w:rsidP="00E5285A">
            <w:pPr>
              <w:spacing w:after="0" w:line="259" w:lineRule="auto"/>
              <w:ind w:left="0" w:right="30" w:firstLine="0"/>
            </w:pPr>
            <w:r>
              <w:rPr>
                <w:szCs w:val="26"/>
                <w:u w:color="000000"/>
              </w:rPr>
              <w:t xml:space="preserve">– </w:t>
            </w:r>
            <w:r w:rsidR="00527999" w:rsidRPr="00E5285A">
              <w:t xml:space="preserve">Ngữ liệu rút ra từ ba VB đó. – Giúp hiểu các VB hơn và làm cơ sở để thực hành “viết ngắn”. </w:t>
            </w:r>
          </w:p>
        </w:tc>
      </w:tr>
      <w:tr w:rsidR="001C3224" w:rsidRPr="00E5285A">
        <w:trPr>
          <w:trHeight w:val="1597"/>
        </w:trPr>
        <w:tc>
          <w:tcPr>
            <w:tcW w:w="175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6" w:right="8" w:firstLine="12"/>
              <w:jc w:val="center"/>
            </w:pPr>
            <w:r w:rsidRPr="00E5285A">
              <w:rPr>
                <w:b/>
                <w:i/>
              </w:rPr>
              <w:lastRenderedPageBreak/>
              <w:t>Từ đọc đến viết (viết ngắn tích hợp đọc với tiếng Việt)</w:t>
            </w:r>
          </w:p>
        </w:tc>
        <w:tc>
          <w:tcPr>
            <w:tcW w:w="3572" w:type="dxa"/>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59" w:lineRule="auto"/>
              <w:ind w:left="0" w:right="30" w:firstLine="0"/>
              <w:jc w:val="left"/>
            </w:pPr>
            <w:r>
              <w:rPr>
                <w:szCs w:val="26"/>
                <w:u w:color="000000"/>
              </w:rPr>
              <w:t xml:space="preserve">– </w:t>
            </w:r>
            <w:r w:rsidR="00527999" w:rsidRPr="00E5285A">
              <w:t>Kết nối đọc với viết.</w:t>
            </w:r>
          </w:p>
          <w:p w:rsidR="001C3224" w:rsidRPr="00E5285A" w:rsidRDefault="00E5285A" w:rsidP="00E5285A">
            <w:pPr>
              <w:spacing w:after="0" w:line="259" w:lineRule="auto"/>
              <w:ind w:left="0" w:right="30" w:firstLine="0"/>
              <w:jc w:val="left"/>
            </w:pPr>
            <w:r>
              <w:rPr>
                <w:szCs w:val="26"/>
                <w:u w:color="000000"/>
              </w:rPr>
              <w:t xml:space="preserve">– </w:t>
            </w:r>
            <w:r w:rsidR="00527999" w:rsidRPr="00E5285A">
              <w:t xml:space="preserve">Giúp nghĩ nhanh, viết nhanh.– Phát huy kĩ năng tưởng tượng, sáng tạo và đánh giá, vận dụng sau khi đọc. </w:t>
            </w:r>
          </w:p>
        </w:tc>
        <w:tc>
          <w:tcPr>
            <w:tcW w:w="3451" w:type="dxa"/>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49" w:lineRule="auto"/>
              <w:ind w:left="0" w:right="0" w:firstLine="0"/>
            </w:pPr>
            <w:r>
              <w:rPr>
                <w:szCs w:val="26"/>
                <w:u w:color="000000"/>
              </w:rPr>
              <w:t xml:space="preserve">– </w:t>
            </w:r>
            <w:r w:rsidR="00527999" w:rsidRPr="00E5285A">
              <w:t xml:space="preserve">HS chỉ thực hành bước </w:t>
            </w:r>
            <w:r w:rsidR="00527999" w:rsidRPr="00E5285A">
              <w:rPr>
                <w:i/>
              </w:rPr>
              <w:t>Đọc VB, Sau khi đọc.</w:t>
            </w:r>
          </w:p>
          <w:p w:rsidR="001C3224" w:rsidRPr="00E5285A" w:rsidRDefault="00E5285A" w:rsidP="00E5285A">
            <w:pPr>
              <w:spacing w:after="0" w:line="259" w:lineRule="auto"/>
              <w:ind w:left="0" w:right="0" w:firstLine="0"/>
            </w:pPr>
            <w:r>
              <w:rPr>
                <w:szCs w:val="26"/>
                <w:u w:color="000000"/>
              </w:rPr>
              <w:t xml:space="preserve">– </w:t>
            </w:r>
            <w:r w:rsidR="00527999" w:rsidRPr="00E5285A">
              <w:t>Hướng dẫn HS đọc hiểu</w:t>
            </w:r>
          </w:p>
          <w:p w:rsidR="001C3224" w:rsidRPr="00E5285A" w:rsidRDefault="00527999">
            <w:pPr>
              <w:spacing w:after="0" w:line="259" w:lineRule="auto"/>
              <w:ind w:left="0" w:right="0" w:firstLine="0"/>
            </w:pPr>
            <w:r w:rsidRPr="00E5285A">
              <w:t xml:space="preserve">nội dung, và kết nối chủ điểm bài học. </w:t>
            </w:r>
          </w:p>
        </w:tc>
      </w:tr>
    </w:tbl>
    <w:p w:rsidR="001C3224" w:rsidRPr="00E5285A" w:rsidRDefault="00527999">
      <w:pPr>
        <w:pStyle w:val="Heading5"/>
      </w:pPr>
      <w:r w:rsidRPr="00E5285A">
        <w:t xml:space="preserve">3.2.3. Viết văn bản, nói và nghe (Bảng 10) </w:t>
      </w:r>
    </w:p>
    <w:p w:rsidR="001C3224" w:rsidRPr="00E5285A" w:rsidRDefault="00527999">
      <w:pPr>
        <w:spacing w:after="0" w:line="259" w:lineRule="auto"/>
        <w:ind w:left="932" w:right="0" w:hanging="9"/>
      </w:pPr>
      <w:r w:rsidRPr="00E5285A">
        <w:rPr>
          <w:b/>
          <w:color w:val="24408E"/>
        </w:rPr>
        <w:t>Bảng 10. Chức năng và định hướng hoạt động viết văn bản, nói và nghe</w:t>
      </w:r>
    </w:p>
    <w:tbl>
      <w:tblPr>
        <w:tblStyle w:val="TableGrid"/>
        <w:tblW w:w="8772" w:type="dxa"/>
        <w:tblInd w:w="293" w:type="dxa"/>
        <w:tblCellMar>
          <w:left w:w="80" w:type="dxa"/>
          <w:right w:w="20" w:type="dxa"/>
        </w:tblCellMar>
        <w:tblLook w:val="04A0" w:firstRow="1" w:lastRow="0" w:firstColumn="1" w:lastColumn="0" w:noHBand="0" w:noVBand="1"/>
      </w:tblPr>
      <w:tblGrid>
        <w:gridCol w:w="1182"/>
        <w:gridCol w:w="3780"/>
        <w:gridCol w:w="3810"/>
      </w:tblGrid>
      <w:tr w:rsidR="001C3224" w:rsidRPr="00E5285A">
        <w:trPr>
          <w:trHeight w:val="668"/>
        </w:trPr>
        <w:tc>
          <w:tcPr>
            <w:tcW w:w="1183" w:type="dxa"/>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1C3224">
            <w:pPr>
              <w:spacing w:after="160" w:line="259" w:lineRule="auto"/>
              <w:ind w:left="0" w:right="0" w:firstLine="0"/>
              <w:jc w:val="left"/>
            </w:pPr>
          </w:p>
        </w:tc>
        <w:tc>
          <w:tcPr>
            <w:tcW w:w="3780"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0" w:right="60" w:firstLine="0"/>
              <w:jc w:val="center"/>
            </w:pPr>
            <w:r w:rsidRPr="00E5285A">
              <w:rPr>
                <w:b/>
                <w:color w:val="24408E"/>
              </w:rPr>
              <w:t>Viết</w:t>
            </w:r>
          </w:p>
        </w:tc>
        <w:tc>
          <w:tcPr>
            <w:tcW w:w="3810"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0" w:right="60" w:firstLine="0"/>
              <w:jc w:val="center"/>
            </w:pPr>
            <w:r w:rsidRPr="00E5285A">
              <w:rPr>
                <w:b/>
                <w:color w:val="24408E"/>
              </w:rPr>
              <w:t>Nói và nghe</w:t>
            </w:r>
          </w:p>
        </w:tc>
      </w:tr>
      <w:tr w:rsidR="001C3224" w:rsidRPr="00E5285A">
        <w:trPr>
          <w:trHeight w:val="962"/>
        </w:trPr>
        <w:tc>
          <w:tcPr>
            <w:tcW w:w="1183" w:type="dxa"/>
            <w:vMerge w:val="restart"/>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center"/>
            </w:pPr>
            <w:r w:rsidRPr="00E5285A">
              <w:rPr>
                <w:b/>
                <w:i/>
              </w:rPr>
              <w:t>Chức năng</w:t>
            </w:r>
          </w:p>
        </w:tc>
        <w:tc>
          <w:tcPr>
            <w:tcW w:w="378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 xml:space="preserve">Dạy học cách tìm hiểu và nắm tri thức về kiểu bài. </w:t>
            </w:r>
          </w:p>
        </w:tc>
        <w:tc>
          <w:tcPr>
            <w:tcW w:w="38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 xml:space="preserve">Dạy học cách xác định yêu cầu của kiểu bài nói. </w:t>
            </w:r>
          </w:p>
        </w:tc>
      </w:tr>
      <w:tr w:rsidR="001C3224" w:rsidRPr="00E5285A">
        <w:trPr>
          <w:trHeight w:val="1586"/>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378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 xml:space="preserve">Dạy học cách đọc, phân tích “mẫu”, cách đáp ứng yêu cầu đối với kiểu bài qua “mẫu”. </w:t>
            </w:r>
          </w:p>
        </w:tc>
        <w:tc>
          <w:tcPr>
            <w:tcW w:w="38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 xml:space="preserve">Dạy học cách trình bày, thể hiện ý tưởng bằng lời nói, điệu bộ,... đồng thời, dạy cách nghe và cách phản hồi về những gì đã nghe. </w:t>
            </w:r>
          </w:p>
        </w:tc>
      </w:tr>
      <w:tr w:rsidR="001C3224" w:rsidRPr="00E5285A">
        <w:trPr>
          <w:trHeight w:val="1898"/>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378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pPr>
            <w:r w:rsidRPr="00E5285A">
              <w:t xml:space="preserve">Dạy học các bước tạo lập VB: </w:t>
            </w:r>
            <w:r w:rsidRPr="00E5285A">
              <w:rPr>
                <w:i/>
              </w:rPr>
              <w:t xml:space="preserve">Chuẩn bị viết; Tìm ý, lập dàn ý </w:t>
            </w:r>
            <w:r w:rsidRPr="00E5285A">
              <w:t>và cách</w:t>
            </w:r>
            <w:r w:rsidRPr="00E5285A">
              <w:rPr>
                <w:i/>
              </w:rPr>
              <w:t xml:space="preserve"> Viết bài. </w:t>
            </w:r>
          </w:p>
        </w:tc>
        <w:tc>
          <w:tcPr>
            <w:tcW w:w="38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pPr>
            <w:r w:rsidRPr="00E5285A">
              <w:t xml:space="preserve">Dạy học các bước thực hiện bài nói: </w:t>
            </w:r>
            <w:r w:rsidRPr="00E5285A">
              <w:rPr>
                <w:i/>
              </w:rPr>
              <w:t xml:space="preserve">Chuẩn bị nói (xác định đề tài, đối tượng người nghe, mục đích, không gian và thời gian nói, tìm ý, lập dàn ý, luyện tập); Trình bày bài nói. </w:t>
            </w:r>
          </w:p>
        </w:tc>
      </w:tr>
      <w:tr w:rsidR="001C3224" w:rsidRPr="00E5285A">
        <w:trPr>
          <w:trHeight w:val="1274"/>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378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pPr>
            <w:r w:rsidRPr="00E5285A">
              <w:t xml:space="preserve">Dạy học cách đánh giá/ tự đánh giá (đọc lại và chỉnh sửa, rút kinh nghiệm). </w:t>
            </w:r>
          </w:p>
        </w:tc>
        <w:tc>
          <w:tcPr>
            <w:tcW w:w="38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 xml:space="preserve">Dạy học cách trao đổi, đánh giá. </w:t>
            </w:r>
          </w:p>
        </w:tc>
      </w:tr>
      <w:tr w:rsidR="001C3224" w:rsidRPr="00E5285A">
        <w:trPr>
          <w:trHeight w:val="962"/>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378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 xml:space="preserve">Hướng dẫn HS đọc, tìm hiểu </w:t>
            </w:r>
            <w:r w:rsidRPr="00E5285A">
              <w:rPr>
                <w:i/>
              </w:rPr>
              <w:t xml:space="preserve">Tri thức về kiểu bài. </w:t>
            </w:r>
          </w:p>
        </w:tc>
        <w:tc>
          <w:tcPr>
            <w:tcW w:w="38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 xml:space="preserve">Hướng dẫn HS thực hiện các bước bao gồm khâu </w:t>
            </w:r>
            <w:r w:rsidRPr="00E5285A">
              <w:rPr>
                <w:i/>
              </w:rPr>
              <w:t>Luyện tập</w:t>
            </w:r>
            <w:r w:rsidRPr="00E5285A">
              <w:t xml:space="preserve"> ở nhà. </w:t>
            </w:r>
          </w:p>
        </w:tc>
      </w:tr>
      <w:tr w:rsidR="001C3224" w:rsidRPr="00E5285A">
        <w:trPr>
          <w:trHeight w:val="962"/>
        </w:trPr>
        <w:tc>
          <w:tcPr>
            <w:tcW w:w="0" w:type="auto"/>
            <w:vMerge/>
            <w:tcBorders>
              <w:top w:val="nil"/>
              <w:left w:val="single" w:sz="6" w:space="0" w:color="118ACB"/>
              <w:bottom w:val="nil"/>
              <w:right w:val="single" w:sz="6" w:space="0" w:color="118ACB"/>
            </w:tcBorders>
            <w:vAlign w:val="center"/>
          </w:tcPr>
          <w:p w:rsidR="001C3224" w:rsidRPr="00E5285A" w:rsidRDefault="001C3224">
            <w:pPr>
              <w:spacing w:after="160" w:line="259" w:lineRule="auto"/>
              <w:ind w:left="0" w:right="0" w:firstLine="0"/>
              <w:jc w:val="left"/>
            </w:pPr>
          </w:p>
        </w:tc>
        <w:tc>
          <w:tcPr>
            <w:tcW w:w="378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 xml:space="preserve">Hướng dẫn HS đọc, quan sát VB tham khảo, trả lời các câu hỏi. </w:t>
            </w:r>
          </w:p>
        </w:tc>
        <w:tc>
          <w:tcPr>
            <w:tcW w:w="38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 xml:space="preserve">Hướng dẫn HS trình bày bài nói trên lớp. </w:t>
            </w:r>
          </w:p>
        </w:tc>
      </w:tr>
      <w:tr w:rsidR="001C3224" w:rsidRPr="00E5285A">
        <w:trPr>
          <w:trHeight w:val="1898"/>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378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 xml:space="preserve">Hướng dẫn HS tìm hiểu thảo luận, trình bày cách thức thực hành các bước chuẩn bị, tìm ý, lập dàn ý (thảo luận nhóm, trình bày sản phẩm,...). </w:t>
            </w:r>
          </w:p>
        </w:tc>
        <w:tc>
          <w:tcPr>
            <w:tcW w:w="38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 xml:space="preserve">Hướng dẫn HS về yêu cầu và cách thực hiện bước </w:t>
            </w:r>
            <w:r w:rsidRPr="00E5285A">
              <w:rPr>
                <w:i/>
              </w:rPr>
              <w:t>Trao đổi, đánh giá</w:t>
            </w:r>
            <w:r w:rsidRPr="00E5285A">
              <w:t xml:space="preserve"> trên lớp. </w:t>
            </w:r>
          </w:p>
        </w:tc>
      </w:tr>
      <w:tr w:rsidR="001C3224" w:rsidRPr="00E5285A">
        <w:trPr>
          <w:trHeight w:val="1586"/>
        </w:trPr>
        <w:tc>
          <w:tcPr>
            <w:tcW w:w="0" w:type="auto"/>
            <w:vMerge/>
            <w:tcBorders>
              <w:top w:val="nil"/>
              <w:left w:val="single" w:sz="6" w:space="0" w:color="118ACB"/>
              <w:bottom w:val="single" w:sz="6" w:space="0" w:color="118ACB"/>
              <w:right w:val="single" w:sz="6" w:space="0" w:color="118ACB"/>
            </w:tcBorders>
          </w:tcPr>
          <w:p w:rsidR="001C3224" w:rsidRPr="00E5285A" w:rsidRDefault="001C3224">
            <w:pPr>
              <w:spacing w:after="160" w:line="259" w:lineRule="auto"/>
              <w:ind w:left="0" w:right="0" w:firstLine="0"/>
              <w:jc w:val="left"/>
            </w:pPr>
          </w:p>
        </w:tc>
        <w:tc>
          <w:tcPr>
            <w:tcW w:w="378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Hướng dẫn HS viết bài ở lớp (một đoạn/ cả bài) hoặc ở nhà; sau đó tiến hành bước đọc lại, chỉnh sửa và rút kinh nghiệm.</w:t>
            </w:r>
          </w:p>
        </w:tc>
        <w:tc>
          <w:tcPr>
            <w:tcW w:w="38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pPr>
            <w:r w:rsidRPr="00E5285A">
              <w:t xml:space="preserve">Hướng dẫn HS thực hiện trao đổi đánh giá cả “trong vai trò người nghe” và “trong vai trò người nói”. </w:t>
            </w:r>
          </w:p>
        </w:tc>
      </w:tr>
    </w:tbl>
    <w:p w:rsidR="001C3224" w:rsidRPr="00E5285A" w:rsidRDefault="00527999">
      <w:pPr>
        <w:pStyle w:val="Heading5"/>
        <w:ind w:left="451"/>
      </w:pPr>
      <w:r w:rsidRPr="00E5285A">
        <w:t xml:space="preserve">3.2.5. Ôn tập </w:t>
      </w:r>
    </w:p>
    <w:p w:rsidR="001C3224" w:rsidRPr="00E5285A" w:rsidRDefault="00E5285A" w:rsidP="00E5285A">
      <w:pPr>
        <w:ind w:left="222" w:right="10"/>
      </w:pPr>
      <w:r>
        <w:rPr>
          <w:szCs w:val="26"/>
          <w:u w:color="000000"/>
        </w:rPr>
        <w:t xml:space="preserve">– </w:t>
      </w:r>
      <w:r w:rsidR="00527999" w:rsidRPr="00E5285A">
        <w:t xml:space="preserve">Chức năng: Giúp HS củng cố các kiến thức về đọc, viết, nói và nghe, kiến thức về chủ điểm bài học, suy ngẫm về câu hỏi lớn của bài học và tìm câu trả lời. </w:t>
      </w:r>
    </w:p>
    <w:p w:rsidR="001C3224" w:rsidRPr="00E5285A" w:rsidRDefault="00E5285A" w:rsidP="00E5285A">
      <w:pPr>
        <w:spacing w:after="173"/>
        <w:ind w:left="222" w:right="10"/>
      </w:pPr>
      <w:r>
        <w:rPr>
          <w:szCs w:val="26"/>
          <w:u w:color="000000"/>
        </w:rPr>
        <w:t xml:space="preserve">– </w:t>
      </w:r>
      <w:r w:rsidR="00527999" w:rsidRPr="00E5285A">
        <w:t xml:space="preserve">Định hướng: GV cho HS làm cá nhân hoặc nhóm, sau đó trình bày trên lớp. </w:t>
      </w:r>
    </w:p>
    <w:p w:rsidR="001C3224" w:rsidRPr="00E5285A" w:rsidRDefault="00527999">
      <w:pPr>
        <w:pStyle w:val="Heading3"/>
        <w:spacing w:after="120"/>
        <w:ind w:left="12"/>
      </w:pPr>
      <w:r w:rsidRPr="00E5285A">
        <w:t>4. PHƯƠNG PHÁP, BIỆN PHÁP DẠY HỌC</w:t>
      </w:r>
    </w:p>
    <w:p w:rsidR="001C3224" w:rsidRPr="00E5285A" w:rsidRDefault="00527999">
      <w:pPr>
        <w:pStyle w:val="Heading4"/>
        <w:ind w:left="451"/>
      </w:pPr>
      <w:r w:rsidRPr="00E5285A">
        <w:t xml:space="preserve">4.1. Định hướng phát triển năng lực trong dạy học Ngữ văn </w:t>
      </w:r>
    </w:p>
    <w:p w:rsidR="001C3224" w:rsidRPr="00E5285A" w:rsidRDefault="00527999">
      <w:pPr>
        <w:ind w:left="-11" w:right="296"/>
      </w:pPr>
      <w:r w:rsidRPr="00E5285A">
        <w:t xml:space="preserve">Môn Ngữ văn, cũng như các môn học khác trong CTGDPT tổng thể 2018 có mục tiêu phát triển các phẩm chất, năng lực ngôn ngữ và năng lực văn học trên cơ sở phát triển các kĩ năng đọc, viết, nói và nghe. Cốt lõi của năng lực là khả năng hành động, khả năng giải quyết vấn đề. Vì thế, để thực hiện chương trình giáo dục HS trở thành người có khả năng hành động, giải quyết vấn đề, chúng ta cần phải thay đổi cả cách dạy lẫn cách học. Trong đó, thay đổi cơ bản là phải chuyển từ cách dạy truyền thụ kiến thức sang hướng dẫn, tổ chức cho HS qua hoạt động, thực hiện các nhiệm vụ học tập. Việc đổi mới trong dạy học Ngữ văn cũng không ngoài định hướng đó. </w:t>
      </w:r>
    </w:p>
    <w:p w:rsidR="001C3224" w:rsidRPr="00E5285A" w:rsidRDefault="00527999">
      <w:pPr>
        <w:spacing w:after="116"/>
        <w:ind w:left="-11" w:right="10"/>
      </w:pPr>
      <w:r w:rsidRPr="00E5285A">
        <w:t xml:space="preserve">Sau đây là một số gợi ý về phương pháp dạy học, biện pháp tổ chức hoạt động đọc, viết, nói và nghe nhằm phát triển năng lực của HS. </w:t>
      </w:r>
    </w:p>
    <w:p w:rsidR="001C3224" w:rsidRPr="00E5285A" w:rsidRDefault="00527999">
      <w:pPr>
        <w:pStyle w:val="Heading4"/>
        <w:ind w:left="451"/>
      </w:pPr>
      <w:r w:rsidRPr="00E5285A">
        <w:t xml:space="preserve">4.2. Dạy đọc hiểu văn bản </w:t>
      </w:r>
    </w:p>
    <w:p w:rsidR="001C3224" w:rsidRPr="00E5285A" w:rsidRDefault="00527999">
      <w:pPr>
        <w:spacing w:after="116"/>
        <w:ind w:left="-11" w:right="296"/>
      </w:pPr>
      <w:r w:rsidRPr="00E5285A">
        <w:t xml:space="preserve">Để hướng dẫn HS không chỉ hiểu nội dung VB mà còn biết cách đọc VB, GV cần phối hợp sử dụng các phương pháp và biện pháp dạy học, trong đó, nên chú trọng một số phương pháp sau đây: </w:t>
      </w:r>
    </w:p>
    <w:p w:rsidR="001C3224" w:rsidRPr="00E5285A" w:rsidRDefault="00527999">
      <w:pPr>
        <w:pStyle w:val="Heading5"/>
        <w:ind w:left="451"/>
      </w:pPr>
      <w:r w:rsidRPr="00E5285A">
        <w:t xml:space="preserve">4.2.1. Thuyết trình </w:t>
      </w:r>
    </w:p>
    <w:p w:rsidR="001C3224" w:rsidRPr="00E5285A" w:rsidRDefault="00527999">
      <w:pPr>
        <w:spacing w:after="96"/>
        <w:ind w:left="-11" w:right="297"/>
      </w:pPr>
      <w:r w:rsidRPr="00E5285A">
        <w:t xml:space="preserve">Phương pháp thuyết trình khi được GV sử dụng, cần hết sức ngắn gọn, chọn lọc ở một số thời điểm của bài dạy đọc. Chẳng hạn, thuyết trình khi giới thiệu tri thức </w:t>
      </w:r>
      <w:r w:rsidRPr="00E5285A">
        <w:lastRenderedPageBreak/>
        <w:t xml:space="preserve">đọc hiểu, tóm tắt, định vị VB trong một ngữ cảnh bao quát, tổng hợp ý kiến của HS, đưa ra lời bình hay đáp án tham khảo cho một câu hỏi khó,... </w:t>
      </w:r>
    </w:p>
    <w:p w:rsidR="001C3224" w:rsidRPr="00E5285A" w:rsidRDefault="00527999">
      <w:pPr>
        <w:pStyle w:val="Heading5"/>
        <w:spacing w:after="87"/>
        <w:ind w:left="451"/>
      </w:pPr>
      <w:r w:rsidRPr="00E5285A">
        <w:t>4.2.2. Thị phạm kĩ năng đọc</w:t>
      </w:r>
      <w:r w:rsidRPr="00E5285A">
        <w:rPr>
          <w:sz w:val="23"/>
          <w:vertAlign w:val="superscript"/>
        </w:rPr>
        <w:footnoteReference w:id="4"/>
      </w:r>
      <w:r w:rsidRPr="00E5285A">
        <w:t xml:space="preserve">, cách đọc </w:t>
      </w:r>
    </w:p>
    <w:p w:rsidR="001C3224" w:rsidRPr="00E5285A" w:rsidRDefault="00527999">
      <w:pPr>
        <w:ind w:left="-11" w:right="297"/>
      </w:pPr>
      <w:r w:rsidRPr="00E5285A">
        <w:t xml:space="preserve">Để đọc hiểu được một VB, người đọc phải sử dụng đồng thời nhiều loại kĩ năng: </w:t>
      </w:r>
      <w:r w:rsidRPr="00E5285A">
        <w:rPr>
          <w:i/>
        </w:rPr>
        <w:t>đọc lướt, theo dõi, liên tưởng, tưởng tượng, truy xuất kiến thức nền, suy luận, phân tích, tổng hợp, đánh giá, so sánh, dự đoán, kiểm soát cách hiểu,...</w:t>
      </w:r>
      <w:r w:rsidRPr="00E5285A">
        <w:t xml:space="preserve"> Đây đều là những kĩ năng mới được chú ý áp dụng trong lần thay sách này, trên thực tế HS đã được rèn luyện qua một năm học lớp 10. Cách nhanh nhất giúp HS thực hiện các kĩ năng này là GV thị phạm về kĩ năng đọc cho HS quan sát. </w:t>
      </w:r>
    </w:p>
    <w:p w:rsidR="001C3224" w:rsidRPr="00E5285A" w:rsidRDefault="00527999">
      <w:pPr>
        <w:ind w:left="739" w:right="10" w:firstLine="0"/>
      </w:pPr>
      <w:r w:rsidRPr="00E5285A">
        <w:t xml:space="preserve">Cách thực hiện như sau: </w:t>
      </w:r>
    </w:p>
    <w:p w:rsidR="001C3224" w:rsidRPr="00E5285A" w:rsidRDefault="00E5285A" w:rsidP="00E5285A">
      <w:pPr>
        <w:ind w:left="286" w:right="10"/>
      </w:pPr>
      <w:r>
        <w:rPr>
          <w:szCs w:val="26"/>
          <w:u w:color="000000"/>
        </w:rPr>
        <w:t xml:space="preserve">– </w:t>
      </w:r>
      <w:r w:rsidR="00527999" w:rsidRPr="00E5285A">
        <w:t xml:space="preserve">GV chọn một/ hai kĩ năng được cài đặt trong SGK, giải thích ngắn gọn về kĩ năng đó; </w:t>
      </w:r>
    </w:p>
    <w:p w:rsidR="001C3224" w:rsidRPr="00E5285A" w:rsidRDefault="00E5285A" w:rsidP="00E5285A">
      <w:pPr>
        <w:ind w:left="286" w:right="10"/>
      </w:pPr>
      <w:r>
        <w:rPr>
          <w:szCs w:val="26"/>
          <w:u w:color="000000"/>
        </w:rPr>
        <w:t xml:space="preserve">– </w:t>
      </w:r>
      <w:r w:rsidR="00527999" w:rsidRPr="00E5285A">
        <w:t xml:space="preserve">Chọn một đoạn trong VB (có thể chiếu trên màn hình, hoặc giơ cao trang SGK cho cả lớp thấy), chọn một từ ngữ, hình ảnh hay một câu văn; </w:t>
      </w:r>
    </w:p>
    <w:p w:rsidR="001C3224" w:rsidRPr="00E5285A" w:rsidRDefault="00E5285A" w:rsidP="00E5285A">
      <w:pPr>
        <w:spacing w:line="316" w:lineRule="auto"/>
        <w:ind w:left="286" w:right="10"/>
      </w:pPr>
      <w:r>
        <w:rPr>
          <w:szCs w:val="26"/>
          <w:u w:color="000000"/>
        </w:rPr>
        <w:t xml:space="preserve">– </w:t>
      </w:r>
      <w:r w:rsidR="00527999" w:rsidRPr="00E5285A">
        <w:t xml:space="preserve">Đọc to đoạn đó và gạch chân/ đánh dấu vị trí mà GV định làm mẫu; – Nói to những suy nghĩ trong đầu mình khi đọc. </w:t>
      </w:r>
    </w:p>
    <w:p w:rsidR="001C3224" w:rsidRPr="00E5285A" w:rsidRDefault="00527999">
      <w:pPr>
        <w:ind w:right="10"/>
      </w:pPr>
      <w:r w:rsidRPr="00E5285A">
        <w:t xml:space="preserve">Ví dụ: Với kĩ năng </w:t>
      </w:r>
      <w:r w:rsidRPr="00E5285A">
        <w:rPr>
          <w:i/>
        </w:rPr>
        <w:t>tưởng tượng</w:t>
      </w:r>
      <w:r w:rsidRPr="00E5285A">
        <w:t xml:space="preserve">, khi đọc VB </w:t>
      </w:r>
      <w:r w:rsidRPr="00E5285A">
        <w:rPr>
          <w:i/>
        </w:rPr>
        <w:t>Tú Uyên gặp Giáng Kiều</w:t>
      </w:r>
      <w:r w:rsidRPr="00E5285A">
        <w:t xml:space="preserve"> (Bài 3. </w:t>
      </w:r>
      <w:r w:rsidRPr="00E5285A">
        <w:rPr>
          <w:i/>
        </w:rPr>
        <w:t>Khát khao đoàn tụ</w:t>
      </w:r>
      <w:r w:rsidRPr="00E5285A">
        <w:t>), đoạn thơ kể về việc Giáng Kiều hoá phép biến cái lều cỏ thành một lâu đài:</w:t>
      </w:r>
    </w:p>
    <w:p w:rsidR="001C3224" w:rsidRPr="00E5285A" w:rsidRDefault="00527999">
      <w:pPr>
        <w:spacing w:after="71" w:line="259" w:lineRule="auto"/>
        <w:ind w:left="187" w:right="0" w:hanging="10"/>
        <w:jc w:val="center"/>
      </w:pPr>
      <w:r w:rsidRPr="00E5285A">
        <w:rPr>
          <w:i/>
        </w:rPr>
        <w:t>Trước sân mừng cuộc tỉnh say</w:t>
      </w:r>
    </w:p>
    <w:p w:rsidR="001C3224" w:rsidRPr="00E5285A" w:rsidRDefault="00527999">
      <w:pPr>
        <w:spacing w:after="0" w:line="316" w:lineRule="auto"/>
        <w:ind w:left="3121" w:right="2128" w:hanging="454"/>
      </w:pPr>
      <w:r w:rsidRPr="00E5285A">
        <w:rPr>
          <w:i/>
        </w:rPr>
        <w:t xml:space="preserve">Tiếng vui đãi nguyệt, tiệc bày đối hoa Bóng mây bỗng kéo quanh nhà   </w:t>
      </w:r>
    </w:p>
    <w:p w:rsidR="001C3224" w:rsidRPr="00E5285A" w:rsidRDefault="00527999">
      <w:pPr>
        <w:spacing w:after="0" w:line="316" w:lineRule="auto"/>
        <w:ind w:left="3120" w:right="2460" w:hanging="453"/>
      </w:pPr>
      <w:r w:rsidRPr="00E5285A">
        <w:rPr>
          <w:i/>
        </w:rPr>
        <w:t>Thảo am thoắt đã đổi ra lâu đài Tường quan sáng một góc trời</w:t>
      </w:r>
    </w:p>
    <w:p w:rsidR="001C3224" w:rsidRPr="00E5285A" w:rsidRDefault="00527999">
      <w:pPr>
        <w:spacing w:after="131" w:line="259" w:lineRule="auto"/>
        <w:ind w:left="187" w:right="87" w:hanging="10"/>
        <w:jc w:val="center"/>
      </w:pPr>
      <w:r w:rsidRPr="00E5285A">
        <w:rPr>
          <w:i/>
        </w:rPr>
        <w:t>Nhởn nhơ áo, mũ, xiêm, hài, biết bao!</w:t>
      </w:r>
    </w:p>
    <w:p w:rsidR="001C3224" w:rsidRPr="00E5285A" w:rsidRDefault="00527999">
      <w:pPr>
        <w:spacing w:after="52" w:line="263" w:lineRule="auto"/>
        <w:ind w:left="286"/>
      </w:pPr>
      <w:r w:rsidRPr="00E5285A">
        <w:t>Có câu hỏi để HS rèn luyện kĩ năng hình dung/ tưởng tượng trong khi đọc:</w:t>
      </w:r>
      <w:r w:rsidRPr="00E5285A">
        <w:rPr>
          <w:i/>
        </w:rPr>
        <w:t xml:space="preserve"> Hãy hình dung sự thay đổi của khung cảnh trước và sau khi nàng tiên Giáng Kiều làm phép.</w:t>
      </w:r>
    </w:p>
    <w:p w:rsidR="001C3224" w:rsidRPr="00E5285A" w:rsidRDefault="00527999">
      <w:pPr>
        <w:ind w:right="10"/>
      </w:pPr>
      <w:r w:rsidRPr="00E5285A">
        <w:t xml:space="preserve">GV có thể lưu ý thêm: việc tưởng tượng giúp ích đáng kể cho việc hiểu VB, chẳng hạn, khi đã hình dung rõ nét khung cảnh trước và sau khi nàng tiên Giáng Kiều làm phép, HS sẽ hiểu được niềm vui, hạnh phúc của nhân vật sau cuộc gặp gỡ </w:t>
      </w:r>
      <w:r w:rsidRPr="00E5285A">
        <w:lastRenderedPageBreak/>
        <w:t>kì diệu là cuộc sống sum vầy, vui như hội ở cõi tiên; yếu tố kì ảo đã góp phần làm nên niềm vui ấy, chẳng khác nào trong một giấc mộng đẹp.</w:t>
      </w:r>
    </w:p>
    <w:p w:rsidR="001C3224" w:rsidRPr="00E5285A" w:rsidRDefault="00527999">
      <w:pPr>
        <w:ind w:left="739" w:right="10" w:firstLine="0"/>
      </w:pPr>
      <w:r w:rsidRPr="00E5285A">
        <w:t xml:space="preserve">Một ví dụ khác, đọc VB </w:t>
      </w:r>
      <w:r w:rsidRPr="00E5285A">
        <w:rPr>
          <w:i/>
        </w:rPr>
        <w:t>Chiều sương</w:t>
      </w:r>
      <w:r w:rsidRPr="00E5285A">
        <w:t xml:space="preserve"> đến đoạn: </w:t>
      </w:r>
    </w:p>
    <w:p w:rsidR="001C3224" w:rsidRPr="00E5285A" w:rsidRDefault="00527999">
      <w:pPr>
        <w:spacing w:after="52" w:line="263" w:lineRule="auto"/>
      </w:pPr>
      <w:r w:rsidRPr="00E5285A">
        <w:rPr>
          <w:i/>
        </w:rPr>
        <w:t>Đột nhiên, không ai bảo ai, tất cả im lặng: họ vừa ngửi thấy một mùi kì dị, một mùi nhạt và ẩm ướt, tanh lợm như mùi rong rêu. Rồi một bóng đen dài hiện trong sương, phía trước mặt. Một người đoán:</w:t>
      </w:r>
    </w:p>
    <w:p w:rsidR="001C3224" w:rsidRPr="00E5285A" w:rsidRDefault="00527999">
      <w:pPr>
        <w:ind w:right="10"/>
      </w:pPr>
      <w:r w:rsidRPr="00E5285A">
        <w:t>Sách yêu cầu HS thực hiện kĩ năng dự đoán: “Các ngư dân sắp được chứng kiến điều gì?”</w:t>
      </w:r>
    </w:p>
    <w:p w:rsidR="001C3224" w:rsidRPr="00E5285A" w:rsidRDefault="00527999">
      <w:pPr>
        <w:spacing w:after="52" w:line="263" w:lineRule="auto"/>
        <w:ind w:left="284"/>
      </w:pPr>
      <w:r w:rsidRPr="00E5285A">
        <w:t>GV thị phạm bằng cách nói to dự đoán, căn cứ để dự đoán (Chẳng hạn:</w:t>
      </w:r>
      <w:r w:rsidRPr="00E5285A">
        <w:rPr>
          <w:i/>
        </w:rPr>
        <w:t xml:space="preserve"> Thầy/ cô đoán… Vì thầy/ cô dựa vào… Vậy ta có lưu ý: Để dự đoán tốt cần căn cứ vào một số dấu hiệu…</w:t>
      </w:r>
      <w:r w:rsidRPr="00E5285A">
        <w:t>).</w:t>
      </w:r>
    </w:p>
    <w:p w:rsidR="001C3224" w:rsidRPr="00E5285A" w:rsidRDefault="00527999">
      <w:pPr>
        <w:ind w:left="284" w:right="10"/>
      </w:pPr>
      <w:r w:rsidRPr="00E5285A">
        <w:t xml:space="preserve">Sau đó, GV dành ít phút cho HS thực hành kĩ năng đọc tương tự trong nhóm và cá thể HS lần lượt vừa đọc VB (bằng mắt), vừa thực hiện kĩ năng đọc. </w:t>
      </w:r>
    </w:p>
    <w:p w:rsidR="001C3224" w:rsidRPr="00E5285A" w:rsidRDefault="00527999">
      <w:pPr>
        <w:ind w:left="-11" w:right="298"/>
      </w:pPr>
      <w:r w:rsidRPr="00E5285A">
        <w:t>Phương pháp thị phạm (thị phạm về kĩ năng đọc) dĩ nhiên còn có thể áp dụng trong việc hướng dẫn HS luyện kĩ năng đọc thơ với yêu cầu ngắt nhịp đúng chỗ</w:t>
      </w:r>
      <w:r w:rsidRPr="00E5285A">
        <w:rPr>
          <w:sz w:val="23"/>
          <w:vertAlign w:val="superscript"/>
        </w:rPr>
        <w:footnoteReference w:id="5"/>
      </w:r>
      <w:r w:rsidRPr="00E5285A">
        <w:t xml:space="preserve"> theo yêu cầu tiết tấu riêng của thể loại. Cũng là thị phạm, nhưng trong trường hợp này, GV chỉ cần dùng chính giọng đọc và cách ngắt nhịp đúng chỗ của mình. </w:t>
      </w:r>
      <w:r w:rsidRPr="00E5285A">
        <w:rPr>
          <w:b/>
          <w:i/>
          <w:color w:val="118ACB"/>
        </w:rPr>
        <w:t xml:space="preserve">4.2.3. Đàm thoại gợi mở </w:t>
      </w:r>
    </w:p>
    <w:p w:rsidR="001C3224" w:rsidRPr="00E5285A" w:rsidRDefault="00527999">
      <w:pPr>
        <w:ind w:left="-11" w:right="296"/>
      </w:pPr>
      <w:r w:rsidRPr="00E5285A">
        <w:t xml:space="preserve">Sự đa dạng về cách hiểu VB giúp HS có cơ hội thể hiện và tiếp nhận những cách nhìn khác nhau về VB, làm cho giờ học thêm hứng thú. Vì thế mà trong giờ đọc hiểu VB, vai trò của GV là tổ chức, hướng dẫn HS từng bước trải nghiệm, khám phá tri thức thông qua hệ thống câu hỏi. Đây là cách dạy hiệu quả, giúp HS chủ động kiến tạo tri thức về VB, về thể loại, về cuộc sống, qua đó hình thành và phát triển năng lực sáng tạo, giải quyết vấn đề, kĩ năng giao tiếp, đồng thời đạt được những yêu cầu cần đạt về năng lực đọc hiểu VB theo mục tiêu của CTGDPT tổng thể, CTGDPT Ngữ văn 2018. </w:t>
      </w:r>
    </w:p>
    <w:p w:rsidR="001C3224" w:rsidRPr="00E5285A" w:rsidRDefault="00527999">
      <w:pPr>
        <w:spacing w:after="0"/>
        <w:ind w:left="-11" w:right="10"/>
      </w:pPr>
      <w:r w:rsidRPr="00E5285A">
        <w:t xml:space="preserve">Câu hỏi cần được sử dụng thích hợp với nhiều cấp độ tư duy khác nhau. SGK </w:t>
      </w:r>
      <w:r w:rsidRPr="00E5285A">
        <w:rPr>
          <w:i/>
        </w:rPr>
        <w:t>Ngữ văn 11</w:t>
      </w:r>
      <w:r w:rsidRPr="00E5285A">
        <w:t xml:space="preserve">, bộ sách </w:t>
      </w:r>
      <w:r w:rsidRPr="00E5285A">
        <w:rPr>
          <w:i/>
        </w:rPr>
        <w:t>Chân trời sáng tạo</w:t>
      </w:r>
      <w:r w:rsidRPr="00E5285A">
        <w:t xml:space="preserve"> quy hệ thống câu hỏi thành ba loại chính:</w:t>
      </w:r>
    </w:p>
    <w:p w:rsidR="001C3224" w:rsidRPr="00E5285A" w:rsidRDefault="00527999">
      <w:pPr>
        <w:spacing w:after="52" w:line="263" w:lineRule="auto"/>
        <w:ind w:left="-12" w:firstLine="0"/>
      </w:pPr>
      <w:r w:rsidRPr="00E5285A">
        <w:t xml:space="preserve">1. </w:t>
      </w:r>
      <w:r w:rsidRPr="00E5285A">
        <w:rPr>
          <w:i/>
        </w:rPr>
        <w:t>câu hỏi nhận biết</w:t>
      </w:r>
      <w:r w:rsidRPr="00E5285A">
        <w:t xml:space="preserve">; 2. </w:t>
      </w:r>
      <w:r w:rsidRPr="00E5285A">
        <w:rPr>
          <w:i/>
        </w:rPr>
        <w:t>câu hỏi phân tích, suy luận</w:t>
      </w:r>
      <w:r w:rsidRPr="00E5285A">
        <w:t xml:space="preserve">; 3. </w:t>
      </w:r>
      <w:r w:rsidRPr="00E5285A">
        <w:rPr>
          <w:i/>
        </w:rPr>
        <w:t>câu hỏi đánh giá, vận dụng</w:t>
      </w:r>
      <w:r w:rsidRPr="00E5285A">
        <w:t xml:space="preserve">. </w:t>
      </w:r>
    </w:p>
    <w:p w:rsidR="001C3224" w:rsidRPr="00E5285A" w:rsidRDefault="00527999">
      <w:pPr>
        <w:ind w:left="-11" w:right="296"/>
      </w:pPr>
      <w:r w:rsidRPr="00E5285A">
        <w:rPr>
          <w:i/>
        </w:rPr>
        <w:t>Câu hỏi nhận biết:</w:t>
      </w:r>
      <w:r w:rsidRPr="00E5285A">
        <w:t xml:space="preserve"> Đây là loại câu hỏi hướng dẫn HS tìm những thông tin, chi tiết, từ ngữ, hình ảnh quan trọng, hiển thị trên VB. Việc tìm, xác định các thông tin, hình ảnh, từ ngữ, sự kiện là bước đầu tiên rất quan trọng trong tiến trình đọc, chuẩn </w:t>
      </w:r>
      <w:r w:rsidRPr="00E5285A">
        <w:lastRenderedPageBreak/>
        <w:t xml:space="preserve">bị cơ sở để phân tích, suy luận kiến tạo nghĩa, ý nghĩa cho chính các chi tiết, từ ngữ, hình ảnh đó. </w:t>
      </w:r>
    </w:p>
    <w:p w:rsidR="001C3224" w:rsidRPr="00E5285A" w:rsidRDefault="00527999">
      <w:pPr>
        <w:ind w:left="456" w:right="10" w:firstLine="0"/>
      </w:pPr>
      <w:r w:rsidRPr="00E5285A">
        <w:t>Ví dụ:</w:t>
      </w:r>
    </w:p>
    <w:p w:rsidR="001C3224" w:rsidRPr="00E5285A" w:rsidRDefault="00E5285A" w:rsidP="00E5285A">
      <w:pPr>
        <w:spacing w:after="52" w:line="263" w:lineRule="auto"/>
        <w:ind w:right="6"/>
      </w:pPr>
      <w:r>
        <w:rPr>
          <w:i/>
          <w:iCs/>
          <w:szCs w:val="26"/>
          <w:u w:color="000000"/>
        </w:rPr>
        <w:t xml:space="preserve">– </w:t>
      </w:r>
      <w:r w:rsidR="00527999" w:rsidRPr="00E5285A">
        <w:rPr>
          <w:i/>
        </w:rPr>
        <w:t>Bạn hãy xác định luận đề, luận điểm, lí lẽ và bằng chứng trong VB và mối liên hệ giữa các yếu tố ấy.</w:t>
      </w:r>
      <w:r w:rsidR="00527999" w:rsidRPr="00E5285A">
        <w:t xml:space="preserve"> (Bài 2. </w:t>
      </w:r>
      <w:r w:rsidR="00527999" w:rsidRPr="00E5285A">
        <w:rPr>
          <w:i/>
        </w:rPr>
        <w:t>Hành trang vào tương lai</w:t>
      </w:r>
      <w:r w:rsidR="00527999" w:rsidRPr="00E5285A">
        <w:t xml:space="preserve">, VB </w:t>
      </w:r>
      <w:r w:rsidR="00527999" w:rsidRPr="00E5285A">
        <w:rPr>
          <w:i/>
        </w:rPr>
        <w:t>Người trẻ và những hành trang vào thế kỉ XXI</w:t>
      </w:r>
      <w:r w:rsidR="00527999" w:rsidRPr="00E5285A">
        <w:t>)</w:t>
      </w:r>
    </w:p>
    <w:p w:rsidR="001C3224" w:rsidRPr="00E5285A" w:rsidRDefault="00E5285A" w:rsidP="00E5285A">
      <w:pPr>
        <w:spacing w:after="52" w:line="263" w:lineRule="auto"/>
        <w:ind w:right="6"/>
      </w:pPr>
      <w:r>
        <w:rPr>
          <w:i/>
          <w:iCs/>
          <w:szCs w:val="26"/>
          <w:u w:color="000000"/>
        </w:rPr>
        <w:t xml:space="preserve">– </w:t>
      </w:r>
      <w:r w:rsidR="00527999" w:rsidRPr="00E5285A">
        <w:t xml:space="preserve">Lời </w:t>
      </w:r>
      <w:r w:rsidR="00527999" w:rsidRPr="00E5285A">
        <w:rPr>
          <w:i/>
        </w:rPr>
        <w:t>“tiễn dặn” được thuật lại theo ngôi kể nào?</w:t>
      </w:r>
      <w:r w:rsidR="00527999" w:rsidRPr="00E5285A">
        <w:t xml:space="preserve"> </w:t>
      </w:r>
      <w:r w:rsidR="00527999" w:rsidRPr="00E5285A">
        <w:rPr>
          <w:i/>
        </w:rPr>
        <w:t>Dựa vào đâu để bạn khẳng định như vậy?</w:t>
      </w:r>
      <w:r w:rsidR="00527999" w:rsidRPr="00E5285A">
        <w:t xml:space="preserve"> (Bài 3. </w:t>
      </w:r>
      <w:r w:rsidR="00527999" w:rsidRPr="00E5285A">
        <w:rPr>
          <w:i/>
        </w:rPr>
        <w:t>Khát khao đoàn tụ</w:t>
      </w:r>
      <w:r w:rsidR="00527999" w:rsidRPr="00E5285A">
        <w:t>, VB</w:t>
      </w:r>
      <w:r w:rsidR="00527999" w:rsidRPr="00E5285A">
        <w:rPr>
          <w:i/>
        </w:rPr>
        <w:t xml:space="preserve"> Lời tiễn dặn</w:t>
      </w:r>
      <w:r w:rsidR="00527999" w:rsidRPr="00E5285A">
        <w:t>)</w:t>
      </w:r>
    </w:p>
    <w:p w:rsidR="001C3224" w:rsidRPr="00E5285A" w:rsidRDefault="00E5285A" w:rsidP="00E5285A">
      <w:pPr>
        <w:ind w:right="6"/>
      </w:pPr>
      <w:r>
        <w:rPr>
          <w:i/>
          <w:iCs/>
          <w:szCs w:val="26"/>
          <w:u w:color="000000"/>
        </w:rPr>
        <w:t xml:space="preserve">– </w:t>
      </w:r>
      <w:r w:rsidR="00527999" w:rsidRPr="00E5285A">
        <w:t>…</w:t>
      </w:r>
    </w:p>
    <w:p w:rsidR="001C3224" w:rsidRPr="00E5285A" w:rsidRDefault="00527999">
      <w:pPr>
        <w:ind w:left="-11" w:right="296"/>
      </w:pPr>
      <w:r w:rsidRPr="00E5285A">
        <w:rPr>
          <w:i/>
        </w:rPr>
        <w:t>Câu hỏi phân tích, suy luận:</w:t>
      </w:r>
      <w:r w:rsidRPr="00E5285A">
        <w:t xml:space="preserve"> Đây là loại câu hỏi hướng dẫn HS tìm hiểu, khám phá, suy đoán những tầng ý nghĩa ẩn dưới bề mặt ngôn từ của VB, hướng dẫn HS sử dụng kiến thức nền của bản thân để giải mã và kiến tạo nghĩa cho các chi tiết, từ ngữ, hình ảnh mà HS đã tìm ra trước đó. Sâu xa hơn, nhóm câu hỏi này còn giúp HS khám phá mối liên hệ giữa các chi tiết, sự kiện, từ đó, hiểu nhận ra tính chỉnh thể của VB và ý nghĩa, thông điệp của VB. </w:t>
      </w:r>
    </w:p>
    <w:p w:rsidR="001C3224" w:rsidRPr="00E5285A" w:rsidRDefault="00527999">
      <w:pPr>
        <w:ind w:left="286" w:right="10"/>
      </w:pPr>
      <w:r w:rsidRPr="00E5285A">
        <w:t>Đây là loại câu hỏi mà GV cần sử dụng nhiều và phát huy tác dụng của chúng trong quá trình dạy đọc VB. Tuy vậy, cần lưu ý những câu hỏi này thường không có một đáp án duy nhất đúng. GV cần giúp HS nhận ra rằng: khi đưa ra những cách hiểu khác nhau, HS phải chứng minh, lí giải được cách hiểu của mình, các ý kiến ấy sẽ được tôn trọng và khích lệ. Dạng câu hỏi phân tích, suy luận rất đa dạng. Lệnh dùng cho các câu hỏi này thường gắn với yêu cầu “phân tích”, “giải thích”, “vì sao”, “so sánh”, “chỉ ra…”, “hãy chỉ ra…”,… Ví dụ:</w:t>
      </w:r>
    </w:p>
    <w:p w:rsidR="001C3224" w:rsidRPr="00E5285A" w:rsidRDefault="00E5285A" w:rsidP="00E5285A">
      <w:pPr>
        <w:spacing w:after="52" w:line="263" w:lineRule="auto"/>
        <w:ind w:right="6"/>
      </w:pPr>
      <w:r>
        <w:rPr>
          <w:i/>
          <w:iCs/>
          <w:szCs w:val="26"/>
          <w:u w:color="000000"/>
        </w:rPr>
        <w:t xml:space="preserve">– </w:t>
      </w:r>
      <w:r w:rsidR="00527999" w:rsidRPr="00E5285A">
        <w:rPr>
          <w:i/>
        </w:rPr>
        <w:t>Phân tích tình cảm, cảm xúc của chủ thể trữ tình đối với số phận của nàngTiểu Thanh (chú ý từ ngữ, hình ảnh, biện pháp tu từ,... trong sự đối sánh giữa bản phiên âm và bản dịch nghĩa, dịch thơ)</w:t>
      </w:r>
      <w:r w:rsidR="00527999" w:rsidRPr="00E5285A">
        <w:t xml:space="preserve">. (Bài 7. </w:t>
      </w:r>
      <w:r w:rsidR="00527999" w:rsidRPr="00E5285A">
        <w:rPr>
          <w:i/>
        </w:rPr>
        <w:t>Những điều trông thấy</w:t>
      </w:r>
      <w:r w:rsidR="00527999" w:rsidRPr="00E5285A">
        <w:t xml:space="preserve">, VB </w:t>
      </w:r>
      <w:r w:rsidR="00527999" w:rsidRPr="00E5285A">
        <w:rPr>
          <w:i/>
        </w:rPr>
        <w:t>Độc “Tiểu Thanh kí”</w:t>
      </w:r>
      <w:r w:rsidR="00527999" w:rsidRPr="00E5285A">
        <w:t>)</w:t>
      </w:r>
    </w:p>
    <w:p w:rsidR="001C3224" w:rsidRPr="00E5285A" w:rsidRDefault="00E5285A" w:rsidP="00E5285A">
      <w:pPr>
        <w:spacing w:after="52" w:line="263" w:lineRule="auto"/>
        <w:ind w:right="6"/>
      </w:pPr>
      <w:r>
        <w:rPr>
          <w:i/>
          <w:iCs/>
          <w:szCs w:val="26"/>
          <w:u w:color="000000"/>
        </w:rPr>
        <w:t xml:space="preserve">– </w:t>
      </w:r>
      <w:r w:rsidR="00527999" w:rsidRPr="00E5285A">
        <w:rPr>
          <w:i/>
        </w:rPr>
        <w:t xml:space="preserve">Hãy chỉ ra mối liên hệ về nội dung giữa sáu dòng thơ đầu và hai dòng thơ cuối. Từ đó, bạn hiểu gì về tâm sự của Nguyễn Du và thời đại của ông? </w:t>
      </w:r>
      <w:r w:rsidR="00527999" w:rsidRPr="00E5285A">
        <w:t xml:space="preserve">(Bài 7. </w:t>
      </w:r>
      <w:r w:rsidR="00527999" w:rsidRPr="00E5285A">
        <w:rPr>
          <w:i/>
        </w:rPr>
        <w:t>Những điều trông thấy</w:t>
      </w:r>
      <w:r w:rsidR="00527999" w:rsidRPr="00E5285A">
        <w:t xml:space="preserve">, VB </w:t>
      </w:r>
      <w:r w:rsidR="00527999" w:rsidRPr="00E5285A">
        <w:rPr>
          <w:i/>
        </w:rPr>
        <w:t>Độc “Tiểu Thanh kí”</w:t>
      </w:r>
      <w:r w:rsidR="00527999" w:rsidRPr="00E5285A">
        <w:t>)</w:t>
      </w:r>
    </w:p>
    <w:p w:rsidR="001C3224" w:rsidRPr="00E5285A" w:rsidRDefault="00E5285A" w:rsidP="00E5285A">
      <w:pPr>
        <w:spacing w:after="108"/>
        <w:ind w:right="6"/>
      </w:pPr>
      <w:r>
        <w:rPr>
          <w:i/>
          <w:iCs/>
          <w:szCs w:val="26"/>
          <w:u w:color="000000"/>
        </w:rPr>
        <w:t xml:space="preserve">– </w:t>
      </w:r>
      <w:r w:rsidR="00527999" w:rsidRPr="00E5285A">
        <w:t>…</w:t>
      </w:r>
    </w:p>
    <w:p w:rsidR="001C3224" w:rsidRPr="00E5285A" w:rsidRDefault="00527999">
      <w:pPr>
        <w:ind w:right="10"/>
      </w:pPr>
      <w:r w:rsidRPr="00E5285A">
        <w:rPr>
          <w:i/>
        </w:rPr>
        <w:t>Câu hỏi đánh giá, vận dụng và đọc sáng tạo:</w:t>
      </w:r>
      <w:r w:rsidRPr="00E5285A">
        <w:t xml:space="preserve"> Các đánh giá thường dựa trên những liên hệ, so sánh. </w:t>
      </w:r>
    </w:p>
    <w:p w:rsidR="001C3224" w:rsidRPr="00E5285A" w:rsidRDefault="00527999">
      <w:pPr>
        <w:ind w:right="10"/>
      </w:pPr>
      <w:r w:rsidRPr="00E5285A">
        <w:t xml:space="preserve">Đọc không phải chỉ để hiểu mà còn để đánh giá những cái hay của VB và những vấn đề của cuộc sống mà VB gợi lên, do vậy, cần hướng dẫn HS đánh giá những cái hay, thậm chí cái chưa hoàn chỉnh của VB, tránh thói quen tiếp nhận VB một cách lười biếng, một chiều. </w:t>
      </w:r>
    </w:p>
    <w:p w:rsidR="001C3224" w:rsidRPr="00E5285A" w:rsidRDefault="00527999">
      <w:pPr>
        <w:ind w:right="10"/>
      </w:pPr>
      <w:r w:rsidRPr="00E5285A">
        <w:lastRenderedPageBreak/>
        <w:t xml:space="preserve">Quá trình đọc cũng là quá trình người đọc phải sử dụng tri thức nền của mình để hiểu VB, đồng thời để nhận thấy VB có ý nghĩa như thế nào đối với cuộc sống của mình. Vì thế, cần hướng dẫn HS liên hệ những vấn đề đặt ra trong VB với cuộc sống, liên hệ VB này với VB khác, liên hệ với bản thân để hiểu VB, hiểu cuộc sống và hiểu bản thân; qua đó hiểu VB hơn. </w:t>
      </w:r>
    </w:p>
    <w:p w:rsidR="001C3224" w:rsidRPr="00E5285A" w:rsidRDefault="00527999">
      <w:pPr>
        <w:ind w:right="10"/>
      </w:pPr>
      <w:r w:rsidRPr="00E5285A">
        <w:t xml:space="preserve">Dạng câu hỏi đánh giá, vận dụng cũng rất phong phú. Lệnh của câu hỏi thường sử dụng các cụm từ liên quan đến yêu cầu đánh giá, liên hệ, kết nối, vận dụng như “có tác dụng gì”, “có vai trò thế nào”, “nhận xét”, “bình luận”, “liên hệ … và cho biết...”, … Ví dụ: </w:t>
      </w:r>
    </w:p>
    <w:p w:rsidR="001C3224" w:rsidRPr="00E5285A" w:rsidRDefault="00E5285A" w:rsidP="00E5285A">
      <w:pPr>
        <w:spacing w:after="52" w:line="263" w:lineRule="auto"/>
        <w:ind w:left="0" w:right="297"/>
      </w:pPr>
      <w:r>
        <w:rPr>
          <w:szCs w:val="26"/>
          <w:u w:color="000000"/>
        </w:rPr>
        <w:t xml:space="preserve">– </w:t>
      </w:r>
      <w:r w:rsidR="00527999" w:rsidRPr="00E5285A">
        <w:rPr>
          <w:i/>
        </w:rPr>
        <w:t xml:space="preserve">Xác định chủ đề của VB </w:t>
      </w:r>
      <w:r w:rsidR="00527999" w:rsidRPr="00E5285A">
        <w:t>Trao duyên</w:t>
      </w:r>
      <w:r w:rsidR="00527999" w:rsidRPr="00E5285A">
        <w:rPr>
          <w:i/>
        </w:rPr>
        <w:t xml:space="preserve"> và cho biết, phần VB này có vai trò thế nào trong việc góp phần thể hiện chủ đề của </w:t>
      </w:r>
      <w:r w:rsidR="00527999" w:rsidRPr="00E5285A">
        <w:t>Truyện Kiều</w:t>
      </w:r>
      <w:r w:rsidR="00527999" w:rsidRPr="00E5285A">
        <w:rPr>
          <w:i/>
        </w:rPr>
        <w:t>.</w:t>
      </w:r>
      <w:r w:rsidR="00527999" w:rsidRPr="00E5285A">
        <w:t xml:space="preserve"> (Bài 7. </w:t>
      </w:r>
      <w:r w:rsidR="00527999" w:rsidRPr="00E5285A">
        <w:rPr>
          <w:i/>
        </w:rPr>
        <w:t xml:space="preserve">Những điều trông thấy, </w:t>
      </w:r>
      <w:r w:rsidR="00527999" w:rsidRPr="00E5285A">
        <w:t xml:space="preserve">VB </w:t>
      </w:r>
      <w:r w:rsidR="00527999" w:rsidRPr="00E5285A">
        <w:rPr>
          <w:i/>
        </w:rPr>
        <w:t>Trao duyên</w:t>
      </w:r>
      <w:r w:rsidR="00527999" w:rsidRPr="00E5285A">
        <w:t>)</w:t>
      </w:r>
    </w:p>
    <w:p w:rsidR="001C3224" w:rsidRPr="00E5285A" w:rsidRDefault="00E5285A" w:rsidP="00E5285A">
      <w:pPr>
        <w:spacing w:after="52" w:line="263" w:lineRule="auto"/>
        <w:ind w:left="0" w:right="297"/>
      </w:pPr>
      <w:r>
        <w:rPr>
          <w:szCs w:val="26"/>
          <w:u w:color="000000"/>
        </w:rPr>
        <w:t xml:space="preserve">– </w:t>
      </w:r>
      <w:r w:rsidR="00527999" w:rsidRPr="00E5285A">
        <w:rPr>
          <w:i/>
        </w:rPr>
        <w:t>Bình luận ý kiến cho rằng: trong các nhân vật Tiểu Thanh (</w:t>
      </w:r>
      <w:r w:rsidR="00527999" w:rsidRPr="00E5285A">
        <w:t>Độc “Tiểu Thanh kí”</w:t>
      </w:r>
      <w:r w:rsidR="00527999" w:rsidRPr="00E5285A">
        <w:rPr>
          <w:i/>
        </w:rPr>
        <w:t>), Thuý Kiều (</w:t>
      </w:r>
      <w:r w:rsidR="00527999" w:rsidRPr="00E5285A">
        <w:t>Truyện Kiều</w:t>
      </w:r>
      <w:r w:rsidR="00527999" w:rsidRPr="00E5285A">
        <w:rPr>
          <w:i/>
        </w:rPr>
        <w:t xml:space="preserve">) đều có hình bóng của Nguyễn Du. </w:t>
      </w:r>
      <w:r w:rsidR="00527999" w:rsidRPr="00E5285A">
        <w:t>(Bài 7.</w:t>
      </w:r>
      <w:r w:rsidR="00527999" w:rsidRPr="00E5285A">
        <w:rPr>
          <w:i/>
        </w:rPr>
        <w:t xml:space="preserve"> Những điều trông thấy</w:t>
      </w:r>
      <w:r w:rsidR="00527999" w:rsidRPr="00E5285A">
        <w:t xml:space="preserve">, VB </w:t>
      </w:r>
      <w:r w:rsidR="00527999" w:rsidRPr="00E5285A">
        <w:rPr>
          <w:i/>
        </w:rPr>
        <w:t>Độc “Tiểu Thanh kí”</w:t>
      </w:r>
      <w:r w:rsidR="00527999" w:rsidRPr="00E5285A">
        <w:t>)</w:t>
      </w:r>
    </w:p>
    <w:p w:rsidR="001C3224" w:rsidRPr="00E5285A" w:rsidRDefault="00527999">
      <w:pPr>
        <w:ind w:left="-11" w:right="10"/>
      </w:pPr>
      <w:r w:rsidRPr="00E5285A">
        <w:t xml:space="preserve">Tuy nhiên, trên thực tế, nhiều câu hỏi ở phần </w:t>
      </w:r>
      <w:r w:rsidRPr="00E5285A">
        <w:rPr>
          <w:i/>
        </w:rPr>
        <w:t>Sau khi đọc</w:t>
      </w:r>
      <w:r w:rsidRPr="00E5285A">
        <w:t xml:space="preserve"> cũng  kết hợp các dạng nêu trên. Ví dụ:</w:t>
      </w:r>
    </w:p>
    <w:p w:rsidR="001C3224" w:rsidRPr="00E5285A" w:rsidRDefault="00E5285A" w:rsidP="00E5285A">
      <w:pPr>
        <w:spacing w:after="52" w:line="263" w:lineRule="auto"/>
        <w:ind w:left="0" w:right="297"/>
      </w:pPr>
      <w:r>
        <w:rPr>
          <w:szCs w:val="26"/>
          <w:u w:color="000000"/>
        </w:rPr>
        <w:t xml:space="preserve">– </w:t>
      </w:r>
      <w:r w:rsidR="00527999" w:rsidRPr="00E5285A">
        <w:t xml:space="preserve">Lời </w:t>
      </w:r>
      <w:r w:rsidR="00527999" w:rsidRPr="00E5285A">
        <w:rPr>
          <w:i/>
        </w:rPr>
        <w:t>“tiễn dặn” giúp bạn biết gì về nhân vật chàng trai và cô gái?</w:t>
      </w:r>
      <w:r w:rsidR="00527999" w:rsidRPr="00E5285A">
        <w:t xml:space="preserve"> (phân tích, suy luận) </w:t>
      </w:r>
      <w:r w:rsidR="00527999" w:rsidRPr="00E5285A">
        <w:rPr>
          <w:i/>
        </w:rPr>
        <w:t>Qua đó, hãy nhận xét cách xây dựng nhân vật trong truyện thơ dân gian</w:t>
      </w:r>
      <w:r w:rsidR="00527999" w:rsidRPr="00E5285A">
        <w:t xml:space="preserve"> (đánh giá). (Bài 3. </w:t>
      </w:r>
      <w:r w:rsidR="00527999" w:rsidRPr="00E5285A">
        <w:rPr>
          <w:i/>
        </w:rPr>
        <w:t>Khát khao đoàn tụ</w:t>
      </w:r>
      <w:r w:rsidR="00527999" w:rsidRPr="00E5285A">
        <w:t xml:space="preserve">, VB </w:t>
      </w:r>
      <w:r w:rsidR="00527999" w:rsidRPr="00E5285A">
        <w:rPr>
          <w:i/>
        </w:rPr>
        <w:t>Lời tiễn dặn</w:t>
      </w:r>
      <w:r w:rsidR="00527999" w:rsidRPr="00E5285A">
        <w:t>)</w:t>
      </w:r>
    </w:p>
    <w:p w:rsidR="001C3224" w:rsidRPr="00E5285A" w:rsidRDefault="00E5285A" w:rsidP="00E5285A">
      <w:pPr>
        <w:spacing w:after="52" w:line="263" w:lineRule="auto"/>
        <w:ind w:left="0" w:right="297"/>
      </w:pPr>
      <w:r>
        <w:rPr>
          <w:szCs w:val="26"/>
          <w:u w:color="000000"/>
        </w:rPr>
        <w:t xml:space="preserve">– </w:t>
      </w:r>
      <w:r w:rsidR="00527999" w:rsidRPr="00E5285A">
        <w:rPr>
          <w:i/>
        </w:rPr>
        <w:t>Bạn hình dung thế nào về công trình “Cửu Trùng Đài” mà Vũ Như Tô đang xây dựng dở dang?</w:t>
      </w:r>
      <w:r w:rsidR="00527999" w:rsidRPr="00E5285A">
        <w:t xml:space="preserve"> (nhận biết) </w:t>
      </w:r>
      <w:r w:rsidR="00527999" w:rsidRPr="00E5285A">
        <w:rPr>
          <w:i/>
        </w:rPr>
        <w:t>Việc xây dựng công trình ấy có phải là nguyên nhân chính gây nên bạo loạn và kết cuộc bi thảm ở cuối Hồi V hay không? Vì sao?</w:t>
      </w:r>
      <w:r w:rsidR="00527999" w:rsidRPr="00E5285A">
        <w:t xml:space="preserve"> (phân tích, suy luận) (Bài 5.</w:t>
      </w:r>
      <w:r w:rsidR="00527999" w:rsidRPr="00E5285A">
        <w:rPr>
          <w:i/>
        </w:rPr>
        <w:t xml:space="preserve"> Băn khoăn tìm lẽ sống</w:t>
      </w:r>
      <w:r w:rsidR="00527999" w:rsidRPr="00E5285A">
        <w:t xml:space="preserve">, VB </w:t>
      </w:r>
      <w:r w:rsidR="00527999" w:rsidRPr="00E5285A">
        <w:rPr>
          <w:i/>
        </w:rPr>
        <w:t>Vĩnh biệt Cửu Trùng Đài</w:t>
      </w:r>
      <w:r w:rsidR="00527999" w:rsidRPr="00E5285A">
        <w:t>)</w:t>
      </w:r>
    </w:p>
    <w:p w:rsidR="001C3224" w:rsidRPr="00E5285A" w:rsidRDefault="00E5285A" w:rsidP="00E5285A">
      <w:pPr>
        <w:spacing w:after="52" w:line="263" w:lineRule="auto"/>
        <w:ind w:left="0" w:right="297"/>
      </w:pPr>
      <w:r>
        <w:rPr>
          <w:szCs w:val="26"/>
          <w:u w:color="000000"/>
        </w:rPr>
        <w:t xml:space="preserve">– </w:t>
      </w:r>
      <w:r w:rsidR="00527999" w:rsidRPr="00E5285A">
        <w:rPr>
          <w:i/>
        </w:rPr>
        <w:t xml:space="preserve">Theo bạn, cách quan sát và thể hiện mối quan hệ giữa con người với thiên nhiên trong hai truyện ngắn </w:t>
      </w:r>
      <w:r w:rsidR="00527999" w:rsidRPr="00E5285A">
        <w:t>Muối của rừng</w:t>
      </w:r>
      <w:r w:rsidR="00527999" w:rsidRPr="00E5285A">
        <w:rPr>
          <w:i/>
        </w:rPr>
        <w:t xml:space="preserve"> (Nguyễn Huy Thiệp, 1986),</w:t>
      </w:r>
      <w:r w:rsidR="00527999" w:rsidRPr="00E5285A">
        <w:t xml:space="preserve"> Chiều sương </w:t>
      </w:r>
      <w:r w:rsidR="00527999" w:rsidRPr="00E5285A">
        <w:rPr>
          <w:i/>
        </w:rPr>
        <w:t>(Bùi Hiển, 1941) có những điểm tương đồng, khác biệt nào? Từ thời điểm sáng tác, bối cảnh văn hoá – xã hội của mỗi truyện, hãy lí giải sự tương đồng và khác biệt ấy.</w:t>
      </w:r>
      <w:r w:rsidR="00527999" w:rsidRPr="00E5285A">
        <w:t xml:space="preserve"> (Bài 6. </w:t>
      </w:r>
      <w:r w:rsidR="00527999" w:rsidRPr="00E5285A">
        <w:rPr>
          <w:i/>
        </w:rPr>
        <w:t>Sống với biển rừng bao la</w:t>
      </w:r>
      <w:r w:rsidR="00527999" w:rsidRPr="00E5285A">
        <w:t xml:space="preserve">, VB </w:t>
      </w:r>
      <w:r w:rsidR="00527999" w:rsidRPr="00E5285A">
        <w:rPr>
          <w:i/>
        </w:rPr>
        <w:t>Muối của rừng</w:t>
      </w:r>
      <w:r w:rsidR="00527999" w:rsidRPr="00E5285A">
        <w:t>)</w:t>
      </w:r>
    </w:p>
    <w:p w:rsidR="001C3224" w:rsidRPr="00E5285A" w:rsidRDefault="00E5285A" w:rsidP="00E5285A">
      <w:pPr>
        <w:ind w:left="0" w:right="297"/>
      </w:pPr>
      <w:r>
        <w:rPr>
          <w:szCs w:val="26"/>
          <w:u w:color="000000"/>
        </w:rPr>
        <w:t xml:space="preserve">– </w:t>
      </w:r>
      <w:r w:rsidR="00527999" w:rsidRPr="00E5285A">
        <w:t>…</w:t>
      </w:r>
    </w:p>
    <w:p w:rsidR="001C3224" w:rsidRPr="00E5285A" w:rsidRDefault="00527999">
      <w:pPr>
        <w:ind w:left="-11" w:right="297"/>
      </w:pPr>
      <w:r w:rsidRPr="00E5285A">
        <w:t xml:space="preserve">Ngoài ra, sách cũng tạo cơ hội để HS phát huy sở trường, năng khiếu riêng trong trải nghiệm và tiếp nhận tác phẩm văn học bằng cách nêu thêm một số bài tập sáng tạo (có đánh dấu </w:t>
      </w:r>
      <w:r w:rsidRPr="00E5285A">
        <w:rPr>
          <w:rFonts w:eastAsia="Wingdings 2"/>
          <w:sz w:val="23"/>
          <w:vertAlign w:val="superscript"/>
        </w:rPr>
        <w:t></w:t>
      </w:r>
      <w:r w:rsidRPr="00E5285A">
        <w:t xml:space="preserve">). Chẳng hạn: </w:t>
      </w:r>
    </w:p>
    <w:p w:rsidR="001C3224" w:rsidRPr="00E5285A" w:rsidRDefault="00E5285A" w:rsidP="00E5285A">
      <w:pPr>
        <w:spacing w:after="52" w:line="263" w:lineRule="auto"/>
        <w:ind w:left="0" w:right="297"/>
      </w:pPr>
      <w:r>
        <w:rPr>
          <w:szCs w:val="26"/>
          <w:u w:color="000000"/>
        </w:rPr>
        <w:t xml:space="preserve">– </w:t>
      </w:r>
      <w:r w:rsidR="00527999" w:rsidRPr="00E5285A">
        <w:rPr>
          <w:rFonts w:eastAsia="Wingdings 2"/>
          <w:sz w:val="23"/>
          <w:vertAlign w:val="superscript"/>
        </w:rPr>
        <w:t></w:t>
      </w:r>
      <w:r w:rsidR="00527999" w:rsidRPr="00E5285A">
        <w:t xml:space="preserve"> </w:t>
      </w:r>
      <w:r w:rsidR="00527999" w:rsidRPr="00E5285A">
        <w:rPr>
          <w:b/>
        </w:rPr>
        <w:t>Bài tập sáng tạo:</w:t>
      </w:r>
      <w:r w:rsidR="00527999" w:rsidRPr="00E5285A">
        <w:rPr>
          <w:i/>
        </w:rPr>
        <w:t xml:space="preserve"> Sáng tác một bài thơ, vẽ một bức tranh,... về hình tượng sông Hương (hoặc về sông núi quê hương của bạn).</w:t>
      </w:r>
      <w:r w:rsidR="00527999" w:rsidRPr="00E5285A">
        <w:t xml:space="preserve"> (Bài 1. </w:t>
      </w:r>
      <w:r w:rsidR="00527999" w:rsidRPr="00E5285A">
        <w:rPr>
          <w:i/>
        </w:rPr>
        <w:t>Thông điệp từ thiên nhiên</w:t>
      </w:r>
      <w:r w:rsidR="00527999" w:rsidRPr="00E5285A">
        <w:t>)</w:t>
      </w:r>
    </w:p>
    <w:p w:rsidR="001C3224" w:rsidRPr="00E5285A" w:rsidRDefault="00E5285A" w:rsidP="00E5285A">
      <w:pPr>
        <w:spacing w:after="52" w:line="263" w:lineRule="auto"/>
        <w:ind w:left="0" w:right="297"/>
      </w:pPr>
      <w:r>
        <w:rPr>
          <w:szCs w:val="26"/>
          <w:u w:color="000000"/>
        </w:rPr>
        <w:lastRenderedPageBreak/>
        <w:t xml:space="preserve">– </w:t>
      </w:r>
      <w:r w:rsidR="00527999" w:rsidRPr="00E5285A">
        <w:rPr>
          <w:rFonts w:eastAsia="Wingdings 2"/>
          <w:sz w:val="23"/>
          <w:vertAlign w:val="superscript"/>
        </w:rPr>
        <w:t></w:t>
      </w:r>
      <w:r w:rsidR="00527999" w:rsidRPr="00E5285A">
        <w:t xml:space="preserve"> </w:t>
      </w:r>
      <w:r w:rsidR="00527999" w:rsidRPr="00E5285A">
        <w:rPr>
          <w:b/>
        </w:rPr>
        <w:t>Bài tập sáng tạo:</w:t>
      </w:r>
      <w:r w:rsidR="00527999" w:rsidRPr="00E5285A">
        <w:t xml:space="preserve"> </w:t>
      </w:r>
      <w:r w:rsidR="00527999" w:rsidRPr="00E5285A">
        <w:rPr>
          <w:i/>
        </w:rPr>
        <w:t>Từ những VB đã đọc và hiểu biết của bản thân về sự phát triển của khoa học, công nghệ trong thế kỉ XXI, hãy thực hiện một sản phẩm sáng tạo (đoạn văn, tranh vẽ, đoạn video clip, in-pho-gráp-phích (infographic),...) thể hiện hình dung của bạn về những biến đổi trong tương lai và cách thức con người thích nghi với thế giới tương lai đó.</w:t>
      </w:r>
      <w:r w:rsidR="00527999" w:rsidRPr="00E5285A">
        <w:t xml:space="preserve"> (Bài 2. </w:t>
      </w:r>
      <w:r w:rsidR="00527999" w:rsidRPr="00E5285A">
        <w:rPr>
          <w:i/>
        </w:rPr>
        <w:t>Hành trang vào tương lai</w:t>
      </w:r>
      <w:r w:rsidR="00527999" w:rsidRPr="00E5285A">
        <w:t>)</w:t>
      </w:r>
    </w:p>
    <w:p w:rsidR="001C3224" w:rsidRPr="00E5285A" w:rsidRDefault="00E5285A" w:rsidP="00E5285A">
      <w:pPr>
        <w:spacing w:after="52" w:line="263" w:lineRule="auto"/>
        <w:ind w:left="0" w:right="297"/>
      </w:pPr>
      <w:r>
        <w:rPr>
          <w:szCs w:val="26"/>
          <w:u w:color="000000"/>
        </w:rPr>
        <w:t xml:space="preserve">– </w:t>
      </w:r>
      <w:r w:rsidR="00527999" w:rsidRPr="00E5285A">
        <w:rPr>
          <w:rFonts w:eastAsia="Wingdings 2"/>
          <w:sz w:val="23"/>
          <w:vertAlign w:val="superscript"/>
        </w:rPr>
        <w:t></w:t>
      </w:r>
      <w:r w:rsidR="00527999" w:rsidRPr="00E5285A">
        <w:t xml:space="preserve"> </w:t>
      </w:r>
      <w:r w:rsidR="00527999" w:rsidRPr="00E5285A">
        <w:rPr>
          <w:b/>
        </w:rPr>
        <w:t>Bài tập sáng tạo:</w:t>
      </w:r>
      <w:r w:rsidR="00527999" w:rsidRPr="00E5285A">
        <w:t xml:space="preserve"> </w:t>
      </w:r>
      <w:r w:rsidR="00527999" w:rsidRPr="00E5285A">
        <w:rPr>
          <w:i/>
        </w:rPr>
        <w:t>Hãy diễn xuôi đoạn trích này và nhận xét sự khác biệt giữa đoạn trích và đoạn diễn xuôi về hiệu quả thể hiện nội dung của tác phẩm.</w:t>
      </w:r>
      <w:r w:rsidR="00527999" w:rsidRPr="00E5285A">
        <w:t xml:space="preserve"> (Bài 3. </w:t>
      </w:r>
      <w:r w:rsidR="00527999" w:rsidRPr="00E5285A">
        <w:rPr>
          <w:i/>
        </w:rPr>
        <w:t>Khát khao đoàn tụ</w:t>
      </w:r>
      <w:r w:rsidR="00527999" w:rsidRPr="00E5285A">
        <w:t>)</w:t>
      </w:r>
    </w:p>
    <w:p w:rsidR="001C3224" w:rsidRPr="00E5285A" w:rsidRDefault="00E5285A" w:rsidP="00E5285A">
      <w:pPr>
        <w:spacing w:after="52" w:line="263" w:lineRule="auto"/>
        <w:ind w:left="0" w:right="297"/>
      </w:pPr>
      <w:r>
        <w:rPr>
          <w:szCs w:val="26"/>
          <w:u w:color="000000"/>
        </w:rPr>
        <w:t xml:space="preserve">– </w:t>
      </w:r>
      <w:r w:rsidR="00527999" w:rsidRPr="00E5285A">
        <w:rPr>
          <w:rFonts w:eastAsia="Wingdings 2"/>
          <w:sz w:val="23"/>
          <w:vertAlign w:val="superscript"/>
        </w:rPr>
        <w:t></w:t>
      </w:r>
      <w:r w:rsidR="00527999" w:rsidRPr="00E5285A">
        <w:t xml:space="preserve"> </w:t>
      </w:r>
      <w:r w:rsidR="00527999" w:rsidRPr="00E5285A">
        <w:rPr>
          <w:b/>
        </w:rPr>
        <w:t>Bài tập sáng tạo:</w:t>
      </w:r>
      <w:r w:rsidR="00527999" w:rsidRPr="00E5285A">
        <w:t xml:space="preserve"> </w:t>
      </w:r>
      <w:r w:rsidR="00527999" w:rsidRPr="00E5285A">
        <w:rPr>
          <w:i/>
        </w:rPr>
        <w:t xml:space="preserve">Thiết kế một bưu thiếp hoặc thiệp chúc Tết/ mừng sinh nhật, trên đó có hình vẽ một sản phẩm truyền thống của địa phương. </w:t>
      </w:r>
      <w:r w:rsidR="00527999" w:rsidRPr="00E5285A">
        <w:t xml:space="preserve">(Bài 4. </w:t>
      </w:r>
      <w:r w:rsidR="00527999" w:rsidRPr="00E5285A">
        <w:rPr>
          <w:i/>
        </w:rPr>
        <w:t>Nét đẹp văn hoá và cảnh quan</w:t>
      </w:r>
      <w:r w:rsidR="00527999" w:rsidRPr="00E5285A">
        <w:t>)</w:t>
      </w:r>
    </w:p>
    <w:p w:rsidR="001C3224" w:rsidRPr="00E5285A" w:rsidRDefault="00E5285A" w:rsidP="00E5285A">
      <w:pPr>
        <w:spacing w:after="52" w:line="263" w:lineRule="auto"/>
        <w:ind w:left="0" w:right="297"/>
      </w:pPr>
      <w:r>
        <w:rPr>
          <w:szCs w:val="26"/>
          <w:u w:color="000000"/>
        </w:rPr>
        <w:t xml:space="preserve">– </w:t>
      </w:r>
      <w:r w:rsidR="00527999" w:rsidRPr="00E5285A">
        <w:rPr>
          <w:rFonts w:eastAsia="Wingdings 2"/>
          <w:sz w:val="23"/>
          <w:vertAlign w:val="superscript"/>
        </w:rPr>
        <w:t></w:t>
      </w:r>
      <w:r w:rsidR="00527999" w:rsidRPr="00E5285A">
        <w:t xml:space="preserve"> </w:t>
      </w:r>
      <w:r w:rsidR="00527999" w:rsidRPr="00E5285A">
        <w:rPr>
          <w:b/>
        </w:rPr>
        <w:t>Bài tập sáng tạo:</w:t>
      </w:r>
      <w:r w:rsidR="00527999" w:rsidRPr="00E5285A">
        <w:t xml:space="preserve"> </w:t>
      </w:r>
      <w:r w:rsidR="00527999" w:rsidRPr="00E5285A">
        <w:rPr>
          <w:i/>
        </w:rPr>
        <w:t>Thành lập nhóm kịch và sân khấu hoá (một phần hoặc toàn phần) một trong hai</w:t>
      </w:r>
      <w:r w:rsidR="00527999" w:rsidRPr="00E5285A">
        <w:t xml:space="preserve"> </w:t>
      </w:r>
      <w:r w:rsidR="00527999" w:rsidRPr="00E5285A">
        <w:rPr>
          <w:i/>
        </w:rPr>
        <w:t>VB</w:t>
      </w:r>
      <w:r w:rsidR="00527999" w:rsidRPr="00E5285A">
        <w:t xml:space="preserve"> Vĩnh biệt Cửu Trùng Đài, Sống hay không sống – đó là vấn đề. </w:t>
      </w:r>
      <w:r w:rsidR="00527999" w:rsidRPr="00E5285A">
        <w:rPr>
          <w:i/>
        </w:rPr>
        <w:t>Cho biết bạn dự định vào vai nhân vật nào trong màn sân khấu hoá của nhóm và giải thích lí do.</w:t>
      </w:r>
      <w:r w:rsidR="00527999" w:rsidRPr="00E5285A">
        <w:t xml:space="preserve"> (Bài 5. </w:t>
      </w:r>
      <w:r w:rsidR="00527999" w:rsidRPr="00E5285A">
        <w:rPr>
          <w:i/>
        </w:rPr>
        <w:t>Băn khoăn tìm lẽ sống</w:t>
      </w:r>
      <w:r w:rsidR="00527999" w:rsidRPr="00E5285A">
        <w:t>)</w:t>
      </w:r>
    </w:p>
    <w:p w:rsidR="001C3224" w:rsidRPr="00E5285A" w:rsidRDefault="00E5285A" w:rsidP="00E5285A">
      <w:pPr>
        <w:spacing w:after="52" w:line="263" w:lineRule="auto"/>
        <w:ind w:left="0" w:right="297"/>
      </w:pPr>
      <w:r>
        <w:rPr>
          <w:szCs w:val="26"/>
          <w:u w:color="000000"/>
        </w:rPr>
        <w:t xml:space="preserve">– </w:t>
      </w:r>
      <w:r w:rsidR="00527999" w:rsidRPr="00E5285A">
        <w:rPr>
          <w:rFonts w:eastAsia="Wingdings 2"/>
          <w:sz w:val="23"/>
          <w:vertAlign w:val="superscript"/>
        </w:rPr>
        <w:t></w:t>
      </w:r>
      <w:r w:rsidR="00527999" w:rsidRPr="00E5285A">
        <w:t xml:space="preserve"> </w:t>
      </w:r>
      <w:r w:rsidR="00527999" w:rsidRPr="00E5285A">
        <w:rPr>
          <w:b/>
        </w:rPr>
        <w:t>Bài tập sáng tạo:</w:t>
      </w:r>
      <w:r w:rsidR="00527999" w:rsidRPr="00E5285A">
        <w:t xml:space="preserve"> </w:t>
      </w:r>
      <w:r w:rsidR="00527999" w:rsidRPr="00E5285A">
        <w:rPr>
          <w:i/>
        </w:rPr>
        <w:t>Vẽ một bức tranh thể hiện hình dung của bạn sau khi đọc bài thơ hoặc viết một đoạn văn (khoảng 200 chữ) nêu ấn tượng sâu sắc nhất của bạn về bài thơ.</w:t>
      </w:r>
      <w:r w:rsidR="00527999" w:rsidRPr="00E5285A">
        <w:t xml:space="preserve"> (Bài 8. </w:t>
      </w:r>
      <w:r w:rsidR="00527999" w:rsidRPr="00E5285A">
        <w:rPr>
          <w:i/>
        </w:rPr>
        <w:t>Cái tôi – thế giới độc đáo</w:t>
      </w:r>
      <w:r w:rsidR="00527999" w:rsidRPr="00E5285A">
        <w:t>)</w:t>
      </w:r>
    </w:p>
    <w:p w:rsidR="001C3224" w:rsidRPr="00E5285A" w:rsidRDefault="00E5285A" w:rsidP="00E5285A">
      <w:pPr>
        <w:spacing w:after="52" w:line="263" w:lineRule="auto"/>
        <w:ind w:left="0" w:right="297"/>
      </w:pPr>
      <w:r>
        <w:rPr>
          <w:szCs w:val="26"/>
          <w:u w:color="000000"/>
        </w:rPr>
        <w:t xml:space="preserve">– </w:t>
      </w:r>
      <w:r w:rsidR="00527999" w:rsidRPr="00E5285A">
        <w:rPr>
          <w:rFonts w:eastAsia="Wingdings 2"/>
          <w:sz w:val="23"/>
          <w:vertAlign w:val="superscript"/>
        </w:rPr>
        <w:t></w:t>
      </w:r>
      <w:r w:rsidR="00527999" w:rsidRPr="00E5285A">
        <w:t xml:space="preserve"> </w:t>
      </w:r>
      <w:r w:rsidR="00527999" w:rsidRPr="00E5285A">
        <w:rPr>
          <w:b/>
        </w:rPr>
        <w:t>Bài tập sáng tạo:</w:t>
      </w:r>
      <w:r w:rsidR="00527999" w:rsidRPr="00E5285A">
        <w:t xml:space="preserve"> </w:t>
      </w:r>
      <w:r w:rsidR="00527999" w:rsidRPr="00E5285A">
        <w:rPr>
          <w:i/>
        </w:rPr>
        <w:t>Hãy viết về một cuốn sách hoặc một tác phẩm nghệ thuật góp phần thay đổi suy nghĩ của bạn trong đoạn văn khoảng 200 chữ.</w:t>
      </w:r>
      <w:r w:rsidR="00527999" w:rsidRPr="00E5285A">
        <w:t xml:space="preserve"> (Bài 9. </w:t>
      </w:r>
      <w:r w:rsidR="00527999" w:rsidRPr="00E5285A">
        <w:rPr>
          <w:i/>
        </w:rPr>
        <w:t>Những chân trời kí ức</w:t>
      </w:r>
      <w:r w:rsidR="00527999" w:rsidRPr="00E5285A">
        <w:t>)</w:t>
      </w:r>
    </w:p>
    <w:p w:rsidR="001C3224" w:rsidRPr="00E5285A" w:rsidRDefault="00E5285A" w:rsidP="00E5285A">
      <w:pPr>
        <w:ind w:left="0" w:right="297"/>
      </w:pPr>
      <w:r>
        <w:rPr>
          <w:szCs w:val="26"/>
          <w:u w:color="000000"/>
        </w:rPr>
        <w:t xml:space="preserve">– </w:t>
      </w:r>
      <w:r w:rsidR="00527999" w:rsidRPr="00E5285A">
        <w:t>…</w:t>
      </w:r>
    </w:p>
    <w:p w:rsidR="001C3224" w:rsidRPr="00E5285A" w:rsidRDefault="00527999">
      <w:pPr>
        <w:spacing w:after="117"/>
        <w:ind w:left="284" w:right="10"/>
      </w:pPr>
      <w:r w:rsidRPr="00E5285A">
        <w:t>Trong các bài đọc, bộ câu hỏi sau khi đọc (tuỳ VB, gồm từ 5 đến 8 câu) được thiết kế theo nguyên tắc bám sát và bao phủ các YCCĐ của bài học. Dựa trên bộ câu hỏi này, GV có nhiều cách triển khai nhiệm vụ học tập của HS, chẳng hạn: 1. lần lượt giải quyết từng câu hỏi; 2. sắp xếp bộ câu hỏi theo ba nhóm câu hỏi (</w:t>
      </w:r>
      <w:r w:rsidRPr="00E5285A">
        <w:rPr>
          <w:i/>
        </w:rPr>
        <w:t>nhận biết; phân tích, suy luận; đánh giá, vận dụng</w:t>
      </w:r>
      <w:r w:rsidRPr="00E5285A">
        <w:t xml:space="preserve">); 3. sắp xếp các câu hỏi theo nhóm vấn đề. </w:t>
      </w:r>
    </w:p>
    <w:p w:rsidR="001C3224" w:rsidRPr="00E5285A" w:rsidRDefault="00527999">
      <w:pPr>
        <w:spacing w:after="52" w:line="263" w:lineRule="auto"/>
        <w:ind w:left="284"/>
      </w:pPr>
      <w:r w:rsidRPr="00E5285A">
        <w:t xml:space="preserve">Ví dụ: Ở Bài 9. </w:t>
      </w:r>
      <w:r w:rsidRPr="00E5285A">
        <w:rPr>
          <w:i/>
        </w:rPr>
        <w:t>Những chân trời kí ức</w:t>
      </w:r>
      <w:r w:rsidRPr="00E5285A">
        <w:t xml:space="preserve">, VB 2. </w:t>
      </w:r>
      <w:r w:rsidRPr="00E5285A">
        <w:rPr>
          <w:i/>
        </w:rPr>
        <w:t>Tôi đã học tập như thế nào?</w:t>
      </w:r>
      <w:r w:rsidRPr="00E5285A">
        <w:t xml:space="preserve"> có 7 câu hỏi, bài tập:</w:t>
      </w:r>
    </w:p>
    <w:p w:rsidR="001C3224" w:rsidRPr="00E5285A" w:rsidRDefault="00E5285A" w:rsidP="00E5285A">
      <w:pPr>
        <w:spacing w:after="52" w:line="263" w:lineRule="auto"/>
        <w:ind w:left="284"/>
      </w:pPr>
      <w:r w:rsidRPr="00E5285A">
        <w:rPr>
          <w:b/>
          <w:bCs/>
          <w:i/>
          <w:iCs/>
          <w:szCs w:val="26"/>
          <w:u w:color="000000"/>
        </w:rPr>
        <w:t>1.</w:t>
      </w:r>
      <w:r w:rsidRPr="00E5285A">
        <w:rPr>
          <w:b/>
          <w:bCs/>
          <w:i/>
          <w:iCs/>
          <w:szCs w:val="26"/>
          <w:u w:color="000000"/>
        </w:rPr>
        <w:tab/>
      </w:r>
      <w:r w:rsidR="00527999" w:rsidRPr="00E5285A">
        <w:rPr>
          <w:i/>
        </w:rPr>
        <w:t xml:space="preserve">Tóm tắt nội dung của VB. </w:t>
      </w:r>
    </w:p>
    <w:p w:rsidR="001C3224" w:rsidRPr="00E5285A" w:rsidRDefault="00E5285A" w:rsidP="00E5285A">
      <w:pPr>
        <w:spacing w:after="52" w:line="263" w:lineRule="auto"/>
        <w:ind w:left="284"/>
      </w:pPr>
      <w:r w:rsidRPr="00E5285A">
        <w:rPr>
          <w:b/>
          <w:bCs/>
          <w:i/>
          <w:iCs/>
          <w:szCs w:val="26"/>
          <w:u w:color="000000"/>
        </w:rPr>
        <w:t>2.</w:t>
      </w:r>
      <w:r w:rsidRPr="00E5285A">
        <w:rPr>
          <w:b/>
          <w:bCs/>
          <w:i/>
          <w:iCs/>
          <w:szCs w:val="26"/>
          <w:u w:color="000000"/>
        </w:rPr>
        <w:tab/>
      </w:r>
      <w:r w:rsidR="00527999" w:rsidRPr="00E5285A">
        <w:rPr>
          <w:i/>
        </w:rPr>
        <w:t xml:space="preserve">Sự xuất hiện của Đức Giám mục và cuộc trò chuyện giữa ngài với Pê-xcốp cùng các học sinh trong lớp đã có tác động như thế nào đến Pê-xcốp? Bạn có nhận xét gì về cách tác giả thuật lại cuộc trò chuyện này? </w:t>
      </w:r>
    </w:p>
    <w:p w:rsidR="001C3224" w:rsidRPr="00E5285A" w:rsidRDefault="00E5285A" w:rsidP="00E5285A">
      <w:pPr>
        <w:spacing w:after="52" w:line="263" w:lineRule="auto"/>
        <w:ind w:left="284"/>
      </w:pPr>
      <w:r w:rsidRPr="00E5285A">
        <w:rPr>
          <w:b/>
          <w:bCs/>
          <w:i/>
          <w:iCs/>
          <w:szCs w:val="26"/>
          <w:u w:color="000000"/>
        </w:rPr>
        <w:lastRenderedPageBreak/>
        <w:t>3.</w:t>
      </w:r>
      <w:r w:rsidRPr="00E5285A">
        <w:rPr>
          <w:b/>
          <w:bCs/>
          <w:i/>
          <w:iCs/>
          <w:szCs w:val="26"/>
          <w:u w:color="000000"/>
        </w:rPr>
        <w:tab/>
      </w:r>
      <w:r w:rsidR="00527999" w:rsidRPr="00E5285A">
        <w:rPr>
          <w:i/>
        </w:rPr>
        <w:t xml:space="preserve">Bạn hiểu thế nào về phần “thú”, phần “người” và cuộc tranh đấu giữa hai phần này trong quan niệm của Pê-xcốp? Cách sử dụng ngôi kể, điểm nhìn trong VB đã có tác dụng gì trong việc thể hiện cuộc đấu tranh ấy? </w:t>
      </w:r>
    </w:p>
    <w:p w:rsidR="001C3224" w:rsidRPr="00E5285A" w:rsidRDefault="00E5285A" w:rsidP="00E5285A">
      <w:pPr>
        <w:spacing w:after="52" w:line="263" w:lineRule="auto"/>
        <w:ind w:left="284"/>
      </w:pPr>
      <w:r w:rsidRPr="00E5285A">
        <w:rPr>
          <w:b/>
          <w:bCs/>
          <w:i/>
          <w:iCs/>
          <w:szCs w:val="26"/>
          <w:u w:color="000000"/>
        </w:rPr>
        <w:t>4.</w:t>
      </w:r>
      <w:r w:rsidRPr="00E5285A">
        <w:rPr>
          <w:b/>
          <w:bCs/>
          <w:i/>
          <w:iCs/>
          <w:szCs w:val="26"/>
          <w:u w:color="000000"/>
        </w:rPr>
        <w:tab/>
      </w:r>
      <w:r w:rsidR="00527999" w:rsidRPr="00E5285A">
        <w:rPr>
          <w:i/>
        </w:rPr>
        <w:t xml:space="preserve">Chỉ ra một số điểm khác nhau về nội dung và hình thức nghệ thuật giữa hai phần VB trước và sau câu “Tôi biết đọc một cách có ý thức năm lên mười bốn tuổi”. Những khác biệt như vậy có làm mất đi sự thống nhất trong tính chỉnh thể của tác phẩm không? Vì sao? </w:t>
      </w:r>
    </w:p>
    <w:p w:rsidR="001C3224" w:rsidRPr="00E5285A" w:rsidRDefault="00E5285A" w:rsidP="00E5285A">
      <w:pPr>
        <w:spacing w:after="52" w:line="263" w:lineRule="auto"/>
        <w:ind w:left="284"/>
      </w:pPr>
      <w:r w:rsidRPr="00E5285A">
        <w:rPr>
          <w:b/>
          <w:bCs/>
          <w:i/>
          <w:iCs/>
          <w:szCs w:val="26"/>
          <w:u w:color="000000"/>
        </w:rPr>
        <w:t>5.</w:t>
      </w:r>
      <w:r w:rsidRPr="00E5285A">
        <w:rPr>
          <w:b/>
          <w:bCs/>
          <w:i/>
          <w:iCs/>
          <w:szCs w:val="26"/>
          <w:u w:color="000000"/>
        </w:rPr>
        <w:tab/>
      </w:r>
      <w:r w:rsidR="00527999" w:rsidRPr="00E5285A">
        <w:rPr>
          <w:i/>
        </w:rPr>
        <w:t xml:space="preserve">Phân tích một số chi tiết trong VB cho thấy nhận thức của tác giả tại thời điểm viết tác phẩm và nhận thức của nhân vật chính trong quá khứ có những điểm khác biệt. Giải thích lí do của sự khác biệt ấy. </w:t>
      </w:r>
    </w:p>
    <w:p w:rsidR="001C3224" w:rsidRPr="00E5285A" w:rsidRDefault="00E5285A" w:rsidP="00E5285A">
      <w:pPr>
        <w:spacing w:after="98" w:line="263" w:lineRule="auto"/>
        <w:ind w:left="284"/>
      </w:pPr>
      <w:r w:rsidRPr="00E5285A">
        <w:rPr>
          <w:b/>
          <w:bCs/>
          <w:i/>
          <w:iCs/>
          <w:szCs w:val="26"/>
          <w:u w:color="000000"/>
        </w:rPr>
        <w:t>6.</w:t>
      </w:r>
      <w:r w:rsidRPr="00E5285A">
        <w:rPr>
          <w:b/>
          <w:bCs/>
          <w:i/>
          <w:iCs/>
          <w:szCs w:val="26"/>
          <w:u w:color="000000"/>
        </w:rPr>
        <w:tab/>
      </w:r>
      <w:r w:rsidR="00527999" w:rsidRPr="00E5285A">
        <w:rPr>
          <w:i/>
        </w:rPr>
        <w:t xml:space="preserve">Phân tích một số chi tiết để làm rõ ý nghĩa của những trải nghiệm thực tế đời sống và tầm quan trọng của việc tự học qua sách đối với nhân vật Pê-xcốp. </w:t>
      </w:r>
    </w:p>
    <w:p w:rsidR="001C3224" w:rsidRPr="00E5285A" w:rsidRDefault="00527999">
      <w:pPr>
        <w:spacing w:after="52" w:line="263" w:lineRule="auto"/>
        <w:ind w:left="286"/>
      </w:pPr>
      <w:r w:rsidRPr="00E5285A">
        <w:rPr>
          <w:rFonts w:eastAsia="Wingdings 2"/>
          <w:sz w:val="23"/>
          <w:vertAlign w:val="superscript"/>
        </w:rPr>
        <w:t></w:t>
      </w:r>
      <w:r w:rsidRPr="00E5285A">
        <w:rPr>
          <w:b/>
        </w:rPr>
        <w:t xml:space="preserve"> Bài tập sáng tạo:</w:t>
      </w:r>
      <w:r w:rsidRPr="00E5285A">
        <w:t xml:space="preserve"> </w:t>
      </w:r>
      <w:r w:rsidRPr="00E5285A">
        <w:rPr>
          <w:i/>
        </w:rPr>
        <w:t xml:space="preserve">Hãy viết về một cuốn sách hoặc một tác phẩm nghệ thuật góp phần thay đổi suy nghĩ của bạn trong đoạn văn khoảng 200 chữ. </w:t>
      </w:r>
    </w:p>
    <w:p w:rsidR="001C3224" w:rsidRPr="00E5285A" w:rsidRDefault="00527999">
      <w:pPr>
        <w:ind w:left="287" w:right="10"/>
      </w:pPr>
      <w:r w:rsidRPr="00E5285A">
        <w:t xml:space="preserve">Có thể sắp xếp, triển khai theo các câu hỏi, bài tập trên theo bốn nhóm vấn đề như sau: </w:t>
      </w:r>
    </w:p>
    <w:p w:rsidR="001C3224" w:rsidRPr="00E5285A" w:rsidRDefault="00E5285A" w:rsidP="00E5285A">
      <w:pPr>
        <w:ind w:left="983" w:right="10" w:hanging="243"/>
      </w:pPr>
      <w:r w:rsidRPr="00E5285A">
        <w:rPr>
          <w:szCs w:val="26"/>
          <w:u w:color="000000"/>
        </w:rPr>
        <w:t>1.</w:t>
      </w:r>
      <w:r w:rsidRPr="00E5285A">
        <w:rPr>
          <w:szCs w:val="26"/>
          <w:u w:color="000000"/>
        </w:rPr>
        <w:tab/>
      </w:r>
      <w:r w:rsidR="00527999" w:rsidRPr="00E5285A">
        <w:t>Câu chuyện, sự việc: câu hỏi 1, 2.</w:t>
      </w:r>
    </w:p>
    <w:p w:rsidR="001C3224" w:rsidRPr="00E5285A" w:rsidRDefault="00E5285A" w:rsidP="00E5285A">
      <w:pPr>
        <w:ind w:left="983" w:right="10" w:hanging="243"/>
      </w:pPr>
      <w:r w:rsidRPr="00E5285A">
        <w:rPr>
          <w:szCs w:val="26"/>
          <w:u w:color="000000"/>
        </w:rPr>
        <w:t>2.</w:t>
      </w:r>
      <w:r w:rsidRPr="00E5285A">
        <w:rPr>
          <w:szCs w:val="26"/>
          <w:u w:color="000000"/>
        </w:rPr>
        <w:tab/>
      </w:r>
      <w:r w:rsidR="00527999" w:rsidRPr="00E5285A">
        <w:t>Dấu mốc thời gian và những đổi thay: câu hỏi 3, 4.</w:t>
      </w:r>
    </w:p>
    <w:p w:rsidR="001C3224" w:rsidRPr="00E5285A" w:rsidRDefault="00E5285A" w:rsidP="00E5285A">
      <w:pPr>
        <w:ind w:left="983" w:right="10" w:hanging="243"/>
      </w:pPr>
      <w:r w:rsidRPr="00E5285A">
        <w:rPr>
          <w:szCs w:val="26"/>
          <w:u w:color="000000"/>
        </w:rPr>
        <w:t>3.</w:t>
      </w:r>
      <w:r w:rsidRPr="00E5285A">
        <w:rPr>
          <w:szCs w:val="26"/>
          <w:u w:color="000000"/>
        </w:rPr>
        <w:tab/>
      </w:r>
      <w:r w:rsidR="00527999" w:rsidRPr="00E5285A">
        <w:t>Khoảng cách nhận thức giữa người kể và nhân vật: câu hỏi 5.</w:t>
      </w:r>
    </w:p>
    <w:p w:rsidR="001C3224" w:rsidRPr="00E5285A" w:rsidRDefault="00E5285A" w:rsidP="00E5285A">
      <w:pPr>
        <w:ind w:left="983" w:right="10" w:hanging="243"/>
      </w:pPr>
      <w:r w:rsidRPr="00E5285A">
        <w:rPr>
          <w:szCs w:val="26"/>
          <w:u w:color="000000"/>
        </w:rPr>
        <w:t>4.</w:t>
      </w:r>
      <w:r w:rsidRPr="00E5285A">
        <w:rPr>
          <w:szCs w:val="26"/>
          <w:u w:color="000000"/>
        </w:rPr>
        <w:tab/>
      </w:r>
      <w:r w:rsidR="00527999" w:rsidRPr="00E5285A">
        <w:t xml:space="preserve">Thông điệp từ trải nghiệm: câu hỏi 6, </w:t>
      </w:r>
      <w:r w:rsidR="00527999" w:rsidRPr="00E5285A">
        <w:rPr>
          <w:rFonts w:eastAsia="Wingdings 2"/>
          <w:sz w:val="23"/>
          <w:vertAlign w:val="superscript"/>
        </w:rPr>
        <w:t></w:t>
      </w:r>
      <w:r w:rsidR="00527999" w:rsidRPr="00E5285A">
        <w:t xml:space="preserve"> bài tập sáng tạo.</w:t>
      </w:r>
    </w:p>
    <w:p w:rsidR="001C3224" w:rsidRPr="00E5285A" w:rsidRDefault="00527999">
      <w:pPr>
        <w:pStyle w:val="Heading5"/>
        <w:spacing w:after="91"/>
        <w:ind w:left="451"/>
      </w:pPr>
      <w:r w:rsidRPr="00E5285A">
        <w:t xml:space="preserve">4.2.4. Tổ chức thảo luận, tăng cường tương tác trong giờ học </w:t>
      </w:r>
    </w:p>
    <w:p w:rsidR="001C3224" w:rsidRPr="00E5285A" w:rsidRDefault="00527999">
      <w:pPr>
        <w:spacing w:after="85"/>
        <w:ind w:left="-11" w:right="297"/>
      </w:pPr>
      <w:r w:rsidRPr="00E5285A">
        <w:t xml:space="preserve">Cùng với việc sử dụng phương pháp đàm thoại gợi mở, GV cũng có thể tổ chức cho HS thảo luận tương tác cởi mở trong giờ học. Từ tính đa nghĩa của VB, HS đọc, kiến tạo, hiện thực hoá tác phẩm văn học cho bản thân. Đó là một quá trình tự trải nghiệm và tương tạo phức tạp giữa HS với VB. Do vậy, có những khác biệt trong kết quả đọc hiểu của HS này với HS khác là hiển nhiên và thường làm nảy sinh nhiều vấn đề, ý kiến mà việc trao đổi, thảo luận trong lớp học là cần thiết, hữu ích cho tất cả mọi người. </w:t>
      </w:r>
    </w:p>
    <w:p w:rsidR="001C3224" w:rsidRPr="00E5285A" w:rsidRDefault="00527999">
      <w:pPr>
        <w:spacing w:after="87"/>
        <w:ind w:left="-11" w:right="298"/>
      </w:pPr>
      <w:r w:rsidRPr="00E5285A">
        <w:t xml:space="preserve">Khi một vấn đề được nêu lên, qua thảo luận, HS có điều kiện tự bổ sung, điều chỉnh cách hiểu về VB của bản thân. Mặt khác, cũng giúp HS nhận thấy với một VB, những người đọc khác nhau ắt phải có nhiều cách hiểu khác nhau. Trước thực tế đó, HS cần biết chấp nhận các cách hiểu khác, nếu thấy là có cơ sở. Trái lại, đối với cách hiểu thiếu cơ sở, HS cần mài sắc lí lẽ, bằng chứng để bác bỏ một cách thuyết phục. </w:t>
      </w:r>
    </w:p>
    <w:p w:rsidR="001C3224" w:rsidRPr="00E5285A" w:rsidRDefault="00527999">
      <w:pPr>
        <w:spacing w:after="85"/>
        <w:ind w:left="-11" w:right="10"/>
      </w:pPr>
      <w:r w:rsidRPr="00E5285A">
        <w:t xml:space="preserve">SGK </w:t>
      </w:r>
      <w:r w:rsidRPr="00E5285A">
        <w:rPr>
          <w:i/>
        </w:rPr>
        <w:t>Ngữ văn 11</w:t>
      </w:r>
      <w:r w:rsidRPr="00E5285A">
        <w:t xml:space="preserve">, bộ sách </w:t>
      </w:r>
      <w:r w:rsidRPr="00E5285A">
        <w:rPr>
          <w:i/>
        </w:rPr>
        <w:t>Chân trời sáng tạo</w:t>
      </w:r>
      <w:r w:rsidRPr="00E5285A">
        <w:t xml:space="preserve"> thường nêu lên qua hệ thống câu hỏi cho HS thảo luận, xoay quanh: </w:t>
      </w:r>
    </w:p>
    <w:p w:rsidR="001C3224" w:rsidRPr="00E5285A" w:rsidRDefault="00E5285A" w:rsidP="00E5285A">
      <w:pPr>
        <w:spacing w:after="85"/>
        <w:ind w:left="0" w:right="297"/>
      </w:pPr>
      <w:r>
        <w:rPr>
          <w:szCs w:val="26"/>
          <w:u w:color="000000"/>
        </w:rPr>
        <w:lastRenderedPageBreak/>
        <w:t xml:space="preserve">– </w:t>
      </w:r>
      <w:r w:rsidR="00527999" w:rsidRPr="00E5285A">
        <w:t xml:space="preserve">Các vấn đề liên quan đến nội dung và hình thức nghệ thuật của VB như: ý nghĩa của hình ảnh, biểu tượng, hình tượng nghệ thuật, quan điểm, lẽ sống, cách hành xử của nhân vật, quan điểm, thái độ của tác giả trong VB, các giá trị về tư tưởng và thẩm mĩ mà VB mang lại; cách xây dựng nhân vật, cách kể chuyện, các biện pháp nghệ thuật và tác dụng của chúng;... </w:t>
      </w:r>
    </w:p>
    <w:p w:rsidR="001C3224" w:rsidRPr="00E5285A" w:rsidRDefault="00E5285A" w:rsidP="00E5285A">
      <w:pPr>
        <w:spacing w:after="85"/>
        <w:ind w:left="0" w:right="297"/>
      </w:pPr>
      <w:r>
        <w:rPr>
          <w:szCs w:val="26"/>
          <w:u w:color="000000"/>
        </w:rPr>
        <w:t xml:space="preserve">– </w:t>
      </w:r>
      <w:r w:rsidR="00527999" w:rsidRPr="00E5285A">
        <w:t>Các vấn đề của cuộc sống do VB gợi lên. Chẳng hạn: vấn đề giới, tình bạn, ứng xử trong gia đình, quan niệm của bản thân về các vấn đề tư tưởng đạo lí hay các vấn đề xã hội – sinh thái, hội nhập toàn cầu hoá và bản sắc dân tộc,… định hướng nghề nghiệp, khởi nghiệp, sử dụng mạng xã hội,…</w:t>
      </w:r>
    </w:p>
    <w:p w:rsidR="001C3224" w:rsidRPr="00E5285A" w:rsidRDefault="00E5285A" w:rsidP="00E5285A">
      <w:pPr>
        <w:spacing w:after="85"/>
        <w:ind w:left="0" w:right="297"/>
      </w:pPr>
      <w:r>
        <w:rPr>
          <w:szCs w:val="26"/>
          <w:u w:color="000000"/>
        </w:rPr>
        <w:t xml:space="preserve">– </w:t>
      </w:r>
      <w:r w:rsidR="00527999" w:rsidRPr="00E5285A">
        <w:t xml:space="preserve">Các vấn đề nảy sinh từ phát ngôn của ai đó khác biệt, độc đáo hoặc có tác dụng làm nóng không khí chung trong trường, trong lớp và ngoài xã hội ít nhiều có liên quan đến việc hiểu VB hoặc dùng VB để hiểu vấn đề của đời sống. </w:t>
      </w:r>
    </w:p>
    <w:p w:rsidR="001C3224" w:rsidRPr="00E5285A" w:rsidRDefault="00E5285A" w:rsidP="00E5285A">
      <w:pPr>
        <w:spacing w:after="90"/>
        <w:ind w:left="0" w:right="297"/>
      </w:pPr>
      <w:r>
        <w:rPr>
          <w:szCs w:val="26"/>
          <w:u w:color="000000"/>
        </w:rPr>
        <w:t xml:space="preserve">– </w:t>
      </w:r>
      <w:r w:rsidR="00527999" w:rsidRPr="00E5285A">
        <w:t xml:space="preserve">... </w:t>
      </w:r>
    </w:p>
    <w:p w:rsidR="001C3224" w:rsidRPr="00E5285A" w:rsidRDefault="00527999">
      <w:pPr>
        <w:ind w:left="-11" w:right="297"/>
      </w:pPr>
      <w:r w:rsidRPr="00E5285A">
        <w:t xml:space="preserve">Hình thức tổ chức thảo luận, tương tác trong lớp học cũng cần linh hoạt. Có thể tổ chức cho HS thảo luận trong nhóm (2 HS; 4 – 5 HS), thảo luận chung trong lớp. Sản phẩm, ý kiến của cá nhân hay các nhóm có thể được trình bày bằng lời hoặc bằng VB trên giấy khổ lớn; cá nhân, đại diện các nhóm khác theo dõi để góp ý, nhận xét,... Những ý kiến khác biệt, độc đáo hoặc cách lí giải thú vị, thuyết phục,... cần được GV và lớp học ghi nhận, tôn trọng, khích lệ đúng mức. </w:t>
      </w:r>
    </w:p>
    <w:p w:rsidR="001C3224" w:rsidRPr="00E5285A" w:rsidRDefault="00527999">
      <w:pPr>
        <w:pStyle w:val="Heading5"/>
      </w:pPr>
      <w:r w:rsidRPr="00E5285A">
        <w:t xml:space="preserve">4.2.5. Hướng dẫn học sinh kết hợp thực hành viết trong quá trình đọc </w:t>
      </w:r>
    </w:p>
    <w:p w:rsidR="001C3224" w:rsidRPr="00E5285A" w:rsidRDefault="00527999">
      <w:pPr>
        <w:ind w:right="10"/>
      </w:pPr>
      <w:r w:rsidRPr="00E5285A">
        <w:t>Viết ngắn, viết nhanh</w:t>
      </w:r>
      <w:r w:rsidRPr="00E5285A">
        <w:rPr>
          <w:sz w:val="23"/>
          <w:vertAlign w:val="superscript"/>
        </w:rPr>
        <w:footnoteReference w:id="6"/>
      </w:r>
      <w:r w:rsidRPr="00E5285A">
        <w:t xml:space="preserve"> trong và sau khi đọc là một cách phản hồi tích cực, hiệu quả trong đọc hiểu VB. Đây cũng là cách giúp HS thể hiện và lưu giữ ý tưởng bằng việc viết nhanh lên giấy hay màn hình, qua đó, tích hợp đọc với viết, đọc, viết với tiếng Việt. GV có thể hướng dẫn viết ngắn bằng nhiều hình thức để HS thực hiện ở nhà hoặc trên lớp: </w:t>
      </w:r>
    </w:p>
    <w:p w:rsidR="001C3224" w:rsidRPr="00E5285A" w:rsidRDefault="00E5285A" w:rsidP="00E5285A">
      <w:pPr>
        <w:ind w:right="10"/>
      </w:pPr>
      <w:r>
        <w:rPr>
          <w:szCs w:val="26"/>
          <w:u w:color="000000"/>
        </w:rPr>
        <w:t xml:space="preserve">– </w:t>
      </w:r>
      <w:r w:rsidR="00527999" w:rsidRPr="00E5285A">
        <w:t xml:space="preserve">Ghi những ý tưởng nảy sinh trong quá trình đọc lên trên những miếng giấy nhỏ (take – note), dán vào trang sách; </w:t>
      </w:r>
    </w:p>
    <w:p w:rsidR="001C3224" w:rsidRPr="00E5285A" w:rsidRDefault="00E5285A" w:rsidP="00E5285A">
      <w:pPr>
        <w:ind w:right="10"/>
      </w:pPr>
      <w:r>
        <w:rPr>
          <w:szCs w:val="26"/>
          <w:u w:color="000000"/>
        </w:rPr>
        <w:t xml:space="preserve">– </w:t>
      </w:r>
      <w:r w:rsidR="00527999" w:rsidRPr="00E5285A">
        <w:t xml:space="preserve">Viết đoạn văn sau khi đọc VB trình bày những suy nghĩ, cảm nhận về VB hoặc sáng tạo thêm một đoạn viết về nhân vật hoặc viết lại cái kết của VB; </w:t>
      </w:r>
    </w:p>
    <w:p w:rsidR="001C3224" w:rsidRPr="00E5285A" w:rsidRDefault="00E5285A" w:rsidP="00E5285A">
      <w:pPr>
        <w:ind w:right="10"/>
      </w:pPr>
      <w:r>
        <w:rPr>
          <w:szCs w:val="26"/>
          <w:u w:color="000000"/>
        </w:rPr>
        <w:t xml:space="preserve">– </w:t>
      </w:r>
      <w:r w:rsidR="00527999" w:rsidRPr="00E5285A">
        <w:t xml:space="preserve">Vẽ sơ đồ kết cấu, sơ đồ tính cách nhân vật, sơ đồ so sánh hai nhân vật, sự kiện, cảnh,...; vẽ tranh thể hiện sự tưởng tượng của mình về nhân vật, sự kiện hoặc cảnh vật được miêu tả trong VB; – Viết nhật kí đọc sách; – ... </w:t>
      </w:r>
    </w:p>
    <w:p w:rsidR="001C3224" w:rsidRPr="00E5285A" w:rsidRDefault="00527999">
      <w:pPr>
        <w:spacing w:after="124"/>
        <w:ind w:right="10"/>
      </w:pPr>
      <w:r w:rsidRPr="00E5285A">
        <w:lastRenderedPageBreak/>
        <w:t xml:space="preserve">Những gì HS viết, vẽ,... có thể được sử dụng để trao đổi, thảo luận trong giờ đọc hiểu VB, đồng thời được tập hợp vào một hồ sơ học tập để làm căn cứ, minh chứng đánh giá quá trình học tập của HS. </w:t>
      </w:r>
    </w:p>
    <w:p w:rsidR="001C3224" w:rsidRPr="00E5285A" w:rsidRDefault="00527999">
      <w:pPr>
        <w:pStyle w:val="Heading5"/>
      </w:pPr>
      <w:r w:rsidRPr="00E5285A">
        <w:t xml:space="preserve">4.2.6. Đóng vai </w:t>
      </w:r>
    </w:p>
    <w:p w:rsidR="001C3224" w:rsidRPr="00E5285A" w:rsidRDefault="00527999">
      <w:pPr>
        <w:ind w:right="10"/>
      </w:pPr>
      <w:r w:rsidRPr="00E5285A">
        <w:t xml:space="preserve">Một trong những hình thức trải nghiệm VB sinh động, thú vị là hoá thân vào nhân vật để hiểu nhân vật, hiểu các tình huống cụ thể của đời sống, của tác phẩm và tự phát hiện bản thân. Trong giờ đọc hiểu VB, GV nên tổ chức cho HS diễn kịch, đóng vai để tạo cho HS cơ hội thử nghiệm những vai trò, tình huống khác nhau trong một môi trường giả định an toàn. Khi diễn kịch, đóng vai, HS có cơ hội học cách ứng xử, trải nghiệm những cảm xúc khác nhau, phát triển trí tưởng tượng sáng tạo, kĩ năng giải quyết vấn đề, kĩ năng giao tiếp, đồng thời, giúp phát triển trí thông minh cảm xúc của mình. Qua đó, HS tiếp nhận kiến thức một cách chủ động, sáng tạo, hứng thú. GV có thể tổ chức cho HS: </w:t>
      </w:r>
    </w:p>
    <w:p w:rsidR="001C3224" w:rsidRPr="00E5285A" w:rsidRDefault="00E5285A" w:rsidP="00E5285A">
      <w:pPr>
        <w:ind w:left="137" w:right="10"/>
      </w:pPr>
      <w:r>
        <w:rPr>
          <w:szCs w:val="26"/>
          <w:u w:color="000000"/>
        </w:rPr>
        <w:t xml:space="preserve">– </w:t>
      </w:r>
      <w:r w:rsidR="00527999" w:rsidRPr="00E5285A">
        <w:t xml:space="preserve">Phân vai, đọc diễn cảm một tác phẩm, thể hiện cảm xúc, tính cách nhân vật bằng giọng đọc. </w:t>
      </w:r>
    </w:p>
    <w:p w:rsidR="001C3224" w:rsidRPr="00E5285A" w:rsidRDefault="00E5285A" w:rsidP="00E5285A">
      <w:pPr>
        <w:ind w:left="137" w:right="10"/>
      </w:pPr>
      <w:r>
        <w:rPr>
          <w:szCs w:val="26"/>
          <w:u w:color="000000"/>
        </w:rPr>
        <w:t xml:space="preserve">– </w:t>
      </w:r>
      <w:r w:rsidR="00527999" w:rsidRPr="00E5285A">
        <w:t xml:space="preserve">Tưởng tượng mình là một nhân vật trong VB để hình dung nếu mình ở trong hoàn cảnh của nhân vật đó thì mình sẽ giải quyết vấn đề như thế nào, sẽ có những cảm xúc, suy nghĩ gì. </w:t>
      </w:r>
    </w:p>
    <w:p w:rsidR="001C3224" w:rsidRPr="00E5285A" w:rsidRDefault="00E5285A" w:rsidP="00E5285A">
      <w:pPr>
        <w:ind w:left="137" w:right="10"/>
      </w:pPr>
      <w:r>
        <w:rPr>
          <w:szCs w:val="26"/>
          <w:u w:color="000000"/>
        </w:rPr>
        <w:t xml:space="preserve">– </w:t>
      </w:r>
      <w:r w:rsidR="00527999" w:rsidRPr="00E5285A">
        <w:t xml:space="preserve">Mời một HS đóng vai nhân vật hoặc đóng vai tác giả để những HS khác với vai trò là người đọc, nêu câu hỏi cho nhân vật hoặc tác giả. </w:t>
      </w:r>
    </w:p>
    <w:p w:rsidR="001C3224" w:rsidRPr="00E5285A" w:rsidRDefault="00E5285A" w:rsidP="00E5285A">
      <w:pPr>
        <w:ind w:left="137" w:right="10"/>
      </w:pPr>
      <w:r>
        <w:rPr>
          <w:szCs w:val="26"/>
          <w:u w:color="000000"/>
        </w:rPr>
        <w:t xml:space="preserve">– </w:t>
      </w:r>
      <w:r w:rsidR="00527999" w:rsidRPr="00E5285A">
        <w:t xml:space="preserve">Sân khấu hoá một đoạn trích trong một VB văn học. </w:t>
      </w:r>
    </w:p>
    <w:p w:rsidR="001C3224" w:rsidRPr="00E5285A" w:rsidRDefault="00527999">
      <w:pPr>
        <w:ind w:left="-11" w:right="296"/>
      </w:pPr>
      <w:r w:rsidRPr="00E5285A">
        <w:t xml:space="preserve">Cũng cần nói thêm rằng: các phương pháp nêu trên, thực ra không hề xa lạ với GV và HS; khi có điều kiện, nhiều thầy cô đã sử dụng rất hiệu quả linh hoạt. Tuy nhiên, CTGDPT Ngữ văn 2018 bám chắc định hướng phát triển năng lực, các phương pháp này cần được tiếp tục phối hợp sử dụng nhằm đáp ứng tốt các YCCĐ của việc dạy đọc. </w:t>
      </w:r>
    </w:p>
    <w:p w:rsidR="001C3224" w:rsidRPr="00E5285A" w:rsidRDefault="00527999">
      <w:pPr>
        <w:pStyle w:val="Heading4"/>
        <w:spacing w:after="89"/>
        <w:ind w:left="451"/>
      </w:pPr>
      <w:r w:rsidRPr="00E5285A">
        <w:t>4.3. Dạy viết theo kiểu văn bản</w:t>
      </w:r>
      <w:r w:rsidRPr="00E5285A">
        <w:rPr>
          <w:sz w:val="23"/>
          <w:vertAlign w:val="superscript"/>
        </w:rPr>
        <w:footnoteReference w:id="7"/>
      </w:r>
    </w:p>
    <w:p w:rsidR="001C3224" w:rsidRPr="00E5285A" w:rsidRDefault="00527999">
      <w:pPr>
        <w:spacing w:after="97"/>
        <w:ind w:left="-11" w:right="297"/>
      </w:pPr>
      <w:r w:rsidRPr="00E5285A">
        <w:t xml:space="preserve">Để có thể tạo lập một VB, người viết cần có nhiều loại kiến thức như kiến thức về đề tài cần viết, kiến thức về cách thức tạo lập VB, kiểu loại VB, cách hành văn và giao tiếp với người đọc. Cũng như đọc – tiếp nhận, viết – tạo lập là một hoạt động tư duy phức tạp. Vì thế, dạy tạo lập VB không nên và không thể nóng vội. HS cần phải được dạy theo quy trình, theo thao tác và thực hành luyện tập thường </w:t>
      </w:r>
      <w:r w:rsidRPr="00E5285A">
        <w:lastRenderedPageBreak/>
        <w:t xml:space="preserve">xuyên. Về phương pháp, GV trợ giúp, hướng dẫn HS bằng nhiều cách: thuyết trình, phân tích mẫu, làm mẫu, hướng dẫn quy trình, thao tác viết,... </w:t>
      </w:r>
    </w:p>
    <w:p w:rsidR="001C3224" w:rsidRPr="00E5285A" w:rsidRDefault="00527999">
      <w:pPr>
        <w:pStyle w:val="Heading5"/>
        <w:ind w:left="451"/>
      </w:pPr>
      <w:r w:rsidRPr="00E5285A">
        <w:t xml:space="preserve">4.3.1. Thuyết trình </w:t>
      </w:r>
    </w:p>
    <w:p w:rsidR="001C3224" w:rsidRPr="00E5285A" w:rsidRDefault="00527999">
      <w:pPr>
        <w:spacing w:after="97"/>
        <w:ind w:left="-11" w:right="297"/>
      </w:pPr>
      <w:r w:rsidRPr="00E5285A">
        <w:t xml:space="preserve">Việc thuyết trình, nếu không bị lạm dụng, luôn là một lợi thế đối với GV trong dạy học. Ngay cả trong dạy viết, có những thời điểm bài học cũng cần đến lời thuyết trình, diễn giảng của GV, nhất là khi thời gian có hạn, không tiện/ không cần thực hiện đàm thoại, thảo luận. Chẳng hạn, khi cần giới thiệu </w:t>
      </w:r>
      <w:r w:rsidRPr="00E5285A">
        <w:rPr>
          <w:i/>
        </w:rPr>
        <w:t>Tri thức về kiểu bài</w:t>
      </w:r>
      <w:r w:rsidRPr="00E5285A">
        <w:t xml:space="preserve">, chốt lại các bước trong quy trình viết, nhận xét tổng hợp về bài viết của HS,... GV có thể thuyết trình. Dĩ nhiên, cần thuyết trình rất gãy gọn, dễ hiểu, kết hợp phân tích ví dụ minh hoạ và nêu câu hỏi nhằm tác động đến trí não của HS. </w:t>
      </w:r>
    </w:p>
    <w:p w:rsidR="001C3224" w:rsidRPr="00E5285A" w:rsidRDefault="00527999">
      <w:pPr>
        <w:pStyle w:val="Heading5"/>
        <w:ind w:left="451"/>
      </w:pPr>
      <w:r w:rsidRPr="00E5285A">
        <w:t xml:space="preserve">4.3.2. Phân tích kiểu văn bản  </w:t>
      </w:r>
    </w:p>
    <w:p w:rsidR="001C3224" w:rsidRPr="00E5285A" w:rsidRDefault="00527999">
      <w:pPr>
        <w:ind w:left="-11" w:right="299"/>
      </w:pPr>
      <w:r w:rsidRPr="00E5285A">
        <w:t xml:space="preserve">Trong CTGDPT môn Ngữ văn ở lớp 11, HS được yêu cầu thực hành viết nhiều kiểu VB: Viết VB nghị luận về một vấn đề xã hội (hay vấn đề xã hội trong tác phẩm văn học/ nghệ thuật); viết VB nghị luận về một tác phẩm văn học (truyện thơ/ kịch bản văn học/ bài thơ) hoặc một tác phẩm nghệ thuật (bài hát/ bộ phim/ bức tranh/ pho tượng); viết VB thuyết minh (về một quy trình/ đối tượng) có lồng ghép một hay nhiều yếu tố như miêu tả, tự sự, biểu cảm, nghị luận (xem bảng tổng hợp ở tr. 14 – 15 trong tài liệu này). </w:t>
      </w:r>
    </w:p>
    <w:p w:rsidR="001C3224" w:rsidRPr="00E5285A" w:rsidRDefault="00527999">
      <w:pPr>
        <w:ind w:right="10"/>
      </w:pPr>
      <w:r w:rsidRPr="00E5285A">
        <w:t>Để hỗ trợ cho hoạt động thực hành viết các kiểu VB nêu trên, SGK đã đưa ra từ một đến hai bài viết (“ngữ liệu tham khảo”)</w:t>
      </w:r>
      <w:r w:rsidRPr="00E5285A">
        <w:rPr>
          <w:sz w:val="23"/>
          <w:vertAlign w:val="superscript"/>
        </w:rPr>
        <w:footnoteReference w:id="8"/>
      </w:r>
      <w:r w:rsidRPr="00E5285A">
        <w:t xml:space="preserve"> cho mỗi kiểu VB. GV cần hướng dẫn HS đọc, phân tích kiểu VB trong sự đối chiếu với yêu cầu, để học cách viết – một cách trực quan – từ các bài viết tham khảo ấy. </w:t>
      </w:r>
    </w:p>
    <w:p w:rsidR="001C3224" w:rsidRPr="00E5285A" w:rsidRDefault="00527999">
      <w:pPr>
        <w:ind w:left="739" w:right="10" w:firstLine="0"/>
      </w:pPr>
      <w:r w:rsidRPr="00E5285A">
        <w:t xml:space="preserve">Có thể thực hiện việc phân tích kiểu VB theo các bước sau: </w:t>
      </w:r>
    </w:p>
    <w:p w:rsidR="001C3224" w:rsidRPr="00E5285A" w:rsidRDefault="00527999">
      <w:pPr>
        <w:ind w:left="739" w:right="10" w:firstLine="0"/>
      </w:pPr>
      <w:r w:rsidRPr="00E5285A">
        <w:rPr>
          <w:i/>
        </w:rPr>
        <w:t>Bước 1:</w:t>
      </w:r>
      <w:r w:rsidRPr="00E5285A">
        <w:t xml:space="preserve"> Hướng dẫn phân tích kiểu VB.</w:t>
      </w:r>
    </w:p>
    <w:p w:rsidR="001C3224" w:rsidRPr="00E5285A" w:rsidRDefault="00527999">
      <w:pPr>
        <w:ind w:right="10"/>
      </w:pPr>
      <w:r w:rsidRPr="00E5285A">
        <w:t xml:space="preserve">Chia HS thành từng nhóm nhỏ, yêu cầu đọc toàn bộ VB tham khảo, sau đó, GV cho HS lần lượt thảo luận các câu hỏi hoặc điền vào các phiếu học tập, nhằm: </w:t>
      </w:r>
    </w:p>
    <w:p w:rsidR="001C3224" w:rsidRPr="00E5285A" w:rsidRDefault="00E5285A" w:rsidP="00E5285A">
      <w:pPr>
        <w:ind w:left="739" w:right="10"/>
      </w:pPr>
      <w:r>
        <w:rPr>
          <w:szCs w:val="26"/>
          <w:u w:color="000000"/>
        </w:rPr>
        <w:t xml:space="preserve">– </w:t>
      </w:r>
      <w:r w:rsidR="00527999" w:rsidRPr="00E5285A">
        <w:t xml:space="preserve">Nhận biết cấu trúc chung của kiểu VB (với mở bài, thân bài, kết bài). </w:t>
      </w:r>
    </w:p>
    <w:p w:rsidR="001C3224" w:rsidRPr="00E5285A" w:rsidRDefault="00E5285A" w:rsidP="00E5285A">
      <w:pPr>
        <w:ind w:left="739" w:right="10"/>
      </w:pPr>
      <w:r>
        <w:rPr>
          <w:szCs w:val="26"/>
          <w:u w:color="000000"/>
        </w:rPr>
        <w:t xml:space="preserve">– </w:t>
      </w:r>
      <w:r w:rsidR="00527999" w:rsidRPr="00E5285A">
        <w:t xml:space="preserve">Quan sát, nhận biết đặc điểm, cách viết ở từng phần VB. </w:t>
      </w:r>
    </w:p>
    <w:p w:rsidR="001C3224" w:rsidRPr="00E5285A" w:rsidRDefault="00E5285A" w:rsidP="00E5285A">
      <w:pPr>
        <w:ind w:left="739" w:right="10"/>
      </w:pPr>
      <w:r>
        <w:rPr>
          <w:szCs w:val="26"/>
          <w:u w:color="000000"/>
        </w:rPr>
        <w:t xml:space="preserve">– </w:t>
      </w:r>
      <w:r w:rsidR="00527999" w:rsidRPr="00E5285A">
        <w:t xml:space="preserve">Xác định các đặc điểm, cách diễn đạt trong VB để nhận biết yêu cầu diễn đạt nói chung và diễn đạt trong các phần, đoạn quan trọng khi thực hành viết kiểu VB đó. </w:t>
      </w:r>
    </w:p>
    <w:p w:rsidR="001C3224" w:rsidRPr="00E5285A" w:rsidRDefault="00527999">
      <w:pPr>
        <w:ind w:left="739" w:right="10" w:firstLine="0"/>
      </w:pPr>
      <w:r w:rsidRPr="00E5285A">
        <w:rPr>
          <w:i/>
        </w:rPr>
        <w:lastRenderedPageBreak/>
        <w:t>Bước 2:</w:t>
      </w:r>
      <w:r w:rsidRPr="00E5285A">
        <w:t xml:space="preserve"> Đối chiếu VB tham khảo với </w:t>
      </w:r>
      <w:r w:rsidRPr="00E5285A">
        <w:rPr>
          <w:i/>
        </w:rPr>
        <w:t>Tri thức về kiểu bài</w:t>
      </w:r>
      <w:r w:rsidRPr="00E5285A">
        <w:t>.</w:t>
      </w:r>
    </w:p>
    <w:p w:rsidR="001C3224" w:rsidRPr="00E5285A" w:rsidRDefault="00E5285A" w:rsidP="00E5285A">
      <w:pPr>
        <w:ind w:left="739" w:right="10"/>
      </w:pPr>
      <w:r>
        <w:rPr>
          <w:szCs w:val="26"/>
          <w:u w:color="000000"/>
        </w:rPr>
        <w:t xml:space="preserve">– </w:t>
      </w:r>
      <w:r w:rsidR="00527999" w:rsidRPr="00E5285A">
        <w:t>Yêu cầu HS/ nhóm HS rút ra các đặc điểm chính về kiểu bài từ VB tham khảo.</w:t>
      </w:r>
    </w:p>
    <w:p w:rsidR="001C3224" w:rsidRPr="00E5285A" w:rsidRDefault="00E5285A" w:rsidP="00E5285A">
      <w:pPr>
        <w:spacing w:after="97"/>
        <w:ind w:left="739" w:right="10"/>
      </w:pPr>
      <w:r>
        <w:rPr>
          <w:szCs w:val="26"/>
          <w:u w:color="000000"/>
        </w:rPr>
        <w:t xml:space="preserve">– </w:t>
      </w:r>
      <w:r w:rsidR="00527999" w:rsidRPr="00E5285A">
        <w:t xml:space="preserve">Đối chiếu VB tham khảo với các yêu cầu đối với kiểu bài được tóm lược trong mục </w:t>
      </w:r>
      <w:r w:rsidR="00527999" w:rsidRPr="00E5285A">
        <w:rPr>
          <w:i/>
        </w:rPr>
        <w:t>Tri thức về kiểu bài</w:t>
      </w:r>
      <w:r w:rsidR="00527999" w:rsidRPr="00E5285A">
        <w:t xml:space="preserve"> để nắm vững dàn ý và cách viết. </w:t>
      </w:r>
    </w:p>
    <w:p w:rsidR="001C3224" w:rsidRPr="00E5285A" w:rsidRDefault="00527999">
      <w:pPr>
        <w:pStyle w:val="Heading5"/>
      </w:pPr>
      <w:r w:rsidRPr="00E5285A">
        <w:t xml:space="preserve">4.3.3. Thị phạm trong dạy viết </w:t>
      </w:r>
    </w:p>
    <w:p w:rsidR="001C3224" w:rsidRPr="00E5285A" w:rsidRDefault="00527999">
      <w:pPr>
        <w:ind w:right="10"/>
      </w:pPr>
      <w:r w:rsidRPr="00E5285A">
        <w:t xml:space="preserve">Tạo lập VB là một quá trình tư duy – thực hành phức tạp, bao gồm nhiều khâu, nhiều thao tác cần được thị phạm – trực quan hoá. GV – trong tư cách một người viết có kinh nghiệm – cần sử dụng thuần thục phương pháp làm mẫu, giúp HS “nhìn thấy” được chuỗi thao tác trong quá trình viết như trong một đoạn phim quay chậm. Điều mà HS cần “nhìn thấy”, “nghe thấy” là những suy nghĩ, lựa chọn diễn ra trong đầu của GV qua việc làm mẫu: phân tích xác định yêu cầu của đề, hình thành ý tưởng, tìm từ ngữ hình ảnh, diễn đạt thành lời, tẩy xoá, chỉnh sửa,... Giống như một GV toán trình bày cách giải bài toán của mình bằng lời nói để giúp HS “nhìn thấy” logic tư duy của mình, thị phạm với GV Ngữ văn là cách nói to những suy nghĩ, cảm xúc, liên tưởng nảy sinh trong đầu mình; nói đến đâu làm đến đấy trong khi cố gắng tạo ra sản phẩm ngôn từ: một ý tưởng, một bố cục, một câu văn, đoạn văn, một luận điểm có lí lẽ, bằng chứng, mở bài, kết bài, chuyển tiếp, sự nhấn mạnh, sự lướt qua,... </w:t>
      </w:r>
    </w:p>
    <w:p w:rsidR="001C3224" w:rsidRPr="00E5285A" w:rsidRDefault="00527999">
      <w:pPr>
        <w:ind w:left="739" w:right="10" w:firstLine="0"/>
      </w:pPr>
      <w:r w:rsidRPr="00E5285A">
        <w:t xml:space="preserve">Trong quá trình thị phạm kĩ năng viết, GV nên thực hiện theo các bước: </w:t>
      </w:r>
    </w:p>
    <w:p w:rsidR="001C3224" w:rsidRPr="00E5285A" w:rsidRDefault="00527999">
      <w:pPr>
        <w:pStyle w:val="Heading6"/>
        <w:ind w:left="452"/>
      </w:pPr>
      <w:r w:rsidRPr="00E5285A">
        <w:t xml:space="preserve">4.3.3.1. Chuẩn bị </w:t>
      </w:r>
    </w:p>
    <w:p w:rsidR="001C3224" w:rsidRPr="00E5285A" w:rsidRDefault="00E5285A" w:rsidP="00E5285A">
      <w:pPr>
        <w:ind w:left="0" w:right="297"/>
      </w:pPr>
      <w:r>
        <w:rPr>
          <w:szCs w:val="26"/>
          <w:u w:color="000000"/>
        </w:rPr>
        <w:t xml:space="preserve">– </w:t>
      </w:r>
      <w:r w:rsidR="00527999" w:rsidRPr="00E5285A">
        <w:t xml:space="preserve">Giải thích mục đích của việc GV thị phạm, để HS học cách viết, tạo lập VB tương tự. </w:t>
      </w:r>
    </w:p>
    <w:p w:rsidR="001C3224" w:rsidRPr="00E5285A" w:rsidRDefault="00E5285A" w:rsidP="00E5285A">
      <w:pPr>
        <w:ind w:left="0" w:right="297"/>
      </w:pPr>
      <w:r>
        <w:rPr>
          <w:szCs w:val="26"/>
          <w:u w:color="000000"/>
        </w:rPr>
        <w:t xml:space="preserve">– </w:t>
      </w:r>
      <w:r w:rsidR="00527999" w:rsidRPr="00E5285A">
        <w:t>Nói rõ kĩ năng mà GV sẽ thị phạm cho HS. Ví dụ: “Hôm nay, chúng ta sẽ học cách chi tiết hoá dàn ý/ triển khai luận điểm/ cách viết đoạn mở bài, kết bài/ câu, đoạn chuyển ý/ phân tích và nêu bằng chứng trong bài văn nghị luận”,... Hoặc: “Trong tiết học này, chúng ta sẽ thực hành cách lập danh mục tham khảo cho báo cáo nghiên cứu về một vấn đề tự nhiên hoặc xã hội,…”.</w:t>
      </w:r>
    </w:p>
    <w:p w:rsidR="001C3224" w:rsidRPr="00E5285A" w:rsidRDefault="00E5285A" w:rsidP="00E5285A">
      <w:pPr>
        <w:ind w:left="0" w:right="297"/>
      </w:pPr>
      <w:r>
        <w:rPr>
          <w:szCs w:val="26"/>
          <w:u w:color="000000"/>
        </w:rPr>
        <w:t xml:space="preserve">– </w:t>
      </w:r>
      <w:r w:rsidR="00527999" w:rsidRPr="00E5285A">
        <w:t xml:space="preserve">Yêu cầu HS chú ý nghe những gì GV nói, quan sát các hoạt động viết của GV, ghi lại những gì HS quan sát được về cách tạo lập VB, ví dụ: “Thầy/ cô đã thực hiện yêu cầu trên bằng cách,...” hoặc: “Thầy/ cô sẽ làm thử việc viết một đoạn văn ngắn để các em quan sát và tự rút ra cách viết cho mình…”. </w:t>
      </w:r>
    </w:p>
    <w:p w:rsidR="001C3224" w:rsidRPr="00E5285A" w:rsidRDefault="00E5285A" w:rsidP="00E5285A">
      <w:pPr>
        <w:spacing w:after="119"/>
        <w:ind w:left="0" w:right="297"/>
      </w:pPr>
      <w:r>
        <w:rPr>
          <w:szCs w:val="26"/>
          <w:u w:color="000000"/>
        </w:rPr>
        <w:t xml:space="preserve">– </w:t>
      </w:r>
      <w:r w:rsidR="00527999" w:rsidRPr="00E5285A">
        <w:t xml:space="preserve">Chỉ nên chọn thị phạm một phương diện/ thao tác cụ thể của kiểu loại VB.Ví dụ cách viết mở bài cho một bài văn nghị luận, cách triển khai một luận điểm, một yêu cầu thành đoạn văn ngắn. </w:t>
      </w:r>
    </w:p>
    <w:p w:rsidR="001C3224" w:rsidRPr="00E5285A" w:rsidRDefault="00527999">
      <w:pPr>
        <w:pStyle w:val="Heading6"/>
        <w:ind w:left="452"/>
      </w:pPr>
      <w:r w:rsidRPr="00E5285A">
        <w:lastRenderedPageBreak/>
        <w:t xml:space="preserve">4.3.3.2. Thị phạm </w:t>
      </w:r>
    </w:p>
    <w:p w:rsidR="001C3224" w:rsidRPr="00E5285A" w:rsidRDefault="00E5285A" w:rsidP="00E5285A">
      <w:pPr>
        <w:ind w:left="0" w:right="297"/>
      </w:pPr>
      <w:r>
        <w:rPr>
          <w:szCs w:val="26"/>
          <w:u w:color="000000"/>
        </w:rPr>
        <w:t xml:space="preserve">– </w:t>
      </w:r>
      <w:r w:rsidR="00527999" w:rsidRPr="00E5285A">
        <w:t xml:space="preserve">GV cần nói to, rõ ràng, chậm rãi cách thực hiện từng yếu tố của VB, ví dụ như những suy nghĩ về yêu cầu của đề, những ý tưởng nảy sinh trong đầu, làm sao thể hiện những ý tưởng thành dàn ý, chọn lựa cách viết mở bài, chọn từ ngữ này hay từ ngữ kia,... HS cần được nhìn thấy rõ ràng tiến trình tạo lập VB qua việc nghe những lời nói của GV, đồng thời quan sát từng hành động viết của GV. Ví dụ, vừa viết, GV vừa nói: </w:t>
      </w:r>
    </w:p>
    <w:p w:rsidR="001C3224" w:rsidRPr="00E5285A" w:rsidRDefault="00527999">
      <w:pPr>
        <w:spacing w:after="52" w:line="263" w:lineRule="auto"/>
        <w:ind w:left="456" w:firstLine="0"/>
      </w:pPr>
      <w:r w:rsidRPr="00E5285A">
        <w:rPr>
          <w:i/>
        </w:rPr>
        <w:t>+ Viết câu mở bài như thế nào cho hấp dẫn người đọc?</w:t>
      </w:r>
    </w:p>
    <w:p w:rsidR="001C3224" w:rsidRPr="00E5285A" w:rsidRDefault="00527999">
      <w:pPr>
        <w:spacing w:after="52" w:line="263" w:lineRule="auto"/>
        <w:ind w:left="456" w:firstLine="0"/>
      </w:pPr>
      <w:r w:rsidRPr="00E5285A">
        <w:rPr>
          <w:i/>
        </w:rPr>
        <w:t>+ Đến đây, thầy/ cô sẽ xuống dòng, chuyển qua một đoạn khác.</w:t>
      </w:r>
    </w:p>
    <w:p w:rsidR="001C3224" w:rsidRPr="00E5285A" w:rsidRDefault="00527999">
      <w:pPr>
        <w:spacing w:after="52" w:line="263" w:lineRule="auto"/>
        <w:ind w:left="456" w:firstLine="0"/>
      </w:pPr>
      <w:r w:rsidRPr="00E5285A">
        <w:rPr>
          <w:i/>
        </w:rPr>
        <w:t xml:space="preserve">+ Thầy/ cô nghĩ là mình phải nhìn lại dàn ý xem có bỏ sót ý nào không? </w:t>
      </w:r>
    </w:p>
    <w:p w:rsidR="001C3224" w:rsidRPr="00E5285A" w:rsidRDefault="00527999">
      <w:pPr>
        <w:spacing w:after="52" w:line="263" w:lineRule="auto"/>
        <w:ind w:left="456" w:firstLine="0"/>
      </w:pPr>
      <w:r w:rsidRPr="00E5285A">
        <w:rPr>
          <w:i/>
        </w:rPr>
        <w:t>+ Có lẽ là cần thay thế từ “...” bằng từ “...” thì mới phù hợp.</w:t>
      </w:r>
    </w:p>
    <w:p w:rsidR="001C3224" w:rsidRPr="00E5285A" w:rsidRDefault="00527999">
      <w:pPr>
        <w:ind w:left="456" w:right="10" w:firstLine="0"/>
      </w:pPr>
      <w:r w:rsidRPr="00E5285A">
        <w:t xml:space="preserve">+ ... </w:t>
      </w:r>
    </w:p>
    <w:p w:rsidR="001C3224" w:rsidRPr="00E5285A" w:rsidRDefault="00E5285A" w:rsidP="00E5285A">
      <w:pPr>
        <w:spacing w:after="119"/>
        <w:ind w:left="0" w:right="297"/>
      </w:pPr>
      <w:r>
        <w:rPr>
          <w:szCs w:val="26"/>
          <w:u w:color="000000"/>
        </w:rPr>
        <w:t xml:space="preserve">– </w:t>
      </w:r>
      <w:r w:rsidR="00527999" w:rsidRPr="00E5285A">
        <w:t xml:space="preserve">Dùng máy chiếu hoặc bảng phụ để vừa viết vừa nói to những suy nghĩ của mình khi viết. Điều này giúp HS nhìn rõ những ý tưởng của GV đang được thể hiện như thế nào trên trang giấy, kể cả những phút ngập ngừng để suy nghĩ tiếp, để tìm từ thích hợp, những đoạn viết ra xong lại xoá đi, cách chọn ý nào là luận điểm, cách đưa dẫn chứng chứng minh cho luận điểm,... </w:t>
      </w:r>
    </w:p>
    <w:p w:rsidR="001C3224" w:rsidRPr="00E5285A" w:rsidRDefault="00527999">
      <w:pPr>
        <w:pStyle w:val="Heading6"/>
        <w:ind w:left="452"/>
      </w:pPr>
      <w:r w:rsidRPr="00E5285A">
        <w:t xml:space="preserve">4.3.3.3. Giao nhiệm vụ tương tự và hướng dẫn học sinh thực hành </w:t>
      </w:r>
    </w:p>
    <w:p w:rsidR="001C3224" w:rsidRPr="00E5285A" w:rsidRDefault="00E5285A" w:rsidP="00E5285A">
      <w:pPr>
        <w:ind w:left="286" w:right="10"/>
      </w:pPr>
      <w:r>
        <w:rPr>
          <w:szCs w:val="26"/>
          <w:u w:color="000000"/>
        </w:rPr>
        <w:t xml:space="preserve">– </w:t>
      </w:r>
      <w:r w:rsidR="00527999" w:rsidRPr="00E5285A">
        <w:t xml:space="preserve">Yêu cầu HS nhắc lại những gì các em nghe và quan sát được về cách tạo lập VB của GV, những kinh nghiệm mà HS rút ra được sau khi quan sát và có thể vận dụng khi thực hiện một công việc tương tự. </w:t>
      </w:r>
    </w:p>
    <w:p w:rsidR="001C3224" w:rsidRPr="00E5285A" w:rsidRDefault="00E5285A" w:rsidP="00E5285A">
      <w:pPr>
        <w:ind w:left="286" w:right="10"/>
      </w:pPr>
      <w:r>
        <w:rPr>
          <w:szCs w:val="26"/>
          <w:u w:color="000000"/>
        </w:rPr>
        <w:t xml:space="preserve">– </w:t>
      </w:r>
      <w:r w:rsidR="00527999" w:rsidRPr="00E5285A">
        <w:t xml:space="preserve">Yêu cầu HS thực hiện một thao tác, một công việc, một đề tài tương tự, gần gũi, vừa sức với HS. GV cùng HS từng bước thực hiện theo các câu hỏi khơi gợi, hướng dẫn HS, tóm tắt ý của HS, trình bày các ý đó lên bảng,... vừa với vai trò hướng dẫn, vừa với vai trò thư kí. </w:t>
      </w:r>
    </w:p>
    <w:p w:rsidR="001C3224" w:rsidRPr="00E5285A" w:rsidRDefault="00E5285A" w:rsidP="00E5285A">
      <w:pPr>
        <w:spacing w:after="0" w:line="361" w:lineRule="auto"/>
        <w:ind w:left="286" w:right="10"/>
      </w:pPr>
      <w:r>
        <w:rPr>
          <w:szCs w:val="26"/>
          <w:u w:color="000000"/>
        </w:rPr>
        <w:t xml:space="preserve">– </w:t>
      </w:r>
      <w:r w:rsidR="00527999" w:rsidRPr="00E5285A">
        <w:t xml:space="preserve">GV yêu cầu HS thực hành viết theo nhóm; sau đó, cho từng HS thực hành viết. </w:t>
      </w:r>
      <w:r w:rsidR="00527999" w:rsidRPr="00E5285A">
        <w:rPr>
          <w:b/>
          <w:i/>
          <w:color w:val="118ACB"/>
        </w:rPr>
        <w:t>4.3.4. Hướng dẫn quy trình viết văn bản</w:t>
      </w:r>
    </w:p>
    <w:p w:rsidR="001C3224" w:rsidRPr="00E5285A" w:rsidRDefault="00527999">
      <w:pPr>
        <w:ind w:left="286" w:right="10"/>
      </w:pPr>
      <w:r w:rsidRPr="00E5285A">
        <w:t xml:space="preserve">Ở khâu này, GV hướng dẫn HS viết VB theo quy trình đã nêu trong SGK </w:t>
      </w:r>
      <w:r w:rsidRPr="00E5285A">
        <w:rPr>
          <w:i/>
        </w:rPr>
        <w:t>Ngữ văn 11</w:t>
      </w:r>
      <w:r w:rsidRPr="00E5285A">
        <w:t xml:space="preserve">, với hầu hết các kiểu VB: 1. </w:t>
      </w:r>
      <w:r w:rsidRPr="00E5285A">
        <w:rPr>
          <w:i/>
        </w:rPr>
        <w:t xml:space="preserve">Chuẩn bị viết </w:t>
      </w:r>
      <w:r w:rsidRPr="00E5285A">
        <w:t>(xác định đề tài, mục đích viết, đối tượng người đọc mà VB hướng tới, thu thập tư liệu); 2.</w:t>
      </w:r>
      <w:r w:rsidRPr="00E5285A">
        <w:rPr>
          <w:i/>
        </w:rPr>
        <w:t xml:space="preserve"> Tìm ý, lập dàn ý</w:t>
      </w:r>
      <w:r w:rsidRPr="00E5285A">
        <w:t xml:space="preserve">; 3. </w:t>
      </w:r>
      <w:r w:rsidRPr="00E5285A">
        <w:rPr>
          <w:i/>
        </w:rPr>
        <w:t>Viết bài</w:t>
      </w:r>
      <w:r w:rsidRPr="00E5285A">
        <w:t xml:space="preserve">; 4. </w:t>
      </w:r>
      <w:r w:rsidRPr="00E5285A">
        <w:rPr>
          <w:i/>
        </w:rPr>
        <w:t>Xem lại và chỉnh sửa</w:t>
      </w:r>
      <w:r w:rsidRPr="00E5285A">
        <w:t xml:space="preserve">. </w:t>
      </w:r>
    </w:p>
    <w:p w:rsidR="001C3224" w:rsidRPr="00E5285A" w:rsidRDefault="00527999">
      <w:pPr>
        <w:ind w:left="286" w:right="10"/>
      </w:pPr>
      <w:r w:rsidRPr="00E5285A">
        <w:t xml:space="preserve">Về nguyên tắc, đây là “hướng dẫn” viết, tổ chức cho HS thực hành viết, nên GV không áp đặt quan điểm của mình, không làm thay HS bất kì công đoạn nào (kể cả lập dàn ý). HS phải là người “làm”, tự mình thực hiện tất cả các khâu để có sản phẩm (sản phẩm từng khâu, từng phần và sản phẩm VB) với sự trợ giúp của GV và </w:t>
      </w:r>
      <w:r w:rsidRPr="00E5285A">
        <w:lastRenderedPageBreak/>
        <w:t>sự tương tác của các thành viên trong nhóm, trong lớp. Để HS “làm ra” được sản phẩm theo kì vọng, cần tạo một môi trường học tập thoải mái, không gây áp lực cho HS; khuyến khích, trợ giúp HS trong suốt tiến trình viết. Sản phẩm của HS cần được thảo luận, gợi ý, điều chỉnh, sửa chữa để có bài viết tốt hơn. Nếu sản phẩm của HS còn nhiều khiếm khuyết, cần giúp các em hiểu rằng: hoạt động viết là hoạt động tiếp diễn, sự thay đổi, phát triển ý tưởng tiếp tục xảy ra cho đến sản phẩm cuối cùng, không nên nóng vội hay mặc cảm, hoang mang,…</w:t>
      </w:r>
    </w:p>
    <w:p w:rsidR="001C3224" w:rsidRPr="00E5285A" w:rsidRDefault="00527999">
      <w:pPr>
        <w:ind w:left="286" w:right="10"/>
      </w:pPr>
      <w:r w:rsidRPr="00E5285A">
        <w:t xml:space="preserve">Cũng cần lưu ý rằng: nhiệm vụ thực hành của HS không chỉ là tạo lập VB của mình mà còn là phản hồi, tự đánh giá, đánh giá bài viết của bạn, chỉnh sửa nhiều lần để tạo ra VB tốt hơn,... </w:t>
      </w:r>
    </w:p>
    <w:p w:rsidR="001C3224" w:rsidRPr="00E5285A" w:rsidRDefault="00527999">
      <w:pPr>
        <w:spacing w:after="124"/>
        <w:ind w:left="286" w:right="10"/>
      </w:pPr>
      <w:r w:rsidRPr="00E5285A">
        <w:t xml:space="preserve">Từng bước trong quy trình viết VB đã được SGK </w:t>
      </w:r>
      <w:r w:rsidRPr="00E5285A">
        <w:rPr>
          <w:i/>
        </w:rPr>
        <w:t>Ngữ văn 11</w:t>
      </w:r>
      <w:r w:rsidRPr="00E5285A">
        <w:t xml:space="preserve">, bộ sách </w:t>
      </w:r>
      <w:r w:rsidRPr="00E5285A">
        <w:rPr>
          <w:i/>
        </w:rPr>
        <w:t>Chân trời sáng tạo</w:t>
      </w:r>
      <w:r w:rsidRPr="00E5285A">
        <w:t xml:space="preserve"> hướng dẫn khá tỉ mỉ. GV căn cứ vào đó để hướng dẫn HS thực hiện. Ở đây, xin lưu ý thêm một số điểm. </w:t>
      </w:r>
    </w:p>
    <w:p w:rsidR="001C3224" w:rsidRPr="00E5285A" w:rsidRDefault="00527999">
      <w:pPr>
        <w:pStyle w:val="Heading6"/>
        <w:ind w:left="749"/>
      </w:pPr>
      <w:r w:rsidRPr="00E5285A">
        <w:t xml:space="preserve">4.3.4.1. Phát huy tính mở, tính thực tiễn của đề bài </w:t>
      </w:r>
    </w:p>
    <w:p w:rsidR="001C3224" w:rsidRPr="00E5285A" w:rsidRDefault="00E5285A" w:rsidP="00E5285A">
      <w:pPr>
        <w:ind w:left="143" w:right="12"/>
      </w:pPr>
      <w:r>
        <w:rPr>
          <w:szCs w:val="26"/>
          <w:u w:color="000000"/>
        </w:rPr>
        <w:t xml:space="preserve">– </w:t>
      </w:r>
      <w:r w:rsidR="00527999" w:rsidRPr="00E5285A">
        <w:t xml:space="preserve">Đề bài cần phải gắn với những vấn đề của thực tế, nằm trong tầm quan tâm, nhận thức của HS, để HS có khả năng vận dụng kiến thức nền đã có để tạo lập VB, đồng thời, hình dung được bối cảnh, mục tiêu, đối tượng giao tiếp. GV khuyến khích HS suy nghĩ tự chọn đề tài/ vấn đề mà mỗi người quan tâm, hứng thú, mong muốn được chia sẻ. </w:t>
      </w:r>
    </w:p>
    <w:p w:rsidR="001C3224" w:rsidRPr="00E5285A" w:rsidRDefault="00E5285A" w:rsidP="00E5285A">
      <w:pPr>
        <w:spacing w:after="3" w:line="259" w:lineRule="auto"/>
        <w:ind w:left="143" w:right="12"/>
      </w:pPr>
      <w:r>
        <w:rPr>
          <w:szCs w:val="26"/>
          <w:u w:color="000000"/>
        </w:rPr>
        <w:t xml:space="preserve">– </w:t>
      </w:r>
      <w:r w:rsidR="00527999" w:rsidRPr="00E5285A">
        <w:t>Đề tài phải có tính mở, tức là gợi ra nhiều khả năng, cơ hội để HS lựa chọn.</w:t>
      </w:r>
    </w:p>
    <w:p w:rsidR="001C3224" w:rsidRPr="00E5285A" w:rsidRDefault="00527999">
      <w:pPr>
        <w:ind w:left="286" w:right="10" w:firstLine="0"/>
      </w:pPr>
      <w:r w:rsidRPr="00E5285A">
        <w:t>Ví dụ các lệnh đều dành cho HS một biên độ lựa chọn khá rộng, kiểu:</w:t>
      </w:r>
    </w:p>
    <w:p w:rsidR="001C3224" w:rsidRPr="00E5285A" w:rsidRDefault="00527999">
      <w:pPr>
        <w:spacing w:after="124"/>
        <w:ind w:left="-11" w:right="298"/>
      </w:pPr>
      <w:r w:rsidRPr="00E5285A">
        <w:t>“… Hãy viết bài văn nghị luận về một vấn đề xã hội mà bạn quan tâm để gửi tham gia cuộc thi” (Bài 2); “… hãy viết VB nghị luận nhận xét về nội dung và hình thức nghệ thuật của một kịch bản văn học hoặc bộ phim mà bạn yêu thích” (Bài 5); “Hãy viết bài văn nghị luận về một bài thơ hoặc một bức tranh/ pho tượng mà bạn yêu thích” (Bài 8).</w:t>
      </w:r>
    </w:p>
    <w:p w:rsidR="001C3224" w:rsidRPr="00E5285A" w:rsidRDefault="00527999">
      <w:pPr>
        <w:pStyle w:val="Heading6"/>
        <w:ind w:left="1" w:firstLine="454"/>
      </w:pPr>
      <w:r w:rsidRPr="00E5285A">
        <w:t>4.3.4.2. Tuân thủ quy trình, lặp lại nhiều lần để hình thành “động hình”, thói quen và kĩ năng</w:t>
      </w:r>
    </w:p>
    <w:p w:rsidR="001C3224" w:rsidRPr="00E5285A" w:rsidRDefault="00527999">
      <w:pPr>
        <w:ind w:left="-11" w:right="299"/>
      </w:pPr>
      <w:r w:rsidRPr="00E5285A">
        <w:t xml:space="preserve">Để hình thành, phát triển kĩ năng tạo lập VB, cần phải có thời gian và quá trình. Việc thực hành viết theo quy trình vì thế cần lặp đi lặp lại với một tần suất phù hợp. Vì thế, GV cần mạnh dạn, tự tin yêu cầu HS thực hiện đúng quy trình. Trong SGK </w:t>
      </w:r>
      <w:r w:rsidRPr="00E5285A">
        <w:rPr>
          <w:i/>
        </w:rPr>
        <w:t>Ngữ văn 10</w:t>
      </w:r>
      <w:r w:rsidRPr="00E5285A">
        <w:t xml:space="preserve"> cũng như </w:t>
      </w:r>
      <w:r w:rsidRPr="00E5285A">
        <w:rPr>
          <w:i/>
        </w:rPr>
        <w:t>Ngữ văn 11</w:t>
      </w:r>
      <w:r w:rsidRPr="00E5285A">
        <w:t xml:space="preserve">, phần dạy học viết trong cả chín bài học đều thiết kế theo tinh thần lặp lại đó. Hơn thế, với một số kiểu bài trọng điểm còn được tăng cường sự lặp lại theo kiểu bài. Ví dụ: Quy trình 4 bước (1. </w:t>
      </w:r>
      <w:r w:rsidRPr="00E5285A">
        <w:rPr>
          <w:i/>
        </w:rPr>
        <w:t>Chuẩn bị viết</w:t>
      </w:r>
      <w:r w:rsidRPr="00E5285A">
        <w:t>; 2.</w:t>
      </w:r>
      <w:r w:rsidRPr="00E5285A">
        <w:rPr>
          <w:i/>
        </w:rPr>
        <w:t xml:space="preserve"> Tìm ý, lập dàn ý</w:t>
      </w:r>
      <w:r w:rsidRPr="00E5285A">
        <w:t xml:space="preserve">; 3. </w:t>
      </w:r>
      <w:r w:rsidRPr="00E5285A">
        <w:rPr>
          <w:i/>
        </w:rPr>
        <w:t>Viết bài</w:t>
      </w:r>
      <w:r w:rsidRPr="00E5285A">
        <w:t xml:space="preserve">; 4. </w:t>
      </w:r>
      <w:r w:rsidRPr="00E5285A">
        <w:rPr>
          <w:i/>
        </w:rPr>
        <w:t>Xem lại và chỉnh sửa</w:t>
      </w:r>
      <w:r w:rsidRPr="00E5285A">
        <w:t>) còn được lặp đi, lặp lại:</w:t>
      </w:r>
    </w:p>
    <w:p w:rsidR="001C3224" w:rsidRPr="00E5285A" w:rsidRDefault="00E5285A" w:rsidP="00E5285A">
      <w:pPr>
        <w:spacing w:after="52" w:line="263" w:lineRule="auto"/>
        <w:ind w:left="0" w:right="298"/>
      </w:pPr>
      <w:r>
        <w:rPr>
          <w:szCs w:val="26"/>
          <w:u w:color="000000"/>
        </w:rPr>
        <w:lastRenderedPageBreak/>
        <w:t xml:space="preserve">– </w:t>
      </w:r>
      <w:r w:rsidR="00527999" w:rsidRPr="00E5285A">
        <w:t xml:space="preserve">Ba lần đối với kiểu bài nghị luận về vấn đề xã hội: </w:t>
      </w:r>
      <w:r w:rsidR="00527999" w:rsidRPr="00E5285A">
        <w:rPr>
          <w:i/>
        </w:rPr>
        <w:t>Viết VB</w:t>
      </w:r>
      <w:r w:rsidR="00527999" w:rsidRPr="00E5285A">
        <w:t xml:space="preserve"> </w:t>
      </w:r>
      <w:r w:rsidR="00527999" w:rsidRPr="00E5285A">
        <w:rPr>
          <w:i/>
        </w:rPr>
        <w:t xml:space="preserve">nghị luận về một vấn đề xã hội </w:t>
      </w:r>
      <w:r w:rsidR="00527999" w:rsidRPr="00E5285A">
        <w:t xml:space="preserve">(Bài 2); </w:t>
      </w:r>
      <w:r w:rsidR="00527999" w:rsidRPr="00E5285A">
        <w:rPr>
          <w:i/>
        </w:rPr>
        <w:t>Viết VB</w:t>
      </w:r>
      <w:r w:rsidR="00527999" w:rsidRPr="00E5285A">
        <w:t xml:space="preserve"> </w:t>
      </w:r>
      <w:r w:rsidR="00527999" w:rsidRPr="00E5285A">
        <w:rPr>
          <w:i/>
        </w:rPr>
        <w:t>nghị luận về một vấn đề xã hội trong tác phẩm văn học</w:t>
      </w:r>
      <w:r w:rsidR="00527999" w:rsidRPr="00E5285A">
        <w:t xml:space="preserve"> (Bài 3); </w:t>
      </w:r>
      <w:r w:rsidR="00527999" w:rsidRPr="00E5285A">
        <w:rPr>
          <w:i/>
        </w:rPr>
        <w:t>Viết VB</w:t>
      </w:r>
      <w:r w:rsidR="00527999" w:rsidRPr="00E5285A">
        <w:t xml:space="preserve"> </w:t>
      </w:r>
      <w:r w:rsidR="00527999" w:rsidRPr="00E5285A">
        <w:rPr>
          <w:i/>
        </w:rPr>
        <w:t>nghị luận về một vấn đề xã hội trong tác phẩn nghệ thuật hoặc tác phẩm văn học</w:t>
      </w:r>
      <w:r w:rsidR="00527999" w:rsidRPr="00E5285A">
        <w:t xml:space="preserve"> (Bài 7);</w:t>
      </w:r>
    </w:p>
    <w:p w:rsidR="001C3224" w:rsidRPr="00E5285A" w:rsidRDefault="00E5285A" w:rsidP="00E5285A">
      <w:pPr>
        <w:spacing w:after="52" w:line="263" w:lineRule="auto"/>
        <w:ind w:left="0" w:right="298"/>
      </w:pPr>
      <w:r>
        <w:rPr>
          <w:szCs w:val="26"/>
          <w:u w:color="000000"/>
        </w:rPr>
        <w:t xml:space="preserve">– </w:t>
      </w:r>
      <w:r w:rsidR="00527999" w:rsidRPr="00E5285A">
        <w:t xml:space="preserve">Ba lần đối với kiểu bài nghị luận về một tác phẩm văn học hoặc tác phẩm nghệ thuật: </w:t>
      </w:r>
      <w:r w:rsidR="00527999" w:rsidRPr="00E5285A">
        <w:rPr>
          <w:i/>
        </w:rPr>
        <w:t>Viết VB</w:t>
      </w:r>
      <w:r w:rsidR="00527999" w:rsidRPr="00E5285A">
        <w:t xml:space="preserve"> </w:t>
      </w:r>
      <w:r w:rsidR="00527999" w:rsidRPr="00E5285A">
        <w:rPr>
          <w:i/>
        </w:rPr>
        <w:t>nghị luận về một tác phẩm văn học (truyện thơ) hoặc một tác phẩm nghệ thuật (bài hát)</w:t>
      </w:r>
      <w:r w:rsidR="00527999" w:rsidRPr="00E5285A">
        <w:t xml:space="preserve"> (Bài 3); </w:t>
      </w:r>
      <w:r w:rsidR="00527999" w:rsidRPr="00E5285A">
        <w:rPr>
          <w:i/>
        </w:rPr>
        <w:t>Viết VB</w:t>
      </w:r>
      <w:r w:rsidR="00527999" w:rsidRPr="00E5285A">
        <w:t xml:space="preserve"> </w:t>
      </w:r>
      <w:r w:rsidR="00527999" w:rsidRPr="00E5285A">
        <w:rPr>
          <w:i/>
        </w:rPr>
        <w:t>nghị luận về một tác phẩm văn học</w:t>
      </w:r>
      <w:r w:rsidR="00527999" w:rsidRPr="00E5285A">
        <w:t xml:space="preserve"> </w:t>
      </w:r>
      <w:r w:rsidR="00527999" w:rsidRPr="00E5285A">
        <w:rPr>
          <w:i/>
        </w:rPr>
        <w:t>(kịch bản văn học) hoặc một tác phẩm nghệ thuật (bộ phim)</w:t>
      </w:r>
      <w:r w:rsidR="00527999" w:rsidRPr="00E5285A">
        <w:t xml:space="preserve"> (Bài 5); </w:t>
      </w:r>
      <w:r w:rsidR="00527999" w:rsidRPr="00E5285A">
        <w:rPr>
          <w:i/>
        </w:rPr>
        <w:t>Viết VB</w:t>
      </w:r>
      <w:r w:rsidR="00527999" w:rsidRPr="00E5285A">
        <w:t xml:space="preserve"> </w:t>
      </w:r>
      <w:r w:rsidR="00527999" w:rsidRPr="00E5285A">
        <w:rPr>
          <w:i/>
        </w:rPr>
        <w:t>nghị luận về một tác phẩm văn học (bài thơ) hoặc một tác phẩm nghệ thuật (bức tranh/ pho tượng)</w:t>
      </w:r>
      <w:r w:rsidR="00527999" w:rsidRPr="00E5285A">
        <w:t xml:space="preserve"> (Bài 8);</w:t>
      </w:r>
    </w:p>
    <w:p w:rsidR="001C3224" w:rsidRPr="00E5285A" w:rsidRDefault="00E5285A" w:rsidP="00E5285A">
      <w:pPr>
        <w:spacing w:after="122" w:line="263" w:lineRule="auto"/>
        <w:ind w:left="0" w:right="298"/>
      </w:pPr>
      <w:r>
        <w:rPr>
          <w:szCs w:val="26"/>
          <w:u w:color="000000"/>
        </w:rPr>
        <w:t xml:space="preserve">– </w:t>
      </w:r>
      <w:r w:rsidR="00527999" w:rsidRPr="00E5285A">
        <w:t xml:space="preserve">Hai lần đối với kiểu bài thuyết minh (VB thông tin có lồng ghép nhiều yếu tố bổ trợ): </w:t>
      </w:r>
      <w:r w:rsidR="00527999" w:rsidRPr="00E5285A">
        <w:rPr>
          <w:i/>
        </w:rPr>
        <w:t>Viết VB thuyết minh (về một quy trình) có lồng ghép một hay nhiều yếu tố như miêu tả, tự sự, biểu cảm, nghị luận</w:t>
      </w:r>
      <w:r w:rsidR="00527999" w:rsidRPr="00E5285A">
        <w:t xml:space="preserve"> (Bài 1); </w:t>
      </w:r>
      <w:r w:rsidR="00527999" w:rsidRPr="00E5285A">
        <w:rPr>
          <w:i/>
        </w:rPr>
        <w:t>Viết VB thuyết minh (về một đối tượng) có lồng ghép một hay nhiều yếu tố như miêu tả, tự sự, biểu cảm, nghị luận</w:t>
      </w:r>
      <w:r w:rsidR="00527999" w:rsidRPr="00E5285A">
        <w:t xml:space="preserve"> (Bài 9).</w:t>
      </w:r>
    </w:p>
    <w:p w:rsidR="001C3224" w:rsidRPr="00E5285A" w:rsidRDefault="00527999">
      <w:pPr>
        <w:pStyle w:val="Heading6"/>
        <w:ind w:left="452"/>
      </w:pPr>
      <w:r w:rsidRPr="00E5285A">
        <w:t xml:space="preserve">4.3.4.3. Hướng dẫn thực hành viết văn bản theo quy trình </w:t>
      </w:r>
    </w:p>
    <w:p w:rsidR="001C3224" w:rsidRPr="00E5285A" w:rsidRDefault="00527999">
      <w:pPr>
        <w:ind w:left="-11" w:right="10"/>
      </w:pPr>
      <w:r w:rsidRPr="00E5285A">
        <w:t xml:space="preserve">Ở đây có hai yêu cầu: 1. viết đúng yêu cầu của từng kiểu VB; 2. thực hiện đúng, thuần thục quy trình viết. </w:t>
      </w:r>
    </w:p>
    <w:p w:rsidR="001C3224" w:rsidRPr="00E5285A" w:rsidRDefault="00527999">
      <w:pPr>
        <w:spacing w:after="6" w:line="259" w:lineRule="auto"/>
        <w:ind w:left="10" w:right="298" w:hanging="10"/>
        <w:jc w:val="right"/>
      </w:pPr>
      <w:r w:rsidRPr="00E5285A">
        <w:rPr>
          <w:i/>
        </w:rPr>
        <w:t>Về yêu cầu viết đúng kiểu VB</w:t>
      </w:r>
      <w:r w:rsidRPr="00E5285A">
        <w:t xml:space="preserve">: Điều quan trọng là qua mục </w:t>
      </w:r>
      <w:r w:rsidRPr="00E5285A">
        <w:rPr>
          <w:i/>
        </w:rPr>
        <w:t>Tri thức về kiểu bài</w:t>
      </w:r>
      <w:r w:rsidRPr="00E5285A">
        <w:t xml:space="preserve"> và </w:t>
      </w:r>
    </w:p>
    <w:p w:rsidR="001C3224" w:rsidRPr="00E5285A" w:rsidRDefault="00527999">
      <w:pPr>
        <w:ind w:left="-11" w:right="297" w:firstLine="1"/>
      </w:pPr>
      <w:r w:rsidRPr="00E5285A">
        <w:rPr>
          <w:i/>
        </w:rPr>
        <w:t>Đọc ngữ liệu tham khảo</w:t>
      </w:r>
      <w:r w:rsidRPr="00E5285A">
        <w:t>, GV cần giúp HS nắm được mô hình chung về kiểu bài và cách viết. SGK cũng đã có những hỗ trợ cần thiết về việc này, GV chủ động tổ chức cho HS luyện tập, thực hành. Hơn nữa, các đề bài thường nêu rõ kiểu VB mà HS cần viết. Ví dụ:</w:t>
      </w:r>
    </w:p>
    <w:p w:rsidR="001C3224" w:rsidRPr="00E5285A" w:rsidRDefault="00527999">
      <w:pPr>
        <w:pStyle w:val="Heading4"/>
        <w:spacing w:after="51" w:line="259" w:lineRule="auto"/>
        <w:ind w:left="734"/>
      </w:pPr>
      <w:r w:rsidRPr="00E5285A">
        <w:rPr>
          <w:color w:val="000000"/>
        </w:rPr>
        <w:t>Đề bài 1 (Bài 5)</w:t>
      </w:r>
    </w:p>
    <w:p w:rsidR="001C3224" w:rsidRPr="00E5285A" w:rsidRDefault="00527999">
      <w:pPr>
        <w:ind w:left="286" w:right="10"/>
      </w:pPr>
      <w:r w:rsidRPr="00E5285A">
        <w:t xml:space="preserve">Câu lạc bộ Văn học – Nghệ thuật của trường bạn tổ chức cuộc thi viết về  </w:t>
      </w:r>
      <w:r w:rsidRPr="00E5285A">
        <w:rPr>
          <w:i/>
        </w:rPr>
        <w:t>Tác phẩm sân khấu – điện ảnh tôi yêu.</w:t>
      </w:r>
      <w:r w:rsidRPr="00E5285A">
        <w:t xml:space="preserve"> Để tham gia, hãy viết VB nghị luận nhận xét về nội dung và hình thức nghệ thuật của một kịch bản văn học hoặc bộ phim mà bạn yêu thích. </w:t>
      </w:r>
    </w:p>
    <w:p w:rsidR="001C3224" w:rsidRPr="00E5285A" w:rsidRDefault="00527999">
      <w:pPr>
        <w:ind w:right="10"/>
      </w:pPr>
      <w:r w:rsidRPr="00E5285A">
        <w:t>[</w:t>
      </w:r>
      <w:r w:rsidRPr="00E5285A">
        <w:rPr>
          <w:i/>
        </w:rPr>
        <w:t>Kiểu VB:</w:t>
      </w:r>
      <w:r w:rsidRPr="00E5285A">
        <w:t xml:space="preserve"> Viết VB nghị luận về một tác phẩm văn học (kịch bản văn học) hoặc một tác phẩm nghệ thuật (bộ phim).] </w:t>
      </w:r>
      <w:r w:rsidRPr="00E5285A">
        <w:rPr>
          <w:b/>
        </w:rPr>
        <w:t>Đề bài 2 (Bài 8)</w:t>
      </w:r>
    </w:p>
    <w:p w:rsidR="001C3224" w:rsidRPr="00E5285A" w:rsidRDefault="00527999">
      <w:pPr>
        <w:ind w:left="286" w:right="10"/>
      </w:pPr>
      <w:r w:rsidRPr="00E5285A">
        <w:t xml:space="preserve">Hãy viết bài văn nghị luận về một bài thơ hoặc một bức tranh/ pho tượng mà bạn yêu thích. </w:t>
      </w:r>
    </w:p>
    <w:p w:rsidR="001C3224" w:rsidRPr="00E5285A" w:rsidRDefault="00527999">
      <w:pPr>
        <w:ind w:right="10"/>
      </w:pPr>
      <w:r w:rsidRPr="00E5285A">
        <w:t>[</w:t>
      </w:r>
      <w:r w:rsidRPr="00E5285A">
        <w:rPr>
          <w:i/>
        </w:rPr>
        <w:t>Kiểu VB:</w:t>
      </w:r>
      <w:r w:rsidRPr="00E5285A">
        <w:t xml:space="preserve"> Viết VB nghị luận về một tác phẩm văn học (bài thơ) hoặc một tác phẩm nghệ thuật (pho tượng).] </w:t>
      </w:r>
      <w:r w:rsidRPr="00E5285A">
        <w:rPr>
          <w:b/>
        </w:rPr>
        <w:t>Đề bài 3 (Bài 7)</w:t>
      </w:r>
    </w:p>
    <w:p w:rsidR="001C3224" w:rsidRPr="00E5285A" w:rsidRDefault="00527999">
      <w:pPr>
        <w:ind w:right="10"/>
      </w:pPr>
      <w:r w:rsidRPr="00E5285A">
        <w:t xml:space="preserve">Hãy viết bài văn nghị luận về một vấn đề xã hội gợi ra từ một tác phẩm nghệ thuật hoặc tác phẩm văn học mà bạn quan tâm. </w:t>
      </w:r>
    </w:p>
    <w:p w:rsidR="001C3224" w:rsidRPr="00E5285A" w:rsidRDefault="00527999">
      <w:pPr>
        <w:ind w:right="10"/>
      </w:pPr>
      <w:r w:rsidRPr="00E5285A">
        <w:lastRenderedPageBreak/>
        <w:t>[</w:t>
      </w:r>
      <w:r w:rsidRPr="00E5285A">
        <w:rPr>
          <w:i/>
        </w:rPr>
        <w:t>Kiểu VB:</w:t>
      </w:r>
      <w:r w:rsidRPr="00E5285A">
        <w:t xml:space="preserve"> Viết VB nghị luận về một vấn đề xã hội trong tác phẩm nghệ thuật hoặc tác phẩm văn học.]</w:t>
      </w:r>
    </w:p>
    <w:p w:rsidR="001C3224" w:rsidRPr="00E5285A" w:rsidRDefault="00527999">
      <w:pPr>
        <w:ind w:left="283" w:right="10"/>
      </w:pPr>
      <w:r w:rsidRPr="00E5285A">
        <w:rPr>
          <w:i/>
        </w:rPr>
        <w:t>Về yêu cầu viết đúng quy trình:</w:t>
      </w:r>
      <w:r w:rsidRPr="00E5285A">
        <w:t xml:space="preserve"> Để đáp ứng được yêu cầu này, HS cần luyện tập, thực hành lặp đi lặp lại nhiều lần. SGK </w:t>
      </w:r>
      <w:r w:rsidRPr="00E5285A">
        <w:rPr>
          <w:i/>
        </w:rPr>
        <w:t>Ngữ văn 11</w:t>
      </w:r>
      <w:r w:rsidRPr="00E5285A">
        <w:t xml:space="preserve"> đã hướng dẫn khá tỉ mỉ. Ở đây chỉ làm rõ thêm về một số điểm như sau:</w:t>
      </w:r>
    </w:p>
    <w:p w:rsidR="001C3224" w:rsidRPr="00E5285A" w:rsidRDefault="00527999">
      <w:pPr>
        <w:spacing w:after="52" w:line="263" w:lineRule="auto"/>
        <w:ind w:left="737" w:firstLine="0"/>
      </w:pPr>
      <w:r w:rsidRPr="00E5285A">
        <w:rPr>
          <w:i/>
        </w:rPr>
        <w:t xml:space="preserve">Bước 1: Chuẩn bị viết </w:t>
      </w:r>
    </w:p>
    <w:p w:rsidR="001C3224" w:rsidRPr="00E5285A" w:rsidRDefault="00527999">
      <w:pPr>
        <w:spacing w:after="7"/>
        <w:ind w:left="737" w:right="10" w:firstLine="0"/>
      </w:pPr>
      <w:r w:rsidRPr="00E5285A">
        <w:t xml:space="preserve">Bước này gồm nhiều thao tác. Một số thao tác trong số đó đã khá quen thuộc với </w:t>
      </w:r>
    </w:p>
    <w:p w:rsidR="001C3224" w:rsidRPr="00E5285A" w:rsidRDefault="00527999">
      <w:pPr>
        <w:ind w:left="283" w:right="10" w:firstLine="1"/>
      </w:pPr>
      <w:r w:rsidRPr="00E5285A">
        <w:t>GV và HS đã được rèn luyện nhiều. Ở đây chỉ lưu ý đến thao tác xác định đề tài. Với đề bài 1 và 2 nêu trên, hướng dẫn HS xác định đề tài cho bài viết, tức là hướng dẫn chọn tác phẩm văn học/ nghệ thuật phù hợp làm đối tượng cho bài nghị luận của từng HS. Tính chất phù hợp trong lựa chọn tác phẩm nghị luận gắn với các tiêu chí:</w:t>
      </w:r>
    </w:p>
    <w:p w:rsidR="001C3224" w:rsidRPr="00E5285A" w:rsidRDefault="00E5285A" w:rsidP="00E5285A">
      <w:pPr>
        <w:spacing w:after="9" w:line="259" w:lineRule="auto"/>
        <w:ind w:left="611" w:right="0" w:hanging="169"/>
        <w:jc w:val="left"/>
      </w:pPr>
      <w:r w:rsidRPr="00E5285A">
        <w:rPr>
          <w:szCs w:val="26"/>
          <w:u w:color="000000"/>
        </w:rPr>
        <w:t>•</w:t>
      </w:r>
      <w:r w:rsidRPr="00E5285A">
        <w:rPr>
          <w:szCs w:val="26"/>
          <w:u w:color="000000"/>
        </w:rPr>
        <w:tab/>
      </w:r>
      <w:r w:rsidR="00527999" w:rsidRPr="00E5285A">
        <w:t xml:space="preserve">Là tác phẩm mà bản thân HS thật sự am hiểu, có hứng thú; thuận lợi cho việc </w:t>
      </w:r>
    </w:p>
    <w:p w:rsidR="001C3224" w:rsidRPr="00E5285A" w:rsidRDefault="00527999">
      <w:pPr>
        <w:ind w:left="284" w:right="10" w:firstLine="0"/>
      </w:pPr>
      <w:r w:rsidRPr="00E5285A">
        <w:t xml:space="preserve">bàn bạc, trao đổi ý kiến trong bài viết;                                                                                                  </w:t>
      </w:r>
    </w:p>
    <w:p w:rsidR="001C3224" w:rsidRPr="00E5285A" w:rsidRDefault="00E5285A" w:rsidP="00E5285A">
      <w:pPr>
        <w:spacing w:line="259" w:lineRule="auto"/>
        <w:ind w:left="611" w:right="0" w:hanging="169"/>
        <w:jc w:val="left"/>
      </w:pPr>
      <w:r w:rsidRPr="00E5285A">
        <w:rPr>
          <w:szCs w:val="26"/>
          <w:u w:color="000000"/>
        </w:rPr>
        <w:t>•</w:t>
      </w:r>
      <w:r w:rsidRPr="00E5285A">
        <w:rPr>
          <w:szCs w:val="26"/>
          <w:u w:color="000000"/>
        </w:rPr>
        <w:tab/>
      </w:r>
      <w:r w:rsidR="00527999" w:rsidRPr="00E5285A">
        <w:t>Được bản thân và nhiều bạn khác yêu thích hay đang được nhiều người quan tâm;• Có chủ đề rõ ràng và những điểm đặc sắc về hình thức nghệ thuật dễ nhận thấy.</w:t>
      </w:r>
    </w:p>
    <w:p w:rsidR="001C3224" w:rsidRPr="00E5285A" w:rsidRDefault="00527999">
      <w:pPr>
        <w:ind w:left="282" w:right="10"/>
      </w:pPr>
      <w:r w:rsidRPr="00E5285A">
        <w:t xml:space="preserve">Các bài viết (ngữ liệu tham khảo) như: </w:t>
      </w:r>
      <w:r w:rsidRPr="00E5285A">
        <w:rPr>
          <w:i/>
        </w:rPr>
        <w:t>Xung đột trong bi kịch “Vũ Như Tô”</w:t>
      </w:r>
      <w:r w:rsidRPr="00E5285A">
        <w:t xml:space="preserve"> (nghị luận về kịch bản văn học); </w:t>
      </w:r>
      <w:r w:rsidRPr="00E5285A">
        <w:rPr>
          <w:i/>
        </w:rPr>
        <w:t xml:space="preserve">Ám ảnh nước trong “Mùa len trâu” </w:t>
      </w:r>
      <w:r w:rsidRPr="00E5285A">
        <w:t xml:space="preserve">(nghị luận về một bộ phim); </w:t>
      </w:r>
      <w:r w:rsidRPr="00E5285A">
        <w:rPr>
          <w:i/>
        </w:rPr>
        <w:t>“Con chào mào”, một thông điệp đa nghĩa</w:t>
      </w:r>
      <w:r w:rsidRPr="00E5285A">
        <w:t xml:space="preserve"> (nghị luận về một bài thơ); “</w:t>
      </w:r>
      <w:r w:rsidRPr="00E5285A">
        <w:rPr>
          <w:i/>
        </w:rPr>
        <w:t>Thiếu nữ chơi đàn nguyệt” – tranh lụa của Mai Trung Thứ</w:t>
      </w:r>
      <w:r w:rsidRPr="00E5285A">
        <w:t xml:space="preserve"> (nghị luận về một bức tranh);… đều là những ví dụ đáp ứng tiêu chí lựa chọn nêu trên.                         </w:t>
      </w:r>
    </w:p>
    <w:p w:rsidR="001C3224" w:rsidRPr="00E5285A" w:rsidRDefault="00527999">
      <w:pPr>
        <w:ind w:left="-11" w:right="297"/>
      </w:pPr>
      <w:r w:rsidRPr="00E5285A">
        <w:t xml:space="preserve">Tương tự, với đề bài 3, ở bước </w:t>
      </w:r>
      <w:r w:rsidRPr="00E5285A">
        <w:rPr>
          <w:i/>
        </w:rPr>
        <w:t>Chuẩn bị viết,</w:t>
      </w:r>
      <w:r w:rsidRPr="00E5285A">
        <w:t xml:space="preserve"> vấn đề không chỉ là chọn tác phẩm phù hợp mà còn là chọn vấn đề xã hội đặt ra trong tác phẩm phù hợp, bởi một tác phẩm có thể đề cập đến nhiều vấn đề xã hội. Chọn vấn đề để nghị luận cần thoả mãn tiêu chí:</w:t>
      </w:r>
    </w:p>
    <w:p w:rsidR="001C3224" w:rsidRPr="00E5285A" w:rsidRDefault="00E5285A" w:rsidP="00E5285A">
      <w:pPr>
        <w:spacing w:after="0" w:line="259" w:lineRule="auto"/>
        <w:ind w:left="611" w:right="0" w:hanging="169"/>
        <w:jc w:val="left"/>
      </w:pPr>
      <w:r w:rsidRPr="00E5285A">
        <w:rPr>
          <w:szCs w:val="26"/>
          <w:u w:color="000000"/>
        </w:rPr>
        <w:t>•</w:t>
      </w:r>
      <w:r w:rsidRPr="00E5285A">
        <w:rPr>
          <w:szCs w:val="26"/>
          <w:u w:color="000000"/>
        </w:rPr>
        <w:tab/>
      </w:r>
      <w:r w:rsidR="00527999" w:rsidRPr="00E5285A">
        <w:t xml:space="preserve">Là vấn đề mà bản thân HS thật sự am hiểu, có hứng thú; thuận lợi cho việc bàn </w:t>
      </w:r>
    </w:p>
    <w:p w:rsidR="001C3224" w:rsidRPr="00E5285A" w:rsidRDefault="00527999">
      <w:pPr>
        <w:ind w:left="-11" w:right="10" w:firstLine="0"/>
      </w:pPr>
      <w:r w:rsidRPr="00E5285A">
        <w:t xml:space="preserve">bạc trao đổi ý kiến trong bài viết;                                                                                                  </w:t>
      </w:r>
    </w:p>
    <w:p w:rsidR="001C3224" w:rsidRPr="00E5285A" w:rsidRDefault="00E5285A" w:rsidP="00E5285A">
      <w:pPr>
        <w:spacing w:line="259" w:lineRule="auto"/>
        <w:ind w:left="611" w:right="0" w:hanging="169"/>
        <w:jc w:val="left"/>
      </w:pPr>
      <w:r w:rsidRPr="00E5285A">
        <w:rPr>
          <w:szCs w:val="26"/>
          <w:u w:color="000000"/>
        </w:rPr>
        <w:t>•</w:t>
      </w:r>
      <w:r w:rsidRPr="00E5285A">
        <w:rPr>
          <w:szCs w:val="26"/>
          <w:u w:color="000000"/>
        </w:rPr>
        <w:tab/>
      </w:r>
      <w:r w:rsidR="00527999" w:rsidRPr="00E5285A">
        <w:t>Được bản thân và nhiều bạn, nhiều người quan tâm;</w:t>
      </w:r>
    </w:p>
    <w:p w:rsidR="001C3224" w:rsidRPr="00E5285A" w:rsidRDefault="00E5285A" w:rsidP="00E5285A">
      <w:pPr>
        <w:spacing w:line="259" w:lineRule="auto"/>
        <w:ind w:left="611" w:right="0" w:hanging="169"/>
        <w:jc w:val="left"/>
      </w:pPr>
      <w:r w:rsidRPr="00E5285A">
        <w:rPr>
          <w:szCs w:val="26"/>
          <w:u w:color="000000"/>
        </w:rPr>
        <w:t>•</w:t>
      </w:r>
      <w:r w:rsidRPr="00E5285A">
        <w:rPr>
          <w:szCs w:val="26"/>
          <w:u w:color="000000"/>
        </w:rPr>
        <w:tab/>
      </w:r>
      <w:r w:rsidR="00527999" w:rsidRPr="00E5285A">
        <w:t xml:space="preserve">Được thể hiện trong tác phẩm một cách tập trung, thú vị hấp dẫn.     </w:t>
      </w:r>
    </w:p>
    <w:p w:rsidR="001C3224" w:rsidRPr="00E5285A" w:rsidRDefault="00527999">
      <w:pPr>
        <w:ind w:left="-11" w:right="297"/>
      </w:pPr>
      <w:r w:rsidRPr="00E5285A">
        <w:t xml:space="preserve">Các bài viết (ngữ liệu tham khảo) như </w:t>
      </w:r>
      <w:r w:rsidRPr="00E5285A">
        <w:rPr>
          <w:i/>
        </w:rPr>
        <w:t>Thế nào là sống trọn vẹn?</w:t>
      </w:r>
      <w:r w:rsidRPr="00E5285A">
        <w:t xml:space="preserve"> (Viết VB nghị luận về một vấn đề xã hội trong tác phẩm văn học; Bức tranh </w:t>
      </w:r>
      <w:r w:rsidRPr="00E5285A">
        <w:rPr>
          <w:i/>
        </w:rPr>
        <w:t>Đám cưới chuột</w:t>
      </w:r>
      <w:r w:rsidRPr="00E5285A">
        <w:t xml:space="preserve"> và bài học về sự hoà nhập, gắn bó</w:t>
      </w:r>
      <w:r w:rsidRPr="00E5285A">
        <w:rPr>
          <w:i/>
        </w:rPr>
        <w:t>; Tính chất phi thường trong con người bình thường Thuý Kiều</w:t>
      </w:r>
      <w:r w:rsidRPr="00E5285A">
        <w:t xml:space="preserve"> (Viết VB nghị luận về một vấn đề xã hội trong tác phẩm nghệ thuật hoặc tác phẩm văn học) là những ví dụ đáp ứng tiêu chí lựa chọn nêu trên.                         </w:t>
      </w:r>
    </w:p>
    <w:p w:rsidR="001C3224" w:rsidRPr="00E5285A" w:rsidRDefault="00527999">
      <w:pPr>
        <w:spacing w:after="52" w:line="263" w:lineRule="auto"/>
        <w:ind w:left="456" w:firstLine="0"/>
      </w:pPr>
      <w:r w:rsidRPr="00E5285A">
        <w:rPr>
          <w:i/>
        </w:rPr>
        <w:t xml:space="preserve">Bước 2: Tìm ý, lập dàn ý </w:t>
      </w:r>
    </w:p>
    <w:p w:rsidR="001C3224" w:rsidRPr="00E5285A" w:rsidRDefault="00527999">
      <w:pPr>
        <w:spacing w:after="48" w:line="263" w:lineRule="auto"/>
        <w:ind w:left="-13" w:right="5" w:firstLine="444"/>
        <w:jc w:val="left"/>
      </w:pPr>
      <w:r w:rsidRPr="00E5285A">
        <w:lastRenderedPageBreak/>
        <w:t>Đối với lập dàn ý, trong khi hướng dẫn HS đọc ngữ liệu tham khảo, cần lưu ý HS xác lập dàn ý của VB (mở bài/ mở đầu; thân bài/ nội dung; kết bài/ kết thúc), đặc biệt là dàn ý cụ thể ở phần thân bài. Có như vậy, HS mới nắm được mô hình/ cấu trúc của VB để thực hành và có kĩ năng lập dàn ý.</w:t>
      </w:r>
    </w:p>
    <w:p w:rsidR="001C3224" w:rsidRPr="00E5285A" w:rsidRDefault="00527999">
      <w:pPr>
        <w:spacing w:after="52" w:line="263" w:lineRule="auto"/>
        <w:ind w:left="455" w:firstLine="0"/>
      </w:pPr>
      <w:r w:rsidRPr="00E5285A">
        <w:t xml:space="preserve">Với </w:t>
      </w:r>
      <w:r w:rsidRPr="00E5285A">
        <w:rPr>
          <w:i/>
        </w:rPr>
        <w:t>Bước 3: Viết bài</w:t>
      </w:r>
      <w:r w:rsidRPr="00E5285A">
        <w:t xml:space="preserve">; </w:t>
      </w:r>
      <w:r w:rsidRPr="00E5285A">
        <w:rPr>
          <w:i/>
        </w:rPr>
        <w:t xml:space="preserve">Bước 4: Xem lại và chỉnh sửa, </w:t>
      </w:r>
      <w:r w:rsidRPr="00E5285A">
        <w:t>cần lưu ý:</w:t>
      </w:r>
    </w:p>
    <w:p w:rsidR="001C3224" w:rsidRPr="00E5285A" w:rsidRDefault="00E5285A" w:rsidP="00E5285A">
      <w:pPr>
        <w:ind w:left="0" w:right="10"/>
      </w:pPr>
      <w:r w:rsidRPr="00E5285A">
        <w:rPr>
          <w:szCs w:val="26"/>
          <w:u w:color="000000"/>
        </w:rPr>
        <w:t>•</w:t>
      </w:r>
      <w:r w:rsidRPr="00E5285A">
        <w:rPr>
          <w:szCs w:val="26"/>
          <w:u w:color="000000"/>
        </w:rPr>
        <w:tab/>
      </w:r>
      <w:r w:rsidR="00527999" w:rsidRPr="00E5285A">
        <w:t>Việc viết bài hoàn chỉnh nên yêu cầu HS thực hiện ở nhà, trên lớp học không có nhiều thời gian, có thể chỉ tổ chức cho HS viết một vài đoạn (trên cơ sở triển khai dàn ý đã có).</w:t>
      </w:r>
    </w:p>
    <w:p w:rsidR="001C3224" w:rsidRPr="00E5285A" w:rsidRDefault="00E5285A" w:rsidP="00E5285A">
      <w:pPr>
        <w:ind w:left="0" w:right="10"/>
      </w:pPr>
      <w:r w:rsidRPr="00E5285A">
        <w:rPr>
          <w:szCs w:val="26"/>
          <w:u w:color="000000"/>
        </w:rPr>
        <w:t>•</w:t>
      </w:r>
      <w:r w:rsidRPr="00E5285A">
        <w:rPr>
          <w:szCs w:val="26"/>
          <w:u w:color="000000"/>
        </w:rPr>
        <w:tab/>
      </w:r>
      <w:r w:rsidR="00527999" w:rsidRPr="00E5285A">
        <w:t>Trước khi HS viết bài, GV cung cấp cho HS tiêu chí đánh giá VB hoặc bảng kiểm và giải thích rõ ý nghĩa của từng tiêu chí để giúp HS định hướng bài viết của mình.</w:t>
      </w:r>
    </w:p>
    <w:p w:rsidR="001C3224" w:rsidRPr="00E5285A" w:rsidRDefault="00E5285A" w:rsidP="00E5285A">
      <w:pPr>
        <w:spacing w:after="0"/>
        <w:ind w:left="0" w:right="10"/>
      </w:pPr>
      <w:r w:rsidRPr="00E5285A">
        <w:rPr>
          <w:szCs w:val="26"/>
          <w:u w:color="000000"/>
        </w:rPr>
        <w:t>•</w:t>
      </w:r>
      <w:r w:rsidRPr="00E5285A">
        <w:rPr>
          <w:szCs w:val="26"/>
          <w:u w:color="000000"/>
        </w:rPr>
        <w:tab/>
      </w:r>
      <w:r w:rsidR="00527999" w:rsidRPr="00E5285A">
        <w:t xml:space="preserve">Ở bước </w:t>
      </w:r>
      <w:r w:rsidR="00527999" w:rsidRPr="00E5285A">
        <w:rPr>
          <w:i/>
        </w:rPr>
        <w:t>Xem lại và chỉnh sửa</w:t>
      </w:r>
      <w:r w:rsidR="00527999" w:rsidRPr="00E5285A">
        <w:t xml:space="preserve"> cần hình thành ở HS thói quen sử dụng bảng kiểm</w:t>
      </w:r>
      <w:r w:rsidR="00527999" w:rsidRPr="00E5285A">
        <w:rPr>
          <w:sz w:val="23"/>
          <w:vertAlign w:val="superscript"/>
        </w:rPr>
        <w:footnoteReference w:id="9"/>
      </w:r>
      <w:r w:rsidR="00527999" w:rsidRPr="00E5285A">
        <w:t>. Ví dụ: Bảng kiểm kĩ năng viết VB nghị luận về một vấn đề xã hội sau:</w:t>
      </w:r>
    </w:p>
    <w:tbl>
      <w:tblPr>
        <w:tblStyle w:val="TableGrid"/>
        <w:tblW w:w="8767" w:type="dxa"/>
        <w:tblInd w:w="9" w:type="dxa"/>
        <w:tblCellMar>
          <w:top w:w="71" w:type="dxa"/>
          <w:left w:w="80" w:type="dxa"/>
          <w:right w:w="22" w:type="dxa"/>
        </w:tblCellMar>
        <w:tblLook w:val="04A0" w:firstRow="1" w:lastRow="0" w:firstColumn="1" w:lastColumn="0" w:noHBand="0" w:noVBand="1"/>
      </w:tblPr>
      <w:tblGrid>
        <w:gridCol w:w="275"/>
        <w:gridCol w:w="1370"/>
        <w:gridCol w:w="277"/>
        <w:gridCol w:w="4815"/>
        <w:gridCol w:w="284"/>
        <w:gridCol w:w="593"/>
        <w:gridCol w:w="284"/>
        <w:gridCol w:w="599"/>
        <w:gridCol w:w="270"/>
      </w:tblGrid>
      <w:tr w:rsidR="001C3224" w:rsidRPr="00E5285A">
        <w:trPr>
          <w:gridAfter w:val="1"/>
          <w:wAfter w:w="284" w:type="dxa"/>
          <w:trHeight w:val="797"/>
        </w:trPr>
        <w:tc>
          <w:tcPr>
            <w:tcW w:w="1696" w:type="dxa"/>
            <w:gridSpan w:val="2"/>
            <w:tcBorders>
              <w:top w:val="single" w:sz="6" w:space="0" w:color="F36F21"/>
              <w:left w:val="single" w:sz="6" w:space="0" w:color="F36F21"/>
              <w:bottom w:val="single" w:sz="6" w:space="0" w:color="F36F21"/>
              <w:right w:val="nil"/>
            </w:tcBorders>
            <w:shd w:val="clear" w:color="auto" w:fill="FDDEC6"/>
          </w:tcPr>
          <w:p w:rsidR="001C3224" w:rsidRPr="00E5285A" w:rsidRDefault="001C3224">
            <w:pPr>
              <w:spacing w:after="160" w:line="259" w:lineRule="auto"/>
              <w:ind w:left="0" w:right="0" w:firstLine="0"/>
              <w:jc w:val="left"/>
            </w:pPr>
          </w:p>
        </w:tc>
        <w:tc>
          <w:tcPr>
            <w:tcW w:w="5291" w:type="dxa"/>
            <w:gridSpan w:val="2"/>
            <w:tcBorders>
              <w:top w:val="single" w:sz="6" w:space="0" w:color="F36F21"/>
              <w:left w:val="nil"/>
              <w:bottom w:val="single" w:sz="6" w:space="0" w:color="F36F21"/>
              <w:right w:val="single" w:sz="6" w:space="0" w:color="F36F21"/>
            </w:tcBorders>
            <w:shd w:val="clear" w:color="auto" w:fill="FDDEC6"/>
            <w:vAlign w:val="center"/>
          </w:tcPr>
          <w:p w:rsidR="001C3224" w:rsidRPr="00E5285A" w:rsidRDefault="00527999">
            <w:pPr>
              <w:spacing w:after="0" w:line="259" w:lineRule="auto"/>
              <w:ind w:left="725" w:right="0" w:firstLine="0"/>
              <w:jc w:val="left"/>
            </w:pPr>
            <w:r w:rsidRPr="00E5285A">
              <w:rPr>
                <w:b/>
              </w:rPr>
              <w:t>Nội dung kiểm tra</w:t>
            </w:r>
          </w:p>
        </w:tc>
        <w:tc>
          <w:tcPr>
            <w:tcW w:w="888" w:type="dxa"/>
            <w:gridSpan w:val="2"/>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162" w:right="0" w:firstLine="0"/>
              <w:jc w:val="left"/>
            </w:pPr>
            <w:r w:rsidRPr="00E5285A">
              <w:rPr>
                <w:b/>
              </w:rPr>
              <w:t>Đạt</w:t>
            </w:r>
          </w:p>
        </w:tc>
        <w:tc>
          <w:tcPr>
            <w:tcW w:w="892" w:type="dxa"/>
            <w:gridSpan w:val="2"/>
            <w:tcBorders>
              <w:top w:val="single" w:sz="6" w:space="0" w:color="F36F21"/>
              <w:left w:val="single" w:sz="6" w:space="0" w:color="F36F21"/>
              <w:bottom w:val="single" w:sz="6" w:space="0" w:color="F36F21"/>
              <w:right w:val="single" w:sz="6" w:space="0" w:color="F36F21"/>
            </w:tcBorders>
            <w:shd w:val="clear" w:color="auto" w:fill="FDDEC6"/>
          </w:tcPr>
          <w:p w:rsidR="001C3224" w:rsidRPr="00E5285A" w:rsidRDefault="00527999">
            <w:pPr>
              <w:spacing w:after="0" w:line="259" w:lineRule="auto"/>
              <w:ind w:left="0" w:right="0" w:firstLine="0"/>
              <w:jc w:val="center"/>
            </w:pPr>
            <w:r w:rsidRPr="00E5285A">
              <w:rPr>
                <w:b/>
              </w:rPr>
              <w:t>Chưa đạt</w:t>
            </w:r>
          </w:p>
        </w:tc>
      </w:tr>
      <w:tr w:rsidR="001C3224" w:rsidRPr="00E5285A">
        <w:trPr>
          <w:gridAfter w:val="1"/>
          <w:wAfter w:w="284" w:type="dxa"/>
          <w:trHeight w:val="586"/>
        </w:trPr>
        <w:tc>
          <w:tcPr>
            <w:tcW w:w="1696" w:type="dxa"/>
            <w:gridSpan w:val="2"/>
            <w:vMerge w:val="restart"/>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8" w:firstLine="0"/>
              <w:jc w:val="center"/>
            </w:pPr>
            <w:r w:rsidRPr="00E5285A">
              <w:rPr>
                <w:b/>
                <w:i/>
              </w:rPr>
              <w:t>Mở bài</w:t>
            </w:r>
          </w:p>
        </w:tc>
        <w:tc>
          <w:tcPr>
            <w:tcW w:w="529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0" w:firstLine="0"/>
              <w:jc w:val="left"/>
            </w:pPr>
            <w:r w:rsidRPr="00E5285A">
              <w:t xml:space="preserve">Nêu vấn đề xã hội cần nghị luận. </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rPr>
          <w:gridAfter w:val="1"/>
          <w:wAfter w:w="284" w:type="dxa"/>
          <w:trHeight w:val="864"/>
        </w:trPr>
        <w:tc>
          <w:tcPr>
            <w:tcW w:w="0" w:type="auto"/>
            <w:gridSpan w:val="2"/>
            <w:vMerge/>
            <w:tcBorders>
              <w:top w:val="nil"/>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529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pPr>
            <w:r w:rsidRPr="00E5285A">
              <w:t xml:space="preserve">Nêu ý nghĩa/ tính cấp thiết/ tầm quan trọng của vấn đề. </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blPrEx>
          <w:tblCellMar>
            <w:top w:w="76" w:type="dxa"/>
            <w:right w:w="20" w:type="dxa"/>
          </w:tblCellMar>
        </w:tblPrEx>
        <w:trPr>
          <w:gridBefore w:val="1"/>
          <w:wBefore w:w="284" w:type="dxa"/>
          <w:trHeight w:val="789"/>
        </w:trPr>
        <w:tc>
          <w:tcPr>
            <w:tcW w:w="1696" w:type="dxa"/>
            <w:gridSpan w:val="2"/>
            <w:vMerge w:val="restart"/>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0" w:firstLine="0"/>
              <w:jc w:val="center"/>
            </w:pPr>
            <w:r w:rsidRPr="00E5285A">
              <w:rPr>
                <w:b/>
                <w:i/>
              </w:rPr>
              <w:t>Thân bài</w:t>
            </w:r>
          </w:p>
        </w:tc>
        <w:tc>
          <w:tcPr>
            <w:tcW w:w="529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pPr>
            <w:r w:rsidRPr="00E5285A">
              <w:t xml:space="preserve">Trình bày và làm rõ ý kiến qua ít nhất hai luận điểm chính. </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blPrEx>
          <w:tblCellMar>
            <w:top w:w="76" w:type="dxa"/>
            <w:right w:w="20" w:type="dxa"/>
          </w:tblCellMar>
        </w:tblPrEx>
        <w:trPr>
          <w:gridBefore w:val="1"/>
          <w:wBefore w:w="284" w:type="dxa"/>
          <w:trHeight w:val="624"/>
        </w:trPr>
        <w:tc>
          <w:tcPr>
            <w:tcW w:w="0" w:type="auto"/>
            <w:gridSpan w:val="2"/>
            <w:vMerge/>
            <w:tcBorders>
              <w:top w:val="nil"/>
              <w:left w:val="single" w:sz="6" w:space="0" w:color="F36F21"/>
              <w:bottom w:val="nil"/>
              <w:right w:val="single" w:sz="6" w:space="0" w:color="F36F21"/>
            </w:tcBorders>
          </w:tcPr>
          <w:p w:rsidR="001C3224" w:rsidRPr="00E5285A" w:rsidRDefault="001C3224">
            <w:pPr>
              <w:spacing w:after="160" w:line="259" w:lineRule="auto"/>
              <w:ind w:left="0" w:right="0" w:firstLine="0"/>
              <w:jc w:val="left"/>
            </w:pPr>
          </w:p>
        </w:tc>
        <w:tc>
          <w:tcPr>
            <w:tcW w:w="529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0" w:firstLine="0"/>
              <w:jc w:val="left"/>
            </w:pPr>
            <w:r w:rsidRPr="00E5285A">
              <w:t xml:space="preserve">Xem xét vấn đề từ nhiều phía. </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blPrEx>
          <w:tblCellMar>
            <w:top w:w="76" w:type="dxa"/>
            <w:right w:w="20" w:type="dxa"/>
          </w:tblCellMar>
        </w:tblPrEx>
        <w:trPr>
          <w:gridBefore w:val="1"/>
          <w:wBefore w:w="284" w:type="dxa"/>
          <w:trHeight w:val="1172"/>
        </w:trPr>
        <w:tc>
          <w:tcPr>
            <w:tcW w:w="0" w:type="auto"/>
            <w:gridSpan w:val="2"/>
            <w:vMerge/>
            <w:tcBorders>
              <w:top w:val="nil"/>
              <w:left w:val="single" w:sz="6" w:space="0" w:color="F36F21"/>
              <w:bottom w:val="nil"/>
              <w:right w:val="single" w:sz="6" w:space="0" w:color="F36F21"/>
            </w:tcBorders>
          </w:tcPr>
          <w:p w:rsidR="001C3224" w:rsidRPr="00E5285A" w:rsidRDefault="001C3224">
            <w:pPr>
              <w:spacing w:after="160" w:line="259" w:lineRule="auto"/>
              <w:ind w:left="0" w:right="0" w:firstLine="0"/>
              <w:jc w:val="left"/>
            </w:pPr>
          </w:p>
        </w:tc>
        <w:tc>
          <w:tcPr>
            <w:tcW w:w="529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59" w:firstLine="0"/>
            </w:pPr>
            <w:r w:rsidRPr="00E5285A">
              <w:t xml:space="preserve">Thể hiện nhận thức, quan niệm, thái độ, lập trường của người viết về vấn đề nghị luận (trước các biểu hiện đúng/ sai/ tốt/ xấu,...). </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blPrEx>
          <w:tblCellMar>
            <w:top w:w="76" w:type="dxa"/>
            <w:right w:w="20" w:type="dxa"/>
          </w:tblCellMar>
        </w:tblPrEx>
        <w:trPr>
          <w:gridBefore w:val="1"/>
          <w:wBefore w:w="284" w:type="dxa"/>
          <w:trHeight w:val="529"/>
        </w:trPr>
        <w:tc>
          <w:tcPr>
            <w:tcW w:w="0" w:type="auto"/>
            <w:gridSpan w:val="2"/>
            <w:vMerge/>
            <w:tcBorders>
              <w:top w:val="nil"/>
              <w:left w:val="single" w:sz="6" w:space="0" w:color="F36F21"/>
              <w:bottom w:val="nil"/>
              <w:right w:val="single" w:sz="6" w:space="0" w:color="F36F21"/>
            </w:tcBorders>
          </w:tcPr>
          <w:p w:rsidR="001C3224" w:rsidRPr="00E5285A" w:rsidRDefault="001C3224">
            <w:pPr>
              <w:spacing w:after="160" w:line="259" w:lineRule="auto"/>
              <w:ind w:left="0" w:right="0" w:firstLine="0"/>
              <w:jc w:val="left"/>
            </w:pPr>
          </w:p>
        </w:tc>
        <w:tc>
          <w:tcPr>
            <w:tcW w:w="529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t xml:space="preserve">Làm sáng tỏ vấn đề bằng các lí lẽ và bằng chứng. </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blPrEx>
          <w:tblCellMar>
            <w:top w:w="76" w:type="dxa"/>
            <w:right w:w="20" w:type="dxa"/>
          </w:tblCellMar>
        </w:tblPrEx>
        <w:trPr>
          <w:gridBefore w:val="1"/>
          <w:wBefore w:w="284" w:type="dxa"/>
          <w:trHeight w:val="813"/>
        </w:trPr>
        <w:tc>
          <w:tcPr>
            <w:tcW w:w="0" w:type="auto"/>
            <w:gridSpan w:val="2"/>
            <w:vMerge/>
            <w:tcBorders>
              <w:top w:val="nil"/>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529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pPr>
            <w:r w:rsidRPr="00E5285A">
              <w:t xml:space="preserve">Hướng đến nhận thức chung hoặc nêu giải pháp cho vấn đề. </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blPrEx>
          <w:tblCellMar>
            <w:top w:w="76" w:type="dxa"/>
            <w:right w:w="20" w:type="dxa"/>
          </w:tblCellMar>
        </w:tblPrEx>
        <w:trPr>
          <w:gridBefore w:val="1"/>
          <w:wBefore w:w="284" w:type="dxa"/>
          <w:trHeight w:val="510"/>
        </w:trPr>
        <w:tc>
          <w:tcPr>
            <w:tcW w:w="1696" w:type="dxa"/>
            <w:gridSpan w:val="2"/>
            <w:vMerge w:val="restart"/>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0" w:firstLine="0"/>
              <w:jc w:val="center"/>
            </w:pPr>
            <w:r w:rsidRPr="00E5285A">
              <w:rPr>
                <w:b/>
                <w:i/>
              </w:rPr>
              <w:lastRenderedPageBreak/>
              <w:t>Kết bài</w:t>
            </w:r>
          </w:p>
        </w:tc>
        <w:tc>
          <w:tcPr>
            <w:tcW w:w="529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t xml:space="preserve">Khẳng định lại về vấn đề, ý kiến đã trình bày. </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blPrEx>
          <w:tblCellMar>
            <w:top w:w="76" w:type="dxa"/>
            <w:right w:w="20" w:type="dxa"/>
          </w:tblCellMar>
        </w:tblPrEx>
        <w:trPr>
          <w:gridBefore w:val="1"/>
          <w:wBefore w:w="284" w:type="dxa"/>
          <w:trHeight w:val="529"/>
        </w:trPr>
        <w:tc>
          <w:tcPr>
            <w:tcW w:w="0" w:type="auto"/>
            <w:gridSpan w:val="2"/>
            <w:vMerge/>
            <w:tcBorders>
              <w:top w:val="nil"/>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529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t xml:space="preserve">Nêu ý nghĩa thực tiễn của vấn đề. </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blPrEx>
          <w:tblCellMar>
            <w:top w:w="76" w:type="dxa"/>
            <w:right w:w="20" w:type="dxa"/>
          </w:tblCellMar>
        </w:tblPrEx>
        <w:trPr>
          <w:gridBefore w:val="1"/>
          <w:wBefore w:w="284" w:type="dxa"/>
          <w:trHeight w:val="510"/>
        </w:trPr>
        <w:tc>
          <w:tcPr>
            <w:tcW w:w="1696" w:type="dxa"/>
            <w:gridSpan w:val="2"/>
            <w:vMerge w:val="restart"/>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80" w:right="0" w:firstLine="0"/>
              <w:jc w:val="center"/>
            </w:pPr>
            <w:r w:rsidRPr="00E5285A">
              <w:rPr>
                <w:b/>
                <w:i/>
              </w:rPr>
              <w:t>Kĩ năng   trình bày, diễn đạt</w:t>
            </w:r>
          </w:p>
        </w:tc>
        <w:tc>
          <w:tcPr>
            <w:tcW w:w="529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t xml:space="preserve">Sắp xếp luận điểm, lí lẽ, bằng chứng hợp lí. </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blPrEx>
          <w:tblCellMar>
            <w:top w:w="76" w:type="dxa"/>
            <w:right w:w="20" w:type="dxa"/>
          </w:tblCellMar>
        </w:tblPrEx>
        <w:trPr>
          <w:gridBefore w:val="1"/>
          <w:wBefore w:w="284" w:type="dxa"/>
          <w:trHeight w:val="529"/>
        </w:trPr>
        <w:tc>
          <w:tcPr>
            <w:tcW w:w="0" w:type="auto"/>
            <w:gridSpan w:val="2"/>
            <w:vMerge/>
            <w:tcBorders>
              <w:top w:val="nil"/>
              <w:left w:val="single" w:sz="6" w:space="0" w:color="F36F21"/>
              <w:bottom w:val="nil"/>
              <w:right w:val="single" w:sz="6" w:space="0" w:color="F36F21"/>
            </w:tcBorders>
          </w:tcPr>
          <w:p w:rsidR="001C3224" w:rsidRPr="00E5285A" w:rsidRDefault="001C3224">
            <w:pPr>
              <w:spacing w:after="160" w:line="259" w:lineRule="auto"/>
              <w:ind w:left="0" w:right="0" w:firstLine="0"/>
              <w:jc w:val="left"/>
            </w:pPr>
          </w:p>
        </w:tc>
        <w:tc>
          <w:tcPr>
            <w:tcW w:w="529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t xml:space="preserve">Diễn đạt rõ ràng, gãy gọn. </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blPrEx>
          <w:tblCellMar>
            <w:top w:w="76" w:type="dxa"/>
            <w:right w:w="20" w:type="dxa"/>
          </w:tblCellMar>
        </w:tblPrEx>
        <w:trPr>
          <w:gridBefore w:val="1"/>
          <w:wBefore w:w="284" w:type="dxa"/>
          <w:trHeight w:val="1167"/>
        </w:trPr>
        <w:tc>
          <w:tcPr>
            <w:tcW w:w="0" w:type="auto"/>
            <w:gridSpan w:val="2"/>
            <w:vMerge/>
            <w:tcBorders>
              <w:top w:val="nil"/>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529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59" w:firstLine="0"/>
            </w:pPr>
            <w:r w:rsidRPr="00E5285A">
              <w:t>Sử dụng các từ ngữ, câu văn tạo sự gắn kết giữa các luận điểm, giữa bằng chứng với lí lẽ và bảo đảm mạch lạc cho bài viết.</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bl>
    <w:p w:rsidR="001C3224" w:rsidRPr="00E5285A" w:rsidRDefault="00527999">
      <w:pPr>
        <w:pStyle w:val="Heading5"/>
        <w:spacing w:after="63" w:line="253" w:lineRule="auto"/>
      </w:pPr>
      <w:r w:rsidRPr="00E5285A">
        <w:rPr>
          <w:i w:val="0"/>
        </w:rPr>
        <w:t xml:space="preserve">4.4. Phát triển năng lực trong dạy nói và nghe </w:t>
      </w:r>
    </w:p>
    <w:p w:rsidR="001C3224" w:rsidRPr="00E5285A" w:rsidRDefault="00527999">
      <w:pPr>
        <w:ind w:left="286" w:right="10"/>
      </w:pPr>
      <w:r w:rsidRPr="00E5285A">
        <w:t xml:space="preserve">Nói – nghe là một trong các kĩ năng giao tiếp. Để nói – nghe hiệu quả, người nói và người nghe cần có nhiều loại kiến thức: kiến thức về chủ đề muốn nói, ngôn ngữ, hiểu biết về các loại văn phong của ngôn ngữ nói, đối tượng giao tiếp, cách giao tiếp với những đối tượng khác nhau, sự khác biệt giữa ngôn ngữ nói và viết, hiệu quả của cách phương tiện giao tiếp phi ngôn ngữ. Không chỉ học cách nói, nghe mà HS còn học cách giao tiếp có văn hoá. </w:t>
      </w:r>
    </w:p>
    <w:p w:rsidR="001C3224" w:rsidRPr="00E5285A" w:rsidRDefault="00527999">
      <w:pPr>
        <w:spacing w:after="97"/>
        <w:ind w:left="286" w:right="10"/>
      </w:pPr>
      <w:r w:rsidRPr="00E5285A">
        <w:t xml:space="preserve">HS học cách nói – nghe trong quá trình HS đọc, viết và trong tiết nói và nghe, qua các hoạt động thảo luận, chia sẻ những gì đã đọc, viết. GV cần tổ chức cho HS đóng vai là người nghe, người nói để hình dung được cảm xúc, suy nghĩ của người nói, người nghe. Qua đó, không chỉ học cách nói mà còn học được cách dự đoán tâm lí người nghe, cách đồng cảm với người nói, học cách phản hồi người khác và phản hồi sao cho phù hợp. </w:t>
      </w:r>
    </w:p>
    <w:p w:rsidR="001C3224" w:rsidRPr="00E5285A" w:rsidRDefault="00527999">
      <w:pPr>
        <w:pStyle w:val="Heading6"/>
        <w:spacing w:after="56" w:line="259" w:lineRule="auto"/>
        <w:ind w:left="749"/>
      </w:pPr>
      <w:r w:rsidRPr="00E5285A">
        <w:rPr>
          <w:color w:val="118ACB"/>
        </w:rPr>
        <w:t xml:space="preserve">4.3.1. Dạy nói </w:t>
      </w:r>
    </w:p>
    <w:p w:rsidR="001C3224" w:rsidRPr="00E5285A" w:rsidRDefault="00527999">
      <w:pPr>
        <w:ind w:left="739" w:right="10" w:firstLine="0"/>
      </w:pPr>
      <w:r w:rsidRPr="00E5285A">
        <w:t xml:space="preserve">Khi dạy nói, GV cần: </w:t>
      </w:r>
    </w:p>
    <w:p w:rsidR="001C3224" w:rsidRPr="00E5285A" w:rsidRDefault="00E5285A" w:rsidP="00E5285A">
      <w:pPr>
        <w:ind w:left="0" w:right="298"/>
      </w:pPr>
      <w:r>
        <w:rPr>
          <w:szCs w:val="26"/>
          <w:u w:color="000000"/>
        </w:rPr>
        <w:t xml:space="preserve">– </w:t>
      </w:r>
      <w:r w:rsidR="00527999" w:rsidRPr="00E5285A">
        <w:t xml:space="preserve">Hướng dẫn HS trả lời các câu hỏi: </w:t>
      </w:r>
      <w:r w:rsidR="00527999" w:rsidRPr="00E5285A">
        <w:rPr>
          <w:i/>
        </w:rPr>
        <w:t xml:space="preserve">Người nghe là ai? Họ muốn biết những gì về điều sẽ nói? Mục đích nói (của tôi) là gì? </w:t>
      </w:r>
      <w:r w:rsidR="00527999" w:rsidRPr="00E5285A">
        <w:t xml:space="preserve">Từ đó, hướng dẫn HS xác định nội dung nói và cách nói. </w:t>
      </w:r>
    </w:p>
    <w:p w:rsidR="001C3224" w:rsidRPr="00E5285A" w:rsidRDefault="00E5285A" w:rsidP="00E5285A">
      <w:pPr>
        <w:ind w:left="0" w:right="298"/>
      </w:pPr>
      <w:r>
        <w:rPr>
          <w:szCs w:val="26"/>
          <w:u w:color="000000"/>
        </w:rPr>
        <w:t xml:space="preserve">– </w:t>
      </w:r>
      <w:r w:rsidR="00527999" w:rsidRPr="00E5285A">
        <w:t xml:space="preserve">Hướng dẫn cách thức, quy trình chuẩn bị một bài nói (dựa trên bài viết đã viết) về nội dung (trong trường hợp HS đã có bài viết thì hướng dẫn HS chuyển nội dung bài viết thành bài nói) và về cách nói (cách thức, quy trình chuẩn bị một cuộc thảo luận, tranh luận và cách tham gia thảo luận, tranh luận). </w:t>
      </w:r>
    </w:p>
    <w:p w:rsidR="001C3224" w:rsidRPr="00E5285A" w:rsidRDefault="00E5285A" w:rsidP="00E5285A">
      <w:pPr>
        <w:spacing w:after="116"/>
        <w:ind w:left="0" w:right="298"/>
      </w:pPr>
      <w:r>
        <w:rPr>
          <w:szCs w:val="26"/>
          <w:u w:color="000000"/>
        </w:rPr>
        <w:t xml:space="preserve">– </w:t>
      </w:r>
      <w:r w:rsidR="00527999" w:rsidRPr="00E5285A">
        <w:t xml:space="preserve">Hướng dẫn HS dùng bảng kiểm để kiểm soát bài nói của bản thân. </w:t>
      </w:r>
    </w:p>
    <w:p w:rsidR="001C3224" w:rsidRPr="00E5285A" w:rsidRDefault="00527999">
      <w:pPr>
        <w:pStyle w:val="Heading6"/>
        <w:spacing w:after="56" w:line="259" w:lineRule="auto"/>
        <w:ind w:left="451"/>
      </w:pPr>
      <w:r w:rsidRPr="00E5285A">
        <w:rPr>
          <w:color w:val="118ACB"/>
        </w:rPr>
        <w:t xml:space="preserve">4.3.2. Dạy nghe </w:t>
      </w:r>
    </w:p>
    <w:p w:rsidR="001C3224" w:rsidRPr="00E5285A" w:rsidRDefault="00527999">
      <w:pPr>
        <w:ind w:left="455" w:right="10" w:firstLine="0"/>
      </w:pPr>
      <w:r w:rsidRPr="00E5285A">
        <w:t xml:space="preserve">Khi dạy HS nghe, GV nên: </w:t>
      </w:r>
    </w:p>
    <w:p w:rsidR="001C3224" w:rsidRPr="00E5285A" w:rsidRDefault="00E5285A" w:rsidP="00E5285A">
      <w:pPr>
        <w:ind w:left="222" w:right="154"/>
      </w:pPr>
      <w:r>
        <w:rPr>
          <w:szCs w:val="26"/>
          <w:u w:color="000000"/>
        </w:rPr>
        <w:lastRenderedPageBreak/>
        <w:t xml:space="preserve">– </w:t>
      </w:r>
      <w:r w:rsidR="00527999" w:rsidRPr="00E5285A">
        <w:t xml:space="preserve">Làm mẫu cách lắng nghe người nói bằng cách: nhìn vào mặt người nói, nêu câu hỏi cho người nói về những gì chưa rõ, nhắc lại điều người nói vừa trình bày để đảm bảo hiểu đúng ý người nói. </w:t>
      </w:r>
    </w:p>
    <w:p w:rsidR="001C3224" w:rsidRPr="00E5285A" w:rsidRDefault="00E5285A" w:rsidP="00E5285A">
      <w:pPr>
        <w:ind w:left="222" w:right="154"/>
      </w:pPr>
      <w:r>
        <w:rPr>
          <w:szCs w:val="26"/>
          <w:u w:color="000000"/>
        </w:rPr>
        <w:t xml:space="preserve">– </w:t>
      </w:r>
      <w:r w:rsidR="00527999" w:rsidRPr="00E5285A">
        <w:t xml:space="preserve">Dùng mảnh giấy nhỏ ghi chép vắn tắt những gì đã nghe. </w:t>
      </w:r>
    </w:p>
    <w:p w:rsidR="001C3224" w:rsidRPr="00E5285A" w:rsidRDefault="00E5285A" w:rsidP="00E5285A">
      <w:pPr>
        <w:spacing w:after="113" w:line="263" w:lineRule="auto"/>
        <w:ind w:left="222" w:right="154"/>
      </w:pPr>
      <w:r>
        <w:rPr>
          <w:szCs w:val="26"/>
          <w:u w:color="000000"/>
        </w:rPr>
        <w:t xml:space="preserve">– </w:t>
      </w:r>
      <w:r w:rsidR="00527999" w:rsidRPr="00E5285A">
        <w:t xml:space="preserve">Dùng bảng kiểm để góp ý cho bài nói của bạn bằng giọng điệu nhẹ nhàng và bằng những mẫu câu như: </w:t>
      </w:r>
      <w:r w:rsidR="00527999" w:rsidRPr="00E5285A">
        <w:rPr>
          <w:i/>
        </w:rPr>
        <w:t>Bài nói của bạn rất hay/ thú vị,… nhưng nếu có thể, bạn làm rõ thêm...; Nếu là tôi, tôi sẽ...; Nên chăng bạn tập trung vào nội dung...;…</w:t>
      </w:r>
      <w:r w:rsidR="00527999" w:rsidRPr="00E5285A">
        <w:t xml:space="preserve"> </w:t>
      </w:r>
    </w:p>
    <w:p w:rsidR="001C3224" w:rsidRPr="00E5285A" w:rsidRDefault="00527999">
      <w:pPr>
        <w:spacing w:after="56" w:line="259" w:lineRule="auto"/>
        <w:ind w:left="451" w:right="4552" w:hanging="10"/>
        <w:jc w:val="left"/>
      </w:pPr>
      <w:r w:rsidRPr="00E5285A">
        <w:rPr>
          <w:b/>
          <w:i/>
          <w:color w:val="118ACB"/>
        </w:rPr>
        <w:t xml:space="preserve">4.3.3. Dạy nói – nghe tương tác </w:t>
      </w:r>
      <w:r w:rsidRPr="00E5285A">
        <w:t xml:space="preserve">Hướng dẫn HS: </w:t>
      </w:r>
    </w:p>
    <w:p w:rsidR="001C3224" w:rsidRPr="00E5285A" w:rsidRDefault="00E5285A" w:rsidP="00E5285A">
      <w:pPr>
        <w:ind w:left="222" w:right="154"/>
      </w:pPr>
      <w:r>
        <w:rPr>
          <w:szCs w:val="26"/>
          <w:u w:color="000000"/>
        </w:rPr>
        <w:t xml:space="preserve">– </w:t>
      </w:r>
      <w:r w:rsidR="00527999" w:rsidRPr="00E5285A">
        <w:t xml:space="preserve">Kiên nhẫn chờ đến lượt mình nói, không ngắt lời người nói; </w:t>
      </w:r>
    </w:p>
    <w:p w:rsidR="001C3224" w:rsidRPr="00E5285A" w:rsidRDefault="00E5285A" w:rsidP="00E5285A">
      <w:pPr>
        <w:ind w:left="222" w:right="154"/>
      </w:pPr>
      <w:r>
        <w:rPr>
          <w:szCs w:val="26"/>
          <w:u w:color="000000"/>
        </w:rPr>
        <w:t xml:space="preserve">– </w:t>
      </w:r>
      <w:r w:rsidR="00527999" w:rsidRPr="00E5285A">
        <w:t xml:space="preserve">Nối tiếp cuộc hội thoại bằng những câu hỏi, lời nhận xét, bổ sung gắn với chủ đề cuộc thảo luận/ tranh luận/ đối thoại; </w:t>
      </w:r>
    </w:p>
    <w:p w:rsidR="001C3224" w:rsidRPr="00E5285A" w:rsidRDefault="00E5285A" w:rsidP="00E5285A">
      <w:pPr>
        <w:ind w:left="222" w:right="154"/>
      </w:pPr>
      <w:r>
        <w:rPr>
          <w:szCs w:val="26"/>
          <w:u w:color="000000"/>
        </w:rPr>
        <w:t xml:space="preserve">– </w:t>
      </w:r>
      <w:r w:rsidR="00527999" w:rsidRPr="00E5285A">
        <w:t xml:space="preserve">Tôn trọng người nói và những ý kiến khác biệt;– Hợp tác, giải quyết vấn đề với thái độ tích cực. </w:t>
      </w:r>
    </w:p>
    <w:p w:rsidR="001C3224" w:rsidRPr="00E5285A" w:rsidRDefault="00527999">
      <w:pPr>
        <w:spacing w:after="116"/>
        <w:ind w:left="-11" w:right="298"/>
      </w:pPr>
      <w:r w:rsidRPr="00E5285A">
        <w:rPr>
          <w:i/>
        </w:rPr>
        <w:t>Lưu ý:</w:t>
      </w:r>
      <w:r w:rsidRPr="00E5285A">
        <w:t xml:space="preserve"> Bản thân cách nói của GV trong quá trình dạy chính là “mẫu” mà HS hằng ngày quan sát, học hỏi. Vì thế, GV phải học cách nói sao cho gãy gọn, rõ ràng, phù hợp đối tượng người nghe. </w:t>
      </w:r>
    </w:p>
    <w:p w:rsidR="001C3224" w:rsidRPr="00E5285A" w:rsidRDefault="00527999">
      <w:pPr>
        <w:pStyle w:val="Heading5"/>
        <w:spacing w:after="63" w:line="253" w:lineRule="auto"/>
        <w:ind w:left="451"/>
      </w:pPr>
      <w:r w:rsidRPr="00E5285A">
        <w:rPr>
          <w:i w:val="0"/>
        </w:rPr>
        <w:t xml:space="preserve">4.5. Dạy tiếng Việt </w:t>
      </w:r>
    </w:p>
    <w:p w:rsidR="001C3224" w:rsidRPr="00E5285A" w:rsidRDefault="00527999">
      <w:pPr>
        <w:ind w:left="-11" w:right="297"/>
      </w:pPr>
      <w:r w:rsidRPr="00E5285A">
        <w:t xml:space="preserve">Việc dạy tiếng Việt trong CTGDPT môn Ngữ văn 2018 không nhằm cung cấp kiến thức chuyên ngành ngôn ngữ, mà nhằm phục vụ việc đọc hiểu và hỗ trợ HS trong tạo lập các loại VB. Do đó, ngữ liệu được sử dụng trong dạy học tiếng Việt cần được tích hợp với ngữ liệu đã được lựa chọn ở phần đọc hiểu. Điều này giúp HS gắn kết được các kiến thức ngôn ngữ vào quá trình tiếp nhận VB, từ đó có thể nâng cao năng lực đọc hiểu. Tuy nhiên, GV cũng có thể cân nhắc thêm việc những ngữ liệu gắn với thực tế sử dụ ng ngôn ngữ trong đời sống hằng ngày để tạo hứng thú cho HS. </w:t>
      </w:r>
    </w:p>
    <w:p w:rsidR="001C3224" w:rsidRPr="00E5285A" w:rsidRDefault="00527999">
      <w:pPr>
        <w:ind w:left="286" w:right="10"/>
      </w:pPr>
      <w:r w:rsidRPr="00E5285A">
        <w:t xml:space="preserve">Ngoài ra, để việc dạy học các đơn vị kiến thức tiếng Việt trong CTGDPT môn Ngữ văn 2018 đạt hiệu quả, GV lưu ý đến việc tích hợp dạy tiếng Việt vào các hoạt động dạy học các kĩ năng khác như viết, nói và nghe. </w:t>
      </w:r>
    </w:p>
    <w:p w:rsidR="001C3224" w:rsidRPr="00E5285A" w:rsidRDefault="00527999">
      <w:pPr>
        <w:ind w:left="286" w:right="10"/>
      </w:pPr>
      <w:r w:rsidRPr="00E5285A">
        <w:t xml:space="preserve">Khi tổ chức dạy học tiếng Việt, GV cần chú ý đến trình độ tiếng Việt của HS để tận dụng, phát huy những mặt tích cực trong kĩ năng sử dụng tiếng Việt và hạn chế những mặt tiêu cực trong quá trình sử dụng ngôn ngữ của các em. Việc chú ý đến trình độ tiếng Việt của HS còn giúp định hướng sử dụng các phương pháp, kĩ thuật dạy học phù hợp. </w:t>
      </w:r>
    </w:p>
    <w:p w:rsidR="001C3224" w:rsidRPr="00E5285A" w:rsidRDefault="00527999">
      <w:pPr>
        <w:spacing w:after="98"/>
        <w:ind w:left="286" w:right="10"/>
      </w:pPr>
      <w:r w:rsidRPr="00E5285A">
        <w:t xml:space="preserve">Với định hướng như vậy, việc tổ chức dạy học tiếng Việt trong sách </w:t>
      </w:r>
      <w:r w:rsidRPr="00E5285A">
        <w:rPr>
          <w:i/>
        </w:rPr>
        <w:t>Ngữ văn 11</w:t>
      </w:r>
      <w:r w:rsidRPr="00E5285A">
        <w:t xml:space="preserve">, bộ sách </w:t>
      </w:r>
      <w:r w:rsidRPr="00E5285A">
        <w:rPr>
          <w:i/>
        </w:rPr>
        <w:t>Chân trời sáng tạo</w:t>
      </w:r>
      <w:r w:rsidRPr="00E5285A">
        <w:t xml:space="preserve"> nên được thực hiện với một số gợi ý sau: </w:t>
      </w:r>
    </w:p>
    <w:p w:rsidR="001C3224" w:rsidRPr="00E5285A" w:rsidRDefault="00527999">
      <w:pPr>
        <w:pStyle w:val="Heading6"/>
        <w:spacing w:after="56" w:line="259" w:lineRule="auto"/>
        <w:ind w:left="749"/>
      </w:pPr>
      <w:r w:rsidRPr="00E5285A">
        <w:rPr>
          <w:color w:val="118ACB"/>
        </w:rPr>
        <w:lastRenderedPageBreak/>
        <w:t xml:space="preserve">4.4.1. Dạy tri thức tiếng Việt </w:t>
      </w:r>
    </w:p>
    <w:p w:rsidR="001C3224" w:rsidRPr="00E5285A" w:rsidRDefault="00527999">
      <w:pPr>
        <w:ind w:left="739" w:right="10" w:firstLine="0"/>
      </w:pPr>
      <w:r w:rsidRPr="00E5285A">
        <w:t>GV có thể sử dụng một số phương pháp, biện pháp sau:</w:t>
      </w:r>
    </w:p>
    <w:p w:rsidR="001C3224" w:rsidRPr="00E5285A" w:rsidRDefault="00E5285A" w:rsidP="00E5285A">
      <w:pPr>
        <w:ind w:left="286" w:right="10"/>
      </w:pPr>
      <w:r>
        <w:rPr>
          <w:szCs w:val="26"/>
          <w:u w:color="000000"/>
        </w:rPr>
        <w:t xml:space="preserve">– </w:t>
      </w:r>
      <w:r w:rsidR="00527999" w:rsidRPr="00E5285A">
        <w:t xml:space="preserve">Phương pháp thuyết trình: GV dùng lời để thông báo, giới thiệu, giải thích cho HS về những đơn vị kiến thức mới được xác định ở cuối mục </w:t>
      </w:r>
      <w:r w:rsidR="00527999" w:rsidRPr="00E5285A">
        <w:rPr>
          <w:i/>
        </w:rPr>
        <w:t>Tri thức Ngữ văn.</w:t>
      </w:r>
    </w:p>
    <w:p w:rsidR="001C3224" w:rsidRPr="00E5285A" w:rsidRDefault="00E5285A" w:rsidP="00E5285A">
      <w:pPr>
        <w:spacing w:after="3" w:line="259" w:lineRule="auto"/>
        <w:ind w:left="286" w:right="10"/>
      </w:pPr>
      <w:r>
        <w:rPr>
          <w:szCs w:val="26"/>
          <w:u w:color="000000"/>
        </w:rPr>
        <w:t xml:space="preserve">– </w:t>
      </w:r>
      <w:r w:rsidR="00527999" w:rsidRPr="00E5285A">
        <w:t>Phương pháp đàm thoại gợi mở: GV sử dụng câu hỏi để hướng dẫn HS</w:t>
      </w:r>
    </w:p>
    <w:p w:rsidR="001C3224" w:rsidRPr="00E5285A" w:rsidRDefault="00527999">
      <w:pPr>
        <w:ind w:left="286" w:right="10" w:firstLine="0"/>
      </w:pPr>
      <w:r w:rsidRPr="00E5285A">
        <w:t xml:space="preserve">phân tích các ngữ liệu mẫu để đi đến việc rút ra các đơn vị kiến thức tiếng Việt cơ bản. </w:t>
      </w:r>
    </w:p>
    <w:p w:rsidR="001C3224" w:rsidRPr="00E5285A" w:rsidRDefault="00E5285A" w:rsidP="00E5285A">
      <w:pPr>
        <w:ind w:left="286" w:right="10"/>
      </w:pPr>
      <w:r>
        <w:rPr>
          <w:szCs w:val="26"/>
          <w:u w:color="000000"/>
        </w:rPr>
        <w:t xml:space="preserve">– </w:t>
      </w:r>
      <w:r w:rsidR="00527999" w:rsidRPr="00E5285A">
        <w:t xml:space="preserve">Phương pháp trực quan: GV có thể kết hợp sử dụng thêm các phương tiện trực quan để hỗ trợ HS lĩnh hội kiến thức. </w:t>
      </w:r>
    </w:p>
    <w:p w:rsidR="001C3224" w:rsidRPr="00E5285A" w:rsidRDefault="00527999">
      <w:pPr>
        <w:spacing w:after="98"/>
        <w:ind w:left="286" w:right="10"/>
      </w:pPr>
      <w:r w:rsidRPr="00E5285A">
        <w:t xml:space="preserve">Ngoài ra ở phần này của bài học, GV có thể sử dụng thêm một số kĩ thuật như công não, KWL,… để khơi gợi, huy động tri thức nền của HS về những đơn vị kiến thức tiếng Việt vốn có của HS. </w:t>
      </w:r>
    </w:p>
    <w:p w:rsidR="001C3224" w:rsidRPr="00E5285A" w:rsidRDefault="00527999">
      <w:pPr>
        <w:pStyle w:val="Heading6"/>
        <w:spacing w:after="56" w:line="259" w:lineRule="auto"/>
        <w:ind w:left="750"/>
      </w:pPr>
      <w:r w:rsidRPr="00E5285A">
        <w:rPr>
          <w:color w:val="118ACB"/>
        </w:rPr>
        <w:t xml:space="preserve">4.4.2. Dạy Thực hành tiếng Việt </w:t>
      </w:r>
    </w:p>
    <w:p w:rsidR="001C3224" w:rsidRPr="00E5285A" w:rsidRDefault="00527999">
      <w:pPr>
        <w:ind w:left="286" w:right="10"/>
      </w:pPr>
      <w:r w:rsidRPr="00E5285A">
        <w:t xml:space="preserve">Đối với những nội dung thực hành, GV có thể sử dụng một số phương pháp, biện pháp sau để tổ chức dạy học: </w:t>
      </w:r>
    </w:p>
    <w:p w:rsidR="001C3224" w:rsidRPr="00E5285A" w:rsidRDefault="00E5285A" w:rsidP="00E5285A">
      <w:pPr>
        <w:ind w:left="286" w:right="10"/>
      </w:pPr>
      <w:r>
        <w:rPr>
          <w:szCs w:val="26"/>
          <w:u w:color="000000"/>
        </w:rPr>
        <w:t xml:space="preserve">– </w:t>
      </w:r>
      <w:r w:rsidR="00527999" w:rsidRPr="00E5285A">
        <w:t xml:space="preserve">Phương pháp đàm thoại gợi mở: GV có thể sử dụng câu hỏi để hướng dẫn HS giải quyết các bài tập thực hành hoặc dùng câu hỏi để kiểm tra, đánh giá kết quả thực hành của HS. </w:t>
      </w:r>
    </w:p>
    <w:p w:rsidR="001C3224" w:rsidRPr="00E5285A" w:rsidRDefault="00E5285A" w:rsidP="00E5285A">
      <w:pPr>
        <w:ind w:left="286" w:right="10"/>
      </w:pPr>
      <w:r>
        <w:rPr>
          <w:szCs w:val="26"/>
          <w:u w:color="000000"/>
        </w:rPr>
        <w:t xml:space="preserve">– </w:t>
      </w:r>
      <w:r w:rsidR="00527999" w:rsidRPr="00E5285A">
        <w:t xml:space="preserve">Phương pháp dạy học hợp tác: GV có thể sử dụng kết hợp hình thức dạy học theo nhóm với dạy học cặp đôi để tổ chức cho HS thực hành, trao đổi, chia sẻ kết quả bài tập với nhau cũng như thực hiện việc tự đánh giá và đánh giá đồng đẳng về mức độ thông hiểu và vận dụng kiến thức của HS. </w:t>
      </w:r>
    </w:p>
    <w:p w:rsidR="001C3224" w:rsidRPr="00E5285A" w:rsidRDefault="00E5285A" w:rsidP="00E5285A">
      <w:pPr>
        <w:ind w:left="286" w:right="10"/>
      </w:pPr>
      <w:r>
        <w:rPr>
          <w:szCs w:val="26"/>
          <w:u w:color="000000"/>
        </w:rPr>
        <w:t xml:space="preserve">– </w:t>
      </w:r>
      <w:r w:rsidR="00527999" w:rsidRPr="00E5285A">
        <w:t xml:space="preserve">Phương pháp trò chơi: GV có thể tổ chức thực hành dưới hình thức trò chơi để kích thích động cơ, hứng thú học tập của HS. </w:t>
      </w:r>
    </w:p>
    <w:p w:rsidR="001C3224" w:rsidRPr="00E5285A" w:rsidRDefault="00527999">
      <w:pPr>
        <w:ind w:left="286" w:right="10"/>
      </w:pPr>
      <w:r w:rsidRPr="00E5285A">
        <w:t xml:space="preserve">Ngoài ra, GV có thể kết hợp với việc sử dụng một số kĩ thuật sau để làm cho phần thực hành thêm hấp dẫn, sinh động như kĩ thuật sử dụng phiếu học tập (thiết kế phiếu học tập từ những bài tập thực hành do SGK đề nghị theo định hướng sư phạm của GV), kĩ thuật khăn trải bàn đối với những bài tập mang tính “vấn đề”, kĩ thuật sơ đồ tư duy,... </w:t>
      </w:r>
    </w:p>
    <w:p w:rsidR="001C3224" w:rsidRPr="00E5285A" w:rsidRDefault="00527999">
      <w:pPr>
        <w:pStyle w:val="Heading6"/>
        <w:spacing w:after="56" w:line="259" w:lineRule="auto"/>
        <w:ind w:left="451"/>
      </w:pPr>
      <w:r w:rsidRPr="00E5285A">
        <w:rPr>
          <w:color w:val="118ACB"/>
        </w:rPr>
        <w:t xml:space="preserve">4.4.3. Dạy viết ngắn/ viết đoạn văn (mục Từ đọc đến viết) </w:t>
      </w:r>
    </w:p>
    <w:p w:rsidR="001C3224" w:rsidRPr="00E5285A" w:rsidRDefault="00527999">
      <w:pPr>
        <w:ind w:left="-11" w:right="296"/>
      </w:pPr>
      <w:r w:rsidRPr="00E5285A">
        <w:t xml:space="preserve">Đây là nội dung dạy học mang tính tích hợp cao: tích hợp kĩ năng đọc với viết, tích hợp nội dung tiếng Việt vào hoạt động đọc và viết. Vì vậy, GV có thể tổ chức nội dung dạy học theo những gợi ý dưới đây: </w:t>
      </w:r>
    </w:p>
    <w:p w:rsidR="001C3224" w:rsidRPr="00E5285A" w:rsidRDefault="00E5285A" w:rsidP="00E5285A">
      <w:pPr>
        <w:spacing w:after="48" w:line="263" w:lineRule="auto"/>
        <w:ind w:left="456" w:right="10"/>
      </w:pPr>
      <w:r>
        <w:rPr>
          <w:szCs w:val="26"/>
          <w:u w:color="000000"/>
        </w:rPr>
        <w:t xml:space="preserve">– </w:t>
      </w:r>
      <w:r w:rsidR="00527999" w:rsidRPr="00E5285A">
        <w:t xml:space="preserve">Hướng dẫn HS viết theo hình thức cá nhân. GV cần lưu ý HS về việc vận dụng những nội dung của các giờ học về đọc hiểu VB trước đó và kiến thức tiếng Việt vừa học vào đoạn viết ngắn. </w:t>
      </w:r>
    </w:p>
    <w:p w:rsidR="001C3224" w:rsidRPr="00E5285A" w:rsidRDefault="00E5285A" w:rsidP="00E5285A">
      <w:pPr>
        <w:ind w:left="456" w:right="10"/>
      </w:pPr>
      <w:r>
        <w:rPr>
          <w:szCs w:val="26"/>
          <w:u w:color="000000"/>
        </w:rPr>
        <w:lastRenderedPageBreak/>
        <w:t xml:space="preserve">– </w:t>
      </w:r>
      <w:r w:rsidR="00527999" w:rsidRPr="00E5285A">
        <w:t xml:space="preserve">Tổ chức cho HS chia sẻ, trao đổi đoạn viết với nhau theo hình thức cặp đôi hoặc công bố trên bản tin học tập của lớp. </w:t>
      </w:r>
    </w:p>
    <w:p w:rsidR="001C3224" w:rsidRPr="00E5285A" w:rsidRDefault="00E5285A" w:rsidP="00E5285A">
      <w:pPr>
        <w:ind w:left="456" w:right="10"/>
      </w:pPr>
      <w:r>
        <w:rPr>
          <w:szCs w:val="26"/>
          <w:u w:color="000000"/>
        </w:rPr>
        <w:t xml:space="preserve">– </w:t>
      </w:r>
      <w:r w:rsidR="00527999" w:rsidRPr="00E5285A">
        <w:t xml:space="preserve">Hướng dẫn HS tự đánh giá và đánh giá đồng đẳng bằng bảng kiểm (checklist). </w:t>
      </w:r>
    </w:p>
    <w:p w:rsidR="001C3224" w:rsidRPr="00E5285A" w:rsidRDefault="00E5285A" w:rsidP="00E5285A">
      <w:pPr>
        <w:ind w:left="456" w:right="10"/>
      </w:pPr>
      <w:r>
        <w:rPr>
          <w:szCs w:val="26"/>
          <w:u w:color="000000"/>
        </w:rPr>
        <w:t xml:space="preserve">– </w:t>
      </w:r>
      <w:r w:rsidR="00527999" w:rsidRPr="00E5285A">
        <w:t>Tổ chức nhận xét, đánh giá, sửa chữa một vài sản phẩm tiêu biểu.</w:t>
      </w:r>
    </w:p>
    <w:p w:rsidR="001C3224" w:rsidRPr="00E5285A" w:rsidRDefault="00E5285A" w:rsidP="00E5285A">
      <w:pPr>
        <w:ind w:left="456" w:right="10"/>
      </w:pPr>
      <w:r>
        <w:rPr>
          <w:szCs w:val="26"/>
          <w:u w:color="000000"/>
        </w:rPr>
        <w:t xml:space="preserve">– </w:t>
      </w:r>
      <w:r w:rsidR="00527999" w:rsidRPr="00E5285A">
        <w:t xml:space="preserve">Nhắc nhở HS lưu giữ sản phẩm trong hồ sơ học tập của cá nhân. </w:t>
      </w:r>
    </w:p>
    <w:p w:rsidR="001C3224" w:rsidRPr="00E5285A" w:rsidRDefault="00527999">
      <w:pPr>
        <w:spacing w:after="164"/>
        <w:ind w:left="-11" w:right="298"/>
      </w:pPr>
      <w:r w:rsidRPr="00E5285A">
        <w:t xml:space="preserve">Việc viết ngắn có thể được thực hiện tại lớp hoặc ở nhà tuỳ theo điều kiện thời gian của lớp học. Tuy nhiên, GV cần tổ chức nhận xét, đánh giá một vài sản phẩm tiêu biểu trên lớp (có thể ngay trong tiết học tiếng Việt/ đầu tiết học </w:t>
      </w:r>
      <w:r w:rsidRPr="00E5285A">
        <w:rPr>
          <w:i/>
        </w:rPr>
        <w:t>Viết</w:t>
      </w:r>
      <w:r w:rsidRPr="00E5285A">
        <w:t xml:space="preserve">/ trong tiết </w:t>
      </w:r>
      <w:r w:rsidRPr="00E5285A">
        <w:rPr>
          <w:i/>
        </w:rPr>
        <w:t>Ôn tập</w:t>
      </w:r>
      <w:r w:rsidRPr="00E5285A">
        <w:t xml:space="preserve">). </w:t>
      </w:r>
    </w:p>
    <w:p w:rsidR="001C3224" w:rsidRPr="00E5285A" w:rsidRDefault="00527999">
      <w:pPr>
        <w:pStyle w:val="Heading3"/>
        <w:spacing w:after="100"/>
        <w:ind w:left="12"/>
      </w:pPr>
      <w:r w:rsidRPr="00E5285A">
        <w:t xml:space="preserve">5. PHƯƠNG TIỆN DẠY HỌC </w:t>
      </w:r>
    </w:p>
    <w:p w:rsidR="001C3224" w:rsidRPr="00E5285A" w:rsidRDefault="00527999">
      <w:pPr>
        <w:pStyle w:val="Heading4"/>
        <w:ind w:left="451"/>
      </w:pPr>
      <w:r w:rsidRPr="00E5285A">
        <w:t xml:space="preserve">5.1. Sơ đồ, biểu bảng </w:t>
      </w:r>
    </w:p>
    <w:p w:rsidR="001C3224" w:rsidRPr="00E5285A" w:rsidRDefault="00527999">
      <w:pPr>
        <w:spacing w:after="48" w:line="263" w:lineRule="auto"/>
        <w:ind w:left="-13" w:right="5" w:firstLine="444"/>
        <w:jc w:val="left"/>
      </w:pPr>
      <w:r w:rsidRPr="00E5285A">
        <w:t xml:space="preserve">Kiến thức được lưu giữ dưới hai dạng: ngôn ngữ và hình ảnh. Sử dụng hình ảnh, sơ đồ sẽ giúp HS hiểu bài sâu hơn, nhận rõ mối quan hệ giữa các kiến thức; củng cố, nhớ lâu kiến thức; rèn luyện năng lực khái quát, phân tích, so sánh, phân loại vấn đề. </w:t>
      </w:r>
    </w:p>
    <w:p w:rsidR="001C3224" w:rsidRPr="00E5285A" w:rsidRDefault="00527999">
      <w:pPr>
        <w:ind w:left="-11" w:right="297"/>
      </w:pPr>
      <w:r w:rsidRPr="00E5285A">
        <w:t>Có nhiều loại sơ đồ, biểu bảng: sơ đồ khái quát tính cách nhân vật; sơ đồ các chi tiết về nhân vật; sơ đồ diễn biến tâm trạng nhân vật; sơ đồ mối quan hệ giữa các nhân vật, các sự kiện; sơ đồ tóm tắt nội dung chính của một bài học, một chương, một phần; sơ đồ các yếu tố trong tác phẩm; sơ đồ cấu trúc VB; bảng tổng kết một chương, một học kì; bảng so sánh các đơn vị kiến thức;...</w:t>
      </w:r>
    </w:p>
    <w:p w:rsidR="001C3224" w:rsidRPr="00E5285A" w:rsidRDefault="00527999">
      <w:pPr>
        <w:spacing w:after="97"/>
        <w:ind w:left="-11" w:right="298"/>
      </w:pPr>
      <w:r w:rsidRPr="00E5285A">
        <w:t xml:space="preserve">Định hướng sử dụng: Sử dụng sơ đồ, biểu bảng khuyết (khuyết nhiều: khó, khuyết ít: dễ) kèm theo câu hỏi; cho các nhóm thảo luận, điền vào sơ đồ; cho các nhóm trình bày sơ đồ, chỉnh sửa, đánh giá; cho sơ đồ sai, HS chỉnh sửa, sắp xếp lại (ví dụ: sơ đồ cốt truyện). </w:t>
      </w:r>
    </w:p>
    <w:p w:rsidR="001C3224" w:rsidRPr="00E5285A" w:rsidRDefault="00527999">
      <w:pPr>
        <w:pStyle w:val="Heading4"/>
        <w:ind w:left="451"/>
      </w:pPr>
      <w:r w:rsidRPr="00E5285A">
        <w:t xml:space="preserve">5.2. Hình ảnh </w:t>
      </w:r>
    </w:p>
    <w:p w:rsidR="001C3224" w:rsidRPr="00E5285A" w:rsidRDefault="00527999">
      <w:pPr>
        <w:ind w:left="455" w:right="10" w:firstLine="0"/>
      </w:pPr>
      <w:r w:rsidRPr="00E5285A">
        <w:t xml:space="preserve">Khi sử dụng tranh, ảnh khi dạy học đọc hiểu VB văn học, GV cần chú ý: </w:t>
      </w:r>
    </w:p>
    <w:p w:rsidR="001C3224" w:rsidRPr="00E5285A" w:rsidRDefault="00E5285A" w:rsidP="00E5285A">
      <w:pPr>
        <w:ind w:right="10"/>
      </w:pPr>
      <w:r>
        <w:rPr>
          <w:szCs w:val="26"/>
          <w:u w:color="000000"/>
        </w:rPr>
        <w:t xml:space="preserve">– </w:t>
      </w:r>
      <w:r w:rsidR="00527999" w:rsidRPr="00E5285A">
        <w:t xml:space="preserve">Không lạm dụng vì đặc trưng của văn chương là tính hình tượng, chất liệu: ngôn từ, có tác dụng phát huy trí tưởng tượng của người đọc; </w:t>
      </w:r>
    </w:p>
    <w:p w:rsidR="001C3224" w:rsidRPr="00E5285A" w:rsidRDefault="00E5285A" w:rsidP="00E5285A">
      <w:pPr>
        <w:ind w:right="10"/>
      </w:pPr>
      <w:r>
        <w:rPr>
          <w:szCs w:val="26"/>
          <w:u w:color="000000"/>
        </w:rPr>
        <w:t xml:space="preserve">– </w:t>
      </w:r>
      <w:r w:rsidR="00527999" w:rsidRPr="00E5285A">
        <w:t xml:space="preserve">Chỉ sử dụng trong trường hợp những hình ảnh, sự vật xa lạ với HS, để giúp HS hiểu rõ hơn hình tượng nghệ thuật của tác phẩm. </w:t>
      </w:r>
    </w:p>
    <w:p w:rsidR="001C3224" w:rsidRPr="00E5285A" w:rsidRDefault="00527999">
      <w:pPr>
        <w:ind w:left="739" w:right="3332" w:firstLine="0"/>
      </w:pPr>
      <w:r w:rsidRPr="00E5285A">
        <w:rPr>
          <w:b/>
          <w:color w:val="118ACB"/>
        </w:rPr>
        <w:t xml:space="preserve">5.3. Yêu cầu đối với phương tiện trực quan </w:t>
      </w:r>
      <w:r w:rsidRPr="00E5285A">
        <w:t xml:space="preserve">– Phù hợp với nội dung bài học, kết quả cần đạt. </w:t>
      </w:r>
    </w:p>
    <w:p w:rsidR="001C3224" w:rsidRPr="00E5285A" w:rsidRDefault="00E5285A" w:rsidP="00E5285A">
      <w:pPr>
        <w:ind w:right="10"/>
      </w:pPr>
      <w:r>
        <w:rPr>
          <w:szCs w:val="26"/>
          <w:u w:color="000000"/>
        </w:rPr>
        <w:t xml:space="preserve">– </w:t>
      </w:r>
      <w:r w:rsidR="00527999" w:rsidRPr="00E5285A">
        <w:t xml:space="preserve">Có tính khái quát cao: tổng kết, tóm lược được các kiến thức cơ bản (sơ đồ,biểu bảng). </w:t>
      </w:r>
    </w:p>
    <w:p w:rsidR="001C3224" w:rsidRPr="00E5285A" w:rsidRDefault="00E5285A" w:rsidP="00E5285A">
      <w:pPr>
        <w:ind w:right="10"/>
      </w:pPr>
      <w:r>
        <w:rPr>
          <w:szCs w:val="26"/>
          <w:u w:color="000000"/>
        </w:rPr>
        <w:t xml:space="preserve">– </w:t>
      </w:r>
      <w:r w:rsidR="00527999" w:rsidRPr="00E5285A">
        <w:t xml:space="preserve">Thể hiện được mối quan hệ giữa các phần, các yếu tố trong bài học, chương. </w:t>
      </w:r>
    </w:p>
    <w:p w:rsidR="001C3224" w:rsidRPr="00E5285A" w:rsidRDefault="00E5285A" w:rsidP="00E5285A">
      <w:pPr>
        <w:ind w:right="10"/>
      </w:pPr>
      <w:r>
        <w:rPr>
          <w:szCs w:val="26"/>
          <w:u w:color="000000"/>
        </w:rPr>
        <w:lastRenderedPageBreak/>
        <w:t xml:space="preserve">– </w:t>
      </w:r>
      <w:r w:rsidR="00527999" w:rsidRPr="00E5285A">
        <w:t xml:space="preserve">Phân biệt các các thông tin chính, phụ bằng màu sắc, kích cỡ của các kiểu hình, kiểu chữ, mũi tên. </w:t>
      </w:r>
    </w:p>
    <w:p w:rsidR="001C3224" w:rsidRPr="00E5285A" w:rsidRDefault="00E5285A" w:rsidP="00E5285A">
      <w:pPr>
        <w:ind w:right="10"/>
      </w:pPr>
      <w:r>
        <w:rPr>
          <w:szCs w:val="26"/>
          <w:u w:color="000000"/>
        </w:rPr>
        <w:t xml:space="preserve">– </w:t>
      </w:r>
      <w:r w:rsidR="00527999" w:rsidRPr="00E5285A">
        <w:t xml:space="preserve">Diễn đạt ngắn gọn bằng các cụm từ, mệnh đề, kí hiệu. </w:t>
      </w:r>
    </w:p>
    <w:p w:rsidR="001C3224" w:rsidRPr="00E5285A" w:rsidRDefault="00E5285A" w:rsidP="00E5285A">
      <w:pPr>
        <w:spacing w:after="169"/>
        <w:ind w:right="10"/>
      </w:pPr>
      <w:r>
        <w:rPr>
          <w:szCs w:val="26"/>
          <w:u w:color="000000"/>
        </w:rPr>
        <w:t xml:space="preserve">– </w:t>
      </w:r>
      <w:r w:rsidR="00527999" w:rsidRPr="00E5285A">
        <w:t xml:space="preserve">Cỡ hình, cỡ chữ đủ lớn. </w:t>
      </w:r>
    </w:p>
    <w:p w:rsidR="001C3224" w:rsidRPr="00E5285A" w:rsidRDefault="00527999">
      <w:pPr>
        <w:pStyle w:val="Heading3"/>
        <w:spacing w:after="116"/>
        <w:ind w:left="281"/>
      </w:pPr>
      <w:r w:rsidRPr="00E5285A">
        <w:t xml:space="preserve">6. PHƯƠNG PHÁP KIỂM TRA, ĐÁNH GIÁ NĂNG LỰC HỌC SINH </w:t>
      </w:r>
    </w:p>
    <w:p w:rsidR="001C3224" w:rsidRPr="00E5285A" w:rsidRDefault="00527999">
      <w:pPr>
        <w:pStyle w:val="Heading4"/>
      </w:pPr>
      <w:r w:rsidRPr="00E5285A">
        <w:t xml:space="preserve">6.1. Mục tiêu đánh giá </w:t>
      </w:r>
    </w:p>
    <w:p w:rsidR="001C3224" w:rsidRPr="00E5285A" w:rsidRDefault="00527999">
      <w:pPr>
        <w:ind w:left="286" w:right="10"/>
      </w:pPr>
      <w:r w:rsidRPr="00E5285A">
        <w:t xml:space="preserve">Đánh giá kết quả giáo dục trong giáo dục nói chung và môn Ngữ văn nói riêng, nhằm các mục tiêu sau: </w:t>
      </w:r>
    </w:p>
    <w:p w:rsidR="001C3224" w:rsidRPr="00E5285A" w:rsidRDefault="00E5285A" w:rsidP="00E5285A">
      <w:pPr>
        <w:ind w:left="286" w:right="10"/>
      </w:pPr>
      <w:r>
        <w:rPr>
          <w:szCs w:val="26"/>
          <w:u w:color="000000"/>
        </w:rPr>
        <w:t xml:space="preserve">– </w:t>
      </w:r>
      <w:r w:rsidR="00527999" w:rsidRPr="00E5285A">
        <w:t xml:space="preserve">Giúp HS nhận ra những gì mình đã đạt hoặc chưa đạt so với YCCĐ về phẩm chất và YCCĐ mà chương trình đã đề ra, để giúp HS điều chỉnh việc học và tiến bộ. </w:t>
      </w:r>
    </w:p>
    <w:p w:rsidR="001C3224" w:rsidRPr="00E5285A" w:rsidRDefault="00E5285A" w:rsidP="00E5285A">
      <w:pPr>
        <w:ind w:left="286" w:right="10"/>
      </w:pPr>
      <w:r>
        <w:rPr>
          <w:szCs w:val="26"/>
          <w:u w:color="000000"/>
        </w:rPr>
        <w:t xml:space="preserve">– </w:t>
      </w:r>
      <w:r w:rsidR="00527999" w:rsidRPr="00E5285A">
        <w:t xml:space="preserve">Giúp HS tự đánh giá hiệu quả của các hoạt động dạy học, từ đó, điều chỉnh các hoạt động dạy học nhằm giúp HS đạt chuẩn chương trình. </w:t>
      </w:r>
    </w:p>
    <w:p w:rsidR="001C3224" w:rsidRPr="00E5285A" w:rsidRDefault="00E5285A" w:rsidP="00E5285A">
      <w:pPr>
        <w:spacing w:after="112"/>
        <w:ind w:left="286" w:right="10"/>
      </w:pPr>
      <w:r>
        <w:rPr>
          <w:szCs w:val="26"/>
          <w:u w:color="000000"/>
        </w:rPr>
        <w:t xml:space="preserve">– </w:t>
      </w:r>
      <w:r w:rsidR="00527999" w:rsidRPr="00E5285A">
        <w:t xml:space="preserve">Giúp các nhà quản lí và phát triển chương trình nhận ra những điểm tốt/ chưa tốt để điều chỉnh chương trình và cách quản lí, đảm bảo chất lượng giáo dục. </w:t>
      </w:r>
    </w:p>
    <w:p w:rsidR="001C3224" w:rsidRPr="00E5285A" w:rsidRDefault="00527999">
      <w:pPr>
        <w:pStyle w:val="Heading4"/>
      </w:pPr>
      <w:r w:rsidRPr="00E5285A">
        <w:t xml:space="preserve">6.2. Căn cứ đánh giá </w:t>
      </w:r>
    </w:p>
    <w:p w:rsidR="001C3224" w:rsidRPr="00E5285A" w:rsidRDefault="00527999">
      <w:pPr>
        <w:ind w:left="739" w:right="10" w:firstLine="0"/>
      </w:pPr>
      <w:r w:rsidRPr="00E5285A">
        <w:t xml:space="preserve">Căn cứ đánh giá kết quả giáo dục trong môn Ngữ văn là các yêu cầu cần đạt về: </w:t>
      </w:r>
    </w:p>
    <w:p w:rsidR="001C3224" w:rsidRPr="00E5285A" w:rsidRDefault="00E5285A" w:rsidP="00E5285A">
      <w:pPr>
        <w:ind w:left="739" w:right="10"/>
      </w:pPr>
      <w:r>
        <w:rPr>
          <w:szCs w:val="26"/>
          <w:u w:color="000000"/>
        </w:rPr>
        <w:t xml:space="preserve">– </w:t>
      </w:r>
      <w:r w:rsidR="00527999" w:rsidRPr="00E5285A">
        <w:t xml:space="preserve">Các phẩm chất chung, được thể hiện qua môn học; </w:t>
      </w:r>
    </w:p>
    <w:p w:rsidR="001C3224" w:rsidRPr="00E5285A" w:rsidRDefault="00E5285A" w:rsidP="00E5285A">
      <w:pPr>
        <w:ind w:left="739" w:right="10"/>
      </w:pPr>
      <w:r>
        <w:rPr>
          <w:szCs w:val="26"/>
          <w:u w:color="000000"/>
        </w:rPr>
        <w:t xml:space="preserve">– </w:t>
      </w:r>
      <w:r w:rsidR="00527999" w:rsidRPr="00E5285A">
        <w:t xml:space="preserve">Các năng lực chung, đặc biệt là năng lực giao tiếp; </w:t>
      </w:r>
    </w:p>
    <w:p w:rsidR="001C3224" w:rsidRPr="00E5285A" w:rsidRDefault="00E5285A" w:rsidP="00E5285A">
      <w:pPr>
        <w:spacing w:after="112"/>
        <w:ind w:left="739" w:right="10"/>
      </w:pPr>
      <w:r>
        <w:rPr>
          <w:szCs w:val="26"/>
          <w:u w:color="000000"/>
        </w:rPr>
        <w:t xml:space="preserve">– </w:t>
      </w:r>
      <w:r w:rsidR="00527999" w:rsidRPr="00E5285A">
        <w:t xml:space="preserve">Các năng lực chuyên biệt mà CTGDPT môn Ngữ văn đã đề ra đối với HS mỗi lớp học, cấp học. </w:t>
      </w:r>
    </w:p>
    <w:p w:rsidR="001C3224" w:rsidRPr="00E5285A" w:rsidRDefault="00527999">
      <w:pPr>
        <w:pStyle w:val="Heading4"/>
      </w:pPr>
      <w:r w:rsidRPr="00E5285A">
        <w:t xml:space="preserve">6.3. Nội dung đánh giá </w:t>
      </w:r>
    </w:p>
    <w:p w:rsidR="001C3224" w:rsidRPr="00E5285A" w:rsidRDefault="00527999">
      <w:pPr>
        <w:ind w:left="286" w:right="10"/>
      </w:pPr>
      <w:r w:rsidRPr="00E5285A">
        <w:t xml:space="preserve">Trong môn Ngữ văn, GV đánh giá phẩm chất, năng lực chung, năng lực đặc thù và sự tiến bộ của HS thông qua các hoạt động đọc, viết, nói, nghe. Cụ thể là: </w:t>
      </w:r>
      <w:r w:rsidRPr="00E5285A">
        <w:rPr>
          <w:b/>
          <w:i/>
          <w:color w:val="118ACB"/>
        </w:rPr>
        <w:t xml:space="preserve">6.3.1. Đánh giá hoạt động đọc </w:t>
      </w:r>
    </w:p>
    <w:p w:rsidR="001C3224" w:rsidRPr="00E5285A" w:rsidRDefault="00527999">
      <w:pPr>
        <w:ind w:left="286" w:right="10"/>
      </w:pPr>
      <w:r w:rsidRPr="00E5285A">
        <w:t xml:space="preserve">Đo lường mức độ HS đạt yêu cầu về đọc hiểu nội dung, chủ đề của VB, quan điểm và ý định của người viết; xác định các đặc điểm thuộc về phương thức thể hiện, kiểu VB, thể loại và ngôn ngữ sử dụng; nhận xét, đánh giá về giá trị và sự tác động của VB đối với bản thân; thể hiện cảm xúc đối với những vấn đề được đặt ra trong VB; liên hệ, so sánh giữa các VB và giữa VB với đời sống. </w:t>
      </w:r>
    </w:p>
    <w:p w:rsidR="001C3224" w:rsidRPr="00E5285A" w:rsidRDefault="00527999">
      <w:pPr>
        <w:pStyle w:val="Heading5"/>
        <w:ind w:left="451"/>
      </w:pPr>
      <w:r w:rsidRPr="00E5285A">
        <w:t xml:space="preserve">6.3.2. Đánh giá hoạt động viết </w:t>
      </w:r>
    </w:p>
    <w:p w:rsidR="001C3224" w:rsidRPr="00E5285A" w:rsidRDefault="00527999">
      <w:pPr>
        <w:ind w:left="-11" w:right="10"/>
      </w:pPr>
      <w:r w:rsidRPr="00E5285A">
        <w:t xml:space="preserve">Đánh giá khả năng tạo lập các kiểu VB: nghị luận (xã hội và văn học), thuyết minh, báo cáo nghiên cứu về một vấn đề tự nhiên hoặc xã hội mà chương trình đã đề ra. </w:t>
      </w:r>
    </w:p>
    <w:p w:rsidR="001C3224" w:rsidRPr="00E5285A" w:rsidRDefault="00527999">
      <w:pPr>
        <w:spacing w:after="112"/>
        <w:ind w:left="-11" w:right="296"/>
      </w:pPr>
      <w:r w:rsidRPr="00E5285A">
        <w:lastRenderedPageBreak/>
        <w:t xml:space="preserve">Đánh giá kĩ năng viết dựa vào các tiêu chí, bảng kiểm, được xây dựng dựa trên đặc điểm của kiểu bài, bao gồm nội dung, kết cấu bài viết, khả năng biểu đạt và lập luận, hình thức ngôn ngữ và trình bày,... </w:t>
      </w:r>
    </w:p>
    <w:p w:rsidR="001C3224" w:rsidRPr="00E5285A" w:rsidRDefault="00527999">
      <w:pPr>
        <w:pStyle w:val="Heading5"/>
        <w:ind w:left="451"/>
      </w:pPr>
      <w:r w:rsidRPr="00E5285A">
        <w:t xml:space="preserve">6.3.3. Đánh giá hoạt động nói và nghe </w:t>
      </w:r>
    </w:p>
    <w:p w:rsidR="001C3224" w:rsidRPr="00E5285A" w:rsidRDefault="00527999">
      <w:pPr>
        <w:ind w:left="-11" w:right="296"/>
      </w:pPr>
      <w:r w:rsidRPr="00E5285A">
        <w:t xml:space="preserve">Đánh giá khả năng HS nói đúng chủ đề và mục tiêu; sự tự tin, năng động của người nói; biết chú ý đến người nghe; biết tranh luận và thuyết phục; có kĩ thuật nói thích hợp; biết sử dụng các phương tiện giao tiếp phi ngôn ngữ và phương tiện công nghệ hỗ trợ. </w:t>
      </w:r>
    </w:p>
    <w:p w:rsidR="001C3224" w:rsidRPr="00E5285A" w:rsidRDefault="00527999">
      <w:pPr>
        <w:spacing w:after="112"/>
        <w:ind w:left="-11" w:right="296"/>
      </w:pPr>
      <w:r w:rsidRPr="00E5285A">
        <w:t xml:space="preserve">Đánh giá khả năng nắm bắt nội dung do người khác nói, khả năng đặt câu hỏi, nêu vấn đề, trao đổi để kiểm tra những thông tin chưa rõ; có thái độ nghe tích cực và tôn trọng người nói; biết lắng nghe và tôn trọng những ý kiến khác biệt. </w:t>
      </w:r>
    </w:p>
    <w:p w:rsidR="001C3224" w:rsidRPr="00E5285A" w:rsidRDefault="00527999">
      <w:pPr>
        <w:pStyle w:val="Heading4"/>
        <w:ind w:left="451"/>
      </w:pPr>
      <w:r w:rsidRPr="00E5285A">
        <w:t xml:space="preserve">6.4. Cách thức đánh giá </w:t>
      </w:r>
    </w:p>
    <w:p w:rsidR="001C3224" w:rsidRPr="00E5285A" w:rsidRDefault="00527999">
      <w:pPr>
        <w:spacing w:after="112"/>
        <w:ind w:left="456" w:right="10" w:firstLine="0"/>
      </w:pPr>
      <w:r w:rsidRPr="00E5285A">
        <w:t xml:space="preserve">Có hai hình thức đánh giá: thường xuyên và định kì. </w:t>
      </w:r>
    </w:p>
    <w:p w:rsidR="001C3224" w:rsidRPr="00E5285A" w:rsidRDefault="00527999">
      <w:pPr>
        <w:pStyle w:val="Heading5"/>
        <w:ind w:left="451"/>
      </w:pPr>
      <w:r w:rsidRPr="00E5285A">
        <w:t xml:space="preserve">6.4.1. Đánh giá thường xuyên </w:t>
      </w:r>
    </w:p>
    <w:p w:rsidR="001C3224" w:rsidRPr="00E5285A" w:rsidRDefault="00527999">
      <w:pPr>
        <w:spacing w:after="112"/>
        <w:ind w:left="-11" w:right="297"/>
      </w:pPr>
      <w:r w:rsidRPr="00E5285A">
        <w:t xml:space="preserve">Đây là hình thức đánh giá được thực hiện liên tục trong suốt quá trình dạy học, thể hiện ở việc HS thực hiện các nhiệm vụ học tập do GV giao: trả lời câu hỏi, thực hiện các phiếu học tập, trao đổi trong nhóm,... </w:t>
      </w:r>
    </w:p>
    <w:p w:rsidR="001C3224" w:rsidRPr="00E5285A" w:rsidRDefault="00527999">
      <w:pPr>
        <w:pStyle w:val="Heading4"/>
        <w:spacing w:after="56" w:line="259" w:lineRule="auto"/>
        <w:ind w:left="451"/>
      </w:pPr>
      <w:r w:rsidRPr="00E5285A">
        <w:rPr>
          <w:i/>
        </w:rPr>
        <w:t xml:space="preserve">6.4.2.Đánh giá định kì </w:t>
      </w:r>
    </w:p>
    <w:p w:rsidR="001C3224" w:rsidRPr="00E5285A" w:rsidRDefault="00527999">
      <w:pPr>
        <w:ind w:left="-11" w:right="10"/>
      </w:pPr>
      <w:r w:rsidRPr="00E5285A">
        <w:t xml:space="preserve">Là hình thức được thực hiện ở thời điểm gần cuối hoặc cuối một giai đoạn học tập (cuối học kì, cuối cấp học), gồm kiểm tra viết và kiểm tra nói. </w:t>
      </w:r>
    </w:p>
    <w:p w:rsidR="001C3224" w:rsidRPr="00E5285A" w:rsidRDefault="00527999">
      <w:pPr>
        <w:ind w:left="-11" w:right="297"/>
      </w:pPr>
      <w:r w:rsidRPr="00E5285A">
        <w:t xml:space="preserve">Đối với đề kiểm tra viết VB văn học, cần hết sức cân nhắc việc sử dụng dạng đề trắc nghiệm, vì VB văn học là một thực thể mở và động, có thể có nhiều cách hiểu. Đối với kiến thức tiếng Việt và làm văn, GV có thể sử dụng đề trắc nghiệm. </w:t>
      </w:r>
    </w:p>
    <w:p w:rsidR="001C3224" w:rsidRPr="00E5285A" w:rsidRDefault="00527999">
      <w:pPr>
        <w:ind w:left="-11" w:right="296"/>
      </w:pPr>
      <w:r w:rsidRPr="00E5285A">
        <w:t xml:space="preserve">Khi đánh giá kĩ năng đọc của HS, GV cần chọn những VB bên ngoài SGK nhưng đảm bảo độ dài và cùng thể loại với VB mà HS đã được học để có thể kiểm tra chính xác kĩ năng đọc hiểu VB của HS. </w:t>
      </w:r>
    </w:p>
    <w:p w:rsidR="001C3224" w:rsidRPr="00E5285A" w:rsidRDefault="00527999">
      <w:pPr>
        <w:spacing w:after="112"/>
        <w:ind w:left="-11" w:right="297"/>
      </w:pPr>
      <w:r w:rsidRPr="00E5285A">
        <w:t xml:space="preserve">Khi đánh giá kĩ năng viết và nói nghe của HS, GV cần ra những đề mở, nằm trong tầm hiểu biết và quan tâm của HS, để HS có đủ tri thức nền và hứng thú làm bài, đồng thời có cơ hội thể hiện cá tính và năng lực sáng tạo. </w:t>
      </w:r>
    </w:p>
    <w:p w:rsidR="001C3224" w:rsidRPr="00E5285A" w:rsidRDefault="00527999">
      <w:pPr>
        <w:pStyle w:val="Heading4"/>
        <w:ind w:left="451"/>
      </w:pPr>
      <w:r w:rsidRPr="00E5285A">
        <w:t xml:space="preserve">6.5. Chủ thể tham gia đánh giá </w:t>
      </w:r>
    </w:p>
    <w:p w:rsidR="001C3224" w:rsidRPr="00E5285A" w:rsidRDefault="00527999">
      <w:pPr>
        <w:ind w:left="-11" w:right="10"/>
      </w:pPr>
      <w:r w:rsidRPr="00E5285A">
        <w:t xml:space="preserve">Bên cạnh việc GV đánh giá HS, GV cần hướng dẫn và tạo cơ hội cho HS được tự đánh giá và đánh giá lẫn nhau thông qua bảng kiểm. </w:t>
      </w:r>
    </w:p>
    <w:p w:rsidR="001C3224" w:rsidRPr="00E5285A" w:rsidRDefault="00527999">
      <w:pPr>
        <w:spacing w:after="2" w:line="257" w:lineRule="auto"/>
        <w:ind w:left="281" w:right="0" w:hanging="10"/>
      </w:pPr>
      <w:r w:rsidRPr="00E5285A">
        <w:rPr>
          <w:b/>
          <w:color w:val="F36F21"/>
        </w:rPr>
        <w:t>7. CẤU TRÚC SÁCH GIÁO VIÊN VÀ NHỮNG ĐIỂM LƯU Ý TRONG VIỆC</w:t>
      </w:r>
    </w:p>
    <w:p w:rsidR="001C3224" w:rsidRPr="00E5285A" w:rsidRDefault="00527999">
      <w:pPr>
        <w:pStyle w:val="Heading3"/>
        <w:spacing w:after="100"/>
        <w:ind w:left="281"/>
      </w:pPr>
      <w:r w:rsidRPr="00E5285A">
        <w:lastRenderedPageBreak/>
        <w:t xml:space="preserve">SỬ DỤNG SÁCH </w:t>
      </w:r>
    </w:p>
    <w:p w:rsidR="001C3224" w:rsidRPr="00E5285A" w:rsidRDefault="00527999">
      <w:pPr>
        <w:pStyle w:val="Heading4"/>
      </w:pPr>
      <w:r w:rsidRPr="00E5285A">
        <w:t xml:space="preserve">7.1. Cấu trúc sách giáo viên </w:t>
      </w:r>
    </w:p>
    <w:p w:rsidR="001C3224" w:rsidRPr="00E5285A" w:rsidRDefault="00527999">
      <w:pPr>
        <w:ind w:left="739" w:right="761" w:firstLine="0"/>
      </w:pPr>
      <w:r w:rsidRPr="00E5285A">
        <w:t xml:space="preserve">SGV </w:t>
      </w:r>
      <w:r w:rsidRPr="00E5285A">
        <w:rPr>
          <w:i/>
        </w:rPr>
        <w:t>Ngữ văn 11</w:t>
      </w:r>
      <w:r w:rsidRPr="00E5285A">
        <w:t xml:space="preserve">, bộ sách </w:t>
      </w:r>
      <w:r w:rsidRPr="00E5285A">
        <w:rPr>
          <w:i/>
        </w:rPr>
        <w:t>Chân trời sáng tạo</w:t>
      </w:r>
      <w:r w:rsidRPr="00E5285A">
        <w:t xml:space="preserve"> được thiết kế gồm 2 tập: </w:t>
      </w:r>
      <w:r w:rsidRPr="00E5285A">
        <w:rPr>
          <w:b/>
        </w:rPr>
        <w:t xml:space="preserve">Tập một </w:t>
      </w:r>
    </w:p>
    <w:p w:rsidR="001C3224" w:rsidRPr="00E5285A" w:rsidRDefault="00527999">
      <w:pPr>
        <w:ind w:left="739" w:right="10" w:firstLine="0"/>
      </w:pPr>
      <w:r w:rsidRPr="00E5285A">
        <w:t>Phần thứ nhất: Một số vấn đề chung</w:t>
      </w:r>
    </w:p>
    <w:p w:rsidR="001C3224" w:rsidRPr="00E5285A" w:rsidRDefault="00527999">
      <w:pPr>
        <w:ind w:left="739" w:right="10" w:firstLine="0"/>
      </w:pPr>
      <w:r w:rsidRPr="00E5285A">
        <w:t xml:space="preserve">Phần thứ hai: Hướng dẫn tổ chức dạy học các bài cụ thể </w:t>
      </w:r>
    </w:p>
    <w:p w:rsidR="001C3224" w:rsidRPr="00E5285A" w:rsidRDefault="00527999">
      <w:pPr>
        <w:ind w:left="739" w:right="10" w:firstLine="0"/>
      </w:pPr>
      <w:r w:rsidRPr="00E5285A">
        <w:t xml:space="preserve">Bài 1: </w:t>
      </w:r>
      <w:r w:rsidRPr="00E5285A">
        <w:rPr>
          <w:i/>
        </w:rPr>
        <w:t>Thông điệp từ thiên nhiên</w:t>
      </w:r>
      <w:r w:rsidRPr="00E5285A">
        <w:t xml:space="preserve"> (Tuỳ bút, tản văn)</w:t>
      </w:r>
    </w:p>
    <w:p w:rsidR="001C3224" w:rsidRPr="00E5285A" w:rsidRDefault="00527999">
      <w:pPr>
        <w:spacing w:after="52" w:line="263" w:lineRule="auto"/>
        <w:ind w:left="739" w:firstLine="0"/>
      </w:pPr>
      <w:r w:rsidRPr="00E5285A">
        <w:t xml:space="preserve">Bài 2: </w:t>
      </w:r>
      <w:r w:rsidRPr="00E5285A">
        <w:rPr>
          <w:i/>
        </w:rPr>
        <w:t>Hành trang vào tương lai</w:t>
      </w:r>
      <w:r w:rsidRPr="00E5285A">
        <w:t xml:space="preserve"> (VB nghị luận)</w:t>
      </w:r>
    </w:p>
    <w:p w:rsidR="001C3224" w:rsidRPr="00E5285A" w:rsidRDefault="00527999">
      <w:pPr>
        <w:ind w:left="739" w:right="10" w:firstLine="0"/>
      </w:pPr>
      <w:r w:rsidRPr="00E5285A">
        <w:t xml:space="preserve">Bài 3: </w:t>
      </w:r>
      <w:r w:rsidRPr="00E5285A">
        <w:rPr>
          <w:i/>
        </w:rPr>
        <w:t>Khát khao đoàn tụ</w:t>
      </w:r>
      <w:r w:rsidRPr="00E5285A">
        <w:t xml:space="preserve"> (Truyện thơ)</w:t>
      </w:r>
    </w:p>
    <w:p w:rsidR="001C3224" w:rsidRPr="00E5285A" w:rsidRDefault="00527999">
      <w:pPr>
        <w:spacing w:after="52" w:line="263" w:lineRule="auto"/>
        <w:ind w:left="739" w:right="2269" w:firstLine="0"/>
      </w:pPr>
      <w:r w:rsidRPr="00E5285A">
        <w:t xml:space="preserve">Bài 4: </w:t>
      </w:r>
      <w:r w:rsidRPr="00E5285A">
        <w:rPr>
          <w:i/>
        </w:rPr>
        <w:t>Nét đẹp của văn hoá và cảnh quan</w:t>
      </w:r>
      <w:r w:rsidRPr="00E5285A">
        <w:t xml:space="preserve"> (VB thông tin) Bài 5: </w:t>
      </w:r>
      <w:r w:rsidRPr="00E5285A">
        <w:rPr>
          <w:i/>
        </w:rPr>
        <w:t>Băn khoăn tìm lẽ sống</w:t>
      </w:r>
      <w:r w:rsidRPr="00E5285A">
        <w:t xml:space="preserve"> (Bi kịch)</w:t>
      </w:r>
    </w:p>
    <w:p w:rsidR="001C3224" w:rsidRPr="00E5285A" w:rsidRDefault="00527999">
      <w:pPr>
        <w:pStyle w:val="Heading4"/>
        <w:spacing w:after="51" w:line="259" w:lineRule="auto"/>
        <w:ind w:left="734"/>
      </w:pPr>
      <w:r w:rsidRPr="00E5285A">
        <w:rPr>
          <w:color w:val="000000"/>
        </w:rPr>
        <w:t xml:space="preserve">Tập hai </w:t>
      </w:r>
    </w:p>
    <w:p w:rsidR="001C3224" w:rsidRPr="00E5285A" w:rsidRDefault="00527999">
      <w:pPr>
        <w:ind w:left="739" w:right="10" w:firstLine="0"/>
      </w:pPr>
      <w:r w:rsidRPr="00E5285A">
        <w:t>Phần thứ hai: Hướng dẫn tổ chức dạy học các bài cụ thể (tiếp theo)</w:t>
      </w:r>
    </w:p>
    <w:p w:rsidR="001C3224" w:rsidRPr="00E5285A" w:rsidRDefault="00527999">
      <w:pPr>
        <w:spacing w:after="52" w:line="263" w:lineRule="auto"/>
        <w:ind w:left="739" w:firstLine="0"/>
      </w:pPr>
      <w:r w:rsidRPr="00E5285A">
        <w:t xml:space="preserve">Bài 6: </w:t>
      </w:r>
      <w:r w:rsidRPr="00E5285A">
        <w:rPr>
          <w:i/>
        </w:rPr>
        <w:t>Sống với biển rừng bao la</w:t>
      </w:r>
      <w:r w:rsidRPr="00E5285A">
        <w:t xml:space="preserve"> (Truyện ngắn)</w:t>
      </w:r>
    </w:p>
    <w:p w:rsidR="001C3224" w:rsidRPr="00E5285A" w:rsidRDefault="00527999">
      <w:pPr>
        <w:ind w:left="739" w:right="10" w:firstLine="0"/>
      </w:pPr>
      <w:r w:rsidRPr="00E5285A">
        <w:t xml:space="preserve">Bài 7: </w:t>
      </w:r>
      <w:r w:rsidRPr="00E5285A">
        <w:rPr>
          <w:i/>
        </w:rPr>
        <w:t>Những điều trông thấy</w:t>
      </w:r>
      <w:r w:rsidRPr="00E5285A">
        <w:t xml:space="preserve"> (Truyện thơ Nôm và Nguyễn Du)</w:t>
      </w:r>
    </w:p>
    <w:p w:rsidR="001C3224" w:rsidRPr="00E5285A" w:rsidRDefault="00527999">
      <w:pPr>
        <w:ind w:left="739" w:right="10" w:firstLine="0"/>
      </w:pPr>
      <w:r w:rsidRPr="00E5285A">
        <w:t xml:space="preserve">Bài 8: </w:t>
      </w:r>
      <w:r w:rsidRPr="00E5285A">
        <w:rPr>
          <w:i/>
        </w:rPr>
        <w:t>Cái tôi – thế giới độc đáo</w:t>
      </w:r>
      <w:r w:rsidRPr="00E5285A">
        <w:t xml:space="preserve"> (Thơ có yếu tố tượng trưng)</w:t>
      </w:r>
    </w:p>
    <w:p w:rsidR="001C3224" w:rsidRPr="00E5285A" w:rsidRDefault="00527999">
      <w:pPr>
        <w:spacing w:after="0"/>
        <w:ind w:left="739" w:right="10" w:firstLine="0"/>
      </w:pPr>
      <w:r w:rsidRPr="00E5285A">
        <w:t xml:space="preserve">Bài 9: </w:t>
      </w:r>
      <w:r w:rsidRPr="00E5285A">
        <w:rPr>
          <w:i/>
        </w:rPr>
        <w:t>Những chân trời kí ức</w:t>
      </w:r>
      <w:r w:rsidRPr="00E5285A">
        <w:t xml:space="preserve"> (Truyện – truyện kí)</w:t>
      </w:r>
    </w:p>
    <w:tbl>
      <w:tblPr>
        <w:tblStyle w:val="TableGrid"/>
        <w:tblW w:w="8767" w:type="dxa"/>
        <w:tblInd w:w="293" w:type="dxa"/>
        <w:tblCellMar>
          <w:top w:w="122" w:type="dxa"/>
          <w:left w:w="80" w:type="dxa"/>
          <w:right w:w="115" w:type="dxa"/>
        </w:tblCellMar>
        <w:tblLook w:val="04A0" w:firstRow="1" w:lastRow="0" w:firstColumn="1" w:lastColumn="0" w:noHBand="0" w:noVBand="1"/>
      </w:tblPr>
      <w:tblGrid>
        <w:gridCol w:w="730"/>
        <w:gridCol w:w="4270"/>
        <w:gridCol w:w="3767"/>
      </w:tblGrid>
      <w:tr w:rsidR="001C3224" w:rsidRPr="00E5285A">
        <w:trPr>
          <w:trHeight w:val="653"/>
        </w:trPr>
        <w:tc>
          <w:tcPr>
            <w:tcW w:w="730" w:type="dxa"/>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104" w:right="0" w:firstLine="0"/>
              <w:jc w:val="left"/>
            </w:pPr>
            <w:r w:rsidRPr="00E5285A">
              <w:rPr>
                <w:b/>
              </w:rPr>
              <w:t>Bài</w:t>
            </w:r>
          </w:p>
        </w:tc>
        <w:tc>
          <w:tcPr>
            <w:tcW w:w="4271" w:type="dxa"/>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35" w:right="0" w:firstLine="0"/>
              <w:jc w:val="center"/>
            </w:pPr>
            <w:r w:rsidRPr="00E5285A">
              <w:rPr>
                <w:b/>
              </w:rPr>
              <w:t xml:space="preserve">Chủ điểm </w:t>
            </w:r>
          </w:p>
        </w:tc>
        <w:tc>
          <w:tcPr>
            <w:tcW w:w="3767" w:type="dxa"/>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35" w:right="0" w:firstLine="0"/>
              <w:jc w:val="center"/>
            </w:pPr>
            <w:r w:rsidRPr="00E5285A">
              <w:rPr>
                <w:b/>
              </w:rPr>
              <w:t xml:space="preserve">Thể loại </w:t>
            </w:r>
          </w:p>
        </w:tc>
      </w:tr>
      <w:tr w:rsidR="001C3224" w:rsidRPr="00E5285A">
        <w:trPr>
          <w:trHeight w:val="576"/>
        </w:trPr>
        <w:tc>
          <w:tcPr>
            <w:tcW w:w="730"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35" w:right="0" w:firstLine="0"/>
              <w:jc w:val="center"/>
            </w:pPr>
            <w:r w:rsidRPr="00E5285A">
              <w:t>1</w:t>
            </w:r>
          </w:p>
        </w:tc>
        <w:tc>
          <w:tcPr>
            <w:tcW w:w="4271"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rPr>
                <w:i/>
              </w:rPr>
              <w:t>Thông điệp từ thiên nhiên</w:t>
            </w:r>
          </w:p>
        </w:tc>
        <w:tc>
          <w:tcPr>
            <w:tcW w:w="3767"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t>Tuỳ bút, tản văn</w:t>
            </w:r>
          </w:p>
        </w:tc>
      </w:tr>
      <w:tr w:rsidR="001C3224" w:rsidRPr="00E5285A">
        <w:trPr>
          <w:trHeight w:val="576"/>
        </w:trPr>
        <w:tc>
          <w:tcPr>
            <w:tcW w:w="730"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35" w:right="0" w:firstLine="0"/>
              <w:jc w:val="center"/>
            </w:pPr>
            <w:r w:rsidRPr="00E5285A">
              <w:t>2</w:t>
            </w:r>
          </w:p>
        </w:tc>
        <w:tc>
          <w:tcPr>
            <w:tcW w:w="4271"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rPr>
                <w:i/>
              </w:rPr>
              <w:t>Hành trang vào tương lai</w:t>
            </w:r>
          </w:p>
        </w:tc>
        <w:tc>
          <w:tcPr>
            <w:tcW w:w="3767"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t>VB nghị luận</w:t>
            </w:r>
          </w:p>
        </w:tc>
      </w:tr>
      <w:tr w:rsidR="001C3224" w:rsidRPr="00E5285A">
        <w:trPr>
          <w:trHeight w:val="576"/>
        </w:trPr>
        <w:tc>
          <w:tcPr>
            <w:tcW w:w="730"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35" w:right="0" w:firstLine="0"/>
              <w:jc w:val="center"/>
            </w:pPr>
            <w:r w:rsidRPr="00E5285A">
              <w:t>3</w:t>
            </w:r>
          </w:p>
        </w:tc>
        <w:tc>
          <w:tcPr>
            <w:tcW w:w="4271"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rPr>
                <w:i/>
              </w:rPr>
              <w:t>Khát khao đoàn tụ</w:t>
            </w:r>
          </w:p>
        </w:tc>
        <w:tc>
          <w:tcPr>
            <w:tcW w:w="3767"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t>Truyện thơ</w:t>
            </w:r>
          </w:p>
        </w:tc>
      </w:tr>
      <w:tr w:rsidR="001C3224" w:rsidRPr="00E5285A">
        <w:trPr>
          <w:trHeight w:val="576"/>
        </w:trPr>
        <w:tc>
          <w:tcPr>
            <w:tcW w:w="730"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35" w:right="0" w:firstLine="0"/>
              <w:jc w:val="center"/>
            </w:pPr>
            <w:r w:rsidRPr="00E5285A">
              <w:t>4</w:t>
            </w:r>
          </w:p>
        </w:tc>
        <w:tc>
          <w:tcPr>
            <w:tcW w:w="4271"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rPr>
                <w:i/>
              </w:rPr>
              <w:t>Nét đẹp của văn hoá và cảnh quan</w:t>
            </w:r>
          </w:p>
        </w:tc>
        <w:tc>
          <w:tcPr>
            <w:tcW w:w="3767"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t>VB thông tin</w:t>
            </w:r>
          </w:p>
        </w:tc>
      </w:tr>
      <w:tr w:rsidR="001C3224" w:rsidRPr="00E5285A">
        <w:trPr>
          <w:trHeight w:val="576"/>
        </w:trPr>
        <w:tc>
          <w:tcPr>
            <w:tcW w:w="730"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36" w:right="0" w:firstLine="0"/>
              <w:jc w:val="center"/>
            </w:pPr>
            <w:r w:rsidRPr="00E5285A">
              <w:t>5</w:t>
            </w:r>
          </w:p>
        </w:tc>
        <w:tc>
          <w:tcPr>
            <w:tcW w:w="4271"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rPr>
                <w:i/>
              </w:rPr>
              <w:t>Băn khoăn tìm lẽ sống</w:t>
            </w:r>
          </w:p>
        </w:tc>
        <w:tc>
          <w:tcPr>
            <w:tcW w:w="3767"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jc w:val="left"/>
            </w:pPr>
            <w:r w:rsidRPr="00E5285A">
              <w:t>Bi kịch</w:t>
            </w:r>
          </w:p>
        </w:tc>
      </w:tr>
      <w:tr w:rsidR="001C3224" w:rsidRPr="00E5285A">
        <w:trPr>
          <w:trHeight w:val="576"/>
        </w:trPr>
        <w:tc>
          <w:tcPr>
            <w:tcW w:w="730"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36" w:right="0" w:firstLine="0"/>
              <w:jc w:val="center"/>
            </w:pPr>
            <w:r w:rsidRPr="00E5285A">
              <w:t>6</w:t>
            </w:r>
          </w:p>
        </w:tc>
        <w:tc>
          <w:tcPr>
            <w:tcW w:w="4271"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jc w:val="left"/>
            </w:pPr>
            <w:r w:rsidRPr="00E5285A">
              <w:rPr>
                <w:i/>
              </w:rPr>
              <w:t>Sống với biển rừng bao la</w:t>
            </w:r>
          </w:p>
        </w:tc>
        <w:tc>
          <w:tcPr>
            <w:tcW w:w="3767"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jc w:val="left"/>
            </w:pPr>
            <w:r w:rsidRPr="00E5285A">
              <w:t>Truyện ngắn</w:t>
            </w:r>
          </w:p>
        </w:tc>
      </w:tr>
      <w:tr w:rsidR="001C3224" w:rsidRPr="00E5285A">
        <w:trPr>
          <w:trHeight w:val="578"/>
        </w:trPr>
        <w:tc>
          <w:tcPr>
            <w:tcW w:w="730" w:type="dxa"/>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36" w:right="0" w:firstLine="0"/>
              <w:jc w:val="center"/>
            </w:pPr>
            <w:r w:rsidRPr="00E5285A">
              <w:t>7</w:t>
            </w:r>
          </w:p>
        </w:tc>
        <w:tc>
          <w:tcPr>
            <w:tcW w:w="4271" w:type="dxa"/>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 w:right="0" w:firstLine="0"/>
              <w:jc w:val="left"/>
            </w:pPr>
            <w:r w:rsidRPr="00E5285A">
              <w:rPr>
                <w:i/>
              </w:rPr>
              <w:t>Những điều trông thấy</w:t>
            </w:r>
          </w:p>
        </w:tc>
        <w:tc>
          <w:tcPr>
            <w:tcW w:w="3767" w:type="dxa"/>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 w:right="0" w:firstLine="0"/>
              <w:jc w:val="left"/>
            </w:pPr>
            <w:r w:rsidRPr="00E5285A">
              <w:t>Truyện thơ Nôm và Nguyễn Du</w:t>
            </w:r>
          </w:p>
        </w:tc>
      </w:tr>
      <w:tr w:rsidR="001C3224" w:rsidRPr="00E5285A">
        <w:trPr>
          <w:trHeight w:val="576"/>
        </w:trPr>
        <w:tc>
          <w:tcPr>
            <w:tcW w:w="730"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36" w:right="0" w:firstLine="0"/>
              <w:jc w:val="center"/>
            </w:pPr>
            <w:r w:rsidRPr="00E5285A">
              <w:lastRenderedPageBreak/>
              <w:t>8</w:t>
            </w:r>
          </w:p>
        </w:tc>
        <w:tc>
          <w:tcPr>
            <w:tcW w:w="4271"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jc w:val="left"/>
            </w:pPr>
            <w:r w:rsidRPr="00E5285A">
              <w:rPr>
                <w:i/>
              </w:rPr>
              <w:t>Cái tôi – thế giới độc đáo</w:t>
            </w:r>
          </w:p>
        </w:tc>
        <w:tc>
          <w:tcPr>
            <w:tcW w:w="3767"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jc w:val="left"/>
            </w:pPr>
            <w:r w:rsidRPr="00E5285A">
              <w:t>Thơ có yếu tố tượng trưng</w:t>
            </w:r>
          </w:p>
        </w:tc>
      </w:tr>
      <w:tr w:rsidR="001C3224" w:rsidRPr="00E5285A">
        <w:trPr>
          <w:trHeight w:val="576"/>
        </w:trPr>
        <w:tc>
          <w:tcPr>
            <w:tcW w:w="730"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37" w:right="0" w:firstLine="0"/>
              <w:jc w:val="center"/>
            </w:pPr>
            <w:r w:rsidRPr="00E5285A">
              <w:t>9</w:t>
            </w:r>
          </w:p>
        </w:tc>
        <w:tc>
          <w:tcPr>
            <w:tcW w:w="4271"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jc w:val="left"/>
            </w:pPr>
            <w:r w:rsidRPr="00E5285A">
              <w:rPr>
                <w:i/>
              </w:rPr>
              <w:t>Những chân trời kí ức</w:t>
            </w:r>
          </w:p>
        </w:tc>
        <w:tc>
          <w:tcPr>
            <w:tcW w:w="3767"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jc w:val="left"/>
            </w:pPr>
            <w:r w:rsidRPr="00E5285A">
              <w:t>Truyện – truyện kí</w:t>
            </w:r>
          </w:p>
        </w:tc>
      </w:tr>
    </w:tbl>
    <w:p w:rsidR="001C3224" w:rsidRPr="00E5285A" w:rsidRDefault="00527999">
      <w:pPr>
        <w:pStyle w:val="Heading5"/>
        <w:spacing w:after="63" w:line="253" w:lineRule="auto"/>
        <w:ind w:left="451"/>
      </w:pPr>
      <w:r w:rsidRPr="00E5285A">
        <w:rPr>
          <w:i w:val="0"/>
        </w:rPr>
        <w:t xml:space="preserve">7.2. Những điểm lưu ý trong việc sử dụng sách </w:t>
      </w:r>
    </w:p>
    <w:p w:rsidR="001C3224" w:rsidRPr="00E5285A" w:rsidRDefault="00E5285A" w:rsidP="00E5285A">
      <w:pPr>
        <w:spacing w:after="48" w:line="263" w:lineRule="auto"/>
        <w:ind w:left="0" w:right="284"/>
        <w:jc w:val="left"/>
      </w:pPr>
      <w:r w:rsidRPr="00E5285A">
        <w:rPr>
          <w:szCs w:val="26"/>
          <w:u w:color="000000"/>
        </w:rPr>
        <w:t>a.</w:t>
      </w:r>
      <w:r w:rsidRPr="00E5285A">
        <w:rPr>
          <w:szCs w:val="26"/>
          <w:u w:color="000000"/>
        </w:rPr>
        <w:tab/>
      </w:r>
      <w:r w:rsidR="00527999" w:rsidRPr="00E5285A">
        <w:t xml:space="preserve">Về nội dung dạy học và cách tổ chức thực hiện đối với từng bài học cũng như từng nội dung, từng phần cụ thể, SGV chỉ gợi ý, không áp đặt; GV có toàn quyền xử lí nội dung kiến thức, kĩ năng được nêu trong chương trình và phân bố trong SGK để xây dựng kế hoạch bài học. </w:t>
      </w:r>
    </w:p>
    <w:p w:rsidR="001C3224" w:rsidRPr="00E5285A" w:rsidRDefault="00E5285A" w:rsidP="00E5285A">
      <w:pPr>
        <w:ind w:left="0" w:right="284"/>
        <w:jc w:val="left"/>
      </w:pPr>
      <w:r w:rsidRPr="00E5285A">
        <w:rPr>
          <w:szCs w:val="26"/>
          <w:u w:color="000000"/>
        </w:rPr>
        <w:t>b.</w:t>
      </w:r>
      <w:r w:rsidRPr="00E5285A">
        <w:rPr>
          <w:szCs w:val="26"/>
          <w:u w:color="000000"/>
        </w:rPr>
        <w:tab/>
      </w:r>
      <w:r w:rsidR="00527999" w:rsidRPr="00E5285A">
        <w:t xml:space="preserve">SGV bám sát SGK và luôn luôn bám sát mục tiêu của Chương trình Giáo dục phổ thông môn Ngữ văn 2018. Đó là vì việc ra đề, kiểm tra đánh giá (cả thường xuyên và định kì) kết quả hoạt động học tập của HS theo định hướng phát triển năng lực đều căn cứ vào mục tiêu chương trình (hệ thống các YCCĐ, đã được phân bố cho 9 bài học). </w:t>
      </w:r>
    </w:p>
    <w:p w:rsidR="001C3224" w:rsidRPr="00E5285A" w:rsidRDefault="00E5285A" w:rsidP="00E5285A">
      <w:pPr>
        <w:spacing w:after="3" w:line="259" w:lineRule="auto"/>
        <w:ind w:left="0" w:right="284"/>
        <w:jc w:val="left"/>
      </w:pPr>
      <w:r w:rsidRPr="00E5285A">
        <w:rPr>
          <w:szCs w:val="26"/>
          <w:u w:color="000000"/>
        </w:rPr>
        <w:t>c.</w:t>
      </w:r>
      <w:r w:rsidRPr="00E5285A">
        <w:rPr>
          <w:szCs w:val="26"/>
          <w:u w:color="000000"/>
        </w:rPr>
        <w:tab/>
      </w:r>
      <w:r w:rsidR="00527999" w:rsidRPr="00E5285A">
        <w:t xml:space="preserve">Mục tiêu bài học không phải chỉ có tác dụng định hướng cho việc dạy của GV </w:t>
      </w:r>
    </w:p>
    <w:p w:rsidR="001C3224" w:rsidRPr="00E5285A" w:rsidRDefault="00527999">
      <w:pPr>
        <w:ind w:left="-11" w:right="10" w:firstLine="0"/>
      </w:pPr>
      <w:r w:rsidRPr="00E5285A">
        <w:t xml:space="preserve">mà còn định hướng việc học của từng cá nhân HS. Trước giờ học, GV cần: </w:t>
      </w:r>
    </w:p>
    <w:p w:rsidR="001C3224" w:rsidRPr="00E5285A" w:rsidRDefault="00E5285A" w:rsidP="00E5285A">
      <w:pPr>
        <w:ind w:left="0" w:right="10"/>
      </w:pPr>
      <w:r>
        <w:rPr>
          <w:szCs w:val="26"/>
          <w:u w:color="000000"/>
        </w:rPr>
        <w:t xml:space="preserve">– </w:t>
      </w:r>
      <w:r w:rsidR="00527999" w:rsidRPr="00E5285A">
        <w:t xml:space="preserve">Lưu ý HS đọc tìm hiểu mục tiêu bài học trước khi thực hiện dạy học; </w:t>
      </w:r>
    </w:p>
    <w:p w:rsidR="001C3224" w:rsidRPr="00E5285A" w:rsidRDefault="00E5285A" w:rsidP="00E5285A">
      <w:pPr>
        <w:ind w:left="0" w:right="10"/>
      </w:pPr>
      <w:r>
        <w:rPr>
          <w:szCs w:val="26"/>
          <w:u w:color="000000"/>
        </w:rPr>
        <w:t xml:space="preserve">– </w:t>
      </w:r>
      <w:r w:rsidR="00527999" w:rsidRPr="00E5285A">
        <w:t xml:space="preserve">Thường xuyên nhắc nhở HS tự theo dõi, kiểm tra, giám sát việc thực hiện từng YCCĐ trong suốt quá trình học tập của mình. </w:t>
      </w:r>
    </w:p>
    <w:p w:rsidR="001C3224" w:rsidRPr="00E5285A" w:rsidRDefault="00E5285A" w:rsidP="00E5285A">
      <w:pPr>
        <w:ind w:left="0" w:right="10"/>
      </w:pPr>
      <w:r>
        <w:rPr>
          <w:szCs w:val="26"/>
          <w:u w:color="000000"/>
        </w:rPr>
        <w:t xml:space="preserve">– </w:t>
      </w:r>
      <w:r w:rsidR="00527999" w:rsidRPr="00E5285A">
        <w:t xml:space="preserve">Căn cứ </w:t>
      </w:r>
      <w:r w:rsidR="00527999" w:rsidRPr="00E5285A">
        <w:rPr>
          <w:i/>
        </w:rPr>
        <w:t>Ma trận YCCĐ – hệ thống câu hỏi đọc hiểu</w:t>
      </w:r>
      <w:r w:rsidR="00527999" w:rsidRPr="00E5285A">
        <w:t xml:space="preserve"> đối với từng VB trong bài học để định hướng; tự giám sát các nội dung và việc tổ chức hoạt động dạy đọc hiểu của mình. </w:t>
      </w:r>
    </w:p>
    <w:p w:rsidR="001C3224" w:rsidRPr="00E5285A" w:rsidRDefault="00527999">
      <w:pPr>
        <w:spacing w:after="166"/>
        <w:ind w:left="-11" w:right="298"/>
      </w:pPr>
      <w:r w:rsidRPr="00E5285A">
        <w:t xml:space="preserve">d. Tuỳ đối tượng HS và điều kiện dạy học cụ thể, GV có thể chủ động điều tiết về mặt thời gian trong việc hướng dẫn đọc hiểu các VB, phân bố, điều chỉnh lại hệ thống câu hỏi (xác định trọng tâm, điểm nhấn; thêm câu hỏi phụ;... thậm chí, trong trường hợp thật sự cần thiết, có thể thay ngữ liệu đọc, tức là thay một VB nào đó trong SGK bằng VB khác, tương đương với một hệ thống câu hỏi đọc hiểu tương đương). Tuy nhiên, không được hạ thấp yêu cầu của chương trình và đặc biệt, tuyệt đối không được để sót yêu cầu cần đạt khi xây dựng kế hoạch và thực hiện bài dạy. </w:t>
      </w:r>
    </w:p>
    <w:p w:rsidR="001C3224" w:rsidRPr="00E5285A" w:rsidRDefault="00527999">
      <w:pPr>
        <w:pStyle w:val="Heading3"/>
        <w:ind w:left="11" w:right="300"/>
      </w:pPr>
      <w:r w:rsidRPr="00E5285A">
        <w:t xml:space="preserve">8. ƯU ĐIỂM VÀ TÍNH KHẢ THI CỦA SÁCH GIÁO KHOA </w:t>
      </w:r>
      <w:r w:rsidRPr="00E5285A">
        <w:rPr>
          <w:i/>
        </w:rPr>
        <w:t xml:space="preserve">NGỮ VĂN 11 </w:t>
      </w:r>
      <w:r w:rsidRPr="00E5285A">
        <w:t xml:space="preserve"> TRONG VIỆC THỰC HIỆN MỤC TIÊU CỦA CHƯƠNG TRÌNH GIÁO DỤC PHỔ THÔNG MÔN NGỮ VĂN 2018 </w:t>
      </w:r>
    </w:p>
    <w:p w:rsidR="001C3224" w:rsidRPr="00E5285A" w:rsidRDefault="00527999">
      <w:pPr>
        <w:spacing w:after="96"/>
        <w:ind w:left="454" w:right="10" w:firstLine="0"/>
      </w:pPr>
      <w:r w:rsidRPr="00E5285A">
        <w:t xml:space="preserve">Có thể tóm tắt một số ưu điểm và tính khả thi của bộ sách như sau: </w:t>
      </w:r>
    </w:p>
    <w:p w:rsidR="001C3224" w:rsidRPr="00E5285A" w:rsidRDefault="00527999">
      <w:pPr>
        <w:pStyle w:val="Heading4"/>
        <w:ind w:left="1" w:firstLine="453"/>
      </w:pPr>
      <w:r w:rsidRPr="00E5285A">
        <w:lastRenderedPageBreak/>
        <w:t>8.1. Bám sát và bao quát các mục tiêu của Chương trình Giáo dục phổ thông tổng thể, Chương trình Giáo dục phổ thông Ngữ văn 2018</w:t>
      </w:r>
    </w:p>
    <w:p w:rsidR="001C3224" w:rsidRPr="00E5285A" w:rsidRDefault="00527999">
      <w:pPr>
        <w:spacing w:after="88"/>
        <w:ind w:left="-11" w:right="299"/>
      </w:pPr>
      <w:r w:rsidRPr="00E5285A">
        <w:t xml:space="preserve">Điều trước tiên, sách phải bảo đả m nguyên tắc: không để sót YCCĐ. Để bảo đảm được như vậy, với từng bài học, bài đọc, bài viết, nói và nghe,... nhóm biên soạn SGK </w:t>
      </w:r>
      <w:r w:rsidRPr="00E5285A">
        <w:rPr>
          <w:i/>
        </w:rPr>
        <w:t>Ngữ văn 11</w:t>
      </w:r>
      <w:r w:rsidRPr="00E5285A">
        <w:t xml:space="preserve">, bộ sách </w:t>
      </w:r>
      <w:r w:rsidRPr="00E5285A">
        <w:rPr>
          <w:i/>
        </w:rPr>
        <w:t>Chân trời sáng tạo</w:t>
      </w:r>
      <w:r w:rsidRPr="00E5285A">
        <w:t xml:space="preserve"> đều có thiết kế ma trận YCCĐ – câu hỏi, bài tập và thể hiện, cụ thể hoá ma trận trong từng phần của bài học, cũng như từng bài trong mỗi tập sách. Việc làm này cực kì quan trọng: YCCĐ của chương trình là chỗ dựa duy nhất vững chắc, tin cậy, cho việc kiểm tra, đánh giá kết quả học tập của HS, bảo đảm cho HS làm các bài kiểm tra, bài thi kết thúc học kì, hết năm học và thi tốt nghiệp, thi đại học ở cuối cấp (chỉ cần bỏ sót một YCCĐ dù nhỏ cũng khiến HS bị khiếm khuyết về kĩ năng đọc, viết, các em sẽ rất bỡ ngỡ, khó khăn khi gặp đề thi/ đề kiểm tra yêu cầ u thể hiện kĩ năng này). </w:t>
      </w:r>
    </w:p>
    <w:p w:rsidR="001C3224" w:rsidRPr="00E5285A" w:rsidRDefault="00527999">
      <w:pPr>
        <w:pStyle w:val="Heading4"/>
        <w:spacing w:after="61" w:line="259" w:lineRule="auto"/>
        <w:ind w:left="0" w:right="15" w:firstLine="0"/>
        <w:jc w:val="right"/>
      </w:pPr>
      <w:r w:rsidRPr="00E5285A">
        <w:t xml:space="preserve">8.2. Tích hợp triệt để, tự nhiên yêu cầu đọc hiểu theo thể loại và theo chủ điểm </w:t>
      </w:r>
    </w:p>
    <w:p w:rsidR="001C3224" w:rsidRPr="00E5285A" w:rsidRDefault="00527999">
      <w:pPr>
        <w:ind w:left="286" w:right="10"/>
      </w:pPr>
      <w:r w:rsidRPr="00E5285A">
        <w:t xml:space="preserve">Hệ thống VB chọn lọc, đạt chuẩn; có tỉ trọng cân đối theo yêu cầu của chương trình; có VB kế thừa SGK hiện hành, có VB mới,... tiêu biểu về thể loại, vừa sức với HS lớp 11; nhiều VB hay, hấp dẫn đối với người học. </w:t>
      </w:r>
    </w:p>
    <w:p w:rsidR="001C3224" w:rsidRPr="00E5285A" w:rsidRDefault="00527999">
      <w:pPr>
        <w:ind w:left="286" w:right="10"/>
      </w:pPr>
      <w:r w:rsidRPr="00E5285A">
        <w:t xml:space="preserve">Việc đọc hiểu theo thể loại được sách đặc biệt coi trọng: HS sẽ được thực hành đọc theo thể loại qua ba vòng: đọc theo thể loại VB 1, đọc theo thể loại VB 2, đọc theo thể loại VB mở rộng. Cách tổ chức hoạt động đọc như thế có thể giúp bảo đảm được rằng: Khi được giao cho một VB tương tự về thể loại, về độ khó, độ dài, HS sẽ biết cách đọc và có khả năng tự đọc hiểu VB ấy mà không cần đến sự hỗ trợ trực tiếp của GV. </w:t>
      </w:r>
    </w:p>
    <w:p w:rsidR="001C3224" w:rsidRPr="00E5285A" w:rsidRDefault="00527999">
      <w:pPr>
        <w:ind w:left="286" w:right="10"/>
      </w:pPr>
      <w:r w:rsidRPr="00E5285A">
        <w:t xml:space="preserve">Hệ thống câu hỏi </w:t>
      </w:r>
      <w:r w:rsidRPr="00E5285A">
        <w:rPr>
          <w:i/>
        </w:rPr>
        <w:t>Trước khi đọc</w:t>
      </w:r>
      <w:r w:rsidRPr="00E5285A">
        <w:t xml:space="preserve">, Đọc VB (trong khi đọc), </w:t>
      </w:r>
      <w:r w:rsidRPr="00E5285A">
        <w:rPr>
          <w:i/>
        </w:rPr>
        <w:t>Sau khi đọc</w:t>
      </w:r>
      <w:r w:rsidRPr="00E5285A">
        <w:t xml:space="preserve"> được xây dựng theo đặc trưng thể loại giúp HS vận dụng tri thức nền (</w:t>
      </w:r>
      <w:r w:rsidRPr="00E5285A">
        <w:rPr>
          <w:i/>
        </w:rPr>
        <w:t>Tri thức Ngữ văn</w:t>
      </w:r>
      <w:r w:rsidRPr="00E5285A">
        <w:t xml:space="preserve">) thực hành đọc theo tiến trình và hình thành phát triển kĩ năng tự đọc hiểu VB theo thể loại (việc tổ chức nhiệm vụ học tập về đọc xây dựng dựa trên hệ thống câu hỏi này sẽ được được gợi mở về cách thực hiện trong SGV). </w:t>
      </w:r>
    </w:p>
    <w:p w:rsidR="001C3224" w:rsidRPr="00E5285A" w:rsidRDefault="00527999">
      <w:pPr>
        <w:ind w:right="10"/>
      </w:pPr>
      <w:r w:rsidRPr="00E5285A">
        <w:t>Ở một số VB có tính điểm nhấn trong tập một, tập hai, sách có đưa thêm các</w:t>
      </w:r>
      <w:r w:rsidRPr="00E5285A">
        <w:rPr>
          <w:i/>
        </w:rPr>
        <w:t xml:space="preserve"> </w:t>
      </w:r>
      <w:r w:rsidRPr="00E5285A">
        <w:t xml:space="preserve">bài tập sáng tạo nhằm giúp HS có cơ hội thể hiện những trải nghiệm cùng kĩ năng, năng khiếu riêng của mình sau khi đọc hiểu VB (vẽ tranh, sáng tác thơ, dựng hoạt cảnh, sân khấu hoá,...). </w:t>
      </w:r>
    </w:p>
    <w:p w:rsidR="001C3224" w:rsidRPr="00E5285A" w:rsidRDefault="00527999">
      <w:pPr>
        <w:ind w:right="10"/>
      </w:pPr>
      <w:r w:rsidRPr="00E5285A">
        <w:t xml:space="preserve">Tuy nhiên, các bài học trong sách không chỉ chú trọng hướng dẫn HS đọc hiểu theo thể loại mà còn chú ý hướng dẫn HS đọc VB theo chủ điểm. Chín bài học là chín chủ điểm, được cô đọng trong nhan đề của bài học: </w:t>
      </w:r>
    </w:p>
    <w:p w:rsidR="001C3224" w:rsidRPr="00E5285A" w:rsidRDefault="00527999">
      <w:pPr>
        <w:spacing w:after="6" w:line="259" w:lineRule="auto"/>
        <w:ind w:left="10" w:right="0" w:hanging="10"/>
        <w:jc w:val="right"/>
      </w:pPr>
      <w:r w:rsidRPr="00E5285A">
        <w:t xml:space="preserve">Tập một: </w:t>
      </w:r>
      <w:r w:rsidRPr="00E5285A">
        <w:rPr>
          <w:i/>
        </w:rPr>
        <w:t xml:space="preserve">Thông điệp từ thiên nhiên </w:t>
      </w:r>
      <w:r w:rsidRPr="00E5285A">
        <w:t xml:space="preserve">(Tuỳ bút, tản văn), </w:t>
      </w:r>
      <w:r w:rsidRPr="00E5285A">
        <w:rPr>
          <w:i/>
        </w:rPr>
        <w:t xml:space="preserve">Hành trang vào tương lai </w:t>
      </w:r>
    </w:p>
    <w:p w:rsidR="001C3224" w:rsidRPr="00E5285A" w:rsidRDefault="00527999">
      <w:pPr>
        <w:spacing w:after="52" w:line="263" w:lineRule="auto"/>
        <w:ind w:left="284" w:firstLine="1"/>
      </w:pPr>
      <w:r w:rsidRPr="00E5285A">
        <w:t xml:space="preserve">(VB nghị luận), </w:t>
      </w:r>
      <w:r w:rsidRPr="00E5285A">
        <w:rPr>
          <w:i/>
        </w:rPr>
        <w:t>Khát khao đoàn tụ</w:t>
      </w:r>
      <w:r w:rsidRPr="00E5285A">
        <w:t xml:space="preserve"> (Truyện thơ), </w:t>
      </w:r>
      <w:r w:rsidRPr="00E5285A">
        <w:rPr>
          <w:i/>
        </w:rPr>
        <w:t>Nét đẹp văn hoá và cảnh quan</w:t>
      </w:r>
      <w:r w:rsidRPr="00E5285A">
        <w:t xml:space="preserve"> (VB thông tin), </w:t>
      </w:r>
      <w:r w:rsidRPr="00E5285A">
        <w:rPr>
          <w:i/>
        </w:rPr>
        <w:t>Băn khoăn tìm lẽ sống</w:t>
      </w:r>
      <w:r w:rsidRPr="00E5285A">
        <w:t xml:space="preserve"> (Bi kịch).</w:t>
      </w:r>
    </w:p>
    <w:p w:rsidR="001C3224" w:rsidRPr="00E5285A" w:rsidRDefault="00527999">
      <w:pPr>
        <w:spacing w:after="52" w:line="263" w:lineRule="auto"/>
        <w:ind w:left="284"/>
      </w:pPr>
      <w:r w:rsidRPr="00E5285A">
        <w:lastRenderedPageBreak/>
        <w:t xml:space="preserve">Tập hai: </w:t>
      </w:r>
      <w:r w:rsidRPr="00E5285A">
        <w:rPr>
          <w:i/>
        </w:rPr>
        <w:t>Sống với biển rừng bao la</w:t>
      </w:r>
      <w:r w:rsidRPr="00E5285A">
        <w:t xml:space="preserve"> (Truyện ngắn), </w:t>
      </w:r>
      <w:r w:rsidRPr="00E5285A">
        <w:rPr>
          <w:i/>
        </w:rPr>
        <w:t>Những điều trông thấy</w:t>
      </w:r>
      <w:r w:rsidRPr="00E5285A">
        <w:t xml:space="preserve"> (Truyện thơ Nôm và Nguyễn Du), </w:t>
      </w:r>
      <w:r w:rsidRPr="00E5285A">
        <w:rPr>
          <w:i/>
        </w:rPr>
        <w:t>Cái tôi – thế giới độc đáo</w:t>
      </w:r>
      <w:r w:rsidRPr="00E5285A">
        <w:t xml:space="preserve"> (Thơ), </w:t>
      </w:r>
      <w:r w:rsidRPr="00E5285A">
        <w:rPr>
          <w:i/>
        </w:rPr>
        <w:t>Những chân trời kí ức</w:t>
      </w:r>
      <w:r w:rsidRPr="00E5285A">
        <w:t xml:space="preserve"> (Truyện – truyện kí).</w:t>
      </w:r>
    </w:p>
    <w:p w:rsidR="001C3224" w:rsidRPr="00E5285A" w:rsidRDefault="00527999">
      <w:pPr>
        <w:ind w:left="284" w:right="10"/>
      </w:pPr>
      <w:r w:rsidRPr="00E5285A">
        <w:t xml:space="preserve">Cách tổ chức cấu trúc từng bài học và hệ thống bài học theo tinh thần trên tạo cơ hội tích hợp kĩ năng đọc theo chủ điểm với đọc theo thể loại; giúp cho bài học sinh động, uyển chuyển hấp dẫn hơn, và cũng giúp HS thực hiện các YCCĐ về đọc hiểu hình thức VB, đọc hiểu nội dung VB, liên hệ, kết nối, so sánh,... trong đọc hiểu VB được thuận tiện, tự nhiên hơn. </w:t>
      </w:r>
    </w:p>
    <w:p w:rsidR="001C3224" w:rsidRPr="00E5285A" w:rsidRDefault="00527999">
      <w:pPr>
        <w:pStyle w:val="Heading4"/>
        <w:ind w:left="2" w:firstLine="453"/>
      </w:pPr>
      <w:r w:rsidRPr="00E5285A">
        <w:t>8.3. Coi trọng tích hợp thực hành tiếng Việt với đọc hiểu văn bản và rèn kĩ năng nghĩ nhanh, viết nhanh cho HS trong tạo lập văn bản</w:t>
      </w:r>
    </w:p>
    <w:p w:rsidR="001C3224" w:rsidRPr="00E5285A" w:rsidRDefault="00527999">
      <w:pPr>
        <w:spacing w:after="97"/>
        <w:ind w:left="-11" w:right="297"/>
      </w:pPr>
      <w:r w:rsidRPr="00E5285A">
        <w:t xml:space="preserve">Với </w:t>
      </w:r>
      <w:r w:rsidRPr="00E5285A">
        <w:rPr>
          <w:i/>
        </w:rPr>
        <w:t>Thực hành tiếng Việt</w:t>
      </w:r>
      <w:r w:rsidRPr="00E5285A">
        <w:t xml:space="preserve">, ngoài việc đáp ứng nội dung kiến thức phát triển năng lực tiếng Việt cho HS theo yêu cầu của chương trình, sách còn chủ trọng việc giúp HS thực hành đọc hiểu VB tốt hơn (nhờ việc nhận biết các hiện tượng tiếng Việt đáng chú ý xuất hiện trong VB đọc); mỗi bài học đều có bài tập yêu cầu HS thực hành cách nghĩ nhanh, viết nhanh khi thực hành một đoạn văn ngắn (mục </w:t>
      </w:r>
      <w:r w:rsidRPr="00E5285A">
        <w:rPr>
          <w:i/>
        </w:rPr>
        <w:t>Từ đọc đến viết</w:t>
      </w:r>
      <w:r w:rsidRPr="00E5285A">
        <w:t xml:space="preserve">). </w:t>
      </w:r>
    </w:p>
    <w:p w:rsidR="001C3224" w:rsidRPr="00E5285A" w:rsidRDefault="00527999">
      <w:pPr>
        <w:pStyle w:val="Heading4"/>
        <w:ind w:left="2" w:firstLine="453"/>
      </w:pPr>
      <w:r w:rsidRPr="00E5285A">
        <w:t xml:space="preserve">8.4. Hướng dẫn khá tỉ mỉ về cách viết, thao tác thực hành viết theo quy trình (với 4 bước cơ bản) </w:t>
      </w:r>
    </w:p>
    <w:p w:rsidR="001C3224" w:rsidRPr="00E5285A" w:rsidRDefault="00527999">
      <w:pPr>
        <w:spacing w:after="97"/>
        <w:ind w:left="-11" w:right="296"/>
      </w:pPr>
      <w:r w:rsidRPr="00E5285A">
        <w:t xml:space="preserve">Để làm được điều này, sách đặc biệt coi trọng việc trang bị cho HS tri thức nền về kiểu bài, sử dụng hiệu quả ngữ liệu đọc tham khảo để HS học cách viết (bố cục dàn ý và nói chung cách tổ chức bài viết, cách sắp xếp, triển khai luận điểm qua lí lẽ với bằng chứng,...). Việc thực hành viết theo quy trình thường được triển khai từ một đề bài có tính mở và dựa trên tri thức nền, ngữ liệu đọc tham khảo. Sách hướng dẫn HS khá tỉ mỉ từng bước thực hành viết theo quy trình (1. </w:t>
      </w:r>
      <w:r w:rsidRPr="00E5285A">
        <w:rPr>
          <w:i/>
        </w:rPr>
        <w:t>Chuẩn bị viết</w:t>
      </w:r>
      <w:r w:rsidRPr="00E5285A">
        <w:t xml:space="preserve">; 2. </w:t>
      </w:r>
      <w:r w:rsidRPr="00E5285A">
        <w:rPr>
          <w:i/>
        </w:rPr>
        <w:t>Tìm ý, lập dàn ý</w:t>
      </w:r>
      <w:r w:rsidRPr="00E5285A">
        <w:t xml:space="preserve">; 3. </w:t>
      </w:r>
      <w:r w:rsidRPr="00E5285A">
        <w:rPr>
          <w:i/>
        </w:rPr>
        <w:t>Viết bài</w:t>
      </w:r>
      <w:r w:rsidRPr="00E5285A">
        <w:t xml:space="preserve">; 4. </w:t>
      </w:r>
      <w:r w:rsidRPr="00E5285A">
        <w:rPr>
          <w:i/>
        </w:rPr>
        <w:t>Xem lại và chỉnh sửa</w:t>
      </w:r>
      <w:r w:rsidRPr="00E5285A">
        <w:t xml:space="preserve">); ở bước cuối, sách cung cấp một bảng kiểm, để HS tự kiểm tra kĩ năng theo các tiêu chí viết kiểu bài. Cách triển khai bài dạy – học viết như vậy góp phần đổi mới cách dạy học viết, phát triển các kĩ năng viết cho HS một cách hiệu quả so với cách dạy viết truyền thống. </w:t>
      </w:r>
    </w:p>
    <w:p w:rsidR="001C3224" w:rsidRPr="00E5285A" w:rsidRDefault="00527999">
      <w:pPr>
        <w:pStyle w:val="Heading4"/>
        <w:ind w:left="451"/>
      </w:pPr>
      <w:r w:rsidRPr="00E5285A">
        <w:t>8.5. Tích hợp, tạo sự kết nối tự nhiên giữa viết, nói và nghe</w:t>
      </w:r>
    </w:p>
    <w:p w:rsidR="001C3224" w:rsidRPr="00E5285A" w:rsidRDefault="00527999">
      <w:pPr>
        <w:spacing w:after="97"/>
        <w:ind w:left="-11" w:right="297"/>
      </w:pPr>
      <w:r w:rsidRPr="00E5285A">
        <w:t xml:space="preserve">Sách tận dụng kết quả thực hành viết theo quy trình để dạy nói và nghe theo quy trình. Và cũng như với dạy – học viết, việc dạy – học nói và nghe cũng được hướng dẫn tỉ mỉ các thao tác thực hành theo quy trình, kèm theo bảng kiểm kĩ năng. Quy trình ba bước tuy khái quát nhưng việc hướng dẫn thao tác thực hiện cũng khá tỉ mỉ. </w:t>
      </w:r>
    </w:p>
    <w:p w:rsidR="001C3224" w:rsidRPr="00E5285A" w:rsidRDefault="00527999">
      <w:pPr>
        <w:pStyle w:val="Heading4"/>
        <w:ind w:left="2" w:firstLine="453"/>
      </w:pPr>
      <w:r w:rsidRPr="00E5285A">
        <w:lastRenderedPageBreak/>
        <w:t>8.6. Sách chú trọng đúng mức đến việc ôn tập kĩ năng trong bài học và hướng dẫn học sinh đọc mở rộng</w:t>
      </w:r>
    </w:p>
    <w:p w:rsidR="001C3224" w:rsidRPr="00E5285A" w:rsidRDefault="00527999">
      <w:pPr>
        <w:ind w:left="-11" w:right="297"/>
      </w:pPr>
      <w:r w:rsidRPr="00E5285A">
        <w:t xml:space="preserve">Cuối mỗi bài, mỗi học kì sách đều có hệ thống câu hỏi ôn tập; chú ý hướng dẫn nhắc nhở HS thực hiện các yêu cầu đọc mở rộng theo thể loại mà Chương trình Giáo dục phổ thông môn Ngữ văn 2018 đã nêu (nhưng lại rất dễ bị bỏ quên), như: </w:t>
      </w:r>
    </w:p>
    <w:p w:rsidR="001C3224" w:rsidRPr="00E5285A" w:rsidRDefault="00E5285A" w:rsidP="00E5285A">
      <w:pPr>
        <w:spacing w:after="52" w:line="263" w:lineRule="auto"/>
        <w:ind w:left="0"/>
      </w:pPr>
      <w:r>
        <w:rPr>
          <w:i/>
          <w:iCs/>
          <w:szCs w:val="26"/>
          <w:u w:color="000000"/>
        </w:rPr>
        <w:t xml:space="preserve">– </w:t>
      </w:r>
      <w:r w:rsidR="00527999" w:rsidRPr="00E5285A">
        <w:rPr>
          <w:i/>
        </w:rPr>
        <w:t>Trong 1 năm học, đọc tối thiểu 35 VB văn học (bao gồm cả VB được hướng dẫn đọc trên mạng Internet) có thể loại và độ dài tương đương với các VB đã học.</w:t>
      </w:r>
    </w:p>
    <w:p w:rsidR="001C3224" w:rsidRPr="00E5285A" w:rsidRDefault="00E5285A" w:rsidP="00E5285A">
      <w:pPr>
        <w:spacing w:after="52" w:line="263" w:lineRule="auto"/>
        <w:ind w:left="0"/>
      </w:pPr>
      <w:r>
        <w:rPr>
          <w:i/>
          <w:iCs/>
          <w:szCs w:val="26"/>
          <w:u w:color="000000"/>
        </w:rPr>
        <w:t xml:space="preserve">– </w:t>
      </w:r>
      <w:r w:rsidR="00527999" w:rsidRPr="00E5285A">
        <w:rPr>
          <w:i/>
        </w:rPr>
        <w:t>Trong 1 năm học, đọc tối thiểu 9 VB nghị luận (bao gồm cả VB được hướng dẫn đọc trên mạng Internet) có độ dài tương đương với các VB đã học.</w:t>
      </w:r>
    </w:p>
    <w:p w:rsidR="001C3224" w:rsidRPr="00E5285A" w:rsidRDefault="00E5285A" w:rsidP="00E5285A">
      <w:pPr>
        <w:spacing w:after="52" w:line="263" w:lineRule="auto"/>
        <w:ind w:left="0"/>
      </w:pPr>
      <w:r>
        <w:rPr>
          <w:i/>
          <w:iCs/>
          <w:szCs w:val="26"/>
          <w:u w:color="000000"/>
        </w:rPr>
        <w:t xml:space="preserve">– </w:t>
      </w:r>
      <w:r w:rsidR="00527999" w:rsidRPr="00E5285A">
        <w:rPr>
          <w:i/>
        </w:rPr>
        <w:t>Trong 1 năm học, đọc tối thiểu 18 VB thông tin (bao gồm cả VB được hướng dẫn đọc trên mạng Internet) có kiểu VB và độ dài tương đương với các VB đã học.</w:t>
      </w:r>
    </w:p>
    <w:p w:rsidR="001C3224" w:rsidRPr="00E5285A" w:rsidRDefault="00527999">
      <w:pPr>
        <w:spacing w:after="70" w:line="259" w:lineRule="auto"/>
        <w:ind w:left="294" w:right="0" w:firstLine="0"/>
        <w:jc w:val="left"/>
      </w:pPr>
      <w:r w:rsidRPr="00E5285A">
        <w:rPr>
          <w:rFonts w:eastAsia="Calibri"/>
          <w:noProof/>
          <w:sz w:val="22"/>
        </w:rPr>
        <mc:AlternateContent>
          <mc:Choice Requires="wpg">
            <w:drawing>
              <wp:inline distT="0" distB="0" distL="0" distR="0" wp14:anchorId="0FBCC7A5" wp14:editId="5843BD5C">
                <wp:extent cx="1554264" cy="446507"/>
                <wp:effectExtent l="0" t="0" r="0" b="0"/>
                <wp:docPr id="75657" name="Group 75657"/>
                <wp:cNvGraphicFramePr/>
                <a:graphic xmlns:a="http://schemas.openxmlformats.org/drawingml/2006/main">
                  <a:graphicData uri="http://schemas.microsoft.com/office/word/2010/wordprocessingGroup">
                    <wpg:wgp>
                      <wpg:cNvGrpSpPr/>
                      <wpg:grpSpPr>
                        <a:xfrm>
                          <a:off x="0" y="0"/>
                          <a:ext cx="1554264" cy="446507"/>
                          <a:chOff x="0" y="0"/>
                          <a:chExt cx="1554264" cy="446507"/>
                        </a:xfrm>
                      </wpg:grpSpPr>
                      <wps:wsp>
                        <wps:cNvPr id="5289" name="Shape 5289"/>
                        <wps:cNvSpPr/>
                        <wps:spPr>
                          <a:xfrm>
                            <a:off x="9525" y="9525"/>
                            <a:ext cx="1544739" cy="427457"/>
                          </a:xfrm>
                          <a:custGeom>
                            <a:avLst/>
                            <a:gdLst/>
                            <a:ahLst/>
                            <a:cxnLst/>
                            <a:rect l="0" t="0" r="0" b="0"/>
                            <a:pathLst>
                              <a:path w="1544739" h="427457">
                                <a:moveTo>
                                  <a:pt x="51943" y="0"/>
                                </a:moveTo>
                                <a:lnTo>
                                  <a:pt x="1272096" y="0"/>
                                </a:lnTo>
                                <a:cubicBezTo>
                                  <a:pt x="1272096" y="0"/>
                                  <a:pt x="1324039" y="0"/>
                                  <a:pt x="1347876" y="46165"/>
                                </a:cubicBezTo>
                                <a:lnTo>
                                  <a:pt x="1520914" y="381292"/>
                                </a:lnTo>
                                <a:cubicBezTo>
                                  <a:pt x="1520914" y="381292"/>
                                  <a:pt x="1544739" y="427457"/>
                                  <a:pt x="1492796" y="427457"/>
                                </a:cubicBezTo>
                                <a:lnTo>
                                  <a:pt x="51943" y="427457"/>
                                </a:lnTo>
                                <a:cubicBezTo>
                                  <a:pt x="51943" y="427457"/>
                                  <a:pt x="0" y="427457"/>
                                  <a:pt x="0" y="375501"/>
                                </a:cubicBezTo>
                                <a:lnTo>
                                  <a:pt x="0" y="51943"/>
                                </a:lnTo>
                                <a:cubicBezTo>
                                  <a:pt x="0" y="51943"/>
                                  <a:pt x="0" y="0"/>
                                  <a:pt x="51943" y="0"/>
                                </a:cubicBezTo>
                                <a:close/>
                              </a:path>
                            </a:pathLst>
                          </a:custGeom>
                          <a:ln w="0" cap="flat">
                            <a:miter lim="127000"/>
                          </a:ln>
                        </wps:spPr>
                        <wps:style>
                          <a:lnRef idx="0">
                            <a:srgbClr val="000000">
                              <a:alpha val="0"/>
                            </a:srgbClr>
                          </a:lnRef>
                          <a:fillRef idx="1">
                            <a:srgbClr val="F36F21"/>
                          </a:fillRef>
                          <a:effectRef idx="0">
                            <a:scrgbClr r="0" g="0" b="0"/>
                          </a:effectRef>
                          <a:fontRef idx="none"/>
                        </wps:style>
                        <wps:bodyPr/>
                      </wps:wsp>
                      <wps:wsp>
                        <wps:cNvPr id="5290" name="Shape 5290"/>
                        <wps:cNvSpPr/>
                        <wps:spPr>
                          <a:xfrm>
                            <a:off x="0" y="0"/>
                            <a:ext cx="1551635" cy="446507"/>
                          </a:xfrm>
                          <a:custGeom>
                            <a:avLst/>
                            <a:gdLst/>
                            <a:ahLst/>
                            <a:cxnLst/>
                            <a:rect l="0" t="0" r="0" b="0"/>
                            <a:pathLst>
                              <a:path w="1551635" h="446507">
                                <a:moveTo>
                                  <a:pt x="1281621" y="0"/>
                                </a:moveTo>
                                <a:cubicBezTo>
                                  <a:pt x="1283983" y="0"/>
                                  <a:pt x="1339672" y="584"/>
                                  <a:pt x="1365860" y="51308"/>
                                </a:cubicBezTo>
                                <a:lnTo>
                                  <a:pt x="1538897" y="386448"/>
                                </a:lnTo>
                                <a:cubicBezTo>
                                  <a:pt x="1540231" y="389039"/>
                                  <a:pt x="1551635" y="412229"/>
                                  <a:pt x="1540828" y="429971"/>
                                </a:cubicBezTo>
                                <a:cubicBezTo>
                                  <a:pt x="1534147" y="440944"/>
                                  <a:pt x="1521193" y="446507"/>
                                  <a:pt x="1502321" y="446507"/>
                                </a:cubicBezTo>
                                <a:lnTo>
                                  <a:pt x="61468" y="446507"/>
                                </a:lnTo>
                                <a:cubicBezTo>
                                  <a:pt x="40208" y="446507"/>
                                  <a:pt x="0" y="433654"/>
                                  <a:pt x="0" y="385026"/>
                                </a:cubicBezTo>
                                <a:lnTo>
                                  <a:pt x="0" y="61468"/>
                                </a:lnTo>
                                <a:cubicBezTo>
                                  <a:pt x="0" y="40208"/>
                                  <a:pt x="12840" y="0"/>
                                  <a:pt x="61468" y="0"/>
                                </a:cubicBezTo>
                                <a:lnTo>
                                  <a:pt x="1281621" y="0"/>
                                </a:lnTo>
                                <a:close/>
                              </a:path>
                            </a:pathLst>
                          </a:custGeom>
                          <a:ln w="19050" cap="flat">
                            <a:miter lim="100000"/>
                          </a:ln>
                        </wps:spPr>
                        <wps:style>
                          <a:lnRef idx="1">
                            <a:srgbClr val="FFFFFF"/>
                          </a:lnRef>
                          <a:fillRef idx="0">
                            <a:srgbClr val="000000">
                              <a:alpha val="0"/>
                            </a:srgbClr>
                          </a:fillRef>
                          <a:effectRef idx="0">
                            <a:scrgbClr r="0" g="0" b="0"/>
                          </a:effectRef>
                          <a:fontRef idx="none"/>
                        </wps:style>
                        <wps:bodyPr/>
                      </wps:wsp>
                      <wps:wsp>
                        <wps:cNvPr id="5291" name="Shape 5291"/>
                        <wps:cNvSpPr/>
                        <wps:spPr>
                          <a:xfrm>
                            <a:off x="25385" y="25393"/>
                            <a:ext cx="1495997" cy="395719"/>
                          </a:xfrm>
                          <a:custGeom>
                            <a:avLst/>
                            <a:gdLst/>
                            <a:ahLst/>
                            <a:cxnLst/>
                            <a:rect l="0" t="0" r="0" b="0"/>
                            <a:pathLst>
                              <a:path w="1495997" h="395719">
                                <a:moveTo>
                                  <a:pt x="1256170" y="0"/>
                                </a:moveTo>
                                <a:cubicBezTo>
                                  <a:pt x="1258151" y="25"/>
                                  <a:pt x="1299032" y="1003"/>
                                  <a:pt x="1317917" y="37567"/>
                                </a:cubicBezTo>
                                <a:lnTo>
                                  <a:pt x="1490942" y="372707"/>
                                </a:lnTo>
                                <a:cubicBezTo>
                                  <a:pt x="1493609" y="378003"/>
                                  <a:pt x="1495997" y="387744"/>
                                  <a:pt x="1493749" y="391376"/>
                                </a:cubicBezTo>
                                <a:cubicBezTo>
                                  <a:pt x="1492453" y="393471"/>
                                  <a:pt x="1487361" y="395719"/>
                                  <a:pt x="1476934" y="395719"/>
                                </a:cubicBezTo>
                                <a:lnTo>
                                  <a:pt x="36081" y="395719"/>
                                </a:lnTo>
                                <a:cubicBezTo>
                                  <a:pt x="30150" y="395630"/>
                                  <a:pt x="0" y="393484"/>
                                  <a:pt x="0" y="359639"/>
                                </a:cubicBezTo>
                                <a:lnTo>
                                  <a:pt x="0" y="36081"/>
                                </a:lnTo>
                                <a:cubicBezTo>
                                  <a:pt x="89" y="30150"/>
                                  <a:pt x="2235" y="0"/>
                                  <a:pt x="36081" y="0"/>
                                </a:cubicBezTo>
                                <a:lnTo>
                                  <a:pt x="1256170" y="0"/>
                                </a:lnTo>
                                <a:close/>
                              </a:path>
                            </a:pathLst>
                          </a:custGeom>
                          <a:ln w="6363" cap="flat">
                            <a:miter lim="100000"/>
                          </a:ln>
                        </wps:spPr>
                        <wps:style>
                          <a:lnRef idx="1">
                            <a:srgbClr val="FFFFFF"/>
                          </a:lnRef>
                          <a:fillRef idx="0">
                            <a:srgbClr val="000000">
                              <a:alpha val="0"/>
                            </a:srgbClr>
                          </a:fillRef>
                          <a:effectRef idx="0">
                            <a:scrgbClr r="0" g="0" b="0"/>
                          </a:effectRef>
                          <a:fontRef idx="none"/>
                        </wps:style>
                        <wps:bodyPr/>
                      </wps:wsp>
                      <wps:wsp>
                        <wps:cNvPr id="5292" name="Rectangle 5292"/>
                        <wps:cNvSpPr/>
                        <wps:spPr>
                          <a:xfrm>
                            <a:off x="166190" y="180065"/>
                            <a:ext cx="1174195" cy="305374"/>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FFFFFF"/>
                                  <w:w w:val="126"/>
                                  <w:sz w:val="36"/>
                                </w:rPr>
                                <w:t>PHẦN</w:t>
                              </w:r>
                              <w:r>
                                <w:rPr>
                                  <w:rFonts w:ascii="Calibri" w:eastAsia="Calibri" w:hAnsi="Calibri" w:cs="Calibri"/>
                                  <w:b/>
                                  <w:color w:val="FFFFFF"/>
                                  <w:spacing w:val="30"/>
                                  <w:w w:val="126"/>
                                  <w:sz w:val="36"/>
                                </w:rPr>
                                <w:t xml:space="preserve"> </w:t>
                              </w:r>
                              <w:r>
                                <w:rPr>
                                  <w:rFonts w:ascii="Calibri" w:eastAsia="Calibri" w:hAnsi="Calibri" w:cs="Calibri"/>
                                  <w:b/>
                                  <w:color w:val="FFFFFF"/>
                                  <w:w w:val="126"/>
                                  <w:sz w:val="36"/>
                                </w:rPr>
                                <w:t>II</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5657" style="width:122.383pt;height:35.158pt;mso-position-horizontal-relative:char;mso-position-vertical-relative:line" coordsize="15542,4465">
                <v:shape id="Shape 5289" style="position:absolute;width:15447;height:4274;left:95;top:95;" coordsize="1544739,427457" path="m51943,0l1272096,0c1272096,0,1324039,0,1347876,46165l1520914,381292c1520914,381292,1544739,427457,1492796,427457l51943,427457c51943,427457,0,427457,0,375501l0,51943c0,51943,0,0,51943,0x">
                  <v:stroke weight="0pt" endcap="flat" joinstyle="miter" miterlimit="10" on="false" color="#000000" opacity="0"/>
                  <v:fill on="true" color="#f36f21"/>
                </v:shape>
                <v:shape id="Shape 5290" style="position:absolute;width:15516;height:4465;left:0;top:0;" coordsize="1551635,446507" path="m1281621,0c1283983,0,1339672,584,1365860,51308l1538897,386448c1540231,389039,1551635,412229,1540828,429971c1534147,440944,1521193,446507,1502321,446507l61468,446507c40208,446507,0,433654,0,385026l0,61468c0,40208,12840,0,61468,0l1281621,0x">
                  <v:stroke weight="1.5pt" endcap="flat" joinstyle="miter" miterlimit="4" on="true" color="#ffffff"/>
                  <v:fill on="false" color="#000000" opacity="0"/>
                </v:shape>
                <v:shape id="Shape 5291" style="position:absolute;width:14959;height:3957;left:253;top:253;" coordsize="1495997,395719" path="m1256170,0c1258151,25,1299032,1003,1317917,37567l1490942,372707c1493609,378003,1495997,387744,1493749,391376c1492453,393471,1487361,395719,1476934,395719l36081,395719c30150,395630,0,393484,0,359639l0,36081c89,30150,2235,0,36081,0l1256170,0x">
                  <v:stroke weight="0.501pt" endcap="flat" joinstyle="miter" miterlimit="4" on="true" color="#ffffff"/>
                  <v:fill on="false" color="#000000" opacity="0"/>
                </v:shape>
                <v:rect id="Rectangle 5292" style="position:absolute;width:11741;height:3053;left:1661;top:1800;" filled="f" stroked="f">
                  <v:textbox inset="0,0,0,0">
                    <w:txbxContent>
                      <w:p>
                        <w:pPr>
                          <w:spacing w:before="0" w:after="160" w:line="259" w:lineRule="auto"/>
                          <w:ind w:left="0" w:right="0" w:firstLine="0"/>
                          <w:jc w:val="left"/>
                        </w:pPr>
                        <w:r>
                          <w:rPr>
                            <w:rFonts w:cs="Calibri" w:hAnsi="Calibri" w:eastAsia="Calibri" w:ascii="Calibri"/>
                            <w:b w:val="1"/>
                            <w:color w:val="ffffff"/>
                            <w:w w:val="126"/>
                            <w:sz w:val="36"/>
                          </w:rPr>
                          <w:t xml:space="preserve">PHẦN</w:t>
                        </w:r>
                        <w:r>
                          <w:rPr>
                            <w:rFonts w:cs="Calibri" w:hAnsi="Calibri" w:eastAsia="Calibri" w:ascii="Calibri"/>
                            <w:b w:val="1"/>
                            <w:color w:val="ffffff"/>
                            <w:spacing w:val="30"/>
                            <w:w w:val="126"/>
                            <w:sz w:val="36"/>
                          </w:rPr>
                          <w:t xml:space="preserve"> </w:t>
                        </w:r>
                        <w:r>
                          <w:rPr>
                            <w:rFonts w:cs="Calibri" w:hAnsi="Calibri" w:eastAsia="Calibri" w:ascii="Calibri"/>
                            <w:b w:val="1"/>
                            <w:color w:val="ffffff"/>
                            <w:w w:val="126"/>
                            <w:sz w:val="36"/>
                          </w:rPr>
                          <w:t xml:space="preserve">II</w:t>
                        </w:r>
                      </w:p>
                    </w:txbxContent>
                  </v:textbox>
                </v:rect>
              </v:group>
            </w:pict>
          </mc:Fallback>
        </mc:AlternateContent>
      </w:r>
    </w:p>
    <w:p w:rsidR="001C3224" w:rsidRPr="00E5285A" w:rsidRDefault="00527999">
      <w:pPr>
        <w:pStyle w:val="Heading3"/>
        <w:spacing w:after="34" w:line="259" w:lineRule="auto"/>
        <w:ind w:left="279" w:firstLine="0"/>
        <w:jc w:val="left"/>
      </w:pPr>
      <w:r w:rsidRPr="00E5285A">
        <w:rPr>
          <w:rFonts w:eastAsia="Calibri"/>
          <w:i/>
          <w:sz w:val="50"/>
        </w:rPr>
        <w:t>CHUYÊN ĐỀ HỌC TẬP NGỮ VĂN 11</w:t>
      </w:r>
    </w:p>
    <w:p w:rsidR="001C3224" w:rsidRPr="00E5285A" w:rsidRDefault="00527999">
      <w:pPr>
        <w:pStyle w:val="Heading4"/>
        <w:spacing w:after="55" w:line="257" w:lineRule="auto"/>
        <w:ind w:left="281"/>
        <w:jc w:val="both"/>
      </w:pPr>
      <w:r w:rsidRPr="00E5285A">
        <w:rPr>
          <w:color w:val="F36F21"/>
        </w:rPr>
        <w:t xml:space="preserve">1. MỤC TIÊU VÀ QUAN ĐIỂM BIÊN SOẠN SÁCH CHUYÊN ĐỀ HỌC TẬP </w:t>
      </w:r>
    </w:p>
    <w:p w:rsidR="001C3224" w:rsidRPr="00E5285A" w:rsidRDefault="00527999">
      <w:pPr>
        <w:ind w:left="279" w:right="10"/>
      </w:pPr>
      <w:r w:rsidRPr="00E5285A">
        <w:t xml:space="preserve">Quán triệt được tinh thần </w:t>
      </w:r>
      <w:r w:rsidRPr="00E5285A">
        <w:rPr>
          <w:i/>
        </w:rPr>
        <w:t xml:space="preserve">Chuẩn mực, Khoa học, Hiện đại, </w:t>
      </w:r>
      <w:r w:rsidRPr="00E5285A">
        <w:t>sách</w:t>
      </w:r>
      <w:r w:rsidRPr="00E5285A">
        <w:rPr>
          <w:i/>
        </w:rPr>
        <w:t xml:space="preserve"> Chuyên đề học tập Ngữ văn 11</w:t>
      </w:r>
      <w:r w:rsidRPr="00E5285A">
        <w:t xml:space="preserve">, bộ sách </w:t>
      </w:r>
      <w:r w:rsidRPr="00E5285A">
        <w:rPr>
          <w:i/>
        </w:rPr>
        <w:t>Chân trời sáng tạo</w:t>
      </w:r>
      <w:r w:rsidRPr="00E5285A">
        <w:t xml:space="preserve"> được biên soạn nhằm giúp HS lớp 11 có thiên hướng về văn chương, Khoa học Xã hội và Nhân văn đáp ứng tốt các YCCĐ của Chương trình Giáo dục phổ thông môn Ngữ văn 2018. Cụ thể là: </w:t>
      </w:r>
    </w:p>
    <w:p w:rsidR="001C3224" w:rsidRPr="00E5285A" w:rsidRDefault="00E5285A" w:rsidP="00E5285A">
      <w:pPr>
        <w:ind w:left="281" w:right="10"/>
      </w:pPr>
      <w:r>
        <w:rPr>
          <w:szCs w:val="26"/>
          <w:u w:color="000000"/>
        </w:rPr>
        <w:t xml:space="preserve">– </w:t>
      </w:r>
      <w:r w:rsidR="00527999" w:rsidRPr="00E5285A">
        <w:t xml:space="preserve">Khi hoàn thành chuyên đề 1, chuyên đề 3, HS sẽ bước đầu biết nghiên cứu và viết được một báo cáo nghiên cứu về một vấn đề văn học trung đại hay giới thiệu sự nghiệp văn học và phong cách nghệ thuật của một tác giả. </w:t>
      </w:r>
    </w:p>
    <w:p w:rsidR="001C3224" w:rsidRPr="00E5285A" w:rsidRDefault="00E5285A" w:rsidP="00E5285A">
      <w:pPr>
        <w:spacing w:after="48" w:line="263" w:lineRule="auto"/>
        <w:ind w:left="281" w:right="10"/>
      </w:pPr>
      <w:r>
        <w:rPr>
          <w:szCs w:val="26"/>
          <w:u w:color="000000"/>
        </w:rPr>
        <w:t xml:space="preserve">– </w:t>
      </w:r>
      <w:r w:rsidR="00527999" w:rsidRPr="00E5285A">
        <w:t xml:space="preserve">Khi hoàn thành chuyên đề 2, HS có thêm những tri thức, kĩ năng để nhận biết và đánh giá về bản chất xã hội của ngôn ngữ; các yếu tố mới của ngôn ngữ trong đời sống xã hội đương đại, đồng thời biết vận dụng các yếu tố đó trong giao tiếp phù hợp, hiệu quả hơn. </w:t>
      </w:r>
    </w:p>
    <w:p w:rsidR="001C3224" w:rsidRPr="00E5285A" w:rsidRDefault="00527999">
      <w:pPr>
        <w:ind w:left="735" w:right="10" w:firstLine="0"/>
      </w:pPr>
      <w:r w:rsidRPr="00E5285A">
        <w:t>Về quan điểm biên soạn, nhóm tác giả đặc biệt lưu ý:</w:t>
      </w:r>
    </w:p>
    <w:p w:rsidR="001C3224" w:rsidRPr="00E5285A" w:rsidRDefault="00E5285A" w:rsidP="00E5285A">
      <w:pPr>
        <w:ind w:left="281" w:right="10"/>
      </w:pPr>
      <w:r>
        <w:rPr>
          <w:szCs w:val="26"/>
          <w:u w:color="000000"/>
        </w:rPr>
        <w:t xml:space="preserve">– </w:t>
      </w:r>
      <w:r w:rsidR="00527999" w:rsidRPr="00E5285A">
        <w:t xml:space="preserve">Bám sát mục tiêu môn học, đồng thời tạo cơ hội cho HS có thiên hướng theo học các ngành Khoa học Xã hội và Nhân văn có được sự chuẩn bị cần thiết: có những nội dung học tập phân hoá và định hướng nghề nghiệp một cách thiết thực. </w:t>
      </w:r>
    </w:p>
    <w:p w:rsidR="001C3224" w:rsidRPr="00E5285A" w:rsidRDefault="00E5285A" w:rsidP="00E5285A">
      <w:pPr>
        <w:ind w:left="281" w:right="10"/>
      </w:pPr>
      <w:r>
        <w:rPr>
          <w:szCs w:val="26"/>
          <w:u w:color="000000"/>
        </w:rPr>
        <w:t xml:space="preserve">– </w:t>
      </w:r>
      <w:r w:rsidR="00527999" w:rsidRPr="00E5285A">
        <w:t xml:space="preserve">Chú trọng việc hình thành, phát triển năng lực và các phẩm chất cơ bản dựa trên các yêu cầu nâng cao kĩ năng đọc, viết cũng như yêu cầu tập nghiên cứu, tập ứng dụng tổng hợp và sáng tạo. </w:t>
      </w:r>
    </w:p>
    <w:p w:rsidR="001C3224" w:rsidRPr="00E5285A" w:rsidRDefault="00E5285A" w:rsidP="00E5285A">
      <w:pPr>
        <w:ind w:left="281" w:right="10"/>
      </w:pPr>
      <w:r>
        <w:rPr>
          <w:szCs w:val="26"/>
          <w:u w:color="000000"/>
        </w:rPr>
        <w:lastRenderedPageBreak/>
        <w:t xml:space="preserve">– </w:t>
      </w:r>
      <w:r w:rsidR="00527999" w:rsidRPr="00E5285A">
        <w:t xml:space="preserve">Kết nối linh hoạt, hiệu quả giữa việc thực hiện các chuyên đề học tập Ngữ văn lớp 11 (35 tiết) với dạy học đọc, viết, nói và nghe theo SGK </w:t>
      </w:r>
      <w:r w:rsidR="00527999" w:rsidRPr="00E5285A">
        <w:rPr>
          <w:i/>
        </w:rPr>
        <w:t>Ngữ văn 11</w:t>
      </w:r>
      <w:r w:rsidR="00527999" w:rsidRPr="00E5285A">
        <w:t xml:space="preserve"> (105 tiết) trong năm học, tạo hiệu ứng cộng hưởng tích cực. </w:t>
      </w:r>
    </w:p>
    <w:p w:rsidR="001C3224" w:rsidRPr="00E5285A" w:rsidRDefault="00527999">
      <w:pPr>
        <w:ind w:left="281" w:right="10"/>
      </w:pPr>
      <w:r w:rsidRPr="00E5285A">
        <w:t xml:space="preserve">Chẳng hạn, kiến thức và kĩ năng </w:t>
      </w:r>
      <w:r w:rsidRPr="00E5285A">
        <w:rPr>
          <w:i/>
        </w:rPr>
        <w:t xml:space="preserve">Viết báo cáo nghiên cứu về một hiện tượng tự nhiên hoặc xã hội </w:t>
      </w:r>
      <w:r w:rsidRPr="00E5285A">
        <w:t>ở Bài 4;</w:t>
      </w:r>
      <w:r w:rsidRPr="00E5285A">
        <w:rPr>
          <w:i/>
        </w:rPr>
        <w:t xml:space="preserve"> </w:t>
      </w:r>
      <w:r w:rsidRPr="00E5285A">
        <w:t>kĩ năng</w:t>
      </w:r>
      <w:r w:rsidRPr="00E5285A">
        <w:rPr>
          <w:i/>
        </w:rPr>
        <w:t xml:space="preserve"> Viết VB nghị luận về một tác phẩm văn học hoặc tác phẩm nghệ thuật</w:t>
      </w:r>
      <w:r w:rsidRPr="00E5285A">
        <w:t xml:space="preserve"> (các Bài 3, 5, 8); </w:t>
      </w:r>
      <w:r w:rsidRPr="00E5285A">
        <w:rPr>
          <w:i/>
        </w:rPr>
        <w:t>Viết VB nghị luận về một vấn đề xã hội trong tác phẩm văn học hoặc tác phẩm nghệ thuật</w:t>
      </w:r>
      <w:r w:rsidRPr="00E5285A">
        <w:t xml:space="preserve"> (các Bài 6, 7) được tích luỹ khi thực hành viết theo quy trình sẽ được kết nối, tích hợp khi HS thực hiện Chuyên đề 1 và Chuyên đề 3. Tương tự kĩ năng đọc hiểu trong 9 bài học SGK, nhất là đọc VB thông tin có tính khoa học (Bài 4), được tích hợp với kĩ năng đọc hiểu các ngữ liệu có tính khoa học về ngôn ngữ học xã hội.</w:t>
      </w:r>
    </w:p>
    <w:p w:rsidR="001C3224" w:rsidRPr="00E5285A" w:rsidRDefault="00527999">
      <w:pPr>
        <w:pStyle w:val="Heading4"/>
        <w:spacing w:after="55" w:line="257" w:lineRule="auto"/>
        <w:ind w:left="12"/>
        <w:jc w:val="both"/>
      </w:pPr>
      <w:r w:rsidRPr="00E5285A">
        <w:rPr>
          <w:color w:val="F36F21"/>
        </w:rPr>
        <w:t xml:space="preserve">2. ĐẶC ĐIỂM CẤU TRÚC SÁCH, CẤU TRÚC BÀI HỌC CHUYÊN ĐỀ </w:t>
      </w:r>
    </w:p>
    <w:p w:rsidR="001C3224" w:rsidRPr="00E5285A" w:rsidRDefault="00527999">
      <w:pPr>
        <w:pStyle w:val="Heading5"/>
        <w:spacing w:after="63" w:line="253" w:lineRule="auto"/>
        <w:ind w:left="451"/>
      </w:pPr>
      <w:r w:rsidRPr="00E5285A">
        <w:rPr>
          <w:i w:val="0"/>
        </w:rPr>
        <w:t xml:space="preserve">2.1. Về cấu trúc sách </w:t>
      </w:r>
    </w:p>
    <w:p w:rsidR="001C3224" w:rsidRPr="00E5285A" w:rsidRDefault="00527999">
      <w:pPr>
        <w:ind w:left="-11" w:right="297"/>
      </w:pPr>
      <w:r w:rsidRPr="00E5285A">
        <w:t xml:space="preserve">Bộ sách bám sát hệ thống YCCĐ (mục tiêu) dạy học mà Chương trình Giáo dục phổ thông môn Ngữ văn 2018 đặt ra đối với các chuyên đề học tập Ngữ văn lớp 11. Sau </w:t>
      </w:r>
      <w:r w:rsidRPr="00E5285A">
        <w:rPr>
          <w:i/>
        </w:rPr>
        <w:t>Lời nói đầu</w:t>
      </w:r>
      <w:r w:rsidRPr="00E5285A">
        <w:t xml:space="preserve">, sách trình bày ba chuyên đề thiết kế thành ba bài học, thực hiện trong 33 tuần (trung bình mỗi tuần 01 tiết): </w:t>
      </w:r>
    </w:p>
    <w:p w:rsidR="001C3224" w:rsidRPr="00E5285A" w:rsidRDefault="00E5285A" w:rsidP="00E5285A">
      <w:pPr>
        <w:ind w:left="0" w:right="298"/>
      </w:pPr>
      <w:r>
        <w:rPr>
          <w:szCs w:val="26"/>
          <w:u w:color="000000"/>
        </w:rPr>
        <w:t xml:space="preserve">– </w:t>
      </w:r>
      <w:r w:rsidR="00527999" w:rsidRPr="00E5285A">
        <w:rPr>
          <w:i/>
        </w:rPr>
        <w:t>Chuyên đề 1:</w:t>
      </w:r>
      <w:r w:rsidR="00527999" w:rsidRPr="00E5285A">
        <w:t xml:space="preserve"> TẬP NGHIÊN CỨU VÀ VIẾT BÁO CÁO VỀ MỘT VẤN ĐỀ VĂN HỌC TRUNG ĐẠI VIỆT NAM (trong Chương trình Giáo dục phổ thông môn Ngữ văn 2018 ghi kí hiệu: 11.1) </w:t>
      </w:r>
    </w:p>
    <w:p w:rsidR="001C3224" w:rsidRPr="00E5285A" w:rsidRDefault="00E5285A" w:rsidP="00E5285A">
      <w:pPr>
        <w:spacing w:after="3" w:line="259" w:lineRule="auto"/>
        <w:ind w:left="0" w:right="298"/>
      </w:pPr>
      <w:r>
        <w:rPr>
          <w:szCs w:val="26"/>
          <w:u w:color="000000"/>
        </w:rPr>
        <w:t xml:space="preserve">– </w:t>
      </w:r>
      <w:r w:rsidR="00527999" w:rsidRPr="00E5285A">
        <w:rPr>
          <w:i/>
        </w:rPr>
        <w:t>Chuyên đề 2:</w:t>
      </w:r>
      <w:r w:rsidR="00527999" w:rsidRPr="00E5285A">
        <w:t xml:space="preserve"> TÌM HIỂU NGÔN NGỮ TRONG ĐỜI SỐNG XÃ HỘI HIỆN </w:t>
      </w:r>
    </w:p>
    <w:p w:rsidR="001C3224" w:rsidRPr="00E5285A" w:rsidRDefault="00527999">
      <w:pPr>
        <w:ind w:left="-11" w:right="10" w:firstLine="0"/>
      </w:pPr>
      <w:r w:rsidRPr="00E5285A">
        <w:t xml:space="preserve">ĐẠI (trong Chương trình Giáo dục phổ thông môn Ngữ văn 2018 ghi kí hiệu: 11.2) </w:t>
      </w:r>
    </w:p>
    <w:p w:rsidR="001C3224" w:rsidRPr="00E5285A" w:rsidRDefault="00E5285A" w:rsidP="00E5285A">
      <w:pPr>
        <w:ind w:left="0" w:right="298"/>
      </w:pPr>
      <w:r>
        <w:rPr>
          <w:szCs w:val="26"/>
          <w:u w:color="000000"/>
        </w:rPr>
        <w:t xml:space="preserve">– </w:t>
      </w:r>
      <w:r w:rsidR="00527999" w:rsidRPr="00E5285A">
        <w:rPr>
          <w:i/>
        </w:rPr>
        <w:t>Chuyên đề 3:</w:t>
      </w:r>
      <w:r w:rsidR="00527999" w:rsidRPr="00E5285A">
        <w:t xml:space="preserve"> ĐỌC, VIẾT VÀ GIỚI THIỆU VỀ MỘT TÁC GIẢ VĂN HỌC (trong Chương trình Giáo dục phổ thông môn Ngữ văn 2018 ghi kí hiệu: 11.3) </w:t>
      </w:r>
      <w:r w:rsidR="00527999" w:rsidRPr="00E5285A">
        <w:rPr>
          <w:b/>
          <w:color w:val="118ACB"/>
        </w:rPr>
        <w:t xml:space="preserve">2.2. Về cấu trúc bài học – chuyên đề </w:t>
      </w:r>
    </w:p>
    <w:p w:rsidR="001C3224" w:rsidRPr="00E5285A" w:rsidRDefault="00527999">
      <w:pPr>
        <w:ind w:left="-11" w:right="298"/>
      </w:pPr>
      <w:r w:rsidRPr="00E5285A">
        <w:t xml:space="preserve">Tuỳ theo yêu cầu cụ thể về nội dung phương pháp dạy học, mỗi chuyên đề học tập được tổ chức thành hai hoặc ba phần lớn. Có thể hình dung cấu trúc nội dung – YCCĐ ba chuyên đề theo các ma trận sau: </w:t>
      </w:r>
    </w:p>
    <w:p w:rsidR="001C3224" w:rsidRPr="00E5285A" w:rsidRDefault="00527999">
      <w:pPr>
        <w:pStyle w:val="Heading5"/>
        <w:spacing w:after="0"/>
        <w:ind w:left="281" w:right="567"/>
        <w:jc w:val="center"/>
      </w:pPr>
      <w:r w:rsidRPr="00E5285A">
        <w:rPr>
          <w:i w:val="0"/>
          <w:color w:val="24408E"/>
        </w:rPr>
        <w:t xml:space="preserve">Ma trận Chuyên đề 1 </w:t>
      </w:r>
      <w:r w:rsidRPr="00E5285A">
        <w:rPr>
          <w:b w:val="0"/>
          <w:i w:val="0"/>
          <w:color w:val="000000"/>
        </w:rPr>
        <w:t>(11.1)</w:t>
      </w:r>
    </w:p>
    <w:tbl>
      <w:tblPr>
        <w:tblStyle w:val="TableGrid"/>
        <w:tblW w:w="8767" w:type="dxa"/>
        <w:tblInd w:w="9" w:type="dxa"/>
        <w:tblCellMar>
          <w:top w:w="17" w:type="dxa"/>
          <w:left w:w="80" w:type="dxa"/>
          <w:right w:w="20" w:type="dxa"/>
        </w:tblCellMar>
        <w:tblLook w:val="04A0" w:firstRow="1" w:lastRow="0" w:firstColumn="1" w:lastColumn="0" w:noHBand="0" w:noVBand="1"/>
      </w:tblPr>
      <w:tblGrid>
        <w:gridCol w:w="280"/>
        <w:gridCol w:w="4000"/>
        <w:gridCol w:w="275"/>
        <w:gridCol w:w="3941"/>
        <w:gridCol w:w="271"/>
      </w:tblGrid>
      <w:tr w:rsidR="001C3224" w:rsidRPr="00E5285A">
        <w:trPr>
          <w:gridAfter w:val="1"/>
          <w:wAfter w:w="284" w:type="dxa"/>
          <w:trHeight w:val="500"/>
        </w:trPr>
        <w:tc>
          <w:tcPr>
            <w:tcW w:w="4384" w:type="dxa"/>
            <w:gridSpan w:val="2"/>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60" w:firstLine="0"/>
              <w:jc w:val="center"/>
            </w:pPr>
            <w:r w:rsidRPr="00E5285A">
              <w:rPr>
                <w:b/>
                <w:color w:val="24408E"/>
              </w:rPr>
              <w:t>Nội dung dạy – học</w:t>
            </w:r>
          </w:p>
        </w:tc>
        <w:tc>
          <w:tcPr>
            <w:tcW w:w="4384" w:type="dxa"/>
            <w:gridSpan w:val="2"/>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60" w:firstLine="0"/>
              <w:jc w:val="center"/>
            </w:pPr>
            <w:r w:rsidRPr="00E5285A">
              <w:rPr>
                <w:b/>
                <w:color w:val="24408E"/>
              </w:rPr>
              <w:t>Yêu cầu cần đạt (Mục tiêu)</w:t>
            </w:r>
          </w:p>
        </w:tc>
      </w:tr>
      <w:tr w:rsidR="001C3224" w:rsidRPr="00E5285A">
        <w:trPr>
          <w:gridAfter w:val="1"/>
          <w:wAfter w:w="284" w:type="dxa"/>
          <w:trHeight w:val="3185"/>
        </w:trPr>
        <w:tc>
          <w:tcPr>
            <w:tcW w:w="4384" w:type="dxa"/>
            <w:gridSpan w:val="2"/>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49" w:lineRule="auto"/>
              <w:ind w:left="0" w:right="0" w:firstLine="0"/>
            </w:pPr>
            <w:r w:rsidRPr="00E5285A">
              <w:rPr>
                <w:b/>
              </w:rPr>
              <w:lastRenderedPageBreak/>
              <w:t xml:space="preserve">Phần thứ nhất: Tìm hiểu yêu cầu và cách thức nghiên cứu một vấn đề văn </w:t>
            </w:r>
          </w:p>
          <w:p w:rsidR="001C3224" w:rsidRPr="00E5285A" w:rsidRDefault="00527999">
            <w:pPr>
              <w:spacing w:after="0" w:line="249" w:lineRule="auto"/>
              <w:ind w:left="0" w:right="1528" w:firstLine="0"/>
            </w:pPr>
            <w:r w:rsidRPr="00E5285A">
              <w:rPr>
                <w:b/>
              </w:rPr>
              <w:t xml:space="preserve">học trung đại Việt Nam </w:t>
            </w:r>
            <w:r w:rsidRPr="00E5285A">
              <w:t>I. Đọc ngữ liệu tham khảo</w:t>
            </w:r>
          </w:p>
          <w:p w:rsidR="001C3224" w:rsidRPr="00E5285A" w:rsidRDefault="00527999">
            <w:pPr>
              <w:spacing w:after="0" w:line="249" w:lineRule="auto"/>
              <w:ind w:left="0" w:right="59" w:firstLine="0"/>
            </w:pPr>
            <w:r w:rsidRPr="00E5285A">
              <w:t xml:space="preserve">II. Tìm hiểu yêu cầu của việc nghiên cứu một vấn đề văn học trung đại Việt Nam III. Tìm hiểu cách thức, quy trình thực hiện nghiên cứu một vấn đề văn học </w:t>
            </w:r>
          </w:p>
          <w:p w:rsidR="001C3224" w:rsidRPr="00E5285A" w:rsidRDefault="00527999">
            <w:pPr>
              <w:spacing w:after="0" w:line="259" w:lineRule="auto"/>
              <w:ind w:left="0" w:right="0" w:firstLine="0"/>
              <w:jc w:val="left"/>
            </w:pPr>
            <w:r w:rsidRPr="00E5285A">
              <w:t>trung đại Việt Nam</w:t>
            </w:r>
          </w:p>
          <w:p w:rsidR="001C3224" w:rsidRPr="00E5285A" w:rsidRDefault="00527999">
            <w:pPr>
              <w:spacing w:after="0" w:line="259" w:lineRule="auto"/>
              <w:ind w:left="0" w:right="0" w:firstLine="0"/>
              <w:jc w:val="left"/>
            </w:pPr>
            <w:r w:rsidRPr="00E5285A">
              <w:t xml:space="preserve">IV. Thực hành </w:t>
            </w:r>
          </w:p>
        </w:tc>
        <w:tc>
          <w:tcPr>
            <w:tcW w:w="438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49" w:lineRule="auto"/>
              <w:ind w:left="0" w:right="30" w:firstLine="0"/>
            </w:pPr>
            <w:r>
              <w:rPr>
                <w:szCs w:val="26"/>
                <w:u w:color="000000"/>
              </w:rPr>
              <w:t xml:space="preserve">– </w:t>
            </w:r>
            <w:r w:rsidR="00527999" w:rsidRPr="00E5285A">
              <w:t>Biết các yêu cầu và cách thức nghiên cứu một vấn đề văn học trung đại</w:t>
            </w:r>
          </w:p>
          <w:p w:rsidR="001C3224" w:rsidRPr="00E5285A" w:rsidRDefault="00527999">
            <w:pPr>
              <w:spacing w:after="0" w:line="259" w:lineRule="auto"/>
              <w:ind w:left="0" w:right="0" w:firstLine="0"/>
              <w:jc w:val="left"/>
            </w:pPr>
            <w:r w:rsidRPr="00E5285A">
              <w:t>Việt Nam. [1]</w:t>
            </w:r>
          </w:p>
          <w:p w:rsidR="001C3224" w:rsidRPr="00E5285A" w:rsidRDefault="00E5285A" w:rsidP="00E5285A">
            <w:pPr>
              <w:spacing w:after="0" w:line="259" w:lineRule="auto"/>
              <w:ind w:left="0" w:right="30" w:firstLine="0"/>
            </w:pPr>
            <w:r>
              <w:rPr>
                <w:szCs w:val="26"/>
                <w:u w:color="000000"/>
              </w:rPr>
              <w:t xml:space="preserve">– </w:t>
            </w:r>
            <w:r w:rsidR="00527999" w:rsidRPr="00E5285A">
              <w:t xml:space="preserve">Vận dụng được một số hiểu biết từ chuyên đề để đọc hiểu về văn học trung đại Việt Nam. [3] </w:t>
            </w:r>
          </w:p>
        </w:tc>
      </w:tr>
      <w:tr w:rsidR="001C3224" w:rsidRPr="00E5285A">
        <w:trPr>
          <w:gridAfter w:val="1"/>
          <w:wAfter w:w="284" w:type="dxa"/>
          <w:trHeight w:val="2610"/>
        </w:trPr>
        <w:tc>
          <w:tcPr>
            <w:tcW w:w="4384" w:type="dxa"/>
            <w:gridSpan w:val="2"/>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49" w:lineRule="auto"/>
              <w:ind w:left="0" w:right="59" w:firstLine="0"/>
            </w:pPr>
            <w:r w:rsidRPr="00E5285A">
              <w:rPr>
                <w:b/>
              </w:rPr>
              <w:t>Phần thứ hai: Viết báo cáo nghiên cứu một vấn đề văn học trung đại Việt Nam</w:t>
            </w:r>
            <w:r w:rsidRPr="00E5285A">
              <w:t xml:space="preserve"> I. Tìm hiểu chung về cách viết báo cáo nghiên cứu một vấn đề văn học trung đại Việt Nam</w:t>
            </w:r>
          </w:p>
          <w:p w:rsidR="001C3224" w:rsidRPr="00E5285A" w:rsidRDefault="00527999">
            <w:pPr>
              <w:spacing w:after="0" w:line="259" w:lineRule="auto"/>
              <w:ind w:left="0" w:right="60" w:firstLine="0"/>
            </w:pPr>
            <w:r w:rsidRPr="00E5285A">
              <w:t xml:space="preserve">II. Cách thức viết báo cáo nghiên cứu một vấn đề văn học trung đại Việt Nam III. Thực hành </w:t>
            </w:r>
          </w:p>
        </w:tc>
        <w:tc>
          <w:tcPr>
            <w:tcW w:w="438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59" w:lineRule="auto"/>
              <w:ind w:left="0" w:right="30" w:firstLine="0"/>
              <w:jc w:val="left"/>
            </w:pPr>
            <w:r>
              <w:rPr>
                <w:szCs w:val="26"/>
                <w:u w:color="000000"/>
              </w:rPr>
              <w:t xml:space="preserve">– </w:t>
            </w:r>
            <w:r w:rsidR="00527999" w:rsidRPr="00E5285A">
              <w:t>Biết viết một báo cáo nghiên cứu. [2]</w:t>
            </w:r>
          </w:p>
          <w:p w:rsidR="001C3224" w:rsidRPr="00E5285A" w:rsidRDefault="00E5285A" w:rsidP="00E5285A">
            <w:pPr>
              <w:spacing w:after="0" w:line="259" w:lineRule="auto"/>
              <w:ind w:left="0" w:right="30" w:firstLine="0"/>
              <w:jc w:val="left"/>
            </w:pPr>
            <w:r>
              <w:rPr>
                <w:szCs w:val="26"/>
                <w:u w:color="000000"/>
              </w:rPr>
              <w:t xml:space="preserve">– </w:t>
            </w:r>
            <w:r w:rsidR="00527999" w:rsidRPr="00E5285A">
              <w:t>Vận dụng được một số hiểu biết từ chuyên đề để viết về văn học trung đại Việt Nam. [3]</w:t>
            </w:r>
          </w:p>
        </w:tc>
      </w:tr>
      <w:tr w:rsidR="001C3224" w:rsidRPr="00E5285A">
        <w:tblPrEx>
          <w:tblCellMar>
            <w:top w:w="47" w:type="dxa"/>
            <w:right w:w="21" w:type="dxa"/>
          </w:tblCellMar>
        </w:tblPrEx>
        <w:trPr>
          <w:gridBefore w:val="1"/>
          <w:wBefore w:w="284" w:type="dxa"/>
          <w:trHeight w:val="1686"/>
        </w:trPr>
        <w:tc>
          <w:tcPr>
            <w:tcW w:w="4384" w:type="dxa"/>
            <w:gridSpan w:val="2"/>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49" w:lineRule="auto"/>
              <w:ind w:left="0" w:right="0" w:firstLine="0"/>
            </w:pPr>
            <w:r w:rsidRPr="00E5285A">
              <w:rPr>
                <w:b/>
              </w:rPr>
              <w:t xml:space="preserve">Phần thứ ba: Thuyết trình một vấn đề văn học trung đại Việt Nam </w:t>
            </w:r>
          </w:p>
          <w:p w:rsidR="001C3224" w:rsidRPr="00E5285A" w:rsidRDefault="00E5285A" w:rsidP="00E5285A">
            <w:pPr>
              <w:spacing w:after="0" w:line="259" w:lineRule="auto"/>
              <w:ind w:left="296" w:right="0" w:hanging="296"/>
              <w:jc w:val="left"/>
            </w:pPr>
            <w:r w:rsidRPr="00E5285A">
              <w:rPr>
                <w:szCs w:val="26"/>
                <w:u w:color="000000"/>
              </w:rPr>
              <w:t>I.</w:t>
            </w:r>
            <w:r w:rsidRPr="00E5285A">
              <w:rPr>
                <w:szCs w:val="26"/>
                <w:u w:color="000000"/>
              </w:rPr>
              <w:tab/>
            </w:r>
            <w:r w:rsidR="00527999" w:rsidRPr="00E5285A">
              <w:t xml:space="preserve">Cách thức thuyết trình giới thiệu về </w:t>
            </w:r>
          </w:p>
          <w:p w:rsidR="001C3224" w:rsidRPr="00E5285A" w:rsidRDefault="00527999">
            <w:pPr>
              <w:spacing w:after="0" w:line="259" w:lineRule="auto"/>
              <w:ind w:left="0" w:right="0" w:firstLine="0"/>
            </w:pPr>
            <w:r w:rsidRPr="00E5285A">
              <w:t xml:space="preserve">một vấn đề văn học trung đại                                     </w:t>
            </w:r>
          </w:p>
          <w:p w:rsidR="001C3224" w:rsidRPr="00E5285A" w:rsidRDefault="00E5285A" w:rsidP="00E5285A">
            <w:pPr>
              <w:spacing w:after="0" w:line="259" w:lineRule="auto"/>
              <w:ind w:left="296" w:right="0" w:hanging="296"/>
              <w:jc w:val="left"/>
            </w:pPr>
            <w:r w:rsidRPr="00E5285A">
              <w:rPr>
                <w:szCs w:val="26"/>
                <w:u w:color="000000"/>
              </w:rPr>
              <w:t>II.</w:t>
            </w:r>
            <w:r w:rsidRPr="00E5285A">
              <w:rPr>
                <w:szCs w:val="26"/>
                <w:u w:color="000000"/>
              </w:rPr>
              <w:tab/>
            </w:r>
            <w:r w:rsidR="00527999" w:rsidRPr="00E5285A">
              <w:t>Thực hành</w:t>
            </w:r>
          </w:p>
        </w:tc>
        <w:tc>
          <w:tcPr>
            <w:tcW w:w="438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Biết thuyết trình một vấn đề; biết thuyết trình một vấn đề văn học trung đại Việt Nam. [4]</w:t>
            </w:r>
          </w:p>
        </w:tc>
      </w:tr>
    </w:tbl>
    <w:p w:rsidR="001C3224" w:rsidRPr="00E5285A" w:rsidRDefault="00527999">
      <w:pPr>
        <w:spacing w:after="0" w:line="259" w:lineRule="auto"/>
        <w:ind w:left="3252" w:right="0" w:hanging="9"/>
      </w:pPr>
      <w:r w:rsidRPr="00E5285A">
        <w:rPr>
          <w:b/>
          <w:color w:val="24408E"/>
        </w:rPr>
        <w:t xml:space="preserve">Ma trận Chuyên đề 2 </w:t>
      </w:r>
      <w:r w:rsidRPr="00E5285A">
        <w:t>(11.2)</w:t>
      </w:r>
    </w:p>
    <w:tbl>
      <w:tblPr>
        <w:tblStyle w:val="TableGrid"/>
        <w:tblW w:w="8767" w:type="dxa"/>
        <w:tblInd w:w="293" w:type="dxa"/>
        <w:tblCellMar>
          <w:top w:w="32" w:type="dxa"/>
          <w:left w:w="80" w:type="dxa"/>
          <w:right w:w="21" w:type="dxa"/>
        </w:tblCellMar>
        <w:tblLook w:val="04A0" w:firstRow="1" w:lastRow="0" w:firstColumn="1" w:lastColumn="0" w:noHBand="0" w:noVBand="1"/>
      </w:tblPr>
      <w:tblGrid>
        <w:gridCol w:w="4384"/>
        <w:gridCol w:w="4383"/>
      </w:tblGrid>
      <w:tr w:rsidR="001C3224" w:rsidRPr="00E5285A">
        <w:trPr>
          <w:trHeight w:val="500"/>
        </w:trPr>
        <w:tc>
          <w:tcPr>
            <w:tcW w:w="4384" w:type="dxa"/>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59" w:firstLine="0"/>
              <w:jc w:val="center"/>
            </w:pPr>
            <w:r w:rsidRPr="00E5285A">
              <w:rPr>
                <w:b/>
                <w:color w:val="24408E"/>
              </w:rPr>
              <w:t>Nội dung dạy – học</w:t>
            </w:r>
          </w:p>
        </w:tc>
        <w:tc>
          <w:tcPr>
            <w:tcW w:w="4384" w:type="dxa"/>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59" w:firstLine="0"/>
              <w:jc w:val="center"/>
            </w:pPr>
            <w:r w:rsidRPr="00E5285A">
              <w:rPr>
                <w:b/>
                <w:color w:val="24408E"/>
              </w:rPr>
              <w:t>Yêu cầu cần đạt (Mục tiêu)</w:t>
            </w:r>
          </w:p>
        </w:tc>
      </w:tr>
      <w:tr w:rsidR="001C3224" w:rsidRPr="00E5285A">
        <w:trPr>
          <w:trHeight w:val="1988"/>
        </w:trPr>
        <w:tc>
          <w:tcPr>
            <w:tcW w:w="43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49" w:lineRule="auto"/>
              <w:ind w:left="0" w:right="0" w:firstLine="0"/>
            </w:pPr>
            <w:r w:rsidRPr="00E5285A">
              <w:rPr>
                <w:b/>
              </w:rPr>
              <w:t xml:space="preserve">Phần thứ nhất: Bản chất xã hội – văn hoá của ngôn ngữ </w:t>
            </w:r>
          </w:p>
          <w:p w:rsidR="001C3224" w:rsidRPr="00E5285A" w:rsidRDefault="00E5285A" w:rsidP="00E5285A">
            <w:pPr>
              <w:spacing w:after="0" w:line="259" w:lineRule="auto"/>
              <w:ind w:left="0" w:right="0" w:firstLine="0"/>
              <w:jc w:val="left"/>
            </w:pPr>
            <w:r w:rsidRPr="00E5285A">
              <w:rPr>
                <w:szCs w:val="26"/>
                <w:u w:color="000000"/>
              </w:rPr>
              <w:t>I.</w:t>
            </w:r>
            <w:r w:rsidRPr="00E5285A">
              <w:rPr>
                <w:szCs w:val="26"/>
                <w:u w:color="000000"/>
              </w:rPr>
              <w:tab/>
            </w:r>
            <w:r w:rsidR="00527999" w:rsidRPr="00E5285A">
              <w:t>Đọc ngữ liệu tham khảo</w:t>
            </w:r>
          </w:p>
          <w:p w:rsidR="001C3224" w:rsidRPr="00E5285A" w:rsidRDefault="00E5285A" w:rsidP="00E5285A">
            <w:pPr>
              <w:spacing w:after="0" w:line="249" w:lineRule="auto"/>
              <w:ind w:left="0" w:right="0" w:firstLine="0"/>
              <w:jc w:val="left"/>
            </w:pPr>
            <w:r w:rsidRPr="00E5285A">
              <w:rPr>
                <w:szCs w:val="26"/>
                <w:u w:color="000000"/>
              </w:rPr>
              <w:t>II.</w:t>
            </w:r>
            <w:r w:rsidRPr="00E5285A">
              <w:rPr>
                <w:szCs w:val="26"/>
                <w:u w:color="000000"/>
              </w:rPr>
              <w:tab/>
            </w:r>
            <w:r w:rsidR="00527999" w:rsidRPr="00E5285A">
              <w:t xml:space="preserve">Khái quát về bản chất xã hội – văn hoá của ngôn ngữ                                      </w:t>
            </w:r>
          </w:p>
          <w:p w:rsidR="001C3224" w:rsidRPr="00E5285A" w:rsidRDefault="00E5285A" w:rsidP="00E5285A">
            <w:pPr>
              <w:spacing w:after="0" w:line="259" w:lineRule="auto"/>
              <w:ind w:left="0" w:right="0" w:firstLine="0"/>
              <w:jc w:val="left"/>
            </w:pPr>
            <w:r w:rsidRPr="00E5285A">
              <w:rPr>
                <w:szCs w:val="26"/>
                <w:u w:color="000000"/>
              </w:rPr>
              <w:t>III.</w:t>
            </w:r>
            <w:r w:rsidRPr="00E5285A">
              <w:rPr>
                <w:szCs w:val="26"/>
                <w:u w:color="000000"/>
              </w:rPr>
              <w:tab/>
            </w:r>
            <w:r w:rsidR="00527999" w:rsidRPr="00E5285A">
              <w:t xml:space="preserve">Thực hành </w:t>
            </w:r>
          </w:p>
        </w:tc>
        <w:tc>
          <w:tcPr>
            <w:tcW w:w="4384"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Hiểu được ngôn ngữ là một hiện tượng xã hội và là một bộ phận cấu thành của văn hoá. [1]</w:t>
            </w:r>
          </w:p>
        </w:tc>
      </w:tr>
      <w:tr w:rsidR="001C3224" w:rsidRPr="00E5285A">
        <w:trPr>
          <w:trHeight w:val="2003"/>
        </w:trPr>
        <w:tc>
          <w:tcPr>
            <w:tcW w:w="43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49" w:lineRule="auto"/>
              <w:ind w:left="0" w:right="0" w:firstLine="0"/>
            </w:pPr>
            <w:r w:rsidRPr="00E5285A">
              <w:rPr>
                <w:b/>
              </w:rPr>
              <w:lastRenderedPageBreak/>
              <w:t xml:space="preserve">Phần thứ hai: Các yếu tố mới của ngôn ngữ – những điểm tích cực và hạn chế </w:t>
            </w:r>
          </w:p>
          <w:p w:rsidR="001C3224" w:rsidRPr="00E5285A" w:rsidRDefault="00E5285A" w:rsidP="00E5285A">
            <w:pPr>
              <w:spacing w:after="0" w:line="259" w:lineRule="auto"/>
              <w:ind w:left="0" w:right="30" w:firstLine="0"/>
              <w:jc w:val="left"/>
            </w:pPr>
            <w:r w:rsidRPr="00E5285A">
              <w:rPr>
                <w:szCs w:val="26"/>
                <w:u w:color="000000"/>
              </w:rPr>
              <w:t>I.</w:t>
            </w:r>
            <w:r w:rsidRPr="00E5285A">
              <w:rPr>
                <w:szCs w:val="26"/>
                <w:u w:color="000000"/>
              </w:rPr>
              <w:tab/>
            </w:r>
            <w:r w:rsidR="00527999" w:rsidRPr="00E5285A">
              <w:t>Đọc ngữ liệu tham khảo</w:t>
            </w:r>
          </w:p>
          <w:p w:rsidR="001C3224" w:rsidRPr="00E5285A" w:rsidRDefault="00E5285A" w:rsidP="00E5285A">
            <w:pPr>
              <w:spacing w:after="0" w:line="259" w:lineRule="auto"/>
              <w:ind w:left="0" w:right="30" w:firstLine="0"/>
              <w:jc w:val="left"/>
            </w:pPr>
            <w:r w:rsidRPr="00E5285A">
              <w:rPr>
                <w:szCs w:val="26"/>
                <w:u w:color="000000"/>
              </w:rPr>
              <w:t>II.</w:t>
            </w:r>
            <w:r w:rsidRPr="00E5285A">
              <w:rPr>
                <w:szCs w:val="26"/>
                <w:u w:color="000000"/>
              </w:rPr>
              <w:tab/>
            </w:r>
            <w:r w:rsidR="00527999" w:rsidRPr="00E5285A">
              <w:t xml:space="preserve">Khái quát về các yếu tố mới của ngôn ngữ và những điểm tích cực, hạn chế III. Thực hành </w:t>
            </w:r>
          </w:p>
        </w:tc>
        <w:tc>
          <w:tcPr>
            <w:tcW w:w="4384"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pPr>
            <w:r w:rsidRPr="00E5285A">
              <w:t xml:space="preserve">Nhận biết và đánh giá được các yếu tố mới của ngôn ngữ trong đời sống xã hội đương đại. [2] </w:t>
            </w:r>
          </w:p>
        </w:tc>
      </w:tr>
      <w:tr w:rsidR="001C3224" w:rsidRPr="00E5285A">
        <w:trPr>
          <w:trHeight w:val="2279"/>
        </w:trPr>
        <w:tc>
          <w:tcPr>
            <w:tcW w:w="43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49" w:lineRule="auto"/>
              <w:ind w:left="0" w:right="59" w:firstLine="0"/>
            </w:pPr>
            <w:r w:rsidRPr="00E5285A">
              <w:rPr>
                <w:b/>
              </w:rPr>
              <w:t>Phần thứ ba: Cách vận dụng yếu tố mới của ngôn ngữ đương đại trong giao tiếp</w:t>
            </w:r>
            <w:r w:rsidRPr="00E5285A">
              <w:t xml:space="preserve"> I. Đọc ngữ liệu tham khảo</w:t>
            </w:r>
          </w:p>
          <w:p w:rsidR="001C3224" w:rsidRPr="00E5285A" w:rsidRDefault="00E5285A" w:rsidP="00E5285A">
            <w:pPr>
              <w:spacing w:after="0" w:line="249" w:lineRule="auto"/>
              <w:ind w:left="0" w:right="30" w:firstLine="0"/>
              <w:jc w:val="left"/>
            </w:pPr>
            <w:r w:rsidRPr="00E5285A">
              <w:rPr>
                <w:szCs w:val="26"/>
                <w:u w:color="000000"/>
              </w:rPr>
              <w:t>II.</w:t>
            </w:r>
            <w:r w:rsidRPr="00E5285A">
              <w:rPr>
                <w:szCs w:val="26"/>
                <w:u w:color="000000"/>
              </w:rPr>
              <w:tab/>
            </w:r>
            <w:r w:rsidR="00527999" w:rsidRPr="00E5285A">
              <w:t>Khái quát một số yêu cầu, cách thức vận dụng yếu tố mới của ngôn ngữ đương đại trong giao tiếp</w:t>
            </w:r>
          </w:p>
          <w:p w:rsidR="001C3224" w:rsidRPr="00E5285A" w:rsidRDefault="00E5285A" w:rsidP="00E5285A">
            <w:pPr>
              <w:spacing w:after="0" w:line="259" w:lineRule="auto"/>
              <w:ind w:left="0" w:right="30" w:firstLine="0"/>
              <w:jc w:val="left"/>
            </w:pPr>
            <w:r w:rsidRPr="00E5285A">
              <w:rPr>
                <w:szCs w:val="26"/>
                <w:u w:color="000000"/>
              </w:rPr>
              <w:t>III.</w:t>
            </w:r>
            <w:r w:rsidRPr="00E5285A">
              <w:rPr>
                <w:szCs w:val="26"/>
                <w:u w:color="000000"/>
              </w:rPr>
              <w:tab/>
            </w:r>
            <w:r w:rsidR="00527999" w:rsidRPr="00E5285A">
              <w:t>Thực hành</w:t>
            </w:r>
          </w:p>
        </w:tc>
        <w:tc>
          <w:tcPr>
            <w:tcW w:w="4384"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 xml:space="preserve">Biết vận dụng các yếu tố mới của ngôn ngữ đương đại trong giao tiếp. [3] </w:t>
            </w:r>
          </w:p>
        </w:tc>
      </w:tr>
    </w:tbl>
    <w:p w:rsidR="001C3224" w:rsidRPr="00E5285A" w:rsidRDefault="00527999">
      <w:pPr>
        <w:spacing w:after="0" w:line="259" w:lineRule="auto"/>
        <w:ind w:left="3287" w:right="0" w:hanging="9"/>
      </w:pPr>
      <w:r w:rsidRPr="00E5285A">
        <w:rPr>
          <w:b/>
          <w:color w:val="24408E"/>
        </w:rPr>
        <w:t xml:space="preserve">Ma trận chuyên đề 3 </w:t>
      </w:r>
      <w:r w:rsidRPr="00E5285A">
        <w:t>(11.3)</w:t>
      </w:r>
    </w:p>
    <w:tbl>
      <w:tblPr>
        <w:tblStyle w:val="TableGrid"/>
        <w:tblW w:w="8767" w:type="dxa"/>
        <w:tblInd w:w="295" w:type="dxa"/>
        <w:tblCellMar>
          <w:top w:w="38" w:type="dxa"/>
          <w:left w:w="80" w:type="dxa"/>
        </w:tblCellMar>
        <w:tblLook w:val="04A0" w:firstRow="1" w:lastRow="0" w:firstColumn="1" w:lastColumn="0" w:noHBand="0" w:noVBand="1"/>
      </w:tblPr>
      <w:tblGrid>
        <w:gridCol w:w="272"/>
        <w:gridCol w:w="3977"/>
        <w:gridCol w:w="273"/>
        <w:gridCol w:w="3972"/>
        <w:gridCol w:w="273"/>
      </w:tblGrid>
      <w:tr w:rsidR="001C3224" w:rsidRPr="00E5285A">
        <w:trPr>
          <w:gridBefore w:val="1"/>
          <w:wBefore w:w="283" w:type="dxa"/>
          <w:trHeight w:val="500"/>
        </w:trPr>
        <w:tc>
          <w:tcPr>
            <w:tcW w:w="4384" w:type="dxa"/>
            <w:gridSpan w:val="2"/>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80" w:firstLine="0"/>
              <w:jc w:val="center"/>
            </w:pPr>
            <w:r w:rsidRPr="00E5285A">
              <w:rPr>
                <w:b/>
                <w:color w:val="24408E"/>
              </w:rPr>
              <w:t>Nội dung dạy – học</w:t>
            </w:r>
          </w:p>
        </w:tc>
        <w:tc>
          <w:tcPr>
            <w:tcW w:w="4384" w:type="dxa"/>
            <w:gridSpan w:val="2"/>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80" w:firstLine="0"/>
              <w:jc w:val="center"/>
            </w:pPr>
            <w:r w:rsidRPr="00E5285A">
              <w:rPr>
                <w:b/>
                <w:color w:val="24408E"/>
              </w:rPr>
              <w:t>Yêu cầu cần đạt (Mục tiêu)</w:t>
            </w:r>
          </w:p>
        </w:tc>
      </w:tr>
      <w:tr w:rsidR="001C3224" w:rsidRPr="00E5285A">
        <w:trPr>
          <w:gridBefore w:val="1"/>
          <w:wBefore w:w="283" w:type="dxa"/>
          <w:trHeight w:val="2585"/>
        </w:trPr>
        <w:tc>
          <w:tcPr>
            <w:tcW w:w="438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49" w:lineRule="auto"/>
              <w:ind w:left="0" w:right="79" w:firstLine="0"/>
            </w:pPr>
            <w:r w:rsidRPr="00E5285A">
              <w:rPr>
                <w:b/>
              </w:rPr>
              <w:t xml:space="preserve">Phần thứ nhất: Tìm hiểu sự nghiệp văn chương và phong cách của một tác giả  văn học </w:t>
            </w:r>
          </w:p>
          <w:p w:rsidR="001C3224" w:rsidRPr="00E5285A" w:rsidRDefault="00527999">
            <w:pPr>
              <w:spacing w:after="0" w:line="259" w:lineRule="auto"/>
              <w:ind w:left="0" w:right="80" w:firstLine="0"/>
            </w:pPr>
            <w:r w:rsidRPr="00E5285A">
              <w:t>I. Tìm hiểu cách đọc về một tác giả văn học II. Cẩm nang đọc hiểu tác giả văn học III. Thực hành</w:t>
            </w:r>
          </w:p>
        </w:tc>
        <w:tc>
          <w:tcPr>
            <w:tcW w:w="4384" w:type="dxa"/>
            <w:gridSpan w:val="2"/>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49" w:lineRule="auto"/>
              <w:ind w:left="0" w:right="80" w:firstLine="0"/>
            </w:pPr>
            <w:r>
              <w:rPr>
                <w:szCs w:val="26"/>
                <w:u w:color="000000"/>
              </w:rPr>
              <w:t xml:space="preserve">– </w:t>
            </w:r>
            <w:r w:rsidR="00527999" w:rsidRPr="00E5285A">
              <w:t xml:space="preserve">Nhận biết được một số đặc điểm nổi bật về sự nghiệp văn chương và phong cách nghệ thuật của một tác giả lớn. [1] – Biết cách đọc một tác giả văn học lớn. </w:t>
            </w:r>
          </w:p>
          <w:p w:rsidR="001C3224" w:rsidRPr="00E5285A" w:rsidRDefault="00527999">
            <w:pPr>
              <w:spacing w:after="0" w:line="259" w:lineRule="auto"/>
              <w:ind w:left="0" w:right="0" w:firstLine="0"/>
              <w:jc w:val="left"/>
            </w:pPr>
            <w:r w:rsidRPr="00E5285A">
              <w:t xml:space="preserve">[2]                                            </w:t>
            </w:r>
          </w:p>
          <w:p w:rsidR="001C3224" w:rsidRPr="00E5285A" w:rsidRDefault="00E5285A" w:rsidP="00E5285A">
            <w:pPr>
              <w:spacing w:after="0" w:line="259" w:lineRule="auto"/>
              <w:ind w:left="0" w:right="80" w:firstLine="0"/>
            </w:pPr>
            <w:r>
              <w:rPr>
                <w:szCs w:val="26"/>
                <w:u w:color="000000"/>
              </w:rPr>
              <w:t xml:space="preserve">– </w:t>
            </w:r>
            <w:r w:rsidR="00527999" w:rsidRPr="00E5285A">
              <w:t>Vận dụng được những hiểu biết từ chuyên đề để đọc hiểu một tác giả văn học. [4]</w:t>
            </w:r>
          </w:p>
        </w:tc>
      </w:tr>
      <w:tr w:rsidR="001C3224" w:rsidRPr="00E5285A">
        <w:tblPrEx>
          <w:tblCellMar>
            <w:top w:w="116" w:type="dxa"/>
            <w:right w:w="20" w:type="dxa"/>
          </w:tblCellMar>
        </w:tblPrEx>
        <w:trPr>
          <w:gridAfter w:val="1"/>
          <w:wAfter w:w="283" w:type="dxa"/>
          <w:trHeight w:val="2135"/>
        </w:trPr>
        <w:tc>
          <w:tcPr>
            <w:tcW w:w="4384" w:type="dxa"/>
            <w:gridSpan w:val="2"/>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49" w:lineRule="auto"/>
              <w:ind w:left="0" w:right="0" w:firstLine="0"/>
            </w:pPr>
            <w:r w:rsidRPr="00E5285A">
              <w:rPr>
                <w:b/>
              </w:rPr>
              <w:t xml:space="preserve">Phần thứ hai: Viết bài giới thiệu về một tác giả văn học </w:t>
            </w:r>
          </w:p>
          <w:p w:rsidR="001C3224" w:rsidRPr="00E5285A" w:rsidRDefault="00E5285A" w:rsidP="00E5285A">
            <w:pPr>
              <w:spacing w:after="0" w:line="259" w:lineRule="auto"/>
              <w:ind w:left="384" w:right="0" w:hanging="384"/>
              <w:jc w:val="left"/>
            </w:pPr>
            <w:r w:rsidRPr="00E5285A">
              <w:rPr>
                <w:szCs w:val="26"/>
                <w:u w:color="000000"/>
              </w:rPr>
              <w:t>I.</w:t>
            </w:r>
            <w:r w:rsidRPr="00E5285A">
              <w:rPr>
                <w:szCs w:val="26"/>
                <w:u w:color="000000"/>
              </w:rPr>
              <w:tab/>
            </w:r>
            <w:r w:rsidR="00527999" w:rsidRPr="00E5285A">
              <w:t>Hướng dẫn phân tích kiểu VB</w:t>
            </w:r>
          </w:p>
          <w:p w:rsidR="001C3224" w:rsidRPr="00E5285A" w:rsidRDefault="00E5285A" w:rsidP="00E5285A">
            <w:pPr>
              <w:spacing w:after="0" w:line="259" w:lineRule="auto"/>
              <w:ind w:left="384" w:right="0" w:hanging="384"/>
              <w:jc w:val="left"/>
            </w:pPr>
            <w:r w:rsidRPr="00E5285A">
              <w:rPr>
                <w:szCs w:val="26"/>
                <w:u w:color="000000"/>
              </w:rPr>
              <w:t>II.</w:t>
            </w:r>
            <w:r w:rsidRPr="00E5285A">
              <w:rPr>
                <w:szCs w:val="26"/>
                <w:u w:color="000000"/>
              </w:rPr>
              <w:tab/>
            </w:r>
            <w:r w:rsidR="00527999" w:rsidRPr="00E5285A">
              <w:t xml:space="preserve">Cách viết bài giới thiệu về một tác giả </w:t>
            </w:r>
          </w:p>
          <w:p w:rsidR="001C3224" w:rsidRPr="00E5285A" w:rsidRDefault="00527999">
            <w:pPr>
              <w:spacing w:after="0" w:line="259" w:lineRule="auto"/>
              <w:ind w:left="0" w:right="0" w:firstLine="0"/>
              <w:jc w:val="left"/>
            </w:pPr>
            <w:r w:rsidRPr="00E5285A">
              <w:t xml:space="preserve">văn học                                                                            </w:t>
            </w:r>
          </w:p>
          <w:p w:rsidR="001C3224" w:rsidRPr="00E5285A" w:rsidRDefault="00E5285A" w:rsidP="00E5285A">
            <w:pPr>
              <w:spacing w:after="0" w:line="259" w:lineRule="auto"/>
              <w:ind w:left="384" w:right="0" w:hanging="384"/>
              <w:jc w:val="left"/>
            </w:pPr>
            <w:r w:rsidRPr="00E5285A">
              <w:rPr>
                <w:szCs w:val="26"/>
                <w:u w:color="000000"/>
              </w:rPr>
              <w:t>III.</w:t>
            </w:r>
            <w:r w:rsidRPr="00E5285A">
              <w:rPr>
                <w:szCs w:val="26"/>
                <w:u w:color="000000"/>
              </w:rPr>
              <w:tab/>
            </w:r>
            <w:r w:rsidR="00527999" w:rsidRPr="00E5285A">
              <w:t>Thực hành</w:t>
            </w:r>
          </w:p>
        </w:tc>
        <w:tc>
          <w:tcPr>
            <w:tcW w:w="438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49" w:lineRule="auto"/>
              <w:ind w:left="0" w:right="0" w:firstLine="0"/>
            </w:pPr>
            <w:r>
              <w:rPr>
                <w:szCs w:val="26"/>
                <w:u w:color="000000"/>
              </w:rPr>
              <w:t xml:space="preserve">– </w:t>
            </w:r>
            <w:r w:rsidR="00527999" w:rsidRPr="00E5285A">
              <w:t xml:space="preserve">Biết cách viết bài giới thiệu về một tác giả văn học đã đọc. [3] </w:t>
            </w:r>
          </w:p>
          <w:p w:rsidR="001C3224" w:rsidRPr="00E5285A" w:rsidRDefault="00E5285A" w:rsidP="00E5285A">
            <w:pPr>
              <w:spacing w:after="0" w:line="249" w:lineRule="auto"/>
              <w:ind w:left="0" w:right="0" w:firstLine="0"/>
            </w:pPr>
            <w:r>
              <w:rPr>
                <w:szCs w:val="26"/>
                <w:u w:color="000000"/>
              </w:rPr>
              <w:t xml:space="preserve">– </w:t>
            </w:r>
            <w:r w:rsidR="00527999" w:rsidRPr="00E5285A">
              <w:t xml:space="preserve">Vận dụng được những hiểu biết từ chuyên đề để viết về một tác giả văn học. </w:t>
            </w:r>
          </w:p>
          <w:p w:rsidR="001C3224" w:rsidRPr="00E5285A" w:rsidRDefault="00527999">
            <w:pPr>
              <w:spacing w:after="0" w:line="259" w:lineRule="auto"/>
              <w:ind w:left="0" w:right="0" w:firstLine="0"/>
              <w:jc w:val="left"/>
            </w:pPr>
            <w:r w:rsidRPr="00E5285A">
              <w:t>[4]</w:t>
            </w:r>
          </w:p>
        </w:tc>
      </w:tr>
      <w:tr w:rsidR="001C3224" w:rsidRPr="00E5285A">
        <w:tblPrEx>
          <w:tblCellMar>
            <w:top w:w="116" w:type="dxa"/>
            <w:right w:w="20" w:type="dxa"/>
          </w:tblCellMar>
        </w:tblPrEx>
        <w:trPr>
          <w:gridAfter w:val="1"/>
          <w:wAfter w:w="283" w:type="dxa"/>
          <w:trHeight w:val="2392"/>
        </w:trPr>
        <w:tc>
          <w:tcPr>
            <w:tcW w:w="438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49" w:lineRule="auto"/>
              <w:ind w:left="0" w:right="0" w:firstLine="0"/>
            </w:pPr>
            <w:r w:rsidRPr="00E5285A">
              <w:rPr>
                <w:b/>
              </w:rPr>
              <w:lastRenderedPageBreak/>
              <w:t xml:space="preserve">Phần thứ ba: Thuyết trình giới thiệu về một tác giả văn học </w:t>
            </w:r>
          </w:p>
          <w:p w:rsidR="001C3224" w:rsidRPr="00E5285A" w:rsidRDefault="00527999">
            <w:pPr>
              <w:spacing w:after="0" w:line="259" w:lineRule="auto"/>
              <w:ind w:left="0" w:right="59" w:firstLine="0"/>
            </w:pPr>
            <w:r w:rsidRPr="00E5285A">
              <w:t xml:space="preserve">I. Cách thức thuyết trình giới thiệu về một tác giả văn học II. Một số đề thực hành </w:t>
            </w:r>
          </w:p>
        </w:tc>
        <w:tc>
          <w:tcPr>
            <w:tcW w:w="438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Biết thuyết trình về một tác giả văn học. [5]</w:t>
            </w:r>
          </w:p>
        </w:tc>
      </w:tr>
    </w:tbl>
    <w:p w:rsidR="001C3224" w:rsidRPr="00E5285A" w:rsidRDefault="00527999">
      <w:pPr>
        <w:pStyle w:val="Heading5"/>
        <w:spacing w:after="0"/>
        <w:ind w:left="1007"/>
      </w:pPr>
      <w:r w:rsidRPr="00E5285A">
        <w:rPr>
          <w:i w:val="0"/>
          <w:color w:val="000000"/>
        </w:rPr>
        <w:t>Hệ thống ngữ liệu văn bản được sử dụng trong ba chuyên đề</w:t>
      </w:r>
    </w:p>
    <w:tbl>
      <w:tblPr>
        <w:tblStyle w:val="TableGrid"/>
        <w:tblW w:w="8767" w:type="dxa"/>
        <w:tblInd w:w="9" w:type="dxa"/>
        <w:tblCellMar>
          <w:top w:w="57" w:type="dxa"/>
          <w:left w:w="80" w:type="dxa"/>
          <w:right w:w="19" w:type="dxa"/>
        </w:tblCellMar>
        <w:tblLook w:val="04A0" w:firstRow="1" w:lastRow="0" w:firstColumn="1" w:lastColumn="0" w:noHBand="0" w:noVBand="1"/>
      </w:tblPr>
      <w:tblGrid>
        <w:gridCol w:w="284"/>
        <w:gridCol w:w="264"/>
        <w:gridCol w:w="278"/>
        <w:gridCol w:w="5434"/>
        <w:gridCol w:w="284"/>
        <w:gridCol w:w="841"/>
        <w:gridCol w:w="284"/>
        <w:gridCol w:w="828"/>
        <w:gridCol w:w="270"/>
      </w:tblGrid>
      <w:tr w:rsidR="001C3224" w:rsidRPr="00E5285A">
        <w:trPr>
          <w:gridAfter w:val="1"/>
          <w:wAfter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25" w:right="0" w:firstLine="0"/>
            </w:pPr>
            <w:r w:rsidRPr="00E5285A">
              <w:rPr>
                <w:b/>
              </w:rPr>
              <w:t>TT</w:t>
            </w:r>
          </w:p>
        </w:tc>
        <w:tc>
          <w:tcPr>
            <w:tcW w:w="5964" w:type="dxa"/>
            <w:gridSpan w:val="2"/>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0" w:right="61" w:firstLine="0"/>
              <w:jc w:val="center"/>
            </w:pPr>
            <w:r w:rsidRPr="00E5285A">
              <w:rPr>
                <w:b/>
              </w:rPr>
              <w:t>Các ngữ liệu văn bản</w:t>
            </w:r>
          </w:p>
        </w:tc>
        <w:tc>
          <w:tcPr>
            <w:tcW w:w="1134" w:type="dxa"/>
            <w:gridSpan w:val="2"/>
            <w:tcBorders>
              <w:top w:val="single" w:sz="6" w:space="0" w:color="F36F21"/>
              <w:left w:val="single" w:sz="6" w:space="0" w:color="F36F21"/>
              <w:bottom w:val="single" w:sz="6" w:space="0" w:color="F36F21"/>
              <w:right w:val="single" w:sz="6" w:space="0" w:color="F36F21"/>
            </w:tcBorders>
            <w:shd w:val="clear" w:color="auto" w:fill="FDDEC6"/>
          </w:tcPr>
          <w:p w:rsidR="001C3224" w:rsidRPr="00E5285A" w:rsidRDefault="00527999">
            <w:pPr>
              <w:spacing w:after="0" w:line="259" w:lineRule="auto"/>
              <w:ind w:left="0" w:right="0" w:firstLine="0"/>
              <w:jc w:val="center"/>
            </w:pPr>
            <w:r w:rsidRPr="00E5285A">
              <w:rPr>
                <w:b/>
              </w:rPr>
              <w:t>Chuyên đề</w:t>
            </w:r>
          </w:p>
        </w:tc>
        <w:tc>
          <w:tcPr>
            <w:tcW w:w="1121" w:type="dxa"/>
            <w:gridSpan w:val="2"/>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158" w:right="0" w:firstLine="0"/>
              <w:jc w:val="left"/>
            </w:pPr>
            <w:r w:rsidRPr="00E5285A">
              <w:rPr>
                <w:b/>
              </w:rPr>
              <w:t>Trang</w:t>
            </w:r>
          </w:p>
        </w:tc>
      </w:tr>
      <w:tr w:rsidR="001C3224" w:rsidRPr="00E5285A">
        <w:trPr>
          <w:gridAfter w:val="1"/>
          <w:wAfter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2" w:right="0" w:firstLine="0"/>
              <w:jc w:val="left"/>
            </w:pPr>
            <w:r w:rsidRPr="00E5285A">
              <w:t>1</w:t>
            </w:r>
          </w:p>
        </w:tc>
        <w:tc>
          <w:tcPr>
            <w:tcW w:w="596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pPr>
            <w:r w:rsidRPr="00E5285A">
              <w:rPr>
                <w:i/>
              </w:rPr>
              <w:t>Truyện “Lục Vân Tiên” và lí tưởng đạo đức của nhân dân</w:t>
            </w:r>
            <w:r w:rsidRPr="00E5285A">
              <w:t xml:space="preserve"> (Lê Trí Viễn) </w:t>
            </w:r>
          </w:p>
        </w:tc>
        <w:tc>
          <w:tcPr>
            <w:tcW w:w="1134"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1" w:firstLine="0"/>
              <w:jc w:val="center"/>
            </w:pPr>
            <w:r w:rsidRPr="00E5285A">
              <w:rPr>
                <w:b/>
              </w:rPr>
              <w:t>1</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1" w:firstLine="0"/>
              <w:jc w:val="center"/>
            </w:pPr>
            <w:r w:rsidRPr="00E5285A">
              <w:t>6 – 9</w:t>
            </w:r>
          </w:p>
        </w:tc>
      </w:tr>
      <w:tr w:rsidR="001C3224" w:rsidRPr="00E5285A">
        <w:trPr>
          <w:gridAfter w:val="1"/>
          <w:wAfter w:w="284" w:type="dxa"/>
          <w:trHeight w:val="457"/>
        </w:trPr>
        <w:tc>
          <w:tcPr>
            <w:tcW w:w="548"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32" w:right="0" w:firstLine="0"/>
              <w:jc w:val="left"/>
            </w:pPr>
            <w:r w:rsidRPr="00E5285A">
              <w:t>2</w:t>
            </w:r>
          </w:p>
        </w:tc>
        <w:tc>
          <w:tcPr>
            <w:tcW w:w="596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rPr>
                <w:i/>
              </w:rPr>
              <w:t>Độc thoại nội tâm trong “Truyện Kiều”</w:t>
            </w:r>
            <w:r w:rsidRPr="00E5285A">
              <w:t xml:space="preserve"> (Trần Đình Sử) </w:t>
            </w:r>
          </w:p>
        </w:tc>
        <w:tc>
          <w:tcPr>
            <w:tcW w:w="113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61" w:firstLine="0"/>
              <w:jc w:val="center"/>
            </w:pPr>
            <w:r w:rsidRPr="00E5285A">
              <w:rPr>
                <w:b/>
              </w:rPr>
              <w:t>1</w:t>
            </w:r>
          </w:p>
        </w:tc>
        <w:tc>
          <w:tcPr>
            <w:tcW w:w="112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05" w:right="0" w:firstLine="0"/>
              <w:jc w:val="left"/>
            </w:pPr>
            <w:r w:rsidRPr="00E5285A">
              <w:t>11 – 14</w:t>
            </w:r>
          </w:p>
        </w:tc>
      </w:tr>
      <w:tr w:rsidR="001C3224" w:rsidRPr="00E5285A">
        <w:trPr>
          <w:gridAfter w:val="1"/>
          <w:wAfter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2" w:right="0" w:firstLine="0"/>
              <w:jc w:val="left"/>
            </w:pPr>
            <w:r w:rsidRPr="00E5285A">
              <w:t>3</w:t>
            </w:r>
          </w:p>
        </w:tc>
        <w:tc>
          <w:tcPr>
            <w:tcW w:w="596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pPr>
            <w:r w:rsidRPr="00E5285A">
              <w:rPr>
                <w:i/>
              </w:rPr>
              <w:t>Nhà thơ Phan Văn Trị và những bài thơ bút chiến với Tôn Thọ Tường</w:t>
            </w:r>
            <w:r w:rsidRPr="00E5285A">
              <w:t xml:space="preserve"> (theo Đoàn Lê Giang) </w:t>
            </w:r>
          </w:p>
        </w:tc>
        <w:tc>
          <w:tcPr>
            <w:tcW w:w="1134"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0" w:firstLine="0"/>
              <w:jc w:val="center"/>
            </w:pPr>
            <w:r w:rsidRPr="00E5285A">
              <w:rPr>
                <w:b/>
              </w:rPr>
              <w:t>1</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05" w:right="0" w:firstLine="0"/>
              <w:jc w:val="left"/>
            </w:pPr>
            <w:r w:rsidRPr="00E5285A">
              <w:t>22 – 27</w:t>
            </w:r>
          </w:p>
        </w:tc>
      </w:tr>
      <w:tr w:rsidR="001C3224" w:rsidRPr="00E5285A">
        <w:trPr>
          <w:gridAfter w:val="1"/>
          <w:wAfter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2" w:right="0" w:firstLine="0"/>
              <w:jc w:val="left"/>
            </w:pPr>
            <w:r w:rsidRPr="00E5285A">
              <w:t>4</w:t>
            </w:r>
          </w:p>
        </w:tc>
        <w:tc>
          <w:tcPr>
            <w:tcW w:w="5964"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 w:right="0" w:firstLine="0"/>
            </w:pPr>
            <w:r w:rsidRPr="00E5285A">
              <w:rPr>
                <w:i/>
              </w:rPr>
              <w:t>Ngôn ngữ là một hiện tượng xã hội</w:t>
            </w:r>
            <w:r w:rsidRPr="00E5285A">
              <w:t xml:space="preserve"> (theo Mai Ngọc Chừ) </w:t>
            </w:r>
          </w:p>
        </w:tc>
        <w:tc>
          <w:tcPr>
            <w:tcW w:w="1134"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1" w:firstLine="0"/>
              <w:jc w:val="center"/>
            </w:pPr>
            <w:r w:rsidRPr="00E5285A">
              <w:rPr>
                <w:b/>
              </w:rPr>
              <w:t>2</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75" w:right="0" w:firstLine="0"/>
              <w:jc w:val="left"/>
            </w:pPr>
            <w:r w:rsidRPr="00E5285A">
              <w:t>34 –  36</w:t>
            </w:r>
          </w:p>
        </w:tc>
      </w:tr>
      <w:tr w:rsidR="001C3224" w:rsidRPr="00E5285A">
        <w:trPr>
          <w:gridAfter w:val="1"/>
          <w:wAfter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2" w:right="0" w:firstLine="0"/>
              <w:jc w:val="left"/>
            </w:pPr>
            <w:r w:rsidRPr="00E5285A">
              <w:t>5</w:t>
            </w:r>
          </w:p>
        </w:tc>
        <w:tc>
          <w:tcPr>
            <w:tcW w:w="596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pPr>
            <w:r w:rsidRPr="00E5285A">
              <w:rPr>
                <w:i/>
              </w:rPr>
              <w:t>Ngôn ngữ là nhân tố cấu thành, lưu truyền văn hoá</w:t>
            </w:r>
            <w:r w:rsidRPr="00E5285A">
              <w:t xml:space="preserve"> (theo Vũ Đức Nghiệu)</w:t>
            </w:r>
          </w:p>
        </w:tc>
        <w:tc>
          <w:tcPr>
            <w:tcW w:w="1134"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0" w:firstLine="0"/>
              <w:jc w:val="center"/>
            </w:pPr>
            <w:r w:rsidRPr="00E5285A">
              <w:rPr>
                <w:b/>
              </w:rPr>
              <w:t>2</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75" w:right="0" w:firstLine="0"/>
              <w:jc w:val="left"/>
            </w:pPr>
            <w:r w:rsidRPr="00E5285A">
              <w:t>37 –  38</w:t>
            </w:r>
          </w:p>
        </w:tc>
      </w:tr>
      <w:tr w:rsidR="001C3224" w:rsidRPr="00E5285A">
        <w:trPr>
          <w:gridAfter w:val="1"/>
          <w:wAfter w:w="284" w:type="dxa"/>
          <w:trHeight w:val="457"/>
        </w:trPr>
        <w:tc>
          <w:tcPr>
            <w:tcW w:w="548"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32" w:right="0" w:firstLine="0"/>
              <w:jc w:val="left"/>
            </w:pPr>
            <w:r w:rsidRPr="00E5285A">
              <w:t>6</w:t>
            </w:r>
          </w:p>
        </w:tc>
        <w:tc>
          <w:tcPr>
            <w:tcW w:w="596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jc w:val="left"/>
            </w:pPr>
            <w:r w:rsidRPr="00E5285A">
              <w:rPr>
                <w:i/>
              </w:rPr>
              <w:t xml:space="preserve">Thế nào là từ mới tiếng Việt? </w:t>
            </w:r>
            <w:r w:rsidRPr="00E5285A">
              <w:t>(theo Phạm Văn Tình)</w:t>
            </w:r>
          </w:p>
        </w:tc>
        <w:tc>
          <w:tcPr>
            <w:tcW w:w="113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60" w:firstLine="0"/>
              <w:jc w:val="center"/>
            </w:pPr>
            <w:r w:rsidRPr="00E5285A">
              <w:rPr>
                <w:b/>
              </w:rPr>
              <w:t>2</w:t>
            </w:r>
          </w:p>
        </w:tc>
        <w:tc>
          <w:tcPr>
            <w:tcW w:w="112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05" w:right="0" w:firstLine="0"/>
              <w:jc w:val="left"/>
            </w:pPr>
            <w:r w:rsidRPr="00E5285A">
              <w:t>41 – 45</w:t>
            </w:r>
          </w:p>
        </w:tc>
      </w:tr>
      <w:tr w:rsidR="001C3224" w:rsidRPr="00E5285A">
        <w:trPr>
          <w:gridAfter w:val="1"/>
          <w:wAfter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2" w:right="0" w:firstLine="0"/>
              <w:jc w:val="left"/>
            </w:pPr>
            <w:r w:rsidRPr="00E5285A">
              <w:t>7</w:t>
            </w:r>
          </w:p>
        </w:tc>
        <w:tc>
          <w:tcPr>
            <w:tcW w:w="596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pPr>
            <w:r w:rsidRPr="00E5285A">
              <w:rPr>
                <w:i/>
              </w:rPr>
              <w:t>Ngôn ngữ giới trẻ dưới góc nhìn của ngôn ngữ học xã hội</w:t>
            </w:r>
            <w:r w:rsidRPr="00E5285A">
              <w:t xml:space="preserve"> (theo Nguyễn Văn Hiệp – Đặng Thị Hằng)</w:t>
            </w:r>
          </w:p>
        </w:tc>
        <w:tc>
          <w:tcPr>
            <w:tcW w:w="1134"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9" w:firstLine="0"/>
              <w:jc w:val="center"/>
            </w:pPr>
            <w:r w:rsidRPr="00E5285A">
              <w:rPr>
                <w:b/>
              </w:rPr>
              <w:t>2</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05" w:right="0" w:firstLine="0"/>
              <w:jc w:val="left"/>
            </w:pPr>
            <w:r w:rsidRPr="00E5285A">
              <w:t>48 – 53</w:t>
            </w:r>
          </w:p>
        </w:tc>
      </w:tr>
      <w:tr w:rsidR="001C3224" w:rsidRPr="00E5285A">
        <w:trPr>
          <w:gridAfter w:val="1"/>
          <w:wAfter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3" w:right="0" w:firstLine="0"/>
              <w:jc w:val="left"/>
            </w:pPr>
            <w:r w:rsidRPr="00E5285A">
              <w:t>8</w:t>
            </w:r>
          </w:p>
        </w:tc>
        <w:tc>
          <w:tcPr>
            <w:tcW w:w="596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pPr>
            <w:r w:rsidRPr="00E5285A">
              <w:rPr>
                <w:i/>
              </w:rPr>
              <w:t>Những kết hợp “lạ hoá” trong thơ ca</w:t>
            </w:r>
            <w:r w:rsidRPr="00E5285A">
              <w:t xml:space="preserve"> (theo Hoàng Kim Ngọc) </w:t>
            </w:r>
          </w:p>
        </w:tc>
        <w:tc>
          <w:tcPr>
            <w:tcW w:w="1134"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9" w:firstLine="0"/>
              <w:jc w:val="center"/>
            </w:pPr>
            <w:r w:rsidRPr="00E5285A">
              <w:rPr>
                <w:b/>
              </w:rPr>
              <w:t>2</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05" w:right="0" w:firstLine="0"/>
              <w:jc w:val="left"/>
            </w:pPr>
            <w:r w:rsidRPr="00E5285A">
              <w:t>54 – 56</w:t>
            </w:r>
          </w:p>
        </w:tc>
      </w:tr>
      <w:tr w:rsidR="001C3224" w:rsidRPr="00E5285A">
        <w:trPr>
          <w:gridAfter w:val="1"/>
          <w:wAfter w:w="284" w:type="dxa"/>
          <w:trHeight w:val="457"/>
        </w:trPr>
        <w:tc>
          <w:tcPr>
            <w:tcW w:w="548"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33" w:right="0" w:firstLine="0"/>
              <w:jc w:val="left"/>
            </w:pPr>
            <w:r w:rsidRPr="00E5285A">
              <w:t>9</w:t>
            </w:r>
          </w:p>
        </w:tc>
        <w:tc>
          <w:tcPr>
            <w:tcW w:w="596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jc w:val="left"/>
            </w:pPr>
            <w:r w:rsidRPr="00E5285A">
              <w:rPr>
                <w:i/>
              </w:rPr>
              <w:t>Sự nghiệp thơ ca của Xuân Diệu</w:t>
            </w:r>
            <w:r w:rsidRPr="00E5285A">
              <w:t xml:space="preserve"> (Nguyễn Văn Long) </w:t>
            </w:r>
          </w:p>
        </w:tc>
        <w:tc>
          <w:tcPr>
            <w:tcW w:w="113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59" w:firstLine="0"/>
              <w:jc w:val="center"/>
            </w:pPr>
            <w:r w:rsidRPr="00E5285A">
              <w:rPr>
                <w:b/>
              </w:rPr>
              <w:t>3</w:t>
            </w:r>
          </w:p>
        </w:tc>
        <w:tc>
          <w:tcPr>
            <w:tcW w:w="112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06" w:right="0" w:firstLine="0"/>
              <w:jc w:val="left"/>
            </w:pPr>
            <w:r w:rsidRPr="00E5285A">
              <w:t>60 – 61</w:t>
            </w:r>
          </w:p>
        </w:tc>
      </w:tr>
      <w:tr w:rsidR="001C3224" w:rsidRPr="00E5285A">
        <w:trPr>
          <w:gridAfter w:val="1"/>
          <w:wAfter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70" w:right="0" w:firstLine="0"/>
              <w:jc w:val="left"/>
            </w:pPr>
            <w:r w:rsidRPr="00E5285A">
              <w:t>10</w:t>
            </w:r>
          </w:p>
        </w:tc>
        <w:tc>
          <w:tcPr>
            <w:tcW w:w="596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pPr>
            <w:r w:rsidRPr="00E5285A">
              <w:t xml:space="preserve"> </w:t>
            </w:r>
            <w:r w:rsidRPr="00E5285A">
              <w:rPr>
                <w:i/>
              </w:rPr>
              <w:t xml:space="preserve">Một số đặc điểm trong phong cách thơ Xuân Diệu trong phong trào Thơ mới </w:t>
            </w:r>
            <w:r w:rsidRPr="00E5285A">
              <w:t>(Lê Quang Hưng)</w:t>
            </w:r>
          </w:p>
        </w:tc>
        <w:tc>
          <w:tcPr>
            <w:tcW w:w="1134"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8" w:firstLine="0"/>
              <w:jc w:val="center"/>
            </w:pPr>
            <w:r w:rsidRPr="00E5285A">
              <w:rPr>
                <w:b/>
              </w:rPr>
              <w:t>3</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06" w:right="0" w:firstLine="0"/>
              <w:jc w:val="left"/>
            </w:pPr>
            <w:r w:rsidRPr="00E5285A">
              <w:t>62 – 64</w:t>
            </w:r>
          </w:p>
        </w:tc>
      </w:tr>
      <w:tr w:rsidR="001C3224" w:rsidRPr="00E5285A">
        <w:tblPrEx>
          <w:tblCellMar>
            <w:top w:w="62" w:type="dxa"/>
            <w:right w:w="20" w:type="dxa"/>
          </w:tblCellMar>
        </w:tblPrEx>
        <w:trPr>
          <w:gridBefore w:val="1"/>
          <w:wBefore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69" w:right="0" w:firstLine="0"/>
              <w:jc w:val="left"/>
            </w:pPr>
            <w:r w:rsidRPr="00E5285A">
              <w:t>11</w:t>
            </w:r>
          </w:p>
        </w:tc>
        <w:tc>
          <w:tcPr>
            <w:tcW w:w="596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pPr>
            <w:r w:rsidRPr="00E5285A">
              <w:rPr>
                <w:i/>
              </w:rPr>
              <w:t>Đặc điểm thơ văn Nguyễn Đình Chiểu</w:t>
            </w:r>
            <w:r w:rsidRPr="00E5285A">
              <w:t xml:space="preserve"> (</w:t>
            </w:r>
            <w:r w:rsidRPr="00E5285A">
              <w:rPr>
                <w:i/>
              </w:rPr>
              <w:t>Ngữ văn 11</w:t>
            </w:r>
            <w:r w:rsidRPr="00E5285A">
              <w:t>, Nâng cao, tập một, Trần Đình Sử – Tổng Chủ biên)</w:t>
            </w:r>
          </w:p>
        </w:tc>
        <w:tc>
          <w:tcPr>
            <w:tcW w:w="1134"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9" w:firstLine="0"/>
              <w:jc w:val="center"/>
            </w:pPr>
            <w:r w:rsidRPr="00E5285A">
              <w:rPr>
                <w:b/>
              </w:rPr>
              <w:t>3</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05" w:right="0" w:firstLine="0"/>
              <w:jc w:val="left"/>
            </w:pPr>
            <w:r w:rsidRPr="00E5285A">
              <w:t>70 – 71</w:t>
            </w:r>
          </w:p>
        </w:tc>
      </w:tr>
      <w:tr w:rsidR="001C3224" w:rsidRPr="00E5285A">
        <w:tblPrEx>
          <w:tblCellMar>
            <w:top w:w="62" w:type="dxa"/>
            <w:right w:w="20" w:type="dxa"/>
          </w:tblCellMar>
        </w:tblPrEx>
        <w:trPr>
          <w:gridBefore w:val="1"/>
          <w:wBefore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69" w:right="0" w:firstLine="0"/>
              <w:jc w:val="left"/>
            </w:pPr>
            <w:r w:rsidRPr="00E5285A">
              <w:lastRenderedPageBreak/>
              <w:t>12</w:t>
            </w:r>
          </w:p>
        </w:tc>
        <w:tc>
          <w:tcPr>
            <w:tcW w:w="596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pPr>
            <w:r w:rsidRPr="00E5285A">
              <w:rPr>
                <w:i/>
              </w:rPr>
              <w:t>Đọc lại truyện ngắn trào phúng của Nguyễn Công Hoan</w:t>
            </w:r>
            <w:r w:rsidRPr="00E5285A">
              <w:t xml:space="preserve"> (Nguyễn Đăng Mạnh)</w:t>
            </w:r>
          </w:p>
        </w:tc>
        <w:tc>
          <w:tcPr>
            <w:tcW w:w="1134"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8" w:firstLine="0"/>
              <w:jc w:val="center"/>
            </w:pPr>
            <w:r w:rsidRPr="00E5285A">
              <w:rPr>
                <w:b/>
              </w:rPr>
              <w:t>3</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05" w:right="0" w:firstLine="0"/>
              <w:jc w:val="left"/>
            </w:pPr>
            <w:r w:rsidRPr="00E5285A">
              <w:t>72 – 74</w:t>
            </w:r>
          </w:p>
        </w:tc>
      </w:tr>
    </w:tbl>
    <w:p w:rsidR="001C3224" w:rsidRPr="00E5285A" w:rsidRDefault="00527999">
      <w:pPr>
        <w:ind w:left="286" w:right="10"/>
      </w:pPr>
      <w:r w:rsidRPr="00E5285A">
        <w:t xml:space="preserve">Với ba chuyên đề, các nhiệm vụ học tập được xây dựng theo nguyên tắc giúp HS hiểu thông qua thực hành đọc phân tích ngữ liệu để nắm được thao tác, quy trình (tập nghiên cứu, viết, thuyết trình). Chuyên đề 11.1 và 11.3 có đủ các yêu cầu cần đạt và nội dung học tập giúp HS phát triển cả ba loại kĩ năng đọc hiểu ngữ liệu nghị luận văn học, viết báo cáo về vấn đề văn học và về sáng tác của một tác giả. </w:t>
      </w:r>
    </w:p>
    <w:p w:rsidR="001C3224" w:rsidRPr="00E5285A" w:rsidRDefault="00527999">
      <w:pPr>
        <w:ind w:left="286" w:right="10"/>
      </w:pPr>
      <w:r w:rsidRPr="00E5285A">
        <w:t xml:space="preserve">Riêng với Chuyên đề 11.2, trên cơ sở hướng dẫn HS đọc hiểu một số ngữ liệu nghiên cứu ngôn ngữ học, thực hành một số bài tập, giúp HS: hiểu được ngôn ngữ là một hiện tượng xã hội và là một bộ phận cấu thành của văn hoá; nhận biết và đánh giá được các yếu tố mới của ngôn ngữ trong đời sống xã hội đương đại, từ đó, biết vận dụng các yếu tố mới của ngôn ngữ đương đại trong giao tiếp. </w:t>
      </w:r>
      <w:r w:rsidRPr="00E5285A">
        <w:rPr>
          <w:b/>
        </w:rPr>
        <w:t>Hệ thống biểu bảng và bài tập chuyên đề</w:t>
      </w:r>
    </w:p>
    <w:p w:rsidR="001C3224" w:rsidRPr="00E5285A" w:rsidRDefault="00527999">
      <w:pPr>
        <w:spacing w:after="0"/>
        <w:ind w:right="10"/>
      </w:pPr>
      <w:r w:rsidRPr="00E5285A">
        <w:t>Nhằm hỗ trợ HS thực hành, các nội dung kiến thức, câu hỏi bài tập được thiết kế theo tinh thần làm rõ các thao tác trong đọc hiểu, thực hành viết, nói và nghe. Ví dụ Chuyên đề 11.1 sử dụng 9 biểu bảng:</w:t>
      </w:r>
    </w:p>
    <w:tbl>
      <w:tblPr>
        <w:tblStyle w:val="TableGrid"/>
        <w:tblW w:w="8767" w:type="dxa"/>
        <w:tblInd w:w="293" w:type="dxa"/>
        <w:tblCellMar>
          <w:top w:w="12" w:type="dxa"/>
          <w:left w:w="80" w:type="dxa"/>
          <w:right w:w="19" w:type="dxa"/>
        </w:tblCellMar>
        <w:tblLook w:val="04A0" w:firstRow="1" w:lastRow="0" w:firstColumn="1" w:lastColumn="0" w:noHBand="0" w:noVBand="1"/>
      </w:tblPr>
      <w:tblGrid>
        <w:gridCol w:w="275"/>
        <w:gridCol w:w="264"/>
        <w:gridCol w:w="280"/>
        <w:gridCol w:w="6563"/>
        <w:gridCol w:w="272"/>
        <w:gridCol w:w="835"/>
        <w:gridCol w:w="278"/>
      </w:tblGrid>
      <w:tr w:rsidR="001C3224" w:rsidRPr="00E5285A">
        <w:trPr>
          <w:gridBefore w:val="1"/>
          <w:wBefore w:w="284" w:type="dxa"/>
          <w:trHeight w:val="582"/>
        </w:trPr>
        <w:tc>
          <w:tcPr>
            <w:tcW w:w="548" w:type="dxa"/>
            <w:gridSpan w:val="2"/>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25" w:right="0" w:firstLine="0"/>
            </w:pPr>
            <w:r w:rsidRPr="00E5285A">
              <w:rPr>
                <w:b/>
              </w:rPr>
              <w:t>TT</w:t>
            </w:r>
          </w:p>
        </w:tc>
        <w:tc>
          <w:tcPr>
            <w:tcW w:w="7098" w:type="dxa"/>
            <w:gridSpan w:val="2"/>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0" w:right="61" w:firstLine="0"/>
              <w:jc w:val="center"/>
            </w:pPr>
            <w:r w:rsidRPr="00E5285A">
              <w:rPr>
                <w:b/>
              </w:rPr>
              <w:t>Tên biểu bảng, bài tập chuyên đề 11.1</w:t>
            </w:r>
          </w:p>
        </w:tc>
        <w:tc>
          <w:tcPr>
            <w:tcW w:w="1121" w:type="dxa"/>
            <w:gridSpan w:val="2"/>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158" w:right="0" w:firstLine="0"/>
              <w:jc w:val="left"/>
            </w:pPr>
            <w:r w:rsidRPr="00E5285A">
              <w:rPr>
                <w:b/>
              </w:rPr>
              <w:t>Trang</w:t>
            </w:r>
          </w:p>
        </w:tc>
      </w:tr>
      <w:tr w:rsidR="001C3224" w:rsidRPr="00E5285A">
        <w:trPr>
          <w:gridBefore w:val="1"/>
          <w:wBefore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2" w:right="0" w:firstLine="0"/>
              <w:jc w:val="left"/>
            </w:pPr>
            <w:r w:rsidRPr="00E5285A">
              <w:t>1</w:t>
            </w:r>
          </w:p>
        </w:tc>
        <w:tc>
          <w:tcPr>
            <w:tcW w:w="709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0" w:firstLine="0"/>
              <w:jc w:val="left"/>
            </w:pPr>
            <w:r w:rsidRPr="00E5285A">
              <w:t xml:space="preserve">Bảng so sánh đối chiếu đề tài và vấn đề nghiên cứu </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1" w:firstLine="0"/>
              <w:jc w:val="center"/>
            </w:pPr>
            <w:r w:rsidRPr="00E5285A">
              <w:t>16</w:t>
            </w:r>
          </w:p>
        </w:tc>
      </w:tr>
      <w:tr w:rsidR="001C3224" w:rsidRPr="00E5285A">
        <w:trPr>
          <w:gridBefore w:val="1"/>
          <w:wBefore w:w="284" w:type="dxa"/>
          <w:trHeight w:val="661"/>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2" w:right="0" w:firstLine="0"/>
              <w:jc w:val="left"/>
            </w:pPr>
            <w:r w:rsidRPr="00E5285A">
              <w:t>2</w:t>
            </w:r>
          </w:p>
        </w:tc>
        <w:tc>
          <w:tcPr>
            <w:tcW w:w="7098"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pPr>
            <w:r w:rsidRPr="00E5285A">
              <w:t xml:space="preserve">Bảng tổng hợp tài liệu từ các bài viết, công trình nghiên cứu liên quan </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0" w:firstLine="0"/>
              <w:jc w:val="center"/>
            </w:pPr>
            <w:r w:rsidRPr="00E5285A">
              <w:t>18</w:t>
            </w:r>
          </w:p>
        </w:tc>
      </w:tr>
      <w:tr w:rsidR="001C3224" w:rsidRPr="00E5285A">
        <w:trPr>
          <w:gridBefore w:val="1"/>
          <w:wBefore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2" w:right="0" w:firstLine="0"/>
              <w:jc w:val="left"/>
            </w:pPr>
            <w:r w:rsidRPr="00E5285A">
              <w:t>3</w:t>
            </w:r>
          </w:p>
        </w:tc>
        <w:tc>
          <w:tcPr>
            <w:tcW w:w="709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 w:right="0" w:firstLine="0"/>
            </w:pPr>
            <w:r w:rsidRPr="00E5285A">
              <w:t xml:space="preserve">Bảng tổng hợp tài liệu từ các tác phẩm văn học trung đại liên quan </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0" w:firstLine="0"/>
              <w:jc w:val="center"/>
            </w:pPr>
            <w:r w:rsidRPr="00E5285A">
              <w:t>19</w:t>
            </w:r>
          </w:p>
        </w:tc>
      </w:tr>
      <w:tr w:rsidR="001C3224" w:rsidRPr="00E5285A">
        <w:trPr>
          <w:gridBefore w:val="1"/>
          <w:wBefore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2" w:right="0" w:firstLine="0"/>
              <w:jc w:val="left"/>
            </w:pPr>
            <w:r w:rsidRPr="00E5285A">
              <w:t>4</w:t>
            </w:r>
          </w:p>
        </w:tc>
        <w:tc>
          <w:tcPr>
            <w:tcW w:w="709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 w:right="0" w:firstLine="0"/>
              <w:jc w:val="left"/>
            </w:pPr>
            <w:r w:rsidRPr="00E5285A">
              <w:t>Phiếu học tập lập kế hoạch đề cương nghiên cứu</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9" w:firstLine="0"/>
              <w:jc w:val="center"/>
            </w:pPr>
            <w:r w:rsidRPr="00E5285A">
              <w:t>20</w:t>
            </w:r>
          </w:p>
        </w:tc>
      </w:tr>
      <w:tr w:rsidR="001C3224" w:rsidRPr="00E5285A">
        <w:trPr>
          <w:gridBefore w:val="1"/>
          <w:wBefore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3" w:right="0" w:firstLine="0"/>
              <w:jc w:val="left"/>
            </w:pPr>
            <w:r w:rsidRPr="00E5285A">
              <w:t>5</w:t>
            </w:r>
          </w:p>
        </w:tc>
        <w:tc>
          <w:tcPr>
            <w:tcW w:w="709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 w:right="0" w:firstLine="0"/>
              <w:jc w:val="left"/>
            </w:pPr>
            <w:r w:rsidRPr="00E5285A">
              <w:t xml:space="preserve">Mẫu ghi chép tài liệu tìm hiểu vấn đề trong một tác phẩm </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9" w:firstLine="0"/>
              <w:jc w:val="center"/>
            </w:pPr>
            <w:r w:rsidRPr="00E5285A">
              <w:t>21</w:t>
            </w:r>
          </w:p>
        </w:tc>
      </w:tr>
      <w:tr w:rsidR="001C3224" w:rsidRPr="00E5285A">
        <w:trPr>
          <w:gridBefore w:val="1"/>
          <w:wBefore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3" w:right="0" w:firstLine="0"/>
              <w:jc w:val="left"/>
            </w:pPr>
            <w:r w:rsidRPr="00E5285A">
              <w:t>6</w:t>
            </w:r>
          </w:p>
        </w:tc>
        <w:tc>
          <w:tcPr>
            <w:tcW w:w="709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 w:right="0" w:firstLine="0"/>
              <w:jc w:val="left"/>
            </w:pPr>
            <w:r w:rsidRPr="00E5285A">
              <w:t xml:space="preserve">Mẫu ghi chép tài liệu tìm hiểu vấn đề trong nhiều tác phẩm </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8" w:firstLine="0"/>
              <w:jc w:val="center"/>
            </w:pPr>
            <w:r w:rsidRPr="00E5285A">
              <w:t>21</w:t>
            </w:r>
          </w:p>
        </w:tc>
      </w:tr>
      <w:tr w:rsidR="001C3224" w:rsidRPr="00E5285A">
        <w:trPr>
          <w:gridBefore w:val="1"/>
          <w:wBefore w:w="284" w:type="dxa"/>
          <w:trHeight w:val="110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3" w:right="0" w:firstLine="0"/>
              <w:jc w:val="left"/>
            </w:pPr>
            <w:r w:rsidRPr="00E5285A">
              <w:t>7</w:t>
            </w:r>
          </w:p>
        </w:tc>
        <w:tc>
          <w:tcPr>
            <w:tcW w:w="7098"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2" w:right="59" w:firstLine="0"/>
            </w:pPr>
            <w:r w:rsidRPr="00E5285A">
              <w:t xml:space="preserve">Bảng hướng dẫn lập danh mục tài liệu tham khảo trình bày theo quy tắc và hướng dẫn của Hiệp hội Tâm lí Hoa Kỳ (The American Psychological Association – APA) </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8" w:firstLine="0"/>
              <w:jc w:val="center"/>
            </w:pPr>
            <w:r w:rsidRPr="00E5285A">
              <w:t>29</w:t>
            </w:r>
          </w:p>
        </w:tc>
      </w:tr>
      <w:tr w:rsidR="001C3224" w:rsidRPr="00E5285A">
        <w:tblPrEx>
          <w:tblCellMar>
            <w:right w:w="20" w:type="dxa"/>
          </w:tblCellMar>
        </w:tblPrEx>
        <w:trPr>
          <w:gridAfter w:val="1"/>
          <w:wAfter w:w="284" w:type="dxa"/>
          <w:trHeight w:val="661"/>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2" w:right="0" w:firstLine="0"/>
              <w:jc w:val="left"/>
            </w:pPr>
            <w:r w:rsidRPr="00E5285A">
              <w:t>8</w:t>
            </w:r>
          </w:p>
        </w:tc>
        <w:tc>
          <w:tcPr>
            <w:tcW w:w="7098"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pPr>
            <w:r w:rsidRPr="00E5285A">
              <w:t xml:space="preserve">Bảng kiểm kĩ năng viết báo cáo về một vấn đề văn học trung đại Việt Nam </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0" w:firstLine="0"/>
              <w:jc w:val="center"/>
            </w:pPr>
            <w:r w:rsidRPr="00E5285A">
              <w:t>30</w:t>
            </w:r>
          </w:p>
        </w:tc>
      </w:tr>
      <w:tr w:rsidR="001C3224" w:rsidRPr="00E5285A">
        <w:tblPrEx>
          <w:tblCellMar>
            <w:right w:w="20" w:type="dxa"/>
          </w:tblCellMar>
        </w:tblPrEx>
        <w:trPr>
          <w:gridAfter w:val="1"/>
          <w:wAfter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2" w:right="0" w:firstLine="0"/>
              <w:jc w:val="left"/>
            </w:pPr>
            <w:r w:rsidRPr="00E5285A">
              <w:lastRenderedPageBreak/>
              <w:t>9</w:t>
            </w:r>
          </w:p>
        </w:tc>
        <w:tc>
          <w:tcPr>
            <w:tcW w:w="709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0" w:firstLine="0"/>
              <w:jc w:val="left"/>
            </w:pPr>
            <w:r w:rsidRPr="00E5285A">
              <w:t xml:space="preserve">Bảng kiểm kĩ năng thuyết trình về một vấn đề văn học trung đại </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05" w:right="0" w:firstLine="0"/>
              <w:jc w:val="left"/>
            </w:pPr>
            <w:r w:rsidRPr="00E5285A">
              <w:t>32 – 33</w:t>
            </w:r>
          </w:p>
        </w:tc>
      </w:tr>
    </w:tbl>
    <w:p w:rsidR="001C3224" w:rsidRPr="00E5285A" w:rsidRDefault="00527999">
      <w:pPr>
        <w:pStyle w:val="Heading4"/>
        <w:spacing w:after="55" w:line="257" w:lineRule="auto"/>
        <w:ind w:left="12"/>
        <w:jc w:val="both"/>
      </w:pPr>
      <w:r w:rsidRPr="00E5285A">
        <w:rPr>
          <w:color w:val="F36F21"/>
        </w:rPr>
        <w:t xml:space="preserve">3. MỘT SỐ LƯU Ý CHUNG VỀ PHƯƠNG PHÁP DẠY HỌC </w:t>
      </w:r>
    </w:p>
    <w:p w:rsidR="001C3224" w:rsidRPr="00E5285A" w:rsidRDefault="00527999">
      <w:pPr>
        <w:ind w:left="-11" w:right="296"/>
      </w:pPr>
      <w:r w:rsidRPr="00E5285A">
        <w:t xml:space="preserve">Chuyên đề học tập trước đây hầu như chủ yếu thực hiện trong các trường chuyên, lớp chọn. Nay chuyên đề học tập là nội dung học tập bắt buộc đối với HS ở tất cả các trường Trung học phổ thông (THPT) (“bắt buộc” ở đây là bắt buộc theo thiên hướng lựa chọn nghề nghiệp chuyên môn của người học để theo học trường hoặc học lên bậc Đại học, sau Đại học). Do vậy, khi tổ chức thực hiện các chuyên đề học tập, GV cần lưu ý một số điểm dưới đây: </w:t>
      </w:r>
    </w:p>
    <w:p w:rsidR="001C3224" w:rsidRPr="00E5285A" w:rsidRDefault="00527999">
      <w:pPr>
        <w:spacing w:after="48" w:line="263" w:lineRule="auto"/>
        <w:ind w:left="-13" w:right="5" w:firstLine="444"/>
        <w:jc w:val="left"/>
      </w:pPr>
      <w:r w:rsidRPr="00E5285A">
        <w:rPr>
          <w:i/>
        </w:rPr>
        <w:t>Thứ nhất:</w:t>
      </w:r>
      <w:r w:rsidRPr="00E5285A">
        <w:t xml:space="preserve"> Hướng dẫn HS thực hiện các YCCĐ có tính nâng cao đối với các hoạt động đọc, viết, thuyết trình, nhận xét phản biện,... trong các chuyên đề học tập. Cũng là đọc, viết, nói và nghe, nhưng không phải là sự “nối dài” các hoạt động đọc, viết, nói và nghe thông thường như khi học tập các bài trong SGK. </w:t>
      </w:r>
    </w:p>
    <w:p w:rsidR="001C3224" w:rsidRPr="00E5285A" w:rsidRDefault="00527999">
      <w:pPr>
        <w:ind w:left="-11" w:right="296"/>
      </w:pPr>
      <w:r w:rsidRPr="00E5285A">
        <w:t xml:space="preserve">Đọc ở trong chuyên đề học tập là đọc sâu, đọc kĩ, đọc có tính nghiên cứu nhằm phát hiện, khái quát vấn đề trong nghiên cứu, sáng tạo. Chẳng hạn, khi HS đọc ngữ liệu tham khảo về đặc điểm giá trị truyện </w:t>
      </w:r>
      <w:r w:rsidRPr="00E5285A">
        <w:rPr>
          <w:i/>
        </w:rPr>
        <w:t>Lục Vân Tiên</w:t>
      </w:r>
      <w:r w:rsidRPr="00E5285A">
        <w:t xml:space="preserve"> (Nguyễn Đình Chiểu) của nhà nghiên cứu Lê Trí Viễn, cần lưu ý HS: không phải chỉ để biết cách đọc một trích đoạn theo thể loại mà quan trọng là phải rút ra được cách thức mà nhà nghiên cứu đã thực hiện công việc nghiên cứu một vấn đề văn học dân gian như thế nào (Ví dụ: Ông đã đặt ra câu hỏi nghiên cứu gì, đã xem xét đối tượng trên những phương diện nào, đã thực hiện các thao tác gì,... để có được các nhận định kết luận trong bài nghiên cứu của mình). </w:t>
      </w:r>
    </w:p>
    <w:p w:rsidR="001C3224" w:rsidRPr="00E5285A" w:rsidRDefault="00527999">
      <w:pPr>
        <w:ind w:left="-11" w:right="297"/>
      </w:pPr>
      <w:r w:rsidRPr="00E5285A">
        <w:t xml:space="preserve">Viết trong chuyên đề học tập, không phải là viết một đoạn, một bài văn theo đề bài cho sẵn mà là viết báo cáo kết quả nghiên cứu một vấn đề văn học có tính khái quát do bản thân HS tìm tòi, phát hiện, là viết báo cáo nghiên cứu về một vấn đề văn học trung đại, hoặc về một tác giả là nhà văn lớn,... Tất cả đều đòi hỏi ở HS có kĩ năng phối hợp nhiều khâu, nhiều thao tác phức tạp trong quy trình viết. </w:t>
      </w:r>
    </w:p>
    <w:p w:rsidR="001C3224" w:rsidRPr="00E5285A" w:rsidRDefault="00527999">
      <w:pPr>
        <w:ind w:left="-11" w:right="296"/>
      </w:pPr>
      <w:r w:rsidRPr="00E5285A">
        <w:t xml:space="preserve">Hoạt động nói và nghe cũng vậy. Nói ở đây là thực hiện bài thuyết trình hoàn chỉnh, có quy mô về một vấn đề/ đề tài khoa học; nghe ở đây là nắm bắt nội dung luận điểm khoa học, nghe và đưa ra nhận xét, phản biện, góp ý xác đáng,... Đó cũng đều là những nhiệm vụ học tập có tính nâng cao rõ rệt về YCCĐ so với nói và nghe trong các bài học theo SGK. </w:t>
      </w:r>
    </w:p>
    <w:p w:rsidR="001C3224" w:rsidRPr="00E5285A" w:rsidRDefault="00527999">
      <w:pPr>
        <w:ind w:left="-11" w:right="297"/>
      </w:pPr>
      <w:r w:rsidRPr="00E5285A">
        <w:rPr>
          <w:i/>
        </w:rPr>
        <w:t>Thứ hai:</w:t>
      </w:r>
      <w:r w:rsidRPr="00E5285A">
        <w:t xml:space="preserve"> Tổ chức cho HS luyện tập các bài tập thực hành từ dễ đến khó, từ cụ thể đến khái quát, từ đơn giản đến phức tạp. Chẳng hạn, với Chuyên đề 11.1 và 11.3, hướng dẫn HS thực hành thao tác trước khi thực hành tổng hợp: </w:t>
      </w:r>
    </w:p>
    <w:p w:rsidR="001C3224" w:rsidRPr="00E5285A" w:rsidRDefault="00E5285A" w:rsidP="00E5285A">
      <w:pPr>
        <w:ind w:left="933" w:right="10" w:hanging="194"/>
      </w:pPr>
      <w:r>
        <w:rPr>
          <w:szCs w:val="26"/>
          <w:u w:color="000000"/>
        </w:rPr>
        <w:t xml:space="preserve">– </w:t>
      </w:r>
      <w:r w:rsidR="00527999" w:rsidRPr="00E5285A">
        <w:t xml:space="preserve">Thực hành tìm kiếm vấn đề, xác định đề tài. </w:t>
      </w:r>
    </w:p>
    <w:p w:rsidR="001C3224" w:rsidRPr="00E5285A" w:rsidRDefault="00E5285A" w:rsidP="00E5285A">
      <w:pPr>
        <w:ind w:left="933" w:right="10" w:hanging="194"/>
      </w:pPr>
      <w:r>
        <w:rPr>
          <w:szCs w:val="26"/>
          <w:u w:color="000000"/>
        </w:rPr>
        <w:t xml:space="preserve">– </w:t>
      </w:r>
      <w:r w:rsidR="00527999" w:rsidRPr="00E5285A">
        <w:t xml:space="preserve">Thực hành thu thập, xử lí tư liệu . </w:t>
      </w:r>
    </w:p>
    <w:p w:rsidR="001C3224" w:rsidRPr="00E5285A" w:rsidRDefault="00E5285A" w:rsidP="00E5285A">
      <w:pPr>
        <w:ind w:left="933" w:right="10" w:hanging="194"/>
      </w:pPr>
      <w:r>
        <w:rPr>
          <w:szCs w:val="26"/>
          <w:u w:color="000000"/>
        </w:rPr>
        <w:lastRenderedPageBreak/>
        <w:t xml:space="preserve">– </w:t>
      </w:r>
      <w:r w:rsidR="00527999" w:rsidRPr="00E5285A">
        <w:t xml:space="preserve">Thực hành lập danh mục tham khảo, các biểu mẫu, các phiếu học tập. </w:t>
      </w:r>
    </w:p>
    <w:p w:rsidR="001C3224" w:rsidRPr="00E5285A" w:rsidRDefault="00E5285A" w:rsidP="00E5285A">
      <w:pPr>
        <w:ind w:left="933" w:right="10" w:hanging="194"/>
      </w:pPr>
      <w:r>
        <w:rPr>
          <w:szCs w:val="26"/>
          <w:u w:color="000000"/>
        </w:rPr>
        <w:t xml:space="preserve">– </w:t>
      </w:r>
      <w:r w:rsidR="00527999" w:rsidRPr="00E5285A">
        <w:t xml:space="preserve">Thực hành lập danh mục tham khảo theo các quy chuẩn,... </w:t>
      </w:r>
    </w:p>
    <w:p w:rsidR="001C3224" w:rsidRPr="00E5285A" w:rsidRDefault="00527999">
      <w:pPr>
        <w:ind w:left="286" w:right="10"/>
      </w:pPr>
      <w:r w:rsidRPr="00E5285A">
        <w:rPr>
          <w:i/>
        </w:rPr>
        <w:t>Thứ ba:</w:t>
      </w:r>
      <w:r w:rsidRPr="00E5285A">
        <w:t xml:space="preserve"> Trên lớp, cần phát huy vai trò hướng dẫn, năng lực thị phạm (khi cần) của GV. GV cần dành thời gian hướng dẫn cặn kẽ, quan tâm đúng mức đến từng nhóm đối tượng HS, tạo nhiều cơ hội cho HS thực hành đọc mở rộng, viết ứng dụng và thực hành các thao tác tập nghiên cứu, tập viết báo cáo, tập viết kịch bản, tập thuyết trình, tập diễn xuất, tập phản biện/ tương tác nói và nghe,... HS dĩ nhiên không có cách nào khác là phải tích cực, chủ động trong thực hành. </w:t>
      </w:r>
    </w:p>
    <w:p w:rsidR="001C3224" w:rsidRPr="00E5285A" w:rsidRDefault="00527999">
      <w:pPr>
        <w:ind w:left="286" w:right="10"/>
      </w:pPr>
      <w:r w:rsidRPr="00E5285A">
        <w:t xml:space="preserve">Tuy nhiên, không nên nhân danh yêu cầu hay nguyên tắc “thực hành” mà giao khoán hẳn các đề tài, nhiệm vụ học tập cho HS về nhà tự mày mò thực hiện; trái lại, bài học chuyên đề trên lớp cần thể hiện rõ vai trò và hoạt động của cả GV lẫn HS. Trước và trong khi HS làm việc, GV cần theo sát kịp thời đưa ra những hướng dẫn, hỗ trợ một cách cụ thể, rành mạch về các thao tác hay quy trình thực hiện. Càng không nên biến tiết học chuyên đề thành các tiết để một số HS hay một vài nhóm HS trình bày, trình diễn sản phẩm/ kết quả làm việc tự phát (“tự biên, tự diễn”) của mình. </w:t>
      </w:r>
    </w:p>
    <w:p w:rsidR="001C3224" w:rsidRPr="00E5285A" w:rsidRDefault="00527999">
      <w:pPr>
        <w:ind w:left="286" w:right="10"/>
      </w:pPr>
      <w:r w:rsidRPr="00E5285A">
        <w:rPr>
          <w:i/>
        </w:rPr>
        <w:t>Thứ tư:</w:t>
      </w:r>
      <w:r w:rsidRPr="00E5285A">
        <w:t xml:space="preserve"> Các hoạt động thực hành trong học tập chuyên đề đều là các hoạt động có tính chuyên môn, phức tạp. Vì thế, không thể kì vọng đặt ra yêu cầu nhiệm vụ quá cao vượt lên trên mức “tập...”, “biết...”, “bước đầu...” đối với số đông HS trong lớp. </w:t>
      </w:r>
    </w:p>
    <w:p w:rsidR="001C3224" w:rsidRPr="00E5285A" w:rsidRDefault="00527999">
      <w:pPr>
        <w:ind w:left="286" w:right="10"/>
      </w:pPr>
      <w:r w:rsidRPr="00E5285A">
        <w:rPr>
          <w:i/>
        </w:rPr>
        <w:t>Thứ năm:</w:t>
      </w:r>
      <w:r w:rsidRPr="00E5285A">
        <w:t xml:space="preserve"> Về đánh giá kết quả học tập, với phần lớn các nội dung trọng tâm trong từng chuyên đề, SGV đều có đưa ra mẫu bảng kiểm để không chỉ GV mà cả HS cũng có cơ hội đánh giá và tự đánh giá kĩ năng sản phẩm của bạn hay của mình. Tuy vậy, như đã nói, cần lưu ý ở mức chính là “tập...”, “biết...”, “bước đầu...” đối với số đông HS trong lớp. </w:t>
      </w:r>
    </w:p>
    <w:p w:rsidR="001C3224" w:rsidRPr="00E5285A" w:rsidRDefault="00527999">
      <w:pPr>
        <w:spacing w:after="164"/>
        <w:ind w:left="286" w:right="10"/>
      </w:pPr>
      <w:r w:rsidRPr="00E5285A">
        <w:rPr>
          <w:i/>
        </w:rPr>
        <w:t xml:space="preserve">Thứ sáu: </w:t>
      </w:r>
      <w:r w:rsidRPr="00E5285A">
        <w:t xml:space="preserve">Về thời gian, bài học các chuyên đề học tập đều được thiết kế nhằm triển khai thực hiện trong nhiều tuần: thời gian ấy đủ dài để ngấm và thấm các tri thức, miễn là GV lên được kế hoạch dạy học khá cụ thể hợp với thực tế, đối tượng HS. Về thời khoá biểu, tuỳ tình hình kế hoạch của mỗi trường, thầy cô trong tổ cần thống nhất đăng kí lịch dạy học từng chuyên đề sao cho phù hợp. Chẳng hạn, nếu không tiện rải đều mỗi tiết một tuần, có thể dồn hai, ba tiết vào một buổi để cứ hai, ba tuần dành một buổi dạy học chuyên đề. </w:t>
      </w:r>
    </w:p>
    <w:p w:rsidR="001C3224" w:rsidRPr="00E5285A" w:rsidRDefault="00527999">
      <w:pPr>
        <w:spacing w:after="2" w:line="257" w:lineRule="auto"/>
        <w:ind w:left="281" w:right="0" w:hanging="10"/>
      </w:pPr>
      <w:r w:rsidRPr="00E5285A">
        <w:rPr>
          <w:b/>
          <w:color w:val="F36F21"/>
        </w:rPr>
        <w:t xml:space="preserve">4. CẤU TRÚC SÁCH GIÁO VIÊN VÀ NHỮNG LƯU Ý TRONG VIỆC SỬ  </w:t>
      </w:r>
    </w:p>
    <w:p w:rsidR="001C3224" w:rsidRPr="00E5285A" w:rsidRDefault="00527999">
      <w:pPr>
        <w:pStyle w:val="Heading4"/>
        <w:spacing w:after="100" w:line="257" w:lineRule="auto"/>
        <w:ind w:left="281"/>
        <w:jc w:val="both"/>
      </w:pPr>
      <w:r w:rsidRPr="00E5285A">
        <w:rPr>
          <w:color w:val="F36F21"/>
        </w:rPr>
        <w:t xml:space="preserve">DỤNG SÁCH </w:t>
      </w:r>
    </w:p>
    <w:p w:rsidR="001C3224" w:rsidRPr="00E5285A" w:rsidRDefault="00527999">
      <w:pPr>
        <w:pStyle w:val="Heading5"/>
        <w:spacing w:after="63" w:line="253" w:lineRule="auto"/>
      </w:pPr>
      <w:r w:rsidRPr="00E5285A">
        <w:rPr>
          <w:i w:val="0"/>
        </w:rPr>
        <w:t xml:space="preserve">4.1. Cấu trúc sách giáo viên </w:t>
      </w:r>
    </w:p>
    <w:p w:rsidR="001C3224" w:rsidRPr="00E5285A" w:rsidRDefault="00527999">
      <w:pPr>
        <w:spacing w:after="52" w:line="263" w:lineRule="auto"/>
      </w:pPr>
      <w:r w:rsidRPr="00E5285A">
        <w:t xml:space="preserve">Cũng như SGV </w:t>
      </w:r>
      <w:r w:rsidRPr="00E5285A">
        <w:rPr>
          <w:i/>
        </w:rPr>
        <w:t>Chuyên đề học tập Ngữ văn 10</w:t>
      </w:r>
      <w:r w:rsidRPr="00E5285A">
        <w:t xml:space="preserve">, SGV </w:t>
      </w:r>
      <w:r w:rsidRPr="00E5285A">
        <w:rPr>
          <w:i/>
        </w:rPr>
        <w:t>Chuyên đề học tập Ngữ văn 11</w:t>
      </w:r>
      <w:r w:rsidRPr="00E5285A">
        <w:t xml:space="preserve"> được thiết kế gồm các phần chính:</w:t>
      </w:r>
    </w:p>
    <w:p w:rsidR="001C3224" w:rsidRPr="00E5285A" w:rsidRDefault="00527999">
      <w:pPr>
        <w:ind w:left="-11" w:right="10"/>
      </w:pPr>
      <w:r w:rsidRPr="00E5285A">
        <w:rPr>
          <w:i/>
        </w:rPr>
        <w:lastRenderedPageBreak/>
        <w:t xml:space="preserve">Phần thứ nhất: </w:t>
      </w:r>
      <w:r w:rsidRPr="00E5285A">
        <w:t>Mấy lưu ý chung về nội dung, phương pháp dạy học C</w:t>
      </w:r>
      <w:r w:rsidRPr="00E5285A">
        <w:rPr>
          <w:i/>
        </w:rPr>
        <w:t xml:space="preserve">huyên đề học tập Ngữ văn 11 </w:t>
      </w:r>
    </w:p>
    <w:p w:rsidR="001C3224" w:rsidRPr="00E5285A" w:rsidRDefault="00527999">
      <w:pPr>
        <w:ind w:left="456" w:right="10" w:firstLine="0"/>
      </w:pPr>
      <w:r w:rsidRPr="00E5285A">
        <w:rPr>
          <w:i/>
        </w:rPr>
        <w:t>Phần thứ hai:</w:t>
      </w:r>
      <w:r w:rsidRPr="00E5285A">
        <w:t xml:space="preserve"> Hướng dẫn dạy học các chuyên đề </w:t>
      </w:r>
    </w:p>
    <w:p w:rsidR="001C3224" w:rsidRPr="00E5285A" w:rsidRDefault="00527999">
      <w:pPr>
        <w:ind w:left="456" w:right="10" w:firstLine="0"/>
      </w:pPr>
      <w:r w:rsidRPr="00E5285A">
        <w:t>Chuyên đề 11.1</w:t>
      </w:r>
    </w:p>
    <w:p w:rsidR="001C3224" w:rsidRPr="00E5285A" w:rsidRDefault="00527999">
      <w:pPr>
        <w:ind w:left="456" w:right="10" w:firstLine="0"/>
      </w:pPr>
      <w:r w:rsidRPr="00E5285A">
        <w:t>Chuyên đề 11.2</w:t>
      </w:r>
    </w:p>
    <w:p w:rsidR="001C3224" w:rsidRPr="00E5285A" w:rsidRDefault="00527999">
      <w:pPr>
        <w:spacing w:after="96"/>
        <w:ind w:left="456" w:right="10" w:firstLine="0"/>
      </w:pPr>
      <w:r w:rsidRPr="00E5285A">
        <w:t xml:space="preserve">Chuyên đề 11.3 </w:t>
      </w:r>
    </w:p>
    <w:p w:rsidR="001C3224" w:rsidRPr="00E5285A" w:rsidRDefault="00527999">
      <w:pPr>
        <w:pStyle w:val="Heading5"/>
        <w:spacing w:after="63" w:line="253" w:lineRule="auto"/>
        <w:ind w:left="451"/>
      </w:pPr>
      <w:r w:rsidRPr="00E5285A">
        <w:rPr>
          <w:i w:val="0"/>
        </w:rPr>
        <w:t xml:space="preserve">4.2. Lưu ý trong cách sử dụng sách </w:t>
      </w:r>
    </w:p>
    <w:p w:rsidR="001C3224" w:rsidRPr="00E5285A" w:rsidRDefault="00527999">
      <w:pPr>
        <w:ind w:left="-11" w:right="10"/>
      </w:pPr>
      <w:r w:rsidRPr="00E5285A">
        <w:t xml:space="preserve">Nghiên cứu kĩ ma trận YCCĐ trong sự đối chiếu với hệ thống nội dung lí thuyết và thực hành tương ứng. </w:t>
      </w:r>
    </w:p>
    <w:p w:rsidR="001C3224" w:rsidRPr="00E5285A" w:rsidRDefault="00527999">
      <w:pPr>
        <w:ind w:left="-11" w:right="10"/>
      </w:pPr>
      <w:r w:rsidRPr="00E5285A">
        <w:t xml:space="preserve">Coi trọng và tạo điều kiện cho HS thực hiện các nhiệm vụ học tập, đặc biệt là yêu cầu vận dụng thực hành. </w:t>
      </w:r>
    </w:p>
    <w:p w:rsidR="001C3224" w:rsidRPr="00E5285A" w:rsidRDefault="00527999">
      <w:pPr>
        <w:spacing w:after="164"/>
        <w:ind w:left="-11" w:right="298"/>
      </w:pPr>
      <w:r w:rsidRPr="00E5285A">
        <w:t xml:space="preserve">Tích hợp thực hành đọc VB, tập nghiên cứu với viết báo cáo, soạn kịch bản, viết bài giới thiệu và thuyết trình/ diễn xuất,... tích hợp nhiệm vụ học tập chuyên đề với nhiệm vụ học các bài học trong SGK </w:t>
      </w:r>
      <w:r w:rsidRPr="00E5285A">
        <w:rPr>
          <w:i/>
        </w:rPr>
        <w:t>Ngữ văn 11</w:t>
      </w:r>
      <w:r w:rsidRPr="00E5285A">
        <w:t xml:space="preserve">. </w:t>
      </w:r>
    </w:p>
    <w:p w:rsidR="001C3224" w:rsidRPr="00E5285A" w:rsidRDefault="00527999">
      <w:pPr>
        <w:pStyle w:val="Heading4"/>
        <w:spacing w:after="55" w:line="257" w:lineRule="auto"/>
        <w:ind w:left="12"/>
        <w:jc w:val="both"/>
      </w:pPr>
      <w:r w:rsidRPr="00E5285A">
        <w:rPr>
          <w:color w:val="F36F21"/>
        </w:rPr>
        <w:t xml:space="preserve">5. ƯU ĐIỂM VÀ TÍNH KHẢ THI CỦA VIỆC THỰC HIỆN CÁC CHUYÊN ĐỀ HỌC TẬP TRONG BỘ SÁCH </w:t>
      </w:r>
    </w:p>
    <w:p w:rsidR="001C3224" w:rsidRPr="00E5285A" w:rsidRDefault="00527999">
      <w:pPr>
        <w:spacing w:after="99"/>
        <w:ind w:left="-11" w:right="10"/>
      </w:pPr>
      <w:r w:rsidRPr="00E5285A">
        <w:t xml:space="preserve">Có thể khẳng định tính khả thi và một số ưu điểm của bộ tài liệu dạy học chuyên đề học tập này như sau: </w:t>
      </w:r>
    </w:p>
    <w:p w:rsidR="001C3224" w:rsidRPr="00E5285A" w:rsidRDefault="00527999">
      <w:pPr>
        <w:pStyle w:val="Heading5"/>
        <w:spacing w:after="7" w:line="253" w:lineRule="auto"/>
        <w:ind w:left="451"/>
      </w:pPr>
      <w:r w:rsidRPr="00E5285A">
        <w:rPr>
          <w:i w:val="0"/>
        </w:rPr>
        <w:t xml:space="preserve">5.1. Tính mục đích, hiệu quả của dạy học trong sách </w:t>
      </w:r>
      <w:r w:rsidRPr="00E5285A">
        <w:t>Chuyên đề học tập</w:t>
      </w:r>
    </w:p>
    <w:p w:rsidR="001C3224" w:rsidRPr="00E5285A" w:rsidRDefault="00527999">
      <w:pPr>
        <w:ind w:left="443" w:right="1483" w:hanging="454"/>
      </w:pPr>
      <w:r w:rsidRPr="00E5285A">
        <w:rPr>
          <w:b/>
          <w:i/>
          <w:color w:val="118ACB"/>
        </w:rPr>
        <w:t>Ngữ văn 11</w:t>
      </w:r>
      <w:r w:rsidRPr="00E5285A">
        <w:rPr>
          <w:b/>
          <w:color w:val="118ACB"/>
        </w:rPr>
        <w:t xml:space="preserve">, bộ sách </w:t>
      </w:r>
      <w:r w:rsidRPr="00E5285A">
        <w:rPr>
          <w:b/>
          <w:i/>
          <w:color w:val="118ACB"/>
        </w:rPr>
        <w:t>Chân trời sáng tạo</w:t>
      </w:r>
      <w:r w:rsidRPr="00E5285A">
        <w:rPr>
          <w:b/>
          <w:color w:val="118ACB"/>
        </w:rPr>
        <w:t xml:space="preserve"> được xác định rất rõ ràng </w:t>
      </w:r>
      <w:r w:rsidRPr="00E5285A">
        <w:t xml:space="preserve">Đúng như đã xác định trong lời nói đầu: </w:t>
      </w:r>
    </w:p>
    <w:p w:rsidR="001C3224" w:rsidRPr="00E5285A" w:rsidRDefault="00E5285A" w:rsidP="00E5285A">
      <w:pPr>
        <w:ind w:left="0" w:right="298"/>
      </w:pPr>
      <w:r>
        <w:rPr>
          <w:szCs w:val="26"/>
          <w:u w:color="000000"/>
        </w:rPr>
        <w:t xml:space="preserve">– </w:t>
      </w:r>
      <w:r w:rsidR="00527999" w:rsidRPr="00E5285A">
        <w:t xml:space="preserve">Hoàn thành chuyên đề 1, chuyên đề 3, HS sẽ bước đầu biết nghiên cứu và viết được một báo cáo nghiên cứu về một vấn đề văn học trung đại hay giới thiệu sự nghiệp văn học và phong cách nghệ thuật của một tác giả. </w:t>
      </w:r>
    </w:p>
    <w:p w:rsidR="001C3224" w:rsidRPr="00E5285A" w:rsidRDefault="00E5285A" w:rsidP="00E5285A">
      <w:pPr>
        <w:ind w:left="0" w:right="298"/>
      </w:pPr>
      <w:r>
        <w:rPr>
          <w:szCs w:val="26"/>
          <w:u w:color="000000"/>
        </w:rPr>
        <w:t xml:space="preserve">– </w:t>
      </w:r>
      <w:r w:rsidR="00527999" w:rsidRPr="00E5285A">
        <w:t xml:space="preserve">Hoàn thành chuyên đề 2, HS có thêm những tri thức, kĩ năng để nhận biết và đánh giá về bản chất xã hội của ngôn ngữ; các yếu tố mới của ngôn ngữ trong đời sống xã hội đương đại, đồng thời biết vận dụng các yếu tố đó trong giao tiếp phù hợp, hiệu quả hơn. </w:t>
      </w:r>
    </w:p>
    <w:p w:rsidR="001C3224" w:rsidRPr="00E5285A" w:rsidRDefault="00E5285A" w:rsidP="00E5285A">
      <w:pPr>
        <w:spacing w:after="97"/>
        <w:ind w:left="0" w:right="298"/>
      </w:pPr>
      <w:r>
        <w:rPr>
          <w:szCs w:val="26"/>
          <w:u w:color="000000"/>
        </w:rPr>
        <w:t xml:space="preserve">– </w:t>
      </w:r>
      <w:r w:rsidR="00527999" w:rsidRPr="00E5285A">
        <w:t xml:space="preserve">Điều bất ngờ, thú vị là sau khi hoàn thành các chuyên đề, HS sẽ nhận ra rằng, việc nghiên cứu một vấn đề, giới thiệu một tác giả văn học,... không là việc quá khó. </w:t>
      </w:r>
    </w:p>
    <w:p w:rsidR="001C3224" w:rsidRPr="00E5285A" w:rsidRDefault="00527999">
      <w:pPr>
        <w:pStyle w:val="Heading5"/>
        <w:spacing w:after="63" w:line="253" w:lineRule="auto"/>
        <w:ind w:left="2" w:firstLine="454"/>
      </w:pPr>
      <w:r w:rsidRPr="00E5285A">
        <w:rPr>
          <w:i w:val="0"/>
        </w:rPr>
        <w:t xml:space="preserve">5.2. Các chuyên đề được kết nối hợp lí, đúng hướng với hệ thống nội dung liên quan trong các bài học ở sách giáo khoa </w:t>
      </w:r>
      <w:r w:rsidRPr="00E5285A">
        <w:t>Ngữ văn 11</w:t>
      </w:r>
    </w:p>
    <w:p w:rsidR="001C3224" w:rsidRPr="00E5285A" w:rsidRDefault="00527999">
      <w:pPr>
        <w:spacing w:after="96"/>
        <w:ind w:left="-11" w:right="298"/>
      </w:pPr>
      <w:r w:rsidRPr="00E5285A">
        <w:t>Ví dụ, việc tập viết báo cáo nghiên cứu về một vấn đề văn học trung đại được kết nối với nhiệm vụ học tập phần viết trong Bài 4 (</w:t>
      </w:r>
      <w:r w:rsidRPr="00E5285A">
        <w:rPr>
          <w:i/>
        </w:rPr>
        <w:t xml:space="preserve">Viết báo cáo nghiên cứu về một </w:t>
      </w:r>
      <w:r w:rsidRPr="00E5285A">
        <w:rPr>
          <w:i/>
        </w:rPr>
        <w:lastRenderedPageBreak/>
        <w:t>hiện tượng tự nhiên hoặc xã hội</w:t>
      </w:r>
      <w:r w:rsidRPr="00E5285A">
        <w:t xml:space="preserve">); việc đọc, viết bài giới thiệu về một tác giả văn học được kết nối với việc nội dung đọc hiểu và nội dung viết VB nghị luận về một tác phẩm văn học hoặc tác phẩm nghệ thuật ở các Bài 3, 5, 8. Mặt khác, các chuyên đề học tập </w:t>
      </w:r>
      <w:r w:rsidRPr="00E5285A">
        <w:rPr>
          <w:i/>
        </w:rPr>
        <w:t>Ngữ văn 11</w:t>
      </w:r>
      <w:r w:rsidRPr="00E5285A">
        <w:t xml:space="preserve"> cũng được soạn và thực hiện theo tinh thần tiếp nối các chuyên đề học tập </w:t>
      </w:r>
      <w:r w:rsidRPr="00E5285A">
        <w:rPr>
          <w:i/>
        </w:rPr>
        <w:t>Ngữ văn 11</w:t>
      </w:r>
      <w:r w:rsidRPr="00E5285A">
        <w:t>. Chẳng hạn: Chuyên đề học tập 11.1 kết nối với Chuyên đề học tập 10.1; Chuyên đề học tập 11.3 kết nối với Chuyên đề học tập 10.3,…</w:t>
      </w:r>
    </w:p>
    <w:p w:rsidR="001C3224" w:rsidRPr="00E5285A" w:rsidRDefault="00527999">
      <w:pPr>
        <w:spacing w:after="63" w:line="253" w:lineRule="auto"/>
        <w:ind w:left="286" w:right="0" w:firstLine="454"/>
        <w:jc w:val="left"/>
      </w:pPr>
      <w:r w:rsidRPr="00E5285A">
        <w:rPr>
          <w:b/>
          <w:color w:val="118ACB"/>
        </w:rPr>
        <w:t>5.3. Sách dạy học chuyên đề theo nguyên tắc thực hành, đặc biệt coi trọng tính thực tiễn, vừa sức của các nhiệm vụ học tập trong từng chuyên đề</w:t>
      </w:r>
    </w:p>
    <w:p w:rsidR="001C3224" w:rsidRPr="00E5285A" w:rsidRDefault="00527999">
      <w:pPr>
        <w:ind w:left="739" w:right="10" w:firstLine="0"/>
      </w:pPr>
      <w:r w:rsidRPr="00E5285A">
        <w:t>Ví dụ: Chuyên đề 11.2 có các bài tập thực hành tiếng Việt:</w:t>
      </w:r>
    </w:p>
    <w:p w:rsidR="001C3224" w:rsidRPr="00E5285A" w:rsidRDefault="00527999">
      <w:pPr>
        <w:pStyle w:val="Heading5"/>
        <w:spacing w:after="51"/>
        <w:ind w:left="734"/>
      </w:pPr>
      <w:r w:rsidRPr="00E5285A">
        <w:rPr>
          <w:i w:val="0"/>
          <w:color w:val="000000"/>
        </w:rPr>
        <w:t xml:space="preserve">Bài tập 1 </w:t>
      </w:r>
    </w:p>
    <w:p w:rsidR="001C3224" w:rsidRPr="00E5285A" w:rsidRDefault="00527999">
      <w:pPr>
        <w:spacing w:after="52" w:line="263" w:lineRule="auto"/>
        <w:ind w:left="286"/>
      </w:pPr>
      <w:r w:rsidRPr="00E5285A">
        <w:t xml:space="preserve">Tìm những từ ngữ mới xuất hiện gần đây được cấu tạo trên cơ sở các từ ngữ sau: </w:t>
      </w:r>
      <w:r w:rsidRPr="00E5285A">
        <w:rPr>
          <w:i/>
        </w:rPr>
        <w:t>trí tuệ, tri thức, kinh tế, đặc khu, nhân tạo, thông minh, truyền hình, hút bụi, đồng hồ, rô-bốt, trực tuyến, dạy học, điện thoại</w:t>
      </w:r>
      <w:r w:rsidRPr="00E5285A">
        <w:t xml:space="preserve">. Giải thích ý nghĩa của các từ ngữ vừa tìm được. </w:t>
      </w:r>
      <w:r w:rsidRPr="00E5285A">
        <w:rPr>
          <w:b/>
        </w:rPr>
        <w:t xml:space="preserve">Bài tập 2 </w:t>
      </w:r>
    </w:p>
    <w:p w:rsidR="001C3224" w:rsidRPr="00E5285A" w:rsidRDefault="00527999">
      <w:pPr>
        <w:ind w:left="286" w:right="10"/>
      </w:pPr>
      <w:r w:rsidRPr="00E5285A">
        <w:t xml:space="preserve">Trong tiếng Việt có những từ ngữ được cấu tạo theo mô hình: X + </w:t>
      </w:r>
      <w:r w:rsidRPr="00E5285A">
        <w:rPr>
          <w:i/>
        </w:rPr>
        <w:t>điện tử</w:t>
      </w:r>
      <w:r w:rsidRPr="00E5285A">
        <w:t xml:space="preserve"> (như </w:t>
      </w:r>
      <w:r w:rsidRPr="00E5285A">
        <w:rPr>
          <w:i/>
        </w:rPr>
        <w:t>báo điện tử, thư điện tử</w:t>
      </w:r>
      <w:r w:rsidRPr="00E5285A">
        <w:t xml:space="preserve">,...). Hãy tìm thêm những từ ngữ mới được cấu tạo theo mô hình này. </w:t>
      </w:r>
    </w:p>
    <w:p w:rsidR="001C3224" w:rsidRPr="00E5285A" w:rsidRDefault="00527999">
      <w:pPr>
        <w:pStyle w:val="Heading5"/>
        <w:spacing w:after="51"/>
        <w:ind w:left="734"/>
      </w:pPr>
      <w:r w:rsidRPr="00E5285A">
        <w:rPr>
          <w:i w:val="0"/>
          <w:color w:val="000000"/>
        </w:rPr>
        <w:t xml:space="preserve">Bài tập 3 </w:t>
      </w:r>
    </w:p>
    <w:p w:rsidR="001C3224" w:rsidRPr="00E5285A" w:rsidRDefault="00527999">
      <w:pPr>
        <w:ind w:left="286" w:right="10"/>
      </w:pPr>
      <w:r w:rsidRPr="00E5285A">
        <w:t xml:space="preserve">Tìm thêm ít nhất một mô hình cấu tạo các từ ngữ mới tương tự mô hình ở bài tập 2. Liệt kê những từ ngữ mới được cấu tạo từ (các) mô hình này. </w:t>
      </w:r>
    </w:p>
    <w:p w:rsidR="001C3224" w:rsidRPr="00E5285A" w:rsidRDefault="00527999">
      <w:pPr>
        <w:ind w:left="286" w:right="10"/>
      </w:pPr>
      <w:r w:rsidRPr="00E5285A">
        <w:t>Để việc luyện tập của HS có hiệu quả hơn, hệ thống bài tập thực hành trong các chuyên đề được xây dựng theo hai cấp độ: a) thực hành thao tác: b) thực hành tổng hợp.</w:t>
      </w:r>
    </w:p>
    <w:p w:rsidR="001C3224" w:rsidRPr="00E5285A" w:rsidRDefault="00527999">
      <w:pPr>
        <w:ind w:left="286" w:right="10"/>
      </w:pPr>
      <w:r w:rsidRPr="00E5285A">
        <w:t xml:space="preserve">Ví dụ: Ở </w:t>
      </w:r>
      <w:r w:rsidRPr="00E5285A">
        <w:rPr>
          <w:i/>
        </w:rPr>
        <w:t>Phần thứ nhất</w:t>
      </w:r>
      <w:r w:rsidRPr="00E5285A">
        <w:t xml:space="preserve"> của Chuyên đề 11.1, bài tập 1 nhằm giúp HS tập thực hành thao tác: tập xác định vấn đề nghiên cứu; chuẩn bị cho bài tập 2 thực hành tổng hợp lập kế hoạch nghiên cứu.</w:t>
      </w:r>
    </w:p>
    <w:p w:rsidR="001C3224" w:rsidRPr="00E5285A" w:rsidRDefault="00527999">
      <w:pPr>
        <w:ind w:left="286" w:right="10"/>
      </w:pPr>
      <w:r w:rsidRPr="00E5285A">
        <w:t xml:space="preserve">Các bài tập cũng được thực hiện theo kiểu tiếp nối từng phần để đi đến hoàn tất. Ví dụ: Tiếp nối giữa hai bài tập thuộc </w:t>
      </w:r>
      <w:r w:rsidRPr="00E5285A">
        <w:rPr>
          <w:i/>
        </w:rPr>
        <w:t>Phần thứ nhất</w:t>
      </w:r>
      <w:r w:rsidRPr="00E5285A">
        <w:t xml:space="preserve"> và </w:t>
      </w:r>
      <w:r w:rsidRPr="00E5285A">
        <w:rPr>
          <w:i/>
        </w:rPr>
        <w:t>Phần thứ hai</w:t>
      </w:r>
      <w:r w:rsidRPr="00E5285A">
        <w:t xml:space="preserve"> (Chuyên đề 11.1.):</w:t>
      </w:r>
    </w:p>
    <w:p w:rsidR="001C3224" w:rsidRPr="00E5285A" w:rsidRDefault="00527999">
      <w:pPr>
        <w:spacing w:after="52" w:line="263" w:lineRule="auto"/>
        <w:ind w:left="740" w:firstLine="0"/>
      </w:pPr>
      <w:r w:rsidRPr="00E5285A">
        <w:rPr>
          <w:b/>
        </w:rPr>
        <w:t>Bài tập 1</w:t>
      </w:r>
      <w:r w:rsidRPr="00E5285A">
        <w:t xml:space="preserve"> (</w:t>
      </w:r>
      <w:r w:rsidRPr="00E5285A">
        <w:rPr>
          <w:i/>
        </w:rPr>
        <w:t>Phần thứ nhất</w:t>
      </w:r>
      <w:r w:rsidRPr="00E5285A">
        <w:t>)</w:t>
      </w:r>
    </w:p>
    <w:p w:rsidR="001C3224" w:rsidRPr="00E5285A" w:rsidRDefault="00527999">
      <w:pPr>
        <w:spacing w:after="0"/>
        <w:ind w:left="740" w:right="10" w:firstLine="0"/>
      </w:pPr>
      <w:r w:rsidRPr="00E5285A">
        <w:t xml:space="preserve">Đọc kĩ nội dung thông tin trong bảng sau: </w:t>
      </w:r>
    </w:p>
    <w:tbl>
      <w:tblPr>
        <w:tblStyle w:val="TableGrid"/>
        <w:tblW w:w="8767" w:type="dxa"/>
        <w:tblInd w:w="293" w:type="dxa"/>
        <w:tblCellMar>
          <w:top w:w="19" w:type="dxa"/>
          <w:left w:w="80" w:type="dxa"/>
          <w:right w:w="21" w:type="dxa"/>
        </w:tblCellMar>
        <w:tblLook w:val="04A0" w:firstRow="1" w:lastRow="0" w:firstColumn="1" w:lastColumn="0" w:noHBand="0" w:noVBand="1"/>
      </w:tblPr>
      <w:tblGrid>
        <w:gridCol w:w="2449"/>
        <w:gridCol w:w="3723"/>
        <w:gridCol w:w="2595"/>
      </w:tblGrid>
      <w:tr w:rsidR="001C3224" w:rsidRPr="00E5285A">
        <w:trPr>
          <w:trHeight w:val="693"/>
        </w:trPr>
        <w:tc>
          <w:tcPr>
            <w:tcW w:w="2449" w:type="dxa"/>
            <w:tcBorders>
              <w:top w:val="single" w:sz="6" w:space="0" w:color="F36F21"/>
              <w:left w:val="single" w:sz="6" w:space="0" w:color="F36F21"/>
              <w:bottom w:val="single" w:sz="6" w:space="0" w:color="F36F21"/>
              <w:right w:val="single" w:sz="6" w:space="0" w:color="F36F21"/>
            </w:tcBorders>
            <w:shd w:val="clear" w:color="auto" w:fill="FDDEC6"/>
          </w:tcPr>
          <w:p w:rsidR="001C3224" w:rsidRPr="00E5285A" w:rsidRDefault="00527999">
            <w:pPr>
              <w:spacing w:after="0" w:line="259" w:lineRule="auto"/>
              <w:ind w:left="19" w:right="22" w:firstLine="0"/>
              <w:jc w:val="center"/>
            </w:pPr>
            <w:r w:rsidRPr="00E5285A">
              <w:rPr>
                <w:b/>
              </w:rPr>
              <w:t>Đề tài/ vấn đề nghiên cứu</w:t>
            </w:r>
          </w:p>
        </w:tc>
        <w:tc>
          <w:tcPr>
            <w:tcW w:w="3723" w:type="dxa"/>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0" w:right="59" w:firstLine="0"/>
              <w:jc w:val="center"/>
            </w:pPr>
            <w:r w:rsidRPr="00E5285A">
              <w:rPr>
                <w:b/>
              </w:rPr>
              <w:t>Câu hỏi nghiên cứu</w:t>
            </w:r>
          </w:p>
        </w:tc>
        <w:tc>
          <w:tcPr>
            <w:tcW w:w="2595" w:type="dxa"/>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13" w:right="0" w:firstLine="0"/>
            </w:pPr>
            <w:r w:rsidRPr="00E5285A">
              <w:rPr>
                <w:b/>
              </w:rPr>
              <w:t>Giả thuyết nghiên cứu</w:t>
            </w:r>
          </w:p>
        </w:tc>
      </w:tr>
      <w:tr w:rsidR="001C3224" w:rsidRPr="00E5285A">
        <w:trPr>
          <w:trHeight w:val="1941"/>
        </w:trPr>
        <w:tc>
          <w:tcPr>
            <w:tcW w:w="2449" w:type="dxa"/>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9" w:firstLine="0"/>
            </w:pPr>
            <w:r w:rsidRPr="00E5285A">
              <w:lastRenderedPageBreak/>
              <w:t xml:space="preserve">Hào khí đời Trần trong </w:t>
            </w:r>
            <w:r w:rsidRPr="00E5285A">
              <w:rPr>
                <w:i/>
              </w:rPr>
              <w:t>Hịch tướng sĩ</w:t>
            </w:r>
            <w:r w:rsidRPr="00E5285A">
              <w:t xml:space="preserve"> của Trần Quốc Tuấn và </w:t>
            </w:r>
            <w:r w:rsidRPr="00E5285A">
              <w:rPr>
                <w:i/>
              </w:rPr>
              <w:t>Thuật hoài</w:t>
            </w:r>
            <w:r w:rsidRPr="00E5285A">
              <w:t xml:space="preserve"> của Phạm Ngũ Lão.</w:t>
            </w:r>
          </w:p>
        </w:tc>
        <w:tc>
          <w:tcPr>
            <w:tcW w:w="3723"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59" w:firstLine="0"/>
            </w:pPr>
            <w:r w:rsidRPr="00E5285A">
              <w:t xml:space="preserve">Có hay không sự tương đồng giữa </w:t>
            </w:r>
            <w:r w:rsidRPr="00E5285A">
              <w:rPr>
                <w:i/>
              </w:rPr>
              <w:t>Hịch tướng sĩ</w:t>
            </w:r>
            <w:r w:rsidRPr="00E5285A">
              <w:t xml:space="preserve"> của Trần Quốc Tuấn và </w:t>
            </w:r>
            <w:r w:rsidRPr="00E5285A">
              <w:rPr>
                <w:i/>
              </w:rPr>
              <w:t>Thuật hoài</w:t>
            </w:r>
            <w:r w:rsidRPr="00E5285A">
              <w:t xml:space="preserve"> của Phạm Ngũ Lão? Nếu có thì nhân tố nào đã quy định sự tương đồng giữa hai tác phẩm vốn rất khác nhau về thể loại ấy? </w:t>
            </w:r>
          </w:p>
        </w:tc>
        <w:tc>
          <w:tcPr>
            <w:tcW w:w="2595"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59" w:firstLine="0"/>
            </w:pPr>
            <w:r w:rsidRPr="00E5285A">
              <w:t xml:space="preserve">Chủ nghĩa yêu nước anh hùng trong đời sống dân tộc thời Trần đã thổi hào khí vào tâm hồn con người và văn học. </w:t>
            </w:r>
          </w:p>
        </w:tc>
      </w:tr>
    </w:tbl>
    <w:p w:rsidR="001C3224" w:rsidRPr="00E5285A" w:rsidRDefault="00527999">
      <w:pPr>
        <w:ind w:left="-11" w:right="298"/>
      </w:pPr>
      <w:r w:rsidRPr="00E5285A">
        <w:t xml:space="preserve">Dựa vào tên đề tài/ vấn đề ở cột bên trái, câu hỏi và giả thuyết nghiên cứu có thể xác định như ở các cột bên phải, hãy xác định câu hỏi và giả thuyết nghiên cứu cho các đề tài/ vấn đề: </w:t>
      </w:r>
    </w:p>
    <w:p w:rsidR="001C3224" w:rsidRPr="00E5285A" w:rsidRDefault="00E5285A" w:rsidP="00E5285A">
      <w:pPr>
        <w:ind w:left="0" w:right="10"/>
      </w:pPr>
      <w:r>
        <w:rPr>
          <w:szCs w:val="26"/>
          <w:u w:color="000000"/>
        </w:rPr>
        <w:t xml:space="preserve">– </w:t>
      </w:r>
      <w:r w:rsidR="00527999" w:rsidRPr="00E5285A">
        <w:t xml:space="preserve">Dấu ấn tiểu sử của Nguyễn Đình Chiểu trong truyện thơ </w:t>
      </w:r>
      <w:r w:rsidR="00527999" w:rsidRPr="00E5285A">
        <w:rPr>
          <w:i/>
        </w:rPr>
        <w:t>Lục Vân Tiên</w:t>
      </w:r>
      <w:r w:rsidR="00527999" w:rsidRPr="00E5285A">
        <w:t>;</w:t>
      </w:r>
    </w:p>
    <w:p w:rsidR="001C3224" w:rsidRPr="00E5285A" w:rsidRDefault="00E5285A" w:rsidP="00E5285A">
      <w:pPr>
        <w:ind w:left="0" w:right="10"/>
      </w:pPr>
      <w:r>
        <w:rPr>
          <w:szCs w:val="26"/>
          <w:u w:color="000000"/>
        </w:rPr>
        <w:t xml:space="preserve">– </w:t>
      </w:r>
      <w:r w:rsidR="00527999" w:rsidRPr="00E5285A">
        <w:t xml:space="preserve">Thành ngữ, tục ngữ, ca dao Việt Nam và điển tích, điển cố Trung Hoa trong </w:t>
      </w:r>
      <w:r w:rsidR="00527999" w:rsidRPr="00E5285A">
        <w:rPr>
          <w:i/>
        </w:rPr>
        <w:t>Truyện Kiều</w:t>
      </w:r>
      <w:r w:rsidR="00527999" w:rsidRPr="00E5285A">
        <w:t xml:space="preserve"> của Nguyễn Du;</w:t>
      </w:r>
    </w:p>
    <w:p w:rsidR="001C3224" w:rsidRPr="00E5285A" w:rsidRDefault="00E5285A" w:rsidP="00E5285A">
      <w:pPr>
        <w:ind w:left="0" w:right="10"/>
      </w:pPr>
      <w:r>
        <w:rPr>
          <w:szCs w:val="26"/>
          <w:u w:color="000000"/>
        </w:rPr>
        <w:t xml:space="preserve">– </w:t>
      </w:r>
      <w:r w:rsidR="00527999" w:rsidRPr="00E5285A">
        <w:t xml:space="preserve">Bút pháp miêu tả nội tâm nhân vật của Nguyễn Du qua các trích đoạn </w:t>
      </w:r>
      <w:r w:rsidR="00527999" w:rsidRPr="00E5285A">
        <w:rPr>
          <w:i/>
        </w:rPr>
        <w:t xml:space="preserve">Trao duyên, Thuý Kiều hầu rượu Hoạn Thư – Thúc Sinh. </w:t>
      </w:r>
    </w:p>
    <w:p w:rsidR="001C3224" w:rsidRPr="00E5285A" w:rsidRDefault="00527999">
      <w:pPr>
        <w:spacing w:after="52" w:line="263" w:lineRule="auto"/>
        <w:ind w:left="456" w:firstLine="0"/>
      </w:pPr>
      <w:r w:rsidRPr="00E5285A">
        <w:rPr>
          <w:b/>
        </w:rPr>
        <w:t>Bài tập 2</w:t>
      </w:r>
      <w:r w:rsidRPr="00E5285A">
        <w:t xml:space="preserve"> (</w:t>
      </w:r>
      <w:r w:rsidRPr="00E5285A">
        <w:rPr>
          <w:i/>
        </w:rPr>
        <w:t>Phần thứ nhất</w:t>
      </w:r>
      <w:r w:rsidRPr="00E5285A">
        <w:t>)</w:t>
      </w:r>
    </w:p>
    <w:p w:rsidR="001C3224" w:rsidRPr="00E5285A" w:rsidRDefault="00527999">
      <w:pPr>
        <w:ind w:left="-11" w:right="10"/>
      </w:pPr>
      <w:r w:rsidRPr="00E5285A">
        <w:t xml:space="preserve">Dựa vào mẫu ở trang 20, hãy lập kế hoạch đề cương nghiên cứu cho một trong những vấn đề ở bài tập 1. </w:t>
      </w:r>
    </w:p>
    <w:p w:rsidR="001C3224" w:rsidRPr="00E5285A" w:rsidRDefault="00527999">
      <w:pPr>
        <w:spacing w:after="52" w:line="263" w:lineRule="auto"/>
        <w:ind w:left="456" w:firstLine="0"/>
      </w:pPr>
      <w:r w:rsidRPr="00E5285A">
        <w:rPr>
          <w:b/>
        </w:rPr>
        <w:t>Bài tập 4</w:t>
      </w:r>
      <w:r w:rsidRPr="00E5285A">
        <w:t xml:space="preserve"> (</w:t>
      </w:r>
      <w:r w:rsidRPr="00E5285A">
        <w:rPr>
          <w:i/>
        </w:rPr>
        <w:t>Phần thứ hai</w:t>
      </w:r>
      <w:r w:rsidRPr="00E5285A">
        <w:t>)</w:t>
      </w:r>
    </w:p>
    <w:p w:rsidR="001C3224" w:rsidRPr="00E5285A" w:rsidRDefault="00527999">
      <w:pPr>
        <w:ind w:left="-11" w:right="298"/>
      </w:pPr>
      <w:r w:rsidRPr="00E5285A">
        <w:t xml:space="preserve">Ở bài tập 2 (Phần thứ nhất </w:t>
      </w:r>
      <w:r w:rsidRPr="00E5285A">
        <w:rPr>
          <w:i/>
        </w:rPr>
        <w:t>Tìm hiểu yêu cầu và cách thức nghiên cứu một vấn đề văn học trung đại Việt Nam</w:t>
      </w:r>
      <w:r w:rsidRPr="00E5285A">
        <w:t xml:space="preserve">), bạn đã lập kế hoạch nghiên cứu cho một trong các vấn đề dưới đây: </w:t>
      </w:r>
    </w:p>
    <w:p w:rsidR="001C3224" w:rsidRPr="00E5285A" w:rsidRDefault="00E5285A" w:rsidP="00E5285A">
      <w:pPr>
        <w:ind w:left="0" w:right="10"/>
      </w:pPr>
      <w:r>
        <w:rPr>
          <w:szCs w:val="26"/>
          <w:u w:color="000000"/>
        </w:rPr>
        <w:t xml:space="preserve">– </w:t>
      </w:r>
      <w:r w:rsidR="00527999" w:rsidRPr="00E5285A">
        <w:t xml:space="preserve">Dấu ấn tiểu sử của Nguyễn Đình Chiểu trong truyện thơ </w:t>
      </w:r>
      <w:r w:rsidR="00527999" w:rsidRPr="00E5285A">
        <w:rPr>
          <w:i/>
        </w:rPr>
        <w:t>Lục Vân Tiên</w:t>
      </w:r>
      <w:r w:rsidR="00527999" w:rsidRPr="00E5285A">
        <w:t>.</w:t>
      </w:r>
    </w:p>
    <w:p w:rsidR="001C3224" w:rsidRPr="00E5285A" w:rsidRDefault="00E5285A" w:rsidP="00E5285A">
      <w:pPr>
        <w:ind w:left="0" w:right="10"/>
      </w:pPr>
      <w:r>
        <w:rPr>
          <w:szCs w:val="26"/>
          <w:u w:color="000000"/>
        </w:rPr>
        <w:t xml:space="preserve">– </w:t>
      </w:r>
      <w:r w:rsidR="00527999" w:rsidRPr="00E5285A">
        <w:t xml:space="preserve">Điển tích, điển cố trong </w:t>
      </w:r>
      <w:r w:rsidR="00527999" w:rsidRPr="00E5285A">
        <w:rPr>
          <w:i/>
        </w:rPr>
        <w:t>Truyện Kiều</w:t>
      </w:r>
      <w:r w:rsidR="00527999" w:rsidRPr="00E5285A">
        <w:t xml:space="preserve"> của Nguyễn Du hoặc </w:t>
      </w:r>
      <w:r w:rsidR="00527999" w:rsidRPr="00E5285A">
        <w:rPr>
          <w:i/>
        </w:rPr>
        <w:t xml:space="preserve">Lục Vân Tiên </w:t>
      </w:r>
      <w:r w:rsidR="00527999" w:rsidRPr="00E5285A">
        <w:t>của Nguyễn Đình Chiểu.</w:t>
      </w:r>
    </w:p>
    <w:p w:rsidR="001C3224" w:rsidRPr="00E5285A" w:rsidRDefault="00E5285A" w:rsidP="00E5285A">
      <w:pPr>
        <w:ind w:left="0" w:right="10"/>
      </w:pPr>
      <w:r>
        <w:rPr>
          <w:szCs w:val="26"/>
          <w:u w:color="000000"/>
        </w:rPr>
        <w:t xml:space="preserve">– </w:t>
      </w:r>
      <w:r w:rsidR="00527999" w:rsidRPr="00E5285A">
        <w:t xml:space="preserve">Bút pháp miêu tả nội tâm nhân vật của Nguyễn Du qua các trích đoạn </w:t>
      </w:r>
      <w:r w:rsidR="00527999" w:rsidRPr="00E5285A">
        <w:rPr>
          <w:i/>
        </w:rPr>
        <w:t xml:space="preserve">Trao duyên, Thuý Kiều hầu rượu Hoạn Thư – Thúc Sinh. </w:t>
      </w:r>
    </w:p>
    <w:p w:rsidR="001C3224" w:rsidRPr="00E5285A" w:rsidRDefault="00527999">
      <w:pPr>
        <w:ind w:left="456" w:right="10" w:firstLine="0"/>
      </w:pPr>
      <w:r w:rsidRPr="00E5285A">
        <w:t xml:space="preserve">Dựa vào kế hoạch đã có, lập dàn ý chi tiết cho một trong ba vấn đề nêu trên. </w:t>
      </w:r>
    </w:p>
    <w:p w:rsidR="001C3224" w:rsidRPr="00E5285A" w:rsidRDefault="00527999">
      <w:pPr>
        <w:ind w:left="-11" w:right="10"/>
      </w:pPr>
      <w:r w:rsidRPr="00E5285A">
        <w:t>Các bài tập được thiết kế như trên sẽ tạo thành một chuỗi hoạt động tiếp nối và hỗ trợ lẫn nhau giúp HS rèn luyện thực hành có tính hệ thống và hiệu quả hơn.</w:t>
      </w:r>
    </w:p>
    <w:p w:rsidR="001C3224" w:rsidRPr="00E5285A" w:rsidRDefault="001C3224">
      <w:pPr>
        <w:sectPr w:rsidR="001C3224" w:rsidRPr="00E5285A">
          <w:headerReference w:type="even" r:id="rId32"/>
          <w:headerReference w:type="default" r:id="rId33"/>
          <w:headerReference w:type="first" r:id="rId34"/>
          <w:footnotePr>
            <w:numRestart w:val="eachPage"/>
          </w:footnotePr>
          <w:pgSz w:w="10772" w:h="15024"/>
          <w:pgMar w:top="1338" w:right="836" w:bottom="780" w:left="848" w:header="398" w:footer="720" w:gutter="0"/>
          <w:cols w:space="720"/>
        </w:sectPr>
      </w:pPr>
    </w:p>
    <w:p w:rsidR="001C3224" w:rsidRPr="00E5285A" w:rsidRDefault="00527999">
      <w:pPr>
        <w:spacing w:after="345" w:line="362" w:lineRule="auto"/>
        <w:ind w:left="302" w:right="4823" w:hanging="10"/>
        <w:jc w:val="left"/>
      </w:pPr>
      <w:r w:rsidRPr="00E5285A">
        <w:rPr>
          <w:rFonts w:eastAsia="Arial"/>
          <w:b/>
          <w:sz w:val="24"/>
        </w:rPr>
        <w:lastRenderedPageBreak/>
        <w:t xml:space="preserve">Chịu trách nhiệm xuất bản: </w:t>
      </w:r>
      <w:r w:rsidRPr="00E5285A">
        <w:rPr>
          <w:rFonts w:eastAsia="Arial"/>
          <w:sz w:val="24"/>
        </w:rPr>
        <w:t>Tổng Giám đốc HOÀNG LÊ BÁCH</w:t>
      </w:r>
    </w:p>
    <w:p w:rsidR="001C3224" w:rsidRPr="00E5285A" w:rsidRDefault="00527999">
      <w:pPr>
        <w:spacing w:after="47" w:line="259" w:lineRule="auto"/>
        <w:ind w:left="302" w:right="0" w:hanging="10"/>
        <w:jc w:val="left"/>
      </w:pPr>
      <w:r w:rsidRPr="00E5285A">
        <w:rPr>
          <w:rFonts w:eastAsia="Arial"/>
          <w:b/>
          <w:sz w:val="24"/>
        </w:rPr>
        <w:t>Chịu trách nhiệm nội dung:</w:t>
      </w:r>
    </w:p>
    <w:p w:rsidR="001C3224" w:rsidRPr="00E5285A" w:rsidRDefault="00527999">
      <w:pPr>
        <w:spacing w:after="499" w:line="265" w:lineRule="auto"/>
        <w:ind w:left="302" w:right="0" w:hanging="10"/>
        <w:jc w:val="left"/>
      </w:pPr>
      <w:r w:rsidRPr="00E5285A">
        <w:rPr>
          <w:rFonts w:eastAsia="Arial"/>
          <w:sz w:val="24"/>
        </w:rPr>
        <w:t>Tổng biên tập PHẠM VĨNH THÁI</w:t>
      </w:r>
    </w:p>
    <w:p w:rsidR="001C3224" w:rsidRPr="00E5285A" w:rsidRDefault="00527999">
      <w:pPr>
        <w:spacing w:after="47" w:line="259" w:lineRule="auto"/>
        <w:ind w:left="302" w:right="0" w:hanging="10"/>
        <w:jc w:val="left"/>
      </w:pPr>
      <w:r w:rsidRPr="00E5285A">
        <w:rPr>
          <w:rFonts w:eastAsia="Arial"/>
          <w:b/>
          <w:sz w:val="24"/>
        </w:rPr>
        <w:t>Tổ chức và chịu trách nhiệm bản thảo</w:t>
      </w:r>
    </w:p>
    <w:p w:rsidR="001C3224" w:rsidRPr="00E5285A" w:rsidRDefault="00527999">
      <w:pPr>
        <w:spacing w:after="97" w:line="265" w:lineRule="auto"/>
        <w:ind w:left="302" w:right="0" w:hanging="10"/>
        <w:jc w:val="left"/>
      </w:pPr>
      <w:r w:rsidRPr="00E5285A">
        <w:rPr>
          <w:rFonts w:eastAsia="Arial"/>
          <w:sz w:val="24"/>
        </w:rPr>
        <w:t>Phó Tổng biên tập NGUYỄN VĂN TÙNG</w:t>
      </w:r>
    </w:p>
    <w:p w:rsidR="001C3224" w:rsidRPr="00E5285A" w:rsidRDefault="00527999">
      <w:pPr>
        <w:spacing w:after="499" w:line="265" w:lineRule="auto"/>
        <w:ind w:left="302" w:right="0" w:hanging="10"/>
        <w:jc w:val="left"/>
      </w:pPr>
      <w:r w:rsidRPr="00E5285A">
        <w:rPr>
          <w:rFonts w:eastAsia="Arial"/>
          <w:sz w:val="24"/>
        </w:rPr>
        <w:t>Giám đốc Công ty CP Dịch vụ xuất bản giáo dục Gia Định TRẦN THỊ KIM NHUNG</w:t>
      </w:r>
    </w:p>
    <w:p w:rsidR="001C3224" w:rsidRPr="00E5285A" w:rsidRDefault="00527999">
      <w:pPr>
        <w:spacing w:after="97" w:line="265" w:lineRule="auto"/>
        <w:ind w:left="302" w:right="0" w:hanging="10"/>
        <w:jc w:val="left"/>
      </w:pPr>
      <w:r w:rsidRPr="00E5285A">
        <w:rPr>
          <w:rFonts w:eastAsia="Arial"/>
          <w:sz w:val="24"/>
        </w:rPr>
        <w:t xml:space="preserve">Biên tập nội dung: VÕ THỊ PHÚC HỒNG </w:t>
      </w:r>
    </w:p>
    <w:p w:rsidR="001C3224" w:rsidRPr="00E5285A" w:rsidRDefault="00527999">
      <w:pPr>
        <w:spacing w:after="97" w:line="265" w:lineRule="auto"/>
        <w:ind w:left="302" w:right="0" w:hanging="10"/>
        <w:jc w:val="left"/>
      </w:pPr>
      <w:r w:rsidRPr="00E5285A">
        <w:rPr>
          <w:rFonts w:eastAsia="Arial"/>
          <w:sz w:val="24"/>
        </w:rPr>
        <w:t>Trình bày bìa: NGUYỄN MẠNH HÙNG</w:t>
      </w:r>
    </w:p>
    <w:p w:rsidR="001C3224" w:rsidRPr="00E5285A" w:rsidRDefault="00527999">
      <w:pPr>
        <w:spacing w:after="97" w:line="265" w:lineRule="auto"/>
        <w:ind w:left="302" w:right="0" w:hanging="10"/>
        <w:jc w:val="left"/>
      </w:pPr>
      <w:r w:rsidRPr="00E5285A">
        <w:rPr>
          <w:rFonts w:eastAsia="Arial"/>
          <w:sz w:val="24"/>
        </w:rPr>
        <w:t>Thiết kế sách: NGUYỄN NGỌC ĐAN THANH</w:t>
      </w:r>
    </w:p>
    <w:p w:rsidR="001C3224" w:rsidRPr="00E5285A" w:rsidRDefault="00527999">
      <w:pPr>
        <w:spacing w:after="97" w:line="265" w:lineRule="auto"/>
        <w:ind w:left="302" w:right="0" w:hanging="10"/>
        <w:jc w:val="left"/>
      </w:pPr>
      <w:r w:rsidRPr="00E5285A">
        <w:rPr>
          <w:rFonts w:eastAsia="Arial"/>
          <w:sz w:val="24"/>
        </w:rPr>
        <w:t>Sửa bản in: VÕ THỊ PHÚC HỒNG</w:t>
      </w:r>
    </w:p>
    <w:p w:rsidR="001C3224" w:rsidRPr="00E5285A" w:rsidRDefault="00527999">
      <w:pPr>
        <w:spacing w:after="499" w:line="265" w:lineRule="auto"/>
        <w:ind w:left="302" w:right="0" w:hanging="10"/>
        <w:jc w:val="left"/>
      </w:pPr>
      <w:r w:rsidRPr="00E5285A">
        <w:rPr>
          <w:rFonts w:eastAsia="Arial"/>
          <w:sz w:val="24"/>
        </w:rPr>
        <w:t>Chế bản: CÔNG TY CP DỊCH VỤ XUẤT BẢN GIÁO DỤC GIA ĐỊNH</w:t>
      </w:r>
    </w:p>
    <w:p w:rsidR="001C3224" w:rsidRPr="00E5285A" w:rsidRDefault="00527999">
      <w:pPr>
        <w:spacing w:after="47" w:line="259" w:lineRule="auto"/>
        <w:ind w:left="302" w:right="0" w:hanging="10"/>
        <w:jc w:val="left"/>
      </w:pPr>
      <w:r w:rsidRPr="00E5285A">
        <w:rPr>
          <w:rFonts w:eastAsia="Arial"/>
          <w:b/>
          <w:sz w:val="24"/>
        </w:rPr>
        <w:t>Địa chỉ sách điện tử và tập huấn qua mạng</w:t>
      </w:r>
    </w:p>
    <w:p w:rsidR="001C3224" w:rsidRPr="00E5285A" w:rsidRDefault="00E5285A" w:rsidP="00E5285A">
      <w:pPr>
        <w:spacing w:after="97" w:line="265" w:lineRule="auto"/>
        <w:ind w:left="439" w:right="0" w:hanging="147"/>
        <w:jc w:val="left"/>
      </w:pPr>
      <w:r w:rsidRPr="00E5285A">
        <w:rPr>
          <w:rFonts w:ascii="Arial" w:eastAsia="Arial" w:hAnsi="Arial" w:cs="Arial"/>
          <w:sz w:val="24"/>
          <w:szCs w:val="24"/>
          <w:u w:color="000000"/>
        </w:rPr>
        <w:t>-</w:t>
      </w:r>
      <w:r w:rsidRPr="00E5285A">
        <w:rPr>
          <w:rFonts w:ascii="Arial" w:eastAsia="Arial" w:hAnsi="Arial" w:cs="Arial"/>
          <w:sz w:val="24"/>
          <w:szCs w:val="24"/>
          <w:u w:color="000000"/>
        </w:rPr>
        <w:tab/>
      </w:r>
      <w:r w:rsidR="00527999" w:rsidRPr="00E5285A">
        <w:rPr>
          <w:rFonts w:eastAsia="Arial"/>
          <w:sz w:val="24"/>
        </w:rPr>
        <w:t>Sách điện tử: nxbgd.vn/sachdientu</w:t>
      </w:r>
    </w:p>
    <w:p w:rsidR="001C3224" w:rsidRPr="00E5285A" w:rsidRDefault="00E5285A" w:rsidP="00E5285A">
      <w:pPr>
        <w:spacing w:after="336" w:line="265" w:lineRule="auto"/>
        <w:ind w:left="439" w:right="0" w:hanging="147"/>
        <w:jc w:val="left"/>
      </w:pPr>
      <w:r w:rsidRPr="00E5285A">
        <w:rPr>
          <w:rFonts w:ascii="Arial" w:eastAsia="Arial" w:hAnsi="Arial" w:cs="Arial"/>
          <w:sz w:val="24"/>
          <w:szCs w:val="24"/>
          <w:u w:color="000000"/>
        </w:rPr>
        <w:t>-</w:t>
      </w:r>
      <w:r w:rsidRPr="00E5285A">
        <w:rPr>
          <w:rFonts w:ascii="Arial" w:eastAsia="Arial" w:hAnsi="Arial" w:cs="Arial"/>
          <w:sz w:val="24"/>
          <w:szCs w:val="24"/>
          <w:u w:color="000000"/>
        </w:rPr>
        <w:tab/>
      </w:r>
      <w:r w:rsidR="00527999" w:rsidRPr="00E5285A">
        <w:rPr>
          <w:rFonts w:eastAsia="Arial"/>
          <w:sz w:val="24"/>
        </w:rPr>
        <w:t>Tập huấn online: nxbgd.vn/taphuan</w:t>
      </w:r>
    </w:p>
    <w:p w:rsidR="001C3224" w:rsidRPr="00E5285A" w:rsidRDefault="00527999">
      <w:pPr>
        <w:spacing w:after="190" w:line="259" w:lineRule="auto"/>
        <w:ind w:left="307" w:right="0" w:firstLine="0"/>
        <w:jc w:val="left"/>
      </w:pPr>
      <w:r w:rsidRPr="00E5285A">
        <w:rPr>
          <w:rFonts w:eastAsia="Calibri"/>
          <w:noProof/>
          <w:sz w:val="22"/>
        </w:rPr>
        <mc:AlternateContent>
          <mc:Choice Requires="wpg">
            <w:drawing>
              <wp:inline distT="0" distB="0" distL="0" distR="0" wp14:anchorId="7F557C5D" wp14:editId="0D90F326">
                <wp:extent cx="5375999" cy="16929"/>
                <wp:effectExtent l="0" t="0" r="0" b="0"/>
                <wp:docPr id="77437" name="Group 77437"/>
                <wp:cNvGraphicFramePr/>
                <a:graphic xmlns:a="http://schemas.openxmlformats.org/drawingml/2006/main">
                  <a:graphicData uri="http://schemas.microsoft.com/office/word/2010/wordprocessingGroup">
                    <wpg:wgp>
                      <wpg:cNvGrpSpPr/>
                      <wpg:grpSpPr>
                        <a:xfrm>
                          <a:off x="0" y="0"/>
                          <a:ext cx="5375999" cy="16929"/>
                          <a:chOff x="0" y="0"/>
                          <a:chExt cx="5375999" cy="16929"/>
                        </a:xfrm>
                      </wpg:grpSpPr>
                      <wps:wsp>
                        <wps:cNvPr id="6336" name="Shape 6336"/>
                        <wps:cNvSpPr/>
                        <wps:spPr>
                          <a:xfrm>
                            <a:off x="0" y="0"/>
                            <a:ext cx="5375999" cy="0"/>
                          </a:xfrm>
                          <a:custGeom>
                            <a:avLst/>
                            <a:gdLst/>
                            <a:ahLst/>
                            <a:cxnLst/>
                            <a:rect l="0" t="0" r="0" b="0"/>
                            <a:pathLst>
                              <a:path w="5375999">
                                <a:moveTo>
                                  <a:pt x="0" y="0"/>
                                </a:moveTo>
                                <a:lnTo>
                                  <a:pt x="5375999"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6337" name="Shape 6337"/>
                        <wps:cNvSpPr/>
                        <wps:spPr>
                          <a:xfrm>
                            <a:off x="0" y="16929"/>
                            <a:ext cx="5375999" cy="0"/>
                          </a:xfrm>
                          <a:custGeom>
                            <a:avLst/>
                            <a:gdLst/>
                            <a:ahLst/>
                            <a:cxnLst/>
                            <a:rect l="0" t="0" r="0" b="0"/>
                            <a:pathLst>
                              <a:path w="5375999">
                                <a:moveTo>
                                  <a:pt x="0" y="0"/>
                                </a:moveTo>
                                <a:lnTo>
                                  <a:pt x="5375999" y="0"/>
                                </a:lnTo>
                              </a:path>
                            </a:pathLst>
                          </a:custGeom>
                          <a:ln w="4242"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7437" style="width:423.307pt;height:1.33301pt;mso-position-horizontal-relative:char;mso-position-vertical-relative:line" coordsize="53759,169">
                <v:shape id="Shape 6336" style="position:absolute;width:53759;height:0;left:0;top:0;" coordsize="5375999,0" path="m0,0l5375999,0">
                  <v:stroke weight="1pt" endcap="flat" joinstyle="miter" miterlimit="4" on="true" color="#000000"/>
                  <v:fill on="false" color="#000000" opacity="0"/>
                </v:shape>
                <v:shape id="Shape 6337" style="position:absolute;width:53759;height:0;left:0;top:169;" coordsize="5375999,0" path="m0,0l5375999,0">
                  <v:stroke weight="0.334pt" endcap="flat" joinstyle="miter" miterlimit="4" on="true" color="#000000"/>
                  <v:fill on="false" color="#000000" opacity="0"/>
                </v:shape>
              </v:group>
            </w:pict>
          </mc:Fallback>
        </mc:AlternateContent>
      </w:r>
    </w:p>
    <w:p w:rsidR="001C3224" w:rsidRPr="00E5285A" w:rsidRDefault="00527999">
      <w:pPr>
        <w:spacing w:after="0" w:line="259" w:lineRule="auto"/>
        <w:ind w:left="1773" w:right="0" w:firstLine="0"/>
        <w:jc w:val="left"/>
      </w:pPr>
      <w:r w:rsidRPr="00E5285A">
        <w:rPr>
          <w:rFonts w:eastAsia="Arial"/>
          <w:b/>
          <w:sz w:val="22"/>
        </w:rPr>
        <w:t>Bản quyền thuộc Nhà xuất bản Giáo dục Việt Nam.</w:t>
      </w:r>
    </w:p>
    <w:p w:rsidR="001C3224" w:rsidRPr="00E5285A" w:rsidRDefault="00527999">
      <w:pPr>
        <w:spacing w:after="105" w:line="259" w:lineRule="auto"/>
        <w:ind w:left="307" w:right="0" w:firstLine="0"/>
        <w:jc w:val="left"/>
      </w:pPr>
      <w:r w:rsidRPr="00E5285A">
        <w:rPr>
          <w:rFonts w:eastAsia="Calibri"/>
          <w:noProof/>
          <w:sz w:val="22"/>
        </w:rPr>
        <mc:AlternateContent>
          <mc:Choice Requires="wpg">
            <w:drawing>
              <wp:inline distT="0" distB="0" distL="0" distR="0" wp14:anchorId="0CCCB9EC" wp14:editId="2505404B">
                <wp:extent cx="5375999" cy="16929"/>
                <wp:effectExtent l="0" t="0" r="0" b="0"/>
                <wp:docPr id="77438" name="Group 77438"/>
                <wp:cNvGraphicFramePr/>
                <a:graphic xmlns:a="http://schemas.openxmlformats.org/drawingml/2006/main">
                  <a:graphicData uri="http://schemas.microsoft.com/office/word/2010/wordprocessingGroup">
                    <wpg:wgp>
                      <wpg:cNvGrpSpPr/>
                      <wpg:grpSpPr>
                        <a:xfrm>
                          <a:off x="0" y="0"/>
                          <a:ext cx="5375999" cy="16929"/>
                          <a:chOff x="0" y="0"/>
                          <a:chExt cx="5375999" cy="16929"/>
                        </a:xfrm>
                      </wpg:grpSpPr>
                      <wps:wsp>
                        <wps:cNvPr id="6338" name="Shape 6338"/>
                        <wps:cNvSpPr/>
                        <wps:spPr>
                          <a:xfrm>
                            <a:off x="0" y="16929"/>
                            <a:ext cx="5375999" cy="0"/>
                          </a:xfrm>
                          <a:custGeom>
                            <a:avLst/>
                            <a:gdLst/>
                            <a:ahLst/>
                            <a:cxnLst/>
                            <a:rect l="0" t="0" r="0" b="0"/>
                            <a:pathLst>
                              <a:path w="5375999">
                                <a:moveTo>
                                  <a:pt x="0" y="0"/>
                                </a:moveTo>
                                <a:lnTo>
                                  <a:pt x="5375999"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6339" name="Shape 6339"/>
                        <wps:cNvSpPr/>
                        <wps:spPr>
                          <a:xfrm>
                            <a:off x="0" y="0"/>
                            <a:ext cx="5375999" cy="0"/>
                          </a:xfrm>
                          <a:custGeom>
                            <a:avLst/>
                            <a:gdLst/>
                            <a:ahLst/>
                            <a:cxnLst/>
                            <a:rect l="0" t="0" r="0" b="0"/>
                            <a:pathLst>
                              <a:path w="5375999">
                                <a:moveTo>
                                  <a:pt x="0" y="0"/>
                                </a:moveTo>
                                <a:lnTo>
                                  <a:pt x="5375999" y="0"/>
                                </a:lnTo>
                              </a:path>
                            </a:pathLst>
                          </a:custGeom>
                          <a:ln w="4242"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7438" style="width:423.307pt;height:1.33301pt;mso-position-horizontal-relative:char;mso-position-vertical-relative:line" coordsize="53759,169">
                <v:shape id="Shape 6338" style="position:absolute;width:53759;height:0;left:0;top:169;" coordsize="5375999,0" path="m0,0l5375999,0">
                  <v:stroke weight="1pt" endcap="flat" joinstyle="miter" miterlimit="4" on="true" color="#000000"/>
                  <v:fill on="false" color="#000000" opacity="0"/>
                </v:shape>
                <v:shape id="Shape 6339" style="position:absolute;width:53759;height:0;left:0;top:0;" coordsize="5375999,0" path="m0,0l5375999,0">
                  <v:stroke weight="0.334pt" endcap="flat" joinstyle="miter" miterlimit="4" on="true" color="#000000"/>
                  <v:fill on="false" color="#000000" opacity="0"/>
                </v:shape>
              </v:group>
            </w:pict>
          </mc:Fallback>
        </mc:AlternateContent>
      </w:r>
    </w:p>
    <w:p w:rsidR="001C3224" w:rsidRPr="00E5285A" w:rsidRDefault="00527999">
      <w:pPr>
        <w:spacing w:after="0" w:line="236" w:lineRule="auto"/>
        <w:ind w:left="307" w:right="27" w:firstLine="0"/>
      </w:pPr>
      <w:r w:rsidRPr="00E5285A">
        <w:rPr>
          <w:rFonts w:eastAsia="Calibri"/>
          <w:i/>
          <w:sz w:val="22"/>
        </w:rPr>
        <w:t>Tất cả các phần của nội dung cuốn sách này đều không được sao chép, lưu trữ, chuyển thể dưới bất kì hình thức nào khi chưa có sự cho phép bằng văn bản của Nhà xuất bản Giáo dục Việt Nam và Công ty cổ phần Dịch vụ xuất bản giáo dục Gia Định.</w:t>
      </w:r>
    </w:p>
    <w:p w:rsidR="001C3224" w:rsidRPr="00E5285A" w:rsidRDefault="00527999">
      <w:pPr>
        <w:spacing w:after="0" w:line="259" w:lineRule="auto"/>
        <w:ind w:left="307" w:right="0" w:firstLine="0"/>
        <w:jc w:val="left"/>
      </w:pPr>
      <w:r w:rsidRPr="00E5285A">
        <w:rPr>
          <w:rFonts w:eastAsia="Calibri"/>
          <w:noProof/>
          <w:sz w:val="22"/>
        </w:rPr>
        <mc:AlternateContent>
          <mc:Choice Requires="wpg">
            <w:drawing>
              <wp:inline distT="0" distB="0" distL="0" distR="0" wp14:anchorId="55804181" wp14:editId="345DDDE9">
                <wp:extent cx="5375999" cy="12700"/>
                <wp:effectExtent l="0" t="0" r="0" b="0"/>
                <wp:docPr id="77440" name="Group 77440"/>
                <wp:cNvGraphicFramePr/>
                <a:graphic xmlns:a="http://schemas.openxmlformats.org/drawingml/2006/main">
                  <a:graphicData uri="http://schemas.microsoft.com/office/word/2010/wordprocessingGroup">
                    <wpg:wgp>
                      <wpg:cNvGrpSpPr/>
                      <wpg:grpSpPr>
                        <a:xfrm>
                          <a:off x="0" y="0"/>
                          <a:ext cx="5375999" cy="12700"/>
                          <a:chOff x="0" y="0"/>
                          <a:chExt cx="5375999" cy="12700"/>
                        </a:xfrm>
                      </wpg:grpSpPr>
                      <wps:wsp>
                        <wps:cNvPr id="6344" name="Shape 6344"/>
                        <wps:cNvSpPr/>
                        <wps:spPr>
                          <a:xfrm>
                            <a:off x="0" y="0"/>
                            <a:ext cx="5375999" cy="0"/>
                          </a:xfrm>
                          <a:custGeom>
                            <a:avLst/>
                            <a:gdLst/>
                            <a:ahLst/>
                            <a:cxnLst/>
                            <a:rect l="0" t="0" r="0" b="0"/>
                            <a:pathLst>
                              <a:path w="5375999">
                                <a:moveTo>
                                  <a:pt x="0" y="0"/>
                                </a:moveTo>
                                <a:lnTo>
                                  <a:pt x="5375999"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7440" style="width:423.307pt;height:1pt;mso-position-horizontal-relative:char;mso-position-vertical-relative:line" coordsize="53759,127">
                <v:shape id="Shape 6344" style="position:absolute;width:53759;height:0;left:0;top:0;" coordsize="5375999,0" path="m0,0l5375999,0">
                  <v:stroke weight="1pt" endcap="flat" joinstyle="miter" miterlimit="4" on="true" color="#000000"/>
                  <v:fill on="false" color="#000000" opacity="0"/>
                </v:shape>
              </v:group>
            </w:pict>
          </mc:Fallback>
        </mc:AlternateContent>
      </w:r>
    </w:p>
    <w:p w:rsidR="001C3224" w:rsidRPr="00E5285A" w:rsidRDefault="00527999">
      <w:pPr>
        <w:spacing w:after="17" w:line="259" w:lineRule="auto"/>
        <w:ind w:left="-5" w:right="0" w:hanging="10"/>
        <w:jc w:val="left"/>
      </w:pPr>
      <w:r w:rsidRPr="00E5285A">
        <w:rPr>
          <w:rFonts w:eastAsia="Calibri"/>
          <w:b/>
        </w:rPr>
        <w:t xml:space="preserve">TÀI LIỆU BỒI DƯỠNG GIÁO VIÊN SỬ DỤNG SÁCH GIÁO KHOA </w:t>
      </w:r>
    </w:p>
    <w:p w:rsidR="001C3224" w:rsidRPr="00E5285A" w:rsidRDefault="00527999">
      <w:pPr>
        <w:spacing w:after="128" w:line="272" w:lineRule="auto"/>
        <w:ind w:left="0" w:right="5255" w:firstLine="0"/>
        <w:jc w:val="left"/>
      </w:pPr>
      <w:r w:rsidRPr="00E5285A">
        <w:rPr>
          <w:rFonts w:eastAsia="Calibri"/>
          <w:b/>
        </w:rPr>
        <w:t xml:space="preserve">MÔN NGỮ VĂN LỚP 11 </w:t>
      </w:r>
      <w:r w:rsidRPr="00E5285A">
        <w:rPr>
          <w:rFonts w:eastAsia="Calibri"/>
        </w:rPr>
        <w:t>(BỘ SÁCH CHÂN TRỜI SÁNG TẠO)</w:t>
      </w:r>
    </w:p>
    <w:p w:rsidR="001C3224" w:rsidRPr="00E5285A" w:rsidRDefault="00527999">
      <w:pPr>
        <w:spacing w:after="49" w:line="259" w:lineRule="auto"/>
        <w:ind w:left="0" w:right="0" w:firstLine="0"/>
        <w:jc w:val="left"/>
      </w:pPr>
      <w:r w:rsidRPr="00E5285A">
        <w:rPr>
          <w:rFonts w:eastAsia="Arial"/>
          <w:b/>
          <w:sz w:val="18"/>
        </w:rPr>
        <w:t xml:space="preserve">Mã số: </w:t>
      </w:r>
    </w:p>
    <w:p w:rsidR="001C3224" w:rsidRPr="00E5285A" w:rsidRDefault="00527999">
      <w:pPr>
        <w:spacing w:after="49" w:line="259" w:lineRule="auto"/>
        <w:ind w:left="-5" w:right="0" w:hanging="10"/>
        <w:jc w:val="left"/>
      </w:pPr>
      <w:r w:rsidRPr="00E5285A">
        <w:rPr>
          <w:rFonts w:eastAsia="Arial"/>
          <w:sz w:val="18"/>
        </w:rPr>
        <w:t>In ................... bản, (QĐ ....) khổ 19 x 26,5 cm.</w:t>
      </w:r>
    </w:p>
    <w:p w:rsidR="001C3224" w:rsidRPr="00E5285A" w:rsidRDefault="00527999">
      <w:pPr>
        <w:spacing w:after="49" w:line="259" w:lineRule="auto"/>
        <w:ind w:left="-5" w:right="0" w:hanging="10"/>
        <w:jc w:val="left"/>
      </w:pPr>
      <w:r w:rsidRPr="00E5285A">
        <w:rPr>
          <w:rFonts w:eastAsia="Arial"/>
          <w:sz w:val="18"/>
        </w:rPr>
        <w:t>Đơn vị in: .................... địa chỉ ........</w:t>
      </w:r>
    </w:p>
    <w:p w:rsidR="001C3224" w:rsidRPr="00E5285A" w:rsidRDefault="00527999">
      <w:pPr>
        <w:spacing w:after="49" w:line="259" w:lineRule="auto"/>
        <w:ind w:left="-5" w:right="0" w:hanging="10"/>
        <w:jc w:val="left"/>
      </w:pPr>
      <w:r w:rsidRPr="00E5285A">
        <w:rPr>
          <w:rFonts w:eastAsia="Arial"/>
          <w:sz w:val="18"/>
        </w:rPr>
        <w:lastRenderedPageBreak/>
        <w:t>Cơ sở in: .................... địa chỉ ........</w:t>
      </w:r>
    </w:p>
    <w:p w:rsidR="001C3224" w:rsidRPr="00E5285A" w:rsidRDefault="00527999">
      <w:pPr>
        <w:spacing w:after="49" w:line="259" w:lineRule="auto"/>
        <w:ind w:left="-5" w:right="0" w:hanging="10"/>
        <w:jc w:val="left"/>
      </w:pPr>
      <w:r w:rsidRPr="00E5285A">
        <w:rPr>
          <w:rFonts w:eastAsia="Arial"/>
          <w:sz w:val="18"/>
        </w:rPr>
        <w:t xml:space="preserve">Số ĐKXB: </w:t>
      </w:r>
    </w:p>
    <w:p w:rsidR="001C3224" w:rsidRPr="00E5285A" w:rsidRDefault="00527999">
      <w:pPr>
        <w:spacing w:after="49" w:line="259" w:lineRule="auto"/>
        <w:ind w:left="-5" w:right="0" w:hanging="10"/>
        <w:jc w:val="left"/>
      </w:pPr>
      <w:r w:rsidRPr="00E5285A">
        <w:rPr>
          <w:rFonts w:eastAsia="Arial"/>
          <w:sz w:val="18"/>
        </w:rPr>
        <w:t>Số QĐXB: .../QĐ- GD - HN ngày ... tháng ... năm 20...</w:t>
      </w:r>
    </w:p>
    <w:p w:rsidR="001C3224" w:rsidRPr="00E5285A" w:rsidRDefault="00527999">
      <w:pPr>
        <w:spacing w:after="49" w:line="259" w:lineRule="auto"/>
        <w:ind w:left="-5" w:right="0" w:hanging="10"/>
        <w:jc w:val="left"/>
      </w:pPr>
      <w:r w:rsidRPr="00E5285A">
        <w:rPr>
          <w:rFonts w:eastAsia="Arial"/>
          <w:sz w:val="18"/>
        </w:rPr>
        <w:t>In xong và nộp lưu chiểu tháng ... năm 20...</w:t>
      </w:r>
    </w:p>
    <w:p w:rsidR="001C3224" w:rsidRPr="00E5285A" w:rsidRDefault="00527999">
      <w:pPr>
        <w:spacing w:after="49" w:line="259" w:lineRule="auto"/>
        <w:ind w:left="-5" w:right="0" w:hanging="10"/>
        <w:jc w:val="left"/>
      </w:pPr>
      <w:r w:rsidRPr="00E5285A">
        <w:rPr>
          <w:rFonts w:eastAsia="Arial"/>
          <w:sz w:val="18"/>
        </w:rPr>
        <w:t xml:space="preserve">Mã số ISBN: </w:t>
      </w:r>
    </w:p>
    <w:p w:rsidR="001C3224" w:rsidRPr="00E5285A" w:rsidRDefault="001C3224">
      <w:pPr>
        <w:sectPr w:rsidR="001C3224" w:rsidRPr="00E5285A">
          <w:headerReference w:type="even" r:id="rId35"/>
          <w:headerReference w:type="default" r:id="rId36"/>
          <w:headerReference w:type="first" r:id="rId37"/>
          <w:footnotePr>
            <w:numRestart w:val="eachPage"/>
          </w:footnotePr>
          <w:pgSz w:w="10772" w:h="15024"/>
          <w:pgMar w:top="1697" w:right="1111" w:bottom="1114" w:left="850" w:header="398" w:footer="720" w:gutter="0"/>
          <w:cols w:space="720"/>
        </w:sectPr>
      </w:pPr>
    </w:p>
    <w:p w:rsidR="001C3224" w:rsidRPr="00E5285A" w:rsidRDefault="00527999">
      <w:pPr>
        <w:spacing w:after="0" w:line="259" w:lineRule="auto"/>
        <w:ind w:left="-1440" w:right="9558" w:firstLine="0"/>
        <w:jc w:val="left"/>
      </w:pPr>
      <w:r w:rsidRPr="00E5285A">
        <w:rPr>
          <w:rFonts w:eastAsia="Calibri"/>
          <w:noProof/>
          <w:sz w:val="22"/>
        </w:rPr>
        <w:lastRenderedPageBreak/>
        <mc:AlternateContent>
          <mc:Choice Requires="wpg">
            <w:drawing>
              <wp:anchor distT="0" distB="0" distL="114300" distR="114300" simplePos="0" relativeHeight="251666432" behindDoc="0" locked="0" layoutInCell="1" allowOverlap="1" wp14:anchorId="10170AA4" wp14:editId="5EFFE4A2">
                <wp:simplePos x="0" y="0"/>
                <wp:positionH relativeFrom="page">
                  <wp:posOffset>0</wp:posOffset>
                </wp:positionH>
                <wp:positionV relativeFrom="page">
                  <wp:posOffset>0</wp:posOffset>
                </wp:positionV>
                <wp:extent cx="6984035" cy="9755987"/>
                <wp:effectExtent l="0" t="0" r="0" b="0"/>
                <wp:wrapTopAndBottom/>
                <wp:docPr id="78279" name="Group 78279"/>
                <wp:cNvGraphicFramePr/>
                <a:graphic xmlns:a="http://schemas.openxmlformats.org/drawingml/2006/main">
                  <a:graphicData uri="http://schemas.microsoft.com/office/word/2010/wordprocessingGroup">
                    <wpg:wgp>
                      <wpg:cNvGrpSpPr/>
                      <wpg:grpSpPr>
                        <a:xfrm>
                          <a:off x="0" y="0"/>
                          <a:ext cx="6984035" cy="9755987"/>
                          <a:chOff x="0" y="0"/>
                          <a:chExt cx="6984035" cy="9755987"/>
                        </a:xfrm>
                      </wpg:grpSpPr>
                      <wps:wsp>
                        <wps:cNvPr id="83429" name="Shape 83429"/>
                        <wps:cNvSpPr/>
                        <wps:spPr>
                          <a:xfrm>
                            <a:off x="0" y="0"/>
                            <a:ext cx="6984035" cy="6445796"/>
                          </a:xfrm>
                          <a:custGeom>
                            <a:avLst/>
                            <a:gdLst/>
                            <a:ahLst/>
                            <a:cxnLst/>
                            <a:rect l="0" t="0" r="0" b="0"/>
                            <a:pathLst>
                              <a:path w="6984035" h="6445796">
                                <a:moveTo>
                                  <a:pt x="0" y="0"/>
                                </a:moveTo>
                                <a:lnTo>
                                  <a:pt x="6984035" y="0"/>
                                </a:lnTo>
                                <a:lnTo>
                                  <a:pt x="6984035" y="6445796"/>
                                </a:lnTo>
                                <a:lnTo>
                                  <a:pt x="0" y="6445796"/>
                                </a:lnTo>
                                <a:lnTo>
                                  <a:pt x="0" y="0"/>
                                </a:lnTo>
                              </a:path>
                            </a:pathLst>
                          </a:custGeom>
                          <a:ln w="0" cap="flat">
                            <a:miter lim="127000"/>
                          </a:ln>
                        </wps:spPr>
                        <wps:style>
                          <a:lnRef idx="0">
                            <a:srgbClr val="000000">
                              <a:alpha val="0"/>
                            </a:srgbClr>
                          </a:lnRef>
                          <a:fillRef idx="1">
                            <a:srgbClr val="A29FC6"/>
                          </a:fillRef>
                          <a:effectRef idx="0">
                            <a:scrgbClr r="0" g="0" b="0"/>
                          </a:effectRef>
                          <a:fontRef idx="none"/>
                        </wps:style>
                        <wps:bodyPr/>
                      </wps:wsp>
                      <wps:wsp>
                        <wps:cNvPr id="83430" name="Shape 83430"/>
                        <wps:cNvSpPr/>
                        <wps:spPr>
                          <a:xfrm>
                            <a:off x="0" y="6863017"/>
                            <a:ext cx="6984035" cy="2892971"/>
                          </a:xfrm>
                          <a:custGeom>
                            <a:avLst/>
                            <a:gdLst/>
                            <a:ahLst/>
                            <a:cxnLst/>
                            <a:rect l="0" t="0" r="0" b="0"/>
                            <a:pathLst>
                              <a:path w="6984035" h="2892971">
                                <a:moveTo>
                                  <a:pt x="0" y="0"/>
                                </a:moveTo>
                                <a:lnTo>
                                  <a:pt x="6984035" y="0"/>
                                </a:lnTo>
                                <a:lnTo>
                                  <a:pt x="6984035" y="2892971"/>
                                </a:lnTo>
                                <a:lnTo>
                                  <a:pt x="0" y="2892971"/>
                                </a:lnTo>
                                <a:lnTo>
                                  <a:pt x="0" y="0"/>
                                </a:lnTo>
                              </a:path>
                            </a:pathLst>
                          </a:custGeom>
                          <a:ln w="0" cap="flat">
                            <a:miter lim="127000"/>
                          </a:ln>
                        </wps:spPr>
                        <wps:style>
                          <a:lnRef idx="0">
                            <a:srgbClr val="000000">
                              <a:alpha val="0"/>
                            </a:srgbClr>
                          </a:lnRef>
                          <a:fillRef idx="1">
                            <a:srgbClr val="7B72A8"/>
                          </a:fillRef>
                          <a:effectRef idx="0">
                            <a:scrgbClr r="0" g="0" b="0"/>
                          </a:effectRef>
                          <a:fontRef idx="none"/>
                        </wps:style>
                        <wps:bodyPr/>
                      </wps:wsp>
                      <wps:wsp>
                        <wps:cNvPr id="83431" name="Shape 83431"/>
                        <wps:cNvSpPr/>
                        <wps:spPr>
                          <a:xfrm>
                            <a:off x="0" y="6445809"/>
                            <a:ext cx="6984035" cy="125933"/>
                          </a:xfrm>
                          <a:custGeom>
                            <a:avLst/>
                            <a:gdLst/>
                            <a:ahLst/>
                            <a:cxnLst/>
                            <a:rect l="0" t="0" r="0" b="0"/>
                            <a:pathLst>
                              <a:path w="6984035" h="125933">
                                <a:moveTo>
                                  <a:pt x="0" y="0"/>
                                </a:moveTo>
                                <a:lnTo>
                                  <a:pt x="6984035" y="0"/>
                                </a:lnTo>
                                <a:lnTo>
                                  <a:pt x="6984035" y="125933"/>
                                </a:lnTo>
                                <a:lnTo>
                                  <a:pt x="0" y="125933"/>
                                </a:lnTo>
                                <a:lnTo>
                                  <a:pt x="0" y="0"/>
                                </a:lnTo>
                              </a:path>
                            </a:pathLst>
                          </a:custGeom>
                          <a:ln w="0" cap="flat">
                            <a:miter lim="127000"/>
                          </a:ln>
                        </wps:spPr>
                        <wps:style>
                          <a:lnRef idx="0">
                            <a:srgbClr val="000000">
                              <a:alpha val="0"/>
                            </a:srgbClr>
                          </a:lnRef>
                          <a:fillRef idx="1">
                            <a:srgbClr val="B3B6D6"/>
                          </a:fillRef>
                          <a:effectRef idx="0">
                            <a:scrgbClr r="0" g="0" b="0"/>
                          </a:effectRef>
                          <a:fontRef idx="none"/>
                        </wps:style>
                        <wps:bodyPr/>
                      </wps:wsp>
                      <wps:wsp>
                        <wps:cNvPr id="83432" name="Shape 83432"/>
                        <wps:cNvSpPr/>
                        <wps:spPr>
                          <a:xfrm>
                            <a:off x="0" y="6571742"/>
                            <a:ext cx="6984035" cy="360135"/>
                          </a:xfrm>
                          <a:custGeom>
                            <a:avLst/>
                            <a:gdLst/>
                            <a:ahLst/>
                            <a:cxnLst/>
                            <a:rect l="0" t="0" r="0" b="0"/>
                            <a:pathLst>
                              <a:path w="6984035" h="360135">
                                <a:moveTo>
                                  <a:pt x="0" y="0"/>
                                </a:moveTo>
                                <a:lnTo>
                                  <a:pt x="6984035" y="0"/>
                                </a:lnTo>
                                <a:lnTo>
                                  <a:pt x="6984035" y="360135"/>
                                </a:lnTo>
                                <a:lnTo>
                                  <a:pt x="0" y="360135"/>
                                </a:lnTo>
                                <a:lnTo>
                                  <a:pt x="0" y="0"/>
                                </a:lnTo>
                              </a:path>
                            </a:pathLst>
                          </a:custGeom>
                          <a:ln w="0" cap="flat">
                            <a:miter lim="127000"/>
                          </a:ln>
                        </wps:spPr>
                        <wps:style>
                          <a:lnRef idx="0">
                            <a:srgbClr val="000000">
                              <a:alpha val="0"/>
                            </a:srgbClr>
                          </a:lnRef>
                          <a:fillRef idx="1">
                            <a:srgbClr val="B3AED0"/>
                          </a:fillRef>
                          <a:effectRef idx="0">
                            <a:scrgbClr r="0" g="0" b="0"/>
                          </a:effectRef>
                          <a:fontRef idx="none"/>
                        </wps:style>
                        <wps:bodyPr/>
                      </wps:wsp>
                      <pic:pic xmlns:pic="http://schemas.openxmlformats.org/drawingml/2006/picture">
                        <pic:nvPicPr>
                          <pic:cNvPr id="79774" name="Picture 79774"/>
                          <pic:cNvPicPr/>
                        </pic:nvPicPr>
                        <pic:blipFill>
                          <a:blip r:embed="rId38"/>
                          <a:stretch>
                            <a:fillRect/>
                          </a:stretch>
                        </pic:blipFill>
                        <pic:spPr>
                          <a:xfrm>
                            <a:off x="684784" y="1272032"/>
                            <a:ext cx="1267968" cy="1033272"/>
                          </a:xfrm>
                          <a:prstGeom prst="rect">
                            <a:avLst/>
                          </a:prstGeom>
                        </pic:spPr>
                      </pic:pic>
                      <pic:pic xmlns:pic="http://schemas.openxmlformats.org/drawingml/2006/picture">
                        <pic:nvPicPr>
                          <pic:cNvPr id="79775" name="Picture 79775"/>
                          <pic:cNvPicPr/>
                        </pic:nvPicPr>
                        <pic:blipFill>
                          <a:blip r:embed="rId39"/>
                          <a:stretch>
                            <a:fillRect/>
                          </a:stretch>
                        </pic:blipFill>
                        <pic:spPr>
                          <a:xfrm>
                            <a:off x="814832" y="1348232"/>
                            <a:ext cx="1008888" cy="774192"/>
                          </a:xfrm>
                          <a:prstGeom prst="rect">
                            <a:avLst/>
                          </a:prstGeom>
                        </pic:spPr>
                      </pic:pic>
                      <wps:wsp>
                        <wps:cNvPr id="6378" name="Shape 6378"/>
                        <wps:cNvSpPr/>
                        <wps:spPr>
                          <a:xfrm>
                            <a:off x="856449" y="1384401"/>
                            <a:ext cx="938340" cy="737757"/>
                          </a:xfrm>
                          <a:custGeom>
                            <a:avLst/>
                            <a:gdLst/>
                            <a:ahLst/>
                            <a:cxnLst/>
                            <a:rect l="0" t="0" r="0" b="0"/>
                            <a:pathLst>
                              <a:path w="938340" h="737757">
                                <a:moveTo>
                                  <a:pt x="469189" y="0"/>
                                </a:moveTo>
                                <a:cubicBezTo>
                                  <a:pt x="727862" y="0"/>
                                  <a:pt x="938340" y="209906"/>
                                  <a:pt x="938340" y="467944"/>
                                </a:cubicBezTo>
                                <a:cubicBezTo>
                                  <a:pt x="938340" y="564709"/>
                                  <a:pt x="908741" y="654706"/>
                                  <a:pt x="858102" y="729405"/>
                                </a:cubicBezTo>
                                <a:lnTo>
                                  <a:pt x="851190" y="737757"/>
                                </a:lnTo>
                                <a:lnTo>
                                  <a:pt x="813236" y="737757"/>
                                </a:lnTo>
                                <a:lnTo>
                                  <a:pt x="833729" y="712993"/>
                                </a:lnTo>
                                <a:cubicBezTo>
                                  <a:pt x="881189" y="642981"/>
                                  <a:pt x="908926" y="558632"/>
                                  <a:pt x="908926" y="467944"/>
                                </a:cubicBezTo>
                                <a:cubicBezTo>
                                  <a:pt x="908926" y="226085"/>
                                  <a:pt x="711683" y="29350"/>
                                  <a:pt x="469189" y="29350"/>
                                </a:cubicBezTo>
                                <a:cubicBezTo>
                                  <a:pt x="226682" y="29350"/>
                                  <a:pt x="29451" y="226085"/>
                                  <a:pt x="29451" y="467944"/>
                                </a:cubicBezTo>
                                <a:cubicBezTo>
                                  <a:pt x="29451" y="558632"/>
                                  <a:pt x="57187" y="642981"/>
                                  <a:pt x="104645" y="712993"/>
                                </a:cubicBezTo>
                                <a:lnTo>
                                  <a:pt x="125137" y="737757"/>
                                </a:lnTo>
                                <a:lnTo>
                                  <a:pt x="87152" y="737757"/>
                                </a:lnTo>
                                <a:lnTo>
                                  <a:pt x="80239" y="729405"/>
                                </a:lnTo>
                                <a:cubicBezTo>
                                  <a:pt x="29598" y="654706"/>
                                  <a:pt x="0" y="564709"/>
                                  <a:pt x="0" y="467944"/>
                                </a:cubicBezTo>
                                <a:cubicBezTo>
                                  <a:pt x="0" y="209906"/>
                                  <a:pt x="210477" y="0"/>
                                  <a:pt x="469189" y="0"/>
                                </a:cubicBezTo>
                                <a:close/>
                              </a:path>
                            </a:pathLst>
                          </a:custGeom>
                          <a:ln w="0" cap="flat">
                            <a:miter lim="127000"/>
                          </a:ln>
                        </wps:spPr>
                        <wps:style>
                          <a:lnRef idx="0">
                            <a:srgbClr val="000000">
                              <a:alpha val="0"/>
                            </a:srgbClr>
                          </a:lnRef>
                          <a:fillRef idx="1">
                            <a:srgbClr val="59A1CF"/>
                          </a:fillRef>
                          <a:effectRef idx="0">
                            <a:scrgbClr r="0" g="0" b="0"/>
                          </a:effectRef>
                          <a:fontRef idx="none"/>
                        </wps:style>
                        <wps:bodyPr/>
                      </wps:wsp>
                      <wps:wsp>
                        <wps:cNvPr id="6379" name="Shape 6379"/>
                        <wps:cNvSpPr/>
                        <wps:spPr>
                          <a:xfrm>
                            <a:off x="1345927" y="1765277"/>
                            <a:ext cx="381838" cy="192265"/>
                          </a:xfrm>
                          <a:custGeom>
                            <a:avLst/>
                            <a:gdLst/>
                            <a:ahLst/>
                            <a:cxnLst/>
                            <a:rect l="0" t="0" r="0" b="0"/>
                            <a:pathLst>
                              <a:path w="381838" h="192265">
                                <a:moveTo>
                                  <a:pt x="335039" y="0"/>
                                </a:moveTo>
                                <a:cubicBezTo>
                                  <a:pt x="373126" y="11748"/>
                                  <a:pt x="381838" y="21273"/>
                                  <a:pt x="381838" y="21273"/>
                                </a:cubicBezTo>
                                <a:cubicBezTo>
                                  <a:pt x="381838" y="21273"/>
                                  <a:pt x="215329" y="10363"/>
                                  <a:pt x="0" y="192265"/>
                                </a:cubicBezTo>
                                <a:cubicBezTo>
                                  <a:pt x="0" y="192265"/>
                                  <a:pt x="173634" y="19533"/>
                                  <a:pt x="33503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380" name="Shape 6380"/>
                        <wps:cNvSpPr/>
                        <wps:spPr>
                          <a:xfrm>
                            <a:off x="1375184" y="1804317"/>
                            <a:ext cx="360997" cy="142672"/>
                          </a:xfrm>
                          <a:custGeom>
                            <a:avLst/>
                            <a:gdLst/>
                            <a:ahLst/>
                            <a:cxnLst/>
                            <a:rect l="0" t="0" r="0" b="0"/>
                            <a:pathLst>
                              <a:path w="360997" h="142672">
                                <a:moveTo>
                                  <a:pt x="323837" y="10376"/>
                                </a:moveTo>
                                <a:cubicBezTo>
                                  <a:pt x="349237" y="25349"/>
                                  <a:pt x="360997" y="37440"/>
                                  <a:pt x="360997" y="37440"/>
                                </a:cubicBezTo>
                                <a:cubicBezTo>
                                  <a:pt x="360997" y="37440"/>
                                  <a:pt x="174295" y="16345"/>
                                  <a:pt x="0" y="142672"/>
                                </a:cubicBezTo>
                                <a:cubicBezTo>
                                  <a:pt x="0" y="142672"/>
                                  <a:pt x="156477" y="0"/>
                                  <a:pt x="323837" y="10376"/>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381" name="Shape 6381"/>
                        <wps:cNvSpPr/>
                        <wps:spPr>
                          <a:xfrm>
                            <a:off x="1394421" y="1851523"/>
                            <a:ext cx="359639" cy="89624"/>
                          </a:xfrm>
                          <a:custGeom>
                            <a:avLst/>
                            <a:gdLst/>
                            <a:ahLst/>
                            <a:cxnLst/>
                            <a:rect l="0" t="0" r="0" b="0"/>
                            <a:pathLst>
                              <a:path w="359639" h="89624">
                                <a:moveTo>
                                  <a:pt x="270028" y="11892"/>
                                </a:moveTo>
                                <a:cubicBezTo>
                                  <a:pt x="289724" y="12616"/>
                                  <a:pt x="309535" y="15132"/>
                                  <a:pt x="329095" y="19939"/>
                                </a:cubicBezTo>
                                <a:cubicBezTo>
                                  <a:pt x="350584" y="38494"/>
                                  <a:pt x="359639" y="51930"/>
                                  <a:pt x="359639" y="51930"/>
                                </a:cubicBezTo>
                                <a:cubicBezTo>
                                  <a:pt x="359639" y="51930"/>
                                  <a:pt x="186576" y="0"/>
                                  <a:pt x="0" y="89624"/>
                                </a:cubicBezTo>
                                <a:cubicBezTo>
                                  <a:pt x="0" y="89624"/>
                                  <a:pt x="132161" y="6829"/>
                                  <a:pt x="270028" y="11892"/>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382" name="Shape 6382"/>
                        <wps:cNvSpPr/>
                        <wps:spPr>
                          <a:xfrm>
                            <a:off x="956118" y="1717694"/>
                            <a:ext cx="746176" cy="256007"/>
                          </a:xfrm>
                          <a:custGeom>
                            <a:avLst/>
                            <a:gdLst/>
                            <a:ahLst/>
                            <a:cxnLst/>
                            <a:rect l="0" t="0" r="0" b="0"/>
                            <a:pathLst>
                              <a:path w="746176" h="256007">
                                <a:moveTo>
                                  <a:pt x="89878" y="0"/>
                                </a:moveTo>
                                <a:cubicBezTo>
                                  <a:pt x="208636" y="27877"/>
                                  <a:pt x="340754" y="143497"/>
                                  <a:pt x="373063" y="173126"/>
                                </a:cubicBezTo>
                                <a:cubicBezTo>
                                  <a:pt x="405448" y="143497"/>
                                  <a:pt x="537540" y="27877"/>
                                  <a:pt x="656298" y="0"/>
                                </a:cubicBezTo>
                                <a:cubicBezTo>
                                  <a:pt x="698449" y="12802"/>
                                  <a:pt x="746176" y="22923"/>
                                  <a:pt x="746176" y="22923"/>
                                </a:cubicBezTo>
                                <a:cubicBezTo>
                                  <a:pt x="746176" y="22923"/>
                                  <a:pt x="540004" y="50292"/>
                                  <a:pt x="373113" y="256007"/>
                                </a:cubicBezTo>
                                <a:lnTo>
                                  <a:pt x="373063" y="255867"/>
                                </a:lnTo>
                                <a:lnTo>
                                  <a:pt x="373024" y="256007"/>
                                </a:lnTo>
                                <a:cubicBezTo>
                                  <a:pt x="206185" y="50292"/>
                                  <a:pt x="0" y="22923"/>
                                  <a:pt x="0" y="22923"/>
                                </a:cubicBezTo>
                                <a:cubicBezTo>
                                  <a:pt x="0" y="22923"/>
                                  <a:pt x="47701" y="12802"/>
                                  <a:pt x="8987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383" name="Shape 6383"/>
                        <wps:cNvSpPr/>
                        <wps:spPr>
                          <a:xfrm>
                            <a:off x="927254" y="1765277"/>
                            <a:ext cx="381838" cy="192265"/>
                          </a:xfrm>
                          <a:custGeom>
                            <a:avLst/>
                            <a:gdLst/>
                            <a:ahLst/>
                            <a:cxnLst/>
                            <a:rect l="0" t="0" r="0" b="0"/>
                            <a:pathLst>
                              <a:path w="381838" h="192265">
                                <a:moveTo>
                                  <a:pt x="46799" y="0"/>
                                </a:moveTo>
                                <a:cubicBezTo>
                                  <a:pt x="208178" y="19533"/>
                                  <a:pt x="381838" y="192265"/>
                                  <a:pt x="381838" y="192265"/>
                                </a:cubicBezTo>
                                <a:cubicBezTo>
                                  <a:pt x="166484" y="10363"/>
                                  <a:pt x="0" y="21273"/>
                                  <a:pt x="0" y="21273"/>
                                </a:cubicBezTo>
                                <a:cubicBezTo>
                                  <a:pt x="0" y="21273"/>
                                  <a:pt x="8725" y="11748"/>
                                  <a:pt x="4679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384" name="Shape 6384"/>
                        <wps:cNvSpPr/>
                        <wps:spPr>
                          <a:xfrm>
                            <a:off x="918837" y="1804317"/>
                            <a:ext cx="360985" cy="142672"/>
                          </a:xfrm>
                          <a:custGeom>
                            <a:avLst/>
                            <a:gdLst/>
                            <a:ahLst/>
                            <a:cxnLst/>
                            <a:rect l="0" t="0" r="0" b="0"/>
                            <a:pathLst>
                              <a:path w="360985" h="142672">
                                <a:moveTo>
                                  <a:pt x="37186" y="10376"/>
                                </a:moveTo>
                                <a:cubicBezTo>
                                  <a:pt x="204521" y="0"/>
                                  <a:pt x="360985" y="142672"/>
                                  <a:pt x="360985" y="142672"/>
                                </a:cubicBezTo>
                                <a:cubicBezTo>
                                  <a:pt x="186715" y="16345"/>
                                  <a:pt x="0" y="37440"/>
                                  <a:pt x="0" y="37440"/>
                                </a:cubicBezTo>
                                <a:cubicBezTo>
                                  <a:pt x="0" y="37440"/>
                                  <a:pt x="11748" y="25349"/>
                                  <a:pt x="37186" y="10376"/>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385" name="Shape 6385"/>
                        <wps:cNvSpPr/>
                        <wps:spPr>
                          <a:xfrm>
                            <a:off x="900961" y="1851523"/>
                            <a:ext cx="359613" cy="89624"/>
                          </a:xfrm>
                          <a:custGeom>
                            <a:avLst/>
                            <a:gdLst/>
                            <a:ahLst/>
                            <a:cxnLst/>
                            <a:rect l="0" t="0" r="0" b="0"/>
                            <a:pathLst>
                              <a:path w="359613" h="89624">
                                <a:moveTo>
                                  <a:pt x="89584" y="11892"/>
                                </a:moveTo>
                                <a:cubicBezTo>
                                  <a:pt x="227472" y="6829"/>
                                  <a:pt x="359613" y="89624"/>
                                  <a:pt x="359613" y="89624"/>
                                </a:cubicBezTo>
                                <a:cubicBezTo>
                                  <a:pt x="173025" y="0"/>
                                  <a:pt x="0" y="51930"/>
                                  <a:pt x="0" y="51930"/>
                                </a:cubicBezTo>
                                <a:cubicBezTo>
                                  <a:pt x="0" y="51930"/>
                                  <a:pt x="9042" y="38494"/>
                                  <a:pt x="30505" y="19939"/>
                                </a:cubicBezTo>
                                <a:cubicBezTo>
                                  <a:pt x="50070" y="15132"/>
                                  <a:pt x="69885" y="12616"/>
                                  <a:pt x="89584" y="11892"/>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pic:pic xmlns:pic="http://schemas.openxmlformats.org/drawingml/2006/picture">
                        <pic:nvPicPr>
                          <pic:cNvPr id="79776" name="Picture 79776"/>
                          <pic:cNvPicPr/>
                        </pic:nvPicPr>
                        <pic:blipFill>
                          <a:blip r:embed="rId40"/>
                          <a:stretch>
                            <a:fillRect/>
                          </a:stretch>
                        </pic:blipFill>
                        <pic:spPr>
                          <a:xfrm>
                            <a:off x="1128776" y="1526032"/>
                            <a:ext cx="399288" cy="207264"/>
                          </a:xfrm>
                          <a:prstGeom prst="rect">
                            <a:avLst/>
                          </a:prstGeom>
                        </pic:spPr>
                      </pic:pic>
                      <pic:pic xmlns:pic="http://schemas.openxmlformats.org/drawingml/2006/picture">
                        <pic:nvPicPr>
                          <pic:cNvPr id="79777" name="Picture 79777"/>
                          <pic:cNvPicPr/>
                        </pic:nvPicPr>
                        <pic:blipFill>
                          <a:blip r:embed="rId41"/>
                          <a:stretch>
                            <a:fillRect/>
                          </a:stretch>
                        </pic:blipFill>
                        <pic:spPr>
                          <a:xfrm>
                            <a:off x="1154176" y="1744472"/>
                            <a:ext cx="347472" cy="9144"/>
                          </a:xfrm>
                          <a:prstGeom prst="rect">
                            <a:avLst/>
                          </a:prstGeom>
                        </pic:spPr>
                      </pic:pic>
                      <pic:pic xmlns:pic="http://schemas.openxmlformats.org/drawingml/2006/picture">
                        <pic:nvPicPr>
                          <pic:cNvPr id="79778" name="Picture 79778"/>
                          <pic:cNvPicPr/>
                        </pic:nvPicPr>
                        <pic:blipFill>
                          <a:blip r:embed="rId42"/>
                          <a:stretch>
                            <a:fillRect/>
                          </a:stretch>
                        </pic:blipFill>
                        <pic:spPr>
                          <a:xfrm>
                            <a:off x="1192784" y="1763776"/>
                            <a:ext cx="271272" cy="12192"/>
                          </a:xfrm>
                          <a:prstGeom prst="rect">
                            <a:avLst/>
                          </a:prstGeom>
                        </pic:spPr>
                      </pic:pic>
                      <pic:pic xmlns:pic="http://schemas.openxmlformats.org/drawingml/2006/picture">
                        <pic:nvPicPr>
                          <pic:cNvPr id="79779" name="Picture 79779"/>
                          <pic:cNvPicPr/>
                        </pic:nvPicPr>
                        <pic:blipFill>
                          <a:blip r:embed="rId43"/>
                          <a:stretch>
                            <a:fillRect/>
                          </a:stretch>
                        </pic:blipFill>
                        <pic:spPr>
                          <a:xfrm>
                            <a:off x="1228344" y="1786128"/>
                            <a:ext cx="198120" cy="9144"/>
                          </a:xfrm>
                          <a:prstGeom prst="rect">
                            <a:avLst/>
                          </a:prstGeom>
                        </pic:spPr>
                      </pic:pic>
                      <pic:pic xmlns:pic="http://schemas.openxmlformats.org/drawingml/2006/picture">
                        <pic:nvPicPr>
                          <pic:cNvPr id="79780" name="Picture 79780"/>
                          <pic:cNvPicPr/>
                        </pic:nvPicPr>
                        <pic:blipFill>
                          <a:blip r:embed="rId44"/>
                          <a:stretch>
                            <a:fillRect/>
                          </a:stretch>
                        </pic:blipFill>
                        <pic:spPr>
                          <a:xfrm>
                            <a:off x="1265936" y="1808480"/>
                            <a:ext cx="124968" cy="9144"/>
                          </a:xfrm>
                          <a:prstGeom prst="rect">
                            <a:avLst/>
                          </a:prstGeom>
                        </pic:spPr>
                      </pic:pic>
                      <wps:wsp>
                        <wps:cNvPr id="6396" name="Shape 6396"/>
                        <wps:cNvSpPr/>
                        <wps:spPr>
                          <a:xfrm>
                            <a:off x="762843" y="2010319"/>
                            <a:ext cx="1114031" cy="223736"/>
                          </a:xfrm>
                          <a:custGeom>
                            <a:avLst/>
                            <a:gdLst/>
                            <a:ahLst/>
                            <a:cxnLst/>
                            <a:rect l="0" t="0" r="0" b="0"/>
                            <a:pathLst>
                              <a:path w="1114031" h="223736">
                                <a:moveTo>
                                  <a:pt x="557251" y="0"/>
                                </a:moveTo>
                                <a:lnTo>
                                  <a:pt x="1114031" y="0"/>
                                </a:lnTo>
                                <a:lnTo>
                                  <a:pt x="1074484" y="111836"/>
                                </a:lnTo>
                                <a:lnTo>
                                  <a:pt x="1114031" y="223736"/>
                                </a:lnTo>
                                <a:lnTo>
                                  <a:pt x="0" y="223736"/>
                                </a:lnTo>
                                <a:lnTo>
                                  <a:pt x="39916" y="111836"/>
                                </a:lnTo>
                                <a:lnTo>
                                  <a:pt x="0" y="356"/>
                                </a:lnTo>
                                <a:lnTo>
                                  <a:pt x="557251" y="0"/>
                                </a:lnTo>
                                <a:close/>
                              </a:path>
                            </a:pathLst>
                          </a:custGeom>
                          <a:ln w="0" cap="flat">
                            <a:miter lim="127000"/>
                          </a:ln>
                        </wps:spPr>
                        <wps:style>
                          <a:lnRef idx="0">
                            <a:srgbClr val="000000">
                              <a:alpha val="0"/>
                            </a:srgbClr>
                          </a:lnRef>
                          <a:fillRef idx="1">
                            <a:srgbClr val="A3342B"/>
                          </a:fillRef>
                          <a:effectRef idx="0">
                            <a:scrgbClr r="0" g="0" b="0"/>
                          </a:effectRef>
                          <a:fontRef idx="none"/>
                        </wps:style>
                        <wps:bodyPr/>
                      </wps:wsp>
                      <wps:wsp>
                        <wps:cNvPr id="6397" name="Shape 6397"/>
                        <wps:cNvSpPr/>
                        <wps:spPr>
                          <a:xfrm>
                            <a:off x="820758" y="2045285"/>
                            <a:ext cx="72949" cy="136728"/>
                          </a:xfrm>
                          <a:custGeom>
                            <a:avLst/>
                            <a:gdLst/>
                            <a:ahLst/>
                            <a:cxnLst/>
                            <a:rect l="0" t="0" r="0" b="0"/>
                            <a:pathLst>
                              <a:path w="72949" h="136728">
                                <a:moveTo>
                                  <a:pt x="54546" y="0"/>
                                </a:moveTo>
                                <a:cubicBezTo>
                                  <a:pt x="60135" y="0"/>
                                  <a:pt x="64592" y="2184"/>
                                  <a:pt x="67970" y="6515"/>
                                </a:cubicBezTo>
                                <a:cubicBezTo>
                                  <a:pt x="71323" y="10897"/>
                                  <a:pt x="72949" y="16701"/>
                                  <a:pt x="72949" y="23965"/>
                                </a:cubicBezTo>
                                <a:cubicBezTo>
                                  <a:pt x="72949" y="29896"/>
                                  <a:pt x="71780" y="34620"/>
                                  <a:pt x="69279" y="38176"/>
                                </a:cubicBezTo>
                                <a:cubicBezTo>
                                  <a:pt x="67259" y="41085"/>
                                  <a:pt x="65037" y="42532"/>
                                  <a:pt x="62611" y="42532"/>
                                </a:cubicBezTo>
                                <a:cubicBezTo>
                                  <a:pt x="60427" y="42532"/>
                                  <a:pt x="58547" y="41377"/>
                                  <a:pt x="57023" y="39091"/>
                                </a:cubicBezTo>
                                <a:cubicBezTo>
                                  <a:pt x="55474" y="36767"/>
                                  <a:pt x="54724" y="34011"/>
                                  <a:pt x="54724" y="30747"/>
                                </a:cubicBezTo>
                                <a:cubicBezTo>
                                  <a:pt x="54724" y="28727"/>
                                  <a:pt x="54927" y="27102"/>
                                  <a:pt x="55347" y="25908"/>
                                </a:cubicBezTo>
                                <a:cubicBezTo>
                                  <a:pt x="55766" y="24714"/>
                                  <a:pt x="56731" y="22923"/>
                                  <a:pt x="58242" y="20472"/>
                                </a:cubicBezTo>
                                <a:cubicBezTo>
                                  <a:pt x="58915" y="19367"/>
                                  <a:pt x="59246" y="18199"/>
                                  <a:pt x="59246" y="16993"/>
                                </a:cubicBezTo>
                                <a:cubicBezTo>
                                  <a:pt x="59246" y="15722"/>
                                  <a:pt x="58801" y="14516"/>
                                  <a:pt x="57912" y="13500"/>
                                </a:cubicBezTo>
                                <a:cubicBezTo>
                                  <a:pt x="56960" y="12484"/>
                                  <a:pt x="55918" y="11951"/>
                                  <a:pt x="54699" y="11874"/>
                                </a:cubicBezTo>
                                <a:cubicBezTo>
                                  <a:pt x="51968" y="11659"/>
                                  <a:pt x="48908" y="13818"/>
                                  <a:pt x="45517" y="18288"/>
                                </a:cubicBezTo>
                                <a:cubicBezTo>
                                  <a:pt x="42177" y="22796"/>
                                  <a:pt x="38913" y="28931"/>
                                  <a:pt x="35852" y="36665"/>
                                </a:cubicBezTo>
                                <a:cubicBezTo>
                                  <a:pt x="31750" y="47231"/>
                                  <a:pt x="28550" y="58052"/>
                                  <a:pt x="26213" y="69113"/>
                                </a:cubicBezTo>
                                <a:cubicBezTo>
                                  <a:pt x="23813" y="80175"/>
                                  <a:pt x="22657" y="90056"/>
                                  <a:pt x="22657" y="98831"/>
                                </a:cubicBezTo>
                                <a:cubicBezTo>
                                  <a:pt x="22657" y="105029"/>
                                  <a:pt x="23419" y="109677"/>
                                  <a:pt x="25006" y="112789"/>
                                </a:cubicBezTo>
                                <a:cubicBezTo>
                                  <a:pt x="26429" y="115494"/>
                                  <a:pt x="28181" y="116865"/>
                                  <a:pt x="30163" y="116865"/>
                                </a:cubicBezTo>
                                <a:cubicBezTo>
                                  <a:pt x="32626" y="116865"/>
                                  <a:pt x="35281" y="115583"/>
                                  <a:pt x="38176" y="113068"/>
                                </a:cubicBezTo>
                                <a:cubicBezTo>
                                  <a:pt x="41110" y="110541"/>
                                  <a:pt x="43815" y="107264"/>
                                  <a:pt x="46241" y="103073"/>
                                </a:cubicBezTo>
                                <a:cubicBezTo>
                                  <a:pt x="49022" y="98387"/>
                                  <a:pt x="51752" y="91910"/>
                                  <a:pt x="54432" y="83604"/>
                                </a:cubicBezTo>
                                <a:cubicBezTo>
                                  <a:pt x="55296" y="81178"/>
                                  <a:pt x="56261" y="79946"/>
                                  <a:pt x="57442" y="79946"/>
                                </a:cubicBezTo>
                                <a:cubicBezTo>
                                  <a:pt x="58382" y="79946"/>
                                  <a:pt x="59182" y="80442"/>
                                  <a:pt x="59779" y="81521"/>
                                </a:cubicBezTo>
                                <a:cubicBezTo>
                                  <a:pt x="60452" y="82563"/>
                                  <a:pt x="60757" y="83795"/>
                                  <a:pt x="60757" y="85179"/>
                                </a:cubicBezTo>
                                <a:cubicBezTo>
                                  <a:pt x="60757" y="87033"/>
                                  <a:pt x="60185" y="89852"/>
                                  <a:pt x="58915" y="93650"/>
                                </a:cubicBezTo>
                                <a:cubicBezTo>
                                  <a:pt x="57709" y="97434"/>
                                  <a:pt x="56210" y="101270"/>
                                  <a:pt x="54407" y="105169"/>
                                </a:cubicBezTo>
                                <a:cubicBezTo>
                                  <a:pt x="49708" y="115214"/>
                                  <a:pt x="43980" y="123330"/>
                                  <a:pt x="37287" y="129616"/>
                                </a:cubicBezTo>
                                <a:cubicBezTo>
                                  <a:pt x="32207" y="134353"/>
                                  <a:pt x="26670" y="136728"/>
                                  <a:pt x="20714" y="136728"/>
                                </a:cubicBezTo>
                                <a:cubicBezTo>
                                  <a:pt x="13995" y="136728"/>
                                  <a:pt x="8788" y="133375"/>
                                  <a:pt x="5194" y="126632"/>
                                </a:cubicBezTo>
                                <a:cubicBezTo>
                                  <a:pt x="1727" y="120307"/>
                                  <a:pt x="0" y="112154"/>
                                  <a:pt x="0" y="102095"/>
                                </a:cubicBezTo>
                                <a:cubicBezTo>
                                  <a:pt x="0" y="86792"/>
                                  <a:pt x="3061" y="70625"/>
                                  <a:pt x="9131" y="53632"/>
                                </a:cubicBezTo>
                                <a:cubicBezTo>
                                  <a:pt x="15430" y="35928"/>
                                  <a:pt x="23571" y="21857"/>
                                  <a:pt x="33439" y="11379"/>
                                </a:cubicBezTo>
                                <a:cubicBezTo>
                                  <a:pt x="40576" y="3797"/>
                                  <a:pt x="47625" y="0"/>
                                  <a:pt x="5454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398" name="Shape 6398"/>
                        <wps:cNvSpPr/>
                        <wps:spPr>
                          <a:xfrm>
                            <a:off x="886699" y="2045063"/>
                            <a:ext cx="65977" cy="136665"/>
                          </a:xfrm>
                          <a:custGeom>
                            <a:avLst/>
                            <a:gdLst/>
                            <a:ahLst/>
                            <a:cxnLst/>
                            <a:rect l="0" t="0" r="0" b="0"/>
                            <a:pathLst>
                              <a:path w="65977" h="136665">
                                <a:moveTo>
                                  <a:pt x="36513" y="0"/>
                                </a:moveTo>
                                <a:cubicBezTo>
                                  <a:pt x="38799" y="0"/>
                                  <a:pt x="39903" y="3061"/>
                                  <a:pt x="39903" y="9233"/>
                                </a:cubicBezTo>
                                <a:cubicBezTo>
                                  <a:pt x="39903" y="13500"/>
                                  <a:pt x="39472" y="18453"/>
                                  <a:pt x="38595" y="24067"/>
                                </a:cubicBezTo>
                                <a:cubicBezTo>
                                  <a:pt x="37681" y="29655"/>
                                  <a:pt x="35662" y="40043"/>
                                  <a:pt x="32588" y="55131"/>
                                </a:cubicBezTo>
                                <a:cubicBezTo>
                                  <a:pt x="36855" y="48590"/>
                                  <a:pt x="40627" y="43929"/>
                                  <a:pt x="43828" y="41123"/>
                                </a:cubicBezTo>
                                <a:cubicBezTo>
                                  <a:pt x="47015" y="38341"/>
                                  <a:pt x="50229" y="36881"/>
                                  <a:pt x="53378" y="36881"/>
                                </a:cubicBezTo>
                                <a:cubicBezTo>
                                  <a:pt x="56896" y="36881"/>
                                  <a:pt x="59804" y="38545"/>
                                  <a:pt x="61976" y="41758"/>
                                </a:cubicBezTo>
                                <a:cubicBezTo>
                                  <a:pt x="64681" y="45606"/>
                                  <a:pt x="65977" y="50838"/>
                                  <a:pt x="65977" y="57506"/>
                                </a:cubicBezTo>
                                <a:cubicBezTo>
                                  <a:pt x="65977" y="60935"/>
                                  <a:pt x="65697" y="64249"/>
                                  <a:pt x="65062" y="67450"/>
                                </a:cubicBezTo>
                                <a:cubicBezTo>
                                  <a:pt x="64440" y="70650"/>
                                  <a:pt x="63005" y="76416"/>
                                  <a:pt x="60795" y="84696"/>
                                </a:cubicBezTo>
                                <a:cubicBezTo>
                                  <a:pt x="56782" y="99543"/>
                                  <a:pt x="54762" y="109982"/>
                                  <a:pt x="54762" y="115964"/>
                                </a:cubicBezTo>
                                <a:cubicBezTo>
                                  <a:pt x="54762" y="117628"/>
                                  <a:pt x="54889" y="118694"/>
                                  <a:pt x="55309" y="119139"/>
                                </a:cubicBezTo>
                                <a:cubicBezTo>
                                  <a:pt x="55626" y="119609"/>
                                  <a:pt x="56731" y="120180"/>
                                  <a:pt x="58534" y="120828"/>
                                </a:cubicBezTo>
                                <a:cubicBezTo>
                                  <a:pt x="60071" y="121349"/>
                                  <a:pt x="60871" y="122657"/>
                                  <a:pt x="60871" y="124790"/>
                                </a:cubicBezTo>
                                <a:cubicBezTo>
                                  <a:pt x="60871" y="126886"/>
                                  <a:pt x="60071" y="128397"/>
                                  <a:pt x="58534" y="129349"/>
                                </a:cubicBezTo>
                                <a:cubicBezTo>
                                  <a:pt x="58255" y="129515"/>
                                  <a:pt x="55728" y="129908"/>
                                  <a:pt x="51067" y="130416"/>
                                </a:cubicBezTo>
                                <a:cubicBezTo>
                                  <a:pt x="49352" y="130607"/>
                                  <a:pt x="47282" y="131216"/>
                                  <a:pt x="44844" y="132182"/>
                                </a:cubicBezTo>
                                <a:cubicBezTo>
                                  <a:pt x="42380" y="133185"/>
                                  <a:pt x="40348" y="134290"/>
                                  <a:pt x="38621" y="135471"/>
                                </a:cubicBezTo>
                                <a:cubicBezTo>
                                  <a:pt x="37541" y="136258"/>
                                  <a:pt x="36627" y="136665"/>
                                  <a:pt x="36017" y="136665"/>
                                </a:cubicBezTo>
                                <a:cubicBezTo>
                                  <a:pt x="34125" y="136665"/>
                                  <a:pt x="33172" y="133896"/>
                                  <a:pt x="33172" y="128346"/>
                                </a:cubicBezTo>
                                <a:cubicBezTo>
                                  <a:pt x="33172" y="118110"/>
                                  <a:pt x="36208" y="101714"/>
                                  <a:pt x="42316" y="79070"/>
                                </a:cubicBezTo>
                                <a:cubicBezTo>
                                  <a:pt x="45288" y="68250"/>
                                  <a:pt x="46774" y="61735"/>
                                  <a:pt x="46774" y="59474"/>
                                </a:cubicBezTo>
                                <a:cubicBezTo>
                                  <a:pt x="46774" y="57442"/>
                                  <a:pt x="46101" y="56439"/>
                                  <a:pt x="44793" y="56439"/>
                                </a:cubicBezTo>
                                <a:cubicBezTo>
                                  <a:pt x="42901" y="56439"/>
                                  <a:pt x="40576" y="58369"/>
                                  <a:pt x="37681" y="62293"/>
                                </a:cubicBezTo>
                                <a:cubicBezTo>
                                  <a:pt x="34811" y="66230"/>
                                  <a:pt x="32144" y="71145"/>
                                  <a:pt x="29693" y="77089"/>
                                </a:cubicBezTo>
                                <a:cubicBezTo>
                                  <a:pt x="24498" y="89611"/>
                                  <a:pt x="21844" y="103442"/>
                                  <a:pt x="21844" y="118453"/>
                                </a:cubicBezTo>
                                <a:cubicBezTo>
                                  <a:pt x="21844" y="119431"/>
                                  <a:pt x="21895" y="120434"/>
                                  <a:pt x="21946" y="121450"/>
                                </a:cubicBezTo>
                                <a:cubicBezTo>
                                  <a:pt x="22073" y="123177"/>
                                  <a:pt x="22098" y="124549"/>
                                  <a:pt x="22098" y="125463"/>
                                </a:cubicBezTo>
                                <a:cubicBezTo>
                                  <a:pt x="22098" y="128397"/>
                                  <a:pt x="20993" y="130175"/>
                                  <a:pt x="18644" y="130823"/>
                                </a:cubicBezTo>
                                <a:cubicBezTo>
                                  <a:pt x="12497" y="132753"/>
                                  <a:pt x="8280" y="134315"/>
                                  <a:pt x="6045" y="135560"/>
                                </a:cubicBezTo>
                                <a:cubicBezTo>
                                  <a:pt x="4826" y="136309"/>
                                  <a:pt x="3886" y="136665"/>
                                  <a:pt x="3175" y="136665"/>
                                </a:cubicBezTo>
                                <a:cubicBezTo>
                                  <a:pt x="1067" y="136665"/>
                                  <a:pt x="0" y="133299"/>
                                  <a:pt x="0" y="126670"/>
                                </a:cubicBezTo>
                                <a:cubicBezTo>
                                  <a:pt x="0" y="119609"/>
                                  <a:pt x="1118" y="109982"/>
                                  <a:pt x="3340" y="97803"/>
                                </a:cubicBezTo>
                                <a:cubicBezTo>
                                  <a:pt x="5550" y="85649"/>
                                  <a:pt x="9500" y="67246"/>
                                  <a:pt x="15164" y="42672"/>
                                </a:cubicBezTo>
                                <a:cubicBezTo>
                                  <a:pt x="18148" y="29731"/>
                                  <a:pt x="19672" y="21755"/>
                                  <a:pt x="19672" y="18733"/>
                                </a:cubicBezTo>
                                <a:cubicBezTo>
                                  <a:pt x="19672" y="15583"/>
                                  <a:pt x="18326" y="13449"/>
                                  <a:pt x="15672" y="12383"/>
                                </a:cubicBezTo>
                                <a:cubicBezTo>
                                  <a:pt x="13767" y="11595"/>
                                  <a:pt x="12789" y="10147"/>
                                  <a:pt x="12789" y="8039"/>
                                </a:cubicBezTo>
                                <a:cubicBezTo>
                                  <a:pt x="12789" y="4864"/>
                                  <a:pt x="14453" y="3404"/>
                                  <a:pt x="17729" y="3670"/>
                                </a:cubicBezTo>
                                <a:cubicBezTo>
                                  <a:pt x="22670" y="4127"/>
                                  <a:pt x="28207" y="3112"/>
                                  <a:pt x="34379" y="610"/>
                                </a:cubicBezTo>
                                <a:cubicBezTo>
                                  <a:pt x="35293" y="229"/>
                                  <a:pt x="36017" y="0"/>
                                  <a:pt x="3651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399" name="Shape 6399"/>
                        <wps:cNvSpPr/>
                        <wps:spPr>
                          <a:xfrm>
                            <a:off x="954975" y="2085381"/>
                            <a:ext cx="34252" cy="96131"/>
                          </a:xfrm>
                          <a:custGeom>
                            <a:avLst/>
                            <a:gdLst/>
                            <a:ahLst/>
                            <a:cxnLst/>
                            <a:rect l="0" t="0" r="0" b="0"/>
                            <a:pathLst>
                              <a:path w="34252" h="96131">
                                <a:moveTo>
                                  <a:pt x="34252" y="0"/>
                                </a:moveTo>
                                <a:lnTo>
                                  <a:pt x="34252" y="16779"/>
                                </a:lnTo>
                                <a:lnTo>
                                  <a:pt x="29718" y="27056"/>
                                </a:lnTo>
                                <a:cubicBezTo>
                                  <a:pt x="26911" y="35057"/>
                                  <a:pt x="24587" y="42956"/>
                                  <a:pt x="22898" y="50817"/>
                                </a:cubicBezTo>
                                <a:cubicBezTo>
                                  <a:pt x="21158" y="58653"/>
                                  <a:pt x="20320" y="65156"/>
                                  <a:pt x="20320" y="70312"/>
                                </a:cubicBezTo>
                                <a:cubicBezTo>
                                  <a:pt x="20320" y="74401"/>
                                  <a:pt x="21196" y="76446"/>
                                  <a:pt x="23101" y="76446"/>
                                </a:cubicBezTo>
                                <a:cubicBezTo>
                                  <a:pt x="25121" y="76446"/>
                                  <a:pt x="27864" y="73639"/>
                                  <a:pt x="31115" y="68013"/>
                                </a:cubicBezTo>
                                <a:lnTo>
                                  <a:pt x="34252" y="60838"/>
                                </a:lnTo>
                                <a:lnTo>
                                  <a:pt x="34252" y="93793"/>
                                </a:lnTo>
                                <a:lnTo>
                                  <a:pt x="34214" y="93756"/>
                                </a:lnTo>
                                <a:cubicBezTo>
                                  <a:pt x="33693" y="92245"/>
                                  <a:pt x="33439" y="90200"/>
                                  <a:pt x="33439" y="87622"/>
                                </a:cubicBezTo>
                                <a:cubicBezTo>
                                  <a:pt x="33439" y="85120"/>
                                  <a:pt x="33566" y="82047"/>
                                  <a:pt x="33884" y="78402"/>
                                </a:cubicBezTo>
                                <a:cubicBezTo>
                                  <a:pt x="33147" y="79468"/>
                                  <a:pt x="31166" y="82301"/>
                                  <a:pt x="28080" y="86860"/>
                                </a:cubicBezTo>
                                <a:cubicBezTo>
                                  <a:pt x="23863" y="93032"/>
                                  <a:pt x="19456" y="96131"/>
                                  <a:pt x="14618" y="96131"/>
                                </a:cubicBezTo>
                                <a:cubicBezTo>
                                  <a:pt x="10541" y="96131"/>
                                  <a:pt x="7061" y="93756"/>
                                  <a:pt x="4242" y="89032"/>
                                </a:cubicBezTo>
                                <a:cubicBezTo>
                                  <a:pt x="1422" y="84345"/>
                                  <a:pt x="0" y="78402"/>
                                  <a:pt x="0" y="71302"/>
                                </a:cubicBezTo>
                                <a:cubicBezTo>
                                  <a:pt x="0" y="62450"/>
                                  <a:pt x="1588" y="52976"/>
                                  <a:pt x="4839" y="42854"/>
                                </a:cubicBezTo>
                                <a:cubicBezTo>
                                  <a:pt x="8103" y="32745"/>
                                  <a:pt x="12408" y="23830"/>
                                  <a:pt x="17805" y="16121"/>
                                </a:cubicBezTo>
                                <a:cubicBezTo>
                                  <a:pt x="21971" y="9961"/>
                                  <a:pt x="26264" y="5148"/>
                                  <a:pt x="30645" y="1656"/>
                                </a:cubicBezTo>
                                <a:lnTo>
                                  <a:pt x="3425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00" name="Shape 6400"/>
                        <wps:cNvSpPr/>
                        <wps:spPr>
                          <a:xfrm>
                            <a:off x="988338" y="2051818"/>
                            <a:ext cx="889" cy="4977"/>
                          </a:xfrm>
                          <a:custGeom>
                            <a:avLst/>
                            <a:gdLst/>
                            <a:ahLst/>
                            <a:cxnLst/>
                            <a:rect l="0" t="0" r="0" b="0"/>
                            <a:pathLst>
                              <a:path w="889" h="4977">
                                <a:moveTo>
                                  <a:pt x="889" y="0"/>
                                </a:moveTo>
                                <a:lnTo>
                                  <a:pt x="889" y="4977"/>
                                </a:lnTo>
                                <a:lnTo>
                                  <a:pt x="0" y="1576"/>
                                </a:lnTo>
                                <a:lnTo>
                                  <a:pt x="88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01" name="Shape 6401"/>
                        <wps:cNvSpPr/>
                        <wps:spPr>
                          <a:xfrm>
                            <a:off x="989227" y="2081689"/>
                            <a:ext cx="34633" cy="99733"/>
                          </a:xfrm>
                          <a:custGeom>
                            <a:avLst/>
                            <a:gdLst/>
                            <a:ahLst/>
                            <a:cxnLst/>
                            <a:rect l="0" t="0" r="0" b="0"/>
                            <a:pathLst>
                              <a:path w="34633" h="99733">
                                <a:moveTo>
                                  <a:pt x="31687" y="0"/>
                                </a:moveTo>
                                <a:cubicBezTo>
                                  <a:pt x="33604" y="0"/>
                                  <a:pt x="34633" y="2680"/>
                                  <a:pt x="34633" y="8001"/>
                                </a:cubicBezTo>
                                <a:cubicBezTo>
                                  <a:pt x="34633" y="12116"/>
                                  <a:pt x="34201" y="16472"/>
                                  <a:pt x="33338" y="21120"/>
                                </a:cubicBezTo>
                                <a:cubicBezTo>
                                  <a:pt x="32499" y="25781"/>
                                  <a:pt x="30543" y="33922"/>
                                  <a:pt x="27572" y="45517"/>
                                </a:cubicBezTo>
                                <a:cubicBezTo>
                                  <a:pt x="24397" y="58001"/>
                                  <a:pt x="22428" y="65900"/>
                                  <a:pt x="21717" y="69253"/>
                                </a:cubicBezTo>
                                <a:cubicBezTo>
                                  <a:pt x="20993" y="72619"/>
                                  <a:pt x="20612" y="75476"/>
                                  <a:pt x="20612" y="77775"/>
                                </a:cubicBezTo>
                                <a:cubicBezTo>
                                  <a:pt x="20612" y="81090"/>
                                  <a:pt x="21780" y="83071"/>
                                  <a:pt x="24028" y="83807"/>
                                </a:cubicBezTo>
                                <a:cubicBezTo>
                                  <a:pt x="26073" y="84468"/>
                                  <a:pt x="27115" y="85992"/>
                                  <a:pt x="27115" y="88354"/>
                                </a:cubicBezTo>
                                <a:cubicBezTo>
                                  <a:pt x="27115" y="90551"/>
                                  <a:pt x="26352" y="91961"/>
                                  <a:pt x="24638" y="92621"/>
                                </a:cubicBezTo>
                                <a:cubicBezTo>
                                  <a:pt x="24308" y="92735"/>
                                  <a:pt x="22428" y="92964"/>
                                  <a:pt x="19063" y="93294"/>
                                </a:cubicBezTo>
                                <a:cubicBezTo>
                                  <a:pt x="17526" y="93447"/>
                                  <a:pt x="15316" y="94044"/>
                                  <a:pt x="12281" y="95161"/>
                                </a:cubicBezTo>
                                <a:cubicBezTo>
                                  <a:pt x="9296" y="96304"/>
                                  <a:pt x="7049" y="97320"/>
                                  <a:pt x="5588" y="98235"/>
                                </a:cubicBezTo>
                                <a:cubicBezTo>
                                  <a:pt x="4178" y="99238"/>
                                  <a:pt x="3035" y="99733"/>
                                  <a:pt x="2337" y="99733"/>
                                </a:cubicBezTo>
                                <a:lnTo>
                                  <a:pt x="0" y="97484"/>
                                </a:lnTo>
                                <a:lnTo>
                                  <a:pt x="0" y="64529"/>
                                </a:lnTo>
                                <a:lnTo>
                                  <a:pt x="6325" y="50063"/>
                                </a:lnTo>
                                <a:cubicBezTo>
                                  <a:pt x="10020" y="39256"/>
                                  <a:pt x="12510" y="28639"/>
                                  <a:pt x="13932" y="18326"/>
                                </a:cubicBezTo>
                                <a:cubicBezTo>
                                  <a:pt x="12662" y="19571"/>
                                  <a:pt x="11570" y="20155"/>
                                  <a:pt x="10744" y="20155"/>
                                </a:cubicBezTo>
                                <a:cubicBezTo>
                                  <a:pt x="9893" y="20155"/>
                                  <a:pt x="9106" y="19685"/>
                                  <a:pt x="8522" y="18720"/>
                                </a:cubicBezTo>
                                <a:cubicBezTo>
                                  <a:pt x="7899" y="17729"/>
                                  <a:pt x="7595" y="16523"/>
                                  <a:pt x="7595" y="15126"/>
                                </a:cubicBezTo>
                                <a:cubicBezTo>
                                  <a:pt x="7595" y="14554"/>
                                  <a:pt x="7620" y="13907"/>
                                  <a:pt x="7722" y="13246"/>
                                </a:cubicBezTo>
                                <a:cubicBezTo>
                                  <a:pt x="7772" y="12827"/>
                                  <a:pt x="7823" y="12433"/>
                                  <a:pt x="7823" y="12167"/>
                                </a:cubicBezTo>
                                <a:cubicBezTo>
                                  <a:pt x="7849" y="11125"/>
                                  <a:pt x="7506" y="10605"/>
                                  <a:pt x="6858" y="10605"/>
                                </a:cubicBezTo>
                                <a:cubicBezTo>
                                  <a:pt x="5677" y="10605"/>
                                  <a:pt x="4001" y="12497"/>
                                  <a:pt x="1803" y="16383"/>
                                </a:cubicBezTo>
                                <a:lnTo>
                                  <a:pt x="0" y="20470"/>
                                </a:lnTo>
                                <a:lnTo>
                                  <a:pt x="0" y="3691"/>
                                </a:lnTo>
                                <a:lnTo>
                                  <a:pt x="7849" y="89"/>
                                </a:lnTo>
                                <a:cubicBezTo>
                                  <a:pt x="10795" y="89"/>
                                  <a:pt x="13081" y="2197"/>
                                  <a:pt x="14808" y="6312"/>
                                </a:cubicBezTo>
                                <a:cubicBezTo>
                                  <a:pt x="15380" y="4864"/>
                                  <a:pt x="15964" y="3963"/>
                                  <a:pt x="16497" y="3594"/>
                                </a:cubicBezTo>
                                <a:cubicBezTo>
                                  <a:pt x="17094" y="3264"/>
                                  <a:pt x="18186" y="3099"/>
                                  <a:pt x="19761" y="3162"/>
                                </a:cubicBezTo>
                                <a:cubicBezTo>
                                  <a:pt x="22352" y="3239"/>
                                  <a:pt x="25489" y="2388"/>
                                  <a:pt x="29197" y="686"/>
                                </a:cubicBezTo>
                                <a:cubicBezTo>
                                  <a:pt x="30124" y="241"/>
                                  <a:pt x="30963" y="0"/>
                                  <a:pt x="3168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02" name="Shape 6402"/>
                        <wps:cNvSpPr/>
                        <wps:spPr>
                          <a:xfrm>
                            <a:off x="989227" y="2033404"/>
                            <a:ext cx="29667" cy="28778"/>
                          </a:xfrm>
                          <a:custGeom>
                            <a:avLst/>
                            <a:gdLst/>
                            <a:ahLst/>
                            <a:cxnLst/>
                            <a:rect l="0" t="0" r="0" b="0"/>
                            <a:pathLst>
                              <a:path w="29667" h="28778">
                                <a:moveTo>
                                  <a:pt x="18288" y="0"/>
                                </a:moveTo>
                                <a:cubicBezTo>
                                  <a:pt x="19520" y="0"/>
                                  <a:pt x="21260" y="2438"/>
                                  <a:pt x="23508" y="7315"/>
                                </a:cubicBezTo>
                                <a:cubicBezTo>
                                  <a:pt x="24613" y="9703"/>
                                  <a:pt x="26226" y="12928"/>
                                  <a:pt x="28372" y="16993"/>
                                </a:cubicBezTo>
                                <a:cubicBezTo>
                                  <a:pt x="29286" y="18745"/>
                                  <a:pt x="29667" y="20079"/>
                                  <a:pt x="29667" y="21056"/>
                                </a:cubicBezTo>
                                <a:cubicBezTo>
                                  <a:pt x="29667" y="22199"/>
                                  <a:pt x="28969" y="23762"/>
                                  <a:pt x="27546" y="25806"/>
                                </a:cubicBezTo>
                                <a:cubicBezTo>
                                  <a:pt x="26073" y="27787"/>
                                  <a:pt x="25006" y="28778"/>
                                  <a:pt x="24308" y="28778"/>
                                </a:cubicBezTo>
                                <a:cubicBezTo>
                                  <a:pt x="23800" y="28778"/>
                                  <a:pt x="22263" y="26429"/>
                                  <a:pt x="19710" y="21666"/>
                                </a:cubicBezTo>
                                <a:cubicBezTo>
                                  <a:pt x="18021" y="18110"/>
                                  <a:pt x="16904" y="15710"/>
                                  <a:pt x="16231" y="14440"/>
                                </a:cubicBezTo>
                                <a:cubicBezTo>
                                  <a:pt x="15685" y="15037"/>
                                  <a:pt x="14326" y="16726"/>
                                  <a:pt x="12040" y="19393"/>
                                </a:cubicBezTo>
                                <a:cubicBezTo>
                                  <a:pt x="7125" y="25374"/>
                                  <a:pt x="4077" y="28410"/>
                                  <a:pt x="2883" y="28410"/>
                                </a:cubicBezTo>
                                <a:cubicBezTo>
                                  <a:pt x="2235" y="28410"/>
                                  <a:pt x="1397" y="27356"/>
                                  <a:pt x="495" y="25286"/>
                                </a:cubicBezTo>
                                <a:lnTo>
                                  <a:pt x="0" y="23391"/>
                                </a:lnTo>
                                <a:lnTo>
                                  <a:pt x="0" y="18414"/>
                                </a:lnTo>
                                <a:lnTo>
                                  <a:pt x="1511" y="15735"/>
                                </a:lnTo>
                                <a:cubicBezTo>
                                  <a:pt x="5283" y="12446"/>
                                  <a:pt x="9182" y="8560"/>
                                  <a:pt x="13183" y="4165"/>
                                </a:cubicBezTo>
                                <a:cubicBezTo>
                                  <a:pt x="15735" y="1397"/>
                                  <a:pt x="17450" y="0"/>
                                  <a:pt x="1828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03" name="Shape 6403"/>
                        <wps:cNvSpPr/>
                        <wps:spPr>
                          <a:xfrm>
                            <a:off x="1024828" y="2081779"/>
                            <a:ext cx="67653" cy="99847"/>
                          </a:xfrm>
                          <a:custGeom>
                            <a:avLst/>
                            <a:gdLst/>
                            <a:ahLst/>
                            <a:cxnLst/>
                            <a:rect l="0" t="0" r="0" b="0"/>
                            <a:pathLst>
                              <a:path w="67653" h="99847">
                                <a:moveTo>
                                  <a:pt x="55537" y="0"/>
                                </a:moveTo>
                                <a:cubicBezTo>
                                  <a:pt x="59322" y="0"/>
                                  <a:pt x="62357" y="2045"/>
                                  <a:pt x="64592" y="6147"/>
                                </a:cubicBezTo>
                                <a:cubicBezTo>
                                  <a:pt x="66637" y="9893"/>
                                  <a:pt x="67653" y="14529"/>
                                  <a:pt x="67653" y="19990"/>
                                </a:cubicBezTo>
                                <a:cubicBezTo>
                                  <a:pt x="67653" y="23736"/>
                                  <a:pt x="67323" y="27432"/>
                                  <a:pt x="66662" y="30950"/>
                                </a:cubicBezTo>
                                <a:cubicBezTo>
                                  <a:pt x="65964" y="34557"/>
                                  <a:pt x="64541" y="40475"/>
                                  <a:pt x="62357" y="48768"/>
                                </a:cubicBezTo>
                                <a:cubicBezTo>
                                  <a:pt x="58382" y="63741"/>
                                  <a:pt x="56388" y="73520"/>
                                  <a:pt x="56388" y="77978"/>
                                </a:cubicBezTo>
                                <a:cubicBezTo>
                                  <a:pt x="56388" y="81013"/>
                                  <a:pt x="57366" y="82893"/>
                                  <a:pt x="59322" y="83617"/>
                                </a:cubicBezTo>
                                <a:cubicBezTo>
                                  <a:pt x="60630" y="84074"/>
                                  <a:pt x="61443" y="84607"/>
                                  <a:pt x="61874" y="85192"/>
                                </a:cubicBezTo>
                                <a:cubicBezTo>
                                  <a:pt x="62319" y="85801"/>
                                  <a:pt x="62548" y="86766"/>
                                  <a:pt x="62548" y="88074"/>
                                </a:cubicBezTo>
                                <a:cubicBezTo>
                                  <a:pt x="62548" y="90170"/>
                                  <a:pt x="61824" y="91630"/>
                                  <a:pt x="60401" y="92418"/>
                                </a:cubicBezTo>
                                <a:cubicBezTo>
                                  <a:pt x="59881" y="92697"/>
                                  <a:pt x="57874" y="92901"/>
                                  <a:pt x="54407" y="93116"/>
                                </a:cubicBezTo>
                                <a:cubicBezTo>
                                  <a:pt x="50610" y="93307"/>
                                  <a:pt x="46038" y="95072"/>
                                  <a:pt x="40665" y="98450"/>
                                </a:cubicBezTo>
                                <a:cubicBezTo>
                                  <a:pt x="39408" y="99238"/>
                                  <a:pt x="38303" y="99644"/>
                                  <a:pt x="37389" y="99644"/>
                                </a:cubicBezTo>
                                <a:cubicBezTo>
                                  <a:pt x="35420" y="99644"/>
                                  <a:pt x="34417" y="96838"/>
                                  <a:pt x="34417" y="91224"/>
                                </a:cubicBezTo>
                                <a:cubicBezTo>
                                  <a:pt x="34417" y="86462"/>
                                  <a:pt x="35027" y="81039"/>
                                  <a:pt x="36246" y="74905"/>
                                </a:cubicBezTo>
                                <a:cubicBezTo>
                                  <a:pt x="37338" y="68758"/>
                                  <a:pt x="39662" y="59182"/>
                                  <a:pt x="43129" y="46126"/>
                                </a:cubicBezTo>
                                <a:cubicBezTo>
                                  <a:pt x="45771" y="35966"/>
                                  <a:pt x="47257" y="29909"/>
                                  <a:pt x="47676" y="27978"/>
                                </a:cubicBezTo>
                                <a:cubicBezTo>
                                  <a:pt x="48133" y="26099"/>
                                  <a:pt x="48336" y="24524"/>
                                  <a:pt x="48336" y="23254"/>
                                </a:cubicBezTo>
                                <a:cubicBezTo>
                                  <a:pt x="48336" y="20638"/>
                                  <a:pt x="47650" y="19317"/>
                                  <a:pt x="46292" y="19317"/>
                                </a:cubicBezTo>
                                <a:cubicBezTo>
                                  <a:pt x="44539" y="19317"/>
                                  <a:pt x="42024" y="22047"/>
                                  <a:pt x="38633" y="27559"/>
                                </a:cubicBezTo>
                                <a:cubicBezTo>
                                  <a:pt x="35319" y="33058"/>
                                  <a:pt x="32347" y="39332"/>
                                  <a:pt x="29807" y="46406"/>
                                </a:cubicBezTo>
                                <a:cubicBezTo>
                                  <a:pt x="26772" y="54762"/>
                                  <a:pt x="24689" y="61938"/>
                                  <a:pt x="23546" y="67844"/>
                                </a:cubicBezTo>
                                <a:cubicBezTo>
                                  <a:pt x="22428" y="73736"/>
                                  <a:pt x="21781" y="80531"/>
                                  <a:pt x="21768" y="88176"/>
                                </a:cubicBezTo>
                                <a:cubicBezTo>
                                  <a:pt x="21768" y="90564"/>
                                  <a:pt x="21488" y="92075"/>
                                  <a:pt x="20803" y="92723"/>
                                </a:cubicBezTo>
                                <a:cubicBezTo>
                                  <a:pt x="20231" y="93383"/>
                                  <a:pt x="18479" y="94006"/>
                                  <a:pt x="15596" y="94691"/>
                                </a:cubicBezTo>
                                <a:cubicBezTo>
                                  <a:pt x="14707" y="94894"/>
                                  <a:pt x="13119" y="95466"/>
                                  <a:pt x="10884" y="96444"/>
                                </a:cubicBezTo>
                                <a:cubicBezTo>
                                  <a:pt x="8585" y="97396"/>
                                  <a:pt x="7049" y="98133"/>
                                  <a:pt x="6185" y="98666"/>
                                </a:cubicBezTo>
                                <a:cubicBezTo>
                                  <a:pt x="4839" y="99466"/>
                                  <a:pt x="3797" y="99847"/>
                                  <a:pt x="3035" y="99847"/>
                                </a:cubicBezTo>
                                <a:cubicBezTo>
                                  <a:pt x="991" y="99847"/>
                                  <a:pt x="0" y="96939"/>
                                  <a:pt x="0" y="91135"/>
                                </a:cubicBezTo>
                                <a:cubicBezTo>
                                  <a:pt x="0" y="85725"/>
                                  <a:pt x="991" y="78359"/>
                                  <a:pt x="3035" y="68999"/>
                                </a:cubicBezTo>
                                <a:cubicBezTo>
                                  <a:pt x="5017" y="59677"/>
                                  <a:pt x="8382" y="46774"/>
                                  <a:pt x="13119" y="30315"/>
                                </a:cubicBezTo>
                                <a:cubicBezTo>
                                  <a:pt x="14783" y="24486"/>
                                  <a:pt x="15634" y="20384"/>
                                  <a:pt x="15634" y="17996"/>
                                </a:cubicBezTo>
                                <a:cubicBezTo>
                                  <a:pt x="15634" y="15177"/>
                                  <a:pt x="14681" y="13462"/>
                                  <a:pt x="12700" y="12853"/>
                                </a:cubicBezTo>
                                <a:cubicBezTo>
                                  <a:pt x="11138" y="12408"/>
                                  <a:pt x="10097" y="11874"/>
                                  <a:pt x="9500" y="11265"/>
                                </a:cubicBezTo>
                                <a:cubicBezTo>
                                  <a:pt x="8954" y="10617"/>
                                  <a:pt x="8687" y="9678"/>
                                  <a:pt x="8687" y="8407"/>
                                </a:cubicBezTo>
                                <a:cubicBezTo>
                                  <a:pt x="8687" y="5385"/>
                                  <a:pt x="9881" y="3874"/>
                                  <a:pt x="12268" y="3874"/>
                                </a:cubicBezTo>
                                <a:lnTo>
                                  <a:pt x="17158" y="3975"/>
                                </a:lnTo>
                                <a:cubicBezTo>
                                  <a:pt x="21615" y="3975"/>
                                  <a:pt x="25756" y="3073"/>
                                  <a:pt x="29528" y="1295"/>
                                </a:cubicBezTo>
                                <a:cubicBezTo>
                                  <a:pt x="30798" y="699"/>
                                  <a:pt x="31852" y="394"/>
                                  <a:pt x="32677" y="394"/>
                                </a:cubicBezTo>
                                <a:cubicBezTo>
                                  <a:pt x="33642" y="394"/>
                                  <a:pt x="34379" y="1105"/>
                                  <a:pt x="35027" y="2451"/>
                                </a:cubicBezTo>
                                <a:cubicBezTo>
                                  <a:pt x="35636" y="3874"/>
                                  <a:pt x="35916" y="5728"/>
                                  <a:pt x="35916" y="8128"/>
                                </a:cubicBezTo>
                                <a:cubicBezTo>
                                  <a:pt x="35916" y="10744"/>
                                  <a:pt x="35662" y="14008"/>
                                  <a:pt x="35052" y="17907"/>
                                </a:cubicBezTo>
                                <a:cubicBezTo>
                                  <a:pt x="37313" y="14211"/>
                                  <a:pt x="39065" y="11557"/>
                                  <a:pt x="40323" y="9893"/>
                                </a:cubicBezTo>
                                <a:cubicBezTo>
                                  <a:pt x="45047" y="3328"/>
                                  <a:pt x="50127" y="0"/>
                                  <a:pt x="5553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04" name="Shape 6404"/>
                        <wps:cNvSpPr/>
                        <wps:spPr>
                          <a:xfrm>
                            <a:off x="1124680" y="2048538"/>
                            <a:ext cx="46114" cy="133185"/>
                          </a:xfrm>
                          <a:custGeom>
                            <a:avLst/>
                            <a:gdLst/>
                            <a:ahLst/>
                            <a:cxnLst/>
                            <a:rect l="0" t="0" r="0" b="0"/>
                            <a:pathLst>
                              <a:path w="46114" h="133185">
                                <a:moveTo>
                                  <a:pt x="37617" y="0"/>
                                </a:moveTo>
                                <a:cubicBezTo>
                                  <a:pt x="38557" y="0"/>
                                  <a:pt x="39332" y="597"/>
                                  <a:pt x="39878" y="1791"/>
                                </a:cubicBezTo>
                                <a:cubicBezTo>
                                  <a:pt x="40500" y="2972"/>
                                  <a:pt x="40780" y="4445"/>
                                  <a:pt x="40780" y="6248"/>
                                </a:cubicBezTo>
                                <a:cubicBezTo>
                                  <a:pt x="40780" y="10198"/>
                                  <a:pt x="39281" y="19545"/>
                                  <a:pt x="36360" y="34341"/>
                                </a:cubicBezTo>
                                <a:lnTo>
                                  <a:pt x="35928" y="36716"/>
                                </a:lnTo>
                                <a:cubicBezTo>
                                  <a:pt x="37821" y="36665"/>
                                  <a:pt x="39002" y="36563"/>
                                  <a:pt x="39459" y="36411"/>
                                </a:cubicBezTo>
                                <a:cubicBezTo>
                                  <a:pt x="39853" y="36284"/>
                                  <a:pt x="40805" y="35700"/>
                                  <a:pt x="42240" y="34747"/>
                                </a:cubicBezTo>
                                <a:cubicBezTo>
                                  <a:pt x="42735" y="34341"/>
                                  <a:pt x="43243" y="34138"/>
                                  <a:pt x="43675" y="34138"/>
                                </a:cubicBezTo>
                                <a:cubicBezTo>
                                  <a:pt x="44310" y="34138"/>
                                  <a:pt x="44856" y="34620"/>
                                  <a:pt x="45339" y="35649"/>
                                </a:cubicBezTo>
                                <a:cubicBezTo>
                                  <a:pt x="45847" y="36627"/>
                                  <a:pt x="46114" y="37757"/>
                                  <a:pt x="46114" y="39091"/>
                                </a:cubicBezTo>
                                <a:cubicBezTo>
                                  <a:pt x="46114" y="41415"/>
                                  <a:pt x="45555" y="43307"/>
                                  <a:pt x="44412" y="44844"/>
                                </a:cubicBezTo>
                                <a:cubicBezTo>
                                  <a:pt x="43345" y="46355"/>
                                  <a:pt x="41897" y="47104"/>
                                  <a:pt x="40195" y="47104"/>
                                </a:cubicBezTo>
                                <a:lnTo>
                                  <a:pt x="35242" y="47015"/>
                                </a:lnTo>
                                <a:cubicBezTo>
                                  <a:pt x="35090" y="47015"/>
                                  <a:pt x="34671" y="47041"/>
                                  <a:pt x="33947" y="47104"/>
                                </a:cubicBezTo>
                                <a:cubicBezTo>
                                  <a:pt x="33439" y="49263"/>
                                  <a:pt x="32271" y="54267"/>
                                  <a:pt x="30594" y="62039"/>
                                </a:cubicBezTo>
                                <a:cubicBezTo>
                                  <a:pt x="27470" y="74905"/>
                                  <a:pt x="25438" y="83820"/>
                                  <a:pt x="24549" y="88748"/>
                                </a:cubicBezTo>
                                <a:cubicBezTo>
                                  <a:pt x="22695" y="98654"/>
                                  <a:pt x="21717" y="106223"/>
                                  <a:pt x="21717" y="111493"/>
                                </a:cubicBezTo>
                                <a:cubicBezTo>
                                  <a:pt x="21717" y="113767"/>
                                  <a:pt x="22047" y="115138"/>
                                  <a:pt x="22568" y="115710"/>
                                </a:cubicBezTo>
                                <a:cubicBezTo>
                                  <a:pt x="23050" y="116281"/>
                                  <a:pt x="24549" y="116954"/>
                                  <a:pt x="27000" y="117729"/>
                                </a:cubicBezTo>
                                <a:cubicBezTo>
                                  <a:pt x="28550" y="118224"/>
                                  <a:pt x="29286" y="119532"/>
                                  <a:pt x="29286" y="121691"/>
                                </a:cubicBezTo>
                                <a:cubicBezTo>
                                  <a:pt x="29286" y="124193"/>
                                  <a:pt x="28524" y="125768"/>
                                  <a:pt x="26899" y="126352"/>
                                </a:cubicBezTo>
                                <a:cubicBezTo>
                                  <a:pt x="26378" y="126555"/>
                                  <a:pt x="24409" y="126746"/>
                                  <a:pt x="20930" y="126936"/>
                                </a:cubicBezTo>
                                <a:cubicBezTo>
                                  <a:pt x="15938" y="127203"/>
                                  <a:pt x="11570" y="128613"/>
                                  <a:pt x="7747" y="131216"/>
                                </a:cubicBezTo>
                                <a:cubicBezTo>
                                  <a:pt x="5893" y="132512"/>
                                  <a:pt x="4420" y="133185"/>
                                  <a:pt x="3391" y="133185"/>
                                </a:cubicBezTo>
                                <a:cubicBezTo>
                                  <a:pt x="1105" y="133185"/>
                                  <a:pt x="0" y="129921"/>
                                  <a:pt x="0" y="123380"/>
                                </a:cubicBezTo>
                                <a:cubicBezTo>
                                  <a:pt x="0" y="114236"/>
                                  <a:pt x="1930" y="100432"/>
                                  <a:pt x="5651" y="82004"/>
                                </a:cubicBezTo>
                                <a:cubicBezTo>
                                  <a:pt x="7061" y="75324"/>
                                  <a:pt x="9017" y="66548"/>
                                  <a:pt x="11620" y="55817"/>
                                </a:cubicBezTo>
                                <a:cubicBezTo>
                                  <a:pt x="12560" y="51867"/>
                                  <a:pt x="13246" y="48946"/>
                                  <a:pt x="13640" y="47104"/>
                                </a:cubicBezTo>
                                <a:cubicBezTo>
                                  <a:pt x="12636" y="47308"/>
                                  <a:pt x="11747" y="47396"/>
                                  <a:pt x="11125" y="47396"/>
                                </a:cubicBezTo>
                                <a:cubicBezTo>
                                  <a:pt x="9690" y="47396"/>
                                  <a:pt x="8776" y="47180"/>
                                  <a:pt x="8395" y="46761"/>
                                </a:cubicBezTo>
                                <a:cubicBezTo>
                                  <a:pt x="7950" y="46342"/>
                                  <a:pt x="7709" y="45428"/>
                                  <a:pt x="7709" y="44056"/>
                                </a:cubicBezTo>
                                <a:cubicBezTo>
                                  <a:pt x="7709" y="39891"/>
                                  <a:pt x="8890" y="37452"/>
                                  <a:pt x="11303" y="36716"/>
                                </a:cubicBezTo>
                                <a:cubicBezTo>
                                  <a:pt x="16065" y="35255"/>
                                  <a:pt x="20282" y="32029"/>
                                  <a:pt x="23990" y="27013"/>
                                </a:cubicBezTo>
                                <a:cubicBezTo>
                                  <a:pt x="27648" y="22009"/>
                                  <a:pt x="30696" y="15278"/>
                                  <a:pt x="33147" y="6845"/>
                                </a:cubicBezTo>
                                <a:cubicBezTo>
                                  <a:pt x="34519" y="2311"/>
                                  <a:pt x="35979" y="0"/>
                                  <a:pt x="3761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05" name="Shape 6405"/>
                        <wps:cNvSpPr/>
                        <wps:spPr>
                          <a:xfrm>
                            <a:off x="1166787" y="2081955"/>
                            <a:ext cx="58395" cy="99670"/>
                          </a:xfrm>
                          <a:custGeom>
                            <a:avLst/>
                            <a:gdLst/>
                            <a:ahLst/>
                            <a:cxnLst/>
                            <a:rect l="0" t="0" r="0" b="0"/>
                            <a:pathLst>
                              <a:path w="58395" h="99670">
                                <a:moveTo>
                                  <a:pt x="32664" y="0"/>
                                </a:moveTo>
                                <a:cubicBezTo>
                                  <a:pt x="34696" y="0"/>
                                  <a:pt x="35674" y="2629"/>
                                  <a:pt x="35674" y="7861"/>
                                </a:cubicBezTo>
                                <a:cubicBezTo>
                                  <a:pt x="35674" y="9144"/>
                                  <a:pt x="35446" y="12319"/>
                                  <a:pt x="34925" y="17259"/>
                                </a:cubicBezTo>
                                <a:cubicBezTo>
                                  <a:pt x="38176" y="11036"/>
                                  <a:pt x="40983" y="6667"/>
                                  <a:pt x="43282" y="4115"/>
                                </a:cubicBezTo>
                                <a:cubicBezTo>
                                  <a:pt x="45657" y="1588"/>
                                  <a:pt x="48120" y="343"/>
                                  <a:pt x="50610" y="343"/>
                                </a:cubicBezTo>
                                <a:cubicBezTo>
                                  <a:pt x="52908" y="343"/>
                                  <a:pt x="54775" y="1511"/>
                                  <a:pt x="56236" y="3899"/>
                                </a:cubicBezTo>
                                <a:cubicBezTo>
                                  <a:pt x="57645" y="6248"/>
                                  <a:pt x="58395" y="9322"/>
                                  <a:pt x="58395" y="12979"/>
                                </a:cubicBezTo>
                                <a:cubicBezTo>
                                  <a:pt x="58395" y="19393"/>
                                  <a:pt x="56782" y="25146"/>
                                  <a:pt x="53683" y="30213"/>
                                </a:cubicBezTo>
                                <a:cubicBezTo>
                                  <a:pt x="51245" y="34163"/>
                                  <a:pt x="48743" y="36157"/>
                                  <a:pt x="46165" y="36157"/>
                                </a:cubicBezTo>
                                <a:cubicBezTo>
                                  <a:pt x="45187" y="36157"/>
                                  <a:pt x="44323" y="35712"/>
                                  <a:pt x="43637" y="34887"/>
                                </a:cubicBezTo>
                                <a:cubicBezTo>
                                  <a:pt x="43015" y="34011"/>
                                  <a:pt x="42634" y="32956"/>
                                  <a:pt x="42634" y="31801"/>
                                </a:cubicBezTo>
                                <a:cubicBezTo>
                                  <a:pt x="42634" y="31178"/>
                                  <a:pt x="42735" y="30455"/>
                                  <a:pt x="43015" y="29604"/>
                                </a:cubicBezTo>
                                <a:cubicBezTo>
                                  <a:pt x="43231" y="28689"/>
                                  <a:pt x="43332" y="27978"/>
                                  <a:pt x="43332" y="27432"/>
                                </a:cubicBezTo>
                                <a:cubicBezTo>
                                  <a:pt x="43332" y="26467"/>
                                  <a:pt x="43040" y="25984"/>
                                  <a:pt x="42329" y="25984"/>
                                </a:cubicBezTo>
                                <a:cubicBezTo>
                                  <a:pt x="41097" y="25984"/>
                                  <a:pt x="39294" y="27787"/>
                                  <a:pt x="37046" y="31445"/>
                                </a:cubicBezTo>
                                <a:cubicBezTo>
                                  <a:pt x="34696" y="35090"/>
                                  <a:pt x="32550" y="39586"/>
                                  <a:pt x="30455" y="44856"/>
                                </a:cubicBezTo>
                                <a:cubicBezTo>
                                  <a:pt x="24701" y="59893"/>
                                  <a:pt x="21755" y="72390"/>
                                  <a:pt x="21628" y="82347"/>
                                </a:cubicBezTo>
                                <a:cubicBezTo>
                                  <a:pt x="21628" y="87566"/>
                                  <a:pt x="21412" y="90678"/>
                                  <a:pt x="21057" y="91694"/>
                                </a:cubicBezTo>
                                <a:cubicBezTo>
                                  <a:pt x="20688" y="92723"/>
                                  <a:pt x="19571" y="93434"/>
                                  <a:pt x="17653" y="93828"/>
                                </a:cubicBezTo>
                                <a:cubicBezTo>
                                  <a:pt x="13297" y="94755"/>
                                  <a:pt x="9563" y="96215"/>
                                  <a:pt x="6579" y="98272"/>
                                </a:cubicBezTo>
                                <a:cubicBezTo>
                                  <a:pt x="5118" y="99187"/>
                                  <a:pt x="4039" y="99670"/>
                                  <a:pt x="3150" y="99670"/>
                                </a:cubicBezTo>
                                <a:cubicBezTo>
                                  <a:pt x="1041" y="99670"/>
                                  <a:pt x="0" y="96634"/>
                                  <a:pt x="0" y="90589"/>
                                </a:cubicBezTo>
                                <a:cubicBezTo>
                                  <a:pt x="0" y="84201"/>
                                  <a:pt x="1270" y="75400"/>
                                  <a:pt x="3861" y="64135"/>
                                </a:cubicBezTo>
                                <a:cubicBezTo>
                                  <a:pt x="5194" y="58280"/>
                                  <a:pt x="7976" y="47841"/>
                                  <a:pt x="12129" y="32880"/>
                                </a:cubicBezTo>
                                <a:cubicBezTo>
                                  <a:pt x="14148" y="25628"/>
                                  <a:pt x="15151" y="20409"/>
                                  <a:pt x="15151" y="17259"/>
                                </a:cubicBezTo>
                                <a:cubicBezTo>
                                  <a:pt x="15151" y="14922"/>
                                  <a:pt x="14338" y="13462"/>
                                  <a:pt x="12649" y="12890"/>
                                </a:cubicBezTo>
                                <a:cubicBezTo>
                                  <a:pt x="10960" y="12230"/>
                                  <a:pt x="9830" y="11582"/>
                                  <a:pt x="9296" y="10985"/>
                                </a:cubicBezTo>
                                <a:cubicBezTo>
                                  <a:pt x="8725" y="10338"/>
                                  <a:pt x="8496" y="9322"/>
                                  <a:pt x="8496" y="7861"/>
                                </a:cubicBezTo>
                                <a:cubicBezTo>
                                  <a:pt x="8496" y="5156"/>
                                  <a:pt x="10008" y="3797"/>
                                  <a:pt x="13068" y="3797"/>
                                </a:cubicBezTo>
                                <a:cubicBezTo>
                                  <a:pt x="19621" y="3937"/>
                                  <a:pt x="25222" y="2946"/>
                                  <a:pt x="29909" y="813"/>
                                </a:cubicBezTo>
                                <a:cubicBezTo>
                                  <a:pt x="30975" y="292"/>
                                  <a:pt x="31902" y="0"/>
                                  <a:pt x="3266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06" name="Shape 6406"/>
                        <wps:cNvSpPr/>
                        <wps:spPr>
                          <a:xfrm>
                            <a:off x="1214858" y="2086351"/>
                            <a:ext cx="33204" cy="95752"/>
                          </a:xfrm>
                          <a:custGeom>
                            <a:avLst/>
                            <a:gdLst/>
                            <a:ahLst/>
                            <a:cxnLst/>
                            <a:rect l="0" t="0" r="0" b="0"/>
                            <a:pathLst>
                              <a:path w="33204" h="95752">
                                <a:moveTo>
                                  <a:pt x="33204" y="0"/>
                                </a:moveTo>
                                <a:lnTo>
                                  <a:pt x="33204" y="19952"/>
                                </a:lnTo>
                                <a:lnTo>
                                  <a:pt x="28207" y="32264"/>
                                </a:lnTo>
                                <a:cubicBezTo>
                                  <a:pt x="25933" y="39300"/>
                                  <a:pt x="24066" y="46323"/>
                                  <a:pt x="22695" y="53270"/>
                                </a:cubicBezTo>
                                <a:cubicBezTo>
                                  <a:pt x="21336" y="60217"/>
                                  <a:pt x="20612" y="65843"/>
                                  <a:pt x="20612" y="70161"/>
                                </a:cubicBezTo>
                                <a:cubicBezTo>
                                  <a:pt x="20612" y="72777"/>
                                  <a:pt x="20968" y="74898"/>
                                  <a:pt x="21704" y="76460"/>
                                </a:cubicBezTo>
                                <a:cubicBezTo>
                                  <a:pt x="22428" y="78061"/>
                                  <a:pt x="23368" y="78835"/>
                                  <a:pt x="24536" y="78835"/>
                                </a:cubicBezTo>
                                <a:cubicBezTo>
                                  <a:pt x="26378" y="78835"/>
                                  <a:pt x="28600" y="76613"/>
                                  <a:pt x="31102" y="72117"/>
                                </a:cubicBezTo>
                                <a:lnTo>
                                  <a:pt x="33204" y="67059"/>
                                </a:lnTo>
                                <a:lnTo>
                                  <a:pt x="33204" y="85413"/>
                                </a:lnTo>
                                <a:lnTo>
                                  <a:pt x="30683" y="88843"/>
                                </a:lnTo>
                                <a:cubicBezTo>
                                  <a:pt x="25705" y="93428"/>
                                  <a:pt x="20841" y="95752"/>
                                  <a:pt x="16142" y="95752"/>
                                </a:cubicBezTo>
                                <a:cubicBezTo>
                                  <a:pt x="11341" y="95752"/>
                                  <a:pt x="7506" y="93567"/>
                                  <a:pt x="4610" y="89122"/>
                                </a:cubicBezTo>
                                <a:cubicBezTo>
                                  <a:pt x="1537" y="84398"/>
                                  <a:pt x="0" y="77997"/>
                                  <a:pt x="0" y="70034"/>
                                </a:cubicBezTo>
                                <a:cubicBezTo>
                                  <a:pt x="0" y="58579"/>
                                  <a:pt x="2781" y="46526"/>
                                  <a:pt x="8204" y="33928"/>
                                </a:cubicBezTo>
                                <a:cubicBezTo>
                                  <a:pt x="13322" y="22193"/>
                                  <a:pt x="19126" y="12910"/>
                                  <a:pt x="25590" y="6141"/>
                                </a:cubicBezTo>
                                <a:lnTo>
                                  <a:pt x="3320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07" name="Shape 6407"/>
                        <wps:cNvSpPr/>
                        <wps:spPr>
                          <a:xfrm>
                            <a:off x="1248062" y="2082293"/>
                            <a:ext cx="25559" cy="89471"/>
                          </a:xfrm>
                          <a:custGeom>
                            <a:avLst/>
                            <a:gdLst/>
                            <a:ahLst/>
                            <a:cxnLst/>
                            <a:rect l="0" t="0" r="0" b="0"/>
                            <a:pathLst>
                              <a:path w="25559" h="89471">
                                <a:moveTo>
                                  <a:pt x="11106" y="0"/>
                                </a:moveTo>
                                <a:cubicBezTo>
                                  <a:pt x="15792" y="0"/>
                                  <a:pt x="19361" y="1994"/>
                                  <a:pt x="21914" y="6045"/>
                                </a:cubicBezTo>
                                <a:cubicBezTo>
                                  <a:pt x="24340" y="10046"/>
                                  <a:pt x="25559" y="15812"/>
                                  <a:pt x="25559" y="23355"/>
                                </a:cubicBezTo>
                                <a:cubicBezTo>
                                  <a:pt x="25559" y="30607"/>
                                  <a:pt x="24314" y="38799"/>
                                  <a:pt x="21787" y="47955"/>
                                </a:cubicBezTo>
                                <a:cubicBezTo>
                                  <a:pt x="19285" y="57163"/>
                                  <a:pt x="15958" y="65557"/>
                                  <a:pt x="11881" y="73304"/>
                                </a:cubicBezTo>
                                <a:lnTo>
                                  <a:pt x="0" y="89471"/>
                                </a:lnTo>
                                <a:lnTo>
                                  <a:pt x="0" y="71116"/>
                                </a:lnTo>
                                <a:lnTo>
                                  <a:pt x="5175" y="58661"/>
                                </a:lnTo>
                                <a:cubicBezTo>
                                  <a:pt x="7258" y="51918"/>
                                  <a:pt x="8960" y="44806"/>
                                  <a:pt x="10446" y="37186"/>
                                </a:cubicBezTo>
                                <a:cubicBezTo>
                                  <a:pt x="11881" y="29616"/>
                                  <a:pt x="12592" y="23635"/>
                                  <a:pt x="12592" y="19253"/>
                                </a:cubicBezTo>
                                <a:cubicBezTo>
                                  <a:pt x="12592" y="13869"/>
                                  <a:pt x="11487" y="11036"/>
                                  <a:pt x="9188" y="10770"/>
                                </a:cubicBezTo>
                                <a:cubicBezTo>
                                  <a:pt x="7372" y="10516"/>
                                  <a:pt x="5264" y="12675"/>
                                  <a:pt x="2724" y="17298"/>
                                </a:cubicBezTo>
                                <a:lnTo>
                                  <a:pt x="0" y="24009"/>
                                </a:lnTo>
                                <a:lnTo>
                                  <a:pt x="0" y="4058"/>
                                </a:lnTo>
                                <a:lnTo>
                                  <a:pt x="1880" y="2542"/>
                                </a:lnTo>
                                <a:cubicBezTo>
                                  <a:pt x="4994" y="845"/>
                                  <a:pt x="8065" y="0"/>
                                  <a:pt x="1110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08" name="Shape 6408"/>
                        <wps:cNvSpPr/>
                        <wps:spPr>
                          <a:xfrm>
                            <a:off x="1275600" y="2081944"/>
                            <a:ext cx="35750" cy="99377"/>
                          </a:xfrm>
                          <a:custGeom>
                            <a:avLst/>
                            <a:gdLst/>
                            <a:ahLst/>
                            <a:cxnLst/>
                            <a:rect l="0" t="0" r="0" b="0"/>
                            <a:pathLst>
                              <a:path w="35750" h="99377">
                                <a:moveTo>
                                  <a:pt x="32601" y="0"/>
                                </a:moveTo>
                                <a:cubicBezTo>
                                  <a:pt x="34734" y="0"/>
                                  <a:pt x="35750" y="2908"/>
                                  <a:pt x="35750" y="8661"/>
                                </a:cubicBezTo>
                                <a:cubicBezTo>
                                  <a:pt x="35750" y="13056"/>
                                  <a:pt x="35230" y="17971"/>
                                  <a:pt x="34138" y="23406"/>
                                </a:cubicBezTo>
                                <a:cubicBezTo>
                                  <a:pt x="33020" y="28804"/>
                                  <a:pt x="30289" y="39472"/>
                                  <a:pt x="26073" y="55347"/>
                                </a:cubicBezTo>
                                <a:cubicBezTo>
                                  <a:pt x="24333" y="61938"/>
                                  <a:pt x="23203" y="67450"/>
                                  <a:pt x="22504" y="71882"/>
                                </a:cubicBezTo>
                                <a:cubicBezTo>
                                  <a:pt x="21844" y="76302"/>
                                  <a:pt x="21552" y="81140"/>
                                  <a:pt x="21577" y="86424"/>
                                </a:cubicBezTo>
                                <a:cubicBezTo>
                                  <a:pt x="21577" y="88938"/>
                                  <a:pt x="21222" y="90691"/>
                                  <a:pt x="20587" y="91758"/>
                                </a:cubicBezTo>
                                <a:cubicBezTo>
                                  <a:pt x="19863" y="92824"/>
                                  <a:pt x="18529" y="93586"/>
                                  <a:pt x="16497" y="94031"/>
                                </a:cubicBezTo>
                                <a:cubicBezTo>
                                  <a:pt x="13551" y="94590"/>
                                  <a:pt x="9931" y="96101"/>
                                  <a:pt x="5588" y="98501"/>
                                </a:cubicBezTo>
                                <a:cubicBezTo>
                                  <a:pt x="4521" y="99073"/>
                                  <a:pt x="3632" y="99377"/>
                                  <a:pt x="2908" y="99377"/>
                                </a:cubicBezTo>
                                <a:cubicBezTo>
                                  <a:pt x="1003" y="99377"/>
                                  <a:pt x="0" y="96507"/>
                                  <a:pt x="0" y="90767"/>
                                </a:cubicBezTo>
                                <a:cubicBezTo>
                                  <a:pt x="0" y="84518"/>
                                  <a:pt x="952" y="76949"/>
                                  <a:pt x="2857" y="68110"/>
                                </a:cubicBezTo>
                                <a:cubicBezTo>
                                  <a:pt x="4051" y="62560"/>
                                  <a:pt x="6807" y="52083"/>
                                  <a:pt x="11189" y="36665"/>
                                </a:cubicBezTo>
                                <a:cubicBezTo>
                                  <a:pt x="13919" y="26962"/>
                                  <a:pt x="15329" y="20561"/>
                                  <a:pt x="15329" y="17463"/>
                                </a:cubicBezTo>
                                <a:cubicBezTo>
                                  <a:pt x="15329" y="14694"/>
                                  <a:pt x="14249" y="12992"/>
                                  <a:pt x="12217" y="12408"/>
                                </a:cubicBezTo>
                                <a:cubicBezTo>
                                  <a:pt x="9754" y="11735"/>
                                  <a:pt x="8560" y="10249"/>
                                  <a:pt x="8560" y="7963"/>
                                </a:cubicBezTo>
                                <a:cubicBezTo>
                                  <a:pt x="8560" y="5080"/>
                                  <a:pt x="9779" y="3658"/>
                                  <a:pt x="12268" y="3810"/>
                                </a:cubicBezTo>
                                <a:lnTo>
                                  <a:pt x="13754" y="3912"/>
                                </a:lnTo>
                                <a:cubicBezTo>
                                  <a:pt x="16294" y="3912"/>
                                  <a:pt x="19126" y="3607"/>
                                  <a:pt x="22327" y="3061"/>
                                </a:cubicBezTo>
                                <a:cubicBezTo>
                                  <a:pt x="25578" y="2489"/>
                                  <a:pt x="27813" y="1854"/>
                                  <a:pt x="29248" y="1130"/>
                                </a:cubicBezTo>
                                <a:cubicBezTo>
                                  <a:pt x="30721" y="406"/>
                                  <a:pt x="31826" y="0"/>
                                  <a:pt x="3260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09" name="Shape 6409"/>
                        <wps:cNvSpPr/>
                        <wps:spPr>
                          <a:xfrm>
                            <a:off x="1291703" y="2042434"/>
                            <a:ext cx="24079" cy="32118"/>
                          </a:xfrm>
                          <a:custGeom>
                            <a:avLst/>
                            <a:gdLst/>
                            <a:ahLst/>
                            <a:cxnLst/>
                            <a:rect l="0" t="0" r="0" b="0"/>
                            <a:pathLst>
                              <a:path w="24079" h="32118">
                                <a:moveTo>
                                  <a:pt x="15900" y="76"/>
                                </a:moveTo>
                                <a:cubicBezTo>
                                  <a:pt x="18174" y="76"/>
                                  <a:pt x="20168" y="1321"/>
                                  <a:pt x="21679" y="3785"/>
                                </a:cubicBezTo>
                                <a:cubicBezTo>
                                  <a:pt x="23304" y="6248"/>
                                  <a:pt x="24079" y="9335"/>
                                  <a:pt x="24079" y="13030"/>
                                </a:cubicBezTo>
                                <a:cubicBezTo>
                                  <a:pt x="24079" y="17577"/>
                                  <a:pt x="22733" y="21603"/>
                                  <a:pt x="19990" y="25019"/>
                                </a:cubicBezTo>
                                <a:cubicBezTo>
                                  <a:pt x="16193" y="29743"/>
                                  <a:pt x="12459" y="32118"/>
                                  <a:pt x="8585" y="32118"/>
                                </a:cubicBezTo>
                                <a:cubicBezTo>
                                  <a:pt x="6147" y="32118"/>
                                  <a:pt x="4153" y="30861"/>
                                  <a:pt x="2527" y="28334"/>
                                </a:cubicBezTo>
                                <a:cubicBezTo>
                                  <a:pt x="838" y="25794"/>
                                  <a:pt x="0" y="22657"/>
                                  <a:pt x="0" y="18974"/>
                                </a:cubicBezTo>
                                <a:cubicBezTo>
                                  <a:pt x="0" y="16396"/>
                                  <a:pt x="521" y="13856"/>
                                  <a:pt x="1562" y="11367"/>
                                </a:cubicBezTo>
                                <a:cubicBezTo>
                                  <a:pt x="2578" y="8852"/>
                                  <a:pt x="3899" y="6756"/>
                                  <a:pt x="5588" y="5105"/>
                                </a:cubicBezTo>
                                <a:cubicBezTo>
                                  <a:pt x="9157" y="1689"/>
                                  <a:pt x="12624" y="0"/>
                                  <a:pt x="15900" y="76"/>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10" name="Shape 6410"/>
                        <wps:cNvSpPr/>
                        <wps:spPr>
                          <a:xfrm>
                            <a:off x="1341212" y="2081949"/>
                            <a:ext cx="52934" cy="99962"/>
                          </a:xfrm>
                          <a:custGeom>
                            <a:avLst/>
                            <a:gdLst/>
                            <a:ahLst/>
                            <a:cxnLst/>
                            <a:rect l="0" t="0" r="0" b="0"/>
                            <a:pathLst>
                              <a:path w="52934" h="99962">
                                <a:moveTo>
                                  <a:pt x="35281" y="0"/>
                                </a:moveTo>
                                <a:cubicBezTo>
                                  <a:pt x="40653" y="0"/>
                                  <a:pt x="44945" y="1740"/>
                                  <a:pt x="48082" y="5131"/>
                                </a:cubicBezTo>
                                <a:cubicBezTo>
                                  <a:pt x="51321" y="8522"/>
                                  <a:pt x="52934" y="13068"/>
                                  <a:pt x="52934" y="18847"/>
                                </a:cubicBezTo>
                                <a:cubicBezTo>
                                  <a:pt x="52934" y="22339"/>
                                  <a:pt x="52286" y="25222"/>
                                  <a:pt x="50927" y="27584"/>
                                </a:cubicBezTo>
                                <a:cubicBezTo>
                                  <a:pt x="49606" y="29947"/>
                                  <a:pt x="47917" y="31090"/>
                                  <a:pt x="45911" y="31090"/>
                                </a:cubicBezTo>
                                <a:cubicBezTo>
                                  <a:pt x="44132" y="31090"/>
                                  <a:pt x="42786" y="30289"/>
                                  <a:pt x="41694" y="28626"/>
                                </a:cubicBezTo>
                                <a:cubicBezTo>
                                  <a:pt x="40589" y="26988"/>
                                  <a:pt x="40081" y="24841"/>
                                  <a:pt x="40081" y="22200"/>
                                </a:cubicBezTo>
                                <a:cubicBezTo>
                                  <a:pt x="40081" y="20460"/>
                                  <a:pt x="40386" y="18453"/>
                                  <a:pt x="41059" y="16078"/>
                                </a:cubicBezTo>
                                <a:cubicBezTo>
                                  <a:pt x="41275" y="15265"/>
                                  <a:pt x="41377" y="14630"/>
                                  <a:pt x="41377" y="14186"/>
                                </a:cubicBezTo>
                                <a:cubicBezTo>
                                  <a:pt x="41377" y="11874"/>
                                  <a:pt x="39599" y="10693"/>
                                  <a:pt x="36119" y="10643"/>
                                </a:cubicBezTo>
                                <a:cubicBezTo>
                                  <a:pt x="33922" y="10643"/>
                                  <a:pt x="31979" y="11684"/>
                                  <a:pt x="30239" y="13779"/>
                                </a:cubicBezTo>
                                <a:cubicBezTo>
                                  <a:pt x="28448" y="15977"/>
                                  <a:pt x="27534" y="18491"/>
                                  <a:pt x="27534" y="21298"/>
                                </a:cubicBezTo>
                                <a:cubicBezTo>
                                  <a:pt x="27534" y="24625"/>
                                  <a:pt x="29337" y="27889"/>
                                  <a:pt x="32918" y="31179"/>
                                </a:cubicBezTo>
                                <a:cubicBezTo>
                                  <a:pt x="38964" y="36665"/>
                                  <a:pt x="43129" y="41745"/>
                                  <a:pt x="45415" y="46380"/>
                                </a:cubicBezTo>
                                <a:cubicBezTo>
                                  <a:pt x="47815" y="51054"/>
                                  <a:pt x="48920" y="56655"/>
                                  <a:pt x="48920" y="63259"/>
                                </a:cubicBezTo>
                                <a:cubicBezTo>
                                  <a:pt x="48920" y="74587"/>
                                  <a:pt x="45987" y="83757"/>
                                  <a:pt x="40132" y="90665"/>
                                </a:cubicBezTo>
                                <a:cubicBezTo>
                                  <a:pt x="34849" y="96863"/>
                                  <a:pt x="28461" y="99962"/>
                                  <a:pt x="21057" y="99962"/>
                                </a:cubicBezTo>
                                <a:cubicBezTo>
                                  <a:pt x="14567" y="99962"/>
                                  <a:pt x="9284" y="97460"/>
                                  <a:pt x="5283" y="92456"/>
                                </a:cubicBezTo>
                                <a:cubicBezTo>
                                  <a:pt x="1753" y="88163"/>
                                  <a:pt x="0" y="82867"/>
                                  <a:pt x="0" y="76619"/>
                                </a:cubicBezTo>
                                <a:cubicBezTo>
                                  <a:pt x="0" y="73546"/>
                                  <a:pt x="635" y="70891"/>
                                  <a:pt x="1753" y="68732"/>
                                </a:cubicBezTo>
                                <a:cubicBezTo>
                                  <a:pt x="2959" y="66599"/>
                                  <a:pt x="4318" y="65532"/>
                                  <a:pt x="6058" y="65532"/>
                                </a:cubicBezTo>
                                <a:cubicBezTo>
                                  <a:pt x="7887" y="65532"/>
                                  <a:pt x="9398" y="66713"/>
                                  <a:pt x="10516" y="69113"/>
                                </a:cubicBezTo>
                                <a:cubicBezTo>
                                  <a:pt x="10998" y="70218"/>
                                  <a:pt x="11328" y="71260"/>
                                  <a:pt x="11430" y="72161"/>
                                </a:cubicBezTo>
                                <a:cubicBezTo>
                                  <a:pt x="11544" y="73101"/>
                                  <a:pt x="11544" y="75730"/>
                                  <a:pt x="11544" y="80086"/>
                                </a:cubicBezTo>
                                <a:cubicBezTo>
                                  <a:pt x="11621" y="82842"/>
                                  <a:pt x="12408" y="85115"/>
                                  <a:pt x="13970" y="86893"/>
                                </a:cubicBezTo>
                                <a:cubicBezTo>
                                  <a:pt x="15507" y="88697"/>
                                  <a:pt x="17513" y="89586"/>
                                  <a:pt x="19964" y="89586"/>
                                </a:cubicBezTo>
                                <a:cubicBezTo>
                                  <a:pt x="22847" y="89586"/>
                                  <a:pt x="25324" y="88201"/>
                                  <a:pt x="27368" y="85458"/>
                                </a:cubicBezTo>
                                <a:cubicBezTo>
                                  <a:pt x="29388" y="82753"/>
                                  <a:pt x="30404" y="79400"/>
                                  <a:pt x="30404" y="75552"/>
                                </a:cubicBezTo>
                                <a:cubicBezTo>
                                  <a:pt x="30404" y="72555"/>
                                  <a:pt x="29807" y="69926"/>
                                  <a:pt x="28715" y="67615"/>
                                </a:cubicBezTo>
                                <a:cubicBezTo>
                                  <a:pt x="27534" y="65329"/>
                                  <a:pt x="25552" y="62789"/>
                                  <a:pt x="22822" y="60084"/>
                                </a:cubicBezTo>
                                <a:cubicBezTo>
                                  <a:pt x="17463" y="54889"/>
                                  <a:pt x="13818" y="50330"/>
                                  <a:pt x="11798" y="46380"/>
                                </a:cubicBezTo>
                                <a:cubicBezTo>
                                  <a:pt x="9868" y="42469"/>
                                  <a:pt x="8814" y="37910"/>
                                  <a:pt x="8814" y="32664"/>
                                </a:cubicBezTo>
                                <a:cubicBezTo>
                                  <a:pt x="8814" y="28207"/>
                                  <a:pt x="9525" y="23889"/>
                                  <a:pt x="10897" y="19723"/>
                                </a:cubicBezTo>
                                <a:cubicBezTo>
                                  <a:pt x="12306" y="15583"/>
                                  <a:pt x="14161" y="12027"/>
                                  <a:pt x="16650" y="9157"/>
                                </a:cubicBezTo>
                                <a:cubicBezTo>
                                  <a:pt x="21755" y="3061"/>
                                  <a:pt x="27953" y="0"/>
                                  <a:pt x="3528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11" name="Shape 6411"/>
                        <wps:cNvSpPr/>
                        <wps:spPr>
                          <a:xfrm>
                            <a:off x="1396849" y="2085372"/>
                            <a:ext cx="34309" cy="96145"/>
                          </a:xfrm>
                          <a:custGeom>
                            <a:avLst/>
                            <a:gdLst/>
                            <a:ahLst/>
                            <a:cxnLst/>
                            <a:rect l="0" t="0" r="0" b="0"/>
                            <a:pathLst>
                              <a:path w="34309" h="96145">
                                <a:moveTo>
                                  <a:pt x="34309" y="0"/>
                                </a:moveTo>
                                <a:lnTo>
                                  <a:pt x="34309" y="16808"/>
                                </a:lnTo>
                                <a:lnTo>
                                  <a:pt x="29781" y="27070"/>
                                </a:lnTo>
                                <a:cubicBezTo>
                                  <a:pt x="26911" y="35058"/>
                                  <a:pt x="24689" y="42958"/>
                                  <a:pt x="22924" y="50832"/>
                                </a:cubicBezTo>
                                <a:cubicBezTo>
                                  <a:pt x="21247" y="58668"/>
                                  <a:pt x="20383" y="65170"/>
                                  <a:pt x="20383" y="70326"/>
                                </a:cubicBezTo>
                                <a:cubicBezTo>
                                  <a:pt x="20383" y="74416"/>
                                  <a:pt x="21260" y="76448"/>
                                  <a:pt x="23101" y="76448"/>
                                </a:cubicBezTo>
                                <a:cubicBezTo>
                                  <a:pt x="25222" y="76448"/>
                                  <a:pt x="27864" y="73654"/>
                                  <a:pt x="31178" y="68015"/>
                                </a:cubicBezTo>
                                <a:lnTo>
                                  <a:pt x="34309" y="60830"/>
                                </a:lnTo>
                                <a:lnTo>
                                  <a:pt x="34309" y="93764"/>
                                </a:lnTo>
                                <a:lnTo>
                                  <a:pt x="34303" y="93758"/>
                                </a:lnTo>
                                <a:cubicBezTo>
                                  <a:pt x="33757" y="92247"/>
                                  <a:pt x="33439" y="90202"/>
                                  <a:pt x="33439" y="87636"/>
                                </a:cubicBezTo>
                                <a:cubicBezTo>
                                  <a:pt x="33439" y="85135"/>
                                  <a:pt x="33642" y="82061"/>
                                  <a:pt x="33934" y="78454"/>
                                </a:cubicBezTo>
                                <a:cubicBezTo>
                                  <a:pt x="33147" y="79470"/>
                                  <a:pt x="31229" y="82302"/>
                                  <a:pt x="28080" y="86874"/>
                                </a:cubicBezTo>
                                <a:cubicBezTo>
                                  <a:pt x="23914" y="93047"/>
                                  <a:pt x="19469" y="96145"/>
                                  <a:pt x="14745" y="96145"/>
                                </a:cubicBezTo>
                                <a:cubicBezTo>
                                  <a:pt x="10579" y="96145"/>
                                  <a:pt x="7150" y="93758"/>
                                  <a:pt x="4318" y="89033"/>
                                </a:cubicBezTo>
                                <a:cubicBezTo>
                                  <a:pt x="1435" y="84347"/>
                                  <a:pt x="0" y="78454"/>
                                  <a:pt x="0" y="71317"/>
                                </a:cubicBezTo>
                                <a:cubicBezTo>
                                  <a:pt x="0" y="62465"/>
                                  <a:pt x="1664" y="52991"/>
                                  <a:pt x="4915" y="42894"/>
                                </a:cubicBezTo>
                                <a:cubicBezTo>
                                  <a:pt x="8191" y="32760"/>
                                  <a:pt x="12522" y="23844"/>
                                  <a:pt x="17805" y="16123"/>
                                </a:cubicBezTo>
                                <a:cubicBezTo>
                                  <a:pt x="22047" y="9976"/>
                                  <a:pt x="26340" y="5163"/>
                                  <a:pt x="30683" y="1670"/>
                                </a:cubicBezTo>
                                <a:lnTo>
                                  <a:pt x="343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12" name="Shape 6412"/>
                        <wps:cNvSpPr/>
                        <wps:spPr>
                          <a:xfrm>
                            <a:off x="1431158" y="2081695"/>
                            <a:ext cx="34652" cy="99720"/>
                          </a:xfrm>
                          <a:custGeom>
                            <a:avLst/>
                            <a:gdLst/>
                            <a:ahLst/>
                            <a:cxnLst/>
                            <a:rect l="0" t="0" r="0" b="0"/>
                            <a:pathLst>
                              <a:path w="34652" h="99720">
                                <a:moveTo>
                                  <a:pt x="31680" y="0"/>
                                </a:moveTo>
                                <a:cubicBezTo>
                                  <a:pt x="33687" y="0"/>
                                  <a:pt x="34652" y="2680"/>
                                  <a:pt x="34652" y="8001"/>
                                </a:cubicBezTo>
                                <a:cubicBezTo>
                                  <a:pt x="34652" y="12116"/>
                                  <a:pt x="34233" y="16472"/>
                                  <a:pt x="33344" y="21120"/>
                                </a:cubicBezTo>
                                <a:cubicBezTo>
                                  <a:pt x="32480" y="25781"/>
                                  <a:pt x="30562" y="33922"/>
                                  <a:pt x="27565" y="45517"/>
                                </a:cubicBezTo>
                                <a:cubicBezTo>
                                  <a:pt x="24403" y="57975"/>
                                  <a:pt x="22434" y="65887"/>
                                  <a:pt x="21698" y="69253"/>
                                </a:cubicBezTo>
                                <a:cubicBezTo>
                                  <a:pt x="21037" y="72606"/>
                                  <a:pt x="20631" y="75476"/>
                                  <a:pt x="20631" y="77775"/>
                                </a:cubicBezTo>
                                <a:cubicBezTo>
                                  <a:pt x="20631" y="81077"/>
                                  <a:pt x="21723" y="83071"/>
                                  <a:pt x="24047" y="83795"/>
                                </a:cubicBezTo>
                                <a:cubicBezTo>
                                  <a:pt x="26117" y="84468"/>
                                  <a:pt x="27159" y="85979"/>
                                  <a:pt x="27159" y="88354"/>
                                </a:cubicBezTo>
                                <a:cubicBezTo>
                                  <a:pt x="27159" y="90551"/>
                                  <a:pt x="26295" y="91961"/>
                                  <a:pt x="24682" y="92621"/>
                                </a:cubicBezTo>
                                <a:cubicBezTo>
                                  <a:pt x="24276" y="92723"/>
                                  <a:pt x="22434" y="92964"/>
                                  <a:pt x="19069" y="93281"/>
                                </a:cubicBezTo>
                                <a:cubicBezTo>
                                  <a:pt x="17558" y="93446"/>
                                  <a:pt x="15246" y="94043"/>
                                  <a:pt x="12249" y="95161"/>
                                </a:cubicBezTo>
                                <a:cubicBezTo>
                                  <a:pt x="9277" y="96304"/>
                                  <a:pt x="7067" y="97320"/>
                                  <a:pt x="5607" y="98234"/>
                                </a:cubicBezTo>
                                <a:cubicBezTo>
                                  <a:pt x="4147" y="99225"/>
                                  <a:pt x="3080" y="99720"/>
                                  <a:pt x="2305" y="99720"/>
                                </a:cubicBezTo>
                                <a:lnTo>
                                  <a:pt x="0" y="97441"/>
                                </a:lnTo>
                                <a:lnTo>
                                  <a:pt x="0" y="64506"/>
                                </a:lnTo>
                                <a:lnTo>
                                  <a:pt x="6293" y="50063"/>
                                </a:lnTo>
                                <a:cubicBezTo>
                                  <a:pt x="10039" y="39243"/>
                                  <a:pt x="12579" y="28638"/>
                                  <a:pt x="13926" y="18326"/>
                                </a:cubicBezTo>
                                <a:cubicBezTo>
                                  <a:pt x="12681" y="19571"/>
                                  <a:pt x="11576" y="20155"/>
                                  <a:pt x="10738" y="20155"/>
                                </a:cubicBezTo>
                                <a:cubicBezTo>
                                  <a:pt x="9900" y="20155"/>
                                  <a:pt x="9163" y="19672"/>
                                  <a:pt x="8553" y="18707"/>
                                </a:cubicBezTo>
                                <a:cubicBezTo>
                                  <a:pt x="7880" y="17716"/>
                                  <a:pt x="7639" y="16523"/>
                                  <a:pt x="7639" y="15126"/>
                                </a:cubicBezTo>
                                <a:cubicBezTo>
                                  <a:pt x="7639" y="14541"/>
                                  <a:pt x="7664" y="13894"/>
                                  <a:pt x="7715" y="13246"/>
                                </a:cubicBezTo>
                                <a:cubicBezTo>
                                  <a:pt x="7741" y="12814"/>
                                  <a:pt x="7741" y="12421"/>
                                  <a:pt x="7741" y="12167"/>
                                </a:cubicBezTo>
                                <a:cubicBezTo>
                                  <a:pt x="7817" y="11125"/>
                                  <a:pt x="7537" y="10604"/>
                                  <a:pt x="6839" y="10604"/>
                                </a:cubicBezTo>
                                <a:cubicBezTo>
                                  <a:pt x="5696" y="10604"/>
                                  <a:pt x="4032" y="12497"/>
                                  <a:pt x="1810" y="16383"/>
                                </a:cubicBezTo>
                                <a:lnTo>
                                  <a:pt x="0" y="20485"/>
                                </a:lnTo>
                                <a:lnTo>
                                  <a:pt x="0" y="3677"/>
                                </a:lnTo>
                                <a:lnTo>
                                  <a:pt x="7817" y="76"/>
                                </a:lnTo>
                                <a:cubicBezTo>
                                  <a:pt x="10738" y="76"/>
                                  <a:pt x="13125" y="2184"/>
                                  <a:pt x="14764" y="6312"/>
                                </a:cubicBezTo>
                                <a:cubicBezTo>
                                  <a:pt x="15348" y="4851"/>
                                  <a:pt x="15970" y="3950"/>
                                  <a:pt x="16542" y="3594"/>
                                </a:cubicBezTo>
                                <a:cubicBezTo>
                                  <a:pt x="17113" y="3251"/>
                                  <a:pt x="18205" y="3099"/>
                                  <a:pt x="19742" y="3162"/>
                                </a:cubicBezTo>
                                <a:cubicBezTo>
                                  <a:pt x="22346" y="3238"/>
                                  <a:pt x="25444" y="2375"/>
                                  <a:pt x="29191" y="673"/>
                                </a:cubicBezTo>
                                <a:cubicBezTo>
                                  <a:pt x="30131" y="228"/>
                                  <a:pt x="30982" y="0"/>
                                  <a:pt x="3168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13" name="Shape 6413"/>
                        <wps:cNvSpPr/>
                        <wps:spPr>
                          <a:xfrm>
                            <a:off x="1466773" y="2081779"/>
                            <a:ext cx="67602" cy="99847"/>
                          </a:xfrm>
                          <a:custGeom>
                            <a:avLst/>
                            <a:gdLst/>
                            <a:ahLst/>
                            <a:cxnLst/>
                            <a:rect l="0" t="0" r="0" b="0"/>
                            <a:pathLst>
                              <a:path w="67602" h="99847">
                                <a:moveTo>
                                  <a:pt x="55486" y="0"/>
                                </a:moveTo>
                                <a:cubicBezTo>
                                  <a:pt x="59309" y="0"/>
                                  <a:pt x="62332" y="2045"/>
                                  <a:pt x="64567" y="6147"/>
                                </a:cubicBezTo>
                                <a:cubicBezTo>
                                  <a:pt x="66573" y="9893"/>
                                  <a:pt x="67602" y="14529"/>
                                  <a:pt x="67602" y="19990"/>
                                </a:cubicBezTo>
                                <a:cubicBezTo>
                                  <a:pt x="67602" y="23736"/>
                                  <a:pt x="67285" y="27432"/>
                                  <a:pt x="66599" y="30950"/>
                                </a:cubicBezTo>
                                <a:cubicBezTo>
                                  <a:pt x="65964" y="34557"/>
                                  <a:pt x="64516" y="40475"/>
                                  <a:pt x="62332" y="48768"/>
                                </a:cubicBezTo>
                                <a:cubicBezTo>
                                  <a:pt x="58344" y="63741"/>
                                  <a:pt x="56388" y="73520"/>
                                  <a:pt x="56388" y="77978"/>
                                </a:cubicBezTo>
                                <a:cubicBezTo>
                                  <a:pt x="56388" y="81013"/>
                                  <a:pt x="57379" y="82893"/>
                                  <a:pt x="59309" y="83617"/>
                                </a:cubicBezTo>
                                <a:cubicBezTo>
                                  <a:pt x="60592" y="84074"/>
                                  <a:pt x="61443" y="84607"/>
                                  <a:pt x="61887" y="85192"/>
                                </a:cubicBezTo>
                                <a:cubicBezTo>
                                  <a:pt x="62332" y="85801"/>
                                  <a:pt x="62509" y="86766"/>
                                  <a:pt x="62509" y="88074"/>
                                </a:cubicBezTo>
                                <a:cubicBezTo>
                                  <a:pt x="62509" y="90170"/>
                                  <a:pt x="61811" y="91630"/>
                                  <a:pt x="60376" y="92418"/>
                                </a:cubicBezTo>
                                <a:cubicBezTo>
                                  <a:pt x="59881" y="92697"/>
                                  <a:pt x="57887" y="92901"/>
                                  <a:pt x="54394" y="93116"/>
                                </a:cubicBezTo>
                                <a:cubicBezTo>
                                  <a:pt x="50584" y="93307"/>
                                  <a:pt x="45987" y="95072"/>
                                  <a:pt x="40704" y="98450"/>
                                </a:cubicBezTo>
                                <a:cubicBezTo>
                                  <a:pt x="39370" y="99238"/>
                                  <a:pt x="38278" y="99644"/>
                                  <a:pt x="37389" y="99644"/>
                                </a:cubicBezTo>
                                <a:cubicBezTo>
                                  <a:pt x="35395" y="99644"/>
                                  <a:pt x="34366" y="96838"/>
                                  <a:pt x="34366" y="91224"/>
                                </a:cubicBezTo>
                                <a:cubicBezTo>
                                  <a:pt x="34366" y="86462"/>
                                  <a:pt x="34989" y="81039"/>
                                  <a:pt x="36246" y="74905"/>
                                </a:cubicBezTo>
                                <a:cubicBezTo>
                                  <a:pt x="37389" y="68758"/>
                                  <a:pt x="39675" y="59182"/>
                                  <a:pt x="43078" y="46126"/>
                                </a:cubicBezTo>
                                <a:cubicBezTo>
                                  <a:pt x="45720" y="35966"/>
                                  <a:pt x="47231" y="29909"/>
                                  <a:pt x="47701" y="27978"/>
                                </a:cubicBezTo>
                                <a:cubicBezTo>
                                  <a:pt x="48070" y="26099"/>
                                  <a:pt x="48336" y="24524"/>
                                  <a:pt x="48336" y="23254"/>
                                </a:cubicBezTo>
                                <a:cubicBezTo>
                                  <a:pt x="48336" y="20638"/>
                                  <a:pt x="47638" y="19317"/>
                                  <a:pt x="46266" y="19317"/>
                                </a:cubicBezTo>
                                <a:cubicBezTo>
                                  <a:pt x="44526" y="19317"/>
                                  <a:pt x="41986" y="22047"/>
                                  <a:pt x="38659" y="27559"/>
                                </a:cubicBezTo>
                                <a:cubicBezTo>
                                  <a:pt x="35319" y="33058"/>
                                  <a:pt x="32296" y="39332"/>
                                  <a:pt x="29769" y="46406"/>
                                </a:cubicBezTo>
                                <a:cubicBezTo>
                                  <a:pt x="26772" y="54762"/>
                                  <a:pt x="24701" y="61938"/>
                                  <a:pt x="23533" y="67844"/>
                                </a:cubicBezTo>
                                <a:cubicBezTo>
                                  <a:pt x="22377" y="73736"/>
                                  <a:pt x="21781" y="80531"/>
                                  <a:pt x="21730" y="88176"/>
                                </a:cubicBezTo>
                                <a:cubicBezTo>
                                  <a:pt x="21730" y="90564"/>
                                  <a:pt x="21463" y="92075"/>
                                  <a:pt x="20815" y="92723"/>
                                </a:cubicBezTo>
                                <a:cubicBezTo>
                                  <a:pt x="20206" y="93383"/>
                                  <a:pt x="18453" y="94006"/>
                                  <a:pt x="15545" y="94691"/>
                                </a:cubicBezTo>
                                <a:cubicBezTo>
                                  <a:pt x="14681" y="94894"/>
                                  <a:pt x="13094" y="95466"/>
                                  <a:pt x="10820" y="96444"/>
                                </a:cubicBezTo>
                                <a:cubicBezTo>
                                  <a:pt x="8585" y="97396"/>
                                  <a:pt x="7036" y="98133"/>
                                  <a:pt x="6210" y="98666"/>
                                </a:cubicBezTo>
                                <a:cubicBezTo>
                                  <a:pt x="4788" y="99466"/>
                                  <a:pt x="3747" y="99847"/>
                                  <a:pt x="3010" y="99847"/>
                                </a:cubicBezTo>
                                <a:cubicBezTo>
                                  <a:pt x="991" y="99847"/>
                                  <a:pt x="0" y="96939"/>
                                  <a:pt x="0" y="91135"/>
                                </a:cubicBezTo>
                                <a:cubicBezTo>
                                  <a:pt x="0" y="85725"/>
                                  <a:pt x="991" y="78359"/>
                                  <a:pt x="3010" y="68999"/>
                                </a:cubicBezTo>
                                <a:cubicBezTo>
                                  <a:pt x="5004" y="59677"/>
                                  <a:pt x="8331" y="46774"/>
                                  <a:pt x="13094" y="30315"/>
                                </a:cubicBezTo>
                                <a:cubicBezTo>
                                  <a:pt x="14770" y="24486"/>
                                  <a:pt x="15634" y="20384"/>
                                  <a:pt x="15634" y="17996"/>
                                </a:cubicBezTo>
                                <a:cubicBezTo>
                                  <a:pt x="15634" y="15177"/>
                                  <a:pt x="14681" y="13462"/>
                                  <a:pt x="12700" y="12853"/>
                                </a:cubicBezTo>
                                <a:cubicBezTo>
                                  <a:pt x="11138" y="12408"/>
                                  <a:pt x="10071" y="11874"/>
                                  <a:pt x="9525" y="11265"/>
                                </a:cubicBezTo>
                                <a:cubicBezTo>
                                  <a:pt x="8928" y="10617"/>
                                  <a:pt x="8687" y="9678"/>
                                  <a:pt x="8687" y="8407"/>
                                </a:cubicBezTo>
                                <a:cubicBezTo>
                                  <a:pt x="8687" y="5385"/>
                                  <a:pt x="9855" y="3874"/>
                                  <a:pt x="12256" y="3874"/>
                                </a:cubicBezTo>
                                <a:lnTo>
                                  <a:pt x="17120" y="3975"/>
                                </a:lnTo>
                                <a:cubicBezTo>
                                  <a:pt x="21565" y="3975"/>
                                  <a:pt x="25718" y="3073"/>
                                  <a:pt x="29502" y="1295"/>
                                </a:cubicBezTo>
                                <a:cubicBezTo>
                                  <a:pt x="30759" y="699"/>
                                  <a:pt x="31801" y="394"/>
                                  <a:pt x="32626" y="394"/>
                                </a:cubicBezTo>
                                <a:cubicBezTo>
                                  <a:pt x="33642" y="394"/>
                                  <a:pt x="34366" y="1105"/>
                                  <a:pt x="34989" y="2451"/>
                                </a:cubicBezTo>
                                <a:cubicBezTo>
                                  <a:pt x="35624" y="3874"/>
                                  <a:pt x="35916" y="5728"/>
                                  <a:pt x="35916" y="8128"/>
                                </a:cubicBezTo>
                                <a:cubicBezTo>
                                  <a:pt x="35916" y="10744"/>
                                  <a:pt x="35624" y="14008"/>
                                  <a:pt x="35052" y="17907"/>
                                </a:cubicBezTo>
                                <a:cubicBezTo>
                                  <a:pt x="37351" y="14211"/>
                                  <a:pt x="39053" y="11557"/>
                                  <a:pt x="40284" y="9893"/>
                                </a:cubicBezTo>
                                <a:cubicBezTo>
                                  <a:pt x="44996" y="3328"/>
                                  <a:pt x="50063" y="0"/>
                                  <a:pt x="5548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14" name="Shape 6414"/>
                        <wps:cNvSpPr/>
                        <wps:spPr>
                          <a:xfrm>
                            <a:off x="1532909" y="2102132"/>
                            <a:ext cx="22669" cy="116588"/>
                          </a:xfrm>
                          <a:custGeom>
                            <a:avLst/>
                            <a:gdLst/>
                            <a:ahLst/>
                            <a:cxnLst/>
                            <a:rect l="0" t="0" r="0" b="0"/>
                            <a:pathLst>
                              <a:path w="22669" h="116588">
                                <a:moveTo>
                                  <a:pt x="22669" y="0"/>
                                </a:moveTo>
                                <a:lnTo>
                                  <a:pt x="22669" y="77239"/>
                                </a:lnTo>
                                <a:lnTo>
                                  <a:pt x="18199" y="79288"/>
                                </a:lnTo>
                                <a:cubicBezTo>
                                  <a:pt x="17882" y="79288"/>
                                  <a:pt x="17310" y="79288"/>
                                  <a:pt x="16370" y="79187"/>
                                </a:cubicBezTo>
                                <a:cubicBezTo>
                                  <a:pt x="17056" y="81092"/>
                                  <a:pt x="17412" y="82921"/>
                                  <a:pt x="17412" y="84648"/>
                                </a:cubicBezTo>
                                <a:cubicBezTo>
                                  <a:pt x="17412" y="87124"/>
                                  <a:pt x="16866" y="89245"/>
                                  <a:pt x="15900" y="90922"/>
                                </a:cubicBezTo>
                                <a:cubicBezTo>
                                  <a:pt x="14923" y="92611"/>
                                  <a:pt x="13754" y="93449"/>
                                  <a:pt x="12319" y="93449"/>
                                </a:cubicBezTo>
                                <a:lnTo>
                                  <a:pt x="10338" y="93449"/>
                                </a:lnTo>
                                <a:cubicBezTo>
                                  <a:pt x="9436" y="93449"/>
                                  <a:pt x="8699" y="93805"/>
                                  <a:pt x="8039" y="94516"/>
                                </a:cubicBezTo>
                                <a:cubicBezTo>
                                  <a:pt x="7442" y="95252"/>
                                  <a:pt x="7163" y="96129"/>
                                  <a:pt x="7163" y="97221"/>
                                </a:cubicBezTo>
                                <a:cubicBezTo>
                                  <a:pt x="7163" y="99291"/>
                                  <a:pt x="8039" y="101158"/>
                                  <a:pt x="9931" y="102834"/>
                                </a:cubicBezTo>
                                <a:cubicBezTo>
                                  <a:pt x="11798" y="104485"/>
                                  <a:pt x="13919" y="105311"/>
                                  <a:pt x="16345" y="105311"/>
                                </a:cubicBezTo>
                                <a:lnTo>
                                  <a:pt x="22669" y="102024"/>
                                </a:lnTo>
                                <a:lnTo>
                                  <a:pt x="22669" y="115772"/>
                                </a:lnTo>
                                <a:lnTo>
                                  <a:pt x="19406" y="116588"/>
                                </a:lnTo>
                                <a:cubicBezTo>
                                  <a:pt x="12205" y="116588"/>
                                  <a:pt x="6972" y="113934"/>
                                  <a:pt x="3759" y="108651"/>
                                </a:cubicBezTo>
                                <a:cubicBezTo>
                                  <a:pt x="1245" y="104600"/>
                                  <a:pt x="0" y="99875"/>
                                  <a:pt x="0" y="94516"/>
                                </a:cubicBezTo>
                                <a:cubicBezTo>
                                  <a:pt x="0" y="89499"/>
                                  <a:pt x="889" y="85385"/>
                                  <a:pt x="2730" y="82108"/>
                                </a:cubicBezTo>
                                <a:cubicBezTo>
                                  <a:pt x="4547" y="78844"/>
                                  <a:pt x="7214" y="76659"/>
                                  <a:pt x="10617" y="75529"/>
                                </a:cubicBezTo>
                                <a:cubicBezTo>
                                  <a:pt x="6375" y="70259"/>
                                  <a:pt x="4305" y="62994"/>
                                  <a:pt x="4305" y="53761"/>
                                </a:cubicBezTo>
                                <a:cubicBezTo>
                                  <a:pt x="4305" y="44059"/>
                                  <a:pt x="6223" y="33937"/>
                                  <a:pt x="9982" y="23370"/>
                                </a:cubicBezTo>
                                <a:lnTo>
                                  <a:pt x="2266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15" name="Shape 6415"/>
                        <wps:cNvSpPr/>
                        <wps:spPr>
                          <a:xfrm>
                            <a:off x="1555579" y="2084955"/>
                            <a:ext cx="15646" cy="132949"/>
                          </a:xfrm>
                          <a:custGeom>
                            <a:avLst/>
                            <a:gdLst/>
                            <a:ahLst/>
                            <a:cxnLst/>
                            <a:rect l="0" t="0" r="0" b="0"/>
                            <a:pathLst>
                              <a:path w="15646" h="132949">
                                <a:moveTo>
                                  <a:pt x="15646" y="0"/>
                                </a:moveTo>
                                <a:lnTo>
                                  <a:pt x="15646" y="18223"/>
                                </a:lnTo>
                                <a:lnTo>
                                  <a:pt x="11125" y="28610"/>
                                </a:lnTo>
                                <a:cubicBezTo>
                                  <a:pt x="8357" y="36293"/>
                                  <a:pt x="6147" y="44002"/>
                                  <a:pt x="4343" y="51711"/>
                                </a:cubicBezTo>
                                <a:cubicBezTo>
                                  <a:pt x="2629" y="59382"/>
                                  <a:pt x="1740" y="65402"/>
                                  <a:pt x="1740" y="69758"/>
                                </a:cubicBezTo>
                                <a:cubicBezTo>
                                  <a:pt x="1740" y="74368"/>
                                  <a:pt x="2629" y="76692"/>
                                  <a:pt x="4432" y="76692"/>
                                </a:cubicBezTo>
                                <a:cubicBezTo>
                                  <a:pt x="6223" y="76692"/>
                                  <a:pt x="8509" y="74571"/>
                                  <a:pt x="11328" y="70342"/>
                                </a:cubicBezTo>
                                <a:lnTo>
                                  <a:pt x="15646" y="61886"/>
                                </a:lnTo>
                                <a:lnTo>
                                  <a:pt x="15646" y="126811"/>
                                </a:lnTo>
                                <a:lnTo>
                                  <a:pt x="12654" y="129784"/>
                                </a:lnTo>
                                <a:lnTo>
                                  <a:pt x="0" y="132949"/>
                                </a:lnTo>
                                <a:lnTo>
                                  <a:pt x="0" y="119201"/>
                                </a:lnTo>
                                <a:lnTo>
                                  <a:pt x="3327" y="117472"/>
                                </a:lnTo>
                                <a:cubicBezTo>
                                  <a:pt x="6325" y="114144"/>
                                  <a:pt x="8750" y="109407"/>
                                  <a:pt x="10770" y="103184"/>
                                </a:cubicBezTo>
                                <a:cubicBezTo>
                                  <a:pt x="12497" y="97774"/>
                                  <a:pt x="14084" y="89621"/>
                                  <a:pt x="15507" y="78648"/>
                                </a:cubicBezTo>
                                <a:cubicBezTo>
                                  <a:pt x="12008" y="84585"/>
                                  <a:pt x="8585" y="89040"/>
                                  <a:pt x="5252" y="92010"/>
                                </a:cubicBezTo>
                                <a:lnTo>
                                  <a:pt x="0" y="94417"/>
                                </a:lnTo>
                                <a:lnTo>
                                  <a:pt x="0" y="17177"/>
                                </a:lnTo>
                                <a:lnTo>
                                  <a:pt x="3150" y="11376"/>
                                </a:lnTo>
                                <a:cubicBezTo>
                                  <a:pt x="6350" y="7020"/>
                                  <a:pt x="9804" y="3515"/>
                                  <a:pt x="13462" y="898"/>
                                </a:cubicBezTo>
                                <a:lnTo>
                                  <a:pt x="1564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16" name="Shape 6416"/>
                        <wps:cNvSpPr/>
                        <wps:spPr>
                          <a:xfrm>
                            <a:off x="1571225" y="2081878"/>
                            <a:ext cx="34823" cy="129888"/>
                          </a:xfrm>
                          <a:custGeom>
                            <a:avLst/>
                            <a:gdLst/>
                            <a:ahLst/>
                            <a:cxnLst/>
                            <a:rect l="0" t="0" r="0" b="0"/>
                            <a:pathLst>
                              <a:path w="34823" h="129888">
                                <a:moveTo>
                                  <a:pt x="7480" y="0"/>
                                </a:moveTo>
                                <a:cubicBezTo>
                                  <a:pt x="10668" y="0"/>
                                  <a:pt x="13195" y="1918"/>
                                  <a:pt x="14910" y="5753"/>
                                </a:cubicBezTo>
                                <a:cubicBezTo>
                                  <a:pt x="15532" y="4483"/>
                                  <a:pt x="16180" y="3721"/>
                                  <a:pt x="16751" y="3467"/>
                                </a:cubicBezTo>
                                <a:cubicBezTo>
                                  <a:pt x="17323" y="3226"/>
                                  <a:pt x="18783" y="3048"/>
                                  <a:pt x="20942" y="2972"/>
                                </a:cubicBezTo>
                                <a:cubicBezTo>
                                  <a:pt x="23178" y="2908"/>
                                  <a:pt x="25845" y="2184"/>
                                  <a:pt x="28956" y="787"/>
                                </a:cubicBezTo>
                                <a:cubicBezTo>
                                  <a:pt x="29972" y="419"/>
                                  <a:pt x="30772" y="203"/>
                                  <a:pt x="31420" y="203"/>
                                </a:cubicBezTo>
                                <a:cubicBezTo>
                                  <a:pt x="33718" y="203"/>
                                  <a:pt x="34823" y="2680"/>
                                  <a:pt x="34823" y="7633"/>
                                </a:cubicBezTo>
                                <a:cubicBezTo>
                                  <a:pt x="34823" y="11849"/>
                                  <a:pt x="34328" y="16713"/>
                                  <a:pt x="33261" y="22174"/>
                                </a:cubicBezTo>
                                <a:cubicBezTo>
                                  <a:pt x="32233" y="27661"/>
                                  <a:pt x="30188" y="35890"/>
                                  <a:pt x="27280" y="46888"/>
                                </a:cubicBezTo>
                                <a:cubicBezTo>
                                  <a:pt x="24714" y="56401"/>
                                  <a:pt x="23114" y="63183"/>
                                  <a:pt x="22212" y="67196"/>
                                </a:cubicBezTo>
                                <a:cubicBezTo>
                                  <a:pt x="21399" y="71222"/>
                                  <a:pt x="19876" y="80150"/>
                                  <a:pt x="17653" y="94006"/>
                                </a:cubicBezTo>
                                <a:cubicBezTo>
                                  <a:pt x="15761" y="105867"/>
                                  <a:pt x="12865" y="114833"/>
                                  <a:pt x="9030" y="120917"/>
                                </a:cubicBezTo>
                                <a:lnTo>
                                  <a:pt x="0" y="129888"/>
                                </a:lnTo>
                                <a:lnTo>
                                  <a:pt x="0" y="64963"/>
                                </a:lnTo>
                                <a:lnTo>
                                  <a:pt x="3607" y="57899"/>
                                </a:lnTo>
                                <a:cubicBezTo>
                                  <a:pt x="9131" y="43624"/>
                                  <a:pt x="12586" y="30683"/>
                                  <a:pt x="13907" y="18999"/>
                                </a:cubicBezTo>
                                <a:cubicBezTo>
                                  <a:pt x="12840" y="19863"/>
                                  <a:pt x="11976" y="20295"/>
                                  <a:pt x="11189" y="20295"/>
                                </a:cubicBezTo>
                                <a:cubicBezTo>
                                  <a:pt x="10300" y="20295"/>
                                  <a:pt x="9550" y="19837"/>
                                  <a:pt x="8877" y="18923"/>
                                </a:cubicBezTo>
                                <a:cubicBezTo>
                                  <a:pt x="8242" y="18009"/>
                                  <a:pt x="7912" y="16866"/>
                                  <a:pt x="7912" y="15558"/>
                                </a:cubicBezTo>
                                <a:cubicBezTo>
                                  <a:pt x="7912" y="15011"/>
                                  <a:pt x="7976" y="14110"/>
                                  <a:pt x="8141" y="12751"/>
                                </a:cubicBezTo>
                                <a:cubicBezTo>
                                  <a:pt x="8192" y="12433"/>
                                  <a:pt x="8192" y="12154"/>
                                  <a:pt x="8192" y="11887"/>
                                </a:cubicBezTo>
                                <a:cubicBezTo>
                                  <a:pt x="8192" y="10960"/>
                                  <a:pt x="7861" y="10490"/>
                                  <a:pt x="7303" y="10490"/>
                                </a:cubicBezTo>
                                <a:cubicBezTo>
                                  <a:pt x="6058" y="10490"/>
                                  <a:pt x="4331" y="12535"/>
                                  <a:pt x="2057" y="16574"/>
                                </a:cubicBezTo>
                                <a:lnTo>
                                  <a:pt x="0" y="21300"/>
                                </a:lnTo>
                                <a:lnTo>
                                  <a:pt x="0" y="3077"/>
                                </a:lnTo>
                                <a:lnTo>
                                  <a:pt x="748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17" name="Shape 6417"/>
                        <wps:cNvSpPr/>
                        <wps:spPr>
                          <a:xfrm>
                            <a:off x="1635769" y="2048538"/>
                            <a:ext cx="46114" cy="133185"/>
                          </a:xfrm>
                          <a:custGeom>
                            <a:avLst/>
                            <a:gdLst/>
                            <a:ahLst/>
                            <a:cxnLst/>
                            <a:rect l="0" t="0" r="0" b="0"/>
                            <a:pathLst>
                              <a:path w="46114" h="133185">
                                <a:moveTo>
                                  <a:pt x="37605" y="0"/>
                                </a:moveTo>
                                <a:cubicBezTo>
                                  <a:pt x="38545" y="0"/>
                                  <a:pt x="39268" y="597"/>
                                  <a:pt x="39840" y="1791"/>
                                </a:cubicBezTo>
                                <a:cubicBezTo>
                                  <a:pt x="40462" y="2972"/>
                                  <a:pt x="40767" y="4445"/>
                                  <a:pt x="40767" y="6248"/>
                                </a:cubicBezTo>
                                <a:cubicBezTo>
                                  <a:pt x="40767" y="10198"/>
                                  <a:pt x="39268" y="19545"/>
                                  <a:pt x="36347" y="34341"/>
                                </a:cubicBezTo>
                                <a:lnTo>
                                  <a:pt x="35865" y="36716"/>
                                </a:lnTo>
                                <a:cubicBezTo>
                                  <a:pt x="37833" y="36665"/>
                                  <a:pt x="38938" y="36563"/>
                                  <a:pt x="39446" y="36411"/>
                                </a:cubicBezTo>
                                <a:cubicBezTo>
                                  <a:pt x="39840" y="36284"/>
                                  <a:pt x="40792" y="35700"/>
                                  <a:pt x="42202" y="34747"/>
                                </a:cubicBezTo>
                                <a:cubicBezTo>
                                  <a:pt x="42710" y="34341"/>
                                  <a:pt x="43205" y="34138"/>
                                  <a:pt x="43586" y="34138"/>
                                </a:cubicBezTo>
                                <a:cubicBezTo>
                                  <a:pt x="44272" y="34138"/>
                                  <a:pt x="44818" y="34620"/>
                                  <a:pt x="45364" y="35649"/>
                                </a:cubicBezTo>
                                <a:cubicBezTo>
                                  <a:pt x="45834" y="36627"/>
                                  <a:pt x="46114" y="37757"/>
                                  <a:pt x="46114" y="39091"/>
                                </a:cubicBezTo>
                                <a:cubicBezTo>
                                  <a:pt x="46114" y="41415"/>
                                  <a:pt x="45542" y="43307"/>
                                  <a:pt x="44374" y="44844"/>
                                </a:cubicBezTo>
                                <a:cubicBezTo>
                                  <a:pt x="43282" y="46355"/>
                                  <a:pt x="41885" y="47104"/>
                                  <a:pt x="40195" y="47104"/>
                                </a:cubicBezTo>
                                <a:lnTo>
                                  <a:pt x="35242" y="47015"/>
                                </a:lnTo>
                                <a:cubicBezTo>
                                  <a:pt x="35077" y="47015"/>
                                  <a:pt x="34658" y="47041"/>
                                  <a:pt x="33909" y="47104"/>
                                </a:cubicBezTo>
                                <a:cubicBezTo>
                                  <a:pt x="33414" y="49263"/>
                                  <a:pt x="32309" y="54267"/>
                                  <a:pt x="30582" y="62039"/>
                                </a:cubicBezTo>
                                <a:cubicBezTo>
                                  <a:pt x="27419" y="74905"/>
                                  <a:pt x="25425" y="83820"/>
                                  <a:pt x="24511" y="88748"/>
                                </a:cubicBezTo>
                                <a:cubicBezTo>
                                  <a:pt x="22631" y="98654"/>
                                  <a:pt x="21780" y="106223"/>
                                  <a:pt x="21780" y="111493"/>
                                </a:cubicBezTo>
                                <a:cubicBezTo>
                                  <a:pt x="21780" y="113767"/>
                                  <a:pt x="22009" y="115138"/>
                                  <a:pt x="22517" y="115710"/>
                                </a:cubicBezTo>
                                <a:cubicBezTo>
                                  <a:pt x="23051" y="116281"/>
                                  <a:pt x="24511" y="116954"/>
                                  <a:pt x="26988" y="117729"/>
                                </a:cubicBezTo>
                                <a:cubicBezTo>
                                  <a:pt x="28524" y="118224"/>
                                  <a:pt x="29273" y="119532"/>
                                  <a:pt x="29273" y="121691"/>
                                </a:cubicBezTo>
                                <a:cubicBezTo>
                                  <a:pt x="29273" y="124193"/>
                                  <a:pt x="28473" y="125768"/>
                                  <a:pt x="26861" y="126352"/>
                                </a:cubicBezTo>
                                <a:cubicBezTo>
                                  <a:pt x="26365" y="126555"/>
                                  <a:pt x="24384" y="126746"/>
                                  <a:pt x="20892" y="126936"/>
                                </a:cubicBezTo>
                                <a:cubicBezTo>
                                  <a:pt x="15875" y="127203"/>
                                  <a:pt x="11506" y="128613"/>
                                  <a:pt x="7760" y="131216"/>
                                </a:cubicBezTo>
                                <a:cubicBezTo>
                                  <a:pt x="5905" y="132512"/>
                                  <a:pt x="4407" y="133185"/>
                                  <a:pt x="3315" y="133185"/>
                                </a:cubicBezTo>
                                <a:cubicBezTo>
                                  <a:pt x="1092" y="133185"/>
                                  <a:pt x="0" y="129921"/>
                                  <a:pt x="0" y="123380"/>
                                </a:cubicBezTo>
                                <a:cubicBezTo>
                                  <a:pt x="0" y="114236"/>
                                  <a:pt x="1867" y="100432"/>
                                  <a:pt x="5626" y="82004"/>
                                </a:cubicBezTo>
                                <a:cubicBezTo>
                                  <a:pt x="6998" y="75324"/>
                                  <a:pt x="9004" y="66548"/>
                                  <a:pt x="11633" y="55817"/>
                                </a:cubicBezTo>
                                <a:cubicBezTo>
                                  <a:pt x="12510" y="51867"/>
                                  <a:pt x="13208" y="48946"/>
                                  <a:pt x="13627" y="47104"/>
                                </a:cubicBezTo>
                                <a:cubicBezTo>
                                  <a:pt x="12611" y="47308"/>
                                  <a:pt x="11735" y="47396"/>
                                  <a:pt x="11087" y="47396"/>
                                </a:cubicBezTo>
                                <a:cubicBezTo>
                                  <a:pt x="9677" y="47396"/>
                                  <a:pt x="8763" y="47180"/>
                                  <a:pt x="8293" y="46761"/>
                                </a:cubicBezTo>
                                <a:cubicBezTo>
                                  <a:pt x="7899" y="46342"/>
                                  <a:pt x="7671" y="45428"/>
                                  <a:pt x="7671" y="44056"/>
                                </a:cubicBezTo>
                                <a:cubicBezTo>
                                  <a:pt x="7671" y="39891"/>
                                  <a:pt x="8865" y="37452"/>
                                  <a:pt x="11265" y="36716"/>
                                </a:cubicBezTo>
                                <a:cubicBezTo>
                                  <a:pt x="16078" y="35255"/>
                                  <a:pt x="20244" y="32029"/>
                                  <a:pt x="23990" y="27013"/>
                                </a:cubicBezTo>
                                <a:cubicBezTo>
                                  <a:pt x="27635" y="22009"/>
                                  <a:pt x="30658" y="15278"/>
                                  <a:pt x="33160" y="6845"/>
                                </a:cubicBezTo>
                                <a:cubicBezTo>
                                  <a:pt x="34455" y="2311"/>
                                  <a:pt x="35941" y="0"/>
                                  <a:pt x="3760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18" name="Shape 6418"/>
                        <wps:cNvSpPr/>
                        <wps:spPr>
                          <a:xfrm>
                            <a:off x="1671561" y="2085350"/>
                            <a:ext cx="34309" cy="96167"/>
                          </a:xfrm>
                          <a:custGeom>
                            <a:avLst/>
                            <a:gdLst/>
                            <a:ahLst/>
                            <a:cxnLst/>
                            <a:rect l="0" t="0" r="0" b="0"/>
                            <a:pathLst>
                              <a:path w="34309" h="96167">
                                <a:moveTo>
                                  <a:pt x="34309" y="0"/>
                                </a:moveTo>
                                <a:lnTo>
                                  <a:pt x="34309" y="16896"/>
                                </a:lnTo>
                                <a:lnTo>
                                  <a:pt x="29819" y="27092"/>
                                </a:lnTo>
                                <a:cubicBezTo>
                                  <a:pt x="26911" y="35080"/>
                                  <a:pt x="24651" y="42980"/>
                                  <a:pt x="22936" y="50854"/>
                                </a:cubicBezTo>
                                <a:cubicBezTo>
                                  <a:pt x="21234" y="58690"/>
                                  <a:pt x="20371" y="65192"/>
                                  <a:pt x="20371" y="70348"/>
                                </a:cubicBezTo>
                                <a:cubicBezTo>
                                  <a:pt x="20371" y="74438"/>
                                  <a:pt x="21285" y="76470"/>
                                  <a:pt x="23114" y="76470"/>
                                </a:cubicBezTo>
                                <a:cubicBezTo>
                                  <a:pt x="25247" y="76470"/>
                                  <a:pt x="27902" y="73676"/>
                                  <a:pt x="31153" y="68037"/>
                                </a:cubicBezTo>
                                <a:lnTo>
                                  <a:pt x="34309" y="60764"/>
                                </a:lnTo>
                                <a:lnTo>
                                  <a:pt x="34309" y="93786"/>
                                </a:lnTo>
                                <a:lnTo>
                                  <a:pt x="34303" y="93780"/>
                                </a:lnTo>
                                <a:cubicBezTo>
                                  <a:pt x="33756" y="92268"/>
                                  <a:pt x="33452" y="90224"/>
                                  <a:pt x="33452" y="87658"/>
                                </a:cubicBezTo>
                                <a:cubicBezTo>
                                  <a:pt x="33452" y="85156"/>
                                  <a:pt x="33579" y="82083"/>
                                  <a:pt x="33871" y="78476"/>
                                </a:cubicBezTo>
                                <a:cubicBezTo>
                                  <a:pt x="33134" y="79492"/>
                                  <a:pt x="31229" y="82324"/>
                                  <a:pt x="28156" y="86896"/>
                                </a:cubicBezTo>
                                <a:cubicBezTo>
                                  <a:pt x="23939" y="93069"/>
                                  <a:pt x="19456" y="96167"/>
                                  <a:pt x="14745" y="96167"/>
                                </a:cubicBezTo>
                                <a:cubicBezTo>
                                  <a:pt x="10566" y="96167"/>
                                  <a:pt x="7074" y="93780"/>
                                  <a:pt x="4305" y="89055"/>
                                </a:cubicBezTo>
                                <a:cubicBezTo>
                                  <a:pt x="1460" y="84369"/>
                                  <a:pt x="0" y="78476"/>
                                  <a:pt x="0" y="71339"/>
                                </a:cubicBezTo>
                                <a:cubicBezTo>
                                  <a:pt x="0" y="62487"/>
                                  <a:pt x="1664" y="53013"/>
                                  <a:pt x="4902" y="42916"/>
                                </a:cubicBezTo>
                                <a:cubicBezTo>
                                  <a:pt x="8217" y="32782"/>
                                  <a:pt x="12484" y="23866"/>
                                  <a:pt x="17856" y="16145"/>
                                </a:cubicBezTo>
                                <a:cubicBezTo>
                                  <a:pt x="22047" y="9998"/>
                                  <a:pt x="26340" y="5185"/>
                                  <a:pt x="30607" y="1692"/>
                                </a:cubicBezTo>
                                <a:lnTo>
                                  <a:pt x="343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19" name="Shape 6419"/>
                        <wps:cNvSpPr/>
                        <wps:spPr>
                          <a:xfrm>
                            <a:off x="1705870" y="2081695"/>
                            <a:ext cx="34627" cy="99720"/>
                          </a:xfrm>
                          <a:custGeom>
                            <a:avLst/>
                            <a:gdLst/>
                            <a:ahLst/>
                            <a:cxnLst/>
                            <a:rect l="0" t="0" r="0" b="0"/>
                            <a:pathLst>
                              <a:path w="34627" h="99720">
                                <a:moveTo>
                                  <a:pt x="31667" y="0"/>
                                </a:moveTo>
                                <a:cubicBezTo>
                                  <a:pt x="33661" y="0"/>
                                  <a:pt x="34627" y="2680"/>
                                  <a:pt x="34627" y="8001"/>
                                </a:cubicBezTo>
                                <a:cubicBezTo>
                                  <a:pt x="34627" y="12116"/>
                                  <a:pt x="34233" y="16472"/>
                                  <a:pt x="33306" y="21120"/>
                                </a:cubicBezTo>
                                <a:cubicBezTo>
                                  <a:pt x="32442" y="25781"/>
                                  <a:pt x="30588" y="33922"/>
                                  <a:pt x="27578" y="45517"/>
                                </a:cubicBezTo>
                                <a:cubicBezTo>
                                  <a:pt x="24378" y="57975"/>
                                  <a:pt x="22435" y="65887"/>
                                  <a:pt x="21698" y="69253"/>
                                </a:cubicBezTo>
                                <a:cubicBezTo>
                                  <a:pt x="20961" y="72606"/>
                                  <a:pt x="20657" y="75476"/>
                                  <a:pt x="20657" y="77775"/>
                                </a:cubicBezTo>
                                <a:cubicBezTo>
                                  <a:pt x="20657" y="81077"/>
                                  <a:pt x="21736" y="83071"/>
                                  <a:pt x="24035" y="83795"/>
                                </a:cubicBezTo>
                                <a:cubicBezTo>
                                  <a:pt x="26105" y="84468"/>
                                  <a:pt x="27172" y="85979"/>
                                  <a:pt x="27172" y="88354"/>
                                </a:cubicBezTo>
                                <a:cubicBezTo>
                                  <a:pt x="27172" y="90551"/>
                                  <a:pt x="26321" y="91961"/>
                                  <a:pt x="24657" y="92621"/>
                                </a:cubicBezTo>
                                <a:cubicBezTo>
                                  <a:pt x="24276" y="92723"/>
                                  <a:pt x="22397" y="92964"/>
                                  <a:pt x="19095" y="93281"/>
                                </a:cubicBezTo>
                                <a:cubicBezTo>
                                  <a:pt x="17570" y="93446"/>
                                  <a:pt x="15272" y="94043"/>
                                  <a:pt x="12249" y="95161"/>
                                </a:cubicBezTo>
                                <a:cubicBezTo>
                                  <a:pt x="9265" y="96304"/>
                                  <a:pt x="7055" y="97320"/>
                                  <a:pt x="5632" y="98234"/>
                                </a:cubicBezTo>
                                <a:cubicBezTo>
                                  <a:pt x="4159" y="99225"/>
                                  <a:pt x="3054" y="99720"/>
                                  <a:pt x="2280" y="99720"/>
                                </a:cubicBezTo>
                                <a:lnTo>
                                  <a:pt x="0" y="97441"/>
                                </a:lnTo>
                                <a:lnTo>
                                  <a:pt x="0" y="64419"/>
                                </a:lnTo>
                                <a:lnTo>
                                  <a:pt x="6229" y="50063"/>
                                </a:lnTo>
                                <a:cubicBezTo>
                                  <a:pt x="10039" y="39243"/>
                                  <a:pt x="12567" y="28638"/>
                                  <a:pt x="13938" y="18326"/>
                                </a:cubicBezTo>
                                <a:cubicBezTo>
                                  <a:pt x="12668" y="19571"/>
                                  <a:pt x="11601" y="20155"/>
                                  <a:pt x="10763" y="20155"/>
                                </a:cubicBezTo>
                                <a:cubicBezTo>
                                  <a:pt x="9874" y="20155"/>
                                  <a:pt x="9163" y="19672"/>
                                  <a:pt x="8503" y="18707"/>
                                </a:cubicBezTo>
                                <a:cubicBezTo>
                                  <a:pt x="7893" y="17716"/>
                                  <a:pt x="7601" y="16523"/>
                                  <a:pt x="7601" y="15126"/>
                                </a:cubicBezTo>
                                <a:cubicBezTo>
                                  <a:pt x="7601" y="14541"/>
                                  <a:pt x="7652" y="13894"/>
                                  <a:pt x="7728" y="13246"/>
                                </a:cubicBezTo>
                                <a:cubicBezTo>
                                  <a:pt x="7766" y="12814"/>
                                  <a:pt x="7766" y="12421"/>
                                  <a:pt x="7766" y="12167"/>
                                </a:cubicBezTo>
                                <a:cubicBezTo>
                                  <a:pt x="7817" y="11125"/>
                                  <a:pt x="7512" y="10604"/>
                                  <a:pt x="6801" y="10604"/>
                                </a:cubicBezTo>
                                <a:cubicBezTo>
                                  <a:pt x="5709" y="10604"/>
                                  <a:pt x="3994" y="12497"/>
                                  <a:pt x="1835" y="16383"/>
                                </a:cubicBezTo>
                                <a:lnTo>
                                  <a:pt x="0" y="20551"/>
                                </a:lnTo>
                                <a:lnTo>
                                  <a:pt x="0" y="3655"/>
                                </a:lnTo>
                                <a:lnTo>
                                  <a:pt x="7830" y="76"/>
                                </a:lnTo>
                                <a:cubicBezTo>
                                  <a:pt x="10763" y="76"/>
                                  <a:pt x="13126" y="2184"/>
                                  <a:pt x="14751" y="6312"/>
                                </a:cubicBezTo>
                                <a:cubicBezTo>
                                  <a:pt x="15348" y="4851"/>
                                  <a:pt x="15920" y="3950"/>
                                  <a:pt x="16529" y="3594"/>
                                </a:cubicBezTo>
                                <a:cubicBezTo>
                                  <a:pt x="17126" y="3251"/>
                                  <a:pt x="18205" y="3099"/>
                                  <a:pt x="19742" y="3162"/>
                                </a:cubicBezTo>
                                <a:cubicBezTo>
                                  <a:pt x="22282" y="3238"/>
                                  <a:pt x="25419" y="2375"/>
                                  <a:pt x="29191" y="673"/>
                                </a:cubicBezTo>
                                <a:cubicBezTo>
                                  <a:pt x="30156" y="228"/>
                                  <a:pt x="30944" y="0"/>
                                  <a:pt x="3166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20" name="Shape 6420"/>
                        <wps:cNvSpPr/>
                        <wps:spPr>
                          <a:xfrm>
                            <a:off x="1740197" y="2086335"/>
                            <a:ext cx="33217" cy="95768"/>
                          </a:xfrm>
                          <a:custGeom>
                            <a:avLst/>
                            <a:gdLst/>
                            <a:ahLst/>
                            <a:cxnLst/>
                            <a:rect l="0" t="0" r="0" b="0"/>
                            <a:pathLst>
                              <a:path w="33217" h="95768">
                                <a:moveTo>
                                  <a:pt x="33217" y="0"/>
                                </a:moveTo>
                                <a:lnTo>
                                  <a:pt x="33217" y="19916"/>
                                </a:lnTo>
                                <a:lnTo>
                                  <a:pt x="28207" y="32281"/>
                                </a:lnTo>
                                <a:cubicBezTo>
                                  <a:pt x="25959" y="39317"/>
                                  <a:pt x="24092" y="46340"/>
                                  <a:pt x="22695" y="53287"/>
                                </a:cubicBezTo>
                                <a:cubicBezTo>
                                  <a:pt x="21298" y="60234"/>
                                  <a:pt x="20600" y="65860"/>
                                  <a:pt x="20600" y="70178"/>
                                </a:cubicBezTo>
                                <a:cubicBezTo>
                                  <a:pt x="20600" y="72794"/>
                                  <a:pt x="20968" y="74915"/>
                                  <a:pt x="21704" y="76477"/>
                                </a:cubicBezTo>
                                <a:cubicBezTo>
                                  <a:pt x="22428" y="78077"/>
                                  <a:pt x="23419" y="78852"/>
                                  <a:pt x="24549" y="78852"/>
                                </a:cubicBezTo>
                                <a:cubicBezTo>
                                  <a:pt x="26416" y="78852"/>
                                  <a:pt x="28613" y="76629"/>
                                  <a:pt x="31179" y="72133"/>
                                </a:cubicBezTo>
                                <a:lnTo>
                                  <a:pt x="33217" y="67184"/>
                                </a:lnTo>
                                <a:lnTo>
                                  <a:pt x="33217" y="85429"/>
                                </a:lnTo>
                                <a:lnTo>
                                  <a:pt x="30696" y="88859"/>
                                </a:lnTo>
                                <a:cubicBezTo>
                                  <a:pt x="25705" y="93444"/>
                                  <a:pt x="20815" y="95768"/>
                                  <a:pt x="16167" y="95768"/>
                                </a:cubicBezTo>
                                <a:cubicBezTo>
                                  <a:pt x="11354" y="95768"/>
                                  <a:pt x="7455" y="93584"/>
                                  <a:pt x="4610" y="89139"/>
                                </a:cubicBezTo>
                                <a:cubicBezTo>
                                  <a:pt x="1499" y="84414"/>
                                  <a:pt x="0" y="78014"/>
                                  <a:pt x="0" y="70051"/>
                                </a:cubicBezTo>
                                <a:cubicBezTo>
                                  <a:pt x="0" y="58595"/>
                                  <a:pt x="2731" y="46543"/>
                                  <a:pt x="8192" y="33945"/>
                                </a:cubicBezTo>
                                <a:cubicBezTo>
                                  <a:pt x="13348" y="22210"/>
                                  <a:pt x="19101" y="12926"/>
                                  <a:pt x="25565" y="6157"/>
                                </a:cubicBezTo>
                                <a:lnTo>
                                  <a:pt x="3321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21" name="Shape 6421"/>
                        <wps:cNvSpPr/>
                        <wps:spPr>
                          <a:xfrm>
                            <a:off x="1773414" y="2082293"/>
                            <a:ext cx="25572" cy="89470"/>
                          </a:xfrm>
                          <a:custGeom>
                            <a:avLst/>
                            <a:gdLst/>
                            <a:ahLst/>
                            <a:cxnLst/>
                            <a:rect l="0" t="0" r="0" b="0"/>
                            <a:pathLst>
                              <a:path w="25572" h="89470">
                                <a:moveTo>
                                  <a:pt x="11131" y="0"/>
                                </a:moveTo>
                                <a:cubicBezTo>
                                  <a:pt x="15780" y="0"/>
                                  <a:pt x="19374" y="1994"/>
                                  <a:pt x="21825" y="6045"/>
                                </a:cubicBezTo>
                                <a:cubicBezTo>
                                  <a:pt x="24314" y="10046"/>
                                  <a:pt x="25572" y="15812"/>
                                  <a:pt x="25572" y="23355"/>
                                </a:cubicBezTo>
                                <a:cubicBezTo>
                                  <a:pt x="25572" y="30607"/>
                                  <a:pt x="24314" y="38799"/>
                                  <a:pt x="21774" y="47955"/>
                                </a:cubicBezTo>
                                <a:cubicBezTo>
                                  <a:pt x="19272" y="57163"/>
                                  <a:pt x="15932" y="65557"/>
                                  <a:pt x="11881" y="73304"/>
                                </a:cubicBezTo>
                                <a:lnTo>
                                  <a:pt x="0" y="89470"/>
                                </a:lnTo>
                                <a:lnTo>
                                  <a:pt x="0" y="71226"/>
                                </a:lnTo>
                                <a:lnTo>
                                  <a:pt x="5175" y="58661"/>
                                </a:lnTo>
                                <a:cubicBezTo>
                                  <a:pt x="7245" y="51918"/>
                                  <a:pt x="8973" y="44806"/>
                                  <a:pt x="10446" y="37186"/>
                                </a:cubicBezTo>
                                <a:cubicBezTo>
                                  <a:pt x="11881" y="29616"/>
                                  <a:pt x="12617" y="23635"/>
                                  <a:pt x="12617" y="19253"/>
                                </a:cubicBezTo>
                                <a:cubicBezTo>
                                  <a:pt x="12617" y="13869"/>
                                  <a:pt x="11462" y="11036"/>
                                  <a:pt x="9163" y="10770"/>
                                </a:cubicBezTo>
                                <a:cubicBezTo>
                                  <a:pt x="7410" y="10516"/>
                                  <a:pt x="5264" y="12675"/>
                                  <a:pt x="2699" y="17298"/>
                                </a:cubicBezTo>
                                <a:lnTo>
                                  <a:pt x="0" y="23958"/>
                                </a:lnTo>
                                <a:lnTo>
                                  <a:pt x="0" y="4041"/>
                                </a:lnTo>
                                <a:lnTo>
                                  <a:pt x="1864" y="2542"/>
                                </a:lnTo>
                                <a:cubicBezTo>
                                  <a:pt x="4991" y="845"/>
                                  <a:pt x="8077" y="0"/>
                                  <a:pt x="1113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22" name="Shape 6422"/>
                        <wps:cNvSpPr/>
                        <wps:spPr>
                          <a:xfrm>
                            <a:off x="1264022" y="2067735"/>
                            <a:ext cx="17170" cy="29705"/>
                          </a:xfrm>
                          <a:custGeom>
                            <a:avLst/>
                            <a:gdLst/>
                            <a:ahLst/>
                            <a:cxnLst/>
                            <a:rect l="0" t="0" r="0" b="0"/>
                            <a:pathLst>
                              <a:path w="17170" h="29705">
                                <a:moveTo>
                                  <a:pt x="11582" y="0"/>
                                </a:moveTo>
                                <a:cubicBezTo>
                                  <a:pt x="15304" y="0"/>
                                  <a:pt x="17170" y="1613"/>
                                  <a:pt x="17170" y="4902"/>
                                </a:cubicBezTo>
                                <a:cubicBezTo>
                                  <a:pt x="17170" y="8852"/>
                                  <a:pt x="15024" y="12827"/>
                                  <a:pt x="10693" y="16751"/>
                                </a:cubicBezTo>
                                <a:cubicBezTo>
                                  <a:pt x="8763" y="18479"/>
                                  <a:pt x="6604" y="19990"/>
                                  <a:pt x="4394" y="21260"/>
                                </a:cubicBezTo>
                                <a:cubicBezTo>
                                  <a:pt x="5347" y="23711"/>
                                  <a:pt x="5880" y="26543"/>
                                  <a:pt x="5880" y="29705"/>
                                </a:cubicBezTo>
                                <a:lnTo>
                                  <a:pt x="0" y="14681"/>
                                </a:lnTo>
                                <a:cubicBezTo>
                                  <a:pt x="521" y="15202"/>
                                  <a:pt x="1003" y="15735"/>
                                  <a:pt x="1486" y="16281"/>
                                </a:cubicBezTo>
                                <a:cubicBezTo>
                                  <a:pt x="3556" y="14567"/>
                                  <a:pt x="4572" y="12154"/>
                                  <a:pt x="4572" y="9106"/>
                                </a:cubicBezTo>
                                <a:cubicBezTo>
                                  <a:pt x="4572" y="7290"/>
                                  <a:pt x="3886" y="5359"/>
                                  <a:pt x="2400" y="3277"/>
                                </a:cubicBezTo>
                                <a:cubicBezTo>
                                  <a:pt x="4674" y="1080"/>
                                  <a:pt x="7785" y="0"/>
                                  <a:pt x="1158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23" name="Shape 6423"/>
                        <wps:cNvSpPr/>
                        <wps:spPr>
                          <a:xfrm>
                            <a:off x="1228780" y="2048685"/>
                            <a:ext cx="30658" cy="20714"/>
                          </a:xfrm>
                          <a:custGeom>
                            <a:avLst/>
                            <a:gdLst/>
                            <a:ahLst/>
                            <a:cxnLst/>
                            <a:rect l="0" t="0" r="0" b="0"/>
                            <a:pathLst>
                              <a:path w="30658" h="20714">
                                <a:moveTo>
                                  <a:pt x="13614" y="495"/>
                                </a:moveTo>
                                <a:lnTo>
                                  <a:pt x="15773" y="3734"/>
                                </a:lnTo>
                                <a:cubicBezTo>
                                  <a:pt x="16637" y="5017"/>
                                  <a:pt x="17424" y="6109"/>
                                  <a:pt x="18009" y="6972"/>
                                </a:cubicBezTo>
                                <a:cubicBezTo>
                                  <a:pt x="19787" y="9335"/>
                                  <a:pt x="21666" y="11316"/>
                                  <a:pt x="23584" y="12929"/>
                                </a:cubicBezTo>
                                <a:lnTo>
                                  <a:pt x="29934" y="17590"/>
                                </a:lnTo>
                                <a:cubicBezTo>
                                  <a:pt x="30416" y="18034"/>
                                  <a:pt x="30658" y="18364"/>
                                  <a:pt x="30658" y="18605"/>
                                </a:cubicBezTo>
                                <a:cubicBezTo>
                                  <a:pt x="30658" y="19240"/>
                                  <a:pt x="30074" y="19774"/>
                                  <a:pt x="28918" y="20231"/>
                                </a:cubicBezTo>
                                <a:cubicBezTo>
                                  <a:pt x="27724" y="20600"/>
                                  <a:pt x="26657" y="20714"/>
                                  <a:pt x="25679" y="20574"/>
                                </a:cubicBezTo>
                                <a:cubicBezTo>
                                  <a:pt x="18796" y="19203"/>
                                  <a:pt x="12763" y="17094"/>
                                  <a:pt x="7582" y="14338"/>
                                </a:cubicBezTo>
                                <a:cubicBezTo>
                                  <a:pt x="2515" y="11582"/>
                                  <a:pt x="0" y="9055"/>
                                  <a:pt x="0" y="6731"/>
                                </a:cubicBezTo>
                                <a:cubicBezTo>
                                  <a:pt x="0" y="5080"/>
                                  <a:pt x="1384" y="3556"/>
                                  <a:pt x="4191" y="2134"/>
                                </a:cubicBezTo>
                                <a:cubicBezTo>
                                  <a:pt x="7163" y="546"/>
                                  <a:pt x="10312" y="0"/>
                                  <a:pt x="13614" y="495"/>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24" name="Shape 6424"/>
                        <wps:cNvSpPr/>
                        <wps:spPr>
                          <a:xfrm>
                            <a:off x="1443844" y="2048685"/>
                            <a:ext cx="30671" cy="20714"/>
                          </a:xfrm>
                          <a:custGeom>
                            <a:avLst/>
                            <a:gdLst/>
                            <a:ahLst/>
                            <a:cxnLst/>
                            <a:rect l="0" t="0" r="0" b="0"/>
                            <a:pathLst>
                              <a:path w="30671" h="20714">
                                <a:moveTo>
                                  <a:pt x="17082" y="495"/>
                                </a:moveTo>
                                <a:cubicBezTo>
                                  <a:pt x="20345" y="0"/>
                                  <a:pt x="23508" y="546"/>
                                  <a:pt x="26505" y="2134"/>
                                </a:cubicBezTo>
                                <a:cubicBezTo>
                                  <a:pt x="29299" y="3543"/>
                                  <a:pt x="30671" y="5080"/>
                                  <a:pt x="30671" y="6718"/>
                                </a:cubicBezTo>
                                <a:cubicBezTo>
                                  <a:pt x="30671" y="9055"/>
                                  <a:pt x="28156" y="11582"/>
                                  <a:pt x="23051" y="14338"/>
                                </a:cubicBezTo>
                                <a:cubicBezTo>
                                  <a:pt x="17894" y="17094"/>
                                  <a:pt x="11874" y="19202"/>
                                  <a:pt x="4978" y="20574"/>
                                </a:cubicBezTo>
                                <a:cubicBezTo>
                                  <a:pt x="3962" y="20714"/>
                                  <a:pt x="2934" y="20599"/>
                                  <a:pt x="1740" y="20231"/>
                                </a:cubicBezTo>
                                <a:cubicBezTo>
                                  <a:pt x="597" y="19774"/>
                                  <a:pt x="0" y="19240"/>
                                  <a:pt x="0" y="18605"/>
                                </a:cubicBezTo>
                                <a:cubicBezTo>
                                  <a:pt x="0" y="18351"/>
                                  <a:pt x="254" y="18034"/>
                                  <a:pt x="737" y="17589"/>
                                </a:cubicBezTo>
                                <a:lnTo>
                                  <a:pt x="7061" y="12928"/>
                                </a:lnTo>
                                <a:cubicBezTo>
                                  <a:pt x="9017" y="11328"/>
                                  <a:pt x="10859" y="9335"/>
                                  <a:pt x="12687" y="6972"/>
                                </a:cubicBezTo>
                                <a:cubicBezTo>
                                  <a:pt x="13284" y="6109"/>
                                  <a:pt x="14008" y="5016"/>
                                  <a:pt x="14859" y="3734"/>
                                </a:cubicBezTo>
                                <a:lnTo>
                                  <a:pt x="17082" y="495"/>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25" name="Shape 6425"/>
                        <wps:cNvSpPr/>
                        <wps:spPr>
                          <a:xfrm>
                            <a:off x="1691975" y="2187073"/>
                            <a:ext cx="15558" cy="18555"/>
                          </a:xfrm>
                          <a:custGeom>
                            <a:avLst/>
                            <a:gdLst/>
                            <a:ahLst/>
                            <a:cxnLst/>
                            <a:rect l="0" t="0" r="0" b="0"/>
                            <a:pathLst>
                              <a:path w="15558" h="18555">
                                <a:moveTo>
                                  <a:pt x="10871" y="1295"/>
                                </a:moveTo>
                                <a:cubicBezTo>
                                  <a:pt x="14186" y="2578"/>
                                  <a:pt x="15558" y="7188"/>
                                  <a:pt x="13830" y="11633"/>
                                </a:cubicBezTo>
                                <a:cubicBezTo>
                                  <a:pt x="12116" y="16015"/>
                                  <a:pt x="8039" y="18555"/>
                                  <a:pt x="4597" y="17234"/>
                                </a:cubicBezTo>
                                <a:cubicBezTo>
                                  <a:pt x="1346" y="15951"/>
                                  <a:pt x="0" y="11341"/>
                                  <a:pt x="1664" y="6921"/>
                                </a:cubicBezTo>
                                <a:cubicBezTo>
                                  <a:pt x="3416" y="2502"/>
                                  <a:pt x="7519" y="0"/>
                                  <a:pt x="10871" y="1295"/>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26" name="Rectangle 6426"/>
                        <wps:cNvSpPr/>
                        <wps:spPr>
                          <a:xfrm rot="-5399999">
                            <a:off x="778546" y="5170075"/>
                            <a:ext cx="119742"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T</w:t>
                              </w:r>
                            </w:p>
                          </w:txbxContent>
                        </wps:txbx>
                        <wps:bodyPr horzOverflow="overflow" vert="horz" lIns="0" tIns="0" rIns="0" bIns="0" rtlCol="0">
                          <a:noAutofit/>
                        </wps:bodyPr>
                      </wps:wsp>
                      <wps:wsp>
                        <wps:cNvPr id="6427" name="Rectangle 6427"/>
                        <wps:cNvSpPr/>
                        <wps:spPr>
                          <a:xfrm rot="-5399999">
                            <a:off x="773528" y="5023751"/>
                            <a:ext cx="129777"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R</w:t>
                              </w:r>
                            </w:p>
                          </w:txbxContent>
                        </wps:txbx>
                        <wps:bodyPr horzOverflow="overflow" vert="horz" lIns="0" tIns="0" rIns="0" bIns="0" rtlCol="0">
                          <a:noAutofit/>
                        </wps:bodyPr>
                      </wps:wsp>
                      <wps:wsp>
                        <wps:cNvPr id="6428" name="Rectangle 6428"/>
                        <wps:cNvSpPr/>
                        <wps:spPr>
                          <a:xfrm rot="-5399999">
                            <a:off x="620373" y="4720372"/>
                            <a:ext cx="436088"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ÂN</w:t>
                              </w:r>
                            </w:p>
                          </w:txbxContent>
                        </wps:txbx>
                        <wps:bodyPr horzOverflow="overflow" vert="horz" lIns="0" tIns="0" rIns="0" bIns="0" rtlCol="0">
                          <a:noAutofit/>
                        </wps:bodyPr>
                      </wps:wsp>
                      <wps:wsp>
                        <wps:cNvPr id="6429" name="Rectangle 6429"/>
                        <wps:cNvSpPr/>
                        <wps:spPr>
                          <a:xfrm rot="-5399999">
                            <a:off x="814810" y="4586924"/>
                            <a:ext cx="47213"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 xml:space="preserve"> </w:t>
                              </w:r>
                            </w:p>
                          </w:txbxContent>
                        </wps:txbx>
                        <wps:bodyPr horzOverflow="overflow" vert="horz" lIns="0" tIns="0" rIns="0" bIns="0" rtlCol="0">
                          <a:noAutofit/>
                        </wps:bodyPr>
                      </wps:wsp>
                      <wps:wsp>
                        <wps:cNvPr id="6430" name="Rectangle 6430"/>
                        <wps:cNvSpPr/>
                        <wps:spPr>
                          <a:xfrm rot="-5399999">
                            <a:off x="778546" y="4470575"/>
                            <a:ext cx="119742"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T</w:t>
                              </w:r>
                            </w:p>
                          </w:txbxContent>
                        </wps:txbx>
                        <wps:bodyPr horzOverflow="overflow" vert="horz" lIns="0" tIns="0" rIns="0" bIns="0" rtlCol="0">
                          <a:noAutofit/>
                        </wps:bodyPr>
                      </wps:wsp>
                      <wps:wsp>
                        <wps:cNvPr id="6431" name="Rectangle 6431"/>
                        <wps:cNvSpPr/>
                        <wps:spPr>
                          <a:xfrm rot="-5399999">
                            <a:off x="171057" y="3721780"/>
                            <a:ext cx="1334720"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RỌNG</w:t>
                              </w:r>
                              <w:r>
                                <w:rPr>
                                  <w:rFonts w:ascii="Calibri" w:eastAsia="Calibri" w:hAnsi="Calibri" w:cs="Calibri"/>
                                  <w:b/>
                                  <w:color w:val="181717"/>
                                  <w:spacing w:val="-392"/>
                                  <w:sz w:val="27"/>
                                </w:rPr>
                                <w:t xml:space="preserve"> </w:t>
                              </w:r>
                              <w:r>
                                <w:rPr>
                                  <w:rFonts w:ascii="Calibri" w:eastAsia="Calibri" w:hAnsi="Calibri" w:cs="Calibri"/>
                                  <w:b/>
                                  <w:color w:val="181717"/>
                                  <w:sz w:val="27"/>
                                </w:rPr>
                                <w:t>GI</w:t>
                              </w:r>
                            </w:p>
                          </w:txbxContent>
                        </wps:txbx>
                        <wps:bodyPr horzOverflow="overflow" vert="horz" lIns="0" tIns="0" rIns="0" bIns="0" rtlCol="0">
                          <a:noAutofit/>
                        </wps:bodyPr>
                      </wps:wsp>
                      <wps:wsp>
                        <wps:cNvPr id="6432" name="Rectangle 6432"/>
                        <wps:cNvSpPr/>
                        <wps:spPr>
                          <a:xfrm rot="-5399999">
                            <a:off x="758133" y="3305307"/>
                            <a:ext cx="160568"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Ớ</w:t>
                              </w:r>
                            </w:p>
                          </w:txbxContent>
                        </wps:txbx>
                        <wps:bodyPr horzOverflow="overflow" vert="horz" lIns="0" tIns="0" rIns="0" bIns="0" rtlCol="0">
                          <a:noAutofit/>
                        </wps:bodyPr>
                      </wps:wsp>
                      <wps:wsp>
                        <wps:cNvPr id="6433" name="Rectangle 6433"/>
                        <wps:cNvSpPr/>
                        <wps:spPr>
                          <a:xfrm rot="-5399999">
                            <a:off x="808310" y="3183482"/>
                            <a:ext cx="60213"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I</w:t>
                              </w:r>
                            </w:p>
                          </w:txbxContent>
                        </wps:txbx>
                        <wps:bodyPr horzOverflow="overflow" vert="horz" lIns="0" tIns="0" rIns="0" bIns="0" rtlCol="0">
                          <a:noAutofit/>
                        </wps:bodyPr>
                      </wps:wsp>
                      <wps:wsp>
                        <wps:cNvPr id="6434" name="Rectangle 6434"/>
                        <wps:cNvSpPr/>
                        <wps:spPr>
                          <a:xfrm rot="-5399999">
                            <a:off x="814810" y="3093263"/>
                            <a:ext cx="47213"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 xml:space="preserve"> </w:t>
                              </w:r>
                            </w:p>
                          </w:txbxContent>
                        </wps:txbx>
                        <wps:bodyPr horzOverflow="overflow" vert="horz" lIns="0" tIns="0" rIns="0" bIns="0" rtlCol="0">
                          <a:noAutofit/>
                        </wps:bodyPr>
                      </wps:wsp>
                      <wps:wsp>
                        <wps:cNvPr id="6435" name="Rectangle 6435"/>
                        <wps:cNvSpPr/>
                        <wps:spPr>
                          <a:xfrm rot="-5399999">
                            <a:off x="633715" y="2832083"/>
                            <a:ext cx="409403"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TH</w:t>
                              </w:r>
                            </w:p>
                          </w:txbxContent>
                        </wps:txbx>
                        <wps:bodyPr horzOverflow="overflow" vert="horz" lIns="0" tIns="0" rIns="0" bIns="0" rtlCol="0">
                          <a:noAutofit/>
                        </wps:bodyPr>
                      </wps:wsp>
                      <wps:wsp>
                        <wps:cNvPr id="6436" name="Rectangle 6436"/>
                        <wps:cNvSpPr/>
                        <wps:spPr>
                          <a:xfrm rot="-5399999">
                            <a:off x="681156" y="2571703"/>
                            <a:ext cx="314521"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IỆ</w:t>
                              </w:r>
                            </w:p>
                          </w:txbxContent>
                        </wps:txbx>
                        <wps:bodyPr horzOverflow="overflow" vert="horz" lIns="0" tIns="0" rIns="0" bIns="0" rtlCol="0">
                          <a:noAutofit/>
                        </wps:bodyPr>
                      </wps:wsp>
                      <wps:wsp>
                        <wps:cNvPr id="6437" name="Rectangle 6437"/>
                        <wps:cNvSpPr/>
                        <wps:spPr>
                          <a:xfrm rot="-5399999">
                            <a:off x="762466" y="2416531"/>
                            <a:ext cx="151900"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U</w:t>
                              </w:r>
                            </w:p>
                          </w:txbxContent>
                        </wps:txbx>
                        <wps:bodyPr horzOverflow="overflow" vert="horz" lIns="0" tIns="0" rIns="0" bIns="0" rtlCol="0">
                          <a:noAutofit/>
                        </wps:bodyPr>
                      </wps:wsp>
                      <wps:wsp>
                        <wps:cNvPr id="6438" name="Shape 6438"/>
                        <wps:cNvSpPr/>
                        <wps:spPr>
                          <a:xfrm>
                            <a:off x="1041543" y="2605921"/>
                            <a:ext cx="5180241" cy="2571915"/>
                          </a:xfrm>
                          <a:custGeom>
                            <a:avLst/>
                            <a:gdLst/>
                            <a:ahLst/>
                            <a:cxnLst/>
                            <a:rect l="0" t="0" r="0" b="0"/>
                            <a:pathLst>
                              <a:path w="5180241" h="2571915">
                                <a:moveTo>
                                  <a:pt x="203949" y="0"/>
                                </a:moveTo>
                                <a:lnTo>
                                  <a:pt x="4976267" y="0"/>
                                </a:lnTo>
                                <a:cubicBezTo>
                                  <a:pt x="5088928" y="0"/>
                                  <a:pt x="5180241" y="59461"/>
                                  <a:pt x="5180241" y="132791"/>
                                </a:cubicBezTo>
                                <a:lnTo>
                                  <a:pt x="5180241" y="2439086"/>
                                </a:lnTo>
                                <a:cubicBezTo>
                                  <a:pt x="5180241" y="2512428"/>
                                  <a:pt x="5088928" y="2571915"/>
                                  <a:pt x="4976267" y="2571915"/>
                                </a:cubicBezTo>
                                <a:lnTo>
                                  <a:pt x="203949" y="2571915"/>
                                </a:lnTo>
                                <a:cubicBezTo>
                                  <a:pt x="91313" y="2571915"/>
                                  <a:pt x="0" y="2512428"/>
                                  <a:pt x="0" y="2439086"/>
                                </a:cubicBezTo>
                                <a:lnTo>
                                  <a:pt x="0" y="132791"/>
                                </a:lnTo>
                                <a:cubicBezTo>
                                  <a:pt x="0" y="59461"/>
                                  <a:pt x="91313" y="0"/>
                                  <a:pt x="203949" y="0"/>
                                </a:cubicBezTo>
                                <a:close/>
                              </a:path>
                            </a:pathLst>
                          </a:custGeom>
                          <a:ln w="0" cap="flat">
                            <a:miter lim="127000"/>
                          </a:ln>
                        </wps:spPr>
                        <wps:style>
                          <a:lnRef idx="0">
                            <a:srgbClr val="000000">
                              <a:alpha val="0"/>
                            </a:srgbClr>
                          </a:lnRef>
                          <a:fillRef idx="1">
                            <a:srgbClr val="CBCEE5"/>
                          </a:fillRef>
                          <a:effectRef idx="0">
                            <a:scrgbClr r="0" g="0" b="0"/>
                          </a:effectRef>
                          <a:fontRef idx="none"/>
                        </wps:style>
                        <wps:bodyPr/>
                      </wps:wsp>
                      <wps:wsp>
                        <wps:cNvPr id="6439" name="Rectangle 6439"/>
                        <wps:cNvSpPr/>
                        <wps:spPr>
                          <a:xfrm>
                            <a:off x="4958066" y="8642519"/>
                            <a:ext cx="1719624" cy="306065"/>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FFFEFD"/>
                                  <w:spacing w:val="30"/>
                                  <w:w w:val="88"/>
                                  <w:sz w:val="30"/>
                                </w:rPr>
                                <w:t>Sách</w:t>
                              </w:r>
                              <w:r>
                                <w:rPr>
                                  <w:rFonts w:ascii="Calibri" w:eastAsia="Calibri" w:hAnsi="Calibri" w:cs="Calibri"/>
                                  <w:b/>
                                  <w:color w:val="FFFEFD"/>
                                  <w:spacing w:val="10"/>
                                  <w:w w:val="88"/>
                                  <w:sz w:val="30"/>
                                </w:rPr>
                                <w:t xml:space="preserve"> </w:t>
                              </w:r>
                              <w:r>
                                <w:rPr>
                                  <w:rFonts w:ascii="Calibri" w:eastAsia="Calibri" w:hAnsi="Calibri" w:cs="Calibri"/>
                                  <w:b/>
                                  <w:color w:val="FFFEFD"/>
                                  <w:spacing w:val="30"/>
                                  <w:w w:val="88"/>
                                  <w:sz w:val="30"/>
                                </w:rPr>
                                <w:t>không</w:t>
                              </w:r>
                              <w:r>
                                <w:rPr>
                                  <w:rFonts w:ascii="Calibri" w:eastAsia="Calibri" w:hAnsi="Calibri" w:cs="Calibri"/>
                                  <w:b/>
                                  <w:color w:val="FFFEFD"/>
                                  <w:spacing w:val="10"/>
                                  <w:w w:val="88"/>
                                  <w:sz w:val="30"/>
                                </w:rPr>
                                <w:t xml:space="preserve"> </w:t>
                              </w:r>
                              <w:r>
                                <w:rPr>
                                  <w:rFonts w:ascii="Calibri" w:eastAsia="Calibri" w:hAnsi="Calibri" w:cs="Calibri"/>
                                  <w:b/>
                                  <w:color w:val="FFFEFD"/>
                                  <w:spacing w:val="30"/>
                                  <w:w w:val="88"/>
                                  <w:sz w:val="30"/>
                                </w:rPr>
                                <w:t>bán</w:t>
                              </w:r>
                            </w:p>
                          </w:txbxContent>
                        </wps:txbx>
                        <wps:bodyPr horzOverflow="overflow" vert="horz" lIns="0" tIns="0" rIns="0" bIns="0" rtlCol="0">
                          <a:noAutofit/>
                        </wps:bodyPr>
                      </wps:wsp>
                      <wps:wsp>
                        <wps:cNvPr id="6440" name="Rectangle 6440"/>
                        <wps:cNvSpPr/>
                        <wps:spPr>
                          <a:xfrm>
                            <a:off x="1292728" y="3183689"/>
                            <a:ext cx="4467269"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2"/>
                                  <w:sz w:val="15"/>
                                </w:rPr>
                                <w:t>TÀI</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LIỆU</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BỒI</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DƯỠNG</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GIÁO</w:t>
                              </w:r>
                              <w:r>
                                <w:rPr>
                                  <w:rFonts w:ascii="Calibri" w:eastAsia="Calibri" w:hAnsi="Calibri" w:cs="Calibri"/>
                                  <w:color w:val="181717"/>
                                  <w:spacing w:val="-8"/>
                                  <w:w w:val="102"/>
                                  <w:sz w:val="15"/>
                                </w:rPr>
                                <w:t xml:space="preserve"> </w:t>
                              </w:r>
                              <w:r>
                                <w:rPr>
                                  <w:rFonts w:ascii="Calibri" w:eastAsia="Calibri" w:hAnsi="Calibri" w:cs="Calibri"/>
                                  <w:color w:val="181717"/>
                                  <w:w w:val="102"/>
                                  <w:sz w:val="15"/>
                                </w:rPr>
                                <w:t>VIÊN</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SỬ</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DỤNG</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SÁCH</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GIÁO</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KHOA</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MÔN</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NGỮ</w:t>
                              </w:r>
                              <w:r>
                                <w:rPr>
                                  <w:rFonts w:ascii="Calibri" w:eastAsia="Calibri" w:hAnsi="Calibri" w:cs="Calibri"/>
                                  <w:color w:val="181717"/>
                                  <w:spacing w:val="-8"/>
                                  <w:w w:val="102"/>
                                  <w:sz w:val="15"/>
                                </w:rPr>
                                <w:t xml:space="preserve"> </w:t>
                              </w:r>
                              <w:r>
                                <w:rPr>
                                  <w:rFonts w:ascii="Calibri" w:eastAsia="Calibri" w:hAnsi="Calibri" w:cs="Calibri"/>
                                  <w:color w:val="181717"/>
                                  <w:w w:val="102"/>
                                  <w:sz w:val="15"/>
                                </w:rPr>
                                <w:t>VĂN</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LỚP</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11</w:t>
                              </w:r>
                            </w:p>
                          </w:txbxContent>
                        </wps:txbx>
                        <wps:bodyPr horzOverflow="overflow" vert="horz" lIns="0" tIns="0" rIns="0" bIns="0" rtlCol="0">
                          <a:noAutofit/>
                        </wps:bodyPr>
                      </wps:wsp>
                      <wps:wsp>
                        <wps:cNvPr id="6441" name="Shape 6441"/>
                        <wps:cNvSpPr/>
                        <wps:spPr>
                          <a:xfrm>
                            <a:off x="1221169" y="3228700"/>
                            <a:ext cx="36144" cy="36144"/>
                          </a:xfrm>
                          <a:custGeom>
                            <a:avLst/>
                            <a:gdLst/>
                            <a:ahLst/>
                            <a:cxnLst/>
                            <a:rect l="0" t="0" r="0" b="0"/>
                            <a:pathLst>
                              <a:path w="36144" h="36144">
                                <a:moveTo>
                                  <a:pt x="18072" y="0"/>
                                </a:moveTo>
                                <a:cubicBezTo>
                                  <a:pt x="28042" y="0"/>
                                  <a:pt x="36144" y="8090"/>
                                  <a:pt x="36144" y="18072"/>
                                </a:cubicBezTo>
                                <a:cubicBezTo>
                                  <a:pt x="36144" y="28042"/>
                                  <a:pt x="28042" y="36144"/>
                                  <a:pt x="18072" y="36144"/>
                                </a:cubicBezTo>
                                <a:cubicBezTo>
                                  <a:pt x="8103" y="36144"/>
                                  <a:pt x="0" y="28042"/>
                                  <a:pt x="0" y="18072"/>
                                </a:cubicBezTo>
                                <a:cubicBezTo>
                                  <a:pt x="0" y="8090"/>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6442" name="Rectangle 6442"/>
                        <wps:cNvSpPr/>
                        <wps:spPr>
                          <a:xfrm>
                            <a:off x="1292728" y="3042935"/>
                            <a:ext cx="4266029"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TOÁN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wps:txbx>
                        <wps:bodyPr horzOverflow="overflow" vert="horz" lIns="0" tIns="0" rIns="0" bIns="0" rtlCol="0">
                          <a:noAutofit/>
                        </wps:bodyPr>
                      </wps:wsp>
                      <wps:wsp>
                        <wps:cNvPr id="6443" name="Shape 6443"/>
                        <wps:cNvSpPr/>
                        <wps:spPr>
                          <a:xfrm>
                            <a:off x="1221169" y="3087953"/>
                            <a:ext cx="36144" cy="36132"/>
                          </a:xfrm>
                          <a:custGeom>
                            <a:avLst/>
                            <a:gdLst/>
                            <a:ahLst/>
                            <a:cxnLst/>
                            <a:rect l="0" t="0" r="0" b="0"/>
                            <a:pathLst>
                              <a:path w="36144" h="36132">
                                <a:moveTo>
                                  <a:pt x="18072" y="0"/>
                                </a:moveTo>
                                <a:cubicBezTo>
                                  <a:pt x="28042" y="0"/>
                                  <a:pt x="36144" y="8090"/>
                                  <a:pt x="36144" y="18059"/>
                                </a:cubicBezTo>
                                <a:cubicBezTo>
                                  <a:pt x="36144" y="28029"/>
                                  <a:pt x="28042" y="36132"/>
                                  <a:pt x="18072" y="36132"/>
                                </a:cubicBezTo>
                                <a:cubicBezTo>
                                  <a:pt x="8103" y="36132"/>
                                  <a:pt x="0" y="28029"/>
                                  <a:pt x="0" y="18059"/>
                                </a:cubicBezTo>
                                <a:cubicBezTo>
                                  <a:pt x="0" y="8090"/>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6444" name="Rectangle 6444"/>
                        <wps:cNvSpPr/>
                        <wps:spPr>
                          <a:xfrm>
                            <a:off x="1292728" y="3328128"/>
                            <a:ext cx="4389186"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LỊCH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wps:txbx>
                        <wps:bodyPr horzOverflow="overflow" vert="horz" lIns="0" tIns="0" rIns="0" bIns="0" rtlCol="0">
                          <a:noAutofit/>
                        </wps:bodyPr>
                      </wps:wsp>
                      <wps:wsp>
                        <wps:cNvPr id="6445" name="Shape 6445"/>
                        <wps:cNvSpPr/>
                        <wps:spPr>
                          <a:xfrm>
                            <a:off x="1221169" y="3373144"/>
                            <a:ext cx="36144" cy="36119"/>
                          </a:xfrm>
                          <a:custGeom>
                            <a:avLst/>
                            <a:gdLst/>
                            <a:ahLst/>
                            <a:cxnLst/>
                            <a:rect l="0" t="0" r="0" b="0"/>
                            <a:pathLst>
                              <a:path w="36144" h="36119">
                                <a:moveTo>
                                  <a:pt x="18072" y="0"/>
                                </a:moveTo>
                                <a:cubicBezTo>
                                  <a:pt x="28042" y="0"/>
                                  <a:pt x="36144" y="8065"/>
                                  <a:pt x="36144" y="18059"/>
                                </a:cubicBezTo>
                                <a:cubicBezTo>
                                  <a:pt x="36144" y="28042"/>
                                  <a:pt x="28042" y="36119"/>
                                  <a:pt x="18072" y="36119"/>
                                </a:cubicBezTo>
                                <a:cubicBezTo>
                                  <a:pt x="8103" y="36119"/>
                                  <a:pt x="0" y="28042"/>
                                  <a:pt x="0" y="18059"/>
                                </a:cubicBezTo>
                                <a:cubicBezTo>
                                  <a:pt x="0" y="8065"/>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6446" name="Rectangle 6446"/>
                        <wps:cNvSpPr/>
                        <wps:spPr>
                          <a:xfrm>
                            <a:off x="1292728" y="3471820"/>
                            <a:ext cx="4275235"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ĐỊA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wps:txbx>
                        <wps:bodyPr horzOverflow="overflow" vert="horz" lIns="0" tIns="0" rIns="0" bIns="0" rtlCol="0">
                          <a:noAutofit/>
                        </wps:bodyPr>
                      </wps:wsp>
                      <wps:wsp>
                        <wps:cNvPr id="6447" name="Shape 6447"/>
                        <wps:cNvSpPr/>
                        <wps:spPr>
                          <a:xfrm>
                            <a:off x="1221169" y="3516844"/>
                            <a:ext cx="36144" cy="36106"/>
                          </a:xfrm>
                          <a:custGeom>
                            <a:avLst/>
                            <a:gdLst/>
                            <a:ahLst/>
                            <a:cxnLst/>
                            <a:rect l="0" t="0" r="0" b="0"/>
                            <a:pathLst>
                              <a:path w="36144" h="36106">
                                <a:moveTo>
                                  <a:pt x="18072" y="0"/>
                                </a:moveTo>
                                <a:cubicBezTo>
                                  <a:pt x="28042" y="0"/>
                                  <a:pt x="36144" y="8065"/>
                                  <a:pt x="36144" y="18034"/>
                                </a:cubicBezTo>
                                <a:cubicBezTo>
                                  <a:pt x="36144" y="28017"/>
                                  <a:pt x="28042" y="36106"/>
                                  <a:pt x="18072" y="36106"/>
                                </a:cubicBezTo>
                                <a:cubicBezTo>
                                  <a:pt x="8103" y="36106"/>
                                  <a:pt x="0" y="28017"/>
                                  <a:pt x="0" y="18034"/>
                                </a:cubicBezTo>
                                <a:cubicBezTo>
                                  <a:pt x="0" y="8065"/>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6448" name="Rectangle 6448"/>
                        <wps:cNvSpPr/>
                        <wps:spPr>
                          <a:xfrm>
                            <a:off x="1292728" y="3629789"/>
                            <a:ext cx="5753477"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DỤC</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KINH</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TẾ</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VÀ</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PHÁP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LUẬT</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wps:txbx>
                        <wps:bodyPr horzOverflow="overflow" vert="horz" lIns="0" tIns="0" rIns="0" bIns="0" rtlCol="0">
                          <a:noAutofit/>
                        </wps:bodyPr>
                      </wps:wsp>
                      <wps:wsp>
                        <wps:cNvPr id="6449" name="Shape 6449"/>
                        <wps:cNvSpPr/>
                        <wps:spPr>
                          <a:xfrm>
                            <a:off x="1221169" y="3674788"/>
                            <a:ext cx="36144" cy="36119"/>
                          </a:xfrm>
                          <a:custGeom>
                            <a:avLst/>
                            <a:gdLst/>
                            <a:ahLst/>
                            <a:cxnLst/>
                            <a:rect l="0" t="0" r="0" b="0"/>
                            <a:pathLst>
                              <a:path w="36144" h="36119">
                                <a:moveTo>
                                  <a:pt x="18072" y="0"/>
                                </a:moveTo>
                                <a:cubicBezTo>
                                  <a:pt x="28042" y="0"/>
                                  <a:pt x="36144" y="8077"/>
                                  <a:pt x="36144" y="18072"/>
                                </a:cubicBezTo>
                                <a:cubicBezTo>
                                  <a:pt x="36144" y="28054"/>
                                  <a:pt x="28042" y="36119"/>
                                  <a:pt x="18072" y="36119"/>
                                </a:cubicBezTo>
                                <a:cubicBezTo>
                                  <a:pt x="8103" y="36119"/>
                                  <a:pt x="0" y="28054"/>
                                  <a:pt x="0" y="18072"/>
                                </a:cubicBezTo>
                                <a:cubicBezTo>
                                  <a:pt x="0" y="8077"/>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6450" name="Rectangle 6450"/>
                        <wps:cNvSpPr/>
                        <wps:spPr>
                          <a:xfrm>
                            <a:off x="1292728" y="3780261"/>
                            <a:ext cx="4271986"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2"/>
                                  <w:sz w:val="15"/>
                                </w:rPr>
                                <w:t>TÀI</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LIỆU</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BỒI</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DƯỠNG</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GIÁO</w:t>
                              </w:r>
                              <w:r>
                                <w:rPr>
                                  <w:rFonts w:ascii="Calibri" w:eastAsia="Calibri" w:hAnsi="Calibri" w:cs="Calibri"/>
                                  <w:color w:val="181717"/>
                                  <w:spacing w:val="-8"/>
                                  <w:w w:val="102"/>
                                  <w:sz w:val="15"/>
                                </w:rPr>
                                <w:t xml:space="preserve"> </w:t>
                              </w:r>
                              <w:r>
                                <w:rPr>
                                  <w:rFonts w:ascii="Calibri" w:eastAsia="Calibri" w:hAnsi="Calibri" w:cs="Calibri"/>
                                  <w:color w:val="181717"/>
                                  <w:w w:val="102"/>
                                  <w:sz w:val="15"/>
                                </w:rPr>
                                <w:t>VIÊN</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SỬ</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DỤNG</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SÁCH</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GIÁO</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KHOA</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MÔN</w:t>
                              </w:r>
                              <w:r>
                                <w:rPr>
                                  <w:rFonts w:ascii="Calibri" w:eastAsia="Calibri" w:hAnsi="Calibri" w:cs="Calibri"/>
                                  <w:color w:val="181717"/>
                                  <w:spacing w:val="-8"/>
                                  <w:w w:val="102"/>
                                  <w:sz w:val="15"/>
                                </w:rPr>
                                <w:t xml:space="preserve"> </w:t>
                              </w:r>
                              <w:r>
                                <w:rPr>
                                  <w:rFonts w:ascii="Calibri" w:eastAsia="Calibri" w:hAnsi="Calibri" w:cs="Calibri"/>
                                  <w:color w:val="181717"/>
                                  <w:w w:val="102"/>
                                  <w:sz w:val="15"/>
                                </w:rPr>
                                <w:t>VẬT</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LÍ</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LỚP</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11</w:t>
                              </w:r>
                            </w:p>
                          </w:txbxContent>
                        </wps:txbx>
                        <wps:bodyPr horzOverflow="overflow" vert="horz" lIns="0" tIns="0" rIns="0" bIns="0" rtlCol="0">
                          <a:noAutofit/>
                        </wps:bodyPr>
                      </wps:wsp>
                      <wps:wsp>
                        <wps:cNvPr id="6451" name="Shape 6451"/>
                        <wps:cNvSpPr/>
                        <wps:spPr>
                          <a:xfrm>
                            <a:off x="1221169" y="3825265"/>
                            <a:ext cx="36144" cy="36132"/>
                          </a:xfrm>
                          <a:custGeom>
                            <a:avLst/>
                            <a:gdLst/>
                            <a:ahLst/>
                            <a:cxnLst/>
                            <a:rect l="0" t="0" r="0" b="0"/>
                            <a:pathLst>
                              <a:path w="36144" h="36132">
                                <a:moveTo>
                                  <a:pt x="18072" y="0"/>
                                </a:moveTo>
                                <a:cubicBezTo>
                                  <a:pt x="28042" y="0"/>
                                  <a:pt x="36144" y="8090"/>
                                  <a:pt x="36144" y="18072"/>
                                </a:cubicBezTo>
                                <a:cubicBezTo>
                                  <a:pt x="36144" y="28054"/>
                                  <a:pt x="28042" y="36132"/>
                                  <a:pt x="18072" y="36132"/>
                                </a:cubicBezTo>
                                <a:cubicBezTo>
                                  <a:pt x="8103" y="36132"/>
                                  <a:pt x="0" y="28054"/>
                                  <a:pt x="0" y="18072"/>
                                </a:cubicBezTo>
                                <a:cubicBezTo>
                                  <a:pt x="0" y="8090"/>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6452" name="Rectangle 6452"/>
                        <wps:cNvSpPr/>
                        <wps:spPr>
                          <a:xfrm>
                            <a:off x="1292728" y="3923780"/>
                            <a:ext cx="4485902"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HOÁ</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HỌC</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wps:txbx>
                        <wps:bodyPr horzOverflow="overflow" vert="horz" lIns="0" tIns="0" rIns="0" bIns="0" rtlCol="0">
                          <a:noAutofit/>
                        </wps:bodyPr>
                      </wps:wsp>
                      <wps:wsp>
                        <wps:cNvPr id="6453" name="Shape 6453"/>
                        <wps:cNvSpPr/>
                        <wps:spPr>
                          <a:xfrm>
                            <a:off x="1221169" y="3968804"/>
                            <a:ext cx="36144" cy="36132"/>
                          </a:xfrm>
                          <a:custGeom>
                            <a:avLst/>
                            <a:gdLst/>
                            <a:ahLst/>
                            <a:cxnLst/>
                            <a:rect l="0" t="0" r="0" b="0"/>
                            <a:pathLst>
                              <a:path w="36144" h="36132">
                                <a:moveTo>
                                  <a:pt x="18072" y="0"/>
                                </a:moveTo>
                                <a:cubicBezTo>
                                  <a:pt x="28042" y="0"/>
                                  <a:pt x="36144" y="8090"/>
                                  <a:pt x="36144" y="18072"/>
                                </a:cubicBezTo>
                                <a:cubicBezTo>
                                  <a:pt x="36144" y="28042"/>
                                  <a:pt x="28042" y="36132"/>
                                  <a:pt x="18072" y="36132"/>
                                </a:cubicBezTo>
                                <a:cubicBezTo>
                                  <a:pt x="8103" y="36132"/>
                                  <a:pt x="0" y="28042"/>
                                  <a:pt x="0" y="18072"/>
                                </a:cubicBezTo>
                                <a:cubicBezTo>
                                  <a:pt x="0" y="8090"/>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6454" name="Rectangle 6454"/>
                        <wps:cNvSpPr/>
                        <wps:spPr>
                          <a:xfrm>
                            <a:off x="1292728" y="4064033"/>
                            <a:ext cx="4499253"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SINH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HỌC</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wps:txbx>
                        <wps:bodyPr horzOverflow="overflow" vert="horz" lIns="0" tIns="0" rIns="0" bIns="0" rtlCol="0">
                          <a:noAutofit/>
                        </wps:bodyPr>
                      </wps:wsp>
                      <wps:wsp>
                        <wps:cNvPr id="6455" name="Shape 6455"/>
                        <wps:cNvSpPr/>
                        <wps:spPr>
                          <a:xfrm>
                            <a:off x="1221169" y="4109038"/>
                            <a:ext cx="36144" cy="36119"/>
                          </a:xfrm>
                          <a:custGeom>
                            <a:avLst/>
                            <a:gdLst/>
                            <a:ahLst/>
                            <a:cxnLst/>
                            <a:rect l="0" t="0" r="0" b="0"/>
                            <a:pathLst>
                              <a:path w="36144" h="36119">
                                <a:moveTo>
                                  <a:pt x="18072" y="0"/>
                                </a:moveTo>
                                <a:cubicBezTo>
                                  <a:pt x="28042" y="0"/>
                                  <a:pt x="36144" y="8065"/>
                                  <a:pt x="36144" y="18059"/>
                                </a:cubicBezTo>
                                <a:cubicBezTo>
                                  <a:pt x="36144" y="28042"/>
                                  <a:pt x="28042" y="36119"/>
                                  <a:pt x="18072" y="36119"/>
                                </a:cubicBezTo>
                                <a:cubicBezTo>
                                  <a:pt x="8103" y="36119"/>
                                  <a:pt x="0" y="28042"/>
                                  <a:pt x="0" y="18059"/>
                                </a:cubicBezTo>
                                <a:cubicBezTo>
                                  <a:pt x="0" y="8065"/>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6456" name="Rectangle 6456"/>
                        <wps:cNvSpPr/>
                        <wps:spPr>
                          <a:xfrm>
                            <a:off x="1292728" y="4347780"/>
                            <a:ext cx="4490965"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ÂM</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NHẠC</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wps:txbx>
                        <wps:bodyPr horzOverflow="overflow" vert="horz" lIns="0" tIns="0" rIns="0" bIns="0" rtlCol="0">
                          <a:noAutofit/>
                        </wps:bodyPr>
                      </wps:wsp>
                      <wps:wsp>
                        <wps:cNvPr id="6457" name="Shape 6457"/>
                        <wps:cNvSpPr/>
                        <wps:spPr>
                          <a:xfrm>
                            <a:off x="1221169" y="4392790"/>
                            <a:ext cx="36144" cy="36119"/>
                          </a:xfrm>
                          <a:custGeom>
                            <a:avLst/>
                            <a:gdLst/>
                            <a:ahLst/>
                            <a:cxnLst/>
                            <a:rect l="0" t="0" r="0" b="0"/>
                            <a:pathLst>
                              <a:path w="36144" h="36119">
                                <a:moveTo>
                                  <a:pt x="18072" y="0"/>
                                </a:moveTo>
                                <a:cubicBezTo>
                                  <a:pt x="28042" y="0"/>
                                  <a:pt x="36144" y="8077"/>
                                  <a:pt x="36144" y="18072"/>
                                </a:cubicBezTo>
                                <a:cubicBezTo>
                                  <a:pt x="36144" y="28042"/>
                                  <a:pt x="28042" y="36119"/>
                                  <a:pt x="18072" y="36119"/>
                                </a:cubicBezTo>
                                <a:cubicBezTo>
                                  <a:pt x="8103" y="36119"/>
                                  <a:pt x="0" y="28042"/>
                                  <a:pt x="0" y="18072"/>
                                </a:cubicBezTo>
                                <a:cubicBezTo>
                                  <a:pt x="0" y="8077"/>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6458" name="Rectangle 6458"/>
                        <wps:cNvSpPr/>
                        <wps:spPr>
                          <a:xfrm>
                            <a:off x="1292728" y="4488001"/>
                            <a:ext cx="4410035"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TIN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HỌC</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wps:txbx>
                        <wps:bodyPr horzOverflow="overflow" vert="horz" lIns="0" tIns="0" rIns="0" bIns="0" rtlCol="0">
                          <a:noAutofit/>
                        </wps:bodyPr>
                      </wps:wsp>
                      <wps:wsp>
                        <wps:cNvPr id="6459" name="Shape 6459"/>
                        <wps:cNvSpPr/>
                        <wps:spPr>
                          <a:xfrm>
                            <a:off x="1221169" y="4533011"/>
                            <a:ext cx="36144" cy="36132"/>
                          </a:xfrm>
                          <a:custGeom>
                            <a:avLst/>
                            <a:gdLst/>
                            <a:ahLst/>
                            <a:cxnLst/>
                            <a:rect l="0" t="0" r="0" b="0"/>
                            <a:pathLst>
                              <a:path w="36144" h="36132">
                                <a:moveTo>
                                  <a:pt x="18072" y="0"/>
                                </a:moveTo>
                                <a:cubicBezTo>
                                  <a:pt x="28042" y="0"/>
                                  <a:pt x="36144" y="8090"/>
                                  <a:pt x="36144" y="18072"/>
                                </a:cubicBezTo>
                                <a:cubicBezTo>
                                  <a:pt x="36144" y="28042"/>
                                  <a:pt x="28042" y="36132"/>
                                  <a:pt x="18072" y="36132"/>
                                </a:cubicBezTo>
                                <a:cubicBezTo>
                                  <a:pt x="8103" y="36132"/>
                                  <a:pt x="0" y="28042"/>
                                  <a:pt x="0" y="18072"/>
                                </a:cubicBezTo>
                                <a:cubicBezTo>
                                  <a:pt x="0" y="8090"/>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6460" name="Rectangle 6460"/>
                        <wps:cNvSpPr/>
                        <wps:spPr>
                          <a:xfrm>
                            <a:off x="1292728" y="4631639"/>
                            <a:ext cx="4557523"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TIẾNG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ANH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wps:txbx>
                        <wps:bodyPr horzOverflow="overflow" vert="horz" lIns="0" tIns="0" rIns="0" bIns="0" rtlCol="0">
                          <a:noAutofit/>
                        </wps:bodyPr>
                      </wps:wsp>
                      <wps:wsp>
                        <wps:cNvPr id="6461" name="Shape 6461"/>
                        <wps:cNvSpPr/>
                        <wps:spPr>
                          <a:xfrm>
                            <a:off x="1221169" y="4676643"/>
                            <a:ext cx="36144" cy="36144"/>
                          </a:xfrm>
                          <a:custGeom>
                            <a:avLst/>
                            <a:gdLst/>
                            <a:ahLst/>
                            <a:cxnLst/>
                            <a:rect l="0" t="0" r="0" b="0"/>
                            <a:pathLst>
                              <a:path w="36144" h="36144">
                                <a:moveTo>
                                  <a:pt x="18072" y="0"/>
                                </a:moveTo>
                                <a:cubicBezTo>
                                  <a:pt x="28042" y="0"/>
                                  <a:pt x="36144" y="8090"/>
                                  <a:pt x="36144" y="18085"/>
                                </a:cubicBezTo>
                                <a:cubicBezTo>
                                  <a:pt x="36144" y="28054"/>
                                  <a:pt x="28042" y="36144"/>
                                  <a:pt x="18072" y="36144"/>
                                </a:cubicBezTo>
                                <a:cubicBezTo>
                                  <a:pt x="8103" y="36144"/>
                                  <a:pt x="0" y="28054"/>
                                  <a:pt x="0" y="18085"/>
                                </a:cubicBezTo>
                                <a:cubicBezTo>
                                  <a:pt x="0" y="8090"/>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6462" name="Rectangle 6462"/>
                        <wps:cNvSpPr/>
                        <wps:spPr>
                          <a:xfrm>
                            <a:off x="1292728" y="4204892"/>
                            <a:ext cx="6381762"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HOẠT</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ĐỘNG</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TRẢI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NGHIỆM</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HƯỚNG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NGHIỆP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(bản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2)</w:t>
                              </w:r>
                            </w:p>
                          </w:txbxContent>
                        </wps:txbx>
                        <wps:bodyPr horzOverflow="overflow" vert="horz" lIns="0" tIns="0" rIns="0" bIns="0" rtlCol="0">
                          <a:noAutofit/>
                        </wps:bodyPr>
                      </wps:wsp>
                      <wps:wsp>
                        <wps:cNvPr id="6463" name="Shape 6463"/>
                        <wps:cNvSpPr/>
                        <wps:spPr>
                          <a:xfrm>
                            <a:off x="1221169" y="4249928"/>
                            <a:ext cx="36144" cy="36119"/>
                          </a:xfrm>
                          <a:custGeom>
                            <a:avLst/>
                            <a:gdLst/>
                            <a:ahLst/>
                            <a:cxnLst/>
                            <a:rect l="0" t="0" r="0" b="0"/>
                            <a:pathLst>
                              <a:path w="36144" h="36119">
                                <a:moveTo>
                                  <a:pt x="18072" y="0"/>
                                </a:moveTo>
                                <a:cubicBezTo>
                                  <a:pt x="28042" y="0"/>
                                  <a:pt x="36144" y="8090"/>
                                  <a:pt x="36144" y="18085"/>
                                </a:cubicBezTo>
                                <a:cubicBezTo>
                                  <a:pt x="36144" y="28042"/>
                                  <a:pt x="28042" y="36119"/>
                                  <a:pt x="18072" y="36119"/>
                                </a:cubicBezTo>
                                <a:cubicBezTo>
                                  <a:pt x="8103" y="36119"/>
                                  <a:pt x="0" y="28042"/>
                                  <a:pt x="0" y="18085"/>
                                </a:cubicBezTo>
                                <a:cubicBezTo>
                                  <a:pt x="0" y="8090"/>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g:wgp>
                  </a:graphicData>
                </a:graphic>
              </wp:anchor>
            </w:drawing>
          </mc:Choice>
          <mc:Fallback>
            <w:pict>
              <v:group id="Group 78279" o:spid="_x0000_s1082" style="position:absolute;left:0;text-align:left;margin-left:0;margin-top:0;width:549.9pt;height:768.2pt;z-index:251666432;mso-position-horizontal-relative:page;mso-position-vertical-relative:page" coordsize="69840,9755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g/65nfVkAAEgJAgAOAAAAZHJzL2Uyb0RvYy54bWzsnetuJce1378HyDsM 5vuxdve+C5YPbMsyAgSJkXPyABTFkQaZGziUZefp81u1/qu6Vu/msNrRoedwaMDikNV1X/db/fZf //b2zYu/3tx+fP3+3Tcvh99sXr64eXf9/ofX73785uX//vfv/uX08sXHu6t3P1y9ef/u5puXf7/5 +PJff/df/8tvf/nw9c34/qf3b364uX3BIO8+fv3Lh29e/nR39+Hrr776eP3Tzdurj795/+HmHY2v 3t++vbrj19sfv/rh9uoXRn/75qtxszl89cv72x8+3L6/vvn4kb9+640vf1fGf/Xq5vruf7569fHm 7sWbb16ytrvy39vy3+/tv1/97rdXX/94e/Xhp9fXWsbVP7CKt1ev3zFpHerbq7urFz/fvr4Y6u3r 69v3H9+/uvvN9fu3X71/9er19U3ZA7sZNrPd/Pn2/c8fyl5+/PqXHz/UY+JoZ+f0Dw97/T/++pfb F69/+Obl8TQezy9fvLt6yzWVmV/4nziiXz78+DVf/vn2w799+Mut/vCj/2a7/tur27f2k/28+Fs5 3L/Xw735292La/54OJ92m+3+5Ytr2s7H/f58OvrxX//EHV30u/7pTw/0/Com/srWV5fzywdA6eN0 Wh///07r3366+nBTLuGjnYFO67TdjfW0yicv/E/lcMqX9ag+fv2RU/uHzumw2+2P54OdU93t1dfX P3+8+/PN+3LkV3/97x/vaAb0foh/Xf0U/7r+27v45y248Eks+HB1Z/1sKPvni1+aO/uJf2sp1v72 /V9v/v19+fJudnEsc2p98679qkJAAAffxhfx80MZr/0y5vUjiO/ip38PZjNm/5cF7+vs/MM2XI64 HgJ/bI/5zTs7D+a5voJKvXpzdVfQ/e3rO8jXm9dvoX3jcbOZBmY0A0S/+fKvu7+/ubEje/Puf928 AuUKotgfPt7++P0f39y++OuVEanyvzL41ZsPP13pr4IAfVqWWsax/q9ev3lThxxK1zTk78fzd38M GNLH1u+m0Mfac+M9r7UaJ5KQGjYdpJJDqZ3KzO/f3dX+7yDwZZnNbu2f37//4e+FaJQDATONnjwO im5ZuxO0iqL8CUiyBYDMvSh6OB22m0HkapGgjafzeD4OnwOixlLsgiZUbBEloHRqzejUol98G1/E z0tEjXkfRtT+L/PsTx1Rj384jr8/CYa+LEQdLhG1INNaRIVJnTZnO0JI1ZL8MIz783b7OeCpVvLY aJoOILA5frZUovvDLwtJ/7D9w+HbL5ObjpdIOhomrUXS/XE47krPe5B0e9gMqArOSUK5aMWxR5N6 tZLHRtJ0AIGc8bNF0u4PvzQk/f2fvo0tfxac9MPr66/5v3R4/nWhlT5s66DX3c+3Ny81yNuuMd5e 3f6fnz/8C+YGdJvX379+8/ru78V0grhvi3r317+8vjb11H6ZFNzj+XjcBb7zhU38wv8IWsa31tOw 1H5PA33/5vWH79BLDHHs31oySsXMcrGwa7eKfPv++ue3N+/u3Mxze4PKhY3p40+vP3x8+eL265u3 399gtbj9bz8UOQEt6u725u4aLS4UomtTixEZa0NZ5bQwW/M9ivnhtDue2D1KJWrduNnOiNUwHtDK MW2ZLWPYbLd8NKNWH25dR39h/2CdaN9FvwrKZbKsPtH5+VrKIlmanzH/+E8FMZh3XN/6SwMxhZDb aRt0fQ4Qo9usgPErQMxp2J2AkgIx291pvICYzebE/xxiwKzh/OsDzKNo1YftkV20SnX5C6jWLQWc 9lhqMJ4Z7mxPu91GGBzy+nmLKc1MLXxw3B6P+6J4gzCPLgnESjB/aSFLgsDucB5Ovp9gOZNmff3z 96+v/3Dzf1tD2HE8ng4OLKUDpKCYvWI69j1uzudNkTIXGndQn91OBCdPkH+7GJaTP4Z6pMbNCWh0 +9mexjTnaX8aNr7Q43jebUIky7NkueS0H4Yztze/vPgqfvr0p2E7bg/dX2+3rMO/HsbzOfS4GDOv SzOchridAzbbk4Ct7v48+vT7PUYeUYaLxrUnvsEc5MOO42FzKucWF3kchsNpWzYxnrf7BAENKNU2 AD/vK//ma2Waw8lvqnaMCbm5vd/w5WKmtpVbnDpeHhzyPbZ9g4DLEx82u8MONmHg0V5h3lRcqG8O TXTY+oCJHsRX8dO/Ph2HvWC2JR7xUfzUx5txK4BqATw+yqvSUZ9xXfjuLhDG4f4Sy/zvK4/YO11S gpEzPPpx3Ac8QYfy+q/fvP9440LRkzZ478+/H/74nejjZyH9PxZrBpRnrLnYwrpZ87Dd7c+jw9Zw POxH4AyAmdT07Wk4bUPwPUNPgiU8Om+OlcCbEaZsIUu8eQuBFYIHTnyaN2+PW6T7gt4DVopijQ1C GlMaf0YvKNznU21dlPtTg47Dfit+h5ZxSBM6ddDWHaln2L4gecw7xeqHI6NL4Tnv3T4abQtHOJvo CyEr33333Z+++/YLJCsnwCaTFf6yRuKHe++HUKhPm912mJOVA/IuZKfo0zu067l29GjGPwxqZSVG Vnwhi2RlREcRmdxsj2EOfoC07M6jOo37LRpQoawuVMS0kJbtEZXoobY+0qK9LA1qFtizy2EDqJ8k VFGJ9h5mGH8/aamdgnwMJg0tSCvI/UtHOJvombRgOKou9qfmoj/A/C5Iyzq/37BFFR5dvRnQPfej uGRYE7b788EkACMtp/NhDL358QUWLQTK4utYIiwWRDK6dmFqa5DBTxMW/OlH9lUMKuNhSCr8dgM/ F56jRSUFF9mCVu+HMl0IUh9h2W/2IucYcM7lSAPf47w57v1w9nCLT7V1TuiXuDTocDrsocC2+0Q2 nYq1Vz6jLfcSsdon1s25DQcZSU4IZA3hvufCZlM9k7EnTsYwOMwkpIJp3YrXeX8A3x0V8Y4eAqeC ih13B/7qVGzcHzabf5pNNFYCGdNClujYiehO306f2jVusL7JYnY8hdYp2Wi3Oe5F3nbITZId1Xjc blCMCu1z1a1XF8KcuUO/Kz0vht0jsZoNGqKCsTav57A/YEcsbbG5GbovUBaLqQqj93jCqNrQkDhS m2xERnyorYtkfmpQtrbZ+InuN8zYTmgK8CDzZAtoeYthILu4hNHMgQGc8VX8nL4Wu0qgHF/lmbzP uDnA3cuZX6xY1zQ/udmfuw5t1ifoPwIsTooCKfO7uwT0vPwvxeb25SrH4MqM9BcE7if9OI+DvD0F k5tZud2kHtTxAel1cxrEK4YL25PMjVDGydIVWNlYzqbGLjQfDoddmCOW7WoX9j1RhjD7dU0z6xPr PnHfTkzmBsbLo3smJhHeblJGDT5P4fNPJmIddRimPCMmRbnqJybDqVpV7jO0GR/9PAxttpIHDG24 EmWN77azjZvdXhaBpBCajU0yhEx7jQy22NiF5SwQj6Mj9LIl7cKi54Sh/rlrmlmfICbupChy6oVN cfHsninKl0VRgMwZRSm23n6KstmcZfu4175m+sJnYV+zhXzSvnY6h+FqhXltPO5wSBiOEWORrD9m 7JKydGE0WmrrwnSccRtJCIl+OQW4MKrN/tw1xaxPEJPzhrBs2+elVW+Dyc9p3CpL4R5LhU82zK2P aMRBjedGy+VbeqZcnwflslBO/v+fKjAVGcKpIAGoNZS5GMptN59LYKosP79mYOowjJivJELtCUYL F0BYFrfn8xiBqePmOB7mDpIIU/6yIpnxWF4CTLFrfU4AI8/Lrwsw+10xNZvOjSvaWF+RkyvA7Jwd GsM/DzUONfxpXya4YA6+BJcSPPQ5gYu8/L8uuBAvFraUI7HgHgwxRYyNhHma9FQ0zhFDjUETQsqX DS81UK/lR0W0/JzgRZ7kXxVexpHofnlzCIOHPWXyMhCiPSIyPpOXKMxyPk4BWA24eAzW5wQucsz9 uuByIF9b4stpc9r5rifyMoy7mon1H8KNTFH+Dy8nQ4RKlVC9VEX5C5SyW08/HsbTTn47SgltBymq wbaHYaD+Dl4sQ6yRQDRONVPiR4uxq0sxH7KvZMmHvN9jKHe326UnIZyF7h6sI7K3+Da+iJ/6coNM E/wKG0A9hfgsfl4OnA4tPouf/rmruh0fInUTp1M8ig8vwkfd7uPCYs746XMvHFd88KU4IX+/pSzT HwTWX1Lgv8XOZiufR0l0U48Tqt/eYxqK+RzLTBL6Lf1LQXTDlvDcqFISUtyj0Q4txLwGvo5FyrHb 7xy7ghh82gXp5QYMG5PBjUQlxFX782jRy+VAHNdwccqsdSDkUAA3s08tBIEcLdvNsZ4MsRTHon0x 13CwYINmsqmJXKWacNExm9+ZLf+MdTINicdVVGV3QNpqZjsgz7v7Fv+qC/NdJkWAYu/9dsMs4+1A DoZHAO8IfE7RJgdMf07ia1PfbFgq7xlyfyItqxzyjrjzdMj7I+lepWlL5GM55K7Z9ozoIisw59Et YTKlRbEs5KyyleYkmyaYTllI32x1SEw37DINGdk5qFU5iGiP+8e3zT1sAj8fhhLYxsFxZdwdhwTl +wOxQA7/8+Ca/WmUqRhyUaP1O2Y7ncNXhliX93YehbTDaSCCoN321HSYsj47Zpv6IUskwNufThHS Q3ZkQg4q7g2O9hQhqSXdOmY7nA+OVAilmV5Q7TCi+4hxmEEJW3KaQNZkGN86ZhuK3GsEY0BGbo9r dzIAKMKFxUikpv1+cCgZTmb245C7YJIQawXxj5CHdFxbrlRy5+kMvDT3tgUX5VA4HFZQLvJDyIu1 DQBbecjxtFcThZ4YvJltPIxaCAnZ/Kt3byQihA+HIm9ifE7nLa/Mj+u82bj8FYjfNOFy76clU78B n0p2J41bCgP4xeF0y7RrBBRDYsTiUi686+qw6EYO2bCfBWuPgIdjuCUl+w3FBql4F4GVta1rwi0X ESu9GHTPlIJ2IgVTqKPzmwK2A0GdK4AT8V+Ix5mSzd4AxY5R5biqxu3YIaxPqe/oSxvP5+va4e68 gZrYSs9kQ2YqBgSpaTizqmYphJvC/KwXWgfhl73wud+Pph1aP7z9CZ2JRJVvlpgrqGc7G3qOz1ab uvbGpSiRvPaL8zIipg1sbPB2NsrFOORy3ARf9O6Nc9BxnYgFTeBwQCJ13COihTSFZramCXLWjwpN vyNVW/KQEV9KRGemK/vKs2BZnq/fd5JEjfqZnI8EGLezcW8BsRvMo3MwIbq7oMEGztS/OyKjg+zb HaQJd9uzBL5h3G5nWRmI85oQQHNe2LXB7YjW4Cvd7rb7dJ7UIwjHb9UXAo7oxerKDmtb14Qk+0S+ Su0YgxJvHjyPKhEJXHCZazpW5fJn33QmfZVljkYf2gsMckOGbjpn/X1D1n6/WuCdCCOaRWIT81ym pyoH8QAN/MNwvWVP2m7Bw7797HdWERVCQmxC2F3F6LYUbShNqDpecCUOFp1aGdQw1RXIRny9/I70 Soe3w1blNHkG+HOtbSYFPWfRPO0sGkuqmFkxCrfrt2KcDiFMmxXDEkMK1oQNFDnZpNjiito2Eumj WzG0ELdimGS8ZMWA2UguLWgCin/aioEk0gZeV/ylkpCUXiMoDRmBmqqFpJNyVF1kZOpW9aNpLlMG C8k87TJD2J72ot3jblMzRGYYvmAzIbtaEiPMaZ/IIBZRlVEinwXbd7u1EQWvLASFZ4V0vj2gX5R+ O9abyBOrDpPDlmLP7WwImUra3BFv0X+S1FuScGolr9LdoBpIamdJHECzN+ozKF6+NnXd2/5gVqBC /i+GRDqQgQPrSTrkw3AWGScsABMhC+ma7bCLe9uRRpREU0E/fGi/sWoizd6aJlTA0qtvNsdshiTI 10uHBkySrmXmUWva4SzKs3Gn3nSEXKzYm6Xo25CwZu9XZ9uiKHrTYZftCkifwoATdZ7694YZRmI3 0k8Gc0xM2sBA2QK+ao6yaRsIU1yhb0yDYgDMcsJ+d1KpM9wWNUsxHBAkG5etUwEMUa37OPemxkRH 7i/totqg8AoP4f3ThCdsXt6P/MFqk36Yplj+pLRQTAYzmKAgWrQV7b85Ukp51bbd0clDH3g2HcG9 jA3NYk7bLClhP6k7PGuhXRNinxMdo8iWTNQBouYokqhMDTU3Fda2wWhzIeDbjeC3a8IdWCfKj+6e hWV4ggAYUkwmdXu/5owLXQDRs1+Y3WG2kbS93Zru1twTjs7I7LR3OhIZ31J6T/e7BUX6VVXLCI2O yK+JbCFMhKpQ5Yo4UnT9MLnVtq4jhSNEolDtWAfFRBbHjQEuHSnHEW0Wa9FPaJqOmIWy8WKLm0BA w3ZmyiU2OsdfcMKV2a4NovqLSRNXnckomVCyuJP3nOn51LQ/m1mee++brQ65L6aRFl4Og4zBFCtx whUHTfwbZQYNIWpT32yAnUNL7VeHrIoRthbX76NpEnYOsP9+QQJwlxsFQJxp91gCHMEoPJhZOwKV 9oalYo1FkUxmhwUgL/s8zFEmdAYHs42oaeMrlw67zrLteKZ4UIvqtIVJAJE/W1mINguPAoewgr+b XcMvHWnODN8NrNCmzWPlx556Xxu6bP/9tYPOeYAVANRi7BGSROjgwXHcWzhg/4QWNhN0fjxmSR1O GoSVw07zmblO3AGm3S8wURFXDB6DRWbwW2OHznBCI6vYYLvNTV3w0vCw+ZCxMUqfpJvT391q1UtR 1AlHTN4S5ugglXOhDGOK97Kgrv7r2ofTw2rnpoWfzUNlZ4T/NRuASbhA6LOmWpOp7/SslnHpx4s2 GdnYqTgL7qCsi01NeLFWKJNNv7k/gOCcCjVWO6FBQopKVRaH6mRNfXuDwArskYkTaGOGDcl2M7i3 NuBwauLOyjr6Jqsj7kDTtHyeKZFKvnNHQJ3qiLe/HD4Gzn78wqkkaysyQyZXFtnhA6KatovArCeT Pdyv+wSR8kSNTD9trmQSc7K4dWHEmInnz0a9J27UA5xnRr0CN91GPXRengt0gkRgCf48B7sw6iHh m+ZR4oVJxguB/tFteloHNj3LCfR32CaDnWus+gaaHBg3fRHBevMviQeqVvf4Jn76t/bymCj2UV5q CFR8k/FNPcxD7lSBvL5MMHhByQmGFQhMigWh2xJ9sNug0/RS3XEYFFtGbZgsa+BYIfyo8C+01Dxb bcJX56Sri+xOQyLm50gqFiIL2BG5Kc+2DRWgNvXNtkejLRuo/YKWQ/7FgK26aiaWiAgO0gfCUJb5 V9zfHB4wQrjNrLnj+749Q+Jj9PgmftZx5Yvj24sI0yXY2aKzOPOi7G5WKCZXEQ5yj5yJw5iaTtiU +tX8ph8nnVmL2X/L0cPjMsfeIlVK6eHV0TWzGes3cKTCvkcg1A0QIRGzIYe3rA95WRLziXiHwOx8 dvk3YSG2CJ3ktubleROaC5dhC3Fi0jDagVJgju21qQtSPTRicUismA7DFQZi11hM3cxASNEaT+NO 8RGEpGcQcWQnYyhHr+nPxH30X5boBjCYwAJa48eDpBLJSH6oPNHhstWOKKJ+wwFvIEhYIxF8JjPu ZBSxYqZ5Fcj3Ul7IcQmmlKEg/yaYwNyuu+B6E5RhJHWY3puA3kAEBrdQyzB2L5LlC6SXsS6ANdq/ lEjxL7VcFY6ymThmfwGW+sUxot2sAjykaSQ+pcYXhjhW/AMmjCG1hYjw6LJYWQSSWFnDkm81vBgB //eJYfFds5lAlfjpeOvEaLCQBxeLojl++mcxXswbrc94Z2+1P91CxyaIZjVIoukKvEPcctkESzwR mRIoA+8w9GN2cTUIu01IfY+OelqHqUFlGUvYh7tAOkbgwYR/S0wRkVPu6fJ9CCeayigRYnTiiH4Y tJw2Lqt1iUjTgLDs7KdCc7MrZESsatieWvZLQJ0IIiaW2FHeR/7NacEWG6zLI+P+GFqtmghjlcxB rEGaDWutTF+7Esvt1CaPn3/zIUccGw4+BE7P5FeEPN8A7vcstmPnG7wXeSFrTPbVaE1FiUhF1EIQ Nl2mxKGWBTSr8qmmI+9+iZLm3eTf5kMiq2V3HxsI2ZwQvixQIYP6tlGo3GPZBSUU0ZB3AF9HVhLI ypBeR/RIjuZrmk44Hvv3Voc8b7jwFvDGQ/hcz+i1uQkE8L3xENUa8ZMIweg387uh7Om4iH6Z2TN5 qywUGZKOuveGEVkWXpzbWYPj5RP5FHl3DB9Hg28DdgiJyJi4y7a77s2WLZUK33Y74nGDebloRkcz RzRzYZPWceBd6QdIQmXUjciqmayuauxOHZupCMFyTKstF7sKacGh3kUOYos914Svoz1+tt+hIrjB 9t7vCCV1jcUyDYJ/xFBLaDdQq94XAZHKxht7ssubRnTcZPsgMkRh8G7g7yVgPMsTsS5nC1Ztjg6k k/kbIj3zS1i+r6RVNV0c69LeyJhziL4Ykah+ByNwLocdEDfu1AsXyAo+gN/BoQ9PY7apHyNkjgwf d+4F65tasIqEyJn3kX9zUJi6wTwyClgaYGFvpMYlgyCL0q5gWCumop8PSPBHHtAclWUqeFKBs7qr qQWrp91w111hTdABwn+Tgl5iyMpUxKSkFq7OMZTb9JauqfA7OZLWbrF29CjJB8W12kKnefrKIqDJ gVf5dgLLWoQ1m1YIE9EeP9vvMMcFDYzm+KlLj+OpLv5oz4vwr4cpSm2GtkidZRu41dN9Yo0Qzzis sdNC4cWZL9xjJVzNTox81wQgyF4SYohgX8NnNsoAwKOYwN70V8dm3NJ5vxiPfL8won6jFLn/Mq2Q 6psGpMizHIywhMQTRti3hCwPDesCRYyQUUU9h46yE3HjxMouhe58/c8q6FNXQaHHyRMnG+w/poJa JINQKVRQ5CvzrpcCIxSdKzAOKD+6Cqp1oIJa7bvTYnC9p78ajQka+2kVlLRdMciEVNQJV84vvCwj NbnDzmEIouiXHGGxCvonmyvRPuT4CIcgGzvPRYacmO2q/GgbR7IMqceJP+oMOR8cOe5/DE7XNOFT 6JcImn6wkEwbCSSTKkyExlzfVRAXMZcrIsInLY1HLHOO5pRK6/DR8GpuMSz6DQTPCOVCloIFo4a8 K8ivx8W1SZQsmbjNbGbrVy+cS/0nOfCAiISNeZwmCYMylSAT5xBO2Bhu6SKIUNYvwP7hveGXjUKt pZBDuwEyWgVABOSUDcS2sYQo1IlXoKoT8uHZKBcnZz9vsCRezTMwziUpdJR3RhipTjhaujio8WqX aKJbXXzYSnjlMys2u0hiIXZ1+cJCuGplNHS7B4Q0Cd8sJMSaGCd+SjzjeW2/w730c7Yan+TT9Q6s s0rb2eU9ZfMqlG/aPZpZmYQI8H7SBcDpPFHxsoRYsisqsa3zlBIE9c+Xd/YcG/TEjeJA2UwiKSyv WyKhBgqhpc5mzSquSJmpPBzlWizSrgQH8QJT6JSPLpJoHcUqbstYsooT5CkLUNDmT4skFMaTZp5E Eqi88uahwImnT/WMDopwvES5Bd4GZwrLlBlFGvKvXZlRPKxLgdtN05kkk25dfupXS9RNQ0b1JPzw HoxQm1ijC0AoPysCvbF3y6dOmEKOg+KwlO6BnJujrqcT3hHMEmJuJr75N5HiWlqBA806G7UPZGiE hrrtKPbWNJFHvWK2OiRGcY8xqkMSkORsG+TJVzoBFbkJQ+BL3k3+zfdGip9yywntyHwbYJMzg7y3 bFsikkVpHjzdWUvD5vHzb5oNScblRcw42ZlBao7Cl0mod5kqtt00Ye8PPpvHz7/FbDEkOR1uk6lD oke4eZF6fjkCBJeVLEJUIfIqPF3otqcuvrN4TPeZj+Im0nFhy87bpriI4nypweOuq77ZcLm47HGm LETi2lxW+BD21E5pEZ9cWAQD49wQ1RX4xmOt4V64MIwTQONCxxmcTIIftSplOalNXXvDzSKdrfaL e8PdMLgwiRE3K25NE56GfiiZ+hH2l3UYVEG5bi2WKGk+5FVJvTlSVaZf2OJMdDm4UmfJaKjhTgy9 YEtDsMnnUHg5auYKu/Fuf1RUkr1qkeR8nKHBbqDzaW9495Q6TM2oFZSLZCZzZZvuSWZFHpLgE6dc hH355cSVEt0VTTgy+u+t6QcNS3o1GwC4bSHoMMBLe5K8ASmVO5q6YNIi/2Wsjn51AyPSjG/7Ip4R J4pOhLyLciJds1GURXQS5J5BCcWmHAPQzjI3pVygaMnuAKZ3826SEGSG8Nzj5rgAcqEw3uB8yIgr wgDynB3xu/Y2+SOPUcw2TtKcvk5CCcLLKSw0wbHtSqGyNVgnU/38m/OAqR9Ymm3I5JaFk5BciyRx IZMGUaMIepGd+vZGnULxANA8yVykziltA1rqlxPbxr8VHk4SzMMpkHeTf/O9IQwG78BEnUgvgewC IMLwM+JT5VExtkav+/ENji3WcbSqxw2QTG7YQgCalvr455kKH/0AWQM+rThWmqqUpCn8K7SCOES4 kJYXLV03Rj3fAlUkfGVHtpgrMdOJkOnPlNTpp/neh/I82ckVUx+JK0hz1K2Ae05Gu7ayj3xloCnn Plb51XNwmwua4IRJV5g7Ab0w3ZAJnq4Is5Ny34noz+UUpyaqfzkMde2s6UfdsETPiaoWyaAgQObe VqBLXIC44X4kJsZfLBpHDWJPe1w8quXEl1TBLC3XhD58mSuML2TBOu/AMTmknRGTHpKO8+CA9Npg Ens3ka+9cN8lWlfFVurQZBqCAdRJbrRcXFYYsESPeE9PHSzzh3OjQ3yyRMDsdXZHWgxPaVHIJtjv DNGjwF/snuQWGQ6sQkL39hlGOTBWaai5UqtBIBU0k1AspLJbIv32z7PFWOwLnw1X0/bI0E97naRM ZKN+6o+BU3JTXE8cEeREMTilYkS72drCYw39Kuk0IF7mmYxfa/lQpj4jC/vSyYLtKyAVqUCuFJ57 zGnqxDhIfyF0JOv91I5QeEIJAXHgy0CXf3OYRQsKcWqbnTOQUwn/yUxzae3Jwz67Y5+6OxZ6PTN+ FvLQb/yErVjcq1E3FAZLjXSCFP5YdDzL7TLjJwqVaqRASh/d+qmFYP3UOpbMnzj+BmdUYS38tPkT 9iPFM+GVazN2JpSESgT6TInIcliQkX7ySBnD8Oyd50aQCC1F/E2UGH6qe0G77yePUzcMdnCZluDi qXUBE0d0nozcQrmgyeh2q+ID/BUyLNZHknm1FX2KwVJwTA7Hy0o0RAyLUZF8lFQV+J1KwsPMnABf rCwTPael1Co1o70xbXvUpD0H5CiYXmki5C9dPClncjii2LoM3jUbheQl8dfzCwaIlTnCsKklny5k x9FpIdHUNxsmGEdZ7mo2JCgsWWVelB+jgawGcGsvhdA3G6+dSsnHJpTQQThph0yo9X1Nq8rkT0Pi xXQloJ4k7M6Pi5A/5+G1CVOcA5DXgurmuESgaEjioDP+URTGt02Bp4hSEZ8Gs9Qrmi5OMjBB0Iid Sesr5fp8ffHNIvzuLQjdgNQL/LV4jObkeExTdgFww7qruuiLlS3OVuuz7jAYZwQkY8RnwxLqAZVx 6piDkCttjQR+umraNZu9het7q/bKGBKjm/Qd0xMTbiKQKkTzhHLQTxHRHHRbKP45YBWDjNgFGg+e /JZKNG1wwBXBB23HUiqkuTpq9Oh+kBlnqDsS/izeUsMu+o6Te/DjxGhvJL6dsB4ababetW0Qv+gX UcN9E9b6+WieMm/XC5zCgUCSuU2whgqhba3gn02MEW6Q7GxCnZbFk6APedLqYsxoUQAUPdhiKtl9 3w5xrukuUKAzYRjxktRBjzkcgjpL8mAxob051jshlWQE9wj6IFN7T1NkOnqSRXY1d0iFMydSGE9U Fa9rg9Qjd+7IazJEf7dDUnFLUFHlvTjPEoFi+J5EwUxQ8m9O/oqWmfvFkJqKUkqeYTL/O6bLEOXy yPk3nyegmbp+2QxUb8VqvKbd7qktUyAEauNUvuv8arY7da+yC8Hce04TITaJ3Rt2+grJCOGjbtiA MKgfgcaJy3J7snub0TXvGXnJe61jBYYpLkHseEN8toGANpqy2RU7lUKualPXORKyF4ucjVhfHGb5 DgIBGmTgB8+28OreY6RwqqbCJphgoNbYh1hmvXtqQYTvx+baDSnUyVxdOzUQCnTgvHd6FC0Y+mTm bwXqDOX5N+EWXnM/DgjcjFKRmyaxGrdQsjQRV66FYJh0ktJ1XyMVSpwwwsqyp44KAvIc8HJAthJC SESmDrh6u28M2UyOAzwZia2hfciBkUSES/Uvn9izPeSp20PAhJk9pIDbCnsI4eeydVsw2DkwKuwh lNs06uPBYFN5tUc3h2gdJRjMlrFoDSHbzeXzYKEPWENKSWnj0xmrSFjyYQgfT1QERVIt9gpvP17X bvHaahBB3LjiZ1Y0M8+FZuJ0jsq0a9zXxUVbhA/iJhKLRI6T4wiHYOKrCAminNgc+gkW9XZkTioF ZBo5jXAE8X40LTuo2DEFyqsuXxq6yDBpmIqBmQ+3s5znslsL8m0nIuJMlgETinu5JiK1NOQwQ9WV Vz5cYgjbqWoLbpFad2xGiheCBAXTJl9GuHedrNYvR1zNgg7vl+gWKfyzgpUh9mpnWFGyzktIXths cAplyOBxGz9gQtu8qevGYGUiK7Vf7M2edJKpinD7JJlgIVLYJNV5PQGhbzYSu7RKAsgSHKDEyyVK /dJZXPrUNCgirm+2pt/scanGMEYgaTaw1DWS1LFC9LbTcpEdbcjTEetJUkXBBZ4aLLTUJBWgb2/T kERkZVAgA9yFOejRzMQ4crgFDWtT32yUHnDtofaLDdh7EaLC81yULWYgoTZhkv3kCie1JDbcY4iD DQqjFUpaht1lnzq75iKNxGBrWyEU8zSkYhk5rZkOXyrB2pAEuOSFoNTKzkxeL0JkL91q+uG9TWSf WBsZC/HgZUGVF7VEwPFarvC0UnSihu8oRifuDRFC9jPqE+Ta0sQOyUaN8u+KRxeUoPUJSrD2ZaQC o52UnKnYkNANzuQQyRMP7oPomgsu4vI+ESJOgGJjODk1ICEeGXgGwQ5xFd7SNRVWVsfr2i2mciwj aDCfn/5MUFo/P/M+p1KJpYF3i88oME09kewSoL6erwr3w4o4m/peGK8oZPWVMMbQr8nUaZEOC46o BuLHCrMH8BxKGa9gZJWdipgilhCrJFDRoKZ1AlXTD5EssasBw7zMZpcBMOZzKIIJ4eIhjz4sE0AQ ZfwgkDYHRyO8+Z0hovmjDwEvtUoHvT3ApAsAqbgg2YmH/dIxkv3udzYXdWrDKgG49prXK6UaRsh1 s/fO/DVLO794Ca1rS9SXCKcbdRlbYKPgrTI/4CuZPpYYXJvK3jTtJbgkTUjytKDWBrWQ4+Xcy0Ti QjmZAcNz4tYTT9wCo2a6egHDfl3dgmYV5IWujoFf1DR0dYRBy2MtujoxXAUqwZpH19W1DtPVyzIW dXVfK0gXtHHS1cNPKF9i/ZIE6Lqp+CZ++rdosYrKJc3LI445gPgmI5x64IiQMoLRPGGsvbkmzkWZ n6TFTj42zOErWD76mpTSA7pbpk+1jtcBB3SerTYhUa6wOzSlwcjnns0WL2HjWsxhE6zLoMiEUzSA uJ18dvk3nWStdUUgh68y+BOpvHL18eCoCxW1CTe9H3Jt6iL0qGDyWNV+dUjqCUu4OczcR5hVRZuP RLctS9cBLXPoQ7SrZpj4Jn7Ov6VUbmUl8U381LdI0A53J0LCg+3EN4vnS/CGs2sE6yz1QA1ClAy8 j8MAXuSJd1zsZW+Y5+8bshYI4vmqmYYYth28AC4pdd0lVW1cCeQgMizqGglYTtCrP294LqebX3sf 4ujdQBPng+Xe5cUd5aKSWGAFsgsa4AVcpaxEhulIxYaEx7zwFpn/lK/JtIY0BF8h91XI+sXJBWzM YS0wNNqfjf5P3egPsswEiYIdKwQJqk8p3Q3SEa9mTRngGEMsCM0ECdysqPNONR5dkNA6ECR8GUuC BJ5Y1ZYLRJgEiSUyihFTSWgJAUFV6b1IGTlsBLR1QlBecuoloETBRS0PHO2JsmhbnC6KXDaATk3w TDd1XBCCpV1N/S5eEmQhWr8/dtuoKrB6GWnJj1oxG2nHykfC1pNNyfZEkKvEFkeSqDaWFdFa8jDv MYAGEXMi5xSxBcFoj5/tdxT9vAjMzN+RwOIcFBNflaPik6VjRUH2zWDe8HTk4BsU3/HVYRScZZRR etMlmi2e/HLxXVc4HQ/2Yd9ITEasgWAWn0aWn6YmLmVNok0dkrCs/KAe4V+CClAre5A4BNk7qCsT +JYPLv/m90OyoZupMTfmncFzHbfgjNxNC5u8zeX2Ewo8FuPExSnGzbVAgNDuZh++jvb42X5HfEMM Gs3x0z9jp37BhOiFJhVfLO2RusS+Xnn84+6ADoe5TG4uqFYe85mJP3UmDh7NmHiBxxVMHDu/9Jzi uY/coGoNQBUAgt1zT7zyP4uJU1nF1lE897aMJSZOvpd8JUFUPs3E8YzIqZewSlPBWIu/uKEmU0tD +Wcot+Chnbphj8zOQ6KPwhyL6TLZtT1K3TRoXDgrcsHhinKamzk8CSG0KBfcIp6TvXEq2kYtnDUe I4zXroEupJdbSKZtgHgHLq85SKJ2wzoAhQzC+PBJTu+RHqn5kTdAOpmzBwqzITO1syGtSTW0h8gF wj2z1X643pJpG5+D7MB4w3KwGm9ziPGdERSCPTw8G3kn4YXCAJXuzRIc5TXazvyKU11WktI94f6C w+W5xZiQC+U3IlUkHRePnqoFRTyBZFOTm9y67nMkZk8DkkSYdFnkEL8z5pyZliJUo7b0bQttvoBc 7RYc1NnwmbISSZzUnzf2OiUg0zWJ94FDZ2HOzIpu8Dp7okhMjZjr4EeisyvsXdMgXPixUT3HLWgx ILlnPiAFi7D/NKCO8BoYTnROv1ObunERNIh3OyEWdpXwykO8EjxMTQMh3WF+yuCWfxPw1SGJSsl6 Enam6vGa1fEH5Qbfds3q7jpHPCySAecPWuOI97u0ambJzVdbjqqD3DVT7UUB0oxSVh7NYGOLWTbd V5OhfQ9ohLgYeBu74caCcMYni2dN9JlvPzoEFE2GJNLYElLgM1TiLHpgP56jPsqaSu5dOk6zjzle QsoSacPtJS+shfJ2oyCZTKIpYo2xKZItZR1LF3ApGuSzepaUn7qkDP7NJOUCoSskZdi5mAs2XTPM OCKHpIzOaEhukvIWt0Aw/sc3d/k6kJR9GUuSMvaV6twQzn1aVKZae8SsZiMUriTp8szWUjZCiYLm HVdEE2CwkmQ4j5zU+XK8+Nqyku87psWyAfqJyDQigtpM/CA11QkW++DWWxZbqioWuRwhqABRF3PA h6LsIeKQsmvOYirFHwJygp7Vmj0tTM1o14LKUcpMFoYzH5D0UN8YaSqZmxPb4OyVurUrXCJWxM1P g5c724Ny1gqDywY8cVzyRMvXXWenPrxnkqAv5EqMT1mtotyMTEUDeSGC8IdPzV6DKns5WUWR5s6p guf3g3kpryBeqeHRlX5p62wxsHZm02Ni4u7EijuzTtxrAV1nm3kO+3jaYR8W7Z7Zl0uL/ewLcwJK q2OqpWiEvBvsCw3TjCFu6JEKAG4+OvvSOoqhx5axxL6wmsgHEMT+09wLGVFEL6HVbkeZBMfDY7YY 2LsqflbkG/cLwHwsqRT6kQiIduUsCo7Z0JamCR9+P7Ga+iGu5xJnTI7LwImy2Sna2TbnoPIYJ/op MKF8cpCRdOqrDBaF12dwckaBhWxKgK0RR1/4UDR10XsKE8gwcDmkPe7tQxZrVrM3EhKk6rD9NTU2 SyxsOa4DtbTa47KKSL4B1JQcd9o0WVaf9erb2zQkHr0MkJRb871Ra9DdMPWQ4S/OgpBHPPy6bzZi dAXjeEmS2MQZyyyGFu5i0zTb1LTG+9QMOa+uRkR8ZJVjMUsSFT5TGR9wwtYolhmHWxByLKRCbD76 xQYIn5T0iTcvZxlgN1QItu2/X36jHkpoquRRZn2ZfGaZGAhSzWJwbbIw5VAKHt4bt6YhyVXOVQch 1Ip0ARWyno2lRoHnxCit2BvyjTxoF1VmmsK1qAAZgIhPctiyNw9XYADWAO9nUlOSGbEbyHhN+kEO 0p+a7Lm8/nub+rH8WTA+ORVOuXjGJUupJACFabJUXO7FbjKOZL8iNC47tQEgBG4jM2gQ2cbWZFBE Uxd2U/wd8XZxSJzrDpLI2ZnK1HcpML2syERBR3LFAf973phL50Ts5zgu/zOVwFcoSepTCtM2lN3c 1bbL42aWGV4XRalF7qv3lsjhkjxPHfoCSkE4AHdXAYA+HzBaeKxu1tJ1RaCo39DFgGTraUAq0ySC 6A5u2zC+hRoC+DDRgMdqyCOBoYmRMQzhZ+UMcZInroO7RD4obGorzH0kEOAtLEPCpRPVa5p4mmQ2 W/Ti3Z5VgQ0Rkw+g5UoEbg62hVDLPufv2HsoAk+y3tZYqM1PUIYkriERe0BOtkwqf/oGAkQI+hEZ rU1dMIK4hkhVZpsPSTSGNEL8ZPmQMVHI9oJNdYWjCf6h+AtymrKUYbl5ulKrcdxKQk0TITn9qNb0 s/Cidsip2jUVPXPYJM9DiUVQyNyvtO8kK9tE4sdt0dAQm92lBepxZbbJ+UuQwBe+Qih2r4fdG0VL 8pCYJERIeLlpjgFRyHQd28Q/6BiM8THH2kCR/dbIcnG9MCByaimJI730sXbzUPjmFHFyOSm2pxTT +VKVWvl1yF4e6N51ZeSsS7PAgzvzZiHRO8ckDzwXUePVrkiXW5NQjAcJGLQbC89GnBS5r0s64qWq OSPDz5aXJ255AQBnlpfC6lZYXpAEJRPiriVKXQp5WF5IcLXSWMXygt02zIiPbnnROszyUpaxaHnx tYI/Ie5PlpfwQropU6PxJQqYV0SCHMQ38dO/xSAeWjb18GPk+CYjnHqYYOR4TI3iJOlYaVYX7naI ebnJvI2lFw7aNeIiEobzZwv5zEOisrtYTEksX3qlKLUJv9EKc4QVXfchqdScAx3RIeWxJqsGbbQh zKT3Ix4YZatNXeR3ymis/eoGsLSEgDerAWjqpYRXah4EyOabivubw8OBs5/f8X3fEhbCEpxtxTfx cxrXT4tvqxQU3+QVqUfR9eykMB9kUxZ+j0jPJogqGc6mJl6e8njWrvNt+iE3JvmHfCZl1SDaZV8M pg2p/7zM4Spy52xRMwpnTAZHSt0pjoOaAHlv5ForTNVqzMd557PLvwkLCSlwACHrLZ8kBma9K+rE pIFUViiza23q2htakWw6tV9AKsKiS/kVBqKl6nOkT+PRc0jKe8m/+c5QiVxMIJkob0waatxKzKM/ Yy3ut+B6Hzw+2S6HaCMihak1qVXYlnxVZG65r63r4LD2i1ZSiCwJ9cR9S/BFnIvQT50A+Xc+GTLY CnFuKtZJulXylVm9E98y4dtJ30UWE8XDaRykIV9LILRQ+IINRftzIMcTD+QwH9ZMHit0ul8egyTE KxcW8mx1bgt1muQxkvjCE0ZZURGNf4I8VtZRPGG2jEV5zISrwvVjmZM8lhFIiIPJwCWZRAeoOyHd mAdD7mnBXFOIURfJmQbE65hlGNJOFVpB7GrIwrE6nnIru6FTPfi8j/yb+uGc8VMwD34imRZw7Vq/ ewsaPoTxQ0kVlOYZ+sm2lbJ1iQN+NEs3KWFBJloQ55dtzZjWwty3KsUG07Cs/TzznHOEEBoUqUtM 4IzWTk3kbC/LZ0snOQ3Je3kzJwcFT3zbiG85VJ1AGsnH2NEdnbqgZMTxI7sX2U5ZnIWluxR/KlUr 073VJtLAV0grdUgeEouqBw5AVqLPmR1hsFkSM3XCAQgTlYc49e2NIl7uy8PhOs/7t+AxF0DNYNjs jaofITZhr+3HNzNruDyO3JjzBKkrqkwyTHrzuKMItj3DkvtnY0d+bQTH5gwDKvyqBXN8IiSE2qrF SlJ1C2IU6VE3hPUsPYfMipyRp0K81WVGy8WNhbjg1++0A0dJTZqO9vjZfkdpv5qOEe3x078DmkQg eCcuhM74ZAntqGAjvQOX5vyOQurFv5KTEDBuK9aVV8NXKJgokVK3vcxWC38Y0xQ5gFqXzht6EJFe 0XRxrEt7oy6OaHN0C5nZHm4taADOZUZAqXS1nOyBPBbYNRW+Fp+KJ8Yy00Flc2pCHcKMjFMLpQ2L vNo3VR0Q9SxxHBxejtyYgHNAHIuSRF0KUHfvyl4sNmpBIXPUrea2qGMeLbyzdE8LIvWKAxQ99srU 7VRRXQEXfUZ5RHcdbbR0HeA+quhdDGjvQGm/u5nrBabkLWBC4FWGucCyFmEJ160RqNEeP9vvCBWM o4rm+OmfIVs4MXJmyz6jPS/Cv54QJvNmKzrvcGDpTO2tQesEOzD2fhcLEZ2KTGCfCQxglOhTBjuE XyRyDB7I9kBV6H5yzNMPcn5ZBfy0dmwYviusmdkxAGGVCEZZwm5YJKopMqBRTtupyKUNMRFTTmqB fTtGHDzRqAsUKakpOQpHUDscOxHvT2e3vRC68/U/66BPXQeFOc100EKNVuiglE4GQg0zTQdVHNJU OwOvp5UY8mjMKSrw0XVQraPooLaMJR10j/PTZYaCJaDcp3VQamWZv4OtJ6yi0rLoPvQ6YTUCl6TK EtbeyzfxEOqI55VTtStjqeQmJmLVNJU4/+7J/MLsPudvIiPbqM4FT/jMYkpK+EmhzxsR6C6KRTcx Cqr958AlDgvRx4Y0pSyfYz1hSjO4utU1G15Z0VvKZWVhh8KpiiXgKa8shTdNqMmFrvbNVoeE2+e4 GO5TFmBiQHIM4QRUJ8IJg43P6PJCDCFRPSqKYW+xJm4MsCGK20kSuJUT5HgVOQLHqOnRz9MmGCev I0dzEOQnrCCMKpfebZpI/Oxn1lM/e14lIxsJPc4oTQjPTdgbQnHdeRBR373VZ2jRSrLchlFGx0WN 0bxtXq5SzC5Zxy6z982G1086NOEV5b5DrSDoOGYjiKdcTm3Cu6heGPCDXD0MJXhjJEcRqJKFEWoQ yxNmwT8JgCAE8kTWpq698XZ8WCMuhqS2uS4HuTsLK1MTnp5+KMHlpSHx9uWwxO0OyukYgBUq0Une B5R0Vl8j69tbPRMMkdk7S3IP9MrwjahxLwpQ740rVuwLzoh+LW3H87mSf6GYyRuB6TGEvlK5tdF1 eA1ArtRaEL1rbxghBSVY6rIMzHvoKlBIzKVfTt3b1IRM3X9vzZAYGRIooEbwBztJUs6cGNbZCIx3 AKpNfXtj2bN+dUirXFBmc99Pc5KEs8uKh7F1RcwuGKCIcJB7BiV4MX02f2+0mY0wAhnPdrzi1A8l 9ky0KyhmRk0EYyq/vlDegqchy7Yph+6I33WS6DWynsHNcmEkq6TlVBnfm+edxCHTBJkuzKg8zdEr l0z9MHpmWyOFYGV/IeY6SwomkzoqVuNl397wmvvlEKPuGnpswDMabAMWWZhQEUNTOIRxGhetsms2 1q/jOhPknUgviaDBVva7jPjEqYkmGHHtx7eaiXmeP+NFeIc2TZZ7cmxiMPZLA0N8FV0b28Evy12T apMXj/wV5lBpBXG+KLGailcV+uUf8zCXS4leMZ4GI1Uj0X39GStAES27tuN9KIKRDbgx9RErfpqj bsUeIiwtXdPwWrDzdkh9dl1AYX2XvEWRZbwJTsgcvieOJYsHsu0YjygHhzdoFgSM4OvrsECeDJW1 ieQMT2Xt2hnprBqSMvJ5axMOUGo10y6rzu9rxHDocb59s3G54h44dhJjwU6tZxlIcM8nWQND8dyt KDxCvofmIgImiXEWiuKgOXtuojaYxN5tTqq9eKw7aUXUupfdarYjpCjSIww5KHm4TCfC/Ceg4B0a P3CizgM94pMlKOKxCXkgo0NgH35MhQ8j+SSSgqPKLAPG281n1csHGEacmFjrZOMaTBEpu8wkFI+C OL5J6N3z1Jgm9YodTWImNXDSBUxSJrJRP/WnbLCC+eJ66lTIj35xkJwEvxAatVAxs7R0YcTUDZvu TMavq6DoVEYWnoeRUx1sXwGpSAUcQ7lhrPrJyMozL+EYgWkmdNmRDRmqzYpEB3JgQ5yyBJFGmoKc SjxI6uGltSdD9rPx86kbP4GymfGzkId+46dlZsjWgXxENXuJ3BGAQ8kIk+PN+IlJwCosOPV5dOun FoL1U+tYMn/qIxYb9oTJ/BnE3/nD9CX6hotVkJ/4Jn6KlxC056o3hYbrCcQ3GeWC+1glPSMbtUcQ RHQHCYeXTZj0nGeROgLD7aXz2JPEHLHSuQVsmi1eijoRb53oFwkzqkGASc3jl7sIcNMPHptlKtIs ndgjSmS78VQ2A3DzNPi+2XihxzU7LFmZAJMyjIpuh2xxFomR+tuLqelitrg/3Vh5MGfeI75ZuuMz tprl2clSc3AhuSuz11OEFlDsYIWBDT7n0GSCXdKJS7HmsmpsMekIppYjtdq6YWnqhnkwwUtdO5Zg i9lr2FOtUggFwT7dPZnlRYfEieieJJGpCh4iCubIdj7MpFJSp7YH7nfCd9ZIhTmtMS44fs6JAzs1 e4RjYnwUPwU56NAOCIlAxkdLoIM0K//s1CUwFnOtREpOwM8ymoB3hyvUZnv0u5s+GC4akPA+mRWY bW7OyQ2ZqtnmoD+vAlLvg+6fZVrLTLO50XryBZMyqS4wnmAr+bTyb37chHjI70+FjkR9yJh1coDJ PiuxhDUM6kTeYb8WCz32gyOFN49IzLO3EF6URfXaQpDGijCu2o2AxjzVASNVOUHLQ0hiJtfmoIIv CcaxBA4BhXO4jq+j/VlSfOqSIuA6kxQLuV0hKVr1f8dlTJK7i3el0Z/NC1EkRYRKZ8hQ5UeXFLUQ kxR9HUuSoj6CMAUq3CcpTl/iCPF4NXYViBM/xQswuDhdIEAQMS/zjSVyhr3NKRNOnOxFLf51o5xQ hJwiRMSqUwQMUM4YL5jf0lQWWFsICf7Z7NJBpHNSTCBSnmpqwYrST6RrN5zss1jiWAREOouq9ohw WV5t6dpVJY+1W7DLUzhxSXHKMdJNAQYeHAr2ns9sdrEO3NyGuZvDnRHfxE8BQf22BHcGn46P4qc+ xkDnXAv5Dd/FDGTyx35JguoMW4sf4g53D++9AEuYh4MfopgSAJpv84n4gq3gS7kmSlXglG+FCYQI rRCDf/YDWwB7tFHVI7aZJ8i/xflY3GGRcAmeT9Nh5JGVhYo5M92Gt3/F8HGkroBbike5QIpLOosr 1eVA8louUFZk8rJCTjtwPu9l6XbORDiHjhft8dP3rgM7yszcXEz+DmO5PkUlmsNmXkjcoTog15QF B8qcrUi9bQWr10waN4O2tehtuQvczEuaiGYcSLQ/SxpPXdJACJhJGgUmV0ga2BWCjeL8PHnA0hSQ R4SticRF0qBuSbXIPLqkoYWYpOHrWJI0eI7RsTMwYRI0lnATXQWOaZiWMJOoWMWhzN8tGshE9Ql4 lmM5EHtxnlJTyeZB805eDbJPtGLKI8z0burtOH3QS/IXZGBxKvJPpMKghrccw+5WLcSFty0jLETK jSnES7rN0lTEkSg4Zf5eCO8+SQueR3oTvibzmb2d1T2TpbqUs9h5Ta2goXh31GBPbjBcbaCevl+U GroOD9VO3qf5cI4FXOBlnmDBD1qIPemHCEEz3XAoZnsaAme4Buf1sZAgUHMNjuxJgH7GzpuKCtkg NyuneeFzls+dFzZyEUvStwSbxBtUxM+QkH9zjkfsiIwDCGc56g2QUROB/hkTqNcpEym7XuEjxowe BmMoWTLYEZ+jiD6r1ZBR/BiVUWtURheEWJqQfFTE5+S6b3jW5NVkk7jeW3gkCV9iA8g2LEN+cO0k kLQ0Nz6In+2HvJd+kXGVvyuPHRjsEJXoZiN2HJ8s3eM5sgPQK2a2ZxDczXCewd4gHrchaZAHOeo0 efj8m++Cw5Ne5O/BtENSV8lnw5jort9A8+nZj9rUd41cR5CH2ZDo2ropXoxPJiBiOSW/Y3HvR3Xe tHHaBaXH+9NsDM+DWootf7EFQ0C/SD0NSIX2xE2IRPYjRJFwuTmOkNQqATShaqE/5RvKv/l94abR 2snbS6DetFAor93v1FLCiNlv12VN3Tb2bGB7TP+PvTPbreM4wvCrELqPRcpcBShAojhBgCAx7Ceg KFISQPEQh7Sk5OnzVdfSUzNNauZYOmPwjC8skrP1Wn8tf1VLJXdZ0jhbs+zC36lYF1dGfSpqHcZj Pkx00ofpKFczwb1sywLefVsm+y7rbljklrqHO7uwdZ9AnPT5wdsGOo+/ZdH+n7r2z7rraf9lqYzX /qkv6tTRkizodFqPSFO4VfBa/YwgdrFTWYlb1/6tIcXPWNrR0v4xyC1SME79J0hiamqSKpJdrFYB WYRdcUPdUscoJK1tyiwc82+638lHMXser1NSUHDcWIIPhMzkA6hXgN7xAFAfI3BIuK8jK2uvMG7y xziNzOI86J6a5zKQli5UtEtyGpt6psgdjeCq39MaBM6bNxV0UGmZZAHj3XFKlCoxLnXhUnku5DHA NXrI60yhuqgHzF/JEBlysfZzgO6QUKGCGuMxgUtKxQOzCmP84mtUA7CBokZ4mhAqLbkS5ZcGo94a SeLTZvPoSYmdOca6dPYcSy4tasqqe+YUWvn4sByuOaNgMm+5FKXtSeAXYnePlKVyQy5BQRg/b/WV +DuzV4x8L9OjgOLs8MSbDfCaeT2B2SyGls43hPCc9E8CEMKuvJK5TVoMJo15B7Bz9NJg3nwn+G5x FZDSZEG29XtacwyFznTNeMJXlFSYUenEpZyURtDS6EUPt6z5NRaSjR+iLylzOBPslYx+NnckQUFH j6UWrJ78/vybjgbJgJbjEBk03jc5LFhHnRyfvH6FIqkKGGr4BImIE8QUN6joWR2VrANT9TnPXTX6 aEm9BgJO4BV2XioO4oQfiBcbTKgOPWmAE+7A1EhszAdc283hZB5MMyXLXEunRC9i0OA+IPW7eECu mhn+hCM4JHq0bIVTbfxTXBeWcBUfJG3C9G42ifPbbN7rNakJNF4oQKbyl75g6aT1iXCPa6gyScCC 4m4esAiUyzPYqc0hpc6hLkOhdGfBgLVjgRCuUWE+DSmVgN0oIn/AowP5E/k3HRooPkZ+gLvecz2x VJzyInHO1PsTKWtX7B/KJgQM5y/k3/R7nIJm/ZNqBlklAR/tla7v+eRiAflTfmnUcBaenLbSn/NX WuvhdWTnp/+dZBpX5XI/8m/aK3sIz1/OLuIgD+sSiRJ5TUJiVrMYafOAKG99Cc6ZimCcwNkzQs0X laTQYrKTlR1oChAW/YGbdPnt+TdbG8yQ9oxjV7M8IThpETRJA0pLkeO/LNg4DQpY1CZm2VeZ1o2Y sNqQXFIHnU8jLgXLWYhLo1ZGyVdRkO29UWqNOvzqEvBvwa20K6QLjxcixedVPoWym1Y8QlrlJ2yn zASvV+AJjd/N8RhaaI/WF1ozYfLUCE0ekfZ1Feq8HvJvtjrKoTjlOUKjyYQQ5p2uRZZJ5itCwsVd Ik+RKqMiZdR84T22JaBQ1lE9cQSaWkLdLQ8iaRuRGyamqAftFmTuTP7NHsMkUnkjXuOunJXKLTpl ScUdmn/5tYs/5Kn7QxDKPX9IUQgm+EOoVGU6A6IVR58tMPeHYN+JBif+EMrlqTRm52zdHWLtwB2i zWh6Q7StNNUhtAZD3fbwneZKPgV+IvTi9/i/ei/xCNPeER1KKmIA/J684eyJbsnyLMulArDJXt6b NjPZzkb5pmS5aq7jRBR0dJV6WNfZJ4xiZZKer2rTHVTqJXJap1gX8Upo49m8J5plFiS1rZQxGl+L KFhcGtc3FG/VZOK5eCWZVqp6klqtvBS/xMcsd4oSpxrRGHzN56+/HkAXzZ3uzPFD90KY/QpZS1at Yrfc66vS39daOwRkLVxMHkPW7qkvbllm9DwrYfUSasSE8EnnOSg5SZ/i5N2owNI7eh4d1ZYVlDId +sH4tvtG5moBYUqW5+WYSpbnvmHh2YiQ2Bl7Nb8//2a7EEKzMhKpQkSWUQe6KVnug+wyzddOKlke 4i6/P/+mXyNVwJJTQkz6K6lrqL2ONeBXgpZNHFpVmVHjSCaw6jKULM8d0z/HrPh37M+krI83evUZ 8cUmi76WLJdaat1BJR5lriVSO8brjqf4D8qagCvY443KQYyqs1FdIi1OfBU2gdBJJmhYKHEmT4jU 9kznWrI8U/NYPG4gGqd0MEm+ofvCZLDhlyNknvgRMgicnj5Wdtx4fYxkOwqh6qp/oGS5mLlFHyO2 4itsBn2smNuij5VmNPUxhIXubW9m1cdaMpTCOaaKlvtdekm1A33NkIrkV6aWLLcXTixZbm4pUrVj 4HM/8m8mDjBKVTC2SpY7FYlgVTKPoSZ4HaSJJctRNMryaZYsV/NSMm2TVN+4ZDn8BFVnWyXLjSXQ Klnul6aWLLfnWiXLTXlulSw3E35yyXLzGZIJljUxol8WkGqVLPdLU0uW23OiCiTjH1cuvkLxXbRK ltuIEMZQh+IAnFprkuiMsWOi6o/vNsICTomn/FJyoFOy3OJAZ1NLlptIa5Us925/u5Ll5spulCw3 9wp1fXKshSCsblFy3jQrctQwErAzDXNYshwLrkyZC+k6vtgB6crgU1mdsLtHlyw3wihv9ff4vyqP CPxoo7XsA2px59bWYnm8ZLlJ+FbJcotxTy5ZblwE4in9xJpjr9bWLzBOBoi5T8mSmKBKw5c0FdMf 83mSaollnholy51pNbFkublxCT6pfuyfIqah+7tRstyvTCxZ7o8NS5abCdkoWe4c3Ikly83swfgn pNoxsgjVGAEPaZMEWudK9SjllZd/04UbNbkbJcudVuiFyX1ocQDY0PqVwW5rfQqehO6RQcly/Mi6 YChOkLkyLHMLFlGSr1hGg0/ljehanon7zi5s3UeAzj3Jftn/9eExwm1Y5H691cO6YbLvREqWG/V0 WLLcXFffrmQ5UlhEYaNkuckocXzLohoMZbNPZHZo27dQstyJFPAFsiHJIQG6dqj+l8MTm5YsN1N3 WLLcoh1ZWx4o3XmolpjAE48JyJ7KNqjqOhNsUCH8mMVFLQg8gSrXIyaAPuo2qFMQ2KDbt0G1HWKD lmY0bVC9Z0xMIO6kHk84sFyG+r8qa/Ww5CK62JUek/V78oazJ478IHrckoxeBygpvWckCkhZOfkT F7Bp3ITdp6QPScZYEa0Ul1eF1hGRsp2WCIAVmMnl9RIxUo1ojpK7necoo5uUAHI/TJuD+pTpbawh Yw6Ib388PQDXt2kqeNT1uegbtC6VvZTVzOFm2FRwAGXG4tK4vsHCVEyJ5+JrhZxSXglRMDmYiUCY 85wcN00WGHzNV4uuDxKdZE/RPoLzyt/kCb/H/+3fS5xIP/zwvbi+tf0kNGnpj8697ZWKD6q0RKy1 3mxGsVjf9z4Y+GHNEtC9OBqzKS9qllL/lTAGvB1SAbyzYyBNquIA22CCSxtamy4BDPqsq+rbWE/N P+8L32xsh/RVpHfnvB0IXaqIEgDMxz5Fsgfe+QmubJYVYTtZMJJHllQAcjhd64VJlhznMCbMOj6G dNfs1ENrzX14fn1RJJ66IsGC7SkSZRtMUCROgmcLuUAC3LqLXZFgNYr3R5zZ0Lk0ZIx02roiYe1A kdBmtBQJjE7bwb4RHndms73M0dPbm87cRstIQo3EYaMCc+yWm3pZQOffTLHgkFOzSGHi9Te7Odeg W2bSo/VYpAfq3YSv6YzxnIbFOkIZnqg1hPCw5kE6OABtTlfn0MjxX4OzYB3AE5Rp2njezGUnfNWk T0HStWLhJ/DmyxizqPLYuRDTMXQwqUvQr/u/3fukfoDHN/26/6v3QWxW5ELDCsae35Ibog+ceA01 aBp6EIcP3Sm+yiLlyXTo1VLfj0wRNAZvUH57/k2/VYcH/252RAkX0vR+MmRM67en4hKTMqUQQH2O IG5SkqCZW5YQbMpMYK3ONzQ832+5M/k3G8ZD0wuIxueecaSBu23k6InusvVyirj0NSQ8arHgJQ+e hc+s/6uN0UWFV9t1B7/s/9rAUkJGYRxdzgDZ72j1ER1GFQljFsZC8fyJLG4GUiu/cwHxpw7i4GsP xMsqGw/i7BzoRrpEOfNVKNFl+ziIUyVMojsC4mT7YTqoprx1ELd2AOLajDaIewaPC5WvgbgAiCjZ eVdpl/kzZk8iwVgjuFLoMDoUvS3XOJuqPta3W8mF8NwTnA4Z5zDtLESBTHMp8/WPBdMcOxMrtSML j+XAT+ktuklmEsbZTZD81GkwkJL5wyrcOK7S8cRqybm4IgKtAlIqlKUhrFc6qym/3OVjV9Dq8Qg6 4H49P2VNslgqpO1eMTpO5tXOc/hYgghqW6gJHelGozqPXmWPlVPtOuMshxXppzgXICmBcQUTbjyk x1NAWFqoHNmmTYDYm2Yan5MOP6yrthnYGjvK8tj6kBOZOx06gY/V2CaondpP3235pQv4PHXwYUP1 wKds9Qngg9fTBQU1nI6dmufgY0kYBXw4sMSV/a2Dj7VDwKc0owk+HFeo24fypoaSFX5cZplWSGFo lUacEeG98lvyLrIHjiknXLYghVAyTHAmr34Wr1kSAgelPEvxOVqa/ii5RmzAcp84+ikJSmhEHvPF WM62KLnfJjvwSZVmDD7m/dMekSJnbGGsKRVrPOH3tMYArDZfLT3LXm+bH4E2To1MIrd7SaopKITk 9+fftH2d5yhHn8QhdU5cUJ71ykpSDiwKbsmxdGO/hpi2WVRve0f4coaCkYB07XUvcZyqBSOp2eLr KPcm/2arCQvesIsinwmeydd0YgRB8jSS1HA1WCNhvQRFB1Pc+hjpfgoe0PYzA1ghyrnRrjroXzn2 efzo6SPkVaRpggOhS7IgdWfYiCKojYXzfvygRXF7ziHrgiPGrdETel8fioM8PAs+PnV8ZPn18LEs t/H4KDk4xgKQcjYtfJRUjT8CPko7HsfHE3zEBcJa+Ji3hkEEUr6hd74gi804sHknYmtYaGvSxhbA UilKrCoJQzDAMmH6sqVekXjeaDFfH+tLvZoGMxCTVKwwZs7BJMFLjBcBXuy9vijHSRgI1rOToD1Z 3GkSpJDurJM7BCnHeQrHZL9xFPqmCROkvRQxUiu2B74KAzgwM1zbn4mGj0d/f0YO8OoghxzrWj7d V0A4AdRGmqKTzeXgmo0u7RMOldAHWH2+fvyW1l6Qg5/1AZLkEyOJVHWnqfb0NWx50+TKuSD0YxRg ywe0mwONspyMJgOAFppBkANYbA9VhTb3w3tnKkhDGvgdCzA+dWBEqveAsWzN8cBICq6czChLkcAa KXgmt91whCQs2fsCjBR5i5jU1g1HawfAqM1oGo7Umghh4CKqWo55F9nuoZyTKvCSdNKVUPZB+g0u 5SvQVk2slcodo8UB+TBmLEBkLu1zVb2e6uRj7Fc4ut0F4hTGvRx9qlIOfkWSvN5yIs6pu8cWXiF3 b7y9wEt89LKTED+rSrGsyrcmKE/LIrKeushiwajI+oUcx/Obd9eXe8dUEJPF+LjY2luv7l89+9MR 1HL+eyYSYHV1tfeFHYpb1dY7IWWcCra5Qogh4yS3rKj3MO/CM+9i7HZ9d/+Py9XHPfnh1bM1LSvv P//0r7t73d9+i3z2+kb+f7P6+4fra70qf3kuzb+7/XmtHbn/8ubL3oe3yNXiZpKLb1Zv//vzeu/9 av2//3y6XF9drz6/erayn57t8QMfl6vP9q7/eXMn0ZS9e/9h7T+88R/W99evV9dylzbnL7/dr64+ lPbWr1m7Pt/darP4Ye/Lx+ubu5fcw9fu729fPn9+d/H+8uP53Q8fP1ysV3erq/sfLlYfnzO8Hy4u n39erd8+l1M1yk+369XF5d3dh5t3v74/v73k2/Kxi39/omfSXSYTidWY4hgG7v2VYbIJ1xFTNstj U0ydLjNWUHItjlNPI5BzW6Qw3kxTXACiDvrTn2KmojHFMQybTLEUC3QSh9Q6I/bDEqlTTBL/vqSB zjTFxRrZpSkGwBtTHMOwyRST+kRKalFMKB+KqmF+URfUHH5EnHimGUapM5G0I3JatNjhDNdh2GSG O1B8CE2Mw1DyJj6YFYrVObJDm5gOt6a4aPgG25OhGBKGF7aXo2kk7pjktDCupeLCXNs4eDu7so3R bBvbOIZho20MEdarcuM1jbLKLqip23ckCSvzYLFmiuzSNg6CQNdoqsOwyRSfUq3KsJjiq3LsUN7G ZETNiMUR39mVTRwhrjTDMQwbzXDVtijjxwlRPd/evNpWUQx2aQ+HrzbNcAzDJjNMzil1KdV7eyo1 f/szLEeAzqdQh1NnVzZx07ellP1Nta3jU+KY7mQVPm1vikkmORKq5kxIHE6dXZnipm9Li2duOsUn VA80Phhl7Dl+zjzzoWzhTBca6kxTHE6dXZni8G0VByfeaSVpPT694qkydzRnf0BXVloiLPCjKGHv E0q9dtjqvmnJ2bKUb6LK7pG++E090vJa90Kfv3z3Vv3R/O29/3Tx5cZ/FL/1XnEI7+FIZsWsy//f yP+LiXZ7fi/PyUvlxz3cz9EW4ZxYU+R6jZsFh0ROk5dAYXkZba23eMBZb4X5QPV8DVv5vX5Hjvbo /XBCOB6BUfd3e/Ar2sYFCpxoiljrIpH2h85d8g/bp3zkeSOJeGeUbZCRoTN+X7OB3aeoMNSrBt9t vw+hDve9RCe6w9G5PKAQeAsG450f8ttaDZWDGW3d1VXlA8Z6kF4P228X0nDkt/s3tWl6fxpzvyE/ 1r19MH+1rb44y2jh+O2vs/zSXYkQvv7r659+KtohK+WKSNMvl1eyMS+vnniEUKoRN/wZIxzPMjwm g6HGkQeqehOZg6z68nyNJuDFgmmF1SWoCp2MUwpMErgI9ojfdwkKajmGHTJ/5Hy84awqwWw8skLy 4uzhIsjEaUGh6+y0INWXCpssIJlVKBxUTNnmrNbu7IiuJEqMzqrrSkormTCjwopRvYLDqGEgGRq4 riTJIL5Ly48K175Jt6YnWTvQkvSnlo6EmmAJa672VBUpg5hh/Om+lbxNEGifYgWf7vfy1HQwZG2X T+lY5Ffn3/RD9Y0c3K3p064V6B9EM9CbOopL7U5cGigtra8R4lMlJB7zj5mm0W+DKRSTuqTP9Aco Pp0GtHbE5yU3e1dUip+orRX84F1SKWSXNcBnRIiko1JAMangwy4686QuF1WwmHCazwc+EdXbFfBB yvTApzjHNgMfuIkcTJjVCZObRUUkg72sF0TgvOBDM+YHnyiR1pOkjaR9G0QQBqzJ9d8S+OjwOlRU mc3zMfJf/1ogQDzmbwzwyW0I8JnQpQV83ry+hufIXri+MbvU8AQOID6Pg7JE79bv5L69T+c4pXYX fJqhPa0YOEFUdcBHqsp77kqAD4dlFy77TJZPYOmugE+E88LyGRHKS+pEx/KB+ChmTlG+fUYz+Kj/ YnbwoRlbAh/1x7jwriACMEyQ1PW5xy0fdw+pvZTAJ0Z+GvjkNwb4ZOvr94BPHqDAvcXyWcCncvEl LaJh+URk/mHWQRJVHfDh2OA4gd1FFZT/I7KJZ3O7hdq/K+ATUegAnwjEj5zRDvhQA1CS4x8Bn6ix NK/lQzPmB58JlS4S+ByUGXI8S5ZPr2BleBF5PkZ+GvjkNwb45DYE+Ezokj5DaKUoO96bBXwwghbL x6yZSASTwtsN8AlCyUhR1QEf6sdTjCGLKnIMIJxb7tcMMZ/gaO4K+ER8NsBnWmyWusA15kOpPE4M yDNqctPcbqF/zws+NGNL4JMPa6ggolbJRjGfXD0xgU+2U76j5ZPbEOCjaX6jAksOPnmAFvBZwIet 2QefI1bLEHz4KxtoM7cbmU5U6c6iCsvn4ExKSMzkdguf046AjxRwyjEfLW8xYUY74MNJAtS6yjOa wSciD/OCzx8i5jNBUlfQAmuy4E/gs7WYT27D7wGfzMhYwGcBnxb4NAkHetTWBFHVsXzOKHrRz7Tl rAsqvlphkxksn/Ai7gr4DAgHShiYMKMd8OHEN4hQC/gEp61P5qog8jssnxxvmQd8chsW8NGCRYkd sF/+Kxb2+fXt+3PlDDhdz25dCAdUYvp6/SV0nZblE36qyW63w33ONtFs80qgP+SEHTnhaC7LJwIe uwI+A8KBVmPcCHw4AOps3w9k9ihetnx2zu3mhmCfMg34LIQD4aLnAVosn8XyaVk+TcIBGeybut0O JbgztHzOODF5PsJBhLB2BXwGhAM9S3Iz8PkRu9bdKAv4lDyfHNL43pbP1mI+387yyQO0gM8CPi3w aRIO9ADSCaKqut3wsHH4Uz/mg/a8PyPbLaLtuwI+A8KB6uMTZrS63Q6POOz4oDej2fJZYj6Scfvd kky3FvP5duDjyoqahgv4LODTAB+qyjfcblprfoKo6oDPMYcDaqGIjtuNU9yPXszmdqv8iR0BHzle KBMOlAIyYUY74HN8wjkbjyaZKhF79jwfmrEltluWrcny0VNMR1HD6nOPEw6c597I84mRn0a1zm/U 4M6gDRHzmdAlfaYfFFvAZwGfFvg0CQccJbex203OSTwrz1fwOf7x9IDabnPFfCrVa1fAZ0A40Bq+ m4HPC4nYLVTrChV92VqvEPOZIKnrc8ovYM+dv1SE0T9YeZ253W4TurSAz1OocMCRVO9efn7H0U8o Ue/W57fvP1z87fz+vPs7P3++fXn5YvV+df32cv3n/wsAAAD//wMAUEsDBBQABgAIAAAAIQBmppQt 3gAAAAcBAAAPAAAAZHJzL2Rvd25yZXYueG1sTI9BS8NAEIXvgv9hGcGb3cTaYmM2pRT1VIS2gnib JtMkNDsbstsk/fdOvehlmOE93nwvXY62UT11vnZsIJ5EoIhzV9RcGvjcvz08g/IBucDGMRm4kIdl dnuTYlK4gbfU70KpJIR9ggaqENpEa59XZNFPXEss2tF1FoOcXamLDgcJt41+jKK5tlizfKiwpXVF +Wl3tgbeBxxW0/i135yO68v3fvbxtYnJmPu7cfUCKtAY/sxwxRd0yITp4M5ceNUYkCLhd161aLGQ HgfZZtP5E+gs1f/5sx8AAAD//wMAUEsDBAoAAAAAAAAAIQDv0mD+OwEAADsBAAAUAAAAZHJzL21l ZGlhL2ltYWdlNy5wbmeJUE5HDQoaCgAAAA1JSERSAAAAKQAAAAMIBgAAAA5XJqYAAAABc1JHQgCu zhzpAAAABGdBTUEAALGPC/xhBQAAAAlwSFlzAAAuIwAALiMBeKU/dgAAANBJREFUKFPVjrFSAzEM RFeWzV3IhUBFMpOaLn/C52b4FBoqhiaFCyZ3HJezLSFDaqjZmfWTrLG8+A+iC/9UfNrveDH7tjZ2 MK03xIsW/hbwHTw6ZCM4dFBMkM/s84ScB3vwDhhVTkORMdoUk3kuPN0/Ph/ryt/0HfL1sL9LZwpU 8KBKawJtiHRLTmq9ahtpmBUhAFeNILCzMEs4XhlvLGTl0lx5bRsFKB8/Tr3RLD2knKBlREp2nRzS bCxkdGMWGlUR7b9ITt9IXH/O7qWZ4/AFMs5ZqGbVyusAAAAASUVORK5CYIJQSwMEFAAGAAgAAAAh ALh38KXmAAAAOQQAABkAAABkcnMvX3JlbHMvZTJvRG9jLnhtbC5yZWxzvNPPagMhEAbweyHvIHPP urtJNqXEzaUUcg3pA4jOutL1D2pL8/YVSqCBYG8enWG+73fxcPw2C/nCELWzDLqmBYJWOKmtYvB+ eVs/A4mJW8kXZ5HBFSMcx9XT4YwLT/koztpHklNsZDCn5F8ojWJGw2PjPNq8mVwwPOVnUNRz8cEV 0r5tBxr+ZsB4l0lOkkE4yQ2Qy9Xn5v+z3TRpga9OfBq06UEF1SZ350AeFCYGBqXmv8NN460C+tiw r2PYlwx9HUNfMnR1DF3JMNQxDCXDro5hVzJs6xi2NwO9+/DjDwAAAP//AwBQSwMECgAAAAAAAAAh APU4ru3mAQAA5gEAABQAAABkcnMvbWVkaWEvaW1hZ2U1LnBuZ4lQTkcNChoKAAAADUlIRFIAAABZ AAAABAgGAAAA5RuThgAAAAFzUkdCAK7OHOkAAAAEZ0FNQQAAsY8L/GEFAAAACXBIWXMAAC4jAAAu IwF4pT92AAABe0lEQVQ4T+1SO07FMBAcr50fPImKLidAoqPgRhyD+yBxDxo6Klqah4TEK4CXj+1l 1gk0IHqkN9JmZ3bHsb0JDjjgB/T5erPSfwNnj8fb876aJBiPIkGQL8WhaIMCPa1+lSxor3DBSYYI QG/vRYPj2zxd5L3zGrz1RCFeEXwyH5xtU6LuxTUBrmKxpm6YLSp6qK1mPXIV83zFeqw88xwzHKPw PBWtyrxy6EjOYE2tl6cd9U41sp4QVZAib5sdUmbJIsnA1jbx0prAugyqumVe9nU6OLjtIugBRoF+ ax544KK7VeDIzy9lyH/h4easPgV44wVvUY4ldGWd14kjlQ4tL0JUMbTSxDKFmvPgHTahqAjLhZaC BQ1omVYeyNGVXkC9WXwcerBv2yCVNfYFzUekwR6scGDg/pETiSN/kmmPbGLPOnuRvpkDLz5bY5zZ Wla145LMUVJM2RYVO3+IKTIw8AzEe8JHGwI/A/s6pxPHfVY8vXbjxdW9vfgXAJ9Qe6s/ansPxwAA AABJRU5ErkJgglBLAwQKAAAAAAAAACEAHBd4wBECAAARAgAAFAAAAGRycy9tZWRpYS9pbWFnZTQu cG5niVBORw0KGgoAAAANSUhEUgAAAHIAAAADCAYAAABPo1sZAAAAAXNSR0IArs4c6QAAAARnQU1B AACxjwv8YQUAAAAJcEhZcwAALiMAAC4jAXilP3YAAAGmSURBVDhP7VIxTgNBDLS9lwQhJEJEkSIN FLQU/AWJ1/AkHkLHB6CgoIiURCAUuFubmb1NQpQfIEaxvB6v7Y3n5B9/A1r9AZ4frseylnENCzzF zFSbGoKwI1Gf1miDsVqcmongJ/SafIZBTSKhIcn0yMynmnBGQsEnC7HkqEkgMMJg9DpAEePhLjZy jNOJ2uC85MmXfCNh6ME7jIV3+TcD1sHRWtGc67mPmQtvX0TII/bv3jMvm7ieM30nHlk8GzxSWSXD e8BnXWLc0sFxqjtK3F4jpOOZFi5feNcb0lu4xtxEP2pY0KGucefAHmm4vrh93KsjipD392J3VzeT wvzCaCRY0j7c2wMOCpxpBGUCMqWAODaBOEY1LWE5QFI9VfVBERk7TgLheK7WQEhIewyBYBRsCJ7d qiAsslHveyF3udTgXeTYjHf5QSAurwGHWTuR4J0i8V3tFzb/LtxrEZocROPueKfsEB6cl7oqqHaf 6vmzo5BsXQVqMWuzdneDYDFnR898B4BW3yGLKIMqR6guwjM7bRERq5SGHL6FaqzWa93jngaXix9s E8avEXLwAAAAAABJRU5ErkJgglBLAwQKAAAAAAAAACEAFHf6u1oYAABaGAAAFAAAAGRycy9tZWRp YS9pbWFnZTMucG5niVBORw0KGgoAAAANSUhEUgAAAIMAAABECAYAAACicIZqAAAAAXNSR0IArs4c 6QAAAARnQU1BAACxjwv8YQUAAAAJcEhZcwAALiMAAC4jAXilP3YAABfvSURBVHhe7V0LcFXVuV7/ WvskIUQJBS5pwVu45dKIJwFKWmKbXoiD8rSggo+pHXWm917b6qhzZaYMdbwMw3A71sE7equ9OlM7 7QwKcnkUeSidE66xhBJKgBCjpQ31Yg2SSoBgHmfv9d//32ft5JyT89jnEQLWb2Zlvc5+rf9b//+v x94Rn+EzfIYoYOOsgEn+TUOa+G8aPRe7Jpjk3zQ+I8Nn6MdVTwYMfbHIJLNH7mdwgaE5lklelbjq ydApSnMWZT64wEToFJ0lJvsZhgvdoS9PMsmsgG8Hy3PVMN2haVNM8qrFp8JnkAFVapJZwZZYJopK y0w2KzgBcdVrhU8FGQDtHAWRu6lX6OREyCsBn47RBEAPhqaONbkswGTI3kp0H/jyJJDYbrJXLT4V ZAiEy5rsAmuuyWYOKzfNEHBkTdE33ms12asWw06GtjwMDaF2vw0A2atpHSgSAZn9fcgcrh2FfLRF Lhh2MhSLkdaFHbmoeA+yJNtxPggos7EgKwcSQ9PIX5G2yWaNjl0VEyeJSTmfJxcMOxnG17Z0OYXW RJPNGgiyKVzUVW2ymUFl3wz2iBHzHKUaTDYrsEZAiSWs4UzRsOCK8BlKC8Y1d7xRkZ0gDaye0gZQ MN9kM0QBhSz9BpBzCmcfbTK5rDDKHlk1bkHzsPscVwQZuEco0EXnQtOztr10jh7q4lnOFXAzZEuG 3OY4zoVoJKJFl8kOK64IMjBG33yiTjm9y002K0ihOvDAnMxnI4EcSKkydt70wa9XgVTvmmxWUA7M Gz2/JSfNki9cMWRwoWTrpVB51uZCo9zvWGKByfoHWONBBjLWKhqsxdSAdSabMS6Frl+mlcz6+Hzj iiLDtbUt9YhifrajAmukqgchl5qsf0i+HPsNGQLUPLhoNZpcRuBRCAosL61tOWmKhh1XlmYgIIgt PbL9uyabESC4vwuFLCUyZajymQyZNQUeXFRGZLCzHQF0S+dRuubLJntF4IojwzW1rc0C4EtdoWlZ OYMgrQb7muJ5JusT1AxSmbQ/OAFcQgdlpeJ73y4P0p3aJbUtV9QU9hVHBobjyKcLLHu9yWYELeV+ qTIzFaCsIgmZOZBkjhajgv0mmxkQ147Q3c+Y3BWDvJLhzCaejcsdbo8BcSr82+sz7OGs8AvqEK0M nUhJWkiNN5m0wNB9RSjUXKuzJ+PJpt76qWwCt0Ptn2konDvy1eaMvJKhT6nS97fnZ5NHINz7n4Bi daabTmDm9k6yFV14ZMUMU+QDAWoJ/z6rPepiDY1AWiNzG/6BjVPHKpDfLgiX/coU5YT3t1QG7aIR eVvPyCsZrrvj+GmwVU8+CEE9h4QKW5yiksdNkW+AUHWOALLpPuH6C/7JIKW1FARk7C/YYWs9CvF0 PqadPyQiqECgfcK3DneYopyRd5+BCRHQAbt9W0XGKj4eqnfcCyTau/RvZ2ZELgS5nySWwdQ0k8F/ UyCoJRoy8xf6DlTWAKopgW+07jRFWeMv2yqW6zwTgZF3MjA+f9vRU9Q9u87srMx8AigK3IMQYI2W 8Kwp8gVlYR05eDXYeI/P1VBZRAL2pW7x2H3ldGcTLQvqTVFa8LyJFOp5rXClKcoaH/668m6U2Jxv IjCGhAyMsqXHG9DBTr55U5QVAtXHXyNzURo+9DXfU9UQ3NxOJDqFBQF/ZASL5wz8DmWXUbM10zV8 ryc4I7sfRQnNBbObs5qg8tC+I/igRt004VtDs6g1ZGRgMCEs4bR3vB58yBRlBdRiFenmDdg8x7fn DKDqyONfbLIpgewz+Jxn0AIWA/ifX9ANX5uICKuVg0+Yoqxw5vXgWqVE41ARgTGkZGCMu/VEnQPQ 3rHrhkdNUcYI3HiY1L5o1N3htaYoLaQmmw5yAYaeTO8ZAjdDejLgkftKiWXVUvj3F1BabOJell8/ ktW0M5uYs7uCa+ke945bnJtmSYchJwNj/CJS9QJPd+wOPmWKMoaSchUKeBAPzvE3ZNSizt0KN7a9 xpSkgD/NgAWFS0jjkLLztzgVbqxZQqOHuZay15mijMBE+Li340Ul9N7xi4759lGyxWUhA2PsopbX QOC7H+8NbjBFGQGqDrQCwssO4POmKCVg5i9OkXpuJ68/vamQFjmPHFKDzjefQjOdu9MUJQWvjwDK Z4WEH0NV5s4eE+Fc719/iYCvf25Ry5ATgXHZyMAYs/DESwD453NvTvslP6wp9g2Jag2py6B96CZ/ C1kAdRR8zDdYZeRfpHQgXXMDYgkFX4LR16jVFFnqopXxtPOZ0LSSznDHrzXoLWPnt5BWvTy4rGRg jL7lxDPkDB6+oD/amCkhYPZ+nqb+Cd32U9i4JO2wEUDsJ1+jXDd/P808BTWDTNMU485W03C1FFCk 9Rew8ZZyMmk/FBqeyHSWkolQqHE3uTG/uJxEYFx2MjAihBAnu/TZzZHdxf6hivBpIkSPhr60/ge4 tp3oIGXqISaxJl1TeOYGIJDWX4iYMmxWn4iMpp15pbaYiYC4pXTeiVdM8WVDyhYIUc/lYLJ5xah5 76xCEKcuod6dCSF4zwIRaQ2l7iftkNI5hMr/bkWhO6mXpl7FRHLzyONMg2Uo8CQEf5py2dk+vOhe EDAXAVZlMu3MRCAShOhetoya1zokK5rp5JmSDLX0MOPOni36w6uZTQf7xbU3tTxGImvskZkRQnWF XyL5nXTAeT6tqUHSDog12Pz9FOfX5DxiUgcS33lkEo1MyimZ0l/AI0tp6IlPEWnqArN+s8cUp4VL BMAQHffKNUNABCYAy5BlyTI1xYOQ1kwE72zp+se7jpw8uXlmVdum6RmsBPpDyU3vPEYCa+9R+pDf DS3uNLXAlSSgoDNqVMqFLLK95DeQoCGQdK0EhF0mMJz02oi4hLWHREzpL2ih15PBKVNSEMn9oeft qeVKOUfouD0lN7WSxssvWG7XdVyYwTJkWZrihPDtM0xZcaRRBMSpP746Y3m+SVGE4+8hiTQHLCeE B/0RIlD1xjYiBPVUvZp6ZNId0aBtsvFkLISTfIiJDoXkZoKuQ2aG6lXy+QXdeFs1/Y5HOb+CmW/6 2u3MRCCHNETJV4rnUqfII9pe+Uo1y6oHe1td2fmAbzIwJt92tPNLdzW9JrQq+uOr0x9q2zg9p49k eOCeXmQTIcjpssP2W0iNZKpSQmlcRb5fiUZIOncBwZeaUDjUI3RyJ9IlQ2Lt6ZoXrWtI0Kfh+p+d MsUxYFOlFT5L2sMGdHz17r4DU2skEUGjrB/xT+/mjQhsDv706ozHHWF3sazSaYNoZEQGD5Pv/n3D +39X+oKw5II/bZr+o7at2b/84oEJUWBbD5C73m4LCPHXVExVUkDVnnoS1Gtkp5eFm5almk+oJ1Mx Ub/zgyqTj4VLBgqJAHIeAPkUqJP6C07pmAdB6CpA/Zyc9Ubaaee+A9NqSNHsJpVTH+kEuaNt07Sy ts2Vay3QNf9wV9NPptx9rNlU+UZWZGCwIzJ5xZEXQIRfEjaufX9L5eNtP8/tLWKobemy+tRCSp60 wQn11k9La47I3q8iI2CDhmex7b6E14/YelLz2hmkHbDtySLqzcQnJ+GxGtm8aDI3OqG/gM0ryN/Q axGdTikL0k4781Y+Ig0RAfYF7M/fk8mIIxF429v7r1U+KWTg34QFT0++82jWO66zJoOHyXe2tE9e cexhRNlkjSrdenprxf2mKit4hCCH6rRU8BZvCjFVCcE9kQT5AvXeSbqz60lTHAN0NI0oNGlxPdhv 6OlkYRIZMLGvAg45j1Qvwgn9BR12NtBIgDQjrnO33KVAuKFiOWm+3eQnNAXC6ju5EIFN0+n/qXyw VwU2OoB7Jy8/upLNuKnOCjmTwcMXlzftmzi69FZEKPtga+WBXHY6MSGUglvpkU+Tet/dd2BWakKE xTrumaQhHsdjtw8yL/DxhEbUuofOVU0+QJzQe+gyJJMEPoM+9i+s+stQ2x1Q+YtBS8fh399Oz6jv JlfhlDp/6TlTnBDhhhnLiY0biXQNqk8u5Gc0VRnjgx3BZR90njtApsm67nOlt02+43hOb4F7yBsZ GMz0624/9h9SwD3Ul37wlx2Vb57ZmV7VJwLMbmm3pKilxj4NYO8ON8xKurkFZu9qp989w43j2IMX sqB2DUnaaYj4BX0JHEkuT+Qz2IvdY8AZ5C+wSSJt9Cxdl+pxDT170mlnu2HmQ/S7jUTGZtULWRPh zI7Kmg+3V7wlNNwRCNi3Tri9+blczUw08koGD7zt7QvLjt1GPfW/yHxsbf918Ocf7s585BEhBNaS 4Sb152xMRQjqmT+mUUM7CWiufeSOe01xP1DwENMhf5MEHI8kDiSyiaBjUA+eX3A6Lz5Owi1H7TRZ M3cltdN2QxXv4+CRxkklMSsinNkzbcqZnRVbEfBFIeUTE5Yd/874Jfl/AWdIyOBhwreat3WXXLye 7b9y9PGPXq94KtPX7l1CoL6ZGrODeuBG++BXE/okbs9E54lID3c2uLOBUUAH95MpodM4C7xZS96s gnZf0DMT2HzfDG+mktLsS1TxMUo7Mf6CPrx8Cl1jtUsUsJPua6R7/RF5nhuoU7Ra0qnlZzFVvkBa tezsruCLwpGH6I4Oji/5XMXnbz2adK4jV/AKzWXB2R3BclTiWZBYJUGsu1DY9dzkDF4k4aGmLa0Q SN6vKB+zvva7QdO2LGRnVPFxAEV+g3pBzdz+PVPlCl7LvnP8yAiChl0w0V2FdBepBoCIPMnUweRz ez5ilzr3l9HR6tg5snQ3/V1Ao5N9atbum01xDMIHZ28A4TyKOtyuQH9VVh8/barSgjuM0+s8Qhbo h2Ru91CPfXjsIv/HZ4vLRgYPH+264W4lYQP18h4p5JrR84/7Hgr1/q4yKNE6QMKm3quIEA2DCBFu vGWZlBapVGlLB74pLItfxv1XCryARNqCmrafAMkenxeuOOJZSaIGkvnhrWvC/pmNRGbhbGZfQYI9 M9Fso0sE0EQEu91ywrXwDX/7FpnM58J/fZAuuZou3UVa5eExC1p8r3HkistOBsa5rdNLdbHzJPW8 h6TkXqpXlt78zj5TnRLu+wcysJsJgaieCcw+MGj2zj58S4jq59LIpos0CRGHraFHgvjA8GJDAjeO CoYUrlnQThcNJUvI7rysZr3xABX2w9VMxb0byeFcTr8jIgAR4bAvIpzbN42OkeuJYxPpSj+5UHhx XSaaMx8YUp8hGUbTeHjM/ObHJMCN1M49pPbfPP+baW92hdKPPApuPFZPxyxE1CQU59HwwRtjpqJZ IKCd0+wQ0uiChMba3QTPUeQQ8S1M8H7jpSke9NvI8ZFzcrmOUdsDRNDL+d5ouLnCDxEuhm6Ye2Hf NBomwmZAcVIKXTFmQfMTl5sIDLdL8BJnqqXNoca5N274rpT6Kel+TxFfJmmuGVH7bsJ1AA/hg18h Tx+2AlgWmYCXrUsF/yyKxVgHcDNIVTOgDUxwH5VCdDry+FEx934vNsHTCjGxCdrZJovhO5QRzid9 ZDrIOWUiaFxYcOPhlMvdPaGp5WEkTSDkMq3xND3DyuHY0OKBOeC2AicmfPxxWQALShzUJbzSlckC Rz5wITR1LGprPTmX3yXz0UOO5nN9WLhudG3yWTV3IgfURiaEQLmPjHiQnMKyfhJ4hIgmQYyp4MjE HtyNLm4iEty8RwJOGyIYUpCDeZJI0EHpavItbCquTUUEXqaXgGuJAPdr8mTJm32mW4k1/AlE85PL Al5Pcmw5RYHsElp2nhpXTA5zAvAaOGicRHdaJJEcmUJRl+tUp1+cD5VXK4QXyZcIksrla64boXue S/YK+wAhFA0XI8KH/t5PcXQ6hgwML44HC93ELhmiiBCVJy1g0kwKm8am+p5AdVPCfYtII4Ru1fsI avghHVqktagXEr/nfpzkMqBt01fLNIZJY0ZkSt7PyfjFrGSt0Y/3tlRMVI5aAIhfIiJbNAI4LIRV N/nOQ0P21RG2v13izEOkJdZSKCF5niKnbU1hzbuDRh54YPokW8AhMg1jI4Ln9x/IAiclQXRgeLGH KCJEhxhSxBKBtYTrMAZURfy2eH6WHusMjRBwNWmBMnJqOzTqlSW1g58ln3C3Fygxl7TPdMqS1sF3 w7a1p/zbybftx7dESrT9fE6RHnG+htp1KQ0NaQwOp0nl7bdR1vNOGvOzvOFSqGKiAPspusbdrmwF NimlVwa+/gd35MHfbnAKS94izVBFgZ6GfhRDAtYSnuCjQr9p8OJ4sMA5MkSIChEScDpCgv7YTTv7 VM/Yhd6cRM/bX15Ovud6ut4UMgukOeClXixclcr0ZYuTr1QGFagaLfQceryxdIuN/M7F++NGN/j1 B5O1hi+0vTarHB2H3xpaTCeaQk1VL6Xc70infsodma+nJ0N36Pp5KPXz5GBOIQ3BRUQGvVKC9QhI uN8TfAwZ3NikKUQ0BcN75PjYg3v+mJgnoiJ5Dix0ivsJEBVHyv+dZzs1IDmHQH4EeUBaNJJZeHhk bWteFpRY25w62xmk5FwtYA7dIH8usYm09nah9Z7J9xxN6XwnQ3xLZI3mTdNKRorCJcTG+TT8WkIn tkgWdUrAfq2c+r8fNaYpl0UV1gLdsuhxEv5q0hRFfOPcwd2eH6MNTD6GFFwXH+hvv4aIRUT4bio2 uEKPSseSwI3dGUzKsnNIqU6qXlWky17K5dn529IF50ZV0RVqHA1z6PS8OaaT4p3c+2XX6H2TH8js /YxESNwaeUDblopqoWGxkmIBNTqpceyi5qmn9H6poKGnpLMhm7E0/z8qsIBXJhcQKQYIwY/ixZ6W 8ATfTwyvnhEfe6Am7o9N2iUHC9+U9ZPCIwITgNNu0iUC4Ve2Lck3yHxBiTesOIVWDZ16Np2ZJ8+q SbPQiAka6Cp7bcBt+dS8HuJbYkjwf+SEIpFCAr/OLua5TqE7fBQNFNfRGPugGGnX+x1effK/U++V IH/JaTYbdD4XCUkRk49OM7w4HixoE3sEiEkPkIBjTxu4OdYInHb0N4tr30s51+CBZ2R7C5y51Hlc 4dOJqujeLTpvp0bq/VrulZa1Zyg+0BGNZK0xZGCVFzh/bQ3Z/6UkSCKIID+Aa9AGiY1k3eupPd+2 ClVdMkfrk7rrD9Cx1Z5smRB8ish5OHZzpiAueD9y8x68NIvTA0vUy7tiHghRJGBwZLRBhAiaTYR4 ZeTcdxLub+TVSEvCXA0wm3o7/wedGe5x7rHYTOci9Q+vf+Ga0Q25mJdMEd0iw4IPdgTLLYlLSJWT E4pEEmH1y4ucIkrXSYUHLYV1rHIvhYJVKJxDA9qAiMAKwEu7sZd3cwMF/Y8bH8eDpBIfG8FzOpoE nPK0QeRnkXM6NHogp/U6vmf+crzoUyR07vmC1T6NxNyfMXF66Ix12hHb0VF73E8gDROStcawgF86 hW6LnE9nPjmK7ISOZTlGArUe6FZK9pBWmREt+EhdJM2IJwUjQgw3ZaKoykSIEr77tz8fqeKcJ3g3 T9qgP+3GRBAtGqiX8za7SR5hOGjE03SLO8kEvH6puGvfcKxDJEKaFhledOyqqCbTsZiacAERoMoT uuc4MrgsWkvEk8KN3bSbjMEAQWIRLXiGl+XIIwDDLafQL2i3LFJPgo6Us8lAtCndQPFekGrbmPn5 d/7ygcStcQWC/4eTDOC9JN/1RBBX0HzzLM/oNMMjQTQxGNHk8ANzln4BM6IJ4OXdovi8SwIqQ3hA FfTuvLb2vSF1/vIBv+2SV/ALHyIQKEr6kkVURfRvtLLnAcKLHgEiwo4lBcPLu+kkxPALV/huwkTp SOASIBK7ZagXSgy4S9mDbEES48DFBcrqGurRQzzcJ3HfnQQRuzdRyyKy0fzRiVGmJAIUY+lPGZXH fiwDxKANr9QcJfTX/V1EEHQUxRxiHEBTFgncpNF5N+uWD6RjyyOCpnpT55WbZH8Zwzt/P6LqXMRV e8JmeMTgKBUJ+su5oj8dIcdAPlIWm4+Uccxmxqvjm4zEnMd2eogYGgGbIQFx2+KwnUZmHXRoDKHo TOcFylYhdSwVUXQOPGkegJtWqI/EiREm24/zvSUyUIjFJjsAKlEO/+viXjdb6P6NQlzBoHqCA1aR FPbg1/Kj/pdIQIRNKjeE+RvTHvpMHIWwbX1SoOzI7FMUIk8XhbgCL6uF5WBvYbfJxqBYXEo4B/PT Ey2frFnjTnzkCCH+HxtT/GHbeSn+AAAAAElFTkSuQmCCUEsDBAoAAAAAAAAAIQB80yl5TnQAAE50 AAAUAAAAZHJzL21lZGlhL2ltYWdlMi5wbmeJUE5HDQoaCgAAAA1JSERSAAABSwAAAP4IBgAAALPH J+wAAAABc1JHQgCuzhzpAAAABGdBTUEAALGPC/xhBQAAAAlwSFlzAAAuIwAALiMBeKU/dgAAc+NJ REFUeF7tvQ2obdt137f3effpPdtqqlDbkm01EtJzbFzRCiqIQ1WigEJc6oJCrS9bQQ0kJJKfcU0c EuMWI0IJxgmq8ZPkEINsbFdPtooNdRsbXCy3DnZBARXUoCRPQqKyLSUmUYMSPende3bHGGuMuf9z rDHmx9p7n3vve+fHXWuOj/8Yc66195p3n3Pux+6WW2655ZY+ex1vueXG+La3fuCVau6eOxxevN/v v17dJoere3cfvX7kc+runn382S9+9ud+6Ivq3nLLRbndLG85C3/y7X//6+8eDq+82t195eGwfyVt gF932O1euT/sXrLbH16y2HuyyT8zh93hM7vD/ov7/eGLh92e7APZ5B+uP0s77Oeur68/8/J/+S8/ 89u//Z67WnLLLdPcbpa3DPPq73nqid2j+9dcHfavuT7svoXePK+kjeqVPO72+8dV1oQ2zbMz+iY+ HHafo437c6T/DK3jMzR+dne9//iLDtef+Ce//OSXVHbLLSGj77NbXkDwp8R719evoU9qr6UN5tv2 u8PrDvv9t9Ob5cUqqTjHBkj91YrZ00JOpTUDfzqlT74fP+wPn6Tr/cfX11ef/A+/8IVP3n4avcW4 3Sxv4c3x268Pd99AX8L+Kdo23rDf7cv3FJGR7aq36d0PRjbacNWHw7OU+D0q/x1q8o8eu7f7ndtP oC9cbjfLFxh/5s/82J3ff+lLX7e72n0n7X5/hj5Rvd7/gKW1tYxuhsOfA2c318FPmKNdWxup70HK u3T6BFkfpU/d/+g52jw/+8tPfl7TtzzPud0sXwA88X0/+fLD9aPftbve/Xl6wd9Ir3r1Q5Zsu2ht jGHNA/ipUgg2xNZKZzZQ6v2xw373m7vD1W+8/POf/53bL9ufvzyg7+5bTuEV7/zg4y/68pdff7ja /fnD4fDd9Mnx2zUlRFtBtjGutOf+ZHkhht/YbmPM6rINFPWk+NL+QBvn/vAbjxyufv2ffvhdn9HU Lc8Dht9TtzzY8JfXf/DSl77her975353+B786XT0mA9tjrOfLBNu6vuYMz8E6q4IekXaaC6vI8nH 6fyL+zt3n37mF3+w/PnQWx5ObuZdfMvFeNVb3v+aq6vdO+nBfBvtSS/X8GozizasSjOyeQZs2Qh7 PUfZ8ubtbahpzxM2T8rQl+aHj5L/c8899rUf+ezP/aVnNXXLQ8SW99st95lXvPmplz36yNXb6Pl8 J+1Vr9Vwd4Os8r3N09HbFFu1DwK9N3prEw1rG5tnZ+Pkn6Z/5Op694v//Jfe/ZtL9JaHgd576JYH BP4+5CNf/vKb9leH76OX7bvohbvDcf9YphvkxObY2hizGmTLp81L0PsUaWSrzepDvWqjnO9jGgrT l+aHn33k6s4v/rMP/dVPaviWB5QH4119S8qr3/qBN+x3199HG9Db6MWSPxTuH+HRDTJ+9Nf1TKZl ZjbDVh9Pph2fbWFUP/1pkmh9aiyAxuewvsodDh+j1+sXr/aP/AJtnH+k0VseIEbfV7fcIPxl9p2r /ffTq/MO+wPi/hE9ZYOc2RxbG2PYW8eQiU12islNr7WKqU+TRPapsUI1mMvqKHp3f9j92uHq8HOf +tD3/6qGb3kAaL1vbrlh+O9e7x/Z/00y30Ebi/w0Gx+prRvk6OY4ujFGtdFGGOpugPQqOhtbVjf0 aZLobpzBpslgHeYo/PGr3fVPfvPn/+Uv3P75zftP9v645Qb51u996rXX11c/SCZ9ktzd8Y8mbmIl N7lB+jyTbY6oreoGembMaLcQX0nMSptsVkzUd2TzPPPG+cxhv/vxuy/6ml+4/Un6/SN6L9xyQ/Am ebh39WP0KryJfXy8ws3uAhtkNaeOAuiiPkiar6e6WYJF9ZZT5ZMNNOrR2xi3bJzJpsl/tfLHn3vs a376dtO8eaLX/pYLIz+02V//GN3+N7CPjxJuZiXe2Lh6G6TPM6aptAOb4yq+bp2S9Twnw8txi2nV ldzg5nnSxjm4aR4Ohz/a7/dPPffYV37y9h8/vjn8a3nLBXn129/3pv31/q/TXX89+/jYzGySsxtk Vauj9fa1RhWv262Iehx6RZ30ENniiX2Q7E4JJZm2xINNzNfMbJyr+SiHsVB72H3xsD/89N17h5+8 /Qc9Ls/qNbrlvMi/8vNN3/Cmw+HqR2l/kj9Ajo/QapNsbXReC2QbZNE1apkqVrcqrOb0wrQuSZyZ aIMUgjBqm6uD2khXYrqZme+1rY2zuan6TZNPbi7yn6XIT+/v3P17t3+t8nJUr8st5+VVb3n/266u dn+bzCfYx0eitUlmOmYkVzSaxxrjqNHRUc3jRc6d3Qyj9WxlbmbWu9nBHdpAVRLlS2xi4xzO+Q2S MK3FyOOfmP/C3XvXP3L7SfP8+NfqljPA/5juvcPdn9rv9m9k//j2J3vDJolxJsoVzcYN8tgHkk7X 2xSjOW/8HRYuor+MahMFs7mBVrqa4jc2ztFPm1XvgU2T1vVFct7zLX/4hadu/8jR+aheh1tOg/9K 4p1n/92P0ob1t+jGVn8E6NRNEuOM5bAX6pni16XCsR6SYGYbo59j9h20qj+RyelXC8jqe5tnWKc6 nys+bGorTbI5jm6akY5CH98fdu965pfe/XsauuUE/Gt2y0b4hzf0sLyX/8bN8W1Lb9gzbpIWL/lg kzzmdASO9ZoETbQ5Yt/eO6XSAlm8Aq6xCWwILaJu3RmgdaYtG6gOI586fVx8v9HpyFxi0yTNz1xd 3fmR279GeRrVfb9lHv4/sO/tDu+lO1n9WcmLbZIaRy2z5MQsVP0sqcPWzTGc1wNrR0LtGUiWugCb B+O1aS2URZrok2f6qbPkjxQbNrsqn6y7tWlm9RznP260u9r/yKc+9O6fWaK3zFLd71vGkX+N/Ctf /mF6E/KX3Y/bW/Pcm2TJabzS6uhfxaUOgmr6DRJ7Re+EcC4D1sms8kQU84xoPMFSK6L8KpZsRkza X0vi/posmsWotEm9+Loey6Em2iBnN02LHXaH3zvsHvmBTz/91z6moVsGqe7zLWN861ve/8br/eGn +L9rOL5l6Y3oN7Rog3ObodHaJFHHiO9eOdOUR0WHdIN09QzOU82ZrJnp+QZe3yXAzQOJZsXYKh9t TDpWqCzur8mi8a8CEdQXGza8Kh+tLYgJ2MNpyLtL+afuPv7V99z+ofZxqvt7Sxv+j7929+78BN22 t7Fvb8HVBqj+8S0aaBSLl158iup1xFfsWKNBHUY3yLj/URTmlZUPdSP4+lnmZlvwGyr2yOxTN0/Z OEtuMer+y4CxYuOGpyNj1xHFGKxnSo+15vMk+hvPPP39v7C4t7TA+31LwvIHy1/6JL2x+e9xv+T4 lqO3Gm5swUZzlk3y2ELg2Kkb5DF/FJQYkdqgj0AtksXPSbSy9mopDxsIg3qzqx5+A9KxQlvWvTRY cnUfgUJ1jUJzml3l3VqYbNNs1dGX5r/5yP7OD9z+A8Rt8B7eEiD/tuQj+5/3f2bSb3bhRteIMRyX XKTj01FacrhJnrpBFp9YaYhsY0QN432mt6leGr8JMn5F2QrDDYcwu8TcpsNUPbVNFSNw4xz5tFly sOmVMVtrsLaq3tWR96Wrw/UP/PMPP/mzS/QWT3Uvb6nh700ernY/T+bL7K3lN7sb3SQ1jptkqYUa 5linuLlWeSLa4DDP9PQRvselGFsN6WCjYLAu6hFtSH70G+eqj7bAePRps6pzNSWHm56N0RqDGNYy prEYeT/72L3rH/gnv/wk/19BtwB4325R9MvuH6U3zn9HN6j84fJqE4SNwueZLGZxri82IfZReqzn oMZ7m+SxRsH1RiOszSi1RGUHWgN1PVp9tuA3vhatmcONhYhq/Abjx5GN08fk3aBLmN00URtdh1+v oLXMuubwievr/ds//Uvv/oS4twjV/bul/BCHPk3u31DeQrCxyeg2IcY2gSxW4tCLERtehUWrARrc Y7PSM0uN4taxGjWPeA3T0mWcshH2em/vTLWwGURkvaNNxmu9xo/NjVOXhbFzb5rNmNYZmCfrSzQ/ //DnpyV4S3WvXvC8+m1PfRc98T+/3++/Xt+X1YZnGxET5hUfs9pKwye4++xnm2Spc3ocsf9qhHUz q1oi2ugwj0RaJKtjWrmtZKtpr5Lyujl40n5us/G6LF90sDlVtboMjPU2zVpLwNyWw+trxap1QZ+F w9Mvunf4K7dfluM9eQHDX3Z/7pu+8W/vd/u/xb69napND21ltSnCJsKxqG6JiSksOg3QMLJJHuNL wnzM+Q0NNTK6PGM5JNIZXj9bz0Q1LdrdKA+bgeFrWj1G6hm/qazmCPJFAzlfxzcEY1s2TYuV0a2F WcWgjnH5Z/ZX12/+5//Tkx9f3BcmeH9ekMiX3Xcf/RDdidfre3K16a02JeczGCtxipUaHe2OH+MU oF+zm+Sx3o26DqaVYyyOeI2BWl830pfJ4qcSrziO2ybA+HxPb6zq3MbTyleaVh2l0B/dNEucerNd 9fDzOV/QOqbKHw7PkvFDL+Qvy6v79EJD/vGL690/6H3ZbTmmyvMIGwXHrK6q4ZPKSh0H6Ncpm2Sx 3RqqEXKMxZGWprIHdaP4fqPYQzyDnwl97FfFdUT83Ku+uMHAyES5kqdcVMM3Fn3bNO2dcKxfhqpH 0NOvgVnFsM7lyP3I3ce/8ldeiH/zB+/ZCwb5svtl3/gTtEn+t+zr+6w8vOKjzaPzGYyFNXxaQsKi o4DG7C1p+rWW8HPgqDkGc34Tspzh84zvzUT9Gd/PE/W/X9jDHuFXaT7WlJiOiO+96gcbTZTD3iXv 4gVqhT5umm0doT2rOKxNRufjOhjMH3aHzxx2j7z5hfb3y/F+vCD4k2//+19/fX3vV+jKN3/Z7fVW U/I62t1dNOrQgG/DpVZMYdESMKf4OvqNqMq7dSFRneHro5zH94vIaplWboTW7P2VkUYffg/Wmo3a EtPR8P2qPrDR4MhwDuMl5+KCTnGMa4CG1qYpI6yhxP261GcsVq0D9GTdPVzv/uKnf+ndT0vwBUC5 Jy8E5G/jXO1/C/8BjGqDiDYLF0M/qlliYkKMAvQL386oY9hfYkuw+Dri5oRxGYMcg3HG1zGr69PR 43sZXj9bf07wYTf8rK1VtOqxbrXJ6GiEm47CuV5PO4RIr+2PcQqUGLzLKFZsQmztV2qDtfrryzZM 5Yeeefrd/6Paz2vgmp/f8H/1cH2491tkrv42jvh+03A+gzGrKXod7Y4uGnKKD/00xiw6RfuZL7bO yfTiBuYY0S9m2g/x9QbqRmseFHBTYHC12cp9DWPaMrrNo+rbmhPqWvGSo7jX8ouAvm2a1YbJgE5G 7cWUEeaV0fmdDfPv0ob5N9R+3gLX+/zlVW9/6vX76/2vjP4gp8rxCL7FVhul3sljjAL0y95ix7pl YP8YO32TxDiDNTLCehm0GV/P+B6C6zPCsD5Yg6APZ4+kuok9+AzW+16oM0xTRthEWvWYy2o4bn6V 0zhq+QYftTqPxI49UMOI7XrhWmR0Pm6YDK6RlD/78j/8wl95Pv+fP3jtz0ueeOv7v/uw332ILvTF y0tPL6w+lOKjzWPDN33J6Wh3cdGQQ7/wbbXUiVlqlljdSw6dj6lyQZzJ9DJqzscNrGUinddk+N7p xndT6IOOjKzINgjG9FEd6hjUrjYdHZmoP4M1Po59xI602vaopQD9qjZMRmILMmr/EgvW568HN80q d9j96ouur//i8/UPsJfrfz7yxNve9w56WT9I5h32q83DbyTOZzBmNUXPJ717xxgF6Je9lVDDsL/E jvlyaIwRjY5RnOnpMYZgHeN1Pu/x/e77priFYEPIWG0UhK8JNxgbob7qkayhpceYjC4mUPlRo3NI zN6VRKUhgjlxHTI6v7Fh/s5zj3/lv3o+/tGicu3PN5542/v5jwW9d3kZ6TXETcRvKA0/1PNpCamG HPoFb8dAo1Av8y22mp8PjTEWZ3w86oF6BmuYUmOjyyNVr4ZuiFPrM/Rh3QzUt1ZomwJjOtRjnkEN bihYw6w2IiLTc9xiJQ4xQZdhvrzj6JffMJmjhnB9/LpW61Q9g7nD4fDJu9eHP/t8+7/Ly3U/n3j1 W9/3Xv4zlPp+qDaSLRtlyfEJ7tiioQD9srdNrCG0j9g64iZlOR8zIi3D8WLryKCe8RqfN7DH9OY2 q78p9EGewm8MAdmGxliOsVwZKedjzGozIiKtn1fiUU+SHWPk6JL8plnVaZ8Sc2tarRHnhRyZn3vk 6pE/93z6B4XLNT8fWP6w+Us/SM8sffm9YJuC+Gjz2PBNX3J80ru15MkpPvSpNITrKYfGmCxmRFqG 48XWkYn6YE1EqU/yITPaBxF9sIfwG4RjtaHoyFjO4FzRUa5V42NYy/iYjF6n0x81FKBfN7FhEp+/ 3l+/+dMfevJ3Fvfhplzvw853vPmpF3/lkf2H9rv9dy8vF72G+kCLjzaPDd/0JccnvVNLnhz6ZW8R zDOLhtAeYuu4modHtxbGYoxpo1oj0jMYR0p9kq8Y0WScUrsVfWCnGanzG4UDNwuvsRyDeY4X20an NUybxSQe9OMX/BgjR/yjDvOM2G4uWxP6pQbnBB1ZX9rtrt/8qaef/HUJPsSUa32YecU73/uSR599 7H+hq1n9rRzx0eYR/NUGRL7pmCUmpmrIoV/21ljnFe1TDp2HyWIyBjqG4+gzYb2NkDNKbZCr6OU9 s/r7hT7Ew/T0sClE4GaCGttMGI4XTaD3WhlhXl9bfD65GL8BjnntK7HjvLWG8H1hbhnRVy2DcbLu 7nfXb3/m6Sc/IsGHFLu2hxb+RPnVq6t/SFfS3yjJ5jHSYZ5ZfDE1Tw79grdVoCFgDvF5dPOEm5yL YRx9JqznA+JGqQtyFb28MarrcY4++kCexGiPng42B49tZGLryNiGwnC8aFQfaX0s0llM4oGG3xTm y7tL/OMa6zzhevi1pD7EyXroN0y7vocS/Xcof2XkS+8qziPm2CC/5Pikd2bJk0O/7O2EeWbRENqj HH5OPlyMWa2FR+hlmI4pOj4gbpS6IFdo5YwRjWdLzaXQB3aYEX1PQ/noDuDmgXmLM5braS0W6Thm vsX8hsdvELMvsWEWPcYPh2evrw5/7mH9HuaVjg8l8sOc+7hRsn3NI9drj3K4Oa5VYzEZXczqRKs+ E+rowJ6G5Dhmh6eVYzCfaQyvtaMHS85xjDC7vhHtQF5eMzL5MOx1lNeOfYke42LTwTl7bSOtjHaA DjVcL33Y56DT8P0renbEXzRClSeCOWSU89oveozv94/vD1f/8FVvef9rJPiQsVzJQ0jvjweFcR7B X2n5pHdkyZNDv7KNcvGPbyI5tD/jY2zL2NGYbrU2HbGeQX3K1hwyogslW+sc5UIzAkG3RtFPQE16 miyPn66A6FMhs/rUxgfFurqgH9ZJzPehkmIT8o6TmL3ryV7aLr6rb61BMH0d//zh7vV//qmPPPnM 4j4clGt6mOj9gfMwziP4Ky2f9G4seXLol71l1nlC68vh+uOmxr6Mfg08Qh8DdTZiP6boXbyQxZlW zuhpqrTTDrS/KHgzBQiscgH6cKe08lmu3jAK0SbHRHGOed9oaSqfTy7G9+SYJ0d8e/cTmE/W0PUh /jD+wXW7nocG/iuMtOyfX2473XR9oMUnO4zzCP5KyydKLzkyxIb6xdQ84WrlcP2z+RnUlLyNiQ4x bbqZZXFma44padB1Srr05vToA7eZqhycVtvenFm+E/dXbpuQ2DZCD47J0dChb3oDYxL3Gmphtrwz xT/OVecJqrfv40Xzyyhn8DF+OHzsRbRhPix/l9yu5aFA/1GMXyGz+Xe9qziPmGOD/KPNJ8uRQ7/s 7bHOE1Arh5+Lj978POIaeFQNY3GMMaZNN5jZONPM6Xg0KrNJq+9NoA9ll0qmTqu01Xc2hxsHgJua sdp8+HA6r2EijfkSc3m+drNvZMPcHT76LX/4L/7cw/CvFT2i4wMP/zNrdHt5o3yc/WpDAruK84g5 Nsg/2nyyHDn0y94W6zwBtXK43uKrxog0ckh0wWsYixkS55iLC7NxJsqxWw41RAdxj/Xxx/0mWhMf Hg6VQ42i1zhScj5BjOQQFysWxfD1F4v8Y0QJNGFM8T6zX+XF1IHmhOA6TyMJ+L255I5rDH0bq/j+ lf/mxS/+jv/461/3K5/97G/zz6MeWB6KzZL/4d7D9eE36IV5Cfu4ueiruWw0GOcRc2yQf7T5ZDly 6NfJG6XaMrKvNeLzAT0Y04htB8QY0bpYIYpbrKXHHJtyFGOxzfVgD6mZwNee65ihV8uhcqghWo0h WQ8my0VxiFWZROc19t5jxAKN+Yb3mRvbMHWedXz3Hf/mxV/3x/71//O//YaGHkge+M2S/yuIq/3u d+lGf2PZTHjkE9hVnEfMsUH+0eaT5cihX2ffKHm0g+u1hxH20BgjWhcrRPFMy4R6PcwwX2KA1UY9 Irwej0sRzYVHi56WQ3KoITqNGc36iTjESoZ8e68wYoGuvKcCjUXMxz6RLzFwZdTz4ptXTBsov9Qu uS0b5v47/4PX/Jf3/tUn/tf/Q0MPHLbWBxL+z8XuXd/9P+lGVv9nTtlI2JczxNWWUQ/WHm0+WY4c +tXaKK2v2Yz3GfZlDDRmM77GNIbp7PoqRmNMqNXRjKQ07ekZ1c1iffV7WxdhtHemk7DmIklaF8Qb WrzD+L0+i/sY+yVnI2hkVE3kS8zl+foWnwyxYV2aY2Sk2tb3MI91R7uK7w7velD/b/LjGh8w+G/n /P7LXvpbtMLqrzGKrQ/TKq62jHqw9mjzyXLk0C97mTAv3ziBOjlcX/Rl9PPyiHPzmPQwROdiwmiM CbXlVIYVWT+jl8/YWncK+pBOMVITaUqIjKhF1jfsFcf8HYw2O8PimQZ9nzdfYi7P17b4ZIi95AXN MaLRWiabV3A6tkl9d3/Y/YVnPvzuX1syDw4P7N/g4f/Xm+7e+r+r1RHjXsO+xDS32HyyHDn0y14q y/N4jo2SffsbFOZnPRiLrTYW9n2MyWKrej7kpDYHAavxdUYvj6AWj/tBtA4+Wozoojy7cmjOfCOq YaJ4EpP3j7qM+eVQDVPF1GYwL2OQN19iLs/XtPi8xmX0OUY0Wsv4eZljHfQg2CY1/0mXn/+2t37g lRJ8gFiu5AHj1W9/35v2h/2vhDc8eSEqmw3VLTafLEcO/Yo2ysU+1snh+voXP8qbzWTrMiy2Ymus uGQE8rAH0sszI5oWp9Yj+sllEyO1PU2Ul5DGfTrUBzHGx8n3dw4/ETL4SU6ORl7GIG++xFyer2fx yRB7yQuaY1rz+jWUOTB+OHzsWz7/L/70g/RHih64H/Dw7yh0z/hfEQr/iNByO+t4c0NaUpojh37Z y7toLcf2UlcO17daC49B3mwmq2dMs9o42N8SY1NcjUNKiHoYlhvJZxrE6/1xTqL+dvQY0Y/mEXYl xjn1jVAfxJiGrmRAIxb5x4i+50CDPQSwxcIcYT+QYZa8mET7hz7rOlgX2FUO4/v9Nz9oPyEv638Q WL5P+Y2/S3fqdbi5yMYCdhXnkXyJs6M2c9CrW3Lk0K8HZqMEv+BjQxod9fpWRD2YLG708sao7kFB P7106elaeZ8TV2O+LOozEiMf73z1yU2sdYz9LC8j+fjDmVLHAVfL17H4ZIgN6yk5ttdzoi0jn5L4 YX/4C5/60Pf/qgTuMw/U9yyX71MuG6Uhtj6QbEeblsTZUZvBUV4G+mUvx6K1HNvHHnLgfN5nrer5 e5LyvUk+GnmrZzi+2mDYj2KelUZPUi+RI1FPJoszlsvyDGpaOsTXXOoYYbRuNB/hc2yKz3H1jaiP 95lAY+8zBt93GJPRjkZeRvKr97HZdMh8ZjNUuvhkiL3khZJjez0n2jLyKYgz++v9Bx+U718eV3Wf eeJtT30P7d2/vLqpeEN5DG4qv8DVzeYTpXg8x0bJI5PlWnlDNOAXfGxIo6dAGtYzs3Gjl0dmtDeJ flIZoqdt5bOcj4tLJy+P6le1sQbvPH4qZPCTmhyNvIyQr2w6bC6xedTlyJNAv3hc5wjXkznqjjVF h5oH5PuXD8Qny1d/z1NP0BcAH9R7e9xkdMS414iPcT5pudx2+mUvheV4xLpyQE/zeWSyXCtviAZ8 gf0o5sEYm+LT4aVZvyjOZHGmVWegpqfNiHqMHLPM9OhpWvnROJsWg/BKx0R+ELP3ITPy3szyMkK+ sumwucTmUZeCz1rJ4eh6Mpav1m861NBXm5972Ut/SgL3Eb3U+8cr3vnBx+88++XfpXvz2uAmlZuI 8cp2vl2Rxf1GyeAn0XK4/hZnovl6eUM04As9n1lp9OSlI7VGFmdaOWNEY8xoL4F+Mhmmp2/ls1wU 9zFxNYapodq1j3cdPxUy+GlNjkZeRshXNh0212LrSMiTIf6Sr3ME1UV/aD2auxrpuL7evf3Tv/Tu pyVwH7jvnyxpo3wvPVeyURpiw8NWbUZoswG+3WnT6cu1ynGNaOxwPe1gVjmoZaK8IRrwhREfY2xa DMIrHRPFmCzOjORaGsbrWlojqpk5eszW9HSt/Ezcx9gUn+MSWchqEa8h296fDNvZ99OLrzbDvoxy rvOVTYfMVWwdCXnmxNd1VTk36nzMam4bQbO/2v0D/ipU3RvnuJL7wKve8v63XV3tPoQ3Rmy4caub qBrTHW0+LTa/UFUd5qDGfAZ9Hpks5/PyZlSbkTz4gveZlqaYZKAs6sOM9DeyONPKGefSXBL9RNLk VE2Wm4ljrJhkoLRXxwQ+vgL4yZCxT2z8aSnLoW/5yqbD5llsHQl+UkwraG7RQQ2PoKtrVEcjwzaZ H7/7+Nf86c/+3F96VoI3yH37ZMm/Q/DvFOoeNxsdl9uzYDZuXqwrGi1lX24v+HXOHdDPfB6ZLId5 tjdtlOy3NGKqBmW+hsl6jWqNkVym8flIg3D6HEeLkTX18kwrvyXuwRib4tIJpVG/Ad/eq0z0/mX4 /St/YoNjEjnm0Pd20UOO11x05CyHojmsKTnCbJyr6Ghk2CbztfzVqARumGUVN8zJ36dEDZ8oJXE2 xFbtMmiOoDr8koSxXNUzyZnNeJ9hn+eomPb1hGGvYUZjzGyc2ZozVpJWPx17yA3OcMmmVtFPLCFb cjPxXqyYZKDU1w34eHvxkyGDn9quGjnG8gz2kQNyvN4lTobYWKcjn6im+/1L6Itz3I/vX96XT5Z3 vvLvfoyet83fp7S6pUZMssmgX3Y7UbPo2hueaNSW0Y5OncH+ahOZ8dlkX44lJEQ1PsZksZk406sJ c3iYRo9Shxp3jBLVloNOOHc0rwdr+ECyOHOOeBYz2BSXdTwqrRom8OW9qeD7mcH3dO8TpuUZ7IOH QGWLT4bYUIej62dU8wZzMlf73Qf4n29U90a48c2S/yFfugM/vLpJeIMUb4tf3Ugxi11tlOKbDS8s 1KPPRDmv8z7Dvq2rMOOLSSeUcL7Xg8l0o1rG4j6XxvFQo2hdvosv6B0DVCV0ytboKXmXjGLMFr2n Vysmx8RbWGn6vrxHFXxfM/je7n5JrgdT9XF1tt7Vhin2gumLrz3MLkCcEXu/e8mdq6ufkMANceOb 5fX1vX9At2H9f+jgGNy05QbBTdN7yf7yQqBOTLWXGjuY4kPvylY/1IHPsM9zVKDPdtPXE4SqPONr mNEYMxO32CpuhxpFp/EQS7aOWaIe/gioJGrg+vlA7PoQi/k409IjMzGDTdOgrFXDVD3g2SHw/c1U 7/HJXPF9roxUj0sj23K+hgltW4OODJnv+Na3vP+N6l6cG90s5X9mhH92jREbbgDeDHyR7KYyOOIL sejEVPv4QsiBPvZWIp2BOUPy4AvoN3N80EmOJSS0aoxIk+kyLcajGMOuHGqIRmMrLIFHh6hk5Ogy UFRSoImuT2J6IFGMGdVmMcRrxOSYeAsjPQyyq/cv+zwubsnZDy2jHBPlil/ZoCFnORRthzWMzcM+ 2tUI+uv94af435RQ96Lc2Gb5ine+9yV0V8rHZrsR9mJGN4eR+GIKYpNsiZMh9lKHL8DqaMxjN99y ZjM+Z0gefLG9j1Q5PaHE1zOR39MwmW4oZocaotFYhQXD5IKXyEGnMu/GA3toqDpCGqIqpYb5iM2J RDFmayzqh76YrBFvoaVnnF+9j8n273cZ1fY5bxcfDr9e0yw29MDR9TbQRg3DNv8vCr//spf+8BK5 LDe2Wd559rG/Q8PL+ALtBpSboyNTYnpjxK9sPil685lSpwfW4HyruZ3ObMbnDMmDX9lMyxeTTiiJ 9CM9zxrjQ06a11iFBVeJOlX662E+9j3bQSc7LBjNtaKRlLDmsI9h/ZFLxBD0xeQa8RZm6onq/Ux2 632POaanw0PQqaIPN0VDVDVEaNM8DM935PBjN/GPbdzIZvmqt/306+jG/OXVxcMF48VXN4Ls441a BvaX36GWwNLL4mzXLyJTcjhiDmoY9HE9kge/spmWLyadUDJS39MwIzHfi005NG5+hQVdAsPSUw/s Y8cMZS16zMDy6qCT9NBRTTkqkkQJq2G+Yf0lr3ifmYkhrRoe0GciPeJ8e68zvfc/2gzqjKoH2tVI evplvtniaw2D86zm1JHRusfv7Q4X/7OXF98s+fsJ+929n6LLrX6oYy9cdDMYievB4Gg33HyzBeqF dYz59mIy/sUwDeNzhuTBr2ym5YtJJ5TM1DPsb4mtfD1kPXywjZjAJUoY8lZvR4TNP3J4Ik12ZHBK DtPpqGaNBV1CQhq3WkRygPeZkVjktzRsimZxm1qmqj0+D4x/DhjzLcfg82Ej5opf2aAhZzlqsIap nj2wS1+NLXW7Nz3x1vd/twQuxMU3y9//pm/8y/vd/jvxxpSboSNTYnYj2KlvhnD8nUkDJR4c0Cu6 8ZWWAzxiDmv4BH5lMy2fTfYtJDbmnc+M+L3YyteDT5JjGymCIxaSPnRYnR0emxOPmyKamw8Ph+RQ Q3Qaq7AgJIpLJ6sz/HzeZ7IYMqoxxOQa8ZZclQebcTl77zPRM4O+af1zYhqj+KoTyCwasbUfxolS q2Q2Y+tgDvvDT/FfeFH37Fx0s+T/ypau4O/YBZabXV1gbFcvooZLHw0cfbW1Rg7t5W0DdRavasRa EFtzAtpM5vPA9myt1/dqmFYNm+JqHFLHJARLSA2r4cNjc9kxgq/ZeozSqmNXDjVEo7EKFywunazG 8PN4n4n8EQ2Cvph0QkmVxwThctX7HXz/TNjBWI6xGjnQhkPQkuhDT9Fl84O9WjMd9KHslXee/Xc/ ukTOz0U3y3uHe/w/NL6EbbyxjL9Qg207GBztBptf2/ENNjDHthxJjeXMr95YHp8zXwY6YTrTGiN+ L1bZesg6+GDbKMkjJUQn04sP2Hx2tPBaO85F1NuOFpmOXTnUEA0nEM0ZxaWT1/s50GZ8njnFF5NO KKnymCBczp4FJn02NI65li2+rynjsS+CNYzNz6Bt68cYWT+8/MWX83OxzfJVb3/q9bTw/wZvhN0E I7oJqFlsMckmg37h70SM6Xm0gym+5hicw+KWY8yP1lJAP8vJQCdMt/owsz6DMbYrX08Sl4jCThXQ kMZXesJ6iyYBNT3tTTC6lkzDroQsb77hAsWlk0tVvcO5zuiLSSeUVHlMEC4XPQ/MyLNjRDVVbwrX tuYwTrDtfcPsVYx/2HO4e5F/KPgimyX/UOfqsP+AuuWm2QvDF+Vvvtn+pjLm+9+JpHYxi40vZJmX 8POZhslqbL2FkZwMdMJ0qw+zxcdYZfMhp8UuaAyRkMaD9GoexHItDeL15z56jOijPJtyqGF+wQXE 1RiE130xSUS+13sfqXJ6QkmrFqFc9Fww/jnBuIxqm4YxW3yosbXZh6AC2ZHe5mDQNg2ugb4cfyP/ 848SOCMX2Sx//5te+iQt+TV2oUy5aB0Zb2d6vKESr+zjixPdUNEopmPKCLqqXscC5CqbMV8GOmE6 0xq+7yl6MTlmtlE5mmcdH+obJY5BpZVDUDeiPwezc/Z0UY5diXFO/YILiEkn6SORBezp5/A+0/K9 vrL1BKGKrI4hH58PeTYWVzDfckz17ECNr/f2MrLm2MvwOiazGVwDmT9x7h/2nH2z1AX+zcWDC4AL 8TdWRj6RXW7AUSK2faq0AfV409AvI+jMZnDuak18Aj+1mconu3IbWra9j0T5TM+m5SGsicVkxNUY hAWr95S+Qc5ATUvn8XWjxyijdS1NFGdXYpyTCAABlax0vueq/wl+ZevJQqN1DPjZM2Oj2YzXMVYv OejF66ptrani9bPLoC1gT4JtCr380a98+a8tkfNw9s1SFyh/U8cwO4oxPo+j/a5jvo3exhfEv1Ay qu015htiQ31le7wOpb6u1XPGZ7vy9QShxXEaqaHDpVb9jCzOWK6lMbwWj61EvexoMaLNclGcXYtX KUksJiMma/iQyAL2W/U+wa9sPVlotI6ongvKmT/yTNloNlN86GXrkmecfq3jhPZlbA4G12QazBN/ 85yfLs+6WUafKnsXKyOfKltMsskoNlHZ6xeJwZ5Vfx3NZsyP1iGgzWQ5NlE6WsfM+JXNB53kWEIL XqNGsRWr9WRxppVjLI/HTTOzhpYmy4UxPUlOIgo4bIrrNNgrmguZ8StbTxbydYjrET0vDD8z5pvN 2LPERJqi04OxkVk+HJl9BPVMZAexl53z0+VZN8s7zz77l2mo/v63EV0cY3aJaZn4ZNunyiquY6kh 0I/i0Qtq8YJbc0WmE7PRo9V/xq9sPVVydiINHxJZEB8DSi8e5Zhe3oP6cx09RvSzOR9jU1yO82iU xEKkwV6rvigkZvzKLqeFTMe4HD439jwZ6Hud2QY+d9iXl8X28dOl1pQ42xojop6C9ccYfXg7179K dLbNUv5a4/7wg+oKvYv0N0JsHcsNI+o4AbXYx/eXUW0eGR83LF+AXG7ryUKYY7I6ZsavbD1VcpcX vdNwzM/BzMYZy2V5BjV4XILZeVq6kRziY2xaDMKVk2mqPs7OckzLr2w9jFZPBHKtZ0lGiSwUnR6M 2egj9tyv48fDiOwg9rI/eNk3vGMxT+Nsm6Uu6AleIG5CjL+AKg83v34hWauBKr5+sRj/wqEto0QW Ij9946CNSJhOlva6Vo+e1vzKBl9DC+CIqXnUWA8Eexulf0Mf5RjMZ5oWvj46ZhitbeWzXBT3MTE5 Jp7CTkdT9cAEMZrzVDmyKxecRv/qeaGc+dGzxlic8fHSq7KXHoLYWl/F8/4Ftev81Y+e49PlWTZL XggvSF1BLspdULlogm3v28g3yv8OY3o8GG8bUdzWIIfdVD7BOivbYzkZ6JRJW/1afmrrCUKLo4Fi 0klDAveI5huJMRaPckwvb6AuO0aI6vBo0dOO5Dy9GJtWW0mdhk+Yr3pggjg1JwOdXLqQ9SDbniPG niMD/TJCTWSLj311Onn26VeJK6VeRyayg9gT5/h0eZbN8ve/6Rv5D4B2P1UyVb5xoxabqOzFwXnQ Znxc6tQ20K7eEJ5UR3blZjqHz2V1la0nCFVOyTtNNNdIjMnijOWyPIOalu7c+Hlbc7fyWS6Kj8TE 5Jh4Sidf1WOCODUnA50s7XWI64fPk3+28JmzHFN0ejAt21g+NBHUvsSDeZnoma7z9Ye5LZxlszwc 9n9dTWG5wPpC6pugGqVcfBnhwgnMR3VMZEf6SFcIbrhQ2XoYmY7ZkqtsPUGocqI817fmMrJYKx7l GMxnGsTrtx4j9PSt/Ew80xlicp14Sidf1WOC2JozJEwnS4/UOPC5to1JnjGo93akr+deBvzQJJR4 PTKRHcSeePXb3/emxdzGyZslL4CutfpvbQ0fwxvHN4jzogluUB0nQG83HW2mFZfR2ekbBG1EwoM1 W3KVrScIVU6Uj+bZGmOyOGO5LM+gBo9zEfXmI6OnyXKtOBLp0GfTNCUsQTA5V5K5zWzJVbaOxlDN 8bli5JlaTMH8KG6YjTo7GBuZ8ulSbAXWYM8zg7atuYpd739MrU2c/skSFsALk4twF1Bf/HJ4ysW7 V9D6lbzrbXjb69lHDa6xielkoJOVtepb82S5ytZTCbGhjpic42MJCVjPRP5IjOnFoxyD+UxzE4ys o5WfiWcxxGvE5Jh4istLzeLWtWAzrRyS6sjOyrIasvH5yp7NkbjZ2NPWc+5PlzTFa0/5dHnSZnnp T5VFo2NmGxbHPBP5FW5tBbRhfSuG6okRnZh0KqFWjuBa3wt9xvtMFpuJM5bL8ghqz3206Omy3Ew8 8lsaMVkjntLIV7Vge2Z1MtDJpK2aBvZM2QYoh9pMtTES3i46NzIPyqfLkzbL/WFX/lxlWVC2cIIv Dm+CcbwR1mMZBOrhb4r0CeYZiUsv0IzZehgjNZ6RGjHpVEKtHOHni/ytMaYXj3IGanraczA6V0uT 5Vp6JKtF0BeTa8RTGvmqNrGZUZ0h4YEaZ+NzKc/Y4golp4chPujNFipb83j9jNqmK3oisn2Mpnjt q9/6gTcskTk2b5bLhPs3jCywAm9sufDjDcEemW1ENmoZtDch69LFMbT+QmYzrZxRafRUQq0c0ZqP ieaMNJluJs5YrqXx+JrRY4SRmlY+is/EkJYvJp0qSZA3qtrE9ozUsJm1GKi3DyMMfjCJ4oy38bmN ntnNny4VjO3315s+XW7eLGmZw58q2eaLim+CjdZjGQStY6yf9AnmieISU1tifAJN15aBTpZCTYus L1N6o0ZPJdTKEVlPI/J7GibTRXGmlUNQh8dWol52ZPQ0WS6L+fiIjzH0ZWBfPAUcNn2tMWIzQzqy zfX1CfJMKfa8GeZHcRvRFmjeo20aWBej9qqWQFvAfoX9G771e596rTrDbNos5f/W2R2+K1rk8MLL BR9vBPbIbMPb0ebIoF29AUZsxrmFTb3UrzR6KqFWjsh6GiP+1pjRyjGW7+kuwcjcrXwUb2kRr4vq Ml8G1oungMMm5nwfA+OZxuPXYGS9nG3Poj2DZhutuGGaotMRmfl0ycQ9dLy++j41h9m0Wd67vn4b LVL+6SO/QCa6IbjwsuAyrntEN4F931tii1tGBuMM2kPINLAumHfI9kQ5CdGppECzyhF+rhmfiXwf Y7JYS9/KI1576tGjp81yUXwmhoz6MtCpSqPjcqWuKqj9ERvhcJIaJXsOo+cxzNPajvYyrD5dKqta gm3cJ+xaq9hu947ZvwK57cvw/XW1K8tC3c33i8cxugFLj2VEPdoG2oxtmmYbZksO19ezZaCTpTJ9 i9k5jkaQI1prGPF7GibTRVqmlWMsj8e5mZmjpZmJZzpkqy8Dnap0I1fqMOjA3IiNcwzW4vOXPYut Z5QxTdG5kSkfrGgo8aQfE/cQXva5b/qGNy7mGNObJf/Paf7/ATd8zBYucbSrsb44QW8agz1GbiyD 8c0Ey1oB65myZaATpApRLuvHbPG3xhiLRzmmm48OOg0fQb3H10RkuVYciXTn8mWgU5Vu5RTs53tn RDUyJL0GbHs2DXwefdzGVR57aGv7cFXiAPYwcL+w9WGM9rF3qjnE9GZ57/pu+VRZJoYFVAsk7AL8 hQtqSw5tHVe1BNoMvjA2t9SCnb2ooS3DhJ7JbKSKk13J1JHB5Vq9T/WZSJPpojhjOZ9ntxyW1wNr NDR20MkOC/oenqrGMRPPYsi5fBnoVKWTHPaYtTNYMiBD/HOKzyETPasM2ozVMn5k8NMlI7mghxH1 EA67N33Hm596sXpdNnwZvl//97YwMmxXN0Bt1EafKH0v6+H7sb30WLCRQbtJsL4Fss1NNYNYTdVH j4Jp9IS51vzn8HsaJtIxFvc5duVQo+gwR8c5qHrSqZoTckjROWbikY+xER/JfBno5NKC5Qzfw8jm HbFx7snakQ2QwZgcVFfyVe9lsH0D64wSa6zDEO1+//hX7lwN/y+QU5vlt77l/W+kuV/OdrSI1g1a QdLsdwisw3rfC2+szS21YGcvZkgnXch69uaSEMadXbng+F4tn+2Wz0T+SIwJtXaoIRqNhVjy1COg pOnUWo/lRQNEMWZEN+P3tIaE6VTSoGMT3NIj6zXLhjb+ecXnkYmeWQZtpmj0YGzkdYV7B4wM2oLO gXPtr3fDX4pPbZbXV7upH+wIlC+xcmHHGsutRugb2V7PoL0C15nZvC5zR/RpH8DiMtCpyEDPJrjN vi1/RLtFw/g4m3KoIXmNVVgQj3Mx0Luk1DAf8dfGzMSQGX80JyadSghyVRxIe03a2H+yNtoAW89t GamuaF0PJv102ZkbR2bpv3v9t731A6+UQIfhzVK/tv8enMzwMb+hMWYfR70YvCZXx6OvYyRO2pKD umputYdg6YS8ic1bzU921F9ikMAav/6WP6Nl2O9pGK9jU1yNFx+x4CqxgOnqoFN6BPqQhkDCmrOe iOQcI7FT/NGck5WADHSyvO9npH07tgwQH2D1rPIBvTOb8bU48jLQjpC5FrPg52Awdm9/GPp0ObxZ fvWR/ZuovXwztEw0cNHhxamNmpVewb5mR1pfV4Fri2wZOhpmxq5iehRMoyfLYY3H56I5jS1+L8am +BqH1ILmfALDpace5pcDtf6gkx0WjOoqkkQJ0cnqjTIHkMWQU/zhHNlOKkgsqPF9T8FaZWtL7Ghf wANhrcVaz7qRfRsPWdW5vDL0r6gPb5Y0abX7RheRLQy1+CV4hd4oORo3ysfwxajqID5ET479MjtC 0qhR2+KYQlpzjOaYLT7G2BSX42YbFqiCEIa89MUcHVvxfcqadVSzxoKQKC6drM4oPYHIx1jkIy3f 5xDLyUCnIoUaNsEtZHPM2DIkmoTwmYU6tJlQryPPd7SXIf1SnCixZI5A+8Sr3v7U6xczZ2izfOL7 fvLltMrqH81A0g0rgtLh7wgwMr4e+0Y3wesLqI1sGTqaUUpPG/VU2hRjAd1sXr+G0RzjtTN6Rlyt q1LsVIFjSHrQYTV2RIhm4xHBYTnUEK3GKlywuHRyqdVc0fwtf6s208lAp5JGHcR9/TmIWg6uP3q2 7bmN9g/DNIwf/aUzK41S9VUbY/uBv/449sny7qPvoLbyV4PKBO6ikOyi8FOl15TRLgRsA7VmG1jX WltIJMceszYShSU22Ydp6Xyup41iBpumqWSSWExDQho3PR+e0g+OU+j1Y1cONUSjsYILiKsxCMf9 J/yeFmnVGauwBmQI6rOeM7YMiSahPK+kRVtGsI2isRHqsvl4T/F1XlvigI9Rxdte8c4Pyl/hzhjb LPeH9U/BYWRWC4KbUo96IXg9iZbxffEG443vgjfQbBmC+Clkvc22uKWidRlZblTHjPgW40FMjvFo lMQRCWk8SJe+2P/SZPOxK4ca5hdcQEw6SS+JLKz6TvjnyFU6sl2ZwLEwDsG05wAn9I6e6zJOaG0N spfUZYWRvobE9ruXPPqVf/vdEkjobpb81xup02uiSZipzUul5UL0YHxNqy9qfd30GyGSZD16Nsaq FzKLN8jm8rR0M76YdOJYJaucxRWN6jBd4hh0oOYcR0amYVdinFO/AE7J0Qk1q34T/kwOiXQy0Kmk QIPxVl9Pth4/5wTlmYV+reeZ4byv81qsGfm2HoNrsGuqYrv9f61GSHezvHd9t+y2pXE1Qc1qoSrF L8E9pcYuQM7Qg/Ax1Pq6JuUaymmhcU3TZK18HOccsZlWDmnVMVUfPVUSdpxGauiAsMBx39+wXEtz CiP9oxy7EuOcRBSNGWI6je+36t3wR3NeF7GSaECGoNcpcyEmn+wnz+piFurNqs6bXWJBX9tXelrs m3LYf1frXyLqfxm+3/15tYTVoojVQnShXhv+DpBojWhTNLy2ukGZjUThkR6RXUY9FUkSH+ntaelG c0yl1VMlcXnRqwZSEve9GYtHOQ9qR44eLW0UZ7fULKEFcDIN9kKbafk+h2S6tJ5sdJEs3qI3pwwT jaFH9vyWcULLS0A7IurLrHoZ9KX4//vN3/Cd6q1obpb8B9H3h93rV00DbEGpVtfrF8qjr2ldXKb1 8ZCqL9huvmGyuqzd7DTYP7OZmZz5PJivIQ0uJiOm5iFc9UGyuGF5PGaZ6ZFpwpieeCypylGTThCq +kTzZLTqMqIaGbA+iRd9EGPQHsHkAz3w2SzPsmqLryPjYy2tselLccB0++t99eEQaW6WX726egPd gPQnRK1NTSgLjxeIN7d3Q3Aur12B60LbCEJCVtftpzEZMJ/EZ+dB29PSpf30VMldXvROwzE/B9OL Z/lzMTJPlPMxNsXnuEQUp/H5qgcmiC25Vk0ESzLZQPmK3lpGejauIXq2y3OfaEtN1XcZNn8prnmc k6zvUnNF+8vw/aHssqXh6ALkjKPVLwPWea3hN8WopuDW1Ya0Jp+qA7K6EsY82eZiXWa3GK1PdXqq 5EkeNb4/w7GZOGKaU46MliaK+5iYHBNP6eSrekwQrRyS6Ubsaj1qyAAa0w/160Fakw/UlWfYaTke Pd9Md+Mkip0sodQM9BL2+9ct/23Oms73LPfVLptN4De1FbrOqD7rZfgazPfnhV5m1+1jojoGbaPq G+V1nGFk/mgtRlqjp6q0k+d6P1cr5uMG5jPNLCM9s1wvJibXiqd08lU9Jogs53VbydpwfMsUvTWm 83XqiNazbGTPvY8j5/pS/PpwN/x0mW6Wr/6ep56g4YloUUzv4o4LjhfGlJrOjYjm8ppCciMqTILa kToj1FKshDEP8Wy+WdszopMwnao01ukJ874X+yMxw3JZHkFtdIzQ0kfxXowH8zWkwaPJp5IjsB/a nkx3il2txcUN06c9Ovj5RnFz4PPrn/v+3nKeeQXN45yHQ/x9y/yT5aNX5T8iL41GJ5ZzkEc62qkN 1K1rRZXvaJHeHBbLWk5MNUW2Lr/Gan10qtLgsE4O5yPeZ7JYVG9gHo8eUQ0fGVk+imcxQ0zWiKeo E+Wq2sT2jNT0bAhVcDzLebI5MkwyUFeeZchPPefESqfp9PuW2yh7H5Jvlofdf6bWyWz9eOx1/sYy vkfB9RKCkIDaqG6EUob1ZJubzXEu22M5GehUSSHHOsz5npLfGDMsl+VPAXtH/Vtxj4+hLyadKok6 YQ6o+iT22cB1YP9g3pm1RNpOiZD0jZ7b2effj9l6fL2xqldI9vLo37hsbJaH6s8bZY2jDaxC1+fr y5jcACO7wBCnXUN5k3S1AGrNLmM51XAoCFdEfZnMbpHWkF21UEcGl/NzRf5IjLF4lDNQM3O0yDRR PIsh6IvJNeLV+Jzvg1Q9z2xDaEUrh2RzhExoXT56lv2+YKz2h2Suc33f8jm3/zHhZsk/Ddrv99/u JzD6F7IM6fcrtX5Vp/Q20IrkoguW78gE7NXrixQp1iS9Zvp6sj6prUcBHbIrtxL2fSaLRXHGci3N CCN9slwUn/HFpFMJNXJVHdgXB9ZghgzBGmbWlWmjcKItz7TL4zOe7QfGal/QdPqleGMuQfM4z9XV YfWVdbhZ3tvdLf+2W2kwOqGccbT6ZfB5o3tDANNGOcH1KkThTBth2jKWU81IS5z3XDYiYcy5miqF DjHij8QYi0e5CNRvqfG04ojXRb4hJufFI3wOSHtc0IbQCsthnZH1jRiZy0h6lWdc8+nzHOD3h1Kb rMfP1eNw2K/+fcv4y/DD7k+pdRq6rvzCxhbObN4gC5DvaTHf1epYQUGLz/Q6FesvA53KdDAvm+Cu 1rTF9zEmizOWiw5PpLEjIsvPxBD0K1tPJQS5Ku5I+w3YU1BdKVVjc6teIczV07q8f557H5pGN7tR fP/Cfvca/9/khpvl3u2qWcMtvyMgvm/W31jN07txlh+5v5teBKzZONclbF5EcVFTTgtVDeH7tXzG +0ykYywe5bbS6xnlshjS8itbx4IGZKCT5X2/raTrCOx0SkpYrmhBjHZEL48k2vK8u/xqP+jk8/4a 12FVp2QbL+soc+e5/VX1fcvVZrn8A5iH1/nGRv8CluFS36/0+RXJDQiXk2kNzJtdxmUIsVxUfwoj /TgcpSRGJ8v5+lbvyJ+J+TiCmpEjo6UZic34VY7sSqqODJDI6mftKbBO7ZlWvXktP9Iz6VWec833 nntjpdP05u9bRlzt2pvli577t99OjZv/YvCK5ELP9f3KzRtkAfI9bbcXUKRqyDBTD9oRO8M0MqDe xS3le7bmG/FHYoblWpoWI/VRLoshPR+xnAx0iqQci+KngGvKbCQMb1hU614IEz1dr1P3g3RfmMF6 wtyHw+4/VVNYfxl+b/datY6FyeLPQXbB2Q0ruPxJ9HqF9yGpicJYN7PurC7tR3Zxs7gj7UXM+kwW s8ODuZHDM5JDIh9jLX2Wk4FOJY06iGe9Zu0eppUhqbNw0YKuN1eW9z1vmLJHJNOXvcatL9+DDmUv ZFab5fVu/5+oWbFutEzo4wVdj19IGS99Q61/Nk1v/lY+TUFipn9mz8BlUamPjc7lcyP+TIyPKx45 NnFwjdTpgUQxZkSH/kzOWIU1IMNA/Qwj60GKRI2ZJfT6Wz6TJfXZPtDbJ3w+769xHVZ1A+x3+1e+ 4p3vfYm6wSfL/e41agkzzY0H9vuVWd7o5ZEiVWOkdKY/gnWRLQP2dnFLZX2YmVwrz2QavzmegvWI Ns5s/iiGoD+aq3Rku7JCFB/pWfXvENWl5RN9je5aOvmkvjzvmu89/0amm8H3NKznI199tOyHq81y f9i/Ts0V3cXG8zbp9fQ3cEVysUc6+V59mE9qLIw1M/1n6jyZfKRNa95erqfnwzZJj+W3HAi7crhc qJ3wfQ6JdDLQqaRc3Bidw7O1DudGLFzWP9Ez0/qeGS6fPt8zaMtz/pDn6nBV9sNqs5T/H3y/e8nU wnUBfmHn+BicMvpCZLLReqTXM0+s6c2PoDayZcB+SbzXh0GbGc0x7Hs9u05WdKjdQtSHTTl8HGxm xm/1icgkHO+Vz85lTK1LjV7JzPwXYPZD1Gp/2bJ864lzHw7/kVruk+XdRy/yw53VBSUXamQ36oGh LM/u0TKswOtw17RiRuspcqwj29ysd2uelq7ls+0/SXLMjgzUZEeGz7MpB8bAZno+kvXJbLz39Y3Q kWjN50nnCYi0aUmnlzE6ZyZL6v1+YPh94Zz7wYaeZU+sNkuqr3760yOdQNex5aLKxeho+A12hbv4 goWzvNHLF06cB9mqNVuGoMdE20LUn/FrbPlsY1p8pzcs19J4ejU+zibGVnmwmVYuI6rJSjke5bbM y8xos0VZuKy907M757b6U/aKvKfGe0sGgnXE37O83u1eraZghb6B35WH0JpL9Mzp5Hv1li/jMqyZ mGd0TqanZYoEtWSbm/UbsT0+Zz6P0adJD8fsOAdZL4zzIAfoMpsZ0fmaENIUGeon+szMObKmIlGj V7J1zl7fBv5DUW+f8PkWm/ae/f5x++fa6k+Wu8Pq33DLWE2s86U/CR/A9/Q37iy0bgzTzetoRibv 9UG2aGUI6iZadcF1+TWWddCIKfEDrY8Zlhs9IrIcxtis/MT2jNRENoRWRDns0aOnnel11jeMY3Kd pzzn2T50jp53d7v1ZknJdLPc9slvGWxSv/BtPTs1lt/Q+kYZvQ4m04ZhClo863GKzZjPI6YinY8x Fo9yPVq1URx9Nit/wD4J6lNaqSFDp//MWkbzHVmXU+fp1QdknyLLONGz7D1JzxZXu3vRJ8v9K0eK PauLmHhl/HzZDdqEterd1OGbnujONc/wOhjUqj1SjnOM2B7L8YgyXxP1kJogbljeHxlZ3sfQZzPr WenOYENoheWwrkdP2+2V5P1aTp5nnLJnuJ4zz/1x36nH5v3P0HXgeg77q1fwWDbL6J9R96wuYOKm lQuxxch5jG7NxDoKvRrLl3EZ1gz2yZjJj6zFclHdFsL5acSWvn/k+xhj8Sxv9HRR3Mcqmw/1fd3Z wf425zKsmFlLT5vlS1iNiSnH2bi2AL9vGCWu4wxZzwzS158s7etypjSZuKiClsxcjN8MR2r6bFh7 j9JSjWyK3n07Nc8UiRoDJVXfU2zEx3s+w7Gs3whW73tkMaOy+VA/1ZxgI2E40RpZr4iedqaX55K9 HeX5155T+8AZ1pHNZz/LKZvlfn/9cjWH2LKhlZuh40lsuTk3+MKvOOvcidbC2Ovc18T9onkYP2+U 9zHG4r0jIsq1/MrWkUk1id3DtDIkdRbu9Z2Zt0XaZrD/1PXbePra/X4x+omQyf5yTIu1Zi9743Gz 3O3DL8NPWWhh6uJ01JqRiyvYPBuW2CdpauEt92WG7rVNzI9rnbF5tDDmmayWkbok5uMtWjU+1vIz e4bZHkWiRlbS63VqPpu4VzaCzT3Ty6136nlXyp6h4wiT2vqT5eFwkG9iGlOL1uud+sHOGW7SWei+ uVp0anu9t+ZLWI1OG2HrdWJd1qLSOFHkr2J4aL4ckEMsj/R8xHI8FBv0md0j0qblnb69eU/NR1jN ltoeG3pu+3C2DKfsRwhl7vyJ733/Hz9ulrt9+aeIetjGNrk7T7OqmblxJt10s7WmjMtwFnrr6a43 yVsY62fm6tWNaH1d1+dDTssoh8UhX2k0bkgOaPk+t4WZflU+0Vp4qteJlFZqbGl9xvVs2UcuXWNY zWNf3X8tfM/y8PVqrjhtdx9n2zw3VOPJWpzxTVSwnmnriTln1odaM0frvc73Ep8OHbqYDusMjlX9 MUlkObN5KHai7TGjvQS9+U9Z36ba+ZotX21azdSGuOF69o9e/XtlsyR36gc8nuNixxcytZHqeN8o lzV/oy/6Rh5hZv5Im9VndV5vPg9i0qnYCmtaB8JuyS0hAXW+5lRmemf5ElYja7O1/whp6Sk9N9RO 1JS9ZUPNCCPae7vD8ctw4sVTG5IufGpRJ9TMsaFmyzxWsmmNHbKeJaxGNnVvTTNrNinWjNiM+TLQ iX2UiI+BhEgnLsfFW0DNjM1DsSHfo6fF/iGD9TNsqXkIGdpHttyK6P7du/c4bpYv0/Fs2MVMbY46 Plhc4M236Q2d1Fi413Mmb/amdSqlh56wFeeq3my3DsXXickx8dZU2kzUYKa+23/D/D22XNMp65iZ z6QTNWXP2FBzbqo17K/+mGyWr3jzU92N8lIb3pZPm5veIFtqTuFBWWOv56nrHLH9ZuZzlpeDbX9o XAxFfEVMOlkIcxlVvdoDZRdhZt2X5EFZB3CpfcH6Dm/KV7t/XzbLx+48OvyT8CYPwj2+sTVsmGjL m9Bq0tILX7C13/oAcRmWVn3IlryJMIdoTtKgw14lp1Q5sHuYtlezNV/CnfqImeswttQYNz1fg6lN 8wIcDvrT8HvX1+tPlg/ART/vPm3eFL3rGs3P9IlsGRINx32eYdcfBXK4h8Q0Uc2rR4tonT16utE+ EVnplp4zNUV6wtpbzLTdcK1zX6bPaBMO95ZPlsjMImaY2iQvtIYpbA0zS9my7pmaIr3A2kbXMXWN pDV5Vcdx9jVmprorVjlyxNfgqreZGO9g2l7JTE9jtPf9ZMvattyLAS72KfLE5a42yxEu9YnvYjdp hgu9AR5K7Fb07gnmzU5LKIE5r+N6fxhgOudIEq77ZKIzsKn3hppLXsMleUjWHe1FslkeDoez/yR8 hsv9TnKhF2am7ZY1zNSY9NLzbGG1NhrFVN/CDGtMhzZT2ToyYmsANZVoA7iO5xPlupbh+cTMHrJp v9nvlz+U/sj++nEJdLivXx7PzH2xZT5k77Itr1d5oDq13d5ZPojjnNgX/SquIxsQrrA41kX08i02 1W6oOWWNzwPmvj95MR7b9GX4C44H4r36EDww9qbOlopxs0sNJNn2Po4rXD6VZYlbujwP793sxnq7 Wd4PHtY33sy6TVpqGrWm4RHnQB/jTHFd/FL4+R90Hrb1npsLXP7tZvlC40F6iLasZbjmAbjOmet7 gF6W8/H8uijZLK+vru6Id1O80H/Xez4x9VqqtlfCedTYHJd+39y+L29pIJvl1fX1XfFuisMFvw17 y81y+1re8gLh9svwW24Q3Vhtf802Wg5jynSX3phvN/4z8/y6n7eb5f3gfj6UNzW3TTMzX6T1MfNL OOufxW+QqWvX8ZbzcIH7KZvlYXf1R+LdEnP7Rl6YefhXNGqxL9t4GGhv5ZQe55j/JnnY1vuAQxvl l3Sz3H9JIg8yL/gXf8P1b7ln59hQshYSd5pSkxURXoNSsRv55wOte3NTPAhrODMzP867Phyenfoy fP+w3LCLLfP594ZJ6b3W3fdClHcxc60Xj9FhuRVRTLFUWAf08i021Z4w37l4AJYww8y+c8k/z7B8 sry6d7M/DXdc7AJPeRBazLTdsoaZGpNeYp7R3lk+qhfT+zySYYcRxnRkQ2wNmAZjGdgvovTq6CK2 1NwUD8LaLrSGmT1k236zv5bN8tHrRz4n/iBTk03cnEv+rjCMrfdBfNOfsqSbup5y/8ppocxP4yqn o8Fav152MSS20xhR+FzXf64+FRt6XmQdk1xoDZf78KTjAH4NV7v9v1p9GX6pL7VnbsAD9eX+zFK2 rHvTtWrNOW/T6DpQN1ITSigocewFhxHF2JF5IWjrkCGIZ0TX0inZxJbevbVHbKmxRW0pvY/MfWk+ o83Jv2e56cb3mdo0dRzipt6QN80lrms0P3N/UFvq9WSpqp/F+YRxIggtUFDikAx7OqK1zdCr2dLT Frql9Bxcet6Z/pvu380jm+Wzjz/+efFOZcM1PzQ/NFqxYd0XudZOz1MfdEujbuY6RJrVks1+0TQO 0ZmvYC8whWqeCayuV781v3FZwpZrOqXmpuYbYOqD0wTD+89+9//JZvnZn/tLz0qgwZZPhBf/FDnD SS/iDc3XrTnlGgY4dc2pzYfLoc8Ci3F4dZgBYL2YdLJQlZuwIRSCNRG9fDaBhbv1AVtqMs7Y6lRs E7vUvjDVl6DWzx2/DD/svvggLGz2Iu4rp7y5LvEm7/WcmdO0WJPZSKrng05YFvYQoTsA6QExMTkm Xp2bJao9pd85uMj8Z75HGSadqNmyV1xqz6g+de73XzlulvvD1E/EjZkFb/ndYtPvMFveDDNvAk+v dkvvrKaE1chaz6ypq9Uxo1VfzaMnlHMeD0+WZ7PEl1CVZyp9x8ZS38eT9YqI+ld06rfQW1PICevY Mt+GmuEvmZFNt2JddLW7+6/hk+U+3SxnFnmunzwNc0Mv1PGy1NjQIqW3HsunssH6EVBb5g1izIjN VDk9cczJBInD4eGQhDnPo+K16Ed9ZpnpkWlLWI2sZW+uLddjNRtK7xczH8SMU2pa3Ns/gn90aPyT 5dBC9EWZWbzflGcueMUpb4otb0bjEm/0EaztzPwzaxmRtnpXOT34xHHzJebAnPSgw2qM1lwezJnN Q7GD/AhdbZK3cK/+1HyLXumm3uM1ZY/YMM+mrzwn5rG+d3ZX8Mlyn3+yzCgL3HAvt32kvqEaw2rT Fif0zuiud2LOmWtHbWTzaOFMy/RyVd6OYiw2HlVcXaNogJY/YkecWteRXYxsfSV8wsJ61x6xpcZR NlYdW3jtSE3GP/uTf3D8ZLk/XH9WTWHLBDNfgnvOcUH36wVM6fXemi9hNTptBOy19ZqzHr6fz0X5 VaxzIFE9E81jRHoGwyP6iKl5MN+Zo7eGmTX2sFbW85TeJ5T653/uW4BKKZmobc/z+d173rP8dUfh cDX0yfKUj70zNZvmMbLrnrjxa5JaC/d6nyufyihhuZnrRO2QraPHz9nzGY7h0aKli+LoZzkeip3o R+wugTYr7/U9NZ9OPMDJcwdsqPEb29S+4sYRaDr5c+jHT5aPHP9++MxuvgW/0FM24LPS61nSalxg CUL32oJ8VoK9MnsE0/Nopb7HiO9jiOWjIyLK+ViUlxHscxHN25rCcr11nCufyjr1W7CWvbUF+P1g al9wlK92B5aRzqd/UqhslnfuPrf+ZOkudGjRWuInHqpVvHbbp8zO3dnwIg7T6z0zd6YtYcxP9EVw jsxGOG4pr4n8LObjI7RqfazlX8LOKBI1ZOjU9fqOzDtCr80l1pHUbNkjSs2GdQx/KNQ/KVQ2y3/y y09+iW7cF9UdQyebukhXM1Obkl30/P07Yj3LuAxrOpNkazN6eaS7FsJy2PdStrkYZ7zPRDFG+kwc EVGu5WOqiruarVR9kp5RuDf/zPoybQlP9Jrm9N5+fxje2JCkZGTPwfn2e/dluEAfN0/ZvI4XqBPp MNPT35RV7aab1qkZ7pnoLHzqPJjvronyRaJGr2Qr2brYNtevV3JJzMe30poDQZ9N870OqWombYND QbgKRnVIL490tUnewlZ/zjUZSU3ZMzb0zD54Te03OhaCddgPv+vNcuIPpp9jYd2NcQvWc33NC8HN qOjmdTTjUvMgkTYtp4TlsO4U2+N15ort6qIYY/Eol4E1UZ2PeR2b5kdaY8RGUk1gJy0qsnkielrL p7LBuU6ep8/o/rBlzyk1veuI0B9+V5vlYXf4pJrCzKLsJqV/fGhikeUCtSZdx5YLvx/01on5GW11 r9XulHfJ1uLX5XOY9lpGNEGcsVzviMjy6LN5DZqm1uUyerpW2nIz827VIiWsRqfNyfNsrZ9gvRku w9TfJEzWYT0Pjz4n+2K1WV7tDv+3mhV+s+puYg1WF6f4nlt6r+ncsNEXs4zLsKbTB+nNiaA2qwvD FLR41mOkN9PS+RymxXd6xuJRboZef4PNync1UQ8jqxux8TUwQwbUdKj6dehqJ3pdkmSd5bnXfG+f GCH7duDU3nLYffGZX/zB9SfL3SO7j6s1tagVyeLKuKG3v4krsp4W7s05vKaJeWbmHJ6fMK0MWJfE s3lGbGYmJ5/g1Gc45msMy+HhiTR8eHycTTkwBjbT8lt1PVielVh861xbtC2Z5Yp2sGdKLz+P3y/8 ftJfU59VT+WwP3xMzXqz/OqjX1d9GS4kCy1ofhUfIFtgdnMKvZtj+Uw2Wp9R0p15kF5PBLUjdZlk YkqhNW8v5/PsosxrMkw3q0fY9fGVpuH7HJLpzJYB67P4BK31eGa0o+vp9ayuPSCpL8+/y2f7wgil JllLNmfKYfcJterNcvlHgA+f2LJI43ihuhgdjvGac96oi1DeCPX1rIFE74XAfE+LRHUyYI8kns3Z mt/nfN1InkMoK3E9ZmnVs4vfm2RCXcMfzTVrdPRYfEtPz4yWKRI1eiUz8yMWnqyf3Rcsf8p+saqx njA3fmuy/jKcOBz260+XSndj0/TMN1d7+Juywq1pTSffrY9IaqLwTH/UZnYEpyNJFmdG59riY8x8 DkG4UPKDh4dDfIxuki1NpDd8LkIkqFN7FZ9gdg2GaVtzW7hoE50xM/8FmN1/1vkN64dvTa42S2r8 j9UUVhOegi4269n73WLzxmnh3s3q5ZEiVWOkFPvPzIWkPcgubhJvzdla26zPcAzj5tv3NO2YBWtt g4zm8fjYjD+Sk4FOJQUajGd9M7vHSF0YHpxjZi29nkmv8rxrPnv+N6FTZj39BmywjjJ38VuT60+W V/UfH8rob1zL4BdZxs6N8Rfh890X0fKZbLSeKb06PTlhuV5/JJqLyewISaNGbYtbqtVzNMdEvo8x UdxifPCG5zfQ6Cg6OJAoxmRapOcjmFvV6Yg0Wk3RmrcJatXulc/0N21WkvTy+4Dh94NePu+fLSin 9FSoxyfx/ydbbZZ3rq/WPxFPFlzQvL+Q7PuWZye5YUc6+W59RFCTtcH+mT1Dq0fU0sea9YM5hv2R GGPxKMdgPjoiWvkonsWQlu9zhoQxp7bFLZX1GrF7RHWtcssVbUvsyLS+Z4bLrzapJF9Gza/iOmbX 7euNUuc4HPZlL2RWm+U//fC7PkOTzf3nZZP43rM3ZxM2hZtrBea7Wh2rV6dTk5HNO2PLQKeSAk0V J7JejM+1fMb7TKQzLOePjEjLR0SWG4m1/CwnA51KGnUYnySbu7WmiCJRQ4aBOmZqrk5+ZK1nxO8h fv7VXqL5ei+q/9z5arNkDvv8S/Hexmb3LP0YbIuSM9QpfmPs5Vfg+syGUAVqe5RenZ6M5aK1MDPz ziKtsb/aFscU4te0xfcxxuJRzoNaPHq0tFE8iyHoZzkZ6OTSgo9l/VrzbMGvLaI1zcwaqrkCBnqV 51y1vefeWOk0veXL75T9ofyxISbcLGm+31NL6F2AjxfKBSTjxhtUcPk2He1UL4NqSpkaMkz0wnnP ZTOVq44MdLLcqmaDPxIzLNfSjDDSJ8v5mNdFPlL5rFVTUEcGyGX9LmEjYTioy+ojenMN9PLPv+H3 gf4GGc+Vffuv1Cm+v2G6u489V+2D8WZ5tftttY4Nk4UXNO8XtnXhqz6u/wpXH2KSnhbzkdZirTaW y3r15mjR6yMDnSBV8Dk/96zPcCzSRXEENTNHRksTxU/x2a7S6sgAOd/jklRzBfbMUvy1Nplo7Hqd ug/4MVuKrzdW9QrJPv7Zn/uh6p+sDDfLuy/66kfVvC9kN8TYtHEmN7H/RgBCLcbUnmi5AufI7Bam k4FOpQzqfc73HvF9jOnFo9yp9HpHuSyGtHw2qzQ6ZFc5oOpxAdsIQgXLWV2vV0apX4YmSd/yfGu+ 97wbK52mfd0s9TyH1R4Ybpa8ox52h9/LJh9ffK0rdG4Oks1VcPkV9Q3QMQG1vb4Gy0IpBS2e9b2E jUiYTiWNNXqykO8R+SMxJoszlsNjlNHaLD8TQ9Bns8r73GIKVV1inwu/puKqIQNqBhlZt4UHtOWZ d3m/F3Sf+5Clxvfya1n1itYKX10b8ZfhC9XOulqAYhe1WoCh6/D1ZXT1UZ9MuyK6aI9JRrQGas2u 6gMbQ5ciWhdT2eWkBDkLcZ3vgz7jfSbSMRaPcgjqWkePli6K+1hUjz6bVd7lKj+xPZlu1jaCUMFy YV2nb8qE1vX1z/HIBlliyRrP9v3K4KvrxmZ5eGC+b8lkWh8vYC+z6/ZHIi2Ddo9QSkGLj8wxa3vS Gj0KLscnzPs5It/HmCzOWK6lmaXXM8tlMQQ1PKxqwBaT8+I5nQNzl7BxHWbIgBqlqusQzZeVp2s7 UvYAzRdfR6SnLTXJeny9sao3DoeP+e9XMulmefexr/soFZU/vd4jW/jWL8Vbm+Eq5m5CG9DO1KHW 7DKWk4LxE4jmZDLb43WVFHN6wrzvK/UDMcbiUc5AzdYjI8u34gj6YnKdeEoj3+yV2Oei1dJy0byn rLHV11GedafN9gCmq9W07TPrfFxf0DzOc9jvflPNinSzlL/ms98Nf9+yiUr9hZTRFizn42hwPtOu wHVla4zCI3U9wjIKWjybY8vco/WVT3aVxjo9YZ5rm/2USGdYLsufA5wjmmcmjr6YrBFPaeSbvVwO yXSzNq7FDBlQo1R1E1hd1hdJ1xk/44bfW1b7gssbo1/B9jl+VY20vmdJ7M/zfUvivnwpjlhfGeo5 muB6Ijvtm8R7/ZgR29PSmc8D21UaHDE57zRRPx9jsrhheTy2MNojy0dxHxOTY+IpvTwQzWtU8yT2 LFyalVu81392XVF44BrKs6/a4uvI+FimLTX9aQt+jzG4F2XuPnZv9ztLpKa9WV7vfkOt4wRuorJY o3EDVnS0eIP8Ba76Yt5pQ0wyW9cja3FK62yNfr0zOTnUF0OdYtJJQ4LVIFGMsXiU86B29GjR0rXi Bpumq6ROwyfMVz0wQWQ5r0NGasyWAeJmr+JK1q9HpZ3oQfnyjDutf/Yx39PaEtIvwYmoLxNpFw4f k/8WPKC5WX7LF77wMZriS+uGC7MXw3hNGbXXqgfR0zJoV+AazYZQSlTHhP1s1FORJPGZ3hEt3XBO T5UkyaPG92Q4ZocHc1H+VEb6ZzkfF5Nj4insNDSrHmAzrRyS6UZsXE8FxCt9wNA8StaqV6f4ZzXb R5jyzOuY9cU9ptDoK2jezZ/+GfPmZvnbv/2eu/tD/ZF0tXgl2sAqcD1q93oxvm9L23qB1pDW5Jt7 BGTlrbbZ/K11tXJIs05PlcTlRe80HMvmbOUYy2eHJ9LgkdHS+DibRb+EFjoa7MG0/NGc1/VYyTWQ tTllrgLVWelAj/LskhZtGeV8HJGettTgEtReaZRqvwBMd3W9/9/VXNH5niXNfbX7n9U8TuQm9Auy vF9wa/f3Wsb39RfKea8poNbVCUFoRdYjsqs5yC5uEq/0DbJ5PS1dyxeTTpWEnUjDh0QWxNfDg7ko n7G1junV+Ryb4nKcR8TpvMbP0fJnckimM1sGOpUUaDAezdHrzUQ2hFKyHkT0fJcRtNGzjqOtw38J jkR9mVUv5XA4/NE3f+EL2z5ZMo/sHvlVmuquuitmL4rxmjJqL/Z7fTGPdV2qvmSbi3E39zBWJwP2 SOLZnK35W7rRHFNp+aCTHEtowWvUWOkIq88o/Tu6UXy/rGeUZ1Ncy7FtlOSCmE7j52r558g1a3RE OBbGo+As1MPatNYV0Hp2DXzO0RaSOaK9xWtL3NB8tZbd7lf5q2l1V3Q3y3/2ob/6R9T5oziZ2X4B 3U2L0uXCdIh69fq2tOkLiLYRhFaM9It6M1GYYxjf0n8m19NWeT1VMnacRlw6ST3bgPXEvhGo23K0 yHTsSsjybBsluSAua/hYQsKqZ8PvaZFWXYRIUKe2j1uvrP+MDaEhqK48s9iP4DgeSLWBqV36uDG6 BSuN4tdgFP1h/2E1Q7qbpbAPmgQXXxFcZPhlOAPa1sbIcL7kGnVNVLsANsYzu4dpZaBTKcUeGG/Q WsNojvHaZl5PopOIwg4Eiksn04oP2Fx2XIrWPOzKoYZoOGFo3CgunSAc9274W7UjOhnoVFKgqeLn BnqPrl+RZ3QxC7h5oc2UZ1wPptSr1H8JXvJEiTX6IiT7XOtLcGZos8Qvxf3kTHdBmFbba3gseiXq 6+sYXzf1QnIoCKfM9q7QgAx0snyrzzlyzIzPprh0KrbhAuZKPR08WswjueQYIarjw8MhOdQQncYK q4C6dDK94eeQPMQiH2n5PoekOrKjMh+zmqzPjA2hIaiuPKvQz+zWc+zrxIceSPiVqtPiHIL1rXSH j7S+BGeGNstTvxT32tYFei3DdnTDmdZ8TaCHLMRcjG+1MYa9EYlBIuvp8blW3RYfY2yKz3H1C6vA MVRq+IB4C5u7dWRwqhxqSI3GKoKghOhkNYbFkHP6MzljFdaADHSyfFa/maT3yJqJ6PksI9ShzaDW 15X1BBSN4vsapjtcHcoPsjPGvgxn4EvxMnFyYQXK+wuLvhQ3TRm1L/sjN8+otCO2EYROxuaRgU5l DjcZuqNrbvkzWob9XoxN8TmufsECVRDCdCq1dmBejx5RDfbmA3tXWNAlJKRxl1riQJkLOMXfkpOB TiWNOowDWd8ZG0Kj4LOMtoxq4/NbNHowJV+taRnSL8GD+YyVViHZ5z79oSfDv7WDDG+WW34q7hdV KBdMoA0j4+v9zUYktpiCrw2pepBtLsZPsQ0JYVxti2MKafVt+SPanoZZafiQk9ocRCy4StSpMj8c FsuOUFuHa5JECathvlHmA7zP9DQtf0tOBjqVNOjYBPdYg5oTbJx3ujZ+LssI2she6XVkwq9QYWTQ FqxvtcbDR9RoMrxZbvlSXEgvGhergDa7WQzGUMtEcwuZbQShLr3+fp7KNY2eLLeqAb+VY7y25TOR PxTjQ06a11iFBcPkgpeMHikNkYQ1F61ZYhggZmJIy+9pkSpHdiSVGCRa/bawoV15PmktaMsItmEa puj14OspeS2TvYN+YZ1R6mEOP59h2pEvwZnxL8OZyS/Fy8J19Be72McRDyS6cNEFc2Ot7xNS9SDb XIxn9giml4FOUbnP+Tla85/D3xyzQw3RaGyFJfyxhagPH0CVUsN8JLouZiTma0d8pOVXth4FdWSg k+XS+hPsU/oT0fPon1OGn+WS1x6o9+CnypIfnBuhkqEvwZmpzZK/FKfuz0aLZ7JNzfAL9h+jheBG +TrG56O5hRlbhgk9M2PLQKeSQk05LWA9k/Vmtvg9DZPpwrgdaogG4ikoGj0CKgk4uA5DYnp4ongW Q87pV3Y5Kc5G10h7ReIGLJ8sKc8lzYW2jGAz1XNKFL0ejI28DrQ9K70S7QVVbH/4BbW6TG2W/KX4 Yb9/Wl0hWqRfMC+yxHSd+GW478GjHHBRke01jNUaaA9Tt+yDa8hsQ0IYR70ehq9v9Z71mUiT6abi dhRjseXAPB2z+Ho5wPFzILaGiCg3E0NO8StbTyXkcuCWOt87I53T+pTTQk/PoE1Ez2H0fPIzXPLa Q3zXj7F9o+h1ZK3vYRQNYLE7h6u/r2aXuS/DicPu6n1qHhcFi+ttXhUk9Z8uRas9rA57YC+fx7mr dczYMtDJUiO1LUpfrNWjgA7ZlVsJa7+VYyJ/a4zpxaM8u9VBJ9HogXUjR1h3DK9AnSfLtfRIVovM +JWtpxIKcobvaaS9B2yce7C2PI/OlhFspno+CdMzpVYPpuSpLNwzYGTQFnRNOO9hd/i1f/rhd31G 3S7Tm+Wnn/5rH6OJPxYtzC+wuiFqi4ZMWbhdLeB7ZTfYbOnj4kvvI2gP4ZcF/adtpIqTXcnUkcHl fD8/14zPeJ/JYjNxw/JNzYlHBs6dzZ/lZuKRP6JB0K9sPTm54HNpjwE7Y0DSI3r+oufSnlcG7XrN y5B+qiSwh4E2ctTuhz9VMtObJUOLbn66ZMIL0bGCyvgmSE5bLHa96XnbiPKM+LimWZsXg+4IM3PI QCdIFSfKVWsjzuGPxJhePMoZqMHjVKKefGS0NDPxLIaMaozK1lMlV8fn0h5gt4hqZKCTpUbmILs8 h86WEWymei6J1XMLB1PyVBZ+quz0w9GgT5WfeebD7/41dYfYtFl+9fGve5pm+6JfAMOx6MaIFm0d L/XpUkZnt17sgtky0MlSI7WeXo0MdIJUcaKcn2uLvzXGZHHGci0N4vWzR48RfZZrxT0+FvkYi3xD TM6Lp6gT5hTs4UnnSmym0S7CnlNGnrnFFMyO4vxsljzY9dqWwX+qRKTXYhZwP7B+GJv9VMls2iz1 PzP7GXUFWSwukMALMLvEUKr20kPM0o9HrEXbiPIM2puoL0fWUxixmZ5OBjpBqjhRrtWfifyehsli rXiUM1DT0p2L0flampl4FkNmfDHpVEnUiXJW2+yZ2BkiGahP7HozWmx5Jl08e0ZFCwdT57UPDSU+ 0HsVOxyevbp6pNq/Rti0WTKHu9dlZ8abYfgbJCOf0NZx+TK87oF5GYN+DPZm2+stbnb2Qqc2rwvd jLTeEeUkRKcqpU6U8z0if6vGx5gszlguyxuoy44WkR6PFj1dloviMzGk5YtJp0qiTpSz2mZPl0Mi nQx0slTWy9n2vDHyrC2mYM+exe05ZPyzWupAY2uRvYF+FY1S+op3BOexfhij2T6y/CWbOTZvlp/6 yJPP0Ky/jgs1O4oxqzxck9mSq+zjzWa8bYzEGbRXBDd5WQudLBVpjCyX6SqNniqp6fhwuahnFEMy zUiMsXiUYzCfaVr4ejxmGKlt5Vtxj49FtS1fTK4RT1EnyvleRtXTabJcpSPblc0QbX7F15Fp2Xgw dV4XR0OJw/qrDZLAWqP0PezKz1xm2LxZMoerw/rTZXIBZtc34Dj2Pl3K0enNsF3qEk3+hkkQyYb6 ls78SqOnSop5zkHefKTnM1ksqo3iTCtnoAaPczLTv6fJclE8iyE9jZisEU9RJ8pVtYntGanx5UM1 683RbGM0zrb4oLE1tT5V4sh4Da7RoNDHn/mld/+eulOctFm+/A/+xa/R5J+LFpxdhNh4EXB/jjeI qOzFYRtvbnbTW3GJ8UltYcRm0B2uGchVGj1V0k6+NSfD/kiMmY0zlmtpEK8/5ejR07byUXwmhqCG B/M1pMGjyaeSI7BfZjOjOkPCdLL0YL09X4w9X4b5UdzGEdvIPlUWLawNn32j2g/2xw94s5y0Wcr/ /rjf/T11j4t2izfMrm/EcRz5dGn07Jae8X4FrLnYMtCpXt6RqCbC50p/rNdTJe3ko75bY0wvHuUM 1LR058bPm809mkcy/UgMfTHpVEk6+ao+sZlWDrGcDHQyaasGAV32fEdxJtPXa1+Gc3+qJD7/3GNf +7NqT3PSZsk899jX/DQNn48Wnl2M2HgxcJ+Wm6O5ctMIuLG9F8XiUqe2jGALme2xnAx0MulIDeN1 mV/V6KmSdvJc35uLyWIzccZyWd5AnT9miXrY0aKna+WzmI9nMUNM1oindPJVfWIzm3JkO2khqyEb nyt5ptSWmJw1tphCFA9tamOxxda5q/j62WaqZ1txsR+XP8mzkZM3S538xxcPFpdchNnlwoly4XKA FkZ/MN42evFqDbC21EYkPFgzmmPMr2r0VEldnvVyLCEh6j0SY3rxKMdgPtNE+LreMcpoXZbParfG xOSYeEonX9UnNrMlxyZKUx2K4ufJMJ+fL4v3bPEhbtg+sI4fD2Nlu35q06dK+WC3mZM3S+ZSny7N LribbUQ26/AFwTji/erNkdp6GJmOGc0x5vNYbPA1pMHFZMTEPIE9jNEYk8UZy2V5BjU97anMztXS bYl7MMam1VZSp+ET5qseic14H0l7lNNCqz8Cud4zx3gNxstzV9lLD0Fsrde45FxPA23DxU76VMmc ZbM86dNlZS9j69MlYzb38TaD/bN5MY7rXJHqyK7cTEeM5phMKyadKnmSR43vz2SxVjzKMb08gtpz Hj1G9FluJu5jYnJMPIUdDYipvoYE67HqhyKi5fucIWE6WTrTMa4fPl/yDKktMTlrbDGFVhxziP9U mdUxKxvWyah98qdK5iybJbP50yWMhvh0v/ynyyV+fKGMlo0Hk77QagtoeywnA51Q2uoxmmMyrZh0 quQuL3qn4Vg0h48xWZyx3Ei+pbs0o2toaWbiPsamxSBcOWJq3sLYB/sxM36Wk4FOLl3IepBtzw9j z49hvj1bjD1bjLdLPfYlyRInQ2yt0cH0RtQTwTxx8qdK5myb5Tk/XTJ20xabqOyjHvtE/Rm2Jb+4 QuTjWlObMV8GOrl0IatjWjkm04pJp0rOTqThQyIL4mOAiGKMxaMc08sbqMPjVKKedmSM6LJcK46I y1rxFHYgEGmwz6rnhJ/lZKATprM616N6Tihnvn/2WvGS04PxtsHPfhwPfJ1LgDUwap/lUyVzts2S 2frp0g4Gx+WmHW+8jf5gvC0jvFCtF9OwfAFy/g1UkDCdLO11LX+rlk325VhCC16jRqUh/DyM9Yto 5RjL93SIr5k9RhmpaWlG42xaDMKVIxo1UFP1wQQx4ze1ZFduow6BXPoMwWFEttWLD71sXfgBSShx ws1dagm0GXymibN8qmTOullu/XQpkO1vnkC2bZh1/HjjrY+3DdMxZQxqBLSZLFfZerJQqwfj+3gf wfxKqycILY7TWB2EV72Mop3MIagb0Z+DaE4+MlqakZzBpvgcl4iiMUNM1vAhkYWqFyaIGb+Xw/RE HT4v+BwxxXc6w2q8jXpeV21rrorn/QvYk1D7bJ8qmbNulswpny4N1JeNkpC43sTFXnLiBzbj46VW MR911jcEc5WtJwv5HjM+2728IabqIeycXCe+Hp4szmBdpkG8/txHjxH9TI5NcTlutgFOydEJNdjP 92Zavtc3tXoYXou4ntFzwuBzZDbTetbMxoM5jsdaxOuYzGZwPcTZPlUyZ98seXGH/e6/V7fcQHsh +EL8TTW7eoG0bInzqAFFat3BFB96+flQw5hviK05AW0my4lJJwu16phTfLbN50FMjvFolMRCcekk 9WwD2BOxeJQzUNPS3RSj62lpohyb4lqObaMkF8RkDR8SWaj6YYIQrcv39Eil5WOw1tnV8wB+9iwZ RacHU+m0XlBTnm36VZ5xsY967GOgbZoqtts98y1/+IWn1D4Lto6z8+q3ve9397v9d/LyD/tlGrkU su2SOO7ttV5jbIitNSXO9hK7Zl9r0RYd2uqzholqGOtdQJvJcmLSyUKtOmbWZzC20utpVRbpmEhL RPN6RjSeLTUZ9QMyRq8myktI46u0C2Ra3/eSvph0slBTW+f8psSvlhwaN/9Kc4zp0JYjsXldMhL8 9Nb1OoqN8dy20WKH3fV/8amnn/x1dc/C2T9ZGofdIz+gZrkYwy6I8bYdDI7HbVXjerMXW28WHyO2 WDAGOkby4K/ecEil05OFfN0Wv6XxeTE1BuHFgUBx6WRa8RXri709IxoP1px6jDBSk+XZlRjn1C+4 QHHp5FJV33CeM/pi0slCTW2e42fBnhf//FiOqZ4ZV1NsOBB5rulXiWsr8V1fA23TYIz/I7Jzb5TM xTZL/Y/NfsZugt240RsQ3zweQUdwfHVovdmG2V7DpDU6FiBX2UyV05OFWlom8mc1la2HrQFSq4C5 Uk+H+YjNhXN4UNPTXoqZNWQaduVQw/zCKqAunaSfRBZ8/9VcLs+c4rPJvoWa2nUueh4M8y3H2LNS fD2M4kMNr22JkyG2rkPjAsyPc1TzYU9CY8/u7h5+SAJn5mKbJXN1dedH6AZU/1eP2VGMYVv86qaI STYZ9ItHjAtwcw3zsxfX4pZjzDedgDYznNOThTjna1s+0/OZVg82xee4+oVVQEMal14aQ2wOO1p4 bXSMEtX6o0emZVcONUSjscIqoCE6md6wmOF9JvJHNAj6vr6nRci358A/F9kzg3EZsx4Q53tUbKI8 y2IfRzuMzGZsHQxZf1f+YfILcNHNUv7p9v3uPeoeL0pHuSGJnY3ldyFC4uQucbbzF5Ixm3OoQ5uJ /OjNVWjm9ISSlp4Z8Xuxlc+HnNTmoLEKHEOlhg+NeWwuO2bx9dkxS68Hu3KoIRqNVQRBCWncpdbz BP6splXDg+QXV8i0EZST97hi73+meiZU57UyQo9K52qO47Je823tVmPY/Aza0Zop9Lm7j3/t/7BE zs9FN0tm+YnU4RP+wno3xDSlTiVLnEfQ6Yg1ckCvqq+COotXNc7HNQvoN3N6QklLz0R+T8N0+/Ah J7U5aFigCkJYDR5LjA6P5IPjUkRz8eHhUDnUEK3GKiwIiRKiU1RnccP7jPeZnibyLSYD++ItzPQj 2977TPNZ0IOxHGM1cqBNB2OjrfG4UWpAbMX1YkqOMLuMqmfI/Bvn/KNCHlzHxXj1Wz/whv3+8Ft6 a44/mbaxZTufV7zEyRBbb/kiWX7CTfpSywf6jXmuVce016CTGeg3c3pCSUtvbNEwQ3U6+nVVJIkq DE7a54axF1MAp4ojSaKEyYgk+lAXvM9sjbV8MemEkqn640bD8MZjn55wo5Ijy2kP62M68TFHJajh J+3o6yg2xmO79KWRWeKHjz7z9Pf/WTEvxMU/WTKf+vC7PkoX8zReuGAjgRde34R4lG1NyyVe2Xoz zddRjmxOOBifM8SGHgL6zZyeUBLpWz2YTNOLhRo9ZF18mI9Y0CUwXHrriL3wuASreehka+HDr6Ui SZSwGtYDKfMo3jdGYlFtyxeTa8RbmKqHzYfg93v23mc/2ihtxLriVzZoyMGN0tZvNYbNw6C9Wjcd lL17fb0vf/rmUuC8F+VPfO/7//ij93Z/67Bf7jtcPq3iqvyZR9y+r8k5xo9/LtI08ucixVoCli86 iF9XfanO+cZdWgtyfXX0USfzQm7B3U5Mr7QBK01QM/KKZVOFawhiA8tYOPXtkzbugK/EFqp3Xw22 TqdxietEOLrM1XKCwmwOw+cr101AWv/K2Stx5fpcHfgpVFtHY0/SYx3mlx7ruiXOc0sMprq6Pj7J 8NQvYG9aD4Prv9rt/69nnn7XR9S9ELvd/w9hstFvZISVsgAAAABJRU5ErkJgglBLAwQKAAAAAAAA ACEAfEFQwwZXAAAGVwAAFAAAAGRycy9tZWRpYS9pbWFnZTEucG5niVBORw0KGgoAAAANSUhEUgAA AaAAAAFTCAYAAAB/MNjuAAAAAXNSR0IArs4c6QAAAARnQU1BAACxjwv8YQUAAAAJcEhZcwAALiMA AC4jAXilP3YAAFabSURBVHhe7Z0Jk9vYkp2JLu27ennvRcx4Ymz//3/ksR0eL/Ned0utVi9Sd1Hw OYk8lwkUWcWSQBaX80Vk3QsQxMIlP+YFyFoYY4wxd0GXrTFnR9/327z+53iP9NlupOu6G5cx5tSw gMxJsoVc6u3TZXf5vpiKpk5fKyFLypwaFpA5ajaIRvOuE8uVvtaFRD+a/lKqOLDO6Jd5VSqb+oTT 03mBxWSOlVneYMbsmluIhv3R/E1i4TT7k/ltmv1sSe1vyxWhYBshEmyiTbOf85tMptOAbe2LdfOC cl9jDpLPeVMZs3OQf6evTU6vE0Kbz/sQdL+q07mu6LPN0DYYXD76pMxXfCkUQcSw+kFCGZ80Hy2J +VpGy69rY+lcfui2ltT5QbmPMQfBHG8uY74Y5tTsEvVrqxiJZU1LmXyF/leax+nsN9EwSC4brSKX 1TzC/uciEYQ0CPqUTgTnsc35dVnNi2UI2iVvA3XelRbLkLo+Mm0tJHPnfMkby5gvgvkyu4R9BYn+ kFMju3K6iYRt3s7+VCL3Sr+F7ot+XVb3b9OTCJD7eZ9b0fcXNekzmngY2C4lM5qH4AE3+Uzisk4P hxMy4jT7o/vm7ZKSgkyng1zOmL1x6zeVMZ8Lc2F2BacVJJL+kDMje3J+CCLnVzFcTG7T9AX6FBCn Y15pSyzrdFsOWsP9NT/WXfe59m+iJXOss0iB/QUrGQbFoRZxke0o6nJ/4vi4rpiHfrSYni4rKbXb MM1dkIw4j62C1L5lZPbCbd5Qxtwa5rzsEvY1rX4VDeXRKpJsq0QgiFimtZpfA3n5AZI8+xtE1Gk6 5kEK2E6Tz+g2hPaX1P5N1AQeElBgO0tKKFvOa+LA3dSvLQPVz8UfZXoUeDywrr615bYQFeaFlNiW +ZhsUloXQd5uzOzc5g1lzFYwp2WXsD+KIech/Waix7Rkcx/tFcGgfy/797IvsaBdsl+mGd3DMk2x 4D4xzZBYYttFOhddj30YbrvAzqnP/RS1fxM1aX/CHT9hRiR/9Jd9N4hAMuIyGerrNg67cR7a/uOq X+dftGk8Ppd4fGIafYpH80NM2bKSYispcV9DSGwRbGsQtRaSmY3bvKGM2QhymF5LtW2Rt6uyCOFk X6KhLB5kW+P+qr9kX9OUFcXSlknRcJoCyvtgfg+ZpVgyYrtr2gjsKOWjedxvovY2KFGHXLCCJqES I+mUVqJiX4KhgCCWBSTT5kEmnA7R/Kl52HX163wG15frGaSE/qhK4jQD0/ykwD6PQ8fS+rhN84z5 LD7nTWVMgzkqu2ynwSQegeXqkJqCFQ0FJKk8RlAs95FPJRtMs+W86HN4rd2GoHh4G0VzDxmR86qA YjtssUOqakIuOS3R1FbBacJjAaPK7gZacmbLaIk9o8kGK61ioqiWZVrSuMT8D5jP5f+EmCSiIp2Q 0Z+Y9wdbbJb9mD/cdg/TIarfcx4lFGLC/GEbEBHa2A+1uC32H7fpONgqLCLz2dziDWXMAPJRfd2w z2TNKoeS0bSkwyReq5waVSSI5VO0rIIQHVvOz+kITd+HC8r92rq03ofYCcootp3zJJSUy8ar3qYx PdZtqUlZSZvtNbGqPhCSQAgIG6aUonIpERLJ9k88A5INzxVNW0S7/Vc8FHEbnh9KSfMpIEkqhMQW 8ygh7U8E5vF4OI9tO9acb8xW3OYNZc4QJB69RmrLoGCiRejcjSqakVwwDxVK/wAtqpdLyQRVSpyr yT6k0S1e4LP2Q8hFy0yjrTMD26nng6Kq4XAbl5VAinSG/c522t80j6j9HGqCVp9JXP1189RXwlfy /xM7QhFxugkCu8d2JaJVTASEygiB6ukX9D/i8f6Ix5tSo5zYZv8iWjxflJFarkfbiO1hPtepfWRo /2tYSmYjX/LGMicMEk5NvooqnQgkFyb4R5g/kg5C0oBY4qq0kAxWQ9E8zOlHw7yQDtsXOa37Mso6 Y6iOcQ87USucGtwv7kvbR4T2WcehICzZmCGvzM8Qtb8tSrzrWj6QHNuKfsxd9RVK6krwTPzqS0IR WBfFVETUSRSUBPuU1x9YhtODgBCQkcTD+BDzQ0xXhcSgdCijlNLvaDV8x4h9S+Gwz1ZhEZkrfM6b ypwwSCZ8Teh1wTaG0tgqkEimQ2pPEKx0IJp+EMpimS0lE3KhbCScRxQOVv4QGWklocXiOaKIpwkn pJMh0Ugykk4NzqNYeI5Hx8Mg0/42Lan9bVHCrYl3Om9dO+pjwxSVpMN5kpBCyZ/CkQyKjNiGkBQU EIUiyQzR9SEgRG0/wBuslHLeBQTVUVASmdYZ548wv4mIgXnqt2PCPPXNmfM5bypzYiBp1ITbAvMj oSNhRNLHtBI/o8qB4mClw8omRdNJOIrHWeWwX1sFpNPHOSBs/D4ylLahbcY+ZEyF8xXuw6zGPvdd LYNsakntk+tu+1ymCfe6afXXtUrkfMJ44YLmTUMSkogmQup+QxsVTcZKQgismxc7fOy+6n9P8UBC mNfz4oWQFOKC7c+Iup4QEYMyQluvsuN+xb6XcFV05sz1BjNHyAbxtKRO4aR8QjqYjvM56LPSUaUC eSxfooVQOl7FxhiEM0iH/Roj6XSLnlVQrBMRV8EhtpGO9rXuO4NwPtE02dQX6+Y1cNzX3r4OPEY3 Jdd1t9d5076C1GmGEnwVESMEkK1kxKvgUkYUR5zLUUhEKZqMrud9amB+/zZFxODwHO/XhujQDxlh Or5/hH7dr7bvuI2tOUNu/aYypwGSAp97RUvomB8JH0lhejFByiZaiCSG2FIq3Wu0kg+lo76ko8j7 N3lpvdoObx9JBzulS6Xrfk6D1FZ9UvtXwHFee/s+wON8UwLW7de104gkj4PTJd4KioCiCTlkUBYp oyakdSIa5NP1rKDY/xGb0Hy0F6iUYnhO9+V6Yt2Y384VoS8ZaT8ZrobOkDt/85n9giSg55wtJcOk Ph1mk3RY8TzEvJQOY8kWcukeIXU/RuqkaL4u0lFIOgyIpUlH4pF0VOnENHZKwtkkHTLti9oPsP9X 5h0bePzXJeY6T322076iJnxKJ2RQ+lVEVUZTEakC+g0igoCyH62qpFYVUUisiHj/tm7Mi21jfogI 09y29tMiOiOO/s1ptgNv9pqwGax24rJp9KPaQZ+XS1MKlASrkaxyJB1G9yTFwwsPWO2w/XpYbiqe uCChSkfCUcS2EZRM7Wsfawj167wA+39l3qmC52ldkta8ehv702Di5wuifuG1iomikJBSRJRQyCgk hPv+jvu+QZ8iooB+w6P/G/aKIlKFVGUkkbXLutHG9rLP7UuSDIvoDDibN+y5gje3nmO2jHZVG97g FEQ7t4M2pMP56KPCWWaFE5IZxyAeBqXDIbgqnal4orpBSDLTXyWI/Sp9ov0lahvYxyvzzh08Z+sS tubVtiZ69dlKRGyrjCYiChlRKm8RFM0gnK7/NfsleorpdxTWvGT7A3Yx7o8+h+p0rojzY9uY5vbr /llEJ4zfxCcK3tA1eTOqeJj4KR7KY1LtUCjLx0OV0yTDq9OeFukosuLpX6HVemq1I+mo2pFkqmzW BVFr2XwBeI6nyVuJXfPrdEv+eMBVHU1FJBlRQu/QRkWUsRLPUBVRSCElOCSrowst26oiPL1chtvR eSKL6EzwG/vEwBu4JnDGFfEwMI9y4OXTWbmEeFIsIRpKJ9qu757inV/nUTyInvejdLieKp06xMZt q9U+xX4hiKaJWktnR+B5VxJf104jJIAnov76AgVEWVBC+j4RZBIVURXRr7jfb/1QFakyQjsM1+El wVYioshiaA6tRXRG+E1+QuBNy+ezRlzVhjfsVDyqVl7nMNsTLPOULeap2nmGdhDQ0D7Buz7l0z/C PF4+rYqH86t0FJLOVD5k2lo6ewSvg2kS1zRb9WviZ18SYlAUFAilwUpmJCI8kSEa3DHFg3b4CaAQ Ep5pVER9thc8l8T7xXrwMrCIzgS/4U8AvEn5PNZgwpd8KIXpxQWqeL7F7U+Qiiibp0gGz/pP3SCg VYR0ukX/GO92VTwSD4Pr53wJp8Z0v4jaANsfTZu7Aa+PmszVZ6u+kr9EQDFQOhQFhTESEZ7UD/2i G1VEiu6r/ldsLWSEZx9t/z3PEWFaFdFaEWE6ZITQfvk7REeO3/xHDN6UNakr4etSakb94iilwaEz XlxA6UAs3V8xTfk8y4pnKh5EnCeaiqcNtWGD/PFP9qtwap+oDbBPo2lzWOC1UpO6+pHwS1AE/BcR Gp6rIqKE4vwOglWRJDQSUVZEjL9jlZQRxLRRRPEr3ehLQhbRCeBEcITgjVgTOyPO8+BNOP0ez6Ti oVCWqHRiuI3C+VuKR7GNeKZDbZSNWqJ9ImotnSMFr6ea2NVX4qcM1CqiYkFsI6JBQF3/H2xZDWFz GpbjMpQQr54LEeG2qLgwzfWrCuP2Q0aYr/0zR4KTwhGCN+Ko2sB0O8+DvobGrogHLeXzLOXzHG/Z v6GVeFI+IR7GOvFIOhKO9kMtaa8pbKv1zXGD11VN7uoz8atVTGU0FREk1ESkaug/SjXURISXGW/j ctOKiDJqP36Ktm0ffUvoiHCCOCLwZtPz1QSAefU8z0g8mP8E71NWNJBMVDrP8eZ+3n8a+ggKaBvx SD7rpKMIsM3WN6cJXmdK8rVlUAJqJaNNFVEV0d8RqobYvk8JsV9F9BteXvouUTtHhGmdH2LEvmBa +2YOGCeLIwFvspbs0a//+I19neN5hP5j9CGfqHhQ7TTZsOIZ2tWQ21+wZomH0lL1xFhX8bR9yCDY pKVzjuB1piRf2xqSkIIiooQUMcSGlxB/0oeSURX0vvuqh4AW79nHqnL+ICK83KIiwuYlIkqIFRHX qe2y5YszWnOYOHEcMHhT1WRPAcQ5HrypKBn+h1H+IziKg1UOh9kglSKcQTr8J29VPBBTz+UpHX2B dFOlU6VD1IZ1smtMgNdiTfbqs2WoKlpXGVE0klEdmgsB4YX2vu96/usHCQlxQSlFVYTgffm7c7yP 1lu3F/uC2+v+mQPASeQAwftYz4sEEENtaCkIXtmGyoZVTogoxRPDbBLNiw7iwbutigcR/2+nDrVx /tbiwfY0bcy14HWpZF9bRhWDRMSKRsNz7FcRpXQQg4RSRJQQh+ru/YpNsSri94riC62I9uvbaKuE PDR3YDihHBh40yjxMygCVT0hH/QpDv72GsVDoUAwK/FkxTOpevonWBm/SKqhNq6DVQ+nLR6zM/B6 VcKvLaOKiOKhiDQ0V0VECcWwXMbP3Vf9z1hriAg+eT8M1cXwHIfy4mIFvGRZWcU5IkTdliV0QDix HAgpHiIJjKqeDMqD53m+6/vLZ2if480n4Uzl86xb9M/wTtNwm6qeOuTG1uIxO+cGEVESqoYkDkqI X2jlr26jGup+Qf8X9ENCEVcqogtezMDKifLi/Rm1GuI2tF2L6ABwgjkAUj6K+E4PWl5cUKueuLIN gapn+TcsKtm8xFuJ/5FU4mlVD1rJR+KZXlzAvrZLosV2NW3MrOC1XJO+ZEAxqEKpImI1FOd3EJQQ q5w6LEcJcdjtZ7xiURX1/xcv61/w8uVwXBMRpvVfWrlubcsSOgCcaO4YvDEkgKhEMK3v9Oiy6qh6 EPl7bZcQTPfPmGbFQ/FIPgyd59G5Hoonhtuwgft4p0k+qnoYJF4HWL9fD2Yv4LWtxB8iyKgSkog0 JKdhOYlIEqoi+t9YDWX0Hm8jyYr3iWE5RAzJ4WVeJcSWr33tj9kjTjh3RIqHUAK8tDrEg1aXVesq t6xk4kIDyoei+ZeJfDC/Z+Wjqkfneepw21Q83L7FY+4UvL4lH6J+ExFemJeYoWqIEqFMKBXIpQ3L aUju39FCRBqaiyvlKKFpNUSxUUTaTmwX02zNHnHiuQPwBuDjrqAMdKFB/TJpfJEU7TOe78GiFM0g nb77l+xTOpQP5cRlWfVIPlU8kk/dLlZv8Zi7B695Jf7aSg6MEAZi07BcXKSAF/O/90Ml9BMiRXTx Hi/zEBE2o5/1iWoI0/UHTkNEmLaE9ogT0J7Bi14CiEoE05QDRUFhUBz1XA/FAvGM5MOWAlLVw+G2 dVVPFc9UPq56zMGB90IVUA3KQUNydVhO1RBFRMn8H8Q7vLDfQUSS0Du80n/G22xUDeHlH78th3Z6 gYJ/zmePOAntEbzQ+XiHDNBv53oYmKZAGFH14P32HLe/wFuyiucVVsDv9/wz1vY5VU+A9ba+MYcG 3gsSAFuFqpR1w3KSEH/UlMNvrILe4V1GCY2qIfQpovg1BWyGX15dd4GCJbQnnIj2BF7kfKxVjVAO FAV/PPQhXuyUxxP0KRRUNUtEO8fzSvJBsBJC9PwNN8lHVU+sDzGteki02I6fb3MU4L0gAdRWEmLU YTlVQ9/jVR7DcYhhKK5VQouf4JT8/lCI6LoLFLheD8ftASekPZDyYVA4kk8dcqNMOOTGITUOuVE2 L7u+e4V3QPQzOOzGyuc7BO+rqkdDblU8CovHHC0TEdVQxcJQNfQWwSE2SKhjJaRqSCKChBbvsMpR NYRgJcTfloshOUxzXZScJbRjnJh2DF7UEgHFwKvbdJWbhtx4DieG3LDYS7xBXuItx6qH4lGw6nmO lTzFu4HLc95N53osHnMy4P0iEUhADEqiSohCyeG4uEpuuER7IqFhmhcrhISiGsJbpQ7J8RyRKq3Y Fqa1fTMjTlA7Ai9iiYARXy7Fi7j+iGheaBBDbqx6NMxW5cN5IR+09WIDVkGuesxZgfeMJFBbiYIS onh0lRz7iJAQr5B7h4V5gcJbXqCAd8dPWB3FVKshiocCY5+VENdpCe0QJ6kdgBc2H1cF5aBht/gR UbSMrHoomZTPIB7+zlvKp4d8QjbTiw3YuuoxZ8lERAqKgvLRcBwlxOC5HlZDGpIbqqAmIU6PqiGK i8twPbo4QZKzhGbGyWpminxCDpimKHSehmIZXWiAN8ErvAlel6pH8qGcqnzqxQZsXfWYs2aNiCgN XSVHCTFY0WRVc2VIjueMKBu0ISHexurne0R8aRXt9PtCltCMOGHNSJUPxYMXasgHfQqDAuHFA6x8 dKEBYyofDblJPqx2eH/JR9WUtmXxmLMF760qIQqColDUaogSunJeCG8cDsmliOIc0c9dd+//oeXv ybXLtDE9+gkf9C2hGXDimgG8QCUD/qIBz/Wo4onhMsyjSCie/4TFJB0Otd003Kb1UDoacottEbTG mATvM0pBoWEzSkNXtqki0kUKP+NNxHNDUQV1X/VvsQZWQ/9T1RDeZvELCuirItK5IYZF9IU4iX0h eHGGEBCSBC+1jooHL05edKCr3Fj1/Cu08br/NMgHd+Jl1pKPLjLQcBvFo4qHoe1gtZaPMVPwXpMM 2CqqhKYVkYblhiE5Rte/QfvfcdefUAnxF7YpIp5H4vJREaG1hGbCiewLwItTUpjKh9ULRfIUL84X fX+pIbf/gpfr12g13FbP9ajq4f2rfEbneghaY8wG1oioDs1JQvzyaVZCISJJ6C0k9G/RxpDcBUTU vccqeW6Iy1tCM+Jk9pncIB/+6wRe8caLDSCaNuz2X6MN+fSQT4hHlY8uMlg75IYI+7A1xlwP3ntT CTEkDA3J6Wd8qoQY/5aVEILnh0JCrIY2SSiG+zDPErolTmifAV6IksJ18kHVE/KhcL7OyocCYtVT 5TO9wk3r1DbiOcI6ozXGbA/eh1VAjOvOC0lC/wPxpkgIcREXKAzLDBJC8JcT4so7BNcb27CItsdJ 7ZbcIJ8838Mr2UI+lI7kw/jPWIPko/M9vG+Vj4fcjJmRlFB0EVGtZFBCFIh+S04S+l9oeWXcj5DQ j2jfwCmU0U99Hxcn6PtCISGErpBjWEK3wMntFmwrH7wWX2NRVj7f4KX4DdoUUM9/oyD58D71YgOK RxHPi+VjzDxMJCQRSRr14gSIpYt/64B4gzfgj31KCHcLCeGtz9uiEsJbNH5DDn1/afUzcILbkm3k g9cfq5tXWJTC+aaDfPAKpIB03uef0Eo+vK/P9xizJ9ZIiBESwpvtT0yEhND/Rz/8cgKH3SgdVUII fWdoXAnh7RoSQrCqCglhHltzDU5yW/CF8uH0627R8//4/AX9R1jRA/SrfLR+huVjzA5JEdVQNaRK iNLR+SBJiOeEppVQPSek/7ZafzmBLddvNuBEtwV4QbE62Vo+KL6/jXaQT73ijdO18qlVD73j58OY PZASii5Cw2aSEMWS54PY76qE3uBdShG9xSpaJYS3Ln85ISSENioh9Nl6KO4anPBuAC8mPka6QOCW 8uk59MYvmeq8D/tVPj7fY8wdgffyJgnpAoOQEN6YP/eDhDj8Vq6Oi2qIEmKlRAnFryagZSXESorB dVpCG2ACNBtI+TC+RD78oimX5xVvlo8xB0J537Hl+5HvTYbe5/zQ+AzmwPs43s98n3+b7/MMvvd5 xeviBfIDckL8+okuLtJ73O/vDfiB2cBEPg+/QD71ogO+MLm+9qK0fIy5e/D+ZoWiYOVSv6zKSohf VuVwHIfcaiWk80LxhVUug7c0KyHeh1VRnAtC+Iuqa3DyW8NEPvyBUUnkS+TDYTy2sW6C1hhzIBQJ SRqSEIfj9IsJ7/H2bRcn4E2sy7R5hRxE1L6wymUpKl6eXa+Ms4QKHoKbMJUPguL4EvnU7/pYPsYc KPm+ZGg4Th8a+T7m+5nva7z/23BcXOnKK16HaX73L/JDvP+xOn3w5LpiOC7zi0ksoMI6+WAeX0Rf Ip/RCzBf5MaYAyTfn4x1EoofGEbwnBBzAd/z+rqFJPQKEmIe4M9x8T4P0OrcL8MSKlhAyTXy4YvI 8jHmfFAukIQokFoJTSVUf27ra7zNJSHlgloJMUJCFtHwIJ81RTz6L6b6D6bxYsP0s8Xi8l+/RDwM gtYYcyQgD+ickELnhqYXJ7zDW5znfngu6Afo5YdoF/1/QxrgfH6fiMu1/7CKlushZ32Z9llXQHgh jOSDluLgpx1K5DFeFPGr1lgsSu0c67V8jDkD8n1bQxVMyxEIVkPIAfFPJXk5dq2GXuXISfv9R+ST B1gtP+Ty4qaWJ9A/yxxx1gICemHx32hH9YN+/CdTtE/xosALK67xn/y0juVjzDmQ798afH/XD6p8 72tIjrlCQ3LIFfHBlfNeYDWUEPMK78P7ch0c5j9rCZ2tgPLJZqj64aeSeEGhjf9kOsgHL6Lx77rF Cwph+RhzBuT7uMZUQq0S6gYJqQL6Zhg9Wb5ETmG+YF4JCaG9nzHKGYiz4iwFVOWDkHzivA/lg/ZZ +TfaejHx0wxi9P98KJ96gtHyMeYEyfdzDb7X+b6vFyfoVxOGvNGG4kJCr7AK/loC80sMxWXOieE4 tJE70D+rvHF2AsonmMEnneOw/BQyehHxEwsW4YuI1Y8E9Iq/aD3cbvkYc27k+1rB9zvf95IQK6HM HzFCwvzBi5YkoVfDh9q4PJsXNz1ioB8SQpylhM5KQEU+HHbjsUcZjX558fDyyaHy6Yp8WPng0806 +TAsH2POgHx/tzyCqBJqH2LzwypHTVQJob/6jhCCyzGYe+KcUOakyCXnIiEe7FkwkY9eNHzi+aLJ Mdwlx2nj+z6I1xBOvnBc+RhjBraRUH5YjTyC0IfZkFDXLeOHSxlcFqHfmjy7ixLORkBJvGDw+qlX vLEU5gsh5RNXrpRPLfEimspHJTMjXogErTHmDMj3u4J5lAKaVELt0mx+mGUuiXzS98wz/LAbH3h5 Tohf+YjLsxGjD7WIk+YsBJSfJHisUf0g2q8coI2LDvBiqOd9XuMOKZ94EUk+KpdHLxKC1hhzRuT7 XsF8wLxQJYS8EhctMeJ8Mu6BvIL80i1eMjA/JIQ81P6NA9qWX9A/6dxy8gLKJ1ARLxC8bvhpg/Kh WHjFW5OPSmV8YpF8+ALhEF2UyAi9OOIFki9CY8wZku9/hSR0HxPMF5FfUkLML6/6T5Ff0Ge+uXJO 6OwuSjhpARX5jM77oM8xV0qFlQ9eAF37hLIqleNFoxJ5+qKIFwbCGHPmFAkpN1wgjzBf5FDcSEIx wtL3MRQ3khBWE98RQvC+o4sSECcJD+7UiRcGnlwJiE9wuegg5PMKlU+KJ14kL3EnyoefTLhsvCAQ XIdebHrhGWMMiVyTwVxRck3kkpGEIoZq6GXXLZ9DOKqEqoTiQy/ak8w1py6geDHkk6jLrfmphC8I CobjsPGCyMon5INPK88xLfnwPpQP12X5GGOuUPKBckTkHARHT1JC8WsIlJA+7LbQhQlYDQUUeQf9 elHCSXKyB5afGPRCiKE3PJmUSZbEw9BblMHtkwijXXLNFwFlxReQXgSxToLWGGMaJS8o9zDvMH+U vDOREHLP8CE4zkHz8mzezmX1awknXQWdpIDyieLJO/3iLKsfjceOht6KfFj5jE4IYiUaerN8jDE3 kvlBwbyxTkLMM8w/kYP6Txr+X50PQr7isryPqqBYZ+a2k+FkKyDA10L7vg8ir3obyYfiybj6G295 IrE9+QStMcZsJPMEg/mV+UMSahcl8JcS8tcSmH9YCWUeYm5afT8IERJC6EPwSXFyAspPCDwulqzt +z4IPvF8Yl/g5TEIaCiD2dbKh0867yP5nOQTb4zZOZGHEDEKg2BeifNB+HDL88zMR7zgqeYi5ibk oyWviovfjGMOQygXndRQ3Ekl1nxi4glHn0+4qhp+qvgah8v/ZvodPm38BS3jO9wrr8uPFwMFpE8c begNsDXGmK1BDoJj2n9T5X8+5X9B/ROh/6ZK+N9Sf0KaeYOW/0n1H4uu/3u0C/5n1QvOf4f4HvER uYj353r4X1S5zqPmZBJrkU9c9YYnh1845c/sQCrxaSLGXbvVsBukNDrnU8VTK5+TkrQxZj8g5yh/ tNyEuIcJ5hmOyjBYEY3PCw05Cv34n2TKTzwX1C5IQJzE+SAeyNGTT0QE+vEkI3jhAZ84PoEvhssc F6/wUUQCqvKJcz4IvjBG8skXkTHG3JrMHwrmFX1JlfmmnR7Aje2rIRnKUbw0m7dxufoBOdZ57BI6 CQEleoIlH1Y0T/r+EpIZqh98stCTi+l2ueP0nE97chHGGDMHyk8hIQTzFCMkBCnxe0LxYRkLKldB QvwndpfMVTwXFKM0aEcfkhFHy9ELKD8BxBPLJwafFkJACHxiYPk6kk+WtsO/x0XoKhO+CEafLBD6 9GKMMZ9NySPKLcxXEhBzFXNQXJzA3AQZDR+U2wfmTh+WowpijqsSyhx4lBy1gPKBj0BfT6q+cMon lE/cIKBa0g7yqUNvkk88oYzyojHGmC+i5BO2zDOKKiHmJOYm5q2UzxC4uz4wn9RQHB+AYyeeUDxB Uf3gieAli3yi8GSuqh8sxD6i5/9t55PJJ5JPuuVjjNk5mVcUEhBzD4XCD8IpoRiKGySUVVAOw0Xe Qn7jctOhuKPkaAWUxo8nkk8EIuSD55hXvkFAcfXIi/YE8sm8OvSmTxJNPghjjNklyjWRvxCSEHNS fniOXNU+QGNRTC+ZuzRycxJDcUcrIBBPHh50/dJ1fIrANP+xE58oCijkg+ATyempfPTkSUC1VDbG mFkp+YVt5LCMKqFNQ3G6Io7/QTVyGFp++G457NgkxJ0+OvJBjuATgJZVTFxNgsjqp1P1Q/ngiWw/ da7zPlVAWtdRPXnGmOMj80yNKqD1Q3GRx+KKuMhj+UE78hhWV/PYUXF0AqryQcSPjSLqhQeqflTC ItrQm877XJEPwhhj9o3yT5WQcpmG4p7rwzTyHKaXT9GyCuL5IJ4LGp1GyBx5FBydgBI9YRx+q9UP nrD41YMin3bVm4fejDEHAfMN0SRC+WgqodFQXN8POQ2SYRWkD9Sjc0GIo4E7fDSk2RU8/6MLD/Jf bPMkXYcnB09SH1fA4Ynr+cN/kg9F5avejDEHQeaeltMQElD5UD18QXV1SiGqIJ1S4D+uYw48ygsS jkpASTxR+WDHE4V+PlHTobe1Fx74qjdjzKGhfCQJMU8xZym3KacxmOMkIJ4LitwGCY0uSEAcPEcj oDR6PEGUD42PUKmKJyKqn0FAQ/WDiKvh1smnPUFYx1E8UcaY06TkoMhvGcxVym/MYZPcNqqC4l82 oGVOpLy4nqOogo5GQCCeHBo+H+SofhCj6qdrQ28RnM8n0ENvxpiDJXORgjlKVVDmuPgwPYzutBzH D9xL/s+g+JBNCfHDOfpHI6GjEFB5EPk8xRODebz6I+UznPtB/0W/kg+FxNsf4s7ToTdjjDlEQhwI SUhVEAU0VEHDMJw+aPPfd1NAzHWU1VH9QsLB72DKhw8mI56MfMD54L+GfL7BYfwFnx/+2n/q/oZ5 f0XoH839E0JPjJ4UhofejDEHCfIbPke3f2J3ieA/ofsR8TOS1tt+0fEf1/0d9c1/IIv9HYv+A5+v f8Dd3nIZBP/Z3QekOP3zuk/oc30HRyTjQyXlo2jf+UGfV35AQktUP8N5H8infSLAPXXuh8tW8YR0 LB9jzBHAPMW8xRwW54JgkXa6gUNxUNVzpElUQZecH0NxSG9H8zM9By2gJJ6EfDAplBgTxTQf8FqW 8vs+bCUfVj4+72OMOSoyRykkIA3FIbe1f7TJc96R+3Ka89tQHFajq+IONucdrIDS2BufhK5bVT98 ErAQ/48G5BPVz3TY7WCfAGOM2UDLf/ijD9+P0W8CQs6rFyTEh2/kTp6m4PI67x05MHPqQXGwAkri wccDN6p+YPZ4AvA5geaPCw8Qz7rV0Ns6AfGDxcE9AcYYM6XkqshdyG+6Iu4h+qyCmOsooWeLVRXE ecyNzIFcNi7LRv482A/hBymgNDVj3Xd+YPjLJ8O4Jx70UoLiiaklaL3q7SAffGOMuQHlL36YloSY 4ygZCifyHz+MI0eqCuLta6sgxEFxkAJKWDLGd37QTh/4MP94/DPGRXkbJaUHvskH6zm4B98YYzZR chZb5urRaYjMeVEJ9Z/iAzl/B/PpcHpi9UEc8w62CjpUAekBjwcdDyCvbc8HffWLBxx6Y4t4hju0 0hN9Pkl8srieg3vQjTFmG1JCDAmIH6yLhAYBISIXUkKI9mF8WgVh+qDy4SELiI99rX7GD/i4+hn9 4GiOl/LY4sHOJ9EYY46VKiFKJUeEytXAfXww579qYBXEfLiuCjooDllA8WDjgWP1wwcRD2hc+Sbj K2T79mAj+CQ1ARljzLGSH6CVExnrPpRHXsSSIaGsgpgTVQW1nHhIVRB36KDIBycuPsjgg8cHksEH VaaPBzo/AcQDjagPdBxbPnnGGHPsSEIaiksJxS/DhIR0Lgh9fTCPL6Yij9YfKj0YDk5AoD7IUWri gcOD3KqfMH227UFGcNlR9UPQGmPMscNcptzImFZBw4fzlhuZK4eLESCfkBD6EtDB5MWDEhAeKD0w 9RevWUI+gkrC8l3fJIRo1Q+fiFr9HMwDbIwxMyIJMddNqyDmw6c6F5TT8QGdI0mIlh9Lrr1TDkpA CR8cXXwQAuIJNTxefDCf9E0+8eBq6I1Pgh5cCcgSMsacBDmao1CeW1cFKT8imDOXj3FX5Ujm04PK j9yZgyCNHA+uqp984FBCXnlw0Q/j64EdDb0hjDHmVIk8ibixCuLIEXJrPUfecuQhVEEHI6AkvnyK Nqof9PHALvHgRfUTw294xNjnA10f1KmA+IHhzh9cY4yZi8xpCuY6RnxYR8SHdYQ+qLPlL8Y8yUuy I1cip+py7IPIj9yRQ6E+sLI6H9Bm9Rx+e9K5+jHGnDfKlZuroMyXOYLE39DkxQjKlZEv77oK4k7c OfkgtB8dRcsvU71A9fMaj9G3mPcdSsrv0H4LCX2DeIU+v4TKB5oi4hMgAfGDgkVkjDk5MrcpavVD yTAnvsQH9K9x47fImX/BNII5dPkaeZW/nE0R8V9315x5Z9y5gFI+EYBfPOWDygdIV749wQPZSkrc ow69yeZtHQhjjDlZmCjZlOC/a6BQQkb4gP4IMeTL1VXDnOYl2fVquMidmYPvhDsXUKJzP6yC+IUp CGaJB2u48q1ElJIIlps699MeSISeHGOMOQdCQBCOqqHpqYuM4Yo49NtpixTPnebLQxCQHgTuCx9E /itZlZSTB7FVP3oQR/IxxpgzQrmz5s8ckotcOeTNHEHKEaX48I7P6RptivvfVRV0pwIqBg6RZPXD B5DjlIN8VlUQpyUgyicsjpCAcBdXP8aY06fkupY/EcyJG6sgjijhbvEBnrkWLXOu8uedwI3fNbKv qh88gPziaXvgcvyyXfnGB5hR5WOMMefKVEIU0LgKGiL+XTda5s8rH+ARe+fOBJTSiQAqB/XgUTaP s/oZ+oN89OBNHziu404eQGOMuQsy5ymYD5VDGcyVqypoNZIUo0i4Ky9G4HK8X3ggc/JeuTMBJaOL D9DmD4/m8Nsq+KAx1pnbGGPOnamEmCvHEopY6jLs9kE+xXMnufQuBaSDHj1oeDD4oFUBoR+lJCsj hgSk+9/JA2eMMXfNpApiMJ9KQMiXkTsjn3Z9fLCvv46tf9GgD/N7vxjhTgRUDpLbp4HjH8+hT8Hw Abvp4oO4HyLWk0+CMcacM8yDzIv6QM982qqg4btBlNCSv47N2658JwixV7jRu0K25T7ExQfwCB4s /vZbrX6afMLYiGpsY4wxQz5URE5FMGcid0YVFBLCR3X1a07VMNze2buA8kDbA5UlYFx+jdvC1lkq ZrTht/ZgIdo6CFpjjDlLSg6MnMpAR1VQSiiroPxdOETLqbh7/VC/12G4vQsoaQ8UDpYHT/ngAVni ger0MxK1+uGD5erHGGNuRr+MMBVQSIg5dsi1Q17NHBz5GLHX3HpXAlIlxO3rgeKD8RAul3hurH4Q xhhz9mQVVIO5UgJCDKNLk6i59U5+mucuBNQeoCz99OsHDzg+iRKRD8yV6gd3uGLpfNCNMcYMRG5l oCMJxYd7xKPF6vSGcmsICKm05ta9DcNxg3ujHBTdEd8BQqNfP3iIm6ulRw9QlpR73V9jjDlSusyZ oxEmRH643zgMFwJC7IW7SOghHrSMeHAgIT4IDP4LhhRQlIxNQIj64ITA0BpjjAGZE2swZ2oYDrm0 DcNphIkxyrFZJDD2wp0IKB+okA+rn6ECGkrE/lOUiFU+F1hYwpKEjDHGrIc5UvlSFZByLH/iTBIa fchHWh5VQSmjncKN7YU8GD0o8YDggPkAPEEp+BzHy//W93KInv/Zjz9CGg8SSslRBZQCM8YYU8jc qFCuHcQz5FTm2NeIV1gEsWTe5fz4hQS0LAqUa3cON7RP4kHhASJ41QXNy6CFefCKVv0guI9NPghj jDHXIwFNL0YYht6GKoinPCLfwluRb9GOqiDETuGGdg5Eo4OJsg7oAdH5Hz4IelCqgLhMfUCMMcZs z/RihCHXDpEXfsVP83BEKqofJmjcFvk2c/fO2IuAEh1UVD84Rj4g9/v+ErKJobgakg/3T/KJyAfH GGPMGjJH1tAHfuTV+A045thywVdUQJw//cDP2Cn7FFDYNB+ceEDQpWj4/Z91ApK19/JAGGPMiaFc u/47QZ86DcFFBYTg7VMJ7ZR9Ckjy4cHp6jc+GA/6fvGwG74DpFj3QOz8wTDGmBOkDsNFzkXw4i6I J/Kt5umDf70ce6dXw+1cQGsOhNsMCSGiAsqYnv+p8jHGGLMl+WF/GsypyrnlA3/3sOuWcSECYq8f /HcuoEQHEvLhQQ4Hu8QDMVQ+sHE+KFEV8QGYPgi4SzyoxhhjtqPmXgYEM4w8ISQhjkLFEByCVyfH slkw7BRuaC+o+uHB5UHiYK/YmH3Oo4VH8kEYY4y5PcqhzKnMr6u8uzr1UXMvi4TR1XC7Yl8C4rEQ bo+VTR1+W/cg7K0ENMaYU4QJl00J5V/l3geYObTDVXBNQIi9nAfaqYDqASC4LUaTTx50lY8eBA+/ GWPMfCgHM/8i4kcAHvBChGh75t5lExByt/K1cvBO4AZ2TRxAyii+/4O413XL+5MrMNBvv4xQD94Y Y8znI4lEDkaoCAgJMfDxPqaH3Dz8GgLanV4BR/YhoOn5n7wEu4pnJCI+ONW8O30AjDHmDFAuZW7N Kijy7f2ub/+NAJXQ8H0gSoj5mhLC/J3l4H0IiMdAuC2atRr4wWJ18JzWA1MFZIwx5jNg4mVTQjl4 qHgonRBPyigvw4Z84kIEtLwPUTsrOxNQ7nhE9iWgkA8OLsSDGyQgSYjLVAHxMWRrjDHm87mShyGf oRCItkP1c6lCIEasMvdG/i0ymo2dCSjRzsfBoM0Dj/M/IR2dBMvzPzzwOHjE7AdrjDFnSsvFCOZh RPz0jj74q40cDO/UCkgxO7sWUFgzLUqbxgUI6KMCGh20grfxwdnpQRtjzBnCRFwKgZZ3r+Rh5O29 fCF1lwKSQLiNOFgcCKud+MdIqICeLfruGRZ4xumcz9v5AMSBIyQvY4wxn0Hm0Ih+JR9KR/n4CXIx c7DysH4WjadKuHzk4oxZ2YmAijF57DwHxO3kgV8i4lewI3IMkg8Ib68Ha4wxZl6YW0s+HoqDVTA3 L5WPd34eaCcCSmKnc4d5DPEdIFQ+Eg5bXoSAtp3/qQKa9UCNMebMYU5lflUg347+K7X6IabM2Ts9 D7RLAQU0D5o4YBxIHBhCB8oKSPMonwsszGVnP1BjjDFIyU0+Lfe2fFxiL+eBdiog7nQ5gBAMAmZd 8MtPo4PN276CkHSgdJdFZIwxX0jm0gjk2MjJiLGEhu9k1nwcFRBa3l33n5VdCih2mqAfw29o42A5 DFfO/dzDAnGwCD0wsx+oMcaYgPlVAmLUYiAC+TokxMIB/VoBzZqbdyWg2Mnc6TjYrIBwUFH58OB0 sPdyGE4CmvUAjTHGNFpORmROHuVjBHM0LxaL+czdO7sQYXYBVVOS3Pk82KUOOMQzRJwXqvJpB2qM MWZWmFuZaxXIvT1HoZSXW25G3tbIlS4mmx3uwM7gTqd88kB1YO1gYxohATEsH2OM2Q3MryxnlJMj L5eLwfgjATxNMsrLTORoFbPBle+C4SABJYTQgQ4Huzo4xXCQ5QDzgI0xxsxAzal5sddIQogoCvRV GeZtROTmzOOz5+RdCUhXwOkgdaAhnq6PE1yKJqC8OoP3mf1AjTHGtPyqGOXmxSo3S0wchtOys8ON 7xIdYAQOIw60lHuSj9qdHKQxxphGzctNNIial+McENp2EQLB9Kw5mjuwC3J32w7zAPgrCDrI6cFK PrMfoDHGmBE11zKYg2tORsQ/pFNujvx8dENwaLTzeRl2GFUHqoMbHWSGMcaY+an5teVnZGzl5hJx 1XLkZVVB7GfMAlc+N7GDhBIC3IYOZhLNsLMelDHGmI0o3zKYfzNHt4gCAbqJkSv0I0cffAVUdzD7 TUI8GEy3gyuhB0APyOwHaYwxZgTLGeVb5eCal+OUCfJ33MYkTtBXzAJXPjexgwL9OImV53+moQOv D0bcma0xxphZabm1XIrNUE5WgVBPk0QORzs7O1kpq54MHQivK38ArTzshh+80z+e05dRL8ol2MYY Y3YH86zkoxytPK0fJR39ewbUBFlIzDsMtxMBJSxkqmGjCoJoZNVm1wwd2KwHaIwx5go137Y8jQ7z 8ihHM49TPALzdN8vhhuZm9zN1U5jXjsYtnmQccCIekCzHZgxxphrUe5lRD7mSBQmlJuHeUPVo5gV bmCXhITQtoPhweVwm2JnB2eMMWYtNd8q/0ZOVn7O4kHzY/mjGoKroUpog3yMMcbsB+Vc5d8aLT/3 fcvRRLfPCjcwO8WS2mlUQqv+FmGMMWb3KOfCBXGlW83DKBuWdXp25hZQ3Un1pwexLowxxuyYHImK bgaJPv6wpRNaZBU0uhAB07rfFzO3gKbUHdWOZ4zGEmvfGGPMfmg5eXJ6JMUTrc7ltzw917kgrnzX bBp+I5v6xhhjdouqnhpVPKMKCO1RXIQQZdqkXON22sGxjwndZowx5u6ouZkRP8MjCSGN61JsiWi2 vM0N7IpWtmGXdYDa+ek/n2MYY4zZPS3fIg8r/4ZsSujf51A+mjd7nuZKZ0dlWtqylHHt4HQwEfij vjHGmP3QcnAG8zKlw/+Mygpo6Jeczdyu/D4HXOmcxIGsxDP8Ejb7lE8atR5QHBTCGGPM/lDejVw9 icjROQzX8nXm9VnzNVe8K+LAVL5tkA+DV1/Ug5r1AI0xxqxFuZZt5GsGOmwloWEeyIIiwLxZ4Mpn pZRo7YAQg0lR1rGfwflaTmGMMWZ/1Pwb+Zrn5zGh3D3MW+X0WeHKd4EsGTtP+WQFxGm1NXRgsx+g McaYG5FgIifrO0GZx6cxG9zInIR4iMo1zGtlHIK/hK0+ox7QrAdmjDFmI8q91wZyd50OshqaBUpg V1QJMfxL2MYYc5jUPFzzsuaRTf3PZnYBlbFCRl6EEOd+JJ/pEFxd3hhjzA7JoiC6JcR0Gsu33/Ik o9u+FApg19Qdv+kgZj04Y4wxW4P824bX2Cp2xj4EZIwxxlxhHwLqS1v769g03xhjzG5B/uXXMtVv sTNmF1DXtQMgcQBdNzoY3T6dp/nGGGN2RA/UzZgymtf3F3V63fKfza4qIB0YL4Pj8X6K/jCP/ZjO MMYYc3fUPLwpJ+8kV+9yCE7ykWg+4c8nSEgCqhJiGGOMuRtqHq55WfPIpv5nM7eAQjikyOdT1zXh LDFjnYDILAdkjDHmRpR7r43J6ZNgcprli9jZEJzkw0BviQNZ5rTaGjqg2Q7MGGPM1jD3tpytkarM 49OYjZ1chJCGZEgwS0po0fWUj0LiqWGMMWZ/1Pzb5IMJ5e5h3iqnz8pOzwEhuON5ACPx1NDFCWL2 gzTGGHMF5Vq2ka8Z6LCNXK3TJ6yEKCGBebMw+zkgRu5gWBPkAWyU0GwHY4wxZiuUdyNXT0LyGUau cn7m9Vnz9U4qoCzXdL15sejoIHUwXEh9Y4wx+6Hl4Azm5aFI6HrJpxYMUQUpv8/BTofgckepIR1c O9A8yaVphjHGmN3T8m2e/mBIMop24RjyuObNnqd3ISAWPm28kNMI7Xw7EEzoNmOMMXdHzc2MkA+S dEwjjcfplOzPmrd3WQEJyKjJpgbZ1DfGGLNbaiGgSOkM7er0SYhn1u8AkV0LqO6sDjBjdCC1b4wx Zj+0nKzv/tRIEbXTKYhgLhHNLaDYqbKzDBzERTPphqjLM4wxxsyMKhl2SzAHL/tFp4sOSlxEi7vF MFzeX+v4YnZ6EUKN3PFNvwVnjDFmPyjnKv/WaPk5iwbOI7p9VnY+BJfVUDsoTPgHSY0x5m6p+Vb5 N3Ky8nOpdpSnj+IcUFQ7pJRsPACWctFihvo6MB3UrAdnjDFmI8q9jMjHlA8mlJuHeeNTKrOy0yG4 Ip88kMUSB9hEVG9D6OBmP0hjjDEjar5teRqdOOeT09Eyj6uYIJin+34xOxEQd7ZYUwcS36ztVz9I KvEwtOxsB2aMMWYtyrPKz4rIyywSWCzU2+YWj9jpOSBIaHpwl5O2HSQO2vIxxpj9IKEwRnmaRQKL BfYzOD+KiiwsZmMn54AYAn2OIcbwG/rT0EFzwbgfIu7M1hhjzKy03Jof+pt4MqZFQtyexcTszCqg asfsa+xQX2iqB6bQAxDLZxhjjNkd9UO/cnDNyzEMl+KJITiCvmIWdloBST6YxgENX2gaR3zxqcrH GGPMblG+ZayTTxQJLBqYv2sxgXZWdnYOSDuNiAPENA6sXYBQyzu1DN3HGGPMbik5Oiod5efMyVE0 NAkRTM+an3choC5bEjucOz89DxQSwsJT+cx6gMYYYxo1zyr3trzMK+CGfhQL09w8O7MKCJKp8mnI nCzp0LaDZeCG6YEaY4zZHRIKQ798sC4fKyczxNoc/7nMIiCKJ+XD4DoVdWfbAS+64d90T0K314M1 xhgzH8qvLd/iD9tRPu6G34ETkdtJ9r8qOf+L+GwBaQcm4rnA9Cg4L2+rO6uDH4kHC7Alao0xxsyP 8q6ko+nIvbCShKNioub0mGaL6S+SEVd0a3Jj2jlJhnEf+8x4gL7iPuIeA4dzgdB9RTtw/GkPgDHG mJ2gHDttScntl5m3u/vI+czjD5jb2Uco59MBjFqQbM2tBJQb0AYZ3AHuZOwc4iHiEZZ5hPYxdvYx W87ruuVD3B07j2X7Tjt+q501xhgzO0U6QyGBSeZq5fOWyzO3M0JEaJn/q4xuJaEbF8yVtR3E9FfY mSjF0N7LnYjKB/0n7GfAlkseRMgId3+O9iXiNQT0LVrGN9jC12hfIZ5hA4+h4hAZ1seDMcYYMxPI 0foKzB+I3xG/IN4hP79F/v0R+fcHTP8AjbzpusVPWP49pn9D/3ek/I/Iy39g3h9of0X7J27jerhO 9vnF1biYAdGG9TCvVlgjKJWNYAMSDyPsiHkUTyvJGJhGddPTli+wbQ29ZbkWFqU9nyKeY3coG8bX 3aJ/jT1jH/eL28OsDNzXAjLGmBlBnqYcJIwPiF8RlExICO0bBGX0U9/1P+ftFNAH3Pcj+pDQ4iM0 wNtiOoNSopy47kv069V0GyW0UUBYURUPK5823EaxoFUpFiUaxEPJvMZdKByGRBRlHHZhJaFBOKiG elZEkg+rJy6risoCMsaYGUGuVoWi6iWqICT69/2io1Teof8OtqCUfkEl9FsuQ8lQWNn2b7vuHuej Mup/R76moD6gVYUUIkJcK6G1AsIKRvJBcKiNJ6M47qeKJoWypDjQdmw5rEYpPcTmphLS/SgbRE8R sf8s56v6keTW7psxxpjPA/lblcklEuwfMAKFQpGw0vkFeZxDcgyKp8rnI2QkCXHej1gbb8f9Ln5F uuaQnJYPEaGl5K6V0HUConha1YN5lAMlIYlAHEtIJM7tUCLPsPrv0KoyeoCVPMDW2lDdMH+4QGES khWXjW1aQMYYMy/I45KBqiCGJPQ7ku7vyNkQSUfRMCgS3q72A5b50Hf99+hTVKiU+mwv3iNth7yw HUqIy0tC3B4FxG03riT5Ih8Ou+kKNwriEe78FPNCPNDDSyyaQ2lxboci+guXQ1ShIIYLFTIkI1VF mua2GCE+bMsCMsaYGUkBsQrRUBzlIAlJMh+RfFkdZRXT8Xb243bcRkl9j4qIw3R5/qh/h4z9Ls8N UUSsiFQ9/YnpVgmhz+0HoySf8mHEOR8syMqHklDV86LrlhAPpRMXE/CKNgpokNBikRVQVEusgO5h S5SKKqkaEpKmuQwjto9tj/bNGGPMl4F8zuTPqJUQ5SARqWLRtPqMlFBUR6qA3kFEP6FlvMWqEReQ UfczNsWhOZ4j4tVzWlcIENMhoVGSx4KR/BG82i0uNkAb8kH/Rd9fhnTQ56XTX/efutdoOY8CQmXU 8xyQqhqJRUN5jNbHhi6wB3W+Aqv3BQjGGDM3yOeR+IEqIUmIvwl3iRnRz3k1JCGKBFVN9yNaVj+s eN5CQryCjvPewC1vUL9QSLztF+RzSogXJvC+sX70xwLCAuwzQgqYpkQ4nBaVDwKiWX6DRRCLb+Ew thIQbufQ3IJimspnGtzGumltnwJia4wxZmZSQtOgdBTTaUYVESshCCfO9/yMZP0T7vAGEqKAfsDd +V0iiOgepRSVEFpeKcf7aT1RBbVEnwKiCKL6QctKhle2ST6QS1xk8B3uypYCwrz+Je74HDsgUcWw GuZ9hXlVMjcFidYCMsaY3ZESiu4WISlJHqxkWN3wqjdUQd1PSNhvsAC/wMqhOQQldEEhUUKslLgs L0wYVUGUg5AIQkKIkBAWeozlIZe84GD1RdLX3aJn+xIb5m2sgCisuAgB8zQUt+lczxU5CfSNMcbs iJJnlX+Vj5mblasZzN1xTh/BnP4QC/O0DPM9z/tz9OsV8n04If3AawR4sRpP3egqZ+X+mvNjQtUP 0Y5wYQ3BPcausrrJjS1Y8fCczwtsVJdg83ZuSDuqnZdsFDpIRdsRi8cYY/bHNRJSKGcrf4eQkPfl BhYcRUSDH3KaIS/U6wK4vtguvcMJET80iogNYd+iAur7y8dYjivi93xixYN44pwP53Mn6ga0szoI bTACxBVuU3CbMcaYPZLp9wq8KaPmcYZExHzPvE/BwAHhA/pBnsB094T+QJ8jaTEKRr/QM+hHzmeH tI1hwdgAFgoBIXIDIZtBRIte4onhNgR3hstX8cQ6p2CeMcaYAybTdaBZCOV2RlRDCFVD8ET8GDVF VIuTEFD6hIWNHBF+YEfExtJOXIgrRnTDMFzfPcE9tMJYKQPzYsUI3idWimgHwL4xxpjjJFO5crly fBQq6EwkBFekL4bp8Ee6JC5w03c8GWEiohm8UXZDxC9bUzSP+iGwwvgpHa2QXzQdGU2gb4wx5kTI 1C5XhC8y/0tCcEUfnqAvMM3AvPBIOAV3pyuaLySgOCGUwXlhN0RZcYTE01aIqAIyxhhz+oSAEMz/ U19MndFGyegXuQbTrQISFBznVQndW/RxAkkh6VTxRBC0xhhjTpTM8zXWiYj/+Vq+kDM0wtY8wQnC dQaqgNDViuJXrdlmVBFxWa2wrdQYY8xJo5wvB1AwckO4oniDP+sWEqJfQjQA06shuClZIikqml53 mzHGmPOiumDqhLhNQ25TNgoIgurRKNaxab4xxpjz4jpPrP1vqGSdgGJhwj4Df/RbQAz1iVpjjDHn SfVBcwX+rPqgFDUNCSgWIEU+n7ouVhA/HJet+oorKzTGGHM2yAHVC9UVy/TIp+oXgnmjHyMluiHv ECvh/w7X/4KYSkgbVxhjjDl9prlfTpAjmjfSI+mUQTyIoAmIZsoSiT+T3VbC6LueP6GtkIimEjLG GHM+KPdX+dAP4Yr0RjgEgUoovBL/hiFdMz4HpOoHDRe+ROnEFeS/YY2QhLRiS8gYY84P5Xw5oIkn o3mDHqFP6BVMqwoK2jmgDNopTIZlcIcL3DFW8hHl1Ee2qJUkorAaogmortgYY8zpkXm+OQNRKp/w Q/MF/UGP4C6qgiSsuP9IQFkWaYVhMdwxVogbuMIP7HM+givkOJ9WaIwx5nz4lPk/XIAIVyA+pC8+ pj8Y9EkbgkMbUYfgKDYiAV1iwbbCRddTPlVAjEusRVVQSIgrYGuMMea0KPk9cn7mf8lnrS/SI1EB 0S+5jljP6BxQrYDQZ9lEaw0rXCx+X7UdW65UQ3G8T1upMcaYk0W5nnmf+T9Gy9ILxRODgOgR+gT9 WgEFowoIEVbDAnEOCC1WegEBhc1+R7n1G1r2Y8UICUhVkDHGmNMnChWEBKRC5UN6AgKiNy6iAkqf 1NGykFAIKI2kiKvg0PKqBZqrVUB919NqkhDnt9IKoZXibh6GM8aYUyLzevMEQgKiB+SJ39ITUQHR H7hbFCpoR56gd0ZDcKBeiEBjcRiOVVCYDRErhuHQRrk1rYJ4X2OMMacL87zkk9VPx8pH4gn50Bv0 Bz2CaS5bL0AImoDyBkL5aBiOd0y7pdVgNyyYG9hYBRljjDk9mN/XVj/hhVb9RBt+oEfoE/TDLYjm mysVUMbaDSC40hzfY8TwXBWQ7o9tehjOGGNOgcznNYofwgPphOaH6woURjASUFopqh+0vBNPIHFl v6Cceof7vUX/DSz3I1r2f0K8R/yK4AbrRowxxpwO4QcE8zzzPfM+8z898Da98GbwBH2x+CX9QRG1 ixDSM8G0AhISETcW54IQNBk3qkjLtUuyKaxqOFdBxhhz5KypfsILCFU/xQdD0Bf0Bvr0B5eXG0Zc JyBtKM4FIbDCe9jYcEl2CZVZf3aDGa9sxBhjzEkgL5TrA5p44IMe8rkXv4BAb2BeHRW74oYrAoKt tCDu31M+XEHYDv2V7VbfdGWEhHAnmU4bNMYYc/wwnyu30wkS0OCA4eKD6KcnYlSsOCSckn5pbKqA iBaWgMYbXFVA6EcZFuUWQvKJIGiNMcYcGZm/azC/a/ht6gJJiJ6QD/irOrrvFa4VECKMhxW0Kojf bMVN2qh2gEEJLT0MZ4wxJ0mf+Z1ByTDnF/EMv3yQt9VfPridgIqxGO2XERCtCuo6bLR84xURVRDu oI1qw7KoMcaY4yM8wECHLV3AfD8UHysPSD5R/SDtVw9cGX4j11VAQd5JG+WKY8NQCjdervluw3Ay ZGw0wxhjzBGRhUON4oH1V78hmoAQ1w6/kZsEpI1qGC4vx45hOFlPwY1zw5KQzGeMMea4qcNvzPFV Osj/G4ffrvXARgEVc4WEIEOu8MoPlKL8Kr+MMGwcUQUUkTY1xhhz4JR8HfmfgY7kIwHFaZg4HTNM 1+G3kQPSJ1e4cQgO1B8o1f8JYhXEDQ47sVj8lj9Ep2G4qYSMMcYcFyGPDOZzCagOv/2Wp2MYNf+P fvFgE9cKqKwgDIjpqIDQp+mwsRyGgwWxoAQ0rYIsIWOMOU6Yu6P4QDD3S0BD7o+gB4b/+8Pb0W6d +7eqgDK0E5RLCmhlwaGNobmpgHR/VnXX7owxxpi7JfN0jXW5v55+ufH//qBdyzYCIlwJVxhVENqs gjgMN7oYgUIKCyK4nHbCGGPMcTGVT1Y/8QXUcgX06P/+hHxSOjfm/hsFVFYUO0O7pYTGVdDqpxhU BXFHZEKLyBhjjodR3keMc3777k+0kfNZAaUblPPraZy1bFsBkdgRrDB2Bu30F7JzR0Y/y1NLMWOM MceD5FMqoJbzU0CjomOa82/M+7cVUNsh2I5jffUXshXcEUYrxxC6L+7i80DGGHOIZH6uUQXEvE7Z pIBG3/1p1U8WKVvl+a0EhBWOdgj7qGG4vCS77RRbRquAutX9GMYYYw6fyPXI31VAzOvK8TWmQ2+R 69Mb13KbCojEznBjKZ4wYdfFf8b7JQP99l/w+Ntw2jHuzI07ZIwx5k5RruaXT4t4Iq/z4gPle7aR 6+EDFiNRdCCahG5iawEVm2E7fbsqDrHs+wtsNDauHag7YvkYY8xxwrzdcn3GJYoO5Hjm/WFe8UGw TfVDblsBxUpz5bFjZcN1B+s8LWuMMeY4qHlbfUbkdRYh2a+3EbVbcVsBXSF3BBXRaCeMMcaYa/lS AaEAgnrQQkNsub6Yxp9oEcYYY46Lmr/VZzDHf6W8P4lbs7WAeNoHTUT2Y0fQv0CriHkxf2i13Gft nDHGmDul5XpEy/UoOO4tFsvow0X0AJ0UfkDIFzfCld4GbYAbLDu0xM5099FXYLoJSffZaoeMMcbc OS3XZyCf9/cwg7ldOT7aUoTUfL8VvMOtSLPlDi3uQXrciQclMN1z3mfvlDHGmDtDuZolTcv1iPv9 kOMfZrDP+fQAqqIoSpTvt4ILb4skwvE/3i/kg42GeLCn2imGDHmRB6Ad2nrHjDHG3BmR7yGcyPkI VTwqNEJAcAD79EAbisP0cN8thuG2ElBZEZfnRigfll73u26JHeke9f3iMW57hHiAhbmjUQXluaAq IWOMMQcI8nrIowRzd6uAEBQO8zyCef+yFhwM5XrGjXDhbakXH7Dc4kYfQjzcGcnnUbfoH2WZFhUQ ou4Qj2+rHTPGGHOntHyPSAH1GuVKCQ2VECKqILR0g/L9jdwooLKy2Bn4I3YGrWw47EzfPUH7GPJp O4Q73NqIxhhj7pzI9xkhFsQq5/fdqujoOub8qILQ130i56c/NsIFt6HtTFouz/3E8Bt3JOSD4A6F fBD3PPxmjDFHjXJ/VkCR31X9ILqHOQzH+VzmVkUHF9yKNFndkah8ui52hPJBtPKMt8ua2pEbd8YY Y8zdgiqm5mwG8z5zOXM/RBN5PnN+hAR062G4awVUVhI7gf3STjQTxsUHQzmmHeFtHH7jslw/I3Yk D8wYY8zhE3k/40ruXzMMF1UQPZGu4P2vHYa7VkBJ24m0W1pwuPoN/bYTCAmIV79pB4wxxhwvcsBY QEMg/w9Xw0E6vCw78j+Cy4eAEBvZSkBpsKsGbDvQJMTbGFyu7gD2y9WPMcYcA5mvazCflwKk5X55 ABLqHyAi/6Pl8nLARjYKKKUTK8G+3EfQbo8Rz1D9vMB6X+G2r1GGvUbLeIl4imhVEOLGHTDGGHOw VPkwr1M2zPPM/6+R/79B+zUWgwOWdMAzuINiogf0Mz36guoVNgooiY2nzeKLp4ha/TDSgj37tKOr H2OMOXIyb9eQiJDjRxci1KugOZ+OoAdqEcK4wloBpa3aRrEfvKpBpRc3MIinnIRCTDeqDRtjjDle wgMZKaDBA7ihXIQWbQgIzmCxwuV0P3llRNywAZ77iTvnilh+QTJLyKZd9TY1nzZo8RhjzOkgCRUB xa/eTDyw5BVxOhcUxUiKZ60TNglId6gbHFc/q40iohzj7ap+dH9WcWs3bIwx5rDJ/F1DTpAPBgfk L+EgeDECr4iLixHQjpyQMmpcEVBZgLdF9ZMryw1m9YOyCwvGBof5IwFpg8YYY04D5nTmduZ5OqEW JBn0w/IhvEEf6IupG53AmeuQqWJj6MdVcMPw26oCGsqvuPiAO9JKLoTlY4wxpwNzuqIIKEa/mhNQ L8kRckKclkmfXGEkoFxIMfrhUdy22tCq3GJwPm1Xz/9EELTGGGOOlJLHwwsZlMu4Cuq7x/Xf8iBC QLh7LUxGw3AjASVtI1gwTIeW1Q821C4+UFTTMbQRY4wxpwlzfKmCwgMKeIG/kENfDIVJeiScghj5 YZ2A6pdQWdW0jWR5Va54iKpIAuJGeD+FMcaYEyCroBpyA2I0DMdW0aogxNofKG0CKjcytvnhUW5A 8qk/PhobyB02xhhzOgx+WBUodIMEpB8oZXBeExB0wOXlhzYM1wSUxMoZWTblBtb+8GgVkH581Bhj zImT+b44IlxQipONw3AhIERwRUBpJs6v1Q9XJOnkBqLsiuoHwWXbyl39GGPMaZF5XTFxRBuGK46I oD+aI8pIWxACKjNjxdiO7CYBDSsbyiutuNkNd+J6JCBjjDGnS3gCoQqInqAPGDxNM3UEb9f/CJIn otgJASUxE9Gufhti4//9Cfkg/L9/jDHmvJCEShXUJJS+aMNw4ZL0ShMQIiYaWQlxnswWK0XhVVbK 1sNvxhhzbmR+V1RXwAXjq+HSG4xWrCBGX0qtAgp5gKmAHvQ9VjqUVXWFIR+sicsrjDHGnD6R8zP/ N1cgBkfAF+GN1fwQEP1CyaAfEpI0YmUskRCxMizzuOuWT7Dcc0wrXsByz9Dqu0AP+kFEvD/X28xm jDHm9Mg8z/gq8z8FQ9nAC+EHeELO6J7TI7jL4Av4hZ5BP5wjAQW54vb/f2AwrlwbYGiaoZVoZxjG GGNOn5r36QH6oPqhOYMeoU/oFUyrAgqagLBAuwQ7DcVgNXSv6+PXsBVRSiHCYAjthDHGmPNBuV8u kDPCFemNcAiCRU14o7hmJaCEcmorRC9WmFe5STyxkgztgMIYY8zpM839coIc0byRHkmnhF8YAWeS EA+hmQjmwVSrlWKG+jVGKzPGGHNWyAEjN6QvQjzySPULwbzR94BElVAL2Gw0jSBqjTHGnCfVBxFT X5AcdmM01gloG7B+Y4wxpnFrL6wTEMsfyAqF02LxidNsoS22ClL7xhhjzpMrXkhfNH/QJ/RKTjck oBAOSfnwjoolW9yLbfQztLIaxhhjTp91+b85AxNyRXMGvaLihmBeP62AdIPuyLhcdP2f0a4iboPl uByXN8YYc36w2hn7QrHyhm6LSghtc0YTEM2UJRItxdDKuBLGH6XPqJYLEeXKjTHGnChFIpH70wOM 6ofqi0v6hF5BP6ogBvrjc0C5YlpqiZB8uKKPq+jYauWymySkdRhjjDkxSn5Xzq+FCrwQfqgRrqBP EOGKso7VOaCMqH7Qps0ucOeeK/mA+L0EpzmfG2VIQrEegb4xxpgjJ1O6PBGuQKQnIjZ4gv6gRwZP qApCxHpGAmJZBLiQjBYr7brFb4uu/w39XxFoO/YlorZyRFsxou60McaYIyNTuHK4cnuVD/N/iie8 MHgCvghvDLdFsUKvYFX0i9YzugghVpyGooDairF5rugXxPsM9lNGbQNcnveT4ZqMrgO3G2OMuSMy Fa+FN2fUvC4/qOoZpDNxRHqjFio8F1TdMHwrFdthy4hfwcZCD9HyXy7wJ7VfQ3bfYN53WOFfUCf9 FfO+Q3yDe+K2+Ontpwj+3Dbvw9+Mo9i0TkVlOm2MMebumRYFVUIMCUhyoXh+Rkp/i/ZHxPeofv6O 6ucfcMj3UArn8bb3cMhvmPcRLe/PCmr4RVKSEtIvlsb/d8CCTzFNwVBC32IjFM93uBtbTHN+/wqt /kcQl9WPllJCVURk2pLaN8YYs1+qdNSvrcTDoDgoEEhHI2PdT2gpmR8gH0gHElqEfH7gfHjkZ3iE oopKCNNcRwzFteSfApI0+DPa/OdBrGool5dYHrLpUPUsvsXdvsUeUUBfIyCgkBSXo4z0bxvWSUjb a9sFtW+MMWa/SDZkKh5GlQ/P+zAoHcqHImL/DRL5D33XUzqIHpXPBaX0jstBNqyWOAzH+8b6RgIi VULos5KhSFgJPcF0/qe7JSTTceiN8nmNaojSeYk7Pu8XPSsj/RtW/S8IioihdbNVTFk3zxhjzLxU 6YipdNhGtYJg1dMuOugW3fe4ked63qHqUQX0BndBe8Hpn+GNX+ANXScQFyGgbfJBezXh4w6SBKVB gcRwHOarGqKEECGeV123eNl/6lAhxfkiCojLPcSaeD/e/zoJiSv7YYwxZueECBL2Gevkg+h04QGr GQ61ve++6t/1fVQ5kA5FdMGKiKGqp12AgOC6eLU11x9cSfwQjeSg/4zKixIoE16YQLnwggPIZknh UEQcfmP/eZ4bSgFF1OE4RlRXCG0323ElZowxZh8MlQiobVQpCAlIw26UzyCg4VxPXvHWp3QudAXc rymfj3CGrn7jekJs6Gtb6yuP6ySEYDXECw4goiUrIkTH9imqoW9RDT3GHR9iC1VA9zDvAvOqgBhE rTHGmP1T5cPgfz/QT+xo6O1PzPuIeR9R9fCrOTzX8ysW56XXiAu2FI+G3G6UD9mY/DdI6D76D9BS QjzXw2oHMlpSSIiO54U4n/KhsIZhuL6LYTisTBLSukXtG2OM2Q9VCOwz8a9+362Ln2RjUCYagoNg +jdoIZsLCofxO7zwAV74gPYPtJTWtfIh1yZ+rESiCAlhBRRRVDWYbhXRKpY8F/QQyz2AISEqLjc6 D7SuAiLX7ocxxpidcEVAiDoEB4ksLpHH/0RLsaSELnjeh5WOgt/v4W1RLWE5XmZ9rXzIjYm/SohB EaFlNXQPfQ2xRbWDec8wj33MW8bQWwbvEwLCMliHBWSMMQfASECQDFJ4+39wQxU0VECIi2Eobqhw OOSmqojz4gdHuRz6Es+18iFbJX6sWMJgUEQhE8yniOLXEzBN4XBITtKReNjGfbAsf2xOFVCAfd1q H4wxxswPaoqJhDr9YrVEQrEUEUXwIoP6+26cJ2mFeBhM+Wg3snXyx0YkIEVURAzcFsNzaFn9qNrR vFgGfS5X70/UGmOMuTskiiYOEFUM+vEvetBvgXmsguowmyLuz+A60F7LrQUwkUgE5klGrIgkJc2j fLhMvQ9Ra4wx5u5ZJyH2m4jYYhbbqHhyXiyv4P3QbsVnSSBlQmrLvdUwG6dH4iFckP1sxXTaGGPM /pgKI6aRu5tQsh+/YEDQsvKJ2xEkWt4eU1vyxcmf+5JdtjWIBBQGijmg3McYY8yBUAVC0bDNeZqv fpt3W+msWCz+P+cImbU7PlBbAAAAAElFTkSuQmCCUEsDBAoAAAAAAAAAIQCnNnUvgwEAAIMBAAAU AAAAZHJzL21lZGlhL2ltYWdlNi5wbmeJUE5HDQoaCgAAAA1JSERSAAAAQQAAAAMIBgAAAMxnYiIA AAABc1JHQgCuzhzpAAAABGdBTUEAALGPC/xhBQAAAAlwSFlzAAAuIwAALiMBeKU/dgAAARhJREFU OE/tUDFOxEAMHHuXXBAUKZCguOJ4ALqWb/BQxFegowPElVekgTuStc3skhrxACxNxmvPruPBfwCy 8J/j/f5mXVRzl6xXiaucgaxxoR3OOzVoAlLiR3uqibQAZ5x20qv2l61HOC+hAkpMgE9QAn4EYvrw ctgDzO2TINecPaO2yswTZiPPaRfwMs2pqMmuKhnj9d3T+JP+Hs2El4ftwPeHVkl6y0n1rwcP2bYa sKFyUxMVX+eE3PbUQM7BpXktO4s8J6cRdEZXED3lhBVzckMPkWoAazQmKrc+H7CvujjEyXXhOCIW htMELh9RewfyBLNAKQnFBE4YUQrb7YyxBMYIhUTsOfQ5KBfBqyDe2kbAI92kScA3tLOA2JMnc2QA AAAASUVORK5CYIJQSwECLQAUAAYACAAAACEAsYJntgoBAAATAgAAEwAAAAAAAAAAAAAAAAAAAAAA W0NvbnRlbnRfVHlwZXNdLnhtbFBLAQItABQABgAIAAAAIQA4/SH/1gAAAJQBAAALAAAAAAAAAAAA AAAAADsBAABfcmVscy8ucmVsc1BLAQItABQABgAIAAAAIQCg/65nfVkAAEgJAgAOAAAAAAAAAAAA AAAAADoCAABkcnMvZTJvRG9jLnhtbFBLAQItABQABgAIAAAAIQBmppQt3gAAAAcBAAAPAAAAAAAA AAAAAAAAAONbAABkcnMvZG93bnJldi54bWxQSwECLQAKAAAAAAAAACEA79Jg/jsBAAA7AQAAFAAA AAAAAAAAAAAAAADuXAAAZHJzL21lZGlhL2ltYWdlNy5wbmdQSwECLQAUAAYACAAAACEAuHfwpeYA AAA5BAAAGQAAAAAAAAAAAAAAAABbXgAAZHJzL19yZWxzL2Uyb0RvYy54bWwucmVsc1BLAQItAAoA AAAAAAAAIQD1OK7t5gEAAOYBAAAUAAAAAAAAAAAAAAAAAHhfAABkcnMvbWVkaWEvaW1hZ2U1LnBu Z1BLAQItAAoAAAAAAAAAIQAcF3jAEQIAABECAAAUAAAAAAAAAAAAAAAAAJBhAABkcnMvbWVkaWEv aW1hZ2U0LnBuZ1BLAQItAAoAAAAAAAAAIQAUd/q7WhgAAFoYAAAUAAAAAAAAAAAAAAAAANNjAABk cnMvbWVkaWEvaW1hZ2UzLnBuZ1BLAQItAAoAAAAAAAAAIQB80yl5TnQAAE50AAAUAAAAAAAAAAAA AAAAAF98AABkcnMvbWVkaWEvaW1hZ2UyLnBuZ1BLAQItAAoAAAAAAAAAIQB8QVDDBlcAAAZXAAAU AAAAAAAAAAAAAAAAAN/wAABkcnMvbWVkaWEvaW1hZ2UxLnBuZ1BLAQItAAoAAAAAAAAAIQCnNnUv gwEAAIMBAAAUAAAAAAAAAAAAAAAAABdIAQBkcnMvbWVkaWEvaW1hZ2U2LnBuZ1BLBQYAAAAADAAM AAgDAADMSQEAAAA= ">
                <v:shape id="Shape 83429" o:spid="_x0000_s1083" style="position:absolute;width:69840;height:64457;visibility:visible;mso-wrap-style:square;v-text-anchor:top" coordsize="6984035,64457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DebPMQA AADeAAAADwAAAGRycy9kb3ducmV2LnhtbESP0YrCMBRE3xf8h3AFXxZN1GXRapSysOA+ru4HXJtr W2xuShLb+vdmQfBxmJkzzHY/2EZ05EPtWMN8pkAQF87UXGr4O31PVyBCRDbYOCYNdwqw343etpgZ 1/MvdcdYigThkKGGKsY2kzIUFVkMM9cSJ+/ivMWYpC+l8dgnuG3kQqlPabHmtFBhS18VFdfjzWrI G3N7D0v106K/hu5s8u6keq0n4yHfgIg0xFf42T4YDavlx2IN/3fSFZC7BwAAAP//AwBQSwECLQAU AAYACAAAACEA8PeKu/0AAADiAQAAEwAAAAAAAAAAAAAAAAAAAAAAW0NvbnRlbnRfVHlwZXNdLnht bFBLAQItABQABgAIAAAAIQAx3V9h0gAAAI8BAAALAAAAAAAAAAAAAAAAAC4BAABfcmVscy8ucmVs c1BLAQItABQABgAIAAAAIQAzLwWeQQAAADkAAAAQAAAAAAAAAAAAAAAAACkCAABkcnMvc2hhcGV4 bWwueG1sUEsBAi0AFAAGAAgAAAAhAPQ3mzzEAAAA3gAAAA8AAAAAAAAAAAAAAAAAmAIAAGRycy9k b3ducmV2LnhtbFBLBQYAAAAABAAEAPUAAACJAwAAAAA= " path="m,l6984035,r,6445796l,6445796,,e" fillcolor="#a29fc6" stroked="f" strokeweight="0">
                  <v:stroke miterlimit="83231f" joinstyle="miter"/>
                  <v:path arrowok="t" textboxrect="0,0,6984035,6445796"/>
                </v:shape>
                <v:shape id="Shape 83430" o:spid="_x0000_s1084" style="position:absolute;top:68630;width:69840;height:28929;visibility:visible;mso-wrap-style:square;v-text-anchor:top" coordsize="6984035,289297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oW4E8UA AADeAAAADwAAAGRycy9kb3ducmV2LnhtbESPzWrCQBSF94LvMFyhO520kSLRUYpSaFfFRKHdXTPX JJi5E2ZGE9/eWQhdHs4f32ozmFbcyPnGsoLXWQKCuLS64UrBoficLkD4gKyxtUwK7uRhsx6PVphp 2/OebnmoRBxhn6GCOoQuk9KXNRn0M9sRR+9sncEQpaukdtjHcdPKtyR5lwYbjg81drStqbzkV6Mg d8V8R7b/+d1fj8N3ermf/s65Ui+T4WMJItAQ/sPP9pdWsEjnaQSIOBEF5PoBAAD//wMAUEsBAi0A FAAGAAgAAAAhAPD3irv9AAAA4gEAABMAAAAAAAAAAAAAAAAAAAAAAFtDb250ZW50X1R5cGVzXS54 bWxQSwECLQAUAAYACAAAACEAMd1fYdIAAACPAQAACwAAAAAAAAAAAAAAAAAuAQAAX3JlbHMvLnJl bHNQSwECLQAUAAYACAAAACEAMy8FnkEAAAA5AAAAEAAAAAAAAAAAAAAAAAApAgAAZHJzL3NoYXBl eG1sLnhtbFBLAQItABQABgAIAAAAIQB+hbgTxQAAAN4AAAAPAAAAAAAAAAAAAAAAAJgCAABkcnMv ZG93bnJldi54bWxQSwUGAAAAAAQABAD1AAAAigMAAAAA " path="m,l6984035,r,2892971l,2892971,,e" fillcolor="#7b72a8" stroked="f" strokeweight="0">
                  <v:stroke miterlimit="83231f" joinstyle="miter"/>
                  <v:path arrowok="t" textboxrect="0,0,6984035,2892971"/>
                </v:shape>
                <v:shape id="Shape 83431" o:spid="_x0000_s1085" style="position:absolute;top:64458;width:69840;height:1259;visibility:visible;mso-wrap-style:square;v-text-anchor:top" coordsize="6984035,12593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qPbsYA AADeAAAADwAAAGRycy9kb3ducmV2LnhtbESPQWsCMRSE74X+h/AK3mpWbYusRpFCYcGLuhWvz83r ZunmZUmirv76Rih4HGbmG2a+7G0rzuRD41jBaJiBIK6cbrhW8F1+vU5BhIissXVMCq4UYLl4fppj rt2Ft3TexVokCIccFZgYu1zKUBmyGIauI07ej/MWY5K+ltrjJcFtK8dZ9iEtNpwWDHb0aaj63Z2s grjP1uP3orgdNJvVdVOufUlHpQYv/WoGIlIfH+H/dqEVTCdvkxHc76QrIBd/AAAA//8DAFBLAQIt ABQABgAIAAAAIQDw94q7/QAAAOIBAAATAAAAAAAAAAAAAAAAAAAAAABbQ29udGVudF9UeXBlc10u eG1sUEsBAi0AFAAGAAgAAAAhADHdX2HSAAAAjwEAAAsAAAAAAAAAAAAAAAAALgEAAF9yZWxzLy5y ZWxzUEsBAi0AFAAGAAgAAAAhADMvBZ5BAAAAOQAAABAAAAAAAAAAAAAAAAAAKQIAAGRycy9zaGFw ZXhtbC54bWxQSwECLQAUAAYACAAAACEA+eqPbsYAAADeAAAADwAAAAAAAAAAAAAAAACYAgAAZHJz L2Rvd25yZXYueG1sUEsFBgAAAAAEAAQA9QAAAIsDAAAAAA== " path="m,l6984035,r,125933l,125933,,e" fillcolor="#b3b6d6" stroked="f" strokeweight="0">
                  <v:stroke miterlimit="83231f" joinstyle="miter"/>
                  <v:path arrowok="t" textboxrect="0,0,6984035,125933"/>
                </v:shape>
                <v:shape id="Shape 83432" o:spid="_x0000_s1086" style="position:absolute;top:65717;width:69840;height:3601;visibility:visible;mso-wrap-style:square;v-text-anchor:top" coordsize="6984035,3601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0Q+R8cA AADeAAAADwAAAGRycy9kb3ducmV2LnhtbESPQWsCMRSE74X+h/AKvdVs1YqsRpGioJelWvX82Dw3 Szcv2yR113/fFIQeh5n5hpkve9uIK/lQO1bwOshAEJdO11wpOH5uXqYgQkTW2DgmBTcKsFw8Pswx 167jPV0PsRIJwiFHBSbGNpcylIYshoFriZN3cd5iTNJXUnvsEtw2cphlE2mx5rRgsKV3Q+XX4ccq 2JzN+jsU8VKs/Hp/Kqpusnv7UOr5qV/NQETq43/43t5qBdPReDSEvzvpCsjFLwAAAP//AwBQSwEC LQAUAAYACAAAACEA8PeKu/0AAADiAQAAEwAAAAAAAAAAAAAAAAAAAAAAW0NvbnRlbnRfVHlwZXNd LnhtbFBLAQItABQABgAIAAAAIQAx3V9h0gAAAI8BAAALAAAAAAAAAAAAAAAAAC4BAABfcmVscy8u cmVsc1BLAQItABQABgAIAAAAIQAzLwWeQQAAADkAAAAQAAAAAAAAAAAAAAAAACkCAABkcnMvc2hh cGV4bWwueG1sUEsBAi0AFAAGAAgAAAAhAB9EPkfHAAAA3gAAAA8AAAAAAAAAAAAAAAAAmAIAAGRy cy9kb3ducmV2LnhtbFBLBQYAAAAABAAEAPUAAACMAwAAAAA= " path="m,l6984035,r,360135l,360135,,e" fillcolor="#b3aed0" stroked="f" strokeweight="0">
                  <v:stroke miterlimit="83231f" joinstyle="miter"/>
                  <v:path arrowok="t" textboxrect="0,0,6984035,36013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774" o:spid="_x0000_s1087" type="#_x0000_t75" style="position:absolute;left:6847;top:12720;width:12680;height:1033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IEU9/FAAAA3gAAAA8AAABkcnMvZG93bnJldi54bWxEj19rwjAUxd8Hfodwhb3NVJF1VqOIzLHH TQX17dJc22BzU5Ks1n36ZTDY4+H8+XEWq942oiMfjGMF41EGgrh02nCl4LDfPr2ACBFZY+OYFNwp wGo5eFhgod2NP6nbxUqkEQ4FKqhjbAspQ1mTxTByLXHyLs5bjEn6SmqPtzRuGznJsmdp0XAi1NjS pqbyuvuyCeINt8ezK/evH53h79PbPZwnSj0O+/UcRKQ+/of/2u9aQT7L8yn83klXQC5/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BSBFPfxQAAAN4AAAAPAAAAAAAAAAAAAAAA AJ8CAABkcnMvZG93bnJldi54bWxQSwUGAAAAAAQABAD3AAAAkQMAAAAA ">
                  <v:imagedata r:id="rId45" o:title=""/>
                </v:shape>
                <v:shape id="Picture 79775" o:spid="_x0000_s1088" type="#_x0000_t75" style="position:absolute;left:8148;top:13482;width:10089;height:774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DL4YvHAAAA3gAAAA8AAABkcnMvZG93bnJldi54bWxEj0FrAjEUhO+F/ofwCl6kZhXq6tYopSp4 KdK1vb9uXjdLNy9LktXtvzcFocdhZr5hVpvBtuJMPjSOFUwnGQjiyumGawUfp/3jAkSIyBpbx6Tg lwJs1vd3Kyy0u/A7nctYiwThUKACE2NXSBkqQxbDxHXEyft23mJM0tdSe7wkuG3lLMvm0mLDacFg R6+Gqp+ytwq+luV29zl2vjpux1Nz4v6tW/RKjR6Gl2cQkYb4H761D1pBvszzJ/i7k66AXF8BAAD/ /wMAUEsBAi0AFAAGAAgAAAAhAASrOV4AAQAA5gEAABMAAAAAAAAAAAAAAAAAAAAAAFtDb250ZW50 X1R5cGVzXS54bWxQSwECLQAUAAYACAAAACEACMMYpNQAAACTAQAACwAAAAAAAAAAAAAAAAAxAQAA X3JlbHMvLnJlbHNQSwECLQAUAAYACAAAACEAMy8FnkEAAAA5AAAAEgAAAAAAAAAAAAAAAAAuAgAA ZHJzL3BpY3R1cmV4bWwueG1sUEsBAi0AFAAGAAgAAAAhAPDL4YvHAAAA3gAAAA8AAAAAAAAAAAAA AAAAnwIAAGRycy9kb3ducmV2LnhtbFBLBQYAAAAABAAEAPcAAACTAwAAAAA= ">
                  <v:imagedata r:id="rId46" o:title=""/>
                </v:shape>
                <v:shape id="Shape 6378" o:spid="_x0000_s1089" style="position:absolute;left:8564;top:13844;width:9383;height:7377;visibility:visible;mso-wrap-style:square;v-text-anchor:top" coordsize="938340,73775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idKuMEA AADdAAAADwAAAGRycy9kb3ducmV2LnhtbERPTYvCMBC9L/gfwgje1lQFXappKYogwh5sF89DM7bF ZlKbaOu/3xwW9vh437t0NK14Ue8aywoW8wgEcWl1w5WCn+L4+QXCeWSNrWVS8CYHaTL52GGs7cAX euW+EiGEXYwKau+7WEpX1mTQzW1HHLib7Q36APtK6h6HEG5auYyitTTYcGiosaN9TeU9fxoFepNL y4/Lorjy97ldFll3yAalZtMx24LwNPp/8Z/7pBWsV5swN7wJT0AmvwAAAP//AwBQSwECLQAUAAYA CAAAACEA8PeKu/0AAADiAQAAEwAAAAAAAAAAAAAAAAAAAAAAW0NvbnRlbnRfVHlwZXNdLnhtbFBL AQItABQABgAIAAAAIQAx3V9h0gAAAI8BAAALAAAAAAAAAAAAAAAAAC4BAABfcmVscy8ucmVsc1BL AQItABQABgAIAAAAIQAzLwWeQQAAADkAAAAQAAAAAAAAAAAAAAAAACkCAABkcnMvc2hhcGV4bWwu eG1sUEsBAi0AFAAGAAgAAAAhAFonSrjBAAAA3QAAAA8AAAAAAAAAAAAAAAAAmAIAAGRycy9kb3du cmV2LnhtbFBLBQYAAAAABAAEAPUAAACGAwAAAAA= " path="m469189,c727862,,938340,209906,938340,467944v,96765,-29599,186762,-80238,261461l851190,737757r-37954,l833729,712993v47460,-70012,75197,-154361,75197,-245049c908926,226085,711683,29350,469189,29350,226682,29350,29451,226085,29451,467944v,90688,27736,175037,75194,245049l125137,737757r-37985,l80239,729405c29598,654706,,564709,,467944,,209906,210477,,469189,xe" fillcolor="#59a1cf" stroked="f" strokeweight="0">
                  <v:stroke miterlimit="83231f" joinstyle="miter"/>
                  <v:path arrowok="t" textboxrect="0,0,938340,737757"/>
                </v:shape>
                <v:shape id="Shape 6379" o:spid="_x0000_s1090" style="position:absolute;left:13459;top:17652;width:3818;height:1923;visibility:visible;mso-wrap-style:square;v-text-anchor:top" coordsize="381838,1922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6JMIcgA AADdAAAADwAAAGRycy9kb3ducmV2LnhtbESPW2sCMRSE34X+h3AKvhRNrOBlNYoWFGkfihcKfTtu jruLm5NlE3X996ZQ8HGYmW+Y6byxpbhS7QvHGnpdBYI4dabgTMNhv+qMQPiAbLB0TBru5GE+e2lN MTHuxlu67kImIoR9ghryEKpESp/mZNF3XUUcvZOrLYYo60yaGm8Rbkv5rtRAWiw4LuRY0UdO6Xl3 sRrSn3K73pzCt/TL1eLz9+38pY5K6/Zrs5iACNSEZ/i/vTEaBv3hGP7exCcgZw8AAAD//wMAUEsB Ai0AFAAGAAgAAAAhAPD3irv9AAAA4gEAABMAAAAAAAAAAAAAAAAAAAAAAFtDb250ZW50X1R5cGVz XS54bWxQSwECLQAUAAYACAAAACEAMd1fYdIAAACPAQAACwAAAAAAAAAAAAAAAAAuAQAAX3JlbHMv LnJlbHNQSwECLQAUAAYACAAAACEAMy8FnkEAAAA5AAAAEAAAAAAAAAAAAAAAAAApAgAAZHJzL3No YXBleG1sLnhtbFBLAQItABQABgAIAAAAIQDPokwhyAAAAN0AAAAPAAAAAAAAAAAAAAAAAJgCAABk cnMvZG93bnJldi54bWxQSwUGAAAAAAQABAD1AAAAjQMAAAAA " path="m335039,v38087,11748,46799,21273,46799,21273c381838,21273,215329,10363,,192265,,192265,173634,19533,335039,xe" fillcolor="#fffefd" stroked="f" strokeweight="0">
                  <v:stroke miterlimit="83231f" joinstyle="miter"/>
                  <v:path arrowok="t" textboxrect="0,0,381838,192265"/>
                </v:shape>
                <v:shape id="Shape 6380" o:spid="_x0000_s1091" style="position:absolute;left:13751;top:18043;width:3610;height:1426;visibility:visible;mso-wrap-style:square;v-text-anchor:top" coordsize="360997,14267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bpnVb8A AADdAAAADwAAAGRycy9kb3ducmV2LnhtbERPvQrCMBDeBd8hnOCmqYpFqlFEFBx0sAridjRnW2wu pYla394MguPH979YtaYSL2pcaVnBaBiBIM6sLjlXcDnvBjMQziNrrCyTgg85WC27nQUm2r75RK/U 5yKEsEtQQeF9nUjpsoIMuqGtiQN3t41BH2CTS93gO4SbSo6jKJYGSw4NBda0KSh7pE+j4Hi46s1u e0zvtR5Po0c5RRfflOr32vUchKfW/8U/914riCezsD+8CU9ALr8AAAD//wMAUEsBAi0AFAAGAAgA AAAhAPD3irv9AAAA4gEAABMAAAAAAAAAAAAAAAAAAAAAAFtDb250ZW50X1R5cGVzXS54bWxQSwEC LQAUAAYACAAAACEAMd1fYdIAAACPAQAACwAAAAAAAAAAAAAAAAAuAQAAX3JlbHMvLnJlbHNQSwEC LQAUAAYACAAAACEAMy8FnkEAAAA5AAAAEAAAAAAAAAAAAAAAAAApAgAAZHJzL3NoYXBleG1sLnht bFBLAQItABQABgAIAAAAIQBRumdVvwAAAN0AAAAPAAAAAAAAAAAAAAAAAJgCAABkcnMvZG93bnJl di54bWxQSwUGAAAAAAQABAD1AAAAhAMAAAAA " path="m323837,10376v25400,14973,37160,27064,37160,27064c360997,37440,174295,16345,,142672,,142672,156477,,323837,10376xe" fillcolor="#fffefd" stroked="f" strokeweight="0">
                  <v:stroke miterlimit="83231f" joinstyle="miter"/>
                  <v:path arrowok="t" textboxrect="0,0,360997,142672"/>
                </v:shape>
                <v:shape id="Shape 6381" o:spid="_x0000_s1092" style="position:absolute;left:13944;top:18515;width:3596;height:896;visibility:visible;mso-wrap-style:square;v-text-anchor:top" coordsize="359639,8962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RUD18UA AADdAAAADwAAAGRycy9kb3ducmV2LnhtbESPQWsCMRSE7wX/Q3iCt5pVwcrWKEUQBEGsiuLtsXlu FjcvSxLX7b9vhEKPw8x8w8yXna1FSz5UjhWMhhkI4sLpiksFp+P6fQYiRGSNtWNS8EMBlove2xxz 7Z78Te0hliJBOOSowMTY5FKGwpDFMHQNcfJuzluMSfpSao/PBLe1HGfZVFqsOC0YbGhlqLgfHlZB uZq0F3O+7/b8cRtvttetvB69UoN+9/UJIlIX/8N/7Y1WMJ3MRvB6k56AXPwCAAD//wMAUEsBAi0A FAAGAAgAAAAhAPD3irv9AAAA4gEAABMAAAAAAAAAAAAAAAAAAAAAAFtDb250ZW50X1R5cGVzXS54 bWxQSwECLQAUAAYACAAAACEAMd1fYdIAAACPAQAACwAAAAAAAAAAAAAAAAAuAQAAX3JlbHMvLnJl bHNQSwECLQAUAAYACAAAACEAMy8FnkEAAAA5AAAAEAAAAAAAAAAAAAAAAAApAgAAZHJzL3NoYXBl eG1sLnhtbFBLAQItABQABgAIAAAAIQCZFQPXxQAAAN0AAAAPAAAAAAAAAAAAAAAAAJgCAABkcnMv ZG93bnJldi54bWxQSwUGAAAAAAQABAD1AAAAigMAAAAA " path="m270028,11892v19696,724,39507,3240,59067,8047c350584,38494,359639,51930,359639,51930,359639,51930,186576,,,89624v,,132161,-82795,270028,-77732xe" fillcolor="#fffefd" stroked="f" strokeweight="0">
                  <v:stroke miterlimit="83231f" joinstyle="miter"/>
                  <v:path arrowok="t" textboxrect="0,0,359639,89624"/>
                </v:shape>
                <v:shape id="Shape 6382" o:spid="_x0000_s1093" style="position:absolute;left:9561;top:17176;width:7461;height:2561;visibility:visible;mso-wrap-style:square;v-text-anchor:top" coordsize="746176,2560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VjsEcUA AADdAAAADwAAAGRycy9kb3ducmV2LnhtbESPT4vCMBTE7wv7HcJb8LJoqq4i1SgqCi548c/B47N5 psXmpTRR67c3wsIeh5n5DTOZNbYUd6p94VhBt5OAIM6cLtgoOB7W7REIH5A1lo5JwZM8zKafHxNM tXvwju77YESEsE9RQR5ClUrps5ws+o6riKN3cbXFEGVtpK7xEeG2lL0kGUqLBceFHCta5pRd9zer oFydm5/srEO1NXy6ovldfHcHSrW+mvkYRKAm/If/2hutYNgf9eD9Jj4BOX0BAAD//wMAUEsBAi0A FAAGAAgAAAAhAPD3irv9AAAA4gEAABMAAAAAAAAAAAAAAAAAAAAAAFtDb250ZW50X1R5cGVzXS54 bWxQSwECLQAUAAYACAAAACEAMd1fYdIAAACPAQAACwAAAAAAAAAAAAAAAAAuAQAAX3JlbHMvLnJl bHNQSwECLQAUAAYACAAAACEAMy8FnkEAAAA5AAAAEAAAAAAAAAAAAAAAAAApAgAAZHJzL3NoYXBl eG1sLnhtbFBLAQItABQABgAIAAAAIQCxWOwRxQAAAN0AAAAPAAAAAAAAAAAAAAAAAJgCAABkcnMv ZG93bnJldi54bWxQSwUGAAAAAAQABAD1AAAAigMAAAAA " path="m89878,c208636,27877,340754,143497,373063,173126,405448,143497,537540,27877,656298,v42151,12802,89878,22923,89878,22923c746176,22923,540004,50292,373113,256007r-50,-140l373024,256007c206185,50292,,22923,,22923,,22923,47701,12802,89878,xe" fillcolor="#fffefd" stroked="f" strokeweight="0">
                  <v:stroke miterlimit="83231f" joinstyle="miter"/>
                  <v:path arrowok="t" textboxrect="0,0,746176,256007"/>
                </v:shape>
                <v:shape id="Shape 6383" o:spid="_x0000_s1094" style="position:absolute;left:9272;top:17652;width:3818;height:1923;visibility:visible;mso-wrap-style:square;v-text-anchor:top" coordsize="381838,1922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58L7McA AADdAAAADwAAAGRycy9kb3ducmV2LnhtbESPQWvCQBSE7wX/w/IKvRTdbQWR6BpiIUXag2iL4O01 +0xCsm9Ddqvpv+8KgsdhZr5hlulgW3Gm3teONbxMFAjiwpmaSw3fX/l4DsIHZIOtY9LwRx7S1ehh iYlxF97ReR9KESHsE9RQhdAlUvqiIot+4jri6J1cbzFE2ZfS9HiJcNvKV6Vm0mLNcaHCjt4qKpr9 r9VQHNrd++YUttKv8+zj+Nx8qh+l9dPjkC1ABBrCPXxrb4yG2XQ+heub+ATk6h8AAP//AwBQSwEC LQAUAAYACAAAACEA8PeKu/0AAADiAQAAEwAAAAAAAAAAAAAAAAAAAAAAW0NvbnRlbnRfVHlwZXNd LnhtbFBLAQItABQABgAIAAAAIQAx3V9h0gAAAI8BAAALAAAAAAAAAAAAAAAAAC4BAABfcmVscy8u cmVsc1BLAQItABQABgAIAAAAIQAzLwWeQQAAADkAAAAQAAAAAAAAAAAAAAAAACkCAABkcnMvc2hh cGV4bWwueG1sUEsBAi0AFAAGAAgAAAAhAJufC+zHAAAA3QAAAA8AAAAAAAAAAAAAAAAAmAIAAGRy cy9kb3ducmV2LnhtbFBLBQYAAAAABAAEAPUAAACMAwAAAAA= " path="m46799,c208178,19533,381838,192265,381838,192265,166484,10363,,21273,,21273,,21273,8725,11748,46799,xe" fillcolor="#fffefd" stroked="f" strokeweight="0">
                  <v:stroke miterlimit="83231f" joinstyle="miter"/>
                  <v:path arrowok="t" textboxrect="0,0,381838,192265"/>
                </v:shape>
                <v:shape id="Shape 6384" o:spid="_x0000_s1095" style="position:absolute;left:9188;top:18043;width:3610;height:1426;visibility:visible;mso-wrap-style:square;v-text-anchor:top" coordsize="360985,14267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HhQ2cUA AADdAAAADwAAAGRycy9kb3ducmV2LnhtbESP3WrCQBCF7wt9h2WE3ohuWm0M0U0QaaFQEEx9gCE7 JiHZ2ZBdNc3TdwuFXh7Oz8fZ5aPpxI0G11hW8LyMQBCXVjdcKTh/vS8SEM4ja+wsk4JvcpBnjw87 TLW984luha9EGGGXooLa+z6V0pU1GXRL2xMH72IHgz7IoZJ6wHsYN518iaJYGmw4EGrs6VBT2RZX EyAVz9uVP7r281VOb8lh2sRmUuppNu63IDyN/j/81/7QCuJVsobfN+EJyOwHAAD//wMAUEsBAi0A FAAGAAgAAAAhAPD3irv9AAAA4gEAABMAAAAAAAAAAAAAAAAAAAAAAFtDb250ZW50X1R5cGVzXS54 bWxQSwECLQAUAAYACAAAACEAMd1fYdIAAACPAQAACwAAAAAAAAAAAAAAAAAuAQAAX3JlbHMvLnJl bHNQSwECLQAUAAYACAAAACEAMy8FnkEAAAA5AAAAEAAAAAAAAAAAAAAAAAApAgAAZHJzL3NoYXBl eG1sLnhtbFBLAQItABQABgAIAAAAIQBkeFDZxQAAAN0AAAAPAAAAAAAAAAAAAAAAAJgCAABkcnMv ZG93bnJldi54bWxQSwUGAAAAAAQABAD1AAAAigMAAAAA " path="m37186,10376c204521,,360985,142672,360985,142672,186715,16345,,37440,,37440v,,11748,-12091,37186,-27064xe" fillcolor="#fffefd" stroked="f" strokeweight="0">
                  <v:stroke miterlimit="83231f" joinstyle="miter"/>
                  <v:path arrowok="t" textboxrect="0,0,360985,142672"/>
                </v:shape>
                <v:shape id="Shape 6385" o:spid="_x0000_s1096" style="position:absolute;left:9009;top:18515;width:3596;height:896;visibility:visible;mso-wrap-style:square;v-text-anchor:top" coordsize="359613,8962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bM5rscA AADdAAAADwAAAGRycy9kb3ducmV2LnhtbESPQUsDMRSE7wX/Q3hCL6XNanVZ1qZFhUKRXlot4u25 eW6WJi/LJt1u/70pCB6HmfmGWawGZ0VPXWg8K7ibZSCIK68brhV8vK+nBYgQkTVaz6TgQgFWy5vR Akvtz7yjfh9rkSAcSlRgYmxLKUNlyGGY+ZY4eT++cxiT7GqpOzwnuLPyPsty6bDhtGCwpVdD1XF/ cgr6ucm2k0uLNv/8ti8PhX07fh2UGt8Oz08gIg3xP/zX3mgF+bx4hOub9ATk8hcAAP//AwBQSwEC LQAUAAYACAAAACEA8PeKu/0AAADiAQAAEwAAAAAAAAAAAAAAAAAAAAAAW0NvbnRlbnRfVHlwZXNd LnhtbFBLAQItABQABgAIAAAAIQAx3V9h0gAAAI8BAAALAAAAAAAAAAAAAAAAAC4BAABfcmVscy8u cmVsc1BLAQItABQABgAIAAAAIQAzLwWeQQAAADkAAAAQAAAAAAAAAAAAAAAAACkCAABkcnMvc2hh cGV4bWwueG1sUEsBAi0AFAAGAAgAAAAhAGGzOa7HAAAA3QAAAA8AAAAAAAAAAAAAAAAAmAIAAGRy cy9kb3ducmV2LnhtbFBLBQYAAAAABAAEAPUAAACMAwAAAAA= " path="m89584,11892c227472,6829,359613,89624,359613,89624,173025,,,51930,,51930v,,9042,-13436,30505,-31991c50070,15132,69885,12616,89584,11892xe" fillcolor="#fffefd" stroked="f" strokeweight="0">
                  <v:stroke miterlimit="83231f" joinstyle="miter"/>
                  <v:path arrowok="t" textboxrect="0,0,359613,89624"/>
                </v:shape>
                <v:shape id="Picture 79776" o:spid="_x0000_s1097" type="#_x0000_t75" style="position:absolute;left:11287;top:15260;width:3993;height:207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kNDsfFAAAA3gAAAA8AAABkcnMvZG93bnJldi54bWxEj0+LwjAUxO8LfofwhL2taT3YtRpFFEG9 uP4Br4/m2Rabl9pE2/32RljY4zAzv2Gm885U4kmNKy0riAcRCOLM6pJzBefT+usbhPPIGivLpOCX HMxnvY8pptq2fKDn0eciQNilqKDwvk6ldFlBBt3A1sTBu9rGoA+yyaVusA1wU8lhFI2kwZLDQoE1 LQvKbseHUSDjlvTPbkuXTbTftvV9tcrjk1Kf/W4xAeGp8//hv/ZGK0jGSTKC951wBeTsBQAA//8D AFBLAQItABQABgAIAAAAIQAEqzleAAEAAOYBAAATAAAAAAAAAAAAAAAAAAAAAABbQ29udGVudF9U eXBlc10ueG1sUEsBAi0AFAAGAAgAAAAhAAjDGKTUAAAAkwEAAAsAAAAAAAAAAAAAAAAAMQEAAF9y ZWxzLy5yZWxzUEsBAi0AFAAGAAgAAAAhADMvBZ5BAAAAOQAAABIAAAAAAAAAAAAAAAAALgIAAGRy cy9waWN0dXJleG1sLnhtbFBLAQItABQABgAIAAAAIQB5DQ7HxQAAAN4AAAAPAAAAAAAAAAAAAAAA AJ8CAABkcnMvZG93bnJldi54bWxQSwUGAAAAAAQABAD3AAAAkQMAAAAA ">
                  <v:imagedata r:id="rId47" o:title=""/>
                </v:shape>
                <v:shape id="Picture 79777" o:spid="_x0000_s1098" type="#_x0000_t75" style="position:absolute;left:11541;top:17444;width:3475;height:9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QbHgnFAAAA3gAAAA8AAABkcnMvZG93bnJldi54bWxEj0FrwkAUhO+F/oflCd7qxhwaG11FAina g2DqD3hmn0kw+zZkt0n8991CweMwM98wm91kWjFQ7xrLCpaLCARxaXXDlYLLd/62AuE8ssbWMil4 kIPd9vVlg6m2I59pKHwlAoRdigpq77tUSlfWZNAtbEccvJvtDfog+0rqHscAN62Mo+hdGmw4LNTY UVZTeS9+jAKf7+OvSB+v2Wd8KB4XJNbFSan5bNqvQXia/DP83z5oBclHkiTwdydcAbn9BQAA//8D AFBLAQItABQABgAIAAAAIQAEqzleAAEAAOYBAAATAAAAAAAAAAAAAAAAAAAAAABbQ29udGVudF9U eXBlc10ueG1sUEsBAi0AFAAGAAgAAAAhAAjDGKTUAAAAkwEAAAsAAAAAAAAAAAAAAAAAMQEAAF9y ZWxzLy5yZWxzUEsBAi0AFAAGAAgAAAAhADMvBZ5BAAAAOQAAABIAAAAAAAAAAAAAAAAALgIAAGRy cy9waWN0dXJleG1sLnhtbFBLAQItABQABgAIAAAAIQC0Gx4JxQAAAN4AAAAPAAAAAAAAAAAAAAAA AJ8CAABkcnMvZG93bnJldi54bWxQSwUGAAAAAAQABAD3AAAAkQMAAAAA ">
                  <v:imagedata r:id="rId48" o:title=""/>
                </v:shape>
                <v:shape id="Picture 79778" o:spid="_x0000_s1099" type="#_x0000_t75" style="position:absolute;left:11927;top:17637;width:2713;height:12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sFrSPCAAAA3gAAAA8AAABkcnMvZG93bnJldi54bWxETz1rwzAQ3Qv9D+IK3WrZDdSJYyWUQkOn QpMs2S7SxTaxTkZSbOffV0Oh4+N919vZ9mIkHzrHCoosB0Gsnem4UXA8fL4sQYSIbLB3TAruFGC7 eXyosTJu4h8a97ERKYRDhQraGIdKyqBbshgyNxAn7uK8xZigb6TxOKVw28vXPH+TFjtODS0O9NGS vu5vVsHpXOKumBb9NH47XeS3DjXflXp+mt/XICLN8V/85/4yCspVWaa96U66AnLzCwAA//8DAFBL AQItABQABgAIAAAAIQAEqzleAAEAAOYBAAATAAAAAAAAAAAAAAAAAAAAAABbQ29udGVudF9UeXBl c10ueG1sUEsBAi0AFAAGAAgAAAAhAAjDGKTUAAAAkwEAAAsAAAAAAAAAAAAAAAAAMQEAAF9yZWxz Ly5yZWxzUEsBAi0AFAAGAAgAAAAhADMvBZ5BAAAAOQAAABIAAAAAAAAAAAAAAAAALgIAAGRycy9w aWN0dXJleG1sLnhtbFBLAQItABQABgAIAAAAIQBbBa0jwgAAAN4AAAAPAAAAAAAAAAAAAAAAAJ8C AABkcnMvZG93bnJldi54bWxQSwUGAAAAAAQABAD3AAAAjgMAAAAA ">
                  <v:imagedata r:id="rId49" o:title=""/>
                </v:shape>
                <v:shape id="Picture 79779" o:spid="_x0000_s1100" type="#_x0000_t75" style="position:absolute;left:12283;top:17861;width:1981;height:9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iaNoDKAAAA3gAAAA8AAABkcnMvZG93bnJldi54bWxEj0FLw0AUhO+C/2F5Qm92U8Wmjd0WEcSA PdRtS+ntNftMotm3Mbu2sb/eFQSPw8x8w8wWvW3EkTpfO1YwGiYgiAtnai4VbNZP1xMQPiAbbByT gm/ysJhfXswwM+7Er3TUoRQRwj5DBVUIbSalLyqy6IeuJY7em+sshii7UpoOTxFuG3mTJGNpsea4 UGFLjxUVH/rLKliOdsVeHz63+uX2Ob/b6jJ/P6+UGlz1D/cgAvXhP/zXzo2CdJqmU/i9E6+AnP8A AAD//wMAUEsBAi0AFAAGAAgAAAAhAASrOV4AAQAA5gEAABMAAAAAAAAAAAAAAAAAAAAAAFtDb250 ZW50X1R5cGVzXS54bWxQSwECLQAUAAYACAAAACEACMMYpNQAAACTAQAACwAAAAAAAAAAAAAAAAAx AQAAX3JlbHMvLnJlbHNQSwECLQAUAAYACAAAACEAMy8FnkEAAAA5AAAAEgAAAAAAAAAAAAAAAAAu AgAAZHJzL3BpY3R1cmV4bWwueG1sUEsBAi0AFAAGAAgAAAAhAAiaNoDKAAAA3gAAAA8AAAAAAAAA AAAAAAAAnwIAAGRycy9kb3ducmV2LnhtbFBLBQYAAAAABAAEAPcAAACWAwAAAAA= ">
                  <v:imagedata r:id="rId50" o:title=""/>
                </v:shape>
                <v:shape id="Picture 79780" o:spid="_x0000_s1101" type="#_x0000_t75" style="position:absolute;left:12659;top:18084;width:1250;height:9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KRDXnFAAAA3gAAAA8AAABkcnMvZG93bnJldi54bWxEj82KwjAUhffCvEO4ghvRVMWpVqPIwIAb FzqC20tzbWubm06TsR2f3iwEl4fzx7fedqYSd2pcYVnBZByBIE6tLjhTcP75Hi1AOI+ssbJMCv7J wXbz0Vtjom3LR7qffCbCCLsEFeTe14mULs3JoBvbmjh4V9sY9EE2mdQNtmHcVHIaRZ/SYMHhIcea vnJKy9OfUfBgKl18uBzTW3ud/fryMufhTKlBv9utQHjq/Dv8au+1gngZLwJAwAkoIDdP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BCkQ15xQAAAN4AAAAPAAAAAAAAAAAAAAAA AJ8CAABkcnMvZG93bnJldi54bWxQSwUGAAAAAAQABAD3AAAAkQMAAAAA ">
                  <v:imagedata r:id="rId51" o:title=""/>
                </v:shape>
                <v:shape id="Shape 6396" o:spid="_x0000_s1102" style="position:absolute;left:7628;top:20103;width:11140;height:2237;visibility:visible;mso-wrap-style:square;v-text-anchor:top" coordsize="1114031,22373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nVxsUA AADdAAAADwAAAGRycy9kb3ducmV2LnhtbESPT2sCMRTE7wW/Q3hCbzWrlUVXo4goFEoPVcHrY/P2 D25eliSuu/30jVDocZiZ3zDrbW8a0ZHztWUF00kCgji3uuZSweV8fFuA8AFZY2OZFAzkYbsZvawx 0/bB39SdQikihH2GCqoQ2kxKn1dk0E9sSxy9wjqDIUpXSu3wEeGmkbMkSaXBmuNChS3tK8pvp7tR cB08ng/Lz6KVX/vi52qGbu4GpV7H/W4FIlAf/sN/7Q+tIH1fpvB8E5+A3PwCAAD//wMAUEsBAi0A FAAGAAgAAAAhAPD3irv9AAAA4gEAABMAAAAAAAAAAAAAAAAAAAAAAFtDb250ZW50X1R5cGVzXS54 bWxQSwECLQAUAAYACAAAACEAMd1fYdIAAACPAQAACwAAAAAAAAAAAAAAAAAuAQAAX3JlbHMvLnJl bHNQSwECLQAUAAYACAAAACEAMy8FnkEAAAA5AAAAEAAAAAAAAAAAAAAAAAApAgAAZHJzL3NoYXBl eG1sLnhtbFBLAQItABQABgAIAAAAIQA4mdXGxQAAAN0AAAAPAAAAAAAAAAAAAAAAAJgCAABkcnMv ZG93bnJldi54bWxQSwUGAAAAAAQABAD1AAAAigMAAAAA " path="m557251,r556780,l1074484,111836r39547,111900l,223736,39916,111836,,356,557251,xe" fillcolor="#a3342b" stroked="f" strokeweight="0">
                  <v:stroke miterlimit="83231f" joinstyle="miter"/>
                  <v:path arrowok="t" textboxrect="0,0,1114031,223736"/>
                </v:shape>
                <v:shape id="Shape 6397" o:spid="_x0000_s1103" style="position:absolute;left:8207;top:20452;width:730;height:1368;visibility:visible;mso-wrap-style:square;v-text-anchor:top" coordsize="72949,13672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JqmdMYA AADdAAAADwAAAGRycy9kb3ducmV2LnhtbESP0WrCQBRE3wv9h+UKvpS6aUq1RjehFKSlD4LRD7hk r0kwe3fJrib69d1CwcdhZs4w62I0nbhQ71vLCl5mCQjiyuqWawWH/eb5HYQPyBo7y6TgSh6K/PFh jZm2A+/oUoZaRAj7DBU0IbhMSl81ZNDPrCOO3tH2BkOUfS11j0OEm06mSTKXBluOCw06+myoOpVn o+Dr5vYHb8qwsz/L8/YpdTgmb0pNJ+PHCkSgMdzD/+1vrWD+ulzA35v4BGT+CwAA//8DAFBLAQIt ABQABgAIAAAAIQDw94q7/QAAAOIBAAATAAAAAAAAAAAAAAAAAAAAAABbQ29udGVudF9UeXBlc10u eG1sUEsBAi0AFAAGAAgAAAAhADHdX2HSAAAAjwEAAAsAAAAAAAAAAAAAAAAALgEAAF9yZWxzLy5y ZWxzUEsBAi0AFAAGAAgAAAAhADMvBZ5BAAAAOQAAABAAAAAAAAAAAAAAAAAAKQIAAGRycy9zaGFw ZXhtbC54bWxQSwECLQAUAAYACAAAACEAFJqmdMYAAADdAAAADwAAAAAAAAAAAAAAAACYAgAAZHJz L2Rvd25yZXYueG1sUEsFBgAAAAAEAAQA9QAAAIsDAAAAAA== " path="m54546,v5589,,10046,2184,13424,6515c71323,10897,72949,16701,72949,23965v,5931,-1169,10655,-3670,14211c67259,41085,65037,42532,62611,42532v-2184,,-4064,-1155,-5588,-3441c55474,36767,54724,34011,54724,30747v,-2020,203,-3645,623,-4839c55766,24714,56731,22923,58242,20472v673,-1105,1004,-2273,1004,-3479c59246,15722,58801,14516,57912,13500v-952,-1016,-1994,-1549,-3213,-1626c51968,11659,48908,13818,45517,18288v-3340,4508,-6604,10643,-9665,18377c31750,47231,28550,58052,26213,69113,23813,80175,22657,90056,22657,98831v,6198,762,10846,2349,13958c26429,115494,28181,116865,30163,116865v2463,,5118,-1282,8013,-3797c41110,110541,43815,107264,46241,103073v2781,-4686,5511,-11163,8191,-19469c55296,81178,56261,79946,57442,79946v940,,1740,496,2337,1575c60452,82563,60757,83795,60757,85179v,1854,-572,4673,-1842,8471c57709,97434,56210,101270,54407,105169v-4699,10045,-10427,18161,-17120,24447c32207,134353,26670,136728,20714,136728v-6719,,-11926,-3353,-15520,-10096c1727,120307,,112154,,102095,,86792,3061,70625,9131,53632,15430,35928,23571,21857,33439,11379,40576,3797,47625,,54546,xe" fillcolor="#fffefd" stroked="f" strokeweight="0">
                  <v:stroke miterlimit="83231f" joinstyle="miter"/>
                  <v:path arrowok="t" textboxrect="0,0,72949,136728"/>
                </v:shape>
                <v:shape id="Shape 6398" o:spid="_x0000_s1104" style="position:absolute;left:8866;top:20450;width:660;height:1367;visibility:visible;mso-wrap-style:square;v-text-anchor:top" coordsize="65977,1366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K8a38IA AADdAAAADwAAAGRycy9kb3ducmV2LnhtbERPTUvDQBC9C/6HZQQv0ky0tbSx26Kixau1l9yG7DQJ zc6G7NjEf+8eBI+P973ZTb4zFx5iG8TCfZaDYamCa6W2cPx6n63ARCVx1AVhCz8cYbe9vtpQ4cIo n3w5aG1SiMSCLDSqfYEYq4Y9xSz0LIk7hcGTJjjU6AYaU7jv8CHPl+ipldTQUM+vDVfnw7e3sF9o uZex1sfjHb6dXxZYziNae3szPT+BUZ70X/zn/nAWlvN1mpvepCeA218AAAD//wMAUEsBAi0AFAAG AAgAAAAhAPD3irv9AAAA4gEAABMAAAAAAAAAAAAAAAAAAAAAAFtDb250ZW50X1R5cGVzXS54bWxQ SwECLQAUAAYACAAAACEAMd1fYdIAAACPAQAACwAAAAAAAAAAAAAAAAAuAQAAX3JlbHMvLnJlbHNQ SwECLQAUAAYACAAAACEAMy8FnkEAAAA5AAAAEAAAAAAAAAAAAAAAAAApAgAAZHJzL3NoYXBleG1s LnhtbFBLAQItABQABgAIAAAAIQCYrxrfwgAAAN0AAAAPAAAAAAAAAAAAAAAAAJgCAABkcnMvZG93 bnJldi54bWxQSwUGAAAAAAQABAD1AAAAhwMAAAAA " path="m36513,v2286,,3390,3061,3390,9233c39903,13500,39472,18453,38595,24067v-914,5588,-2933,15976,-6007,31064c36855,48590,40627,43929,43828,41123v3187,-2782,6401,-4242,9550,-4242c56896,36881,59804,38545,61976,41758v2705,3848,4001,9080,4001,15748c65977,60935,65697,64249,65062,67450v-622,3200,-2057,8966,-4267,17246c56782,99543,54762,109982,54762,115964v,1664,127,2730,547,3175c55626,119609,56731,120180,58534,120828v1537,521,2337,1829,2337,3962c60871,126886,60071,128397,58534,129349v-279,166,-2806,559,-7467,1067c49352,130607,47282,131216,44844,132182v-2464,1003,-4496,2108,-6223,3289c37541,136258,36627,136665,36017,136665v-1892,,-2845,-2769,-2845,-8319c33172,118110,36208,101714,42316,79070,45288,68250,46774,61735,46774,59474v,-2032,-673,-3035,-1981,-3035c42901,56439,40576,58369,37681,62293v-2870,3937,-5537,8852,-7988,14796c24498,89611,21844,103442,21844,118453v,978,51,1981,102,2997c22073,123177,22098,124549,22098,125463v,2934,-1105,4712,-3454,5360c12497,132753,8280,134315,6045,135560v-1219,749,-2159,1105,-2870,1105c1067,136665,,133299,,126670,,119609,1118,109982,3340,97803,5550,85649,9500,67246,15164,42672,18148,29731,19672,21755,19672,18733v,-3150,-1346,-5284,-4000,-6350c13767,11595,12789,10147,12789,8039v,-3175,1664,-4635,4940,-4369c22670,4127,28207,3112,34379,610,35293,229,36017,,36513,xe" fillcolor="#fffefd" stroked="f" strokeweight="0">
                  <v:stroke miterlimit="83231f" joinstyle="miter"/>
                  <v:path arrowok="t" textboxrect="0,0,65977,136665"/>
                </v:shape>
                <v:shape id="Shape 6399" o:spid="_x0000_s1105" style="position:absolute;left:9549;top:20853;width:343;height:962;visibility:visible;mso-wrap-style:square;v-text-anchor:top" coordsize="34252,9613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ZsfxscA AADdAAAADwAAAGRycy9kb3ducmV2LnhtbESP3WrCQBSE7wt9h+UUvJG6qS0So6uoNLSUQvHnAQ7Z YzY0ezZk1yS+vVsQejnMzDfMcj3YWnTU+sqxgpdJAoK4cLriUsHpmD+nIHxA1lg7JgVX8rBePT4s MdOu5z11h1CKCGGfoQITQpNJ6QtDFv3ENcTRO7vWYoiyLaVusY9wW8tpksykxYrjgsGGdoaK38PF Kug244/8LT2b6U///V6U6fb0le+VGj0NmwWIQEP4D9/bn1rB7HU+h7838QnI1Q0AAP//AwBQSwEC LQAUAAYACAAAACEA8PeKu/0AAADiAQAAEwAAAAAAAAAAAAAAAAAAAAAAW0NvbnRlbnRfVHlwZXNd LnhtbFBLAQItABQABgAIAAAAIQAx3V9h0gAAAI8BAAALAAAAAAAAAAAAAAAAAC4BAABfcmVscy8u cmVsc1BLAQItABQABgAIAAAAIQAzLwWeQQAAADkAAAAQAAAAAAAAAAAAAAAAACkCAABkcnMvc2hh cGV4bWwueG1sUEsBAi0AFAAGAAgAAAAhAOmbH8bHAAAA3QAAAA8AAAAAAAAAAAAAAAAAmAIAAGRy cy9kb3ducmV2LnhtbFBLBQYAAAAABAAEAPUAAACMAwAAAAA= " path="m34252,r,16779l29718,27056v-2807,8001,-5131,15900,-6820,23761c21158,58653,20320,65156,20320,70312v,4089,876,6134,2781,6134c25121,76446,27864,73639,31115,68013r3137,-7175l34252,93793r-38,-37c33693,92245,33439,90200,33439,87622v,-2502,127,-5575,445,-9220c33147,79468,31166,82301,28080,86860v-4217,6172,-8624,9271,-13462,9271c10541,96131,7061,93756,4242,89032,1422,84345,,78402,,71302,,62450,1588,52976,4839,42854,8103,32745,12408,23830,17805,16121,21971,9961,26264,5148,30645,1656l34252,xe" fillcolor="#fffefd" stroked="f" strokeweight="0">
                  <v:stroke miterlimit="83231f" joinstyle="miter"/>
                  <v:path arrowok="t" textboxrect="0,0,34252,96131"/>
                </v:shape>
                <v:shape id="Shape 6400" o:spid="_x0000_s1106" style="position:absolute;left:9883;top:20518;width:9;height:49;visibility:visible;mso-wrap-style:square;v-text-anchor:top" coordsize="889,497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1Ptd8IA AADdAAAADwAAAGRycy9kb3ducmV2LnhtbERPzWoCMRC+F/oOYQreaqK2UrZGkYLgRdpqH2C6GTdr N5NlE3X16TsHwePH9z9b9KFRJ+pSHdnCaGhAEZfR1VxZ+Nmtnt9ApYzssIlMFi6UYDF/fJhh4eKZ v+m0zZWSEE4FWvA5t4XWqfQUMA1jSyzcPnYBs8Cu0q7Ds4SHRo+NmeqANUuDx5Y+PJV/22OQEsPj eHSTw+fod1OZV19/XZcXawdP/fIdVKY+38U399pZmL4Y2S9v5Ano+T8AAAD//wMAUEsBAi0AFAAG AAgAAAAhAPD3irv9AAAA4gEAABMAAAAAAAAAAAAAAAAAAAAAAFtDb250ZW50X1R5cGVzXS54bWxQ SwECLQAUAAYACAAAACEAMd1fYdIAAACPAQAACwAAAAAAAAAAAAAAAAAuAQAAX3JlbHMvLnJlbHNQ SwECLQAUAAYACAAAACEAMy8FnkEAAAA5AAAAEAAAAAAAAAAAAAAAAAApAgAAZHJzL3NoYXBleG1s LnhtbFBLAQItABQABgAIAAAAIQAnU+13wgAAAN0AAAAPAAAAAAAAAAAAAAAAAJgCAABkcnMvZG93 bnJldi54bWxQSwUGAAAAAAQABAD1AAAAhwMAAAAA " path="m889,r,4977l,1576,889,xe" fillcolor="#fffefd" stroked="f" strokeweight="0">
                  <v:stroke miterlimit="83231f" joinstyle="miter"/>
                  <v:path arrowok="t" textboxrect="0,0,889,4977"/>
                </v:shape>
                <v:shape id="Shape 6401" o:spid="_x0000_s1107" style="position:absolute;left:9892;top:20816;width:346;height:998;visibility:visible;mso-wrap-style:square;v-text-anchor:top" coordsize="34633,9973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xvZMcYA AADdAAAADwAAAGRycy9kb3ducmV2LnhtbESPQWsCMRSE74L/IbyCl1KzioR2NYotCl5a6ba9v26e m62bl2UTdf33TaHgcZiZb5jFqneNOFMXas8aJuMMBHHpTc2Vhs+P7cMjiBCRDTaeScOVAqyWw8EC c+Mv/E7nIlYiQTjkqMHG2OZShtKSwzD2LXHyDr5zGJPsKmk6vCS4a+Q0y5R0WHNasNjSi6XyWJyc hr2NX9/Ht0LN1E+ptpve3j+9Pms9uuvXcxCR+ngL/7d3RoOaZRP4e5OegFz+AgAA//8DAFBLAQIt ABQABgAIAAAAIQDw94q7/QAAAOIBAAATAAAAAAAAAAAAAAAAAAAAAABbQ29udGVudF9UeXBlc10u eG1sUEsBAi0AFAAGAAgAAAAhADHdX2HSAAAAjwEAAAsAAAAAAAAAAAAAAAAALgEAAF9yZWxzLy5y ZWxzUEsBAi0AFAAGAAgAAAAhADMvBZ5BAAAAOQAAABAAAAAAAAAAAAAAAAAAKQIAAGRycy9zaGFw ZXhtbC54bWxQSwECLQAUAAYACAAAACEAPxvZMcYAAADdAAAADwAAAAAAAAAAAAAAAACYAgAAZHJz L2Rvd25yZXYueG1sUEsFBgAAAAAEAAQA9QAAAIsDAAAAAA== " path="m31687,v1917,,2946,2680,2946,8001c34633,12116,34201,16472,33338,21120v-839,4661,-2795,12802,-5766,24397c24397,58001,22428,65900,21717,69253v-724,3366,-1105,6223,-1105,8522c20612,81090,21780,83071,24028,83807v2045,661,3087,2185,3087,4547c27115,90551,26352,91961,24638,92621v-330,114,-2210,343,-5575,673c17526,93447,15316,94044,12281,95161,9296,96304,7049,97320,5588,98235,4178,99238,3035,99733,2337,99733l,97484,,64529,6325,50063c10020,39256,12510,28639,13932,18326v-1270,1245,-2362,1829,-3188,1829c9893,20155,9106,19685,8522,18720v-623,-991,-927,-2197,-927,-3594c7595,14554,7620,13907,7722,13246v50,-419,101,-813,101,-1079c7849,11125,7506,10605,6858,10605v-1181,,-2857,1892,-5055,5778l,20470,,3691,7849,89v2946,,5232,2108,6959,6223c15380,4864,15964,3963,16497,3594v597,-330,1689,-495,3264,-432c22352,3239,25489,2388,29197,686,30124,241,30963,,31687,xe" fillcolor="#fffefd" stroked="f" strokeweight="0">
                  <v:stroke miterlimit="83231f" joinstyle="miter"/>
                  <v:path arrowok="t" textboxrect="0,0,34633,99733"/>
                </v:shape>
                <v:shape id="Shape 6402" o:spid="_x0000_s1108" style="position:absolute;left:9892;top:20334;width:296;height:287;visibility:visible;mso-wrap-style:square;v-text-anchor:top" coordsize="29667,2877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BnY0MQA AADdAAAADwAAAGRycy9kb3ducmV2LnhtbESPT4vCMBTE7wt+h/AEb2uqLGWpRhFF8Lb+u3h7Ns+2 2ryUJqb125uFhT0OM/MbZr7sTS0Cta6yrGAyTkAQ51ZXXCg4n7af3yCcR9ZYWyYFL3KwXAw+5php 2/GBwtEXIkLYZaig9L7JpHR5SQbd2DbE0bvZ1qCPsi2kbrGLcFPLaZKk0mDFcaHEhtYl5Y/j0yi4 Pk77O+ldut7IS/fahJ80rIJSo2G/moHw1Pv/8F97pxWkX8kUft/EJyAXbwAAAP//AwBQSwECLQAU AAYACAAAACEA8PeKu/0AAADiAQAAEwAAAAAAAAAAAAAAAAAAAAAAW0NvbnRlbnRfVHlwZXNdLnht bFBLAQItABQABgAIAAAAIQAx3V9h0gAAAI8BAAALAAAAAAAAAAAAAAAAAC4BAABfcmVscy8ucmVs c1BLAQItABQABgAIAAAAIQAzLwWeQQAAADkAAAAQAAAAAAAAAAAAAAAAACkCAABkcnMvc2hhcGV4 bWwueG1sUEsBAi0AFAAGAAgAAAAhAMAZ2NDEAAAA3QAAAA8AAAAAAAAAAAAAAAAAmAIAAGRycy9k b3ducmV2LnhtbFBLBQYAAAAABAAEAPUAAACJAwAAAAA= " path="m18288,v1232,,2972,2438,5220,7315c24613,9703,26226,12928,28372,16993v914,1752,1295,3086,1295,4063c29667,22199,28969,23762,27546,25806v-1473,1981,-2540,2972,-3238,2972c23800,28778,22263,26429,19710,21666,18021,18110,16904,15710,16231,14440v-546,597,-1905,2286,-4191,4953c7125,25374,4077,28410,2883,28410v-648,,-1486,-1054,-2388,-3124l,23391,,18414,1511,15735c5283,12446,9182,8560,13183,4165,15735,1397,17450,,18288,xe" fillcolor="#fffefd" stroked="f" strokeweight="0">
                  <v:stroke miterlimit="83231f" joinstyle="miter"/>
                  <v:path arrowok="t" textboxrect="0,0,29667,28778"/>
                </v:shape>
                <v:shape id="Shape 6403" o:spid="_x0000_s1109" style="position:absolute;left:10248;top:20817;width:676;height:999;visibility:visible;mso-wrap-style:square;v-text-anchor:top" coordsize="67653,9984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juXhMYA AADdAAAADwAAAGRycy9kb3ducmV2LnhtbESPQWvCQBSE70L/w/IK3symVkIbXUUsFYsgVuv9kX1N 0mbfprurpv/eFQSPw8x8w0xmnWnEiZyvLSt4SlIQxIXVNZcKvvbvgxcQPiBrbCyTgn/yMJs+9CaY a3vmTzrtQikihH2OCqoQ2lxKX1Rk0Ce2JY7et3UGQ5SulNrhOcJNI4dpmkmDNceFCltaVFT87o5G wSFszE/m12vf7d3H8nU1/9NvW6X6j918DCJQF+7hW3ulFWSj9Bmub+ITkNMLAAAA//8DAFBLAQIt ABQABgAIAAAAIQDw94q7/QAAAOIBAAATAAAAAAAAAAAAAAAAAAAAAABbQ29udGVudF9UeXBlc10u eG1sUEsBAi0AFAAGAAgAAAAhADHdX2HSAAAAjwEAAAsAAAAAAAAAAAAAAAAALgEAAF9yZWxzLy5y ZWxzUEsBAi0AFAAGAAgAAAAhADMvBZ5BAAAAOQAAABAAAAAAAAAAAAAAAAAAKQIAAGRycy9zaGFw ZXhtbC54bWxQSwECLQAUAAYACAAAACEAAjuXhMYAAADdAAAADwAAAAAAAAAAAAAAAACYAgAAZHJz L2Rvd25yZXYueG1sUEsFBgAAAAAEAAQA9QAAAIsDAAAAAA== " path="m55537,v3785,,6820,2045,9055,6147c66637,9893,67653,14529,67653,19990v,3746,-330,7442,-991,10960c65964,34557,64541,40475,62357,48768,58382,63741,56388,73520,56388,77978v,3035,978,4915,2934,5639c60630,84074,61443,84607,61874,85192v445,609,674,1574,674,2882c62548,90170,61824,91630,60401,92418v-520,279,-2527,483,-5994,698c50610,93307,46038,95072,40665,98450v-1257,788,-2362,1194,-3276,1194c35420,99644,34417,96838,34417,91224v,-4762,610,-10185,1829,-16319c37338,68758,39662,59182,43129,46126,45771,35966,47257,29909,47676,27978v457,-1879,660,-3454,660,-4724c48336,20638,47650,19317,46292,19317v-1753,,-4268,2730,-7659,8242c35319,33058,32347,39332,29807,46406v-3035,8356,-5118,15532,-6261,21438c22428,73736,21781,80531,21768,88176v,2388,-280,3899,-965,4547c20231,93383,18479,94006,15596,94691v-889,203,-2477,775,-4712,1753c8585,97396,7049,98133,6185,98666v-1346,800,-2388,1181,-3150,1181c991,99847,,96939,,91135,,85725,991,78359,3035,68999,5017,59677,8382,46774,13119,30315v1664,-5829,2515,-9931,2515,-12319c15634,15177,14681,13462,12700,12853v-1562,-445,-2603,-979,-3200,-1588c8954,10617,8687,9678,8687,8407v,-3022,1194,-4533,3581,-4533l17158,3975v4457,,8598,-902,12370,-2680c30798,699,31852,394,32677,394v965,,1702,711,2350,2057c35636,3874,35916,5728,35916,8128v,2616,-254,5880,-864,9779c37313,14211,39065,11557,40323,9893,45047,3328,50127,,55537,xe" fillcolor="#fffefd" stroked="f" strokeweight="0">
                  <v:stroke miterlimit="83231f" joinstyle="miter"/>
                  <v:path arrowok="t" textboxrect="0,0,67653,99847"/>
                </v:shape>
                <v:shape id="Shape 6404" o:spid="_x0000_s1110" style="position:absolute;left:11246;top:20485;width:461;height:1332;visibility:visible;mso-wrap-style:square;v-text-anchor:top" coordsize="46114,13318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W/gNsgA AADdAAAADwAAAGRycy9kb3ducmV2LnhtbESPT2vCQBTE74LfYXlCb7rRqoSYVUql0FI8+I/2+Mw+ k2D2bcxuY9pP3y0UPA4z8xsmXXWmEi01rrSsYDyKQBBnVpecKzjsX4YxCOeRNVaWScE3OVgt+70U E21vvKV253MRIOwSVFB4XydSuqwgg25ka+LgnW1j0AfZ5FI3eAtwU8lJFM2lwZLDQoE1PReUXXZf RsEp/hl/HmdVfd28y7c2zj6u+fpRqYdB97QA4anz9/B/+1UrmE+jKfy9CU9ALn8BAAD//wMAUEsB Ai0AFAAGAAgAAAAhAPD3irv9AAAA4gEAABMAAAAAAAAAAAAAAAAAAAAAAFtDb250ZW50X1R5cGVz XS54bWxQSwECLQAUAAYACAAAACEAMd1fYdIAAACPAQAACwAAAAAAAAAAAAAAAAAuAQAAX3JlbHMv LnJlbHNQSwECLQAUAAYACAAAACEAMy8FnkEAAAA5AAAAEAAAAAAAAAAAAAAAAAApAgAAZHJzL3No YXBleG1sLnhtbFBLAQItABQABgAIAAAAIQBlb+A2yAAAAN0AAAAPAAAAAAAAAAAAAAAAAJgCAABk cnMvZG93bnJldi54bWxQSwUGAAAAAAQABAD1AAAAjQMAAAAA " path="m37617,v940,,1715,597,2261,1791c40500,2972,40780,4445,40780,6248v,3950,-1499,13297,-4420,28093l35928,36716v1893,-51,3074,-153,3531,-305c39853,36284,40805,35700,42240,34747v495,-406,1003,-609,1435,-609c44310,34138,44856,34620,45339,35649v508,978,775,2108,775,3442c46114,41415,45555,43307,44412,44844v-1067,1511,-2515,2260,-4217,2260l35242,47015v-152,,-571,26,-1295,89c33439,49263,32271,54267,30594,62039,27470,74905,25438,83820,24549,88748v-1854,9906,-2832,17475,-2832,22745c21717,113767,22047,115138,22568,115710v482,571,1981,1244,4432,2019c28550,118224,29286,119532,29286,121691v,2502,-762,4077,-2387,4661c26378,126555,24409,126746,20930,126936v-4992,267,-9360,1677,-13183,4280c5893,132512,4420,133185,3391,133185,1105,133185,,129921,,123380,,114236,1930,100432,5651,82004,7061,75324,9017,66548,11620,55817v940,-3950,1626,-6871,2020,-8713c12636,47308,11747,47396,11125,47396v-1435,,-2349,-216,-2730,-635c7950,46342,7709,45428,7709,44056v,-4165,1181,-6604,3594,-7340c16065,35255,20282,32029,23990,27013,27648,22009,30696,15278,33147,6845,34519,2311,35979,,37617,xe" fillcolor="#fffefd" stroked="f" strokeweight="0">
                  <v:stroke miterlimit="83231f" joinstyle="miter"/>
                  <v:path arrowok="t" textboxrect="0,0,46114,133185"/>
                </v:shape>
                <v:shape id="Shape 6405" o:spid="_x0000_s1111" style="position:absolute;left:11667;top:20819;width:584;height:997;visibility:visible;mso-wrap-style:square;v-text-anchor:top" coordsize="58395,996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gSEJ8YA AADdAAAADwAAAGRycy9kb3ducmV2LnhtbESPQWsCMRSE7wX/Q3gFL0UTixHZGkVKCx4EW/Xi7bF5 3V26eVk2cV399UYo9DjMfDPMYtW7WnTUhsqzgclYgSDOva24MHA8fI7mIEJEtlh7JgNXCrBaDp4W mFl/4W/q9rEQqYRDhgbKGJtMypCX5DCMfUOcvB/fOoxJtoW0LV5Suavlq1Iz6bDitFBiQ+8l5b/7 szMw01/y46DVbbeb6JPs9ItV27Mxw+d+/QYiUh//w3/0xiZuqjQ83qQnIJd3AAAA//8DAFBLAQIt ABQABgAIAAAAIQDw94q7/QAAAOIBAAATAAAAAAAAAAAAAAAAAAAAAABbQ29udGVudF9UeXBlc10u eG1sUEsBAi0AFAAGAAgAAAAhADHdX2HSAAAAjwEAAAsAAAAAAAAAAAAAAAAALgEAAF9yZWxzLy5y ZWxzUEsBAi0AFAAGAAgAAAAhADMvBZ5BAAAAOQAAABAAAAAAAAAAAAAAAAAAKQIAAGRycy9zaGFw ZXhtbC54bWxQSwECLQAUAAYACAAAACEAdgSEJ8YAAADdAAAADwAAAAAAAAAAAAAAAACYAgAAZHJz L2Rvd25yZXYueG1sUEsFBgAAAAAEAAQA9QAAAIsDAAAAAA== " path="m32664,v2032,,3010,2629,3010,7861c35674,9144,35446,12319,34925,17259,38176,11036,40983,6667,43282,4115,45657,1588,48120,343,50610,343v2298,,4165,1168,5626,3556c57645,6248,58395,9322,58395,12979v,6414,-1613,12167,-4712,17234c51245,34163,48743,36157,46165,36157v-978,,-1842,-445,-2528,-1270c43015,34011,42634,32956,42634,31801v,-623,101,-1346,381,-2197c43231,28689,43332,27978,43332,27432v,-965,-292,-1448,-1003,-1448c41097,25984,39294,27787,37046,31445v-2350,3645,-4496,8141,-6591,13411c24701,59893,21755,72390,21628,82347v,5219,-216,8331,-571,9347c20688,92723,19571,93434,17653,93828v-4356,927,-8090,2387,-11074,4444c5118,99187,4039,99670,3150,99670,1041,99670,,96634,,90589,,84201,1270,75400,3861,64135,5194,58280,7976,47841,12129,32880v2019,-7252,3022,-12471,3022,-15621c15151,14922,14338,13462,12649,12890,10960,12230,9830,11582,9296,10985,8725,10338,8496,9322,8496,7861v,-2705,1512,-4064,4572,-4064c19621,3937,25222,2946,29909,813,30975,292,31902,,32664,xe" fillcolor="#fffefd" stroked="f" strokeweight="0">
                  <v:stroke miterlimit="83231f" joinstyle="miter"/>
                  <v:path arrowok="t" textboxrect="0,0,58395,99670"/>
                </v:shape>
                <v:shape id="Shape 6406" o:spid="_x0000_s1112" style="position:absolute;left:12148;top:20863;width:332;height:958;visibility:visible;mso-wrap-style:square;v-text-anchor:top" coordsize="33204,957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Mk2Q8UA AADdAAAADwAAAGRycy9kb3ducmV2LnhtbESPQWsCMRSE74X+h/AKvdVELUvZGkWEQqUnV+n5uXnd Xd28rElc1/56IxR6HGbmG2a2GGwrevKhcaxhPFIgiEtnGq407LYfL28gQkQ22DomDVcKsJg/Psww N+7CG+qLWIkE4ZCjhjrGLpcylDVZDCPXESfvx3mLMUlfSePxkuC2lROlMmmx4bRQY0ermspjcbYa Jvv1Zt8fTl/+u6hMtu5+r1O11fr5aVi+g4g0xP/wX/vTaMheVQb3N+kJyPkNAAD//wMAUEsBAi0A FAAGAAgAAAAhAPD3irv9AAAA4gEAABMAAAAAAAAAAAAAAAAAAAAAAFtDb250ZW50X1R5cGVzXS54 bWxQSwECLQAUAAYACAAAACEAMd1fYdIAAACPAQAACwAAAAAAAAAAAAAAAAAuAQAAX3JlbHMvLnJl bHNQSwECLQAUAAYACAAAACEAMy8FnkEAAAA5AAAAEAAAAAAAAAAAAAAAAAApAgAAZHJzL3NoYXBl eG1sLnhtbFBLAQItABQABgAIAAAAIQDYyTZDxQAAAN0AAAAPAAAAAAAAAAAAAAAAAJgCAABkcnMv ZG93bnJldi54bWxQSwUGAAAAAAQABAD1AAAAigMAAAAA " path="m33204,r,19952l28207,32264v-2274,7036,-4141,14059,-5512,21006c21336,60217,20612,65843,20612,70161v,2616,356,4737,1092,6299c22428,78061,23368,78835,24536,78835v1842,,4064,-2222,6566,-6718l33204,67059r,18354l30683,88843v-4978,4585,-9842,6909,-14541,6909c11341,95752,7506,93567,4610,89122,1537,84398,,77997,,70034,,58579,2781,46526,8204,33928,13322,22193,19126,12910,25590,6141l33204,xe" fillcolor="#fffefd" stroked="f" strokeweight="0">
                  <v:stroke miterlimit="83231f" joinstyle="miter"/>
                  <v:path arrowok="t" textboxrect="0,0,33204,95752"/>
                </v:shape>
                <v:shape id="Shape 6407" o:spid="_x0000_s1113" style="position:absolute;left:12480;top:20822;width:256;height:895;visibility:visible;mso-wrap-style:square;v-text-anchor:top" coordsize="25559,8947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q4t8sYA AADdAAAADwAAAGRycy9kb3ducmV2LnhtbESPQUsDMRSE74L/ITzBS2mziqxlbVqKoIg9aLf1/tg8 d1eTlyV5ttt/bwqCx2FmvmEWq9E7daCY+sAGbmYFKOIm2J5bA/vd03QOKgmyRReYDJwowWp5ebHA yoYjb+lQS6syhFOFBjqRodI6NR15TLMwEGfvM0SPkmVstY14zHDv9G1RlNpjz3mhw4EeO2q+6x9v QCab8k1e3en5w31t4+S9X4eyNub6alw/gBIa5T/8136xBsq74h7Ob/IT0MtfAAAA//8DAFBLAQIt ABQABgAIAAAAIQDw94q7/QAAAOIBAAATAAAAAAAAAAAAAAAAAAAAAABbQ29udGVudF9UeXBlc10u eG1sUEsBAi0AFAAGAAgAAAAhADHdX2HSAAAAjwEAAAsAAAAAAAAAAAAAAAAALgEAAF9yZWxzLy5y ZWxzUEsBAi0AFAAGAAgAAAAhADMvBZ5BAAAAOQAAABAAAAAAAAAAAAAAAAAAKQIAAGRycy9zaGFw ZXhtbC54bWxQSwECLQAUAAYACAAAACEAfq4t8sYAAADdAAAADwAAAAAAAAAAAAAAAACYAgAAZHJz L2Rvd25yZXYueG1sUEsFBgAAAAAEAAQA9QAAAIsDAAAAAA== " path="m11106,v4686,,8255,1994,10808,6045c24340,10046,25559,15812,25559,23355v,7252,-1245,15444,-3772,24600c19285,57163,15958,65557,11881,73304l,89471,,71116,5175,58661c7258,51918,8960,44806,10446,37186v1435,-7570,2146,-13551,2146,-17933c12592,13869,11487,11036,9188,10770,7372,10516,5264,12675,2724,17298l,24009,,4058,1880,2542c4994,845,8065,,11106,xe" fillcolor="#fffefd" stroked="f" strokeweight="0">
                  <v:stroke miterlimit="83231f" joinstyle="miter"/>
                  <v:path arrowok="t" textboxrect="0,0,25559,89471"/>
                </v:shape>
                <v:shape id="Shape 6408" o:spid="_x0000_s1114" style="position:absolute;left:12756;top:20819;width:357;height:994;visibility:visible;mso-wrap-style:square;v-text-anchor:top" coordsize="35750,9937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IqoxMIA AADdAAAADwAAAGRycy9kb3ducmV2LnhtbERPTWvCQBC9F/oflil4qxvFSk1dpRQERS+NhV7H7JgE s7NhZzXx33cPQo+P971cD65VNwrSeDYwGWegiEtvG64M/Bw3r++gJCJbbD2TgTsJrFfPT0vMre/5 m25FrFQKYcnRQB1jl2stZU0OZew74sSdfXAYEwyVtgH7FO5aPc2yuXbYcGqosaOvmspLcXUGtm96 vwjtqd8Vv4vppdjLSQ5izOhl+PwAFWmI/+KHe2sNzGdZmpvepCegV38AAAD//wMAUEsBAi0AFAAG AAgAAAAhAPD3irv9AAAA4gEAABMAAAAAAAAAAAAAAAAAAAAAAFtDb250ZW50X1R5cGVzXS54bWxQ SwECLQAUAAYACAAAACEAMd1fYdIAAACPAQAACwAAAAAAAAAAAAAAAAAuAQAAX3JlbHMvLnJlbHNQ SwECLQAUAAYACAAAACEAMy8FnkEAAAA5AAAAEAAAAAAAAAAAAAAAAAApAgAAZHJzL3NoYXBleG1s LnhtbFBLAQItABQABgAIAAAAIQDIiqjEwgAAAN0AAAAPAAAAAAAAAAAAAAAAAJgCAABkcnMvZG93 bnJldi54bWxQSwUGAAAAAAQABAD1AAAAhwMAAAAA " path="m32601,v2133,,3149,2908,3149,8661c35750,13056,35230,17971,34138,23406v-1118,5398,-3849,16066,-8065,31941c24333,61938,23203,67450,22504,71882v-660,4420,-952,9258,-927,14542c21577,88938,21222,90691,20587,91758v-724,1066,-2058,1828,-4090,2273c13551,94590,9931,96101,5588,98501v-1067,572,-1956,876,-2680,876c1003,99377,,96507,,90767,,84518,952,76949,2857,68110,4051,62560,6807,52083,11189,36665v2730,-9703,4140,-16104,4140,-19202c15329,14694,14249,12992,12217,12408,9754,11735,8560,10249,8560,7963v,-2883,1219,-4305,3708,-4153l13754,3912v2540,,5372,-305,8573,-851c25578,2489,27813,1854,29248,1130,30721,406,31826,,32601,xe" fillcolor="#fffefd" stroked="f" strokeweight="0">
                  <v:stroke miterlimit="83231f" joinstyle="miter"/>
                  <v:path arrowok="t" textboxrect="0,0,35750,99377"/>
                </v:shape>
                <v:shape id="Shape 6409" o:spid="_x0000_s1115" style="position:absolute;left:12917;top:20424;width:240;height:321;visibility:visible;mso-wrap-style:square;v-text-anchor:top" coordsize="24079,3211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O7mzscA AADdAAAADwAAAGRycy9kb3ducmV2LnhtbESPQWvCQBSE7wX/w/KE3upGaaWmWUMUKqXoIWkvuT2y zySYfRuyW0399d2C4HGYmW+YJB1NJ840uNaygvksAkFcWd1yreD76/3pFYTzyBo7y6Tglxyk68lD grG2F87pXPhaBAi7GBU03vexlK5qyKCb2Z44eEc7GPRBDrXUA14C3HRyEUVLabDlsNBgT9uGqlPx YxR87lflte43u7y77g4vjg9UZlqpx+mYvYHwNPp7+Nb+0AqWz9EK/t+EJyDXfwAAAP//AwBQSwEC LQAUAAYACAAAACEA8PeKu/0AAADiAQAAEwAAAAAAAAAAAAAAAAAAAAAAW0NvbnRlbnRfVHlwZXNd LnhtbFBLAQItABQABgAIAAAAIQAx3V9h0gAAAI8BAAALAAAAAAAAAAAAAAAAAC4BAABfcmVscy8u cmVsc1BLAQItABQABgAIAAAAIQAzLwWeQQAAADkAAAAQAAAAAAAAAAAAAAAAACkCAABkcnMvc2hh cGV4bWwueG1sUEsBAi0AFAAGAAgAAAAhAMTu5s7HAAAA3QAAAA8AAAAAAAAAAAAAAAAAmAIAAGRy cy9kb3ducmV2LnhtbFBLBQYAAAAABAAEAPUAAACMAwAAAAA= " path="m15900,76v2274,,4268,1245,5779,3709c23304,6248,24079,9335,24079,13030v,4547,-1346,8573,-4089,11989c16193,29743,12459,32118,8585,32118v-2438,,-4432,-1257,-6058,-3784c838,25794,,22657,,18974,,16396,521,13856,1562,11367,2578,8852,3899,6756,5588,5105,9157,1689,12624,,15900,76xe" fillcolor="#fffefd" stroked="f" strokeweight="0">
                  <v:stroke miterlimit="83231f" joinstyle="miter"/>
                  <v:path arrowok="t" textboxrect="0,0,24079,32118"/>
                </v:shape>
                <v:shape id="Shape 6410" o:spid="_x0000_s1116" style="position:absolute;left:13412;top:20819;width:529;height:1000;visibility:visible;mso-wrap-style:square;v-text-anchor:top" coordsize="52934,999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tQbKcIA AADdAAAADwAAAGRycy9kb3ducmV2LnhtbERPTYvCMBC9C/sfwix401RXrHSNsisrCB6k6mVvQzO2 xWZSkqjVX28OgsfH+54vO9OIKzlfW1YwGiYgiAuray4VHA/rwQyED8gaG8uk4E4elouP3hwzbW+c 03UfShFD2GeooAqhzaT0RUUG/dC2xJE7WWcwROhKqR3eYrhp5DhJptJgzbGhwpZWFRXn/cUo2GGS +vTvKy026fbwyMdu9v/rlOp/dj/fIAJ14S1+uTdawXQyivvjm/gE5OIJAAD//wMAUEsBAi0AFAAG AAgAAAAhAPD3irv9AAAA4gEAABMAAAAAAAAAAAAAAAAAAAAAAFtDb250ZW50X1R5cGVzXS54bWxQ SwECLQAUAAYACAAAACEAMd1fYdIAAACPAQAACwAAAAAAAAAAAAAAAAAuAQAAX3JlbHMvLnJlbHNQ SwECLQAUAAYACAAAACEAMy8FnkEAAAA5AAAAEAAAAAAAAAAAAAAAAAApAgAAZHJzL3NoYXBleG1s LnhtbFBLAQItABQABgAIAAAAIQB+1BspwgAAAN0AAAAPAAAAAAAAAAAAAAAAAJgCAABkcnMvZG93 bnJldi54bWxQSwUGAAAAAAQABAD1AAAAhwMAAAAA " path="m35281,v5372,,9664,1740,12801,5131c51321,8522,52934,13068,52934,18847v,3492,-648,6375,-2007,8737c49606,29947,47917,31090,45911,31090v-1779,,-3125,-801,-4217,-2464c40589,26988,40081,24841,40081,22200v,-1740,305,-3747,978,-6122c41275,15265,41377,14630,41377,14186v,-2312,-1778,-3493,-5258,-3543c33922,10643,31979,11684,30239,13779v-1791,2198,-2705,4712,-2705,7519c27534,24625,29337,27889,32918,31179v6046,5486,10211,10566,12497,15201c47815,51054,48920,56655,48920,63259v,11328,-2933,20498,-8788,27406c34849,96863,28461,99962,21057,99962v-6490,,-11773,-2502,-15774,-7506c1753,88163,,82867,,76619,,73546,635,70891,1753,68732,2959,66599,4318,65532,6058,65532v1829,,3340,1181,4458,3581c10998,70218,11328,71260,11430,72161v114,940,114,3569,114,7925c11621,82842,12408,85115,13970,86893v1537,1804,3543,2693,5994,2693c22847,89586,25324,88201,27368,85458v2020,-2705,3036,-6058,3036,-9906c30404,72555,29807,69926,28715,67615,27534,65329,25552,62789,22822,60084,17463,54889,13818,50330,11798,46380,9868,42469,8814,37910,8814,32664v,-4457,711,-8775,2083,-12941c12306,15583,14161,12027,16650,9157,21755,3061,27953,,35281,xe" fillcolor="#fffefd" stroked="f" strokeweight="0">
                  <v:stroke miterlimit="83231f" joinstyle="miter"/>
                  <v:path arrowok="t" textboxrect="0,0,52934,99962"/>
                </v:shape>
                <v:shape id="Shape 6411" o:spid="_x0000_s1117" style="position:absolute;left:13968;top:20853;width:343;height:962;visibility:visible;mso-wrap-style:square;v-text-anchor:top" coordsize="34309,9614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icQlsQA AADdAAAADwAAAGRycy9kb3ducmV2LnhtbESPUWvCMBSF3wf+h3CFvc20OmRUYxGhMhgo6/wBl+ba VJub0kTN/v0yGOzxcM75DmddRtuLO42+c6wgn2UgiBunO24VnL6qlzcQPiBr7B2Tgm/yUG4mT2ss tHvwJ93r0IoEYV+gAhPCUEjpG0MW/cwNxMk7u9FiSHJspR7xkeC2l/MsW0qLHacFgwPtDDXX+mYV xP3H4RKNP8YDV3U/HHkRm4VSz9O4XYEIFMN/+K/9rhUsX/Mcft+kJyA3PwAAAP//AwBQSwECLQAU AAYACAAAACEA8PeKu/0AAADiAQAAEwAAAAAAAAAAAAAAAAAAAAAAW0NvbnRlbnRfVHlwZXNdLnht bFBLAQItABQABgAIAAAAIQAx3V9h0gAAAI8BAAALAAAAAAAAAAAAAAAAAC4BAABfcmVscy8ucmVs c1BLAQItABQABgAIAAAAIQAzLwWeQQAAADkAAAAQAAAAAAAAAAAAAAAAACkCAABkcnMvc2hhcGV4 bWwueG1sUEsBAi0AFAAGAAgAAAAhABInEJbEAAAA3QAAAA8AAAAAAAAAAAAAAAAAmAIAAGRycy9k b3ducmV2LnhtbFBLBQYAAAAABAAEAPUAAACJAwAAAAA= " path="m34309,r,16808l29781,27070v-2870,7988,-5092,15888,-6857,23762c21247,58668,20383,65170,20383,70326v,4090,877,6122,2718,6122c25222,76448,27864,73654,31178,68015r3131,-7185l34309,93764r-6,-6c33757,92247,33439,90202,33439,87636v,-2501,203,-5575,495,-9182c33147,79470,31229,82302,28080,86874v-4166,6173,-8611,9271,-13335,9271c10579,96145,7150,93758,4318,89033,1435,84347,,78454,,71317,,62465,1664,52991,4915,42894,8191,32760,12522,23844,17805,16123,22047,9976,26340,5163,30683,1670l34309,xe" fillcolor="#fffefd" stroked="f" strokeweight="0">
                  <v:stroke miterlimit="83231f" joinstyle="miter"/>
                  <v:path arrowok="t" textboxrect="0,0,34309,96145"/>
                </v:shape>
                <v:shape id="Shape 6412" o:spid="_x0000_s1118" style="position:absolute;left:14311;top:20816;width:347;height:998;visibility:visible;mso-wrap-style:square;v-text-anchor:top" coordsize="34652,997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kqyd8YA AADdAAAADwAAAGRycy9kb3ducmV2LnhtbESPQWvCQBSE70L/w/IK3nSjBpHUVUpBaCseTApeX7Ov SWj2bci+xvjvu0Khx2FmvmG2+9G1aqA+NJ4NLOYJKOLS24YrAx/FYbYBFQTZYuuZDNwowH73MNli Zv2VzzTkUqkI4ZChgVqky7QOZU0Ow9x3xNH78r1DibKvtO3xGuGu1cskWWuHDceFGjt6qan8zn+c geLWvl2kSfP301Gqw3C+pJ+nlTHTx/H5CZTQKP/hv/arNbBOF0u4v4lPQO9+AQAA//8DAFBLAQIt ABQABgAIAAAAIQDw94q7/QAAAOIBAAATAAAAAAAAAAAAAAAAAAAAAABbQ29udGVudF9UeXBlc10u eG1sUEsBAi0AFAAGAAgAAAAhADHdX2HSAAAAjwEAAAsAAAAAAAAAAAAAAAAALgEAAF9yZWxzLy5y ZWxzUEsBAi0AFAAGAAgAAAAhADMvBZ5BAAAAOQAAABAAAAAAAAAAAAAAAAAAKQIAAGRycy9zaGFw ZXhtbC54bWxQSwECLQAUAAYACAAAACEAjkqyd8YAAADdAAAADwAAAAAAAAAAAAAAAACYAgAAZHJz L2Rvd25yZXYueG1sUEsFBgAAAAAEAAQA9QAAAIsDAAAAAA== " path="m31680,v2007,,2972,2680,2972,8001c34652,12116,34233,16472,33344,21120v-864,4661,-2782,12802,-5779,24397c24403,57975,22434,65887,21698,69253v-661,3353,-1067,6223,-1067,8522c20631,81077,21723,83071,24047,83795v2070,673,3112,2184,3112,4559c27159,90551,26295,91961,24682,92621v-406,102,-2248,343,-5613,660c17558,93446,15246,94043,12249,95161,9277,96304,7067,97320,5607,98234v-1460,991,-2527,1486,-3302,1486l,97441,,64506,6293,50063c10039,39243,12579,28638,13926,18326v-1245,1245,-2350,1829,-3188,1829c9900,20155,9163,19672,8553,18707v-673,-991,-914,-2184,-914,-3581c7639,14541,7664,13894,7715,13246v26,-432,26,-825,26,-1079c7817,11125,7537,10604,6839,10604v-1143,,-2807,1893,-5029,5779l,20485,,3677,7817,76v2921,,5308,2108,6947,6236c15348,4851,15970,3950,16542,3594v571,-343,1663,-495,3200,-432c22346,3238,25444,2375,29191,673,30131,228,30982,,31680,xe" fillcolor="#fffefd" stroked="f" strokeweight="0">
                  <v:stroke miterlimit="83231f" joinstyle="miter"/>
                  <v:path arrowok="t" textboxrect="0,0,34652,99720"/>
                </v:shape>
                <v:shape id="Shape 6413" o:spid="_x0000_s1119" style="position:absolute;left:14667;top:20817;width:676;height:999;visibility:visible;mso-wrap-style:square;v-text-anchor:top" coordsize="67602,9984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qmynMcA AADdAAAADwAAAGRycy9kb3ducmV2LnhtbESP0WrCQBRE3wv9h+UWfCl1oy2hpllFxaJ9EFHzAZfs bRLM3o3ZVaNf7wqFPg4zc4ZJJ52pxZlaV1lWMOhHIIhzqysuFGT777dPEM4ja6wtk4IrOZiMn59S TLS98JbOO1+IAGGXoILS+yaR0uUlGXR92xAH79e2Bn2QbSF1i5cAN7UcRlEsDVYcFkpsaF5Sftid jILt8XZaLkaH1XU9yzeZn8fy5xWV6r100y8Qnjr/H/5rr7SC+GPwDo834QnI8R0AAP//AwBQSwEC LQAUAAYACAAAACEA8PeKu/0AAADiAQAAEwAAAAAAAAAAAAAAAAAAAAAAW0NvbnRlbnRfVHlwZXNd LnhtbFBLAQItABQABgAIAAAAIQAx3V9h0gAAAI8BAAALAAAAAAAAAAAAAAAAAC4BAABfcmVscy8u cmVsc1BLAQItABQABgAIAAAAIQAzLwWeQQAAADkAAAAQAAAAAAAAAAAAAAAAACkCAABkcnMvc2hh cGV4bWwueG1sUEsBAi0AFAAGAAgAAAAhAHKpspzHAAAA3QAAAA8AAAAAAAAAAAAAAAAAmAIAAGRy cy9kb3ducmV2LnhtbFBLBQYAAAAABAAEAPUAAACMAwAAAAA= " path="m55486,v3823,,6846,2045,9081,6147c66573,9893,67602,14529,67602,19990v,3746,-317,7442,-1003,10960c65964,34557,64516,40475,62332,48768,58344,63741,56388,73520,56388,77978v,3035,991,4915,2921,5639c60592,84074,61443,84607,61887,85192v445,609,622,1574,622,2882c62509,90170,61811,91630,60376,92418v-495,279,-2489,483,-5982,698c50584,93307,45987,95072,40704,98450v-1334,788,-2426,1194,-3315,1194c35395,99644,34366,96838,34366,91224v,-4762,623,-10185,1880,-16319c37389,68758,39675,59182,43078,46126,45720,35966,47231,29909,47701,27978v369,-1879,635,-3454,635,-4724c48336,20638,47638,19317,46266,19317v-1740,,-4280,2730,-7607,8242c35319,33058,32296,39332,29769,46406v-2997,8356,-5068,15532,-6236,21438c22377,73736,21781,80531,21730,88176v,2388,-267,3899,-915,4547c20206,93383,18453,94006,15545,94691v-864,203,-2451,775,-4725,1753c8585,97396,7036,98133,6210,98666v-1422,800,-2463,1181,-3200,1181c991,99847,,96939,,91135,,85725,991,78359,3010,68999,5004,59677,8331,46774,13094,30315v1676,-5829,2540,-9931,2540,-12319c15634,15177,14681,13462,12700,12853v-1562,-445,-2629,-979,-3175,-1588c8928,10617,8687,9678,8687,8407v,-3022,1168,-4533,3569,-4533l17120,3975v4445,,8598,-902,12382,-2680c30759,699,31801,394,32626,394v1016,,1740,711,2363,2057c35624,3874,35916,5728,35916,8128v,2616,-292,5880,-864,9779c37351,14211,39053,11557,40284,9893,44996,3328,50063,,55486,xe" fillcolor="#fffefd" stroked="f" strokeweight="0">
                  <v:stroke miterlimit="83231f" joinstyle="miter"/>
                  <v:path arrowok="t" textboxrect="0,0,67602,99847"/>
                </v:shape>
                <v:shape id="Shape 6414" o:spid="_x0000_s1120" style="position:absolute;left:15329;top:21021;width:226;height:1166;visibility:visible;mso-wrap-style:square;v-text-anchor:top" coordsize="22669,1165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YGaxr8A AADdAAAADwAAAGRycy9kb3ducmV2LnhtbERPy4rCMBTdD/gP4QruxtQHpXSMIj5glo4OuL00tw9s bkoSa/17MyDM8rw5q81gWtGT841lBbNpAoK4sLrhSsHv5fiZgfABWWNrmRQ8ycNmPfpYYa7tg3+o P4dKxBL2OSqoQ+hyKX1Rk0E/tR1x1ErrDIYIXSW1w0csN62cJ0kqDTYcF2rsaFdTcTvfjYKsvzbF fHc9pC6L7GlfLuSlVGoyHrZfIAIN4d/8Tn9rBelytoS/N/EJyPULAAD//wMAUEsBAi0AFAAGAAgA AAAhAPD3irv9AAAA4gEAABMAAAAAAAAAAAAAAAAAAAAAAFtDb250ZW50X1R5cGVzXS54bWxQSwEC LQAUAAYACAAAACEAMd1fYdIAAACPAQAACwAAAAAAAAAAAAAAAAAuAQAAX3JlbHMvLnJlbHNQSwEC LQAUAAYACAAAACEAMy8FnkEAAAA5AAAAEAAAAAAAAAAAAAAAAAApAgAAZHJzL3NoYXBleG1sLnht bFBLAQItABQABgAIAAAAIQAhgZrGvwAAAN0AAAAPAAAAAAAAAAAAAAAAAJgCAABkcnMvZG93bnJl di54bWxQSwUGAAAAAAQABAD1AAAAhAMAAAAA " path="m22669,r,77239l18199,79288v-317,,-889,,-1829,-101c17056,81092,17412,82921,17412,84648v,2476,-546,4597,-1512,6274c14923,92611,13754,93449,12319,93449r-1981,c9436,93449,8699,93805,8039,94516v-597,736,-876,1613,-876,2705c7163,99291,8039,101158,9931,102834v1867,1651,3988,2477,6414,2477l22669,102024r,13748l19406,116588v-7201,,-12434,-2654,-15647,-7937c1245,104600,,99875,,94516,,89499,889,85385,2730,82108v1817,-3264,4484,-5449,7887,-6579c6375,70259,4305,62994,4305,53761v,-9702,1918,-19824,5677,-30391l22669,xe" fillcolor="#fffefd" stroked="f" strokeweight="0">
                  <v:stroke miterlimit="83231f" joinstyle="miter"/>
                  <v:path arrowok="t" textboxrect="0,0,22669,116588"/>
                </v:shape>
                <v:shape id="Shape 6415" o:spid="_x0000_s1121" style="position:absolute;left:15555;top:20849;width:157;height:1330;visibility:visible;mso-wrap-style:square;v-text-anchor:top" coordsize="15646,13294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sgf58UA AADdAAAADwAAAGRycy9kb3ducmV2LnhtbESPQWvCQBSE74L/YXmCl1I3hhokdRUtCl6rkvNr9jWJ Zt/G7NbE/vquUPA4zMw3zGLVm1rcqHWVZQXTSQSCOLe64kLB6bh7nYNwHlljbZkU3MnBajkcLDDV tuNPuh18IQKEXYoKSu+bVEqXl2TQTWxDHLxv2xr0QbaF1C12AW5qGUdRIg1WHBZKbOijpPxy+DEK dlfe/24u2ZfMs24bNy+ZO29jpcajfv0OwlPvn+H/9l4rSN6mM3i8CU9ALv8AAAD//wMAUEsBAi0A FAAGAAgAAAAhAPD3irv9AAAA4gEAABMAAAAAAAAAAAAAAAAAAAAAAFtDb250ZW50X1R5cGVzXS54 bWxQSwECLQAUAAYACAAAACEAMd1fYdIAAACPAQAACwAAAAAAAAAAAAAAAAAuAQAAX3JlbHMvLnJl bHNQSwECLQAUAAYACAAAACEAMy8FnkEAAAA5AAAAEAAAAAAAAAAAAAAAAAApAgAAZHJzL3NoYXBl eG1sLnhtbFBLAQItABQABgAIAAAAIQCSyB/nxQAAAN0AAAAPAAAAAAAAAAAAAAAAAJgCAABkcnMv ZG93bnJldi54bWxQSwUGAAAAAAQABAD1AAAAigMAAAAA " path="m15646,r,18223l11125,28610c8357,36293,6147,44002,4343,51711,2629,59382,1740,65402,1740,69758v,4610,889,6934,2692,6934c6223,76692,8509,74571,11328,70342r4318,-8456l15646,126811r-2992,2973l,132949,,119201r3327,-1729c6325,114144,8750,109407,10770,103184v1727,-5410,3314,-13563,4737,-24536c12008,84585,8585,89040,5252,92010l,94417,,17177,3150,11376c6350,7020,9804,3515,13462,898l15646,xe" fillcolor="#fffefd" stroked="f" strokeweight="0">
                  <v:stroke miterlimit="83231f" joinstyle="miter"/>
                  <v:path arrowok="t" textboxrect="0,0,15646,132949"/>
                </v:shape>
                <v:shape id="Shape 6416" o:spid="_x0000_s1122" style="position:absolute;left:15712;top:20818;width:348;height:1299;visibility:visible;mso-wrap-style:square;v-text-anchor:top" coordsize="34823,1298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EkvesUA AADdAAAADwAAAGRycy9kb3ducmV2LnhtbESPzWrDMBCE74W8g9hCb43sEExwo4RSCASaS/7odWut LRNr5VhqbL99FQjkOMzMN8xyPdhG3KjztWMF6TQBQVw4XXOl4HTcvC9A+ICssXFMCkbysF5NXpaY a9fznm6HUIkIYZ+jAhNCm0vpC0MW/dS1xNErXWcxRNlVUnfYR7ht5CxJMmmx5rhgsKUvQ8Xl8GcV lJef8Gu+x3O/m13Hlnxa7uuzUm+vw+cHiEBDeIYf7a1WkM3TDO5v4hOQq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USS96xQAAAN0AAAAPAAAAAAAAAAAAAAAAAJgCAABkcnMv ZG93bnJldi54bWxQSwUGAAAAAAQABAD1AAAAigMAAAAA " path="m7480,v3188,,5715,1918,7430,5753c15532,4483,16180,3721,16751,3467v572,-241,2032,-419,4191,-495c23178,2908,25845,2184,28956,787,29972,419,30772,203,31420,203v2298,,3403,2477,3403,7430c34823,11849,34328,16713,33261,22174v-1028,5487,-3073,13716,-5981,24714c24714,56401,23114,63183,22212,67196v-813,4026,-2336,12954,-4559,26810c15761,105867,12865,114833,9030,120917l,129888,,64963,3607,57899c9131,43624,12586,30683,13907,18999v-1067,864,-1931,1296,-2718,1296c10300,20295,9550,19837,8877,18923v-635,-914,-965,-2057,-965,-3365c7912,15011,7976,14110,8141,12751v51,-318,51,-597,51,-864c8192,10960,7861,10490,7303,10490v-1245,,-2972,2045,-5246,6084l,21300,,3077,7480,xe" fillcolor="#fffefd" stroked="f" strokeweight="0">
                  <v:stroke miterlimit="83231f" joinstyle="miter"/>
                  <v:path arrowok="t" textboxrect="0,0,34823,129888"/>
                </v:shape>
                <v:shape id="Shape 6417" o:spid="_x0000_s1123" style="position:absolute;left:16357;top:20485;width:461;height:1332;visibility:visible;mso-wrap-style:square;v-text-anchor:top" coordsize="46114,13318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TonMgA AADdAAAADwAAAGRycy9kb3ducmV2LnhtbESPQUvDQBSE74L/YXlCb2aTatsQsylSKSjSg7Wix2f2 mQSzb9PsNo399a5Q8DjMzDdMvhxNKwbqXWNZQRLFIIhLqxuuFOxe19cpCOeRNbaWScEPOVgWlxc5 Ztoe+YWGra9EgLDLUEHtfZdJ6cqaDLrIdsTB+7K9QR9kX0nd4zHATSuncTyXBhsOCzV2tKqp/N4e jILP9JR8vM3abr95lk9DWr7vq4cbpSZX4/0dCE+j/w+f249awfw2WcDfm/AEZPELAAD//wMAUEsB Ai0AFAAGAAgAAAAhAPD3irv9AAAA4gEAABMAAAAAAAAAAAAAAAAAAAAAAFtDb250ZW50X1R5cGVz XS54bWxQSwECLQAUAAYACAAAACEAMd1fYdIAAACPAQAACwAAAAAAAAAAAAAAAAAuAQAAX3JlbHMv LnJlbHNQSwECLQAUAAYACAAAACEAMy8FnkEAAAA5AAAAEAAAAAAAAAAAAAAAAAApAgAAZHJzL3No YXBleG1sLnhtbFBLAQItABQABgAIAAAAIQAQZOicyAAAAN0AAAAPAAAAAAAAAAAAAAAAAJgCAABk cnMvZG93bnJldi54bWxQSwUGAAAAAAQABAD1AAAAjQMAAAAA " path="m37605,v940,,1663,597,2235,1791c40462,2972,40767,4445,40767,6248v,3950,-1499,13297,-4420,28093l35865,36716v1968,-51,3073,-153,3581,-305c39840,36284,40792,35700,42202,34747v508,-406,1003,-609,1384,-609c44272,34138,44818,34620,45364,35649v470,978,750,2108,750,3442c46114,41415,45542,43307,44374,44844v-1092,1511,-2489,2260,-4179,2260l35242,47015v-165,,-584,26,-1333,89c33414,49263,32309,54267,30582,62039,27419,74905,25425,83820,24511,88748v-1880,9906,-2731,17475,-2731,22745c21780,113767,22009,115138,22517,115710v534,571,1994,1244,4471,2019c28524,118224,29273,119532,29273,121691v,2502,-800,4077,-2412,4661c26365,126555,24384,126746,20892,126936v-5017,267,-9386,1677,-13132,4280c5905,132512,4407,133185,3315,133185,1092,133185,,129921,,123380,,114236,1867,100432,5626,82004,6998,75324,9004,66548,11633,55817v877,-3950,1575,-6871,1994,-8713c12611,47308,11735,47396,11087,47396v-1410,,-2324,-216,-2794,-635c7899,46342,7671,45428,7671,44056v,-4165,1194,-6604,3594,-7340c16078,35255,20244,32029,23990,27013,27635,22009,30658,15278,33160,6845,34455,2311,35941,,37605,xe" fillcolor="#fffefd" stroked="f" strokeweight="0">
                  <v:stroke miterlimit="83231f" joinstyle="miter"/>
                  <v:path arrowok="t" textboxrect="0,0,46114,133185"/>
                </v:shape>
                <v:shape id="Shape 6418" o:spid="_x0000_s1124" style="position:absolute;left:16715;top:20853;width:343;height:962;visibility:visible;mso-wrap-style:square;v-text-anchor:top" coordsize="34309,9616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PSRGr8A AADdAAAADwAAAGRycy9kb3ducmV2LnhtbERPSwrCMBDdC94hjOBOU0WKVKOoKCi48YNuh2Zsi82k NFGrpzcLweXj/afzxpTiSbUrLCsY9CMQxKnVBWcKzqdNbwzCeWSNpWVS8CYH81m7NcVE2xcf6Hn0 mQgh7BJUkHtfJVK6NCeDrm8r4sDdbG3QB1hnUtf4CuGmlMMoiqXBgkNDjhWtckrvx4dRMHLnq12a dbzZffizuJXjS3raK9XtNIsJCE+N/4t/7q1WEI8GYW54E56AnH0BAAD//wMAUEsBAi0AFAAGAAgA AAAhAPD3irv9AAAA4gEAABMAAAAAAAAAAAAAAAAAAAAAAFtDb250ZW50X1R5cGVzXS54bWxQSwEC LQAUAAYACAAAACEAMd1fYdIAAACPAQAACwAAAAAAAAAAAAAAAAAuAQAAX3JlbHMvLnJlbHNQSwEC LQAUAAYACAAAACEAMy8FnkEAAAA5AAAAEAAAAAAAAAAAAAAAAAApAgAAZHJzL3NoYXBleG1sLnht bFBLAQItABQABgAIAAAAIQAQ9JEavwAAAN0AAAAPAAAAAAAAAAAAAAAAAJgCAABkcnMvZG93bnJl di54bWxQSwUGAAAAAAQABAD1AAAAhAMAAAAA " path="m34309,r,16896l29819,27092v-2908,7988,-5168,15888,-6883,23762c21234,58690,20371,65192,20371,70348v,4090,914,6122,2743,6122c25247,76470,27902,73676,31153,68037r3156,-7273l34309,93786r-6,-6c33756,92268,33452,90224,33452,87658v,-2502,127,-5575,419,-9182c33134,79492,31229,82324,28156,86896v-4217,6173,-8700,9271,-13411,9271c10566,96167,7074,93780,4305,89055,1460,84369,,78476,,71339,,62487,1664,53013,4902,42916,8217,32782,12484,23866,17856,16145,22047,9998,26340,5185,30607,1692l34309,xe" fillcolor="#fffefd" stroked="f" strokeweight="0">
                  <v:stroke miterlimit="83231f" joinstyle="miter"/>
                  <v:path arrowok="t" textboxrect="0,0,34309,96167"/>
                </v:shape>
                <v:shape id="Shape 6419" o:spid="_x0000_s1125" style="position:absolute;left:17058;top:20816;width:346;height:998;visibility:visible;mso-wrap-style:square;v-text-anchor:top" coordsize="34627,997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vvr7MYA AADdAAAADwAAAGRycy9kb3ducmV2LnhtbESPQWvCQBSE70L/w/IK3nSTItKmrlJSFFEEtS2lt0f2 NRuafRuzq8Z/7xYEj8PMN8NMZp2txYlaXzlWkA4TEMSF0xWXCj4/5oNnED4ga6wdk4ILeZhNH3oT zLQ7845O+1CKWMI+QwUmhCaT0heGLPqha4ij9+taiyHKtpS6xXMst7V8SpKxtFhxXDDYUG6o+Nsf rYLxz7fZbi6BXZp/5e/HerE6rK1S/cfu7RVEoC7cwzd6qSM3Sl/g/018AnJ6BQAA//8DAFBLAQIt ABQABgAIAAAAIQDw94q7/QAAAOIBAAATAAAAAAAAAAAAAAAAAAAAAABbQ29udGVudF9UeXBlc10u eG1sUEsBAi0AFAAGAAgAAAAhADHdX2HSAAAAjwEAAAsAAAAAAAAAAAAAAAAALgEAAF9yZWxzLy5y ZWxzUEsBAi0AFAAGAAgAAAAhADMvBZ5BAAAAOQAAABAAAAAAAAAAAAAAAAAAKQIAAGRycy9zaGFw ZXhtbC54bWxQSwECLQAUAAYACAAAACEALvvr7MYAAADdAAAADwAAAAAAAAAAAAAAAACYAgAAZHJz L2Rvd25yZXYueG1sUEsFBgAAAAAEAAQA9QAAAIsDAAAAAA== " path="m31667,v1994,,2960,2680,2960,8001c34627,12116,34233,16472,33306,21120v-864,4661,-2718,12802,-5728,24397c24378,57975,22435,65887,21698,69253v-737,3353,-1041,6223,-1041,8522c20657,81077,21736,83071,24035,83795v2070,673,3137,2184,3137,4559c27172,90551,26321,91961,24657,92621v-381,102,-2260,343,-5562,660c17570,93446,15272,94043,12249,95161,9265,96304,7055,97320,5632,98234v-1473,991,-2578,1486,-3352,1486l,97441,,64419,6229,50063c10039,39243,12567,28638,13938,18326v-1270,1245,-2337,1829,-3175,1829c9874,20155,9163,19672,8503,18707v-610,-991,-902,-2184,-902,-3581c7601,14541,7652,13894,7728,13246v38,-432,38,-825,38,-1079c7817,11125,7512,10604,6801,10604v-1092,,-2807,1893,-4966,5779l,20551,,3655,7830,76v2933,,5296,2108,6921,6236c15348,4851,15920,3950,16529,3594v597,-343,1676,-495,3213,-432c22282,3238,25419,2375,29191,673,30156,228,30944,,31667,xe" fillcolor="#fffefd" stroked="f" strokeweight="0">
                  <v:stroke miterlimit="83231f" joinstyle="miter"/>
                  <v:path arrowok="t" textboxrect="0,0,34627,99720"/>
                </v:shape>
                <v:shape id="Shape 6420" o:spid="_x0000_s1126" style="position:absolute;left:17401;top:20863;width:333;height:958;visibility:visible;mso-wrap-style:square;v-text-anchor:top" coordsize="33217,9576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niacQA AADdAAAADwAAAGRycy9kb3ducmV2LnhtbERPy2rCQBTdC/2H4Ra604mhTTU6ioihXUjBB66vmWsS zNwJmVGnf99ZFFweznu+DKYVd+pdY1nBeJSAIC6tbrhScDwUwwkI55E1tpZJwS85WC5eBnPMtX3w ju57X4kYwi5HBbX3XS6lK2sy6Ea2I47cxfYGfYR9JXWPjxhuWpkmSSYNNhwbauxoXVN53d+MgtP4 M3yc19eQ7jZf2bTY3g7F9Eept9ewmoHwFPxT/O/+1gqy9zTuj2/iE5CLPwAAAP//AwBQSwECLQAU AAYACAAAACEA8PeKu/0AAADiAQAAEwAAAAAAAAAAAAAAAAAAAAAAW0NvbnRlbnRfVHlwZXNdLnht bFBLAQItABQABgAIAAAAIQAx3V9h0gAAAI8BAAALAAAAAAAAAAAAAAAAAC4BAABfcmVscy8ucmVs c1BLAQItABQABgAIAAAAIQAzLwWeQQAAADkAAAAQAAAAAAAAAAAAAAAAACkCAABkcnMvc2hhcGV4 bWwueG1sUEsBAi0AFAAGAAgAAAAhAL/p4mnEAAAA3QAAAA8AAAAAAAAAAAAAAAAAmAIAAGRycy9k b3ducmV2LnhtbFBLBQYAAAAABAAEAPUAAACJAwAAAAA= " path="m33217,r,19916l28207,32281v-2248,7036,-4115,14059,-5512,21006c21298,60234,20600,65860,20600,70178v,2616,368,4737,1104,6299c22428,78077,23419,78852,24549,78852v1867,,4064,-2223,6630,-6719l33217,67184r,18245l30696,88859v-4991,4585,-9881,6909,-14529,6909c11354,95768,7455,93584,4610,89139,1499,84414,,78014,,70051,,58595,2731,46543,8192,33945,13348,22210,19101,12926,25565,6157l33217,xe" fillcolor="#fffefd" stroked="f" strokeweight="0">
                  <v:stroke miterlimit="83231f" joinstyle="miter"/>
                  <v:path arrowok="t" textboxrect="0,0,33217,95768"/>
                </v:shape>
                <v:shape id="Shape 6421" o:spid="_x0000_s1127" style="position:absolute;left:17734;top:20822;width:255;height:895;visibility:visible;mso-wrap-style:square;v-text-anchor:top" coordsize="25572,894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LOMHMUA AADdAAAADwAAAGRycy9kb3ducmV2LnhtbESPT2vCQBTE70K/w/IK3nQTqVpSVxGpf44aK3h8ZF+T tNm3MbvG+O27BcHjMDO/YWaLzlSipcaVlhXEwwgEcWZ1ybmCr+N68A7CeWSNlWVScCcHi/lLb4aJ tjc+UJv6XAQIuwQVFN7XiZQuK8igG9qaOHjftjHog2xyqRu8Bbip5CiKJtJgyWGhwJpWBWW/6dUo mI7lJm1P8U+1v9DnJV3bzVafleq/dssPEJ46/ww/2jutYPI2iuH/TXgCcv4HAAD//wMAUEsBAi0A FAAGAAgAAAAhAPD3irv9AAAA4gEAABMAAAAAAAAAAAAAAAAAAAAAAFtDb250ZW50X1R5cGVzXS54 bWxQSwECLQAUAAYACAAAACEAMd1fYdIAAACPAQAACwAAAAAAAAAAAAAAAAAuAQAAX3JlbHMvLnJl bHNQSwECLQAUAAYACAAAACEAMy8FnkEAAAA5AAAAEAAAAAAAAAAAAAAAAAApAgAAZHJzL3NoYXBl eG1sLnhtbFBLAQItABQABgAIAAAAIQDgs4wcxQAAAN0AAAAPAAAAAAAAAAAAAAAAAJgCAABkcnMv ZG93bnJldi54bWxQSwUGAAAAAAQABAD1AAAAigMAAAAA " path="m11131,v4649,,8243,1994,10694,6045c24314,10046,25572,15812,25572,23355v,7252,-1258,15444,-3798,24600c19272,57163,15932,65557,11881,73304l,89470,,71226,5175,58661c7245,51918,8973,44806,10446,37186v1435,-7570,2171,-13551,2171,-17933c12617,13869,11462,11036,9163,10770,7410,10516,5264,12675,2699,17298l,23958,,4041,1864,2542c4991,845,8077,,11131,xe" fillcolor="#fffefd" stroked="f" strokeweight="0">
                  <v:stroke miterlimit="83231f" joinstyle="miter"/>
                  <v:path arrowok="t" textboxrect="0,0,25572,89470"/>
                </v:shape>
                <v:shape id="Shape 6422" o:spid="_x0000_s1128" style="position:absolute;left:12640;top:20677;width:171;height:297;visibility:visible;mso-wrap-style:square;v-text-anchor:top" coordsize="17170,297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tEDyMUA AADdAAAADwAAAGRycy9kb3ducmV2LnhtbESPQWvCQBSE74X+h+UVvBTdGEyU6CpSsPRUaCo9P7LP bDT7NmS3uv33XaHQ4zAz3zCbXbS9uNLoO8cK5rMMBHHjdMetguPnYboC4QOyxt4xKfghD7vt48MG K+1u/EHXOrQiQdhXqMCEMFRS+saQRT9zA3HyTm60GJIcW6lHvCW47WWeZaW02HFaMDjQi6HmUn9b BazP81g8799NvSy+8iKWl+NrqdTkKe7XIALF8B/+a79pBeUiz+H+Jj0Buf0FAAD//wMAUEsBAi0A FAAGAAgAAAAhAPD3irv9AAAA4gEAABMAAAAAAAAAAAAAAAAAAAAAAFtDb250ZW50X1R5cGVzXS54 bWxQSwECLQAUAAYACAAAACEAMd1fYdIAAACPAQAACwAAAAAAAAAAAAAAAAAuAQAAX3JlbHMvLnJl bHNQSwECLQAUAAYACAAAACEAMy8FnkEAAAA5AAAAEAAAAAAAAAAAAAAAAAApAgAAZHJzL3NoYXBl eG1sLnhtbFBLAQItABQABgAIAAAAIQBS0QPIxQAAAN0AAAAPAAAAAAAAAAAAAAAAAJgCAABkcnMv ZG93bnJldi54bWxQSwUGAAAAAAQABAD1AAAAigMAAAAA " path="m11582,v3722,,5588,1613,5588,4902c17170,8852,15024,12827,10693,16751,8763,18479,6604,19990,4394,21260v953,2451,1486,5283,1486,8445l,14681v521,521,1003,1054,1486,1600c3556,14567,4572,12154,4572,9106,4572,7290,3886,5359,2400,3277,4674,1080,7785,,11582,xe" fillcolor="#fffefd" stroked="f" strokeweight="0">
                  <v:stroke miterlimit="83231f" joinstyle="miter"/>
                  <v:path arrowok="t" textboxrect="0,0,17170,29705"/>
                </v:shape>
                <v:shape id="Shape 6423" o:spid="_x0000_s1129" style="position:absolute;left:12287;top:20486;width:307;height:207;visibility:visible;mso-wrap-style:square;v-text-anchor:top" coordsize="30658,2071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kpgS8gA AADdAAAADwAAAGRycy9kb3ducmV2LnhtbESPQWvCQBCF70L/wzKCF6mbqqQlzUakoHhQoWmRHofs NInNzobsGuO/7xaEHh9v3vfmpavBNKKnztWWFTzNIhDEhdU1lwo+PzaPLyCcR9bYWCYFN3Kwyh5G KSbaXvmd+tyXIkDYJaig8r5NpHRFRQbdzLbEwfu2nUEfZFdK3eE1wE0j51EUS4M1h4YKW3qrqPjJ Lya84fPT9HDeHIt1vDt89c+nPfdbpSbjYf0KwtPg/4/v6Z1WEC/nC/hbExAgs18AAAD//wMAUEsB Ai0AFAAGAAgAAAAhAPD3irv9AAAA4gEAABMAAAAAAAAAAAAAAAAAAAAAAFtDb250ZW50X1R5cGVz XS54bWxQSwECLQAUAAYACAAAACEAMd1fYdIAAACPAQAACwAAAAAAAAAAAAAAAAAuAQAAX3JlbHMv LnJlbHNQSwECLQAUAAYACAAAACEAMy8FnkEAAAA5AAAAEAAAAAAAAAAAAAAAAAApAgAAZHJzL3No YXBleG1sLnhtbFBLAQItABQABgAIAAAAIQD2SmBLyAAAAN0AAAAPAAAAAAAAAAAAAAAAAJgCAABk cnMvZG93bnJldi54bWxQSwUGAAAAAAQABAD1AAAAjQMAAAAA " path="m13614,495r2159,3239c16637,5017,17424,6109,18009,6972v1778,2363,3657,4344,5575,5957l29934,17590v482,444,724,774,724,1015c30658,19240,30074,19774,28918,20231v-1194,369,-2261,483,-3239,343c18796,19203,12763,17094,7582,14338,2515,11582,,9055,,6731,,5080,1384,3556,4191,2134,7163,546,10312,,13614,495xe" fillcolor="#fffefd" stroked="f" strokeweight="0">
                  <v:stroke miterlimit="83231f" joinstyle="miter"/>
                  <v:path arrowok="t" textboxrect="0,0,30658,20714"/>
                </v:shape>
                <v:shape id="Shape 6424" o:spid="_x0000_s1130" style="position:absolute;left:14438;top:20486;width:307;height:207;visibility:visible;mso-wrap-style:square;v-text-anchor:top" coordsize="30671,2071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VgMhMUA AADdAAAADwAAAGRycy9kb3ducmV2LnhtbESPQWvCQBSE74L/YXlCb7qpFanRVUSwVPBiWvT6yD6T tdm3IbvG+O9dQehxmJlvmMWqs5VoqfHGsYL3UQKCOHfacKHg92c7/AThA7LGyjEpuJOH1bLfW2Cq 3Y0P1GahEBHCPkUFZQh1KqXPS7LoR64mjt7ZNRZDlE0hdYO3CLeVHCfJVFo0HBdKrGlTUv6XXa2C o5+Zdr8x991pdv76yC5ufz04pd4G3XoOIlAX/sOv9rdWMJ2MJ/B8E5+AXD4AAAD//wMAUEsBAi0A FAAGAAgAAAAhAPD3irv9AAAA4gEAABMAAAAAAAAAAAAAAAAAAAAAAFtDb250ZW50X1R5cGVzXS54 bWxQSwECLQAUAAYACAAAACEAMd1fYdIAAACPAQAACwAAAAAAAAAAAAAAAAAuAQAAX3JlbHMvLnJl bHNQSwECLQAUAAYACAAAACEAMy8FnkEAAAA5AAAAEAAAAAAAAAAAAAAAAAApAgAAZHJzL3NoYXBl eG1sLnhtbFBLAQItABQABgAIAAAAIQB9WAyExQAAAN0AAAAPAAAAAAAAAAAAAAAAAJgCAABkcnMv ZG93bnJldi54bWxQSwUGAAAAAAQABAD1AAAAigMAAAAA " path="m17082,495c20345,,23508,546,26505,2134v2794,1409,4166,2946,4166,4584c30671,9055,28156,11582,23051,14338,17894,17094,11874,19202,4978,20574v-1016,140,-2044,25,-3238,-343c597,19774,,19240,,18605v,-254,254,-571,737,-1016l7061,12928c9017,11328,10859,9335,12687,6972v597,-863,1321,-1956,2172,-3238l17082,495xe" fillcolor="#fffefd" stroked="f" strokeweight="0">
                  <v:stroke miterlimit="83231f" joinstyle="miter"/>
                  <v:path arrowok="t" textboxrect="0,0,30671,20714"/>
                </v:shape>
                <v:shape id="Shape 6425" o:spid="_x0000_s1131" style="position:absolute;left:16919;top:21870;width:156;height:186;visibility:visible;mso-wrap-style:square;v-text-anchor:top" coordsize="15558,1855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e1vwMYA AADdAAAADwAAAGRycy9kb3ducmV2LnhtbESPzWsCMRTE70L/h/AKvYgm9ZvVKCIIvfSgFT9uj81z d3Hzsmziuv3vG0HocZiZ3zCLVWtL0VDtC8caPvsKBHHqTMGZhsPPtjcD4QOywdIxafglD6vlW2eB iXEP3lGzD5mIEPYJashDqBIpfZqTRd93FXH0rq62GKKsM2lqfES4LeVAqYm0WHBcyLGiTU7pbX+3 Gsz0PHTfm/OR1WVdHrrq1JymQ60/3tv1HESgNvyHX+0vo2EyGozh+SY+Abn8AwAA//8DAFBLAQIt ABQABgAIAAAAIQDw94q7/QAAAOIBAAATAAAAAAAAAAAAAAAAAAAAAABbQ29udGVudF9UeXBlc10u eG1sUEsBAi0AFAAGAAgAAAAhADHdX2HSAAAAjwEAAAsAAAAAAAAAAAAAAAAALgEAAF9yZWxzLy5y ZWxzUEsBAi0AFAAGAAgAAAAhADMvBZ5BAAAAOQAAABAAAAAAAAAAAAAAAAAAKQIAAGRycy9zaGFw ZXhtbC54bWxQSwECLQAUAAYACAAAACEAEe1vwMYAAADdAAAADwAAAAAAAAAAAAAAAACYAgAAZHJz L2Rvd25yZXYueG1sUEsFBgAAAAAEAAQA9QAAAIsDAAAAAA== " path="m10871,1295v3315,1283,4687,5893,2959,10338c12116,16015,8039,18555,4597,17234,1346,15951,,11341,1664,6921,3416,2502,7519,,10871,1295xe" fillcolor="#fffefd" stroked="f" strokeweight="0">
                  <v:stroke miterlimit="83231f" joinstyle="miter"/>
                  <v:path arrowok="t" textboxrect="0,0,15558,18555"/>
                </v:shape>
                <v:rect id="Rectangle 6426" o:spid="_x0000_s1132" style="position:absolute;left:7785;top:51700;width:1197;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RUjp8YA AADdAAAADwAAAGRycy9kb3ducmV2LnhtbESPW2vCQBSE3wv9D8sp+NZsFIklukoplPii4KXi4zF7 cqHZszG7avrvu4Lg4zAz3zCzRW8acaXO1ZYVDKMYBHFudc2lgv3u+/0DhPPIGhvLpOCPHCzmry8z TLW98YauW1+KAGGXooLK+zaV0uUVGXSRbYmDV9jOoA+yK6Xu8BbgppGjOE6kwZrDQoUtfVWU/24v RsHPcHc5ZG594mNxnoxXPlsXZabU4K3/nILw1Ptn+NFeagXJeJTA/U14AnL+DwAA//8DAFBLAQIt ABQABgAIAAAAIQDw94q7/QAAAOIBAAATAAAAAAAAAAAAAAAAAAAAAABbQ29udGVudF9UeXBlc10u eG1sUEsBAi0AFAAGAAgAAAAhADHdX2HSAAAAjwEAAAsAAAAAAAAAAAAAAAAALgEAAF9yZWxzLy5y ZWxzUEsBAi0AFAAGAAgAAAAhADMvBZ5BAAAAOQAAABAAAAAAAAAAAAAAAAAAKQIAAGRycy9zaGFw ZXhtbC54bWxQSwECLQAUAAYACAAAACEAPRUjp8YAAADdAAAADwAAAAAAAAAAAAAAAACYAgAAZHJz L2Rvd25yZXYueG1sUEsFBgAAAAAEAAQA9QAAAIsDA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T</w:t>
                        </w:r>
                      </w:p>
                    </w:txbxContent>
                  </v:textbox>
                </v:rect>
                <v:rect id="Rectangle 6427" o:spid="_x0000_s1133" style="position:absolute;left:7735;top:50236;width:1298;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lmGPMYA AADdAAAADwAAAGRycy9kb3ducmV2LnhtbESPS4sCMRCE78L+h9AL3jSjiMpolGVBxouCj108tpOe B0464yTq+O/NwoLHoqq+oubL1lTiTo0rLSsY9CMQxKnVJecKjodVbwrCeWSNlWVS8CQHy8VHZ46x tg/e0X3vcxEg7GJUUHhfx1K6tCCDrm9r4uBltjHog2xyqRt8BLip5DCKxtJgyWGhwJq+C0ov+5tR 8DM43H4Ttz3zKbtORhufbLM8Uar72X7NQHhq/Tv8315rBePRcAJ/b8ITkIsXAAAA//8DAFBLAQIt ABQABgAIAAAAIQDw94q7/QAAAOIBAAATAAAAAAAAAAAAAAAAAAAAAABbQ29udGVudF9UeXBlc10u eG1sUEsBAi0AFAAGAAgAAAAhADHdX2HSAAAAjwEAAAsAAAAAAAAAAAAAAAAALgEAAF9yZWxzLy5y ZWxzUEsBAi0AFAAGAAgAAAAhADMvBZ5BAAAAOQAAABAAAAAAAAAAAAAAAAAAKQIAAGRycy9zaGFw ZXhtbC54bWxQSwECLQAUAAYACAAAACEAUlmGPMYAAADdAAAADwAAAAAAAAAAAAAAAACYAgAAZHJz L2Rvd25yZXYueG1sUEsFBgAAAAAEAAQA9QAAAIsDA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R</w:t>
                        </w:r>
                      </w:p>
                    </w:txbxContent>
                  </v:textbox>
                </v:rect>
                <v:rect id="Rectangle 6428" o:spid="_x0000_s1134" style="position:absolute;left:6203;top:47203;width:4361;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8YSTsQA AADdAAAADwAAAGRycy9kb3ducmV2LnhtbERPy2rCQBTdF/oPwy24ayaKpCVmlFKQuFGotsXlbebm QTN3YmZi4t93FgWXh/PONpNpxZV611hWMI9iEMSF1Q1XCj5P2+dXEM4ja2wtk4IbOdisHx8yTLUd +YOuR1+JEMIuRQW1910qpStqMugi2xEHrrS9QR9gX0nd4xjCTSsXcZxIgw2Hhho7eq+p+D0ORsHX /DR85+7ww+fy8rLc+/xQVrlSs6fpbQXC0+Tv4n/3TitIloswN7wJT0Cu/wAAAP//AwBQSwECLQAU AAYACAAAACEA8PeKu/0AAADiAQAAEwAAAAAAAAAAAAAAAAAAAAAAW0NvbnRlbnRfVHlwZXNdLnht bFBLAQItABQABgAIAAAAIQAx3V9h0gAAAI8BAAALAAAAAAAAAAAAAAAAAC4BAABfcmVscy8ucmVs c1BLAQItABQABgAIAAAAIQAzLwWeQQAAADkAAAAQAAAAAAAAAAAAAAAAACkCAABkcnMvc2hhcGV4 bWwueG1sUEsBAi0AFAAGAAgAAAAhACPGEk7EAAAA3QAAAA8AAAAAAAAAAAAAAAAAmAIAAGRycy9k b3ducmV2LnhtbFBLBQYAAAAABAAEAPUAAACJAw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ÂN</w:t>
                        </w:r>
                      </w:p>
                    </w:txbxContent>
                  </v:textbox>
                </v:rect>
                <v:rect id="Rectangle 6429" o:spid="_x0000_s1135" style="position:absolute;left:8148;top:45868;width:472;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Iq31cYA AADdAAAADwAAAGRycy9kb3ducmV2LnhtbESPW2vCQBSE3wv9D8sp+NZsFNGaukopSHyp4BUfj9mT C82ejdlV03/vCkIfh5n5hpnOO1OLK7WusqygH8UgiDOrKy4U7LaL9w8QziNrrC2Tgj9yMJ+9vkwx 0fbGa7pufCEChF2CCkrvm0RKl5Vk0EW2IQ5ebluDPsi2kLrFW4CbWg7ieCQNVhwWSmzou6Tsd3Mx Cvb97eWQutWJj/l5PPzx6SovUqV6b93XJwhPnf8PP9tLrWA0HEzg8SY8ATm7AwAA//8DAFBLAQIt ABQABgAIAAAAIQDw94q7/QAAAOIBAAATAAAAAAAAAAAAAAAAAAAAAABbQ29udGVudF9UeXBlc10u eG1sUEsBAi0AFAAGAAgAAAAhADHdX2HSAAAAjwEAAAsAAAAAAAAAAAAAAAAALgEAAF9yZWxzLy5y ZWxzUEsBAi0AFAAGAAgAAAAhADMvBZ5BAAAAOQAAABAAAAAAAAAAAAAAAAAAKQIAAGRycy9zaGFw ZXhtbC54bWxQSwECLQAUAAYACAAAACEATIq31cYAAADdAAAADwAAAAAAAAAAAAAAAACYAgAAZHJz L2Rvd25yZXYueG1sUEsFBgAAAAAEAAQA9QAAAIsDA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 xml:space="preserve"> </w:t>
                        </w:r>
                      </w:p>
                    </w:txbxContent>
                  </v:textbox>
                </v:rect>
                <v:rect id="Rectangle 6430" o:spid="_x0000_s1136" style="position:absolute;left:7785;top:44705;width:1197;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GmIlcQA AADdAAAADwAAAGRycy9kb3ducmV2LnhtbERPy2rCQBTdC/2H4Ra600ms2JI6hiKUuDHQ2IrL28zN g2bupJlR4987i4LLw3mv0tF04kyDay0riGcRCOLS6pZrBV/7j+krCOeRNXaWScGVHKTrh8kKE20v /EnnwtcihLBLUEHjfZ9I6cqGDLqZ7YkDV9nBoA9wqKUe8BLCTSfnUbSUBlsODQ32tGmo/C1ORsF3 vD8dMpf/8LH6e1nsfJZXdabU0+P4/gbC0+jv4n/3VitYLp7D/vAmPAG5vgEAAP//AwBQSwECLQAU AAYACAAAACEA8PeKu/0AAADiAQAAEwAAAAAAAAAAAAAAAAAAAAAAW0NvbnRlbnRfVHlwZXNdLnht bFBLAQItABQABgAIAAAAIQAx3V9h0gAAAI8BAAALAAAAAAAAAAAAAAAAAC4BAABfcmVscy8ucmVs c1BLAQItABQABgAIAAAAIQAzLwWeQQAAADkAAAAQAAAAAAAAAAAAAAAAACkCAABkcnMvc2hhcGV4 bWwueG1sUEsBAi0AFAAGAAgAAAAhAFhpiJXEAAAA3QAAAA8AAAAAAAAAAAAAAAAAmAIAAGRycy9k b3ducmV2LnhtbFBLBQYAAAAABAAEAPUAAACJAw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T</w:t>
                        </w:r>
                      </w:p>
                    </w:txbxContent>
                  </v:textbox>
                </v:rect>
                <v:rect id="Rectangle 6431" o:spid="_x0000_s1137" style="position:absolute;left:1710;top:37217;width:13347;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UtDscA AADdAAAADwAAAGRycy9kb3ducmV2LnhtbESPT2vCQBTE70K/w/IKvekmrVhJ3YRSKOmlglrF42v2 5Q/Nvk2zq8Zv7wqCx2FmfsMsssG04ki9aywriCcRCOLC6oYrBT+bz/EchPPIGlvLpOBMDrL0YbTA RNsTr+i49pUIEHYJKqi97xIpXVGTQTexHXHwStsb9EH2ldQ9ngLctPI5imbSYMNhocaOPmoq/tYH o2Abbw673C1/eV/+v06/fb4sq1ypp8fh/Q2Ep8Hfw7f2l1Ywm77EcH0TnoBMLwAAAP//AwBQSwEC LQAUAAYACAAAACEA8PeKu/0AAADiAQAAEwAAAAAAAAAAAAAAAAAAAAAAW0NvbnRlbnRfVHlwZXNd LnhtbFBLAQItABQABgAIAAAAIQAx3V9h0gAAAI8BAAALAAAAAAAAAAAAAAAAAC4BAABfcmVscy8u cmVsc1BLAQItABQABgAIAAAAIQAzLwWeQQAAADkAAAAQAAAAAAAAAAAAAAAAACkCAABkcnMvc2hh cGV4bWwueG1sUEsBAi0AFAAGAAgAAAAhADclLQ7HAAAA3QAAAA8AAAAAAAAAAAAAAAAAmAIAAGRy cy9kb3ducmV2LnhtbFBLBQYAAAAABAAEAPUAAACMAw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RỌNG</w:t>
                        </w:r>
                        <w:r>
                          <w:rPr>
                            <w:rFonts w:ascii="Calibri" w:eastAsia="Calibri" w:hAnsi="Calibri" w:cs="Calibri"/>
                            <w:b/>
                            <w:color w:val="181717"/>
                            <w:spacing w:val="-392"/>
                            <w:sz w:val="27"/>
                          </w:rPr>
                          <w:t xml:space="preserve"> </w:t>
                        </w:r>
                        <w:r>
                          <w:rPr>
                            <w:rFonts w:ascii="Calibri" w:eastAsia="Calibri" w:hAnsi="Calibri" w:cs="Calibri"/>
                            <w:b/>
                            <w:color w:val="181717"/>
                            <w:sz w:val="27"/>
                          </w:rPr>
                          <w:t>GI</w:t>
                        </w:r>
                      </w:p>
                    </w:txbxContent>
                  </v:textbox>
                </v:rect>
                <v:rect id="Rectangle 6432" o:spid="_x0000_s1138" style="position:absolute;left:7581;top:33052;width:1606;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ezeccA AADdAAAADwAAAGRycy9kb3ducmV2LnhtbESPW2vCQBSE3wX/w3IE33TjBVtSVykFiS8K1bb4eMye XGj2bMxuNP77riD0cZiZb5jlujOVuFLjSssKJuMIBHFqdcm5gq/jZvQKwnlkjZVlUnAnB+tVv7fE WNsbf9L14HMRIOxiVFB4X8dSurQgg25sa+LgZbYx6INscqkbvAW4qeQ0ihbSYMlhocCaPgpKfw+t UfA9ObY/iduf+ZRdXuY7n+yzPFFqOOje30B46vx/+NneagWL+WwKjzfhCcjVHwAAAP//AwBQSwEC LQAUAAYACAAAACEA8PeKu/0AAADiAQAAEwAAAAAAAAAAAAAAAAAAAAAAW0NvbnRlbnRfVHlwZXNd LnhtbFBLAQItABQABgAIAAAAIQAx3V9h0gAAAI8BAAALAAAAAAAAAAAAAAAAAC4BAABfcmVscy8u cmVsc1BLAQItABQABgAIAAAAIQAzLwWeQQAAADkAAAAQAAAAAAAAAAAAAAAAACkCAABkcnMvc2hh cGV4bWwueG1sUEsBAi0AFAAGAAgAAAAhAMf3s3nHAAAA3QAAAA8AAAAAAAAAAAAAAAAAmAIAAGRy cy9kb3ducmV2LnhtbFBLBQYAAAAABAAEAPUAAACMAw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Ớ</w:t>
                        </w:r>
                      </w:p>
                    </w:txbxContent>
                  </v:textbox>
                </v:rect>
                <v:rect id="Rectangle 6433" o:spid="_x0000_s1139" style="position:absolute;left:8083;top:31834;width:602;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LsW4sYA AADdAAAADwAAAGRycy9kb3ducmV2LnhtbESPW2vCQBSE3wv9D8sp9K1urKISsxERSvpSwSt9PM2e XDB7Ns2umv57tyD4OMzMN0yy6E0jLtS52rKC4SACQZxbXXOpYL/7eJuBcB5ZY2OZFPyRg0X6/JRg rO2VN3TZ+lIECLsYFVTet7GULq/IoBvYljh4he0M+iC7UuoOrwFuGvkeRRNpsOawUGFLq4ry0/Zs FByGu/Mxc+sf/i5+p+Mvn62LMlPq9aVfzkF46v0jfG9/agWT8WgE/2/CE5DpDQAA//8DAFBLAQIt ABQABgAIAAAAIQDw94q7/QAAAOIBAAATAAAAAAAAAAAAAAAAAAAAAABbQ29udGVudF9UeXBlc10u eG1sUEsBAi0AFAAGAAgAAAAhADHdX2HSAAAAjwEAAAsAAAAAAAAAAAAAAAAALgEAAF9yZWxzLy5y ZWxzUEsBAi0AFAAGAAgAAAAhADMvBZ5BAAAAOQAAABAAAAAAAAAAAAAAAAAAKQIAAGRycy9zaGFw ZXhtbC54bWxQSwECLQAUAAYACAAAACEAqLsW4sYAAADdAAAADwAAAAAAAAAAAAAAAACYAgAAZHJz L2Rvd25yZXYueG1sUEsFBgAAAAAEAAQA9QAAAIsDA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I</w:t>
                        </w:r>
                      </w:p>
                    </w:txbxContent>
                  </v:textbox>
                </v:rect>
                <v:rect id="Rectangle 6434" o:spid="_x0000_s1140" style="position:absolute;left:8148;top:30931;width:472;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1KOlsYA AADdAAAADwAAAGRycy9kb3ducmV2LnhtbESPT2vCQBTE70K/w/IK3nSjBluiqxRB4kVBbUuPz+zL H5p9G7Orpt/eLQgeh5n5DTNfdqYWV2pdZVnBaBiBIM6srrhQ8HlcD95BOI+ssbZMCv7IwXLx0ptj ou2N93Q9+EIECLsEFZTeN4mULivJoBvahjh4uW0N+iDbQuoWbwFuajmOoqk0WHFYKLGhVUnZ7+Fi FHyNjpfv1O1O/JOf3+KtT3d5kSrVf+0+ZiA8df4ZfrQ3WsE0nsTw/yY8Abm4AwAA//8DAFBLAQIt ABQABgAIAAAAIQDw94q7/QAAAOIBAAATAAAAAAAAAAAAAAAAAAAAAABbQ29udGVudF9UeXBlc10u eG1sUEsBAi0AFAAGAAgAAAAhADHdX2HSAAAAjwEAAAsAAAAAAAAAAAAAAAAALgEAAF9yZWxzLy5y ZWxzUEsBAi0AFAAGAAgAAAAhADMvBZ5BAAAAOQAAABAAAAAAAAAAAAAAAAAAKQIAAGRycy9zaGFw ZXhtbC54bWxQSwECLQAUAAYACAAAACEAJ1KOlsYAAADdAAAADwAAAAAAAAAAAAAAAACYAgAAZHJz L2Rvd25yZXYueG1sUEsFBgAAAAAEAAQA9QAAAIsDA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 xml:space="preserve"> </w:t>
                        </w:r>
                      </w:p>
                    </w:txbxContent>
                  </v:textbox>
                </v:rect>
                <v:rect id="Rectangle 6435" o:spid="_x0000_s1141" style="position:absolute;left:6337;top:28320;width:4094;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B4rDcYA AADdAAAADwAAAGRycy9kb3ducmV2LnhtbESPT2sCMRTE74LfITzBm2at1spqlFIo60VBbYvH5+bt H7p52W6irt++EQSPw8z8hlmsWlOJCzWutKxgNIxAEKdWl5wr+Dp8DmYgnEfWWFkmBTdysFp2OwuM tb3yji57n4sAYRejgsL7OpbSpQUZdENbEwcvs41BH2STS93gNcBNJV+iaCoNlhwWCqzpo6D0d382 Cr5Hh/NP4rYnPmZ/b5ONT7ZZnijV77XvcxCeWv8MP9prrWA6Gb/C/U14AnL5DwAA//8DAFBLAQIt ABQABgAIAAAAIQDw94q7/QAAAOIBAAATAAAAAAAAAAAAAAAAAAAAAABbQ29udGVudF9UeXBlc10u eG1sUEsBAi0AFAAGAAgAAAAhADHdX2HSAAAAjwEAAAsAAAAAAAAAAAAAAAAALgEAAF9yZWxzLy5y ZWxzUEsBAi0AFAAGAAgAAAAhADMvBZ5BAAAAOQAAABAAAAAAAAAAAAAAAAAAKQIAAGRycy9zaGFw ZXhtbC54bWxQSwECLQAUAAYACAAAACEASB4rDcYAAADdAAAADwAAAAAAAAAAAAAAAACYAgAAZHJz L2Rvd25yZXYueG1sUEsFBgAAAAAEAAQA9QAAAIsDA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TH</w:t>
                        </w:r>
                      </w:p>
                    </w:txbxContent>
                  </v:textbox>
                </v:rect>
                <v:rect id="Rectangle 6436" o:spid="_x0000_s1142" style="position:absolute;left:6811;top:25716;width:3145;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My1esYA AADdAAAADwAAAGRycy9kb3ducmV2LnhtbESPW2vCQBSE3wX/w3KEvulGK7FEVxGhpC8VvLT08Zg9 uWD2bJpdNf57Vyj0cZiZb5jFqjO1uFLrKssKxqMIBHFmdcWFguPhffgGwnlkjbVlUnAnB6tlv7fA RNsb7+i694UIEHYJKii9bxIpXVaSQTeyDXHwctsa9EG2hdQt3gLc1HISRbE0WHFYKLGhTUnZeX8x Cr7Gh8t36rYn/sl/Z9NPn27zIlXqZdCt5yA8df4//Nf+0Ari6WsMzzfhCcjlAwAA//8DAFBLAQIt ABQABgAIAAAAIQDw94q7/QAAAOIBAAATAAAAAAAAAAAAAAAAAAAAAABbQ29udGVudF9UeXBlc10u eG1sUEsBAi0AFAAGAAgAAAAhADHdX2HSAAAAjwEAAAsAAAAAAAAAAAAAAAAALgEAAF9yZWxzLy5y ZWxzUEsBAi0AFAAGAAgAAAAhADMvBZ5BAAAAOQAAABAAAAAAAAAAAAAAAAAAKQIAAGRycy9zaGFw ZXhtbC54bWxQSwECLQAUAAYACAAAACEAuMy1esYAAADdAAAADwAAAAAAAAAAAAAAAACYAgAAZHJz L2Rvd25yZXYueG1sUEsFBgAAAAAEAAQA9QAAAIsDA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IỆ</w:t>
                        </w:r>
                      </w:p>
                    </w:txbxContent>
                  </v:textbox>
                </v:rect>
                <v:rect id="Rectangle 6437" o:spid="_x0000_s1143" style="position:absolute;left:7624;top:24165;width:1519;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4AQ4ccA AADdAAAADwAAAGRycy9kb3ducmV2LnhtbESPT2vCQBTE74V+h+UJvdWNVlRiVilCiReFahWPz+zL H8y+TbMbTb99tyD0OMzMb5hk1Zta3Kh1lWUFo2EEgjizuuJCwdfh43UOwnlkjbVlUvBDDlbL56cE Y23v/Em3vS9EgLCLUUHpfRNL6bKSDLqhbYiDl9vWoA+yLaRu8R7gppbjKJpKgxWHhRIbWpeUXfed UXAcHbpT6nYXPuffs8nWp7u8SJV6GfTvCxCeev8ffrQ3WsF08jaDvzfhCcjlLwAAAP//AwBQSwEC LQAUAAYACAAAACEA8PeKu/0AAADiAQAAEwAAAAAAAAAAAAAAAAAAAAAAW0NvbnRlbnRfVHlwZXNd LnhtbFBLAQItABQABgAIAAAAIQAx3V9h0gAAAI8BAAALAAAAAAAAAAAAAAAAAC4BAABfcmVscy8u cmVsc1BLAQItABQABgAIAAAAIQAzLwWeQQAAADkAAAAQAAAAAAAAAAAAAAAAACkCAABkcnMvc2hh cGV4bWwueG1sUEsBAi0AFAAGAAgAAAAhANeAEOHHAAAA3QAAAA8AAAAAAAAAAAAAAAAAmAIAAGRy cy9kb3ducmV2LnhtbFBLBQYAAAAABAAEAPUAAACMAw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U</w:t>
                        </w:r>
                      </w:p>
                    </w:txbxContent>
                  </v:textbox>
                </v:rect>
                <v:shape id="Shape 6438" o:spid="_x0000_s1144" style="position:absolute;left:10415;top:26059;width:51802;height:25719;visibility:visible;mso-wrap-style:square;v-text-anchor:top" coordsize="5180241,25719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sfWmcMA AADdAAAADwAAAGRycy9kb3ducmV2LnhtbERPPW/CMBDdK/EfrENiKw4BAU0xCCGQOrAUGOh2iq9J hH2ObBPCv68HpI5P73u16a0RHfnQOFYwGWcgiEunG64UXM6H9yWIEJE1Gsek4EkBNuvB2woL7R78 Td0pViKFcChQQR1jW0gZyposhrFriRP367zFmKCvpPb4SOHWyDzL5tJiw6mhxpZ2NZW3090quE4+ 3NXcj/t9vmt+zKxaLLvcKzUa9ttPEJH6+C9+ub+0gvlsmuamN+kJyPUfAAAA//8DAFBLAQItABQA BgAIAAAAIQDw94q7/QAAAOIBAAATAAAAAAAAAAAAAAAAAAAAAABbQ29udGVudF9UeXBlc10ueG1s UEsBAi0AFAAGAAgAAAAhADHdX2HSAAAAjwEAAAsAAAAAAAAAAAAAAAAALgEAAF9yZWxzLy5yZWxz UEsBAi0AFAAGAAgAAAAhADMvBZ5BAAAAOQAAABAAAAAAAAAAAAAAAAAAKQIAAGRycy9zaGFwZXht bC54bWxQSwECLQAUAAYACAAAACEA5sfWmcMAAADdAAAADwAAAAAAAAAAAAAAAACYAgAAZHJzL2Rv d25yZXYueG1sUEsFBgAAAAAEAAQA9QAAAIgDAAAAAA== " path="m203949,l4976267,v112661,,203974,59461,203974,132791l5180241,2439086v,73342,-91313,132829,-203974,132829l203949,2571915c91313,2571915,,2512428,,2439086l,132791c,59461,91313,,203949,xe" fillcolor="#cbcee5" stroked="f" strokeweight="0">
                  <v:stroke miterlimit="83231f" joinstyle="miter"/>
                  <v:path arrowok="t" textboxrect="0,0,5180241,2571915"/>
                </v:shape>
                <v:rect id="Rectangle 6439" o:spid="_x0000_s1145" style="position:absolute;left:49580;top:86425;width:17196;height:30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31kK8YA AADdAAAADwAAAGRycy9kb3ducmV2LnhtbESPQWvCQBSE74X+h+UJ3upGW8TErCK1RY9WhejtkX1N QrNvQ3Y10V/fLQg9DjPzDZMue1OLK7WusqxgPIpAEOdWV1woOB4+X2YgnEfWWFsmBTdysFw8P6WY aNvxF133vhABwi5BBaX3TSKly0sy6Ea2IQ7et20N+iDbQuoWuwA3tZxE0VQarDgslNjQe0n5z/5i FGxmzeq0tfeuqD/Om2yXxetD7JUaDvrVHISn3v+HH+2tVjB9e43h7014AnLxCwAA//8DAFBLAQIt ABQABgAIAAAAIQDw94q7/QAAAOIBAAATAAAAAAAAAAAAAAAAAAAAAABbQ29udGVudF9UeXBlc10u eG1sUEsBAi0AFAAGAAgAAAAhADHdX2HSAAAAjwEAAAsAAAAAAAAAAAAAAAAALgEAAF9yZWxzLy5y ZWxzUEsBAi0AFAAGAAgAAAAhADMvBZ5BAAAAOQAAABAAAAAAAAAAAAAAAAAAKQIAAGRycy9zaGFw ZXhtbC54bWxQSwECLQAUAAYACAAAACEA931kK8YAAADdAAAADwAAAAAAAAAAAAAAAACYAgAAZHJz L2Rvd25yZXYueG1sUEsFBgAAAAAEAAQA9QAAAIsDAAAAAA== " filled="f" stroked="f">
                  <v:textbox inset="0,0,0,0">
                    <w:txbxContent>
                      <w:p w:rsidR="001C3224" w:rsidRDefault="00527999">
                        <w:pPr>
                          <w:spacing w:after="160" w:line="259" w:lineRule="auto"/>
                          <w:ind w:left="0" w:right="0" w:firstLine="0"/>
                          <w:jc w:val="left"/>
                        </w:pPr>
                        <w:r>
                          <w:rPr>
                            <w:rFonts w:ascii="Calibri" w:eastAsia="Calibri" w:hAnsi="Calibri" w:cs="Calibri"/>
                            <w:b/>
                            <w:color w:val="FFFEFD"/>
                            <w:spacing w:val="30"/>
                            <w:w w:val="88"/>
                            <w:sz w:val="30"/>
                          </w:rPr>
                          <w:t>Sách</w:t>
                        </w:r>
                        <w:r>
                          <w:rPr>
                            <w:rFonts w:ascii="Calibri" w:eastAsia="Calibri" w:hAnsi="Calibri" w:cs="Calibri"/>
                            <w:b/>
                            <w:color w:val="FFFEFD"/>
                            <w:spacing w:val="10"/>
                            <w:w w:val="88"/>
                            <w:sz w:val="30"/>
                          </w:rPr>
                          <w:t xml:space="preserve"> </w:t>
                        </w:r>
                        <w:r>
                          <w:rPr>
                            <w:rFonts w:ascii="Calibri" w:eastAsia="Calibri" w:hAnsi="Calibri" w:cs="Calibri"/>
                            <w:b/>
                            <w:color w:val="FFFEFD"/>
                            <w:spacing w:val="30"/>
                            <w:w w:val="88"/>
                            <w:sz w:val="30"/>
                          </w:rPr>
                          <w:t>không</w:t>
                        </w:r>
                        <w:r>
                          <w:rPr>
                            <w:rFonts w:ascii="Calibri" w:eastAsia="Calibri" w:hAnsi="Calibri" w:cs="Calibri"/>
                            <w:b/>
                            <w:color w:val="FFFEFD"/>
                            <w:spacing w:val="10"/>
                            <w:w w:val="88"/>
                            <w:sz w:val="30"/>
                          </w:rPr>
                          <w:t xml:space="preserve"> </w:t>
                        </w:r>
                        <w:r>
                          <w:rPr>
                            <w:rFonts w:ascii="Calibri" w:eastAsia="Calibri" w:hAnsi="Calibri" w:cs="Calibri"/>
                            <w:b/>
                            <w:color w:val="FFFEFD"/>
                            <w:spacing w:val="30"/>
                            <w:w w:val="88"/>
                            <w:sz w:val="30"/>
                          </w:rPr>
                          <w:t>bán</w:t>
                        </w:r>
                      </w:p>
                    </w:txbxContent>
                  </v:textbox>
                </v:rect>
                <v:rect id="Rectangle 6440" o:spid="_x0000_s1146" style="position:absolute;left:12927;top:31836;width:44672;height:15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kG+y8IA AADdAAAADwAAAGRycy9kb3ducmV2LnhtbERPTYvCMBC9L/gfwgh7W1NFRGtTEXXR46oLrrehGdti MylNtNVfvzkIHh/vO1l0phJ3alxpWcFwEIEgzqwuOVfwe/z+moJwHlljZZkUPMjBIu19JBhr2/Ke 7gefixDCLkYFhfd1LKXLCjLoBrYmDtzFNgZ9gE0udYNtCDeVHEXRRBosOTQUWNOqoOx6uBkF22m9 /NvZZ5tXm/P29HOarY8zr9Rnv1vOQXjq/Fv8cu+0gsl4HPaHN+EJyPQfAAD//wMAUEsBAi0AFAAG AAgAAAAhAPD3irv9AAAA4gEAABMAAAAAAAAAAAAAAAAAAAAAAFtDb250ZW50X1R5cGVzXS54bWxQ SwECLQAUAAYACAAAACEAMd1fYdIAAACPAQAACwAAAAAAAAAAAAAAAAAuAQAAX3JlbHMvLnJlbHNQ SwECLQAUAAYACAAAACEAMy8FnkEAAAA5AAAAEAAAAAAAAAAAAAAAAAApAgAAZHJzL3NoYXBleG1s LnhtbFBLAQItABQABgAIAAAAIQA+Qb7LwgAAAN0AAAAPAAAAAAAAAAAAAAAAAJgCAABkcnMvZG93 bnJldi54bWxQSwUGAAAAAAQABAD1AAAAhwM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2"/>
                            <w:sz w:val="15"/>
                          </w:rPr>
                          <w:t>TÀI</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LIỆU</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BỒI</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DƯỠNG</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GIÁO</w:t>
                        </w:r>
                        <w:r>
                          <w:rPr>
                            <w:rFonts w:ascii="Calibri" w:eastAsia="Calibri" w:hAnsi="Calibri" w:cs="Calibri"/>
                            <w:color w:val="181717"/>
                            <w:spacing w:val="-8"/>
                            <w:w w:val="102"/>
                            <w:sz w:val="15"/>
                          </w:rPr>
                          <w:t xml:space="preserve"> </w:t>
                        </w:r>
                        <w:r>
                          <w:rPr>
                            <w:rFonts w:ascii="Calibri" w:eastAsia="Calibri" w:hAnsi="Calibri" w:cs="Calibri"/>
                            <w:color w:val="181717"/>
                            <w:w w:val="102"/>
                            <w:sz w:val="15"/>
                          </w:rPr>
                          <w:t>VIÊN</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SỬ</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DỤNG</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SÁCH</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GIÁO</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KHOA</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MÔN</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NGỮ</w:t>
                        </w:r>
                        <w:r>
                          <w:rPr>
                            <w:rFonts w:ascii="Calibri" w:eastAsia="Calibri" w:hAnsi="Calibri" w:cs="Calibri"/>
                            <w:color w:val="181717"/>
                            <w:spacing w:val="-8"/>
                            <w:w w:val="102"/>
                            <w:sz w:val="15"/>
                          </w:rPr>
                          <w:t xml:space="preserve"> </w:t>
                        </w:r>
                        <w:r>
                          <w:rPr>
                            <w:rFonts w:ascii="Calibri" w:eastAsia="Calibri" w:hAnsi="Calibri" w:cs="Calibri"/>
                            <w:color w:val="181717"/>
                            <w:w w:val="102"/>
                            <w:sz w:val="15"/>
                          </w:rPr>
                          <w:t>VĂN</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LỚP</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11</w:t>
                        </w:r>
                      </w:p>
                    </w:txbxContent>
                  </v:textbox>
                </v:rect>
                <v:shape id="Shape 6441" o:spid="_x0000_s1147" style="position:absolute;left:12211;top:32287;width:362;height:361;visibility:visible;mso-wrap-style:square;v-text-anchor:top" coordsize="36144,36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GuucYA AADdAAAADwAAAGRycy9kb3ducmV2LnhtbESPS2vDMBCE74X8B7GF3GrZJeThRglOSmhvzcOX3BZr Y5lYK2Mpifvvq0Khx2FmvmGW68G24k69bxwryJIUBHHldMO1gvK0e5mD8AFZY+uYFHyTh/Vq9LTE XLsHH+h+DLWIEPY5KjAhdLmUvjJk0SeuI47exfUWQ5R9LXWPjwi3rXxN06m02HBcMNjR1lB1Pd6s gkt6Pm9LQ9xdv2Yf1e19v5ktCqXGz0PxBiLQEP7Df+1PrWA6mWTw+yY+Abn6AQAA//8DAFBLAQIt ABQABgAIAAAAIQDw94q7/QAAAOIBAAATAAAAAAAAAAAAAAAAAAAAAABbQ29udGVudF9UeXBlc10u eG1sUEsBAi0AFAAGAAgAAAAhADHdX2HSAAAAjwEAAAsAAAAAAAAAAAAAAAAALgEAAF9yZWxzLy5y ZWxzUEsBAi0AFAAGAAgAAAAhADMvBZ5BAAAAOQAAABAAAAAAAAAAAAAAAAAAKQIAAGRycy9zaGFw ZXhtbC54bWxQSwECLQAUAAYACAAAACEAfwGuucYAAADdAAAADwAAAAAAAAAAAAAAAACYAgAAZHJz L2Rvd25yZXYueG1sUEsFBgAAAAAEAAQA9QAAAIsDAAAAAA== " path="m18072,v9970,,18072,8090,18072,18072c36144,28042,28042,36144,18072,36144,8103,36144,,28042,,18072,,8090,8103,,18072,xe" fillcolor="#e95931" stroked="f" strokeweight="0">
                  <v:stroke miterlimit="83231f" joinstyle="miter"/>
                  <v:path arrowok="t" textboxrect="0,0,36144,36144"/>
                </v:shape>
                <v:rect id="Rectangle 6442" o:spid="_x0000_s1148" style="position:absolute;left:12927;top:30429;width:42660;height:15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FJ8UA AADdAAAADwAAAGRycy9kb3ducmV2LnhtbESPQYvCMBSE74L/ITxhb5quiGg1iqiLHtUuuHt7NM+2 bPNSmmirv94Iwh6HmfmGmS9bU4ob1a6wrOBzEIEgTq0uOFPwnXz1JyCcR9ZYWiYFd3KwXHQ7c4y1 bfhIt5PPRICwi1FB7n0VS+nSnAy6ga2Ig3extUEfZJ1JXWMT4KaUwygaS4MFh4UcK1rnlP6drkbB blKtfvb20WTl9nd3Ppynm2TqlfrotasZCE+t/w+/23utYDwaDeH1JjwBuXgCAAD//wMAUEsBAi0A FAAGAAgAAAAhAPD3irv9AAAA4gEAABMAAAAAAAAAAAAAAAAAAAAAAFtDb250ZW50X1R5cGVzXS54 bWxQSwECLQAUAAYACAAAACEAMd1fYdIAAACPAQAACwAAAAAAAAAAAAAAAAAuAQAAX3JlbHMvLnJl bHNQSwECLQAUAAYACAAAACEAMy8FnkEAAAA5AAAAEAAAAAAAAAAAAAAAAAApAgAAZHJzL3NoYXBl eG1sLnhtbFBLAQItABQABgAIAAAAIQCh34UnxQAAAN0AAAAPAAAAAAAAAAAAAAAAAJgCAABkcnMv ZG93bnJldi54bWxQSwUGAAAAAAQABAD1AAAAigM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TOÁN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v:textbox>
                </v:rect>
                <v:shape id="Shape 6443" o:spid="_x0000_s1149" style="position:absolute;left:12211;top:30879;width:362;height:361;visibility:visible;mso-wrap-style:square;v-text-anchor:top" coordsize="36144,361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olob8cA AADdAAAADwAAAGRycy9kb3ducmV2LnhtbESPQWvCQBSE7wX/w/KEXkrdVI1IdBWpFKoo2LTg9ZF9 JsHs25Ddmuiv7woFj8PMfMPMl52pxIUaV1pW8DaIQBBnVpecK/j5/nidgnAeWWNlmRRcycFy0Xua Y6Jty190SX0uAoRdggoK7+tESpcVZNANbE0cvJNtDPogm1zqBtsAN5UcRtFEGiw5LBRY03tB2Tn9 NQqOdbw9THm93cW3UWo3L6u43edKPfe71QyEp84/wv/tT61gMh6P4P4mPAG5+AMAAP//AwBQSwEC LQAUAAYACAAAACEA8PeKu/0AAADiAQAAEwAAAAAAAAAAAAAAAAAAAAAAW0NvbnRlbnRfVHlwZXNd LnhtbFBLAQItABQABgAIAAAAIQAx3V9h0gAAAI8BAAALAAAAAAAAAAAAAAAAAC4BAABfcmVscy8u cmVsc1BLAQItABQABgAIAAAAIQAzLwWeQQAAADkAAAAQAAAAAAAAAAAAAAAAACkCAABkcnMvc2hh cGV4bWwueG1sUEsBAi0AFAAGAAgAAAAhAFqJaG/HAAAA3QAAAA8AAAAAAAAAAAAAAAAAmAIAAGRy cy9kb3ducmV2LnhtbFBLBQYAAAAABAAEAPUAAACMAwAAAAA= " path="m18072,v9970,,18072,8090,18072,18059c36144,28029,28042,36132,18072,36132,8103,36132,,28029,,18059,,8090,8103,,18072,xe" fillcolor="#e95931" stroked="f" strokeweight="0">
                  <v:stroke miterlimit="83231f" joinstyle="miter"/>
                  <v:path arrowok="t" textboxrect="0,0,36144,36132"/>
                </v:shape>
                <v:rect id="Rectangle 6444" o:spid="_x0000_s1150" style="position:absolute;left:12927;top:33281;width:43892;height:15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Xq4yMcA AADdAAAADwAAAGRycy9kb3ducmV2LnhtbESPQWvCQBSE74X+h+UVequbliAaXUNoLcmxasF6e2Rf k9Ds25BdTfTXdwXB4zAz3zDLdDStOFHvGssKXicRCOLS6oYrBd+7z5cZCOeRNbaWScGZHKSrx4cl JtoOvKHT1lciQNglqKD2vkukdGVNBt3EdsTB+7W9QR9kX0nd4xDgppVvUTSVBhsOCzV29F5T+bc9 GgX5rMt+CnsZqnZ9yPdf+/nHbu6Ven4aswUIT6O/h2/tQiuYxnEM1zfhCcjVPwAAAP//AwBQSwEC LQAUAAYACAAAACEA8PeKu/0AAADiAQAAEwAAAAAAAAAAAAAAAAAAAAAAW0NvbnRlbnRfVHlwZXNd LnhtbFBLAQItABQABgAIAAAAIQAx3V9h0gAAAI8BAAALAAAAAAAAAAAAAAAAAC4BAABfcmVscy8u cmVsc1BLAQItABQABgAIAAAAIQAzLwWeQQAAADkAAAAQAAAAAAAAAAAAAAAAACkCAABkcnMvc2hh cGV4bWwueG1sUEsBAi0AFAAGAAgAAAAhAEF6uMjHAAAA3QAAAA8AAAAAAAAAAAAAAAAAmAIAAGRy cy9kb3ducmV2LnhtbFBLBQYAAAAABAAEAPUAAACMAw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LỊCH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v:textbox>
                </v:rect>
                <v:shape id="Shape 6445" o:spid="_x0000_s1151" style="position:absolute;left:12211;top:33731;width:362;height:361;visibility:visible;mso-wrap-style:square;v-text-anchor:top" coordsize="36144,3611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8GkJMQA AADdAAAADwAAAGRycy9kb3ducmV2LnhtbESPS4vCQBCE74L/YWjBm05cHyxZRxFXxaOPsLC3JtMm wUxPyIwm/ntHEDwWVfUVNV+2phR3ql1hWcFoGIEgTq0uOFOQnLeDbxDOI2ssLZOCBzlYLrqdOcba Nnyk+8lnIkDYxagg976KpXRpTgbd0FbEwbvY2qAPss6krrEJcFPKryiaSYMFh4UcK1rnlF5PN6Pg z+orblZy/H/ZVb9Js29kUhyU6vfa1Q8IT63/hN/tvVYwm0ym8HoTnoBcPAEAAP//AwBQSwECLQAU AAYACAAAACEA8PeKu/0AAADiAQAAEwAAAAAAAAAAAAAAAAAAAAAAW0NvbnRlbnRfVHlwZXNdLnht bFBLAQItABQABgAIAAAAIQAx3V9h0gAAAI8BAAALAAAAAAAAAAAAAAAAAC4BAABfcmVscy8ucmVs c1BLAQItABQABgAIAAAAIQAzLwWeQQAAADkAAAAQAAAAAAAAAAAAAAAAACkCAABkcnMvc2hhcGV4 bWwueG1sUEsBAi0AFAAGAAgAAAAhAFPBpCTEAAAA3QAAAA8AAAAAAAAAAAAAAAAAmAIAAGRycy9k b3ducmV2LnhtbFBLBQYAAAAABAAEAPUAAACJAwAAAAA= " path="m18072,v9970,,18072,8065,18072,18059c36144,28042,28042,36119,18072,36119,8103,36119,,28042,,18059,,8065,8103,,18072,xe" fillcolor="#e95931" stroked="f" strokeweight="0">
                  <v:stroke miterlimit="83231f" joinstyle="miter"/>
                  <v:path arrowok="t" textboxrect="0,0,36144,36119"/>
                </v:shape>
                <v:rect id="Rectangle 6446" o:spid="_x0000_s1152" style="position:absolute;left:12927;top:34718;width:42752;height:15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uSDJMcA AADdAAAADwAAAGRycy9kb3ducmV2LnhtbESPQWvCQBSE74L/YXmCN91YJGh0DcFWzLGNBevtkX1N QrNvQ3Zr0v76bqHQ4zAz3zD7dDStuFPvGssKVssIBHFpdcOVgtfLabEB4TyyxtYyKfgiB+lhOtlj ou3AL3QvfCUChF2CCmrvu0RKV9Zk0C1tRxy8d9sb9EH2ldQ9DgFuWvkQRbE02HBYqLGjY03lR/Fp FJw3XfaW2++hap9u5+vzdft42Xql5rMx24HwNPr/8F871wri9TqG3zfhCcjDDwAAAP//AwBQSwEC LQAUAAYACAAAACEA8PeKu/0AAADiAQAAEwAAAAAAAAAAAAAAAAAAAAAAW0NvbnRlbnRfVHlwZXNd LnhtbFBLAQItABQABgAIAAAAIQAx3V9h0gAAAI8BAAALAAAAAAAAAAAAAAAAAC4BAABfcmVscy8u cmVsc1BLAQItABQABgAIAAAAIQAzLwWeQQAAADkAAAAQAAAAAAAAAAAAAAAAACkCAABkcnMvc2hh cGV4bWwueG1sUEsBAi0AFAAGAAgAAAAhAN7kgyTHAAAA3QAAAA8AAAAAAAAAAAAAAAAAmAIAAGRy cy9kb3ducmV2LnhtbFBLBQYAAAAABAAEAPUAAACMAw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ĐỊA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v:textbox>
                </v:rect>
                <v:shape id="Shape 6447" o:spid="_x0000_s1153" style="position:absolute;left:12211;top:35168;width:362;height:361;visibility:visible;mso-wrap-style:square;v-text-anchor:top" coordsize="36144,3610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onn4MUA AADdAAAADwAAAGRycy9kb3ducmV2LnhtbESPUWvCQBCE3wv9D8cW+lYvFrESPUUKpQq1YFR8XXJr EszthdxG03/fEwQfh5n5hpktelerC7Wh8mxgOEhAEefeVlwY2O++3iaggiBbrD2TgT8KsJg/P80w tf7KW7pkUqgI4ZCigVKkSbUOeUkOw8A3xNE7+dahRNkW2rZ4jXBX6/ckGWuHFceFEhv6LCk/Z50z 0B3Wp82v/T6IHDO/7TY/w/UqGPP60i+noIR6eYTv7ZU1MB6NPuD2Jj4BPf8HAAD//wMAUEsBAi0A FAAGAAgAAAAhAPD3irv9AAAA4gEAABMAAAAAAAAAAAAAAAAAAAAAAFtDb250ZW50X1R5cGVzXS54 bWxQSwECLQAUAAYACAAAACEAMd1fYdIAAACPAQAACwAAAAAAAAAAAAAAAAAuAQAAX3JlbHMvLnJl bHNQSwECLQAUAAYACAAAACEAMy8FnkEAAAA5AAAAEAAAAAAAAAAAAAAAAAApAgAAZHJzL3NoYXBl eG1sLnhtbFBLAQItABQABgAIAAAAIQBaiefgxQAAAN0AAAAPAAAAAAAAAAAAAAAAAJgCAABkcnMv ZG93bnJldi54bWxQSwUGAAAAAAQABAD1AAAAigMAAAAA " path="m18072,v9970,,18072,8065,18072,18034c36144,28017,28042,36106,18072,36106,8103,36106,,28017,,18034,,8065,8103,,18072,xe" fillcolor="#e95931" stroked="f" strokeweight="0">
                  <v:stroke miterlimit="83231f" joinstyle="miter"/>
                  <v:path arrowok="t" textboxrect="0,0,36144,36106"/>
                </v:shape>
                <v:rect id="Rectangle 6448" o:spid="_x0000_s1154" style="position:absolute;left:12927;top:36297;width:57535;height:15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DeyzcIA AADdAAAADwAAAGRycy9kb3ducmV2LnhtbERPTYvCMBC9L/gfwgh7W1NFRGtTEXXR46oLrrehGdti MylNtNVfvzkIHh/vO1l0phJ3alxpWcFwEIEgzqwuOVfwe/z+moJwHlljZZkUPMjBIu19JBhr2/Ke 7gefixDCLkYFhfd1LKXLCjLoBrYmDtzFNgZ9gE0udYNtCDeVHEXRRBosOTQUWNOqoOx6uBkF22m9 /NvZZ5tXm/P29HOarY8zr9Rnv1vOQXjq/Fv8cu+0gsl4HOaGN+EJyPQfAAD//wMAUEsBAi0AFAAG AAgAAAAhAPD3irv9AAAA4gEAABMAAAAAAAAAAAAAAAAAAAAAAFtDb250ZW50X1R5cGVzXS54bWxQ SwECLQAUAAYACAAAACEAMd1fYdIAAACPAQAACwAAAAAAAAAAAAAAAAAuAQAAX3JlbHMvLnJlbHNQ SwECLQAUAAYACAAAACEAMy8FnkEAAAA5AAAAEAAAAAAAAAAAAAAAAAApAgAAZHJzL3NoYXBleG1s LnhtbFBLAQItABQABgAIAAAAIQDAN7LNwgAAAN0AAAAPAAAAAAAAAAAAAAAAAJgCAABkcnMvZG93 bnJldi54bWxQSwUGAAAAAAQABAD1AAAAhwM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DỤC</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KINH</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TẾ</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VÀ</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PHÁP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LUẬT</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v:textbox>
                </v:rect>
                <v:shape id="Shape 6449" o:spid="_x0000_s1155" style="position:absolute;left:12211;top:36747;width:362;height:362;visibility:visible;mso-wrap-style:square;v-text-anchor:top" coordsize="36144,3611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oyuIcUA AADdAAAADwAAAGRycy9kb3ducmV2LnhtbESPQWvCQBSE74L/YXlCb3VjG8SmrkGsLTlWDYXeHtln EpJ9G7KrSf99VxA8DjPzDbNOR9OKK/WutqxgMY9AEBdW11wqyE+fzysQziNrbC2Tgj9ykG6mkzUm 2g58oOvRlyJA2CWooPK+S6R0RUUG3dx2xME7296gD7Ivpe5xCHDTypcoWkqDNYeFCjvaVVQ0x4tR 8GN1g/utfP09f3Uf+ZANMq+/lXqajdt3EJ5G/wjf25lWsIzjN7i9CU9Abv4BAAD//wMAUEsBAi0A FAAGAAgAAAAhAPD3irv9AAAA4gEAABMAAAAAAAAAAAAAAAAAAAAAAFtDb250ZW50X1R5cGVzXS54 bWxQSwECLQAUAAYACAAAACEAMd1fYdIAAACPAQAACwAAAAAAAAAAAAAAAAAuAQAAX3JlbHMvLnJl bHNQSwECLQAUAAYACAAAACEAMy8FnkEAAAA5AAAAEAAAAAAAAAAAAAAAAAApAgAAZHJzL3NoYXBl eG1sLnhtbFBLAQItABQABgAIAAAAIQDSjK4hxQAAAN0AAAAPAAAAAAAAAAAAAAAAAJgCAABkcnMv ZG93bnJldi54bWxQSwUGAAAAAAQABAD1AAAAigMAAAAA " path="m18072,v9970,,18072,8077,18072,18072c36144,28054,28042,36119,18072,36119,8103,36119,,28054,,18072,,8077,8103,,18072,xe" fillcolor="#e95931" stroked="f" strokeweight="0">
                  <v:stroke miterlimit="83231f" joinstyle="miter"/>
                  <v:path arrowok="t" textboxrect="0,0,36144,36119"/>
                </v:shape>
                <v:rect id="Rectangle 6450" o:spid="_x0000_s1156" style="position:absolute;left:12927;top:37802;width:42720;height:15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5goFsMA AADdAAAADwAAAGRycy9kb3ducmV2LnhtbERPTYvCMBC9C/6HMII3TV1UtGsUWRU9ahXcvQ3NbFts JqWJtu6v3xwEj4/3vVi1phQPql1hWcFoGIEgTq0uOFNwOe8GMxDOI2ssLZOCJzlYLbudBcbaNnyi R+IzEULYxagg976KpXRpTgbd0FbEgfu1tUEfYJ1JXWMTwk0pP6JoKg0WHBpyrOgrp/SW3I2C/axa fx/sX5OV25/99Xidb85zr1S/164/QXhq/Vv8ch+0gul4EvaHN+EJyOU/AAAA//8DAFBLAQItABQA BgAIAAAAIQDw94q7/QAAAOIBAAATAAAAAAAAAAAAAAAAAAAAAABbQ29udGVudF9UeXBlc10ueG1s UEsBAi0AFAAGAAgAAAAhADHdX2HSAAAAjwEAAAsAAAAAAAAAAAAAAAAALgEAAF9yZWxzLy5yZWxz UEsBAi0AFAAGAAgAAAAhADMvBZ5BAAAAOQAAABAAAAAAAAAAAAAAAAAAKQIAAGRycy9zaGFwZXht bC54bWxQSwECLQAUAAYACAAAACEAu5goFsMAAADdAAAADwAAAAAAAAAAAAAAAACYAgAAZHJzL2Rv d25yZXYueG1sUEsFBgAAAAAEAAQA9QAAAIgDA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2"/>
                            <w:sz w:val="15"/>
                          </w:rPr>
                          <w:t>TÀI</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LIỆU</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BỒI</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DƯỠNG</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GIÁO</w:t>
                        </w:r>
                        <w:r>
                          <w:rPr>
                            <w:rFonts w:ascii="Calibri" w:eastAsia="Calibri" w:hAnsi="Calibri" w:cs="Calibri"/>
                            <w:color w:val="181717"/>
                            <w:spacing w:val="-8"/>
                            <w:w w:val="102"/>
                            <w:sz w:val="15"/>
                          </w:rPr>
                          <w:t xml:space="preserve"> </w:t>
                        </w:r>
                        <w:r>
                          <w:rPr>
                            <w:rFonts w:ascii="Calibri" w:eastAsia="Calibri" w:hAnsi="Calibri" w:cs="Calibri"/>
                            <w:color w:val="181717"/>
                            <w:w w:val="102"/>
                            <w:sz w:val="15"/>
                          </w:rPr>
                          <w:t>VIÊN</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SỬ</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DỤNG</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SÁCH</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GIÁO</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KHOA</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MÔN</w:t>
                        </w:r>
                        <w:r>
                          <w:rPr>
                            <w:rFonts w:ascii="Calibri" w:eastAsia="Calibri" w:hAnsi="Calibri" w:cs="Calibri"/>
                            <w:color w:val="181717"/>
                            <w:spacing w:val="-8"/>
                            <w:w w:val="102"/>
                            <w:sz w:val="15"/>
                          </w:rPr>
                          <w:t xml:space="preserve"> </w:t>
                        </w:r>
                        <w:r>
                          <w:rPr>
                            <w:rFonts w:ascii="Calibri" w:eastAsia="Calibri" w:hAnsi="Calibri" w:cs="Calibri"/>
                            <w:color w:val="181717"/>
                            <w:w w:val="102"/>
                            <w:sz w:val="15"/>
                          </w:rPr>
                          <w:t>VẬT</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LÍ</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LỚP</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11</w:t>
                        </w:r>
                      </w:p>
                    </w:txbxContent>
                  </v:textbox>
                </v:rect>
                <v:shape id="Shape 6451" o:spid="_x0000_s1157" style="position:absolute;left:12211;top:38252;width:362;height:361;visibility:visible;mso-wrap-style:square;v-text-anchor:top" coordsize="36144,361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7FXscA AADdAAAADwAAAGRycy9kb3ducmV2LnhtbESPQWvCQBSE70L/w/IKvUjd2DZBoquIRbCioGmh10f2 mQSzb0N2a9L+elcoeBxm5htmtuhNLS7UusqygvEoAkGcW11xoeDrc/08AeE8ssbaMin4JQeL+cNg hqm2HR/pkvlCBAi7FBWU3jeplC4vyaAb2YY4eCfbGvRBtoXULXYBbmr5EkWJNFhxWCixoVVJ+Tn7 MQq+m3h7mPD7dhf/vWb2Y7iMu32h1NNjv5yC8NT7e/i/vdEKkrd4DLc34QnI+RUAAP//AwBQSwEC LQAUAAYACAAAACEA8PeKu/0AAADiAQAAEwAAAAAAAAAAAAAAAAAAAAAAW0NvbnRlbnRfVHlwZXNd LnhtbFBLAQItABQABgAIAAAAIQAx3V9h0gAAAI8BAAALAAAAAAAAAAAAAAAAAC4BAABfcmVscy8u cmVsc1BLAQItABQABgAIAAAAIQAzLwWeQQAAADkAAAAQAAAAAAAAAAAAAAAAACkCAABkcnMvc2hh cGV4bWwueG1sUEsBAi0AFAAGAAgAAAAhAEDOxV7HAAAA3QAAAA8AAAAAAAAAAAAAAAAAmAIAAGRy cy9kb3ducmV2LnhtbFBLBQYAAAAABAAEAPUAAACMAwAAAAA= " path="m18072,v9970,,18072,8090,18072,18072c36144,28054,28042,36132,18072,36132,8103,36132,,28054,,18072,,8090,8103,,18072,xe" fillcolor="#e95931" stroked="f" strokeweight="0">
                  <v:stroke miterlimit="83231f" joinstyle="miter"/>
                  <v:path arrowok="t" textboxrect="0,0,36144,36132"/>
                </v:shape>
                <v:rect id="Rectangle 6452" o:spid="_x0000_s1158" style="position:absolute;left:12927;top:39237;width:44859;height:15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AYT+scA AADdAAAADwAAAGRycy9kb3ducmV2LnhtbESPQWvCQBSE7wX/w/KE3uqm0opGVxFtSY41Cra3R/aZ hGbfhuw2SfvrXaHgcZiZb5jVZjC16Kh1lWUFz5MIBHFudcWFgtPx/WkOwnlkjbVlUvBLDjbr0cMK Y217PlCX+UIECLsYFZTeN7GULi/JoJvYhjh4F9sa9EG2hdQt9gFuajmNopk0WHFYKLGhXUn5d/Zj FCTzZvuZ2r++qN++kvPHebE/LrxSj+NhuwThafD38H871QpmL69TuL0JT0CurwAAAP//AwBQSwEC LQAUAAYACAAAACEA8PeKu/0AAADiAQAAEwAAAAAAAAAAAAAAAAAAAAAAW0NvbnRlbnRfVHlwZXNd LnhtbFBLAQItABQABgAIAAAAIQAx3V9h0gAAAI8BAAALAAAAAAAAAAAAAAAAAC4BAABfcmVscy8u cmVsc1BLAQItABQABgAIAAAAIQAzLwWeQQAAADkAAAAQAAAAAAAAAAAAAAAAACkCAABkcnMvc2hh cGV4bWwueG1sUEsBAi0AFAAGAAgAAAAhACQGE/rHAAAA3QAAAA8AAAAAAAAAAAAAAAAAmAIAAGRy cy9kb3ducmV2LnhtbFBLBQYAAAAABAAEAPUAAACMAw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HOÁ</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HỌC</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v:textbox>
                </v:rect>
                <v:shape id="Shape 6453" o:spid="_x0000_s1159" style="position:absolute;left:12211;top:39688;width:362;height:361;visibility:visible;mso-wrap-style:square;v-text-anchor:top" coordsize="36144,361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1D+sscA AADdAAAADwAAAGRycy9kb3ducmV2LnhtbESPQWvCQBSE74X+h+UVeil1Y22CRFcRRbCioGmh10f2 mQSzb0N2NbG/vlsoeBxm5htmOu9NLa7UusqyguEgAkGcW11xoeDrc/06BuE8ssbaMim4kYP57PFh iqm2HR/pmvlCBAi7FBWU3jeplC4vyaAb2IY4eCfbGvRBtoXULXYBbmr5FkWJNFhxWCixoWVJ+Tm7 GAXfTbw9jHm13cU/o8x+vCzibl8o9fzULyYgPPX+Hv5vb7SC5D0ewd+b8ATk7BcAAP//AwBQSwEC LQAUAAYACAAAACEA8PeKu/0AAADiAQAAEwAAAAAAAAAAAAAAAAAAAAAAW0NvbnRlbnRfVHlwZXNd LnhtbFBLAQItABQABgAIAAAAIQAx3V9h0gAAAI8BAAALAAAAAAAAAAAAAAAAAC4BAABfcmVscy8u cmVsc1BLAQItABQABgAIAAAAIQAzLwWeQQAAADkAAAAQAAAAAAAAAAAAAAAAACkCAABkcnMvc2hh cGV4bWwueG1sUEsBAi0AFAAGAAgAAAAhAN9Q/rLHAAAA3QAAAA8AAAAAAAAAAAAAAAAAmAIAAGRy cy9kb3ducmV2LnhtbFBLBQYAAAAABAAEAPUAAACMAwAAAAA= " path="m18072,v9970,,18072,8090,18072,18072c36144,28042,28042,36132,18072,36132,8103,36132,,28042,,18072,,8090,8103,,18072,xe" fillcolor="#e95931" stroked="f" strokeweight="0">
                  <v:stroke miterlimit="83231f" joinstyle="miter"/>
                  <v:path arrowok="t" textboxrect="0,0,36144,36132"/>
                </v:shape>
                <v:rect id="Rectangle 6454" o:spid="_x0000_s1160" style="position:absolute;left:12927;top:40640;width:44992;height:15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KMuFccA AADdAAAADwAAAGRycy9kb3ducmV2LnhtbESPQWvCQBSE7wX/w/KE3uqmYkWjq4htSY41Cra3R/aZ hGbfhuw2SfvrXaHgcZiZb5j1djC16Kh1lWUFz5MIBHFudcWFgtPx/WkBwnlkjbVlUvBLDrab0cMa Y217PlCX+UIECLsYFZTeN7GULi/JoJvYhjh4F9sa9EG2hdQt9gFuajmNork0WHFYKLGhfUn5d/Zj FCSLZveZ2r++qN++kvPHefl6XHqlHsfDbgXC0+Dv4f92qhXMZy8zuL0JT0BurgAAAP//AwBQSwEC LQAUAAYACAAAACEA8PeKu/0AAADiAQAAEwAAAAAAAAAAAAAAAAAAAAAAW0NvbnRlbnRfVHlwZXNd LnhtbFBLAQItABQABgAIAAAAIQAx3V9h0gAAAI8BAAALAAAAAAAAAAAAAAAAAC4BAABfcmVscy8u cmVsc1BLAQItABQABgAIAAAAIQAzLwWeQQAAADkAAAAQAAAAAAAAAAAAAAAAACkCAABkcnMvc2hh cGV4bWwueG1sUEsBAi0AFAAGAAgAAAAhAMSjLhXHAAAA3QAAAA8AAAAAAAAAAAAAAAAAmAIAAGRy cy9kb3ducmV2LnhtbFBLBQYAAAAABAAEAPUAAACMAw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SINH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HỌC</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v:textbox>
                </v:rect>
                <v:shape id="Shape 6455" o:spid="_x0000_s1161" style="position:absolute;left:12211;top:41090;width:362;height:361;visibility:visible;mso-wrap-style:square;v-text-anchor:top" coordsize="36144,3611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hgy+cQA AADdAAAADwAAAGRycy9kb3ducmV2LnhtbESPT4vCMBTE7wt+h/AWvK3p+g+pRhHdFY9ai+Dt0Tzb YvNSmqztfnsjCB6HmfkNs1h1phJ3alxpWcH3IAJBnFldcq4gPf1+zUA4j6yxskwK/snBatn7WGCs bctHuic+FwHCLkYFhfd1LKXLCjLoBrYmDt7VNgZ9kE0udYNtgJtKDqNoKg2WHBYKrGlTUHZL/oyC s9U3/FnL0eW6q7dpu29lWh6U6n926zkIT51/h1/tvVYwHU8m8HwTnoBcPgAAAP//AwBQSwECLQAU AAYACAAAACEA8PeKu/0AAADiAQAAEwAAAAAAAAAAAAAAAAAAAAAAW0NvbnRlbnRfVHlwZXNdLnht bFBLAQItABQABgAIAAAAIQAx3V9h0gAAAI8BAAALAAAAAAAAAAAAAAAAAC4BAABfcmVscy8ucmVs c1BLAQItABQABgAIAAAAIQAzLwWeQQAAADkAAAAQAAAAAAAAAAAAAAAAACkCAABkcnMvc2hhcGV4 bWwueG1sUEsBAi0AFAAGAAgAAAAhANYYMvnEAAAA3QAAAA8AAAAAAAAAAAAAAAAAmAIAAGRycy9k b3ducmV2LnhtbFBLBQYAAAAABAAEAPUAAACJAwAAAAA= " path="m18072,v9970,,18072,8065,18072,18059c36144,28042,28042,36119,18072,36119,8103,36119,,28042,,18059,,8065,8103,,18072,xe" fillcolor="#e95931" stroked="f" strokeweight="0">
                  <v:stroke miterlimit="83231f" joinstyle="miter"/>
                  <v:path arrowok="t" textboxrect="0,0,36144,36119"/>
                </v:shape>
                <v:rect id="Rectangle 6456" o:spid="_x0000_s1162" style="position:absolute;left:12927;top:43477;width:44909;height:15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z0V+ccA AADdAAAADwAAAGRycy9kb3ducmV2LnhtbESPQWvCQBSE74X+h+UVvDWbShtidBWpLXqsWki9PbLP JJh9G7KrSfvrXaHgcZiZb5jZYjCNuFDnassKXqIYBHFhdc2lgu/953MKwnlkjY1lUvBLDhbzx4cZ Ztr2vKXLzpciQNhlqKDyvs2kdEVFBl1kW+LgHW1n0AfZlVJ32Ae4aeQ4jhNpsOawUGFL7xUVp93Z KFin7fJnY//6svk4rPOvfLLaT7xSo6dhOQXhafD38H97oxUkr28J3N6EJyDnVwAAAP//AwBQSwEC LQAUAAYACAAAACEA8PeKu/0AAADiAQAAEwAAAAAAAAAAAAAAAAAAAAAAW0NvbnRlbnRfVHlwZXNd LnhtbFBLAQItABQABgAIAAAAIQAx3V9h0gAAAI8BAAALAAAAAAAAAAAAAAAAAC4BAABfcmVscy8u cmVsc1BLAQItABQABgAIAAAAIQAzLwWeQQAAADkAAAAQAAAAAAAAAAAAAAAAACkCAABkcnMvc2hh cGV4bWwueG1sUEsBAi0AFAAGAAgAAAAhAFs9FfnHAAAA3QAAAA8AAAAAAAAAAAAAAAAAmAIAAGRy cy9kb3ducmV2LnhtbFBLBQYAAAAABAAEAPUAAACMAw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ÂM</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NHẠC</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v:textbox>
                </v:rect>
                <v:shape id="Shape 6457" o:spid="_x0000_s1163" style="position:absolute;left:12211;top:43927;width:362;height:362;visibility:visible;mso-wrap-style:square;v-text-anchor:top" coordsize="36144,3611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YYJFcQA AADdAAAADwAAAGRycy9kb3ducmV2LnhtbESPS4vCQBCE74L/YWjBm0521xdZR5F9iEcfQfDWZNok mOkJmdHEf+8Igseiqr6i5svWlOJGtSssK/gYRiCIU6sLzhQkh//BDITzyBpLy6TgTg6Wi25njrG2 De/otveZCBB2MSrIva9iKV2ak0E3tBVx8M62NuiDrDOpa2wC3JTyM4om0mDBYSHHin5ySi/7q1Fw tPqCfyv5dTqvq9+k2TQyKbZK9Xvt6huEp9a/w6/2RiuYjMZTeL4JT0AuHgAAAP//AwBQSwECLQAU AAYACAAAACEA8PeKu/0AAADiAQAAEwAAAAAAAAAAAAAAAAAAAAAAW0NvbnRlbnRfVHlwZXNdLnht bFBLAQItABQABgAIAAAAIQAx3V9h0gAAAI8BAAALAAAAAAAAAAAAAAAAAC4BAABfcmVscy8ucmVs c1BLAQItABQABgAIAAAAIQAzLwWeQQAAADkAAAAQAAAAAAAAAAAAAAAAACkCAABkcnMvc2hhcGV4 bWwueG1sUEsBAi0AFAAGAAgAAAAhAEmGCRXEAAAA3QAAAA8AAAAAAAAAAAAAAAAAmAIAAGRycy9k b3ducmV2LnhtbFBLBQYAAAAABAAEAPUAAACJAwAAAAA= " path="m18072,v9970,,18072,8077,18072,18072c36144,28042,28042,36119,18072,36119,8103,36119,,28042,,18072,,8077,8103,,18072,xe" fillcolor="#e95931" stroked="f" strokeweight="0">
                  <v:stroke miterlimit="83231f" joinstyle="miter"/>
                  <v:path arrowok="t" textboxrect="0,0,36144,36119"/>
                </v:shape>
                <v:rect id="Rectangle 6458" o:spid="_x0000_s1164" style="position:absolute;left:12927;top:44880;width:44100;height:15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e4kEMMA AADdAAAADwAAAGRycy9kb3ducmV2LnhtbERPTYvCMBC9C/6HMII3TV1UtGsUWRU9ahXcvQ3NbFts JqWJtu6v3xwEj4/3vVi1phQPql1hWcFoGIEgTq0uOFNwOe8GMxDOI2ssLZOCJzlYLbudBcbaNnyi R+IzEULYxagg976KpXRpTgbd0FbEgfu1tUEfYJ1JXWMTwk0pP6JoKg0WHBpyrOgrp/SW3I2C/axa fx/sX5OV25/99Xidb85zr1S/164/QXhq/Vv8ch+0gul4EuaGN+EJyOU/AAAA//8DAFBLAQItABQA BgAIAAAAIQDw94q7/QAAAOIBAAATAAAAAAAAAAAAAAAAAAAAAABbQ29udGVudF9UeXBlc10ueG1s UEsBAi0AFAAGAAgAAAAhADHdX2HSAAAAjwEAAAsAAAAAAAAAAAAAAAAALgEAAF9yZWxzLy5yZWxz UEsBAi0AFAAGAAgAAAAhADMvBZ5BAAAAOQAAABAAAAAAAAAAAAAAAAAAKQIAAGRycy9zaGFwZXht bC54bWxQSwECLQAUAAYACAAAACEARe4kEMMAAADdAAAADwAAAAAAAAAAAAAAAACYAgAAZHJzL2Rv d25yZXYueG1sUEsFBgAAAAAEAAQA9QAAAIgDA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TIN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HỌC</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v:textbox>
                </v:rect>
                <v:shape id="Shape 6459" o:spid="_x0000_s1165" style="position:absolute;left:12211;top:45330;width:362;height:361;visibility:visible;mso-wrap-style:square;v-text-anchor:top" coordsize="36144,361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rjJWMgA AADdAAAADwAAAGRycy9kb3ducmV2LnhtbESPQWvCQBSE7wX/w/KEXkQ3ViOauoq0FKxYqFHw+si+ JsHs25DdmrS/3i0IPQ4z8w2zXHemEldqXGlZwXgUgSDOrC45V3A6vg3nIJxH1lhZJgU/5GC96j0s MdG25QNdU5+LAGGXoILC+zqR0mUFGXQjWxMH78s2Bn2QTS51g22Am0o+RdFMGiw5LBRY00tB2SX9 NgrOdbz7nPPrbh//TlL7PtjE7Ueu1GO/2zyD8NT5//C9vdUKZtN4AX9vwhOQqxsAAAD//wMAUEsB Ai0AFAAGAAgAAAAhAPD3irv9AAAA4gEAABMAAAAAAAAAAAAAAAAAAAAAAFtDb250ZW50X1R5cGVz XS54bWxQSwECLQAUAAYACAAAACEAMd1fYdIAAACPAQAACwAAAAAAAAAAAAAAAAAuAQAAX3JlbHMv LnJlbHNQSwECLQAUAAYACAAAACEAMy8FnkEAAAA5AAAAEAAAAAAAAAAAAAAAAAApAgAAZHJzL3No YXBleG1sLnhtbFBLAQItABQABgAIAAAAIQC+uMlYyAAAAN0AAAAPAAAAAAAAAAAAAAAAAJgCAABk cnMvZG93bnJldi54bWxQSwUGAAAAAAQABAD1AAAAjQMAAAAA " path="m18072,v9970,,18072,8090,18072,18072c36144,28042,28042,36132,18072,36132,8103,36132,,28042,,18072,,8090,8103,,18072,xe" fillcolor="#e95931" stroked="f" strokeweight="0">
                  <v:stroke miterlimit="83231f" joinstyle="miter"/>
                  <v:path arrowok="t" textboxrect="0,0,36144,36132"/>
                </v:shape>
                <v:rect id="Rectangle 6460" o:spid="_x0000_s1166" style="position:absolute;left:12927;top:46316;width:45575;height:15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fTiq8QA AADdAAAADwAAAGRycy9kb3ducmV2LnhtbERPTWvCQBC9C/0PyxR6001LCTF1laAVPdoo2N6G7DQJ zc6G7JpEf717KHh8vO/FajSN6KlztWUFr7MIBHFhdc2lgtNxO01AOI+ssbFMCq7kYLV8miww1Xbg L+pzX4oQwi5FBZX3bSqlKyoy6Ga2JQ7cr+0M+gC7UuoOhxBuGvkWRbE0WHNoqLCldUXFX34xCnZJ m33v7W0om8+f3flwnm+Oc6/Uy/OYfYDwNPqH+N+91wri9zjsD2/CE5DLOwAAAP//AwBQSwECLQAU AAYACAAAACEA8PeKu/0AAADiAQAAEwAAAAAAAAAAAAAAAAAAAAAAW0NvbnRlbnRfVHlwZXNdLnht bFBLAQItABQABgAIAAAAIQAx3V9h0gAAAI8BAAALAAAAAAAAAAAAAAAAAC4BAABfcmVscy8ucmVs c1BLAQItABQABgAIAAAAIQAzLwWeQQAAADkAAAAQAAAAAAAAAAAAAAAAACkCAABkcnMvc2hhcGV4 bWwueG1sUEsBAi0AFAAGAAgAAAAhAHX04qvEAAAA3QAAAA8AAAAAAAAAAAAAAAAAmAIAAGRycy9k b3ducmV2LnhtbFBLBQYAAAAABAAEAPUAAACJAw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TIẾNG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ANH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v:textbox>
                </v:rect>
                <v:shape id="Shape 6461" o:spid="_x0000_s1167" style="position:absolute;left:12211;top:46766;width:362;height:361;visibility:visible;mso-wrap-style:square;v-text-anchor:top" coordsize="36144,36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LTy2cUA AADdAAAADwAAAGRycy9kb3ducmV2LnhtbESPT4vCMBTE74LfITxhb5q6LHWtRnFdFr35Z714ezTP pti8lCZq/fZGEDwOM/MbZjpvbSWu1PjSsYLhIAFBnDtdcqHg8P/X/wbhA7LGyjEpuJOH+azbmWKm 3Y13dN2HQkQI+wwVmBDqTEqfG7LoB64mjt7JNRZDlE0hdYO3CLeV/EySVFosOS4YrGlpKD/vL1bB KTkelwdDXJ83o1V++d3+jMYLpT567WICIlAb3uFXe60VpF/pEJ5v4hOQswcAAAD//wMAUEsBAi0A FAAGAAgAAAAhAPD3irv9AAAA4gEAABMAAAAAAAAAAAAAAAAAAAAAAFtDb250ZW50X1R5cGVzXS54 bWxQSwECLQAUAAYACAAAACEAMd1fYdIAAACPAQAACwAAAAAAAAAAAAAAAAAuAQAAX3JlbHMvLnJl bHNQSwECLQAUAAYACAAAACEAMy8FnkEAAAA5AAAAEAAAAAAAAAAAAAAAAAApAgAAZHJzL3NoYXBl eG1sLnhtbFBLAQItABQABgAIAAAAIQA0tPLZxQAAAN0AAAAPAAAAAAAAAAAAAAAAAJgCAABkcnMv ZG93bnJldi54bWxQSwUGAAAAAAQABAD1AAAAigMAAAAA " path="m18072,v9970,,18072,8090,18072,18085c36144,28054,28042,36144,18072,36144,8103,36144,,28054,,18085,,8090,8103,,18072,xe" fillcolor="#e95931" stroked="f" strokeweight="0">
                  <v:stroke miterlimit="83231f" joinstyle="miter"/>
                  <v:path arrowok="t" textboxrect="0,0,36144,36144"/>
                </v:shape>
                <v:rect id="Rectangle 6462" o:spid="_x0000_s1168" style="position:absolute;left:12927;top:42048;width:63817;height:15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mrZR8UA AADdAAAADwAAAGRycy9kb3ducmV2LnhtbESPT4vCMBTE7wv7HcJb8LamK1K0GkVWFz36D9Tbo3m2 xealNFlb/fRGEDwOM/MbZjxtTSmuVLvCsoKfbgSCOLW64EzBfvf3PQDhPLLG0jIpuJGD6eTzY4yJ tg1v6Lr1mQgQdgkqyL2vEildmpNB17UVcfDOtjbog6wzqWtsAtyUshdFsTRYcFjIsaLfnNLL9t8o WA6q2XFl701WLk7Lw/ownO+GXqnOVzsbgfDU+nf41V5pBXE/7sHzTXgCcvIAAAD//wMAUEsBAi0A FAAGAAgAAAAhAPD3irv9AAAA4gEAABMAAAAAAAAAAAAAAAAAAAAAAFtDb250ZW50X1R5cGVzXS54 bWxQSwECLQAUAAYACAAAACEAMd1fYdIAAACPAQAACwAAAAAAAAAAAAAAAAAuAQAAX3JlbHMvLnJl bHNQSwECLQAUAAYACAAAACEAMy8FnkEAAAA5AAAAEAAAAAAAAAAAAAAAAAApAgAAZHJzL3NoYXBl eG1sLnhtbFBLAQItABQABgAIAAAAIQDqatlHxQAAAN0AAAAPAAAAAAAAAAAAAAAAAJgCAABkcnMv ZG93bnJldi54bWxQSwUGAAAAAAQABAD1AAAAigM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HOẠT</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ĐỘNG</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TRẢI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NGHIỆM</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HƯỚNG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NGHIỆP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(bản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2)</w:t>
                        </w:r>
                      </w:p>
                    </w:txbxContent>
                  </v:textbox>
                </v:rect>
                <v:shape id="Shape 6463" o:spid="_x0000_s1169" style="position:absolute;left:12211;top:42499;width:362;height:361;visibility:visible;mso-wrap-style:square;v-text-anchor:top" coordsize="36144,3611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HFq8UA AADdAAAADwAAAGRycy9kb3ducmV2LnhtbESPQWvCQBSE74L/YXlCb2ZjLaHErEG0Fo/VhkJvj+wz Ccm+DdnVpP++Wyh4HGbmGybLJ9OJOw2usaxgFcUgiEurG64UFJ/H5SsI55E1dpZJwQ85yLfzWYap tiOf6X7xlQgQdikqqL3vUyldWZNBF9meOHhXOxj0QQ6V1AOOAW46+RzHiTTYcFiosad9TWV7uRkF X1a3+LaT6+/re38oxtMoi+ZDqafFtNuA8DT5R/i/fdIKkpdkDX9vwhOQ218AAAD//wMAUEsBAi0A FAAGAAgAAAAhAPD3irv9AAAA4gEAABMAAAAAAAAAAAAAAAAAAAAAAFtDb250ZW50X1R5cGVzXS54 bWxQSwECLQAUAAYACAAAACEAMd1fYdIAAACPAQAACwAAAAAAAAAAAAAAAAAuAQAAX3JlbHMvLnJl bHNQSwECLQAUAAYACAAAACEAMy8FnkEAAAA5AAAAEAAAAAAAAAAAAAAAAAApAgAAZHJzL3NoYXBl eG1sLnhtbFBLAQItABQABgAIAAAAIQD40cWrxQAAAN0AAAAPAAAAAAAAAAAAAAAAAJgCAABkcnMv ZG93bnJldi54bWxQSwUGAAAAAAQABAD1AAAAigMAAAAA " path="m18072,v9970,,18072,8090,18072,18085c36144,28042,28042,36119,18072,36119,8103,36119,,28042,,18085,,8090,8103,,18072,xe" fillcolor="#e95931" stroked="f" strokeweight="0">
                  <v:stroke miterlimit="83231f" joinstyle="miter"/>
                  <v:path arrowok="t" textboxrect="0,0,36144,36119"/>
                </v:shape>
                <w10:wrap type="topAndBottom" anchorx="page" anchory="page"/>
              </v:group>
            </w:pict>
          </mc:Fallback>
        </mc:AlternateContent>
      </w:r>
    </w:p>
    <w:sectPr w:rsidR="001C3224" w:rsidRPr="00E5285A">
      <w:headerReference w:type="even" r:id="rId52"/>
      <w:headerReference w:type="default" r:id="rId53"/>
      <w:headerReference w:type="first" r:id="rId54"/>
      <w:footnotePr>
        <w:numRestart w:val="eachPage"/>
      </w:footnotePr>
      <w:pgSz w:w="10998" w:h="15364"/>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9CC" w:rsidRDefault="008659CC">
      <w:pPr>
        <w:spacing w:after="0" w:line="240" w:lineRule="auto"/>
      </w:pPr>
      <w:r>
        <w:separator/>
      </w:r>
    </w:p>
  </w:endnote>
  <w:endnote w:type="continuationSeparator" w:id="0">
    <w:p w:rsidR="008659CC" w:rsidRDefault="0086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BAF" w:rsidRDefault="00E70B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BAF" w:rsidRDefault="00E70B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BAF" w:rsidRDefault="00E70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9CC" w:rsidRDefault="008659CC">
      <w:pPr>
        <w:spacing w:after="0" w:line="259" w:lineRule="auto"/>
        <w:ind w:right="0" w:firstLine="0"/>
        <w:jc w:val="left"/>
      </w:pPr>
      <w:r>
        <w:separator/>
      </w:r>
    </w:p>
  </w:footnote>
  <w:footnote w:type="continuationSeparator" w:id="0">
    <w:p w:rsidR="008659CC" w:rsidRDefault="008659CC">
      <w:pPr>
        <w:spacing w:after="0" w:line="259" w:lineRule="auto"/>
        <w:ind w:right="0" w:firstLine="0"/>
        <w:jc w:val="left"/>
      </w:pPr>
      <w:r>
        <w:continuationSeparator/>
      </w:r>
    </w:p>
  </w:footnote>
  <w:footnote w:id="1">
    <w:p w:rsidR="001C3224" w:rsidRDefault="00527999">
      <w:pPr>
        <w:pStyle w:val="footnotedescription"/>
        <w:ind w:left="285" w:right="0"/>
        <w:jc w:val="left"/>
      </w:pPr>
      <w:r>
        <w:rPr>
          <w:rStyle w:val="footnotemark"/>
        </w:rPr>
        <w:footnoteRef/>
      </w:r>
      <w:r>
        <w:t xml:space="preserve"> </w:t>
      </w:r>
      <w:r>
        <w:rPr>
          <w:i/>
        </w:rPr>
        <w:t>Tương tạo (transaction)</w:t>
      </w:r>
      <w:r>
        <w:t>: khác với tương tác (interaction)...</w:t>
      </w:r>
      <w:bookmarkStart w:id="0" w:name="_GoBack"/>
    </w:p>
    <w:bookmarkEnd w:id="0"/>
  </w:footnote>
  <w:footnote w:id="2">
    <w:p w:rsidR="001C3224" w:rsidRDefault="00527999">
      <w:pPr>
        <w:pStyle w:val="footnotedescription"/>
        <w:spacing w:after="47"/>
        <w:ind w:right="0"/>
        <w:jc w:val="left"/>
      </w:pPr>
      <w:r>
        <w:rPr>
          <w:rStyle w:val="footnotemark"/>
        </w:rPr>
        <w:footnoteRef/>
      </w:r>
      <w:r>
        <w:t xml:space="preserve">  Loại VB: như VB văn học, VB nghị luận, VB thông tin. </w:t>
      </w:r>
    </w:p>
  </w:footnote>
  <w:footnote w:id="3">
    <w:p w:rsidR="001C3224" w:rsidRDefault="00527999">
      <w:pPr>
        <w:pStyle w:val="footnotedescription"/>
        <w:spacing w:line="266" w:lineRule="auto"/>
        <w:ind w:right="297"/>
      </w:pPr>
      <w:r>
        <w:rPr>
          <w:rStyle w:val="footnotemark"/>
        </w:rPr>
        <w:footnoteRef/>
      </w:r>
      <w:r>
        <w:t xml:space="preserve"> Thể loại: như thơ, truyện, kí, kịch (và thể, tức tiểu thể loại như: thần thoại, truyền thuyết, sử thi, truyện đồng thoại, truyện trinh thám, hồi kí, du kí, bi kịch, hài kịch,... thể thơ lục bát, song thất lục bát, thơ tự do, thơ Hai-cư,...). </w:t>
      </w:r>
    </w:p>
  </w:footnote>
  <w:footnote w:id="4">
    <w:p w:rsidR="001C3224" w:rsidRDefault="00527999">
      <w:pPr>
        <w:pStyle w:val="footnotedescription"/>
        <w:spacing w:line="258" w:lineRule="auto"/>
        <w:ind w:right="297"/>
      </w:pPr>
      <w:r>
        <w:rPr>
          <w:rStyle w:val="footnotemark"/>
        </w:rPr>
        <w:footnoteRef/>
      </w:r>
      <w:r>
        <w:t xml:space="preserve"> </w:t>
      </w:r>
      <w:r>
        <w:rPr>
          <w:i/>
        </w:rPr>
        <w:t>Thị phạm về kĩ năng đọc:</w:t>
      </w:r>
      <w:r>
        <w:t xml:space="preserve"> là cách GV vừa đọc VB, vừa nói to những những gì mình cảm nhận, suy nghĩ trong đầu (cảm xúc, hình dung, suy đoán,...) về VB. Bằng cách này, GV giúp cho HS quan sát, theo dõi được cách mà một người đọc có kĩ năng sử dụng trong quá trình đọc. </w:t>
      </w:r>
    </w:p>
  </w:footnote>
  <w:footnote w:id="5">
    <w:p w:rsidR="001C3224" w:rsidRDefault="00527999">
      <w:pPr>
        <w:pStyle w:val="footnotedescription"/>
        <w:ind w:right="297"/>
      </w:pPr>
      <w:r>
        <w:rPr>
          <w:rStyle w:val="footnotemark"/>
        </w:rPr>
        <w:footnoteRef/>
      </w:r>
      <w:r>
        <w:t xml:space="preserve"> Thực ra, cách ngắt nhịp thơ cũng khá tự do, nhưng có những điểm ngắt nhịp rất xác định và có tính bắt buộc (ví dụ nhịp của những câu thơ bảy chữ bắt buộc ngắt chẵn trước, lẻ sau kiểu: </w:t>
      </w:r>
      <w:r>
        <w:rPr>
          <w:i/>
        </w:rPr>
        <w:t>Dốc lên khúc khuỷu/ dốc thăm thẳm</w:t>
      </w:r>
      <w:r>
        <w:t xml:space="preserve">: 4/3; nhịp của những câu thơ bảy chữ trong thơ song thất lục bát bắt buộc ngắt lẻ trước, chẵn sau kiểu: </w:t>
      </w:r>
      <w:r>
        <w:rPr>
          <w:i/>
        </w:rPr>
        <w:t>Trống Tràng thành/ lung lay bóng nguyệt</w:t>
      </w:r>
      <w:r>
        <w:t xml:space="preserve">: 3/4). Đây chính là những chỗ GV cần làm mẫu hoặc sửa cho HS. </w:t>
      </w:r>
    </w:p>
  </w:footnote>
  <w:footnote w:id="6">
    <w:p w:rsidR="001C3224" w:rsidRDefault="00527999">
      <w:pPr>
        <w:pStyle w:val="footnotedescription"/>
        <w:spacing w:line="252" w:lineRule="auto"/>
        <w:ind w:left="285"/>
      </w:pPr>
      <w:r>
        <w:rPr>
          <w:rStyle w:val="footnotemark"/>
        </w:rPr>
        <w:footnoteRef/>
      </w:r>
      <w:r>
        <w:t xml:space="preserve"> Cũng như SGK </w:t>
      </w:r>
      <w:r>
        <w:rPr>
          <w:i/>
        </w:rPr>
        <w:t>Ngữ văn 10</w:t>
      </w:r>
      <w:r>
        <w:t xml:space="preserve">, SGK </w:t>
      </w:r>
      <w:r>
        <w:rPr>
          <w:i/>
        </w:rPr>
        <w:t>Ngữ văn 11</w:t>
      </w:r>
      <w:r>
        <w:t xml:space="preserve">, bộ sách </w:t>
      </w:r>
      <w:r>
        <w:rPr>
          <w:i/>
        </w:rPr>
        <w:t>Chân trời sáng tạo</w:t>
      </w:r>
      <w:r>
        <w:t xml:space="preserve"> gọi hoạt động này trong bài học trên lớp là </w:t>
      </w:r>
      <w:r>
        <w:rPr>
          <w:i/>
        </w:rPr>
        <w:t>Từ đọc đến viết</w:t>
      </w:r>
      <w:r>
        <w:t xml:space="preserve">. Tuy nhiên, ở mục này đề cập đến “viết ngắn” với cách hiểu rộng hơn: viết nhanh ra giấy ý tưởng cảm nhận trong và sau khi đọc sách nói chung, kể cả khi đọc ở nhà, trong thư viện,... </w:t>
      </w:r>
    </w:p>
  </w:footnote>
  <w:footnote w:id="7">
    <w:p w:rsidR="001C3224" w:rsidRDefault="00527999">
      <w:pPr>
        <w:pStyle w:val="footnotedescription"/>
        <w:spacing w:line="257" w:lineRule="auto"/>
        <w:ind w:right="298"/>
      </w:pPr>
      <w:r>
        <w:rPr>
          <w:rStyle w:val="footnotemark"/>
        </w:rPr>
        <w:footnoteRef/>
      </w:r>
      <w:r>
        <w:t xml:space="preserve"> Ở đây, chúng tôi dùng khái niệm “kiểu VB” thay cho khái niệm “kiểu bài”. Bởi vì, trong CTGDPT môn Ngữ văn 2018, có những kiểu bài tập thực hành làm văn như: viết bản tường trình, bản kiến nghị, báo cáo kết quả nghiên cứu, báo cáo nghiên cứu một vấn đề tự nhiên hoặc xã hội, thuyết minh (về một quy trình/ đối tượng), viết đoạn văn (theo yêu cầu của đề bài),… cần gọi chung là “kiểu VB”, để bảo đảm sự bao quát và chuẩn xác.</w:t>
      </w:r>
    </w:p>
  </w:footnote>
  <w:footnote w:id="8">
    <w:p w:rsidR="001C3224" w:rsidRDefault="00527999">
      <w:pPr>
        <w:pStyle w:val="footnotedescription"/>
        <w:spacing w:line="254" w:lineRule="auto"/>
        <w:ind w:left="285" w:right="13" w:firstLine="1"/>
      </w:pPr>
      <w:r>
        <w:rPr>
          <w:rStyle w:val="footnotemark"/>
        </w:rPr>
        <w:footnoteRef/>
      </w:r>
      <w:r>
        <w:t xml:space="preserve"> </w:t>
      </w:r>
      <w:r>
        <w:rPr>
          <w:i/>
        </w:rPr>
        <w:t>Ngữ liệu tham khảo:</w:t>
      </w:r>
      <w:r>
        <w:t xml:space="preserve"> hình mẫu trực quan, không phải kiểu bài mẫu cho HS sao chép, nhưng cũng không nhất thiết đạt đến sự mẫu mực. Mục đích là để HS đối chiếu với yêu cầu và sơ đồ dàn ý kiểu bai để học cách viết tương tự (xem danh mục ngữ liệu tham khảo tr. 24 – 25 trong tài liệu này, đồng thời xem mục </w:t>
      </w:r>
      <w:r>
        <w:rPr>
          <w:i/>
        </w:rPr>
        <w:t>Đọc ngữ liệu tham khảo</w:t>
      </w:r>
      <w:r>
        <w:t xml:space="preserve"> và các câu hỏi hướng dẫn phân tích kiểu VB ở phần viết của mỗi bài học trong SGK </w:t>
      </w:r>
      <w:r>
        <w:rPr>
          <w:i/>
        </w:rPr>
        <w:t>Ngữ văn 11</w:t>
      </w:r>
      <w:r>
        <w:t>).</w:t>
      </w:r>
    </w:p>
  </w:footnote>
  <w:footnote w:id="9">
    <w:p w:rsidR="001C3224" w:rsidRDefault="00527999">
      <w:pPr>
        <w:pStyle w:val="footnotedescription"/>
        <w:spacing w:line="267" w:lineRule="auto"/>
        <w:ind w:right="0"/>
        <w:jc w:val="left"/>
      </w:pPr>
      <w:r>
        <w:rPr>
          <w:rStyle w:val="footnotemark"/>
        </w:rPr>
        <w:footnoteRef/>
      </w:r>
      <w:r>
        <w:t xml:space="preserve"> </w:t>
      </w:r>
      <w:r>
        <w:rPr>
          <w:i/>
        </w:rPr>
        <w:t>Bảng kiểm:</w:t>
      </w:r>
      <w:r>
        <w:t xml:space="preserve"> là một mẫu bảng tóm tắt một tổ hợp tiêu chí cơ bản để đánh giá bố cục, nội dung, hình thức và kĩ năng thực hiện bài viết/ VB theo yêu cầu đối với kiểu bài.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160" w:line="259" w:lineRule="auto"/>
      <w:ind w:left="0"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0" w:line="259" w:lineRule="auto"/>
      <w:ind w:left="-850" w:right="9661"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0" w:line="259" w:lineRule="auto"/>
      <w:ind w:left="-850" w:right="9661"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0" w:line="259" w:lineRule="auto"/>
      <w:ind w:left="-850" w:right="9661"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160" w:line="259" w:lineRule="auto"/>
      <w:ind w:left="0" w:right="0" w:firstLine="0"/>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160" w:line="259" w:lineRule="auto"/>
      <w:ind w:left="0" w:right="0"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0" w:line="259" w:lineRule="auto"/>
      <w:ind w:left="-850" w:right="9639"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0" w:line="259" w:lineRule="auto"/>
      <w:ind w:left="-850" w:right="9639"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160" w:line="259" w:lineRule="auto"/>
      <w:ind w:left="0"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0" w:line="259" w:lineRule="auto"/>
      <w:ind w:left="-848" w:right="9936"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0" w:line="259" w:lineRule="auto"/>
      <w:ind w:left="-848" w:right="9936"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0" w:line="259" w:lineRule="auto"/>
      <w:ind w:left="-848" w:right="9936"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455"/>
    <w:multiLevelType w:val="hybridMultilevel"/>
    <w:tmpl w:val="F8488514"/>
    <w:lvl w:ilvl="0" w:tplc="F69A3D9C">
      <w:start w:val="1"/>
      <w:numFmt w:val="bullet"/>
      <w:lvlText w:val="–"/>
      <w:lvlJc w:val="left"/>
      <w:pPr>
        <w:ind w:left="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9876AC">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06107C">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BFE282A">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5A0F36">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A0F774">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E8C1EA">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C0D9F4">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FC7D64">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09332C9"/>
    <w:multiLevelType w:val="hybridMultilevel"/>
    <w:tmpl w:val="1794FD56"/>
    <w:lvl w:ilvl="0" w:tplc="8EE4369C">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7506C9BE">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32DEE7AA">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1A3E46D0">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F552EF5E">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8EE0D48E">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DAEC4AEC">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A9A6F77A">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87BCB5DA">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2">
    <w:nsid w:val="03905452"/>
    <w:multiLevelType w:val="hybridMultilevel"/>
    <w:tmpl w:val="3B9E8BEA"/>
    <w:lvl w:ilvl="0" w:tplc="0EF8BA06">
      <w:start w:val="1"/>
      <w:numFmt w:val="decimal"/>
      <w:lvlText w:val="%1."/>
      <w:lvlJc w:val="left"/>
      <w:pPr>
        <w:ind w:left="28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144AA260">
      <w:start w:val="1"/>
      <w:numFmt w:val="lowerLetter"/>
      <w:lvlText w:val="%2"/>
      <w:lvlJc w:val="left"/>
      <w:pPr>
        <w:ind w:left="153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E804973C">
      <w:start w:val="1"/>
      <w:numFmt w:val="lowerRoman"/>
      <w:lvlText w:val="%3"/>
      <w:lvlJc w:val="left"/>
      <w:pPr>
        <w:ind w:left="225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5A1072CC">
      <w:start w:val="1"/>
      <w:numFmt w:val="decimal"/>
      <w:lvlText w:val="%4"/>
      <w:lvlJc w:val="left"/>
      <w:pPr>
        <w:ind w:left="297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7D8E3C88">
      <w:start w:val="1"/>
      <w:numFmt w:val="lowerLetter"/>
      <w:lvlText w:val="%5"/>
      <w:lvlJc w:val="left"/>
      <w:pPr>
        <w:ind w:left="369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AB125F34">
      <w:start w:val="1"/>
      <w:numFmt w:val="lowerRoman"/>
      <w:lvlText w:val="%6"/>
      <w:lvlJc w:val="left"/>
      <w:pPr>
        <w:ind w:left="441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D2B27A62">
      <w:start w:val="1"/>
      <w:numFmt w:val="decimal"/>
      <w:lvlText w:val="%7"/>
      <w:lvlJc w:val="left"/>
      <w:pPr>
        <w:ind w:left="513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A62A2E72">
      <w:start w:val="1"/>
      <w:numFmt w:val="lowerLetter"/>
      <w:lvlText w:val="%8"/>
      <w:lvlJc w:val="left"/>
      <w:pPr>
        <w:ind w:left="585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318A0334">
      <w:start w:val="1"/>
      <w:numFmt w:val="lowerRoman"/>
      <w:lvlText w:val="%9"/>
      <w:lvlJc w:val="left"/>
      <w:pPr>
        <w:ind w:left="657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3">
    <w:nsid w:val="052B764A"/>
    <w:multiLevelType w:val="hybridMultilevel"/>
    <w:tmpl w:val="83A4B894"/>
    <w:lvl w:ilvl="0" w:tplc="B4AE0B0A">
      <w:start w:val="1"/>
      <w:numFmt w:val="bullet"/>
      <w:lvlText w:val="–"/>
      <w:lvlJc w:val="left"/>
      <w:pPr>
        <w:ind w:left="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F500B5C6">
      <w:start w:val="1"/>
      <w:numFmt w:val="bullet"/>
      <w:lvlText w:val="o"/>
      <w:lvlJc w:val="left"/>
      <w:pPr>
        <w:ind w:left="116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1DD6FBFE">
      <w:start w:val="1"/>
      <w:numFmt w:val="bullet"/>
      <w:lvlText w:val="▪"/>
      <w:lvlJc w:val="left"/>
      <w:pPr>
        <w:ind w:left="188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D31A0BFC">
      <w:start w:val="1"/>
      <w:numFmt w:val="bullet"/>
      <w:lvlText w:val="•"/>
      <w:lvlJc w:val="left"/>
      <w:pPr>
        <w:ind w:left="260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1AD0E5F0">
      <w:start w:val="1"/>
      <w:numFmt w:val="bullet"/>
      <w:lvlText w:val="o"/>
      <w:lvlJc w:val="left"/>
      <w:pPr>
        <w:ind w:left="332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E84EC094">
      <w:start w:val="1"/>
      <w:numFmt w:val="bullet"/>
      <w:lvlText w:val="▪"/>
      <w:lvlJc w:val="left"/>
      <w:pPr>
        <w:ind w:left="404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71EE5818">
      <w:start w:val="1"/>
      <w:numFmt w:val="bullet"/>
      <w:lvlText w:val="•"/>
      <w:lvlJc w:val="left"/>
      <w:pPr>
        <w:ind w:left="476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F2A2B9CE">
      <w:start w:val="1"/>
      <w:numFmt w:val="bullet"/>
      <w:lvlText w:val="o"/>
      <w:lvlJc w:val="left"/>
      <w:pPr>
        <w:ind w:left="548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C6009872">
      <w:start w:val="1"/>
      <w:numFmt w:val="bullet"/>
      <w:lvlText w:val="▪"/>
      <w:lvlJc w:val="left"/>
      <w:pPr>
        <w:ind w:left="620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4">
    <w:nsid w:val="07D24011"/>
    <w:multiLevelType w:val="hybridMultilevel"/>
    <w:tmpl w:val="1C622436"/>
    <w:lvl w:ilvl="0" w:tplc="6CB4AD4C">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B6740EE0">
      <w:start w:val="1"/>
      <w:numFmt w:val="bullet"/>
      <w:lvlText w:val="o"/>
      <w:lvlJc w:val="left"/>
      <w:pPr>
        <w:ind w:left="153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180E40F8">
      <w:start w:val="1"/>
      <w:numFmt w:val="bullet"/>
      <w:lvlText w:val="▪"/>
      <w:lvlJc w:val="left"/>
      <w:pPr>
        <w:ind w:left="22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DD92CB36">
      <w:start w:val="1"/>
      <w:numFmt w:val="bullet"/>
      <w:lvlText w:val="•"/>
      <w:lvlJc w:val="left"/>
      <w:pPr>
        <w:ind w:left="297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827AE460">
      <w:start w:val="1"/>
      <w:numFmt w:val="bullet"/>
      <w:lvlText w:val="o"/>
      <w:lvlJc w:val="left"/>
      <w:pPr>
        <w:ind w:left="369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C8C6E7DC">
      <w:start w:val="1"/>
      <w:numFmt w:val="bullet"/>
      <w:lvlText w:val="▪"/>
      <w:lvlJc w:val="left"/>
      <w:pPr>
        <w:ind w:left="441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7D522E26">
      <w:start w:val="1"/>
      <w:numFmt w:val="bullet"/>
      <w:lvlText w:val="•"/>
      <w:lvlJc w:val="left"/>
      <w:pPr>
        <w:ind w:left="513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F27049AA">
      <w:start w:val="1"/>
      <w:numFmt w:val="bullet"/>
      <w:lvlText w:val="o"/>
      <w:lvlJc w:val="left"/>
      <w:pPr>
        <w:ind w:left="58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4B0C8FDE">
      <w:start w:val="1"/>
      <w:numFmt w:val="bullet"/>
      <w:lvlText w:val="▪"/>
      <w:lvlJc w:val="left"/>
      <w:pPr>
        <w:ind w:left="657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5">
    <w:nsid w:val="08930DCA"/>
    <w:multiLevelType w:val="hybridMultilevel"/>
    <w:tmpl w:val="84320AB6"/>
    <w:lvl w:ilvl="0" w:tplc="642EBD36">
      <w:start w:val="1"/>
      <w:numFmt w:val="decimal"/>
      <w:lvlText w:val="%1."/>
      <w:lvlJc w:val="left"/>
      <w:pPr>
        <w:ind w:left="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E4F01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E46F3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FACB8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BE3B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8C4E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CA1E5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A4B20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C0D88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08D4682B"/>
    <w:multiLevelType w:val="hybridMultilevel"/>
    <w:tmpl w:val="FA8A10E4"/>
    <w:lvl w:ilvl="0" w:tplc="81CCDC5E">
      <w:start w:val="1"/>
      <w:numFmt w:val="bullet"/>
      <w:lvlText w:val="–"/>
      <w:lvlJc w:val="left"/>
      <w:pPr>
        <w:ind w:left="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368F24">
      <w:start w:val="1"/>
      <w:numFmt w:val="bullet"/>
      <w:lvlText w:val="o"/>
      <w:lvlJc w:val="left"/>
      <w:pPr>
        <w:ind w:left="1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AAF84E">
      <w:start w:val="1"/>
      <w:numFmt w:val="bullet"/>
      <w:lvlText w:val="▪"/>
      <w:lvlJc w:val="left"/>
      <w:pPr>
        <w:ind w:left="2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B48768">
      <w:start w:val="1"/>
      <w:numFmt w:val="bullet"/>
      <w:lvlText w:val="•"/>
      <w:lvlJc w:val="left"/>
      <w:pPr>
        <w:ind w:left="2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96AEFC">
      <w:start w:val="1"/>
      <w:numFmt w:val="bullet"/>
      <w:lvlText w:val="o"/>
      <w:lvlJc w:val="left"/>
      <w:pPr>
        <w:ind w:left="3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203586">
      <w:start w:val="1"/>
      <w:numFmt w:val="bullet"/>
      <w:lvlText w:val="▪"/>
      <w:lvlJc w:val="left"/>
      <w:pPr>
        <w:ind w:left="4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704E62">
      <w:start w:val="1"/>
      <w:numFmt w:val="bullet"/>
      <w:lvlText w:val="•"/>
      <w:lvlJc w:val="left"/>
      <w:pPr>
        <w:ind w:left="5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9AE798">
      <w:start w:val="1"/>
      <w:numFmt w:val="bullet"/>
      <w:lvlText w:val="o"/>
      <w:lvlJc w:val="left"/>
      <w:pPr>
        <w:ind w:left="5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5E6284">
      <w:start w:val="1"/>
      <w:numFmt w:val="bullet"/>
      <w:lvlText w:val="▪"/>
      <w:lvlJc w:val="left"/>
      <w:pPr>
        <w:ind w:left="6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09FD6054"/>
    <w:multiLevelType w:val="hybridMultilevel"/>
    <w:tmpl w:val="64465BC8"/>
    <w:lvl w:ilvl="0" w:tplc="89FAE61E">
      <w:start w:val="1"/>
      <w:numFmt w:val="bullet"/>
      <w:lvlText w:val="•"/>
      <w:lvlJc w:val="left"/>
      <w:pPr>
        <w:ind w:left="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F28D60">
      <w:start w:val="1"/>
      <w:numFmt w:val="bullet"/>
      <w:lvlText w:val="o"/>
      <w:lvlJc w:val="left"/>
      <w:pPr>
        <w:ind w:left="1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B84CF2">
      <w:start w:val="1"/>
      <w:numFmt w:val="bullet"/>
      <w:lvlText w:val="▪"/>
      <w:lvlJc w:val="left"/>
      <w:pPr>
        <w:ind w:left="2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A0953A">
      <w:start w:val="1"/>
      <w:numFmt w:val="bullet"/>
      <w:lvlText w:val="•"/>
      <w:lvlJc w:val="left"/>
      <w:pPr>
        <w:ind w:left="2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8ECA68">
      <w:start w:val="1"/>
      <w:numFmt w:val="bullet"/>
      <w:lvlText w:val="o"/>
      <w:lvlJc w:val="left"/>
      <w:pPr>
        <w:ind w:left="3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F483D6">
      <w:start w:val="1"/>
      <w:numFmt w:val="bullet"/>
      <w:lvlText w:val="▪"/>
      <w:lvlJc w:val="left"/>
      <w:pPr>
        <w:ind w:left="4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26E1AE">
      <w:start w:val="1"/>
      <w:numFmt w:val="bullet"/>
      <w:lvlText w:val="•"/>
      <w:lvlJc w:val="left"/>
      <w:pPr>
        <w:ind w:left="5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F44328">
      <w:start w:val="1"/>
      <w:numFmt w:val="bullet"/>
      <w:lvlText w:val="o"/>
      <w:lvlJc w:val="left"/>
      <w:pPr>
        <w:ind w:left="5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444370">
      <w:start w:val="1"/>
      <w:numFmt w:val="bullet"/>
      <w:lvlText w:val="▪"/>
      <w:lvlJc w:val="left"/>
      <w:pPr>
        <w:ind w:left="6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0A464350"/>
    <w:multiLevelType w:val="hybridMultilevel"/>
    <w:tmpl w:val="10D8A798"/>
    <w:lvl w:ilvl="0" w:tplc="124C4D2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86DD94">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868F46">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06E21A">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42F00A">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EE5B1A">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10DD5A">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DE369C">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A70BCBC">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0AC13328"/>
    <w:multiLevelType w:val="hybridMultilevel"/>
    <w:tmpl w:val="6442A5E0"/>
    <w:lvl w:ilvl="0" w:tplc="F6BC5270">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285E1BCC">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A4C23DDA">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21369F76">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EA1CD40A">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1658A792">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1A0CA726">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F86A9F98">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FA8A4B00">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0">
    <w:nsid w:val="0B917A9E"/>
    <w:multiLevelType w:val="hybridMultilevel"/>
    <w:tmpl w:val="96A60832"/>
    <w:lvl w:ilvl="0" w:tplc="ADE24C5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F8A26E">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89A2C66">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2A1726">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34CAFE">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3ED320">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B6CBF8">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46D8D8">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0434FA">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0E172FE9"/>
    <w:multiLevelType w:val="hybridMultilevel"/>
    <w:tmpl w:val="5D4E1628"/>
    <w:lvl w:ilvl="0" w:tplc="4476F50C">
      <w:start w:val="1"/>
      <w:numFmt w:val="upperRoman"/>
      <w:lvlText w:val="%1."/>
      <w:lvlJc w:val="left"/>
      <w:pPr>
        <w:ind w:left="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BC6DD0">
      <w:start w:val="1"/>
      <w:numFmt w:val="lowerLetter"/>
      <w:lvlText w:val="%2"/>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0A4C98">
      <w:start w:val="1"/>
      <w:numFmt w:val="lowerRoman"/>
      <w:lvlText w:val="%3"/>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C202AE">
      <w:start w:val="1"/>
      <w:numFmt w:val="decimal"/>
      <w:lvlText w:val="%4"/>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C4FADC">
      <w:start w:val="1"/>
      <w:numFmt w:val="lowerLetter"/>
      <w:lvlText w:val="%5"/>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B06208">
      <w:start w:val="1"/>
      <w:numFmt w:val="lowerRoman"/>
      <w:lvlText w:val="%6"/>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AEBC50">
      <w:start w:val="1"/>
      <w:numFmt w:val="decimal"/>
      <w:lvlText w:val="%7"/>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6CA776">
      <w:start w:val="1"/>
      <w:numFmt w:val="lowerLetter"/>
      <w:lvlText w:val="%8"/>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6A21DC">
      <w:start w:val="1"/>
      <w:numFmt w:val="lowerRoman"/>
      <w:lvlText w:val="%9"/>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0EF21AFE"/>
    <w:multiLevelType w:val="hybridMultilevel"/>
    <w:tmpl w:val="7E4A4E94"/>
    <w:lvl w:ilvl="0" w:tplc="DEACE70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D62EBE">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56AC278">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AC7DA2">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5C296C">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8E6F1A">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862098">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1ADEC2">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FACF38">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0F8814B9"/>
    <w:multiLevelType w:val="hybridMultilevel"/>
    <w:tmpl w:val="783892AE"/>
    <w:lvl w:ilvl="0" w:tplc="AA9C991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CAE242">
      <w:start w:val="1"/>
      <w:numFmt w:val="bullet"/>
      <w:lvlText w:val="o"/>
      <w:lvlJc w:val="left"/>
      <w:pPr>
        <w:ind w:left="1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2ACB18">
      <w:start w:val="1"/>
      <w:numFmt w:val="bullet"/>
      <w:lvlText w:val="▪"/>
      <w:lvlJc w:val="left"/>
      <w:pPr>
        <w:ind w:left="2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78A12C">
      <w:start w:val="1"/>
      <w:numFmt w:val="bullet"/>
      <w:lvlText w:val="•"/>
      <w:lvlJc w:val="left"/>
      <w:pPr>
        <w:ind w:left="2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EC34D2">
      <w:start w:val="1"/>
      <w:numFmt w:val="bullet"/>
      <w:lvlText w:val="o"/>
      <w:lvlJc w:val="left"/>
      <w:pPr>
        <w:ind w:left="3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8E0124">
      <w:start w:val="1"/>
      <w:numFmt w:val="bullet"/>
      <w:lvlText w:val="▪"/>
      <w:lvlJc w:val="left"/>
      <w:pPr>
        <w:ind w:left="4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10BA00">
      <w:start w:val="1"/>
      <w:numFmt w:val="bullet"/>
      <w:lvlText w:val="•"/>
      <w:lvlJc w:val="left"/>
      <w:pPr>
        <w:ind w:left="5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80A64A">
      <w:start w:val="1"/>
      <w:numFmt w:val="bullet"/>
      <w:lvlText w:val="o"/>
      <w:lvlJc w:val="left"/>
      <w:pPr>
        <w:ind w:left="5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D6FA38">
      <w:start w:val="1"/>
      <w:numFmt w:val="bullet"/>
      <w:lvlText w:val="▪"/>
      <w:lvlJc w:val="left"/>
      <w:pPr>
        <w:ind w:left="6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0FAF5558"/>
    <w:multiLevelType w:val="hybridMultilevel"/>
    <w:tmpl w:val="C09EFEC4"/>
    <w:lvl w:ilvl="0" w:tplc="327C3DFA">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29C6139C">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9D0694CC">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FF1ED82C">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8C503D84">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41CA5FEC">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3F180E58">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83F02222">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E5C8B26A">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5">
    <w:nsid w:val="0FDE5BF8"/>
    <w:multiLevelType w:val="hybridMultilevel"/>
    <w:tmpl w:val="E1D0942E"/>
    <w:lvl w:ilvl="0" w:tplc="327C466A">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8A7D76">
      <w:start w:val="1"/>
      <w:numFmt w:val="lowerLetter"/>
      <w:lvlText w:val="%2"/>
      <w:lvlJc w:val="left"/>
      <w:pPr>
        <w:ind w:left="1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E81DBE">
      <w:start w:val="1"/>
      <w:numFmt w:val="lowerRoman"/>
      <w:lvlText w:val="%3"/>
      <w:lvlJc w:val="left"/>
      <w:pPr>
        <w:ind w:left="2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362844">
      <w:start w:val="1"/>
      <w:numFmt w:val="decimal"/>
      <w:lvlText w:val="%4"/>
      <w:lvlJc w:val="left"/>
      <w:pPr>
        <w:ind w:left="2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6661BE">
      <w:start w:val="1"/>
      <w:numFmt w:val="lowerLetter"/>
      <w:lvlText w:val="%5"/>
      <w:lvlJc w:val="left"/>
      <w:pPr>
        <w:ind w:left="3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24DDCA">
      <w:start w:val="1"/>
      <w:numFmt w:val="lowerRoman"/>
      <w:lvlText w:val="%6"/>
      <w:lvlJc w:val="left"/>
      <w:pPr>
        <w:ind w:left="4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A886F88">
      <w:start w:val="1"/>
      <w:numFmt w:val="decimal"/>
      <w:lvlText w:val="%7"/>
      <w:lvlJc w:val="left"/>
      <w:pPr>
        <w:ind w:left="5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8A9168">
      <w:start w:val="1"/>
      <w:numFmt w:val="lowerLetter"/>
      <w:lvlText w:val="%8"/>
      <w:lvlJc w:val="left"/>
      <w:pPr>
        <w:ind w:left="5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22CF84">
      <w:start w:val="1"/>
      <w:numFmt w:val="lowerRoman"/>
      <w:lvlText w:val="%9"/>
      <w:lvlJc w:val="left"/>
      <w:pPr>
        <w:ind w:left="6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11CA26EE"/>
    <w:multiLevelType w:val="hybridMultilevel"/>
    <w:tmpl w:val="7E3E996C"/>
    <w:lvl w:ilvl="0" w:tplc="62F00D36">
      <w:start w:val="1"/>
      <w:numFmt w:val="bullet"/>
      <w:lvlText w:val="–"/>
      <w:lvlJc w:val="left"/>
      <w:pPr>
        <w:ind w:left="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9A6382">
      <w:start w:val="1"/>
      <w:numFmt w:val="bullet"/>
      <w:lvlText w:val="o"/>
      <w:lvlJc w:val="left"/>
      <w:pPr>
        <w:ind w:left="1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AAFC8A">
      <w:start w:val="1"/>
      <w:numFmt w:val="bullet"/>
      <w:lvlText w:val="▪"/>
      <w:lvlJc w:val="left"/>
      <w:pPr>
        <w:ind w:left="2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5A6094">
      <w:start w:val="1"/>
      <w:numFmt w:val="bullet"/>
      <w:lvlText w:val="•"/>
      <w:lvlJc w:val="left"/>
      <w:pPr>
        <w:ind w:left="2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080C42">
      <w:start w:val="1"/>
      <w:numFmt w:val="bullet"/>
      <w:lvlText w:val="o"/>
      <w:lvlJc w:val="left"/>
      <w:pPr>
        <w:ind w:left="3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E208CE">
      <w:start w:val="1"/>
      <w:numFmt w:val="bullet"/>
      <w:lvlText w:val="▪"/>
      <w:lvlJc w:val="left"/>
      <w:pPr>
        <w:ind w:left="4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EC880E">
      <w:start w:val="1"/>
      <w:numFmt w:val="bullet"/>
      <w:lvlText w:val="•"/>
      <w:lvlJc w:val="left"/>
      <w:pPr>
        <w:ind w:left="5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982548">
      <w:start w:val="1"/>
      <w:numFmt w:val="bullet"/>
      <w:lvlText w:val="o"/>
      <w:lvlJc w:val="left"/>
      <w:pPr>
        <w:ind w:left="5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84A48A">
      <w:start w:val="1"/>
      <w:numFmt w:val="bullet"/>
      <w:lvlText w:val="▪"/>
      <w:lvlJc w:val="left"/>
      <w:pPr>
        <w:ind w:left="6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12600EF0"/>
    <w:multiLevelType w:val="hybridMultilevel"/>
    <w:tmpl w:val="654A3638"/>
    <w:lvl w:ilvl="0" w:tplc="6BF06B6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34D10A">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468C62">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5EBF68">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92284C">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868856">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3AB052">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18F7C0">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C26BBC">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12CA0191"/>
    <w:multiLevelType w:val="hybridMultilevel"/>
    <w:tmpl w:val="6A76BFA4"/>
    <w:lvl w:ilvl="0" w:tplc="7032A4D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C42974">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1E4A76">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54449E">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7066AE">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025D52">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22DF7E">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C01604">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E4C8AC">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141B16DC"/>
    <w:multiLevelType w:val="hybridMultilevel"/>
    <w:tmpl w:val="38183A42"/>
    <w:lvl w:ilvl="0" w:tplc="4738C37C">
      <w:start w:val="1"/>
      <w:numFmt w:val="bullet"/>
      <w:lvlText w:val="–"/>
      <w:lvlJc w:val="left"/>
      <w:pPr>
        <w:ind w:left="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6588614">
      <w:start w:val="1"/>
      <w:numFmt w:val="bullet"/>
      <w:lvlText w:val="o"/>
      <w:lvlJc w:val="left"/>
      <w:pPr>
        <w:ind w:left="1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A8A728">
      <w:start w:val="1"/>
      <w:numFmt w:val="bullet"/>
      <w:lvlText w:val="▪"/>
      <w:lvlJc w:val="left"/>
      <w:pPr>
        <w:ind w:left="2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4CE2AC">
      <w:start w:val="1"/>
      <w:numFmt w:val="bullet"/>
      <w:lvlText w:val="•"/>
      <w:lvlJc w:val="left"/>
      <w:pPr>
        <w:ind w:left="2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F8F598">
      <w:start w:val="1"/>
      <w:numFmt w:val="bullet"/>
      <w:lvlText w:val="o"/>
      <w:lvlJc w:val="left"/>
      <w:pPr>
        <w:ind w:left="3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ACA8FC">
      <w:start w:val="1"/>
      <w:numFmt w:val="bullet"/>
      <w:lvlText w:val="▪"/>
      <w:lvlJc w:val="left"/>
      <w:pPr>
        <w:ind w:left="4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9635DA">
      <w:start w:val="1"/>
      <w:numFmt w:val="bullet"/>
      <w:lvlText w:val="•"/>
      <w:lvlJc w:val="left"/>
      <w:pPr>
        <w:ind w:left="5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36292E">
      <w:start w:val="1"/>
      <w:numFmt w:val="bullet"/>
      <w:lvlText w:val="o"/>
      <w:lvlJc w:val="left"/>
      <w:pPr>
        <w:ind w:left="5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0B47C28">
      <w:start w:val="1"/>
      <w:numFmt w:val="bullet"/>
      <w:lvlText w:val="▪"/>
      <w:lvlJc w:val="left"/>
      <w:pPr>
        <w:ind w:left="6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14DF655C"/>
    <w:multiLevelType w:val="hybridMultilevel"/>
    <w:tmpl w:val="8E96AF64"/>
    <w:lvl w:ilvl="0" w:tplc="01BCF95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D682E2">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A6981A">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B62C6C">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303094">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F4AF2A">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9E080E">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1A86A6">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5ABE70">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150B7D49"/>
    <w:multiLevelType w:val="hybridMultilevel"/>
    <w:tmpl w:val="45B6D36A"/>
    <w:lvl w:ilvl="0" w:tplc="1340C0E2">
      <w:start w:val="1"/>
      <w:numFmt w:val="decimal"/>
      <w:lvlText w:val="%1."/>
      <w:lvlJc w:val="left"/>
      <w:pPr>
        <w:ind w:left="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1642D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C2E71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72928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6C2B4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1EC1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E2686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8CDDE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A6F40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nsid w:val="18CB46A0"/>
    <w:multiLevelType w:val="hybridMultilevel"/>
    <w:tmpl w:val="6FF81A2C"/>
    <w:lvl w:ilvl="0" w:tplc="4EB6071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5AA18C">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A61ADA">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36AEF4">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7A7F2A">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FE4922">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74B71C">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646C4C">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12F560">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1A5B50E8"/>
    <w:multiLevelType w:val="hybridMultilevel"/>
    <w:tmpl w:val="140C4C9E"/>
    <w:lvl w:ilvl="0" w:tplc="CC14D24E">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A3FC6EEE">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FC3AE6B0">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966877D4">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6E6E094E">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57A23704">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0A8035EE">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66B80EC2">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6F966128">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24">
    <w:nsid w:val="1C1C20C0"/>
    <w:multiLevelType w:val="hybridMultilevel"/>
    <w:tmpl w:val="1E40BCB0"/>
    <w:lvl w:ilvl="0" w:tplc="45FEA7EA">
      <w:start w:val="1"/>
      <w:numFmt w:val="bullet"/>
      <w:lvlText w:val="–"/>
      <w:lvlJc w:val="left"/>
      <w:pPr>
        <w:ind w:left="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38CFA4">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590C470">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9CF49A">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D40F70">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06A19C">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E0AE80">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3EE914">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36A7D6">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1D12672D"/>
    <w:multiLevelType w:val="hybridMultilevel"/>
    <w:tmpl w:val="077C8AD6"/>
    <w:lvl w:ilvl="0" w:tplc="A82C3D8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D86C18">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696BD9E">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74E2B8">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C868D4">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2CEC9A">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D4DF12">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16C216">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6EA612">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1D5211D4"/>
    <w:multiLevelType w:val="hybridMultilevel"/>
    <w:tmpl w:val="3F2CF8CA"/>
    <w:lvl w:ilvl="0" w:tplc="0144E6F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8419CE">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D46E68">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548EB8">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1A1BEE">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78D114">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AA34B2">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2E944E">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5C0E8E">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1F9A1C3A"/>
    <w:multiLevelType w:val="hybridMultilevel"/>
    <w:tmpl w:val="21C87978"/>
    <w:lvl w:ilvl="0" w:tplc="83026B3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0489D7A">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BE98E4">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54971A">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DEA3AE">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962736">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1AD0AC">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C4E29E">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AEA3DE">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204A6749"/>
    <w:multiLevelType w:val="hybridMultilevel"/>
    <w:tmpl w:val="774E5D08"/>
    <w:lvl w:ilvl="0" w:tplc="7D5E20AC">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D5C690F4">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55F88D00">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DC9AA4AA">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A96E7D7E">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D898D470">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62806588">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9F18F5AC">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90267108">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29">
    <w:nsid w:val="21003053"/>
    <w:multiLevelType w:val="hybridMultilevel"/>
    <w:tmpl w:val="1AA6BF12"/>
    <w:lvl w:ilvl="0" w:tplc="B46AED1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268634">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5867E2">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CE7F5A">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CAE360">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64FAAC">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C88166A">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08ECC6">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6A5728">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216733D7"/>
    <w:multiLevelType w:val="hybridMultilevel"/>
    <w:tmpl w:val="0734BF30"/>
    <w:lvl w:ilvl="0" w:tplc="0610CFC8">
      <w:start w:val="1"/>
      <w:numFmt w:val="decimal"/>
      <w:lvlText w:val="%1."/>
      <w:lvlJc w:val="left"/>
      <w:pPr>
        <w:ind w:left="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466992">
      <w:start w:val="1"/>
      <w:numFmt w:val="lowerLetter"/>
      <w:lvlText w:val="%2"/>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A29962">
      <w:start w:val="1"/>
      <w:numFmt w:val="lowerRoman"/>
      <w:lvlText w:val="%3"/>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FCFECE">
      <w:start w:val="1"/>
      <w:numFmt w:val="decimal"/>
      <w:lvlText w:val="%4"/>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90A2BC">
      <w:start w:val="1"/>
      <w:numFmt w:val="lowerLetter"/>
      <w:lvlText w:val="%5"/>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20AADE">
      <w:start w:val="1"/>
      <w:numFmt w:val="lowerRoman"/>
      <w:lvlText w:val="%6"/>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202C20">
      <w:start w:val="1"/>
      <w:numFmt w:val="decimal"/>
      <w:lvlText w:val="%7"/>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061310">
      <w:start w:val="1"/>
      <w:numFmt w:val="lowerLetter"/>
      <w:lvlText w:val="%8"/>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1C86CC">
      <w:start w:val="1"/>
      <w:numFmt w:val="lowerRoman"/>
      <w:lvlText w:val="%9"/>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22931FFA"/>
    <w:multiLevelType w:val="hybridMultilevel"/>
    <w:tmpl w:val="CD9EE12A"/>
    <w:lvl w:ilvl="0" w:tplc="935A88FC">
      <w:start w:val="1"/>
      <w:numFmt w:val="bullet"/>
      <w:lvlText w:val="–"/>
      <w:lvlJc w:val="left"/>
      <w:pPr>
        <w:ind w:left="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0A95F2">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12AB22">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424FE8">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0AC105A">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74621A">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125FA8">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609FC2">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88B3E2">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258E6315"/>
    <w:multiLevelType w:val="hybridMultilevel"/>
    <w:tmpl w:val="C9FC5416"/>
    <w:lvl w:ilvl="0" w:tplc="246A453C">
      <w:start w:val="1"/>
      <w:numFmt w:val="bullet"/>
      <w:lvlText w:val="–"/>
      <w:lvlJc w:val="left"/>
      <w:pPr>
        <w:ind w:left="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08E172">
      <w:start w:val="1"/>
      <w:numFmt w:val="bullet"/>
      <w:lvlText w:val="o"/>
      <w:lvlJc w:val="left"/>
      <w:pPr>
        <w:ind w:left="1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5671FC">
      <w:start w:val="1"/>
      <w:numFmt w:val="bullet"/>
      <w:lvlText w:val="▪"/>
      <w:lvlJc w:val="left"/>
      <w:pPr>
        <w:ind w:left="2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545F08">
      <w:start w:val="1"/>
      <w:numFmt w:val="bullet"/>
      <w:lvlText w:val="•"/>
      <w:lvlJc w:val="left"/>
      <w:pPr>
        <w:ind w:left="2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AC889E">
      <w:start w:val="1"/>
      <w:numFmt w:val="bullet"/>
      <w:lvlText w:val="o"/>
      <w:lvlJc w:val="left"/>
      <w:pPr>
        <w:ind w:left="3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BDC8EB4">
      <w:start w:val="1"/>
      <w:numFmt w:val="bullet"/>
      <w:lvlText w:val="▪"/>
      <w:lvlJc w:val="left"/>
      <w:pPr>
        <w:ind w:left="4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7A9AAA">
      <w:start w:val="1"/>
      <w:numFmt w:val="bullet"/>
      <w:lvlText w:val="•"/>
      <w:lvlJc w:val="left"/>
      <w:pPr>
        <w:ind w:left="5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68A75C">
      <w:start w:val="1"/>
      <w:numFmt w:val="bullet"/>
      <w:lvlText w:val="o"/>
      <w:lvlJc w:val="left"/>
      <w:pPr>
        <w:ind w:left="5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05EFF2C">
      <w:start w:val="1"/>
      <w:numFmt w:val="bullet"/>
      <w:lvlText w:val="▪"/>
      <w:lvlJc w:val="left"/>
      <w:pPr>
        <w:ind w:left="6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25CC4953"/>
    <w:multiLevelType w:val="hybridMultilevel"/>
    <w:tmpl w:val="76D44616"/>
    <w:lvl w:ilvl="0" w:tplc="2F7C180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C84D0C">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E7A082A">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380D92">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42FC82">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78C236">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E04424">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2C8036">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C2BA90">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nsid w:val="26041547"/>
    <w:multiLevelType w:val="hybridMultilevel"/>
    <w:tmpl w:val="F476E280"/>
    <w:lvl w:ilvl="0" w:tplc="F1B2F578">
      <w:start w:val="1"/>
      <w:numFmt w:val="upp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5C1E4A">
      <w:start w:val="1"/>
      <w:numFmt w:val="lowerLetter"/>
      <w:lvlText w:val="%2"/>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D6BEAA">
      <w:start w:val="1"/>
      <w:numFmt w:val="lowerRoman"/>
      <w:lvlText w:val="%3"/>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BC88D0">
      <w:start w:val="1"/>
      <w:numFmt w:val="decimal"/>
      <w:lvlText w:val="%4"/>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55298F4">
      <w:start w:val="1"/>
      <w:numFmt w:val="lowerLetter"/>
      <w:lvlText w:val="%5"/>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68EB22">
      <w:start w:val="1"/>
      <w:numFmt w:val="lowerRoman"/>
      <w:lvlText w:val="%6"/>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621FE8">
      <w:start w:val="1"/>
      <w:numFmt w:val="decimal"/>
      <w:lvlText w:val="%7"/>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F69F02">
      <w:start w:val="1"/>
      <w:numFmt w:val="lowerLetter"/>
      <w:lvlText w:val="%8"/>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9885F8">
      <w:start w:val="1"/>
      <w:numFmt w:val="lowerRoman"/>
      <w:lvlText w:val="%9"/>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nsid w:val="2B0C1A2E"/>
    <w:multiLevelType w:val="hybridMultilevel"/>
    <w:tmpl w:val="0E0403D4"/>
    <w:lvl w:ilvl="0" w:tplc="54BACA32">
      <w:start w:val="1"/>
      <w:numFmt w:val="bullet"/>
      <w:lvlText w:val="–"/>
      <w:lvlJc w:val="left"/>
      <w:pPr>
        <w:ind w:left="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98C59E">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4AF7AC">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68D6A0">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DA304E">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14250E">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785CC0">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0A154C">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26995E">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2BAB6A48"/>
    <w:multiLevelType w:val="hybridMultilevel"/>
    <w:tmpl w:val="1C822BAE"/>
    <w:lvl w:ilvl="0" w:tplc="04382988">
      <w:start w:val="1"/>
      <w:numFmt w:val="decimal"/>
      <w:lvlText w:val="%1."/>
      <w:lvlJc w:val="left"/>
      <w:pPr>
        <w:ind w:left="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8C8670">
      <w:start w:val="1"/>
      <w:numFmt w:val="lowerLetter"/>
      <w:lvlText w:val="%2"/>
      <w:lvlJc w:val="left"/>
      <w:pPr>
        <w:ind w:left="1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DAE422">
      <w:start w:val="1"/>
      <w:numFmt w:val="lowerRoman"/>
      <w:lvlText w:val="%3"/>
      <w:lvlJc w:val="left"/>
      <w:pPr>
        <w:ind w:left="2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9EEEAA8">
      <w:start w:val="1"/>
      <w:numFmt w:val="decimal"/>
      <w:lvlText w:val="%4"/>
      <w:lvlJc w:val="left"/>
      <w:pPr>
        <w:ind w:left="2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C07D76">
      <w:start w:val="1"/>
      <w:numFmt w:val="lowerLetter"/>
      <w:lvlText w:val="%5"/>
      <w:lvlJc w:val="left"/>
      <w:pPr>
        <w:ind w:left="3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BE6F40">
      <w:start w:val="1"/>
      <w:numFmt w:val="lowerRoman"/>
      <w:lvlText w:val="%6"/>
      <w:lvlJc w:val="left"/>
      <w:pPr>
        <w:ind w:left="4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C8C308">
      <w:start w:val="1"/>
      <w:numFmt w:val="decimal"/>
      <w:lvlText w:val="%7"/>
      <w:lvlJc w:val="left"/>
      <w:pPr>
        <w:ind w:left="5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00E99E">
      <w:start w:val="1"/>
      <w:numFmt w:val="lowerLetter"/>
      <w:lvlText w:val="%8"/>
      <w:lvlJc w:val="left"/>
      <w:pPr>
        <w:ind w:left="5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429A34">
      <w:start w:val="1"/>
      <w:numFmt w:val="lowerRoman"/>
      <w:lvlText w:val="%9"/>
      <w:lvlJc w:val="left"/>
      <w:pPr>
        <w:ind w:left="6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nsid w:val="2CAF6427"/>
    <w:multiLevelType w:val="hybridMultilevel"/>
    <w:tmpl w:val="04EE6D3E"/>
    <w:lvl w:ilvl="0" w:tplc="4A7837BE">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CE1C7C7C">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0950BBF2">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E38877B6">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08BEBF7E">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E99ED76C">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D5025CEA">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DD742ACE">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65640EDC">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38">
    <w:nsid w:val="2D4F6482"/>
    <w:multiLevelType w:val="hybridMultilevel"/>
    <w:tmpl w:val="3E12C6F0"/>
    <w:lvl w:ilvl="0" w:tplc="94C86A1A">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E856C14E">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6368E3C0">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D28260E0">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CD3AAEEA">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D9B488AC">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C5D89D48">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431C1FF2">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05586888">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39">
    <w:nsid w:val="2DCB766F"/>
    <w:multiLevelType w:val="hybridMultilevel"/>
    <w:tmpl w:val="C7C2036C"/>
    <w:lvl w:ilvl="0" w:tplc="B79EA5DE">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A794664A">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A5B6A08E">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EF369E6C">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403E015E">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C50E4316">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F1B2C47E">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92A674EE">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4B2095A8">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40">
    <w:nsid w:val="34240FED"/>
    <w:multiLevelType w:val="hybridMultilevel"/>
    <w:tmpl w:val="42F62586"/>
    <w:lvl w:ilvl="0" w:tplc="DB9EE9F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EE3958">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8428F2">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6AF32E">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C227E2">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E6E506">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FECCF6">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BE0C82">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E8A4C0">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nsid w:val="372C4B9B"/>
    <w:multiLevelType w:val="hybridMultilevel"/>
    <w:tmpl w:val="6182222C"/>
    <w:lvl w:ilvl="0" w:tplc="499437D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7CEFBC">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A470FE">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16496E8">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788AF0">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3E7EEC">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34CAFC">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8C82B72">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FE02836">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nsid w:val="375155FB"/>
    <w:multiLevelType w:val="hybridMultilevel"/>
    <w:tmpl w:val="8406586C"/>
    <w:lvl w:ilvl="0" w:tplc="9306D4EE">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26A297A0">
      <w:start w:val="1"/>
      <w:numFmt w:val="bullet"/>
      <w:lvlText w:val="o"/>
      <w:lvlJc w:val="left"/>
      <w:pPr>
        <w:ind w:left="153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5986E762">
      <w:start w:val="1"/>
      <w:numFmt w:val="bullet"/>
      <w:lvlText w:val="▪"/>
      <w:lvlJc w:val="left"/>
      <w:pPr>
        <w:ind w:left="22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53460E96">
      <w:start w:val="1"/>
      <w:numFmt w:val="bullet"/>
      <w:lvlText w:val="•"/>
      <w:lvlJc w:val="left"/>
      <w:pPr>
        <w:ind w:left="297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DA50CDAE">
      <w:start w:val="1"/>
      <w:numFmt w:val="bullet"/>
      <w:lvlText w:val="o"/>
      <w:lvlJc w:val="left"/>
      <w:pPr>
        <w:ind w:left="369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0D12E03E">
      <w:start w:val="1"/>
      <w:numFmt w:val="bullet"/>
      <w:lvlText w:val="▪"/>
      <w:lvlJc w:val="left"/>
      <w:pPr>
        <w:ind w:left="441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261451FE">
      <w:start w:val="1"/>
      <w:numFmt w:val="bullet"/>
      <w:lvlText w:val="•"/>
      <w:lvlJc w:val="left"/>
      <w:pPr>
        <w:ind w:left="513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12F6EDAE">
      <w:start w:val="1"/>
      <w:numFmt w:val="bullet"/>
      <w:lvlText w:val="o"/>
      <w:lvlJc w:val="left"/>
      <w:pPr>
        <w:ind w:left="58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F296001E">
      <w:start w:val="1"/>
      <w:numFmt w:val="bullet"/>
      <w:lvlText w:val="▪"/>
      <w:lvlJc w:val="left"/>
      <w:pPr>
        <w:ind w:left="657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43">
    <w:nsid w:val="380C6671"/>
    <w:multiLevelType w:val="hybridMultilevel"/>
    <w:tmpl w:val="80CC70D6"/>
    <w:lvl w:ilvl="0" w:tplc="5DF863D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966364">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4A6930">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38BE08">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F44B86">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A47386">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86CBE2">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34568C">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02D9F6">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nsid w:val="38B70E43"/>
    <w:multiLevelType w:val="hybridMultilevel"/>
    <w:tmpl w:val="B1E6306E"/>
    <w:lvl w:ilvl="0" w:tplc="68C27038">
      <w:start w:val="1"/>
      <w:numFmt w:val="upperRoman"/>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2EB006">
      <w:start w:val="1"/>
      <w:numFmt w:val="lowerLetter"/>
      <w:lvlText w:val="%2"/>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20C7E6">
      <w:start w:val="1"/>
      <w:numFmt w:val="lowerRoman"/>
      <w:lvlText w:val="%3"/>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227510">
      <w:start w:val="1"/>
      <w:numFmt w:val="decimal"/>
      <w:lvlText w:val="%4"/>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6CEC80">
      <w:start w:val="1"/>
      <w:numFmt w:val="lowerLetter"/>
      <w:lvlText w:val="%5"/>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6A4F54">
      <w:start w:val="1"/>
      <w:numFmt w:val="lowerRoman"/>
      <w:lvlText w:val="%6"/>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4A3796">
      <w:start w:val="1"/>
      <w:numFmt w:val="decimal"/>
      <w:lvlText w:val="%7"/>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9CAB0C">
      <w:start w:val="1"/>
      <w:numFmt w:val="lowerLetter"/>
      <w:lvlText w:val="%8"/>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CE4246">
      <w:start w:val="1"/>
      <w:numFmt w:val="lowerRoman"/>
      <w:lvlText w:val="%9"/>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nsid w:val="3D7E4257"/>
    <w:multiLevelType w:val="hybridMultilevel"/>
    <w:tmpl w:val="6CA0B1DA"/>
    <w:lvl w:ilvl="0" w:tplc="AE522BD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5F81574">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8A00B9E">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90F7A6">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FE9076">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B8433E">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C066C4">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187F3A">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BC3FC6">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nsid w:val="3FE455C5"/>
    <w:multiLevelType w:val="hybridMultilevel"/>
    <w:tmpl w:val="4874E9DC"/>
    <w:lvl w:ilvl="0" w:tplc="2808269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5E45D8">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EA3650">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52D11A">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D8CA78">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365DE4">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0C83034">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D40542">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2A609E">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nsid w:val="419C2DC2"/>
    <w:multiLevelType w:val="hybridMultilevel"/>
    <w:tmpl w:val="62DABA6E"/>
    <w:lvl w:ilvl="0" w:tplc="958822E8">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A42CDDCC">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837EEACC">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360CB7B2">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C1AC79E2">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59406AC2">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08CCBEAC">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7C3CA450">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01289892">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48">
    <w:nsid w:val="42602C9E"/>
    <w:multiLevelType w:val="hybridMultilevel"/>
    <w:tmpl w:val="B0343FD6"/>
    <w:lvl w:ilvl="0" w:tplc="8956174C">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44BEB42E">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D0C6C3EE">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28FE0440">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6B88D294">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2250D838">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5C6ACC7A">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E8E08F5C">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4BFA2806">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49">
    <w:nsid w:val="43834A53"/>
    <w:multiLevelType w:val="hybridMultilevel"/>
    <w:tmpl w:val="3EE2CB9C"/>
    <w:lvl w:ilvl="0" w:tplc="D0909FEE">
      <w:start w:val="1"/>
      <w:numFmt w:val="bullet"/>
      <w:lvlText w:val="–"/>
      <w:lvlJc w:val="left"/>
      <w:pPr>
        <w:ind w:left="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3C29D0">
      <w:start w:val="1"/>
      <w:numFmt w:val="bullet"/>
      <w:lvlText w:val="o"/>
      <w:lvlJc w:val="left"/>
      <w:pPr>
        <w:ind w:left="1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F6323A">
      <w:start w:val="1"/>
      <w:numFmt w:val="bullet"/>
      <w:lvlText w:val="▪"/>
      <w:lvlJc w:val="left"/>
      <w:pPr>
        <w:ind w:left="2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DE77E2">
      <w:start w:val="1"/>
      <w:numFmt w:val="bullet"/>
      <w:lvlText w:val="•"/>
      <w:lvlJc w:val="left"/>
      <w:pPr>
        <w:ind w:left="2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7E6812">
      <w:start w:val="1"/>
      <w:numFmt w:val="bullet"/>
      <w:lvlText w:val="o"/>
      <w:lvlJc w:val="left"/>
      <w:pPr>
        <w:ind w:left="3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92CBB8">
      <w:start w:val="1"/>
      <w:numFmt w:val="bullet"/>
      <w:lvlText w:val="▪"/>
      <w:lvlJc w:val="left"/>
      <w:pPr>
        <w:ind w:left="4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AC2DB8">
      <w:start w:val="1"/>
      <w:numFmt w:val="bullet"/>
      <w:lvlText w:val="•"/>
      <w:lvlJc w:val="left"/>
      <w:pPr>
        <w:ind w:left="5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4AE69C">
      <w:start w:val="1"/>
      <w:numFmt w:val="bullet"/>
      <w:lvlText w:val="o"/>
      <w:lvlJc w:val="left"/>
      <w:pPr>
        <w:ind w:left="5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A24046">
      <w:start w:val="1"/>
      <w:numFmt w:val="bullet"/>
      <w:lvlText w:val="▪"/>
      <w:lvlJc w:val="left"/>
      <w:pPr>
        <w:ind w:left="6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0">
    <w:nsid w:val="455E682C"/>
    <w:multiLevelType w:val="hybridMultilevel"/>
    <w:tmpl w:val="4C9C50BE"/>
    <w:lvl w:ilvl="0" w:tplc="D918EF6C">
      <w:start w:val="1"/>
      <w:numFmt w:val="decimal"/>
      <w:lvlText w:val="%1."/>
      <w:lvlJc w:val="left"/>
      <w:pPr>
        <w:ind w:left="28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BB089892">
      <w:start w:val="1"/>
      <w:numFmt w:val="lowerLetter"/>
      <w:lvlText w:val="%2"/>
      <w:lvlJc w:val="left"/>
      <w:pPr>
        <w:ind w:left="153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C1102638">
      <w:start w:val="1"/>
      <w:numFmt w:val="lowerRoman"/>
      <w:lvlText w:val="%3"/>
      <w:lvlJc w:val="left"/>
      <w:pPr>
        <w:ind w:left="225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80A01D0A">
      <w:start w:val="1"/>
      <w:numFmt w:val="decimal"/>
      <w:lvlText w:val="%4"/>
      <w:lvlJc w:val="left"/>
      <w:pPr>
        <w:ind w:left="297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6B9464B8">
      <w:start w:val="1"/>
      <w:numFmt w:val="lowerLetter"/>
      <w:lvlText w:val="%5"/>
      <w:lvlJc w:val="left"/>
      <w:pPr>
        <w:ind w:left="369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577EF0DC">
      <w:start w:val="1"/>
      <w:numFmt w:val="lowerRoman"/>
      <w:lvlText w:val="%6"/>
      <w:lvlJc w:val="left"/>
      <w:pPr>
        <w:ind w:left="441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CFE87A6A">
      <w:start w:val="1"/>
      <w:numFmt w:val="decimal"/>
      <w:lvlText w:val="%7"/>
      <w:lvlJc w:val="left"/>
      <w:pPr>
        <w:ind w:left="513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9E267EF8">
      <w:start w:val="1"/>
      <w:numFmt w:val="lowerLetter"/>
      <w:lvlText w:val="%8"/>
      <w:lvlJc w:val="left"/>
      <w:pPr>
        <w:ind w:left="585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858CF284">
      <w:start w:val="1"/>
      <w:numFmt w:val="lowerRoman"/>
      <w:lvlText w:val="%9"/>
      <w:lvlJc w:val="left"/>
      <w:pPr>
        <w:ind w:left="657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51">
    <w:nsid w:val="473B6B95"/>
    <w:multiLevelType w:val="hybridMultilevel"/>
    <w:tmpl w:val="21E2422E"/>
    <w:lvl w:ilvl="0" w:tplc="46BAE1AA">
      <w:start w:val="1"/>
      <w:numFmt w:val="bullet"/>
      <w:lvlText w:val="–"/>
      <w:lvlJc w:val="left"/>
      <w:pPr>
        <w:ind w:left="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2487CEA">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9EDFD6">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50461A">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88A4AC">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5C037E">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3820CA">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48F3C6">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503D2A">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2">
    <w:nsid w:val="4B5E14D1"/>
    <w:multiLevelType w:val="hybridMultilevel"/>
    <w:tmpl w:val="A4FAAA66"/>
    <w:lvl w:ilvl="0" w:tplc="A4FA9D54">
      <w:start w:val="1"/>
      <w:numFmt w:val="bullet"/>
      <w:lvlText w:val="–"/>
      <w:lvlJc w:val="left"/>
      <w:pPr>
        <w:ind w:left="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F225AE">
      <w:start w:val="1"/>
      <w:numFmt w:val="bullet"/>
      <w:lvlText w:val="o"/>
      <w:lvlJc w:val="left"/>
      <w:pPr>
        <w:ind w:left="1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461E5A">
      <w:start w:val="1"/>
      <w:numFmt w:val="bullet"/>
      <w:lvlText w:val="▪"/>
      <w:lvlJc w:val="left"/>
      <w:pPr>
        <w:ind w:left="2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1EEC9E">
      <w:start w:val="1"/>
      <w:numFmt w:val="bullet"/>
      <w:lvlText w:val="•"/>
      <w:lvlJc w:val="left"/>
      <w:pPr>
        <w:ind w:left="2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2CBC74">
      <w:start w:val="1"/>
      <w:numFmt w:val="bullet"/>
      <w:lvlText w:val="o"/>
      <w:lvlJc w:val="left"/>
      <w:pPr>
        <w:ind w:left="3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B8BEA4">
      <w:start w:val="1"/>
      <w:numFmt w:val="bullet"/>
      <w:lvlText w:val="▪"/>
      <w:lvlJc w:val="left"/>
      <w:pPr>
        <w:ind w:left="4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B212CA">
      <w:start w:val="1"/>
      <w:numFmt w:val="bullet"/>
      <w:lvlText w:val="•"/>
      <w:lvlJc w:val="left"/>
      <w:pPr>
        <w:ind w:left="5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9C205A">
      <w:start w:val="1"/>
      <w:numFmt w:val="bullet"/>
      <w:lvlText w:val="o"/>
      <w:lvlJc w:val="left"/>
      <w:pPr>
        <w:ind w:left="5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A8D422">
      <w:start w:val="1"/>
      <w:numFmt w:val="bullet"/>
      <w:lvlText w:val="▪"/>
      <w:lvlJc w:val="left"/>
      <w:pPr>
        <w:ind w:left="6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3">
    <w:nsid w:val="4D336E30"/>
    <w:multiLevelType w:val="hybridMultilevel"/>
    <w:tmpl w:val="E8362166"/>
    <w:lvl w:ilvl="0" w:tplc="A2CCFC3C">
      <w:start w:val="1"/>
      <w:numFmt w:val="bullet"/>
      <w:lvlText w:val="–"/>
      <w:lvlJc w:val="left"/>
      <w:pPr>
        <w:ind w:left="7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206428">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EE6C76">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D68D80">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343388">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0AAB3E">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0AFD6C">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3E6CBA">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422E64">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4">
    <w:nsid w:val="4EA3019B"/>
    <w:multiLevelType w:val="hybridMultilevel"/>
    <w:tmpl w:val="9F483D4C"/>
    <w:lvl w:ilvl="0" w:tplc="DA3A8AC4">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FF26ECB6">
      <w:start w:val="1"/>
      <w:numFmt w:val="bullet"/>
      <w:lvlText w:val="o"/>
      <w:lvlJc w:val="left"/>
      <w:pPr>
        <w:ind w:left="116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CAB8745A">
      <w:start w:val="1"/>
      <w:numFmt w:val="bullet"/>
      <w:lvlText w:val="▪"/>
      <w:lvlJc w:val="left"/>
      <w:pPr>
        <w:ind w:left="188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04A69454">
      <w:start w:val="1"/>
      <w:numFmt w:val="bullet"/>
      <w:lvlText w:val="•"/>
      <w:lvlJc w:val="left"/>
      <w:pPr>
        <w:ind w:left="260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E8B046F4">
      <w:start w:val="1"/>
      <w:numFmt w:val="bullet"/>
      <w:lvlText w:val="o"/>
      <w:lvlJc w:val="left"/>
      <w:pPr>
        <w:ind w:left="332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60A65EB4">
      <w:start w:val="1"/>
      <w:numFmt w:val="bullet"/>
      <w:lvlText w:val="▪"/>
      <w:lvlJc w:val="left"/>
      <w:pPr>
        <w:ind w:left="404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AF781EEE">
      <w:start w:val="1"/>
      <w:numFmt w:val="bullet"/>
      <w:lvlText w:val="•"/>
      <w:lvlJc w:val="left"/>
      <w:pPr>
        <w:ind w:left="476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16B80EF6">
      <w:start w:val="1"/>
      <w:numFmt w:val="bullet"/>
      <w:lvlText w:val="o"/>
      <w:lvlJc w:val="left"/>
      <w:pPr>
        <w:ind w:left="548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655E56AA">
      <w:start w:val="1"/>
      <w:numFmt w:val="bullet"/>
      <w:lvlText w:val="▪"/>
      <w:lvlJc w:val="left"/>
      <w:pPr>
        <w:ind w:left="620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55">
    <w:nsid w:val="4F257AD1"/>
    <w:multiLevelType w:val="hybridMultilevel"/>
    <w:tmpl w:val="07F454FE"/>
    <w:lvl w:ilvl="0" w:tplc="2534C2F6">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26ED16">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18BE8C">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D8476F2">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10F73C">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2CE43E">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B42672">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3485FA">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E292B8">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6">
    <w:nsid w:val="50103FB0"/>
    <w:multiLevelType w:val="hybridMultilevel"/>
    <w:tmpl w:val="03EE3034"/>
    <w:lvl w:ilvl="0" w:tplc="AE1E263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04D544">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0220D4">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C4EDD2">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08EB0E">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5056BA">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8812E0">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2648C0">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500390">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7">
    <w:nsid w:val="51DE7EA4"/>
    <w:multiLevelType w:val="hybridMultilevel"/>
    <w:tmpl w:val="69DEE274"/>
    <w:lvl w:ilvl="0" w:tplc="1DE05B7E">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49A25C48">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CC5A2E2C">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D876BDEE">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C77C6DC6">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D376EAB6">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ECBA2692">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1EA4E3BA">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F57E8FB4">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58">
    <w:nsid w:val="547F6342"/>
    <w:multiLevelType w:val="hybridMultilevel"/>
    <w:tmpl w:val="472CB290"/>
    <w:lvl w:ilvl="0" w:tplc="C19C1602">
      <w:start w:val="1"/>
      <w:numFmt w:val="bullet"/>
      <w:lvlText w:val="•"/>
      <w:lvlJc w:val="left"/>
      <w:pPr>
        <w:ind w:left="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8470C8">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4A8BA4">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043C24">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BCF78E">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EEFCE6">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306B90">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AC7414">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CC647E">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9">
    <w:nsid w:val="55B5567C"/>
    <w:multiLevelType w:val="hybridMultilevel"/>
    <w:tmpl w:val="2CD0B5B4"/>
    <w:lvl w:ilvl="0" w:tplc="3A44AF6C">
      <w:start w:val="1"/>
      <w:numFmt w:val="bullet"/>
      <w:lvlText w:val="–"/>
      <w:lvlJc w:val="left"/>
      <w:pPr>
        <w:ind w:left="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74C8F2">
      <w:start w:val="1"/>
      <w:numFmt w:val="bullet"/>
      <w:lvlText w:val="o"/>
      <w:lvlJc w:val="left"/>
      <w:pPr>
        <w:ind w:left="1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5FC96CE">
      <w:start w:val="1"/>
      <w:numFmt w:val="bullet"/>
      <w:lvlText w:val="▪"/>
      <w:lvlJc w:val="left"/>
      <w:pPr>
        <w:ind w:left="2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1C6916">
      <w:start w:val="1"/>
      <w:numFmt w:val="bullet"/>
      <w:lvlText w:val="•"/>
      <w:lvlJc w:val="left"/>
      <w:pPr>
        <w:ind w:left="2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CA2E1E">
      <w:start w:val="1"/>
      <w:numFmt w:val="bullet"/>
      <w:lvlText w:val="o"/>
      <w:lvlJc w:val="left"/>
      <w:pPr>
        <w:ind w:left="3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B001AE">
      <w:start w:val="1"/>
      <w:numFmt w:val="bullet"/>
      <w:lvlText w:val="▪"/>
      <w:lvlJc w:val="left"/>
      <w:pPr>
        <w:ind w:left="4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06F51E">
      <w:start w:val="1"/>
      <w:numFmt w:val="bullet"/>
      <w:lvlText w:val="•"/>
      <w:lvlJc w:val="left"/>
      <w:pPr>
        <w:ind w:left="5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1A7C48">
      <w:start w:val="1"/>
      <w:numFmt w:val="bullet"/>
      <w:lvlText w:val="o"/>
      <w:lvlJc w:val="left"/>
      <w:pPr>
        <w:ind w:left="5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D8036C">
      <w:start w:val="1"/>
      <w:numFmt w:val="bullet"/>
      <w:lvlText w:val="▪"/>
      <w:lvlJc w:val="left"/>
      <w:pPr>
        <w:ind w:left="6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0">
    <w:nsid w:val="587D6DE1"/>
    <w:multiLevelType w:val="hybridMultilevel"/>
    <w:tmpl w:val="29527F40"/>
    <w:lvl w:ilvl="0" w:tplc="54883670">
      <w:start w:val="1"/>
      <w:numFmt w:val="bullet"/>
      <w:lvlText w:val="-"/>
      <w:lvlJc w:val="left"/>
      <w:pPr>
        <w:ind w:left="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080BF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E6E6F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E0B6C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0EE94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8E4AD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D065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C61FF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46B10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nsid w:val="598A3C1E"/>
    <w:multiLevelType w:val="hybridMultilevel"/>
    <w:tmpl w:val="FF46C250"/>
    <w:lvl w:ilvl="0" w:tplc="F3965376">
      <w:start w:val="1"/>
      <w:numFmt w:val="bullet"/>
      <w:lvlText w:val="–"/>
      <w:lvlJc w:val="left"/>
      <w:pPr>
        <w:ind w:left="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E23784">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262EAC">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304EC4">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B85824">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C4FA54">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D2519E">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D2AE50">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383FBE">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2">
    <w:nsid w:val="59EC71FB"/>
    <w:multiLevelType w:val="hybridMultilevel"/>
    <w:tmpl w:val="F51A90E0"/>
    <w:lvl w:ilvl="0" w:tplc="81D096F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66695D4">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5CF2CE">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D943658">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94E660">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4CD524">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BC5D3A">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88E27C">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F52D2E8">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3">
    <w:nsid w:val="5AA127B9"/>
    <w:multiLevelType w:val="hybridMultilevel"/>
    <w:tmpl w:val="5750278A"/>
    <w:lvl w:ilvl="0" w:tplc="4DB800EA">
      <w:start w:val="2"/>
      <w:numFmt w:val="upp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EF20414">
      <w:start w:val="1"/>
      <w:numFmt w:val="lowerLetter"/>
      <w:lvlText w:val="%2"/>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FE0E96">
      <w:start w:val="1"/>
      <w:numFmt w:val="lowerRoman"/>
      <w:lvlText w:val="%3"/>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1A0AEE">
      <w:start w:val="1"/>
      <w:numFmt w:val="decimal"/>
      <w:lvlText w:val="%4"/>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B6D970">
      <w:start w:val="1"/>
      <w:numFmt w:val="lowerLetter"/>
      <w:lvlText w:val="%5"/>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526356">
      <w:start w:val="1"/>
      <w:numFmt w:val="lowerRoman"/>
      <w:lvlText w:val="%6"/>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781478">
      <w:start w:val="1"/>
      <w:numFmt w:val="decimal"/>
      <w:lvlText w:val="%7"/>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7855D6">
      <w:start w:val="1"/>
      <w:numFmt w:val="lowerLetter"/>
      <w:lvlText w:val="%8"/>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F6F1D0">
      <w:start w:val="1"/>
      <w:numFmt w:val="lowerRoman"/>
      <w:lvlText w:val="%9"/>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4">
    <w:nsid w:val="5AAF3DEC"/>
    <w:multiLevelType w:val="hybridMultilevel"/>
    <w:tmpl w:val="923C799E"/>
    <w:lvl w:ilvl="0" w:tplc="4978D85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DAC296">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36F694">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8CA19E">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AE3C28">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5A9B06">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64D1FE">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8F47668">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04CBD2">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5">
    <w:nsid w:val="5AF40C7F"/>
    <w:multiLevelType w:val="hybridMultilevel"/>
    <w:tmpl w:val="2B629F82"/>
    <w:lvl w:ilvl="0" w:tplc="D81E6E7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0E73E8">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D6C5C8">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E21944">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383418">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DEEB30">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26D09C">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EA75E4">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48EF2C">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6">
    <w:nsid w:val="5B7A1615"/>
    <w:multiLevelType w:val="hybridMultilevel"/>
    <w:tmpl w:val="D2942298"/>
    <w:lvl w:ilvl="0" w:tplc="9700478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50EBAE">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F008F2">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B0C996">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626D40">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8745376">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7CC36E">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F4084A">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3E8D4E">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7">
    <w:nsid w:val="5BBA3F02"/>
    <w:multiLevelType w:val="hybridMultilevel"/>
    <w:tmpl w:val="CD8051EA"/>
    <w:lvl w:ilvl="0" w:tplc="E580E2F6">
      <w:start w:val="1"/>
      <w:numFmt w:val="bullet"/>
      <w:lvlText w:val="–"/>
      <w:lvlJc w:val="left"/>
      <w:pPr>
        <w:ind w:left="28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9758A4D6">
      <w:start w:val="1"/>
      <w:numFmt w:val="bullet"/>
      <w:lvlText w:val="o"/>
      <w:lvlJc w:val="left"/>
      <w:pPr>
        <w:ind w:left="153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10088414">
      <w:start w:val="1"/>
      <w:numFmt w:val="bullet"/>
      <w:lvlText w:val="▪"/>
      <w:lvlJc w:val="left"/>
      <w:pPr>
        <w:ind w:left="22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94CAA79C">
      <w:start w:val="1"/>
      <w:numFmt w:val="bullet"/>
      <w:lvlText w:val="•"/>
      <w:lvlJc w:val="left"/>
      <w:pPr>
        <w:ind w:left="297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783AE49A">
      <w:start w:val="1"/>
      <w:numFmt w:val="bullet"/>
      <w:lvlText w:val="o"/>
      <w:lvlJc w:val="left"/>
      <w:pPr>
        <w:ind w:left="369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A5BC8A1E">
      <w:start w:val="1"/>
      <w:numFmt w:val="bullet"/>
      <w:lvlText w:val="▪"/>
      <w:lvlJc w:val="left"/>
      <w:pPr>
        <w:ind w:left="441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0A6C0DDA">
      <w:start w:val="1"/>
      <w:numFmt w:val="bullet"/>
      <w:lvlText w:val="•"/>
      <w:lvlJc w:val="left"/>
      <w:pPr>
        <w:ind w:left="513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A134DC24">
      <w:start w:val="1"/>
      <w:numFmt w:val="bullet"/>
      <w:lvlText w:val="o"/>
      <w:lvlJc w:val="left"/>
      <w:pPr>
        <w:ind w:left="58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0128D69E">
      <w:start w:val="1"/>
      <w:numFmt w:val="bullet"/>
      <w:lvlText w:val="▪"/>
      <w:lvlJc w:val="left"/>
      <w:pPr>
        <w:ind w:left="657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68">
    <w:nsid w:val="5C836537"/>
    <w:multiLevelType w:val="hybridMultilevel"/>
    <w:tmpl w:val="84A054DC"/>
    <w:lvl w:ilvl="0" w:tplc="EBCEE666">
      <w:start w:val="1"/>
      <w:numFmt w:val="bullet"/>
      <w:lvlText w:val="–"/>
      <w:lvlJc w:val="left"/>
      <w:pPr>
        <w:ind w:left="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B0F216">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E321CAE">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DA726A">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D83608">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5A81B2">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F20E70">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06AFD4">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5E52B2">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9">
    <w:nsid w:val="5CF02BAF"/>
    <w:multiLevelType w:val="hybridMultilevel"/>
    <w:tmpl w:val="28C8D624"/>
    <w:lvl w:ilvl="0" w:tplc="C3482FB2">
      <w:start w:val="1"/>
      <w:numFmt w:val="bullet"/>
      <w:lvlText w:val="–"/>
      <w:lvlJc w:val="left"/>
      <w:pPr>
        <w:ind w:left="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C2AB74">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F0ECAA">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ECCC94">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4A45A92">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1411C8">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E2B156">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2C0468">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5A484C">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0">
    <w:nsid w:val="5D4E3179"/>
    <w:multiLevelType w:val="hybridMultilevel"/>
    <w:tmpl w:val="7902C112"/>
    <w:lvl w:ilvl="0" w:tplc="7A882EB8">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C8E4676E">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6546AF40">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C4A215A8">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4EAA5128">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FBAA4418">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CCE28682">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97C4DB8C">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01F4381E">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71">
    <w:nsid w:val="5E0A5FB0"/>
    <w:multiLevelType w:val="hybridMultilevel"/>
    <w:tmpl w:val="79ECE356"/>
    <w:lvl w:ilvl="0" w:tplc="07C0A362">
      <w:start w:val="1"/>
      <w:numFmt w:val="bullet"/>
      <w:lvlText w:val="–"/>
      <w:lvlJc w:val="left"/>
      <w:pPr>
        <w:ind w:left="3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4F2B594">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2ADAA8">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6C77B8">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14DB6E">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C208BC">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E0B732">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0C1290">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30C0C6">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2">
    <w:nsid w:val="61ED7AF0"/>
    <w:multiLevelType w:val="hybridMultilevel"/>
    <w:tmpl w:val="301AD73C"/>
    <w:lvl w:ilvl="0" w:tplc="968AB370">
      <w:start w:val="1"/>
      <w:numFmt w:val="bullet"/>
      <w:lvlText w:val="–"/>
      <w:lvlJc w:val="left"/>
      <w:pPr>
        <w:ind w:left="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84F766">
      <w:start w:val="1"/>
      <w:numFmt w:val="bullet"/>
      <w:lvlText w:val="o"/>
      <w:lvlJc w:val="left"/>
      <w:pPr>
        <w:ind w:left="1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72923C">
      <w:start w:val="1"/>
      <w:numFmt w:val="bullet"/>
      <w:lvlText w:val="▪"/>
      <w:lvlJc w:val="left"/>
      <w:pPr>
        <w:ind w:left="2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D0A234">
      <w:start w:val="1"/>
      <w:numFmt w:val="bullet"/>
      <w:lvlText w:val="•"/>
      <w:lvlJc w:val="left"/>
      <w:pPr>
        <w:ind w:left="2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7EAEF8">
      <w:start w:val="1"/>
      <w:numFmt w:val="bullet"/>
      <w:lvlText w:val="o"/>
      <w:lvlJc w:val="left"/>
      <w:pPr>
        <w:ind w:left="3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4079DC">
      <w:start w:val="1"/>
      <w:numFmt w:val="bullet"/>
      <w:lvlText w:val="▪"/>
      <w:lvlJc w:val="left"/>
      <w:pPr>
        <w:ind w:left="4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4C8B0C">
      <w:start w:val="1"/>
      <w:numFmt w:val="bullet"/>
      <w:lvlText w:val="•"/>
      <w:lvlJc w:val="left"/>
      <w:pPr>
        <w:ind w:left="5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423FA8">
      <w:start w:val="1"/>
      <w:numFmt w:val="bullet"/>
      <w:lvlText w:val="o"/>
      <w:lvlJc w:val="left"/>
      <w:pPr>
        <w:ind w:left="5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76D19C">
      <w:start w:val="1"/>
      <w:numFmt w:val="bullet"/>
      <w:lvlText w:val="▪"/>
      <w:lvlJc w:val="left"/>
      <w:pPr>
        <w:ind w:left="6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3">
    <w:nsid w:val="62634901"/>
    <w:multiLevelType w:val="hybridMultilevel"/>
    <w:tmpl w:val="CAB4FCFA"/>
    <w:lvl w:ilvl="0" w:tplc="CD82B2A0">
      <w:start w:val="1"/>
      <w:numFmt w:val="bullet"/>
      <w:lvlText w:val="–"/>
      <w:lvlJc w:val="left"/>
      <w:pPr>
        <w:ind w:left="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9475C4">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64BB96">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48679E">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66534E">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F8C8CC">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3CC954">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6E5332">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EC5FCE">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4">
    <w:nsid w:val="62941170"/>
    <w:multiLevelType w:val="hybridMultilevel"/>
    <w:tmpl w:val="6A829A30"/>
    <w:lvl w:ilvl="0" w:tplc="A202C87A">
      <w:start w:val="1"/>
      <w:numFmt w:val="bullet"/>
      <w:lvlText w:val="•"/>
      <w:lvlJc w:val="left"/>
      <w:pPr>
        <w:ind w:left="8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84A7626">
      <w:start w:val="1"/>
      <w:numFmt w:val="bullet"/>
      <w:lvlText w:val="o"/>
      <w:lvlJc w:val="left"/>
      <w:pPr>
        <w:ind w:left="17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A72B596">
      <w:start w:val="1"/>
      <w:numFmt w:val="bullet"/>
      <w:lvlText w:val="▪"/>
      <w:lvlJc w:val="left"/>
      <w:pPr>
        <w:ind w:left="24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B46C748">
      <w:start w:val="1"/>
      <w:numFmt w:val="bullet"/>
      <w:lvlText w:val="•"/>
      <w:lvlJc w:val="left"/>
      <w:pPr>
        <w:ind w:left="31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1E4FFC0">
      <w:start w:val="1"/>
      <w:numFmt w:val="bullet"/>
      <w:lvlText w:val="o"/>
      <w:lvlJc w:val="left"/>
      <w:pPr>
        <w:ind w:left="39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816921A">
      <w:start w:val="1"/>
      <w:numFmt w:val="bullet"/>
      <w:lvlText w:val="▪"/>
      <w:lvlJc w:val="left"/>
      <w:pPr>
        <w:ind w:left="46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9C0FD32">
      <w:start w:val="1"/>
      <w:numFmt w:val="bullet"/>
      <w:lvlText w:val="•"/>
      <w:lvlJc w:val="left"/>
      <w:pPr>
        <w:ind w:left="53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1729814">
      <w:start w:val="1"/>
      <w:numFmt w:val="bullet"/>
      <w:lvlText w:val="o"/>
      <w:lvlJc w:val="left"/>
      <w:pPr>
        <w:ind w:left="60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D6AD908">
      <w:start w:val="1"/>
      <w:numFmt w:val="bullet"/>
      <w:lvlText w:val="▪"/>
      <w:lvlJc w:val="left"/>
      <w:pPr>
        <w:ind w:left="67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5">
    <w:nsid w:val="64974497"/>
    <w:multiLevelType w:val="hybridMultilevel"/>
    <w:tmpl w:val="0EEAADFE"/>
    <w:lvl w:ilvl="0" w:tplc="8A345B0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B683BC">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BA6FA58">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7ED442">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E2C042">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84A76C">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F66DF2">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C8B52C">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1637DE">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6">
    <w:nsid w:val="66A16A3C"/>
    <w:multiLevelType w:val="hybridMultilevel"/>
    <w:tmpl w:val="A9943FCA"/>
    <w:lvl w:ilvl="0" w:tplc="84C6FE5C">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C076E8D0">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22766D28">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22BA9ECC">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5F0E2388">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608E8F10">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BB3EE876">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9DE60B44">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6B64348E">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77">
    <w:nsid w:val="67573B65"/>
    <w:multiLevelType w:val="hybridMultilevel"/>
    <w:tmpl w:val="B750108E"/>
    <w:lvl w:ilvl="0" w:tplc="79786F08">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EC8C7588">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5664C492">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C6BC9C30">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598008E2">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25BACBF6">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29DAD34E">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05501808">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5A109A7E">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78">
    <w:nsid w:val="68A55872"/>
    <w:multiLevelType w:val="hybridMultilevel"/>
    <w:tmpl w:val="8A823696"/>
    <w:lvl w:ilvl="0" w:tplc="785CF98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7A9012">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02D244">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29008">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D86BEA">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B695D8">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4062EA">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4B27370">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5223CC">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9">
    <w:nsid w:val="69873F26"/>
    <w:multiLevelType w:val="hybridMultilevel"/>
    <w:tmpl w:val="ACA6EFBC"/>
    <w:lvl w:ilvl="0" w:tplc="B4DAAF3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162231E">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A8FC46">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CE0F26">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88A4E0">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B0F112">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C201DC">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7E96D0">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862C94">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0">
    <w:nsid w:val="6D896F49"/>
    <w:multiLevelType w:val="hybridMultilevel"/>
    <w:tmpl w:val="23840748"/>
    <w:lvl w:ilvl="0" w:tplc="B70A92B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68263E">
      <w:start w:val="1"/>
      <w:numFmt w:val="bullet"/>
      <w:lvlText w:val="o"/>
      <w:lvlJc w:val="left"/>
      <w:pPr>
        <w:ind w:left="1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98ED1A">
      <w:start w:val="1"/>
      <w:numFmt w:val="bullet"/>
      <w:lvlText w:val="▪"/>
      <w:lvlJc w:val="left"/>
      <w:pPr>
        <w:ind w:left="2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206704">
      <w:start w:val="1"/>
      <w:numFmt w:val="bullet"/>
      <w:lvlText w:val="•"/>
      <w:lvlJc w:val="left"/>
      <w:pPr>
        <w:ind w:left="2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2A92BC">
      <w:start w:val="1"/>
      <w:numFmt w:val="bullet"/>
      <w:lvlText w:val="o"/>
      <w:lvlJc w:val="left"/>
      <w:pPr>
        <w:ind w:left="3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52FE1E">
      <w:start w:val="1"/>
      <w:numFmt w:val="bullet"/>
      <w:lvlText w:val="▪"/>
      <w:lvlJc w:val="left"/>
      <w:pPr>
        <w:ind w:left="4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7A1E48">
      <w:start w:val="1"/>
      <w:numFmt w:val="bullet"/>
      <w:lvlText w:val="•"/>
      <w:lvlJc w:val="left"/>
      <w:pPr>
        <w:ind w:left="5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C2376A">
      <w:start w:val="1"/>
      <w:numFmt w:val="bullet"/>
      <w:lvlText w:val="o"/>
      <w:lvlJc w:val="left"/>
      <w:pPr>
        <w:ind w:left="5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F4DD36">
      <w:start w:val="1"/>
      <w:numFmt w:val="bullet"/>
      <w:lvlText w:val="▪"/>
      <w:lvlJc w:val="left"/>
      <w:pPr>
        <w:ind w:left="6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1">
    <w:nsid w:val="6DA22011"/>
    <w:multiLevelType w:val="hybridMultilevel"/>
    <w:tmpl w:val="EB98BDFC"/>
    <w:lvl w:ilvl="0" w:tplc="F700717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D8E77AA">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A8AD68">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2E4B40">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9E78DA">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865D54">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4AA088">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B2BEB6">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90BC3E">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2">
    <w:nsid w:val="6EB15491"/>
    <w:multiLevelType w:val="hybridMultilevel"/>
    <w:tmpl w:val="09FE9C2E"/>
    <w:lvl w:ilvl="0" w:tplc="0AAE18FA">
      <w:start w:val="1"/>
      <w:numFmt w:val="bullet"/>
      <w:lvlText w:val="–"/>
      <w:lvlJc w:val="left"/>
      <w:pPr>
        <w:ind w:left="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B07018">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845FC0">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DA6CC4">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92A11C">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A0F8EC">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5E24AE">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D8F81E">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C64192">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3">
    <w:nsid w:val="6F3F0481"/>
    <w:multiLevelType w:val="hybridMultilevel"/>
    <w:tmpl w:val="E24C1CDE"/>
    <w:lvl w:ilvl="0" w:tplc="BFB06E6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369B3C">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A0C87C">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842B8A">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7D83938">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812262E">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DCAAD6">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7E1AC2">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344226">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4">
    <w:nsid w:val="6F6676DC"/>
    <w:multiLevelType w:val="hybridMultilevel"/>
    <w:tmpl w:val="2BFE006C"/>
    <w:lvl w:ilvl="0" w:tplc="8D4E848A">
      <w:start w:val="1"/>
      <w:numFmt w:val="bullet"/>
      <w:lvlText w:val="–"/>
      <w:lvlJc w:val="left"/>
      <w:pPr>
        <w:ind w:left="22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136A4AF8">
      <w:start w:val="1"/>
      <w:numFmt w:val="bullet"/>
      <w:lvlText w:val="o"/>
      <w:lvlJc w:val="left"/>
      <w:pPr>
        <w:ind w:left="116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858E004E">
      <w:start w:val="1"/>
      <w:numFmt w:val="bullet"/>
      <w:lvlText w:val="▪"/>
      <w:lvlJc w:val="left"/>
      <w:pPr>
        <w:ind w:left="188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ED56C4F8">
      <w:start w:val="1"/>
      <w:numFmt w:val="bullet"/>
      <w:lvlText w:val="•"/>
      <w:lvlJc w:val="left"/>
      <w:pPr>
        <w:ind w:left="260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EB4EA3C4">
      <w:start w:val="1"/>
      <w:numFmt w:val="bullet"/>
      <w:lvlText w:val="o"/>
      <w:lvlJc w:val="left"/>
      <w:pPr>
        <w:ind w:left="332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23FE51A2">
      <w:start w:val="1"/>
      <w:numFmt w:val="bullet"/>
      <w:lvlText w:val="▪"/>
      <w:lvlJc w:val="left"/>
      <w:pPr>
        <w:ind w:left="404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41DE367C">
      <w:start w:val="1"/>
      <w:numFmt w:val="bullet"/>
      <w:lvlText w:val="•"/>
      <w:lvlJc w:val="left"/>
      <w:pPr>
        <w:ind w:left="476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B96609D8">
      <w:start w:val="1"/>
      <w:numFmt w:val="bullet"/>
      <w:lvlText w:val="o"/>
      <w:lvlJc w:val="left"/>
      <w:pPr>
        <w:ind w:left="548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13FACA2E">
      <w:start w:val="1"/>
      <w:numFmt w:val="bullet"/>
      <w:lvlText w:val="▪"/>
      <w:lvlJc w:val="left"/>
      <w:pPr>
        <w:ind w:left="620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85">
    <w:nsid w:val="708852CF"/>
    <w:multiLevelType w:val="hybridMultilevel"/>
    <w:tmpl w:val="26F2731C"/>
    <w:lvl w:ilvl="0" w:tplc="661CBC64">
      <w:start w:val="1"/>
      <w:numFmt w:val="bullet"/>
      <w:lvlText w:val="–"/>
      <w:lvlJc w:val="left"/>
      <w:pPr>
        <w:ind w:left="7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5EE3BE">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D4B8C2">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D8EEDA">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306B16">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4CFA5C">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12009DC">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C024DA">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B0989A">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6">
    <w:nsid w:val="714E0CAC"/>
    <w:multiLevelType w:val="hybridMultilevel"/>
    <w:tmpl w:val="C2A82B68"/>
    <w:lvl w:ilvl="0" w:tplc="959AE06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6030E8">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2E3B22">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18654A">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1E584A">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3409BC">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700C2C">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8CB100">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D66FA0">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7">
    <w:nsid w:val="727E20E6"/>
    <w:multiLevelType w:val="hybridMultilevel"/>
    <w:tmpl w:val="7EFE48AE"/>
    <w:lvl w:ilvl="0" w:tplc="957EA958">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047EA064">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CC127A9C">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131C7FB0">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2A960ACE">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D00AA0EA">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DF101798">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727A3AE4">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C94053F4">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88">
    <w:nsid w:val="731F347E"/>
    <w:multiLevelType w:val="hybridMultilevel"/>
    <w:tmpl w:val="0A9C5464"/>
    <w:lvl w:ilvl="0" w:tplc="E9ECA6FE">
      <w:start w:val="1"/>
      <w:numFmt w:val="bullet"/>
      <w:lvlText w:val="–"/>
      <w:lvlJc w:val="left"/>
      <w:pPr>
        <w:ind w:left="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1863DE">
      <w:start w:val="1"/>
      <w:numFmt w:val="bullet"/>
      <w:lvlText w:val="o"/>
      <w:lvlJc w:val="left"/>
      <w:pPr>
        <w:ind w:left="1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C0B258">
      <w:start w:val="1"/>
      <w:numFmt w:val="bullet"/>
      <w:lvlText w:val="▪"/>
      <w:lvlJc w:val="left"/>
      <w:pPr>
        <w:ind w:left="2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F44A9C">
      <w:start w:val="1"/>
      <w:numFmt w:val="bullet"/>
      <w:lvlText w:val="•"/>
      <w:lvlJc w:val="left"/>
      <w:pPr>
        <w:ind w:left="2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EAE35A">
      <w:start w:val="1"/>
      <w:numFmt w:val="bullet"/>
      <w:lvlText w:val="o"/>
      <w:lvlJc w:val="left"/>
      <w:pPr>
        <w:ind w:left="3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2898A2">
      <w:start w:val="1"/>
      <w:numFmt w:val="bullet"/>
      <w:lvlText w:val="▪"/>
      <w:lvlJc w:val="left"/>
      <w:pPr>
        <w:ind w:left="4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8DA711E">
      <w:start w:val="1"/>
      <w:numFmt w:val="bullet"/>
      <w:lvlText w:val="•"/>
      <w:lvlJc w:val="left"/>
      <w:pPr>
        <w:ind w:left="5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B671B2">
      <w:start w:val="1"/>
      <w:numFmt w:val="bullet"/>
      <w:lvlText w:val="o"/>
      <w:lvlJc w:val="left"/>
      <w:pPr>
        <w:ind w:left="5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3C527E">
      <w:start w:val="1"/>
      <w:numFmt w:val="bullet"/>
      <w:lvlText w:val="▪"/>
      <w:lvlJc w:val="left"/>
      <w:pPr>
        <w:ind w:left="6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9">
    <w:nsid w:val="74941F66"/>
    <w:multiLevelType w:val="hybridMultilevel"/>
    <w:tmpl w:val="6862F950"/>
    <w:lvl w:ilvl="0" w:tplc="345E756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C6F1C4">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2E0108">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18BBA2">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8C178E">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A82DDC">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C8FB78">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C8C9EE">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52539E">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0">
    <w:nsid w:val="77350151"/>
    <w:multiLevelType w:val="hybridMultilevel"/>
    <w:tmpl w:val="69D48ACE"/>
    <w:lvl w:ilvl="0" w:tplc="993CF92E">
      <w:start w:val="1"/>
      <w:numFmt w:val="bullet"/>
      <w:lvlText w:val="–"/>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EFCFBBA">
      <w:start w:val="1"/>
      <w:numFmt w:val="bullet"/>
      <w:lvlText w:val="o"/>
      <w:lvlJc w:val="left"/>
      <w:pPr>
        <w:ind w:left="1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3AC644">
      <w:start w:val="1"/>
      <w:numFmt w:val="bullet"/>
      <w:lvlText w:val="▪"/>
      <w:lvlJc w:val="left"/>
      <w:pPr>
        <w:ind w:left="2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E06164">
      <w:start w:val="1"/>
      <w:numFmt w:val="bullet"/>
      <w:lvlText w:val="•"/>
      <w:lvlJc w:val="left"/>
      <w:pPr>
        <w:ind w:left="2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F0B22E">
      <w:start w:val="1"/>
      <w:numFmt w:val="bullet"/>
      <w:lvlText w:val="o"/>
      <w:lvlJc w:val="left"/>
      <w:pPr>
        <w:ind w:left="3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CE5404">
      <w:start w:val="1"/>
      <w:numFmt w:val="bullet"/>
      <w:lvlText w:val="▪"/>
      <w:lvlJc w:val="left"/>
      <w:pPr>
        <w:ind w:left="4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AB21B6A">
      <w:start w:val="1"/>
      <w:numFmt w:val="bullet"/>
      <w:lvlText w:val="•"/>
      <w:lvlJc w:val="left"/>
      <w:pPr>
        <w:ind w:left="5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A47296">
      <w:start w:val="1"/>
      <w:numFmt w:val="bullet"/>
      <w:lvlText w:val="o"/>
      <w:lvlJc w:val="left"/>
      <w:pPr>
        <w:ind w:left="5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1181E76">
      <w:start w:val="1"/>
      <w:numFmt w:val="bullet"/>
      <w:lvlText w:val="▪"/>
      <w:lvlJc w:val="left"/>
      <w:pPr>
        <w:ind w:left="6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1">
    <w:nsid w:val="78E81F30"/>
    <w:multiLevelType w:val="hybridMultilevel"/>
    <w:tmpl w:val="41D4EE5A"/>
    <w:lvl w:ilvl="0" w:tplc="9C760BAE">
      <w:start w:val="1"/>
      <w:numFmt w:val="bullet"/>
      <w:lvlText w:val="–"/>
      <w:lvlJc w:val="left"/>
      <w:pPr>
        <w:ind w:left="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3C53F0">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A297C8">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861F04">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26265E">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107536">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9C2E52">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4A73E6">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92A2CE">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2">
    <w:nsid w:val="79475E7B"/>
    <w:multiLevelType w:val="hybridMultilevel"/>
    <w:tmpl w:val="D292C3B6"/>
    <w:lvl w:ilvl="0" w:tplc="B770CE34">
      <w:start w:val="1"/>
      <w:numFmt w:val="bullet"/>
      <w:lvlText w:val="–"/>
      <w:lvlJc w:val="left"/>
      <w:pPr>
        <w:ind w:left="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2148B62">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FEF39A">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F84C90">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DAC0BC">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846F8A">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42E42C">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FA2342A">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52E63E">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3">
    <w:nsid w:val="7CB87F6B"/>
    <w:multiLevelType w:val="hybridMultilevel"/>
    <w:tmpl w:val="07267C16"/>
    <w:lvl w:ilvl="0" w:tplc="D16496AC">
      <w:start w:val="1"/>
      <w:numFmt w:val="upp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BE9166">
      <w:start w:val="1"/>
      <w:numFmt w:val="lowerLetter"/>
      <w:lvlText w:val="%2"/>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D0AC08">
      <w:start w:val="1"/>
      <w:numFmt w:val="lowerRoman"/>
      <w:lvlText w:val="%3"/>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7C8B6C">
      <w:start w:val="1"/>
      <w:numFmt w:val="decimal"/>
      <w:lvlText w:val="%4"/>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78B48E">
      <w:start w:val="1"/>
      <w:numFmt w:val="lowerLetter"/>
      <w:lvlText w:val="%5"/>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586172">
      <w:start w:val="1"/>
      <w:numFmt w:val="lowerRoman"/>
      <w:lvlText w:val="%6"/>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BE5AAA">
      <w:start w:val="1"/>
      <w:numFmt w:val="decimal"/>
      <w:lvlText w:val="%7"/>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8C058E">
      <w:start w:val="1"/>
      <w:numFmt w:val="lowerLetter"/>
      <w:lvlText w:val="%8"/>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E40A2C">
      <w:start w:val="1"/>
      <w:numFmt w:val="lowerRoman"/>
      <w:lvlText w:val="%9"/>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4">
    <w:nsid w:val="7CE2479E"/>
    <w:multiLevelType w:val="hybridMultilevel"/>
    <w:tmpl w:val="760C2546"/>
    <w:lvl w:ilvl="0" w:tplc="71BA6A5C">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DCD8DCAA">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DF820F26">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6874B59C">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966AD9F2">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DA72F066">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30D4B2D6">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5F825B5E">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86780D1C">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95">
    <w:nsid w:val="7E0F6850"/>
    <w:multiLevelType w:val="hybridMultilevel"/>
    <w:tmpl w:val="14241144"/>
    <w:lvl w:ilvl="0" w:tplc="9934F6A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F0B874">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B8ED46">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4CEC0E">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B0E9D6">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34BFCA">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60C27C">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D2EBDE">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CC81A0">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6">
    <w:nsid w:val="7E96278D"/>
    <w:multiLevelType w:val="hybridMultilevel"/>
    <w:tmpl w:val="2BACDCE4"/>
    <w:lvl w:ilvl="0" w:tplc="C24440F6">
      <w:start w:val="1"/>
      <w:numFmt w:val="bullet"/>
      <w:lvlText w:val="–"/>
      <w:lvlJc w:val="left"/>
      <w:pPr>
        <w:ind w:left="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304AF6">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9A63494">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44935A">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A89718">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36DC2C">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AE08CA">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5E21DA">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105834">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7">
    <w:nsid w:val="7FB50B91"/>
    <w:multiLevelType w:val="hybridMultilevel"/>
    <w:tmpl w:val="B8F4F36E"/>
    <w:lvl w:ilvl="0" w:tplc="5F525AFA">
      <w:start w:val="1"/>
      <w:numFmt w:val="decimal"/>
      <w:lvlText w:val="%1."/>
      <w:lvlJc w:val="left"/>
      <w:pPr>
        <w:ind w:left="2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9E825766">
      <w:start w:val="1"/>
      <w:numFmt w:val="lowerLetter"/>
      <w:lvlText w:val="%2"/>
      <w:lvlJc w:val="left"/>
      <w:pPr>
        <w:ind w:left="153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73F6108E">
      <w:start w:val="1"/>
      <w:numFmt w:val="lowerRoman"/>
      <w:lvlText w:val="%3"/>
      <w:lvlJc w:val="left"/>
      <w:pPr>
        <w:ind w:left="225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83C47F36">
      <w:start w:val="1"/>
      <w:numFmt w:val="decimal"/>
      <w:lvlText w:val="%4"/>
      <w:lvlJc w:val="left"/>
      <w:pPr>
        <w:ind w:left="297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ACCCB734">
      <w:start w:val="1"/>
      <w:numFmt w:val="lowerLetter"/>
      <w:lvlText w:val="%5"/>
      <w:lvlJc w:val="left"/>
      <w:pPr>
        <w:ind w:left="369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DBA62E6A">
      <w:start w:val="1"/>
      <w:numFmt w:val="lowerRoman"/>
      <w:lvlText w:val="%6"/>
      <w:lvlJc w:val="left"/>
      <w:pPr>
        <w:ind w:left="441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E716CF7C">
      <w:start w:val="1"/>
      <w:numFmt w:val="decimal"/>
      <w:lvlText w:val="%7"/>
      <w:lvlJc w:val="left"/>
      <w:pPr>
        <w:ind w:left="513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662E85E0">
      <w:start w:val="1"/>
      <w:numFmt w:val="lowerLetter"/>
      <w:lvlText w:val="%8"/>
      <w:lvlJc w:val="left"/>
      <w:pPr>
        <w:ind w:left="585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71E6146A">
      <w:start w:val="1"/>
      <w:numFmt w:val="lowerRoman"/>
      <w:lvlText w:val="%9"/>
      <w:lvlJc w:val="left"/>
      <w:pPr>
        <w:ind w:left="657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num w:numId="1">
    <w:abstractNumId w:val="21"/>
  </w:num>
  <w:num w:numId="2">
    <w:abstractNumId w:val="5"/>
  </w:num>
  <w:num w:numId="3">
    <w:abstractNumId w:val="51"/>
  </w:num>
  <w:num w:numId="4">
    <w:abstractNumId w:val="88"/>
  </w:num>
  <w:num w:numId="5">
    <w:abstractNumId w:val="8"/>
  </w:num>
  <w:num w:numId="6">
    <w:abstractNumId w:val="16"/>
  </w:num>
  <w:num w:numId="7">
    <w:abstractNumId w:val="62"/>
  </w:num>
  <w:num w:numId="8">
    <w:abstractNumId w:val="52"/>
  </w:num>
  <w:num w:numId="9">
    <w:abstractNumId w:val="74"/>
  </w:num>
  <w:num w:numId="10">
    <w:abstractNumId w:val="72"/>
  </w:num>
  <w:num w:numId="11">
    <w:abstractNumId w:val="97"/>
  </w:num>
  <w:num w:numId="12">
    <w:abstractNumId w:val="50"/>
  </w:num>
  <w:num w:numId="13">
    <w:abstractNumId w:val="30"/>
  </w:num>
  <w:num w:numId="14">
    <w:abstractNumId w:val="71"/>
  </w:num>
  <w:num w:numId="15">
    <w:abstractNumId w:val="19"/>
  </w:num>
  <w:num w:numId="16">
    <w:abstractNumId w:val="49"/>
  </w:num>
  <w:num w:numId="17">
    <w:abstractNumId w:val="33"/>
  </w:num>
  <w:num w:numId="18">
    <w:abstractNumId w:val="82"/>
  </w:num>
  <w:num w:numId="19">
    <w:abstractNumId w:val="96"/>
  </w:num>
  <w:num w:numId="20">
    <w:abstractNumId w:val="20"/>
  </w:num>
  <w:num w:numId="21">
    <w:abstractNumId w:val="29"/>
  </w:num>
  <w:num w:numId="22">
    <w:abstractNumId w:val="4"/>
  </w:num>
  <w:num w:numId="23">
    <w:abstractNumId w:val="58"/>
  </w:num>
  <w:num w:numId="24">
    <w:abstractNumId w:val="61"/>
  </w:num>
  <w:num w:numId="25">
    <w:abstractNumId w:val="59"/>
  </w:num>
  <w:num w:numId="26">
    <w:abstractNumId w:val="67"/>
  </w:num>
  <w:num w:numId="27">
    <w:abstractNumId w:val="18"/>
  </w:num>
  <w:num w:numId="28">
    <w:abstractNumId w:val="2"/>
  </w:num>
  <w:num w:numId="29">
    <w:abstractNumId w:val="36"/>
  </w:num>
  <w:num w:numId="30">
    <w:abstractNumId w:val="40"/>
  </w:num>
  <w:num w:numId="31">
    <w:abstractNumId w:val="73"/>
  </w:num>
  <w:num w:numId="32">
    <w:abstractNumId w:val="68"/>
  </w:num>
  <w:num w:numId="33">
    <w:abstractNumId w:val="85"/>
  </w:num>
  <w:num w:numId="34">
    <w:abstractNumId w:val="83"/>
  </w:num>
  <w:num w:numId="35">
    <w:abstractNumId w:val="13"/>
  </w:num>
  <w:num w:numId="36">
    <w:abstractNumId w:val="69"/>
  </w:num>
  <w:num w:numId="37">
    <w:abstractNumId w:val="6"/>
  </w:num>
  <w:num w:numId="38">
    <w:abstractNumId w:val="80"/>
  </w:num>
  <w:num w:numId="39">
    <w:abstractNumId w:val="7"/>
  </w:num>
  <w:num w:numId="40">
    <w:abstractNumId w:val="65"/>
  </w:num>
  <w:num w:numId="41">
    <w:abstractNumId w:val="22"/>
  </w:num>
  <w:num w:numId="42">
    <w:abstractNumId w:val="0"/>
  </w:num>
  <w:num w:numId="43">
    <w:abstractNumId w:val="91"/>
  </w:num>
  <w:num w:numId="44">
    <w:abstractNumId w:val="24"/>
  </w:num>
  <w:num w:numId="45">
    <w:abstractNumId w:val="35"/>
  </w:num>
  <w:num w:numId="46">
    <w:abstractNumId w:val="32"/>
  </w:num>
  <w:num w:numId="47">
    <w:abstractNumId w:val="92"/>
  </w:num>
  <w:num w:numId="48">
    <w:abstractNumId w:val="53"/>
  </w:num>
  <w:num w:numId="49">
    <w:abstractNumId w:val="15"/>
  </w:num>
  <w:num w:numId="50">
    <w:abstractNumId w:val="43"/>
  </w:num>
  <w:num w:numId="51">
    <w:abstractNumId w:val="42"/>
  </w:num>
  <w:num w:numId="52">
    <w:abstractNumId w:val="90"/>
  </w:num>
  <w:num w:numId="53">
    <w:abstractNumId w:val="89"/>
  </w:num>
  <w:num w:numId="54">
    <w:abstractNumId w:val="31"/>
  </w:num>
  <w:num w:numId="55">
    <w:abstractNumId w:val="41"/>
  </w:num>
  <w:num w:numId="56">
    <w:abstractNumId w:val="10"/>
  </w:num>
  <w:num w:numId="57">
    <w:abstractNumId w:val="60"/>
  </w:num>
  <w:num w:numId="58">
    <w:abstractNumId w:val="12"/>
  </w:num>
  <w:num w:numId="59">
    <w:abstractNumId w:val="9"/>
  </w:num>
  <w:num w:numId="60">
    <w:abstractNumId w:val="76"/>
  </w:num>
  <w:num w:numId="61">
    <w:abstractNumId w:val="57"/>
  </w:num>
  <w:num w:numId="62">
    <w:abstractNumId w:val="47"/>
  </w:num>
  <w:num w:numId="63">
    <w:abstractNumId w:val="54"/>
  </w:num>
  <w:num w:numId="64">
    <w:abstractNumId w:val="14"/>
  </w:num>
  <w:num w:numId="65">
    <w:abstractNumId w:val="1"/>
  </w:num>
  <w:num w:numId="66">
    <w:abstractNumId w:val="3"/>
  </w:num>
  <w:num w:numId="67">
    <w:abstractNumId w:val="84"/>
  </w:num>
  <w:num w:numId="68">
    <w:abstractNumId w:val="78"/>
  </w:num>
  <w:num w:numId="69">
    <w:abstractNumId w:val="64"/>
  </w:num>
  <w:num w:numId="70">
    <w:abstractNumId w:val="70"/>
  </w:num>
  <w:num w:numId="71">
    <w:abstractNumId w:val="28"/>
  </w:num>
  <w:num w:numId="72">
    <w:abstractNumId w:val="77"/>
  </w:num>
  <w:num w:numId="73">
    <w:abstractNumId w:val="37"/>
  </w:num>
  <w:num w:numId="74">
    <w:abstractNumId w:val="38"/>
  </w:num>
  <w:num w:numId="75">
    <w:abstractNumId w:val="48"/>
  </w:num>
  <w:num w:numId="76">
    <w:abstractNumId w:val="94"/>
  </w:num>
  <w:num w:numId="77">
    <w:abstractNumId w:val="39"/>
  </w:num>
  <w:num w:numId="78">
    <w:abstractNumId w:val="87"/>
  </w:num>
  <w:num w:numId="79">
    <w:abstractNumId w:val="23"/>
  </w:num>
  <w:num w:numId="80">
    <w:abstractNumId w:val="75"/>
  </w:num>
  <w:num w:numId="81">
    <w:abstractNumId w:val="55"/>
  </w:num>
  <w:num w:numId="82">
    <w:abstractNumId w:val="26"/>
  </w:num>
  <w:num w:numId="83">
    <w:abstractNumId w:val="79"/>
  </w:num>
  <w:num w:numId="84">
    <w:abstractNumId w:val="46"/>
  </w:num>
  <w:num w:numId="85">
    <w:abstractNumId w:val="95"/>
  </w:num>
  <w:num w:numId="86">
    <w:abstractNumId w:val="27"/>
  </w:num>
  <w:num w:numId="87">
    <w:abstractNumId w:val="17"/>
  </w:num>
  <w:num w:numId="88">
    <w:abstractNumId w:val="56"/>
  </w:num>
  <w:num w:numId="89">
    <w:abstractNumId w:val="86"/>
  </w:num>
  <w:num w:numId="90">
    <w:abstractNumId w:val="66"/>
  </w:num>
  <w:num w:numId="91">
    <w:abstractNumId w:val="45"/>
  </w:num>
  <w:num w:numId="92">
    <w:abstractNumId w:val="11"/>
  </w:num>
  <w:num w:numId="93">
    <w:abstractNumId w:val="34"/>
  </w:num>
  <w:num w:numId="94">
    <w:abstractNumId w:val="93"/>
  </w:num>
  <w:num w:numId="95">
    <w:abstractNumId w:val="63"/>
  </w:num>
  <w:num w:numId="96">
    <w:abstractNumId w:val="25"/>
  </w:num>
  <w:num w:numId="97">
    <w:abstractNumId w:val="44"/>
  </w:num>
  <w:num w:numId="98">
    <w:abstractNumId w:val="8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24"/>
    <w:rsid w:val="001C3224"/>
    <w:rsid w:val="00527999"/>
    <w:rsid w:val="007B5DC7"/>
    <w:rsid w:val="008659CC"/>
    <w:rsid w:val="00DB660F"/>
    <w:rsid w:val="00E5285A"/>
    <w:rsid w:val="00E70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5" w:line="261" w:lineRule="auto"/>
      <w:ind w:left="285" w:right="1" w:firstLine="445"/>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48"/>
      <w:ind w:left="150" w:hanging="10"/>
      <w:outlineLvl w:val="0"/>
    </w:pPr>
    <w:rPr>
      <w:rFonts w:ascii="Calibri" w:eastAsia="Calibri" w:hAnsi="Calibri" w:cs="Calibri"/>
      <w:b/>
      <w:color w:val="FFFFFF"/>
      <w:sz w:val="60"/>
    </w:rPr>
  </w:style>
  <w:style w:type="paragraph" w:styleId="Heading2">
    <w:name w:val="heading 2"/>
    <w:next w:val="Normal"/>
    <w:link w:val="Heading2Char"/>
    <w:uiPriority w:val="9"/>
    <w:unhideWhenUsed/>
    <w:qFormat/>
    <w:pPr>
      <w:keepNext/>
      <w:keepLines/>
      <w:spacing w:after="0"/>
      <w:ind w:left="285"/>
      <w:outlineLvl w:val="1"/>
    </w:pPr>
    <w:rPr>
      <w:rFonts w:ascii="Calibri" w:eastAsia="Calibri" w:hAnsi="Calibri" w:cs="Calibri"/>
      <w:b/>
      <w:color w:val="F36F21"/>
      <w:sz w:val="50"/>
    </w:rPr>
  </w:style>
  <w:style w:type="paragraph" w:styleId="Heading3">
    <w:name w:val="heading 3"/>
    <w:next w:val="Normal"/>
    <w:link w:val="Heading3Char"/>
    <w:uiPriority w:val="9"/>
    <w:unhideWhenUsed/>
    <w:qFormat/>
    <w:pPr>
      <w:keepNext/>
      <w:keepLines/>
      <w:spacing w:after="55" w:line="257" w:lineRule="auto"/>
      <w:ind w:left="295" w:hanging="10"/>
      <w:jc w:val="both"/>
      <w:outlineLvl w:val="2"/>
    </w:pPr>
    <w:rPr>
      <w:rFonts w:ascii="Times New Roman" w:eastAsia="Times New Roman" w:hAnsi="Times New Roman" w:cs="Times New Roman"/>
      <w:b/>
      <w:color w:val="F36F21"/>
      <w:sz w:val="26"/>
    </w:rPr>
  </w:style>
  <w:style w:type="paragraph" w:styleId="Heading4">
    <w:name w:val="heading 4"/>
    <w:next w:val="Normal"/>
    <w:link w:val="Heading4Char"/>
    <w:uiPriority w:val="9"/>
    <w:unhideWhenUsed/>
    <w:qFormat/>
    <w:pPr>
      <w:keepNext/>
      <w:keepLines/>
      <w:spacing w:after="63" w:line="253" w:lineRule="auto"/>
      <w:ind w:left="749" w:hanging="10"/>
      <w:outlineLvl w:val="3"/>
    </w:pPr>
    <w:rPr>
      <w:rFonts w:ascii="Times New Roman" w:eastAsia="Times New Roman" w:hAnsi="Times New Roman" w:cs="Times New Roman"/>
      <w:b/>
      <w:color w:val="118ACB"/>
      <w:sz w:val="26"/>
    </w:rPr>
  </w:style>
  <w:style w:type="paragraph" w:styleId="Heading5">
    <w:name w:val="heading 5"/>
    <w:next w:val="Normal"/>
    <w:link w:val="Heading5Char"/>
    <w:uiPriority w:val="9"/>
    <w:unhideWhenUsed/>
    <w:qFormat/>
    <w:pPr>
      <w:keepNext/>
      <w:keepLines/>
      <w:spacing w:after="56"/>
      <w:ind w:left="749" w:hanging="10"/>
      <w:outlineLvl w:val="4"/>
    </w:pPr>
    <w:rPr>
      <w:rFonts w:ascii="Times New Roman" w:eastAsia="Times New Roman" w:hAnsi="Times New Roman" w:cs="Times New Roman"/>
      <w:b/>
      <w:i/>
      <w:color w:val="118ACB"/>
      <w:sz w:val="26"/>
    </w:rPr>
  </w:style>
  <w:style w:type="paragraph" w:styleId="Heading6">
    <w:name w:val="heading 6"/>
    <w:next w:val="Normal"/>
    <w:link w:val="Heading6Char"/>
    <w:uiPriority w:val="9"/>
    <w:unhideWhenUsed/>
    <w:qFormat/>
    <w:pPr>
      <w:keepNext/>
      <w:keepLines/>
      <w:spacing w:after="62" w:line="265" w:lineRule="auto"/>
      <w:ind w:left="465" w:hanging="10"/>
      <w:outlineLvl w:val="5"/>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F36F21"/>
      <w:sz w:val="50"/>
    </w:rPr>
  </w:style>
  <w:style w:type="character" w:customStyle="1" w:styleId="Heading1Char">
    <w:name w:val="Heading 1 Char"/>
    <w:link w:val="Heading1"/>
    <w:rPr>
      <w:rFonts w:ascii="Calibri" w:eastAsia="Calibri" w:hAnsi="Calibri" w:cs="Calibri"/>
      <w:b/>
      <w:color w:val="FFFFFF"/>
      <w:sz w:val="60"/>
    </w:rPr>
  </w:style>
  <w:style w:type="paragraph" w:customStyle="1" w:styleId="footnotedescription">
    <w:name w:val="footnote description"/>
    <w:next w:val="Normal"/>
    <w:link w:val="footnotedescriptionChar"/>
    <w:hidden/>
    <w:pPr>
      <w:spacing w:after="0"/>
      <w:ind w:left="2" w:right="15"/>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Heading6Char">
    <w:name w:val="Heading 6 Char"/>
    <w:link w:val="Heading6"/>
    <w:rPr>
      <w:rFonts w:ascii="Times New Roman" w:eastAsia="Times New Roman" w:hAnsi="Times New Roman" w:cs="Times New Roman"/>
      <w:b/>
      <w:i/>
      <w:color w:val="000000"/>
      <w:sz w:val="26"/>
    </w:rPr>
  </w:style>
  <w:style w:type="character" w:customStyle="1" w:styleId="Heading4Char">
    <w:name w:val="Heading 4 Char"/>
    <w:link w:val="Heading4"/>
    <w:rPr>
      <w:rFonts w:ascii="Times New Roman" w:eastAsia="Times New Roman" w:hAnsi="Times New Roman" w:cs="Times New Roman"/>
      <w:b/>
      <w:color w:val="118ACB"/>
      <w:sz w:val="26"/>
    </w:rPr>
  </w:style>
  <w:style w:type="character" w:customStyle="1" w:styleId="Heading5Char">
    <w:name w:val="Heading 5 Char"/>
    <w:link w:val="Heading5"/>
    <w:rPr>
      <w:rFonts w:ascii="Times New Roman" w:eastAsia="Times New Roman" w:hAnsi="Times New Roman" w:cs="Times New Roman"/>
      <w:b/>
      <w:i/>
      <w:color w:val="118ACB"/>
      <w:sz w:val="26"/>
    </w:rPr>
  </w:style>
  <w:style w:type="character" w:customStyle="1" w:styleId="Heading3Char">
    <w:name w:val="Heading 3 Char"/>
    <w:link w:val="Heading3"/>
    <w:rPr>
      <w:rFonts w:ascii="Times New Roman" w:eastAsia="Times New Roman" w:hAnsi="Times New Roman" w:cs="Times New Roman"/>
      <w:b/>
      <w:color w:val="F36F21"/>
      <w:sz w:val="26"/>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70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BAF"/>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5" w:line="261" w:lineRule="auto"/>
      <w:ind w:left="285" w:right="1" w:firstLine="445"/>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48"/>
      <w:ind w:left="150" w:hanging="10"/>
      <w:outlineLvl w:val="0"/>
    </w:pPr>
    <w:rPr>
      <w:rFonts w:ascii="Calibri" w:eastAsia="Calibri" w:hAnsi="Calibri" w:cs="Calibri"/>
      <w:b/>
      <w:color w:val="FFFFFF"/>
      <w:sz w:val="60"/>
    </w:rPr>
  </w:style>
  <w:style w:type="paragraph" w:styleId="Heading2">
    <w:name w:val="heading 2"/>
    <w:next w:val="Normal"/>
    <w:link w:val="Heading2Char"/>
    <w:uiPriority w:val="9"/>
    <w:unhideWhenUsed/>
    <w:qFormat/>
    <w:pPr>
      <w:keepNext/>
      <w:keepLines/>
      <w:spacing w:after="0"/>
      <w:ind w:left="285"/>
      <w:outlineLvl w:val="1"/>
    </w:pPr>
    <w:rPr>
      <w:rFonts w:ascii="Calibri" w:eastAsia="Calibri" w:hAnsi="Calibri" w:cs="Calibri"/>
      <w:b/>
      <w:color w:val="F36F21"/>
      <w:sz w:val="50"/>
    </w:rPr>
  </w:style>
  <w:style w:type="paragraph" w:styleId="Heading3">
    <w:name w:val="heading 3"/>
    <w:next w:val="Normal"/>
    <w:link w:val="Heading3Char"/>
    <w:uiPriority w:val="9"/>
    <w:unhideWhenUsed/>
    <w:qFormat/>
    <w:pPr>
      <w:keepNext/>
      <w:keepLines/>
      <w:spacing w:after="55" w:line="257" w:lineRule="auto"/>
      <w:ind w:left="295" w:hanging="10"/>
      <w:jc w:val="both"/>
      <w:outlineLvl w:val="2"/>
    </w:pPr>
    <w:rPr>
      <w:rFonts w:ascii="Times New Roman" w:eastAsia="Times New Roman" w:hAnsi="Times New Roman" w:cs="Times New Roman"/>
      <w:b/>
      <w:color w:val="F36F21"/>
      <w:sz w:val="26"/>
    </w:rPr>
  </w:style>
  <w:style w:type="paragraph" w:styleId="Heading4">
    <w:name w:val="heading 4"/>
    <w:next w:val="Normal"/>
    <w:link w:val="Heading4Char"/>
    <w:uiPriority w:val="9"/>
    <w:unhideWhenUsed/>
    <w:qFormat/>
    <w:pPr>
      <w:keepNext/>
      <w:keepLines/>
      <w:spacing w:after="63" w:line="253" w:lineRule="auto"/>
      <w:ind w:left="749" w:hanging="10"/>
      <w:outlineLvl w:val="3"/>
    </w:pPr>
    <w:rPr>
      <w:rFonts w:ascii="Times New Roman" w:eastAsia="Times New Roman" w:hAnsi="Times New Roman" w:cs="Times New Roman"/>
      <w:b/>
      <w:color w:val="118ACB"/>
      <w:sz w:val="26"/>
    </w:rPr>
  </w:style>
  <w:style w:type="paragraph" w:styleId="Heading5">
    <w:name w:val="heading 5"/>
    <w:next w:val="Normal"/>
    <w:link w:val="Heading5Char"/>
    <w:uiPriority w:val="9"/>
    <w:unhideWhenUsed/>
    <w:qFormat/>
    <w:pPr>
      <w:keepNext/>
      <w:keepLines/>
      <w:spacing w:after="56"/>
      <w:ind w:left="749" w:hanging="10"/>
      <w:outlineLvl w:val="4"/>
    </w:pPr>
    <w:rPr>
      <w:rFonts w:ascii="Times New Roman" w:eastAsia="Times New Roman" w:hAnsi="Times New Roman" w:cs="Times New Roman"/>
      <w:b/>
      <w:i/>
      <w:color w:val="118ACB"/>
      <w:sz w:val="26"/>
    </w:rPr>
  </w:style>
  <w:style w:type="paragraph" w:styleId="Heading6">
    <w:name w:val="heading 6"/>
    <w:next w:val="Normal"/>
    <w:link w:val="Heading6Char"/>
    <w:uiPriority w:val="9"/>
    <w:unhideWhenUsed/>
    <w:qFormat/>
    <w:pPr>
      <w:keepNext/>
      <w:keepLines/>
      <w:spacing w:after="62" w:line="265" w:lineRule="auto"/>
      <w:ind w:left="465" w:hanging="10"/>
      <w:outlineLvl w:val="5"/>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F36F21"/>
      <w:sz w:val="50"/>
    </w:rPr>
  </w:style>
  <w:style w:type="character" w:customStyle="1" w:styleId="Heading1Char">
    <w:name w:val="Heading 1 Char"/>
    <w:link w:val="Heading1"/>
    <w:rPr>
      <w:rFonts w:ascii="Calibri" w:eastAsia="Calibri" w:hAnsi="Calibri" w:cs="Calibri"/>
      <w:b/>
      <w:color w:val="FFFFFF"/>
      <w:sz w:val="60"/>
    </w:rPr>
  </w:style>
  <w:style w:type="paragraph" w:customStyle="1" w:styleId="footnotedescription">
    <w:name w:val="footnote description"/>
    <w:next w:val="Normal"/>
    <w:link w:val="footnotedescriptionChar"/>
    <w:hidden/>
    <w:pPr>
      <w:spacing w:after="0"/>
      <w:ind w:left="2" w:right="15"/>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Heading6Char">
    <w:name w:val="Heading 6 Char"/>
    <w:link w:val="Heading6"/>
    <w:rPr>
      <w:rFonts w:ascii="Times New Roman" w:eastAsia="Times New Roman" w:hAnsi="Times New Roman" w:cs="Times New Roman"/>
      <w:b/>
      <w:i/>
      <w:color w:val="000000"/>
      <w:sz w:val="26"/>
    </w:rPr>
  </w:style>
  <w:style w:type="character" w:customStyle="1" w:styleId="Heading4Char">
    <w:name w:val="Heading 4 Char"/>
    <w:link w:val="Heading4"/>
    <w:rPr>
      <w:rFonts w:ascii="Times New Roman" w:eastAsia="Times New Roman" w:hAnsi="Times New Roman" w:cs="Times New Roman"/>
      <w:b/>
      <w:color w:val="118ACB"/>
      <w:sz w:val="26"/>
    </w:rPr>
  </w:style>
  <w:style w:type="character" w:customStyle="1" w:styleId="Heading5Char">
    <w:name w:val="Heading 5 Char"/>
    <w:link w:val="Heading5"/>
    <w:rPr>
      <w:rFonts w:ascii="Times New Roman" w:eastAsia="Times New Roman" w:hAnsi="Times New Roman" w:cs="Times New Roman"/>
      <w:b/>
      <w:i/>
      <w:color w:val="118ACB"/>
      <w:sz w:val="26"/>
    </w:rPr>
  </w:style>
  <w:style w:type="character" w:customStyle="1" w:styleId="Heading3Char">
    <w:name w:val="Heading 3 Char"/>
    <w:link w:val="Heading3"/>
    <w:rPr>
      <w:rFonts w:ascii="Times New Roman" w:eastAsia="Times New Roman" w:hAnsi="Times New Roman" w:cs="Times New Roman"/>
      <w:b/>
      <w:color w:val="F36F21"/>
      <w:sz w:val="26"/>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70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BAF"/>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header4.xml" Type="http://schemas.openxmlformats.org/officeDocument/2006/relationships/header"/><Relationship Id="rId16" Target="header5.xml" Type="http://schemas.openxmlformats.org/officeDocument/2006/relationships/header"/><Relationship Id="rId17" Target="header6.xml" Type="http://schemas.openxmlformats.org/officeDocument/2006/relationships/header"/><Relationship Id="rId18" Target="media/image2.png" Type="http://schemas.openxmlformats.org/officeDocument/2006/relationships/image"/><Relationship Id="rId19" Target="media/image3.png" Type="http://schemas.openxmlformats.org/officeDocument/2006/relationships/image"/><Relationship Id="rId2" Target="styles.xml" Type="http://schemas.openxmlformats.org/officeDocument/2006/relationships/styles"/><Relationship Id="rId20" Target="media/image4.png" Type="http://schemas.openxmlformats.org/officeDocument/2006/relationships/image"/><Relationship Id="rId21" Target="media/image5.png" Type="http://schemas.openxmlformats.org/officeDocument/2006/relationships/image"/><Relationship Id="rId22" Target="media/image6.png" Type="http://schemas.openxmlformats.org/officeDocument/2006/relationships/image"/><Relationship Id="rId23" Target="media/image7.png" Type="http://schemas.openxmlformats.org/officeDocument/2006/relationships/image"/><Relationship Id="rId26" Target="media/image20.png" Type="http://schemas.openxmlformats.org/officeDocument/2006/relationships/image"/><Relationship Id="rId27" Target="media/image30.png" Type="http://schemas.openxmlformats.org/officeDocument/2006/relationships/image"/><Relationship Id="rId28" Target="media/image40.png" Type="http://schemas.openxmlformats.org/officeDocument/2006/relationships/image"/><Relationship Id="rId29" Target="media/image50.png" Type="http://schemas.openxmlformats.org/officeDocument/2006/relationships/image"/><Relationship Id="rId3" Target="stylesWithEffects.xml" Type="http://schemas.microsoft.com/office/2007/relationships/stylesWithEffects"/><Relationship Id="rId30" Target="media/image60.png" Type="http://schemas.openxmlformats.org/officeDocument/2006/relationships/image"/><Relationship Id="rId31" Target="media/image70.png" Type="http://schemas.openxmlformats.org/officeDocument/2006/relationships/image"/><Relationship Id="rId32" Target="header7.xml" Type="http://schemas.openxmlformats.org/officeDocument/2006/relationships/header"/><Relationship Id="rId33" Target="header8.xml" Type="http://schemas.openxmlformats.org/officeDocument/2006/relationships/header"/><Relationship Id="rId34" Target="header9.xml" Type="http://schemas.openxmlformats.org/officeDocument/2006/relationships/header"/><Relationship Id="rId35" Target="header10.xml" Type="http://schemas.openxmlformats.org/officeDocument/2006/relationships/header"/><Relationship Id="rId36" Target="header11.xml" Type="http://schemas.openxmlformats.org/officeDocument/2006/relationships/header"/><Relationship Id="rId37" Target="header12.xml" Type="http://schemas.openxmlformats.org/officeDocument/2006/relationships/header"/><Relationship Id="rId38" Target="media/image8.png" Type="http://schemas.openxmlformats.org/officeDocument/2006/relationships/image"/><Relationship Id="rId39" Target="media/image9.png" Type="http://schemas.openxmlformats.org/officeDocument/2006/relationships/image"/><Relationship Id="rId4" Target="settings.xml" Type="http://schemas.openxmlformats.org/officeDocument/2006/relationships/settings"/><Relationship Id="rId40" Target="media/image10.png" Type="http://schemas.openxmlformats.org/officeDocument/2006/relationships/image"/><Relationship Id="rId41" Target="media/image11.png" Type="http://schemas.openxmlformats.org/officeDocument/2006/relationships/image"/><Relationship Id="rId42" Target="media/image12.png" Type="http://schemas.openxmlformats.org/officeDocument/2006/relationships/image"/><Relationship Id="rId43" Target="media/image13.png" Type="http://schemas.openxmlformats.org/officeDocument/2006/relationships/image"/><Relationship Id="rId44" Target="media/image14.png" Type="http://schemas.openxmlformats.org/officeDocument/2006/relationships/image"/><Relationship Id="rId45" Target="media/image15.png" Type="http://schemas.openxmlformats.org/officeDocument/2006/relationships/image"/><Relationship Id="rId46" Target="media/image16.png" Type="http://schemas.openxmlformats.org/officeDocument/2006/relationships/image"/><Relationship Id="rId47" Target="media/image17.png" Type="http://schemas.openxmlformats.org/officeDocument/2006/relationships/image"/><Relationship Id="rId48" Target="media/image18.png" Type="http://schemas.openxmlformats.org/officeDocument/2006/relationships/image"/><Relationship Id="rId49" Target="media/image19.png" Type="http://schemas.openxmlformats.org/officeDocument/2006/relationships/image"/><Relationship Id="rId5" Target="webSettings.xml" Type="http://schemas.openxmlformats.org/officeDocument/2006/relationships/webSettings"/><Relationship Id="rId50" Target="media/image21.png" Type="http://schemas.openxmlformats.org/officeDocument/2006/relationships/image"/><Relationship Id="rId51" Target="media/image22.png" Type="http://schemas.openxmlformats.org/officeDocument/2006/relationships/image"/><Relationship Id="rId52" Target="header13.xml" Type="http://schemas.openxmlformats.org/officeDocument/2006/relationships/header"/><Relationship Id="rId53" Target="header14.xml" Type="http://schemas.openxmlformats.org/officeDocument/2006/relationships/header"/><Relationship Id="rId54" Target="header15.xml" Type="http://schemas.openxmlformats.org/officeDocument/2006/relationships/header"/><Relationship Id="rId55" Target="fontTable.xml" Type="http://schemas.openxmlformats.org/officeDocument/2006/relationships/fontTable"/><Relationship Id="rId56"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23348</Words>
  <Characters>133090</Characters>
  <Application>Microsoft Office Word</Application>
  <DocSecurity>0</DocSecurity>
  <Lines>1109</Lines>
  <Paragraphs>312</Paragraphs>
  <ScaleCrop>false</ScaleCrop>
  <Company>thuvienhoclieu.com</Company>
  <LinksUpToDate>false</LinksUpToDate>
  <CharactersWithSpaces>156126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2023-07-03T07:49:00Z</dcterms:created>
  <dc:creator>thuvienhoclieu.com</dc:creator>
  <dc:description>thuvienhoclieu.com</dc:description>
  <cp:keywords>thuvienhoclieu.com</cp:keywords>
  <dcterms:modified xsi:type="dcterms:W3CDTF">2023-07-03T07:50:00Z</dcterms:modified>
  <cp:revision>1</cp:revision>
  <dc:title>thuvienhoclieu.com</dc:title>
</cp:coreProperties>
</file>