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C84" w:rsidRDefault="00651B17">
      <w:pPr>
        <w:tabs>
          <w:tab w:val="right" w:pos="9384"/>
        </w:tabs>
        <w:spacing w:after="101"/>
      </w:pPr>
      <w:r>
        <w:rPr>
          <w:rFonts w:ascii="Times New Roman" w:eastAsia="Times New Roman" w:hAnsi="Times New Roman" w:cs="Times New Roman"/>
          <w:b/>
          <w:sz w:val="26"/>
        </w:rPr>
        <w:t xml:space="preserve">SỞ GIÁO DỤC VÀ ĐÀO TẠO </w:t>
      </w:r>
      <w:r>
        <w:rPr>
          <w:rFonts w:ascii="Times New Roman" w:eastAsia="Times New Roman" w:hAnsi="Times New Roman" w:cs="Times New Roman"/>
          <w:b/>
          <w:sz w:val="26"/>
        </w:rPr>
        <w:tab/>
        <w:t xml:space="preserve">KIỂM TRA CUỐI KỲ II NĂM HỌC 2021-2022 </w:t>
      </w:r>
    </w:p>
    <w:p w:rsidR="00E37C84" w:rsidRPr="00B505B5" w:rsidRDefault="00651B17">
      <w:pPr>
        <w:tabs>
          <w:tab w:val="center" w:pos="1845"/>
          <w:tab w:val="center" w:pos="6524"/>
        </w:tabs>
        <w:spacing w:after="217"/>
        <w:rPr>
          <w:color w:val="000000" w:themeColor="text1"/>
        </w:rPr>
      </w:pPr>
      <w:r>
        <w:tab/>
      </w:r>
      <w:r>
        <w:rPr>
          <w:rFonts w:ascii="Times New Roman" w:eastAsia="Times New Roman" w:hAnsi="Times New Roman" w:cs="Times New Roman"/>
          <w:b/>
          <w:sz w:val="26"/>
        </w:rPr>
        <w:t xml:space="preserve">TỈNH QUẢNG NAM </w:t>
      </w:r>
      <w:r>
        <w:rPr>
          <w:rFonts w:ascii="Times New Roman" w:eastAsia="Times New Roman" w:hAnsi="Times New Roman" w:cs="Times New Roman"/>
          <w:b/>
          <w:sz w:val="26"/>
        </w:rPr>
        <w:tab/>
      </w:r>
      <w:hyperlink r:id="rId8" w:history="1">
        <w:r w:rsidRPr="00B505B5">
          <w:rPr>
            <w:rStyle w:val="Hyperlink"/>
            <w:rFonts w:ascii="Times New Roman" w:eastAsia="Times New Roman" w:hAnsi="Times New Roman" w:cs="Times New Roman"/>
            <w:b/>
            <w:color w:val="000000" w:themeColor="text1"/>
            <w:sz w:val="26"/>
            <w:u w:val="none"/>
          </w:rPr>
          <w:t>Môn: NGỮ VĂN – Lớp 12</w:t>
        </w:r>
      </w:hyperlink>
      <w:r w:rsidRPr="00B505B5">
        <w:rPr>
          <w:rFonts w:ascii="Times New Roman" w:eastAsia="Times New Roman" w:hAnsi="Times New Roman" w:cs="Times New Roman"/>
          <w:b/>
          <w:color w:val="000000" w:themeColor="text1"/>
          <w:sz w:val="26"/>
        </w:rPr>
        <w:t xml:space="preserve"> </w:t>
      </w:r>
    </w:p>
    <w:tbl>
      <w:tblPr>
        <w:tblStyle w:val="TableGrid"/>
        <w:tblpPr w:vertAnchor="text" w:tblpX="639" w:tblpY="54"/>
        <w:tblOverlap w:val="never"/>
        <w:tblW w:w="2370" w:type="dxa"/>
        <w:tblInd w:w="0" w:type="dxa"/>
        <w:tblCellMar>
          <w:top w:w="140" w:type="dxa"/>
          <w:left w:w="174" w:type="dxa"/>
          <w:right w:w="109" w:type="dxa"/>
        </w:tblCellMar>
        <w:tblLook w:val="04A0" w:firstRow="1" w:lastRow="0" w:firstColumn="1" w:lastColumn="0" w:noHBand="0" w:noVBand="1"/>
      </w:tblPr>
      <w:tblGrid>
        <w:gridCol w:w="2370"/>
      </w:tblGrid>
      <w:tr w:rsidR="00E37C84">
        <w:trPr>
          <w:trHeight w:val="475"/>
        </w:trPr>
        <w:tc>
          <w:tcPr>
            <w:tcW w:w="2370" w:type="dxa"/>
            <w:tcBorders>
              <w:top w:val="single" w:sz="6" w:space="0" w:color="000000"/>
              <w:left w:val="single" w:sz="6" w:space="0" w:color="000000"/>
              <w:bottom w:val="single" w:sz="6" w:space="0" w:color="000000"/>
              <w:right w:val="single" w:sz="6" w:space="0" w:color="000000"/>
            </w:tcBorders>
          </w:tcPr>
          <w:p w:rsidR="00E37C84" w:rsidRDefault="00651B17">
            <w:pPr>
              <w:tabs>
                <w:tab w:val="right" w:pos="2086"/>
              </w:tabs>
            </w:pPr>
            <w:r>
              <w:rPr>
                <w:rFonts w:ascii="Times New Roman" w:eastAsia="Times New Roman" w:hAnsi="Times New Roman" w:cs="Times New Roman"/>
                <w:sz w:val="26"/>
              </w:rPr>
              <w:t xml:space="preserve">ĐỀ CHÍNH THỨC </w:t>
            </w:r>
            <w:r>
              <w:rPr>
                <w:rFonts w:ascii="Times New Roman" w:eastAsia="Times New Roman" w:hAnsi="Times New Roman" w:cs="Times New Roman"/>
                <w:sz w:val="26"/>
              </w:rPr>
              <w:tab/>
              <w:t xml:space="preserve"> </w:t>
            </w:r>
          </w:p>
        </w:tc>
      </w:tr>
    </w:tbl>
    <w:p w:rsidR="00E37C84" w:rsidRDefault="00651B17">
      <w:pPr>
        <w:tabs>
          <w:tab w:val="center" w:pos="1848"/>
          <w:tab w:val="center" w:pos="6527"/>
        </w:tabs>
        <w:spacing w:after="13" w:line="268" w:lineRule="auto"/>
      </w:pPr>
      <w:r>
        <w:tab/>
      </w:r>
      <w:r>
        <w:rPr>
          <w:rFonts w:ascii="Times New Roman" w:eastAsia="Times New Roman" w:hAnsi="Times New Roman" w:cs="Times New Roman"/>
          <w:sz w:val="40"/>
          <w:vertAlign w:val="superscript"/>
        </w:rPr>
        <w:t xml:space="preserve"> </w:t>
      </w:r>
      <w:r>
        <w:rPr>
          <w:rFonts w:ascii="Times New Roman" w:eastAsia="Times New Roman" w:hAnsi="Times New Roman" w:cs="Times New Roman"/>
          <w:sz w:val="40"/>
          <w:vertAlign w:val="superscript"/>
        </w:rPr>
        <w:tab/>
      </w:r>
      <w:r>
        <w:rPr>
          <w:rFonts w:ascii="Times New Roman" w:eastAsia="Times New Roman" w:hAnsi="Times New Roman" w:cs="Times New Roman"/>
          <w:sz w:val="26"/>
        </w:rPr>
        <w:t>Thời gian: 90 phút (</w:t>
      </w:r>
      <w:r>
        <w:rPr>
          <w:rFonts w:ascii="Times New Roman" w:eastAsia="Times New Roman" w:hAnsi="Times New Roman" w:cs="Times New Roman"/>
          <w:i/>
          <w:sz w:val="26"/>
        </w:rPr>
        <w:t>không kể thời gian giao đề</w:t>
      </w:r>
      <w:r>
        <w:rPr>
          <w:rFonts w:ascii="Times New Roman" w:eastAsia="Times New Roman" w:hAnsi="Times New Roman" w:cs="Times New Roman"/>
          <w:sz w:val="26"/>
        </w:rPr>
        <w:t xml:space="preserve">) </w:t>
      </w:r>
    </w:p>
    <w:p w:rsidR="00E37C84" w:rsidRDefault="00651B17">
      <w:pPr>
        <w:spacing w:after="0"/>
        <w:ind w:left="108"/>
      </w:pPr>
      <w:r>
        <w:rPr>
          <w:rFonts w:ascii="Times New Roman" w:eastAsia="Times New Roman" w:hAnsi="Times New Roman" w:cs="Times New Roman"/>
          <w:sz w:val="40"/>
          <w:vertAlign w:val="subscript"/>
        </w:rPr>
        <w:t xml:space="preserve"> </w:t>
      </w:r>
      <w:r>
        <w:rPr>
          <w:rFonts w:ascii="Times New Roman" w:eastAsia="Times New Roman" w:hAnsi="Times New Roman" w:cs="Times New Roman"/>
          <w:sz w:val="40"/>
          <w:vertAlign w:val="subscript"/>
        </w:rPr>
        <w:tab/>
      </w:r>
      <w:r>
        <w:rPr>
          <w:rFonts w:ascii="Times New Roman" w:eastAsia="Times New Roman" w:hAnsi="Times New Roman" w:cs="Times New Roman"/>
          <w:sz w:val="34"/>
          <w:vertAlign w:val="subscript"/>
        </w:rPr>
        <w:t xml:space="preserve"> </w:t>
      </w:r>
      <w:r>
        <w:rPr>
          <w:rFonts w:ascii="Times New Roman" w:eastAsia="Times New Roman" w:hAnsi="Times New Roman" w:cs="Times New Roman"/>
          <w:sz w:val="34"/>
          <w:vertAlign w:val="subscript"/>
        </w:rPr>
        <w:tab/>
      </w:r>
      <w:r>
        <w:rPr>
          <w:rFonts w:ascii="Times New Roman" w:eastAsia="Times New Roman" w:hAnsi="Times New Roman" w:cs="Times New Roman"/>
          <w:sz w:val="26"/>
        </w:rPr>
        <w:t xml:space="preserve">                   </w:t>
      </w:r>
      <w:bookmarkStart w:id="0" w:name="_GoBack"/>
      <w:bookmarkEnd w:id="0"/>
      <w:r>
        <w:rPr>
          <w:rFonts w:ascii="Times New Roman" w:eastAsia="Times New Roman" w:hAnsi="Times New Roman" w:cs="Times New Roman"/>
          <w:sz w:val="26"/>
        </w:rPr>
        <w:t xml:space="preserve">                         </w:t>
      </w:r>
    </w:p>
    <w:p w:rsidR="00E37C84" w:rsidRDefault="00651B17" w:rsidP="00B505B5">
      <w:pPr>
        <w:spacing w:after="86"/>
      </w:pPr>
      <w:r>
        <w:rPr>
          <w:rFonts w:ascii="Times New Roman" w:eastAsia="Times New Roman" w:hAnsi="Times New Roman" w:cs="Times New Roman"/>
          <w:b/>
          <w:sz w:val="26"/>
        </w:rPr>
        <w:t xml:space="preserve"> </w:t>
      </w:r>
      <w:r>
        <w:rPr>
          <w:rFonts w:ascii="Times New Roman" w:eastAsia="Times New Roman" w:hAnsi="Times New Roman" w:cs="Times New Roman"/>
          <w:b/>
          <w:sz w:val="4"/>
        </w:rPr>
        <w:t xml:space="preserve"> </w:t>
      </w:r>
      <w:r>
        <w:rPr>
          <w:rFonts w:ascii="Times New Roman" w:eastAsia="Times New Roman" w:hAnsi="Times New Roman" w:cs="Times New Roman"/>
          <w:b/>
          <w:sz w:val="16"/>
        </w:rPr>
        <w:t xml:space="preserve"> </w:t>
      </w:r>
      <w:r>
        <w:rPr>
          <w:rFonts w:ascii="Times New Roman" w:eastAsia="Times New Roman" w:hAnsi="Times New Roman" w:cs="Times New Roman"/>
          <w:b/>
          <w:sz w:val="26"/>
        </w:rPr>
        <w:t xml:space="preserve">I. ĐỌC HIỂU (3.0 điểm) </w:t>
      </w:r>
    </w:p>
    <w:p w:rsidR="00E37C84" w:rsidRDefault="00651B17">
      <w:pPr>
        <w:spacing w:after="15" w:line="269" w:lineRule="auto"/>
        <w:ind w:left="576" w:hanging="10"/>
      </w:pPr>
      <w:r>
        <w:rPr>
          <w:rFonts w:ascii="Times New Roman" w:eastAsia="Times New Roman" w:hAnsi="Times New Roman" w:cs="Times New Roman"/>
          <w:sz w:val="26"/>
        </w:rPr>
        <w:t xml:space="preserve">Đọc đoạn trích sau và thực hiện các yêu cầu: </w:t>
      </w:r>
    </w:p>
    <w:p w:rsidR="00E37C84" w:rsidRDefault="00651B17">
      <w:pPr>
        <w:spacing w:after="13" w:line="268" w:lineRule="auto"/>
        <w:ind w:left="2263" w:hanging="10"/>
      </w:pPr>
      <w:r>
        <w:rPr>
          <w:rFonts w:ascii="Times New Roman" w:eastAsia="Times New Roman" w:hAnsi="Times New Roman" w:cs="Times New Roman"/>
          <w:i/>
          <w:sz w:val="26"/>
        </w:rPr>
        <w:t xml:space="preserve">Đời nối đời sống trong cát bỏng </w:t>
      </w:r>
    </w:p>
    <w:p w:rsidR="00E37C84" w:rsidRDefault="00651B17">
      <w:pPr>
        <w:spacing w:after="13" w:line="268" w:lineRule="auto"/>
        <w:ind w:left="2263" w:hanging="10"/>
      </w:pPr>
      <w:r>
        <w:rPr>
          <w:rFonts w:ascii="Times New Roman" w:eastAsia="Times New Roman" w:hAnsi="Times New Roman" w:cs="Times New Roman"/>
          <w:i/>
          <w:sz w:val="26"/>
        </w:rPr>
        <w:t xml:space="preserve">Kiệm từng hạt nước lá thành gai </w:t>
      </w:r>
    </w:p>
    <w:p w:rsidR="00E37C84" w:rsidRDefault="00651B17">
      <w:pPr>
        <w:spacing w:after="13" w:line="268" w:lineRule="auto"/>
        <w:ind w:left="2263" w:hanging="10"/>
      </w:pPr>
      <w:r>
        <w:rPr>
          <w:rFonts w:ascii="Times New Roman" w:eastAsia="Times New Roman" w:hAnsi="Times New Roman" w:cs="Times New Roman"/>
          <w:i/>
          <w:sz w:val="26"/>
        </w:rPr>
        <w:t xml:space="preserve">Mặc cho thiên hạ chê còi cọc </w:t>
      </w:r>
    </w:p>
    <w:p w:rsidR="00E37C84" w:rsidRDefault="00651B17">
      <w:pPr>
        <w:spacing w:after="13" w:line="268" w:lineRule="auto"/>
        <w:ind w:left="2263" w:hanging="10"/>
      </w:pPr>
      <w:r>
        <w:rPr>
          <w:rFonts w:ascii="Times New Roman" w:eastAsia="Times New Roman" w:hAnsi="Times New Roman" w:cs="Times New Roman"/>
          <w:i/>
          <w:sz w:val="26"/>
        </w:rPr>
        <w:t xml:space="preserve">Cứ lặng lẽ xanh giữa rạc rài </w:t>
      </w:r>
    </w:p>
    <w:p w:rsidR="00E37C84" w:rsidRDefault="00651B17">
      <w:pPr>
        <w:spacing w:after="13" w:line="268" w:lineRule="auto"/>
        <w:ind w:left="2263" w:hanging="10"/>
      </w:pPr>
      <w:r>
        <w:rPr>
          <w:rFonts w:ascii="Times New Roman" w:eastAsia="Times New Roman" w:hAnsi="Times New Roman" w:cs="Times New Roman"/>
          <w:i/>
          <w:sz w:val="26"/>
        </w:rPr>
        <w:t xml:space="preserve">Ngậm chút sương đêm ru ngày nắng </w:t>
      </w:r>
    </w:p>
    <w:p w:rsidR="00E37C84" w:rsidRDefault="00651B17">
      <w:pPr>
        <w:spacing w:after="13" w:line="268" w:lineRule="auto"/>
        <w:ind w:left="2263" w:hanging="10"/>
      </w:pPr>
      <w:r>
        <w:rPr>
          <w:rFonts w:ascii="Times New Roman" w:eastAsia="Times New Roman" w:hAnsi="Times New Roman" w:cs="Times New Roman"/>
          <w:i/>
          <w:sz w:val="26"/>
        </w:rPr>
        <w:t xml:space="preserve">Dành hơi mưa hát với gió Lào </w:t>
      </w:r>
    </w:p>
    <w:p w:rsidR="00E37C84" w:rsidRDefault="00651B17">
      <w:pPr>
        <w:spacing w:after="13" w:line="268" w:lineRule="auto"/>
        <w:ind w:left="2263" w:hanging="10"/>
      </w:pPr>
      <w:r>
        <w:rPr>
          <w:rFonts w:ascii="Times New Roman" w:eastAsia="Times New Roman" w:hAnsi="Times New Roman" w:cs="Times New Roman"/>
          <w:i/>
          <w:sz w:val="26"/>
        </w:rPr>
        <w:t xml:space="preserve">Nung nấu nhiệt tâm thành hoa lửa </w:t>
      </w:r>
    </w:p>
    <w:p w:rsidR="00E37C84" w:rsidRDefault="00651B17">
      <w:pPr>
        <w:spacing w:after="13" w:line="268" w:lineRule="auto"/>
        <w:ind w:left="2263" w:hanging="10"/>
      </w:pPr>
      <w:r>
        <w:rPr>
          <w:rFonts w:ascii="Times New Roman" w:eastAsia="Times New Roman" w:hAnsi="Times New Roman" w:cs="Times New Roman"/>
          <w:i/>
          <w:sz w:val="26"/>
        </w:rPr>
        <w:t xml:space="preserve">Chiếu vàng soi đỏ tận trăng sao </w:t>
      </w:r>
    </w:p>
    <w:p w:rsidR="00E37C84" w:rsidRDefault="00651B17">
      <w:pPr>
        <w:spacing w:after="13" w:line="268" w:lineRule="auto"/>
        <w:ind w:left="2263" w:hanging="10"/>
      </w:pPr>
      <w:r>
        <w:rPr>
          <w:rFonts w:ascii="Times New Roman" w:eastAsia="Times New Roman" w:hAnsi="Times New Roman" w:cs="Times New Roman"/>
          <w:i/>
          <w:sz w:val="26"/>
        </w:rPr>
        <w:t xml:space="preserve">Người khôn “di thực” sang màu mỡ </w:t>
      </w:r>
    </w:p>
    <w:p w:rsidR="00E37C84" w:rsidRDefault="00651B17">
      <w:pPr>
        <w:spacing w:after="13" w:line="268" w:lineRule="auto"/>
        <w:ind w:left="2263" w:right="3642" w:hanging="10"/>
      </w:pPr>
      <w:r>
        <w:rPr>
          <w:rFonts w:ascii="Times New Roman" w:eastAsia="Times New Roman" w:hAnsi="Times New Roman" w:cs="Times New Roman"/>
          <w:i/>
          <w:sz w:val="26"/>
        </w:rPr>
        <w:t xml:space="preserve">Kẻ dại cỗi cằn bám đất quê Cố thổ dẫu nghèo nhưng đẹp lắm Đi đâu cũng nôn nả quay về! ... </w:t>
      </w:r>
    </w:p>
    <w:p w:rsidR="00B505B5" w:rsidRDefault="00651B17" w:rsidP="00B505B5">
      <w:pPr>
        <w:spacing w:after="19"/>
        <w:ind w:left="10" w:right="14" w:hanging="10"/>
        <w:rPr>
          <w:rFonts w:ascii="Times New Roman" w:eastAsia="Times New Roman" w:hAnsi="Times New Roman" w:cs="Times New Roman"/>
          <w:sz w:val="24"/>
        </w:rPr>
      </w:pPr>
      <w:r>
        <w:rPr>
          <w:rFonts w:ascii="Times New Roman" w:eastAsia="Times New Roman" w:hAnsi="Times New Roman" w:cs="Times New Roman"/>
          <w:sz w:val="24"/>
        </w:rPr>
        <w:t xml:space="preserve">(Trích </w:t>
      </w:r>
      <w:r>
        <w:rPr>
          <w:rFonts w:ascii="Times New Roman" w:eastAsia="Times New Roman" w:hAnsi="Times New Roman" w:cs="Times New Roman"/>
          <w:i/>
          <w:sz w:val="24"/>
        </w:rPr>
        <w:t>Xương rồng</w:t>
      </w:r>
      <w:r>
        <w:rPr>
          <w:rFonts w:ascii="Times New Roman" w:eastAsia="Times New Roman" w:hAnsi="Times New Roman" w:cs="Times New Roman"/>
          <w:sz w:val="24"/>
        </w:rPr>
        <w:t xml:space="preserve">, Nguyễn Ngọc Hưng  in trong </w:t>
      </w:r>
      <w:r>
        <w:rPr>
          <w:rFonts w:ascii="Times New Roman" w:eastAsia="Times New Roman" w:hAnsi="Times New Roman" w:cs="Times New Roman"/>
          <w:i/>
          <w:sz w:val="24"/>
        </w:rPr>
        <w:t>Bài ca con dế lửa</w:t>
      </w:r>
      <w:r>
        <w:rPr>
          <w:rFonts w:ascii="Times New Roman" w:eastAsia="Times New Roman" w:hAnsi="Times New Roman" w:cs="Times New Roman"/>
          <w:sz w:val="24"/>
        </w:rPr>
        <w:t>, NXB Hội Nhà văn, trang 20)</w:t>
      </w:r>
    </w:p>
    <w:p w:rsidR="00E37C84" w:rsidRDefault="00651B17" w:rsidP="00B505B5">
      <w:pPr>
        <w:spacing w:after="19"/>
        <w:ind w:left="10" w:right="14" w:hanging="10"/>
      </w:pPr>
      <w:r>
        <w:rPr>
          <w:rFonts w:ascii="Times New Roman" w:eastAsia="Times New Roman" w:hAnsi="Times New Roman" w:cs="Times New Roman"/>
          <w:b/>
          <w:sz w:val="26"/>
        </w:rPr>
        <w:t>Câu 1. (0.5 điểm)</w:t>
      </w:r>
      <w:r>
        <w:rPr>
          <w:rFonts w:ascii="Times New Roman" w:eastAsia="Times New Roman" w:hAnsi="Times New Roman" w:cs="Times New Roman"/>
          <w:sz w:val="26"/>
        </w:rPr>
        <w:t xml:space="preserve"> Xác định thể thơ được sử dụng trong đoạn trích. </w:t>
      </w:r>
    </w:p>
    <w:p w:rsidR="00E37C84" w:rsidRDefault="00651B17">
      <w:pPr>
        <w:spacing w:after="76" w:line="269" w:lineRule="auto"/>
        <w:ind w:left="-5" w:hanging="10"/>
      </w:pPr>
      <w:r>
        <w:rPr>
          <w:rFonts w:ascii="Times New Roman" w:eastAsia="Times New Roman" w:hAnsi="Times New Roman" w:cs="Times New Roman"/>
          <w:b/>
          <w:sz w:val="26"/>
        </w:rPr>
        <w:t>Câu 2. (0.5 điểm)</w:t>
      </w:r>
      <w:r>
        <w:rPr>
          <w:rFonts w:ascii="Times New Roman" w:eastAsia="Times New Roman" w:hAnsi="Times New Roman" w:cs="Times New Roman"/>
          <w:sz w:val="26"/>
        </w:rPr>
        <w:t xml:space="preserve"> Tìm những từ ngữ cho thấy hoàn cảnh sống khắc nghiệt của xương rồng. </w:t>
      </w:r>
    </w:p>
    <w:p w:rsidR="00E37C84" w:rsidRDefault="00651B17" w:rsidP="00B505B5">
      <w:pPr>
        <w:spacing w:after="50" w:line="269" w:lineRule="auto"/>
        <w:ind w:left="2250" w:hanging="2265"/>
      </w:pPr>
      <w:r>
        <w:rPr>
          <w:rFonts w:ascii="Times New Roman" w:eastAsia="Times New Roman" w:hAnsi="Times New Roman" w:cs="Times New Roman"/>
          <w:b/>
          <w:sz w:val="26"/>
        </w:rPr>
        <w:t>Câu 3. (1.0 điểm)</w:t>
      </w:r>
      <w:r>
        <w:rPr>
          <w:rFonts w:ascii="Times New Roman" w:eastAsia="Times New Roman" w:hAnsi="Times New Roman" w:cs="Times New Roman"/>
          <w:sz w:val="26"/>
        </w:rPr>
        <w:t xml:space="preserve"> Chỉ ra và nêu hiệu quả của biện pháp tu từ có trong hai câu thơ:  </w:t>
      </w:r>
      <w:r>
        <w:rPr>
          <w:rFonts w:ascii="Times New Roman" w:eastAsia="Times New Roman" w:hAnsi="Times New Roman" w:cs="Times New Roman"/>
          <w:i/>
          <w:sz w:val="26"/>
        </w:rPr>
        <w:t xml:space="preserve">                       </w:t>
      </w:r>
      <w:r w:rsidR="00B505B5">
        <w:rPr>
          <w:rFonts w:ascii="Times New Roman" w:eastAsia="Times New Roman" w:hAnsi="Times New Roman" w:cs="Times New Roman"/>
          <w:i/>
          <w:sz w:val="26"/>
        </w:rPr>
        <w:t xml:space="preserve">         </w:t>
      </w:r>
      <w:r>
        <w:rPr>
          <w:rFonts w:ascii="Times New Roman" w:eastAsia="Times New Roman" w:hAnsi="Times New Roman" w:cs="Times New Roman"/>
          <w:i/>
          <w:sz w:val="26"/>
        </w:rPr>
        <w:t xml:space="preserve">Ngậm chút sương đêm ru ngày nắng </w:t>
      </w:r>
    </w:p>
    <w:p w:rsidR="00E37C84" w:rsidRDefault="00651B17">
      <w:pPr>
        <w:spacing w:after="75" w:line="268" w:lineRule="auto"/>
        <w:ind w:left="730" w:hanging="10"/>
      </w:pPr>
      <w:r>
        <w:rPr>
          <w:rFonts w:ascii="Times New Roman" w:eastAsia="Times New Roman" w:hAnsi="Times New Roman" w:cs="Times New Roman"/>
          <w:i/>
          <w:sz w:val="26"/>
        </w:rPr>
        <w:t xml:space="preserve">                       Dành hơi mưa hát với gió Lào </w:t>
      </w:r>
    </w:p>
    <w:p w:rsidR="00E37C84" w:rsidRDefault="00651B17">
      <w:pPr>
        <w:spacing w:after="76" w:line="269" w:lineRule="auto"/>
        <w:ind w:left="-5" w:hanging="10"/>
      </w:pPr>
      <w:r>
        <w:rPr>
          <w:rFonts w:ascii="Times New Roman" w:eastAsia="Times New Roman" w:hAnsi="Times New Roman" w:cs="Times New Roman"/>
          <w:b/>
          <w:sz w:val="26"/>
        </w:rPr>
        <w:t>Câu 4. (1.0 điểm)</w:t>
      </w:r>
      <w:r>
        <w:rPr>
          <w:rFonts w:ascii="Times New Roman" w:eastAsia="Times New Roman" w:hAnsi="Times New Roman" w:cs="Times New Roman"/>
          <w:sz w:val="26"/>
        </w:rPr>
        <w:t xml:space="preserve"> Bài học về lẽ sống mà anh/chị rút ra được từ đoạn trích.</w:t>
      </w:r>
      <w:r>
        <w:rPr>
          <w:rFonts w:ascii="Times New Roman" w:eastAsia="Times New Roman" w:hAnsi="Times New Roman" w:cs="Times New Roman"/>
          <w:i/>
          <w:sz w:val="26"/>
        </w:rPr>
        <w:t xml:space="preserve"> </w:t>
      </w:r>
    </w:p>
    <w:p w:rsidR="00E37C84" w:rsidRDefault="00651B17">
      <w:pPr>
        <w:spacing w:after="86"/>
        <w:ind w:left="-5" w:hanging="10"/>
      </w:pPr>
      <w:r>
        <w:rPr>
          <w:rFonts w:ascii="Times New Roman" w:eastAsia="Times New Roman" w:hAnsi="Times New Roman" w:cs="Times New Roman"/>
          <w:b/>
          <w:sz w:val="26"/>
        </w:rPr>
        <w:t xml:space="preserve">II. LÀM VĂN (7.0 điểm) </w:t>
      </w:r>
    </w:p>
    <w:p w:rsidR="00E37C84" w:rsidRDefault="00651B17">
      <w:pPr>
        <w:spacing w:after="76" w:line="269" w:lineRule="auto"/>
        <w:ind w:left="576" w:hanging="10"/>
      </w:pPr>
      <w:r>
        <w:rPr>
          <w:rFonts w:ascii="Times New Roman" w:eastAsia="Times New Roman" w:hAnsi="Times New Roman" w:cs="Times New Roman"/>
          <w:sz w:val="26"/>
        </w:rPr>
        <w:t>Trong tác phẩm “</w:t>
      </w:r>
      <w:r>
        <w:rPr>
          <w:rFonts w:ascii="Times New Roman" w:eastAsia="Times New Roman" w:hAnsi="Times New Roman" w:cs="Times New Roman"/>
          <w:i/>
          <w:sz w:val="26"/>
        </w:rPr>
        <w:t>Chiếc thuyền ngoài xa</w:t>
      </w:r>
      <w:r>
        <w:rPr>
          <w:rFonts w:ascii="Times New Roman" w:eastAsia="Times New Roman" w:hAnsi="Times New Roman" w:cs="Times New Roman"/>
          <w:sz w:val="26"/>
        </w:rPr>
        <w:t xml:space="preserve">”, Nguyễn Minh Châu viết: </w:t>
      </w:r>
    </w:p>
    <w:p w:rsidR="00E37C84" w:rsidRDefault="00651B17">
      <w:pPr>
        <w:numPr>
          <w:ilvl w:val="0"/>
          <w:numId w:val="1"/>
        </w:numPr>
        <w:spacing w:after="88" w:line="256" w:lineRule="auto"/>
        <w:ind w:firstLine="566"/>
      </w:pPr>
      <w:r>
        <w:rPr>
          <w:rFonts w:ascii="Times New Roman" w:eastAsia="Times New Roman" w:hAnsi="Times New Roman" w:cs="Times New Roman"/>
          <w:i/>
          <w:sz w:val="26"/>
        </w:rPr>
        <w:t xml:space="preserve">Mong các chú cách mạng thông cảm cho, đám đàn bà hàng chài ở thuyền chúng tôi cần phải có người đàn ông để chèo chống khi phong ba, để cùng làm ăn nuôi nấng đặng một sắp con nhà nào cũng trên dưới chục đứa. Ông trời sinh ra người đàn bà là để đẻ con, rồi nuôi con cho đến khi khôn lớn cho nên phải gánh lấy cái khổ. Đàn bà ở thuyền chúng tôi phải sống cho con chứ không thể sống cho mình như ở trên đất được! Mong các chú lượng tình cho cái sự lạc hậu. Các chú đừng bắt tôi bỏ nó! – Lần đầu tiên trên khuôn mặt xấu xí của mụ chợt ửng sáng lên như một nụ cười – vả lại, ở trên chiếc thuyền cũng có lúc vợ chồng con cái chúng tôi sống hòa thuận, vui vẻ. </w:t>
      </w:r>
    </w:p>
    <w:p w:rsidR="00E37C84" w:rsidRDefault="00651B17">
      <w:pPr>
        <w:numPr>
          <w:ilvl w:val="0"/>
          <w:numId w:val="1"/>
        </w:numPr>
        <w:spacing w:after="71" w:line="268" w:lineRule="auto"/>
        <w:ind w:firstLine="566"/>
      </w:pPr>
      <w:r>
        <w:rPr>
          <w:rFonts w:ascii="Times New Roman" w:eastAsia="Times New Roman" w:hAnsi="Times New Roman" w:cs="Times New Roman"/>
          <w:i/>
          <w:sz w:val="26"/>
        </w:rPr>
        <w:t xml:space="preserve">Cả đời chị có một lúc nào thật vui không? – Đột nhiên tôi hỏi. </w:t>
      </w:r>
    </w:p>
    <w:p w:rsidR="00E37C84" w:rsidRDefault="00651B17">
      <w:pPr>
        <w:numPr>
          <w:ilvl w:val="0"/>
          <w:numId w:val="1"/>
        </w:numPr>
        <w:spacing w:after="13" w:line="268" w:lineRule="auto"/>
        <w:ind w:firstLine="566"/>
      </w:pPr>
      <w:r>
        <w:rPr>
          <w:rFonts w:ascii="Times New Roman" w:eastAsia="Times New Roman" w:hAnsi="Times New Roman" w:cs="Times New Roman"/>
          <w:i/>
          <w:sz w:val="26"/>
        </w:rPr>
        <w:t>Có chứ, chú! Vui nhất là lúc ngồi nhìn đàn con tôi chúng nó được ăn no…</w:t>
      </w:r>
      <w:r>
        <w:rPr>
          <w:rFonts w:ascii="Times New Roman" w:eastAsia="Times New Roman" w:hAnsi="Times New Roman" w:cs="Times New Roman"/>
          <w:sz w:val="26"/>
        </w:rPr>
        <w:t xml:space="preserve"> </w:t>
      </w:r>
    </w:p>
    <w:p w:rsidR="00E37C84" w:rsidRDefault="00651B17">
      <w:pPr>
        <w:spacing w:after="19"/>
        <w:ind w:left="10" w:right="14" w:hanging="10"/>
        <w:jc w:val="right"/>
      </w:pPr>
      <w:r>
        <w:rPr>
          <w:rFonts w:ascii="Times New Roman" w:eastAsia="Times New Roman" w:hAnsi="Times New Roman" w:cs="Times New Roman"/>
          <w:sz w:val="24"/>
        </w:rPr>
        <w:t xml:space="preserve">(Trích </w:t>
      </w:r>
      <w:r>
        <w:rPr>
          <w:rFonts w:ascii="Times New Roman" w:eastAsia="Times New Roman" w:hAnsi="Times New Roman" w:cs="Times New Roman"/>
          <w:i/>
          <w:sz w:val="24"/>
        </w:rPr>
        <w:t>Chiếc thuyền ngoài xa</w:t>
      </w:r>
      <w:r>
        <w:rPr>
          <w:rFonts w:ascii="Times New Roman" w:eastAsia="Times New Roman" w:hAnsi="Times New Roman" w:cs="Times New Roman"/>
          <w:sz w:val="24"/>
        </w:rPr>
        <w:t xml:space="preserve">, Nguyễn Minh Châu,  </w:t>
      </w:r>
    </w:p>
    <w:p w:rsidR="00E37C84" w:rsidRDefault="00651B17">
      <w:pPr>
        <w:spacing w:after="19"/>
        <w:ind w:left="10" w:right="14" w:hanging="10"/>
        <w:jc w:val="right"/>
      </w:pPr>
      <w:r>
        <w:rPr>
          <w:rFonts w:ascii="Times New Roman" w:eastAsia="Times New Roman" w:hAnsi="Times New Roman" w:cs="Times New Roman"/>
          <w:i/>
          <w:sz w:val="24"/>
        </w:rPr>
        <w:t>Ngữ Văn 12</w:t>
      </w:r>
      <w:r>
        <w:rPr>
          <w:rFonts w:ascii="Times New Roman" w:eastAsia="Times New Roman" w:hAnsi="Times New Roman" w:cs="Times New Roman"/>
          <w:sz w:val="24"/>
        </w:rPr>
        <w:t xml:space="preserve">, tập Hai, NXB Giáo dục tr.71,76,) </w:t>
      </w:r>
    </w:p>
    <w:p w:rsidR="00E37C84" w:rsidRDefault="00651B17">
      <w:pPr>
        <w:spacing w:after="10" w:line="269" w:lineRule="auto"/>
        <w:ind w:left="-15" w:firstLine="566"/>
      </w:pPr>
      <w:r>
        <w:rPr>
          <w:rFonts w:ascii="Times New Roman" w:eastAsia="Times New Roman" w:hAnsi="Times New Roman" w:cs="Times New Roman"/>
          <w:sz w:val="26"/>
        </w:rPr>
        <w:t xml:space="preserve">Cảm nhận của anh (chị) về vẻ đẹp tâm hồn của nhân vật người đàn bà hàng chài qua đoạn trích trên. Từ đó nhận xét về ngòi bút nhân đạo của nhà văn. </w:t>
      </w:r>
    </w:p>
    <w:p w:rsidR="00E37C84" w:rsidRDefault="00651B17">
      <w:pPr>
        <w:spacing w:after="0"/>
      </w:pPr>
      <w:r>
        <w:rPr>
          <w:rFonts w:ascii="Times New Roman" w:eastAsia="Times New Roman" w:hAnsi="Times New Roman" w:cs="Times New Roman"/>
          <w:sz w:val="28"/>
        </w:rPr>
        <w:t xml:space="preserve"> </w:t>
      </w:r>
    </w:p>
    <w:p w:rsidR="00E37C84" w:rsidRDefault="00651B17">
      <w:pPr>
        <w:spacing w:after="586"/>
        <w:ind w:right="33"/>
        <w:jc w:val="center"/>
      </w:pPr>
      <w:r>
        <w:rPr>
          <w:rFonts w:ascii="Times New Roman" w:eastAsia="Times New Roman" w:hAnsi="Times New Roman" w:cs="Times New Roman"/>
          <w:b/>
          <w:sz w:val="26"/>
        </w:rPr>
        <w:t xml:space="preserve">-HẾT- </w:t>
      </w:r>
    </w:p>
    <w:p w:rsidR="00E37C84" w:rsidRDefault="00651B17">
      <w:pPr>
        <w:spacing w:after="0"/>
        <w:ind w:right="327"/>
        <w:jc w:val="right"/>
      </w:pPr>
      <w:r>
        <w:rPr>
          <w:rFonts w:ascii="Times New Roman" w:eastAsia="Times New Roman" w:hAnsi="Times New Roman" w:cs="Times New Roman"/>
          <w:sz w:val="24"/>
        </w:rPr>
        <w:lastRenderedPageBreak/>
        <w:t xml:space="preserve"> </w:t>
      </w:r>
    </w:p>
    <w:p w:rsidR="008070C7" w:rsidRPr="008070C7" w:rsidRDefault="00651B17" w:rsidP="008070C7">
      <w:pPr>
        <w:spacing w:after="122"/>
        <w:ind w:left="-5" w:hanging="10"/>
      </w:pPr>
      <w:r>
        <w:rPr>
          <w:rFonts w:ascii="Times New Roman" w:eastAsia="Times New Roman" w:hAnsi="Times New Roman" w:cs="Times New Roman"/>
          <w:sz w:val="28"/>
        </w:rPr>
        <w:t xml:space="preserve"> </w:t>
      </w:r>
      <w:r w:rsidR="008070C7" w:rsidRPr="008070C7">
        <w:rPr>
          <w:rFonts w:ascii="Times New Roman" w:eastAsia="Times New Roman" w:hAnsi="Times New Roman" w:cs="Times New Roman"/>
          <w:b/>
          <w:sz w:val="28"/>
        </w:rPr>
        <w:t xml:space="preserve">SỞ GIÁO DỤC VÀ ĐÀO TẠO  KIỂM TRA CUỐI KÌ I NĂM HỌC 2021-2022 </w:t>
      </w:r>
    </w:p>
    <w:p w:rsidR="008070C7" w:rsidRPr="008070C7" w:rsidRDefault="008070C7" w:rsidP="008070C7">
      <w:pPr>
        <w:tabs>
          <w:tab w:val="center" w:pos="1878"/>
          <w:tab w:val="center" w:pos="6768"/>
        </w:tabs>
        <w:spacing w:after="0"/>
      </w:pPr>
      <w:r w:rsidRPr="008070C7">
        <w:tab/>
      </w:r>
      <w:r w:rsidRPr="008070C7">
        <w:rPr>
          <w:rFonts w:ascii="Times New Roman" w:eastAsia="Times New Roman" w:hAnsi="Times New Roman" w:cs="Times New Roman"/>
          <w:b/>
          <w:sz w:val="28"/>
        </w:rPr>
        <w:t xml:space="preserve">QUẢNG NAM </w:t>
      </w:r>
      <w:r w:rsidRPr="008070C7">
        <w:rPr>
          <w:rFonts w:ascii="Times New Roman" w:eastAsia="Times New Roman" w:hAnsi="Times New Roman" w:cs="Times New Roman"/>
          <w:b/>
          <w:sz w:val="28"/>
        </w:rPr>
        <w:tab/>
        <w:t xml:space="preserve">Môn: Ngữ Văn – Lớp 12 </w:t>
      </w:r>
    </w:p>
    <w:p w:rsidR="008070C7" w:rsidRPr="008070C7" w:rsidRDefault="008070C7" w:rsidP="008070C7">
      <w:pPr>
        <w:spacing w:after="107"/>
        <w:ind w:left="1046"/>
      </w:pPr>
      <w:r w:rsidRPr="008070C7">
        <w:rPr>
          <w:noProof/>
        </w:rPr>
        <mc:AlternateContent>
          <mc:Choice Requires="wpg">
            <w:drawing>
              <wp:inline distT="0" distB="0" distL="0" distR="0" wp14:anchorId="33983C4B" wp14:editId="724DC9C2">
                <wp:extent cx="1076325" cy="9525"/>
                <wp:effectExtent l="0" t="0" r="0" b="0"/>
                <wp:docPr id="5353" name="Group 5353"/>
                <wp:cNvGraphicFramePr/>
                <a:graphic xmlns:a="http://schemas.openxmlformats.org/drawingml/2006/main">
                  <a:graphicData uri="http://schemas.microsoft.com/office/word/2010/wordprocessingGroup">
                    <wpg:wgp>
                      <wpg:cNvGrpSpPr/>
                      <wpg:grpSpPr>
                        <a:xfrm>
                          <a:off x="0" y="0"/>
                          <a:ext cx="1076325" cy="9525"/>
                          <a:chOff x="0" y="0"/>
                          <a:chExt cx="1076325" cy="9525"/>
                        </a:xfrm>
                      </wpg:grpSpPr>
                      <wps:wsp>
                        <wps:cNvPr id="421" name="Shape 421"/>
                        <wps:cNvSpPr/>
                        <wps:spPr>
                          <a:xfrm>
                            <a:off x="0" y="0"/>
                            <a:ext cx="1076325" cy="0"/>
                          </a:xfrm>
                          <a:custGeom>
                            <a:avLst/>
                            <a:gdLst/>
                            <a:ahLst/>
                            <a:cxnLst/>
                            <a:rect l="0" t="0" r="0" b="0"/>
                            <a:pathLst>
                              <a:path w="1076325">
                                <a:moveTo>
                                  <a:pt x="0" y="0"/>
                                </a:moveTo>
                                <a:lnTo>
                                  <a:pt x="1076325" y="0"/>
                                </a:lnTo>
                              </a:path>
                            </a:pathLst>
                          </a:custGeom>
                          <a:noFill/>
                          <a:ln w="9525" cap="flat" cmpd="sng" algn="ctr">
                            <a:solidFill>
                              <a:srgbClr val="000000"/>
                            </a:solidFill>
                            <a:prstDash val="solid"/>
                            <a:round/>
                          </a:ln>
                          <a:effectLst/>
                        </wps:spPr>
                        <wps:bodyPr/>
                      </wps:wsp>
                    </wpg:wgp>
                  </a:graphicData>
                </a:graphic>
              </wp:inline>
            </w:drawing>
          </mc:Choice>
          <mc:Fallback>
            <w:pict>
              <v:group id="Group 5353" o:spid="_x0000_s1026" style="width:84.75pt;height:.75pt;mso-position-horizontal-relative:char;mso-position-vertical-relative:line" coordsize="10763,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839UOgIAAEgFAAAOAAAAZHJzL2Uyb0RvYy54bWykVM2O2jAQvlfqO1i+l/BTtm1E2EPpcqna lXb7AMZxnEiObXkMgbfveEICZaU9UA5hPDOen28+z+rx2Bp2UAEaZws+m0w5U1a6srG64H9enz59 5QyisKUwzqqCnxTwx/XHD6vO52ruamdKFRgGsZB3vuB1jD7PMpC1agVMnFcWjZULrYh4DDorg+gw emuy+XT6kHUulD44qQBQu+mNfE3xq0rJ+LuqQEVmCo61RfoG+u7SN1uvRK6D8HUjz2WIO6poRWMx 6RhqI6Jg+9C8CdU2MjhwVZxI12auqhqpqAfsZja96WYb3N5TLzrvtB9hQmhvcLo7rPx1eA6sKQu+ XCwXnFnR4pQoMSMNAtR5naPfNvgX/xzOCt2fUs/HKrTpH7thR4L2NEKrjpFJVM6mXx4W8yVnEm3f ligR8rLG8by5JOsf713LhpRZqmwspPNIIbigBP+H0kstvCLwIXV/RunzfDaARA4sKQgS8hoBghwQ q7vQIVKOPYpc7iFulSOIxeEnREJOl4Mk6kGSRzuIAZn/Lue9iOleqjCJrLvMKOlad1CvjqzxZj5Y 2sVq7LXXOOWBAOjbe6CQ0qxXZ4FSo3zdnHVPjTHUnbGpIOIJkwL3QmVERPK0HpkKVnMmjMaFI2Og ZwfONGW6nSqGoHffTWAHkR49/dKIMNs/bj5A3Aioez8y9aTEV2fL/oKxKaCiRdJDi5wbZpuknStP 9CZIj/TDPImV+Fwp43m1pH1wfSavywJc/wUAAP//AwBQSwMEFAAGAAgAAAAhAGzvHeLaAAAAAwEA AA8AAABkcnMvZG93bnJldi54bWxMj0FrwkAQhe+F/odlCt7qJpVITbMRkbYnKVQF8TZmxySYnQ3Z NYn/vmsv7WV4wxve+yZbjqYRPXWutqwgnkYgiAuray4V7Hcfz68gnEfW2FgmBTdysMwfHzJMtR34 m/qtL0UIYZeigsr7NpXSFRUZdFPbEgfvbDuDPqxdKXWHQwg3jXyJork0WHNoqLCldUXFZXs1Cj4H HFaz+L3fXM7r23GXfB02MSk1eRpXbyA8jf7vGO74AR3ywHSyV9ZONArCI/533r35IgFxCiIBmWfy P3v+AwAA//8DAFBLAQItABQABgAIAAAAIQC2gziS/gAAAOEBAAATAAAAAAAAAAAAAAAAAAAAAABb Q29udGVudF9UeXBlc10ueG1sUEsBAi0AFAAGAAgAAAAhADj9If/WAAAAlAEAAAsAAAAAAAAAAAAA AAAALwEAAF9yZWxzLy5yZWxzUEsBAi0AFAAGAAgAAAAhAL3zf1Q6AgAASAUAAA4AAAAAAAAAAAAA AAAALgIAAGRycy9lMm9Eb2MueG1sUEsBAi0AFAAGAAgAAAAhAGzvHeLaAAAAAwEAAA8AAAAAAAAA AAAAAAAAlAQAAGRycy9kb3ducmV2LnhtbFBLBQYAAAAABAAEAPMAAACbBQAAAAA= ">
                <v:shape id="Shape 421" o:spid="_x0000_s1027" style="position:absolute;width:10763;height:0;visibility:visible;mso-wrap-style:square;v-text-anchor:top" coordsize="107632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P2W9sUA AADcAAAADwAAAGRycy9kb3ducmV2LnhtbESPQWuDQBSE74H+h+UVegnJqhUpNptQAim95GAiPb+4 ryp13xp3o/bfZwuFHoeZ+YbZ7GbTiZEG11pWEK8jEMSV1S3XCsrzYfUCwnlkjZ1lUvBDDnbbh8UG c20nLmg8+VoECLscFTTe97mUrmrIoFvbnjh4X3Yw6IMcaqkHnALcdDKJokwabDksNNjTvqHq+3Qz Cq6HoprM0ZXLz+f6QvF7lrn0qtTT4/z2CsLT7P/Df+0PrSBNYvg9E46A3N4BAAD//wMAUEsBAi0A FAAGAAgAAAAhAPD3irv9AAAA4gEAABMAAAAAAAAAAAAAAAAAAAAAAFtDb250ZW50X1R5cGVzXS54 bWxQSwECLQAUAAYACAAAACEAMd1fYdIAAACPAQAACwAAAAAAAAAAAAAAAAAuAQAAX3JlbHMvLnJl bHNQSwECLQAUAAYACAAAACEAMy8FnkEAAAA5AAAAEAAAAAAAAAAAAAAAAAApAgAAZHJzL3NoYXBl eG1sLnhtbFBLAQItABQABgAIAAAAIQAI/Zb2xQAAANwAAAAPAAAAAAAAAAAAAAAAAJgCAABkcnMv ZG93bnJldi54bWxQSwUGAAAAAAQABAD1AAAAigMAAAAA " path="m,l1076325,e" filled="f">
                  <v:path arrowok="t" textboxrect="0,0,1076325,0"/>
                </v:shape>
                <w10:anchorlock/>
              </v:group>
            </w:pict>
          </mc:Fallback>
        </mc:AlternateContent>
      </w:r>
    </w:p>
    <w:p w:rsidR="008070C7" w:rsidRPr="008070C7" w:rsidRDefault="008070C7" w:rsidP="008070C7">
      <w:pPr>
        <w:spacing w:after="61"/>
        <w:ind w:right="8"/>
        <w:jc w:val="right"/>
      </w:pPr>
      <w:r w:rsidRPr="008070C7">
        <w:rPr>
          <w:rFonts w:ascii="Times New Roman" w:eastAsia="Times New Roman" w:hAnsi="Times New Roman" w:cs="Times New Roman"/>
          <w:b/>
          <w:sz w:val="28"/>
        </w:rPr>
        <w:t xml:space="preserve">Thời gian: 90 phút </w:t>
      </w:r>
      <w:r w:rsidRPr="008070C7">
        <w:rPr>
          <w:rFonts w:ascii="Times New Roman" w:eastAsia="Times New Roman" w:hAnsi="Times New Roman" w:cs="Times New Roman"/>
          <w:sz w:val="28"/>
        </w:rPr>
        <w:t>(</w:t>
      </w:r>
      <w:r w:rsidRPr="008070C7">
        <w:rPr>
          <w:rFonts w:ascii="Times New Roman" w:eastAsia="Times New Roman" w:hAnsi="Times New Roman" w:cs="Times New Roman"/>
          <w:i/>
          <w:sz w:val="28"/>
        </w:rPr>
        <w:t>Không kể thời gian giao đề</w:t>
      </w:r>
      <w:r w:rsidRPr="008070C7">
        <w:rPr>
          <w:rFonts w:ascii="Times New Roman" w:eastAsia="Times New Roman" w:hAnsi="Times New Roman" w:cs="Times New Roman"/>
          <w:sz w:val="28"/>
        </w:rPr>
        <w:t>)</w:t>
      </w:r>
      <w:r w:rsidRPr="008070C7">
        <w:rPr>
          <w:rFonts w:ascii="Times New Roman" w:eastAsia="Times New Roman" w:hAnsi="Times New Roman" w:cs="Times New Roman"/>
          <w:b/>
          <w:sz w:val="28"/>
        </w:rPr>
        <w:t xml:space="preserve"> </w:t>
      </w:r>
    </w:p>
    <w:p w:rsidR="008070C7" w:rsidRPr="008070C7" w:rsidRDefault="008070C7" w:rsidP="008070C7">
      <w:pPr>
        <w:spacing w:after="70"/>
        <w:ind w:right="658"/>
        <w:jc w:val="right"/>
      </w:pPr>
      <w:r w:rsidRPr="008070C7">
        <w:rPr>
          <w:rFonts w:ascii="Times New Roman" w:eastAsia="Times New Roman" w:hAnsi="Times New Roman" w:cs="Times New Roman"/>
          <w:b/>
          <w:sz w:val="28"/>
        </w:rPr>
        <w:t xml:space="preserve"> </w:t>
      </w:r>
      <w:r w:rsidRPr="008070C7">
        <w:rPr>
          <w:rFonts w:ascii="Times New Roman" w:eastAsia="Times New Roman" w:hAnsi="Times New Roman" w:cs="Times New Roman"/>
          <w:b/>
          <w:sz w:val="28"/>
        </w:rPr>
        <w:tab/>
        <w:t xml:space="preserve"> </w:t>
      </w:r>
      <w:r w:rsidRPr="008070C7">
        <w:rPr>
          <w:rFonts w:ascii="Times New Roman" w:eastAsia="Times New Roman" w:hAnsi="Times New Roman" w:cs="Times New Roman"/>
          <w:b/>
          <w:sz w:val="28"/>
        </w:rPr>
        <w:tab/>
        <w:t xml:space="preserve">                                       </w:t>
      </w:r>
    </w:p>
    <w:p w:rsidR="008070C7" w:rsidRPr="008070C7" w:rsidRDefault="008070C7" w:rsidP="008070C7">
      <w:pPr>
        <w:spacing w:after="56"/>
        <w:ind w:right="97"/>
        <w:jc w:val="center"/>
      </w:pPr>
      <w:r w:rsidRPr="008070C7">
        <w:rPr>
          <w:rFonts w:ascii="Times New Roman" w:eastAsia="Times New Roman" w:hAnsi="Times New Roman" w:cs="Times New Roman"/>
          <w:b/>
          <w:sz w:val="28"/>
        </w:rPr>
        <w:t xml:space="preserve">HƯỚNG DẪN CHẤM </w:t>
      </w:r>
    </w:p>
    <w:p w:rsidR="008070C7" w:rsidRPr="008070C7" w:rsidRDefault="008070C7" w:rsidP="008070C7">
      <w:pPr>
        <w:spacing w:after="120"/>
        <w:ind w:right="99"/>
        <w:jc w:val="center"/>
      </w:pPr>
      <w:r w:rsidRPr="008070C7">
        <w:rPr>
          <w:rFonts w:ascii="Times New Roman" w:eastAsia="Times New Roman" w:hAnsi="Times New Roman" w:cs="Times New Roman"/>
          <w:i/>
          <w:sz w:val="28"/>
        </w:rPr>
        <w:t xml:space="preserve">(Hướng dẫn chấm này có 02 trang) </w:t>
      </w:r>
    </w:p>
    <w:p w:rsidR="008070C7" w:rsidRPr="008070C7" w:rsidRDefault="008070C7" w:rsidP="008070C7">
      <w:pPr>
        <w:spacing w:after="56"/>
        <w:ind w:left="-5" w:hanging="10"/>
      </w:pPr>
      <w:r w:rsidRPr="008070C7">
        <w:rPr>
          <w:rFonts w:ascii="Times New Roman" w:eastAsia="Times New Roman" w:hAnsi="Times New Roman" w:cs="Times New Roman"/>
          <w:b/>
          <w:sz w:val="28"/>
        </w:rPr>
        <w:t xml:space="preserve">A. HƯỚNG DẪN CHUNG </w:t>
      </w:r>
    </w:p>
    <w:p w:rsidR="008070C7" w:rsidRPr="008070C7" w:rsidRDefault="008070C7" w:rsidP="008070C7">
      <w:pPr>
        <w:numPr>
          <w:ilvl w:val="0"/>
          <w:numId w:val="2"/>
        </w:numPr>
        <w:spacing w:after="47" w:line="260" w:lineRule="auto"/>
        <w:ind w:right="114"/>
        <w:jc w:val="both"/>
      </w:pPr>
      <w:r w:rsidRPr="008070C7">
        <w:rPr>
          <w:rFonts w:ascii="Times New Roman" w:eastAsia="Times New Roman" w:hAnsi="Times New Roman" w:cs="Times New Roman"/>
          <w:sz w:val="28"/>
        </w:rPr>
        <w:t xml:space="preserve">Thầy cô giáo dựa vào yêu cầu của </w:t>
      </w:r>
      <w:r w:rsidRPr="008070C7">
        <w:rPr>
          <w:rFonts w:ascii="Times New Roman" w:eastAsia="Times New Roman" w:hAnsi="Times New Roman" w:cs="Times New Roman"/>
          <w:i/>
          <w:sz w:val="28"/>
        </w:rPr>
        <w:t>Hướng dẫn chấm</w:t>
      </w:r>
      <w:r w:rsidRPr="008070C7">
        <w:rPr>
          <w:rFonts w:ascii="Times New Roman" w:eastAsia="Times New Roman" w:hAnsi="Times New Roman" w:cs="Times New Roman"/>
          <w:sz w:val="28"/>
        </w:rPr>
        <w:t xml:space="preserve"> này để đánh giá bài làm của học sinh. Cần linh hoạt khi vận dụng </w:t>
      </w:r>
      <w:r w:rsidRPr="008070C7">
        <w:rPr>
          <w:rFonts w:ascii="Times New Roman" w:eastAsia="Times New Roman" w:hAnsi="Times New Roman" w:cs="Times New Roman"/>
          <w:i/>
          <w:sz w:val="28"/>
        </w:rPr>
        <w:t>Hướng dẫn chấm</w:t>
      </w:r>
      <w:r w:rsidRPr="008070C7">
        <w:rPr>
          <w:rFonts w:ascii="Times New Roman" w:eastAsia="Times New Roman" w:hAnsi="Times New Roman" w:cs="Times New Roman"/>
          <w:sz w:val="28"/>
        </w:rPr>
        <w:t xml:space="preserve">, tránh đếm ý cho điểm. Khuyến khích những bài làm có cách cảm nhận, lí giải sâu sắc, thuyết phục. </w:t>
      </w:r>
    </w:p>
    <w:p w:rsidR="008070C7" w:rsidRPr="008070C7" w:rsidRDefault="008070C7" w:rsidP="008070C7">
      <w:pPr>
        <w:numPr>
          <w:ilvl w:val="0"/>
          <w:numId w:val="2"/>
        </w:numPr>
        <w:spacing w:after="14" w:line="260" w:lineRule="auto"/>
        <w:ind w:right="114"/>
        <w:jc w:val="both"/>
      </w:pPr>
      <w:r w:rsidRPr="008070C7">
        <w:rPr>
          <w:rFonts w:ascii="Times New Roman" w:eastAsia="Times New Roman" w:hAnsi="Times New Roman" w:cs="Times New Roman"/>
          <w:sz w:val="28"/>
        </w:rPr>
        <w:t xml:space="preserve">Việc chi tiết hóa nội dung cần đạt và điểm số của các câu (nếu có) trong </w:t>
      </w:r>
      <w:r w:rsidRPr="008070C7">
        <w:rPr>
          <w:rFonts w:ascii="Times New Roman" w:eastAsia="Times New Roman" w:hAnsi="Times New Roman" w:cs="Times New Roman"/>
          <w:i/>
          <w:sz w:val="28"/>
        </w:rPr>
        <w:t>Hướng dẫn chấm</w:t>
      </w:r>
      <w:r w:rsidRPr="008070C7">
        <w:rPr>
          <w:rFonts w:ascii="Times New Roman" w:eastAsia="Times New Roman" w:hAnsi="Times New Roman" w:cs="Times New Roman"/>
          <w:sz w:val="28"/>
        </w:rPr>
        <w:t xml:space="preserve"> phải được thống nhất trong tổ chấm và đảm bảo không sai lệch với số điểm trong câu và tổng điểm toàn bài.  - Điểm lẻ toàn bài tính đến 0.25 điểm. Sau đó làm tròn số đúng theo quy định. </w:t>
      </w:r>
    </w:p>
    <w:p w:rsidR="008070C7" w:rsidRPr="008070C7" w:rsidRDefault="008070C7" w:rsidP="008070C7">
      <w:pPr>
        <w:spacing w:after="0"/>
        <w:ind w:left="34"/>
      </w:pPr>
      <w:r w:rsidRPr="008070C7">
        <w:rPr>
          <w:rFonts w:ascii="Times New Roman" w:eastAsia="Times New Roman" w:hAnsi="Times New Roman" w:cs="Times New Roman"/>
          <w:sz w:val="28"/>
        </w:rPr>
        <w:t xml:space="preserve"> </w:t>
      </w:r>
    </w:p>
    <w:tbl>
      <w:tblPr>
        <w:tblStyle w:val="TableGrid"/>
        <w:tblW w:w="9465" w:type="dxa"/>
        <w:tblInd w:w="-75" w:type="dxa"/>
        <w:tblCellMar>
          <w:top w:w="76" w:type="dxa"/>
          <w:left w:w="108" w:type="dxa"/>
          <w:bottom w:w="4" w:type="dxa"/>
          <w:right w:w="38" w:type="dxa"/>
        </w:tblCellMar>
        <w:tblLook w:val="04A0" w:firstRow="1" w:lastRow="0" w:firstColumn="1" w:lastColumn="0" w:noHBand="0" w:noVBand="1"/>
      </w:tblPr>
      <w:tblGrid>
        <w:gridCol w:w="1102"/>
        <w:gridCol w:w="7372"/>
        <w:gridCol w:w="991"/>
      </w:tblGrid>
      <w:tr w:rsidR="008070C7" w:rsidRPr="008070C7" w:rsidTr="00671362">
        <w:trPr>
          <w:trHeight w:val="422"/>
        </w:trPr>
        <w:tc>
          <w:tcPr>
            <w:tcW w:w="110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ind w:left="46"/>
              <w:jc w:val="both"/>
            </w:pPr>
            <w:r w:rsidRPr="008070C7">
              <w:rPr>
                <w:rFonts w:ascii="Times New Roman" w:eastAsia="Times New Roman" w:hAnsi="Times New Roman" w:cs="Times New Roman"/>
                <w:b/>
                <w:sz w:val="28"/>
              </w:rPr>
              <w:t xml:space="preserve">PHẦN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ind w:right="69"/>
              <w:jc w:val="center"/>
            </w:pPr>
            <w:r w:rsidRPr="008070C7">
              <w:rPr>
                <w:rFonts w:ascii="Times New Roman" w:eastAsia="Times New Roman" w:hAnsi="Times New Roman" w:cs="Times New Roman"/>
                <w:b/>
                <w:sz w:val="28"/>
              </w:rPr>
              <w:t xml:space="preserve">NỘI DUNG </w:t>
            </w:r>
          </w:p>
        </w:tc>
        <w:tc>
          <w:tcPr>
            <w:tcW w:w="991"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ind w:left="5"/>
              <w:jc w:val="both"/>
            </w:pPr>
            <w:r w:rsidRPr="008070C7">
              <w:rPr>
                <w:rFonts w:ascii="Times New Roman" w:eastAsia="Times New Roman" w:hAnsi="Times New Roman" w:cs="Times New Roman"/>
                <w:b/>
                <w:sz w:val="28"/>
              </w:rPr>
              <w:t xml:space="preserve">ĐIỂM </w:t>
            </w:r>
          </w:p>
        </w:tc>
      </w:tr>
      <w:tr w:rsidR="008070C7" w:rsidRPr="008070C7" w:rsidTr="00671362">
        <w:trPr>
          <w:trHeight w:val="425"/>
        </w:trPr>
        <w:tc>
          <w:tcPr>
            <w:tcW w:w="8474" w:type="dxa"/>
            <w:gridSpan w:val="2"/>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r w:rsidRPr="008070C7">
              <w:rPr>
                <w:rFonts w:ascii="Times New Roman" w:eastAsia="Times New Roman" w:hAnsi="Times New Roman" w:cs="Times New Roman"/>
                <w:b/>
                <w:sz w:val="28"/>
              </w:rPr>
              <w:t>I. Đọc hiểu</w:t>
            </w:r>
            <w:r w:rsidRPr="008070C7">
              <w:rPr>
                <w:rFonts w:ascii="Times New Roman" w:eastAsia="Times New Roman" w:hAnsi="Times New Roman" w:cs="Times New Roman"/>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0"/>
              <w:jc w:val="center"/>
            </w:pPr>
            <w:r w:rsidRPr="008070C7">
              <w:rPr>
                <w:rFonts w:ascii="Times New Roman" w:eastAsia="Times New Roman" w:hAnsi="Times New Roman" w:cs="Times New Roman"/>
                <w:b/>
                <w:sz w:val="28"/>
              </w:rPr>
              <w:t xml:space="preserve">3.0 </w:t>
            </w:r>
          </w:p>
        </w:tc>
      </w:tr>
      <w:tr w:rsidR="008070C7" w:rsidRPr="008070C7" w:rsidTr="00671362">
        <w:trPr>
          <w:trHeight w:val="394"/>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Câu 1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r w:rsidRPr="008070C7">
              <w:rPr>
                <w:rFonts w:ascii="Times New Roman" w:eastAsia="Times New Roman" w:hAnsi="Times New Roman" w:cs="Times New Roman"/>
                <w:sz w:val="28"/>
              </w:rPr>
              <w:t xml:space="preserve">Xác định thể thơ: Thể thơ bảy chữ/bảy chữ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0"/>
              <w:jc w:val="center"/>
            </w:pPr>
            <w:r w:rsidRPr="008070C7">
              <w:rPr>
                <w:rFonts w:ascii="Times New Roman" w:eastAsia="Times New Roman" w:hAnsi="Times New Roman" w:cs="Times New Roman"/>
                <w:b/>
                <w:sz w:val="28"/>
              </w:rPr>
              <w:t xml:space="preserve">0.5 </w:t>
            </w:r>
          </w:p>
        </w:tc>
      </w:tr>
      <w:tr w:rsidR="008070C7" w:rsidRPr="008070C7" w:rsidTr="00671362">
        <w:trPr>
          <w:trHeight w:val="1416"/>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Câu 2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spacing w:after="62" w:line="272" w:lineRule="auto"/>
              <w:ind w:right="69"/>
              <w:jc w:val="both"/>
            </w:pPr>
            <w:r w:rsidRPr="008070C7">
              <w:rPr>
                <w:rFonts w:ascii="Times New Roman" w:eastAsia="Times New Roman" w:hAnsi="Times New Roman" w:cs="Times New Roman"/>
                <w:sz w:val="28"/>
              </w:rPr>
              <w:t xml:space="preserve">Những từ ngữ chỉ hoàn cảnh sống khắc nghiệt của xương rồng: </w:t>
            </w:r>
            <w:r w:rsidRPr="008070C7">
              <w:rPr>
                <w:rFonts w:ascii="Times New Roman" w:eastAsia="Times New Roman" w:hAnsi="Times New Roman" w:cs="Times New Roman"/>
                <w:i/>
                <w:sz w:val="28"/>
              </w:rPr>
              <w:t>sống trong</w:t>
            </w:r>
            <w:r w:rsidRPr="008070C7">
              <w:rPr>
                <w:rFonts w:ascii="Times New Roman" w:eastAsia="Times New Roman" w:hAnsi="Times New Roman" w:cs="Times New Roman"/>
                <w:sz w:val="28"/>
              </w:rPr>
              <w:t xml:space="preserve"> </w:t>
            </w:r>
            <w:r w:rsidRPr="008070C7">
              <w:rPr>
                <w:rFonts w:ascii="Times New Roman" w:eastAsia="Times New Roman" w:hAnsi="Times New Roman" w:cs="Times New Roman"/>
                <w:i/>
                <w:sz w:val="28"/>
              </w:rPr>
              <w:t>cát bỏng, kiệm từng hạt nước, còi cọc, rạc rài, cỗi cằn.</w:t>
            </w:r>
            <w:r w:rsidRPr="008070C7">
              <w:rPr>
                <w:rFonts w:ascii="Times New Roman" w:eastAsia="Times New Roman" w:hAnsi="Times New Roman" w:cs="Times New Roman"/>
                <w:sz w:val="28"/>
              </w:rPr>
              <w:t xml:space="preserve"> </w:t>
            </w:r>
          </w:p>
          <w:p w:rsidR="008070C7" w:rsidRPr="008070C7" w:rsidRDefault="008070C7" w:rsidP="008070C7">
            <w:r w:rsidRPr="008070C7">
              <w:rPr>
                <w:rFonts w:ascii="Times New Roman" w:eastAsia="Times New Roman" w:hAnsi="Times New Roman" w:cs="Times New Roman"/>
                <w:sz w:val="28"/>
              </w:rPr>
              <w:t xml:space="preserve">(Học sinh chỉ ra được 2 trong các từ ngữ trên)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0"/>
              <w:jc w:val="center"/>
            </w:pPr>
            <w:r w:rsidRPr="008070C7">
              <w:rPr>
                <w:rFonts w:ascii="Times New Roman" w:eastAsia="Times New Roman" w:hAnsi="Times New Roman" w:cs="Times New Roman"/>
                <w:b/>
                <w:sz w:val="28"/>
              </w:rPr>
              <w:t xml:space="preserve">0.5 </w:t>
            </w:r>
          </w:p>
        </w:tc>
      </w:tr>
      <w:tr w:rsidR="008070C7" w:rsidRPr="008070C7" w:rsidTr="00671362">
        <w:trPr>
          <w:trHeight w:val="394"/>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Câu 3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r w:rsidRPr="008070C7">
              <w:rPr>
                <w:rFonts w:ascii="Times New Roman" w:eastAsia="Times New Roman" w:hAnsi="Times New Roman" w:cs="Times New Roman"/>
                <w:sz w:val="28"/>
              </w:rPr>
              <w:t xml:space="preserve">Biện pháp tu từ: nhân hóa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0"/>
              <w:jc w:val="center"/>
            </w:pPr>
            <w:r w:rsidRPr="008070C7">
              <w:rPr>
                <w:rFonts w:ascii="Times New Roman" w:eastAsia="Times New Roman" w:hAnsi="Times New Roman" w:cs="Times New Roman"/>
                <w:b/>
                <w:sz w:val="28"/>
              </w:rPr>
              <w:t xml:space="preserve">0.5 </w:t>
            </w:r>
          </w:p>
        </w:tc>
      </w:tr>
      <w:tr w:rsidR="008070C7" w:rsidRPr="008070C7" w:rsidTr="00671362">
        <w:trPr>
          <w:trHeight w:val="1800"/>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spacing w:after="59" w:line="277" w:lineRule="auto"/>
              <w:jc w:val="both"/>
            </w:pPr>
            <w:r w:rsidRPr="008070C7">
              <w:rPr>
                <w:rFonts w:ascii="Times New Roman" w:eastAsia="Times New Roman" w:hAnsi="Times New Roman" w:cs="Times New Roman"/>
                <w:sz w:val="28"/>
              </w:rPr>
              <w:t xml:space="preserve">Tác dụng : Học sinh có thể diễn đạt theo nhiều cách khác nhau song cần thể hiện được ý: </w:t>
            </w:r>
          </w:p>
          <w:p w:rsidR="008070C7" w:rsidRPr="008070C7" w:rsidRDefault="008070C7" w:rsidP="008070C7">
            <w:pPr>
              <w:spacing w:after="85"/>
            </w:pPr>
            <w:r w:rsidRPr="008070C7">
              <w:rPr>
                <w:rFonts w:ascii="Times New Roman" w:eastAsia="Times New Roman" w:hAnsi="Times New Roman" w:cs="Times New Roman"/>
                <w:sz w:val="28"/>
              </w:rPr>
              <w:t xml:space="preserve">+ Tạo sự sinh động, hấp dẫn cho câu thơ. </w:t>
            </w:r>
          </w:p>
          <w:p w:rsidR="008070C7" w:rsidRPr="008070C7" w:rsidRDefault="008070C7" w:rsidP="008070C7">
            <w:pPr>
              <w:jc w:val="both"/>
            </w:pPr>
            <w:r w:rsidRPr="008070C7">
              <w:rPr>
                <w:rFonts w:ascii="Times New Roman" w:eastAsia="Times New Roman" w:hAnsi="Times New Roman" w:cs="Times New Roman"/>
                <w:sz w:val="28"/>
              </w:rPr>
              <w:t xml:space="preserve">+ Thể hiện sự cần kiệm, bền bỉ, tinh thần vượt lên hoàn cảnh sống khắc nghiệt.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spacing w:after="30"/>
              <w:ind w:right="2"/>
              <w:jc w:val="center"/>
            </w:pPr>
            <w:r w:rsidRPr="008070C7">
              <w:rPr>
                <w:rFonts w:ascii="Times New Roman" w:eastAsia="Times New Roman" w:hAnsi="Times New Roman" w:cs="Times New Roman"/>
                <w:b/>
                <w:sz w:val="28"/>
              </w:rPr>
              <w:t xml:space="preserve"> </w:t>
            </w:r>
          </w:p>
          <w:p w:rsidR="008070C7" w:rsidRPr="008070C7" w:rsidRDefault="008070C7" w:rsidP="008070C7">
            <w:pPr>
              <w:ind w:right="70"/>
              <w:jc w:val="center"/>
            </w:pPr>
            <w:r w:rsidRPr="008070C7">
              <w:rPr>
                <w:rFonts w:ascii="Times New Roman" w:eastAsia="Times New Roman" w:hAnsi="Times New Roman" w:cs="Times New Roman"/>
                <w:b/>
                <w:sz w:val="28"/>
              </w:rPr>
              <w:t xml:space="preserve">0.5 </w:t>
            </w:r>
          </w:p>
        </w:tc>
      </w:tr>
      <w:tr w:rsidR="008070C7" w:rsidRPr="008070C7" w:rsidTr="00671362">
        <w:trPr>
          <w:trHeight w:val="2945"/>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Câu 4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spacing w:after="83"/>
            </w:pPr>
            <w:r w:rsidRPr="008070C7">
              <w:rPr>
                <w:rFonts w:ascii="Times New Roman" w:eastAsia="Times New Roman" w:hAnsi="Times New Roman" w:cs="Times New Roman"/>
                <w:sz w:val="28"/>
              </w:rPr>
              <w:t xml:space="preserve">Yêu cầu:  </w:t>
            </w:r>
          </w:p>
          <w:p w:rsidR="008070C7" w:rsidRPr="008070C7" w:rsidRDefault="008070C7" w:rsidP="008070C7">
            <w:pPr>
              <w:numPr>
                <w:ilvl w:val="0"/>
                <w:numId w:val="3"/>
              </w:numPr>
              <w:spacing w:after="67"/>
              <w:ind w:right="34"/>
            </w:pPr>
            <w:r w:rsidRPr="008070C7">
              <w:rPr>
                <w:rFonts w:ascii="Times New Roman" w:eastAsia="Times New Roman" w:hAnsi="Times New Roman" w:cs="Times New Roman"/>
                <w:sz w:val="28"/>
              </w:rPr>
              <w:t xml:space="preserve">Học sinh chỉ cần nêu được 01 bài học.  </w:t>
            </w:r>
          </w:p>
          <w:p w:rsidR="008070C7" w:rsidRPr="008070C7" w:rsidRDefault="008070C7" w:rsidP="008070C7">
            <w:pPr>
              <w:numPr>
                <w:ilvl w:val="0"/>
                <w:numId w:val="3"/>
              </w:numPr>
              <w:spacing w:after="89" w:line="257" w:lineRule="auto"/>
              <w:ind w:right="34"/>
            </w:pPr>
            <w:r w:rsidRPr="008070C7">
              <w:rPr>
                <w:rFonts w:ascii="Times New Roman" w:eastAsia="Times New Roman" w:hAnsi="Times New Roman" w:cs="Times New Roman"/>
                <w:sz w:val="28"/>
              </w:rPr>
              <w:t xml:space="preserve">Học sinh có thể rút ra những bài học về lẽ sống khác nhau, song bài học phải được gợi ra từ nội dung đoạn trích và phù hợp với chuẩn mực đạo đức, pháp luật. </w:t>
            </w:r>
          </w:p>
          <w:p w:rsidR="008070C7" w:rsidRPr="008070C7" w:rsidRDefault="008070C7" w:rsidP="008070C7">
            <w:pPr>
              <w:spacing w:after="83"/>
            </w:pPr>
            <w:r w:rsidRPr="008070C7">
              <w:rPr>
                <w:rFonts w:ascii="Times New Roman" w:eastAsia="Times New Roman" w:hAnsi="Times New Roman" w:cs="Times New Roman"/>
                <w:sz w:val="28"/>
              </w:rPr>
              <w:t xml:space="preserve">Sau đây là những gợi ý: </w:t>
            </w:r>
          </w:p>
          <w:p w:rsidR="008070C7" w:rsidRPr="008070C7" w:rsidRDefault="008070C7" w:rsidP="008070C7">
            <w:pPr>
              <w:spacing w:after="82"/>
            </w:pPr>
            <w:r w:rsidRPr="008070C7">
              <w:rPr>
                <w:rFonts w:ascii="Times New Roman" w:eastAsia="Times New Roman" w:hAnsi="Times New Roman" w:cs="Times New Roman"/>
                <w:sz w:val="28"/>
              </w:rPr>
              <w:t xml:space="preserve">+ Sống có nghị lực, lạc quan, vượt lên hoàn cảnh khó khăn. </w:t>
            </w:r>
          </w:p>
          <w:p w:rsidR="008070C7" w:rsidRPr="008070C7" w:rsidRDefault="008070C7" w:rsidP="008070C7">
            <w:r w:rsidRPr="008070C7">
              <w:rPr>
                <w:rFonts w:ascii="Times New Roman" w:eastAsia="Times New Roman" w:hAnsi="Times New Roman" w:cs="Times New Roman"/>
                <w:sz w:val="28"/>
              </w:rPr>
              <w:t xml:space="preserve">+ Sống gắn bó, thủy chung với quê hương.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0"/>
              <w:jc w:val="center"/>
            </w:pPr>
            <w:r w:rsidRPr="008070C7">
              <w:rPr>
                <w:rFonts w:ascii="Times New Roman" w:eastAsia="Times New Roman" w:hAnsi="Times New Roman" w:cs="Times New Roman"/>
                <w:b/>
                <w:sz w:val="28"/>
              </w:rPr>
              <w:t xml:space="preserve">1.0 </w:t>
            </w:r>
          </w:p>
        </w:tc>
      </w:tr>
      <w:tr w:rsidR="008070C7" w:rsidRPr="008070C7" w:rsidTr="00671362">
        <w:trPr>
          <w:trHeight w:val="1037"/>
        </w:trPr>
        <w:tc>
          <w:tcPr>
            <w:tcW w:w="8474" w:type="dxa"/>
            <w:gridSpan w:val="2"/>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ind w:right="75"/>
              <w:jc w:val="both"/>
            </w:pPr>
            <w:r w:rsidRPr="008070C7">
              <w:rPr>
                <w:rFonts w:ascii="Times New Roman" w:eastAsia="Times New Roman" w:hAnsi="Times New Roman" w:cs="Times New Roman"/>
                <w:b/>
                <w:sz w:val="28"/>
              </w:rPr>
              <w:lastRenderedPageBreak/>
              <w:t xml:space="preserve">II. Làm văn: Cảm nhận của anh (chị) về vẻ đẹp tâm hồn của nhân vật người đàn bà hàng chài qua đoạn trích. Từ đó nhận xét về ngòi bút nhân đạo của nhà văn Nguyễn Minh Châu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7.0 </w:t>
            </w:r>
          </w:p>
        </w:tc>
      </w:tr>
      <w:tr w:rsidR="008070C7" w:rsidRPr="008070C7" w:rsidTr="00671362">
        <w:trPr>
          <w:trHeight w:val="1037"/>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1"/>
              <w:jc w:val="center"/>
            </w:pPr>
            <w:r w:rsidRPr="008070C7">
              <w:rPr>
                <w:rFonts w:ascii="Times New Roman" w:eastAsia="Times New Roman" w:hAnsi="Times New Roman" w:cs="Times New Roman"/>
                <w:sz w:val="28"/>
              </w:rPr>
              <w:t xml:space="preserve">1.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ind w:right="72"/>
              <w:jc w:val="both"/>
            </w:pPr>
            <w:r w:rsidRPr="008070C7">
              <w:rPr>
                <w:rFonts w:ascii="Times New Roman" w:eastAsia="Times New Roman" w:hAnsi="Times New Roman" w:cs="Times New Roman"/>
                <w:sz w:val="28"/>
              </w:rPr>
              <w:t xml:space="preserve">Đảm bảo cấu trúc bài văn nghị luận: Mở bài nêu được vấn đề nghị luận. Thân bài triển khai các luận điểm để giải quyết vấn đề. Kết bài đánh giá, kết luận được vấn đề.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0.5 </w:t>
            </w:r>
          </w:p>
        </w:tc>
      </w:tr>
      <w:tr w:rsidR="008070C7" w:rsidRPr="008070C7" w:rsidTr="00671362">
        <w:trPr>
          <w:trHeight w:val="391"/>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1"/>
              <w:jc w:val="center"/>
            </w:pPr>
            <w:r w:rsidRPr="008070C7">
              <w:rPr>
                <w:rFonts w:ascii="Times New Roman" w:eastAsia="Times New Roman" w:hAnsi="Times New Roman" w:cs="Times New Roman"/>
                <w:sz w:val="28"/>
              </w:rPr>
              <w:t xml:space="preserve">2.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r w:rsidRPr="008070C7">
              <w:rPr>
                <w:rFonts w:ascii="Times New Roman" w:eastAsia="Times New Roman" w:hAnsi="Times New Roman" w:cs="Times New Roman"/>
                <w:sz w:val="28"/>
              </w:rPr>
              <w:t xml:space="preserve">Xác định đúng vấn đề nghị luận.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0.5 </w:t>
            </w:r>
          </w:p>
        </w:tc>
      </w:tr>
      <w:tr w:rsidR="008070C7" w:rsidRPr="008070C7" w:rsidTr="00671362">
        <w:trPr>
          <w:trHeight w:val="9916"/>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1"/>
              <w:jc w:val="center"/>
            </w:pPr>
            <w:r w:rsidRPr="008070C7">
              <w:rPr>
                <w:rFonts w:ascii="Times New Roman" w:eastAsia="Times New Roman" w:hAnsi="Times New Roman" w:cs="Times New Roman"/>
                <w:sz w:val="28"/>
              </w:rPr>
              <w:t xml:space="preserve">3. </w:t>
            </w:r>
          </w:p>
        </w:tc>
        <w:tc>
          <w:tcPr>
            <w:tcW w:w="7372" w:type="dxa"/>
            <w:tcBorders>
              <w:top w:val="single" w:sz="4" w:space="0" w:color="000000"/>
              <w:left w:val="single" w:sz="4" w:space="0" w:color="000000"/>
              <w:bottom w:val="single" w:sz="4" w:space="0" w:color="000000"/>
              <w:right w:val="single" w:sz="4" w:space="0" w:color="000000"/>
            </w:tcBorders>
            <w:vAlign w:val="center"/>
          </w:tcPr>
          <w:p w:rsidR="008070C7" w:rsidRPr="008070C7" w:rsidRDefault="008070C7" w:rsidP="008070C7">
            <w:pPr>
              <w:spacing w:after="5" w:line="278" w:lineRule="auto"/>
              <w:jc w:val="both"/>
            </w:pPr>
            <w:r w:rsidRPr="008070C7">
              <w:rPr>
                <w:rFonts w:ascii="Times New Roman" w:eastAsia="Times New Roman" w:hAnsi="Times New Roman" w:cs="Times New Roman"/>
                <w:sz w:val="28"/>
              </w:rPr>
              <w:t xml:space="preserve">Triển khai vấn đề nghị luận thành các luận điểm; vận dụng tốt các thao tác lập luận, kết hợp chặt chẽ giữa lí lẽ và dẫn chứng. </w:t>
            </w:r>
          </w:p>
          <w:p w:rsidR="008070C7" w:rsidRPr="008070C7" w:rsidRDefault="008070C7" w:rsidP="008070C7">
            <w:pPr>
              <w:spacing w:after="28" w:line="301" w:lineRule="auto"/>
              <w:ind w:right="78"/>
              <w:jc w:val="both"/>
            </w:pPr>
            <w:r w:rsidRPr="008070C7">
              <w:rPr>
                <w:rFonts w:ascii="Times New Roman" w:eastAsia="Times New Roman" w:hAnsi="Times New Roman" w:cs="Times New Roman"/>
                <w:sz w:val="28"/>
              </w:rPr>
              <w:t xml:space="preserve">Học sinh có thể trình bày hệ thống các luận điểm theo nhiều cách nhưng cần đảm bảo các nội dung sau: </w:t>
            </w:r>
            <w:r w:rsidRPr="008070C7">
              <w:rPr>
                <w:rFonts w:ascii="Times New Roman" w:eastAsia="Times New Roman" w:hAnsi="Times New Roman" w:cs="Times New Roman"/>
                <w:b/>
                <w:sz w:val="28"/>
              </w:rPr>
              <w:t xml:space="preserve">a. Nội dung: </w:t>
            </w:r>
          </w:p>
          <w:p w:rsidR="008070C7" w:rsidRPr="008070C7" w:rsidRDefault="008070C7" w:rsidP="008070C7">
            <w:pPr>
              <w:numPr>
                <w:ilvl w:val="0"/>
                <w:numId w:val="4"/>
              </w:numPr>
              <w:spacing w:after="86"/>
            </w:pPr>
            <w:r w:rsidRPr="008070C7">
              <w:rPr>
                <w:rFonts w:ascii="Times New Roman" w:eastAsia="Times New Roman" w:hAnsi="Times New Roman" w:cs="Times New Roman"/>
                <w:sz w:val="28"/>
              </w:rPr>
              <w:t xml:space="preserve">Giới thiệu tác giả, tác phẩm, vị trí đoạn trích.  </w:t>
            </w:r>
          </w:p>
          <w:p w:rsidR="008070C7" w:rsidRPr="008070C7" w:rsidRDefault="008070C7" w:rsidP="008070C7">
            <w:pPr>
              <w:numPr>
                <w:ilvl w:val="0"/>
                <w:numId w:val="4"/>
              </w:numPr>
              <w:spacing w:after="113" w:line="238" w:lineRule="auto"/>
            </w:pPr>
            <w:r w:rsidRPr="008070C7">
              <w:rPr>
                <w:rFonts w:ascii="Times New Roman" w:eastAsia="Times New Roman" w:hAnsi="Times New Roman" w:cs="Times New Roman"/>
                <w:sz w:val="28"/>
              </w:rPr>
              <w:t>Cảm nhận vẻ đẹp tâm hồn người đàn bà hàng chài qua đoạn trích:</w:t>
            </w:r>
            <w:r w:rsidRPr="008070C7">
              <w:rPr>
                <w:rFonts w:ascii="Times New Roman" w:eastAsia="Times New Roman" w:hAnsi="Times New Roman" w:cs="Times New Roman"/>
                <w:b/>
                <w:sz w:val="28"/>
              </w:rPr>
              <w:t xml:space="preserve"> </w:t>
            </w:r>
          </w:p>
          <w:p w:rsidR="008070C7" w:rsidRPr="008070C7" w:rsidRDefault="008070C7" w:rsidP="008070C7">
            <w:pPr>
              <w:numPr>
                <w:ilvl w:val="0"/>
                <w:numId w:val="5"/>
              </w:numPr>
              <w:spacing w:after="60" w:line="276" w:lineRule="auto"/>
            </w:pPr>
            <w:r w:rsidRPr="008070C7">
              <w:rPr>
                <w:rFonts w:ascii="Times New Roman" w:eastAsia="Times New Roman" w:hAnsi="Times New Roman" w:cs="Times New Roman"/>
                <w:sz w:val="28"/>
              </w:rPr>
              <w:t>Người đàn bà yêu thương con tha thiết: “</w:t>
            </w:r>
            <w:r w:rsidRPr="008070C7">
              <w:rPr>
                <w:rFonts w:ascii="Times New Roman" w:eastAsia="Times New Roman" w:hAnsi="Times New Roman" w:cs="Times New Roman"/>
                <w:i/>
                <w:sz w:val="28"/>
              </w:rPr>
              <w:t>sống cho con chứ không phải sống cho mình</w:t>
            </w:r>
            <w:r w:rsidRPr="008070C7">
              <w:rPr>
                <w:rFonts w:ascii="Times New Roman" w:eastAsia="Times New Roman" w:hAnsi="Times New Roman" w:cs="Times New Roman"/>
                <w:sz w:val="28"/>
              </w:rPr>
              <w:t xml:space="preserve">”. </w:t>
            </w:r>
          </w:p>
          <w:p w:rsidR="008070C7" w:rsidRPr="008070C7" w:rsidRDefault="008070C7" w:rsidP="008070C7">
            <w:pPr>
              <w:numPr>
                <w:ilvl w:val="0"/>
                <w:numId w:val="5"/>
              </w:numPr>
              <w:spacing w:after="78"/>
            </w:pPr>
            <w:r w:rsidRPr="008070C7">
              <w:rPr>
                <w:rFonts w:ascii="Times New Roman" w:eastAsia="Times New Roman" w:hAnsi="Times New Roman" w:cs="Times New Roman"/>
                <w:sz w:val="28"/>
              </w:rPr>
              <w:t xml:space="preserve">Người đàn bà biết chắt chiu hạnh phúc đời thường: </w:t>
            </w:r>
          </w:p>
          <w:p w:rsidR="008070C7" w:rsidRPr="008070C7" w:rsidRDefault="008070C7" w:rsidP="008070C7">
            <w:pPr>
              <w:spacing w:after="35" w:line="295" w:lineRule="auto"/>
              <w:ind w:right="66"/>
              <w:jc w:val="both"/>
            </w:pPr>
            <w:r w:rsidRPr="008070C7">
              <w:rPr>
                <w:rFonts w:ascii="Times New Roman" w:eastAsia="Times New Roman" w:hAnsi="Times New Roman" w:cs="Times New Roman"/>
                <w:sz w:val="28"/>
              </w:rPr>
              <w:t xml:space="preserve">+ </w:t>
            </w:r>
            <w:r w:rsidRPr="008070C7">
              <w:rPr>
                <w:rFonts w:ascii="Times New Roman" w:eastAsia="Times New Roman" w:hAnsi="Times New Roman" w:cs="Times New Roman"/>
                <w:i/>
                <w:sz w:val="28"/>
              </w:rPr>
              <w:t>Vui nhất là lúc ngồi nhìn đàn con tôi chúng nó được ăn no…</w:t>
            </w:r>
            <w:r w:rsidRPr="008070C7">
              <w:rPr>
                <w:rFonts w:ascii="Times New Roman" w:eastAsia="Times New Roman" w:hAnsi="Times New Roman" w:cs="Times New Roman"/>
                <w:sz w:val="28"/>
              </w:rPr>
              <w:t xml:space="preserve"> + Biết trân quý những giây phút vợ chồng con cái “</w:t>
            </w:r>
            <w:r w:rsidRPr="008070C7">
              <w:rPr>
                <w:rFonts w:ascii="Times New Roman" w:eastAsia="Times New Roman" w:hAnsi="Times New Roman" w:cs="Times New Roman"/>
                <w:i/>
                <w:sz w:val="28"/>
              </w:rPr>
              <w:t>sống vui vẻ, hòa thuận</w:t>
            </w:r>
            <w:r w:rsidRPr="008070C7">
              <w:rPr>
                <w:rFonts w:ascii="Times New Roman" w:eastAsia="Times New Roman" w:hAnsi="Times New Roman" w:cs="Times New Roman"/>
                <w:sz w:val="28"/>
              </w:rPr>
              <w:t xml:space="preserve">”. </w:t>
            </w:r>
          </w:p>
          <w:p w:rsidR="008070C7" w:rsidRPr="008070C7" w:rsidRDefault="008070C7" w:rsidP="008070C7">
            <w:pPr>
              <w:numPr>
                <w:ilvl w:val="0"/>
                <w:numId w:val="5"/>
              </w:numPr>
              <w:spacing w:after="80"/>
            </w:pPr>
            <w:r w:rsidRPr="008070C7">
              <w:rPr>
                <w:rFonts w:ascii="Times New Roman" w:eastAsia="Times New Roman" w:hAnsi="Times New Roman" w:cs="Times New Roman"/>
                <w:sz w:val="28"/>
              </w:rPr>
              <w:t xml:space="preserve">Người đàn bà sâu sắc, thấu hiểu lẽ đời:   </w:t>
            </w:r>
          </w:p>
          <w:p w:rsidR="008070C7" w:rsidRPr="008070C7" w:rsidRDefault="008070C7" w:rsidP="008070C7">
            <w:pPr>
              <w:spacing w:after="45" w:line="288" w:lineRule="auto"/>
              <w:ind w:right="70"/>
              <w:jc w:val="both"/>
            </w:pPr>
            <w:r w:rsidRPr="008070C7">
              <w:rPr>
                <w:rFonts w:ascii="Times New Roman" w:eastAsia="Times New Roman" w:hAnsi="Times New Roman" w:cs="Times New Roman"/>
                <w:sz w:val="28"/>
              </w:rPr>
              <w:t>+ Hiểu được cuộc sống trên thuyền cần có một người đàn ông để “</w:t>
            </w:r>
            <w:r w:rsidRPr="008070C7">
              <w:rPr>
                <w:rFonts w:ascii="Times New Roman" w:eastAsia="Times New Roman" w:hAnsi="Times New Roman" w:cs="Times New Roman"/>
                <w:i/>
                <w:sz w:val="28"/>
              </w:rPr>
              <w:t>chèo chống khi phong ba</w:t>
            </w:r>
            <w:r w:rsidRPr="008070C7">
              <w:rPr>
                <w:rFonts w:ascii="Times New Roman" w:eastAsia="Times New Roman" w:hAnsi="Times New Roman" w:cs="Times New Roman"/>
                <w:sz w:val="28"/>
              </w:rPr>
              <w:t>”, “</w:t>
            </w:r>
            <w:r w:rsidRPr="008070C7">
              <w:rPr>
                <w:rFonts w:ascii="Times New Roman" w:eastAsia="Times New Roman" w:hAnsi="Times New Roman" w:cs="Times New Roman"/>
                <w:i/>
                <w:sz w:val="28"/>
              </w:rPr>
              <w:t>nuôi nấng đặng một sắp con</w:t>
            </w:r>
            <w:r w:rsidRPr="008070C7">
              <w:rPr>
                <w:rFonts w:ascii="Times New Roman" w:eastAsia="Times New Roman" w:hAnsi="Times New Roman" w:cs="Times New Roman"/>
                <w:sz w:val="28"/>
              </w:rPr>
              <w:t>”. + Ý thức được thiên chức của người phụ nữ: “</w:t>
            </w:r>
            <w:r w:rsidRPr="008070C7">
              <w:rPr>
                <w:rFonts w:ascii="Times New Roman" w:eastAsia="Times New Roman" w:hAnsi="Times New Roman" w:cs="Times New Roman"/>
                <w:i/>
                <w:sz w:val="28"/>
              </w:rPr>
              <w:t>Ông trời sinh ra người đàn bà là để đẻ con và nuôi con cho đến khi khôn lớn</w:t>
            </w:r>
            <w:r w:rsidRPr="008070C7">
              <w:rPr>
                <w:rFonts w:ascii="Times New Roman" w:eastAsia="Times New Roman" w:hAnsi="Times New Roman" w:cs="Times New Roman"/>
                <w:sz w:val="28"/>
              </w:rPr>
              <w:t xml:space="preserve">”. </w:t>
            </w:r>
          </w:p>
          <w:p w:rsidR="008070C7" w:rsidRPr="008070C7" w:rsidRDefault="008070C7" w:rsidP="008070C7">
            <w:pPr>
              <w:spacing w:after="84"/>
            </w:pPr>
            <w:r w:rsidRPr="008070C7">
              <w:rPr>
                <w:rFonts w:ascii="Times New Roman" w:eastAsia="Times New Roman" w:hAnsi="Times New Roman" w:cs="Times New Roman"/>
                <w:b/>
                <w:sz w:val="28"/>
              </w:rPr>
              <w:t xml:space="preserve">* </w:t>
            </w:r>
            <w:r w:rsidRPr="008070C7">
              <w:rPr>
                <w:rFonts w:ascii="Times New Roman" w:eastAsia="Times New Roman" w:hAnsi="Times New Roman" w:cs="Times New Roman"/>
                <w:sz w:val="28"/>
              </w:rPr>
              <w:t xml:space="preserve">Nhận xét về ngòi bút nhân đạo của nhà văn: </w:t>
            </w:r>
          </w:p>
          <w:p w:rsidR="008070C7" w:rsidRPr="008070C7" w:rsidRDefault="008070C7" w:rsidP="008070C7">
            <w:pPr>
              <w:numPr>
                <w:ilvl w:val="0"/>
                <w:numId w:val="6"/>
              </w:numPr>
              <w:spacing w:after="59" w:line="277" w:lineRule="auto"/>
              <w:jc w:val="both"/>
            </w:pPr>
            <w:r w:rsidRPr="008070C7">
              <w:rPr>
                <w:rFonts w:ascii="Times New Roman" w:eastAsia="Times New Roman" w:hAnsi="Times New Roman" w:cs="Times New Roman"/>
                <w:sz w:val="28"/>
              </w:rPr>
              <w:t xml:space="preserve">Nhà văn đã bày tỏ sự cảm thông, chia sẻ với những khó khăn, bế tắc của cuộc sống người dân chài. </w:t>
            </w:r>
          </w:p>
          <w:p w:rsidR="008070C7" w:rsidRPr="008070C7" w:rsidRDefault="008070C7" w:rsidP="008070C7">
            <w:pPr>
              <w:numPr>
                <w:ilvl w:val="0"/>
                <w:numId w:val="6"/>
              </w:numPr>
              <w:spacing w:after="48" w:line="277" w:lineRule="auto"/>
              <w:jc w:val="both"/>
            </w:pPr>
            <w:r w:rsidRPr="008070C7">
              <w:rPr>
                <w:rFonts w:ascii="Times New Roman" w:eastAsia="Times New Roman" w:hAnsi="Times New Roman" w:cs="Times New Roman"/>
                <w:sz w:val="28"/>
              </w:rPr>
              <w:t xml:space="preserve">Trân trọng những phẩm chất đẹp đẽ, khuất lấp bên trong tâm hồn con người. </w:t>
            </w:r>
          </w:p>
          <w:p w:rsidR="008070C7" w:rsidRPr="008070C7" w:rsidRDefault="008070C7" w:rsidP="008070C7">
            <w:pPr>
              <w:spacing w:after="84"/>
            </w:pPr>
            <w:r w:rsidRPr="008070C7">
              <w:rPr>
                <w:rFonts w:ascii="Times New Roman" w:eastAsia="Times New Roman" w:hAnsi="Times New Roman" w:cs="Times New Roman"/>
                <w:b/>
                <w:sz w:val="28"/>
              </w:rPr>
              <w:t xml:space="preserve">b. Nghệ thuật: </w:t>
            </w:r>
          </w:p>
          <w:p w:rsidR="008070C7" w:rsidRPr="008070C7" w:rsidRDefault="008070C7" w:rsidP="008070C7">
            <w:pPr>
              <w:numPr>
                <w:ilvl w:val="0"/>
                <w:numId w:val="7"/>
              </w:numPr>
              <w:spacing w:after="83"/>
            </w:pPr>
            <w:r w:rsidRPr="008070C7">
              <w:rPr>
                <w:rFonts w:ascii="Times New Roman" w:eastAsia="Times New Roman" w:hAnsi="Times New Roman" w:cs="Times New Roman"/>
                <w:sz w:val="28"/>
              </w:rPr>
              <w:t xml:space="preserve">Ngôn ngữ nhân vật gần gũi, chất phác; </w:t>
            </w:r>
          </w:p>
          <w:p w:rsidR="008070C7" w:rsidRPr="008070C7" w:rsidRDefault="008070C7" w:rsidP="008070C7">
            <w:pPr>
              <w:numPr>
                <w:ilvl w:val="0"/>
                <w:numId w:val="7"/>
              </w:numPr>
            </w:pPr>
            <w:r w:rsidRPr="008070C7">
              <w:rPr>
                <w:rFonts w:ascii="Times New Roman" w:eastAsia="Times New Roman" w:hAnsi="Times New Roman" w:cs="Times New Roman"/>
                <w:sz w:val="28"/>
              </w:rPr>
              <w:t xml:space="preserve">Giọng điệu khẩn khoản, chiêm nghiệm, suy tư, …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spacing w:after="30"/>
            </w:pPr>
            <w:r w:rsidRPr="008070C7">
              <w:rPr>
                <w:rFonts w:ascii="Times New Roman" w:eastAsia="Times New Roman" w:hAnsi="Times New Roman" w:cs="Times New Roman"/>
                <w:b/>
                <w:sz w:val="28"/>
              </w:rPr>
              <w:t>5.0</w:t>
            </w: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3"/>
            </w:pPr>
            <w:r w:rsidRPr="008070C7">
              <w:rPr>
                <w:rFonts w:ascii="Times New Roman" w:eastAsia="Times New Roman" w:hAnsi="Times New Roman" w:cs="Times New Roman"/>
                <w:sz w:val="28"/>
              </w:rPr>
              <w:t xml:space="preserve"> </w:t>
            </w:r>
          </w:p>
          <w:p w:rsidR="008070C7" w:rsidRPr="008070C7" w:rsidRDefault="008070C7" w:rsidP="008070C7">
            <w:pPr>
              <w:spacing w:after="31"/>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3"/>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1"/>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b/>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3"/>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b/>
                <w:sz w:val="28"/>
              </w:rPr>
              <w:t xml:space="preserve"> </w:t>
            </w:r>
          </w:p>
          <w:p w:rsidR="008070C7" w:rsidRPr="008070C7" w:rsidRDefault="008070C7" w:rsidP="008070C7">
            <w:pPr>
              <w:spacing w:after="30"/>
            </w:pPr>
            <w:r w:rsidRPr="008070C7">
              <w:rPr>
                <w:rFonts w:ascii="Times New Roman" w:eastAsia="Times New Roman" w:hAnsi="Times New Roman" w:cs="Times New Roman"/>
                <w:b/>
                <w:sz w:val="28"/>
              </w:rPr>
              <w:t xml:space="preserve"> </w:t>
            </w:r>
          </w:p>
          <w:p w:rsidR="008070C7" w:rsidRPr="008070C7" w:rsidRDefault="008070C7" w:rsidP="008070C7">
            <w:pPr>
              <w:spacing w:after="30"/>
            </w:pPr>
            <w:r w:rsidRPr="008070C7">
              <w:rPr>
                <w:rFonts w:ascii="Times New Roman" w:eastAsia="Times New Roman" w:hAnsi="Times New Roman" w:cs="Times New Roman"/>
                <w:b/>
                <w:sz w:val="28"/>
              </w:rPr>
              <w:t xml:space="preserve"> </w:t>
            </w:r>
          </w:p>
          <w:p w:rsidR="008070C7" w:rsidRPr="008070C7" w:rsidRDefault="008070C7" w:rsidP="008070C7">
            <w:pPr>
              <w:spacing w:after="30"/>
            </w:pPr>
            <w:r w:rsidRPr="008070C7">
              <w:rPr>
                <w:rFonts w:ascii="Times New Roman" w:eastAsia="Times New Roman" w:hAnsi="Times New Roman" w:cs="Times New Roman"/>
                <w:b/>
                <w:sz w:val="28"/>
              </w:rPr>
              <w:t xml:space="preserve"> </w:t>
            </w:r>
          </w:p>
          <w:p w:rsidR="008070C7" w:rsidRPr="008070C7" w:rsidRDefault="008070C7" w:rsidP="008070C7">
            <w:r w:rsidRPr="008070C7">
              <w:rPr>
                <w:rFonts w:ascii="Times New Roman" w:eastAsia="Times New Roman" w:hAnsi="Times New Roman" w:cs="Times New Roman"/>
                <w:b/>
                <w:sz w:val="28"/>
              </w:rPr>
              <w:t xml:space="preserve"> </w:t>
            </w:r>
          </w:p>
        </w:tc>
      </w:tr>
      <w:tr w:rsidR="008070C7" w:rsidRPr="008070C7" w:rsidTr="00671362">
        <w:trPr>
          <w:trHeight w:val="713"/>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1"/>
              <w:jc w:val="center"/>
            </w:pPr>
            <w:r w:rsidRPr="008070C7">
              <w:rPr>
                <w:rFonts w:ascii="Times New Roman" w:eastAsia="Times New Roman" w:hAnsi="Times New Roman" w:cs="Times New Roman"/>
                <w:sz w:val="28"/>
              </w:rPr>
              <w:t xml:space="preserve">4.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jc w:val="both"/>
            </w:pPr>
            <w:r w:rsidRPr="008070C7">
              <w:rPr>
                <w:rFonts w:ascii="Times New Roman" w:eastAsia="Times New Roman" w:hAnsi="Times New Roman" w:cs="Times New Roman"/>
                <w:sz w:val="28"/>
              </w:rPr>
              <w:t xml:space="preserve">Sáng tạo: Có cách diễn đạt mới mẻ, thể hiện cảm nhận sâu sắc về vấn đề nghị luận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0.5 </w:t>
            </w:r>
          </w:p>
        </w:tc>
      </w:tr>
      <w:tr w:rsidR="008070C7" w:rsidRPr="008070C7" w:rsidTr="00671362">
        <w:trPr>
          <w:trHeight w:val="715"/>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1"/>
              <w:jc w:val="center"/>
            </w:pPr>
            <w:r w:rsidRPr="008070C7">
              <w:rPr>
                <w:rFonts w:ascii="Times New Roman" w:eastAsia="Times New Roman" w:hAnsi="Times New Roman" w:cs="Times New Roman"/>
                <w:sz w:val="28"/>
              </w:rPr>
              <w:t xml:space="preserve">5.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jc w:val="both"/>
            </w:pPr>
            <w:r w:rsidRPr="008070C7">
              <w:rPr>
                <w:rFonts w:ascii="Times New Roman" w:eastAsia="Times New Roman" w:hAnsi="Times New Roman" w:cs="Times New Roman"/>
                <w:sz w:val="28"/>
              </w:rPr>
              <w:t xml:space="preserve">Chính tả, dùng từ, đặt câu: Đảm bảo chuẩn chính tả, ngữ pháp tiếng Việt.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0.5 </w:t>
            </w:r>
          </w:p>
        </w:tc>
      </w:tr>
    </w:tbl>
    <w:p w:rsidR="008070C7" w:rsidRPr="008070C7" w:rsidRDefault="008070C7" w:rsidP="008070C7">
      <w:pPr>
        <w:spacing w:after="9"/>
        <w:ind w:left="34"/>
      </w:pPr>
      <w:r w:rsidRPr="008070C7">
        <w:rPr>
          <w:rFonts w:ascii="Times New Roman" w:eastAsia="Times New Roman" w:hAnsi="Times New Roman" w:cs="Times New Roman"/>
          <w:sz w:val="28"/>
        </w:rPr>
        <w:t xml:space="preserve"> </w:t>
      </w:r>
    </w:p>
    <w:p w:rsidR="00E37C84" w:rsidRDefault="00B505B5" w:rsidP="00B505B5">
      <w:pPr>
        <w:spacing w:after="0"/>
        <w:ind w:left="182" w:right="114"/>
        <w:jc w:val="center"/>
      </w:pPr>
      <w:r>
        <w:rPr>
          <w:rFonts w:ascii="Times New Roman" w:eastAsia="Times New Roman" w:hAnsi="Times New Roman" w:cs="Times New Roman"/>
          <w:b/>
          <w:sz w:val="28"/>
        </w:rPr>
        <w:t>-</w:t>
      </w:r>
      <w:r w:rsidR="008070C7" w:rsidRPr="008070C7">
        <w:rPr>
          <w:rFonts w:ascii="Times New Roman" w:eastAsia="Times New Roman" w:hAnsi="Times New Roman" w:cs="Times New Roman"/>
          <w:b/>
          <w:sz w:val="28"/>
        </w:rPr>
        <w:t>HẾT-</w:t>
      </w:r>
    </w:p>
    <w:sectPr w:rsidR="00E37C84" w:rsidSect="00B505B5">
      <w:headerReference w:type="default" r:id="rId9"/>
      <w:footerReference w:type="default" r:id="rId10"/>
      <w:pgSz w:w="11906" w:h="16841"/>
      <w:pgMar w:top="461" w:right="746" w:bottom="360" w:left="1419" w:header="270" w:footer="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2A7" w:rsidRDefault="009F42A7" w:rsidP="008070C7">
      <w:pPr>
        <w:spacing w:after="0" w:line="240" w:lineRule="auto"/>
      </w:pPr>
      <w:r>
        <w:separator/>
      </w:r>
    </w:p>
  </w:endnote>
  <w:endnote w:type="continuationSeparator" w:id="0">
    <w:p w:rsidR="009F42A7" w:rsidRDefault="009F42A7" w:rsidP="0080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B5" w:rsidRPr="00B505B5" w:rsidRDefault="00B505B5" w:rsidP="00B505B5">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B505B5">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B505B5">
      <w:rPr>
        <w:rFonts w:ascii="Times New Roman" w:eastAsia="SimSun" w:hAnsi="Times New Roman" w:cs="Times New Roman"/>
        <w:b/>
        <w:color w:val="00B0F0"/>
        <w:kern w:val="2"/>
        <w:sz w:val="24"/>
        <w:szCs w:val="24"/>
        <w:lang w:val="nl-NL" w:eastAsia="zh-CN"/>
      </w:rPr>
      <w:t/>
    </w:r>
    <w:r w:rsidRPr="00B505B5">
      <w:rPr>
        <w:rFonts w:ascii="Times New Roman" w:eastAsia="SimSun" w:hAnsi="Times New Roman" w:cs="Times New Roman"/>
        <w:b/>
        <w:color w:val="FF0000"/>
        <w:kern w:val="2"/>
        <w:sz w:val="24"/>
        <w:szCs w:val="24"/>
        <w:lang w:val="nl-NL" w:eastAsia="zh-CN"/>
      </w:rPr>
      <w:t xml:space="preserve"/>
    </w:r>
    <w:r w:rsidRPr="00B505B5">
      <w:rPr>
        <w:rFonts w:ascii="Times New Roman" w:eastAsia="SimSun" w:hAnsi="Times New Roman" w:cs="Times New Roman"/>
        <w:b/>
        <w:kern w:val="2"/>
        <w:sz w:val="24"/>
        <w:szCs w:val="24"/>
        <w:lang w:eastAsia="zh-CN"/>
      </w:rPr>
      <w:t xml:space="preserve">                                </w:t>
    </w:r>
    <w:r w:rsidRPr="00B505B5">
      <w:rPr>
        <w:rFonts w:ascii="Times New Roman" w:eastAsia="SimSun" w:hAnsi="Times New Roman" w:cs="Times New Roman"/>
        <w:b/>
        <w:color w:val="FF0000"/>
        <w:kern w:val="2"/>
        <w:sz w:val="24"/>
        <w:szCs w:val="24"/>
        <w:lang w:eastAsia="zh-CN"/>
      </w:rPr>
      <w:t>Trang</w:t>
    </w:r>
    <w:r w:rsidRPr="00B505B5">
      <w:rPr>
        <w:rFonts w:ascii="Times New Roman" w:eastAsia="SimSun" w:hAnsi="Times New Roman" w:cs="Times New Roman"/>
        <w:b/>
        <w:color w:val="0070C0"/>
        <w:kern w:val="2"/>
        <w:sz w:val="24"/>
        <w:szCs w:val="24"/>
        <w:lang w:eastAsia="zh-CN"/>
      </w:rPr>
      <w:t xml:space="preserve"> </w:t>
    </w:r>
    <w:r w:rsidRPr="00B505B5">
      <w:rPr>
        <w:rFonts w:ascii="Times New Roman" w:eastAsia="SimSun" w:hAnsi="Times New Roman" w:cs="Times New Roman"/>
        <w:b/>
        <w:color w:val="0070C0"/>
        <w:kern w:val="2"/>
        <w:sz w:val="24"/>
        <w:szCs w:val="24"/>
        <w:lang w:eastAsia="zh-CN"/>
      </w:rPr>
      <w:fldChar w:fldCharType="begin"/>
    </w:r>
    <w:r w:rsidRPr="00B505B5">
      <w:rPr>
        <w:rFonts w:ascii="Times New Roman" w:eastAsia="SimSun" w:hAnsi="Times New Roman" w:cs="Times New Roman"/>
        <w:b/>
        <w:color w:val="0070C0"/>
        <w:kern w:val="2"/>
        <w:sz w:val="24"/>
        <w:szCs w:val="24"/>
        <w:lang w:eastAsia="zh-CN"/>
      </w:rPr>
      <w:instrText xml:space="preserve"> PAGE   \* MERGEFORMAT </w:instrText>
    </w:r>
    <w:r w:rsidRPr="00B505B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505B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2A7" w:rsidRDefault="009F42A7" w:rsidP="008070C7">
      <w:pPr>
        <w:spacing w:after="0" w:line="240" w:lineRule="auto"/>
      </w:pPr>
      <w:r>
        <w:separator/>
      </w:r>
    </w:p>
  </w:footnote>
  <w:footnote w:type="continuationSeparator" w:id="0">
    <w:p w:rsidR="009F42A7" w:rsidRDefault="009F42A7" w:rsidP="008070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B5" w:rsidRPr="00B505B5" w:rsidRDefault="00B505B5" w:rsidP="00B505B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B505B5">
      <w:rPr>
        <w:rFonts w:ascii="Times New Roman" w:hAnsi="Times New Roman" w:cs="Times New Roman"/>
        <w:b/>
        <w:color w:val="00B0F0"/>
        <w:sz w:val="24"/>
        <w:szCs w:val="24"/>
        <w:lang w:val="nl-NL"/>
      </w:rPr>
      <w:t/>
    </w:r>
    <w:r w:rsidRPr="00B505B5">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3842"/>
    <w:multiLevelType w:val="hybridMultilevel"/>
    <w:tmpl w:val="00CCCF04"/>
    <w:lvl w:ilvl="0" w:tplc="54828FA4">
      <w:start w:val="1"/>
      <w:numFmt w:val="bullet"/>
      <w:lvlText w:val="-"/>
      <w:lvlJc w:val="left"/>
      <w:pPr>
        <w:ind w:left="5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22100EF2">
      <w:start w:val="1"/>
      <w:numFmt w:val="bullet"/>
      <w:lvlText w:val="o"/>
      <w:lvlJc w:val="left"/>
      <w:pPr>
        <w:ind w:left="16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D7A0A470">
      <w:start w:val="1"/>
      <w:numFmt w:val="bullet"/>
      <w:lvlText w:val="▪"/>
      <w:lvlJc w:val="left"/>
      <w:pPr>
        <w:ind w:left="23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E01A0086">
      <w:start w:val="1"/>
      <w:numFmt w:val="bullet"/>
      <w:lvlText w:val="•"/>
      <w:lvlJc w:val="left"/>
      <w:pPr>
        <w:ind w:left="30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7E50658E">
      <w:start w:val="1"/>
      <w:numFmt w:val="bullet"/>
      <w:lvlText w:val="o"/>
      <w:lvlJc w:val="left"/>
      <w:pPr>
        <w:ind w:left="38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55C4BFA2">
      <w:start w:val="1"/>
      <w:numFmt w:val="bullet"/>
      <w:lvlText w:val="▪"/>
      <w:lvlJc w:val="left"/>
      <w:pPr>
        <w:ind w:left="45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4282D7B8">
      <w:start w:val="1"/>
      <w:numFmt w:val="bullet"/>
      <w:lvlText w:val="•"/>
      <w:lvlJc w:val="left"/>
      <w:pPr>
        <w:ind w:left="52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65141E2E">
      <w:start w:val="1"/>
      <w:numFmt w:val="bullet"/>
      <w:lvlText w:val="o"/>
      <w:lvlJc w:val="left"/>
      <w:pPr>
        <w:ind w:left="59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3138A200">
      <w:start w:val="1"/>
      <w:numFmt w:val="bullet"/>
      <w:lvlText w:val="▪"/>
      <w:lvlJc w:val="left"/>
      <w:pPr>
        <w:ind w:left="66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
    <w:nsid w:val="0D60567E"/>
    <w:multiLevelType w:val="hybridMultilevel"/>
    <w:tmpl w:val="B30A369C"/>
    <w:lvl w:ilvl="0" w:tplc="47F4BA5A">
      <w:start w:val="1"/>
      <w:numFmt w:val="bullet"/>
      <w:lvlText w:val="-"/>
      <w:lvlJc w:val="left"/>
      <w:pPr>
        <w:ind w:left="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B855BE">
      <w:start w:val="1"/>
      <w:numFmt w:val="bullet"/>
      <w:lvlText w:val="o"/>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2E0DA0">
      <w:start w:val="1"/>
      <w:numFmt w:val="bullet"/>
      <w:lvlText w:val="▪"/>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382F24">
      <w:start w:val="1"/>
      <w:numFmt w:val="bullet"/>
      <w:lvlText w:val="•"/>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445814">
      <w:start w:val="1"/>
      <w:numFmt w:val="bullet"/>
      <w:lvlText w:val="o"/>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16AB10">
      <w:start w:val="1"/>
      <w:numFmt w:val="bullet"/>
      <w:lvlText w:val="▪"/>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08CCB4">
      <w:start w:val="1"/>
      <w:numFmt w:val="bullet"/>
      <w:lvlText w:val="•"/>
      <w:lvlJc w:val="left"/>
      <w:pPr>
        <w:ind w:left="6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8A68CE">
      <w:start w:val="1"/>
      <w:numFmt w:val="bullet"/>
      <w:lvlText w:val="o"/>
      <w:lvlJc w:val="left"/>
      <w:pPr>
        <w:ind w:left="6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34C6AC">
      <w:start w:val="1"/>
      <w:numFmt w:val="bullet"/>
      <w:lvlText w:val="▪"/>
      <w:lvlJc w:val="left"/>
      <w:pPr>
        <w:ind w:left="7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3C61CAE"/>
    <w:multiLevelType w:val="hybridMultilevel"/>
    <w:tmpl w:val="F8B4B92C"/>
    <w:lvl w:ilvl="0" w:tplc="499EA7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0A62E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16D8F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30ACC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6482B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9A846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B20A9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CA285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26096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F4F2043"/>
    <w:multiLevelType w:val="hybridMultilevel"/>
    <w:tmpl w:val="A8E6F8CC"/>
    <w:lvl w:ilvl="0" w:tplc="5E10E4A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24753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42A87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6091F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8699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849EE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98768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9A304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4EEC6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2082866"/>
    <w:multiLevelType w:val="hybridMultilevel"/>
    <w:tmpl w:val="1AE06CE4"/>
    <w:lvl w:ilvl="0" w:tplc="FFBEEAC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4A6CD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2221B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AE85B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30D3A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E0CCE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76579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6EDDE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AA7AD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6BF5656F"/>
    <w:multiLevelType w:val="hybridMultilevel"/>
    <w:tmpl w:val="36DCDC80"/>
    <w:lvl w:ilvl="0" w:tplc="CC4635B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F0C65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F0992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B8663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5044B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30C93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72807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C21F7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7EB2A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7EFE21DB"/>
    <w:multiLevelType w:val="hybridMultilevel"/>
    <w:tmpl w:val="0C7A1882"/>
    <w:lvl w:ilvl="0" w:tplc="74904E5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54B34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D03E1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4C606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36770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3EAA5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14B26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A2E9D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3A305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C84"/>
    <w:rsid w:val="00124CBA"/>
    <w:rsid w:val="00651B17"/>
    <w:rsid w:val="008070C7"/>
    <w:rsid w:val="009F42A7"/>
    <w:rsid w:val="00B505B5"/>
    <w:rsid w:val="00E3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07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0C7"/>
    <w:rPr>
      <w:rFonts w:ascii="Calibri" w:eastAsia="Calibri" w:hAnsi="Calibri" w:cs="Calibri"/>
      <w:color w:val="000000"/>
    </w:rPr>
  </w:style>
  <w:style w:type="paragraph" w:styleId="Footer">
    <w:name w:val="footer"/>
    <w:basedOn w:val="Normal"/>
    <w:link w:val="FooterChar"/>
    <w:uiPriority w:val="99"/>
    <w:unhideWhenUsed/>
    <w:rsid w:val="00807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0C7"/>
    <w:rPr>
      <w:rFonts w:ascii="Calibri" w:eastAsia="Calibri" w:hAnsi="Calibri" w:cs="Calibri"/>
      <w:color w:val="000000"/>
    </w:rPr>
  </w:style>
  <w:style w:type="character" w:styleId="Hyperlink">
    <w:name w:val="Hyperlink"/>
    <w:basedOn w:val="DefaultParagraphFont"/>
    <w:uiPriority w:val="99"/>
    <w:unhideWhenUsed/>
    <w:rsid w:val="00B505B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07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0C7"/>
    <w:rPr>
      <w:rFonts w:ascii="Calibri" w:eastAsia="Calibri" w:hAnsi="Calibri" w:cs="Calibri"/>
      <w:color w:val="000000"/>
    </w:rPr>
  </w:style>
  <w:style w:type="paragraph" w:styleId="Footer">
    <w:name w:val="footer"/>
    <w:basedOn w:val="Normal"/>
    <w:link w:val="FooterChar"/>
    <w:uiPriority w:val="99"/>
    <w:unhideWhenUsed/>
    <w:rsid w:val="00807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0C7"/>
    <w:rPr>
      <w:rFonts w:ascii="Calibri" w:eastAsia="Calibri" w:hAnsi="Calibri" w:cs="Calibri"/>
      <w:color w:val="000000"/>
    </w:rPr>
  </w:style>
  <w:style w:type="character" w:styleId="Hyperlink">
    <w:name w:val="Hyperlink"/>
    <w:basedOn w:val="DefaultParagraphFont"/>
    <w:uiPriority w:val="99"/>
    <w:unhideWhenUsed/>
    <w:rsid w:val="00B505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12/"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5074</Characters>
  <Application>Microsoft Office Word</Application>
  <DocSecurity>0</DocSecurity>
  <Lines>42</Lines>
  <Paragraphs>11</Paragraphs>
  <ScaleCrop>false</ScaleCrop>
  <Company>thuvienhoclieu.com</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2022-05-09T05:14:00Z</dcterms:created>
  <dc:creator>thuvienhoclieu.com</dc:creator>
  <dc:description>thuvienhoclieu.com</dc:description>
  <cp:keywords>thuvienhoclieu.com</cp:keywords>
  <dcterms:modified xsi:type="dcterms:W3CDTF">2022-05-09T05:17:00Z</dcterms:modified>
  <cp:revision>1</cp:revision>
  <dc:title>thuvienhoclieu.com</dc:title>
</cp:coreProperties>
</file>