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E7" w:rsidRPr="00065C92" w:rsidRDefault="00200CE7" w:rsidP="00BC5996">
      <w:pPr>
        <w:spacing w:before="0" w:after="0" w:line="240" w:lineRule="auto"/>
        <w:jc w:val="center"/>
        <w:rPr>
          <w:b/>
          <w:shd w:val="clear" w:color="auto" w:fill="FFFFFF"/>
        </w:rPr>
      </w:pPr>
      <w:r w:rsidRPr="00065C92">
        <w:rPr>
          <w:b/>
          <w:shd w:val="clear" w:color="auto" w:fill="FFFFFF"/>
        </w:rPr>
        <w:t>ĐỀ KIỂM TRA GIỮA HỌC KỲ I</w:t>
      </w:r>
    </w:p>
    <w:p w:rsidR="00200CE7" w:rsidRPr="00065C92" w:rsidRDefault="00200CE7" w:rsidP="00BC5996">
      <w:pPr>
        <w:spacing w:before="0" w:after="0" w:line="240" w:lineRule="auto"/>
        <w:jc w:val="center"/>
        <w:rPr>
          <w:b/>
          <w:shd w:val="clear" w:color="auto" w:fill="FFFFFF"/>
        </w:rPr>
      </w:pPr>
      <w:r w:rsidRPr="00065C92">
        <w:rPr>
          <w:b/>
          <w:shd w:val="clear" w:color="auto" w:fill="FFFFFF"/>
        </w:rPr>
        <w:t>Môn: Ngữ văn - Lớp 10</w:t>
      </w:r>
    </w:p>
    <w:p w:rsidR="00200CE7" w:rsidRPr="00065C92" w:rsidRDefault="00200CE7" w:rsidP="00BC5996">
      <w:pPr>
        <w:spacing w:before="0" w:after="0" w:line="240" w:lineRule="auto"/>
        <w:jc w:val="center"/>
        <w:rPr>
          <w:i/>
          <w:shd w:val="clear" w:color="auto" w:fill="FFFFFF"/>
        </w:rPr>
      </w:pPr>
      <w:r w:rsidRPr="00065C92">
        <w:rPr>
          <w:i/>
          <w:shd w:val="clear" w:color="auto" w:fill="FFFFFF"/>
        </w:rPr>
        <w:t>(Thời gian làm bài: 90 phút, không kể thời gian giao đề)</w:t>
      </w:r>
    </w:p>
    <w:p w:rsidR="00200CE7" w:rsidRPr="00065C92" w:rsidRDefault="00200CE7" w:rsidP="00BC5996">
      <w:pPr>
        <w:spacing w:before="0" w:after="0" w:line="240" w:lineRule="auto"/>
        <w:jc w:val="both"/>
        <w:rPr>
          <w:rStyle w:val="Emphasis"/>
          <w:b/>
        </w:rPr>
      </w:pPr>
    </w:p>
    <w:p w:rsidR="008C3E66" w:rsidRPr="00065C92" w:rsidRDefault="008C3E66" w:rsidP="00BC5996">
      <w:pPr>
        <w:spacing w:before="0" w:after="0" w:line="240" w:lineRule="auto"/>
        <w:jc w:val="both"/>
        <w:rPr>
          <w:rStyle w:val="Emphasis"/>
          <w:b/>
          <w:i w:val="0"/>
        </w:rPr>
      </w:pPr>
      <w:r w:rsidRPr="00065C92">
        <w:rPr>
          <w:rStyle w:val="Emphasis"/>
          <w:b/>
          <w:i w:val="0"/>
        </w:rPr>
        <w:t>PHẦN I: ĐỌC HIỂU (</w:t>
      </w:r>
      <w:r w:rsidR="00BC5996" w:rsidRPr="00065C92">
        <w:rPr>
          <w:rStyle w:val="Emphasis"/>
          <w:b/>
          <w:i w:val="0"/>
        </w:rPr>
        <w:t>6</w:t>
      </w:r>
      <w:r w:rsidRPr="00065C92">
        <w:rPr>
          <w:rStyle w:val="Emphasis"/>
          <w:b/>
          <w:i w:val="0"/>
        </w:rPr>
        <w:t>.0 ĐIỂM)</w:t>
      </w:r>
    </w:p>
    <w:p w:rsidR="00BC5996" w:rsidRPr="00065C92" w:rsidRDefault="00BC5996" w:rsidP="00BC5996">
      <w:pPr>
        <w:spacing w:before="0" w:after="0" w:line="240" w:lineRule="auto"/>
        <w:ind w:left="2880" w:firstLine="720"/>
        <w:rPr>
          <w:rStyle w:val="Emphasis"/>
          <w:b/>
          <w:i w:val="0"/>
        </w:rPr>
      </w:pPr>
      <w:r w:rsidRPr="00065C92">
        <w:rPr>
          <w:rStyle w:val="Emphasis"/>
          <w:b/>
          <w:i w:val="0"/>
        </w:rPr>
        <w:t>TỰ TÌNH II</w:t>
      </w:r>
    </w:p>
    <w:p w:rsidR="00BC5996" w:rsidRPr="00065C92" w:rsidRDefault="00BC5996" w:rsidP="00BC5996">
      <w:pPr>
        <w:spacing w:before="0" w:after="0" w:line="240" w:lineRule="auto"/>
        <w:ind w:left="2160"/>
        <w:rPr>
          <w:rStyle w:val="Emphasis"/>
          <w:b/>
          <w:i w:val="0"/>
        </w:rPr>
      </w:pPr>
      <w:r w:rsidRPr="00065C92">
        <w:rPr>
          <w:rStyle w:val="Emphasis"/>
          <w:bdr w:val="none" w:sz="0" w:space="0" w:color="auto" w:frame="1"/>
          <w:shd w:val="clear" w:color="auto" w:fill="FFFFFF"/>
        </w:rPr>
        <w:t>Đêm khuya văng vẳng trống canh dồn</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Trơ cái hồng nhan với nước non.</w:t>
      </w:r>
      <w:r w:rsidRPr="00065C92">
        <w:br/>
      </w:r>
      <w:r w:rsidRPr="00065C92">
        <w:rPr>
          <w:rStyle w:val="Emphasis"/>
          <w:bdr w:val="none" w:sz="0" w:space="0" w:color="auto" w:frame="1"/>
          <w:shd w:val="clear" w:color="auto" w:fill="FFFFFF"/>
        </w:rPr>
        <w:t>Chén rượu hương đưa say lại tỉnh</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Vầng trăng bóng xế khuyết chưa tròn,</w:t>
      </w:r>
      <w:r w:rsidRPr="00065C92">
        <w:br/>
      </w:r>
      <w:r w:rsidRPr="00065C92">
        <w:rPr>
          <w:rStyle w:val="Emphasis"/>
          <w:bdr w:val="none" w:sz="0" w:space="0" w:color="auto" w:frame="1"/>
          <w:shd w:val="clear" w:color="auto" w:fill="FFFFFF"/>
        </w:rPr>
        <w:t>Xiên ngang mặt đất, rêu từng đám.</w:t>
      </w:r>
      <w:r w:rsidRPr="00065C92">
        <w:br/>
      </w:r>
      <w:r w:rsidRPr="00065C92">
        <w:rPr>
          <w:rStyle w:val="Emphasis"/>
          <w:bdr w:val="none" w:sz="0" w:space="0" w:color="auto" w:frame="1"/>
          <w:shd w:val="clear" w:color="auto" w:fill="FFFFFF"/>
        </w:rPr>
        <w:t>Đâm toạc chân mây, đá mấy hòn.</w:t>
      </w:r>
      <w:r w:rsidRPr="00065C92">
        <w:br/>
      </w:r>
      <w:r w:rsidRPr="00065C92">
        <w:rPr>
          <w:rStyle w:val="Emphasis"/>
          <w:bdr w:val="none" w:sz="0" w:space="0" w:color="auto" w:frame="1"/>
          <w:shd w:val="clear" w:color="auto" w:fill="FFFFFF"/>
        </w:rPr>
        <w:t>Ngán nỗi xuân đi xuân lại lại</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Mảnh tình san sẻ tí con con!</w:t>
      </w:r>
    </w:p>
    <w:p w:rsidR="00200CE7" w:rsidRPr="00065C92" w:rsidRDefault="00BC5996" w:rsidP="00BC5996">
      <w:pPr>
        <w:spacing w:before="0" w:after="0" w:line="240" w:lineRule="auto"/>
        <w:jc w:val="both"/>
        <w:rPr>
          <w:rFonts w:eastAsia="Times New Roman"/>
        </w:rPr>
      </w:pPr>
      <w:r w:rsidRPr="00065C92">
        <w:rPr>
          <w:b/>
          <w:shd w:val="clear" w:color="auto" w:fill="FFFFFF"/>
        </w:rPr>
        <w:t xml:space="preserve">Lựa chọn đáp </w:t>
      </w:r>
      <w:proofErr w:type="gramStart"/>
      <w:r w:rsidRPr="00065C92">
        <w:rPr>
          <w:b/>
          <w:shd w:val="clear" w:color="auto" w:fill="FFFFFF"/>
        </w:rPr>
        <w:t>án</w:t>
      </w:r>
      <w:proofErr w:type="gramEnd"/>
      <w:r w:rsidRPr="00065C92">
        <w:rPr>
          <w:b/>
          <w:shd w:val="clear" w:color="auto" w:fill="FFFFFF"/>
        </w:rPr>
        <w:t xml:space="preserve"> đúng:</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1</w:t>
      </w:r>
      <w:r w:rsidRPr="00200CE7">
        <w:rPr>
          <w:rFonts w:eastAsia="Times New Roman"/>
          <w:b/>
          <w:bCs/>
        </w:rPr>
        <w:t xml:space="preserve"> :</w:t>
      </w:r>
      <w:proofErr w:type="gramEnd"/>
    </w:p>
    <w:p w:rsidR="00200CE7" w:rsidRPr="00200CE7" w:rsidRDefault="00200CE7" w:rsidP="00BC5996">
      <w:pPr>
        <w:spacing w:before="0" w:after="0" w:line="240" w:lineRule="auto"/>
        <w:ind w:left="48" w:right="48"/>
        <w:jc w:val="center"/>
        <w:rPr>
          <w:rFonts w:eastAsia="Times New Roman"/>
        </w:rPr>
      </w:pPr>
      <w:r w:rsidRPr="00200CE7">
        <w:rPr>
          <w:rFonts w:eastAsia="Times New Roman"/>
        </w:rPr>
        <w:t>“Chén rượu hương đưa say lại tỉnh,</w:t>
      </w:r>
    </w:p>
    <w:p w:rsidR="00200CE7" w:rsidRPr="00200CE7" w:rsidRDefault="00CE1A85" w:rsidP="00BC5996">
      <w:pPr>
        <w:spacing w:before="0" w:after="0" w:line="240" w:lineRule="auto"/>
        <w:ind w:left="48" w:right="48"/>
        <w:jc w:val="center"/>
        <w:rPr>
          <w:rFonts w:eastAsia="Times New Roman"/>
        </w:rPr>
      </w:pPr>
      <w:r w:rsidRPr="00065C92">
        <w:rPr>
          <w:rFonts w:eastAsia="Times New Roman"/>
        </w:rPr>
        <w:t xml:space="preserve">      </w:t>
      </w:r>
      <w:r w:rsidR="00200CE7" w:rsidRPr="00200CE7">
        <w:rPr>
          <w:rFonts w:eastAsia="Times New Roman"/>
        </w:rPr>
        <w:t>Vầng trăng bóng xế khuyết chưa tròn"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Hai câu thơ trên là:</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Hai câu đề</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Hai câu thực</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Hai câu luận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Hai câu kết</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2</w:t>
      </w:r>
      <w:r w:rsidRPr="00200CE7">
        <w:rPr>
          <w:rFonts w:eastAsia="Times New Roman"/>
          <w:b/>
          <w:bCs/>
        </w:rPr>
        <w:t xml:space="preserve"> :</w:t>
      </w:r>
      <w:proofErr w:type="gramEnd"/>
      <w:r w:rsidRPr="00200CE7">
        <w:rPr>
          <w:rFonts w:eastAsia="Times New Roman"/>
          <w:b/>
          <w:bCs/>
        </w:rPr>
        <w:t> </w:t>
      </w:r>
      <w:r w:rsidRPr="00200CE7">
        <w:rPr>
          <w:rFonts w:eastAsia="Times New Roman"/>
        </w:rPr>
        <w:t>Tự tình II thuộc thể thơ nào sau đây?</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Thất ngôn tứ tuyệt</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Thất ngôn bát cú</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Cổ phong</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Thất ngôn trường thiên</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3</w:t>
      </w:r>
      <w:r w:rsidRPr="00200CE7">
        <w:rPr>
          <w:rFonts w:eastAsia="Times New Roman"/>
          <w:b/>
          <w:bCs/>
        </w:rPr>
        <w:t xml:space="preserve"> :</w:t>
      </w:r>
      <w:proofErr w:type="gramEnd"/>
      <w:r w:rsidRPr="00200CE7">
        <w:rPr>
          <w:rFonts w:eastAsia="Times New Roman"/>
          <w:b/>
          <w:bCs/>
        </w:rPr>
        <w:t> </w:t>
      </w:r>
      <w:r w:rsidRPr="00200CE7">
        <w:rPr>
          <w:rFonts w:eastAsia="Times New Roman"/>
        </w:rPr>
        <w:t>Nội dung chính của 4 câu thơ sau: “Đêm khuy</w:t>
      </w:r>
      <w:r w:rsidR="00394408" w:rsidRPr="00065C92">
        <w:rPr>
          <w:rFonts w:eastAsia="Times New Roman"/>
        </w:rPr>
        <w:t xml:space="preserve">a văng vẳng trống canh dồn. </w:t>
      </w:r>
      <w:r w:rsidRPr="00200CE7">
        <w:rPr>
          <w:rFonts w:eastAsia="Times New Roman"/>
        </w:rPr>
        <w:t xml:space="preserve">Trơ cái hồng nhan với nước </w:t>
      </w:r>
      <w:proofErr w:type="gramStart"/>
      <w:r w:rsidRPr="00200CE7">
        <w:rPr>
          <w:rFonts w:eastAsia="Times New Roman"/>
        </w:rPr>
        <w:t>non</w:t>
      </w:r>
      <w:proofErr w:type="gramEnd"/>
      <w:r w:rsidRPr="00200CE7">
        <w:rPr>
          <w:rFonts w:eastAsia="Times New Roman"/>
        </w:rPr>
        <w:t>. C</w:t>
      </w:r>
      <w:r w:rsidR="00394408" w:rsidRPr="00065C92">
        <w:rPr>
          <w:rFonts w:eastAsia="Times New Roman"/>
        </w:rPr>
        <w:t>hén rượu hương đưa say lại tỉnh.</w:t>
      </w:r>
      <w:r w:rsidRPr="00200CE7">
        <w:rPr>
          <w:rFonts w:eastAsia="Times New Roman"/>
        </w:rPr>
        <w:t xml:space="preserve"> Vầng trăng bóng xế khuyết chưa tròn"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Thể hiện nỗi lòng cô đơn, buồn tủi, khát vọng hạnh phúc</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Quy luật khắc nghiệt của thời gian và tuổi trẻ</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 xml:space="preserve">C. Cả hai đáp </w:t>
      </w:r>
      <w:proofErr w:type="gramStart"/>
      <w:r w:rsidRPr="00200CE7">
        <w:rPr>
          <w:rFonts w:eastAsia="Times New Roman"/>
        </w:rPr>
        <w:t>án</w:t>
      </w:r>
      <w:proofErr w:type="gramEnd"/>
      <w:r w:rsidRPr="00200CE7">
        <w:rPr>
          <w:rFonts w:eastAsia="Times New Roman"/>
        </w:rPr>
        <w:t xml:space="preserve"> trên đều đúng</w:t>
      </w:r>
    </w:p>
    <w:p w:rsidR="00200CE7" w:rsidRPr="00065C92" w:rsidRDefault="00200CE7" w:rsidP="00BC5996">
      <w:pPr>
        <w:spacing w:before="0" w:after="0" w:line="240" w:lineRule="auto"/>
        <w:ind w:left="48" w:right="48"/>
        <w:jc w:val="both"/>
        <w:rPr>
          <w:rFonts w:eastAsia="Times New Roman"/>
        </w:rPr>
      </w:pPr>
      <w:r w:rsidRPr="00200CE7">
        <w:rPr>
          <w:rFonts w:eastAsia="Times New Roman"/>
        </w:rPr>
        <w:t xml:space="preserve">D. Cả hai đáp </w:t>
      </w:r>
      <w:proofErr w:type="gramStart"/>
      <w:r w:rsidRPr="00200CE7">
        <w:rPr>
          <w:rFonts w:eastAsia="Times New Roman"/>
        </w:rPr>
        <w:t>án</w:t>
      </w:r>
      <w:proofErr w:type="gramEnd"/>
      <w:r w:rsidRPr="00200CE7">
        <w:rPr>
          <w:rFonts w:eastAsia="Times New Roman"/>
        </w:rPr>
        <w:t xml:space="preserve"> trên đều sai</w:t>
      </w:r>
    </w:p>
    <w:p w:rsidR="005663E7" w:rsidRPr="00200CE7" w:rsidRDefault="005663E7" w:rsidP="005663E7">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4</w:t>
      </w:r>
      <w:r w:rsidRPr="00200CE7">
        <w:rPr>
          <w:rFonts w:eastAsia="Times New Roman"/>
          <w:b/>
          <w:bCs/>
        </w:rPr>
        <w:t xml:space="preserve"> :</w:t>
      </w:r>
      <w:proofErr w:type="gramEnd"/>
      <w:r w:rsidRPr="00200CE7">
        <w:rPr>
          <w:rFonts w:eastAsia="Times New Roman"/>
          <w:b/>
          <w:bCs/>
        </w:rPr>
        <w:t> </w:t>
      </w:r>
      <w:r w:rsidRPr="00200CE7">
        <w:rPr>
          <w:rFonts w:eastAsia="Times New Roman"/>
        </w:rPr>
        <w:t>Từ “trơ” trong câu thơ “Trơ cái hồng nhan với nước non” thể hiện:</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A. Thể hiện bản lĩnh của nhân vật trữ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B. Sự thách thức của nhân vật trữ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 xml:space="preserve">C. Cả hai đáp </w:t>
      </w:r>
      <w:proofErr w:type="gramStart"/>
      <w:r w:rsidRPr="00200CE7">
        <w:rPr>
          <w:rFonts w:eastAsia="Times New Roman"/>
        </w:rPr>
        <w:t>án</w:t>
      </w:r>
      <w:proofErr w:type="gramEnd"/>
      <w:r w:rsidRPr="00200CE7">
        <w:rPr>
          <w:rFonts w:eastAsia="Times New Roman"/>
        </w:rPr>
        <w:t xml:space="preserve"> trên đều đúng</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 xml:space="preserve">D. Cả hai đáp </w:t>
      </w:r>
      <w:proofErr w:type="gramStart"/>
      <w:r w:rsidRPr="00200CE7">
        <w:rPr>
          <w:rFonts w:eastAsia="Times New Roman"/>
        </w:rPr>
        <w:t>án</w:t>
      </w:r>
      <w:proofErr w:type="gramEnd"/>
      <w:r w:rsidRPr="00200CE7">
        <w:rPr>
          <w:rFonts w:eastAsia="Times New Roman"/>
        </w:rPr>
        <w:t xml:space="preserve"> trên đều sai</w:t>
      </w:r>
    </w:p>
    <w:p w:rsidR="00602B12" w:rsidRPr="00065C92" w:rsidRDefault="00811369" w:rsidP="00811369">
      <w:pPr>
        <w:spacing w:before="0" w:after="0" w:line="240" w:lineRule="auto"/>
        <w:ind w:left="48" w:right="48"/>
        <w:jc w:val="both"/>
        <w:rPr>
          <w:rFonts w:eastAsia="Times New Roman"/>
        </w:rPr>
      </w:pPr>
      <w:r w:rsidRPr="00200CE7">
        <w:rPr>
          <w:rFonts w:eastAsia="Times New Roman"/>
          <w:b/>
          <w:bCs/>
        </w:rPr>
        <w:t xml:space="preserve">Câu </w:t>
      </w:r>
      <w:r w:rsidRPr="00065C92">
        <w:rPr>
          <w:rFonts w:eastAsia="Times New Roman"/>
          <w:b/>
          <w:bCs/>
        </w:rPr>
        <w:t>5</w:t>
      </w:r>
      <w:r w:rsidRPr="00200CE7">
        <w:rPr>
          <w:rFonts w:eastAsia="Times New Roman"/>
          <w:b/>
          <w:bCs/>
        </w:rPr>
        <w:t>: </w:t>
      </w:r>
      <w:r w:rsidRPr="00200CE7">
        <w:rPr>
          <w:rFonts w:eastAsia="Times New Roman"/>
        </w:rPr>
        <w:t>Câu thơ “Mảnh tình san sẻ tí con con” sử dụng nghệ thuật đặc sắc nào?</w:t>
      </w:r>
    </w:p>
    <w:p w:rsidR="00811369" w:rsidRPr="00200CE7" w:rsidRDefault="00602B12" w:rsidP="00602B12">
      <w:pPr>
        <w:spacing w:before="0" w:after="0" w:line="240" w:lineRule="auto"/>
        <w:ind w:right="48"/>
        <w:jc w:val="both"/>
        <w:rPr>
          <w:rFonts w:eastAsia="Times New Roman"/>
        </w:rPr>
      </w:pPr>
      <w:r w:rsidRPr="00065C92">
        <w:rPr>
          <w:rFonts w:eastAsia="Times New Roman"/>
        </w:rPr>
        <w:t xml:space="preserve"> </w:t>
      </w:r>
      <w:r w:rsidR="00811369" w:rsidRPr="00200CE7">
        <w:rPr>
          <w:rFonts w:eastAsia="Times New Roman"/>
        </w:rPr>
        <w:t>A. Hoán dụ</w:t>
      </w:r>
    </w:p>
    <w:p w:rsidR="00811369" w:rsidRPr="00200CE7" w:rsidRDefault="00811369" w:rsidP="00811369">
      <w:pPr>
        <w:spacing w:before="0" w:after="0" w:line="240" w:lineRule="auto"/>
        <w:ind w:left="48" w:right="48"/>
        <w:jc w:val="both"/>
        <w:rPr>
          <w:rFonts w:eastAsia="Times New Roman"/>
        </w:rPr>
      </w:pPr>
      <w:r w:rsidRPr="00200CE7">
        <w:rPr>
          <w:rFonts w:eastAsia="Times New Roman"/>
        </w:rPr>
        <w:lastRenderedPageBreak/>
        <w:t>B. Nhân hóa</w:t>
      </w:r>
    </w:p>
    <w:p w:rsidR="00811369" w:rsidRPr="00200CE7" w:rsidRDefault="00811369" w:rsidP="00811369">
      <w:pPr>
        <w:spacing w:before="0" w:after="0" w:line="240" w:lineRule="auto"/>
        <w:ind w:left="48" w:right="48"/>
        <w:jc w:val="both"/>
        <w:rPr>
          <w:rFonts w:eastAsia="Times New Roman"/>
        </w:rPr>
      </w:pPr>
      <w:r w:rsidRPr="00200CE7">
        <w:rPr>
          <w:rFonts w:eastAsia="Times New Roman"/>
        </w:rPr>
        <w:t>C. Phóng đại</w:t>
      </w:r>
    </w:p>
    <w:p w:rsidR="00811369" w:rsidRPr="00065C92" w:rsidRDefault="00811369" w:rsidP="00602B12">
      <w:pPr>
        <w:spacing w:before="0" w:after="0" w:line="240" w:lineRule="auto"/>
        <w:ind w:left="48" w:right="48"/>
        <w:jc w:val="both"/>
        <w:rPr>
          <w:rFonts w:eastAsia="Times New Roman"/>
        </w:rPr>
      </w:pPr>
      <w:r w:rsidRPr="00200CE7">
        <w:rPr>
          <w:rFonts w:eastAsia="Times New Roman"/>
        </w:rPr>
        <w:t>D. Nghệ thuật tăng tiến</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6</w:t>
      </w:r>
      <w:r w:rsidRPr="00200CE7">
        <w:rPr>
          <w:rFonts w:eastAsia="Times New Roman"/>
          <w:b/>
          <w:bCs/>
        </w:rPr>
        <w:t xml:space="preserve"> :</w:t>
      </w:r>
      <w:proofErr w:type="gramEnd"/>
      <w:r w:rsidRPr="00200CE7">
        <w:rPr>
          <w:rFonts w:eastAsia="Times New Roman"/>
          <w:b/>
          <w:bCs/>
        </w:rPr>
        <w:t> </w:t>
      </w:r>
      <w:r w:rsidRPr="00200CE7">
        <w:rPr>
          <w:rFonts w:eastAsia="Times New Roman"/>
        </w:rPr>
        <w:t>Câu thơ “Trơ cái hồng nhan với nước non” sử dụng biện pháp nghệ thuật gì?</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Đảo ngữ</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Nhân hóa</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So sánh</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Hoán dụ</w:t>
      </w:r>
    </w:p>
    <w:p w:rsidR="005663E7" w:rsidRPr="00200CE7" w:rsidRDefault="005663E7" w:rsidP="005663E7">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7</w:t>
      </w:r>
      <w:r w:rsidRPr="00200CE7">
        <w:rPr>
          <w:rFonts w:eastAsia="Times New Roman"/>
          <w:b/>
          <w:bCs/>
        </w:rPr>
        <w:t xml:space="preserve"> :</w:t>
      </w:r>
      <w:proofErr w:type="gramEnd"/>
      <w:r w:rsidRPr="00200CE7">
        <w:rPr>
          <w:rFonts w:eastAsia="Times New Roman"/>
          <w:b/>
          <w:bCs/>
        </w:rPr>
        <w:t> </w:t>
      </w:r>
      <w:r w:rsidRPr="00200CE7">
        <w:rPr>
          <w:rFonts w:eastAsia="Times New Roman"/>
        </w:rPr>
        <w:t>Đán án nào dưới đây </w:t>
      </w:r>
      <w:r w:rsidRPr="00200CE7">
        <w:rPr>
          <w:rFonts w:eastAsia="Times New Roman"/>
          <w:b/>
          <w:bCs/>
        </w:rPr>
        <w:t>không thể hiện</w:t>
      </w:r>
      <w:r w:rsidRPr="00200CE7">
        <w:rPr>
          <w:rFonts w:eastAsia="Times New Roman"/>
        </w:rPr>
        <w:t> nội dung đúng về Tự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A. Thể hiện tâm trạng, thái độ của Xuân Hương vừa đau buồn, vừa phẫn uất trước duyên phận, gắng gượng vươn lên nhưng vẫn rơi vào bi kịch.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B. Người phụ nữ luôn khao khát hạnh phúc, muốn cưỡng lại sự nghiệt ngã do con người tạo ra</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C. Sự cam chịu cuộc sống, kiếp lẽ mọn của Hồ Xuân Hương</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D. Khát vọng sống, khát vọng hạnh phúc của Hồ Xuân Hương</w:t>
      </w:r>
    </w:p>
    <w:p w:rsidR="005663E7" w:rsidRPr="00200CE7" w:rsidRDefault="005663E7" w:rsidP="00602B12">
      <w:pPr>
        <w:spacing w:before="0" w:after="0" w:line="240" w:lineRule="auto"/>
        <w:ind w:left="48" w:right="48"/>
        <w:jc w:val="both"/>
        <w:rPr>
          <w:rFonts w:eastAsia="Times New Roman"/>
        </w:rPr>
      </w:pPr>
    </w:p>
    <w:p w:rsidR="00394408" w:rsidRPr="00065C92" w:rsidRDefault="00394408" w:rsidP="00394408">
      <w:pPr>
        <w:spacing w:after="0" w:line="240" w:lineRule="auto"/>
        <w:jc w:val="both"/>
        <w:rPr>
          <w:rFonts w:eastAsia="Times New Roman"/>
          <w:b/>
          <w:bCs/>
        </w:rPr>
      </w:pPr>
      <w:r w:rsidRPr="00065C92">
        <w:rPr>
          <w:rFonts w:eastAsia="Times New Roman"/>
          <w:b/>
          <w:bCs/>
        </w:rPr>
        <w:t>Trả lời câu hỏi/ thực hiện yêu cầu:</w:t>
      </w:r>
    </w:p>
    <w:p w:rsidR="00AA0045" w:rsidRPr="00200CE7" w:rsidRDefault="00AA0045" w:rsidP="00AA0045">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8</w:t>
      </w:r>
      <w:r w:rsidRPr="00200CE7">
        <w:rPr>
          <w:rFonts w:eastAsia="Times New Roman"/>
          <w:b/>
          <w:bCs/>
        </w:rPr>
        <w:t xml:space="preserve"> :</w:t>
      </w:r>
      <w:proofErr w:type="gramEnd"/>
      <w:r w:rsidRPr="00200CE7">
        <w:rPr>
          <w:rFonts w:eastAsia="Times New Roman"/>
          <w:b/>
          <w:bCs/>
        </w:rPr>
        <w:t> </w:t>
      </w:r>
      <w:r w:rsidRPr="00200CE7">
        <w:rPr>
          <w:rFonts w:eastAsia="Times New Roman"/>
        </w:rPr>
        <w:t>Từ “xuân” trong câu thơ “Ngán nỗi xuân đi xuân lại lại” được hiểu là:</w:t>
      </w:r>
    </w:p>
    <w:p w:rsidR="00811369" w:rsidRPr="00200CE7" w:rsidRDefault="00811369" w:rsidP="00811369">
      <w:pPr>
        <w:spacing w:before="0" w:after="0" w:line="240" w:lineRule="auto"/>
        <w:ind w:left="48" w:right="48"/>
        <w:jc w:val="both"/>
        <w:rPr>
          <w:rFonts w:eastAsia="Times New Roman"/>
        </w:rPr>
      </w:pPr>
      <w:r w:rsidRPr="00200CE7">
        <w:rPr>
          <w:rFonts w:eastAsia="Times New Roman"/>
          <w:b/>
          <w:bCs/>
        </w:rPr>
        <w:t xml:space="preserve">Câu </w:t>
      </w:r>
      <w:proofErr w:type="gramStart"/>
      <w:r w:rsidR="00AA0045" w:rsidRPr="00065C92">
        <w:rPr>
          <w:rFonts w:eastAsia="Times New Roman"/>
          <w:b/>
          <w:bCs/>
        </w:rPr>
        <w:t>9</w:t>
      </w:r>
      <w:r w:rsidRPr="00200CE7">
        <w:rPr>
          <w:rFonts w:eastAsia="Times New Roman"/>
          <w:b/>
          <w:bCs/>
        </w:rPr>
        <w:t xml:space="preserve"> :</w:t>
      </w:r>
      <w:proofErr w:type="gramEnd"/>
      <w:r w:rsidRPr="00200CE7">
        <w:rPr>
          <w:rFonts w:eastAsia="Times New Roman"/>
          <w:b/>
          <w:bCs/>
        </w:rPr>
        <w:t> </w:t>
      </w:r>
      <w:r w:rsidRPr="00200CE7">
        <w:rPr>
          <w:rFonts w:eastAsia="Times New Roman"/>
        </w:rPr>
        <w:t>Em có nhận xét gì về nghệ thuật đặc sắc của bài thơ Tự tình II?</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AA0045" w:rsidRPr="00065C92">
        <w:rPr>
          <w:rFonts w:eastAsia="Times New Roman"/>
          <w:b/>
          <w:bCs/>
        </w:rPr>
        <w:t>10</w:t>
      </w:r>
      <w:r w:rsidRPr="00200CE7">
        <w:rPr>
          <w:rFonts w:eastAsia="Times New Roman"/>
          <w:b/>
          <w:bCs/>
        </w:rPr>
        <w:t xml:space="preserve"> :</w:t>
      </w:r>
      <w:proofErr w:type="gramEnd"/>
      <w:r w:rsidRPr="00200CE7">
        <w:rPr>
          <w:rFonts w:eastAsia="Times New Roman"/>
          <w:b/>
          <w:bCs/>
        </w:rPr>
        <w:t> </w:t>
      </w:r>
      <w:r w:rsidRPr="00200CE7">
        <w:rPr>
          <w:rFonts w:eastAsia="Times New Roman"/>
        </w:rPr>
        <w:t>Đọc bài thơ Tự tình II, anh (chị) nhận thấy khát vọng gì của nữ sĩ Hồ Xuân Hương?</w:t>
      </w:r>
    </w:p>
    <w:p w:rsidR="008C3E66" w:rsidRPr="00065C92" w:rsidRDefault="008C3E66" w:rsidP="00BC5996">
      <w:pPr>
        <w:pStyle w:val="amp-wp-7d27179"/>
        <w:shd w:val="clear" w:color="auto" w:fill="FFFFFF"/>
        <w:spacing w:before="0" w:beforeAutospacing="0" w:after="0" w:afterAutospacing="0"/>
        <w:jc w:val="both"/>
        <w:rPr>
          <w:b/>
          <w:sz w:val="28"/>
          <w:szCs w:val="28"/>
        </w:rPr>
      </w:pPr>
      <w:r w:rsidRPr="00065C92">
        <w:rPr>
          <w:b/>
          <w:sz w:val="28"/>
          <w:szCs w:val="28"/>
        </w:rPr>
        <w:t xml:space="preserve">PHẦN II: </w:t>
      </w:r>
      <w:r w:rsidR="006F429B" w:rsidRPr="00065C92">
        <w:rPr>
          <w:b/>
          <w:sz w:val="28"/>
          <w:szCs w:val="28"/>
        </w:rPr>
        <w:t>VIẾT</w:t>
      </w:r>
      <w:r w:rsidRPr="00065C92">
        <w:rPr>
          <w:b/>
          <w:sz w:val="28"/>
          <w:szCs w:val="28"/>
        </w:rPr>
        <w:t xml:space="preserve"> (</w:t>
      </w:r>
      <w:r w:rsidR="006F429B" w:rsidRPr="00065C92">
        <w:rPr>
          <w:b/>
          <w:sz w:val="28"/>
          <w:szCs w:val="28"/>
        </w:rPr>
        <w:t>4</w:t>
      </w:r>
      <w:r w:rsidRPr="00065C92">
        <w:rPr>
          <w:b/>
          <w:sz w:val="28"/>
          <w:szCs w:val="28"/>
        </w:rPr>
        <w:t>.0 ĐIỂM)</w:t>
      </w:r>
    </w:p>
    <w:p w:rsidR="00074586" w:rsidRPr="00065C92" w:rsidRDefault="00074586" w:rsidP="00074586">
      <w:pPr>
        <w:spacing w:after="0" w:line="240" w:lineRule="auto"/>
        <w:ind w:firstLine="720"/>
        <w:jc w:val="both"/>
        <w:rPr>
          <w:rFonts w:eastAsia="Times New Roman"/>
          <w:bCs/>
        </w:rPr>
      </w:pPr>
      <w:r w:rsidRPr="00065C92">
        <w:rPr>
          <w:rFonts w:eastAsia="Times New Roman"/>
          <w:bCs/>
        </w:rPr>
        <w:t>Anh/ chị hãy viết một bài văn nghị luận (khoảng 500 chữ) trình bày ấn tượng của mình về bài thơ trên.</w:t>
      </w:r>
    </w:p>
    <w:p w:rsidR="00074586" w:rsidRPr="00065C92" w:rsidRDefault="00074586" w:rsidP="00BC5996">
      <w:pPr>
        <w:pStyle w:val="amp-wp-7d27179"/>
        <w:shd w:val="clear" w:color="auto" w:fill="FFFFFF"/>
        <w:spacing w:before="0" w:beforeAutospacing="0" w:after="0" w:afterAutospacing="0"/>
        <w:jc w:val="both"/>
        <w:rPr>
          <w:sz w:val="28"/>
          <w:szCs w:val="28"/>
        </w:rPr>
      </w:pPr>
    </w:p>
    <w:p w:rsidR="008C3E66" w:rsidRPr="00065C92" w:rsidRDefault="008C3E66" w:rsidP="00BC5996">
      <w:pPr>
        <w:tabs>
          <w:tab w:val="left" w:pos="1020"/>
        </w:tabs>
        <w:spacing w:before="0" w:after="0" w:line="240" w:lineRule="auto"/>
        <w:jc w:val="center"/>
        <w:rPr>
          <w:rFonts w:eastAsia="Times New Roman"/>
          <w:noProof/>
          <w:shd w:val="clear" w:color="auto" w:fill="FFFFFF"/>
        </w:rPr>
      </w:pPr>
      <w:r w:rsidRPr="00065C92">
        <w:rPr>
          <w:rFonts w:eastAsia="Times New Roman"/>
          <w:noProof/>
          <w:shd w:val="clear" w:color="auto" w:fill="FFFFFF"/>
        </w:rPr>
        <w:t>……………………………Hết………………………….</w:t>
      </w:r>
    </w:p>
    <w:p w:rsidR="004F77CD" w:rsidRPr="00065C92" w:rsidRDefault="008C3E66" w:rsidP="00602B12">
      <w:pPr>
        <w:tabs>
          <w:tab w:val="left" w:pos="1020"/>
        </w:tabs>
        <w:spacing w:before="0" w:after="0" w:line="240" w:lineRule="auto"/>
        <w:jc w:val="center"/>
        <w:rPr>
          <w:rFonts w:eastAsia="Times New Roman"/>
          <w:b/>
          <w:noProof/>
          <w:shd w:val="clear" w:color="auto" w:fill="FFFFFF"/>
        </w:rPr>
      </w:pPr>
      <w:r w:rsidRPr="00065C92">
        <w:rPr>
          <w:rFonts w:eastAsia="Times New Roman"/>
          <w:noProof/>
          <w:shd w:val="clear" w:color="auto" w:fill="FFFFFF"/>
        </w:rPr>
        <w:t>(</w:t>
      </w:r>
      <w:r w:rsidRPr="00065C92">
        <w:rPr>
          <w:rFonts w:eastAsia="Times New Roman"/>
          <w:i/>
          <w:noProof/>
          <w:shd w:val="clear" w:color="auto" w:fill="FFFFFF"/>
        </w:rPr>
        <w:t>Giám thị coi thi không giải thích</w:t>
      </w: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4F77CD" w:rsidRPr="00065C92" w:rsidRDefault="004F77CD" w:rsidP="004F77CD">
      <w:pPr>
        <w:spacing w:before="0" w:after="0" w:line="240" w:lineRule="auto"/>
        <w:jc w:val="center"/>
        <w:rPr>
          <w:b/>
          <w:shd w:val="clear" w:color="auto" w:fill="FFFFFF"/>
        </w:rPr>
      </w:pPr>
      <w:r w:rsidRPr="00065C92">
        <w:rPr>
          <w:b/>
          <w:shd w:val="clear" w:color="auto" w:fill="FFFFFF"/>
        </w:rPr>
        <w:lastRenderedPageBreak/>
        <w:t>ĐÁP ÁN ĐỀ KIỂM TRA GIỮA HỌC KỲ I</w:t>
      </w:r>
    </w:p>
    <w:p w:rsidR="004F77CD" w:rsidRPr="00065C92" w:rsidRDefault="004F77CD" w:rsidP="004F77CD">
      <w:pPr>
        <w:spacing w:before="0" w:after="0" w:line="240" w:lineRule="auto"/>
        <w:jc w:val="center"/>
        <w:rPr>
          <w:b/>
          <w:shd w:val="clear" w:color="auto" w:fill="FFFFFF"/>
        </w:rPr>
      </w:pPr>
      <w:r w:rsidRPr="00065C92">
        <w:rPr>
          <w:b/>
          <w:shd w:val="clear" w:color="auto" w:fill="FFFFFF"/>
        </w:rPr>
        <w:t>Môn: Ngữ văn - Lớp 10</w:t>
      </w:r>
    </w:p>
    <w:p w:rsidR="004F77CD" w:rsidRPr="00065C92" w:rsidRDefault="004F77CD" w:rsidP="004F77CD">
      <w:pPr>
        <w:spacing w:before="0" w:after="0" w:line="240" w:lineRule="auto"/>
        <w:jc w:val="center"/>
        <w:rPr>
          <w:i/>
          <w:shd w:val="clear" w:color="auto" w:fill="FFFFFF"/>
        </w:rPr>
      </w:pPr>
      <w:r w:rsidRPr="00065C92">
        <w:rPr>
          <w:i/>
          <w:shd w:val="clear" w:color="auto" w:fill="FFFFFF"/>
        </w:rPr>
        <w:t>(Thời gian làm bài: 90 phút, không kể thời gian giao đề)</w:t>
      </w:r>
    </w:p>
    <w:p w:rsidR="004F77CD" w:rsidRPr="00065C92" w:rsidRDefault="004F77CD" w:rsidP="004F77CD">
      <w:pPr>
        <w:spacing w:before="0" w:after="0" w:line="240" w:lineRule="auto"/>
        <w:jc w:val="both"/>
        <w:rPr>
          <w:rStyle w:val="Emphasis"/>
          <w:b/>
        </w:rPr>
      </w:pPr>
    </w:p>
    <w:p w:rsidR="004F77CD" w:rsidRPr="00065C92" w:rsidRDefault="004F77CD" w:rsidP="00BC5996">
      <w:pPr>
        <w:tabs>
          <w:tab w:val="left" w:pos="1020"/>
        </w:tabs>
        <w:spacing w:before="0" w:after="0" w:line="240" w:lineRule="auto"/>
        <w:rPr>
          <w:rFonts w:eastAsia="Times New Roman"/>
          <w:b/>
          <w:noProof/>
          <w:shd w:val="clear" w:color="auto" w:fill="FFFFFF"/>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992"/>
        <w:gridCol w:w="7371"/>
        <w:gridCol w:w="992"/>
      </w:tblGrid>
      <w:tr w:rsidR="008C3E66" w:rsidRPr="00065C92" w:rsidTr="004B0C35">
        <w:tc>
          <w:tcPr>
            <w:tcW w:w="993"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Phần</w:t>
            </w:r>
          </w:p>
        </w:tc>
        <w:tc>
          <w:tcPr>
            <w:tcW w:w="992"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Câu</w:t>
            </w:r>
          </w:p>
        </w:tc>
        <w:tc>
          <w:tcPr>
            <w:tcW w:w="7371"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Nội dung</w:t>
            </w:r>
          </w:p>
        </w:tc>
        <w:tc>
          <w:tcPr>
            <w:tcW w:w="992"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Điểm</w:t>
            </w:r>
          </w:p>
        </w:tc>
      </w:tr>
      <w:tr w:rsidR="008C3E66" w:rsidRPr="00065C92" w:rsidTr="004B0C35">
        <w:tc>
          <w:tcPr>
            <w:tcW w:w="993" w:type="dxa"/>
            <w:vMerge w:val="restart"/>
            <w:vAlign w:val="center"/>
          </w:tcPr>
          <w:p w:rsidR="008C3E66" w:rsidRPr="00065C92" w:rsidRDefault="008C3E66" w:rsidP="00BC5996">
            <w:pPr>
              <w:spacing w:before="0" w:after="0" w:line="240" w:lineRule="auto"/>
              <w:jc w:val="both"/>
              <w:rPr>
                <w:rFonts w:eastAsia="Times New Roman"/>
                <w:b/>
                <w:noProof/>
              </w:rPr>
            </w:pPr>
            <w:r w:rsidRPr="00065C92">
              <w:rPr>
                <w:rFonts w:eastAsia="Times New Roman"/>
                <w:b/>
                <w:noProof/>
              </w:rPr>
              <w:t>I</w:t>
            </w:r>
          </w:p>
        </w:tc>
        <w:tc>
          <w:tcPr>
            <w:tcW w:w="992" w:type="dxa"/>
            <w:vAlign w:val="center"/>
          </w:tcPr>
          <w:p w:rsidR="008C3E66" w:rsidRPr="00065C92" w:rsidRDefault="008C3E66" w:rsidP="00BC5996">
            <w:pPr>
              <w:spacing w:before="0" w:after="0" w:line="240" w:lineRule="auto"/>
              <w:jc w:val="both"/>
              <w:rPr>
                <w:rFonts w:eastAsia="Times New Roman"/>
                <w:noProof/>
              </w:rPr>
            </w:pPr>
          </w:p>
        </w:tc>
        <w:tc>
          <w:tcPr>
            <w:tcW w:w="7371" w:type="dxa"/>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ĐỌC HIỂU</w:t>
            </w:r>
          </w:p>
        </w:tc>
        <w:tc>
          <w:tcPr>
            <w:tcW w:w="992" w:type="dxa"/>
            <w:vAlign w:val="center"/>
          </w:tcPr>
          <w:p w:rsidR="008C3E66" w:rsidRPr="00065C92" w:rsidRDefault="008F5899" w:rsidP="00BC5996">
            <w:pPr>
              <w:spacing w:before="0" w:after="0" w:line="240" w:lineRule="auto"/>
              <w:jc w:val="center"/>
              <w:rPr>
                <w:rFonts w:eastAsia="Times New Roman"/>
                <w:b/>
                <w:noProof/>
              </w:rPr>
            </w:pPr>
            <w:r w:rsidRPr="00065C92">
              <w:rPr>
                <w:rFonts w:eastAsia="Times New Roman"/>
                <w:b/>
                <w:noProof/>
              </w:rPr>
              <w:t>6</w:t>
            </w:r>
            <w:r w:rsidR="008C3E66" w:rsidRPr="00065C92">
              <w:rPr>
                <w:rFonts w:eastAsia="Times New Roman"/>
                <w:b/>
                <w:noProof/>
              </w:rPr>
              <w:t>,0</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1</w:t>
            </w:r>
          </w:p>
        </w:tc>
        <w:tc>
          <w:tcPr>
            <w:tcW w:w="7371" w:type="dxa"/>
          </w:tcPr>
          <w:p w:rsidR="008C3E66" w:rsidRPr="00065C92" w:rsidRDefault="003B1AB1" w:rsidP="00BC5996">
            <w:pPr>
              <w:spacing w:before="0" w:after="0" w:line="240" w:lineRule="auto"/>
              <w:jc w:val="both"/>
              <w:rPr>
                <w:rFonts w:eastAsia="Times New Roman"/>
                <w:noProof/>
              </w:rPr>
            </w:pPr>
            <w:r w:rsidRPr="00065C92">
              <w:rPr>
                <w:rFonts w:eastAsia="Times New Roman"/>
                <w:noProof/>
              </w:rPr>
              <w:t>B</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2</w:t>
            </w:r>
          </w:p>
        </w:tc>
        <w:tc>
          <w:tcPr>
            <w:tcW w:w="7371" w:type="dxa"/>
          </w:tcPr>
          <w:p w:rsidR="008C3E66"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B</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3</w:t>
            </w:r>
          </w:p>
        </w:tc>
        <w:tc>
          <w:tcPr>
            <w:tcW w:w="7371" w:type="dxa"/>
          </w:tcPr>
          <w:p w:rsidR="008C3E66"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A</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4</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C</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5</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D</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6</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A</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7</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C</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8</w:t>
            </w:r>
          </w:p>
        </w:tc>
        <w:tc>
          <w:tcPr>
            <w:tcW w:w="7371" w:type="dxa"/>
          </w:tcPr>
          <w:p w:rsidR="005B773D" w:rsidRPr="00065C92" w:rsidRDefault="00977E63" w:rsidP="00BC5996">
            <w:pPr>
              <w:pStyle w:val="amp-wp-7d27179"/>
              <w:shd w:val="clear" w:color="auto" w:fill="FFFFFF"/>
              <w:spacing w:before="0" w:beforeAutospacing="0" w:after="0" w:afterAutospacing="0"/>
              <w:jc w:val="both"/>
              <w:rPr>
                <w:sz w:val="28"/>
                <w:szCs w:val="28"/>
              </w:rPr>
            </w:pPr>
            <w:r w:rsidRPr="00065C92">
              <w:rPr>
                <w:color w:val="000000"/>
                <w:sz w:val="28"/>
                <w:szCs w:val="28"/>
                <w:shd w:val="clear" w:color="auto" w:fill="FFFFFF"/>
              </w:rPr>
              <w:t>Từ “xuân” vừa chỉ mùa xuân, vừa được dùng với nghĩa tuổi xuân. Với thiên nhiên, xuân đi rổi xuân lại nhưng với con người, tuổi xuân đã qua không bao giờ trở lại. Đó chính là cái gốc sâu xa của sự chán ngán.</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9</w:t>
            </w:r>
          </w:p>
        </w:tc>
        <w:tc>
          <w:tcPr>
            <w:tcW w:w="7371" w:type="dxa"/>
          </w:tcPr>
          <w:p w:rsidR="00DC19BF" w:rsidRPr="00065C92" w:rsidRDefault="00377FCA" w:rsidP="00DC19BF">
            <w:pPr>
              <w:spacing w:before="0" w:after="0" w:line="240" w:lineRule="auto"/>
              <w:jc w:val="both"/>
              <w:rPr>
                <w:color w:val="000000"/>
                <w:shd w:val="clear" w:color="auto" w:fill="FFFFFF"/>
              </w:rPr>
            </w:pPr>
            <w:r w:rsidRPr="00065C92">
              <w:rPr>
                <w:color w:val="000000"/>
                <w:shd w:val="clear" w:color="auto" w:fill="FFFFFF"/>
              </w:rPr>
              <w:t>Giá trị nghệ thuật bài thơ </w:t>
            </w:r>
            <w:r w:rsidRPr="00065C92">
              <w:rPr>
                <w:i/>
                <w:iCs/>
                <w:color w:val="000000"/>
                <w:shd w:val="clear" w:color="auto" w:fill="FFFFFF"/>
              </w:rPr>
              <w:t>Tự tình II</w:t>
            </w:r>
            <w:r w:rsidRPr="00065C92">
              <w:rPr>
                <w:color w:val="000000"/>
                <w:shd w:val="clear" w:color="auto" w:fill="FFFFFF"/>
              </w:rPr>
              <w:t xml:space="preserve"> : </w:t>
            </w:r>
          </w:p>
          <w:p w:rsidR="00DC19BF" w:rsidRPr="00065C92" w:rsidRDefault="00DC19BF" w:rsidP="00DC19BF">
            <w:pPr>
              <w:spacing w:before="0" w:after="0" w:line="240" w:lineRule="auto"/>
              <w:jc w:val="both"/>
              <w:rPr>
                <w:rFonts w:eastAsia="Times New Roman"/>
                <w:b/>
                <w:bCs/>
                <w:i/>
              </w:rPr>
            </w:pPr>
            <w:r w:rsidRPr="00065C92">
              <w:rPr>
                <w:rFonts w:eastAsia="Times New Roman"/>
                <w:b/>
                <w:bCs/>
                <w:i/>
              </w:rPr>
              <w:t>-</w:t>
            </w:r>
            <w:r w:rsidRPr="00065C92">
              <w:rPr>
                <w:shd w:val="clear" w:color="auto" w:fill="FFFFFF"/>
              </w:rPr>
              <w:t xml:space="preserve"> Sử dụng phép đảo ngữ, nghệ thuật tăng tiến…</w:t>
            </w:r>
          </w:p>
          <w:p w:rsidR="00DC19BF" w:rsidRPr="00065C92" w:rsidRDefault="00DC19BF" w:rsidP="00DC19BF">
            <w:pPr>
              <w:shd w:val="clear" w:color="auto" w:fill="FFFFFF"/>
              <w:spacing w:before="0" w:after="0" w:line="240" w:lineRule="auto"/>
              <w:jc w:val="both"/>
              <w:rPr>
                <w:rFonts w:eastAsia="Times New Roman"/>
              </w:rPr>
            </w:pPr>
            <w:r w:rsidRPr="00065C92">
              <w:rPr>
                <w:rFonts w:eastAsia="Times New Roman"/>
              </w:rPr>
              <w:t>- Ngôn ngữ thơ giản dị, gần gũi nhưng lại rất giàu cảm xúc và giàu sức gợi.</w:t>
            </w:r>
          </w:p>
          <w:p w:rsidR="005B773D" w:rsidRPr="00065C92" w:rsidRDefault="00DC19BF" w:rsidP="00DC19BF">
            <w:pPr>
              <w:pStyle w:val="amp-wp-7d27179"/>
              <w:shd w:val="clear" w:color="auto" w:fill="FFFFFF"/>
              <w:spacing w:before="0" w:beforeAutospacing="0" w:after="0" w:afterAutospacing="0"/>
              <w:jc w:val="both"/>
              <w:rPr>
                <w:sz w:val="28"/>
                <w:szCs w:val="28"/>
              </w:rPr>
            </w:pPr>
            <w:r w:rsidRPr="00065C92">
              <w:rPr>
                <w:sz w:val="28"/>
                <w:szCs w:val="28"/>
              </w:rPr>
              <w:t>- Bút pháp tả cảnh ngụ tình đặc trưng của văn học trung đại.</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1.0</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10</w:t>
            </w:r>
          </w:p>
        </w:tc>
        <w:tc>
          <w:tcPr>
            <w:tcW w:w="7371" w:type="dxa"/>
          </w:tcPr>
          <w:p w:rsidR="005B773D" w:rsidRPr="00065C92" w:rsidRDefault="00977E63" w:rsidP="00977E63">
            <w:pPr>
              <w:pStyle w:val="NormalWeb"/>
              <w:shd w:val="clear" w:color="auto" w:fill="FFFFFF"/>
              <w:spacing w:before="0" w:beforeAutospacing="0" w:after="240" w:afterAutospacing="0" w:line="311" w:lineRule="atLeast"/>
              <w:ind w:left="48" w:right="48"/>
              <w:jc w:val="both"/>
              <w:rPr>
                <w:color w:val="000000"/>
                <w:sz w:val="28"/>
                <w:szCs w:val="28"/>
              </w:rPr>
            </w:pPr>
            <w:r w:rsidRPr="00065C92">
              <w:rPr>
                <w:color w:val="000000"/>
                <w:sz w:val="28"/>
                <w:szCs w:val="28"/>
              </w:rPr>
              <w:t xml:space="preserve">Bài thơ cho thấy khát vọng sống, </w:t>
            </w:r>
            <w:r w:rsidRPr="00065C92">
              <w:rPr>
                <w:color w:val="000000"/>
                <w:sz w:val="28"/>
                <w:szCs w:val="28"/>
                <w:shd w:val="clear" w:color="auto" w:fill="FFFFFF"/>
              </w:rPr>
              <w:t>khát vọng tình duyên trọn vẹn,</w:t>
            </w:r>
            <w:r w:rsidRPr="00065C92">
              <w:rPr>
                <w:color w:val="000000"/>
                <w:sz w:val="28"/>
                <w:szCs w:val="28"/>
              </w:rPr>
              <w:t xml:space="preserve"> khát vọng hạnh phúc và tài năng độc đáo của “Bà Chúa Thơ Nôm” trong nghệ thuật sử dụng từ ngữ và xây dựng hình tượng.</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1.0</w:t>
            </w:r>
          </w:p>
        </w:tc>
      </w:tr>
      <w:tr w:rsidR="008C3E66" w:rsidRPr="00065C92" w:rsidTr="004B0C35">
        <w:trPr>
          <w:trHeight w:val="304"/>
        </w:trPr>
        <w:tc>
          <w:tcPr>
            <w:tcW w:w="993" w:type="dxa"/>
            <w:vMerge w:val="restart"/>
            <w:vAlign w:val="center"/>
          </w:tcPr>
          <w:p w:rsidR="008C3E66" w:rsidRPr="00065C92" w:rsidRDefault="008C3E66" w:rsidP="00BC5996">
            <w:pPr>
              <w:spacing w:before="0" w:after="0" w:line="240" w:lineRule="auto"/>
              <w:jc w:val="both"/>
              <w:rPr>
                <w:rFonts w:eastAsia="Times New Roman"/>
                <w:b/>
                <w:noProof/>
              </w:rPr>
            </w:pPr>
            <w:r w:rsidRPr="00065C92">
              <w:rPr>
                <w:rFonts w:eastAsia="Times New Roman"/>
                <w:b/>
                <w:noProof/>
              </w:rPr>
              <w:t>II</w:t>
            </w:r>
          </w:p>
        </w:tc>
        <w:tc>
          <w:tcPr>
            <w:tcW w:w="992" w:type="dxa"/>
            <w:vAlign w:val="center"/>
          </w:tcPr>
          <w:p w:rsidR="008C3E66" w:rsidRPr="00065C92" w:rsidRDefault="008C3E66" w:rsidP="00BC5996">
            <w:pPr>
              <w:spacing w:before="0" w:after="0" w:line="240" w:lineRule="auto"/>
              <w:jc w:val="both"/>
              <w:rPr>
                <w:rFonts w:eastAsia="Times New Roman"/>
                <w:b/>
                <w:noProof/>
              </w:rPr>
            </w:pPr>
          </w:p>
        </w:tc>
        <w:tc>
          <w:tcPr>
            <w:tcW w:w="7371" w:type="dxa"/>
          </w:tcPr>
          <w:p w:rsidR="008C3E66" w:rsidRPr="00065C92" w:rsidRDefault="00892954" w:rsidP="00BC5996">
            <w:pPr>
              <w:spacing w:before="0" w:after="0" w:line="240" w:lineRule="auto"/>
              <w:jc w:val="center"/>
              <w:rPr>
                <w:rFonts w:eastAsia="Times New Roman"/>
                <w:b/>
                <w:noProof/>
              </w:rPr>
            </w:pPr>
            <w:r w:rsidRPr="00065C92">
              <w:rPr>
                <w:rFonts w:eastAsia="Times New Roman"/>
                <w:b/>
                <w:noProof/>
              </w:rPr>
              <w:t>VIẾT</w:t>
            </w:r>
          </w:p>
        </w:tc>
        <w:tc>
          <w:tcPr>
            <w:tcW w:w="992" w:type="dxa"/>
            <w:vAlign w:val="center"/>
          </w:tcPr>
          <w:p w:rsidR="008C3E66" w:rsidRPr="00065C92" w:rsidRDefault="00892954" w:rsidP="00BC5996">
            <w:pPr>
              <w:spacing w:before="0" w:after="0" w:line="240" w:lineRule="auto"/>
              <w:jc w:val="center"/>
              <w:rPr>
                <w:rFonts w:eastAsia="Times New Roman"/>
                <w:b/>
                <w:noProof/>
              </w:rPr>
            </w:pPr>
            <w:r w:rsidRPr="00065C92">
              <w:rPr>
                <w:rFonts w:eastAsia="Times New Roman"/>
                <w:b/>
                <w:noProof/>
              </w:rPr>
              <w:t>4.0</w:t>
            </w:r>
          </w:p>
        </w:tc>
      </w:tr>
      <w:tr w:rsidR="007A4147" w:rsidRPr="00065C92" w:rsidTr="004B0C35">
        <w:trPr>
          <w:trHeight w:val="321"/>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restart"/>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4B0C35">
            <w:pPr>
              <w:spacing w:after="0" w:line="240" w:lineRule="auto"/>
              <w:jc w:val="both"/>
              <w:rPr>
                <w:i/>
                <w:iCs/>
                <w:noProof/>
              </w:rPr>
            </w:pPr>
            <w:r w:rsidRPr="00065C92">
              <w:rPr>
                <w:i/>
                <w:iCs/>
                <w:noProof/>
              </w:rPr>
              <w:t>a</w:t>
            </w:r>
            <w:r w:rsidRPr="00065C92">
              <w:rPr>
                <w:noProof/>
              </w:rPr>
              <w:t>.</w:t>
            </w:r>
            <w:r w:rsidRPr="00065C92">
              <w:rPr>
                <w:i/>
                <w:iCs/>
                <w:noProof/>
              </w:rPr>
              <w:t xml:space="preserve"> Đảm bảo cấu trúc bài nghị luận</w:t>
            </w:r>
          </w:p>
          <w:p w:rsidR="007A4147" w:rsidRPr="00065C92" w:rsidRDefault="007A4147" w:rsidP="004B0C35">
            <w:pPr>
              <w:spacing w:after="0" w:line="240" w:lineRule="auto"/>
              <w:jc w:val="both"/>
              <w:rPr>
                <w:i/>
                <w:noProof/>
              </w:rPr>
            </w:pPr>
            <w:r w:rsidRPr="00065C92">
              <w:rPr>
                <w:noProof/>
              </w:rPr>
              <w:t xml:space="preserve">Mở bài nêu được vấn đề, thân bài triển khai được vấn đề, </w:t>
            </w:r>
            <w:r w:rsidRPr="00065C92">
              <w:rPr>
                <w:noProof/>
                <w:u w:color="FF0000"/>
              </w:rPr>
              <w:t>kết bài</w:t>
            </w:r>
            <w:r w:rsidRPr="00065C92">
              <w:rPr>
                <w:noProof/>
              </w:rPr>
              <w:t xml:space="preserve"> khái quát được vấn đề</w:t>
            </w:r>
          </w:p>
        </w:tc>
        <w:tc>
          <w:tcPr>
            <w:tcW w:w="992" w:type="dxa"/>
            <w:vAlign w:val="center"/>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0.25</w:t>
            </w:r>
          </w:p>
        </w:tc>
      </w:tr>
      <w:tr w:rsidR="007A4147" w:rsidRPr="00065C92" w:rsidTr="004B0C35">
        <w:trPr>
          <w:trHeight w:val="525"/>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4B0C35">
            <w:pPr>
              <w:spacing w:after="0" w:line="240" w:lineRule="auto"/>
              <w:jc w:val="both"/>
              <w:rPr>
                <w:i/>
                <w:noProof/>
              </w:rPr>
            </w:pPr>
            <w:r w:rsidRPr="00065C92">
              <w:rPr>
                <w:i/>
                <w:noProof/>
              </w:rPr>
              <w:t xml:space="preserve">b. Xác định đúng vấn đề cần nghị luận: </w:t>
            </w:r>
          </w:p>
          <w:p w:rsidR="007A4147" w:rsidRPr="00065C92" w:rsidRDefault="007A4147" w:rsidP="004B0C35">
            <w:pPr>
              <w:spacing w:after="0" w:line="240" w:lineRule="auto"/>
              <w:jc w:val="both"/>
              <w:rPr>
                <w:iCs/>
                <w:noProof/>
              </w:rPr>
            </w:pPr>
            <w:r w:rsidRPr="00065C92">
              <w:rPr>
                <w:iCs/>
                <w:noProof/>
              </w:rPr>
              <w:t xml:space="preserve"> Ấn tượng về vẻ đẹp nội dung và nghệ thuật của hai khổ thơ.</w:t>
            </w:r>
          </w:p>
          <w:p w:rsidR="007A4147" w:rsidRPr="00065C92" w:rsidRDefault="007A4147" w:rsidP="004B0C35">
            <w:pPr>
              <w:spacing w:after="0" w:line="240" w:lineRule="auto"/>
              <w:jc w:val="both"/>
              <w:rPr>
                <w:b/>
                <w:i/>
                <w:noProof/>
              </w:rPr>
            </w:pPr>
            <w:r w:rsidRPr="00065C92">
              <w:rPr>
                <w:b/>
                <w:i/>
                <w:noProof/>
              </w:rPr>
              <w:t>Hướng dẫn chấm:</w:t>
            </w:r>
          </w:p>
          <w:p w:rsidR="007A4147" w:rsidRPr="00065C92" w:rsidRDefault="007A4147" w:rsidP="004B0C35">
            <w:pPr>
              <w:spacing w:after="0" w:line="240" w:lineRule="auto"/>
              <w:jc w:val="both"/>
              <w:rPr>
                <w:i/>
                <w:noProof/>
              </w:rPr>
            </w:pPr>
            <w:r w:rsidRPr="00065C92">
              <w:rPr>
                <w:i/>
                <w:noProof/>
              </w:rPr>
              <w:t>- Học sinh xác định đúng vấn đề cần nghị luận: 0,25 điểm.</w:t>
            </w:r>
          </w:p>
          <w:p w:rsidR="007A4147" w:rsidRPr="00065C92" w:rsidRDefault="007A4147" w:rsidP="004B0C35">
            <w:pPr>
              <w:spacing w:after="0" w:line="240" w:lineRule="auto"/>
              <w:jc w:val="both"/>
              <w:rPr>
                <w:i/>
                <w:noProof/>
              </w:rPr>
            </w:pPr>
            <w:r w:rsidRPr="00065C92">
              <w:rPr>
                <w:i/>
                <w:noProof/>
              </w:rPr>
              <w:t>- Học sinh xác định chưa đúng vấn đề cần nghị luận: 0,0 điểm.</w:t>
            </w:r>
          </w:p>
        </w:tc>
        <w:tc>
          <w:tcPr>
            <w:tcW w:w="992" w:type="dxa"/>
            <w:vAlign w:val="center"/>
          </w:tcPr>
          <w:p w:rsidR="007A4147" w:rsidRPr="00065C92" w:rsidRDefault="007A4147" w:rsidP="00BC5996">
            <w:pPr>
              <w:spacing w:before="0" w:after="0" w:line="240" w:lineRule="auto"/>
              <w:jc w:val="center"/>
              <w:rPr>
                <w:rFonts w:eastAsia="Times New Roman"/>
                <w:noProof/>
              </w:rPr>
            </w:pPr>
            <w:r w:rsidRPr="00065C92">
              <w:rPr>
                <w:rFonts w:eastAsia="Times New Roman"/>
                <w:noProof/>
              </w:rPr>
              <w:t>0.25</w:t>
            </w:r>
          </w:p>
        </w:tc>
      </w:tr>
      <w:tr w:rsidR="007A4147" w:rsidRPr="00065C92" w:rsidTr="004B0C35">
        <w:trPr>
          <w:trHeight w:val="418"/>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7A4147">
            <w:pPr>
              <w:spacing w:after="0" w:line="240" w:lineRule="auto"/>
              <w:jc w:val="both"/>
              <w:rPr>
                <w:i/>
                <w:iCs/>
                <w:noProof/>
              </w:rPr>
            </w:pPr>
            <w:r w:rsidRPr="00065C92">
              <w:rPr>
                <w:i/>
                <w:iCs/>
                <w:noProof/>
              </w:rPr>
              <w:t>c. Triển khai vấn đề nghị luận thành các luận điểm</w:t>
            </w:r>
          </w:p>
          <w:p w:rsidR="007A4147" w:rsidRPr="00065C92" w:rsidRDefault="007A4147" w:rsidP="007A4147">
            <w:pPr>
              <w:spacing w:before="0" w:after="0" w:line="240" w:lineRule="auto"/>
              <w:jc w:val="both"/>
              <w:rPr>
                <w:noProof/>
              </w:rPr>
            </w:pPr>
            <w:r w:rsidRPr="00065C92">
              <w:rPr>
                <w:noProof/>
              </w:rPr>
              <w:t xml:space="preserve">Học sinh có thể triển khai theo nhiều cách, nhưng cần vận dụng tốt các thao tác lập luận, kết hợp chặt chẽ giữa lí lẽ và dẫn </w:t>
            </w:r>
            <w:r w:rsidRPr="00065C92">
              <w:rPr>
                <w:noProof/>
              </w:rPr>
              <w:lastRenderedPageBreak/>
              <w:t>chứng. Dưới đây là một vài gợi ý cần hướng tới:</w:t>
            </w:r>
          </w:p>
          <w:p w:rsidR="00DC19BF" w:rsidRPr="00065C92" w:rsidRDefault="00DC19BF" w:rsidP="007A4147">
            <w:pPr>
              <w:spacing w:before="0" w:after="0" w:line="240" w:lineRule="auto"/>
              <w:jc w:val="both"/>
              <w:rPr>
                <w:rFonts w:eastAsia="Times New Roman"/>
                <w:noProof/>
              </w:rPr>
            </w:pPr>
            <w:r w:rsidRPr="00065C92">
              <w:rPr>
                <w:rFonts w:eastAsia="Times New Roman"/>
                <w:i/>
                <w:noProof/>
              </w:rPr>
              <w:t>*</w:t>
            </w:r>
            <w:r w:rsidRPr="00065C92">
              <w:rPr>
                <w:rFonts w:eastAsia="Times New Roman"/>
                <w:i/>
                <w:noProof/>
                <w:spacing w:val="-1"/>
              </w:rPr>
              <w:t xml:space="preserve"> </w:t>
            </w:r>
            <w:r w:rsidRPr="00065C92">
              <w:rPr>
                <w:rFonts w:eastAsia="Times New Roman"/>
                <w:noProof/>
              </w:rPr>
              <w:t>Giới</w:t>
            </w:r>
            <w:r w:rsidRPr="00065C92">
              <w:rPr>
                <w:rFonts w:eastAsia="Times New Roman"/>
                <w:noProof/>
                <w:spacing w:val="-2"/>
              </w:rPr>
              <w:t xml:space="preserve"> </w:t>
            </w:r>
            <w:r w:rsidRPr="00065C92">
              <w:rPr>
                <w:rFonts w:eastAsia="Times New Roman"/>
                <w:noProof/>
              </w:rPr>
              <w:t>thiệu</w:t>
            </w:r>
            <w:r w:rsidRPr="00065C92">
              <w:rPr>
                <w:rFonts w:eastAsia="Times New Roman"/>
                <w:noProof/>
                <w:spacing w:val="-4"/>
              </w:rPr>
              <w:t xml:space="preserve"> </w:t>
            </w:r>
            <w:r w:rsidRPr="00065C92">
              <w:rPr>
                <w:rFonts w:eastAsia="Times New Roman"/>
                <w:noProof/>
                <w:spacing w:val="-1"/>
              </w:rPr>
              <w:t>k</w:t>
            </w:r>
            <w:r w:rsidRPr="00065C92">
              <w:rPr>
                <w:rFonts w:eastAsia="Times New Roman"/>
                <w:noProof/>
                <w:spacing w:val="1"/>
              </w:rPr>
              <w:t>h</w:t>
            </w:r>
            <w:r w:rsidRPr="00065C92">
              <w:rPr>
                <w:rFonts w:eastAsia="Times New Roman"/>
                <w:noProof/>
              </w:rPr>
              <w:t>ái</w:t>
            </w:r>
            <w:r w:rsidRPr="00065C92">
              <w:rPr>
                <w:rFonts w:eastAsia="Times New Roman"/>
                <w:noProof/>
                <w:spacing w:val="-1"/>
              </w:rPr>
              <w:t xml:space="preserve"> </w:t>
            </w:r>
            <w:r w:rsidRPr="00065C92">
              <w:rPr>
                <w:rFonts w:eastAsia="Times New Roman"/>
                <w:noProof/>
              </w:rPr>
              <w:t>quát</w:t>
            </w:r>
            <w:r w:rsidRPr="00065C92">
              <w:rPr>
                <w:rFonts w:eastAsia="Times New Roman"/>
                <w:noProof/>
                <w:spacing w:val="-3"/>
              </w:rPr>
              <w:t xml:space="preserve"> </w:t>
            </w:r>
            <w:r w:rsidRPr="00065C92">
              <w:rPr>
                <w:rFonts w:eastAsia="Times New Roman"/>
                <w:noProof/>
              </w:rPr>
              <w:t>về</w:t>
            </w:r>
            <w:r w:rsidRPr="00065C92">
              <w:rPr>
                <w:rFonts w:eastAsia="Times New Roman"/>
                <w:noProof/>
                <w:spacing w:val="-3"/>
              </w:rPr>
              <w:t xml:space="preserve"> tác giả, </w:t>
            </w:r>
            <w:r w:rsidRPr="00065C92">
              <w:rPr>
                <w:rFonts w:eastAsia="Times New Roman"/>
                <w:noProof/>
              </w:rPr>
              <w:t>tác phẩm, nội dung chính của bài thơ</w:t>
            </w:r>
          </w:p>
          <w:p w:rsidR="00DC19BF" w:rsidRPr="00065C92" w:rsidRDefault="00DC19BF" w:rsidP="00DC19BF">
            <w:pPr>
              <w:shd w:val="clear" w:color="auto" w:fill="FFFFFF"/>
              <w:spacing w:before="0" w:after="0" w:line="240" w:lineRule="auto"/>
              <w:jc w:val="both"/>
              <w:rPr>
                <w:rFonts w:eastAsia="Times New Roman"/>
                <w:noProof/>
              </w:rPr>
            </w:pPr>
            <w:r w:rsidRPr="00065C92">
              <w:rPr>
                <w:rFonts w:eastAsia="Times New Roman"/>
                <w:noProof/>
              </w:rPr>
              <w:t xml:space="preserve">* Nội dung chính: </w:t>
            </w:r>
          </w:p>
          <w:p w:rsidR="00DC19BF" w:rsidRPr="00065C92" w:rsidRDefault="00DC19BF" w:rsidP="00DC19BF">
            <w:pPr>
              <w:shd w:val="clear" w:color="auto" w:fill="FFFFFF"/>
              <w:spacing w:before="0" w:after="0" w:line="240" w:lineRule="auto"/>
              <w:jc w:val="both"/>
              <w:rPr>
                <w:shd w:val="clear" w:color="auto" w:fill="FFFFFF"/>
              </w:rPr>
            </w:pPr>
            <w:r w:rsidRPr="00065C92">
              <w:rPr>
                <w:shd w:val="clear" w:color="auto" w:fill="FFFFFF"/>
              </w:rPr>
              <w:t>- Hai câu đề: Tình cảnh cô đơn của người phụ nữ trong đêm khuya thanh vắng xót xa thấm thía cho sự rẻ rúng, bẽ bàng duyên phận.</w:t>
            </w:r>
          </w:p>
          <w:p w:rsidR="00DC19BF" w:rsidRPr="00065C92" w:rsidRDefault="00DC19BF" w:rsidP="00DC19BF">
            <w:pPr>
              <w:shd w:val="clear" w:color="auto" w:fill="FFFFFF"/>
              <w:spacing w:before="0" w:after="0" w:line="240" w:lineRule="auto"/>
              <w:jc w:val="both"/>
              <w:rPr>
                <w:shd w:val="clear" w:color="auto" w:fill="FFFFFF"/>
              </w:rPr>
            </w:pPr>
            <w:r w:rsidRPr="00065C92">
              <w:rPr>
                <w:shd w:val="clear" w:color="auto" w:fill="FFFFFF"/>
              </w:rPr>
              <w:t>- Hai câu thực: Tìm đến rượu để quên đời, nhưng không quên được; tìm đến vầng trăng để mong tìm tri âm, chia sẻ nhưng chỉ thấy đêm tàn, trăng khuyết, tuổi xuân trôi qua mà tình duyên không trọn vẹn. </w:t>
            </w:r>
          </w:p>
          <w:p w:rsidR="00DC19BF" w:rsidRPr="00065C92" w:rsidRDefault="00DC19BF" w:rsidP="00DC19BF">
            <w:pPr>
              <w:spacing w:before="0" w:after="0" w:line="240" w:lineRule="auto"/>
              <w:jc w:val="both"/>
              <w:rPr>
                <w:shd w:val="clear" w:color="auto" w:fill="FFFFFF"/>
              </w:rPr>
            </w:pPr>
            <w:r w:rsidRPr="00065C92">
              <w:rPr>
                <w:shd w:val="clear" w:color="auto" w:fill="FFFFFF"/>
              </w:rPr>
              <w:t>- Hai câu luận: Tả cảnh thiên nhiên kỳ lạ phi thường, đầy sức sống: Muốn phá phách, tung hoành =&gt; Cá tính Hồ Xuân Hương: Mạnh mẽ, quyết liệt, tìm mọi cách vượt lên số phận. Phép đảo ngữ và nghệ thuật đối: Sự phẫn uất, phản kháng của tâm trạng nhân vật trữ tình</w:t>
            </w:r>
            <w:r w:rsidRPr="00065C92">
              <w:br/>
            </w:r>
            <w:r w:rsidRPr="00065C92">
              <w:rPr>
                <w:shd w:val="clear" w:color="auto" w:fill="FFFFFF"/>
              </w:rPr>
              <w:t>- Hai câu kết: Tâm trạng chán chường, buồn tủi mà cháy bỏng khát vọng hạnh phúc cũng là nỗi lòng của người phụ nữ trong xã hội phong kiến xưa. </w:t>
            </w:r>
          </w:p>
          <w:p w:rsidR="00DC19BF" w:rsidRPr="00065C92" w:rsidRDefault="00DC19BF" w:rsidP="00DC19BF">
            <w:pPr>
              <w:spacing w:before="0" w:after="0" w:line="240" w:lineRule="auto"/>
              <w:jc w:val="both"/>
              <w:rPr>
                <w:rFonts w:eastAsia="Times New Roman"/>
                <w:bCs/>
              </w:rPr>
            </w:pPr>
            <w:r w:rsidRPr="00065C92">
              <w:rPr>
                <w:rFonts w:eastAsia="Times New Roman"/>
                <w:bCs/>
              </w:rPr>
              <w:t>* Đặc sắc nghệ thuật:</w:t>
            </w:r>
          </w:p>
          <w:p w:rsidR="00DC19BF" w:rsidRPr="00065C92" w:rsidRDefault="00DC19BF" w:rsidP="00DC19BF">
            <w:pPr>
              <w:spacing w:before="0" w:after="0" w:line="240" w:lineRule="auto"/>
              <w:jc w:val="both"/>
              <w:rPr>
                <w:rFonts w:eastAsia="Times New Roman"/>
                <w:b/>
                <w:bCs/>
                <w:i/>
              </w:rPr>
            </w:pPr>
            <w:r w:rsidRPr="00065C92">
              <w:rPr>
                <w:rFonts w:eastAsia="Times New Roman"/>
                <w:b/>
                <w:bCs/>
                <w:i/>
              </w:rPr>
              <w:t>-</w:t>
            </w:r>
            <w:r w:rsidRPr="00065C92">
              <w:rPr>
                <w:shd w:val="clear" w:color="auto" w:fill="FFFFFF"/>
              </w:rPr>
              <w:t xml:space="preserve"> Sử dụng phép đảo ngữ, nghệ thuật tăng tiến…</w:t>
            </w:r>
          </w:p>
          <w:p w:rsidR="00DC19BF" w:rsidRPr="00065C92" w:rsidRDefault="00DC19BF" w:rsidP="00DC19BF">
            <w:pPr>
              <w:shd w:val="clear" w:color="auto" w:fill="FFFFFF"/>
              <w:spacing w:before="0" w:after="0" w:line="240" w:lineRule="auto"/>
              <w:jc w:val="both"/>
              <w:rPr>
                <w:rFonts w:eastAsia="Times New Roman"/>
              </w:rPr>
            </w:pPr>
            <w:r w:rsidRPr="00065C92">
              <w:rPr>
                <w:rFonts w:eastAsia="Times New Roman"/>
              </w:rPr>
              <w:t>- Ngôn ngữ thơ giản dị, gần gũi nhưng lại rất giàu cảm xúc và giàu sức gợi.</w:t>
            </w:r>
          </w:p>
          <w:p w:rsidR="00DC19BF" w:rsidRDefault="00DC19BF" w:rsidP="00DC19BF">
            <w:pPr>
              <w:spacing w:before="0" w:after="0" w:line="240" w:lineRule="auto"/>
              <w:jc w:val="both"/>
              <w:rPr>
                <w:rFonts w:eastAsia="Times New Roman"/>
              </w:rPr>
            </w:pPr>
            <w:r w:rsidRPr="00065C92">
              <w:rPr>
                <w:rFonts w:eastAsia="Times New Roman"/>
              </w:rPr>
              <w:t>- Bút pháp tả cảnh ngụ tình đặc trưng của văn học trung đại.</w:t>
            </w:r>
          </w:p>
          <w:p w:rsidR="004F04D1" w:rsidRPr="00065C92" w:rsidRDefault="004F04D1" w:rsidP="00DC19BF">
            <w:pPr>
              <w:spacing w:before="0" w:after="0" w:line="240" w:lineRule="auto"/>
              <w:jc w:val="both"/>
              <w:rPr>
                <w:rFonts w:eastAsia="Times New Roman"/>
                <w:noProof/>
              </w:rPr>
            </w:pPr>
            <w:r>
              <w:rPr>
                <w:rFonts w:eastAsia="Times New Roman"/>
              </w:rPr>
              <w:t>* Đánh giá chung</w:t>
            </w:r>
          </w:p>
        </w:tc>
        <w:tc>
          <w:tcPr>
            <w:tcW w:w="992" w:type="dxa"/>
            <w:vAlign w:val="center"/>
          </w:tcPr>
          <w:p w:rsidR="007A4147" w:rsidRPr="00065C92" w:rsidRDefault="007A4147" w:rsidP="004F04D1">
            <w:pPr>
              <w:spacing w:before="0" w:after="0" w:line="240" w:lineRule="auto"/>
              <w:jc w:val="center"/>
              <w:rPr>
                <w:rFonts w:eastAsia="Times New Roman"/>
                <w:noProof/>
              </w:rPr>
            </w:pPr>
            <w:r w:rsidRPr="00065C92">
              <w:rPr>
                <w:rFonts w:eastAsia="Times New Roman"/>
                <w:noProof/>
              </w:rPr>
              <w:lastRenderedPageBreak/>
              <w:t>2.</w:t>
            </w:r>
            <w:r w:rsidR="004F04D1">
              <w:rPr>
                <w:rFonts w:eastAsia="Times New Roman"/>
                <w:noProof/>
              </w:rPr>
              <w:t>5</w:t>
            </w:r>
          </w:p>
        </w:tc>
      </w:tr>
      <w:tr w:rsidR="007A4147" w:rsidRPr="00065C92" w:rsidTr="004B0C35">
        <w:trPr>
          <w:trHeight w:val="343"/>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8E52CE" w:rsidP="00BC5996">
            <w:pPr>
              <w:pStyle w:val="amp-wp-7d27179"/>
              <w:shd w:val="clear" w:color="auto" w:fill="FFFFFF"/>
              <w:spacing w:before="0" w:beforeAutospacing="0" w:after="0" w:afterAutospacing="0"/>
              <w:jc w:val="both"/>
              <w:rPr>
                <w:sz w:val="28"/>
                <w:szCs w:val="28"/>
              </w:rPr>
            </w:pPr>
            <w:r w:rsidRPr="00065C92">
              <w:rPr>
                <w:noProof/>
                <w:spacing w:val="-3"/>
                <w:sz w:val="28"/>
                <w:szCs w:val="28"/>
              </w:rPr>
              <w:t>d</w:t>
            </w:r>
            <w:r w:rsidRPr="00065C92">
              <w:rPr>
                <w:noProof/>
                <w:sz w:val="28"/>
                <w:szCs w:val="28"/>
              </w:rPr>
              <w:t>.</w:t>
            </w:r>
            <w:r w:rsidRPr="00065C92">
              <w:rPr>
                <w:noProof/>
                <w:spacing w:val="-10"/>
                <w:sz w:val="28"/>
                <w:szCs w:val="28"/>
              </w:rPr>
              <w:t xml:space="preserve"> Chính tả, ngữ pháp: Đảm bảo chuẩn chính tả, ngữ pháp tiếng Việt.</w:t>
            </w:r>
          </w:p>
        </w:tc>
        <w:tc>
          <w:tcPr>
            <w:tcW w:w="992" w:type="dxa"/>
            <w:vAlign w:val="center"/>
          </w:tcPr>
          <w:p w:rsidR="007A4147" w:rsidRPr="00065C92" w:rsidRDefault="004F04D1" w:rsidP="00BC5996">
            <w:pPr>
              <w:spacing w:before="0" w:after="0" w:line="240" w:lineRule="auto"/>
              <w:jc w:val="center"/>
              <w:rPr>
                <w:rFonts w:eastAsia="Times New Roman"/>
                <w:noProof/>
              </w:rPr>
            </w:pPr>
            <w:r>
              <w:rPr>
                <w:rFonts w:eastAsia="Times New Roman"/>
                <w:noProof/>
              </w:rPr>
              <w:t>0.5</w:t>
            </w:r>
          </w:p>
        </w:tc>
      </w:tr>
      <w:tr w:rsidR="007A4147" w:rsidRPr="00065C92" w:rsidTr="004B0C35">
        <w:trPr>
          <w:trHeight w:val="657"/>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8E52CE" w:rsidP="00BC5996">
            <w:pPr>
              <w:spacing w:before="0" w:after="0" w:line="240" w:lineRule="auto"/>
              <w:jc w:val="both"/>
              <w:rPr>
                <w:rFonts w:eastAsia="Times New Roman"/>
                <w:noProof/>
              </w:rPr>
            </w:pPr>
            <w:r w:rsidRPr="00065C92">
              <w:rPr>
                <w:rFonts w:eastAsia="Times New Roman"/>
                <w:noProof/>
              </w:rPr>
              <w:t xml:space="preserve">e. </w:t>
            </w:r>
            <w:r w:rsidRPr="00065C92">
              <w:rPr>
                <w:rFonts w:eastAsia="Times New Roman"/>
                <w:noProof/>
                <w:spacing w:val="-2"/>
              </w:rPr>
              <w:t>Sán</w:t>
            </w:r>
            <w:r w:rsidRPr="00065C92">
              <w:rPr>
                <w:rFonts w:eastAsia="Times New Roman"/>
                <w:noProof/>
              </w:rPr>
              <w:t>g</w:t>
            </w:r>
            <w:r w:rsidRPr="00065C92">
              <w:rPr>
                <w:rFonts w:eastAsia="Times New Roman"/>
                <w:noProof/>
                <w:spacing w:val="8"/>
              </w:rPr>
              <w:t xml:space="preserve"> </w:t>
            </w:r>
            <w:r w:rsidRPr="00065C92">
              <w:rPr>
                <w:rFonts w:eastAsia="Times New Roman"/>
                <w:noProof/>
                <w:spacing w:val="-2"/>
              </w:rPr>
              <w:t>tạ</w:t>
            </w:r>
            <w:r w:rsidRPr="00065C92">
              <w:rPr>
                <w:rFonts w:eastAsia="Times New Roman"/>
                <w:noProof/>
                <w:spacing w:val="-3"/>
              </w:rPr>
              <w:t>o</w:t>
            </w:r>
            <w:r w:rsidRPr="00065C92">
              <w:rPr>
                <w:rFonts w:eastAsia="Times New Roman"/>
                <w:noProof/>
              </w:rPr>
              <w:t>:</w:t>
            </w:r>
            <w:r w:rsidRPr="00065C92">
              <w:rPr>
                <w:rFonts w:eastAsia="Times New Roman"/>
                <w:b/>
                <w:noProof/>
                <w:spacing w:val="7"/>
              </w:rPr>
              <w:t xml:space="preserve"> </w:t>
            </w:r>
            <w:r w:rsidRPr="00065C92">
              <w:rPr>
                <w:rFonts w:eastAsia="Times New Roman"/>
                <w:noProof/>
                <w:spacing w:val="1"/>
              </w:rPr>
              <w:t>C</w:t>
            </w:r>
            <w:r w:rsidRPr="00065C92">
              <w:rPr>
                <w:rFonts w:eastAsia="Times New Roman"/>
                <w:noProof/>
              </w:rPr>
              <w:t>ó</w:t>
            </w:r>
            <w:r w:rsidRPr="00065C92">
              <w:rPr>
                <w:rFonts w:eastAsia="Times New Roman"/>
                <w:noProof/>
                <w:spacing w:val="12"/>
              </w:rPr>
              <w:t xml:space="preserve"> </w:t>
            </w:r>
            <w:r w:rsidRPr="00065C92">
              <w:rPr>
                <w:rFonts w:eastAsia="Times New Roman"/>
                <w:noProof/>
                <w:spacing w:val="2"/>
              </w:rPr>
              <w:t>c</w:t>
            </w:r>
            <w:r w:rsidRPr="00065C92">
              <w:rPr>
                <w:rFonts w:eastAsia="Times New Roman"/>
                <w:noProof/>
                <w:spacing w:val="1"/>
              </w:rPr>
              <w:t>ác</w:t>
            </w:r>
            <w:r w:rsidRPr="00065C92">
              <w:rPr>
                <w:rFonts w:eastAsia="Times New Roman"/>
                <w:noProof/>
              </w:rPr>
              <w:t>h</w:t>
            </w:r>
            <w:r w:rsidRPr="00065C92">
              <w:rPr>
                <w:rFonts w:eastAsia="Times New Roman"/>
                <w:noProof/>
                <w:spacing w:val="17"/>
              </w:rPr>
              <w:t xml:space="preserve"> </w:t>
            </w:r>
            <w:r w:rsidRPr="00065C92">
              <w:rPr>
                <w:rFonts w:eastAsia="Times New Roman"/>
                <w:noProof/>
                <w:spacing w:val="1"/>
              </w:rPr>
              <w:t>diễ</w:t>
            </w:r>
            <w:r w:rsidRPr="00065C92">
              <w:rPr>
                <w:rFonts w:eastAsia="Times New Roman"/>
                <w:noProof/>
              </w:rPr>
              <w:t>n</w:t>
            </w:r>
            <w:r w:rsidRPr="00065C92">
              <w:rPr>
                <w:rFonts w:eastAsia="Times New Roman"/>
                <w:noProof/>
                <w:spacing w:val="16"/>
              </w:rPr>
              <w:t xml:space="preserve"> </w:t>
            </w:r>
            <w:r w:rsidRPr="00065C92">
              <w:rPr>
                <w:rFonts w:eastAsia="Times New Roman"/>
                <w:noProof/>
                <w:spacing w:val="1"/>
              </w:rPr>
              <w:t>đạ</w:t>
            </w:r>
            <w:r w:rsidRPr="00065C92">
              <w:rPr>
                <w:rFonts w:eastAsia="Times New Roman"/>
                <w:noProof/>
              </w:rPr>
              <w:t>t</w:t>
            </w:r>
            <w:r w:rsidRPr="00065C92">
              <w:rPr>
                <w:rFonts w:eastAsia="Times New Roman"/>
                <w:noProof/>
                <w:spacing w:val="13"/>
              </w:rPr>
              <w:t xml:space="preserve"> </w:t>
            </w:r>
            <w:r w:rsidRPr="00065C92">
              <w:rPr>
                <w:rFonts w:eastAsia="Times New Roman"/>
                <w:noProof/>
                <w:spacing w:val="2"/>
              </w:rPr>
              <w:t>m</w:t>
            </w:r>
            <w:r w:rsidRPr="00065C92">
              <w:rPr>
                <w:rFonts w:eastAsia="Times New Roman"/>
                <w:noProof/>
                <w:spacing w:val="1"/>
              </w:rPr>
              <w:t>ớ</w:t>
            </w:r>
            <w:r w:rsidRPr="00065C92">
              <w:rPr>
                <w:rFonts w:eastAsia="Times New Roman"/>
                <w:noProof/>
              </w:rPr>
              <w:t>i</w:t>
            </w:r>
            <w:r w:rsidRPr="00065C92">
              <w:rPr>
                <w:rFonts w:eastAsia="Times New Roman"/>
                <w:noProof/>
                <w:spacing w:val="15"/>
              </w:rPr>
              <w:t xml:space="preserve"> </w:t>
            </w:r>
            <w:r w:rsidRPr="00065C92">
              <w:rPr>
                <w:rFonts w:eastAsia="Times New Roman"/>
                <w:noProof/>
                <w:spacing w:val="2"/>
              </w:rPr>
              <w:t>m</w:t>
            </w:r>
            <w:r w:rsidRPr="00065C92">
              <w:rPr>
                <w:rFonts w:eastAsia="Times New Roman"/>
                <w:noProof/>
                <w:spacing w:val="1"/>
              </w:rPr>
              <w:t>ẻ</w:t>
            </w:r>
            <w:r w:rsidRPr="00065C92">
              <w:rPr>
                <w:rFonts w:eastAsia="Times New Roman"/>
                <w:noProof/>
              </w:rPr>
              <w:t>,</w:t>
            </w:r>
            <w:r w:rsidRPr="00065C92">
              <w:rPr>
                <w:rFonts w:eastAsia="Times New Roman"/>
                <w:noProof/>
                <w:spacing w:val="15"/>
              </w:rPr>
              <w:t xml:space="preserve"> </w:t>
            </w:r>
            <w:r w:rsidRPr="00065C92">
              <w:rPr>
                <w:rFonts w:eastAsia="Times New Roman"/>
                <w:noProof/>
                <w:spacing w:val="1"/>
              </w:rPr>
              <w:t>th</w:t>
            </w:r>
            <w:r w:rsidRPr="00065C92">
              <w:rPr>
                <w:rFonts w:eastAsia="Times New Roman"/>
                <w:noProof/>
              </w:rPr>
              <w:t>ể</w:t>
            </w:r>
            <w:r w:rsidRPr="00065C92">
              <w:rPr>
                <w:rFonts w:eastAsia="Times New Roman"/>
                <w:noProof/>
                <w:spacing w:val="12"/>
              </w:rPr>
              <w:t xml:space="preserve"> </w:t>
            </w:r>
            <w:r w:rsidRPr="00065C92">
              <w:rPr>
                <w:rFonts w:eastAsia="Times New Roman"/>
                <w:noProof/>
                <w:spacing w:val="1"/>
              </w:rPr>
              <w:t>h</w:t>
            </w:r>
            <w:r w:rsidRPr="00065C92">
              <w:rPr>
                <w:rFonts w:eastAsia="Times New Roman"/>
                <w:noProof/>
                <w:spacing w:val="2"/>
              </w:rPr>
              <w:t>i</w:t>
            </w:r>
            <w:r w:rsidRPr="00065C92">
              <w:rPr>
                <w:rFonts w:eastAsia="Times New Roman"/>
                <w:noProof/>
                <w:spacing w:val="1"/>
              </w:rPr>
              <w:t>ệ</w:t>
            </w:r>
            <w:r w:rsidRPr="00065C92">
              <w:rPr>
                <w:rFonts w:eastAsia="Times New Roman"/>
                <w:noProof/>
              </w:rPr>
              <w:t>n</w:t>
            </w:r>
            <w:r w:rsidRPr="00065C92">
              <w:rPr>
                <w:rFonts w:eastAsia="Times New Roman"/>
                <w:noProof/>
                <w:spacing w:val="15"/>
              </w:rPr>
              <w:t xml:space="preserve"> </w:t>
            </w:r>
            <w:r w:rsidRPr="00065C92">
              <w:rPr>
                <w:rFonts w:eastAsia="Times New Roman"/>
                <w:noProof/>
                <w:spacing w:val="1"/>
              </w:rPr>
              <w:t>su</w:t>
            </w:r>
            <w:r w:rsidRPr="00065C92">
              <w:rPr>
                <w:rFonts w:eastAsia="Times New Roman"/>
                <w:noProof/>
              </w:rPr>
              <w:t>y</w:t>
            </w:r>
            <w:r w:rsidRPr="00065C92">
              <w:rPr>
                <w:rFonts w:eastAsia="Times New Roman"/>
                <w:noProof/>
                <w:spacing w:val="14"/>
              </w:rPr>
              <w:t xml:space="preserve"> </w:t>
            </w:r>
            <w:r w:rsidRPr="00065C92">
              <w:rPr>
                <w:rFonts w:eastAsia="Times New Roman"/>
                <w:noProof/>
                <w:spacing w:val="1"/>
              </w:rPr>
              <w:t>ngh</w:t>
            </w:r>
            <w:r w:rsidRPr="00065C92">
              <w:rPr>
                <w:rFonts w:eastAsia="Times New Roman"/>
                <w:noProof/>
              </w:rPr>
              <w:t>ĩ</w:t>
            </w:r>
            <w:r w:rsidRPr="00065C92">
              <w:rPr>
                <w:rFonts w:eastAsia="Times New Roman"/>
                <w:noProof/>
                <w:spacing w:val="16"/>
              </w:rPr>
              <w:t xml:space="preserve"> </w:t>
            </w:r>
            <w:r w:rsidRPr="00065C92">
              <w:rPr>
                <w:rFonts w:eastAsia="Times New Roman"/>
                <w:noProof/>
                <w:spacing w:val="1"/>
              </w:rPr>
              <w:t>sâ</w:t>
            </w:r>
            <w:r w:rsidRPr="00065C92">
              <w:rPr>
                <w:rFonts w:eastAsia="Times New Roman"/>
                <w:noProof/>
              </w:rPr>
              <w:t>u</w:t>
            </w:r>
            <w:r w:rsidRPr="00065C92">
              <w:rPr>
                <w:rFonts w:eastAsia="Times New Roman"/>
                <w:noProof/>
                <w:spacing w:val="13"/>
              </w:rPr>
              <w:t xml:space="preserve"> </w:t>
            </w:r>
            <w:r w:rsidRPr="00065C92">
              <w:rPr>
                <w:rFonts w:eastAsia="Times New Roman"/>
                <w:noProof/>
                <w:spacing w:val="2"/>
              </w:rPr>
              <w:t>s</w:t>
            </w:r>
            <w:r w:rsidRPr="00065C92">
              <w:rPr>
                <w:rFonts w:eastAsia="Times New Roman"/>
                <w:noProof/>
                <w:spacing w:val="3"/>
              </w:rPr>
              <w:t>ắ</w:t>
            </w:r>
            <w:r w:rsidRPr="00065C92">
              <w:rPr>
                <w:rFonts w:eastAsia="Times New Roman"/>
                <w:noProof/>
              </w:rPr>
              <w:t>c</w:t>
            </w:r>
            <w:r w:rsidRPr="00065C92">
              <w:rPr>
                <w:rFonts w:eastAsia="Times New Roman"/>
                <w:noProof/>
                <w:spacing w:val="13"/>
              </w:rPr>
              <w:t xml:space="preserve"> </w:t>
            </w:r>
            <w:r w:rsidRPr="00065C92">
              <w:rPr>
                <w:rFonts w:eastAsia="Times New Roman"/>
                <w:noProof/>
                <w:spacing w:val="1"/>
              </w:rPr>
              <w:t>v</w:t>
            </w:r>
            <w:r w:rsidRPr="00065C92">
              <w:rPr>
                <w:rFonts w:eastAsia="Times New Roman"/>
                <w:noProof/>
              </w:rPr>
              <w:t>ề</w:t>
            </w:r>
            <w:r w:rsidRPr="00065C92">
              <w:rPr>
                <w:rFonts w:eastAsia="Times New Roman"/>
                <w:noProof/>
                <w:spacing w:val="10"/>
              </w:rPr>
              <w:t xml:space="preserve"> </w:t>
            </w:r>
            <w:r w:rsidRPr="00065C92">
              <w:rPr>
                <w:rFonts w:eastAsia="Times New Roman"/>
                <w:noProof/>
                <w:spacing w:val="2"/>
              </w:rPr>
              <w:t>v</w:t>
            </w:r>
            <w:r w:rsidRPr="00065C92">
              <w:rPr>
                <w:rFonts w:eastAsia="Times New Roman"/>
                <w:noProof/>
                <w:spacing w:val="3"/>
              </w:rPr>
              <w:t>ấ</w:t>
            </w:r>
            <w:r w:rsidRPr="00065C92">
              <w:rPr>
                <w:rFonts w:eastAsia="Times New Roman"/>
                <w:noProof/>
              </w:rPr>
              <w:t>n</w:t>
            </w:r>
            <w:r w:rsidRPr="00065C92">
              <w:rPr>
                <w:rFonts w:eastAsia="Times New Roman"/>
                <w:noProof/>
                <w:spacing w:val="13"/>
              </w:rPr>
              <w:t xml:space="preserve"> </w:t>
            </w:r>
            <w:r w:rsidRPr="00065C92">
              <w:rPr>
                <w:rFonts w:eastAsia="Times New Roman"/>
                <w:noProof/>
                <w:spacing w:val="1"/>
              </w:rPr>
              <w:t>đ</w:t>
            </w:r>
            <w:r w:rsidRPr="00065C92">
              <w:rPr>
                <w:rFonts w:eastAsia="Times New Roman"/>
                <w:noProof/>
              </w:rPr>
              <w:t>ề</w:t>
            </w:r>
            <w:r w:rsidRPr="00065C92">
              <w:rPr>
                <w:rFonts w:eastAsia="Times New Roman"/>
                <w:noProof/>
                <w:spacing w:val="11"/>
              </w:rPr>
              <w:t xml:space="preserve"> </w:t>
            </w:r>
            <w:r w:rsidRPr="00065C92">
              <w:rPr>
                <w:rFonts w:eastAsia="Times New Roman"/>
                <w:noProof/>
                <w:spacing w:val="1"/>
              </w:rPr>
              <w:t>n</w:t>
            </w:r>
            <w:r w:rsidRPr="00065C92">
              <w:rPr>
                <w:rFonts w:eastAsia="Times New Roman"/>
                <w:noProof/>
                <w:spacing w:val="3"/>
              </w:rPr>
              <w:t>g</w:t>
            </w:r>
            <w:r w:rsidRPr="00065C92">
              <w:rPr>
                <w:rFonts w:eastAsia="Times New Roman"/>
                <w:noProof/>
                <w:spacing w:val="2"/>
              </w:rPr>
              <w:t>h</w:t>
            </w:r>
            <w:r w:rsidRPr="00065C92">
              <w:rPr>
                <w:rFonts w:eastAsia="Times New Roman"/>
                <w:noProof/>
              </w:rPr>
              <w:t>ị</w:t>
            </w:r>
            <w:r w:rsidRPr="00065C92">
              <w:rPr>
                <w:rFonts w:eastAsia="Times New Roman"/>
                <w:noProof/>
                <w:spacing w:val="15"/>
              </w:rPr>
              <w:t xml:space="preserve"> </w:t>
            </w:r>
            <w:r w:rsidRPr="00065C92">
              <w:rPr>
                <w:rFonts w:eastAsia="Times New Roman"/>
                <w:noProof/>
                <w:spacing w:val="2"/>
              </w:rPr>
              <w:t>l</w:t>
            </w:r>
            <w:r w:rsidRPr="00065C92">
              <w:rPr>
                <w:rFonts w:eastAsia="Times New Roman"/>
                <w:noProof/>
                <w:spacing w:val="1"/>
              </w:rPr>
              <w:t>uậ</w:t>
            </w:r>
            <w:r w:rsidRPr="00065C92">
              <w:rPr>
                <w:rFonts w:eastAsia="Times New Roman"/>
                <w:noProof/>
                <w:spacing w:val="2"/>
              </w:rPr>
              <w:t>n</w:t>
            </w:r>
            <w:r w:rsidRPr="00065C92">
              <w:rPr>
                <w:rFonts w:eastAsia="Times New Roman"/>
                <w:b/>
                <w:noProof/>
              </w:rPr>
              <w:t xml:space="preserve">.                  </w:t>
            </w:r>
            <w:r w:rsidRPr="00065C92">
              <w:rPr>
                <w:rFonts w:eastAsia="Times New Roman"/>
                <w:b/>
                <w:noProof/>
                <w:spacing w:val="16"/>
              </w:rPr>
              <w:t xml:space="preserve"> </w:t>
            </w:r>
          </w:p>
        </w:tc>
        <w:tc>
          <w:tcPr>
            <w:tcW w:w="992" w:type="dxa"/>
            <w:vAlign w:val="center"/>
          </w:tcPr>
          <w:p w:rsidR="007A4147" w:rsidRPr="00065C92" w:rsidRDefault="004F04D1" w:rsidP="00BC5996">
            <w:pPr>
              <w:spacing w:before="0" w:after="0" w:line="240" w:lineRule="auto"/>
              <w:jc w:val="center"/>
              <w:rPr>
                <w:rFonts w:eastAsia="Times New Roman"/>
                <w:noProof/>
              </w:rPr>
            </w:pPr>
            <w:r>
              <w:rPr>
                <w:rFonts w:eastAsia="Times New Roman"/>
                <w:noProof/>
              </w:rPr>
              <w:t>0.5</w:t>
            </w:r>
          </w:p>
        </w:tc>
      </w:tr>
      <w:tr w:rsidR="007A4147" w:rsidRPr="00065C92" w:rsidTr="004B0C35">
        <w:tc>
          <w:tcPr>
            <w:tcW w:w="993" w:type="dxa"/>
            <w:vAlign w:val="center"/>
          </w:tcPr>
          <w:p w:rsidR="007A4147" w:rsidRPr="00065C92" w:rsidRDefault="007A4147" w:rsidP="00BC5996">
            <w:pPr>
              <w:spacing w:before="0" w:after="0" w:line="240" w:lineRule="auto"/>
              <w:jc w:val="center"/>
              <w:rPr>
                <w:rFonts w:eastAsia="Times New Roman"/>
                <w:noProof/>
              </w:rPr>
            </w:pPr>
          </w:p>
        </w:tc>
        <w:tc>
          <w:tcPr>
            <w:tcW w:w="992" w:type="dxa"/>
            <w:vAlign w:val="center"/>
          </w:tcPr>
          <w:p w:rsidR="007A4147" w:rsidRPr="00065C92" w:rsidRDefault="007A4147" w:rsidP="00BC5996">
            <w:pPr>
              <w:spacing w:before="0" w:after="0" w:line="240" w:lineRule="auto"/>
              <w:jc w:val="center"/>
              <w:rPr>
                <w:rFonts w:eastAsia="Times New Roman"/>
                <w:noProof/>
              </w:rPr>
            </w:pPr>
          </w:p>
        </w:tc>
        <w:tc>
          <w:tcPr>
            <w:tcW w:w="7371" w:type="dxa"/>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TỔNG ĐIỂM</w:t>
            </w:r>
          </w:p>
        </w:tc>
        <w:tc>
          <w:tcPr>
            <w:tcW w:w="992" w:type="dxa"/>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10.0</w:t>
            </w:r>
          </w:p>
        </w:tc>
      </w:tr>
    </w:tbl>
    <w:p w:rsidR="008C3E66" w:rsidRPr="00065C92" w:rsidRDefault="008C3E66" w:rsidP="00BC5996">
      <w:pPr>
        <w:spacing w:before="0" w:after="0" w:line="240" w:lineRule="auto"/>
        <w:jc w:val="center"/>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9345BE" w:rsidRPr="00065C92" w:rsidRDefault="009345BE" w:rsidP="00BC5996">
      <w:pPr>
        <w:spacing w:before="0" w:after="0" w:line="240" w:lineRule="auto"/>
      </w:pPr>
    </w:p>
    <w:sectPr w:rsidR="009345BE" w:rsidRPr="00065C92" w:rsidSect="00200CE7">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73883"/>
    <w:multiLevelType w:val="hybridMultilevel"/>
    <w:tmpl w:val="DB2CE116"/>
    <w:lvl w:ilvl="0" w:tplc="016E12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8C3E66"/>
    <w:rsid w:val="00065C92"/>
    <w:rsid w:val="00074586"/>
    <w:rsid w:val="00125BDB"/>
    <w:rsid w:val="001D7FA3"/>
    <w:rsid w:val="00200CE7"/>
    <w:rsid w:val="0027329E"/>
    <w:rsid w:val="00377FCA"/>
    <w:rsid w:val="003927E7"/>
    <w:rsid w:val="00394408"/>
    <w:rsid w:val="003B1AB1"/>
    <w:rsid w:val="004F04D1"/>
    <w:rsid w:val="004F77CD"/>
    <w:rsid w:val="005663E7"/>
    <w:rsid w:val="005B773D"/>
    <w:rsid w:val="00602B12"/>
    <w:rsid w:val="006F429B"/>
    <w:rsid w:val="007A4147"/>
    <w:rsid w:val="00811369"/>
    <w:rsid w:val="008513A3"/>
    <w:rsid w:val="00872B07"/>
    <w:rsid w:val="00892954"/>
    <w:rsid w:val="008C3E66"/>
    <w:rsid w:val="008E52CE"/>
    <w:rsid w:val="008F5899"/>
    <w:rsid w:val="009345BE"/>
    <w:rsid w:val="00977E63"/>
    <w:rsid w:val="009952B6"/>
    <w:rsid w:val="00A04573"/>
    <w:rsid w:val="00AA0045"/>
    <w:rsid w:val="00BC5996"/>
    <w:rsid w:val="00C57ADD"/>
    <w:rsid w:val="00CE1A85"/>
    <w:rsid w:val="00DC19BF"/>
    <w:rsid w:val="00E32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66"/>
    <w:pPr>
      <w:spacing w:before="60" w:after="60" w:line="312" w:lineRule="auto"/>
    </w:pPr>
    <w:rPr>
      <w:rFonts w:ascii="Times New Roman" w:eastAsia="Calibri" w:hAnsi="Times New Roman" w:cs="Times New Roman"/>
      <w:sz w:val="28"/>
      <w:szCs w:val="28"/>
    </w:rPr>
  </w:style>
  <w:style w:type="paragraph" w:styleId="Heading3">
    <w:name w:val="heading 3"/>
    <w:basedOn w:val="Normal"/>
    <w:link w:val="Heading3Char"/>
    <w:uiPriority w:val="9"/>
    <w:qFormat/>
    <w:rsid w:val="00200CE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7d27179">
    <w:name w:val="amp-wp-7d27179"/>
    <w:basedOn w:val="Normal"/>
    <w:rsid w:val="008C3E6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C3E66"/>
    <w:rPr>
      <w:b/>
      <w:bCs/>
    </w:rPr>
  </w:style>
  <w:style w:type="character" w:styleId="Emphasis">
    <w:name w:val="Emphasis"/>
    <w:basedOn w:val="DefaultParagraphFont"/>
    <w:uiPriority w:val="20"/>
    <w:qFormat/>
    <w:rsid w:val="008C3E66"/>
    <w:rPr>
      <w:i/>
      <w:iCs/>
    </w:rPr>
  </w:style>
  <w:style w:type="character" w:customStyle="1" w:styleId="Heading3Char">
    <w:name w:val="Heading 3 Char"/>
    <w:basedOn w:val="DefaultParagraphFont"/>
    <w:link w:val="Heading3"/>
    <w:uiPriority w:val="9"/>
    <w:rsid w:val="00200CE7"/>
    <w:rPr>
      <w:rFonts w:ascii="Times New Roman" w:eastAsia="Times New Roman" w:hAnsi="Times New Roman" w:cs="Times New Roman"/>
      <w:b/>
      <w:bCs/>
      <w:sz w:val="27"/>
      <w:szCs w:val="27"/>
    </w:rPr>
  </w:style>
  <w:style w:type="paragraph" w:styleId="NormalWeb">
    <w:name w:val="Normal (Web)"/>
    <w:basedOn w:val="Normal"/>
    <w:link w:val="NormalWebChar"/>
    <w:unhideWhenUsed/>
    <w:qFormat/>
    <w:rsid w:val="00200CE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200C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E7"/>
    <w:rPr>
      <w:rFonts w:ascii="Tahoma" w:eastAsia="Calibri" w:hAnsi="Tahoma" w:cs="Tahoma"/>
      <w:sz w:val="16"/>
      <w:szCs w:val="16"/>
    </w:rPr>
  </w:style>
  <w:style w:type="paragraph" w:styleId="ListParagraph">
    <w:name w:val="List Paragraph"/>
    <w:basedOn w:val="Normal"/>
    <w:uiPriority w:val="34"/>
    <w:qFormat/>
    <w:rsid w:val="00C57ADD"/>
    <w:pPr>
      <w:ind w:left="720"/>
      <w:contextualSpacing/>
    </w:pPr>
  </w:style>
  <w:style w:type="character" w:customStyle="1" w:styleId="NormalWebChar">
    <w:name w:val="Normal (Web) Char"/>
    <w:link w:val="NormalWeb"/>
    <w:locked/>
    <w:rsid w:val="00DC19B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49392">
      <w:bodyDiv w:val="1"/>
      <w:marLeft w:val="0"/>
      <w:marRight w:val="0"/>
      <w:marTop w:val="0"/>
      <w:marBottom w:val="0"/>
      <w:divBdr>
        <w:top w:val="none" w:sz="0" w:space="0" w:color="auto"/>
        <w:left w:val="none" w:sz="0" w:space="0" w:color="auto"/>
        <w:bottom w:val="none" w:sz="0" w:space="0" w:color="auto"/>
        <w:right w:val="none" w:sz="0" w:space="0" w:color="auto"/>
      </w:divBdr>
    </w:div>
    <w:div w:id="73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31</cp:revision>
  <dcterms:created xsi:type="dcterms:W3CDTF">2022-10-19T02:34:00Z</dcterms:created>
  <dcterms:modified xsi:type="dcterms:W3CDTF">2022-10-19T03:20:00Z</dcterms:modified>
</cp:coreProperties>
</file>