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83"/>
        <w:gridCol w:w="6846"/>
      </w:tblGrid>
      <w:tr w:rsidR="00A52842" w:rsidRPr="00965B6C" w14:paraId="1BD29335" w14:textId="77777777" w:rsidTr="00F879BE">
        <w:trPr>
          <w:trHeight w:val="1704"/>
        </w:trPr>
        <w:tc>
          <w:tcPr>
            <w:tcW w:w="1839" w:type="pct"/>
          </w:tcPr>
          <w:p w14:paraId="38EFDC34" w14:textId="77777777" w:rsidR="001E2116" w:rsidRPr="00965B6C" w:rsidRDefault="001E2116" w:rsidP="00F879BE">
            <w:pPr>
              <w:tabs>
                <w:tab w:val="center" w:pos="4320"/>
                <w:tab w:val="right" w:pos="8640"/>
              </w:tabs>
              <w:jc w:val="center"/>
              <w:rPr>
                <w:b/>
                <w:color w:val="000000" w:themeColor="text1"/>
                <w:sz w:val="26"/>
                <w:szCs w:val="28"/>
              </w:rPr>
            </w:pPr>
            <w:r w:rsidRPr="00965B6C">
              <w:rPr>
                <w:b/>
                <w:color w:val="000000" w:themeColor="text1"/>
                <w:sz w:val="26"/>
                <w:szCs w:val="28"/>
              </w:rPr>
              <w:t>SỞ GIÁO DỤC VÀ ĐÀO TẠO</w:t>
            </w:r>
          </w:p>
          <w:p w14:paraId="64DF7EBF" w14:textId="77777777" w:rsidR="001E2116" w:rsidRPr="00965B6C" w:rsidRDefault="001E2116" w:rsidP="00F879BE">
            <w:pPr>
              <w:tabs>
                <w:tab w:val="center" w:pos="4320"/>
                <w:tab w:val="right" w:pos="8640"/>
              </w:tabs>
              <w:jc w:val="center"/>
              <w:rPr>
                <w:b/>
                <w:color w:val="000000" w:themeColor="text1"/>
                <w:sz w:val="26"/>
                <w:szCs w:val="28"/>
              </w:rPr>
            </w:pPr>
            <w:r w:rsidRPr="00965B6C">
              <w:rPr>
                <w:b/>
                <w:color w:val="000000" w:themeColor="text1"/>
                <w:sz w:val="26"/>
                <w:szCs w:val="28"/>
              </w:rPr>
              <w:t>TỈNH QUẢNG NAM</w:t>
            </w:r>
          </w:p>
          <w:p w14:paraId="6D0E46A4" w14:textId="77777777" w:rsidR="001E2116" w:rsidRPr="00965B6C" w:rsidRDefault="009D3C41" w:rsidP="00F879BE">
            <w:pPr>
              <w:tabs>
                <w:tab w:val="center" w:pos="4320"/>
                <w:tab w:val="right" w:pos="8640"/>
              </w:tabs>
              <w:jc w:val="center"/>
              <w:rPr>
                <w:color w:val="000000" w:themeColor="text1"/>
                <w:sz w:val="26"/>
                <w:szCs w:val="28"/>
              </w:rPr>
            </w:pPr>
            <w:r w:rsidRPr="00965B6C">
              <w:rPr>
                <w:noProof/>
                <w:color w:val="000000" w:themeColor="text1"/>
                <w:sz w:val="26"/>
                <w:szCs w:val="28"/>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w14:anchorId="1E56B6D2"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">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965B6C">
              <w:rPr>
                <w:noProof/>
                <w:color w:val="000000" w:themeColor="text1"/>
                <w:sz w:val="26"/>
                <w:szCs w:val="28"/>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5FA2B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" strokecolor="black [3200]" strokeweight=".5pt">
                      <v:stroke joinstyle="miter"/>
                      <o:lock v:ext="edit" shapetype="f"/>
                    </v:line>
                  </w:pict>
                </mc:Fallback>
              </mc:AlternateContent>
            </w:r>
          </w:p>
          <w:p w14:paraId="57B8F8F0" w14:textId="77777777" w:rsidR="001E2116" w:rsidRPr="00965B6C" w:rsidRDefault="001E2116" w:rsidP="00F879BE">
            <w:pPr>
              <w:tabs>
                <w:tab w:val="center" w:pos="4320"/>
                <w:tab w:val="right" w:pos="8640"/>
              </w:tabs>
              <w:jc w:val="center"/>
              <w:rPr>
                <w:i/>
                <w:color w:val="000000" w:themeColor="text1"/>
                <w:sz w:val="26"/>
                <w:szCs w:val="28"/>
              </w:rPr>
            </w:pPr>
          </w:p>
          <w:p w14:paraId="6E32F6A9" w14:textId="4FB68C4C" w:rsidR="001E2116" w:rsidRPr="00965B6C" w:rsidRDefault="001E2116" w:rsidP="00D80765">
            <w:pPr>
              <w:tabs>
                <w:tab w:val="center" w:pos="4320"/>
                <w:tab w:val="right" w:pos="8640"/>
              </w:tabs>
              <w:jc w:val="center"/>
              <w:rPr>
                <w:i/>
                <w:color w:val="000000" w:themeColor="text1"/>
                <w:sz w:val="26"/>
                <w:szCs w:val="28"/>
              </w:rPr>
            </w:pPr>
          </w:p>
          <w:p w14:paraId="342DABAE" w14:textId="77777777" w:rsidR="001E2116" w:rsidRPr="00965B6C" w:rsidRDefault="001E2116" w:rsidP="00F879BE">
            <w:pPr>
              <w:tabs>
                <w:tab w:val="center" w:pos="4320"/>
                <w:tab w:val="right" w:pos="8640"/>
              </w:tabs>
              <w:spacing w:after="120"/>
              <w:jc w:val="center"/>
              <w:rPr>
                <w:i/>
                <w:color w:val="000000" w:themeColor="text1"/>
                <w:sz w:val="26"/>
                <w:szCs w:val="28"/>
              </w:rPr>
            </w:pPr>
          </w:p>
        </w:tc>
        <w:tc>
          <w:tcPr>
            <w:tcW w:w="3161" w:type="pct"/>
          </w:tcPr>
          <w:p w14:paraId="571FF678" w14:textId="77777777" w:rsidR="001E2116" w:rsidRPr="00965B6C" w:rsidRDefault="001E2116" w:rsidP="00F879BE">
            <w:pPr>
              <w:tabs>
                <w:tab w:val="center" w:pos="4320"/>
                <w:tab w:val="right" w:pos="8640"/>
              </w:tabs>
              <w:ind w:left="-147"/>
              <w:jc w:val="center"/>
              <w:rPr>
                <w:b/>
                <w:color w:val="000000" w:themeColor="text1"/>
                <w:sz w:val="26"/>
              </w:rPr>
            </w:pPr>
            <w:r w:rsidRPr="00965B6C">
              <w:rPr>
                <w:b/>
                <w:color w:val="000000" w:themeColor="text1"/>
                <w:sz w:val="26"/>
              </w:rPr>
              <w:t xml:space="preserve">KỲ THI CHỌN HỌC SINH GIỎI CẤP TỈNH THPT </w:t>
            </w:r>
          </w:p>
          <w:p w14:paraId="003F45A5" w14:textId="77777777" w:rsidR="001E2116" w:rsidRPr="00965B6C" w:rsidRDefault="001E2116" w:rsidP="00F879BE">
            <w:pPr>
              <w:jc w:val="center"/>
              <w:rPr>
                <w:b/>
                <w:color w:val="000000" w:themeColor="text1"/>
                <w:spacing w:val="-12"/>
                <w:sz w:val="26"/>
                <w:szCs w:val="26"/>
                <w:lang w:eastAsia="vi-VN"/>
              </w:rPr>
            </w:pPr>
            <w:r w:rsidRPr="00965B6C">
              <w:rPr>
                <w:b/>
                <w:color w:val="000000" w:themeColor="text1"/>
                <w:sz w:val="26"/>
              </w:rPr>
              <w:t>NĂM HỌC</w:t>
            </w:r>
            <w:r w:rsidRPr="00965B6C">
              <w:rPr>
                <w:b/>
                <w:bCs/>
                <w:color w:val="000000" w:themeColor="text1"/>
                <w:sz w:val="26"/>
                <w:szCs w:val="26"/>
              </w:rPr>
              <w:t xml:space="preserve"> 2024 – 2025 </w:t>
            </w:r>
            <w:r w:rsidRPr="00965B6C">
              <w:rPr>
                <w:b/>
                <w:color w:val="000000" w:themeColor="text1"/>
                <w:sz w:val="26"/>
              </w:rPr>
              <w:t xml:space="preserve">ĐỢT </w:t>
            </w:r>
            <w:r w:rsidR="009D3C41" w:rsidRPr="00965B6C">
              <w:rPr>
                <w:b/>
                <w:color w:val="000000" w:themeColor="text1"/>
                <w:sz w:val="26"/>
              </w:rPr>
              <w:t>2</w:t>
            </w:r>
          </w:p>
          <w:p w14:paraId="165F7B93" w14:textId="4BA38F42" w:rsidR="001E2116" w:rsidRPr="00965B6C" w:rsidRDefault="001E2116" w:rsidP="00305440">
            <w:pPr>
              <w:tabs>
                <w:tab w:val="center" w:pos="4320"/>
                <w:tab w:val="right" w:pos="8640"/>
              </w:tabs>
              <w:spacing w:before="120" w:after="60"/>
              <w:ind w:firstLine="420"/>
              <w:rPr>
                <w:b/>
                <w:bCs/>
                <w:color w:val="000000" w:themeColor="text1"/>
                <w:sz w:val="26"/>
                <w:szCs w:val="28"/>
              </w:rPr>
            </w:pPr>
            <w:r w:rsidRPr="00965B6C">
              <w:rPr>
                <w:b/>
                <w:noProof/>
                <w:color w:val="000000" w:themeColor="text1"/>
                <w:sz w:val="26"/>
              </w:rPr>
              <mc:AlternateContent>
                <mc:Choice Requires="wps">
                  <w:drawing>
                    <wp:anchor distT="0" distB="0" distL="114300" distR="114300" simplePos="0" relativeHeight="251661312" behindDoc="0" locked="0" layoutInCell="1" allowOverlap="1" wp14:anchorId="21168D47" wp14:editId="1DB935C0">
                      <wp:simplePos x="0" y="0"/>
                      <wp:positionH relativeFrom="column">
                        <wp:posOffset>1275155</wp:posOffset>
                      </wp:positionH>
                      <wp:positionV relativeFrom="paragraph">
                        <wp:posOffset>20955</wp:posOffset>
                      </wp:positionV>
                      <wp:extent cx="1664970" cy="0"/>
                      <wp:effectExtent l="0" t="0" r="1143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9336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65pt" to="2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" strokecolor="black [3200]" strokeweight=".5pt">
                      <v:stroke joinstyle="miter"/>
                    </v:line>
                  </w:pict>
                </mc:Fallback>
              </mc:AlternateContent>
            </w:r>
            <w:r w:rsidRPr="00965B6C">
              <w:rPr>
                <w:b/>
                <w:bCs/>
                <w:color w:val="000000" w:themeColor="text1"/>
                <w:sz w:val="26"/>
                <w:szCs w:val="28"/>
              </w:rPr>
              <w:t xml:space="preserve">Môn thi: </w:t>
            </w:r>
            <w:r w:rsidR="007C6529" w:rsidRPr="00965B6C">
              <w:rPr>
                <w:b/>
                <w:bCs/>
                <w:color w:val="000000" w:themeColor="text1"/>
                <w:sz w:val="26"/>
                <w:szCs w:val="28"/>
              </w:rPr>
              <w:t>NGỮ VĂN 11</w:t>
            </w:r>
            <w:r w:rsidR="00DD40C6" w:rsidRPr="00965B6C">
              <w:rPr>
                <w:b/>
                <w:bCs/>
                <w:color w:val="000000" w:themeColor="text1"/>
                <w:sz w:val="26"/>
                <w:szCs w:val="28"/>
              </w:rPr>
              <w:t xml:space="preserve"> (</w:t>
            </w:r>
            <w:r w:rsidR="00C91EDC" w:rsidRPr="00965B6C">
              <w:rPr>
                <w:b/>
                <w:bCs/>
                <w:color w:val="000000" w:themeColor="text1"/>
                <w:sz w:val="26"/>
                <w:szCs w:val="28"/>
              </w:rPr>
              <w:t>c</w:t>
            </w:r>
            <w:r w:rsidR="007F2349" w:rsidRPr="00965B6C">
              <w:rPr>
                <w:b/>
                <w:bCs/>
                <w:color w:val="000000" w:themeColor="text1"/>
                <w:sz w:val="26"/>
                <w:szCs w:val="28"/>
              </w:rPr>
              <w:t>huyên</w:t>
            </w:r>
            <w:r w:rsidR="00DD40C6" w:rsidRPr="00965B6C">
              <w:rPr>
                <w:b/>
                <w:bCs/>
                <w:color w:val="000000" w:themeColor="text1"/>
                <w:sz w:val="26"/>
                <w:szCs w:val="28"/>
              </w:rPr>
              <w:t>)</w:t>
            </w:r>
          </w:p>
          <w:p w14:paraId="68146575" w14:textId="77777777" w:rsidR="001E2116" w:rsidRPr="00965B6C" w:rsidRDefault="001E2116" w:rsidP="00305440">
            <w:pPr>
              <w:spacing w:before="60" w:after="60"/>
              <w:ind w:firstLine="420"/>
              <w:jc w:val="both"/>
              <w:rPr>
                <w:color w:val="000000" w:themeColor="text1"/>
                <w:sz w:val="26"/>
                <w:szCs w:val="28"/>
              </w:rPr>
            </w:pPr>
            <w:r w:rsidRPr="00965B6C">
              <w:rPr>
                <w:b/>
                <w:color w:val="000000" w:themeColor="text1"/>
                <w:sz w:val="26"/>
                <w:szCs w:val="28"/>
              </w:rPr>
              <w:t xml:space="preserve">Thời gian: </w:t>
            </w:r>
            <w:r w:rsidR="007F2349" w:rsidRPr="00965B6C">
              <w:rPr>
                <w:b/>
                <w:color w:val="000000" w:themeColor="text1"/>
                <w:sz w:val="26"/>
                <w:szCs w:val="28"/>
              </w:rPr>
              <w:t>180</w:t>
            </w:r>
            <w:r w:rsidRPr="00965B6C">
              <w:rPr>
                <w:b/>
                <w:color w:val="000000" w:themeColor="text1"/>
                <w:sz w:val="26"/>
                <w:szCs w:val="28"/>
              </w:rPr>
              <w:t xml:space="preserve"> phút</w:t>
            </w:r>
            <w:r w:rsidRPr="00965B6C">
              <w:rPr>
                <w:color w:val="000000" w:themeColor="text1"/>
                <w:sz w:val="26"/>
                <w:szCs w:val="28"/>
              </w:rPr>
              <w:t xml:space="preserve"> (</w:t>
            </w:r>
            <w:r w:rsidRPr="00965B6C">
              <w:rPr>
                <w:i/>
                <w:color w:val="000000" w:themeColor="text1"/>
                <w:sz w:val="26"/>
                <w:szCs w:val="28"/>
              </w:rPr>
              <w:t>không kể thời gian giao đề</w:t>
            </w:r>
            <w:r w:rsidRPr="00965B6C">
              <w:rPr>
                <w:color w:val="000000" w:themeColor="text1"/>
                <w:sz w:val="26"/>
                <w:szCs w:val="28"/>
              </w:rPr>
              <w:t>)</w:t>
            </w:r>
          </w:p>
          <w:p w14:paraId="71852468" w14:textId="77777777" w:rsidR="001E2116" w:rsidRPr="00965B6C" w:rsidRDefault="009D3C41" w:rsidP="00305440">
            <w:pPr>
              <w:spacing w:before="60" w:after="120"/>
              <w:ind w:firstLine="420"/>
              <w:jc w:val="both"/>
              <w:rPr>
                <w:b/>
                <w:color w:val="000000" w:themeColor="text1"/>
                <w:sz w:val="26"/>
                <w:szCs w:val="28"/>
              </w:rPr>
            </w:pPr>
            <w:r w:rsidRPr="00965B6C">
              <w:rPr>
                <w:b/>
                <w:color w:val="000000" w:themeColor="text1"/>
                <w:sz w:val="26"/>
                <w:szCs w:val="28"/>
              </w:rPr>
              <w:t>Ngày thi</w:t>
            </w:r>
            <w:r w:rsidR="001E2116" w:rsidRPr="00965B6C">
              <w:rPr>
                <w:b/>
                <w:color w:val="000000" w:themeColor="text1"/>
                <w:sz w:val="26"/>
                <w:szCs w:val="28"/>
              </w:rPr>
              <w:t>:</w:t>
            </w:r>
            <w:r w:rsidR="001E2116" w:rsidRPr="00965B6C">
              <w:rPr>
                <w:color w:val="000000" w:themeColor="text1"/>
                <w:sz w:val="26"/>
                <w:szCs w:val="28"/>
              </w:rPr>
              <w:t xml:space="preserve"> </w:t>
            </w:r>
            <w:r w:rsidR="001E2116" w:rsidRPr="00965B6C">
              <w:rPr>
                <w:b/>
                <w:color w:val="000000" w:themeColor="text1"/>
                <w:sz w:val="26"/>
                <w:szCs w:val="28"/>
              </w:rPr>
              <w:t>0</w:t>
            </w:r>
            <w:r w:rsidRPr="00965B6C">
              <w:rPr>
                <w:b/>
                <w:color w:val="000000" w:themeColor="text1"/>
                <w:sz w:val="26"/>
                <w:szCs w:val="28"/>
              </w:rPr>
              <w:t>7</w:t>
            </w:r>
            <w:r w:rsidR="001E2116" w:rsidRPr="00965B6C">
              <w:rPr>
                <w:b/>
                <w:color w:val="000000" w:themeColor="text1"/>
                <w:sz w:val="26"/>
                <w:szCs w:val="28"/>
              </w:rPr>
              <w:t>/</w:t>
            </w:r>
            <w:r w:rsidRPr="00965B6C">
              <w:rPr>
                <w:b/>
                <w:color w:val="000000" w:themeColor="text1"/>
                <w:sz w:val="26"/>
                <w:szCs w:val="28"/>
              </w:rPr>
              <w:t>3</w:t>
            </w:r>
            <w:r w:rsidR="001E2116" w:rsidRPr="00965B6C">
              <w:rPr>
                <w:b/>
                <w:color w:val="000000" w:themeColor="text1"/>
                <w:sz w:val="26"/>
                <w:szCs w:val="28"/>
              </w:rPr>
              <w:t>/202</w:t>
            </w:r>
            <w:r w:rsidRPr="00965B6C">
              <w:rPr>
                <w:b/>
                <w:color w:val="000000" w:themeColor="text1"/>
                <w:sz w:val="26"/>
                <w:szCs w:val="28"/>
              </w:rPr>
              <w:t>5</w:t>
            </w:r>
            <w:r w:rsidR="0061235E" w:rsidRPr="00965B6C">
              <w:rPr>
                <w:b/>
                <w:color w:val="000000" w:themeColor="text1"/>
                <w:sz w:val="26"/>
                <w:szCs w:val="28"/>
              </w:rPr>
              <w:t xml:space="preserve">                                      </w:t>
            </w:r>
            <w:r w:rsidR="0061235E" w:rsidRPr="00965B6C">
              <w:rPr>
                <w:noProof/>
                <w:color w:val="000000" w:themeColor="text1"/>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864D"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">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965B6C">
              <w:rPr>
                <w:noProof/>
                <w:color w:val="000000" w:themeColor="text1"/>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52408"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">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965B6C" w:rsidRDefault="001E2116" w:rsidP="00973C12">
      <w:pPr>
        <w:spacing w:before="60" w:after="60" w:line="276" w:lineRule="auto"/>
        <w:jc w:val="both"/>
        <w:rPr>
          <w:b/>
          <w:color w:val="000000" w:themeColor="text1"/>
          <w:sz w:val="2"/>
          <w:szCs w:val="26"/>
          <w:lang w:val="pt-BR"/>
        </w:rPr>
      </w:pPr>
    </w:p>
    <w:p w14:paraId="012430D9" w14:textId="3CD248C7" w:rsidR="007F2349" w:rsidRPr="00965B6C" w:rsidRDefault="007F2349" w:rsidP="0013271B">
      <w:pPr>
        <w:spacing w:before="60"/>
        <w:ind w:firstLine="709"/>
        <w:rPr>
          <w:b/>
          <w:noProof/>
          <w:color w:val="000000" w:themeColor="text1"/>
          <w:sz w:val="26"/>
          <w:szCs w:val="26"/>
        </w:rPr>
      </w:pPr>
      <w:r w:rsidRPr="00965B6C">
        <w:rPr>
          <w:b/>
          <w:noProof/>
          <w:color w:val="000000" w:themeColor="text1"/>
          <w:sz w:val="26"/>
          <w:szCs w:val="26"/>
        </w:rPr>
        <w:t>Câu 1</w:t>
      </w:r>
      <w:r w:rsidR="00120631" w:rsidRPr="00965B6C">
        <w:rPr>
          <w:b/>
          <w:noProof/>
          <w:color w:val="000000" w:themeColor="text1"/>
          <w:sz w:val="26"/>
          <w:szCs w:val="26"/>
        </w:rPr>
        <w:t>.</w:t>
      </w:r>
      <w:r w:rsidRPr="00965B6C">
        <w:rPr>
          <w:b/>
          <w:noProof/>
          <w:color w:val="000000" w:themeColor="text1"/>
          <w:sz w:val="26"/>
          <w:szCs w:val="26"/>
        </w:rPr>
        <w:t xml:space="preserve"> </w:t>
      </w:r>
      <w:r w:rsidR="0013271B" w:rsidRPr="00965B6C">
        <w:rPr>
          <w:b/>
          <w:noProof/>
          <w:color w:val="000000" w:themeColor="text1"/>
          <w:sz w:val="26"/>
          <w:szCs w:val="26"/>
        </w:rPr>
        <w:t>(8</w:t>
      </w:r>
      <w:r w:rsidRPr="00965B6C">
        <w:rPr>
          <w:b/>
          <w:noProof/>
          <w:color w:val="000000" w:themeColor="text1"/>
          <w:sz w:val="26"/>
          <w:szCs w:val="26"/>
        </w:rPr>
        <w:t>,0 điểm)</w:t>
      </w:r>
    </w:p>
    <w:p w14:paraId="078065AF" w14:textId="77777777" w:rsidR="0013271B" w:rsidRPr="00965B6C" w:rsidRDefault="0066324C" w:rsidP="00806C89">
      <w:pPr>
        <w:shd w:val="clear" w:color="auto" w:fill="FFFFFF" w:themeFill="background1"/>
        <w:spacing w:before="60"/>
        <w:jc w:val="both"/>
        <w:rPr>
          <w:i/>
          <w:color w:val="000000" w:themeColor="text1"/>
          <w:sz w:val="26"/>
          <w:szCs w:val="26"/>
        </w:rPr>
      </w:pPr>
      <w:r w:rsidRPr="00965B6C">
        <w:rPr>
          <w:bCs/>
          <w:noProof/>
          <w:color w:val="000000" w:themeColor="text1"/>
          <w:sz w:val="26"/>
          <w:szCs w:val="26"/>
        </w:rPr>
        <w:tab/>
      </w:r>
      <w:r w:rsidR="0013271B" w:rsidRPr="00965B6C">
        <w:rPr>
          <w:i/>
          <w:color w:val="000000" w:themeColor="text1"/>
          <w:sz w:val="26"/>
          <w:szCs w:val="26"/>
          <w:shd w:val="clear" w:color="auto" w:fill="FFFFFF" w:themeFill="background1"/>
        </w:rPr>
        <w:t>Truyền thuyết cổ của người Hindu kể lại rằng, ngày xưa tất cả con người đều có một quyền năng hết sức to lớn, nhưng họ lại quá lạm dụng sức mạnh của mình đến nỗi vị thần Brahma, vị thần tối cao, quyết định tước bỏ toàn bộ quyền năng Tạo hóa đã ban cho họ. Tuy nhiên, lúc này có một vấn đề khó khăn nảy sinh: làm thế nào tìm ra nơi thích hợp để giấu phần quyền năng ấy đi?</w:t>
      </w:r>
    </w:p>
    <w:p w14:paraId="63C9AED5" w14:textId="68A161C2"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Brahma liền triệu tập tất cả các vị thần tối cao trong một hội nghị để xem xét vấn đề này. Giải pháp đầu tiên của họ là:“Chúng ta sẽ giấu quyền năng của con người lên đỉnh của ngọn núi cao nhất thế giới”. Nhưng Brahma không đồng ý, bởi vì sớm hay muộn, thế nào con người cũng trèo được lên ngọn núi ấy và tìm ra nó.</w:t>
      </w:r>
    </w:p>
    <w:p w14:paraId="4B450D6D" w14:textId="5EB9028F"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Sau khi suy nghĩ kỹ càng hơn, họ lại đề nghị:</w:t>
      </w:r>
      <w:r w:rsidR="00AE489E" w:rsidRPr="00965B6C">
        <w:rPr>
          <w:i/>
          <w:color w:val="000000" w:themeColor="text1"/>
          <w:sz w:val="26"/>
          <w:szCs w:val="26"/>
          <w:shd w:val="clear" w:color="auto" w:fill="FFFFFF" w:themeFill="background1"/>
        </w:rPr>
        <w:t xml:space="preserve"> </w:t>
      </w:r>
      <w:r w:rsidRPr="00965B6C">
        <w:rPr>
          <w:i/>
          <w:color w:val="000000" w:themeColor="text1"/>
          <w:sz w:val="26"/>
          <w:szCs w:val="26"/>
          <w:shd w:val="clear" w:color="auto" w:fill="FFFFFF" w:themeFill="background1"/>
        </w:rPr>
        <w:t>chúng ta sẽ giấu quyền năng của con người vào nơi sâu nhất, khó tới nhất giữa lòng đại dương bao la. Nhưng Brahma cũng không chấp nhận, bởi một ngày nào đó con người sẽ chế tạo được các phương tiện tối tân có thể giúp họ thám hiểm những nơi tận cùng của thế giới.</w:t>
      </w:r>
    </w:p>
    <w:p w14:paraId="3320E597" w14:textId="7489E19E"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Cuối cùng sau nhiều tranh cãi, các vị thần tối cao đành lắc đầu:“Chúng ta không biết nên giấu nó vào đâu, bởi vì dường như bất cứ nơi nào trên trái</w:t>
      </w:r>
      <w:r w:rsidRPr="00965B6C">
        <w:rPr>
          <w:i/>
          <w:color w:val="000000" w:themeColor="text1"/>
          <w:sz w:val="26"/>
          <w:szCs w:val="26"/>
          <w:shd w:val="clear" w:color="auto" w:fill="F6F6F6"/>
        </w:rPr>
        <w:t xml:space="preserve"> </w:t>
      </w:r>
      <w:r w:rsidRPr="00965B6C">
        <w:rPr>
          <w:i/>
          <w:color w:val="000000" w:themeColor="text1"/>
          <w:sz w:val="26"/>
          <w:szCs w:val="26"/>
          <w:shd w:val="clear" w:color="auto" w:fill="FFFFFF" w:themeFill="background1"/>
        </w:rPr>
        <w:t>đất này con người đều có thể tìm ra được”</w:t>
      </w:r>
      <w:r w:rsidRPr="00965B6C">
        <w:rPr>
          <w:i/>
          <w:color w:val="000000" w:themeColor="text1"/>
          <w:sz w:val="26"/>
          <w:szCs w:val="26"/>
          <w:shd w:val="clear" w:color="auto" w:fill="F6F6F6"/>
        </w:rPr>
        <w:t>.</w:t>
      </w:r>
    </w:p>
    <w:p w14:paraId="1014A747" w14:textId="06AEA202"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Đắn đo khá lâu, cuối cùng Brahma tuyên bố:“</w:t>
      </w:r>
      <w:r w:rsidRPr="00965B6C">
        <w:rPr>
          <w:i/>
          <w:iCs/>
          <w:color w:val="000000" w:themeColor="text1"/>
          <w:sz w:val="26"/>
          <w:szCs w:val="26"/>
          <w:shd w:val="clear" w:color="auto" w:fill="FFFFFF" w:themeFill="background1"/>
        </w:rPr>
        <w:t>Ta biết phải giấu quyền năng của họ vào đâu rồi, ở một nơi con người sẽ không bao giờ nghĩ tới…</w:t>
      </w:r>
      <w:r w:rsidR="004E4A23" w:rsidRPr="00965B6C">
        <w:rPr>
          <w:i/>
          <w:iCs/>
          <w:color w:val="000000" w:themeColor="text1"/>
          <w:sz w:val="26"/>
          <w:szCs w:val="26"/>
          <w:shd w:val="clear" w:color="auto" w:fill="FFFFFF" w:themeFill="background1"/>
        </w:rPr>
        <w:t xml:space="preserve"> </w:t>
      </w:r>
      <w:r w:rsidRPr="00965B6C">
        <w:rPr>
          <w:i/>
          <w:iCs/>
          <w:color w:val="000000" w:themeColor="text1"/>
          <w:sz w:val="26"/>
          <w:szCs w:val="26"/>
          <w:shd w:val="clear" w:color="auto" w:fill="FFFFFF" w:themeFill="background1"/>
        </w:rPr>
        <w:t>Chúng ta hãy giấu nó vào ngay trong chính bản thân họ”</w:t>
      </w:r>
      <w:r w:rsidRPr="00965B6C">
        <w:rPr>
          <w:i/>
          <w:iCs/>
          <w:color w:val="000000" w:themeColor="text1"/>
          <w:sz w:val="26"/>
          <w:szCs w:val="26"/>
          <w:shd w:val="clear" w:color="auto" w:fill="F6F6F6"/>
        </w:rPr>
        <w:t>.</w:t>
      </w:r>
    </w:p>
    <w:p w14:paraId="62655E15" w14:textId="44036434"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iCs/>
          <w:color w:val="000000" w:themeColor="text1"/>
          <w:sz w:val="26"/>
          <w:szCs w:val="26"/>
          <w:shd w:val="clear" w:color="auto" w:fill="FFFFFF" w:themeFill="background1"/>
        </w:rPr>
        <w:t>Và kể từ đó con người vẫn không</w:t>
      </w:r>
      <w:r w:rsidR="00921244" w:rsidRPr="00965B6C">
        <w:rPr>
          <w:i/>
          <w:iCs/>
          <w:color w:val="000000" w:themeColor="text1"/>
          <w:sz w:val="26"/>
          <w:szCs w:val="26"/>
          <w:shd w:val="clear" w:color="auto" w:fill="FFFFFF" w:themeFill="background1"/>
        </w:rPr>
        <w:t xml:space="preserve"> ngừng đi khắp nơi trên thế gian</w:t>
      </w:r>
      <w:r w:rsidR="00135A63" w:rsidRPr="00965B6C">
        <w:rPr>
          <w:i/>
          <w:iCs/>
          <w:color w:val="000000" w:themeColor="text1"/>
          <w:sz w:val="26"/>
          <w:szCs w:val="26"/>
          <w:shd w:val="clear" w:color="auto" w:fill="FFFFFF" w:themeFill="background1"/>
        </w:rPr>
        <w:t>,</w:t>
      </w:r>
      <w:r w:rsidRPr="00965B6C">
        <w:rPr>
          <w:i/>
          <w:iCs/>
          <w:color w:val="000000" w:themeColor="text1"/>
          <w:sz w:val="26"/>
          <w:szCs w:val="26"/>
          <w:shd w:val="clear" w:color="auto" w:fill="FFFFFF" w:themeFill="background1"/>
        </w:rPr>
        <w:t xml:space="preserve"> họ trèo lê</w:t>
      </w:r>
      <w:r w:rsidR="00135A63" w:rsidRPr="00965B6C">
        <w:rPr>
          <w:i/>
          <w:iCs/>
          <w:color w:val="000000" w:themeColor="text1"/>
          <w:sz w:val="26"/>
          <w:szCs w:val="26"/>
          <w:shd w:val="clear" w:color="auto" w:fill="FFFFFF" w:themeFill="background1"/>
        </w:rPr>
        <w:t xml:space="preserve">n những ngọn núi cao nhất, thám </w:t>
      </w:r>
      <w:r w:rsidRPr="00965B6C">
        <w:rPr>
          <w:i/>
          <w:iCs/>
          <w:color w:val="000000" w:themeColor="text1"/>
          <w:sz w:val="26"/>
          <w:szCs w:val="26"/>
          <w:shd w:val="clear" w:color="auto" w:fill="FFFFFF" w:themeFill="background1"/>
        </w:rPr>
        <w:t>hiểm cả đáy đại dương, họ lật tung tất cả mọi thứ để tìm kiếm cái mà họ gọi đó là “quyền năng”.</w:t>
      </w:r>
    </w:p>
    <w:p w14:paraId="516BEE0B" w14:textId="77777777" w:rsidR="002E3836" w:rsidRPr="00965B6C" w:rsidRDefault="0013271B" w:rsidP="00806C89">
      <w:pPr>
        <w:shd w:val="clear" w:color="auto" w:fill="FFFFFF" w:themeFill="background1"/>
        <w:spacing w:before="60"/>
        <w:ind w:firstLine="567"/>
        <w:jc w:val="both"/>
        <w:rPr>
          <w:bCs/>
          <w:i/>
          <w:iCs/>
          <w:color w:val="000000" w:themeColor="text1"/>
          <w:sz w:val="26"/>
          <w:szCs w:val="26"/>
          <w:shd w:val="clear" w:color="auto" w:fill="F6F6F6"/>
        </w:rPr>
      </w:pPr>
      <w:r w:rsidRPr="00965B6C">
        <w:rPr>
          <w:bCs/>
          <w:i/>
          <w:iCs/>
          <w:color w:val="000000" w:themeColor="text1"/>
          <w:sz w:val="26"/>
          <w:szCs w:val="26"/>
          <w:shd w:val="clear" w:color="auto" w:fill="FFFFFF" w:themeFill="background1"/>
        </w:rPr>
        <w:t>Tất nhiên, nó vẫn nằm ngay đó, nơi con người không bao giờ ngờ tới: trong bản thân họ</w:t>
      </w:r>
      <w:r w:rsidRPr="00965B6C">
        <w:rPr>
          <w:bCs/>
          <w:i/>
          <w:iCs/>
          <w:color w:val="000000" w:themeColor="text1"/>
          <w:sz w:val="26"/>
          <w:szCs w:val="26"/>
          <w:shd w:val="clear" w:color="auto" w:fill="F6F6F6"/>
        </w:rPr>
        <w:t>!</w:t>
      </w:r>
    </w:p>
    <w:p w14:paraId="19AC81E5" w14:textId="3FDA7A3E" w:rsidR="00201486" w:rsidRPr="00965B6C" w:rsidRDefault="00201486" w:rsidP="00634F87">
      <w:pPr>
        <w:shd w:val="clear" w:color="auto" w:fill="FFFFFF"/>
        <w:ind w:firstLine="3330"/>
        <w:jc w:val="right"/>
        <w:rPr>
          <w:rFonts w:eastAsia="Calibri"/>
          <w:color w:val="000000" w:themeColor="text1"/>
          <w:shd w:val="clear" w:color="auto" w:fill="FFFFFF" w:themeFill="background1"/>
        </w:rPr>
      </w:pPr>
      <w:r w:rsidRPr="00965B6C">
        <w:rPr>
          <w:bCs/>
          <w:iCs/>
          <w:color w:val="000000" w:themeColor="text1"/>
          <w:shd w:val="clear" w:color="auto" w:fill="F6F6F6"/>
        </w:rPr>
        <w:t>(</w:t>
      </w:r>
      <w:r w:rsidRPr="00965B6C">
        <w:rPr>
          <w:bCs/>
          <w:iCs/>
          <w:color w:val="000000" w:themeColor="text1"/>
          <w:shd w:val="clear" w:color="auto" w:fill="FFFFFF" w:themeFill="background1"/>
        </w:rPr>
        <w:t>Dẫn theo</w:t>
      </w:r>
      <w:r w:rsidR="004B6D1A" w:rsidRPr="00965B6C">
        <w:rPr>
          <w:bCs/>
          <w:iCs/>
          <w:color w:val="000000" w:themeColor="text1"/>
          <w:shd w:val="clear" w:color="auto" w:fill="FFFFFF" w:themeFill="background1"/>
        </w:rPr>
        <w:t xml:space="preserve"> Internet.</w:t>
      </w:r>
      <w:r w:rsidRPr="00965B6C">
        <w:rPr>
          <w:b/>
          <w:noProof/>
          <w:color w:val="000000" w:themeColor="text1"/>
        </w:rPr>
        <w:t xml:space="preserve"> </w:t>
      </w:r>
      <w:r w:rsidR="004B6D1A" w:rsidRPr="00965B6C">
        <w:rPr>
          <w:rFonts w:eastAsia="Calibri"/>
          <w:color w:val="000000" w:themeColor="text1"/>
          <w:shd w:val="clear" w:color="auto" w:fill="FFFFFF" w:themeFill="background1"/>
        </w:rPr>
        <w:t>Link:https://www.speechacademy.vn/posts/noi-cat-giau-tiem-nang-vo-han-cua-con-nguoi)</w:t>
      </w:r>
    </w:p>
    <w:p w14:paraId="4026E939" w14:textId="203FA8A9" w:rsidR="00262E84" w:rsidRPr="00965B6C" w:rsidRDefault="003F55C7" w:rsidP="002E3836">
      <w:pPr>
        <w:shd w:val="clear" w:color="auto" w:fill="FFFFFF"/>
        <w:spacing w:before="60"/>
        <w:ind w:firstLine="567"/>
        <w:jc w:val="both"/>
        <w:rPr>
          <w:noProof/>
          <w:color w:val="000000" w:themeColor="text1"/>
          <w:spacing w:val="-6"/>
          <w:sz w:val="26"/>
          <w:szCs w:val="26"/>
        </w:rPr>
      </w:pPr>
      <w:r w:rsidRPr="00965B6C">
        <w:rPr>
          <w:noProof/>
          <w:color w:val="000000" w:themeColor="text1"/>
          <w:spacing w:val="-6"/>
          <w:sz w:val="26"/>
          <w:szCs w:val="26"/>
        </w:rPr>
        <w:t>Viết bài văn nghị luận t</w:t>
      </w:r>
      <w:r w:rsidR="00262E84" w:rsidRPr="00965B6C">
        <w:rPr>
          <w:noProof/>
          <w:color w:val="000000" w:themeColor="text1"/>
          <w:spacing w:val="-6"/>
          <w:sz w:val="26"/>
          <w:szCs w:val="26"/>
        </w:rPr>
        <w:t>r</w:t>
      </w:r>
      <w:r w:rsidRPr="00965B6C">
        <w:rPr>
          <w:noProof/>
          <w:color w:val="000000" w:themeColor="text1"/>
          <w:spacing w:val="-6"/>
          <w:sz w:val="26"/>
          <w:szCs w:val="26"/>
        </w:rPr>
        <w:t>ình bày suy nghĩ của anh/chị về</w:t>
      </w:r>
      <w:r w:rsidR="00A52842" w:rsidRPr="00965B6C">
        <w:rPr>
          <w:noProof/>
          <w:color w:val="000000" w:themeColor="text1"/>
          <w:spacing w:val="-6"/>
          <w:sz w:val="26"/>
          <w:szCs w:val="26"/>
        </w:rPr>
        <w:t xml:space="preserve"> vấn đề đặt ra trong</w:t>
      </w:r>
      <w:r w:rsidR="00262E84" w:rsidRPr="00965B6C">
        <w:rPr>
          <w:noProof/>
          <w:color w:val="000000" w:themeColor="text1"/>
          <w:spacing w:val="-6"/>
          <w:sz w:val="26"/>
          <w:szCs w:val="26"/>
        </w:rPr>
        <w:t xml:space="preserve"> câu chuyện trên.</w:t>
      </w:r>
    </w:p>
    <w:p w14:paraId="2F4D0446" w14:textId="6A3EC166" w:rsidR="002E3836" w:rsidRPr="00965B6C" w:rsidRDefault="007F2349" w:rsidP="00E062AC">
      <w:pPr>
        <w:shd w:val="clear" w:color="auto" w:fill="FFFFFF"/>
        <w:spacing w:before="120"/>
        <w:ind w:firstLine="562"/>
        <w:jc w:val="both"/>
        <w:rPr>
          <w:noProof/>
          <w:color w:val="000000" w:themeColor="text1"/>
          <w:sz w:val="26"/>
          <w:szCs w:val="26"/>
        </w:rPr>
      </w:pPr>
      <w:r w:rsidRPr="00965B6C">
        <w:rPr>
          <w:b/>
          <w:noProof/>
          <w:color w:val="000000" w:themeColor="text1"/>
          <w:sz w:val="26"/>
          <w:szCs w:val="26"/>
        </w:rPr>
        <w:t xml:space="preserve">Câu 2. </w:t>
      </w:r>
      <w:r w:rsidR="0013271B" w:rsidRPr="00965B6C">
        <w:rPr>
          <w:b/>
          <w:noProof/>
          <w:color w:val="000000" w:themeColor="text1"/>
          <w:sz w:val="26"/>
          <w:szCs w:val="26"/>
        </w:rPr>
        <w:t>(12</w:t>
      </w:r>
      <w:r w:rsidRPr="00965B6C">
        <w:rPr>
          <w:b/>
          <w:noProof/>
          <w:color w:val="000000" w:themeColor="text1"/>
          <w:sz w:val="26"/>
          <w:szCs w:val="26"/>
        </w:rPr>
        <w:t>,0 điểm)</w:t>
      </w:r>
      <w:r w:rsidRPr="00965B6C">
        <w:rPr>
          <w:noProof/>
          <w:color w:val="000000" w:themeColor="text1"/>
          <w:sz w:val="26"/>
          <w:szCs w:val="26"/>
        </w:rPr>
        <w:t xml:space="preserve"> </w:t>
      </w:r>
    </w:p>
    <w:p w14:paraId="67040039" w14:textId="4C916606" w:rsidR="00C212B3" w:rsidRPr="00965B6C" w:rsidRDefault="00C212B3" w:rsidP="002E3836">
      <w:pPr>
        <w:shd w:val="clear" w:color="auto" w:fill="FFFFFF"/>
        <w:spacing w:before="60"/>
        <w:ind w:firstLine="567"/>
        <w:jc w:val="both"/>
        <w:rPr>
          <w:noProof/>
          <w:color w:val="000000" w:themeColor="text1"/>
          <w:sz w:val="26"/>
          <w:szCs w:val="26"/>
        </w:rPr>
      </w:pPr>
      <w:r w:rsidRPr="00965B6C">
        <w:rPr>
          <w:noProof/>
          <w:color w:val="000000" w:themeColor="text1"/>
          <w:sz w:val="26"/>
          <w:szCs w:val="26"/>
        </w:rPr>
        <w:t>Nghĩ về nghề, Trần Nhuận Minh</w:t>
      </w:r>
      <w:r w:rsidR="00590FC3" w:rsidRPr="00965B6C">
        <w:rPr>
          <w:noProof/>
          <w:color w:val="000000" w:themeColor="text1"/>
          <w:sz w:val="26"/>
          <w:szCs w:val="26"/>
        </w:rPr>
        <w:t xml:space="preserve"> chia s</w:t>
      </w:r>
      <w:r w:rsidR="0076400B" w:rsidRPr="00965B6C">
        <w:rPr>
          <w:noProof/>
          <w:color w:val="000000" w:themeColor="text1"/>
          <w:sz w:val="26"/>
          <w:szCs w:val="26"/>
        </w:rPr>
        <w:t>ẻ</w:t>
      </w:r>
      <w:r w:rsidR="004C0125" w:rsidRPr="00965B6C">
        <w:rPr>
          <w:noProof/>
          <w:color w:val="000000" w:themeColor="text1"/>
          <w:sz w:val="26"/>
          <w:szCs w:val="26"/>
        </w:rPr>
        <w:t>: “</w:t>
      </w:r>
      <w:r w:rsidR="00CC1409" w:rsidRPr="00965B6C">
        <w:rPr>
          <w:i/>
          <w:noProof/>
          <w:color w:val="000000" w:themeColor="text1"/>
          <w:sz w:val="26"/>
          <w:szCs w:val="26"/>
        </w:rPr>
        <w:t xml:space="preserve">Có một nỗi niềm nào đó thực </w:t>
      </w:r>
      <w:r w:rsidR="00B30B62" w:rsidRPr="00965B6C">
        <w:rPr>
          <w:i/>
          <w:noProof/>
          <w:color w:val="000000" w:themeColor="text1"/>
          <w:sz w:val="26"/>
          <w:szCs w:val="26"/>
        </w:rPr>
        <w:t>sự ám ảnh,</w:t>
      </w:r>
      <w:r w:rsidR="00850F40" w:rsidRPr="00965B6C">
        <w:rPr>
          <w:i/>
          <w:noProof/>
          <w:color w:val="000000" w:themeColor="text1"/>
          <w:sz w:val="26"/>
          <w:szCs w:val="26"/>
        </w:rPr>
        <w:t xml:space="preserve"> </w:t>
      </w:r>
      <w:r w:rsidR="00B30B62" w:rsidRPr="00965B6C">
        <w:rPr>
          <w:i/>
          <w:noProof/>
          <w:color w:val="000000" w:themeColor="text1"/>
          <w:sz w:val="26"/>
          <w:szCs w:val="26"/>
        </w:rPr>
        <w:t xml:space="preserve">buộc anh phải viết ra, </w:t>
      </w:r>
      <w:r w:rsidR="00CC1409" w:rsidRPr="00965B6C">
        <w:rPr>
          <w:i/>
          <w:noProof/>
          <w:color w:val="000000" w:themeColor="text1"/>
          <w:sz w:val="26"/>
          <w:szCs w:val="26"/>
        </w:rPr>
        <w:t>nếu không viết ra được</w:t>
      </w:r>
      <w:r w:rsidR="00065D8E" w:rsidRPr="00965B6C">
        <w:rPr>
          <w:i/>
          <w:noProof/>
          <w:color w:val="000000" w:themeColor="text1"/>
          <w:sz w:val="26"/>
          <w:szCs w:val="26"/>
        </w:rPr>
        <w:t xml:space="preserve"> với những đặc trư</w:t>
      </w:r>
      <w:r w:rsidR="00B30B62" w:rsidRPr="00965B6C">
        <w:rPr>
          <w:i/>
          <w:noProof/>
          <w:color w:val="000000" w:themeColor="text1"/>
          <w:sz w:val="26"/>
          <w:szCs w:val="26"/>
        </w:rPr>
        <w:t>ng như thế,</w:t>
      </w:r>
      <w:r w:rsidR="00850F40" w:rsidRPr="00965B6C">
        <w:rPr>
          <w:i/>
          <w:noProof/>
          <w:color w:val="000000" w:themeColor="text1"/>
          <w:sz w:val="26"/>
          <w:szCs w:val="26"/>
        </w:rPr>
        <w:t xml:space="preserve"> </w:t>
      </w:r>
      <w:r w:rsidR="00CC1409" w:rsidRPr="00965B6C">
        <w:rPr>
          <w:i/>
          <w:noProof/>
          <w:color w:val="000000" w:themeColor="text1"/>
          <w:sz w:val="26"/>
          <w:szCs w:val="26"/>
        </w:rPr>
        <w:t>như thế …</w:t>
      </w:r>
      <w:r w:rsidR="00B30B62" w:rsidRPr="00965B6C">
        <w:rPr>
          <w:i/>
          <w:noProof/>
          <w:color w:val="000000" w:themeColor="text1"/>
          <w:sz w:val="26"/>
          <w:szCs w:val="26"/>
        </w:rPr>
        <w:t xml:space="preserve"> anh hoàn toàn mất thăng bằng. </w:t>
      </w:r>
      <w:r w:rsidR="00106E58" w:rsidRPr="00965B6C">
        <w:rPr>
          <w:i/>
          <w:noProof/>
          <w:color w:val="000000" w:themeColor="text1"/>
          <w:sz w:val="26"/>
          <w:szCs w:val="26"/>
        </w:rPr>
        <w:t>Đối với anh, đó là sự giải tỏa, còn đối với bạn đọc, đó là sự khám phá mới về Cõi Người, với những khát vọng không bao giờ nguôi ngoai …”</w:t>
      </w:r>
      <w:r w:rsidR="003F55C7" w:rsidRPr="00965B6C">
        <w:rPr>
          <w:i/>
          <w:noProof/>
          <w:color w:val="000000" w:themeColor="text1"/>
          <w:sz w:val="26"/>
          <w:szCs w:val="26"/>
        </w:rPr>
        <w:t>.</w:t>
      </w:r>
    </w:p>
    <w:p w14:paraId="2CF2F296" w14:textId="2E4BADEC" w:rsidR="004611F3" w:rsidRPr="00965B6C" w:rsidRDefault="00106E58" w:rsidP="00251BE9">
      <w:pPr>
        <w:shd w:val="clear" w:color="auto" w:fill="FFFFFF"/>
        <w:ind w:firstLine="567"/>
        <w:jc w:val="right"/>
        <w:rPr>
          <w:noProof/>
          <w:color w:val="000000" w:themeColor="text1"/>
        </w:rPr>
      </w:pPr>
      <w:r w:rsidRPr="00965B6C">
        <w:rPr>
          <w:noProof/>
          <w:color w:val="000000" w:themeColor="text1"/>
        </w:rPr>
        <w:t xml:space="preserve">(Trần Nhuận Minh – Nguyễn Đức Tùng, </w:t>
      </w:r>
      <w:r w:rsidRPr="00965B6C">
        <w:rPr>
          <w:i/>
          <w:noProof/>
          <w:color w:val="000000" w:themeColor="text1"/>
        </w:rPr>
        <w:t>Đối thoại văn chương</w:t>
      </w:r>
      <w:r w:rsidR="004611F3" w:rsidRPr="00965B6C">
        <w:rPr>
          <w:noProof/>
          <w:color w:val="000000" w:themeColor="text1"/>
        </w:rPr>
        <w:t xml:space="preserve">, </w:t>
      </w:r>
    </w:p>
    <w:p w14:paraId="67BE6CA0" w14:textId="66506869" w:rsidR="00106E58" w:rsidRPr="00965B6C" w:rsidRDefault="004611F3" w:rsidP="00251BE9">
      <w:pPr>
        <w:shd w:val="clear" w:color="auto" w:fill="FFFFFF"/>
        <w:ind w:firstLine="567"/>
        <w:jc w:val="right"/>
        <w:rPr>
          <w:color w:val="000000" w:themeColor="text1"/>
          <w:shd w:val="clear" w:color="auto" w:fill="F6F6F6"/>
        </w:rPr>
      </w:pPr>
      <w:r w:rsidRPr="00965B6C">
        <w:rPr>
          <w:noProof/>
          <w:color w:val="000000" w:themeColor="text1"/>
        </w:rPr>
        <w:t>Nhà xuất bản Hội Nhà văn 2023, trang 28,29)</w:t>
      </w:r>
    </w:p>
    <w:p w14:paraId="5BC70036" w14:textId="29A3AE1B" w:rsidR="00C325FC" w:rsidRPr="00965B6C" w:rsidRDefault="0013271B" w:rsidP="00C325FC">
      <w:pPr>
        <w:spacing w:line="276" w:lineRule="auto"/>
        <w:ind w:firstLine="567"/>
        <w:jc w:val="both"/>
        <w:rPr>
          <w:rFonts w:eastAsia="Calibri"/>
          <w:color w:val="000000" w:themeColor="text1"/>
          <w:sz w:val="26"/>
          <w:szCs w:val="26"/>
        </w:rPr>
      </w:pPr>
      <w:r w:rsidRPr="00965B6C">
        <w:rPr>
          <w:rFonts w:eastAsia="Calibri"/>
          <w:color w:val="000000" w:themeColor="text1"/>
          <w:sz w:val="26"/>
          <w:szCs w:val="26"/>
        </w:rPr>
        <w:t xml:space="preserve">Bằng trải nghiệm văn học, </w:t>
      </w:r>
      <w:r w:rsidR="002E3836" w:rsidRPr="00965B6C">
        <w:rPr>
          <w:rFonts w:eastAsia="Calibri"/>
          <w:color w:val="000000" w:themeColor="text1"/>
          <w:sz w:val="26"/>
          <w:szCs w:val="26"/>
        </w:rPr>
        <w:t xml:space="preserve">anh/chị </w:t>
      </w:r>
      <w:r w:rsidRPr="00965B6C">
        <w:rPr>
          <w:rFonts w:eastAsia="Calibri"/>
          <w:color w:val="000000" w:themeColor="text1"/>
          <w:sz w:val="26"/>
          <w:szCs w:val="26"/>
        </w:rPr>
        <w:t xml:space="preserve">hãy </w:t>
      </w:r>
      <w:r w:rsidR="00D77910" w:rsidRPr="00965B6C">
        <w:rPr>
          <w:rFonts w:eastAsia="Calibri"/>
          <w:color w:val="000000" w:themeColor="text1"/>
          <w:sz w:val="26"/>
          <w:szCs w:val="26"/>
        </w:rPr>
        <w:t xml:space="preserve">viết bài văn </w:t>
      </w:r>
      <w:r w:rsidRPr="00965B6C">
        <w:rPr>
          <w:rFonts w:eastAsia="Calibri"/>
          <w:color w:val="000000" w:themeColor="text1"/>
          <w:sz w:val="26"/>
          <w:szCs w:val="26"/>
        </w:rPr>
        <w:t>bình luậ</w:t>
      </w:r>
      <w:r w:rsidR="00806C89" w:rsidRPr="00965B6C">
        <w:rPr>
          <w:rFonts w:eastAsia="Calibri"/>
          <w:color w:val="000000" w:themeColor="text1"/>
          <w:sz w:val="26"/>
          <w:szCs w:val="26"/>
        </w:rPr>
        <w:t>n ý kiến trên</w:t>
      </w:r>
      <w:r w:rsidRPr="00965B6C">
        <w:rPr>
          <w:rFonts w:eastAsia="Calibri"/>
          <w:color w:val="000000" w:themeColor="text1"/>
          <w:sz w:val="26"/>
          <w:szCs w:val="26"/>
        </w:rPr>
        <w:t>.</w:t>
      </w:r>
    </w:p>
    <w:p w14:paraId="782F9797" w14:textId="77777777" w:rsidR="00C325FC" w:rsidRPr="00965B6C" w:rsidRDefault="00C325FC" w:rsidP="00C325FC">
      <w:pPr>
        <w:spacing w:line="276" w:lineRule="auto"/>
        <w:ind w:firstLine="567"/>
        <w:jc w:val="both"/>
        <w:rPr>
          <w:rFonts w:eastAsia="Calibri"/>
          <w:color w:val="000000" w:themeColor="text1"/>
          <w:sz w:val="26"/>
          <w:szCs w:val="26"/>
        </w:rPr>
      </w:pPr>
    </w:p>
    <w:p w14:paraId="67792C08" w14:textId="7AC1348E" w:rsidR="00065D8E" w:rsidRPr="00965B6C" w:rsidRDefault="007F2349" w:rsidP="005C31FA">
      <w:pPr>
        <w:jc w:val="center"/>
        <w:rPr>
          <w:b/>
          <w:color w:val="000000" w:themeColor="text1"/>
          <w:position w:val="-6"/>
          <w:sz w:val="26"/>
          <w:szCs w:val="26"/>
        </w:rPr>
      </w:pPr>
      <w:r w:rsidRPr="00965B6C">
        <w:rPr>
          <w:b/>
          <w:color w:val="000000" w:themeColor="text1"/>
          <w:position w:val="-6"/>
          <w:sz w:val="26"/>
          <w:szCs w:val="26"/>
        </w:rPr>
        <w:t>---------- HẾT ----------</w:t>
      </w:r>
    </w:p>
    <w:p w14:paraId="0BC3F8E1" w14:textId="77777777" w:rsidR="00C325FC" w:rsidRPr="00965B6C" w:rsidRDefault="00C325FC" w:rsidP="005C31FA">
      <w:pPr>
        <w:jc w:val="center"/>
        <w:rPr>
          <w:b/>
          <w:color w:val="000000" w:themeColor="text1"/>
          <w:position w:val="-6"/>
          <w:sz w:val="26"/>
          <w:szCs w:val="26"/>
        </w:rPr>
      </w:pPr>
    </w:p>
    <w:p w14:paraId="10F02A53" w14:textId="2E9B11BD" w:rsidR="007F2349" w:rsidRPr="00965B6C" w:rsidRDefault="007F2349" w:rsidP="007C6529">
      <w:pPr>
        <w:spacing w:before="60" w:line="288" w:lineRule="auto"/>
        <w:ind w:firstLine="270"/>
        <w:rPr>
          <w:i/>
          <w:color w:val="000000" w:themeColor="text1"/>
          <w:spacing w:val="-4"/>
          <w:lang w:val="pl-PL"/>
        </w:rPr>
      </w:pPr>
      <w:r w:rsidRPr="00965B6C">
        <w:rPr>
          <w:i/>
          <w:color w:val="000000" w:themeColor="text1"/>
          <w:spacing w:val="-4"/>
          <w:lang w:val="pl-PL"/>
        </w:rPr>
        <w:t xml:space="preserve">- Thí sinh không được sử dụng tài liệu. </w:t>
      </w:r>
      <w:r w:rsidR="00934F8F" w:rsidRPr="00965B6C">
        <w:rPr>
          <w:i/>
          <w:color w:val="000000" w:themeColor="text1"/>
          <w:spacing w:val="-4"/>
          <w:lang w:val="pl-PL"/>
        </w:rPr>
        <w:t>Giám thị</w:t>
      </w:r>
      <w:r w:rsidRPr="00965B6C">
        <w:rPr>
          <w:i/>
          <w:color w:val="000000" w:themeColor="text1"/>
          <w:spacing w:val="-4"/>
          <w:lang w:val="pl-PL"/>
        </w:rPr>
        <w:t xml:space="preserve"> không giải thích gì thêm.</w:t>
      </w:r>
    </w:p>
    <w:p w14:paraId="68945A3D" w14:textId="3127F007" w:rsidR="00475B86" w:rsidRPr="00965B6C" w:rsidRDefault="007F2349" w:rsidP="00065D8E">
      <w:pPr>
        <w:spacing w:line="288" w:lineRule="auto"/>
        <w:ind w:firstLine="270"/>
        <w:rPr>
          <w:i/>
          <w:color w:val="000000" w:themeColor="text1"/>
          <w:lang w:val="pl-PL"/>
        </w:rPr>
      </w:pPr>
      <w:r w:rsidRPr="00965B6C">
        <w:rPr>
          <w:i/>
          <w:color w:val="000000" w:themeColor="text1"/>
          <w:lang w:val="pl-PL"/>
        </w:rPr>
        <w:t>- Họ và tên thí sinh:.......................</w:t>
      </w:r>
      <w:r w:rsidR="003F55C7" w:rsidRPr="00965B6C">
        <w:rPr>
          <w:i/>
          <w:color w:val="000000" w:themeColor="text1"/>
          <w:lang w:val="pl-PL"/>
        </w:rPr>
        <w:t>..................................................</w:t>
      </w:r>
      <w:r w:rsidRPr="00965B6C">
        <w:rPr>
          <w:i/>
          <w:color w:val="000000" w:themeColor="text1"/>
          <w:lang w:val="pl-PL"/>
        </w:rPr>
        <w:t xml:space="preserve"> Số báo danh...........................</w:t>
      </w:r>
      <w:r w:rsidR="004C0125" w:rsidRPr="00965B6C">
        <w:rPr>
          <w:i/>
          <w:color w:val="000000" w:themeColor="text1"/>
          <w:lang w:val="pl-PL"/>
        </w:rPr>
        <w:t>...</w:t>
      </w:r>
    </w:p>
    <w:p w14:paraId="4D6771EB" w14:textId="77777777" w:rsidR="00965B6C" w:rsidRPr="00965B6C" w:rsidRDefault="00965B6C" w:rsidP="00065D8E">
      <w:pPr>
        <w:spacing w:line="288" w:lineRule="auto"/>
        <w:ind w:firstLine="270"/>
        <w:rPr>
          <w:i/>
          <w:color w:val="000000" w:themeColor="text1"/>
          <w:lang w:val="pl-PL"/>
        </w:rPr>
      </w:pPr>
    </w:p>
    <w:p w14:paraId="64E39661" w14:textId="77777777" w:rsidR="00965B6C" w:rsidRPr="00965B6C" w:rsidRDefault="00965B6C" w:rsidP="00965B6C">
      <w:pPr>
        <w:spacing w:after="107" w:line="259" w:lineRule="auto"/>
        <w:ind w:left="13" w:hanging="10"/>
        <w:jc w:val="center"/>
        <w:rPr>
          <w:b/>
          <w:color w:val="000000"/>
          <w:szCs w:val="22"/>
        </w:rPr>
      </w:pPr>
    </w:p>
    <w:p w14:paraId="0A0CF204" w14:textId="77777777" w:rsidR="00965B6C" w:rsidRPr="00965B6C" w:rsidRDefault="00965B6C" w:rsidP="00965B6C">
      <w:pPr>
        <w:spacing w:after="107" w:line="259" w:lineRule="auto"/>
        <w:ind w:left="13" w:hanging="10"/>
        <w:jc w:val="center"/>
        <w:rPr>
          <w:b/>
          <w:color w:val="000000"/>
          <w:szCs w:val="22"/>
        </w:rPr>
      </w:pPr>
    </w:p>
    <w:p w14:paraId="33910B40" w14:textId="77777777" w:rsidR="00965B6C" w:rsidRPr="00965B6C" w:rsidRDefault="00965B6C" w:rsidP="00965B6C">
      <w:pPr>
        <w:spacing w:after="107" w:line="259" w:lineRule="auto"/>
        <w:ind w:left="13" w:hanging="10"/>
        <w:jc w:val="center"/>
        <w:rPr>
          <w:color w:val="000000"/>
          <w:sz w:val="26"/>
          <w:szCs w:val="22"/>
        </w:rPr>
      </w:pPr>
      <w:r w:rsidRPr="00965B6C">
        <w:rPr>
          <w:b/>
          <w:color w:val="000000"/>
          <w:szCs w:val="22"/>
        </w:rPr>
        <w:t xml:space="preserve">HƯỚNG DẪN CHẤM </w:t>
      </w:r>
    </w:p>
    <w:p w14:paraId="5E696BBE" w14:textId="77777777" w:rsidR="00965B6C" w:rsidRPr="00965B6C" w:rsidRDefault="00965B6C" w:rsidP="00965B6C">
      <w:pPr>
        <w:spacing w:after="25" w:line="259" w:lineRule="auto"/>
        <w:ind w:left="13" w:right="3" w:hanging="10"/>
        <w:jc w:val="center"/>
        <w:rPr>
          <w:color w:val="000000"/>
          <w:sz w:val="26"/>
          <w:szCs w:val="22"/>
        </w:rPr>
      </w:pPr>
      <w:r w:rsidRPr="00965B6C">
        <w:rPr>
          <w:b/>
          <w:color w:val="000000"/>
          <w:szCs w:val="22"/>
        </w:rPr>
        <w:t xml:space="preserve">Môn: NGỮ VĂN 11 (CHUYÊN) </w:t>
      </w:r>
    </w:p>
    <w:p w14:paraId="0D573B88" w14:textId="77777777" w:rsidR="00965B6C" w:rsidRPr="00965B6C" w:rsidRDefault="00965B6C" w:rsidP="00965B6C">
      <w:pPr>
        <w:spacing w:line="259" w:lineRule="auto"/>
        <w:ind w:left="1"/>
        <w:jc w:val="center"/>
        <w:rPr>
          <w:color w:val="000000"/>
          <w:sz w:val="26"/>
          <w:szCs w:val="22"/>
        </w:rPr>
      </w:pPr>
      <w:r w:rsidRPr="00965B6C">
        <w:rPr>
          <w:color w:val="000000"/>
          <w:szCs w:val="22"/>
        </w:rPr>
        <w:t>(</w:t>
      </w:r>
      <w:r w:rsidRPr="00965B6C">
        <w:rPr>
          <w:i/>
          <w:color w:val="000000"/>
          <w:szCs w:val="22"/>
        </w:rPr>
        <w:t>Hướng dẫn chấm này gồm có 03 trang</w:t>
      </w:r>
      <w:r w:rsidRPr="00965B6C">
        <w:rPr>
          <w:color w:val="000000"/>
          <w:szCs w:val="22"/>
        </w:rPr>
        <w:t xml:space="preserve">) </w:t>
      </w:r>
    </w:p>
    <w:p w14:paraId="66938C46" w14:textId="77777777" w:rsidR="00965B6C" w:rsidRPr="00965B6C" w:rsidRDefault="00965B6C" w:rsidP="00965B6C">
      <w:pPr>
        <w:spacing w:after="142" w:line="259" w:lineRule="auto"/>
        <w:ind w:left="-39"/>
        <w:rPr>
          <w:color w:val="000000"/>
          <w:sz w:val="26"/>
          <w:szCs w:val="22"/>
        </w:rPr>
      </w:pPr>
      <w:r w:rsidRPr="00965B6C">
        <w:rPr>
          <w:rFonts w:eastAsia="Calibri"/>
          <w:noProof/>
          <w:color w:val="000000"/>
          <w:sz w:val="22"/>
          <w:szCs w:val="22"/>
        </w:rPr>
        <mc:AlternateContent>
          <mc:Choice Requires="wpg">
            <w:drawing>
              <wp:inline distT="0" distB="0" distL="0" distR="0" wp14:anchorId="4000A82F" wp14:editId="7440E0EC">
                <wp:extent cx="6224906" cy="9525"/>
                <wp:effectExtent l="0" t="0" r="0" b="0"/>
                <wp:docPr id="13941" name="Group 13941"/>
                <wp:cNvGraphicFramePr/>
                <a:graphic xmlns:a="http://schemas.openxmlformats.org/drawingml/2006/main">
                  <a:graphicData uri="http://schemas.microsoft.com/office/word/2010/wordprocessingGroup">
                    <wpg:wgp>
                      <wpg:cNvGrpSpPr/>
                      <wpg:grpSpPr>
                        <a:xfrm>
                          <a:off x="0" y="0"/>
                          <a:ext cx="6224906" cy="9525"/>
                          <a:chOff x="0" y="0"/>
                          <a:chExt cx="6224906" cy="9525"/>
                        </a:xfrm>
                      </wpg:grpSpPr>
                      <wps:wsp>
                        <wps:cNvPr id="1012" name="Shape 1012"/>
                        <wps:cNvSpPr/>
                        <wps:spPr>
                          <a:xfrm>
                            <a:off x="0" y="0"/>
                            <a:ext cx="6224906" cy="0"/>
                          </a:xfrm>
                          <a:custGeom>
                            <a:avLst/>
                            <a:gdLst/>
                            <a:ahLst/>
                            <a:cxnLst/>
                            <a:rect l="0" t="0" r="0" b="0"/>
                            <a:pathLst>
                              <a:path w="6224906">
                                <a:moveTo>
                                  <a:pt x="0" y="0"/>
                                </a:moveTo>
                                <a:lnTo>
                                  <a:pt x="6224906" y="0"/>
                                </a:lnTo>
                              </a:path>
                            </a:pathLst>
                          </a:custGeom>
                          <a:noFill/>
                          <a:ln w="9525" cap="flat" cmpd="sng" algn="ctr">
                            <a:solidFill>
                              <a:srgbClr val="000000"/>
                            </a:solidFill>
                            <a:prstDash val="solid"/>
                            <a:round/>
                          </a:ln>
                          <a:effectLst/>
                        </wps:spPr>
                        <wps:bodyPr/>
                      </wps:wsp>
                    </wpg:wgp>
                  </a:graphicData>
                </a:graphic>
              </wp:inline>
            </w:drawing>
          </mc:Choice>
          <mc:Fallback>
            <w:pict>
              <v:group w14:anchorId="56AF983A" id="Group 13941" o:spid="_x0000_s1026" style="width:490.15pt;height:.75pt;mso-position-horizontal-relative:char;mso-position-vertical-relative:line" coordsize="622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">
                <v:shape id="Shape 1012" o:spid="_x0000_s1027" style="position:absolute;width:62249;height:0;visibility:visible;mso-wrap-style:square;v-text-anchor:top" coordsize="622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" path="m,l6224906,e" filled="f">
                  <v:path arrowok="t" textboxrect="0,0,6224906,0"/>
                </v:shape>
                <w10:anchorlock/>
              </v:group>
            </w:pict>
          </mc:Fallback>
        </mc:AlternateContent>
      </w:r>
    </w:p>
    <w:p w14:paraId="4579384A" w14:textId="77777777" w:rsidR="00965B6C" w:rsidRPr="00965B6C" w:rsidRDefault="00965B6C" w:rsidP="00965B6C">
      <w:pPr>
        <w:spacing w:after="42" w:line="259" w:lineRule="auto"/>
        <w:ind w:left="883" w:hanging="331"/>
        <w:rPr>
          <w:color w:val="000000"/>
          <w:sz w:val="26"/>
          <w:szCs w:val="22"/>
        </w:rPr>
      </w:pPr>
      <w:r w:rsidRPr="00965B6C">
        <w:rPr>
          <w:b/>
          <w:bCs/>
          <w:color w:val="000000"/>
          <w:sz w:val="26"/>
          <w:szCs w:val="26"/>
          <w:u w:color="000000"/>
        </w:rPr>
        <w:t>I.</w:t>
      </w:r>
      <w:r w:rsidRPr="00965B6C">
        <w:rPr>
          <w:b/>
          <w:bCs/>
          <w:color w:val="000000"/>
          <w:sz w:val="26"/>
          <w:szCs w:val="26"/>
          <w:u w:color="000000"/>
        </w:rPr>
        <w:tab/>
      </w:r>
      <w:r w:rsidRPr="00965B6C">
        <w:rPr>
          <w:b/>
          <w:color w:val="000000"/>
          <w:sz w:val="26"/>
          <w:szCs w:val="22"/>
        </w:rPr>
        <w:t xml:space="preserve">HƯỚNG DẪN CHUNG </w:t>
      </w:r>
    </w:p>
    <w:tbl>
      <w:tblPr>
        <w:tblStyle w:val="TableGrid"/>
        <w:tblpPr w:vertAnchor="page" w:horzAnchor="page" w:tblpX="1092" w:tblpY="804"/>
        <w:tblOverlap w:val="never"/>
        <w:tblW w:w="9744" w:type="dxa"/>
        <w:tblInd w:w="0" w:type="dxa"/>
        <w:tblCellMar>
          <w:top w:w="9" w:type="dxa"/>
        </w:tblCellMar>
        <w:tblLook w:val="04A0" w:firstRow="1" w:lastRow="0" w:firstColumn="1" w:lastColumn="0" w:noHBand="0" w:noVBand="1"/>
      </w:tblPr>
      <w:tblGrid>
        <w:gridCol w:w="3433"/>
        <w:gridCol w:w="6311"/>
      </w:tblGrid>
      <w:tr w:rsidR="00965B6C" w:rsidRPr="00965B6C" w14:paraId="3C712189" w14:textId="77777777" w:rsidTr="00E5252F">
        <w:trPr>
          <w:trHeight w:val="282"/>
        </w:trPr>
        <w:tc>
          <w:tcPr>
            <w:tcW w:w="3433" w:type="dxa"/>
            <w:tcBorders>
              <w:top w:val="nil"/>
              <w:left w:val="nil"/>
              <w:bottom w:val="nil"/>
              <w:right w:val="nil"/>
            </w:tcBorders>
          </w:tcPr>
          <w:p w14:paraId="56714713"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4"/>
                <w:szCs w:val="22"/>
              </w:rPr>
              <w:t xml:space="preserve">SỞ GIÁO DỤC VÀ ĐÀO TẠO </w:t>
            </w:r>
          </w:p>
        </w:tc>
        <w:tc>
          <w:tcPr>
            <w:tcW w:w="6311" w:type="dxa"/>
            <w:tcBorders>
              <w:top w:val="nil"/>
              <w:left w:val="nil"/>
              <w:bottom w:val="nil"/>
              <w:right w:val="nil"/>
            </w:tcBorders>
          </w:tcPr>
          <w:p w14:paraId="52C075B9" w14:textId="77777777" w:rsidR="00965B6C" w:rsidRPr="00965B6C" w:rsidRDefault="00965B6C" w:rsidP="00965B6C">
            <w:pPr>
              <w:spacing w:line="259" w:lineRule="auto"/>
              <w:ind w:right="59"/>
              <w:jc w:val="right"/>
              <w:rPr>
                <w:rFonts w:ascii="Times New Roman" w:hAnsi="Times New Roman"/>
                <w:color w:val="000000"/>
                <w:sz w:val="26"/>
                <w:szCs w:val="22"/>
              </w:rPr>
            </w:pPr>
            <w:r w:rsidRPr="00965B6C">
              <w:rPr>
                <w:rFonts w:ascii="Times New Roman" w:hAnsi="Times New Roman"/>
                <w:b/>
                <w:color w:val="000000"/>
                <w:sz w:val="24"/>
                <w:szCs w:val="22"/>
              </w:rPr>
              <w:t xml:space="preserve">KỲ THI CHỌN HỌC SINH GIỎI CẤP TỈNH THPT </w:t>
            </w:r>
          </w:p>
        </w:tc>
      </w:tr>
      <w:tr w:rsidR="00965B6C" w:rsidRPr="00965B6C" w14:paraId="70D36ABC" w14:textId="77777777" w:rsidTr="00E5252F">
        <w:trPr>
          <w:trHeight w:val="580"/>
        </w:trPr>
        <w:tc>
          <w:tcPr>
            <w:tcW w:w="3433" w:type="dxa"/>
            <w:tcBorders>
              <w:top w:val="nil"/>
              <w:left w:val="nil"/>
              <w:bottom w:val="nil"/>
              <w:right w:val="nil"/>
            </w:tcBorders>
          </w:tcPr>
          <w:p w14:paraId="5B204AC0" w14:textId="77777777" w:rsidR="00965B6C" w:rsidRPr="00965B6C" w:rsidRDefault="00965B6C" w:rsidP="00965B6C">
            <w:pPr>
              <w:spacing w:line="259" w:lineRule="auto"/>
              <w:ind w:left="492"/>
              <w:rPr>
                <w:rFonts w:ascii="Times New Roman" w:hAnsi="Times New Roman"/>
                <w:color w:val="000000"/>
                <w:sz w:val="26"/>
                <w:szCs w:val="22"/>
              </w:rPr>
            </w:pPr>
            <w:r w:rsidRPr="00965B6C">
              <w:rPr>
                <w:rFonts w:ascii="Times New Roman" w:hAnsi="Times New Roman"/>
                <w:b/>
                <w:color w:val="000000"/>
                <w:sz w:val="24"/>
                <w:szCs w:val="22"/>
              </w:rPr>
              <w:t xml:space="preserve">TỈNH QUẢNG NAM </w:t>
            </w:r>
          </w:p>
          <w:p w14:paraId="00E09A9F" w14:textId="77777777" w:rsidR="00965B6C" w:rsidRPr="00965B6C" w:rsidRDefault="00965B6C" w:rsidP="00965B6C">
            <w:pPr>
              <w:spacing w:line="259" w:lineRule="auto"/>
              <w:ind w:right="263"/>
              <w:jc w:val="center"/>
              <w:rPr>
                <w:rFonts w:ascii="Times New Roman" w:hAnsi="Times New Roman"/>
                <w:color w:val="000000"/>
                <w:sz w:val="26"/>
                <w:szCs w:val="22"/>
              </w:rPr>
            </w:pPr>
            <w:r w:rsidRPr="00965B6C">
              <w:rPr>
                <w:rFonts w:eastAsia="Calibri"/>
                <w:noProof/>
                <w:color w:val="000000"/>
                <w:szCs w:val="22"/>
              </w:rPr>
              <mc:AlternateContent>
                <mc:Choice Requires="wpg">
                  <w:drawing>
                    <wp:inline distT="0" distB="0" distL="0" distR="0" wp14:anchorId="7801B35E" wp14:editId="744B243E">
                      <wp:extent cx="993140" cy="9525"/>
                      <wp:effectExtent l="0" t="0" r="0" b="0"/>
                      <wp:docPr id="14132" name="Group 14132"/>
                      <wp:cNvGraphicFramePr/>
                      <a:graphic xmlns:a="http://schemas.openxmlformats.org/drawingml/2006/main">
                        <a:graphicData uri="http://schemas.microsoft.com/office/word/2010/wordprocessingGroup">
                          <wpg:wgp>
                            <wpg:cNvGrpSpPr/>
                            <wpg:grpSpPr>
                              <a:xfrm>
                                <a:off x="0" y="0"/>
                                <a:ext cx="993140" cy="9525"/>
                                <a:chOff x="0" y="0"/>
                                <a:chExt cx="993140" cy="9525"/>
                              </a:xfrm>
                            </wpg:grpSpPr>
                            <wps:wsp>
                              <wps:cNvPr id="1010" name="Shape 1010"/>
                              <wps:cNvSpPr/>
                              <wps:spPr>
                                <a:xfrm>
                                  <a:off x="0" y="0"/>
                                  <a:ext cx="993140" cy="0"/>
                                </a:xfrm>
                                <a:custGeom>
                                  <a:avLst/>
                                  <a:gdLst/>
                                  <a:ahLst/>
                                  <a:cxnLst/>
                                  <a:rect l="0" t="0" r="0" b="0"/>
                                  <a:pathLst>
                                    <a:path w="993140">
                                      <a:moveTo>
                                        <a:pt x="0" y="0"/>
                                      </a:moveTo>
                                      <a:lnTo>
                                        <a:pt x="993140" y="0"/>
                                      </a:lnTo>
                                    </a:path>
                                  </a:pathLst>
                                </a:custGeom>
                                <a:noFill/>
                                <a:ln w="9525" cap="flat" cmpd="sng" algn="ctr">
                                  <a:solidFill>
                                    <a:srgbClr val="000000"/>
                                  </a:solidFill>
                                  <a:prstDash val="solid"/>
                                  <a:round/>
                                </a:ln>
                                <a:effectLst/>
                              </wps:spPr>
                              <wps:bodyPr/>
                            </wps:wsp>
                          </wpg:wgp>
                        </a:graphicData>
                      </a:graphic>
                    </wp:inline>
                  </w:drawing>
                </mc:Choice>
                <mc:Fallback>
                  <w:pict>
                    <v:group w14:anchorId="07490661" id="Group 14132" o:spid="_x0000_s1026" style="width:78.2pt;height:.75pt;mso-position-horizontal-relative:char;mso-position-vertical-relative:line" coordsize="9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">
                      <v:shape id="Shape 1010" o:spid="_x0000_s1027" style="position:absolute;width:9931;height:0;visibility:visible;mso-wrap-style:square;v-text-anchor:top" coordsize="993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" path="m,l993140,e" filled="f">
                        <v:path arrowok="t" textboxrect="0,0,993140,0"/>
                      </v:shape>
                      <w10:anchorlock/>
                    </v:group>
                  </w:pict>
                </mc:Fallback>
              </mc:AlternateContent>
            </w:r>
            <w:r w:rsidRPr="00965B6C">
              <w:rPr>
                <w:rFonts w:ascii="Times New Roman" w:hAnsi="Times New Roman"/>
                <w:b/>
                <w:color w:val="000000"/>
                <w:sz w:val="24"/>
                <w:szCs w:val="22"/>
              </w:rPr>
              <w:t xml:space="preserve"> </w:t>
            </w:r>
          </w:p>
        </w:tc>
        <w:tc>
          <w:tcPr>
            <w:tcW w:w="6311" w:type="dxa"/>
            <w:tcBorders>
              <w:top w:val="nil"/>
              <w:left w:val="nil"/>
              <w:bottom w:val="nil"/>
              <w:right w:val="nil"/>
            </w:tcBorders>
          </w:tcPr>
          <w:p w14:paraId="43986455" w14:textId="77777777" w:rsidR="00965B6C" w:rsidRPr="00965B6C" w:rsidRDefault="00965B6C" w:rsidP="00965B6C">
            <w:pPr>
              <w:spacing w:line="259" w:lineRule="auto"/>
              <w:ind w:left="2002"/>
              <w:rPr>
                <w:rFonts w:ascii="Times New Roman" w:hAnsi="Times New Roman"/>
                <w:color w:val="000000"/>
                <w:sz w:val="26"/>
                <w:szCs w:val="22"/>
              </w:rPr>
            </w:pPr>
            <w:r w:rsidRPr="00965B6C">
              <w:rPr>
                <w:rFonts w:ascii="Times New Roman" w:hAnsi="Times New Roman"/>
                <w:b/>
                <w:color w:val="000000"/>
                <w:sz w:val="24"/>
                <w:szCs w:val="22"/>
              </w:rPr>
              <w:t xml:space="preserve">NĂM HỌC 2024-2025 ĐỢT 2 </w:t>
            </w:r>
          </w:p>
          <w:p w14:paraId="484DEEEA" w14:textId="77777777" w:rsidR="00965B6C" w:rsidRPr="00965B6C" w:rsidRDefault="00965B6C" w:rsidP="00965B6C">
            <w:pPr>
              <w:spacing w:line="259" w:lineRule="auto"/>
              <w:ind w:left="2454"/>
              <w:rPr>
                <w:rFonts w:ascii="Times New Roman" w:hAnsi="Times New Roman"/>
                <w:color w:val="000000"/>
                <w:sz w:val="26"/>
                <w:szCs w:val="22"/>
              </w:rPr>
            </w:pPr>
            <w:r w:rsidRPr="00965B6C">
              <w:rPr>
                <w:rFonts w:eastAsia="Calibri"/>
                <w:noProof/>
                <w:color w:val="000000"/>
                <w:szCs w:val="22"/>
              </w:rPr>
              <mc:AlternateContent>
                <mc:Choice Requires="wpg">
                  <w:drawing>
                    <wp:inline distT="0" distB="0" distL="0" distR="0" wp14:anchorId="01BA4B8C" wp14:editId="62F0F86C">
                      <wp:extent cx="1415415" cy="9525"/>
                      <wp:effectExtent l="0" t="0" r="0" b="0"/>
                      <wp:docPr id="14145" name="Group 14145"/>
                      <wp:cNvGraphicFramePr/>
                      <a:graphic xmlns:a="http://schemas.openxmlformats.org/drawingml/2006/main">
                        <a:graphicData uri="http://schemas.microsoft.com/office/word/2010/wordprocessingGroup">
                          <wpg:wgp>
                            <wpg:cNvGrpSpPr/>
                            <wpg:grpSpPr>
                              <a:xfrm>
                                <a:off x="0" y="0"/>
                                <a:ext cx="1415415" cy="9525"/>
                                <a:chOff x="0" y="0"/>
                                <a:chExt cx="1415415" cy="9525"/>
                              </a:xfrm>
                            </wpg:grpSpPr>
                            <wps:wsp>
                              <wps:cNvPr id="1011" name="Shape 1011"/>
                              <wps:cNvSpPr/>
                              <wps:spPr>
                                <a:xfrm>
                                  <a:off x="0" y="0"/>
                                  <a:ext cx="1415415" cy="0"/>
                                </a:xfrm>
                                <a:custGeom>
                                  <a:avLst/>
                                  <a:gdLst/>
                                  <a:ahLst/>
                                  <a:cxnLst/>
                                  <a:rect l="0" t="0" r="0" b="0"/>
                                  <a:pathLst>
                                    <a:path w="1415415">
                                      <a:moveTo>
                                        <a:pt x="0" y="0"/>
                                      </a:moveTo>
                                      <a:lnTo>
                                        <a:pt x="1415415" y="0"/>
                                      </a:lnTo>
                                    </a:path>
                                  </a:pathLst>
                                </a:custGeom>
                                <a:noFill/>
                                <a:ln w="9525" cap="flat" cmpd="sng" algn="ctr">
                                  <a:solidFill>
                                    <a:srgbClr val="000000"/>
                                  </a:solidFill>
                                  <a:prstDash val="solid"/>
                                  <a:round/>
                                </a:ln>
                                <a:effectLst/>
                              </wps:spPr>
                              <wps:bodyPr/>
                            </wps:wsp>
                          </wpg:wgp>
                        </a:graphicData>
                      </a:graphic>
                    </wp:inline>
                  </w:drawing>
                </mc:Choice>
                <mc:Fallback>
                  <w:pict>
                    <v:group w14:anchorId="4BBA7975" id="Group 14145" o:spid="_x0000_s1026" style="width:111.45pt;height:.75pt;mso-position-horizontal-relative:char;mso-position-vertical-relative:line" coordsize="141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">
                      <v:shape id="Shape 1011" o:spid="_x0000_s1027" style="position:absolute;width:14154;height:0;visibility:visible;mso-wrap-style:square;v-text-anchor:top" coordsize="1415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" path="m,l1415415,e" filled="f">
                        <v:path arrowok="t" textboxrect="0,0,1415415,0"/>
                      </v:shape>
                      <w10:anchorlock/>
                    </v:group>
                  </w:pict>
                </mc:Fallback>
              </mc:AlternateContent>
            </w:r>
          </w:p>
        </w:tc>
      </w:tr>
    </w:tbl>
    <w:p w14:paraId="79B2A56E" w14:textId="77777777" w:rsidR="00965B6C" w:rsidRPr="00965B6C" w:rsidRDefault="00965B6C" w:rsidP="00965B6C">
      <w:pPr>
        <w:spacing w:after="17" w:line="271" w:lineRule="auto"/>
        <w:ind w:left="-15" w:firstLine="557"/>
        <w:jc w:val="both"/>
        <w:rPr>
          <w:color w:val="000000"/>
          <w:sz w:val="26"/>
          <w:szCs w:val="22"/>
        </w:rPr>
      </w:pPr>
      <w:r w:rsidRPr="00965B6C">
        <w:rPr>
          <w:color w:val="000000"/>
          <w:sz w:val="26"/>
          <w:szCs w:val="22"/>
        </w:rPr>
        <w:t xml:space="preserve">Giám khảo cần nắm bắt được nội dung trình bày của thí sinh để đánh giá tổng quát bài làm, tránh đếm ý cho điểm. Cần chủ động và linh hoạt khi vận dụng </w:t>
      </w:r>
      <w:r w:rsidRPr="00965B6C">
        <w:rPr>
          <w:i/>
          <w:color w:val="000000"/>
          <w:sz w:val="26"/>
          <w:szCs w:val="22"/>
        </w:rPr>
        <w:t>Hướng dẫn chấm</w:t>
      </w:r>
      <w:r w:rsidRPr="00965B6C">
        <w:rPr>
          <w:color w:val="000000"/>
          <w:sz w:val="26"/>
          <w:szCs w:val="22"/>
        </w:rPr>
        <w:t xml:space="preserve"> này.  </w:t>
      </w:r>
    </w:p>
    <w:p w14:paraId="558165F8" w14:textId="77777777" w:rsidR="00965B6C" w:rsidRPr="00965B6C" w:rsidRDefault="00965B6C" w:rsidP="00965B6C">
      <w:pPr>
        <w:spacing w:after="17" w:line="271" w:lineRule="auto"/>
        <w:ind w:left="-15" w:firstLine="557"/>
        <w:jc w:val="both"/>
        <w:rPr>
          <w:color w:val="000000"/>
          <w:sz w:val="26"/>
          <w:szCs w:val="22"/>
        </w:rPr>
      </w:pPr>
      <w:r w:rsidRPr="00965B6C">
        <w:rPr>
          <w:color w:val="000000"/>
          <w:sz w:val="26"/>
          <w:szCs w:val="22"/>
        </w:rPr>
        <w:t xml:space="preserve">Phát hiện và trân trọng những bài viết sáng tạo, tư duy độc lập. Nếu học sinh làm bài theo cách riêng (không có trong đáp án) nhưng đáp ứng yêu cầu của đề văn và có sức thuyết phục vẫn được chấp nhận. </w:t>
      </w:r>
    </w:p>
    <w:p w14:paraId="6031C26B" w14:textId="77777777" w:rsidR="00965B6C" w:rsidRPr="00965B6C" w:rsidRDefault="00965B6C" w:rsidP="00965B6C">
      <w:pPr>
        <w:spacing w:after="17" w:line="271" w:lineRule="auto"/>
        <w:ind w:left="567"/>
        <w:jc w:val="both"/>
        <w:rPr>
          <w:color w:val="000000"/>
          <w:sz w:val="26"/>
          <w:szCs w:val="22"/>
        </w:rPr>
      </w:pPr>
      <w:r w:rsidRPr="00965B6C">
        <w:rPr>
          <w:color w:val="000000"/>
          <w:sz w:val="26"/>
          <w:szCs w:val="22"/>
        </w:rPr>
        <w:t xml:space="preserve">Tổng điểm toàn bài là 20.0 điểm và điểm lẻ toàn bài tính đến 0.25 điểm. </w:t>
      </w:r>
    </w:p>
    <w:p w14:paraId="6FFC6F37" w14:textId="77777777" w:rsidR="00965B6C" w:rsidRPr="00965B6C" w:rsidRDefault="00965B6C" w:rsidP="00965B6C">
      <w:pPr>
        <w:spacing w:after="45" w:line="259" w:lineRule="auto"/>
        <w:ind w:left="883" w:hanging="331"/>
        <w:rPr>
          <w:color w:val="000000"/>
          <w:sz w:val="26"/>
          <w:szCs w:val="22"/>
        </w:rPr>
      </w:pPr>
      <w:r w:rsidRPr="00965B6C">
        <w:rPr>
          <w:b/>
          <w:bCs/>
          <w:color w:val="000000"/>
          <w:sz w:val="26"/>
          <w:szCs w:val="26"/>
          <w:u w:color="000000"/>
        </w:rPr>
        <w:t>II.</w:t>
      </w:r>
      <w:r w:rsidRPr="00965B6C">
        <w:rPr>
          <w:b/>
          <w:bCs/>
          <w:color w:val="000000"/>
          <w:sz w:val="26"/>
          <w:szCs w:val="26"/>
          <w:u w:color="000000"/>
        </w:rPr>
        <w:tab/>
      </w:r>
      <w:r w:rsidRPr="00965B6C">
        <w:rPr>
          <w:b/>
          <w:color w:val="000000"/>
          <w:sz w:val="26"/>
          <w:szCs w:val="22"/>
        </w:rPr>
        <w:t>HƯỚNG DẪN CỤ THỂ</w:t>
      </w:r>
      <w:r w:rsidRPr="00965B6C">
        <w:rPr>
          <w:color w:val="000000"/>
          <w:sz w:val="26"/>
          <w:szCs w:val="22"/>
        </w:rPr>
        <w:t xml:space="preserve"> </w:t>
      </w:r>
    </w:p>
    <w:p w14:paraId="424383D9" w14:textId="77777777" w:rsidR="00965B6C" w:rsidRPr="00965B6C" w:rsidRDefault="00965B6C" w:rsidP="00965B6C">
      <w:pPr>
        <w:spacing w:line="259" w:lineRule="auto"/>
        <w:ind w:left="562" w:hanging="10"/>
        <w:rPr>
          <w:color w:val="000000"/>
          <w:sz w:val="26"/>
          <w:szCs w:val="22"/>
        </w:rPr>
      </w:pPr>
      <w:r w:rsidRPr="00965B6C">
        <w:rPr>
          <w:b/>
          <w:color w:val="000000"/>
          <w:sz w:val="26"/>
          <w:szCs w:val="22"/>
        </w:rPr>
        <w:t>Câu 1. (8.0 điểm)</w:t>
      </w:r>
      <w:r w:rsidRPr="00965B6C">
        <w:rPr>
          <w:color w:val="000000"/>
          <w:sz w:val="26"/>
          <w:szCs w:val="22"/>
        </w:rPr>
        <w:t xml:space="preserve"> </w:t>
      </w:r>
    </w:p>
    <w:tbl>
      <w:tblPr>
        <w:tblStyle w:val="TableGrid"/>
        <w:tblW w:w="10351" w:type="dxa"/>
        <w:tblInd w:w="0" w:type="dxa"/>
        <w:tblCellMar>
          <w:top w:w="16" w:type="dxa"/>
          <w:left w:w="108" w:type="dxa"/>
          <w:right w:w="43" w:type="dxa"/>
        </w:tblCellMar>
        <w:tblLook w:val="04A0" w:firstRow="1" w:lastRow="0" w:firstColumn="1" w:lastColumn="0" w:noHBand="0" w:noVBand="1"/>
      </w:tblPr>
      <w:tblGrid>
        <w:gridCol w:w="9501"/>
        <w:gridCol w:w="850"/>
      </w:tblGrid>
      <w:tr w:rsidR="00965B6C" w:rsidRPr="00965B6C" w14:paraId="6BDF6F50"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3325E0D8"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4F2F7D1C"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1FCBCD11" w14:textId="77777777" w:rsidTr="00E5252F">
        <w:trPr>
          <w:trHeight w:val="362"/>
        </w:trPr>
        <w:tc>
          <w:tcPr>
            <w:tcW w:w="9501" w:type="dxa"/>
            <w:tcBorders>
              <w:top w:val="single" w:sz="4" w:space="0" w:color="000000"/>
              <w:left w:val="single" w:sz="4" w:space="0" w:color="000000"/>
              <w:bottom w:val="single" w:sz="4" w:space="0" w:color="000000"/>
              <w:right w:val="single" w:sz="4" w:space="0" w:color="000000"/>
            </w:tcBorders>
          </w:tcPr>
          <w:p w14:paraId="75BE4F96"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I. Yêu cầu về hình thức, kĩ năng:</w:t>
            </w:r>
            <w:r w:rsidRPr="00965B6C">
              <w:rPr>
                <w:rFonts w:ascii="Times New Roman" w:hAnsi="Times New Roman"/>
                <w:color w:val="000000"/>
                <w:sz w:val="26"/>
                <w:szCs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0033B1"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b/>
                <w:color w:val="000000"/>
                <w:sz w:val="26"/>
                <w:szCs w:val="22"/>
              </w:rPr>
              <w:t xml:space="preserve">1.0 </w:t>
            </w:r>
          </w:p>
        </w:tc>
      </w:tr>
      <w:tr w:rsidR="00965B6C" w:rsidRPr="00965B6C" w14:paraId="73A6BAAD" w14:textId="77777777" w:rsidTr="00E5252F">
        <w:trPr>
          <w:trHeight w:val="2103"/>
        </w:trPr>
        <w:tc>
          <w:tcPr>
            <w:tcW w:w="9501" w:type="dxa"/>
            <w:tcBorders>
              <w:top w:val="single" w:sz="4" w:space="0" w:color="000000"/>
              <w:left w:val="single" w:sz="4" w:space="0" w:color="000000"/>
              <w:bottom w:val="single" w:sz="4" w:space="0" w:color="000000"/>
              <w:right w:val="single" w:sz="4" w:space="0" w:color="000000"/>
            </w:tcBorders>
          </w:tcPr>
          <w:p w14:paraId="6886CEC1" w14:textId="77777777" w:rsidR="00965B6C" w:rsidRPr="00965B6C" w:rsidRDefault="00965B6C" w:rsidP="00965B6C">
            <w:pPr>
              <w:spacing w:line="264"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Biết cách làm bài văn nghị luận xã hội. Bài văn có đủ </w:t>
            </w:r>
            <w:r w:rsidRPr="00965B6C">
              <w:rPr>
                <w:rFonts w:ascii="Times New Roman" w:hAnsi="Times New Roman"/>
                <w:i/>
                <w:color w:val="000000"/>
                <w:sz w:val="26"/>
                <w:szCs w:val="22"/>
              </w:rPr>
              <w:t>mở bài, thân bài, kết luận.</w:t>
            </w:r>
            <w:r w:rsidRPr="00965B6C">
              <w:rPr>
                <w:rFonts w:ascii="Times New Roman" w:hAnsi="Times New Roman"/>
                <w:color w:val="000000"/>
                <w:sz w:val="26"/>
                <w:szCs w:val="22"/>
              </w:rPr>
              <w:t xml:space="preserve"> Mở bài giới thiệu được vấn đề nghị luận. Thân bài triển khai đầy đủ, hợp lý hệ thống các luận điểm, luận cứ; tập trung giải quyết tốt các yêu cầu của đề văn. Kết bài đánh giá được vấn đề nghị luận.  </w:t>
            </w:r>
          </w:p>
          <w:p w14:paraId="16B6AA3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Bài viết có hệ thống luận điểm rõ ràng; lí lẽ, dẫn chứng có sức thuyết phục; lập luận chặt chẽ, sáng tạo; vận dụng linh hoạt các thao tác nghị luận, diễn đạt mạch lạc; hành văn giàu tính biểu đạt, biểu cảm; không mắc lỗi chính tả, dùng từ, đặt câu. </w:t>
            </w:r>
          </w:p>
        </w:tc>
        <w:tc>
          <w:tcPr>
            <w:tcW w:w="850" w:type="dxa"/>
            <w:tcBorders>
              <w:top w:val="single" w:sz="4" w:space="0" w:color="000000"/>
              <w:left w:val="single" w:sz="4" w:space="0" w:color="000000"/>
              <w:bottom w:val="single" w:sz="4" w:space="0" w:color="000000"/>
              <w:right w:val="single" w:sz="4" w:space="0" w:color="000000"/>
            </w:tcBorders>
            <w:vAlign w:val="center"/>
          </w:tcPr>
          <w:p w14:paraId="78ABD8BD"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tc>
      </w:tr>
      <w:tr w:rsidR="00965B6C" w:rsidRPr="00965B6C" w14:paraId="1CF877E2" w14:textId="77777777" w:rsidTr="00E5252F">
        <w:trPr>
          <w:trHeight w:val="307"/>
        </w:trPr>
        <w:tc>
          <w:tcPr>
            <w:tcW w:w="9501" w:type="dxa"/>
            <w:tcBorders>
              <w:top w:val="single" w:sz="4" w:space="0" w:color="000000"/>
              <w:left w:val="single" w:sz="4" w:space="0" w:color="000000"/>
              <w:bottom w:val="single" w:sz="4" w:space="0" w:color="000000"/>
              <w:right w:val="single" w:sz="4" w:space="0" w:color="000000"/>
            </w:tcBorders>
          </w:tcPr>
          <w:p w14:paraId="5E546DF7"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II. Yêu cầu về nội dung, kiến thức: </w:t>
            </w:r>
          </w:p>
        </w:tc>
        <w:tc>
          <w:tcPr>
            <w:tcW w:w="850" w:type="dxa"/>
            <w:tcBorders>
              <w:top w:val="single" w:sz="4" w:space="0" w:color="000000"/>
              <w:left w:val="single" w:sz="4" w:space="0" w:color="000000"/>
              <w:bottom w:val="single" w:sz="4" w:space="0" w:color="000000"/>
              <w:right w:val="single" w:sz="4" w:space="0" w:color="000000"/>
            </w:tcBorders>
          </w:tcPr>
          <w:p w14:paraId="680B84F4"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b/>
                <w:color w:val="000000"/>
                <w:sz w:val="26"/>
                <w:szCs w:val="22"/>
              </w:rPr>
              <w:t xml:space="preserve">7.0 </w:t>
            </w:r>
          </w:p>
        </w:tc>
      </w:tr>
      <w:tr w:rsidR="00965B6C" w:rsidRPr="00965B6C" w14:paraId="724660BD" w14:textId="77777777" w:rsidTr="00E5252F">
        <w:trPr>
          <w:trHeight w:val="943"/>
        </w:trPr>
        <w:tc>
          <w:tcPr>
            <w:tcW w:w="9501" w:type="dxa"/>
            <w:tcBorders>
              <w:top w:val="single" w:sz="4" w:space="0" w:color="000000"/>
              <w:left w:val="single" w:sz="4" w:space="0" w:color="000000"/>
              <w:bottom w:val="single" w:sz="4" w:space="0" w:color="000000"/>
              <w:right w:val="single" w:sz="4" w:space="0" w:color="000000"/>
            </w:tcBorders>
          </w:tcPr>
          <w:p w14:paraId="031BDA85"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2"/>
              </w:rPr>
              <w:t xml:space="preserve">Thí sinh có thể hiểu và trình bày bài văn theo nhiều cách nhưng cần phải dựa trên nội dung ý nghĩa của văn bản, phù hợp với quy chuẩn đạo đức, pháp luật. Sau đây là một cách tiếp cận:   </w:t>
            </w:r>
          </w:p>
        </w:tc>
        <w:tc>
          <w:tcPr>
            <w:tcW w:w="850" w:type="dxa"/>
            <w:tcBorders>
              <w:top w:val="single" w:sz="4" w:space="0" w:color="000000"/>
              <w:left w:val="single" w:sz="4" w:space="0" w:color="000000"/>
              <w:bottom w:val="single" w:sz="4" w:space="0" w:color="000000"/>
              <w:right w:val="single" w:sz="4" w:space="0" w:color="000000"/>
            </w:tcBorders>
            <w:vAlign w:val="center"/>
          </w:tcPr>
          <w:p w14:paraId="5E9AC362"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tc>
      </w:tr>
      <w:tr w:rsidR="00965B6C" w:rsidRPr="00965B6C" w14:paraId="2CEBDBBB" w14:textId="77777777" w:rsidTr="00E5252F">
        <w:trPr>
          <w:trHeight w:val="2103"/>
        </w:trPr>
        <w:tc>
          <w:tcPr>
            <w:tcW w:w="9501" w:type="dxa"/>
            <w:tcBorders>
              <w:top w:val="single" w:sz="4" w:space="0" w:color="000000"/>
              <w:left w:val="single" w:sz="4" w:space="0" w:color="000000"/>
              <w:bottom w:val="single" w:sz="4" w:space="0" w:color="000000"/>
              <w:right w:val="single" w:sz="4" w:space="0" w:color="000000"/>
            </w:tcBorders>
          </w:tcPr>
          <w:p w14:paraId="10FA3736" w14:textId="77777777" w:rsidR="00965B6C" w:rsidRPr="00965B6C" w:rsidRDefault="00965B6C" w:rsidP="00965B6C">
            <w:pPr>
              <w:spacing w:after="16" w:line="259" w:lineRule="auto"/>
              <w:rPr>
                <w:rFonts w:ascii="Times New Roman" w:hAnsi="Times New Roman"/>
                <w:color w:val="000000"/>
                <w:sz w:val="26"/>
                <w:szCs w:val="22"/>
              </w:rPr>
            </w:pPr>
            <w:r w:rsidRPr="00965B6C">
              <w:rPr>
                <w:rFonts w:ascii="Times New Roman" w:hAnsi="Times New Roman"/>
                <w:b/>
                <w:color w:val="000000"/>
                <w:sz w:val="26"/>
                <w:szCs w:val="22"/>
              </w:rPr>
              <w:t xml:space="preserve">1. Giải thích nội dung câu chuyện </w:t>
            </w:r>
          </w:p>
          <w:p w14:paraId="6A24D287" w14:textId="77777777" w:rsidR="00965B6C" w:rsidRPr="00965B6C" w:rsidRDefault="00965B6C" w:rsidP="00965B6C">
            <w:pPr>
              <w:spacing w:after="3" w:line="268" w:lineRule="auto"/>
              <w:ind w:right="66"/>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Quyền năng của con người là năng lực mà con người khám phá từ bản thân và sử dụng nó để chinh phục thế giới, chinh phục chính mình. Nói cách khác, quyền năng là năng lực mà con người khám phá, sở hữu, làm chủ. </w:t>
            </w:r>
          </w:p>
          <w:p w14:paraId="21AD82ED" w14:textId="77777777" w:rsidR="00965B6C" w:rsidRPr="00965B6C" w:rsidRDefault="00965B6C" w:rsidP="00965B6C">
            <w:pPr>
              <w:spacing w:line="259" w:lineRule="auto"/>
              <w:ind w:right="66"/>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Dưới hình thức một câu chuyện cổ, câu chuyện đề cập đến năng lực tiềm ẩn mà con người có thể khám phá, sở hữu. Từ những sai lầm trong hành trình khám phá năng lực, câu chuyên nêu bật thông điệp: Năng lực nằm trong chính bản thân mỗi người.  </w:t>
            </w:r>
          </w:p>
        </w:tc>
        <w:tc>
          <w:tcPr>
            <w:tcW w:w="850" w:type="dxa"/>
            <w:tcBorders>
              <w:top w:val="single" w:sz="4" w:space="0" w:color="000000"/>
              <w:left w:val="single" w:sz="4" w:space="0" w:color="000000"/>
              <w:bottom w:val="single" w:sz="4" w:space="0" w:color="000000"/>
              <w:right w:val="single" w:sz="4" w:space="0" w:color="000000"/>
            </w:tcBorders>
            <w:vAlign w:val="center"/>
          </w:tcPr>
          <w:p w14:paraId="18847792"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0BA9556E" w14:textId="77777777" w:rsidTr="00E5252F">
        <w:trPr>
          <w:trHeight w:val="3898"/>
        </w:trPr>
        <w:tc>
          <w:tcPr>
            <w:tcW w:w="9501" w:type="dxa"/>
            <w:tcBorders>
              <w:top w:val="single" w:sz="4" w:space="0" w:color="000000"/>
              <w:left w:val="single" w:sz="4" w:space="0" w:color="000000"/>
              <w:bottom w:val="single" w:sz="4" w:space="0" w:color="000000"/>
              <w:right w:val="single" w:sz="4" w:space="0" w:color="000000"/>
            </w:tcBorders>
          </w:tcPr>
          <w:p w14:paraId="6F59578B" w14:textId="77777777" w:rsidR="00965B6C" w:rsidRPr="00965B6C" w:rsidRDefault="00965B6C" w:rsidP="00965B6C">
            <w:pPr>
              <w:spacing w:after="7" w:line="259" w:lineRule="auto"/>
              <w:ind w:left="259" w:hanging="259"/>
              <w:rPr>
                <w:rFonts w:ascii="Times New Roman" w:hAnsi="Times New Roman"/>
                <w:color w:val="000000"/>
                <w:sz w:val="26"/>
                <w:szCs w:val="22"/>
              </w:rPr>
            </w:pPr>
            <w:r w:rsidRPr="00965B6C">
              <w:rPr>
                <w:rFonts w:ascii="Times New Roman" w:hAnsi="Times New Roman"/>
                <w:b/>
                <w:bCs/>
                <w:color w:val="000000"/>
                <w:sz w:val="26"/>
                <w:szCs w:val="26"/>
                <w:u w:color="000000"/>
              </w:rPr>
              <w:lastRenderedPageBreak/>
              <w:t>2.</w:t>
            </w:r>
            <w:r w:rsidRPr="00965B6C">
              <w:rPr>
                <w:rFonts w:ascii="Times New Roman" w:hAnsi="Times New Roman"/>
                <w:b/>
                <w:bCs/>
                <w:color w:val="000000"/>
                <w:sz w:val="26"/>
                <w:szCs w:val="26"/>
                <w:u w:color="000000"/>
              </w:rPr>
              <w:tab/>
            </w:r>
            <w:r w:rsidRPr="00965B6C">
              <w:rPr>
                <w:rFonts w:ascii="Times New Roman" w:hAnsi="Times New Roman"/>
                <w:b/>
                <w:color w:val="000000"/>
                <w:sz w:val="26"/>
                <w:szCs w:val="22"/>
              </w:rPr>
              <w:t xml:space="preserve">Bàn luận </w:t>
            </w:r>
          </w:p>
          <w:p w14:paraId="51805BB1" w14:textId="77777777" w:rsidR="00965B6C" w:rsidRPr="00965B6C" w:rsidRDefault="00965B6C" w:rsidP="00965B6C">
            <w:pPr>
              <w:spacing w:line="274"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2.1. Con người có năng lực tiềm ẩn và những sai lầm trong hành trình khám phá năng lực. </w:t>
            </w:r>
          </w:p>
          <w:p w14:paraId="444A7A3B" w14:textId="77777777" w:rsidR="00965B6C" w:rsidRPr="00965B6C" w:rsidRDefault="00965B6C" w:rsidP="00965B6C">
            <w:pPr>
              <w:spacing w:after="1" w:line="268"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Khác với loài vật, con người sở hữu ý thức, trí tuệ, khát vọng và nỗ lực phấn đấu lập thân, lập nghiệp, khẳng định giá trị bản thân … Nhờ vậy, con người khám phá và sở hữu những năng lực tiềm ẩn từ chính bản thân mình.  </w:t>
            </w:r>
          </w:p>
          <w:p w14:paraId="783FF69B" w14:textId="77777777" w:rsidR="00965B6C" w:rsidRPr="00965B6C" w:rsidRDefault="00965B6C" w:rsidP="00965B6C">
            <w:pPr>
              <w:spacing w:line="26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Tuy nhiên, trong thực tế, không ít người sai lầm khi tìm kiếm năng lực, giá trị của bản thân từ bên ngoài như cầu cạnh vào thần linh, dựa dẫm vào quyền thế, trông chờ vào vận </w:t>
            </w:r>
          </w:p>
          <w:p w14:paraId="48E49BF5" w14:textId="77777777" w:rsidR="00965B6C" w:rsidRPr="00965B6C" w:rsidRDefault="00965B6C" w:rsidP="00965B6C">
            <w:pPr>
              <w:spacing w:after="11" w:line="259" w:lineRule="auto"/>
              <w:rPr>
                <w:rFonts w:ascii="Times New Roman" w:hAnsi="Times New Roman"/>
                <w:color w:val="000000"/>
                <w:sz w:val="26"/>
                <w:szCs w:val="22"/>
              </w:rPr>
            </w:pPr>
            <w:r w:rsidRPr="00965B6C">
              <w:rPr>
                <w:rFonts w:ascii="Times New Roman" w:hAnsi="Times New Roman"/>
                <w:color w:val="000000"/>
                <w:sz w:val="26"/>
                <w:szCs w:val="22"/>
              </w:rPr>
              <w:t xml:space="preserve">may … </w:t>
            </w:r>
          </w:p>
          <w:p w14:paraId="053FE564" w14:textId="77777777" w:rsidR="00965B6C" w:rsidRPr="00965B6C" w:rsidRDefault="00965B6C" w:rsidP="00965B6C">
            <w:pPr>
              <w:spacing w:after="13" w:line="259" w:lineRule="auto"/>
              <w:rPr>
                <w:rFonts w:ascii="Times New Roman" w:hAnsi="Times New Roman"/>
                <w:color w:val="000000"/>
                <w:sz w:val="26"/>
                <w:szCs w:val="22"/>
              </w:rPr>
            </w:pPr>
            <w:r w:rsidRPr="00965B6C">
              <w:rPr>
                <w:rFonts w:ascii="Times New Roman" w:hAnsi="Times New Roman"/>
                <w:b/>
                <w:color w:val="000000"/>
                <w:sz w:val="26"/>
                <w:szCs w:val="22"/>
              </w:rPr>
              <w:t xml:space="preserve">2.2. Năng lực nằm trong chính bản thân mỗi người. </w:t>
            </w:r>
          </w:p>
          <w:p w14:paraId="7F4FE99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Năng lực có cấu trúc bao gồm tri tri thức, kĩ năng, hành vi, thái độ … được thể hiện qua thực tế đời sống của mỗi người với nhiều biểu hiện, cấp độ khác nhau. Vì thế, năng lực không thể nằm ở bên ngoài con người.  </w:t>
            </w:r>
          </w:p>
        </w:tc>
        <w:tc>
          <w:tcPr>
            <w:tcW w:w="850" w:type="dxa"/>
            <w:tcBorders>
              <w:top w:val="single" w:sz="4" w:space="0" w:color="000000"/>
              <w:left w:val="single" w:sz="4" w:space="0" w:color="000000"/>
              <w:bottom w:val="single" w:sz="4" w:space="0" w:color="000000"/>
              <w:right w:val="single" w:sz="4" w:space="0" w:color="000000"/>
            </w:tcBorders>
            <w:vAlign w:val="center"/>
          </w:tcPr>
          <w:p w14:paraId="37C06161"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i/>
                <w:color w:val="000000"/>
                <w:sz w:val="26"/>
                <w:szCs w:val="22"/>
              </w:rPr>
              <w:t xml:space="preserve">4.0 </w:t>
            </w:r>
          </w:p>
          <w:p w14:paraId="6A6489E5"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2E0B1738"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7A8690F0"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7733FFA"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3B6A05CE"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6D6D7B36"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C1CBC7B"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57789E3"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25F17CB8"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3C4A5B9C"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tc>
      </w:tr>
      <w:tr w:rsidR="00965B6C" w:rsidRPr="00965B6C" w14:paraId="1948D367"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7A3F03B2"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5E7DC058"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67BF08EC" w14:textId="77777777" w:rsidTr="00E5252F">
        <w:trPr>
          <w:trHeight w:val="1205"/>
        </w:trPr>
        <w:tc>
          <w:tcPr>
            <w:tcW w:w="9501" w:type="dxa"/>
            <w:tcBorders>
              <w:top w:val="single" w:sz="4" w:space="0" w:color="000000"/>
              <w:left w:val="single" w:sz="4" w:space="0" w:color="000000"/>
              <w:bottom w:val="single" w:sz="4" w:space="0" w:color="000000"/>
              <w:right w:val="single" w:sz="4" w:space="0" w:color="000000"/>
            </w:tcBorders>
          </w:tcPr>
          <w:p w14:paraId="19E2CB52" w14:textId="77777777" w:rsidR="00965B6C" w:rsidRPr="00965B6C" w:rsidRDefault="00965B6C" w:rsidP="00965B6C">
            <w:pPr>
              <w:spacing w:line="272" w:lineRule="auto"/>
              <w:jc w:val="both"/>
              <w:rPr>
                <w:rFonts w:ascii="Times New Roman" w:hAnsi="Times New Roman"/>
                <w:color w:val="000000"/>
                <w:sz w:val="26"/>
                <w:szCs w:val="22"/>
              </w:rPr>
            </w:pPr>
            <w:r w:rsidRPr="00965B6C">
              <w:rPr>
                <w:rFonts w:ascii="Times New Roman" w:hAnsi="Times New Roman"/>
                <w:color w:val="000000"/>
                <w:sz w:val="26"/>
                <w:szCs w:val="22"/>
              </w:rPr>
              <w:t>- Nhận thức năng lực</w:t>
            </w:r>
            <w:r w:rsidRPr="00965B6C">
              <w:rPr>
                <w:rFonts w:ascii="Times New Roman" w:hAnsi="Times New Roman"/>
                <w:b/>
                <w:color w:val="000000"/>
                <w:sz w:val="26"/>
                <w:szCs w:val="22"/>
              </w:rPr>
              <w:t xml:space="preserve"> </w:t>
            </w:r>
            <w:r w:rsidRPr="00965B6C">
              <w:rPr>
                <w:rFonts w:ascii="Times New Roman" w:hAnsi="Times New Roman"/>
                <w:color w:val="000000"/>
                <w:sz w:val="26"/>
                <w:szCs w:val="22"/>
              </w:rPr>
              <w:t xml:space="preserve">nằm trong chính bản thân giúp mỗi người tự tin, tập trung khám phá, phát triển bản thân, không trông chờ vào những điều xa vời, viển vông… </w:t>
            </w:r>
          </w:p>
          <w:p w14:paraId="2C9EC568"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b/>
                <w:color w:val="000000"/>
                <w:sz w:val="26"/>
                <w:szCs w:val="22"/>
              </w:rPr>
              <w:t>* Chứng minh:</w:t>
            </w:r>
            <w:r w:rsidRPr="00965B6C">
              <w:rPr>
                <w:rFonts w:ascii="Times New Roman" w:hAnsi="Times New Roman"/>
                <w:color w:val="000000"/>
                <w:sz w:val="26"/>
                <w:szCs w:val="22"/>
              </w:rPr>
              <w:t xml:space="preserve"> Thí sinh cần chọn, phân tích những dẫn chứng tiêu biểu để làm sáng tỏ các luận điểm.  </w:t>
            </w:r>
          </w:p>
        </w:tc>
        <w:tc>
          <w:tcPr>
            <w:tcW w:w="850" w:type="dxa"/>
            <w:tcBorders>
              <w:top w:val="single" w:sz="4" w:space="0" w:color="000000"/>
              <w:left w:val="single" w:sz="4" w:space="0" w:color="000000"/>
              <w:bottom w:val="single" w:sz="4" w:space="0" w:color="000000"/>
              <w:right w:val="single" w:sz="4" w:space="0" w:color="000000"/>
            </w:tcBorders>
          </w:tcPr>
          <w:p w14:paraId="6207FE98" w14:textId="77777777" w:rsidR="00965B6C" w:rsidRPr="00965B6C" w:rsidRDefault="00965B6C" w:rsidP="00965B6C">
            <w:pPr>
              <w:spacing w:after="160" w:line="259" w:lineRule="auto"/>
              <w:rPr>
                <w:rFonts w:ascii="Times New Roman" w:hAnsi="Times New Roman"/>
                <w:color w:val="000000"/>
                <w:sz w:val="26"/>
                <w:szCs w:val="22"/>
              </w:rPr>
            </w:pPr>
          </w:p>
        </w:tc>
      </w:tr>
      <w:tr w:rsidR="00965B6C" w:rsidRPr="00965B6C" w14:paraId="38A4EE65" w14:textId="77777777" w:rsidTr="00E5252F">
        <w:trPr>
          <w:trHeight w:val="3298"/>
        </w:trPr>
        <w:tc>
          <w:tcPr>
            <w:tcW w:w="9501" w:type="dxa"/>
            <w:tcBorders>
              <w:top w:val="single" w:sz="4" w:space="0" w:color="000000"/>
              <w:left w:val="single" w:sz="4" w:space="0" w:color="000000"/>
              <w:bottom w:val="single" w:sz="4" w:space="0" w:color="000000"/>
              <w:right w:val="single" w:sz="4" w:space="0" w:color="000000"/>
            </w:tcBorders>
          </w:tcPr>
          <w:p w14:paraId="26C641AB" w14:textId="77777777" w:rsidR="00965B6C" w:rsidRPr="00965B6C" w:rsidRDefault="00965B6C" w:rsidP="00965B6C">
            <w:pPr>
              <w:spacing w:after="4" w:line="259" w:lineRule="auto"/>
              <w:rPr>
                <w:rFonts w:ascii="Times New Roman" w:hAnsi="Times New Roman"/>
                <w:color w:val="000000"/>
                <w:sz w:val="26"/>
                <w:szCs w:val="22"/>
              </w:rPr>
            </w:pPr>
            <w:r w:rsidRPr="00965B6C">
              <w:rPr>
                <w:rFonts w:ascii="Times New Roman" w:hAnsi="Times New Roman"/>
                <w:b/>
                <w:color w:val="000000"/>
                <w:sz w:val="26"/>
                <w:szCs w:val="22"/>
              </w:rPr>
              <w:t xml:space="preserve">3. Mở rộng </w:t>
            </w:r>
          </w:p>
          <w:p w14:paraId="1ED2013C" w14:textId="77777777" w:rsidR="00965B6C" w:rsidRPr="00965B6C" w:rsidRDefault="00965B6C" w:rsidP="00965B6C">
            <w:pPr>
              <w:spacing w:line="272"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Khẳng định năng lực tồn tại và tiểm ẩn trong bản thân mỗi người. Tuy nhiên, cần thấy năng lực không sẵn có khi con người sinh ra; sự hình thành và phát triển cũng như mất đi của năng lực tùy thuộc vào cách ứng xử đối với năng lực của mỗi người. </w:t>
            </w:r>
          </w:p>
          <w:p w14:paraId="7986128A" w14:textId="77777777" w:rsidR="00965B6C" w:rsidRPr="00965B6C" w:rsidRDefault="00965B6C" w:rsidP="00965B6C">
            <w:pPr>
              <w:spacing w:line="270"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Không ngừng hành động, dấn thân, theo đuổi mục đích lớn lao là cách để con người khám phá, sở hữu năng lực tiểm ẩn, vô hạn, hướng đến làm chủ hoàn cảnh, làm chủ bản thân …; đồng thời cần phát triển những năng lực nhằm góp phần nâng cao giá trị sống của bản thân và tiến bộ xã hội, … </w:t>
            </w:r>
          </w:p>
          <w:p w14:paraId="27823DBB"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Phê phán lối sống vọng tưởng vào cơ hội, dựa dẫm vào bên ngoài; hoặc tự ti, thụ động, xem nhẹ năng lực của bản thân dẫn đến sự phụ thuộc, mất dần khả năng ứng phó với nghịch cảnh. </w:t>
            </w:r>
          </w:p>
        </w:tc>
        <w:tc>
          <w:tcPr>
            <w:tcW w:w="850" w:type="dxa"/>
            <w:tcBorders>
              <w:top w:val="single" w:sz="4" w:space="0" w:color="000000"/>
              <w:left w:val="single" w:sz="4" w:space="0" w:color="000000"/>
              <w:bottom w:val="single" w:sz="4" w:space="0" w:color="000000"/>
              <w:right w:val="single" w:sz="4" w:space="0" w:color="000000"/>
            </w:tcBorders>
            <w:vAlign w:val="center"/>
          </w:tcPr>
          <w:p w14:paraId="4A8703AD"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4F8198F3" w14:textId="77777777" w:rsidTr="00E5252F">
        <w:trPr>
          <w:trHeight w:val="1207"/>
        </w:trPr>
        <w:tc>
          <w:tcPr>
            <w:tcW w:w="9501" w:type="dxa"/>
            <w:tcBorders>
              <w:top w:val="single" w:sz="4" w:space="0" w:color="000000"/>
              <w:left w:val="single" w:sz="4" w:space="0" w:color="000000"/>
              <w:bottom w:val="single" w:sz="4" w:space="0" w:color="000000"/>
              <w:right w:val="single" w:sz="4" w:space="0" w:color="000000"/>
            </w:tcBorders>
          </w:tcPr>
          <w:p w14:paraId="2A5A7DC5" w14:textId="77777777" w:rsidR="00965B6C" w:rsidRPr="00965B6C" w:rsidRDefault="00965B6C" w:rsidP="00965B6C">
            <w:pPr>
              <w:spacing w:after="12" w:line="259" w:lineRule="auto"/>
              <w:rPr>
                <w:rFonts w:ascii="Times New Roman" w:hAnsi="Times New Roman"/>
                <w:color w:val="000000"/>
                <w:sz w:val="26"/>
                <w:szCs w:val="22"/>
              </w:rPr>
            </w:pPr>
            <w:r w:rsidRPr="00965B6C">
              <w:rPr>
                <w:rFonts w:ascii="Times New Roman" w:hAnsi="Times New Roman"/>
                <w:b/>
                <w:color w:val="000000"/>
                <w:sz w:val="26"/>
                <w:szCs w:val="22"/>
              </w:rPr>
              <w:t xml:space="preserve">4. Bài học nhận thức và hành động </w:t>
            </w:r>
          </w:p>
          <w:p w14:paraId="6C97C9AD" w14:textId="77777777" w:rsidR="00965B6C" w:rsidRPr="00965B6C" w:rsidRDefault="00965B6C" w:rsidP="00965B6C">
            <w:pPr>
              <w:spacing w:after="12" w:line="259" w:lineRule="auto"/>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Nhận thức được năng lực vô hạn trong chính bản thân cần được đánh thức. </w:t>
            </w:r>
          </w:p>
          <w:p w14:paraId="1620ED42"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Xác lập mục tiêu đúng đắn, hành động kiên trì, quyết liệt, nỗ lực phấn đấu … để khám phá, sở hữu, làm chủ năng lực phục vụ cho cuộc sống bản thân và xã hội.  </w:t>
            </w:r>
          </w:p>
        </w:tc>
        <w:tc>
          <w:tcPr>
            <w:tcW w:w="850" w:type="dxa"/>
            <w:tcBorders>
              <w:top w:val="single" w:sz="4" w:space="0" w:color="000000"/>
              <w:left w:val="single" w:sz="4" w:space="0" w:color="000000"/>
              <w:bottom w:val="single" w:sz="4" w:space="0" w:color="000000"/>
              <w:right w:val="single" w:sz="4" w:space="0" w:color="000000"/>
            </w:tcBorders>
            <w:vAlign w:val="center"/>
          </w:tcPr>
          <w:p w14:paraId="083AB6C0"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bl>
    <w:p w14:paraId="39D57AC5" w14:textId="77777777" w:rsidR="00965B6C" w:rsidRPr="00965B6C" w:rsidRDefault="00965B6C" w:rsidP="00965B6C">
      <w:pPr>
        <w:spacing w:after="19" w:line="259" w:lineRule="auto"/>
        <w:rPr>
          <w:color w:val="000000"/>
          <w:sz w:val="26"/>
          <w:szCs w:val="22"/>
        </w:rPr>
      </w:pPr>
      <w:r w:rsidRPr="00965B6C">
        <w:rPr>
          <w:b/>
          <w:color w:val="000000"/>
          <w:sz w:val="26"/>
          <w:szCs w:val="22"/>
        </w:rPr>
        <w:t xml:space="preserve"> </w:t>
      </w:r>
    </w:p>
    <w:p w14:paraId="4DD39EE6" w14:textId="77777777" w:rsidR="00965B6C" w:rsidRPr="00965B6C" w:rsidRDefault="00965B6C" w:rsidP="00965B6C">
      <w:pPr>
        <w:spacing w:line="259" w:lineRule="auto"/>
        <w:ind w:left="10" w:hanging="10"/>
        <w:rPr>
          <w:color w:val="000000"/>
          <w:sz w:val="26"/>
          <w:szCs w:val="22"/>
        </w:rPr>
      </w:pPr>
      <w:r w:rsidRPr="00965B6C">
        <w:rPr>
          <w:b/>
          <w:color w:val="000000"/>
          <w:sz w:val="26"/>
          <w:szCs w:val="22"/>
        </w:rPr>
        <w:t xml:space="preserve">Câu 2. (12.0 điểm) </w:t>
      </w:r>
    </w:p>
    <w:tbl>
      <w:tblPr>
        <w:tblStyle w:val="TableGrid"/>
        <w:tblW w:w="10351" w:type="dxa"/>
        <w:tblInd w:w="0" w:type="dxa"/>
        <w:tblCellMar>
          <w:top w:w="16" w:type="dxa"/>
          <w:left w:w="108" w:type="dxa"/>
        </w:tblCellMar>
        <w:tblLook w:val="04A0" w:firstRow="1" w:lastRow="0" w:firstColumn="1" w:lastColumn="0" w:noHBand="0" w:noVBand="1"/>
      </w:tblPr>
      <w:tblGrid>
        <w:gridCol w:w="9501"/>
        <w:gridCol w:w="850"/>
      </w:tblGrid>
      <w:tr w:rsidR="00965B6C" w:rsidRPr="00965B6C" w14:paraId="27FF908D"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4A83B465" w14:textId="77777777" w:rsidR="00965B6C" w:rsidRPr="00965B6C" w:rsidRDefault="00965B6C" w:rsidP="00965B6C">
            <w:pPr>
              <w:spacing w:line="259" w:lineRule="auto"/>
              <w:ind w:right="110"/>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39AC7489"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1FA9E368" w14:textId="77777777" w:rsidTr="00E5252F">
        <w:trPr>
          <w:trHeight w:val="1505"/>
        </w:trPr>
        <w:tc>
          <w:tcPr>
            <w:tcW w:w="9501" w:type="dxa"/>
            <w:tcBorders>
              <w:top w:val="single" w:sz="4" w:space="0" w:color="000000"/>
              <w:left w:val="single" w:sz="4" w:space="0" w:color="000000"/>
              <w:bottom w:val="single" w:sz="4" w:space="0" w:color="000000"/>
              <w:right w:val="single" w:sz="4" w:space="0" w:color="000000"/>
            </w:tcBorders>
          </w:tcPr>
          <w:p w14:paraId="12593077" w14:textId="77777777" w:rsidR="00965B6C" w:rsidRPr="00965B6C" w:rsidRDefault="00965B6C" w:rsidP="00965B6C">
            <w:pPr>
              <w:spacing w:after="16"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 Yêu cầu về kĩ năng </w:t>
            </w:r>
          </w:p>
          <w:p w14:paraId="02A50466" w14:textId="77777777" w:rsidR="00965B6C" w:rsidRPr="00965B6C" w:rsidRDefault="00965B6C" w:rsidP="00965B6C">
            <w:pPr>
              <w:spacing w:after="18" w:line="262" w:lineRule="auto"/>
              <w:ind w:right="55"/>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Học sinh xác định đúng trọng tâm vấn đề nghị luận, đảm bảo kĩ năng viết bài văn nghị luận về vấn đề lí luận văn học với bố cục chặt chẽ, luận điểm rõ ràng, lập luận thuyết phục, dẫn chứng sáng rõ. </w:t>
            </w:r>
          </w:p>
          <w:p w14:paraId="0FA67541" w14:textId="77777777" w:rsidR="00965B6C" w:rsidRPr="00965B6C" w:rsidRDefault="00965B6C" w:rsidP="00965B6C">
            <w:pPr>
              <w:spacing w:line="259" w:lineRule="auto"/>
              <w:ind w:right="55"/>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Văn phong lưu loát, giàu hình ảnh; không mắc lỗi chính tả, dùng từ, ngữ pháp. </w:t>
            </w:r>
          </w:p>
        </w:tc>
        <w:tc>
          <w:tcPr>
            <w:tcW w:w="850" w:type="dxa"/>
            <w:tcBorders>
              <w:top w:val="single" w:sz="4" w:space="0" w:color="000000"/>
              <w:left w:val="single" w:sz="4" w:space="0" w:color="000000"/>
              <w:bottom w:val="single" w:sz="4" w:space="0" w:color="000000"/>
              <w:right w:val="single" w:sz="4" w:space="0" w:color="000000"/>
            </w:tcBorders>
          </w:tcPr>
          <w:p w14:paraId="7FECFAEE"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416375C5"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b/>
                <w:color w:val="000000"/>
                <w:sz w:val="26"/>
                <w:szCs w:val="22"/>
              </w:rPr>
              <w:t xml:space="preserve">2.0 </w:t>
            </w:r>
          </w:p>
        </w:tc>
      </w:tr>
      <w:tr w:rsidR="00965B6C" w:rsidRPr="00965B6C" w14:paraId="5D70025D" w14:textId="77777777" w:rsidTr="00E5252F">
        <w:trPr>
          <w:trHeight w:val="907"/>
        </w:trPr>
        <w:tc>
          <w:tcPr>
            <w:tcW w:w="9501" w:type="dxa"/>
            <w:tcBorders>
              <w:top w:val="single" w:sz="4" w:space="0" w:color="000000"/>
              <w:left w:val="single" w:sz="4" w:space="0" w:color="000000"/>
              <w:bottom w:val="single" w:sz="4" w:space="0" w:color="000000"/>
              <w:right w:val="single" w:sz="4" w:space="0" w:color="000000"/>
            </w:tcBorders>
          </w:tcPr>
          <w:p w14:paraId="5385C247" w14:textId="77777777" w:rsidR="00965B6C" w:rsidRPr="00965B6C" w:rsidRDefault="00965B6C" w:rsidP="00965B6C">
            <w:pPr>
              <w:spacing w:after="17"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II. Yêu cầu về kiến thức </w:t>
            </w:r>
          </w:p>
          <w:p w14:paraId="4D7B1228"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color w:val="000000"/>
                <w:sz w:val="26"/>
                <w:szCs w:val="22"/>
              </w:rPr>
              <w:t xml:space="preserve">Thí sinh có thể trình bày bài văn bằng nhiều cách khác nhau nhưng cần giải thích, chứng minh, bình luận được vấn đề. Sau đây là một số ý cơ bản cần hướng đến. </w:t>
            </w:r>
          </w:p>
        </w:tc>
        <w:tc>
          <w:tcPr>
            <w:tcW w:w="850" w:type="dxa"/>
            <w:tcBorders>
              <w:top w:val="single" w:sz="4" w:space="0" w:color="000000"/>
              <w:left w:val="single" w:sz="4" w:space="0" w:color="000000"/>
              <w:bottom w:val="single" w:sz="4" w:space="0" w:color="000000"/>
              <w:right w:val="single" w:sz="4" w:space="0" w:color="000000"/>
            </w:tcBorders>
          </w:tcPr>
          <w:p w14:paraId="057465BF" w14:textId="77777777" w:rsidR="00965B6C" w:rsidRPr="00965B6C" w:rsidRDefault="00965B6C" w:rsidP="00965B6C">
            <w:pPr>
              <w:spacing w:line="259" w:lineRule="auto"/>
              <w:ind w:left="89"/>
              <w:rPr>
                <w:rFonts w:ascii="Times New Roman" w:hAnsi="Times New Roman"/>
                <w:color w:val="000000"/>
                <w:sz w:val="26"/>
                <w:szCs w:val="22"/>
              </w:rPr>
            </w:pPr>
            <w:r w:rsidRPr="00965B6C">
              <w:rPr>
                <w:rFonts w:ascii="Times New Roman" w:hAnsi="Times New Roman"/>
                <w:b/>
                <w:color w:val="000000"/>
                <w:sz w:val="26"/>
                <w:szCs w:val="22"/>
              </w:rPr>
              <w:t xml:space="preserve">10.0 </w:t>
            </w:r>
          </w:p>
        </w:tc>
      </w:tr>
      <w:tr w:rsidR="00965B6C" w:rsidRPr="00965B6C" w14:paraId="48293EF9" w14:textId="77777777" w:rsidTr="00E5252F">
        <w:trPr>
          <w:trHeight w:val="2403"/>
        </w:trPr>
        <w:tc>
          <w:tcPr>
            <w:tcW w:w="9501" w:type="dxa"/>
            <w:tcBorders>
              <w:top w:val="single" w:sz="4" w:space="0" w:color="000000"/>
              <w:left w:val="single" w:sz="4" w:space="0" w:color="000000"/>
              <w:bottom w:val="single" w:sz="4" w:space="0" w:color="000000"/>
              <w:right w:val="single" w:sz="4" w:space="0" w:color="000000"/>
            </w:tcBorders>
          </w:tcPr>
          <w:p w14:paraId="2D17898C" w14:textId="77777777" w:rsidR="00965B6C" w:rsidRPr="00965B6C" w:rsidRDefault="00965B6C" w:rsidP="00965B6C">
            <w:pPr>
              <w:spacing w:after="23" w:line="259" w:lineRule="auto"/>
              <w:rPr>
                <w:rFonts w:ascii="Times New Roman" w:hAnsi="Times New Roman"/>
                <w:color w:val="000000"/>
                <w:sz w:val="26"/>
                <w:szCs w:val="22"/>
              </w:rPr>
            </w:pPr>
            <w:r w:rsidRPr="00965B6C">
              <w:rPr>
                <w:rFonts w:ascii="Times New Roman" w:hAnsi="Times New Roman"/>
                <w:b/>
                <w:color w:val="000000"/>
                <w:sz w:val="26"/>
                <w:szCs w:val="22"/>
              </w:rPr>
              <w:lastRenderedPageBreak/>
              <w:t xml:space="preserve">1. Giải thích ý kiến </w:t>
            </w:r>
          </w:p>
          <w:p w14:paraId="7B047894" w14:textId="77777777" w:rsidR="00965B6C" w:rsidRPr="00965B6C" w:rsidRDefault="00965B6C" w:rsidP="00965B6C">
            <w:pPr>
              <w:spacing w:line="279"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w:t>
            </w:r>
            <w:r w:rsidRPr="00965B6C">
              <w:rPr>
                <w:rFonts w:ascii="Times New Roman" w:hAnsi="Times New Roman"/>
                <w:i/>
                <w:color w:val="000000"/>
                <w:sz w:val="26"/>
                <w:szCs w:val="22"/>
              </w:rPr>
              <w:t xml:space="preserve">Có một nỗi niềm nào đó … buộc phải viết ra”, “đối với anh, đó là sự giải tỏa”: </w:t>
            </w:r>
            <w:r w:rsidRPr="00965B6C">
              <w:rPr>
                <w:rFonts w:ascii="Times New Roman" w:hAnsi="Times New Roman"/>
                <w:color w:val="000000"/>
                <w:sz w:val="26"/>
                <w:szCs w:val="22"/>
              </w:rPr>
              <w:t xml:space="preserve">Viết là giãi bày những cảm xúc, suy ngẫm, những nỗi niềm ám ảnh của nhà văn. </w:t>
            </w:r>
          </w:p>
          <w:p w14:paraId="7592B2DC" w14:textId="77777777" w:rsidR="00965B6C" w:rsidRPr="00965B6C" w:rsidRDefault="00965B6C" w:rsidP="00965B6C">
            <w:pPr>
              <w:spacing w:line="280"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i/>
                <w:color w:val="000000"/>
                <w:sz w:val="26"/>
                <w:szCs w:val="22"/>
              </w:rPr>
              <w:t>nếu không viết ra được với những đặc trưng như thế, như thế …</w:t>
            </w:r>
            <w:r w:rsidRPr="00965B6C">
              <w:rPr>
                <w:rFonts w:ascii="Times New Roman" w:hAnsi="Times New Roman"/>
                <w:color w:val="000000"/>
                <w:sz w:val="26"/>
                <w:szCs w:val="22"/>
              </w:rPr>
              <w:t xml:space="preserve"> : Viết là phải thể hiện  “đặc trưng” – hình thức nghệ thuật phù hợp, mới mẻ cho tác phẩm. </w:t>
            </w:r>
          </w:p>
          <w:p w14:paraId="17E48DBF" w14:textId="77777777" w:rsidR="00965B6C" w:rsidRPr="00965B6C" w:rsidRDefault="00965B6C" w:rsidP="00965B6C">
            <w:pPr>
              <w:spacing w:after="1" w:line="278"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i/>
                <w:color w:val="000000"/>
                <w:sz w:val="26"/>
                <w:szCs w:val="22"/>
              </w:rPr>
              <w:t xml:space="preserve">Đối với bạn đọc, đó là sự khám phá mới … không bao giờ nguôi ngoai … </w:t>
            </w:r>
            <w:r w:rsidRPr="00965B6C">
              <w:rPr>
                <w:rFonts w:ascii="Times New Roman" w:hAnsi="Times New Roman"/>
                <w:color w:val="000000"/>
                <w:sz w:val="26"/>
                <w:szCs w:val="22"/>
              </w:rPr>
              <w:t xml:space="preserve">: Viết là đem lại những khám phá mới về nhân sinh, những khát vọng muôn thuở của người đọc. </w:t>
            </w:r>
          </w:p>
          <w:p w14:paraId="361E9A8D"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=&gt; Ý kiến đề cập đến những yêu cầu then chốt trong hoạt động sáng tác của nhà văn. </w:t>
            </w:r>
          </w:p>
        </w:tc>
        <w:tc>
          <w:tcPr>
            <w:tcW w:w="850" w:type="dxa"/>
            <w:tcBorders>
              <w:top w:val="single" w:sz="4" w:space="0" w:color="000000"/>
              <w:left w:val="single" w:sz="4" w:space="0" w:color="000000"/>
              <w:bottom w:val="single" w:sz="4" w:space="0" w:color="000000"/>
              <w:right w:val="single" w:sz="4" w:space="0" w:color="000000"/>
            </w:tcBorders>
          </w:tcPr>
          <w:p w14:paraId="4F1BD59C"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9DE98F6"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6B9F06A8"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4ECF4D72"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01DAF658"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6C26301D" w14:textId="77777777" w:rsidTr="00E5252F">
        <w:trPr>
          <w:trHeight w:val="3298"/>
        </w:trPr>
        <w:tc>
          <w:tcPr>
            <w:tcW w:w="9501" w:type="dxa"/>
            <w:tcBorders>
              <w:top w:val="single" w:sz="4" w:space="0" w:color="000000"/>
              <w:left w:val="single" w:sz="4" w:space="0" w:color="000000"/>
              <w:bottom w:val="single" w:sz="4" w:space="0" w:color="000000"/>
              <w:right w:val="single" w:sz="4" w:space="0" w:color="000000"/>
            </w:tcBorders>
          </w:tcPr>
          <w:p w14:paraId="7161A85A" w14:textId="77777777" w:rsidR="00965B6C" w:rsidRPr="00965B6C" w:rsidRDefault="00965B6C" w:rsidP="00965B6C">
            <w:pPr>
              <w:spacing w:after="28" w:line="259" w:lineRule="auto"/>
              <w:ind w:left="259" w:hanging="259"/>
              <w:rPr>
                <w:rFonts w:ascii="Times New Roman" w:hAnsi="Times New Roman"/>
                <w:color w:val="000000"/>
                <w:sz w:val="26"/>
                <w:szCs w:val="22"/>
              </w:rPr>
            </w:pPr>
            <w:r w:rsidRPr="00965B6C">
              <w:rPr>
                <w:rFonts w:ascii="Times New Roman" w:hAnsi="Times New Roman"/>
                <w:b/>
                <w:bCs/>
                <w:color w:val="000000"/>
                <w:sz w:val="26"/>
                <w:szCs w:val="26"/>
                <w:u w:color="000000"/>
              </w:rPr>
              <w:t>2.</w:t>
            </w:r>
            <w:r w:rsidRPr="00965B6C">
              <w:rPr>
                <w:rFonts w:ascii="Times New Roman" w:hAnsi="Times New Roman"/>
                <w:b/>
                <w:bCs/>
                <w:color w:val="000000"/>
                <w:sz w:val="26"/>
                <w:szCs w:val="26"/>
                <w:u w:color="000000"/>
              </w:rPr>
              <w:tab/>
            </w:r>
            <w:r w:rsidRPr="00965B6C">
              <w:rPr>
                <w:rFonts w:ascii="Times New Roman" w:hAnsi="Times New Roman"/>
                <w:b/>
                <w:color w:val="000000"/>
                <w:sz w:val="26"/>
                <w:szCs w:val="22"/>
              </w:rPr>
              <w:t xml:space="preserve">Bàn luận </w:t>
            </w:r>
          </w:p>
          <w:p w14:paraId="4A8489FE" w14:textId="77777777" w:rsidR="00965B6C" w:rsidRPr="00965B6C" w:rsidRDefault="00965B6C" w:rsidP="00965B6C">
            <w:pPr>
              <w:spacing w:line="283"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2.1. Viết là trình bày, thể hiện những suy ngẫm, cảm xúc dồn nén, những nỗi niềm ám ảnh của nhà văn. </w:t>
            </w:r>
          </w:p>
          <w:p w14:paraId="59AEB482" w14:textId="77777777" w:rsidR="00965B6C" w:rsidRPr="00965B6C" w:rsidRDefault="00965B6C" w:rsidP="00965B6C">
            <w:pPr>
              <w:spacing w:after="22" w:line="262" w:lineRule="auto"/>
              <w:ind w:right="110"/>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Với tư chất nghệ sĩ đặc biệt, hơn ai hết, nhà văn là người dấn thân vào hiện thực, va đập với cuộc sống xã hội, thân phận con người; từ đó phát hiện, suy ngẫm, trăn trở, “</w:t>
            </w:r>
            <w:r w:rsidRPr="00965B6C">
              <w:rPr>
                <w:rFonts w:ascii="Times New Roman" w:hAnsi="Times New Roman"/>
                <w:i/>
                <w:color w:val="000000"/>
                <w:sz w:val="26"/>
                <w:szCs w:val="22"/>
              </w:rPr>
              <w:t>buộc phải viết ra</w:t>
            </w:r>
            <w:r w:rsidRPr="00965B6C">
              <w:rPr>
                <w:rFonts w:ascii="Times New Roman" w:hAnsi="Times New Roman"/>
                <w:color w:val="000000"/>
                <w:sz w:val="26"/>
                <w:szCs w:val="22"/>
              </w:rPr>
              <w:t xml:space="preserve">” những vấn đề khuất lấp, ám ảnh của cuộc sống nhân sinh. </w:t>
            </w:r>
          </w:p>
          <w:p w14:paraId="1E4FB3E6" w14:textId="77777777" w:rsidR="00965B6C" w:rsidRPr="00965B6C" w:rsidRDefault="00965B6C" w:rsidP="00965B6C">
            <w:pPr>
              <w:spacing w:line="279" w:lineRule="auto"/>
              <w:ind w:right="110"/>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w:t>
            </w:r>
            <w:r w:rsidRPr="00965B6C">
              <w:rPr>
                <w:rFonts w:ascii="Times New Roman" w:hAnsi="Times New Roman"/>
                <w:i/>
                <w:color w:val="000000"/>
                <w:sz w:val="26"/>
                <w:szCs w:val="22"/>
              </w:rPr>
              <w:t>giải tỏa</w:t>
            </w:r>
            <w:r w:rsidRPr="00965B6C">
              <w:rPr>
                <w:rFonts w:ascii="Times New Roman" w:hAnsi="Times New Roman"/>
                <w:color w:val="000000"/>
                <w:sz w:val="26"/>
                <w:szCs w:val="22"/>
              </w:rPr>
              <w:t>” những</w:t>
            </w:r>
            <w:r w:rsidRPr="00965B6C">
              <w:rPr>
                <w:rFonts w:ascii="Times New Roman" w:hAnsi="Times New Roman"/>
                <w:i/>
                <w:color w:val="000000"/>
                <w:sz w:val="26"/>
                <w:szCs w:val="22"/>
              </w:rPr>
              <w:t xml:space="preserve"> “điều trông thấy</w:t>
            </w:r>
            <w:r w:rsidRPr="00965B6C">
              <w:rPr>
                <w:rFonts w:ascii="Times New Roman" w:hAnsi="Times New Roman"/>
                <w:color w:val="000000"/>
                <w:sz w:val="26"/>
                <w:szCs w:val="22"/>
              </w:rPr>
              <w:t>” (chữ dùng của Nguyễn Du) đầy ám ảnh về “</w:t>
            </w:r>
            <w:r w:rsidRPr="00965B6C">
              <w:rPr>
                <w:rFonts w:ascii="Times New Roman" w:hAnsi="Times New Roman"/>
                <w:i/>
                <w:color w:val="000000"/>
                <w:sz w:val="26"/>
                <w:szCs w:val="22"/>
              </w:rPr>
              <w:t>Cõi Người”</w:t>
            </w:r>
            <w:r w:rsidRPr="00965B6C">
              <w:rPr>
                <w:rFonts w:ascii="Times New Roman" w:hAnsi="Times New Roman"/>
                <w:color w:val="000000"/>
                <w:sz w:val="26"/>
                <w:szCs w:val="22"/>
              </w:rPr>
              <w:t xml:space="preserve"> cùng với những</w:t>
            </w:r>
            <w:r w:rsidRPr="00965B6C">
              <w:rPr>
                <w:rFonts w:ascii="Times New Roman" w:hAnsi="Times New Roman"/>
                <w:i/>
                <w:color w:val="000000"/>
                <w:sz w:val="26"/>
                <w:szCs w:val="22"/>
              </w:rPr>
              <w:t xml:space="preserve"> </w:t>
            </w:r>
            <w:r w:rsidRPr="00965B6C">
              <w:rPr>
                <w:rFonts w:ascii="Times New Roman" w:hAnsi="Times New Roman"/>
                <w:color w:val="000000"/>
                <w:sz w:val="26"/>
                <w:szCs w:val="22"/>
              </w:rPr>
              <w:t xml:space="preserve">cảm xúc tích tụ, những ẩn ức dồn nén, những nỗi niềm ám ảnh giúp nhà văn thực hiện được thiên chức nghệ sĩ, thỏa mãn khát vọng sáng tạo nghệ thuật; sẻ chia, tìm kiếm nhịp cầu tri âm ở người đọc. </w:t>
            </w:r>
            <w:r w:rsidRPr="00965B6C">
              <w:rPr>
                <w:rFonts w:ascii="Times New Roman" w:hAnsi="Times New Roman"/>
                <w:i/>
                <w:color w:val="000000"/>
                <w:sz w:val="26"/>
                <w:szCs w:val="22"/>
              </w:rPr>
              <w:t xml:space="preserve"> </w:t>
            </w:r>
          </w:p>
          <w:p w14:paraId="72B53BC5"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2.2. Viết là phải thể hiện “đặc trưng” riêng - hình thức nghệ thuật phù hợp, mới mẻ </w:t>
            </w:r>
          </w:p>
        </w:tc>
        <w:tc>
          <w:tcPr>
            <w:tcW w:w="850" w:type="dxa"/>
            <w:tcBorders>
              <w:top w:val="single" w:sz="4" w:space="0" w:color="000000"/>
              <w:left w:val="single" w:sz="4" w:space="0" w:color="000000"/>
              <w:bottom w:val="single" w:sz="4" w:space="0" w:color="000000"/>
              <w:right w:val="single" w:sz="4" w:space="0" w:color="000000"/>
            </w:tcBorders>
          </w:tcPr>
          <w:p w14:paraId="2DC2DDC4"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27C282F1"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i/>
                <w:color w:val="000000"/>
                <w:sz w:val="26"/>
                <w:szCs w:val="22"/>
              </w:rPr>
              <w:t xml:space="preserve">4.0 </w:t>
            </w:r>
          </w:p>
        </w:tc>
      </w:tr>
      <w:tr w:rsidR="00965B6C" w:rsidRPr="00965B6C" w14:paraId="76DFDEF9"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1010BD34"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6D372052"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28E8C323" w14:textId="77777777" w:rsidTr="00E5252F">
        <w:trPr>
          <w:trHeight w:val="5691"/>
        </w:trPr>
        <w:tc>
          <w:tcPr>
            <w:tcW w:w="9501" w:type="dxa"/>
            <w:tcBorders>
              <w:top w:val="single" w:sz="4" w:space="0" w:color="000000"/>
              <w:left w:val="single" w:sz="4" w:space="0" w:color="000000"/>
              <w:bottom w:val="single" w:sz="4" w:space="0" w:color="000000"/>
              <w:right w:val="single" w:sz="4" w:space="0" w:color="000000"/>
            </w:tcBorders>
          </w:tcPr>
          <w:p w14:paraId="0579F9F6" w14:textId="77777777" w:rsidR="00965B6C" w:rsidRPr="00965B6C" w:rsidRDefault="00965B6C" w:rsidP="00965B6C">
            <w:pPr>
              <w:spacing w:after="25" w:line="259" w:lineRule="auto"/>
              <w:rPr>
                <w:rFonts w:ascii="Times New Roman" w:hAnsi="Times New Roman"/>
                <w:color w:val="000000"/>
                <w:sz w:val="26"/>
                <w:szCs w:val="22"/>
              </w:rPr>
            </w:pPr>
            <w:r w:rsidRPr="00965B6C">
              <w:rPr>
                <w:rFonts w:ascii="Times New Roman" w:hAnsi="Times New Roman"/>
                <w:b/>
                <w:color w:val="000000"/>
                <w:sz w:val="26"/>
                <w:szCs w:val="22"/>
              </w:rPr>
              <w:t xml:space="preserve">cho tác phẩm. </w:t>
            </w:r>
          </w:p>
          <w:p w14:paraId="3376FD74" w14:textId="77777777" w:rsidR="00965B6C" w:rsidRPr="00965B6C" w:rsidRDefault="00965B6C" w:rsidP="00965B6C">
            <w:pPr>
              <w:spacing w:after="34" w:line="251"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Nội dung và hình thức luôn</w:t>
            </w:r>
            <w:r w:rsidRPr="00965B6C">
              <w:rPr>
                <w:rFonts w:ascii="Times New Roman" w:hAnsi="Times New Roman"/>
                <w:b/>
                <w:color w:val="000000"/>
                <w:sz w:val="26"/>
                <w:szCs w:val="22"/>
              </w:rPr>
              <w:t xml:space="preserve"> </w:t>
            </w:r>
            <w:r w:rsidRPr="00965B6C">
              <w:rPr>
                <w:rFonts w:ascii="Times New Roman" w:hAnsi="Times New Roman"/>
                <w:color w:val="000000"/>
                <w:sz w:val="26"/>
                <w:szCs w:val="22"/>
              </w:rPr>
              <w:t xml:space="preserve">là các yếu tố tương thích, thống nhất, bao hàm lẫn nhau. Nội dung nào hình thức ấy. Việc tìm kiếm hình thức nghệ thuật phù hợp, mới mẻ, thể hiện được những đặc trưng riêng của tác phẩm là vấn đề tất yếu trong hoạt động sáng tác. </w:t>
            </w:r>
          </w:p>
          <w:p w14:paraId="76E60F9F" w14:textId="77777777" w:rsidR="00965B6C" w:rsidRPr="00965B6C" w:rsidRDefault="00965B6C" w:rsidP="00965B6C">
            <w:pPr>
              <w:spacing w:after="4" w:line="27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Sự phù hợp, mới mẻ giữa hình thức và nội dung không chỉ đảm bảo tính chỉnh thể, toàn vẹn của tác phẩm mà còn thu hút sự tiếp nhận của người đọc, mở đường cho sự sống của tác phẩm và sự khẳng định cá tính sáng tạo của nhà văn. </w:t>
            </w:r>
          </w:p>
          <w:p w14:paraId="72F247B6" w14:textId="77777777" w:rsidR="00965B6C" w:rsidRPr="00965B6C" w:rsidRDefault="00965B6C" w:rsidP="00965B6C">
            <w:pPr>
              <w:spacing w:after="4" w:line="277" w:lineRule="auto"/>
              <w:ind w:right="68"/>
              <w:jc w:val="both"/>
              <w:rPr>
                <w:rFonts w:ascii="Times New Roman" w:hAnsi="Times New Roman"/>
                <w:color w:val="000000"/>
                <w:sz w:val="26"/>
                <w:szCs w:val="22"/>
              </w:rPr>
            </w:pPr>
            <w:r w:rsidRPr="00965B6C">
              <w:rPr>
                <w:rFonts w:ascii="Times New Roman" w:hAnsi="Times New Roman"/>
                <w:b/>
                <w:color w:val="000000"/>
                <w:sz w:val="26"/>
                <w:szCs w:val="22"/>
              </w:rPr>
              <w:t xml:space="preserve">2.3. Viết là đem lại cho người đọc những khám phá mới về nhân sinh, thỏa mãn những khát vọng muôn thuở (đề cao vai trò, vị trí người tiếp nhận trong quá trình sáng tác của nhà văn). </w:t>
            </w:r>
          </w:p>
          <w:p w14:paraId="53B6022F" w14:textId="77777777" w:rsidR="00965B6C" w:rsidRPr="00965B6C" w:rsidRDefault="00965B6C" w:rsidP="00965B6C">
            <w:pPr>
              <w:spacing w:after="11" w:line="26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Với tư cách là những đại diện tinh hoa của nhân loại, người đọc quan tâm lớn đến cuộc sống xã hội với những biến động chìm khuất, đầy ám ảnh về thân phận con người. - Với tư cách là người “đồng sáng tạo”, người quyết định số phận tác phẩm, người đọc cần đến những tác phẩm có những khám phá mới mẻ, sâu sắc, thỏa mãn sự đón đợi và khát vọng tha thiết của loài người. </w:t>
            </w:r>
          </w:p>
          <w:p w14:paraId="087EA2AA" w14:textId="77777777" w:rsidR="00965B6C" w:rsidRPr="00965B6C" w:rsidRDefault="00965B6C" w:rsidP="00965B6C">
            <w:pPr>
              <w:spacing w:line="25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Quan tâm đến vai trò, nhu cầu thẫm mỹ của người đọc đối với nhà văn là hết sức cần thiết. Đó vừa là trách nhiệm vừa là cách nâng cao tuổi thọ của tác phẩm, cách để nhà văn tự đánh giá, thẩm định phẩm cách, tài năng nghệ thuật của mình.  </w:t>
            </w:r>
          </w:p>
        </w:tc>
        <w:tc>
          <w:tcPr>
            <w:tcW w:w="850" w:type="dxa"/>
            <w:tcBorders>
              <w:top w:val="single" w:sz="4" w:space="0" w:color="000000"/>
              <w:left w:val="single" w:sz="4" w:space="0" w:color="000000"/>
              <w:bottom w:val="single" w:sz="4" w:space="0" w:color="000000"/>
              <w:right w:val="single" w:sz="4" w:space="0" w:color="000000"/>
            </w:tcBorders>
          </w:tcPr>
          <w:p w14:paraId="7D330236" w14:textId="77777777" w:rsidR="00965B6C" w:rsidRPr="00965B6C" w:rsidRDefault="00965B6C" w:rsidP="00965B6C">
            <w:pPr>
              <w:spacing w:after="160" w:line="259" w:lineRule="auto"/>
              <w:rPr>
                <w:rFonts w:ascii="Times New Roman" w:hAnsi="Times New Roman"/>
                <w:color w:val="000000"/>
                <w:sz w:val="26"/>
                <w:szCs w:val="22"/>
              </w:rPr>
            </w:pPr>
          </w:p>
        </w:tc>
      </w:tr>
      <w:tr w:rsidR="00965B6C" w:rsidRPr="00965B6C" w14:paraId="3E0E0A20" w14:textId="77777777" w:rsidTr="00E5252F">
        <w:trPr>
          <w:trHeight w:val="907"/>
        </w:trPr>
        <w:tc>
          <w:tcPr>
            <w:tcW w:w="9501" w:type="dxa"/>
            <w:tcBorders>
              <w:top w:val="single" w:sz="4" w:space="0" w:color="000000"/>
              <w:left w:val="single" w:sz="4" w:space="0" w:color="000000"/>
              <w:bottom w:val="single" w:sz="4" w:space="0" w:color="000000"/>
              <w:right w:val="single" w:sz="4" w:space="0" w:color="000000"/>
            </w:tcBorders>
          </w:tcPr>
          <w:p w14:paraId="0492D063" w14:textId="77777777" w:rsidR="00965B6C" w:rsidRPr="00965B6C" w:rsidRDefault="00965B6C" w:rsidP="00965B6C">
            <w:pPr>
              <w:spacing w:after="21" w:line="259" w:lineRule="auto"/>
              <w:rPr>
                <w:rFonts w:ascii="Times New Roman" w:hAnsi="Times New Roman"/>
                <w:color w:val="000000"/>
                <w:sz w:val="26"/>
                <w:szCs w:val="22"/>
              </w:rPr>
            </w:pPr>
            <w:r w:rsidRPr="00965B6C">
              <w:rPr>
                <w:rFonts w:ascii="Times New Roman" w:hAnsi="Times New Roman"/>
                <w:b/>
                <w:color w:val="000000"/>
                <w:sz w:val="26"/>
                <w:szCs w:val="22"/>
              </w:rPr>
              <w:t xml:space="preserve">2.3. Chứng minh: </w:t>
            </w:r>
          </w:p>
          <w:p w14:paraId="0F512210"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i/>
                <w:color w:val="000000"/>
                <w:sz w:val="26"/>
                <w:szCs w:val="22"/>
              </w:rPr>
              <w:t xml:space="preserve">Thí sinh chọn một số tác giả, tác phẩm tiêu biểu để phân tích, làm sáng tỏ các luận điểm trên; chú ý sự đa dạng của tác giả, thể loại tác phẩm, … </w:t>
            </w:r>
          </w:p>
        </w:tc>
        <w:tc>
          <w:tcPr>
            <w:tcW w:w="850" w:type="dxa"/>
            <w:tcBorders>
              <w:top w:val="single" w:sz="4" w:space="0" w:color="000000"/>
              <w:left w:val="single" w:sz="4" w:space="0" w:color="000000"/>
              <w:bottom w:val="single" w:sz="4" w:space="0" w:color="000000"/>
              <w:right w:val="single" w:sz="4" w:space="0" w:color="000000"/>
            </w:tcBorders>
          </w:tcPr>
          <w:p w14:paraId="369466DA"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63A8505"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3.0 </w:t>
            </w:r>
          </w:p>
        </w:tc>
      </w:tr>
      <w:tr w:rsidR="00965B6C" w:rsidRPr="00965B6C" w14:paraId="194AB933" w14:textId="77777777" w:rsidTr="00E5252F">
        <w:trPr>
          <w:trHeight w:val="2196"/>
        </w:trPr>
        <w:tc>
          <w:tcPr>
            <w:tcW w:w="9501" w:type="dxa"/>
            <w:tcBorders>
              <w:top w:val="single" w:sz="4" w:space="0" w:color="000000"/>
              <w:left w:val="single" w:sz="4" w:space="0" w:color="000000"/>
              <w:bottom w:val="single" w:sz="4" w:space="0" w:color="000000"/>
              <w:right w:val="single" w:sz="4" w:space="0" w:color="000000"/>
            </w:tcBorders>
          </w:tcPr>
          <w:p w14:paraId="3BA74A76" w14:textId="77777777" w:rsidR="00965B6C" w:rsidRPr="00965B6C" w:rsidRDefault="00965B6C" w:rsidP="00965B6C">
            <w:pPr>
              <w:spacing w:after="4" w:line="259" w:lineRule="auto"/>
              <w:rPr>
                <w:rFonts w:ascii="Times New Roman" w:hAnsi="Times New Roman"/>
                <w:color w:val="000000"/>
                <w:sz w:val="26"/>
                <w:szCs w:val="22"/>
              </w:rPr>
            </w:pPr>
            <w:r w:rsidRPr="00965B6C">
              <w:rPr>
                <w:rFonts w:ascii="Times New Roman" w:hAnsi="Times New Roman"/>
                <w:b/>
                <w:color w:val="000000"/>
                <w:sz w:val="26"/>
                <w:szCs w:val="22"/>
              </w:rPr>
              <w:lastRenderedPageBreak/>
              <w:t xml:space="preserve">2.5. Mở rộng: </w:t>
            </w:r>
          </w:p>
          <w:p w14:paraId="1BE06CBB" w14:textId="77777777" w:rsidR="00965B6C" w:rsidRPr="00965B6C" w:rsidRDefault="00965B6C" w:rsidP="00965B6C">
            <w:pPr>
              <w:spacing w:after="14" w:line="274" w:lineRule="auto"/>
              <w:ind w:right="34"/>
              <w:jc w:val="both"/>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Những </w:t>
            </w:r>
            <w:r w:rsidRPr="00965B6C">
              <w:rPr>
                <w:rFonts w:ascii="Times New Roman" w:hAnsi="Times New Roman"/>
                <w:i/>
                <w:color w:val="000000"/>
                <w:sz w:val="26"/>
                <w:szCs w:val="22"/>
              </w:rPr>
              <w:t>nỗi niềm ám ảnh</w:t>
            </w:r>
            <w:r w:rsidRPr="00965B6C">
              <w:rPr>
                <w:rFonts w:ascii="Times New Roman" w:hAnsi="Times New Roman"/>
                <w:color w:val="000000"/>
                <w:sz w:val="26"/>
                <w:szCs w:val="22"/>
              </w:rPr>
              <w:t xml:space="preserve"> của nhà văn cần phải gắn liền với sự khám phá sâu sắc về đời sống, hướng tới lý tưởng nhân văn và được thể hiện bằng hình thức nghệ thuật mới mẻ. - Khuynh hướng “sinh non, đẻ vội”, lối viết </w:t>
            </w:r>
            <w:r w:rsidRPr="00965B6C">
              <w:rPr>
                <w:rFonts w:ascii="Times New Roman" w:hAnsi="Times New Roman"/>
                <w:i/>
                <w:color w:val="000000"/>
                <w:sz w:val="26"/>
                <w:szCs w:val="22"/>
              </w:rPr>
              <w:t>“dễ dãi</w:t>
            </w:r>
            <w:r w:rsidRPr="00965B6C">
              <w:rPr>
                <w:rFonts w:ascii="Times New Roman" w:hAnsi="Times New Roman"/>
                <w:color w:val="000000"/>
                <w:sz w:val="26"/>
                <w:szCs w:val="22"/>
              </w:rPr>
              <w:t>”, “</w:t>
            </w:r>
            <w:r w:rsidRPr="00965B6C">
              <w:rPr>
                <w:rFonts w:ascii="Times New Roman" w:hAnsi="Times New Roman"/>
                <w:i/>
                <w:color w:val="000000"/>
                <w:sz w:val="26"/>
                <w:szCs w:val="22"/>
              </w:rPr>
              <w:t>nhạt nhẽo</w:t>
            </w:r>
            <w:r w:rsidRPr="00965B6C">
              <w:rPr>
                <w:rFonts w:ascii="Times New Roman" w:hAnsi="Times New Roman"/>
                <w:color w:val="000000"/>
                <w:sz w:val="26"/>
                <w:szCs w:val="22"/>
              </w:rPr>
              <w:t xml:space="preserve">” hoặc lãng quên, xem thường vai trò của người đọc trong sáng tác sẽ giết chết tác phẩm. </w:t>
            </w:r>
          </w:p>
          <w:p w14:paraId="0BB80FF0" w14:textId="77777777" w:rsidR="00965B6C" w:rsidRPr="00965B6C" w:rsidRDefault="00965B6C" w:rsidP="00965B6C">
            <w:pPr>
              <w:spacing w:line="259" w:lineRule="auto"/>
              <w:ind w:right="34"/>
              <w:jc w:val="both"/>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Chiều sâu tư tưởng của nhà văn trong tác phẩm chỉ được khám phá khi gắn với sự đọc tích cực.  </w:t>
            </w:r>
          </w:p>
        </w:tc>
        <w:tc>
          <w:tcPr>
            <w:tcW w:w="850" w:type="dxa"/>
            <w:tcBorders>
              <w:top w:val="single" w:sz="4" w:space="0" w:color="000000"/>
              <w:left w:val="single" w:sz="4" w:space="0" w:color="000000"/>
              <w:bottom w:val="single" w:sz="4" w:space="0" w:color="000000"/>
              <w:right w:val="single" w:sz="4" w:space="0" w:color="000000"/>
            </w:tcBorders>
          </w:tcPr>
          <w:p w14:paraId="2F482109"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D282E9B"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0990F66F"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10E6CF1F" w14:textId="77777777" w:rsidTr="00E5252F">
        <w:trPr>
          <w:trHeight w:val="3001"/>
        </w:trPr>
        <w:tc>
          <w:tcPr>
            <w:tcW w:w="9501" w:type="dxa"/>
            <w:tcBorders>
              <w:top w:val="single" w:sz="4" w:space="0" w:color="000000"/>
              <w:left w:val="single" w:sz="4" w:space="0" w:color="000000"/>
              <w:bottom w:val="single" w:sz="4" w:space="0" w:color="000000"/>
              <w:right w:val="single" w:sz="4" w:space="0" w:color="000000"/>
            </w:tcBorders>
          </w:tcPr>
          <w:p w14:paraId="62AF87D5"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 xml:space="preserve">3. Đánh giá: </w:t>
            </w:r>
          </w:p>
          <w:p w14:paraId="02FAD9F6" w14:textId="77777777" w:rsidR="00965B6C" w:rsidRPr="00965B6C" w:rsidRDefault="00965B6C" w:rsidP="00965B6C">
            <w:pPr>
              <w:spacing w:after="10" w:line="265"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Ý kiến của Trần Nhuận Minh cho thấy mối quan tâm của nhà văn trong hoạt động viết. Ý kiến có ý nghĩa định hướng cho nhà văn trong hoạt động sáng tác và định hướng cho người đọc trong hoạt động tiếp nhận, thẩm định tác phẩm nghệ thuật. </w:t>
            </w:r>
          </w:p>
          <w:p w14:paraId="6C887533" w14:textId="77777777" w:rsidR="00965B6C" w:rsidRPr="00965B6C" w:rsidRDefault="00965B6C" w:rsidP="00965B6C">
            <w:pPr>
              <w:spacing w:after="1" w:line="258"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Nhà văn phải tôi luyện tư chất, bản lĩnh nghệ sĩ, nuôi dưỡng niềm đam mê, khát vọng sáng tạo mãnh liệt thì mới đủ cảm hứng, tài năng viết những tác phẩm nghệ thuật trác tuyệt. </w:t>
            </w:r>
          </w:p>
          <w:p w14:paraId="4A0526A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Người đọc phải nâng cao vốn hiểu biết, lắng nghe những vấn đề cần quan tâm của cuộc sống để </w:t>
            </w:r>
            <w:r w:rsidRPr="00965B6C">
              <w:rPr>
                <w:rFonts w:ascii="Times New Roman" w:hAnsi="Times New Roman"/>
                <w:i/>
                <w:color w:val="000000"/>
                <w:sz w:val="26"/>
                <w:szCs w:val="22"/>
              </w:rPr>
              <w:t>“</w:t>
            </w:r>
            <w:r w:rsidRPr="00965B6C">
              <w:rPr>
                <w:rFonts w:ascii="Times New Roman" w:hAnsi="Times New Roman"/>
                <w:color w:val="000000"/>
                <w:sz w:val="26"/>
                <w:szCs w:val="22"/>
              </w:rPr>
              <w:t xml:space="preserve">đặt hàng ” cho nhà văn; đồng thời phải nâng cao tầm đón nhận để tiếp nhận, thẩm định tác phẩm, góp phần thúc đẩy hoạt động sáng tác văn học./. </w:t>
            </w:r>
          </w:p>
        </w:tc>
        <w:tc>
          <w:tcPr>
            <w:tcW w:w="850" w:type="dxa"/>
            <w:tcBorders>
              <w:top w:val="single" w:sz="4" w:space="0" w:color="000000"/>
              <w:left w:val="single" w:sz="4" w:space="0" w:color="000000"/>
              <w:bottom w:val="single" w:sz="4" w:space="0" w:color="000000"/>
              <w:right w:val="single" w:sz="4" w:space="0" w:color="000000"/>
            </w:tcBorders>
          </w:tcPr>
          <w:p w14:paraId="42A7DE0F"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3CFEAAAF"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bl>
    <w:p w14:paraId="01A4A00C" w14:textId="77777777" w:rsidR="00965B6C" w:rsidRPr="00965B6C" w:rsidRDefault="00965B6C" w:rsidP="00965B6C">
      <w:pPr>
        <w:spacing w:after="7" w:line="259" w:lineRule="auto"/>
        <w:rPr>
          <w:color w:val="000000"/>
          <w:sz w:val="26"/>
          <w:szCs w:val="22"/>
        </w:rPr>
      </w:pPr>
      <w:r w:rsidRPr="00965B6C">
        <w:rPr>
          <w:color w:val="000000"/>
          <w:sz w:val="26"/>
          <w:szCs w:val="22"/>
        </w:rPr>
        <w:t xml:space="preserve"> </w:t>
      </w:r>
    </w:p>
    <w:p w14:paraId="239CA049" w14:textId="77777777" w:rsidR="00965B6C" w:rsidRPr="00965B6C" w:rsidRDefault="00965B6C" w:rsidP="00965B6C">
      <w:pPr>
        <w:keepNext/>
        <w:keepLines/>
        <w:spacing w:after="158" w:line="259" w:lineRule="auto"/>
        <w:ind w:right="4804"/>
        <w:jc w:val="right"/>
        <w:outlineLvl w:val="0"/>
        <w:rPr>
          <w:color w:val="000000"/>
          <w:sz w:val="26"/>
          <w:szCs w:val="22"/>
        </w:rPr>
      </w:pPr>
      <w:r w:rsidRPr="00965B6C">
        <w:rPr>
          <w:color w:val="000000"/>
          <w:sz w:val="26"/>
          <w:szCs w:val="22"/>
        </w:rPr>
        <w:t xml:space="preserve">--- </w:t>
      </w:r>
      <w:r w:rsidRPr="00965B6C">
        <w:rPr>
          <w:b/>
          <w:color w:val="000000"/>
          <w:sz w:val="26"/>
          <w:szCs w:val="22"/>
        </w:rPr>
        <w:t>HẾT</w:t>
      </w:r>
      <w:r w:rsidRPr="00965B6C">
        <w:rPr>
          <w:color w:val="000000"/>
          <w:sz w:val="26"/>
          <w:szCs w:val="22"/>
        </w:rPr>
        <w:t xml:space="preserve"> --- </w:t>
      </w:r>
    </w:p>
    <w:p w14:paraId="4ABDE5A4" w14:textId="77777777" w:rsidR="00965B6C" w:rsidRPr="00965B6C" w:rsidRDefault="00965B6C" w:rsidP="00965B6C">
      <w:pPr>
        <w:spacing w:after="158" w:line="259" w:lineRule="auto"/>
        <w:rPr>
          <w:color w:val="000000"/>
          <w:sz w:val="26"/>
          <w:szCs w:val="22"/>
        </w:rPr>
      </w:pPr>
      <w:r w:rsidRPr="00965B6C">
        <w:rPr>
          <w:color w:val="000000"/>
          <w:sz w:val="26"/>
          <w:szCs w:val="22"/>
        </w:rPr>
        <w:t xml:space="preserve"> </w:t>
      </w:r>
    </w:p>
    <w:p w14:paraId="721F90BD" w14:textId="77777777" w:rsidR="00965B6C" w:rsidRPr="00965B6C" w:rsidRDefault="00965B6C" w:rsidP="00965B6C">
      <w:pPr>
        <w:spacing w:line="259" w:lineRule="auto"/>
        <w:ind w:left="272"/>
        <w:rPr>
          <w:color w:val="000000"/>
          <w:sz w:val="26"/>
          <w:szCs w:val="22"/>
        </w:rPr>
      </w:pPr>
      <w:r w:rsidRPr="00965B6C">
        <w:rPr>
          <w:i/>
          <w:color w:val="000000"/>
          <w:sz w:val="26"/>
          <w:szCs w:val="22"/>
        </w:rPr>
        <w:t xml:space="preserve"> </w:t>
      </w:r>
    </w:p>
    <w:p w14:paraId="148A281B" w14:textId="77777777" w:rsidR="00965B6C" w:rsidRPr="00965B6C" w:rsidRDefault="00965B6C" w:rsidP="00065D8E">
      <w:pPr>
        <w:spacing w:line="288" w:lineRule="auto"/>
        <w:ind w:firstLine="270"/>
        <w:rPr>
          <w:i/>
          <w:color w:val="000000" w:themeColor="text1"/>
          <w:lang w:val="pl-PL"/>
        </w:rPr>
      </w:pPr>
    </w:p>
    <w:sectPr w:rsidR="00965B6C" w:rsidRPr="00965B6C" w:rsidSect="005C31FA">
      <w:headerReference w:type="default" r:id="rId6"/>
      <w:footerReference w:type="default" r:id="rId7"/>
      <w:pgSz w:w="11907" w:h="16840" w:code="9"/>
      <w:pgMar w:top="851" w:right="851" w:bottom="709" w:left="1134" w:header="45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35E4" w14:textId="77777777" w:rsidR="00806B14" w:rsidRDefault="00806B14" w:rsidP="00805947">
      <w:r>
        <w:separator/>
      </w:r>
    </w:p>
  </w:endnote>
  <w:endnote w:type="continuationSeparator" w:id="0">
    <w:p w14:paraId="2953700F" w14:textId="77777777" w:rsidR="00806B14" w:rsidRDefault="00806B14"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BD6C" w14:textId="5452236B" w:rsidR="007C747B" w:rsidRPr="007C747B" w:rsidRDefault="007C747B" w:rsidP="007C747B">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2FB7" w14:textId="77777777" w:rsidR="00806B14" w:rsidRDefault="00806B14" w:rsidP="00805947">
      <w:r>
        <w:separator/>
      </w:r>
    </w:p>
  </w:footnote>
  <w:footnote w:type="continuationSeparator" w:id="0">
    <w:p w14:paraId="40E9D1D4" w14:textId="77777777" w:rsidR="00806B14" w:rsidRDefault="00806B14" w:rsidP="0080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D701" w14:textId="31A5438E" w:rsidR="007C747B" w:rsidRPr="007C747B" w:rsidRDefault="007C747B" w:rsidP="007C747B">
    <w:pPr>
      <w:widowControl w:val="0"/>
      <w:tabs>
        <w:tab w:val="center" w:pos="4513"/>
        <w:tab w:val="right" w:pos="9026"/>
      </w:tabs>
      <w:autoSpaceDE w:val="0"/>
      <w:autoSpaceDN w:val="0"/>
      <w:jc w:val="center"/>
      <w:rPr>
        <w:sz w:val="22"/>
        <w:szCs w:val="22"/>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DF0"/>
    <w:rsid w:val="00001761"/>
    <w:rsid w:val="00004DE5"/>
    <w:rsid w:val="0001068A"/>
    <w:rsid w:val="00015E64"/>
    <w:rsid w:val="00026384"/>
    <w:rsid w:val="000430C2"/>
    <w:rsid w:val="0004748A"/>
    <w:rsid w:val="0005376A"/>
    <w:rsid w:val="00056B48"/>
    <w:rsid w:val="00065D8E"/>
    <w:rsid w:val="00071FE1"/>
    <w:rsid w:val="00080994"/>
    <w:rsid w:val="00084B35"/>
    <w:rsid w:val="00091A6C"/>
    <w:rsid w:val="00092879"/>
    <w:rsid w:val="000A38AC"/>
    <w:rsid w:val="000A62FC"/>
    <w:rsid w:val="000A7E70"/>
    <w:rsid w:val="000B7E3C"/>
    <w:rsid w:val="000C24C9"/>
    <w:rsid w:val="000D1583"/>
    <w:rsid w:val="000D5B8A"/>
    <w:rsid w:val="000E4ED7"/>
    <w:rsid w:val="000F3384"/>
    <w:rsid w:val="00102106"/>
    <w:rsid w:val="0010292D"/>
    <w:rsid w:val="00106E58"/>
    <w:rsid w:val="001155E1"/>
    <w:rsid w:val="00120631"/>
    <w:rsid w:val="001256E4"/>
    <w:rsid w:val="0013271B"/>
    <w:rsid w:val="00134931"/>
    <w:rsid w:val="00135A63"/>
    <w:rsid w:val="00136D4E"/>
    <w:rsid w:val="00143B1B"/>
    <w:rsid w:val="00144499"/>
    <w:rsid w:val="00150218"/>
    <w:rsid w:val="00151E72"/>
    <w:rsid w:val="001673DF"/>
    <w:rsid w:val="001720A5"/>
    <w:rsid w:val="00195CE5"/>
    <w:rsid w:val="001A57DF"/>
    <w:rsid w:val="001A6696"/>
    <w:rsid w:val="001A7A70"/>
    <w:rsid w:val="001B1D06"/>
    <w:rsid w:val="001B4729"/>
    <w:rsid w:val="001C428E"/>
    <w:rsid w:val="001C4F3C"/>
    <w:rsid w:val="001C6276"/>
    <w:rsid w:val="001C657B"/>
    <w:rsid w:val="001D02C6"/>
    <w:rsid w:val="001D44A2"/>
    <w:rsid w:val="001E2116"/>
    <w:rsid w:val="001F683B"/>
    <w:rsid w:val="00201486"/>
    <w:rsid w:val="00211A34"/>
    <w:rsid w:val="00213303"/>
    <w:rsid w:val="002171A6"/>
    <w:rsid w:val="00217B33"/>
    <w:rsid w:val="00217D52"/>
    <w:rsid w:val="00222DA9"/>
    <w:rsid w:val="00222F6D"/>
    <w:rsid w:val="002338BC"/>
    <w:rsid w:val="00236E69"/>
    <w:rsid w:val="0024736A"/>
    <w:rsid w:val="00251BE9"/>
    <w:rsid w:val="00254067"/>
    <w:rsid w:val="00262E84"/>
    <w:rsid w:val="00270214"/>
    <w:rsid w:val="00273352"/>
    <w:rsid w:val="002761AD"/>
    <w:rsid w:val="00281666"/>
    <w:rsid w:val="00286CE5"/>
    <w:rsid w:val="00287E32"/>
    <w:rsid w:val="0029287E"/>
    <w:rsid w:val="002A1E2F"/>
    <w:rsid w:val="002A27FF"/>
    <w:rsid w:val="002A6F4F"/>
    <w:rsid w:val="002B6073"/>
    <w:rsid w:val="002C289B"/>
    <w:rsid w:val="002C49B0"/>
    <w:rsid w:val="002D0941"/>
    <w:rsid w:val="002D3714"/>
    <w:rsid w:val="002E1FDD"/>
    <w:rsid w:val="002E3836"/>
    <w:rsid w:val="002E410E"/>
    <w:rsid w:val="002F09EF"/>
    <w:rsid w:val="002F3CC5"/>
    <w:rsid w:val="002F49E1"/>
    <w:rsid w:val="00305440"/>
    <w:rsid w:val="00307F28"/>
    <w:rsid w:val="00316707"/>
    <w:rsid w:val="003213FF"/>
    <w:rsid w:val="00331852"/>
    <w:rsid w:val="00341455"/>
    <w:rsid w:val="00343605"/>
    <w:rsid w:val="00344668"/>
    <w:rsid w:val="003472D2"/>
    <w:rsid w:val="003477FF"/>
    <w:rsid w:val="00350125"/>
    <w:rsid w:val="00350F51"/>
    <w:rsid w:val="00354DED"/>
    <w:rsid w:val="00354EF7"/>
    <w:rsid w:val="00356945"/>
    <w:rsid w:val="00367B2D"/>
    <w:rsid w:val="0038188A"/>
    <w:rsid w:val="0038212C"/>
    <w:rsid w:val="0038287C"/>
    <w:rsid w:val="003829D5"/>
    <w:rsid w:val="00386433"/>
    <w:rsid w:val="00394E4F"/>
    <w:rsid w:val="003A6A15"/>
    <w:rsid w:val="003B122F"/>
    <w:rsid w:val="003D1C68"/>
    <w:rsid w:val="003D1ED0"/>
    <w:rsid w:val="003D32F0"/>
    <w:rsid w:val="003E1631"/>
    <w:rsid w:val="003F2B86"/>
    <w:rsid w:val="003F55C7"/>
    <w:rsid w:val="00404E47"/>
    <w:rsid w:val="0040507B"/>
    <w:rsid w:val="00414041"/>
    <w:rsid w:val="00424CBD"/>
    <w:rsid w:val="00443C33"/>
    <w:rsid w:val="0045156B"/>
    <w:rsid w:val="004547B6"/>
    <w:rsid w:val="0045583F"/>
    <w:rsid w:val="004611F3"/>
    <w:rsid w:val="00465914"/>
    <w:rsid w:val="00475B86"/>
    <w:rsid w:val="004772B9"/>
    <w:rsid w:val="0048071E"/>
    <w:rsid w:val="004839A1"/>
    <w:rsid w:val="00493A95"/>
    <w:rsid w:val="004B3C31"/>
    <w:rsid w:val="004B6D1A"/>
    <w:rsid w:val="004C0125"/>
    <w:rsid w:val="004D386D"/>
    <w:rsid w:val="004D403D"/>
    <w:rsid w:val="004E4360"/>
    <w:rsid w:val="004E43C3"/>
    <w:rsid w:val="004E43C6"/>
    <w:rsid w:val="004E4A23"/>
    <w:rsid w:val="004F0D19"/>
    <w:rsid w:val="004F2AE3"/>
    <w:rsid w:val="005014AB"/>
    <w:rsid w:val="00502A06"/>
    <w:rsid w:val="00503515"/>
    <w:rsid w:val="00515A5B"/>
    <w:rsid w:val="0052154D"/>
    <w:rsid w:val="0053143C"/>
    <w:rsid w:val="00541579"/>
    <w:rsid w:val="0054442C"/>
    <w:rsid w:val="00545F9F"/>
    <w:rsid w:val="00551DBC"/>
    <w:rsid w:val="00551E8C"/>
    <w:rsid w:val="005604CF"/>
    <w:rsid w:val="00572DF0"/>
    <w:rsid w:val="00590FC3"/>
    <w:rsid w:val="00593452"/>
    <w:rsid w:val="005956F5"/>
    <w:rsid w:val="00596F37"/>
    <w:rsid w:val="005A26EF"/>
    <w:rsid w:val="005A3CE8"/>
    <w:rsid w:val="005B2413"/>
    <w:rsid w:val="005B31AC"/>
    <w:rsid w:val="005C31FA"/>
    <w:rsid w:val="005C3280"/>
    <w:rsid w:val="005D4986"/>
    <w:rsid w:val="005E4E71"/>
    <w:rsid w:val="005E6980"/>
    <w:rsid w:val="005F73B6"/>
    <w:rsid w:val="0061235E"/>
    <w:rsid w:val="00615494"/>
    <w:rsid w:val="00626D5D"/>
    <w:rsid w:val="00631411"/>
    <w:rsid w:val="006340F1"/>
    <w:rsid w:val="00634F87"/>
    <w:rsid w:val="00641530"/>
    <w:rsid w:val="00642B28"/>
    <w:rsid w:val="006553E3"/>
    <w:rsid w:val="006600E3"/>
    <w:rsid w:val="006616EA"/>
    <w:rsid w:val="0066324C"/>
    <w:rsid w:val="00676BCF"/>
    <w:rsid w:val="00680DCB"/>
    <w:rsid w:val="00682C21"/>
    <w:rsid w:val="00687AB2"/>
    <w:rsid w:val="006A531D"/>
    <w:rsid w:val="006B0CFE"/>
    <w:rsid w:val="006B3A29"/>
    <w:rsid w:val="006B54AF"/>
    <w:rsid w:val="006C134D"/>
    <w:rsid w:val="006C1D8A"/>
    <w:rsid w:val="006C232D"/>
    <w:rsid w:val="006C2381"/>
    <w:rsid w:val="006C73A9"/>
    <w:rsid w:val="006C750B"/>
    <w:rsid w:val="006D1F7E"/>
    <w:rsid w:val="006D63A3"/>
    <w:rsid w:val="006F0800"/>
    <w:rsid w:val="006F0ED0"/>
    <w:rsid w:val="0070312D"/>
    <w:rsid w:val="00703956"/>
    <w:rsid w:val="00707077"/>
    <w:rsid w:val="0071225B"/>
    <w:rsid w:val="00712515"/>
    <w:rsid w:val="0072238B"/>
    <w:rsid w:val="007225DA"/>
    <w:rsid w:val="00722FB8"/>
    <w:rsid w:val="00723923"/>
    <w:rsid w:val="00732ECB"/>
    <w:rsid w:val="00734702"/>
    <w:rsid w:val="0073684F"/>
    <w:rsid w:val="007434E7"/>
    <w:rsid w:val="0075142A"/>
    <w:rsid w:val="00751B20"/>
    <w:rsid w:val="00757471"/>
    <w:rsid w:val="00762F1B"/>
    <w:rsid w:val="0076400B"/>
    <w:rsid w:val="0076415C"/>
    <w:rsid w:val="00767044"/>
    <w:rsid w:val="007850FF"/>
    <w:rsid w:val="00787F9C"/>
    <w:rsid w:val="00790120"/>
    <w:rsid w:val="00796877"/>
    <w:rsid w:val="007A115E"/>
    <w:rsid w:val="007A537E"/>
    <w:rsid w:val="007B44C9"/>
    <w:rsid w:val="007C40E8"/>
    <w:rsid w:val="007C45FC"/>
    <w:rsid w:val="007C4F1F"/>
    <w:rsid w:val="007C6529"/>
    <w:rsid w:val="007C747B"/>
    <w:rsid w:val="007E55D5"/>
    <w:rsid w:val="007F2349"/>
    <w:rsid w:val="00805947"/>
    <w:rsid w:val="00806B14"/>
    <w:rsid w:val="00806C89"/>
    <w:rsid w:val="00817F50"/>
    <w:rsid w:val="00832BC4"/>
    <w:rsid w:val="00835F70"/>
    <w:rsid w:val="00843483"/>
    <w:rsid w:val="00850269"/>
    <w:rsid w:val="00850F40"/>
    <w:rsid w:val="00865933"/>
    <w:rsid w:val="00870BBE"/>
    <w:rsid w:val="00875CBF"/>
    <w:rsid w:val="00881205"/>
    <w:rsid w:val="0088182F"/>
    <w:rsid w:val="0088183D"/>
    <w:rsid w:val="008B1D45"/>
    <w:rsid w:val="008B4BB4"/>
    <w:rsid w:val="008B5055"/>
    <w:rsid w:val="008B5B68"/>
    <w:rsid w:val="008C1D13"/>
    <w:rsid w:val="008C40A4"/>
    <w:rsid w:val="008D3E43"/>
    <w:rsid w:val="008F608F"/>
    <w:rsid w:val="008F7DE0"/>
    <w:rsid w:val="00907A66"/>
    <w:rsid w:val="009105B4"/>
    <w:rsid w:val="00921244"/>
    <w:rsid w:val="00924F0F"/>
    <w:rsid w:val="00927C62"/>
    <w:rsid w:val="00932CF4"/>
    <w:rsid w:val="00933C13"/>
    <w:rsid w:val="00934F8F"/>
    <w:rsid w:val="0093737F"/>
    <w:rsid w:val="00943C49"/>
    <w:rsid w:val="009448B9"/>
    <w:rsid w:val="00945D4D"/>
    <w:rsid w:val="00965B6C"/>
    <w:rsid w:val="009730EA"/>
    <w:rsid w:val="00973B06"/>
    <w:rsid w:val="00973C12"/>
    <w:rsid w:val="009761EF"/>
    <w:rsid w:val="00982CC4"/>
    <w:rsid w:val="009911B3"/>
    <w:rsid w:val="009A78C9"/>
    <w:rsid w:val="009D0901"/>
    <w:rsid w:val="009D0FE0"/>
    <w:rsid w:val="009D3C41"/>
    <w:rsid w:val="009D57E3"/>
    <w:rsid w:val="009E61A1"/>
    <w:rsid w:val="009E78F5"/>
    <w:rsid w:val="009E79A0"/>
    <w:rsid w:val="009F1898"/>
    <w:rsid w:val="00A01FA7"/>
    <w:rsid w:val="00A030B9"/>
    <w:rsid w:val="00A05060"/>
    <w:rsid w:val="00A10BEF"/>
    <w:rsid w:val="00A1196D"/>
    <w:rsid w:val="00A145CA"/>
    <w:rsid w:val="00A24895"/>
    <w:rsid w:val="00A265E0"/>
    <w:rsid w:val="00A32429"/>
    <w:rsid w:val="00A4354C"/>
    <w:rsid w:val="00A504DF"/>
    <w:rsid w:val="00A52504"/>
    <w:rsid w:val="00A52842"/>
    <w:rsid w:val="00A55337"/>
    <w:rsid w:val="00A57108"/>
    <w:rsid w:val="00A670D6"/>
    <w:rsid w:val="00A753FF"/>
    <w:rsid w:val="00AA00AF"/>
    <w:rsid w:val="00AB4C6B"/>
    <w:rsid w:val="00AB73E2"/>
    <w:rsid w:val="00AC545E"/>
    <w:rsid w:val="00AC79FA"/>
    <w:rsid w:val="00AD7358"/>
    <w:rsid w:val="00AE489E"/>
    <w:rsid w:val="00AF2B9C"/>
    <w:rsid w:val="00AF4615"/>
    <w:rsid w:val="00B02588"/>
    <w:rsid w:val="00B02ECE"/>
    <w:rsid w:val="00B10C9B"/>
    <w:rsid w:val="00B110F8"/>
    <w:rsid w:val="00B20D75"/>
    <w:rsid w:val="00B30B62"/>
    <w:rsid w:val="00B34667"/>
    <w:rsid w:val="00B5604B"/>
    <w:rsid w:val="00B6327A"/>
    <w:rsid w:val="00B72248"/>
    <w:rsid w:val="00B76059"/>
    <w:rsid w:val="00B8606B"/>
    <w:rsid w:val="00B8628C"/>
    <w:rsid w:val="00B87F63"/>
    <w:rsid w:val="00B91EC3"/>
    <w:rsid w:val="00B930B2"/>
    <w:rsid w:val="00B946FC"/>
    <w:rsid w:val="00B966FB"/>
    <w:rsid w:val="00BA0A62"/>
    <w:rsid w:val="00BA4761"/>
    <w:rsid w:val="00BA4792"/>
    <w:rsid w:val="00BA6793"/>
    <w:rsid w:val="00BB3B91"/>
    <w:rsid w:val="00BB4251"/>
    <w:rsid w:val="00BB5950"/>
    <w:rsid w:val="00BB6092"/>
    <w:rsid w:val="00BC412A"/>
    <w:rsid w:val="00BD1C20"/>
    <w:rsid w:val="00BD2182"/>
    <w:rsid w:val="00BD6FCC"/>
    <w:rsid w:val="00BE3503"/>
    <w:rsid w:val="00BE7CE3"/>
    <w:rsid w:val="00BF5530"/>
    <w:rsid w:val="00C00658"/>
    <w:rsid w:val="00C00A34"/>
    <w:rsid w:val="00C12639"/>
    <w:rsid w:val="00C212B3"/>
    <w:rsid w:val="00C22E1D"/>
    <w:rsid w:val="00C30BDB"/>
    <w:rsid w:val="00C325FC"/>
    <w:rsid w:val="00C4043F"/>
    <w:rsid w:val="00C7022F"/>
    <w:rsid w:val="00C91EDC"/>
    <w:rsid w:val="00C94485"/>
    <w:rsid w:val="00CA279D"/>
    <w:rsid w:val="00CC1409"/>
    <w:rsid w:val="00CD14CB"/>
    <w:rsid w:val="00CE1E8E"/>
    <w:rsid w:val="00CF4290"/>
    <w:rsid w:val="00D23B58"/>
    <w:rsid w:val="00D27CB5"/>
    <w:rsid w:val="00D32D6A"/>
    <w:rsid w:val="00D359C6"/>
    <w:rsid w:val="00D42D19"/>
    <w:rsid w:val="00D46D7B"/>
    <w:rsid w:val="00D47822"/>
    <w:rsid w:val="00D6098C"/>
    <w:rsid w:val="00D66BB2"/>
    <w:rsid w:val="00D67C67"/>
    <w:rsid w:val="00D77910"/>
    <w:rsid w:val="00D80765"/>
    <w:rsid w:val="00D81947"/>
    <w:rsid w:val="00D81F99"/>
    <w:rsid w:val="00D8241B"/>
    <w:rsid w:val="00D83B18"/>
    <w:rsid w:val="00D9778C"/>
    <w:rsid w:val="00DA298E"/>
    <w:rsid w:val="00DA5AC4"/>
    <w:rsid w:val="00DD182B"/>
    <w:rsid w:val="00DD40C6"/>
    <w:rsid w:val="00DD57EB"/>
    <w:rsid w:val="00DE4FB0"/>
    <w:rsid w:val="00DF139F"/>
    <w:rsid w:val="00DF51EB"/>
    <w:rsid w:val="00DF77DB"/>
    <w:rsid w:val="00E01EF7"/>
    <w:rsid w:val="00E02227"/>
    <w:rsid w:val="00E062AC"/>
    <w:rsid w:val="00E069A2"/>
    <w:rsid w:val="00E105C2"/>
    <w:rsid w:val="00E21E0D"/>
    <w:rsid w:val="00E24FE2"/>
    <w:rsid w:val="00E267B2"/>
    <w:rsid w:val="00E438BA"/>
    <w:rsid w:val="00E51EBE"/>
    <w:rsid w:val="00E533F9"/>
    <w:rsid w:val="00E607DF"/>
    <w:rsid w:val="00E64802"/>
    <w:rsid w:val="00E702C8"/>
    <w:rsid w:val="00E72D6B"/>
    <w:rsid w:val="00E759D5"/>
    <w:rsid w:val="00E83DC5"/>
    <w:rsid w:val="00E8658E"/>
    <w:rsid w:val="00E95F68"/>
    <w:rsid w:val="00EA1063"/>
    <w:rsid w:val="00EB109D"/>
    <w:rsid w:val="00EC6219"/>
    <w:rsid w:val="00ED06D3"/>
    <w:rsid w:val="00ED0896"/>
    <w:rsid w:val="00ED32CE"/>
    <w:rsid w:val="00EE44E6"/>
    <w:rsid w:val="00EE52FD"/>
    <w:rsid w:val="00EE77FE"/>
    <w:rsid w:val="00EF39EC"/>
    <w:rsid w:val="00F04369"/>
    <w:rsid w:val="00F1585A"/>
    <w:rsid w:val="00F246C4"/>
    <w:rsid w:val="00F27FE4"/>
    <w:rsid w:val="00F338B7"/>
    <w:rsid w:val="00F350C0"/>
    <w:rsid w:val="00F35530"/>
    <w:rsid w:val="00F355D2"/>
    <w:rsid w:val="00F37CA1"/>
    <w:rsid w:val="00F4778B"/>
    <w:rsid w:val="00F55AEB"/>
    <w:rsid w:val="00F57096"/>
    <w:rsid w:val="00F71A9F"/>
    <w:rsid w:val="00F7357C"/>
    <w:rsid w:val="00F73A42"/>
    <w:rsid w:val="00F7546B"/>
    <w:rsid w:val="00F77021"/>
    <w:rsid w:val="00F8423D"/>
    <w:rsid w:val="00F91FDA"/>
    <w:rsid w:val="00FA2A33"/>
    <w:rsid w:val="00FC61D6"/>
    <w:rsid w:val="00FC6F7F"/>
    <w:rsid w:val="00FD4241"/>
    <w:rsid w:val="00FD6326"/>
    <w:rsid w:val="00FD6BB2"/>
    <w:rsid w:val="00FD7385"/>
    <w:rsid w:val="00FE4BB7"/>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0507B"/>
    <w:pPr>
      <w:spacing w:after="0" w:line="240" w:lineRule="auto"/>
    </w:pPr>
    <w:rPr>
      <w:rFonts w:eastAsia="Times New Roman" w:cs="Times New Roman"/>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604CF"/>
    <w:pPr>
      <w:ind w:left="720"/>
      <w:contextualSpacing/>
    </w:pPr>
  </w:style>
  <w:style w:type="table" w:styleId="LiBang">
    <w:name w:val="Table Grid"/>
    <w:basedOn w:val="BangThngthng"/>
    <w:uiPriority w:val="39"/>
    <w:rsid w:val="001E21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805947"/>
    <w:pPr>
      <w:tabs>
        <w:tab w:val="center" w:pos="4680"/>
        <w:tab w:val="right" w:pos="9360"/>
      </w:tabs>
    </w:pPr>
  </w:style>
  <w:style w:type="character" w:customStyle="1" w:styleId="utrangChar">
    <w:name w:val="Đầu trang Char"/>
    <w:basedOn w:val="Phngmcinhcuaoanvn"/>
    <w:link w:val="utrang"/>
    <w:uiPriority w:val="99"/>
    <w:rsid w:val="00805947"/>
    <w:rPr>
      <w:rFonts w:eastAsia="Times New Roman" w:cs="Times New Roman"/>
      <w:szCs w:val="24"/>
    </w:rPr>
  </w:style>
  <w:style w:type="paragraph" w:styleId="Chntrang">
    <w:name w:val="footer"/>
    <w:basedOn w:val="Binhthng"/>
    <w:link w:val="ChntrangChar"/>
    <w:uiPriority w:val="99"/>
    <w:unhideWhenUsed/>
    <w:rsid w:val="00805947"/>
    <w:pPr>
      <w:tabs>
        <w:tab w:val="center" w:pos="4680"/>
        <w:tab w:val="right" w:pos="9360"/>
      </w:tabs>
    </w:pPr>
  </w:style>
  <w:style w:type="character" w:customStyle="1" w:styleId="ChntrangChar">
    <w:name w:val="Chân trang Char"/>
    <w:basedOn w:val="Phngmcinhcuaoanvn"/>
    <w:link w:val="Chntrang"/>
    <w:uiPriority w:val="99"/>
    <w:rsid w:val="00805947"/>
    <w:rPr>
      <w:rFonts w:eastAsia="Times New Roman" w:cs="Times New Roman"/>
      <w:szCs w:val="24"/>
    </w:rPr>
  </w:style>
  <w:style w:type="character" w:styleId="Siuktni">
    <w:name w:val="Hyperlink"/>
    <w:basedOn w:val="Phngmcinhcuaoanvn"/>
    <w:uiPriority w:val="99"/>
    <w:unhideWhenUsed/>
    <w:rsid w:val="004B6D1A"/>
    <w:rPr>
      <w:color w:val="0563C1" w:themeColor="hyperlink"/>
      <w:u w:val="single"/>
    </w:rPr>
  </w:style>
  <w:style w:type="table" w:customStyle="1" w:styleId="TableGrid">
    <w:name w:val="TableGrid"/>
    <w:rsid w:val="00965B6C"/>
    <w:pPr>
      <w:spacing w:after="0" w:line="240" w:lineRule="auto"/>
    </w:pPr>
    <w:rPr>
      <w:rFonts w:ascii="Calibri" w:eastAsia="Times New Roman"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48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9878</Characters>
  <Application>Microsoft Office Word</Application>
  <DocSecurity>0</DocSecurity>
  <Lines>82</Lines>
  <Paragraphs>23</Paragraphs>
  <ScaleCrop>false</ScaleCrop>
  <Manager/>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2025-03-14T09:58:00Z</dcterms:created>
  <dcterms:modified xsi:type="dcterms:W3CDTF">2026-02-05T03:41:00Z</dcterms:modified>
</cp:coreProperties>
</file>