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963F54" w:rsidRPr="00963F54" w14:paraId="0DF8A88B" w14:textId="77777777" w:rsidTr="005B0332">
        <w:tc>
          <w:tcPr>
            <w:tcW w:w="3438" w:type="dxa"/>
          </w:tcPr>
          <w:p w14:paraId="7D783E12" w14:textId="15414944" w:rsidR="00963F54" w:rsidRPr="00963F54" w:rsidRDefault="00963F54" w:rsidP="00963F54">
            <w:pPr>
              <w:tabs>
                <w:tab w:val="left" w:pos="284"/>
              </w:tabs>
              <w:jc w:val="center"/>
              <w:rPr>
                <w:rFonts w:ascii="Times New Roman" w:eastAsia="Calibri" w:hAnsi="Times New Roman" w:cs="Times New Roman"/>
                <w:b/>
                <w:noProof w:val="0"/>
                <w:color w:val="FF0000"/>
                <w:sz w:val="24"/>
                <w:szCs w:val="26"/>
              </w:rPr>
            </w:pPr>
          </w:p>
          <w:p w14:paraId="08F226EA" w14:textId="77777777" w:rsidR="00963F54" w:rsidRPr="00963F54" w:rsidRDefault="00963F54" w:rsidP="00963F54">
            <w:pPr>
              <w:tabs>
                <w:tab w:val="left" w:pos="284"/>
              </w:tabs>
              <w:jc w:val="center"/>
              <w:rPr>
                <w:rFonts w:ascii="Times New Roman" w:eastAsia="Calibri" w:hAnsi="Times New Roman" w:cs="Times New Roman"/>
                <w:b/>
                <w:noProof w:val="0"/>
                <w:color w:val="0000FF"/>
                <w:sz w:val="24"/>
                <w:szCs w:val="26"/>
              </w:rPr>
            </w:pPr>
            <w:r w:rsidRPr="00963F54">
              <w:rPr>
                <w:rFonts w:ascii="Times New Roman" w:eastAsia="Calibri" w:hAnsi="Times New Roman" w:cs="Times New Roman"/>
                <w:b/>
                <w:noProof w:val="0"/>
                <w:color w:val="0000FF"/>
                <w:sz w:val="24"/>
                <w:szCs w:val="26"/>
              </w:rPr>
              <w:t/>
            </w:r>
          </w:p>
          <w:p w14:paraId="4CCB818D" w14:textId="77777777" w:rsidR="00963F54" w:rsidRPr="00963F54" w:rsidRDefault="00963F54" w:rsidP="00963F54">
            <w:pPr>
              <w:tabs>
                <w:tab w:val="left" w:pos="284"/>
              </w:tabs>
              <w:rPr>
                <w:rFonts w:ascii="Times New Roman" w:eastAsia="Calibri" w:hAnsi="Times New Roman" w:cs="Times New Roman"/>
                <w:b/>
                <w:bCs/>
                <w:noProof w:val="0"/>
                <w:sz w:val="24"/>
                <w:szCs w:val="24"/>
                <w:lang w:val="it-IT"/>
              </w:rPr>
            </w:pPr>
          </w:p>
        </w:tc>
        <w:tc>
          <w:tcPr>
            <w:tcW w:w="6417" w:type="dxa"/>
          </w:tcPr>
          <w:p w14:paraId="3635CDF3" w14:textId="77777777" w:rsidR="00963F54" w:rsidRPr="00963F54" w:rsidRDefault="00963F54" w:rsidP="00963F54">
            <w:pPr>
              <w:tabs>
                <w:tab w:val="left" w:pos="284"/>
              </w:tabs>
              <w:jc w:val="center"/>
              <w:rPr>
                <w:rFonts w:ascii="Times New Roman" w:eastAsia="Calibri" w:hAnsi="Times New Roman" w:cs="Times New Roman"/>
                <w:b/>
                <w:noProof w:val="0"/>
                <w:color w:val="0000FF"/>
                <w:sz w:val="24"/>
                <w:szCs w:val="26"/>
              </w:rPr>
            </w:pPr>
            <w:r w:rsidRPr="00963F54">
              <w:rPr>
                <w:rFonts w:ascii="Times New Roman" w:eastAsia="Calibri" w:hAnsi="Times New Roman" w:cs="Times New Roman"/>
                <w:b/>
                <w:noProof w:val="0"/>
                <w:color w:val="0000FF"/>
                <w:sz w:val="24"/>
                <w:szCs w:val="26"/>
              </w:rPr>
              <w:t>ĐỀ KIỂM TRA GIỮA HỌC KÌ 2 - NĂM HỌC 2021 –2022</w:t>
            </w:r>
          </w:p>
          <w:p w14:paraId="492AA0F1" w14:textId="77777777" w:rsidR="00963F54" w:rsidRPr="00963F54" w:rsidRDefault="00963F54" w:rsidP="00963F54">
            <w:pPr>
              <w:tabs>
                <w:tab w:val="left" w:pos="284"/>
              </w:tabs>
              <w:jc w:val="center"/>
              <w:rPr>
                <w:rFonts w:ascii="Times New Roman" w:eastAsia="Calibri" w:hAnsi="Times New Roman" w:cs="Times New Roman"/>
                <w:b/>
                <w:noProof w:val="0"/>
                <w:color w:val="FF0000"/>
                <w:sz w:val="24"/>
                <w:szCs w:val="26"/>
              </w:rPr>
            </w:pPr>
            <w:r w:rsidRPr="00963F54">
              <w:rPr>
                <w:rFonts w:ascii="Times New Roman" w:eastAsia="Calibri" w:hAnsi="Times New Roman" w:cs="Times New Roman"/>
                <w:b/>
                <w:noProof w:val="0"/>
                <w:color w:val="FF0000"/>
                <w:sz w:val="24"/>
                <w:szCs w:val="26"/>
              </w:rPr>
              <w:t>MÔN VẬT LÍ 7</w:t>
            </w:r>
          </w:p>
          <w:p w14:paraId="036D2A33" w14:textId="77777777" w:rsidR="00963F54" w:rsidRPr="00963F54" w:rsidRDefault="00963F54" w:rsidP="00963F54">
            <w:pPr>
              <w:tabs>
                <w:tab w:val="left" w:pos="284"/>
              </w:tabs>
              <w:rPr>
                <w:rFonts w:ascii="Times New Roman" w:eastAsia="Calibri" w:hAnsi="Times New Roman" w:cs="Times New Roman"/>
                <w:b/>
                <w:bCs/>
                <w:noProof w:val="0"/>
                <w:sz w:val="24"/>
                <w:szCs w:val="24"/>
                <w:lang w:val="it-IT"/>
              </w:rPr>
            </w:pPr>
          </w:p>
        </w:tc>
      </w:tr>
    </w:tbl>
    <w:p w14:paraId="4FF1F4A8" w14:textId="77777777" w:rsidR="00E702B9" w:rsidRDefault="00E702B9" w:rsidP="00CE4E73">
      <w:pPr>
        <w:widowControl w:val="0"/>
        <w:spacing w:after="0" w:line="340" w:lineRule="exact"/>
        <w:rPr>
          <w:rFonts w:asciiTheme="majorHAnsi" w:hAnsiTheme="majorHAnsi" w:cstheme="majorHAnsi"/>
          <w:sz w:val="26"/>
          <w:szCs w:val="26"/>
          <w:lang w:val="en-US"/>
        </w:rPr>
      </w:pPr>
    </w:p>
    <w:p w14:paraId="21E49FEC" w14:textId="77777777" w:rsidR="00C740EF" w:rsidRPr="00F41647" w:rsidRDefault="00C740EF" w:rsidP="00CE4E73">
      <w:pPr>
        <w:widowControl w:val="0"/>
        <w:spacing w:after="0" w:line="340" w:lineRule="exact"/>
        <w:jc w:val="both"/>
        <w:rPr>
          <w:rFonts w:cs="Times New Roman"/>
          <w:color w:val="000000"/>
          <w:sz w:val="26"/>
          <w:szCs w:val="26"/>
        </w:rPr>
      </w:pPr>
      <w:r w:rsidRPr="00F41647">
        <w:rPr>
          <w:rFonts w:cs="Times New Roman"/>
          <w:b/>
          <w:bCs/>
          <w:color w:val="000000"/>
          <w:sz w:val="26"/>
          <w:szCs w:val="26"/>
        </w:rPr>
        <w:t>I. TRẮC NGHIỆM</w:t>
      </w:r>
      <w:r w:rsidRPr="00F41647">
        <w:rPr>
          <w:rFonts w:cs="Times New Roman"/>
          <w:color w:val="000000"/>
          <w:sz w:val="26"/>
          <w:szCs w:val="26"/>
        </w:rPr>
        <w:t xml:space="preserve">: (3,0 ĐIỂM) </w:t>
      </w:r>
      <w:r w:rsidRPr="00F41647">
        <w:rPr>
          <w:rFonts w:cs="Times New Roman"/>
          <w:i/>
          <w:color w:val="000000"/>
          <w:sz w:val="26"/>
          <w:szCs w:val="26"/>
        </w:rPr>
        <w:t>Chọn và điền đáp án vào bảng sau:</w:t>
      </w:r>
    </w:p>
    <w:tbl>
      <w:tblPr>
        <w:tblStyle w:val="TableGrid"/>
        <w:tblW w:w="0" w:type="auto"/>
        <w:tblLook w:val="04A0" w:firstRow="1" w:lastRow="0" w:firstColumn="1" w:lastColumn="0" w:noHBand="0" w:noVBand="1"/>
      </w:tblPr>
      <w:tblGrid>
        <w:gridCol w:w="904"/>
        <w:gridCol w:w="700"/>
        <w:gridCol w:w="700"/>
        <w:gridCol w:w="701"/>
        <w:gridCol w:w="700"/>
        <w:gridCol w:w="700"/>
        <w:gridCol w:w="700"/>
        <w:gridCol w:w="700"/>
        <w:gridCol w:w="700"/>
        <w:gridCol w:w="700"/>
        <w:gridCol w:w="688"/>
        <w:gridCol w:w="688"/>
        <w:gridCol w:w="688"/>
        <w:gridCol w:w="642"/>
      </w:tblGrid>
      <w:tr w:rsidR="00C740EF" w:rsidRPr="00F41647" w14:paraId="4890433F" w14:textId="77777777" w:rsidTr="002F6B78">
        <w:trPr>
          <w:trHeight w:val="401"/>
        </w:trPr>
        <w:tc>
          <w:tcPr>
            <w:tcW w:w="904" w:type="dxa"/>
            <w:vAlign w:val="center"/>
          </w:tcPr>
          <w:p w14:paraId="5AD7D722"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CÂU</w:t>
            </w:r>
          </w:p>
        </w:tc>
        <w:tc>
          <w:tcPr>
            <w:tcW w:w="700" w:type="dxa"/>
            <w:vAlign w:val="center"/>
          </w:tcPr>
          <w:p w14:paraId="2565083F"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1</w:t>
            </w:r>
          </w:p>
        </w:tc>
        <w:tc>
          <w:tcPr>
            <w:tcW w:w="700" w:type="dxa"/>
            <w:vAlign w:val="center"/>
          </w:tcPr>
          <w:p w14:paraId="2FFA2B02"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2</w:t>
            </w:r>
          </w:p>
        </w:tc>
        <w:tc>
          <w:tcPr>
            <w:tcW w:w="701" w:type="dxa"/>
            <w:vAlign w:val="center"/>
          </w:tcPr>
          <w:p w14:paraId="2B50C890"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3</w:t>
            </w:r>
          </w:p>
        </w:tc>
        <w:tc>
          <w:tcPr>
            <w:tcW w:w="700" w:type="dxa"/>
            <w:vAlign w:val="center"/>
          </w:tcPr>
          <w:p w14:paraId="552B182C"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4</w:t>
            </w:r>
          </w:p>
        </w:tc>
        <w:tc>
          <w:tcPr>
            <w:tcW w:w="700" w:type="dxa"/>
            <w:vAlign w:val="center"/>
          </w:tcPr>
          <w:p w14:paraId="714B4458"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5</w:t>
            </w:r>
          </w:p>
        </w:tc>
        <w:tc>
          <w:tcPr>
            <w:tcW w:w="700" w:type="dxa"/>
            <w:vAlign w:val="center"/>
          </w:tcPr>
          <w:p w14:paraId="6F89E78A"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6</w:t>
            </w:r>
          </w:p>
        </w:tc>
        <w:tc>
          <w:tcPr>
            <w:tcW w:w="700" w:type="dxa"/>
            <w:vAlign w:val="center"/>
          </w:tcPr>
          <w:p w14:paraId="188497D7"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7</w:t>
            </w:r>
          </w:p>
        </w:tc>
        <w:tc>
          <w:tcPr>
            <w:tcW w:w="700" w:type="dxa"/>
            <w:vAlign w:val="center"/>
          </w:tcPr>
          <w:p w14:paraId="31C1CC94"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8</w:t>
            </w:r>
          </w:p>
        </w:tc>
        <w:tc>
          <w:tcPr>
            <w:tcW w:w="700" w:type="dxa"/>
            <w:vAlign w:val="center"/>
          </w:tcPr>
          <w:p w14:paraId="72D20974"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9</w:t>
            </w:r>
          </w:p>
        </w:tc>
        <w:tc>
          <w:tcPr>
            <w:tcW w:w="688" w:type="dxa"/>
            <w:vAlign w:val="center"/>
          </w:tcPr>
          <w:p w14:paraId="7EC1901D"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10</w:t>
            </w:r>
          </w:p>
        </w:tc>
        <w:tc>
          <w:tcPr>
            <w:tcW w:w="688" w:type="dxa"/>
            <w:vAlign w:val="center"/>
          </w:tcPr>
          <w:p w14:paraId="62C294CE"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11</w:t>
            </w:r>
          </w:p>
        </w:tc>
        <w:tc>
          <w:tcPr>
            <w:tcW w:w="688" w:type="dxa"/>
            <w:vAlign w:val="center"/>
          </w:tcPr>
          <w:p w14:paraId="5DD38ECE"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12</w:t>
            </w:r>
          </w:p>
        </w:tc>
        <w:tc>
          <w:tcPr>
            <w:tcW w:w="642" w:type="dxa"/>
            <w:vMerge w:val="restart"/>
          </w:tcPr>
          <w:p w14:paraId="181A6B3A"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r>
      <w:tr w:rsidR="00C740EF" w:rsidRPr="00F41647" w14:paraId="6CDD9EF1" w14:textId="77777777" w:rsidTr="002F6B78">
        <w:trPr>
          <w:trHeight w:val="519"/>
        </w:trPr>
        <w:tc>
          <w:tcPr>
            <w:tcW w:w="904" w:type="dxa"/>
            <w:vAlign w:val="center"/>
          </w:tcPr>
          <w:p w14:paraId="6170A40C" w14:textId="77777777" w:rsidR="00C740EF" w:rsidRPr="00F41647" w:rsidRDefault="00C740EF" w:rsidP="00CE4E73">
            <w:pPr>
              <w:widowControl w:val="0"/>
              <w:spacing w:line="340" w:lineRule="exact"/>
              <w:jc w:val="center"/>
              <w:rPr>
                <w:rFonts w:eastAsia="Times New Roman" w:cs="Times New Roman"/>
                <w:b/>
                <w:sz w:val="26"/>
                <w:szCs w:val="26"/>
                <w:lang w:eastAsia="vi-VN"/>
              </w:rPr>
            </w:pPr>
            <w:r w:rsidRPr="00F41647">
              <w:rPr>
                <w:rFonts w:eastAsia="Times New Roman" w:cs="Times New Roman"/>
                <w:b/>
                <w:sz w:val="26"/>
                <w:szCs w:val="26"/>
                <w:lang w:eastAsia="vi-VN"/>
              </w:rPr>
              <w:t>ĐA</w:t>
            </w:r>
          </w:p>
        </w:tc>
        <w:tc>
          <w:tcPr>
            <w:tcW w:w="700" w:type="dxa"/>
            <w:vAlign w:val="center"/>
          </w:tcPr>
          <w:p w14:paraId="39524A3C"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700" w:type="dxa"/>
            <w:vAlign w:val="center"/>
          </w:tcPr>
          <w:p w14:paraId="24F6AC87"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701" w:type="dxa"/>
            <w:vAlign w:val="center"/>
          </w:tcPr>
          <w:p w14:paraId="26456A85"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700" w:type="dxa"/>
            <w:vAlign w:val="center"/>
          </w:tcPr>
          <w:p w14:paraId="501441FD"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700" w:type="dxa"/>
            <w:vAlign w:val="center"/>
          </w:tcPr>
          <w:p w14:paraId="3434604D"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700" w:type="dxa"/>
            <w:vAlign w:val="center"/>
          </w:tcPr>
          <w:p w14:paraId="585F3832"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700" w:type="dxa"/>
            <w:vAlign w:val="center"/>
          </w:tcPr>
          <w:p w14:paraId="57FBC847"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700" w:type="dxa"/>
            <w:vAlign w:val="center"/>
          </w:tcPr>
          <w:p w14:paraId="713F3E22"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700" w:type="dxa"/>
            <w:vAlign w:val="center"/>
          </w:tcPr>
          <w:p w14:paraId="223F7F3C"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688" w:type="dxa"/>
            <w:vAlign w:val="center"/>
          </w:tcPr>
          <w:p w14:paraId="7900F563"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688" w:type="dxa"/>
            <w:vAlign w:val="center"/>
          </w:tcPr>
          <w:p w14:paraId="34D2D9F1"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688" w:type="dxa"/>
            <w:vAlign w:val="center"/>
          </w:tcPr>
          <w:p w14:paraId="17FFB983"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c>
          <w:tcPr>
            <w:tcW w:w="642" w:type="dxa"/>
            <w:vMerge/>
          </w:tcPr>
          <w:p w14:paraId="487C8A97" w14:textId="77777777" w:rsidR="00C740EF" w:rsidRPr="00F41647" w:rsidRDefault="00C740EF" w:rsidP="00CE4E73">
            <w:pPr>
              <w:widowControl w:val="0"/>
              <w:spacing w:line="340" w:lineRule="exact"/>
              <w:jc w:val="center"/>
              <w:rPr>
                <w:rFonts w:eastAsia="Times New Roman" w:cs="Times New Roman"/>
                <w:b/>
                <w:sz w:val="26"/>
                <w:szCs w:val="26"/>
                <w:lang w:eastAsia="vi-VN"/>
              </w:rPr>
            </w:pPr>
          </w:p>
        </w:tc>
      </w:tr>
    </w:tbl>
    <w:p w14:paraId="1A827CE1" w14:textId="77EAA6F2" w:rsidR="002F6B78" w:rsidRPr="00F41647" w:rsidRDefault="002F6B78" w:rsidP="002F6B78">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Bài 1:</w:t>
      </w:r>
      <w:bookmarkStart w:id="0" w:name="_GoBack"/>
      <w:bookmarkEnd w:id="0"/>
      <w:r w:rsidRPr="00F41647">
        <w:rPr>
          <w:rFonts w:asciiTheme="majorHAnsi" w:hAnsiTheme="majorHAnsi" w:cstheme="majorHAnsi"/>
          <w:sz w:val="26"/>
          <w:szCs w:val="26"/>
          <w:lang w:val="vi-VN"/>
        </w:rPr>
        <w:t> Vật nào dưới đây là vật dẫn điện?</w:t>
      </w:r>
    </w:p>
    <w:p w14:paraId="714B2592" w14:textId="0BF5AB08" w:rsid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Thanh gỗ khô        </w:t>
      </w:r>
      <w:r w:rsidRP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Một đoạn ruột bút chì</w:t>
      </w:r>
      <w:r w:rsidRPr="00F41647">
        <w:rPr>
          <w:rFonts w:asciiTheme="majorHAnsi" w:hAnsiTheme="majorHAnsi" w:cstheme="majorHAnsi"/>
          <w:sz w:val="26"/>
          <w:szCs w:val="26"/>
          <w:lang w:val="vi-VN"/>
        </w:rPr>
        <w:tab/>
      </w:r>
    </w:p>
    <w:p w14:paraId="1AFD8381" w14:textId="6AAF023C"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Một đoạn dây nhựa        </w:t>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Thanh thủy tinh</w:t>
      </w:r>
    </w:p>
    <w:p w14:paraId="0AAAB572" w14:textId="5F14513B" w:rsidR="002F6B78" w:rsidRPr="00F41647" w:rsidRDefault="002F6B78" w:rsidP="002F6B78">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Bài </w:t>
      </w:r>
      <w:r w:rsidRPr="00F41647">
        <w:rPr>
          <w:rFonts w:asciiTheme="majorHAnsi" w:hAnsiTheme="majorHAnsi" w:cstheme="majorHAnsi"/>
          <w:b/>
          <w:bCs/>
          <w:sz w:val="26"/>
          <w:szCs w:val="26"/>
        </w:rPr>
        <w:t>2</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Các vật nào sau đây là vật cách điện?</w:t>
      </w:r>
    </w:p>
    <w:p w14:paraId="26C9C16A" w14:textId="532CEEA9" w:rsid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Thủy tinh, cao su, gỗ        </w:t>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Sắt, đồng, nhôm</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p>
    <w:p w14:paraId="51FF9820" w14:textId="707C23B2"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Nước muối, nước chanh        </w:t>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Vàng, bạc</w:t>
      </w:r>
    </w:p>
    <w:p w14:paraId="557BE8ED" w14:textId="449F7FD2" w:rsidR="002F6B78" w:rsidRPr="00F41647" w:rsidRDefault="002F6B78" w:rsidP="002F6B78">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Bài </w:t>
      </w:r>
      <w:r w:rsidRPr="00F41647">
        <w:rPr>
          <w:rFonts w:asciiTheme="majorHAnsi" w:hAnsiTheme="majorHAnsi" w:cstheme="majorHAnsi"/>
          <w:b/>
          <w:bCs/>
          <w:sz w:val="26"/>
          <w:szCs w:val="26"/>
        </w:rPr>
        <w:t>3</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Chiều dòng điện được quy ước là chiều:</w:t>
      </w:r>
    </w:p>
    <w:p w14:paraId="0DA3BC1E" w14:textId="77777777"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Từ cực dương qua dây dẫn và dụng cụ điện tới cực âm của nguồn.</w:t>
      </w:r>
    </w:p>
    <w:p w14:paraId="5D749394" w14:textId="77777777"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Chuyển dời có hướng của các điện tích.</w:t>
      </w:r>
    </w:p>
    <w:p w14:paraId="5C4E75F2" w14:textId="77777777"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Dịch chuyển của các electron.</w:t>
      </w:r>
    </w:p>
    <w:p w14:paraId="490FB54E" w14:textId="77777777"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Từ cực âm qua dây dẫn và dụng cụ điện tới cực dương của nguồn.</w:t>
      </w:r>
    </w:p>
    <w:p w14:paraId="7B68F653" w14:textId="7D42CBDE" w:rsidR="00CB08C7" w:rsidRPr="00F41647" w:rsidRDefault="00CB08C7" w:rsidP="00CB08C7">
      <w:pPr>
        <w:spacing w:after="0" w:line="240" w:lineRule="auto"/>
        <w:jc w:val="both"/>
        <w:rPr>
          <w:rFonts w:asciiTheme="majorHAnsi" w:eastAsia="Times New Roman" w:hAnsiTheme="majorHAnsi" w:cstheme="majorHAnsi"/>
          <w:sz w:val="26"/>
          <w:szCs w:val="26"/>
          <w:lang w:eastAsia="vi-VN"/>
        </w:rPr>
      </w:pPr>
      <w:r w:rsidRPr="00F41647">
        <w:rPr>
          <w:rFonts w:asciiTheme="majorHAnsi" w:eastAsia="Times New Roman" w:hAnsiTheme="majorHAnsi" w:cstheme="majorHAnsi"/>
          <w:b/>
          <w:bCs/>
          <w:sz w:val="26"/>
          <w:szCs w:val="26"/>
          <w:lang w:eastAsia="vi-VN"/>
        </w:rPr>
        <w:t xml:space="preserve">Câu </w:t>
      </w:r>
      <w:r w:rsidR="002F6B78" w:rsidRPr="00F41647">
        <w:rPr>
          <w:rFonts w:asciiTheme="majorHAnsi" w:eastAsia="Times New Roman" w:hAnsiTheme="majorHAnsi" w:cstheme="majorHAnsi"/>
          <w:b/>
          <w:bCs/>
          <w:sz w:val="26"/>
          <w:szCs w:val="26"/>
          <w:lang w:val="en-US" w:eastAsia="vi-VN"/>
        </w:rPr>
        <w:t>4</w:t>
      </w:r>
      <w:r w:rsidRPr="00F41647">
        <w:rPr>
          <w:rFonts w:asciiTheme="majorHAnsi" w:eastAsia="Times New Roman" w:hAnsiTheme="majorHAnsi" w:cstheme="majorHAnsi"/>
          <w:b/>
          <w:bCs/>
          <w:sz w:val="26"/>
          <w:szCs w:val="26"/>
          <w:lang w:eastAsia="vi-VN"/>
        </w:rPr>
        <w:t>:</w:t>
      </w:r>
      <w:r w:rsidRPr="00F41647">
        <w:rPr>
          <w:rFonts w:asciiTheme="majorHAnsi" w:eastAsia="Times New Roman" w:hAnsiTheme="majorHAnsi" w:cstheme="majorHAnsi"/>
          <w:sz w:val="26"/>
          <w:szCs w:val="26"/>
          <w:lang w:eastAsia="vi-VN"/>
        </w:rPr>
        <w:t>Có thể làm nhiễm điện cho một vật bằng cách</w:t>
      </w:r>
    </w:p>
    <w:p w14:paraId="6ED8BFB4" w14:textId="1BC6D19D" w:rsidR="00F41647" w:rsidRDefault="00CB08C7" w:rsidP="002F6B78">
      <w:pPr>
        <w:spacing w:after="0" w:line="240" w:lineRule="auto"/>
        <w:ind w:firstLine="720"/>
        <w:jc w:val="both"/>
        <w:rPr>
          <w:rFonts w:asciiTheme="majorHAnsi" w:eastAsia="Times New Roman" w:hAnsiTheme="majorHAnsi" w:cstheme="majorHAnsi"/>
          <w:sz w:val="26"/>
          <w:szCs w:val="26"/>
          <w:lang w:eastAsia="vi-VN"/>
        </w:rPr>
      </w:pPr>
      <w:r w:rsidRPr="00F41647">
        <w:rPr>
          <w:rFonts w:asciiTheme="majorHAnsi" w:eastAsia="Times New Roman" w:hAnsiTheme="majorHAnsi" w:cstheme="majorHAnsi"/>
          <w:b/>
          <w:bCs/>
          <w:sz w:val="26"/>
          <w:szCs w:val="26"/>
          <w:lang w:eastAsia="vi-VN"/>
        </w:rPr>
        <w:t>A.</w:t>
      </w:r>
      <w:r w:rsidRPr="00F41647">
        <w:rPr>
          <w:rFonts w:asciiTheme="majorHAnsi" w:eastAsia="Times New Roman" w:hAnsiTheme="majorHAnsi" w:cstheme="majorHAnsi"/>
          <w:sz w:val="26"/>
          <w:szCs w:val="26"/>
          <w:lang w:eastAsia="vi-VN"/>
        </w:rPr>
        <w:t xml:space="preserve"> Cọ xát vật        </w:t>
      </w:r>
      <w:r w:rsidR="00F41647">
        <w:rPr>
          <w:rFonts w:asciiTheme="majorHAnsi" w:eastAsia="Times New Roman" w:hAnsiTheme="majorHAnsi" w:cstheme="majorHAnsi"/>
          <w:sz w:val="26"/>
          <w:szCs w:val="26"/>
          <w:lang w:eastAsia="vi-VN"/>
        </w:rPr>
        <w:tab/>
      </w:r>
      <w:r w:rsidR="00F41647">
        <w:rPr>
          <w:rFonts w:asciiTheme="majorHAnsi" w:eastAsia="Times New Roman" w:hAnsiTheme="majorHAnsi" w:cstheme="majorHAnsi"/>
          <w:sz w:val="26"/>
          <w:szCs w:val="26"/>
          <w:lang w:eastAsia="vi-VN"/>
        </w:rPr>
        <w:tab/>
      </w:r>
      <w:r w:rsidR="00F41647">
        <w:rPr>
          <w:rFonts w:asciiTheme="majorHAnsi" w:eastAsia="Times New Roman" w:hAnsiTheme="majorHAnsi" w:cstheme="majorHAnsi"/>
          <w:sz w:val="26"/>
          <w:szCs w:val="26"/>
          <w:lang w:eastAsia="vi-VN"/>
        </w:rPr>
        <w:tab/>
      </w:r>
      <w:r w:rsidR="00F41647">
        <w:rPr>
          <w:rFonts w:asciiTheme="majorHAnsi" w:eastAsia="Times New Roman" w:hAnsiTheme="majorHAnsi" w:cstheme="majorHAnsi"/>
          <w:sz w:val="26"/>
          <w:szCs w:val="26"/>
          <w:lang w:eastAsia="vi-VN"/>
        </w:rPr>
        <w:tab/>
      </w:r>
      <w:r w:rsidR="00F41647">
        <w:rPr>
          <w:rFonts w:asciiTheme="majorHAnsi" w:eastAsia="Times New Roman" w:hAnsiTheme="majorHAnsi" w:cstheme="majorHAnsi"/>
          <w:sz w:val="26"/>
          <w:szCs w:val="26"/>
          <w:lang w:eastAsia="vi-VN"/>
        </w:rPr>
        <w:tab/>
      </w:r>
      <w:r w:rsidRPr="00F41647">
        <w:rPr>
          <w:rFonts w:asciiTheme="majorHAnsi" w:eastAsia="Times New Roman" w:hAnsiTheme="majorHAnsi" w:cstheme="majorHAnsi"/>
          <w:b/>
          <w:bCs/>
          <w:sz w:val="26"/>
          <w:szCs w:val="26"/>
          <w:lang w:eastAsia="vi-VN"/>
        </w:rPr>
        <w:t>B.</w:t>
      </w:r>
      <w:r w:rsidRPr="00F41647">
        <w:rPr>
          <w:rFonts w:asciiTheme="majorHAnsi" w:eastAsia="Times New Roman" w:hAnsiTheme="majorHAnsi" w:cstheme="majorHAnsi"/>
          <w:sz w:val="26"/>
          <w:szCs w:val="26"/>
          <w:lang w:eastAsia="vi-VN"/>
        </w:rPr>
        <w:t xml:space="preserve"> Nhúng vật vào nước đá</w:t>
      </w:r>
      <w:r w:rsidRPr="00F41647">
        <w:rPr>
          <w:rFonts w:asciiTheme="majorHAnsi" w:eastAsia="Times New Roman" w:hAnsiTheme="majorHAnsi" w:cstheme="majorHAnsi"/>
          <w:sz w:val="26"/>
          <w:szCs w:val="26"/>
          <w:lang w:eastAsia="vi-VN"/>
        </w:rPr>
        <w:tab/>
      </w:r>
    </w:p>
    <w:p w14:paraId="04BED819" w14:textId="356443AF" w:rsidR="00CB08C7" w:rsidRPr="00F41647" w:rsidRDefault="00CB08C7" w:rsidP="002F6B78">
      <w:pPr>
        <w:spacing w:after="0" w:line="240" w:lineRule="auto"/>
        <w:ind w:firstLine="720"/>
        <w:jc w:val="both"/>
        <w:rPr>
          <w:rFonts w:asciiTheme="majorHAnsi" w:eastAsia="Times New Roman" w:hAnsiTheme="majorHAnsi" w:cstheme="majorHAnsi"/>
          <w:sz w:val="26"/>
          <w:szCs w:val="26"/>
          <w:lang w:eastAsia="vi-VN"/>
        </w:rPr>
      </w:pPr>
      <w:r w:rsidRPr="00F41647">
        <w:rPr>
          <w:rFonts w:asciiTheme="majorHAnsi" w:eastAsia="Times New Roman" w:hAnsiTheme="majorHAnsi" w:cstheme="majorHAnsi"/>
          <w:b/>
          <w:bCs/>
          <w:sz w:val="26"/>
          <w:szCs w:val="26"/>
          <w:lang w:eastAsia="vi-VN"/>
        </w:rPr>
        <w:t>C.</w:t>
      </w:r>
      <w:r w:rsidRPr="00F41647">
        <w:rPr>
          <w:rFonts w:asciiTheme="majorHAnsi" w:eastAsia="Times New Roman" w:hAnsiTheme="majorHAnsi" w:cstheme="majorHAnsi"/>
          <w:sz w:val="26"/>
          <w:szCs w:val="26"/>
          <w:lang w:eastAsia="vi-VN"/>
        </w:rPr>
        <w:t xml:space="preserve"> Cho chạm vào nam châm        </w:t>
      </w:r>
      <w:r w:rsidR="00F41647">
        <w:rPr>
          <w:rFonts w:asciiTheme="majorHAnsi" w:eastAsia="Times New Roman" w:hAnsiTheme="majorHAnsi" w:cstheme="majorHAnsi"/>
          <w:sz w:val="26"/>
          <w:szCs w:val="26"/>
          <w:lang w:eastAsia="vi-VN"/>
        </w:rPr>
        <w:tab/>
      </w:r>
      <w:r w:rsidR="00F41647">
        <w:rPr>
          <w:rFonts w:asciiTheme="majorHAnsi" w:eastAsia="Times New Roman" w:hAnsiTheme="majorHAnsi" w:cstheme="majorHAnsi"/>
          <w:sz w:val="26"/>
          <w:szCs w:val="26"/>
          <w:lang w:eastAsia="vi-VN"/>
        </w:rPr>
        <w:tab/>
      </w:r>
      <w:r w:rsidR="00F41647">
        <w:rPr>
          <w:rFonts w:asciiTheme="majorHAnsi" w:eastAsia="Times New Roman" w:hAnsiTheme="majorHAnsi" w:cstheme="majorHAnsi"/>
          <w:sz w:val="26"/>
          <w:szCs w:val="26"/>
          <w:lang w:eastAsia="vi-VN"/>
        </w:rPr>
        <w:tab/>
      </w:r>
      <w:r w:rsidRPr="00F41647">
        <w:rPr>
          <w:rFonts w:asciiTheme="majorHAnsi" w:eastAsia="Times New Roman" w:hAnsiTheme="majorHAnsi" w:cstheme="majorHAnsi"/>
          <w:b/>
          <w:bCs/>
          <w:sz w:val="26"/>
          <w:szCs w:val="26"/>
          <w:lang w:eastAsia="vi-VN"/>
        </w:rPr>
        <w:t>D.</w:t>
      </w:r>
      <w:r w:rsidRPr="00F41647">
        <w:rPr>
          <w:rFonts w:asciiTheme="majorHAnsi" w:eastAsia="Times New Roman" w:hAnsiTheme="majorHAnsi" w:cstheme="majorHAnsi"/>
          <w:sz w:val="26"/>
          <w:szCs w:val="26"/>
          <w:lang w:eastAsia="vi-VN"/>
        </w:rPr>
        <w:t xml:space="preserve"> Nung nóng vật</w:t>
      </w:r>
    </w:p>
    <w:p w14:paraId="391DC780" w14:textId="3EB06D66" w:rsidR="002F6B78" w:rsidRPr="00F41647" w:rsidRDefault="002F6B78" w:rsidP="002F6B78">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Câu </w:t>
      </w:r>
      <w:r w:rsidRPr="00F41647">
        <w:rPr>
          <w:rFonts w:asciiTheme="majorHAnsi" w:hAnsiTheme="majorHAnsi" w:cstheme="majorHAnsi"/>
          <w:b/>
          <w:bCs/>
          <w:sz w:val="26"/>
          <w:szCs w:val="26"/>
        </w:rPr>
        <w:t>5</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Vật chất được cấu tạo bởi các nguyên tử. Nguyên tử gồm:</w:t>
      </w:r>
    </w:p>
    <w:p w14:paraId="33CBD09F" w14:textId="77777777" w:rsid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Hạt nhân ở giữa mang điện tích âm.</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p>
    <w:p w14:paraId="467B4075" w14:textId="62856DA2"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Hạt nhân không mang điện tích.</w:t>
      </w:r>
    </w:p>
    <w:p w14:paraId="0164A2DF" w14:textId="6BBF9CD9" w:rsidR="002F6B78" w:rsidRPr="00F41647" w:rsidRDefault="002F6B78" w:rsidP="00F41647">
      <w:pPr>
        <w:pStyle w:val="NormalWeb"/>
        <w:spacing w:before="0" w:beforeAutospacing="0" w:after="0" w:afterAutospacing="0"/>
        <w:ind w:left="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Hạt nhân mang điện tích dương, các electron mang điện tích âm</w:t>
      </w:r>
      <w:r w:rsidR="00F41647">
        <w:rPr>
          <w:rFonts w:asciiTheme="majorHAnsi" w:hAnsiTheme="majorHAnsi" w:cstheme="majorHAnsi"/>
          <w:sz w:val="26"/>
          <w:szCs w:val="26"/>
        </w:rPr>
        <w:t xml:space="preserve"> </w:t>
      </w:r>
      <w:r w:rsidRPr="00F41647">
        <w:rPr>
          <w:rFonts w:asciiTheme="majorHAnsi" w:hAnsiTheme="majorHAnsi" w:cstheme="majorHAnsi"/>
          <w:sz w:val="26"/>
          <w:szCs w:val="26"/>
          <w:lang w:val="vi-VN"/>
        </w:rPr>
        <w:t>quay xung quanh hạt nhân.</w:t>
      </w:r>
    </w:p>
    <w:p w14:paraId="0CC8FABD" w14:textId="77777777"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Hạt nhân ở giữa mang điện tích dương, lớp vỏ không mang điện.</w:t>
      </w:r>
    </w:p>
    <w:p w14:paraId="1547E135" w14:textId="6A7B3401" w:rsidR="002F6B78" w:rsidRPr="00F41647" w:rsidRDefault="002F6B78" w:rsidP="002F6B78">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Câu </w:t>
      </w:r>
      <w:r w:rsidRPr="00F41647">
        <w:rPr>
          <w:rFonts w:asciiTheme="majorHAnsi" w:hAnsiTheme="majorHAnsi" w:cstheme="majorHAnsi"/>
          <w:b/>
          <w:bCs/>
          <w:sz w:val="26"/>
          <w:szCs w:val="26"/>
        </w:rPr>
        <w:t>6</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Có 4 vật a, b, c, d đã nhiễm điện. Nếu vật a hút b, b hút c, c đẩy d thì:</w:t>
      </w:r>
    </w:p>
    <w:p w14:paraId="0197643E" w14:textId="77777777"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vật b và c có điện tích cùng dấu</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vật b và d có điện tích cùng dấu</w:t>
      </w:r>
    </w:p>
    <w:p w14:paraId="27ED6046" w14:textId="30F11816"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vật a và c có điện tích cùng dấu</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vật a và d có điện tích trái dấu</w:t>
      </w:r>
    </w:p>
    <w:p w14:paraId="1B9BADB3" w14:textId="40DE0CC3" w:rsidR="002F6B78" w:rsidRPr="00F41647" w:rsidRDefault="002F6B78" w:rsidP="002F6B78">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Bài </w:t>
      </w:r>
      <w:r w:rsidRPr="00F41647">
        <w:rPr>
          <w:rFonts w:asciiTheme="majorHAnsi" w:hAnsiTheme="majorHAnsi" w:cstheme="majorHAnsi"/>
          <w:b/>
          <w:bCs/>
          <w:sz w:val="26"/>
          <w:szCs w:val="26"/>
        </w:rPr>
        <w:t>7</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 Dòng điện là:</w:t>
      </w:r>
    </w:p>
    <w:p w14:paraId="3AED198B" w14:textId="77777777"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Dòng các điện tích dương chuyển động hỗn loạn.</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p>
    <w:p w14:paraId="3E636101" w14:textId="1386F18B"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Dòng các điện tích âm chuyển động hỗn loạn.</w:t>
      </w:r>
    </w:p>
    <w:p w14:paraId="6C0414B5" w14:textId="77777777"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Dòng các điện tích dịch chuyển có hướng.</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p>
    <w:p w14:paraId="058D26F4" w14:textId="34F9BE3E"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Dòng các nguyên tử chuyển động có hướng.</w:t>
      </w:r>
    </w:p>
    <w:p w14:paraId="131C0BFA" w14:textId="5077F643" w:rsidR="002F6B78" w:rsidRPr="00F41647" w:rsidRDefault="002F6B78" w:rsidP="002F6B78">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Bài </w:t>
      </w:r>
      <w:r w:rsidRPr="00F41647">
        <w:rPr>
          <w:rFonts w:asciiTheme="majorHAnsi" w:hAnsiTheme="majorHAnsi" w:cstheme="majorHAnsi"/>
          <w:b/>
          <w:bCs/>
          <w:sz w:val="26"/>
          <w:szCs w:val="26"/>
        </w:rPr>
        <w:t>8</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Thiết bị nào sau đây là nguồn điện?</w:t>
      </w:r>
    </w:p>
    <w:p w14:paraId="3604252D" w14:textId="2C35C329" w:rsidR="002F6B78" w:rsidRPr="00F41647" w:rsidRDefault="002F6B78"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Quạt máy       </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Acquy       </w:t>
      </w:r>
      <w:r w:rsidRP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Bếp lửa        </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Đèn pin</w:t>
      </w:r>
    </w:p>
    <w:p w14:paraId="7E8E0F2A" w14:textId="6B5A3AA0" w:rsidR="00CB08C7" w:rsidRPr="00F41647" w:rsidRDefault="00CB08C7" w:rsidP="00CB08C7">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Bài </w:t>
      </w:r>
      <w:r w:rsidR="002F6B78" w:rsidRPr="00F41647">
        <w:rPr>
          <w:rFonts w:asciiTheme="majorHAnsi" w:hAnsiTheme="majorHAnsi" w:cstheme="majorHAnsi"/>
          <w:b/>
          <w:bCs/>
          <w:sz w:val="26"/>
          <w:szCs w:val="26"/>
        </w:rPr>
        <w:t>9</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Tác dụng nhiệt của dòng điện trong các dụng cụ nào dưới đây là có lợi?</w:t>
      </w:r>
    </w:p>
    <w:p w14:paraId="53A2DC17" w14:textId="34F72C3E" w:rsidR="00F41647" w:rsidRDefault="00CB08C7"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Nồi cơm điện         </w:t>
      </w:r>
      <w:r w:rsidR="002F6B78" w:rsidRP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Quạt điện</w:t>
      </w:r>
      <w:r w:rsidRPr="00F41647">
        <w:rPr>
          <w:rFonts w:asciiTheme="majorHAnsi" w:hAnsiTheme="majorHAnsi" w:cstheme="majorHAnsi"/>
          <w:sz w:val="26"/>
          <w:szCs w:val="26"/>
          <w:lang w:val="vi-VN"/>
        </w:rPr>
        <w:tab/>
      </w:r>
    </w:p>
    <w:p w14:paraId="39EBF141" w14:textId="1F7864FA" w:rsidR="00EF3C56" w:rsidRPr="00F41647" w:rsidRDefault="00CB08C7"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Máy thu hình (tivi)   </w:t>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Máy bơm nước</w:t>
      </w:r>
    </w:p>
    <w:p w14:paraId="000B1427" w14:textId="3F427F56" w:rsidR="00CB08C7" w:rsidRPr="00F41647" w:rsidRDefault="00CB08C7" w:rsidP="00CB08C7">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Bài </w:t>
      </w:r>
      <w:r w:rsidR="002F6B78" w:rsidRPr="00F41647">
        <w:rPr>
          <w:rFonts w:asciiTheme="majorHAnsi" w:hAnsiTheme="majorHAnsi" w:cstheme="majorHAnsi"/>
          <w:b/>
          <w:bCs/>
          <w:sz w:val="26"/>
          <w:szCs w:val="26"/>
        </w:rPr>
        <w:t>10</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Nếu ta chạm vào dây điện trần (không có lớp cách điện) dòng điện sẽ truyền qua cơ thể gây co giật, bỏng thậm chí có thể gây chết người là do:</w:t>
      </w:r>
    </w:p>
    <w:p w14:paraId="4410CAC6" w14:textId="4A039D3B" w:rsidR="00CB08C7" w:rsidRPr="00F41647" w:rsidRDefault="00CB08C7"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Tác dụng sinh lí của dòng điện</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Tác dụng hóa học của dòng điện</w:t>
      </w:r>
    </w:p>
    <w:p w14:paraId="533FE705" w14:textId="04F87094" w:rsidR="00CB08C7" w:rsidRPr="00F41647" w:rsidRDefault="00CB08C7"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Tác dụng từ của dòng điện</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Tác dụng nhiệt của dòng điện</w:t>
      </w:r>
    </w:p>
    <w:p w14:paraId="558E912B" w14:textId="2BCE6D57" w:rsidR="00CB08C7" w:rsidRPr="00F41647" w:rsidRDefault="00CB08C7" w:rsidP="00CB08C7">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Bài </w:t>
      </w:r>
      <w:r w:rsidR="002F6B78" w:rsidRPr="00F41647">
        <w:rPr>
          <w:rFonts w:asciiTheme="majorHAnsi" w:hAnsiTheme="majorHAnsi" w:cstheme="majorHAnsi"/>
          <w:b/>
          <w:bCs/>
          <w:sz w:val="26"/>
          <w:szCs w:val="26"/>
        </w:rPr>
        <w:t>11</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 Khi cho dòng điện đi qua máy sấy tóc, dòng điện đã gây ra các tác dụng nào?</w:t>
      </w:r>
    </w:p>
    <w:p w14:paraId="23BF6613" w14:textId="2709997C" w:rsidR="00F41647" w:rsidRDefault="00CB08C7"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A.</w:t>
      </w:r>
      <w:r w:rsidRPr="00F41647">
        <w:rPr>
          <w:rFonts w:asciiTheme="majorHAnsi" w:hAnsiTheme="majorHAnsi" w:cstheme="majorHAnsi"/>
          <w:sz w:val="26"/>
          <w:szCs w:val="26"/>
          <w:lang w:val="vi-VN"/>
        </w:rPr>
        <w:t xml:space="preserve"> Từ và hóa học</w:t>
      </w:r>
      <w:r w:rsidRP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B.</w:t>
      </w:r>
      <w:r w:rsidRPr="00F41647">
        <w:rPr>
          <w:rFonts w:asciiTheme="majorHAnsi" w:hAnsiTheme="majorHAnsi" w:cstheme="majorHAnsi"/>
          <w:sz w:val="26"/>
          <w:szCs w:val="26"/>
          <w:lang w:val="vi-VN"/>
        </w:rPr>
        <w:t xml:space="preserve"> Quang và hóa học</w:t>
      </w:r>
      <w:r w:rsidR="002F6B78" w:rsidRPr="00F41647">
        <w:rPr>
          <w:rFonts w:asciiTheme="majorHAnsi" w:hAnsiTheme="majorHAnsi" w:cstheme="majorHAnsi"/>
          <w:sz w:val="26"/>
          <w:szCs w:val="26"/>
          <w:lang w:val="vi-VN"/>
        </w:rPr>
        <w:tab/>
      </w:r>
      <w:r w:rsidR="002F6B78" w:rsidRPr="00F41647">
        <w:rPr>
          <w:rFonts w:asciiTheme="majorHAnsi" w:hAnsiTheme="majorHAnsi" w:cstheme="majorHAnsi"/>
          <w:sz w:val="26"/>
          <w:szCs w:val="26"/>
          <w:lang w:val="vi-VN"/>
        </w:rPr>
        <w:tab/>
      </w:r>
    </w:p>
    <w:p w14:paraId="6BF1D085" w14:textId="7DFB7816" w:rsidR="00CB08C7" w:rsidRPr="00F41647" w:rsidRDefault="00CB08C7"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Từ và nhiệt</w:t>
      </w:r>
      <w:r w:rsidRPr="00F41647">
        <w:rPr>
          <w:rFonts w:asciiTheme="majorHAnsi" w:hAnsiTheme="majorHAnsi" w:cstheme="majorHAnsi"/>
          <w:sz w:val="26"/>
          <w:szCs w:val="26"/>
          <w:lang w:val="vi-VN"/>
        </w:rPr>
        <w:tab/>
      </w:r>
      <w:r w:rsidRP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Từ và quang</w:t>
      </w:r>
    </w:p>
    <w:p w14:paraId="36D964BF" w14:textId="73B11C97" w:rsidR="00CB08C7" w:rsidRPr="00F41647" w:rsidRDefault="00CB08C7" w:rsidP="00CB08C7">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 xml:space="preserve">Bài </w:t>
      </w:r>
      <w:r w:rsidR="002F6B78" w:rsidRPr="00F41647">
        <w:rPr>
          <w:rFonts w:asciiTheme="majorHAnsi" w:hAnsiTheme="majorHAnsi" w:cstheme="majorHAnsi"/>
          <w:b/>
          <w:bCs/>
          <w:sz w:val="26"/>
          <w:szCs w:val="26"/>
        </w:rPr>
        <w:t>12</w:t>
      </w:r>
      <w:r w:rsidRPr="00F41647">
        <w:rPr>
          <w:rFonts w:asciiTheme="majorHAnsi" w:hAnsiTheme="majorHAnsi" w:cstheme="majorHAnsi"/>
          <w:b/>
          <w:bCs/>
          <w:sz w:val="26"/>
          <w:szCs w:val="26"/>
          <w:lang w:val="vi-VN"/>
        </w:rPr>
        <w:t>:</w:t>
      </w:r>
      <w:r w:rsidRPr="00F41647">
        <w:rPr>
          <w:rFonts w:asciiTheme="majorHAnsi" w:hAnsiTheme="majorHAnsi" w:cstheme="majorHAnsi"/>
          <w:sz w:val="26"/>
          <w:szCs w:val="26"/>
          <w:lang w:val="vi-VN"/>
        </w:rPr>
        <w:t> Trong y học, tác dụng sinh lý của dòng điện được sử dụng trong:</w:t>
      </w:r>
    </w:p>
    <w:p w14:paraId="35785D19" w14:textId="65D8E154" w:rsidR="002F6B78" w:rsidRPr="00F41647" w:rsidRDefault="00CB08C7" w:rsidP="002F6B78">
      <w:pPr>
        <w:pStyle w:val="NormalWeb"/>
        <w:spacing w:before="0" w:beforeAutospacing="0" w:after="0" w:afterAutospacing="0"/>
        <w:ind w:firstLine="720"/>
        <w:jc w:val="both"/>
        <w:rPr>
          <w:rFonts w:asciiTheme="majorHAnsi" w:hAnsiTheme="majorHAnsi" w:cstheme="majorHAnsi"/>
          <w:b/>
          <w:bCs/>
          <w:sz w:val="26"/>
          <w:szCs w:val="26"/>
          <w:lang w:val="vi-VN"/>
        </w:rPr>
      </w:pPr>
      <w:r w:rsidRPr="00F41647">
        <w:rPr>
          <w:rFonts w:asciiTheme="majorHAnsi" w:hAnsiTheme="majorHAnsi" w:cstheme="majorHAnsi"/>
          <w:b/>
          <w:bCs/>
          <w:sz w:val="26"/>
          <w:szCs w:val="26"/>
          <w:lang w:val="vi-VN"/>
        </w:rPr>
        <w:t xml:space="preserve">A. </w:t>
      </w:r>
      <w:r w:rsidRPr="00F41647">
        <w:rPr>
          <w:rFonts w:asciiTheme="majorHAnsi" w:hAnsiTheme="majorHAnsi" w:cstheme="majorHAnsi"/>
          <w:sz w:val="26"/>
          <w:szCs w:val="26"/>
          <w:lang w:val="vi-VN"/>
        </w:rPr>
        <w:t>Chạy điện khi châm cứu.</w:t>
      </w:r>
      <w:r w:rsidRP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ab/>
      </w:r>
      <w:r w:rsidR="002F6B78" w:rsidRPr="00F41647">
        <w:rPr>
          <w:rFonts w:asciiTheme="majorHAnsi" w:hAnsiTheme="majorHAnsi" w:cstheme="majorHAnsi"/>
          <w:b/>
          <w:bCs/>
          <w:sz w:val="26"/>
          <w:szCs w:val="26"/>
          <w:lang w:val="vi-VN"/>
        </w:rPr>
        <w:tab/>
      </w:r>
      <w:r w:rsidRPr="00F41647">
        <w:rPr>
          <w:rFonts w:asciiTheme="majorHAnsi" w:hAnsiTheme="majorHAnsi" w:cstheme="majorHAnsi"/>
          <w:b/>
          <w:bCs/>
          <w:sz w:val="26"/>
          <w:szCs w:val="26"/>
          <w:lang w:val="vi-VN"/>
        </w:rPr>
        <w:t xml:space="preserve">B. </w:t>
      </w:r>
      <w:r w:rsidRPr="00F41647">
        <w:rPr>
          <w:rFonts w:asciiTheme="majorHAnsi" w:hAnsiTheme="majorHAnsi" w:cstheme="majorHAnsi"/>
          <w:sz w:val="26"/>
          <w:szCs w:val="26"/>
          <w:lang w:val="vi-VN"/>
        </w:rPr>
        <w:t>Chụp X – quang</w:t>
      </w:r>
      <w:r w:rsidRPr="00F41647">
        <w:rPr>
          <w:rFonts w:asciiTheme="majorHAnsi" w:hAnsiTheme="majorHAnsi" w:cstheme="majorHAnsi"/>
          <w:b/>
          <w:bCs/>
          <w:sz w:val="26"/>
          <w:szCs w:val="26"/>
          <w:lang w:val="vi-VN"/>
        </w:rPr>
        <w:tab/>
      </w:r>
      <w:r w:rsidRPr="00F41647">
        <w:rPr>
          <w:rFonts w:asciiTheme="majorHAnsi" w:hAnsiTheme="majorHAnsi" w:cstheme="majorHAnsi"/>
          <w:b/>
          <w:bCs/>
          <w:sz w:val="26"/>
          <w:szCs w:val="26"/>
          <w:lang w:val="vi-VN"/>
        </w:rPr>
        <w:tab/>
      </w:r>
    </w:p>
    <w:p w14:paraId="47F59BC9" w14:textId="333AD536" w:rsidR="00EF3C56" w:rsidRPr="00F41647" w:rsidRDefault="00CB08C7" w:rsidP="002F6B78">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w:t>
      </w:r>
      <w:r w:rsidRPr="00F41647">
        <w:rPr>
          <w:rFonts w:asciiTheme="majorHAnsi" w:hAnsiTheme="majorHAnsi" w:cstheme="majorHAnsi"/>
          <w:sz w:val="26"/>
          <w:szCs w:val="26"/>
          <w:lang w:val="vi-VN"/>
        </w:rPr>
        <w:t xml:space="preserve"> Đo điện não đồ</w:t>
      </w:r>
      <w:r w:rsidRPr="00F41647">
        <w:rPr>
          <w:rFonts w:asciiTheme="majorHAnsi" w:hAnsiTheme="majorHAnsi" w:cstheme="majorHAnsi"/>
          <w:sz w:val="26"/>
          <w:szCs w:val="26"/>
          <w:lang w:val="vi-VN"/>
        </w:rPr>
        <w:tab/>
      </w:r>
      <w:r w:rsidR="002F6B78" w:rsidRPr="00F41647">
        <w:rPr>
          <w:rFonts w:asciiTheme="majorHAnsi" w:hAnsiTheme="majorHAnsi" w:cstheme="majorHAnsi"/>
          <w:sz w:val="26"/>
          <w:szCs w:val="26"/>
          <w:lang w:val="vi-VN"/>
        </w:rPr>
        <w:tab/>
      </w:r>
      <w:r w:rsidR="002F6B78" w:rsidRPr="00F41647">
        <w:rPr>
          <w:rFonts w:asciiTheme="majorHAnsi" w:hAnsiTheme="majorHAnsi" w:cstheme="majorHAnsi"/>
          <w:sz w:val="26"/>
          <w:szCs w:val="26"/>
          <w:lang w:val="vi-VN"/>
        </w:rPr>
        <w:tab/>
      </w:r>
      <w:r w:rsidR="002F6B78" w:rsidRPr="00F41647">
        <w:rPr>
          <w:rFonts w:asciiTheme="majorHAnsi" w:hAnsiTheme="majorHAnsi" w:cstheme="majorHAnsi"/>
          <w:sz w:val="26"/>
          <w:szCs w:val="26"/>
          <w:lang w:val="vi-VN"/>
        </w:rPr>
        <w:tab/>
      </w:r>
      <w:r w:rsidR="00F41647">
        <w:rPr>
          <w:rFonts w:asciiTheme="majorHAnsi" w:hAnsiTheme="majorHAnsi" w:cstheme="majorHAnsi"/>
          <w:sz w:val="26"/>
          <w:szCs w:val="26"/>
          <w:lang w:val="vi-VN"/>
        </w:rPr>
        <w:tab/>
      </w:r>
      <w:r w:rsidRPr="00F41647">
        <w:rPr>
          <w:rFonts w:asciiTheme="majorHAnsi" w:hAnsiTheme="majorHAnsi" w:cstheme="majorHAnsi"/>
          <w:b/>
          <w:bCs/>
          <w:sz w:val="26"/>
          <w:szCs w:val="26"/>
          <w:lang w:val="vi-VN"/>
        </w:rPr>
        <w:t>D.</w:t>
      </w:r>
      <w:r w:rsidRPr="00F41647">
        <w:rPr>
          <w:rFonts w:asciiTheme="majorHAnsi" w:hAnsiTheme="majorHAnsi" w:cstheme="majorHAnsi"/>
          <w:sz w:val="26"/>
          <w:szCs w:val="26"/>
          <w:lang w:val="vi-VN"/>
        </w:rPr>
        <w:t xml:space="preserve"> Đo huyết áp</w:t>
      </w:r>
    </w:p>
    <w:p w14:paraId="3E5B8A56" w14:textId="2B932B6C" w:rsidR="000D273D" w:rsidRPr="00F41647" w:rsidRDefault="000B13EF" w:rsidP="00CE4E73">
      <w:pPr>
        <w:spacing w:after="0" w:line="340" w:lineRule="exact"/>
        <w:jc w:val="both"/>
        <w:rPr>
          <w:rFonts w:asciiTheme="majorHAnsi" w:hAnsiTheme="majorHAnsi" w:cstheme="majorHAnsi"/>
          <w:color w:val="000000"/>
          <w:sz w:val="26"/>
          <w:szCs w:val="26"/>
        </w:rPr>
      </w:pPr>
      <w:r w:rsidRPr="00F41647">
        <w:rPr>
          <w:rFonts w:asciiTheme="majorHAnsi" w:hAnsiTheme="majorHAnsi" w:cstheme="majorHAnsi"/>
          <w:b/>
          <w:bCs/>
          <w:color w:val="000000"/>
          <w:sz w:val="26"/>
          <w:szCs w:val="26"/>
        </w:rPr>
        <w:lastRenderedPageBreak/>
        <w:t>II. TỰ LUẬN</w:t>
      </w:r>
      <w:r w:rsidRPr="00F41647">
        <w:rPr>
          <w:rFonts w:asciiTheme="majorHAnsi" w:hAnsiTheme="majorHAnsi" w:cstheme="majorHAnsi"/>
          <w:color w:val="000000"/>
          <w:sz w:val="26"/>
          <w:szCs w:val="26"/>
        </w:rPr>
        <w:t xml:space="preserve"> (7 ĐIỂM)</w:t>
      </w:r>
    </w:p>
    <w:p w14:paraId="4BD115EA" w14:textId="423C2992" w:rsidR="00535319" w:rsidRPr="00F41647" w:rsidRDefault="00535319" w:rsidP="00535319">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Câu 13</w:t>
      </w:r>
      <w:r w:rsidR="00963F54">
        <w:rPr>
          <w:rFonts w:asciiTheme="majorHAnsi" w:hAnsiTheme="majorHAnsi" w:cstheme="majorHAnsi"/>
          <w:b/>
          <w:bCs/>
          <w:sz w:val="26"/>
          <w:szCs w:val="26"/>
        </w:rPr>
        <w:t>:</w:t>
      </w:r>
      <w:r w:rsidRPr="00F41647">
        <w:rPr>
          <w:rFonts w:asciiTheme="majorHAnsi" w:hAnsiTheme="majorHAnsi" w:cstheme="majorHAnsi"/>
          <w:b/>
          <w:bCs/>
          <w:sz w:val="26"/>
          <w:szCs w:val="26"/>
          <w:lang w:val="vi-VN"/>
        </w:rPr>
        <w:t xml:space="preserve"> (1,5đ)</w:t>
      </w:r>
      <w:r w:rsidRPr="00F41647">
        <w:rPr>
          <w:rFonts w:asciiTheme="majorHAnsi" w:hAnsiTheme="majorHAnsi" w:cstheme="majorHAnsi"/>
          <w:sz w:val="26"/>
          <w:szCs w:val="26"/>
          <w:lang w:val="vi-VN"/>
        </w:rPr>
        <w:t> Em hãy giải thích nghịch lí sau đây:</w:t>
      </w:r>
    </w:p>
    <w:p w14:paraId="2F427D50" w14:textId="77777777" w:rsidR="00535319" w:rsidRPr="00F41647" w:rsidRDefault="00535319" w:rsidP="00535319">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sz w:val="26"/>
          <w:szCs w:val="26"/>
          <w:lang w:val="vi-VN"/>
        </w:rPr>
        <w:t>- Càng lau chùi bàn ghế thì càng dễ bám nhiều bụi bẩn</w:t>
      </w:r>
    </w:p>
    <w:p w14:paraId="24CE2E98" w14:textId="77777777" w:rsidR="00535319" w:rsidRPr="00F41647" w:rsidRDefault="00535319" w:rsidP="00535319">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sz w:val="26"/>
          <w:szCs w:val="26"/>
          <w:lang w:val="vi-VN"/>
        </w:rPr>
        <w:t>- Càng chải tóc, tóc càng dựng đứng</w:t>
      </w:r>
    </w:p>
    <w:p w14:paraId="35A99446" w14:textId="450B8886" w:rsidR="00535319" w:rsidRPr="00F41647" w:rsidRDefault="00535319" w:rsidP="00535319">
      <w:pPr>
        <w:pStyle w:val="NormalWeb"/>
        <w:spacing w:before="0" w:beforeAutospacing="0" w:after="0" w:afterAutospacing="0"/>
        <w:jc w:val="both"/>
        <w:rPr>
          <w:rFonts w:asciiTheme="majorHAnsi" w:hAnsiTheme="majorHAnsi" w:cstheme="majorHAnsi"/>
          <w:b/>
          <w:bCs/>
          <w:sz w:val="26"/>
          <w:szCs w:val="26"/>
          <w:lang w:val="vi-VN"/>
        </w:rPr>
      </w:pPr>
      <w:r w:rsidRPr="00F41647">
        <w:rPr>
          <w:rFonts w:asciiTheme="majorHAnsi" w:hAnsiTheme="majorHAnsi" w:cstheme="majorHAnsi"/>
          <w:b/>
          <w:bCs/>
          <w:sz w:val="26"/>
          <w:szCs w:val="26"/>
          <w:lang w:val="vi-VN"/>
        </w:rPr>
        <w:t>Câu 14: (2,0đ)</w:t>
      </w:r>
      <w:r w:rsidRPr="00F41647">
        <w:rPr>
          <w:rFonts w:asciiTheme="majorHAnsi" w:hAnsiTheme="majorHAnsi" w:cstheme="majorHAnsi"/>
          <w:sz w:val="26"/>
          <w:szCs w:val="26"/>
          <w:lang w:val="vi-VN"/>
        </w:rPr>
        <w:t> </w:t>
      </w:r>
    </w:p>
    <w:p w14:paraId="45AA150D" w14:textId="77777777" w:rsidR="00535319" w:rsidRPr="00F41647" w:rsidRDefault="00535319" w:rsidP="00535319">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sz w:val="26"/>
          <w:szCs w:val="26"/>
          <w:lang w:val="vi-VN"/>
        </w:rPr>
        <w:t>a)</w:t>
      </w:r>
      <w:r w:rsidRPr="00F41647">
        <w:rPr>
          <w:rFonts w:asciiTheme="majorHAnsi" w:hAnsiTheme="majorHAnsi" w:cstheme="majorHAnsi"/>
          <w:b/>
          <w:bCs/>
          <w:sz w:val="26"/>
          <w:szCs w:val="26"/>
          <w:lang w:val="vi-VN"/>
        </w:rPr>
        <w:t xml:space="preserve"> </w:t>
      </w:r>
      <w:r w:rsidRPr="00F41647">
        <w:rPr>
          <w:rFonts w:asciiTheme="majorHAnsi" w:hAnsiTheme="majorHAnsi" w:cstheme="majorHAnsi"/>
          <w:sz w:val="26"/>
          <w:szCs w:val="26"/>
          <w:lang w:val="vi-VN"/>
        </w:rPr>
        <w:t>Chất dẫn điện và Chất cách điện là gì?</w:t>
      </w:r>
    </w:p>
    <w:p w14:paraId="28F66279" w14:textId="77777777" w:rsidR="00535319" w:rsidRPr="00F41647" w:rsidRDefault="00535319" w:rsidP="00535319">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sz w:val="26"/>
          <w:szCs w:val="26"/>
          <w:lang w:val="vi-VN"/>
        </w:rPr>
        <w:t>b) Vào hôm trời mưa bão, dây điện bị đứt, một người đi chân đất lại gần chỗ dây điện bị đứt thì bị điện giật. Hãy giải thích và nêu cách phòng tránh</w:t>
      </w:r>
    </w:p>
    <w:p w14:paraId="0F2C9221" w14:textId="6E4ADB70" w:rsidR="00535319" w:rsidRPr="00F41647" w:rsidRDefault="00963F54" w:rsidP="00535319">
      <w:pPr>
        <w:pStyle w:val="NormalWeb"/>
        <w:spacing w:before="0" w:beforeAutospacing="0" w:after="0" w:afterAutospacing="0"/>
        <w:jc w:val="both"/>
        <w:rPr>
          <w:rFonts w:asciiTheme="majorHAnsi" w:hAnsiTheme="majorHAnsi" w:cstheme="majorHAnsi"/>
          <w:sz w:val="26"/>
          <w:szCs w:val="26"/>
          <w:lang w:val="vi-VN"/>
        </w:rPr>
      </w:pPr>
      <w:r>
        <w:rPr>
          <w:rFonts w:asciiTheme="majorHAnsi" w:hAnsiTheme="majorHAnsi" w:cstheme="majorHAnsi"/>
          <w:b/>
          <w:bCs/>
          <w:sz w:val="26"/>
          <w:szCs w:val="26"/>
          <w:lang w:val="vi-VN"/>
        </w:rPr>
        <w:t>Câu 15</w:t>
      </w:r>
      <w:r>
        <w:rPr>
          <w:rFonts w:asciiTheme="majorHAnsi" w:hAnsiTheme="majorHAnsi" w:cstheme="majorHAnsi"/>
          <w:b/>
          <w:bCs/>
          <w:sz w:val="26"/>
          <w:szCs w:val="26"/>
        </w:rPr>
        <w:t>:</w:t>
      </w:r>
      <w:r w:rsidR="00535319" w:rsidRPr="00F41647">
        <w:rPr>
          <w:rFonts w:asciiTheme="majorHAnsi" w:hAnsiTheme="majorHAnsi" w:cstheme="majorHAnsi"/>
          <w:sz w:val="26"/>
          <w:szCs w:val="26"/>
          <w:lang w:val="vi-VN"/>
        </w:rPr>
        <w:t> </w:t>
      </w:r>
      <w:r w:rsidR="00535319" w:rsidRPr="00F41647">
        <w:rPr>
          <w:rFonts w:asciiTheme="majorHAnsi" w:hAnsiTheme="majorHAnsi" w:cstheme="majorHAnsi"/>
          <w:b/>
          <w:bCs/>
          <w:sz w:val="26"/>
          <w:szCs w:val="26"/>
          <w:lang w:val="vi-VN"/>
        </w:rPr>
        <w:t>(1,5đ)</w:t>
      </w:r>
      <w:r w:rsidR="00535319" w:rsidRPr="00F41647">
        <w:rPr>
          <w:rFonts w:asciiTheme="majorHAnsi" w:hAnsiTheme="majorHAnsi" w:cstheme="majorHAnsi"/>
          <w:sz w:val="26"/>
          <w:szCs w:val="26"/>
          <w:lang w:val="vi-VN"/>
        </w:rPr>
        <w:t xml:space="preserve"> Vẽ và xác định chiều dòng điện trong mạch điện sau: Nguồn điện 2 pin, 2 công tắc, 2 bóng đèn. Biết mỗi công tắc điều khiển một bóng đèn sao cho một bóng sáng và một bóng tắt. </w:t>
      </w:r>
    </w:p>
    <w:p w14:paraId="3BEEAB1E" w14:textId="6BC8688E" w:rsidR="00535319" w:rsidRPr="00F41647" w:rsidRDefault="00535319" w:rsidP="00535319">
      <w:pPr>
        <w:spacing w:after="0" w:line="240" w:lineRule="auto"/>
        <w:rPr>
          <w:rFonts w:asciiTheme="majorHAnsi" w:hAnsiTheme="majorHAnsi" w:cstheme="majorHAnsi"/>
          <w:sz w:val="26"/>
          <w:szCs w:val="26"/>
        </w:rPr>
      </w:pPr>
      <w:r w:rsidRPr="00F41647">
        <w:rPr>
          <w:rFonts w:asciiTheme="majorHAnsi" w:hAnsiTheme="majorHAnsi" w:cstheme="majorHAnsi"/>
          <w:b/>
          <w:bCs/>
          <w:sz w:val="26"/>
          <w:szCs w:val="26"/>
        </w:rPr>
        <w:t>Câu 16: (2,0đ)</w:t>
      </w:r>
      <w:r w:rsidRPr="00F41647">
        <w:rPr>
          <w:rFonts w:asciiTheme="majorHAnsi" w:hAnsiTheme="majorHAnsi" w:cstheme="majorHAnsi"/>
          <w:sz w:val="26"/>
          <w:szCs w:val="26"/>
        </w:rPr>
        <w:t> Kể tên các tác dụng của dòng điện một chiều? Cho ví dụ ứng dụng các tác dụng vào cuộc sống</w:t>
      </w:r>
    </w:p>
    <w:p w14:paraId="5584F7AA" w14:textId="3CBF875B" w:rsidR="00E702B9" w:rsidRPr="00F41647" w:rsidRDefault="00E702B9" w:rsidP="00CE4E73">
      <w:pPr>
        <w:widowControl w:val="0"/>
        <w:autoSpaceDE w:val="0"/>
        <w:autoSpaceDN w:val="0"/>
        <w:adjustRightInd w:val="0"/>
        <w:spacing w:after="0" w:line="340" w:lineRule="exact"/>
        <w:jc w:val="center"/>
        <w:rPr>
          <w:rFonts w:asciiTheme="majorHAnsi" w:hAnsiTheme="majorHAnsi" w:cstheme="majorHAnsi"/>
          <w:b/>
          <w:sz w:val="26"/>
          <w:szCs w:val="26"/>
        </w:rPr>
      </w:pPr>
      <w:r w:rsidRPr="00F41647">
        <w:rPr>
          <w:rFonts w:asciiTheme="majorHAnsi" w:hAnsiTheme="majorHAnsi" w:cstheme="majorHAnsi"/>
          <w:b/>
          <w:sz w:val="26"/>
          <w:szCs w:val="26"/>
        </w:rPr>
        <w:t>--------------------HẾT-----------------</w:t>
      </w:r>
    </w:p>
    <w:p w14:paraId="041918C7" w14:textId="6CC3A619" w:rsidR="005E3FE4" w:rsidRPr="00F41647" w:rsidRDefault="005E3FE4" w:rsidP="00F765A9">
      <w:pPr>
        <w:tabs>
          <w:tab w:val="right" w:leader="dot" w:pos="9639"/>
        </w:tabs>
        <w:spacing w:after="0" w:line="340" w:lineRule="exact"/>
        <w:rPr>
          <w:rFonts w:cs="Times New Roman"/>
          <w:b/>
          <w:bCs/>
          <w:color w:val="000000"/>
          <w:sz w:val="26"/>
          <w:szCs w:val="26"/>
        </w:rPr>
      </w:pPr>
    </w:p>
    <w:p w14:paraId="48D1380C" w14:textId="77777777" w:rsidR="00963F54" w:rsidRDefault="002047D4" w:rsidP="00963F54">
      <w:pPr>
        <w:spacing w:after="0" w:line="340" w:lineRule="exact"/>
        <w:jc w:val="center"/>
        <w:rPr>
          <w:rFonts w:cs="Times New Roman"/>
          <w:b/>
          <w:bCs/>
          <w:color w:val="000000"/>
          <w:sz w:val="26"/>
          <w:szCs w:val="26"/>
          <w:lang w:val="en-US"/>
        </w:rPr>
      </w:pPr>
      <w:r w:rsidRPr="00F41647">
        <w:rPr>
          <w:rFonts w:cs="Times New Roman"/>
          <w:b/>
          <w:bCs/>
          <w:color w:val="000000"/>
          <w:sz w:val="26"/>
          <w:szCs w:val="26"/>
        </w:rPr>
        <w:t>ĐÁP ÁN</w:t>
      </w:r>
      <w:r w:rsidR="00672492" w:rsidRPr="00F41647">
        <w:rPr>
          <w:rFonts w:cs="Times New Roman"/>
          <w:b/>
          <w:bCs/>
          <w:color w:val="000000"/>
          <w:sz w:val="26"/>
          <w:szCs w:val="26"/>
        </w:rPr>
        <w:t xml:space="preserve"> </w:t>
      </w:r>
      <w:r w:rsidR="007547D6" w:rsidRPr="00F41647">
        <w:rPr>
          <w:rFonts w:cs="Times New Roman"/>
          <w:b/>
          <w:bCs/>
          <w:color w:val="000000"/>
          <w:sz w:val="26"/>
          <w:szCs w:val="26"/>
        </w:rPr>
        <w:t xml:space="preserve">VÀ </w:t>
      </w:r>
      <w:r w:rsidR="00672492" w:rsidRPr="00F41647">
        <w:rPr>
          <w:rFonts w:cs="Times New Roman"/>
          <w:b/>
          <w:bCs/>
          <w:color w:val="000000"/>
          <w:sz w:val="26"/>
          <w:szCs w:val="26"/>
        </w:rPr>
        <w:t>BIỂU ĐIỂM</w:t>
      </w:r>
      <w:r w:rsidR="007547D6" w:rsidRPr="00F41647">
        <w:rPr>
          <w:rFonts w:cs="Times New Roman"/>
          <w:b/>
          <w:bCs/>
          <w:color w:val="000000"/>
          <w:sz w:val="26"/>
          <w:szCs w:val="26"/>
        </w:rPr>
        <w:t xml:space="preserve">: </w:t>
      </w:r>
    </w:p>
    <w:p w14:paraId="0A0A6817" w14:textId="1D5FEE9E" w:rsidR="002047D4" w:rsidRPr="00F41647" w:rsidRDefault="00AB132B" w:rsidP="00963F54">
      <w:pPr>
        <w:spacing w:after="0" w:line="340" w:lineRule="exact"/>
        <w:rPr>
          <w:rFonts w:cs="Times New Roman"/>
          <w:color w:val="000000"/>
          <w:sz w:val="26"/>
          <w:szCs w:val="26"/>
        </w:rPr>
      </w:pPr>
      <w:r w:rsidRPr="00F41647">
        <w:rPr>
          <w:rFonts w:cs="Times New Roman"/>
          <w:b/>
          <w:bCs/>
          <w:color w:val="000000"/>
          <w:sz w:val="26"/>
          <w:szCs w:val="26"/>
        </w:rPr>
        <w:t xml:space="preserve">I. TRẮC NGHIỆM </w:t>
      </w:r>
      <w:r w:rsidRPr="00F41647">
        <w:rPr>
          <w:rFonts w:cs="Times New Roman"/>
          <w:color w:val="000000"/>
          <w:sz w:val="26"/>
          <w:szCs w:val="26"/>
        </w:rPr>
        <w:t>(3 ĐIỂM)</w:t>
      </w:r>
    </w:p>
    <w:p w14:paraId="4C47F46D" w14:textId="5C234D36" w:rsidR="002047D4" w:rsidRPr="00F41647" w:rsidRDefault="002047D4" w:rsidP="00CE4E73">
      <w:pPr>
        <w:spacing w:after="0" w:line="340" w:lineRule="exact"/>
        <w:ind w:firstLine="285"/>
        <w:rPr>
          <w:rFonts w:cs="Times New Roman"/>
          <w:color w:val="000000"/>
          <w:sz w:val="26"/>
          <w:szCs w:val="26"/>
        </w:rPr>
      </w:pPr>
      <w:r w:rsidRPr="00F41647">
        <w:rPr>
          <w:rFonts w:cs="Times New Roman"/>
          <w:color w:val="000000"/>
          <w:sz w:val="26"/>
          <w:szCs w:val="26"/>
        </w:rPr>
        <w:t>Mỗi câu trả lời đúng 0.</w:t>
      </w:r>
      <w:r w:rsidR="00CE4E73" w:rsidRPr="00F41647">
        <w:rPr>
          <w:rFonts w:cs="Times New Roman"/>
          <w:color w:val="000000"/>
          <w:sz w:val="26"/>
          <w:szCs w:val="26"/>
        </w:rPr>
        <w:t>2</w:t>
      </w:r>
      <w:r w:rsidRPr="00F41647">
        <w:rPr>
          <w:rFonts w:cs="Times New Roman"/>
          <w:color w:val="000000"/>
          <w:sz w:val="26"/>
          <w:szCs w:val="26"/>
        </w:rPr>
        <w:t xml:space="preserve">5 điểm </w:t>
      </w:r>
    </w:p>
    <w:tbl>
      <w:tblPr>
        <w:tblW w:w="5000" w:type="pct"/>
        <w:jc w:val="center"/>
        <w:tblLook w:val="01E0" w:firstRow="1" w:lastRow="1" w:firstColumn="1" w:lastColumn="1" w:noHBand="0" w:noVBand="0"/>
      </w:tblPr>
      <w:tblGrid>
        <w:gridCol w:w="1400"/>
        <w:gridCol w:w="748"/>
        <w:gridCol w:w="756"/>
        <w:gridCol w:w="708"/>
        <w:gridCol w:w="797"/>
        <w:gridCol w:w="740"/>
        <w:gridCol w:w="738"/>
        <w:gridCol w:w="736"/>
        <w:gridCol w:w="736"/>
        <w:gridCol w:w="697"/>
        <w:gridCol w:w="697"/>
        <w:gridCol w:w="697"/>
        <w:gridCol w:w="687"/>
      </w:tblGrid>
      <w:tr w:rsidR="006A31BC" w:rsidRPr="00F41647" w14:paraId="0E090EC0" w14:textId="77777777" w:rsidTr="00D6079E">
        <w:trPr>
          <w:jc w:val="center"/>
        </w:trPr>
        <w:tc>
          <w:tcPr>
            <w:tcW w:w="690" w:type="pct"/>
            <w:tcBorders>
              <w:top w:val="single" w:sz="4" w:space="0" w:color="auto"/>
              <w:left w:val="single" w:sz="4" w:space="0" w:color="auto"/>
              <w:bottom w:val="single" w:sz="4" w:space="0" w:color="auto"/>
              <w:right w:val="single" w:sz="4" w:space="0" w:color="auto"/>
            </w:tcBorders>
          </w:tcPr>
          <w:p w14:paraId="7F78CAAB"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Câu</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803F07D"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1</w:t>
            </w: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2A2DDAAE"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2</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C2B14EF"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3</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5BCEF8DA"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E2DAFD8"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5</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9BFB37B"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6</w:t>
            </w:r>
          </w:p>
        </w:tc>
        <w:tc>
          <w:tcPr>
            <w:tcW w:w="363" w:type="pct"/>
            <w:tcBorders>
              <w:top w:val="single" w:sz="4" w:space="0" w:color="auto"/>
              <w:left w:val="single" w:sz="4" w:space="0" w:color="auto"/>
              <w:bottom w:val="single" w:sz="4" w:space="0" w:color="auto"/>
              <w:right w:val="single" w:sz="4" w:space="0" w:color="auto"/>
            </w:tcBorders>
          </w:tcPr>
          <w:p w14:paraId="3A55507F"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7</w:t>
            </w:r>
          </w:p>
        </w:tc>
        <w:tc>
          <w:tcPr>
            <w:tcW w:w="363" w:type="pct"/>
            <w:tcBorders>
              <w:top w:val="single" w:sz="4" w:space="0" w:color="auto"/>
              <w:left w:val="single" w:sz="4" w:space="0" w:color="auto"/>
              <w:bottom w:val="single" w:sz="4" w:space="0" w:color="auto"/>
              <w:right w:val="single" w:sz="4" w:space="0" w:color="auto"/>
            </w:tcBorders>
          </w:tcPr>
          <w:p w14:paraId="75FDF7AB"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8</w:t>
            </w:r>
          </w:p>
        </w:tc>
        <w:tc>
          <w:tcPr>
            <w:tcW w:w="344" w:type="pct"/>
            <w:tcBorders>
              <w:top w:val="single" w:sz="4" w:space="0" w:color="auto"/>
              <w:left w:val="single" w:sz="4" w:space="0" w:color="auto"/>
              <w:bottom w:val="single" w:sz="4" w:space="0" w:color="auto"/>
              <w:right w:val="single" w:sz="4" w:space="0" w:color="auto"/>
            </w:tcBorders>
          </w:tcPr>
          <w:p w14:paraId="2B134BAA"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9</w:t>
            </w:r>
          </w:p>
        </w:tc>
        <w:tc>
          <w:tcPr>
            <w:tcW w:w="344" w:type="pct"/>
            <w:tcBorders>
              <w:top w:val="single" w:sz="4" w:space="0" w:color="auto"/>
              <w:left w:val="single" w:sz="4" w:space="0" w:color="auto"/>
              <w:bottom w:val="single" w:sz="4" w:space="0" w:color="auto"/>
              <w:right w:val="single" w:sz="4" w:space="0" w:color="auto"/>
            </w:tcBorders>
          </w:tcPr>
          <w:p w14:paraId="1E4A8C01"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10</w:t>
            </w:r>
          </w:p>
        </w:tc>
        <w:tc>
          <w:tcPr>
            <w:tcW w:w="344" w:type="pct"/>
            <w:tcBorders>
              <w:top w:val="single" w:sz="4" w:space="0" w:color="auto"/>
              <w:left w:val="single" w:sz="4" w:space="0" w:color="auto"/>
              <w:bottom w:val="single" w:sz="4" w:space="0" w:color="auto"/>
              <w:right w:val="single" w:sz="4" w:space="0" w:color="auto"/>
            </w:tcBorders>
          </w:tcPr>
          <w:p w14:paraId="2CE9D4A3"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11</w:t>
            </w:r>
          </w:p>
        </w:tc>
        <w:tc>
          <w:tcPr>
            <w:tcW w:w="340" w:type="pct"/>
            <w:tcBorders>
              <w:top w:val="single" w:sz="4" w:space="0" w:color="auto"/>
              <w:left w:val="single" w:sz="4" w:space="0" w:color="auto"/>
              <w:bottom w:val="single" w:sz="4" w:space="0" w:color="auto"/>
              <w:right w:val="single" w:sz="4" w:space="0" w:color="auto"/>
            </w:tcBorders>
          </w:tcPr>
          <w:p w14:paraId="218F35A0" w14:textId="77777777" w:rsidR="006A31BC" w:rsidRPr="00F41647" w:rsidRDefault="006A31BC" w:rsidP="00CE4E73">
            <w:pPr>
              <w:spacing w:after="0" w:line="340" w:lineRule="exact"/>
              <w:jc w:val="center"/>
              <w:rPr>
                <w:rFonts w:cs="Times New Roman"/>
                <w:color w:val="000000"/>
                <w:sz w:val="26"/>
                <w:szCs w:val="26"/>
              </w:rPr>
            </w:pPr>
            <w:r w:rsidRPr="00F41647">
              <w:rPr>
                <w:rFonts w:cs="Times New Roman"/>
                <w:color w:val="000000"/>
                <w:sz w:val="26"/>
                <w:szCs w:val="26"/>
              </w:rPr>
              <w:t>12</w:t>
            </w:r>
          </w:p>
        </w:tc>
      </w:tr>
      <w:tr w:rsidR="00D6079E" w:rsidRPr="00F41647" w14:paraId="2A196E44" w14:textId="77777777" w:rsidTr="00D6079E">
        <w:trPr>
          <w:jc w:val="center"/>
        </w:trPr>
        <w:tc>
          <w:tcPr>
            <w:tcW w:w="690" w:type="pct"/>
            <w:tcBorders>
              <w:top w:val="single" w:sz="4" w:space="0" w:color="auto"/>
              <w:left w:val="single" w:sz="4" w:space="0" w:color="auto"/>
              <w:bottom w:val="single" w:sz="4" w:space="0" w:color="auto"/>
              <w:right w:val="single" w:sz="4" w:space="0" w:color="auto"/>
            </w:tcBorders>
          </w:tcPr>
          <w:p w14:paraId="0C878424" w14:textId="77777777" w:rsidR="00D6079E" w:rsidRPr="00F41647" w:rsidRDefault="00D6079E" w:rsidP="00CE4E73">
            <w:pPr>
              <w:spacing w:after="0" w:line="340" w:lineRule="exact"/>
              <w:jc w:val="center"/>
              <w:rPr>
                <w:rFonts w:cs="Times New Roman"/>
                <w:color w:val="000000"/>
                <w:sz w:val="26"/>
                <w:szCs w:val="26"/>
              </w:rPr>
            </w:pPr>
            <w:r w:rsidRPr="00F41647">
              <w:rPr>
                <w:rFonts w:cs="Times New Roman"/>
                <w:color w:val="000000"/>
                <w:sz w:val="26"/>
                <w:szCs w:val="26"/>
              </w:rPr>
              <w:t>Đáp án</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5E508E2" w14:textId="2D841855"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B</w:t>
            </w: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7E929B97" w14:textId="3FA63518"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A</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5967F9B9" w14:textId="664FA6BE"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A</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4E41071" w14:textId="18BCBCBD"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A</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C57778C" w14:textId="1BA15FDA"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C</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2920E0E" w14:textId="18E6E2B9"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C</w:t>
            </w:r>
          </w:p>
        </w:tc>
        <w:tc>
          <w:tcPr>
            <w:tcW w:w="363" w:type="pct"/>
            <w:tcBorders>
              <w:top w:val="single" w:sz="4" w:space="0" w:color="auto"/>
              <w:left w:val="single" w:sz="4" w:space="0" w:color="auto"/>
              <w:bottom w:val="single" w:sz="4" w:space="0" w:color="auto"/>
              <w:right w:val="single" w:sz="4" w:space="0" w:color="auto"/>
            </w:tcBorders>
          </w:tcPr>
          <w:p w14:paraId="3831DA8C" w14:textId="6C949358"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C</w:t>
            </w:r>
          </w:p>
        </w:tc>
        <w:tc>
          <w:tcPr>
            <w:tcW w:w="363" w:type="pct"/>
            <w:tcBorders>
              <w:top w:val="single" w:sz="4" w:space="0" w:color="auto"/>
              <w:left w:val="single" w:sz="4" w:space="0" w:color="auto"/>
              <w:bottom w:val="single" w:sz="4" w:space="0" w:color="auto"/>
              <w:right w:val="single" w:sz="4" w:space="0" w:color="auto"/>
            </w:tcBorders>
          </w:tcPr>
          <w:p w14:paraId="6B99EDD2" w14:textId="1AE58365"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B</w:t>
            </w:r>
          </w:p>
        </w:tc>
        <w:tc>
          <w:tcPr>
            <w:tcW w:w="344" w:type="pct"/>
            <w:tcBorders>
              <w:top w:val="single" w:sz="4" w:space="0" w:color="auto"/>
              <w:left w:val="single" w:sz="4" w:space="0" w:color="auto"/>
              <w:bottom w:val="single" w:sz="4" w:space="0" w:color="auto"/>
              <w:right w:val="single" w:sz="4" w:space="0" w:color="auto"/>
            </w:tcBorders>
          </w:tcPr>
          <w:p w14:paraId="0B4594A4" w14:textId="71EE66DF"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A</w:t>
            </w:r>
          </w:p>
        </w:tc>
        <w:tc>
          <w:tcPr>
            <w:tcW w:w="344" w:type="pct"/>
            <w:tcBorders>
              <w:top w:val="single" w:sz="4" w:space="0" w:color="auto"/>
              <w:left w:val="single" w:sz="4" w:space="0" w:color="auto"/>
              <w:bottom w:val="single" w:sz="4" w:space="0" w:color="auto"/>
              <w:right w:val="single" w:sz="4" w:space="0" w:color="auto"/>
            </w:tcBorders>
          </w:tcPr>
          <w:p w14:paraId="07641B18" w14:textId="61ED6728"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A</w:t>
            </w:r>
          </w:p>
        </w:tc>
        <w:tc>
          <w:tcPr>
            <w:tcW w:w="344" w:type="pct"/>
            <w:tcBorders>
              <w:top w:val="single" w:sz="4" w:space="0" w:color="auto"/>
              <w:left w:val="single" w:sz="4" w:space="0" w:color="auto"/>
              <w:bottom w:val="single" w:sz="4" w:space="0" w:color="auto"/>
              <w:right w:val="single" w:sz="4" w:space="0" w:color="auto"/>
            </w:tcBorders>
          </w:tcPr>
          <w:p w14:paraId="26700E15" w14:textId="6B9B43F8"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C</w:t>
            </w:r>
          </w:p>
        </w:tc>
        <w:tc>
          <w:tcPr>
            <w:tcW w:w="340" w:type="pct"/>
            <w:tcBorders>
              <w:top w:val="single" w:sz="4" w:space="0" w:color="auto"/>
              <w:left w:val="single" w:sz="4" w:space="0" w:color="auto"/>
              <w:bottom w:val="single" w:sz="4" w:space="0" w:color="auto"/>
              <w:right w:val="single" w:sz="4" w:space="0" w:color="auto"/>
            </w:tcBorders>
          </w:tcPr>
          <w:p w14:paraId="33D91578" w14:textId="3E8B6426" w:rsidR="00D6079E" w:rsidRPr="00B262A2" w:rsidRDefault="00B262A2" w:rsidP="00CE4E73">
            <w:pPr>
              <w:spacing w:after="0" w:line="340" w:lineRule="exact"/>
              <w:jc w:val="center"/>
              <w:rPr>
                <w:rFonts w:cs="Times New Roman"/>
                <w:color w:val="000000"/>
                <w:sz w:val="26"/>
                <w:szCs w:val="26"/>
                <w:lang w:val="en-US"/>
              </w:rPr>
            </w:pPr>
            <w:r>
              <w:rPr>
                <w:rFonts w:cs="Times New Roman"/>
                <w:color w:val="000000"/>
                <w:sz w:val="26"/>
                <w:szCs w:val="26"/>
                <w:lang w:val="en-US"/>
              </w:rPr>
              <w:t>A</w:t>
            </w:r>
          </w:p>
        </w:tc>
      </w:tr>
    </w:tbl>
    <w:p w14:paraId="2CA80018" w14:textId="77777777" w:rsidR="002047D4" w:rsidRPr="00F41647" w:rsidRDefault="008216FE" w:rsidP="00CE4E73">
      <w:pPr>
        <w:spacing w:after="0" w:line="340" w:lineRule="exact"/>
        <w:rPr>
          <w:rFonts w:cs="Times New Roman"/>
          <w:color w:val="000000"/>
          <w:sz w:val="26"/>
          <w:szCs w:val="26"/>
        </w:rPr>
      </w:pPr>
      <w:r w:rsidRPr="00F41647">
        <w:rPr>
          <w:rFonts w:cs="Times New Roman"/>
          <w:b/>
          <w:bCs/>
          <w:color w:val="000000"/>
          <w:sz w:val="26"/>
          <w:szCs w:val="26"/>
        </w:rPr>
        <w:t xml:space="preserve">II. TỰ LUẬN </w:t>
      </w:r>
      <w:r w:rsidRPr="00F41647">
        <w:rPr>
          <w:rFonts w:cs="Times New Roman"/>
          <w:color w:val="000000"/>
          <w:sz w:val="26"/>
          <w:szCs w:val="26"/>
        </w:rPr>
        <w:t>(7</w:t>
      </w:r>
      <w:r w:rsidR="007107D7" w:rsidRPr="00F41647">
        <w:rPr>
          <w:rFonts w:cs="Times New Roman"/>
          <w:color w:val="000000"/>
          <w:sz w:val="26"/>
          <w:szCs w:val="26"/>
        </w:rPr>
        <w:t xml:space="preserve"> </w:t>
      </w:r>
      <w:r w:rsidRPr="00F41647">
        <w:rPr>
          <w:rFonts w:cs="Times New Roman"/>
          <w:color w:val="000000"/>
          <w:sz w:val="26"/>
          <w:szCs w:val="26"/>
        </w:rPr>
        <w:t>ĐIỂM)</w:t>
      </w:r>
    </w:p>
    <w:p w14:paraId="666DE00A" w14:textId="77777777" w:rsidR="00A82FE4" w:rsidRPr="00F41647" w:rsidRDefault="00D6079E" w:rsidP="00CE4E73">
      <w:pPr>
        <w:spacing w:after="0" w:line="340" w:lineRule="exact"/>
        <w:rPr>
          <w:sz w:val="26"/>
          <w:szCs w:val="26"/>
        </w:rPr>
      </w:pPr>
      <w:r w:rsidRPr="00F41647">
        <w:rPr>
          <w:b/>
          <w:sz w:val="26"/>
          <w:szCs w:val="26"/>
        </w:rPr>
        <w:t>Câu 13</w:t>
      </w:r>
      <w:r w:rsidRPr="00F41647">
        <w:rPr>
          <w:sz w:val="26"/>
          <w:szCs w:val="26"/>
        </w:rPr>
        <w:t xml:space="preserve">: </w:t>
      </w:r>
    </w:p>
    <w:p w14:paraId="7597C6E6" w14:textId="77777777" w:rsidR="00244FCC" w:rsidRPr="00F41647" w:rsidRDefault="00244FCC" w:rsidP="00244FCC">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Câu 13. (1,5đ)</w:t>
      </w:r>
      <w:r w:rsidRPr="00F41647">
        <w:rPr>
          <w:rFonts w:asciiTheme="majorHAnsi" w:hAnsiTheme="majorHAnsi" w:cstheme="majorHAnsi"/>
          <w:sz w:val="26"/>
          <w:szCs w:val="26"/>
          <w:lang w:val="vi-VN"/>
        </w:rPr>
        <w:t> Em hãy giải thích nghịch lí sau đây:</w:t>
      </w:r>
    </w:p>
    <w:p w14:paraId="5AB65DF7" w14:textId="2B9E968C" w:rsidR="00244FCC" w:rsidRPr="008E675B" w:rsidRDefault="00244FCC" w:rsidP="00244FCC">
      <w:pPr>
        <w:pStyle w:val="NormalWeb"/>
        <w:spacing w:before="0" w:beforeAutospacing="0" w:after="0" w:afterAutospacing="0"/>
        <w:ind w:firstLine="720"/>
        <w:jc w:val="both"/>
        <w:rPr>
          <w:rFonts w:asciiTheme="majorHAnsi" w:hAnsiTheme="majorHAnsi" w:cstheme="majorHAnsi"/>
          <w:sz w:val="26"/>
          <w:szCs w:val="26"/>
        </w:rPr>
      </w:pPr>
      <w:r w:rsidRPr="00F41647">
        <w:rPr>
          <w:rFonts w:asciiTheme="majorHAnsi" w:hAnsiTheme="majorHAnsi" w:cstheme="majorHAnsi"/>
          <w:sz w:val="26"/>
          <w:szCs w:val="26"/>
          <w:lang w:val="vi-VN"/>
        </w:rPr>
        <w:t>- Càng lau chùi bàn ghế thì càng dễ bám nhiều bụi bẩn</w:t>
      </w:r>
      <w:r w:rsidR="008E675B">
        <w:rPr>
          <w:rFonts w:asciiTheme="majorHAnsi" w:hAnsiTheme="majorHAnsi" w:cstheme="majorHAnsi"/>
          <w:sz w:val="26"/>
          <w:szCs w:val="26"/>
        </w:rPr>
        <w:t xml:space="preserve"> vì khi lau vải lâu cọ xát với bề mặt bàn ghế làm chúng nhiễm điện </w:t>
      </w:r>
      <w:r w:rsidR="008D4086">
        <w:rPr>
          <w:rFonts w:asciiTheme="majorHAnsi" w:hAnsiTheme="majorHAnsi" w:cstheme="majorHAnsi"/>
          <w:sz w:val="26"/>
          <w:szCs w:val="26"/>
        </w:rPr>
        <w:t>dẫn đến</w:t>
      </w:r>
      <w:r w:rsidR="008E675B">
        <w:rPr>
          <w:rFonts w:asciiTheme="majorHAnsi" w:hAnsiTheme="majorHAnsi" w:cstheme="majorHAnsi"/>
          <w:sz w:val="26"/>
          <w:szCs w:val="26"/>
        </w:rPr>
        <w:t xml:space="preserve"> hút những hạt bụi bẩn bám vào (0,75đ)</w:t>
      </w:r>
    </w:p>
    <w:p w14:paraId="213FA2AD" w14:textId="78F9D5AC" w:rsidR="00244FCC" w:rsidRPr="008E675B" w:rsidRDefault="00244FCC" w:rsidP="00244FCC">
      <w:pPr>
        <w:pStyle w:val="NormalWeb"/>
        <w:spacing w:before="0" w:beforeAutospacing="0" w:after="0" w:afterAutospacing="0"/>
        <w:ind w:firstLine="720"/>
        <w:jc w:val="both"/>
        <w:rPr>
          <w:rFonts w:asciiTheme="majorHAnsi" w:hAnsiTheme="majorHAnsi" w:cstheme="majorHAnsi"/>
          <w:sz w:val="26"/>
          <w:szCs w:val="26"/>
        </w:rPr>
      </w:pPr>
      <w:r w:rsidRPr="00F41647">
        <w:rPr>
          <w:rFonts w:asciiTheme="majorHAnsi" w:hAnsiTheme="majorHAnsi" w:cstheme="majorHAnsi"/>
          <w:sz w:val="26"/>
          <w:szCs w:val="26"/>
          <w:lang w:val="vi-VN"/>
        </w:rPr>
        <w:t>- Càng chải tóc, tóc càng dựng đứng</w:t>
      </w:r>
      <w:r w:rsidR="008E675B">
        <w:rPr>
          <w:rFonts w:asciiTheme="majorHAnsi" w:hAnsiTheme="majorHAnsi" w:cstheme="majorHAnsi"/>
          <w:sz w:val="26"/>
          <w:szCs w:val="26"/>
        </w:rPr>
        <w:t xml:space="preserve"> vì k</w:t>
      </w:r>
      <w:r w:rsidR="008E675B" w:rsidRPr="008E675B">
        <w:rPr>
          <w:rFonts w:asciiTheme="majorHAnsi" w:hAnsiTheme="majorHAnsi" w:cstheme="majorHAnsi"/>
          <w:sz w:val="26"/>
          <w:szCs w:val="26"/>
        </w:rPr>
        <w:t>hi chải đầu bằng lược, lược và tóc cọ xát vào nhau. Cả lược và tóc đều bị nhiễm điện. Do đó càng chải tóc càng dựng đứng thẳng</w:t>
      </w:r>
      <w:r w:rsidR="008D4086">
        <w:rPr>
          <w:rFonts w:asciiTheme="majorHAnsi" w:hAnsiTheme="majorHAnsi" w:cstheme="majorHAnsi"/>
          <w:sz w:val="26"/>
          <w:szCs w:val="26"/>
        </w:rPr>
        <w:t xml:space="preserve"> (0,75đ)</w:t>
      </w:r>
    </w:p>
    <w:p w14:paraId="21508770" w14:textId="77777777" w:rsidR="00244FCC" w:rsidRPr="00F41647" w:rsidRDefault="00244FCC" w:rsidP="00244FCC">
      <w:pPr>
        <w:pStyle w:val="NormalWeb"/>
        <w:spacing w:before="0" w:beforeAutospacing="0" w:after="0" w:afterAutospacing="0"/>
        <w:jc w:val="both"/>
        <w:rPr>
          <w:rFonts w:asciiTheme="majorHAnsi" w:hAnsiTheme="majorHAnsi" w:cstheme="majorHAnsi"/>
          <w:b/>
          <w:bCs/>
          <w:sz w:val="26"/>
          <w:szCs w:val="26"/>
          <w:lang w:val="vi-VN"/>
        </w:rPr>
      </w:pPr>
      <w:r w:rsidRPr="00F41647">
        <w:rPr>
          <w:rFonts w:asciiTheme="majorHAnsi" w:hAnsiTheme="majorHAnsi" w:cstheme="majorHAnsi"/>
          <w:b/>
          <w:bCs/>
          <w:sz w:val="26"/>
          <w:szCs w:val="26"/>
          <w:lang w:val="vi-VN"/>
        </w:rPr>
        <w:t>Câu 14: (2,0đ)</w:t>
      </w:r>
      <w:r w:rsidRPr="00F41647">
        <w:rPr>
          <w:rFonts w:asciiTheme="majorHAnsi" w:hAnsiTheme="majorHAnsi" w:cstheme="majorHAnsi"/>
          <w:sz w:val="26"/>
          <w:szCs w:val="26"/>
          <w:lang w:val="vi-VN"/>
        </w:rPr>
        <w:t> </w:t>
      </w:r>
    </w:p>
    <w:p w14:paraId="6A551B2F" w14:textId="77777777" w:rsidR="008E675B" w:rsidRPr="008D4086" w:rsidRDefault="00244FCC" w:rsidP="00244FCC">
      <w:pPr>
        <w:pStyle w:val="NormalWeb"/>
        <w:spacing w:before="0" w:beforeAutospacing="0" w:after="0" w:afterAutospacing="0"/>
        <w:ind w:firstLine="720"/>
        <w:jc w:val="both"/>
        <w:rPr>
          <w:rFonts w:asciiTheme="majorHAnsi" w:hAnsiTheme="majorHAnsi" w:cstheme="majorHAnsi"/>
          <w:sz w:val="26"/>
          <w:szCs w:val="26"/>
          <w:lang w:val="vi-VN"/>
        </w:rPr>
      </w:pPr>
      <w:r w:rsidRPr="00F41647">
        <w:rPr>
          <w:rFonts w:asciiTheme="majorHAnsi" w:hAnsiTheme="majorHAnsi" w:cstheme="majorHAnsi"/>
          <w:sz w:val="26"/>
          <w:szCs w:val="26"/>
          <w:lang w:val="vi-VN"/>
        </w:rPr>
        <w:t>a)</w:t>
      </w:r>
      <w:r w:rsidRPr="008D4086">
        <w:rPr>
          <w:rFonts w:asciiTheme="majorHAnsi" w:hAnsiTheme="majorHAnsi" w:cstheme="majorHAnsi"/>
          <w:sz w:val="26"/>
          <w:szCs w:val="26"/>
          <w:lang w:val="vi-VN"/>
        </w:rPr>
        <w:t xml:space="preserve"> </w:t>
      </w:r>
    </w:p>
    <w:p w14:paraId="78506D35" w14:textId="6BA265B2" w:rsidR="008E675B" w:rsidRPr="008D4086" w:rsidRDefault="008E675B" w:rsidP="00244FCC">
      <w:pPr>
        <w:pStyle w:val="NormalWeb"/>
        <w:spacing w:before="0" w:beforeAutospacing="0" w:after="0" w:afterAutospacing="0"/>
        <w:ind w:firstLine="720"/>
        <w:jc w:val="both"/>
        <w:rPr>
          <w:rFonts w:asciiTheme="majorHAnsi" w:hAnsiTheme="majorHAnsi" w:cstheme="majorHAnsi"/>
          <w:sz w:val="26"/>
          <w:szCs w:val="26"/>
          <w:lang w:val="vi-VN"/>
        </w:rPr>
      </w:pPr>
      <w:r w:rsidRPr="008D4086">
        <w:rPr>
          <w:rFonts w:asciiTheme="majorHAnsi" w:hAnsiTheme="majorHAnsi" w:cstheme="majorHAnsi"/>
          <w:sz w:val="26"/>
          <w:szCs w:val="26"/>
          <w:lang w:val="vi-VN"/>
        </w:rPr>
        <w:t xml:space="preserve">+ </w:t>
      </w:r>
      <w:r w:rsidR="00244FCC" w:rsidRPr="00F41647">
        <w:rPr>
          <w:rFonts w:asciiTheme="majorHAnsi" w:hAnsiTheme="majorHAnsi" w:cstheme="majorHAnsi"/>
          <w:sz w:val="26"/>
          <w:szCs w:val="26"/>
          <w:lang w:val="vi-VN"/>
        </w:rPr>
        <w:t xml:space="preserve">Chất dẫn điện </w:t>
      </w:r>
      <w:r w:rsidRPr="008D4086">
        <w:rPr>
          <w:rFonts w:asciiTheme="majorHAnsi" w:hAnsiTheme="majorHAnsi" w:cstheme="majorHAnsi"/>
          <w:sz w:val="26"/>
          <w:szCs w:val="26"/>
          <w:lang w:val="vi-VN"/>
        </w:rPr>
        <w:t>là chất cho dòng điện đi qua (0,5đ)</w:t>
      </w:r>
    </w:p>
    <w:p w14:paraId="29689D32" w14:textId="27C82282" w:rsidR="00244FCC" w:rsidRPr="008D4086" w:rsidRDefault="008E675B" w:rsidP="00244FCC">
      <w:pPr>
        <w:pStyle w:val="NormalWeb"/>
        <w:spacing w:before="0" w:beforeAutospacing="0" w:after="0" w:afterAutospacing="0"/>
        <w:ind w:firstLine="720"/>
        <w:jc w:val="both"/>
        <w:rPr>
          <w:rFonts w:asciiTheme="majorHAnsi" w:hAnsiTheme="majorHAnsi" w:cstheme="majorHAnsi"/>
          <w:sz w:val="26"/>
          <w:szCs w:val="26"/>
          <w:lang w:val="vi-VN"/>
        </w:rPr>
      </w:pPr>
      <w:r w:rsidRPr="008D4086">
        <w:rPr>
          <w:rFonts w:asciiTheme="majorHAnsi" w:hAnsiTheme="majorHAnsi" w:cstheme="majorHAnsi"/>
          <w:sz w:val="26"/>
          <w:szCs w:val="26"/>
          <w:lang w:val="vi-VN"/>
        </w:rPr>
        <w:t xml:space="preserve">+ </w:t>
      </w:r>
      <w:r w:rsidR="00244FCC" w:rsidRPr="00F41647">
        <w:rPr>
          <w:rFonts w:asciiTheme="majorHAnsi" w:hAnsiTheme="majorHAnsi" w:cstheme="majorHAnsi"/>
          <w:sz w:val="26"/>
          <w:szCs w:val="26"/>
          <w:lang w:val="vi-VN"/>
        </w:rPr>
        <w:t xml:space="preserve">Chất cách điện là </w:t>
      </w:r>
      <w:r w:rsidRPr="008D4086">
        <w:rPr>
          <w:rFonts w:asciiTheme="majorHAnsi" w:hAnsiTheme="majorHAnsi" w:cstheme="majorHAnsi"/>
          <w:sz w:val="26"/>
          <w:szCs w:val="26"/>
          <w:lang w:val="vi-VN"/>
        </w:rPr>
        <w:t>chất không cho dòng điện đi qua (0,5đ)</w:t>
      </w:r>
    </w:p>
    <w:p w14:paraId="0056A0B8" w14:textId="6C3F3A0E" w:rsidR="008D4086" w:rsidRPr="008D4086" w:rsidRDefault="00244FCC" w:rsidP="008D4086">
      <w:pPr>
        <w:pStyle w:val="NormalWeb"/>
        <w:spacing w:before="0" w:beforeAutospacing="0" w:after="0" w:afterAutospacing="0"/>
        <w:ind w:firstLine="720"/>
        <w:jc w:val="both"/>
        <w:rPr>
          <w:rFonts w:asciiTheme="majorHAnsi" w:hAnsiTheme="majorHAnsi" w:cstheme="majorHAnsi"/>
          <w:sz w:val="26"/>
          <w:szCs w:val="26"/>
        </w:rPr>
      </w:pPr>
      <w:r w:rsidRPr="00F41647">
        <w:rPr>
          <w:rFonts w:asciiTheme="majorHAnsi" w:hAnsiTheme="majorHAnsi" w:cstheme="majorHAnsi"/>
          <w:sz w:val="26"/>
          <w:szCs w:val="26"/>
          <w:lang w:val="vi-VN"/>
        </w:rPr>
        <w:t xml:space="preserve">b) Vào hôm trời mưa bão, dây điện bị đứt, một người đi chân đất lại gần chỗ dây điện bị đứt thì bị điện giật. </w:t>
      </w:r>
      <w:r w:rsidR="008D4086" w:rsidRPr="008D4086">
        <w:rPr>
          <w:rFonts w:asciiTheme="majorHAnsi" w:hAnsiTheme="majorHAnsi" w:cstheme="majorHAnsi"/>
          <w:sz w:val="26"/>
          <w:szCs w:val="26"/>
          <w:lang w:val="vi-VN"/>
        </w:rPr>
        <w:t>Vì nước mưa không phải là nước tinh khiết (về mặt hóa học) nên có thể dẫn điện. Sau cơn mưa, đất ẩm ướt dẫn điện từ dây điện bị đứt đến người. Người đi chân đất sẽ bị điện giật.</w:t>
      </w:r>
      <w:r w:rsidR="008D4086">
        <w:rPr>
          <w:rFonts w:asciiTheme="majorHAnsi" w:hAnsiTheme="majorHAnsi" w:cstheme="majorHAnsi"/>
          <w:sz w:val="26"/>
          <w:szCs w:val="26"/>
        </w:rPr>
        <w:t xml:space="preserve"> </w:t>
      </w:r>
      <w:r w:rsidR="008D4086" w:rsidRPr="008D4086">
        <w:rPr>
          <w:rFonts w:asciiTheme="majorHAnsi" w:hAnsiTheme="majorHAnsi" w:cstheme="majorHAnsi"/>
          <w:sz w:val="26"/>
          <w:szCs w:val="26"/>
          <w:lang w:val="vi-VN"/>
        </w:rPr>
        <w:t>(0,5đ)</w:t>
      </w:r>
    </w:p>
    <w:p w14:paraId="2D6341E9" w14:textId="1FF1A2C8" w:rsidR="00244FCC" w:rsidRPr="00F41647" w:rsidRDefault="008D4086" w:rsidP="008D4086">
      <w:pPr>
        <w:pStyle w:val="NormalWeb"/>
        <w:spacing w:before="0" w:beforeAutospacing="0" w:after="0" w:afterAutospacing="0"/>
        <w:ind w:firstLine="720"/>
        <w:jc w:val="both"/>
        <w:rPr>
          <w:rFonts w:asciiTheme="majorHAnsi" w:hAnsiTheme="majorHAnsi" w:cstheme="majorHAnsi"/>
          <w:sz w:val="26"/>
          <w:szCs w:val="26"/>
          <w:lang w:val="vi-VN"/>
        </w:rPr>
      </w:pPr>
      <w:r w:rsidRPr="008D4086">
        <w:rPr>
          <w:rFonts w:asciiTheme="majorHAnsi" w:hAnsiTheme="majorHAnsi" w:cstheme="majorHAnsi"/>
          <w:sz w:val="26"/>
          <w:szCs w:val="26"/>
          <w:lang w:val="vi-VN"/>
        </w:rPr>
        <w:t>Để phòng tránh thì người đó phái đi giày dép, ủng khô có đế cao và làm bằng chất cách điệ</w:t>
      </w:r>
      <w:r>
        <w:rPr>
          <w:rFonts w:asciiTheme="majorHAnsi" w:hAnsiTheme="majorHAnsi" w:cstheme="majorHAnsi"/>
          <w:sz w:val="26"/>
          <w:szCs w:val="26"/>
        </w:rPr>
        <w:t xml:space="preserve">n </w:t>
      </w:r>
      <w:r w:rsidRPr="008D4086">
        <w:rPr>
          <w:rFonts w:asciiTheme="majorHAnsi" w:hAnsiTheme="majorHAnsi" w:cstheme="majorHAnsi"/>
          <w:sz w:val="26"/>
          <w:szCs w:val="26"/>
          <w:lang w:val="vi-VN"/>
        </w:rPr>
        <w:t>(0,5đ)</w:t>
      </w:r>
    </w:p>
    <w:p w14:paraId="4A69100A" w14:textId="3D49A729" w:rsidR="008D4086" w:rsidRDefault="00244FCC" w:rsidP="00244FCC">
      <w:pPr>
        <w:pStyle w:val="NormalWeb"/>
        <w:spacing w:before="0" w:beforeAutospacing="0" w:after="0" w:afterAutospacing="0"/>
        <w:jc w:val="both"/>
        <w:rPr>
          <w:rFonts w:asciiTheme="majorHAnsi" w:hAnsiTheme="majorHAnsi" w:cstheme="majorHAnsi"/>
          <w:sz w:val="26"/>
          <w:szCs w:val="26"/>
          <w:lang w:val="vi-VN"/>
        </w:rPr>
      </w:pPr>
      <w:r w:rsidRPr="00F41647">
        <w:rPr>
          <w:rFonts w:asciiTheme="majorHAnsi" w:hAnsiTheme="majorHAnsi" w:cstheme="majorHAnsi"/>
          <w:b/>
          <w:bCs/>
          <w:sz w:val="26"/>
          <w:szCs w:val="26"/>
          <w:lang w:val="vi-VN"/>
        </w:rPr>
        <w:t>Câu 15.</w:t>
      </w:r>
      <w:r w:rsidRPr="00F41647">
        <w:rPr>
          <w:rFonts w:asciiTheme="majorHAnsi" w:hAnsiTheme="majorHAnsi" w:cstheme="majorHAnsi"/>
          <w:sz w:val="26"/>
          <w:szCs w:val="26"/>
          <w:lang w:val="vi-VN"/>
        </w:rPr>
        <w:t> </w:t>
      </w:r>
      <w:r w:rsidRPr="00F41647">
        <w:rPr>
          <w:rFonts w:asciiTheme="majorHAnsi" w:hAnsiTheme="majorHAnsi" w:cstheme="majorHAnsi"/>
          <w:b/>
          <w:bCs/>
          <w:sz w:val="26"/>
          <w:szCs w:val="26"/>
          <w:lang w:val="vi-VN"/>
        </w:rPr>
        <w:t>(1,</w:t>
      </w:r>
      <w:r w:rsidR="00C71F8A">
        <w:rPr>
          <w:rFonts w:asciiTheme="majorHAnsi" w:hAnsiTheme="majorHAnsi" w:cstheme="majorHAnsi"/>
          <w:b/>
          <w:bCs/>
          <w:sz w:val="26"/>
          <w:szCs w:val="26"/>
        </w:rPr>
        <w:t>2</w:t>
      </w:r>
      <w:r w:rsidRPr="00F41647">
        <w:rPr>
          <w:rFonts w:asciiTheme="majorHAnsi" w:hAnsiTheme="majorHAnsi" w:cstheme="majorHAnsi"/>
          <w:b/>
          <w:bCs/>
          <w:sz w:val="26"/>
          <w:szCs w:val="26"/>
          <w:lang w:val="vi-VN"/>
        </w:rPr>
        <w:t>5đ)</w:t>
      </w:r>
      <w:r w:rsidRPr="00F41647">
        <w:rPr>
          <w:rFonts w:asciiTheme="majorHAnsi" w:hAnsiTheme="majorHAnsi" w:cstheme="majorHAnsi"/>
          <w:sz w:val="26"/>
          <w:szCs w:val="26"/>
          <w:lang w:val="vi-VN"/>
        </w:rPr>
        <w:t> </w:t>
      </w:r>
    </w:p>
    <w:p w14:paraId="59056B35" w14:textId="7FC74262" w:rsidR="008D4086" w:rsidRDefault="008D4086" w:rsidP="008D4086">
      <w:pPr>
        <w:pStyle w:val="NormalWeb"/>
        <w:spacing w:before="0" w:beforeAutospacing="0" w:after="0" w:afterAutospacing="0"/>
        <w:ind w:firstLine="720"/>
        <w:jc w:val="both"/>
        <w:rPr>
          <w:rFonts w:asciiTheme="majorHAnsi" w:hAnsiTheme="majorHAnsi" w:cstheme="majorHAnsi"/>
          <w:sz w:val="26"/>
          <w:szCs w:val="26"/>
        </w:rPr>
      </w:pPr>
      <w:r>
        <w:rPr>
          <w:rFonts w:asciiTheme="majorHAnsi" w:hAnsiTheme="majorHAnsi" w:cstheme="majorHAnsi"/>
          <w:sz w:val="26"/>
          <w:szCs w:val="26"/>
        </w:rPr>
        <w:t xml:space="preserve">+ </w:t>
      </w:r>
      <w:r w:rsidR="00244FCC" w:rsidRPr="00F41647">
        <w:rPr>
          <w:rFonts w:asciiTheme="majorHAnsi" w:hAnsiTheme="majorHAnsi" w:cstheme="majorHAnsi"/>
          <w:sz w:val="26"/>
          <w:szCs w:val="26"/>
          <w:lang w:val="vi-VN"/>
        </w:rPr>
        <w:t xml:space="preserve">Vẽ </w:t>
      </w:r>
      <w:r>
        <w:rPr>
          <w:rFonts w:asciiTheme="majorHAnsi" w:hAnsiTheme="majorHAnsi" w:cstheme="majorHAnsi"/>
          <w:sz w:val="26"/>
          <w:szCs w:val="26"/>
        </w:rPr>
        <w:t>đúng (0,75đ)</w:t>
      </w:r>
    </w:p>
    <w:p w14:paraId="53E44AB4" w14:textId="6722416C" w:rsidR="00244FCC" w:rsidRDefault="008D4086" w:rsidP="008D4086">
      <w:pPr>
        <w:pStyle w:val="NormalWeb"/>
        <w:spacing w:before="0" w:beforeAutospacing="0" w:after="0" w:afterAutospacing="0"/>
        <w:ind w:firstLine="720"/>
        <w:jc w:val="both"/>
        <w:rPr>
          <w:rFonts w:asciiTheme="majorHAnsi" w:hAnsiTheme="majorHAnsi" w:cstheme="majorHAnsi"/>
          <w:sz w:val="26"/>
          <w:szCs w:val="26"/>
          <w:lang w:val="vi-VN"/>
        </w:rPr>
      </w:pPr>
      <w:r>
        <w:rPr>
          <w:rFonts w:asciiTheme="majorHAnsi" w:hAnsiTheme="majorHAnsi" w:cstheme="majorHAnsi"/>
          <w:sz w:val="26"/>
          <w:szCs w:val="26"/>
        </w:rPr>
        <w:t>+ Xác định đúng chiều (0,</w:t>
      </w:r>
      <w:r w:rsidR="00C71F8A">
        <w:rPr>
          <w:rFonts w:asciiTheme="majorHAnsi" w:hAnsiTheme="majorHAnsi" w:cstheme="majorHAnsi"/>
          <w:sz w:val="26"/>
          <w:szCs w:val="26"/>
        </w:rPr>
        <w:t>5</w:t>
      </w:r>
      <w:r>
        <w:rPr>
          <w:rFonts w:asciiTheme="majorHAnsi" w:hAnsiTheme="majorHAnsi" w:cstheme="majorHAnsi"/>
          <w:sz w:val="26"/>
          <w:szCs w:val="26"/>
        </w:rPr>
        <w:t>đ)</w:t>
      </w:r>
    </w:p>
    <w:p w14:paraId="7812CB08" w14:textId="495EF40E" w:rsidR="00244FCC" w:rsidRPr="00F41647" w:rsidRDefault="00244FCC" w:rsidP="00244FCC">
      <w:pPr>
        <w:spacing w:after="0" w:line="240" w:lineRule="auto"/>
        <w:rPr>
          <w:rFonts w:asciiTheme="majorHAnsi" w:hAnsiTheme="majorHAnsi" w:cstheme="majorHAnsi"/>
          <w:sz w:val="26"/>
          <w:szCs w:val="26"/>
        </w:rPr>
      </w:pPr>
      <w:r w:rsidRPr="00F41647">
        <w:rPr>
          <w:rFonts w:asciiTheme="majorHAnsi" w:hAnsiTheme="majorHAnsi" w:cstheme="majorHAnsi"/>
          <w:b/>
          <w:bCs/>
          <w:sz w:val="26"/>
          <w:szCs w:val="26"/>
        </w:rPr>
        <w:t>Câu 16: (2,</w:t>
      </w:r>
      <w:r w:rsidR="00C71F8A">
        <w:rPr>
          <w:rFonts w:asciiTheme="majorHAnsi" w:hAnsiTheme="majorHAnsi" w:cstheme="majorHAnsi"/>
          <w:b/>
          <w:bCs/>
          <w:sz w:val="26"/>
          <w:szCs w:val="26"/>
          <w:lang w:val="en-US"/>
        </w:rPr>
        <w:t>0</w:t>
      </w:r>
      <w:r w:rsidRPr="00F41647">
        <w:rPr>
          <w:rFonts w:asciiTheme="majorHAnsi" w:hAnsiTheme="majorHAnsi" w:cstheme="majorHAnsi"/>
          <w:b/>
          <w:bCs/>
          <w:sz w:val="26"/>
          <w:szCs w:val="26"/>
        </w:rPr>
        <w:t>đ)</w:t>
      </w:r>
      <w:r w:rsidRPr="00F41647">
        <w:rPr>
          <w:rFonts w:asciiTheme="majorHAnsi" w:hAnsiTheme="majorHAnsi" w:cstheme="majorHAnsi"/>
          <w:sz w:val="26"/>
          <w:szCs w:val="26"/>
        </w:rPr>
        <w:t> </w:t>
      </w:r>
    </w:p>
    <w:p w14:paraId="033685DF" w14:textId="691C3531" w:rsidR="00AB132B" w:rsidRDefault="008D4086" w:rsidP="00C71F8A">
      <w:pPr>
        <w:widowControl w:val="0"/>
        <w:spacing w:after="0" w:line="340" w:lineRule="exact"/>
        <w:ind w:firstLine="720"/>
        <w:jc w:val="both"/>
        <w:rPr>
          <w:rFonts w:asciiTheme="majorHAnsi" w:eastAsia="Times New Roman" w:hAnsiTheme="majorHAnsi" w:cstheme="majorHAnsi"/>
          <w:bCs/>
          <w:sz w:val="26"/>
          <w:szCs w:val="26"/>
          <w:lang w:val="en-US"/>
        </w:rPr>
      </w:pPr>
      <w:r>
        <w:rPr>
          <w:rFonts w:asciiTheme="majorHAnsi" w:eastAsia="Times New Roman" w:hAnsiTheme="majorHAnsi" w:cstheme="majorHAnsi"/>
          <w:bCs/>
          <w:sz w:val="26"/>
          <w:szCs w:val="26"/>
          <w:lang w:val="en-US"/>
        </w:rPr>
        <w:t>Dòng điện có 5 tác dụng chính</w:t>
      </w:r>
      <w:r w:rsidR="00C71F8A">
        <w:rPr>
          <w:rFonts w:asciiTheme="majorHAnsi" w:eastAsia="Times New Roman" w:hAnsiTheme="majorHAnsi" w:cstheme="majorHAnsi"/>
          <w:bCs/>
          <w:sz w:val="26"/>
          <w:szCs w:val="26"/>
          <w:lang w:val="en-US"/>
        </w:rPr>
        <w:t>:</w:t>
      </w:r>
    </w:p>
    <w:p w14:paraId="7DBBDB09" w14:textId="1BEF9740" w:rsidR="008D4086" w:rsidRDefault="008D4086" w:rsidP="008D4086">
      <w:pPr>
        <w:widowControl w:val="0"/>
        <w:spacing w:after="0" w:line="340" w:lineRule="exact"/>
        <w:ind w:firstLine="720"/>
        <w:jc w:val="both"/>
        <w:rPr>
          <w:rFonts w:asciiTheme="majorHAnsi" w:eastAsia="Times New Roman" w:hAnsiTheme="majorHAnsi" w:cstheme="majorHAnsi"/>
          <w:bCs/>
          <w:sz w:val="26"/>
          <w:szCs w:val="26"/>
          <w:lang w:val="en-US"/>
        </w:rPr>
      </w:pPr>
      <w:r>
        <w:rPr>
          <w:rFonts w:asciiTheme="majorHAnsi" w:eastAsia="Times New Roman" w:hAnsiTheme="majorHAnsi" w:cstheme="majorHAnsi"/>
          <w:bCs/>
          <w:sz w:val="26"/>
          <w:szCs w:val="26"/>
          <w:lang w:val="en-US"/>
        </w:rPr>
        <w:t>+ Tác dụng nhiệt: Bàn là, bếp điện, nồi cơm điện</w:t>
      </w:r>
    </w:p>
    <w:p w14:paraId="6C1AA5AA" w14:textId="1B2B79E7" w:rsidR="008D4086" w:rsidRDefault="008D4086" w:rsidP="008D4086">
      <w:pPr>
        <w:widowControl w:val="0"/>
        <w:spacing w:after="0" w:line="340" w:lineRule="exact"/>
        <w:ind w:firstLine="720"/>
        <w:jc w:val="both"/>
        <w:rPr>
          <w:rFonts w:asciiTheme="majorHAnsi" w:eastAsia="Times New Roman" w:hAnsiTheme="majorHAnsi" w:cstheme="majorHAnsi"/>
          <w:bCs/>
          <w:sz w:val="26"/>
          <w:szCs w:val="26"/>
          <w:lang w:val="en-US"/>
        </w:rPr>
      </w:pPr>
      <w:r>
        <w:rPr>
          <w:rFonts w:asciiTheme="majorHAnsi" w:eastAsia="Times New Roman" w:hAnsiTheme="majorHAnsi" w:cstheme="majorHAnsi"/>
          <w:bCs/>
          <w:sz w:val="26"/>
          <w:szCs w:val="26"/>
          <w:lang w:val="en-US"/>
        </w:rPr>
        <w:t>+ Tác dụng phát sáng: Bóng đèn điot, đèn sợi đốt, đèn led….</w:t>
      </w:r>
    </w:p>
    <w:p w14:paraId="675D8D34" w14:textId="367CCAEF" w:rsidR="008D4086" w:rsidRDefault="008D4086" w:rsidP="008D4086">
      <w:pPr>
        <w:widowControl w:val="0"/>
        <w:spacing w:after="0" w:line="340" w:lineRule="exact"/>
        <w:ind w:firstLine="720"/>
        <w:jc w:val="both"/>
        <w:rPr>
          <w:rFonts w:asciiTheme="majorHAnsi" w:eastAsia="Times New Roman" w:hAnsiTheme="majorHAnsi" w:cstheme="majorHAnsi"/>
          <w:bCs/>
          <w:sz w:val="26"/>
          <w:szCs w:val="26"/>
          <w:lang w:val="en-US"/>
        </w:rPr>
      </w:pPr>
      <w:r>
        <w:rPr>
          <w:rFonts w:asciiTheme="majorHAnsi" w:eastAsia="Times New Roman" w:hAnsiTheme="majorHAnsi" w:cstheme="majorHAnsi"/>
          <w:bCs/>
          <w:sz w:val="26"/>
          <w:szCs w:val="26"/>
          <w:lang w:val="en-US"/>
        </w:rPr>
        <w:t>+ Tác dụng từ: Chuông điện, cần cẩu điện…..</w:t>
      </w:r>
    </w:p>
    <w:p w14:paraId="5FB5C795" w14:textId="30DB4404" w:rsidR="008D4086" w:rsidRDefault="008D4086" w:rsidP="008D4086">
      <w:pPr>
        <w:widowControl w:val="0"/>
        <w:spacing w:after="0" w:line="340" w:lineRule="exact"/>
        <w:ind w:firstLine="720"/>
        <w:jc w:val="both"/>
        <w:rPr>
          <w:rFonts w:asciiTheme="majorHAnsi" w:eastAsia="Times New Roman" w:hAnsiTheme="majorHAnsi" w:cstheme="majorHAnsi"/>
          <w:bCs/>
          <w:sz w:val="26"/>
          <w:szCs w:val="26"/>
          <w:lang w:val="en-US"/>
        </w:rPr>
      </w:pPr>
      <w:r>
        <w:rPr>
          <w:rFonts w:asciiTheme="majorHAnsi" w:eastAsia="Times New Roman" w:hAnsiTheme="majorHAnsi" w:cstheme="majorHAnsi"/>
          <w:bCs/>
          <w:sz w:val="26"/>
          <w:szCs w:val="26"/>
          <w:lang w:val="en-US"/>
        </w:rPr>
        <w:t>+ Tác dùng hoá học: mạ kim loại….</w:t>
      </w:r>
    </w:p>
    <w:p w14:paraId="54E0551D" w14:textId="52B5C0A8" w:rsidR="00D42775" w:rsidRPr="00F41647" w:rsidRDefault="008D4086" w:rsidP="00963F54">
      <w:pPr>
        <w:widowControl w:val="0"/>
        <w:spacing w:after="0" w:line="340" w:lineRule="exact"/>
        <w:ind w:firstLine="720"/>
        <w:jc w:val="both"/>
        <w:rPr>
          <w:rFonts w:asciiTheme="majorHAnsi" w:eastAsia="Times New Roman" w:hAnsiTheme="majorHAnsi" w:cstheme="majorHAnsi"/>
          <w:b/>
          <w:sz w:val="26"/>
          <w:szCs w:val="26"/>
        </w:rPr>
      </w:pPr>
      <w:r>
        <w:rPr>
          <w:rFonts w:asciiTheme="majorHAnsi" w:eastAsia="Times New Roman" w:hAnsiTheme="majorHAnsi" w:cstheme="majorHAnsi"/>
          <w:bCs/>
          <w:sz w:val="26"/>
          <w:szCs w:val="26"/>
          <w:lang w:val="en-US"/>
        </w:rPr>
        <w:t>+ Tác dụng sinh lý: Châm cứu…..</w:t>
      </w:r>
    </w:p>
    <w:sectPr w:rsidR="00D42775" w:rsidRPr="00F41647" w:rsidSect="003E5C7A">
      <w:headerReference w:type="default" r:id="rId8"/>
      <w:footerReference w:type="default" r:id="rId9"/>
      <w:headerReference w:type="first" r:id="rId10"/>
      <w:footerReference w:type="first" r:id="rId11"/>
      <w:pgSz w:w="11906" w:h="16838"/>
      <w:pgMar w:top="540" w:right="851" w:bottom="851" w:left="1134" w:header="360"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F0668" w14:textId="77777777" w:rsidR="008C6F1F" w:rsidRDefault="008C6F1F" w:rsidP="008D3FBD">
      <w:pPr>
        <w:spacing w:after="0" w:line="240" w:lineRule="auto"/>
      </w:pPr>
      <w:r>
        <w:separator/>
      </w:r>
    </w:p>
  </w:endnote>
  <w:endnote w:type="continuationSeparator" w:id="0">
    <w:p w14:paraId="077C10F3" w14:textId="77777777" w:rsidR="008C6F1F" w:rsidRDefault="008C6F1F" w:rsidP="008D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35227" w14:textId="36AA49C5" w:rsidR="003E5C7A" w:rsidRPr="003E5C7A" w:rsidRDefault="003E5C7A" w:rsidP="003E5C7A">
    <w:pPr>
      <w:tabs>
        <w:tab w:val="center" w:pos="4680"/>
        <w:tab w:val="right" w:pos="9360"/>
        <w:tab w:val="right" w:pos="10348"/>
      </w:tabs>
      <w:spacing w:after="0" w:line="240" w:lineRule="auto"/>
      <w:rPr>
        <w:rFonts w:eastAsia="Calibri" w:cs="Times New Roman"/>
        <w:noProof w:val="0"/>
        <w:sz w:val="24"/>
        <w:szCs w:val="24"/>
        <w:lang w:val="en-US"/>
      </w:rPr>
    </w:pPr>
    <w:r w:rsidRPr="003E5C7A">
      <w:rPr>
        <w:rFonts w:eastAsia="Calibri" w:cs="Times New Roman"/>
        <w:b/>
        <w:noProof w:val="0"/>
        <w:color w:val="00B0F0"/>
        <w:sz w:val="24"/>
        <w:szCs w:val="24"/>
        <w:lang w:val="nl-NL"/>
      </w:rPr>
      <w:t xml:space="preserve">                                                             </w:t>
    </w:r>
    <w:r>
      <w:rPr>
        <w:rFonts w:eastAsia="Calibri" w:cs="Times New Roman"/>
        <w:b/>
        <w:noProof w:val="0"/>
        <w:color w:val="00B0F0"/>
        <w:sz w:val="24"/>
        <w:szCs w:val="24"/>
        <w:lang w:val="nl-NL"/>
      </w:rPr>
      <w:t xml:space="preserve">    </w:t>
    </w:r>
    <w:r w:rsidRPr="003E5C7A">
      <w:rPr>
        <w:rFonts w:eastAsia="Calibri" w:cs="Times New Roman"/>
        <w:b/>
        <w:noProof w:val="0"/>
        <w:color w:val="00B0F0"/>
        <w:sz w:val="24"/>
        <w:szCs w:val="24"/>
        <w:lang w:val="nl-NL"/>
      </w:rPr>
      <w:t xml:space="preserve"/>
    </w:r>
    <w:r w:rsidRPr="003E5C7A">
      <w:rPr>
        <w:rFonts w:eastAsia="Calibri" w:cs="Times New Roman"/>
        <w:b/>
        <w:noProof w:val="0"/>
        <w:color w:val="FF0000"/>
        <w:sz w:val="24"/>
        <w:szCs w:val="24"/>
        <w:lang w:val="nl-NL"/>
      </w:rPr>
      <w:t xml:space="preserve"/>
    </w:r>
    <w:r w:rsidRPr="003E5C7A">
      <w:rPr>
        <w:rFonts w:eastAsia="Calibri" w:cs="Times New Roman"/>
        <w:noProof w:val="0"/>
        <w:sz w:val="24"/>
        <w:szCs w:val="24"/>
        <w:lang w:val="en-US"/>
      </w:rPr>
      <w:tab/>
      <w:t xml:space="preserve">                                             </w:t>
    </w:r>
    <w:r w:rsidRPr="003E5C7A">
      <w:rPr>
        <w:rFonts w:eastAsia="Calibri" w:cs="Times New Roman"/>
        <w:b/>
        <w:noProof w:val="0"/>
        <w:color w:val="FF0000"/>
        <w:sz w:val="24"/>
        <w:szCs w:val="24"/>
        <w:lang w:val="en-US"/>
      </w:rPr>
      <w:t>Trang</w:t>
    </w:r>
    <w:r w:rsidRPr="003E5C7A">
      <w:rPr>
        <w:rFonts w:eastAsia="Calibri" w:cs="Times New Roman"/>
        <w:b/>
        <w:noProof w:val="0"/>
        <w:color w:val="0070C0"/>
        <w:sz w:val="24"/>
        <w:szCs w:val="24"/>
        <w:lang w:val="en-US"/>
      </w:rPr>
      <w:t xml:space="preserve"> </w:t>
    </w:r>
    <w:r w:rsidRPr="003E5C7A">
      <w:rPr>
        <w:rFonts w:eastAsia="Calibri" w:cs="Times New Roman"/>
        <w:b/>
        <w:noProof w:val="0"/>
        <w:color w:val="0070C0"/>
        <w:sz w:val="24"/>
        <w:szCs w:val="24"/>
        <w:lang w:val="en-US"/>
      </w:rPr>
      <w:fldChar w:fldCharType="begin"/>
    </w:r>
    <w:r w:rsidRPr="003E5C7A">
      <w:rPr>
        <w:rFonts w:eastAsia="Calibri" w:cs="Times New Roman"/>
        <w:b/>
        <w:noProof w:val="0"/>
        <w:color w:val="0070C0"/>
        <w:sz w:val="24"/>
        <w:szCs w:val="24"/>
        <w:lang w:val="en-US"/>
      </w:rPr>
      <w:instrText xml:space="preserve"> PAGE   \* MERGEFORMAT </w:instrText>
    </w:r>
    <w:r w:rsidRPr="003E5C7A">
      <w:rPr>
        <w:rFonts w:eastAsia="Calibri" w:cs="Times New Roman"/>
        <w:b/>
        <w:noProof w:val="0"/>
        <w:color w:val="0070C0"/>
        <w:sz w:val="24"/>
        <w:szCs w:val="24"/>
        <w:lang w:val="en-US"/>
      </w:rPr>
      <w:fldChar w:fldCharType="separate"/>
    </w:r>
    <w:r w:rsidR="003067FB">
      <w:rPr>
        <w:rFonts w:eastAsia="Calibri" w:cs="Times New Roman"/>
        <w:b/>
        <w:color w:val="0070C0"/>
        <w:sz w:val="24"/>
        <w:szCs w:val="24"/>
        <w:lang w:val="en-US"/>
      </w:rPr>
      <w:t>2</w:t>
    </w:r>
    <w:r w:rsidRPr="003E5C7A">
      <w:rPr>
        <w:rFonts w:eastAsia="Calibri" w:cs="Times New Roman"/>
        <w:b/>
        <w:color w:val="0070C0"/>
        <w:sz w:val="24"/>
        <w:szCs w:val="24"/>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9576A" w14:textId="7BB5EEB2" w:rsidR="003E5C7A" w:rsidRPr="003E5C7A" w:rsidRDefault="003E5C7A" w:rsidP="003E5C7A">
    <w:pPr>
      <w:tabs>
        <w:tab w:val="center" w:pos="4680"/>
        <w:tab w:val="right" w:pos="9360"/>
        <w:tab w:val="right" w:pos="10348"/>
      </w:tabs>
      <w:spacing w:after="0" w:line="240" w:lineRule="auto"/>
      <w:rPr>
        <w:rFonts w:eastAsia="Calibri" w:cs="Times New Roman"/>
        <w:noProof w:val="0"/>
        <w:sz w:val="24"/>
        <w:szCs w:val="24"/>
        <w:lang w:val="en-US"/>
      </w:rPr>
    </w:pPr>
    <w:r w:rsidRPr="003E5C7A">
      <w:rPr>
        <w:rFonts w:eastAsia="Calibri" w:cs="Times New Roman"/>
        <w:b/>
        <w:noProof w:val="0"/>
        <w:color w:val="00B0F0"/>
        <w:sz w:val="24"/>
        <w:szCs w:val="24"/>
        <w:lang w:val="nl-NL"/>
      </w:rPr>
      <w:t xml:space="preserve">                                                             </w:t>
    </w:r>
    <w:r>
      <w:rPr>
        <w:rFonts w:eastAsia="Calibri" w:cs="Times New Roman"/>
        <w:b/>
        <w:noProof w:val="0"/>
        <w:color w:val="00B0F0"/>
        <w:sz w:val="24"/>
        <w:szCs w:val="24"/>
        <w:lang w:val="nl-NL"/>
      </w:rPr>
      <w:t xml:space="preserve">    </w:t>
    </w:r>
    <w:r w:rsidRPr="003E5C7A">
      <w:rPr>
        <w:rFonts w:eastAsia="Calibri" w:cs="Times New Roman"/>
        <w:b/>
        <w:noProof w:val="0"/>
        <w:color w:val="00B0F0"/>
        <w:sz w:val="24"/>
        <w:szCs w:val="24"/>
        <w:lang w:val="nl-NL"/>
      </w:rPr>
      <w:t xml:space="preserve"/>
    </w:r>
    <w:r w:rsidRPr="003E5C7A">
      <w:rPr>
        <w:rFonts w:eastAsia="Calibri" w:cs="Times New Roman"/>
        <w:b/>
        <w:noProof w:val="0"/>
        <w:color w:val="FF0000"/>
        <w:sz w:val="24"/>
        <w:szCs w:val="24"/>
        <w:lang w:val="nl-NL"/>
      </w:rPr>
      <w:t xml:space="preserve"/>
    </w:r>
    <w:r w:rsidRPr="003E5C7A">
      <w:rPr>
        <w:rFonts w:eastAsia="Calibri" w:cs="Times New Roman"/>
        <w:noProof w:val="0"/>
        <w:sz w:val="24"/>
        <w:szCs w:val="24"/>
        <w:lang w:val="en-US"/>
      </w:rPr>
      <w:tab/>
      <w:t xml:space="preserve">                                             </w:t>
    </w:r>
    <w:r w:rsidRPr="003E5C7A">
      <w:rPr>
        <w:rFonts w:eastAsia="Calibri" w:cs="Times New Roman"/>
        <w:b/>
        <w:noProof w:val="0"/>
        <w:color w:val="FF0000"/>
        <w:sz w:val="24"/>
        <w:szCs w:val="24"/>
        <w:lang w:val="en-US"/>
      </w:rPr>
      <w:t>Trang</w:t>
    </w:r>
    <w:r w:rsidRPr="003E5C7A">
      <w:rPr>
        <w:rFonts w:eastAsia="Calibri" w:cs="Times New Roman"/>
        <w:b/>
        <w:noProof w:val="0"/>
        <w:color w:val="0070C0"/>
        <w:sz w:val="24"/>
        <w:szCs w:val="24"/>
        <w:lang w:val="en-US"/>
      </w:rPr>
      <w:t xml:space="preserve"> </w:t>
    </w:r>
    <w:r w:rsidRPr="003E5C7A">
      <w:rPr>
        <w:rFonts w:eastAsia="Calibri" w:cs="Times New Roman"/>
        <w:b/>
        <w:noProof w:val="0"/>
        <w:color w:val="0070C0"/>
        <w:sz w:val="24"/>
        <w:szCs w:val="24"/>
        <w:lang w:val="en-US"/>
      </w:rPr>
      <w:fldChar w:fldCharType="begin"/>
    </w:r>
    <w:r w:rsidRPr="003E5C7A">
      <w:rPr>
        <w:rFonts w:eastAsia="Calibri" w:cs="Times New Roman"/>
        <w:b/>
        <w:noProof w:val="0"/>
        <w:color w:val="0070C0"/>
        <w:sz w:val="24"/>
        <w:szCs w:val="24"/>
        <w:lang w:val="en-US"/>
      </w:rPr>
      <w:instrText xml:space="preserve"> PAGE   \* MERGEFORMAT </w:instrText>
    </w:r>
    <w:r w:rsidRPr="003E5C7A">
      <w:rPr>
        <w:rFonts w:eastAsia="Calibri" w:cs="Times New Roman"/>
        <w:b/>
        <w:noProof w:val="0"/>
        <w:color w:val="0070C0"/>
        <w:sz w:val="24"/>
        <w:szCs w:val="24"/>
        <w:lang w:val="en-US"/>
      </w:rPr>
      <w:fldChar w:fldCharType="separate"/>
    </w:r>
    <w:r w:rsidR="003067FB">
      <w:rPr>
        <w:rFonts w:eastAsia="Calibri" w:cs="Times New Roman"/>
        <w:b/>
        <w:color w:val="0070C0"/>
        <w:sz w:val="24"/>
        <w:szCs w:val="24"/>
        <w:lang w:val="en-US"/>
      </w:rPr>
      <w:t>1</w:t>
    </w:r>
    <w:r w:rsidRPr="003E5C7A">
      <w:rPr>
        <w:rFonts w:eastAsia="Calibri" w:cs="Times New Roman"/>
        <w:b/>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D9BA3" w14:textId="77777777" w:rsidR="008C6F1F" w:rsidRDefault="008C6F1F" w:rsidP="008D3FBD">
      <w:pPr>
        <w:spacing w:after="0" w:line="240" w:lineRule="auto"/>
      </w:pPr>
      <w:r>
        <w:separator/>
      </w:r>
    </w:p>
  </w:footnote>
  <w:footnote w:type="continuationSeparator" w:id="0">
    <w:p w14:paraId="692D752C" w14:textId="77777777" w:rsidR="008C6F1F" w:rsidRDefault="008C6F1F" w:rsidP="008D3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C1B6" w14:textId="1EEC3B52" w:rsidR="003E5C7A" w:rsidRDefault="003E5C7A" w:rsidP="003E5C7A">
    <w:pPr>
      <w:pStyle w:val="Header"/>
      <w:jc w:val="center"/>
    </w:pPr>
    <w:r w:rsidRPr="003E5C7A">
      <w:rPr>
        <w:rFonts w:eastAsia="Calibri"/>
        <w:b/>
        <w:noProof w:val="0"/>
        <w:color w:val="00B0F0"/>
        <w:sz w:val="24"/>
        <w:lang w:val="nl-NL"/>
      </w:rPr>
      <w:t/>
    </w:r>
    <w:r w:rsidRPr="003E5C7A">
      <w:rPr>
        <w:rFonts w:eastAsia="Calibri"/>
        <w:b/>
        <w:noProof w:val="0"/>
        <w:color w:val="FF0000"/>
        <w:sz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EE1EF" w14:textId="77777777" w:rsidR="003E5C7A" w:rsidRPr="003E5C7A" w:rsidRDefault="003E5C7A" w:rsidP="003E5C7A">
    <w:pPr>
      <w:tabs>
        <w:tab w:val="center" w:pos="4680"/>
        <w:tab w:val="right" w:pos="9360"/>
      </w:tabs>
      <w:spacing w:after="0" w:line="240" w:lineRule="auto"/>
      <w:jc w:val="center"/>
      <w:rPr>
        <w:rFonts w:eastAsia="Arial" w:cs="Times New Roman"/>
        <w:noProof w:val="0"/>
      </w:rPr>
    </w:pPr>
    <w:r w:rsidRPr="003E5C7A">
      <w:rPr>
        <w:rFonts w:eastAsia="Calibri" w:cs="Times New Roman"/>
        <w:b/>
        <w:noProof w:val="0"/>
        <w:color w:val="00B0F0"/>
        <w:sz w:val="24"/>
        <w:lang w:val="nl-NL"/>
      </w:rPr>
      <w:t/>
    </w:r>
    <w:r w:rsidRPr="003E5C7A">
      <w:rPr>
        <w:rFonts w:eastAsia="Calibri" w:cs="Times New Roman"/>
        <w:b/>
        <w:noProof w:val="0"/>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5535"/>
    <w:multiLevelType w:val="hybridMultilevel"/>
    <w:tmpl w:val="C0DAF61E"/>
    <w:lvl w:ilvl="0" w:tplc="84D8FA02">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2BD300C9"/>
    <w:multiLevelType w:val="hybridMultilevel"/>
    <w:tmpl w:val="89EE00BA"/>
    <w:lvl w:ilvl="0" w:tplc="4B58D640">
      <w:start w:val="1"/>
      <w:numFmt w:val="upperLetter"/>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F976B1F"/>
    <w:multiLevelType w:val="hybridMultilevel"/>
    <w:tmpl w:val="4562242E"/>
    <w:lvl w:ilvl="0" w:tplc="91E223A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B9807D4"/>
    <w:multiLevelType w:val="hybridMultilevel"/>
    <w:tmpl w:val="AB345CF8"/>
    <w:lvl w:ilvl="0" w:tplc="C6BE058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52652D"/>
    <w:multiLevelType w:val="hybridMultilevel"/>
    <w:tmpl w:val="C6FC6D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BB21B5"/>
    <w:multiLevelType w:val="hybridMultilevel"/>
    <w:tmpl w:val="99D4E4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BD249C"/>
    <w:multiLevelType w:val="hybridMultilevel"/>
    <w:tmpl w:val="F40ACEAC"/>
    <w:lvl w:ilvl="0" w:tplc="C99044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7D"/>
    <w:rsid w:val="00003E58"/>
    <w:rsid w:val="00004DB8"/>
    <w:rsid w:val="00022954"/>
    <w:rsid w:val="00034D49"/>
    <w:rsid w:val="00037624"/>
    <w:rsid w:val="0004703F"/>
    <w:rsid w:val="00057E45"/>
    <w:rsid w:val="00065305"/>
    <w:rsid w:val="000A0EF8"/>
    <w:rsid w:val="000B13EF"/>
    <w:rsid w:val="000D20FD"/>
    <w:rsid w:val="000D273D"/>
    <w:rsid w:val="000E4638"/>
    <w:rsid w:val="000E6EFC"/>
    <w:rsid w:val="000F0D23"/>
    <w:rsid w:val="001314A5"/>
    <w:rsid w:val="00137D28"/>
    <w:rsid w:val="00145D9B"/>
    <w:rsid w:val="00150D03"/>
    <w:rsid w:val="00150EE7"/>
    <w:rsid w:val="00171B37"/>
    <w:rsid w:val="00182005"/>
    <w:rsid w:val="00194529"/>
    <w:rsid w:val="00195D82"/>
    <w:rsid w:val="001A5BC0"/>
    <w:rsid w:val="001B36B3"/>
    <w:rsid w:val="001C5773"/>
    <w:rsid w:val="001C58B8"/>
    <w:rsid w:val="002047D4"/>
    <w:rsid w:val="00244FCC"/>
    <w:rsid w:val="002C1ABD"/>
    <w:rsid w:val="002C4881"/>
    <w:rsid w:val="002D29E4"/>
    <w:rsid w:val="002D2B69"/>
    <w:rsid w:val="002E10B8"/>
    <w:rsid w:val="002E3521"/>
    <w:rsid w:val="002F6B78"/>
    <w:rsid w:val="003067FB"/>
    <w:rsid w:val="003511D5"/>
    <w:rsid w:val="003645E7"/>
    <w:rsid w:val="00374E62"/>
    <w:rsid w:val="00374E79"/>
    <w:rsid w:val="00377170"/>
    <w:rsid w:val="003905EF"/>
    <w:rsid w:val="003C0DF2"/>
    <w:rsid w:val="003C1239"/>
    <w:rsid w:val="003E5C7A"/>
    <w:rsid w:val="0041563F"/>
    <w:rsid w:val="00434644"/>
    <w:rsid w:val="00470725"/>
    <w:rsid w:val="004759C7"/>
    <w:rsid w:val="00484E26"/>
    <w:rsid w:val="004B7A22"/>
    <w:rsid w:val="004D5169"/>
    <w:rsid w:val="004F6D5D"/>
    <w:rsid w:val="00535319"/>
    <w:rsid w:val="005619C5"/>
    <w:rsid w:val="00567552"/>
    <w:rsid w:val="005B056F"/>
    <w:rsid w:val="005E3FE4"/>
    <w:rsid w:val="005F550F"/>
    <w:rsid w:val="00601EE5"/>
    <w:rsid w:val="006159DE"/>
    <w:rsid w:val="006412E5"/>
    <w:rsid w:val="00663CE8"/>
    <w:rsid w:val="00672492"/>
    <w:rsid w:val="0068322D"/>
    <w:rsid w:val="006A0137"/>
    <w:rsid w:val="006A31BC"/>
    <w:rsid w:val="006C5700"/>
    <w:rsid w:val="006C6431"/>
    <w:rsid w:val="007107D7"/>
    <w:rsid w:val="007547D6"/>
    <w:rsid w:val="00756E47"/>
    <w:rsid w:val="0076305F"/>
    <w:rsid w:val="00773308"/>
    <w:rsid w:val="00787871"/>
    <w:rsid w:val="00793123"/>
    <w:rsid w:val="007A54EA"/>
    <w:rsid w:val="007B226F"/>
    <w:rsid w:val="00804091"/>
    <w:rsid w:val="00812ACE"/>
    <w:rsid w:val="0081725D"/>
    <w:rsid w:val="008216FE"/>
    <w:rsid w:val="00836421"/>
    <w:rsid w:val="008C6D3F"/>
    <w:rsid w:val="008C6F1F"/>
    <w:rsid w:val="008D373C"/>
    <w:rsid w:val="008D3FBD"/>
    <w:rsid w:val="008D4086"/>
    <w:rsid w:val="008E675B"/>
    <w:rsid w:val="00935B03"/>
    <w:rsid w:val="00942A44"/>
    <w:rsid w:val="00942F93"/>
    <w:rsid w:val="00943178"/>
    <w:rsid w:val="00962F34"/>
    <w:rsid w:val="00963AEF"/>
    <w:rsid w:val="00963F54"/>
    <w:rsid w:val="00985889"/>
    <w:rsid w:val="009A3EC0"/>
    <w:rsid w:val="009F0944"/>
    <w:rsid w:val="009F1651"/>
    <w:rsid w:val="00A13C63"/>
    <w:rsid w:val="00A23BDF"/>
    <w:rsid w:val="00A269A4"/>
    <w:rsid w:val="00A3023D"/>
    <w:rsid w:val="00A37E4D"/>
    <w:rsid w:val="00A56D25"/>
    <w:rsid w:val="00A658BF"/>
    <w:rsid w:val="00A82FE4"/>
    <w:rsid w:val="00A9466D"/>
    <w:rsid w:val="00AB132B"/>
    <w:rsid w:val="00B262A2"/>
    <w:rsid w:val="00B321A3"/>
    <w:rsid w:val="00B54E39"/>
    <w:rsid w:val="00B8048E"/>
    <w:rsid w:val="00B963AC"/>
    <w:rsid w:val="00B9650E"/>
    <w:rsid w:val="00BA40F1"/>
    <w:rsid w:val="00BB3421"/>
    <w:rsid w:val="00BE533E"/>
    <w:rsid w:val="00BF2403"/>
    <w:rsid w:val="00C55539"/>
    <w:rsid w:val="00C63EF6"/>
    <w:rsid w:val="00C65C71"/>
    <w:rsid w:val="00C71F8A"/>
    <w:rsid w:val="00C740EF"/>
    <w:rsid w:val="00C84EBF"/>
    <w:rsid w:val="00CA27B3"/>
    <w:rsid w:val="00CB08C7"/>
    <w:rsid w:val="00CC2CA3"/>
    <w:rsid w:val="00CE338B"/>
    <w:rsid w:val="00CE4E73"/>
    <w:rsid w:val="00D00BBF"/>
    <w:rsid w:val="00D01964"/>
    <w:rsid w:val="00D1203F"/>
    <w:rsid w:val="00D42775"/>
    <w:rsid w:val="00D6079E"/>
    <w:rsid w:val="00D644DA"/>
    <w:rsid w:val="00D70F50"/>
    <w:rsid w:val="00D81169"/>
    <w:rsid w:val="00DB617A"/>
    <w:rsid w:val="00DC3330"/>
    <w:rsid w:val="00E238D4"/>
    <w:rsid w:val="00E25244"/>
    <w:rsid w:val="00E36601"/>
    <w:rsid w:val="00E702B9"/>
    <w:rsid w:val="00E733F0"/>
    <w:rsid w:val="00E82998"/>
    <w:rsid w:val="00E90E74"/>
    <w:rsid w:val="00E95E7D"/>
    <w:rsid w:val="00EB206A"/>
    <w:rsid w:val="00EC60D3"/>
    <w:rsid w:val="00ED04AE"/>
    <w:rsid w:val="00EF3C56"/>
    <w:rsid w:val="00F06A08"/>
    <w:rsid w:val="00F25A0C"/>
    <w:rsid w:val="00F331F0"/>
    <w:rsid w:val="00F41647"/>
    <w:rsid w:val="00F4296B"/>
    <w:rsid w:val="00F52502"/>
    <w:rsid w:val="00F53455"/>
    <w:rsid w:val="00F57353"/>
    <w:rsid w:val="00F61872"/>
    <w:rsid w:val="00F70CD1"/>
    <w:rsid w:val="00F765A9"/>
    <w:rsid w:val="00F839E1"/>
    <w:rsid w:val="00FA2446"/>
    <w:rsid w:val="00FB6740"/>
    <w:rsid w:val="00FE375A"/>
    <w:rsid w:val="00FE54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F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FCC"/>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E7D"/>
    <w:rPr>
      <w:rFonts w:ascii="Tahoma" w:hAnsi="Tahoma" w:cs="Tahoma"/>
      <w:sz w:val="16"/>
      <w:szCs w:val="16"/>
    </w:rPr>
  </w:style>
  <w:style w:type="paragraph" w:styleId="Header">
    <w:name w:val="header"/>
    <w:basedOn w:val="Normal"/>
    <w:link w:val="HeaderChar"/>
    <w:uiPriority w:val="99"/>
    <w:rsid w:val="008D3FBD"/>
    <w:pPr>
      <w:tabs>
        <w:tab w:val="center" w:pos="4320"/>
        <w:tab w:val="right" w:pos="8640"/>
      </w:tabs>
      <w:spacing w:after="0" w:line="240" w:lineRule="auto"/>
    </w:pPr>
    <w:rPr>
      <w:rFonts w:eastAsia="Times New Roman" w:cs="Times New Roman"/>
      <w:szCs w:val="28"/>
      <w:lang w:val="x-none" w:eastAsia="x-none"/>
    </w:rPr>
  </w:style>
  <w:style w:type="character" w:customStyle="1" w:styleId="HeaderChar">
    <w:name w:val="Header Char"/>
    <w:basedOn w:val="DefaultParagraphFont"/>
    <w:link w:val="Header"/>
    <w:uiPriority w:val="99"/>
    <w:rsid w:val="008D3FBD"/>
    <w:rPr>
      <w:rFonts w:eastAsia="Times New Roman" w:cs="Times New Roman"/>
      <w:szCs w:val="28"/>
      <w:lang w:val="x-none" w:eastAsia="x-none"/>
    </w:rPr>
  </w:style>
  <w:style w:type="paragraph" w:styleId="NormalWeb">
    <w:name w:val="Normal (Web)"/>
    <w:basedOn w:val="Normal"/>
    <w:uiPriority w:val="99"/>
    <w:unhideWhenUsed/>
    <w:rsid w:val="008D3FBD"/>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8D3FBD"/>
    <w:pPr>
      <w:spacing w:after="0" w:line="240" w:lineRule="auto"/>
      <w:ind w:left="720"/>
      <w:contextualSpacing/>
    </w:pPr>
    <w:rPr>
      <w:rFonts w:eastAsia="Times New Roman" w:cs="Times New Roman"/>
      <w:sz w:val="24"/>
      <w:szCs w:val="24"/>
      <w:lang w:val="en-US"/>
    </w:rPr>
  </w:style>
  <w:style w:type="paragraph" w:styleId="Footer">
    <w:name w:val="footer"/>
    <w:basedOn w:val="Normal"/>
    <w:link w:val="FooterChar"/>
    <w:uiPriority w:val="99"/>
    <w:unhideWhenUsed/>
    <w:rsid w:val="008D3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BD"/>
  </w:style>
  <w:style w:type="table" w:styleId="TableGrid">
    <w:name w:val="Table Grid"/>
    <w:basedOn w:val="TableNormal"/>
    <w:uiPriority w:val="59"/>
    <w:rsid w:val="00C74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E4E73"/>
    <w:rPr>
      <w:b/>
      <w:bCs/>
    </w:rPr>
  </w:style>
  <w:style w:type="table" w:customStyle="1" w:styleId="TableGrid21">
    <w:name w:val="Table Grid21"/>
    <w:basedOn w:val="TableNormal"/>
    <w:next w:val="TableGrid"/>
    <w:uiPriority w:val="39"/>
    <w:rsid w:val="00963F54"/>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FCC"/>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E7D"/>
    <w:rPr>
      <w:rFonts w:ascii="Tahoma" w:hAnsi="Tahoma" w:cs="Tahoma"/>
      <w:sz w:val="16"/>
      <w:szCs w:val="16"/>
    </w:rPr>
  </w:style>
  <w:style w:type="paragraph" w:styleId="Header">
    <w:name w:val="header"/>
    <w:basedOn w:val="Normal"/>
    <w:link w:val="HeaderChar"/>
    <w:uiPriority w:val="99"/>
    <w:rsid w:val="008D3FBD"/>
    <w:pPr>
      <w:tabs>
        <w:tab w:val="center" w:pos="4320"/>
        <w:tab w:val="right" w:pos="8640"/>
      </w:tabs>
      <w:spacing w:after="0" w:line="240" w:lineRule="auto"/>
    </w:pPr>
    <w:rPr>
      <w:rFonts w:eastAsia="Times New Roman" w:cs="Times New Roman"/>
      <w:szCs w:val="28"/>
      <w:lang w:val="x-none" w:eastAsia="x-none"/>
    </w:rPr>
  </w:style>
  <w:style w:type="character" w:customStyle="1" w:styleId="HeaderChar">
    <w:name w:val="Header Char"/>
    <w:basedOn w:val="DefaultParagraphFont"/>
    <w:link w:val="Header"/>
    <w:uiPriority w:val="99"/>
    <w:rsid w:val="008D3FBD"/>
    <w:rPr>
      <w:rFonts w:eastAsia="Times New Roman" w:cs="Times New Roman"/>
      <w:szCs w:val="28"/>
      <w:lang w:val="x-none" w:eastAsia="x-none"/>
    </w:rPr>
  </w:style>
  <w:style w:type="paragraph" w:styleId="NormalWeb">
    <w:name w:val="Normal (Web)"/>
    <w:basedOn w:val="Normal"/>
    <w:uiPriority w:val="99"/>
    <w:unhideWhenUsed/>
    <w:rsid w:val="008D3FBD"/>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8D3FBD"/>
    <w:pPr>
      <w:spacing w:after="0" w:line="240" w:lineRule="auto"/>
      <w:ind w:left="720"/>
      <w:contextualSpacing/>
    </w:pPr>
    <w:rPr>
      <w:rFonts w:eastAsia="Times New Roman" w:cs="Times New Roman"/>
      <w:sz w:val="24"/>
      <w:szCs w:val="24"/>
      <w:lang w:val="en-US"/>
    </w:rPr>
  </w:style>
  <w:style w:type="paragraph" w:styleId="Footer">
    <w:name w:val="footer"/>
    <w:basedOn w:val="Normal"/>
    <w:link w:val="FooterChar"/>
    <w:uiPriority w:val="99"/>
    <w:unhideWhenUsed/>
    <w:rsid w:val="008D3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BD"/>
  </w:style>
  <w:style w:type="table" w:styleId="TableGrid">
    <w:name w:val="Table Grid"/>
    <w:basedOn w:val="TableNormal"/>
    <w:uiPriority w:val="59"/>
    <w:rsid w:val="00C74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E4E73"/>
    <w:rPr>
      <w:b/>
      <w:bCs/>
    </w:rPr>
  </w:style>
  <w:style w:type="table" w:customStyle="1" w:styleId="TableGrid21">
    <w:name w:val="Table Grid21"/>
    <w:basedOn w:val="TableNormal"/>
    <w:next w:val="TableGrid"/>
    <w:uiPriority w:val="39"/>
    <w:rsid w:val="00963F54"/>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68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2022-03-03T03:05:00Z</dcterms:created>
  <dc:creator>admin</dc:creator>
  <dc:description>Đề kiểm tra giữa HK2 Lý 7 năm 2022 có đáp án được soạn dưới dạng file word và PDF gồm 2 trang. Các bạn xem và tải về ở dưới.</dc:description>
  <dcterms:modified xsi:type="dcterms:W3CDTF">2022-03-03T03:05:00Z</dcterms:modified>
  <cp:revision>1</cp:revision>
  <dc:title>Đề Kiểm Tra Giữa HK2 Lý 7 Năm 2022 Có Đáp Án</dc:title>
</cp:coreProperties>
</file>