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23"/>
        <w:gridCol w:w="5997"/>
      </w:tblGrid>
      <w:tr>
        <w:trPr>
          <w:trHeight w:val="2159" w:hRule="atLeast"/>
        </w:trPr>
        <w:tc>
          <w:tcPr>
            <w:tcW w:w="4223" w:type="dxa"/>
            <w:tcBorders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 GIÁO DỤC VÀ ĐÀO TẠO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z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0.6pt,18.45pt" to="138.55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76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</w:rPr>
              <w:t xml:space="preserve">          </w:t>
            </w:r>
            <w:r>
              <w:rPr>
                <w:sz w:val="26"/>
              </w:rPr>
              <w:t>(Đề thi có 02 trang)</w:t>
            </w:r>
          </w:p>
        </w:tc>
        <w:tc>
          <w:tcPr>
            <w:tcW w:w="5997" w:type="dxa"/>
            <w:tcBorders/>
          </w:tcPr>
          <w:p>
            <w:pPr>
              <w:pStyle w:val="Normal"/>
              <w:spacing w:lineRule="auto" w:line="276" w:before="60" w:after="0"/>
              <w:jc w:val="center"/>
              <w:rPr>
                <w:b/>
                <w:sz w:val="26"/>
                <w:lang w:val="it-IT"/>
              </w:rPr>
            </w:pPr>
            <w:r>
              <w:rPr>
                <w:b/>
                <w:sz w:val="26"/>
                <w:lang w:val="it-IT"/>
              </w:rPr>
              <w:t>KIỂM TRA HỌC KỲ I NĂM HỌC 2017-2018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b/>
                <w:sz w:val="26"/>
                <w:lang w:val="it-IT"/>
              </w:rPr>
            </w:pPr>
            <w:r>
              <w:rPr>
                <w:b/>
                <w:sz w:val="26"/>
                <w:lang w:val="it-IT"/>
              </w:rPr>
              <w:t>Môn: Hóa – Lớp 11</w:t>
            </w:r>
          </w:p>
          <w:p>
            <w:pPr>
              <w:pStyle w:val="Normal"/>
              <w:spacing w:lineRule="auto" w:line="276" w:before="60" w:after="0"/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 xml:space="preserve">Thời gian: 45 phút (không kể thời gian giao đề)   </w:t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 xml:space="preserve">                                                   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4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140970</wp:posOffset>
                      </wp:positionV>
                      <wp:extent cx="1075690" cy="35179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5690" cy="3517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MÃ ĐỀ: 303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84.7pt;height:27.7pt;mso-wrap-distance-left:9.05pt;mso-wrap-distance-right:9.05pt;mso-wrap-distance-top:0pt;mso-wrap-distance-bottom:0pt;margin-top:11.1pt;mso-position-vertical-relative:text;margin-left:174.7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MÃ ĐỀ: 303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3860" w:leader="none"/>
              </w:tabs>
              <w:spacing w:lineRule="auto" w:line="276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</w:r>
          </w:p>
        </w:tc>
      </w:tr>
    </w:tbl>
    <w:p>
      <w:pPr>
        <w:pStyle w:val="Normal"/>
        <w:spacing w:lineRule="auto" w:line="276"/>
        <w:rPr/>
      </w:pPr>
      <w:r>
        <w:rPr>
          <w:b/>
          <w:sz w:val="26"/>
          <w:lang w:val="it-IT"/>
        </w:rPr>
        <w:t>Họ, tên học sinh</w:t>
      </w:r>
      <w:r>
        <w:rPr>
          <w:sz w:val="26"/>
          <w:lang w:val="it-IT"/>
        </w:rPr>
        <w:t>:………………………………………</w:t>
      </w:r>
      <w:r>
        <w:rPr>
          <w:b/>
          <w:sz w:val="26"/>
          <w:lang w:val="it-IT"/>
        </w:rPr>
        <w:t>Lớp</w:t>
      </w:r>
      <w:r>
        <w:rPr>
          <w:sz w:val="26"/>
          <w:lang w:val="it-IT"/>
        </w:rPr>
        <w:t>:…………</w:t>
      </w:r>
    </w:p>
    <w:p>
      <w:pPr>
        <w:pStyle w:val="Normal"/>
        <w:spacing w:lineRule="auto" w:line="276"/>
        <w:rPr/>
      </w:pPr>
      <w:r>
        <w:rPr>
          <w:b/>
          <w:sz w:val="26"/>
          <w:lang w:val="it-IT"/>
        </w:rPr>
        <w:t>Phòng kiểm tra</w:t>
      </w:r>
      <w:r>
        <w:rPr>
          <w:sz w:val="26"/>
          <w:lang w:val="it-IT"/>
        </w:rPr>
        <w:t>:………………………………..……...</w:t>
      </w:r>
      <w:r>
        <w:rPr>
          <w:b/>
          <w:sz w:val="26"/>
          <w:lang w:val="it-IT"/>
        </w:rPr>
        <w:t>Số báo danh</w:t>
      </w:r>
      <w:r>
        <w:rPr>
          <w:sz w:val="26"/>
          <w:lang w:val="it-IT"/>
        </w:rPr>
        <w:t>:……………………..</w:t>
      </w:r>
    </w:p>
    <w:p>
      <w:pPr>
        <w:pStyle w:val="Normal"/>
        <w:tabs>
          <w:tab w:val="clear" w:pos="720"/>
          <w:tab w:val="left" w:pos="2640" w:leader="none"/>
        </w:tabs>
        <w:spacing w:lineRule="auto" w:line="276"/>
        <w:ind w:end="422"/>
        <w:rPr>
          <w:sz w:val="26"/>
          <w:lang w:val="fr-FR"/>
        </w:rPr>
      </w:pPr>
      <w:r>
        <w:rPr>
          <w:sz w:val="26"/>
          <w:lang w:val="fr-FR"/>
        </w:rPr>
        <w:t xml:space="preserve">Cho nguyên tử khối của các nguyên tố : K = 39 ; O = 16 ; H = 1 ; Na = 23 ; Cl = 35,5 ; Al = 27 ; Cu = 64 ; N = 14 ; C = 12 ; Ba = 137, S= 32. </w:t>
      </w:r>
    </w:p>
    <w:p>
      <w:pPr>
        <w:pStyle w:val="Normal"/>
        <w:spacing w:lineRule="auto" w:line="276"/>
        <w:rPr>
          <w:sz w:val="26"/>
          <w:lang w:val="pt-BR"/>
        </w:rPr>
      </w:pPr>
      <w:r>
        <w:rPr>
          <w:sz w:val="26"/>
          <w:lang w:val="pt-BR"/>
        </w:rPr>
      </w:r>
    </w:p>
    <w:p>
      <w:pPr>
        <w:pStyle w:val="Normal"/>
        <w:spacing w:lineRule="auto" w:line="276"/>
        <w:rPr>
          <w:b/>
          <w:sz w:val="26"/>
          <w:lang w:val="it-IT"/>
        </w:rPr>
      </w:pPr>
      <w:r>
        <w:rPr>
          <w:b/>
          <w:sz w:val="26"/>
          <w:lang w:val="it-IT"/>
        </w:rPr>
        <w:t xml:space="preserve">A/ TRẮC NGHIỆM ( 5,0 điểm): 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it-IT"/>
        </w:rPr>
        <w:t>Câu 1:</w:t>
      </w:r>
      <w:r>
        <w:rPr>
          <w:sz w:val="26"/>
          <w:lang w:val="it-IT"/>
        </w:rPr>
        <w:t xml:space="preserve"> Độ dinh dưỡng của phân lân được đánh giá theo tỉ lệ phần trăm về khối lượng của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/>
      </w:pPr>
      <w:r>
        <w:rPr>
          <w:b/>
          <w:sz w:val="26"/>
          <w:lang w:val="pt-BR"/>
        </w:rPr>
        <w:t xml:space="preserve">A. </w:t>
      </w:r>
      <w:r>
        <w:rPr>
          <w:sz w:val="26"/>
          <w:lang w:val="pt-BR"/>
        </w:rPr>
        <w:t>P</w:t>
      </w:r>
      <w:r>
        <w:rPr>
          <w:sz w:val="26"/>
          <w:vertAlign w:val="subscript"/>
          <w:lang w:val="pt-BR"/>
        </w:rPr>
        <w:t>2</w:t>
      </w:r>
      <w:r>
        <w:rPr>
          <w:sz w:val="26"/>
          <w:lang w:val="pt-BR"/>
        </w:rPr>
        <w:t>O</w:t>
      </w:r>
      <w:r>
        <w:rPr>
          <w:sz w:val="26"/>
          <w:vertAlign w:val="subscript"/>
          <w:lang w:val="pt-BR"/>
        </w:rPr>
        <w:t>5</w:t>
      </w:r>
      <w:r>
        <w:rPr>
          <w:sz w:val="26"/>
          <w:lang w:val="pt-BR"/>
        </w:rPr>
        <w:t>.</w:t>
        <w:tab/>
      </w:r>
      <w:r>
        <w:rPr>
          <w:b/>
          <w:bCs/>
          <w:sz w:val="26"/>
          <w:lang w:val="pt-BR"/>
        </w:rPr>
        <w:t xml:space="preserve">B. </w:t>
      </w:r>
      <w:r>
        <w:rPr>
          <w:bCs/>
          <w:sz w:val="26"/>
          <w:lang w:val="pt-BR"/>
        </w:rPr>
        <w:t>nguyên tố</w:t>
      </w:r>
      <w:r>
        <w:rPr>
          <w:b/>
          <w:bCs/>
          <w:sz w:val="26"/>
          <w:lang w:val="pt-BR"/>
        </w:rPr>
        <w:t xml:space="preserve"> </w:t>
      </w:r>
      <w:r>
        <w:rPr>
          <w:sz w:val="26"/>
          <w:lang w:val="pt-BR"/>
        </w:rPr>
        <w:t>P.</w:t>
        <w:tab/>
      </w:r>
      <w:r>
        <w:rPr>
          <w:b/>
          <w:sz w:val="26"/>
          <w:lang w:val="pt-BR"/>
        </w:rPr>
        <w:t xml:space="preserve">C. </w:t>
      </w:r>
      <w:r>
        <w:rPr>
          <w:sz w:val="26"/>
          <w:lang w:val="pt-BR"/>
        </w:rPr>
        <w:t>K</w:t>
      </w:r>
      <w:r>
        <w:rPr>
          <w:sz w:val="26"/>
          <w:vertAlign w:val="subscript"/>
          <w:lang w:val="pt-BR"/>
        </w:rPr>
        <w:t>2</w:t>
      </w:r>
      <w:r>
        <w:rPr>
          <w:sz w:val="26"/>
          <w:lang w:val="pt-BR"/>
        </w:rPr>
        <w:t>O.</w:t>
        <w:tab/>
      </w:r>
      <w:r>
        <w:rPr>
          <w:b/>
          <w:sz w:val="26"/>
          <w:lang w:val="pt-BR"/>
        </w:rPr>
        <w:t xml:space="preserve">D. </w:t>
      </w:r>
      <w:r>
        <w:rPr>
          <w:sz w:val="26"/>
          <w:lang w:val="pt-BR"/>
        </w:rPr>
        <w:t>N</w:t>
      </w:r>
      <w:r>
        <w:rPr>
          <w:sz w:val="26"/>
          <w:vertAlign w:val="subscript"/>
          <w:lang w:val="pt-BR"/>
        </w:rPr>
        <w:t>2</w:t>
      </w:r>
      <w:r>
        <w:rPr>
          <w:sz w:val="26"/>
          <w:lang w:val="pt-BR"/>
        </w:rPr>
        <w:t>O</w:t>
      </w:r>
      <w:r>
        <w:rPr>
          <w:sz w:val="26"/>
          <w:vertAlign w:val="subscript"/>
          <w:lang w:val="pt-BR"/>
        </w:rPr>
        <w:t>5</w:t>
      </w:r>
      <w:r>
        <w:rPr>
          <w:sz w:val="26"/>
          <w:lang w:val="pt-BR"/>
        </w:rPr>
        <w:t>.</w:t>
      </w:r>
    </w:p>
    <w:p>
      <w:pPr>
        <w:pStyle w:val="Normal"/>
        <w:spacing w:lineRule="auto" w:line="276" w:before="60" w:after="0"/>
        <w:jc w:val="both"/>
        <w:rPr>
          <w:sz w:val="26"/>
          <w:lang w:val="pt-BR"/>
        </w:rPr>
      </w:pPr>
      <w:r>
        <w:rPr>
          <w:b/>
          <w:spacing w:val="-6"/>
          <w:sz w:val="26"/>
          <w:lang w:val="pt-BR"/>
        </w:rPr>
        <w:t>Câu 2:</w:t>
      </w:r>
      <w:r>
        <w:rPr>
          <w:spacing w:val="-6"/>
          <w:sz w:val="26"/>
          <w:lang w:val="pt-BR"/>
        </w:rPr>
        <w:t xml:space="preserve"> Trường hợp nào sau đây  khi nhiệt phân tạo ra sản phẩm là oxit kim loại, khí nitơ đioxit và oxi?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>
          <w:sz w:val="26"/>
          <w:lang w:val="pt-BR"/>
        </w:rPr>
      </w:pPr>
      <w:r>
        <w:rPr>
          <w:b/>
          <w:spacing w:val="-6"/>
          <w:sz w:val="26"/>
          <w:lang w:val="pt-BR"/>
        </w:rPr>
        <w:t xml:space="preserve">A. </w:t>
      </w:r>
      <w:r>
        <w:rPr>
          <w:spacing w:val="-6"/>
          <w:sz w:val="26"/>
          <w:lang w:val="pt-BR"/>
        </w:rPr>
        <w:t>KNO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,  Pb(NO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2</w:t>
      </w:r>
      <w:r>
        <w:rPr>
          <w:spacing w:val="-6"/>
          <w:sz w:val="26"/>
          <w:lang w:val="pt-BR"/>
        </w:rPr>
        <w:t>.</w:t>
      </w:r>
      <w:r>
        <w:rPr>
          <w:sz w:val="26"/>
          <w:lang w:val="pt-BR"/>
        </w:rPr>
        <w:tab/>
      </w:r>
      <w:r>
        <w:rPr>
          <w:b/>
          <w:spacing w:val="-6"/>
          <w:sz w:val="26"/>
          <w:lang w:val="pt-BR"/>
        </w:rPr>
        <w:t xml:space="preserve">B. </w:t>
      </w:r>
      <w:r>
        <w:rPr>
          <w:spacing w:val="-6"/>
          <w:sz w:val="26"/>
          <w:lang w:val="pt-BR"/>
        </w:rPr>
        <w:t>Fe(NO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, AgNO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.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>
          <w:sz w:val="26"/>
          <w:lang w:val="pt-BR"/>
        </w:rPr>
      </w:pPr>
      <w:r>
        <w:rPr>
          <w:b/>
          <w:spacing w:val="-6"/>
          <w:sz w:val="26"/>
          <w:lang w:val="pt-BR"/>
        </w:rPr>
        <w:t xml:space="preserve">C. </w:t>
      </w:r>
      <w:r>
        <w:rPr>
          <w:spacing w:val="-6"/>
          <w:sz w:val="26"/>
          <w:lang w:val="pt-BR"/>
        </w:rPr>
        <w:t>Zn(NO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2</w:t>
      </w:r>
      <w:r>
        <w:rPr>
          <w:spacing w:val="-6"/>
          <w:sz w:val="26"/>
          <w:lang w:val="pt-BR"/>
        </w:rPr>
        <w:t>,</w:t>
      </w:r>
      <w:r>
        <w:rPr>
          <w:spacing w:val="-6"/>
          <w:sz w:val="26"/>
          <w:vertAlign w:val="subscript"/>
          <w:lang w:val="pt-BR"/>
        </w:rPr>
        <w:t xml:space="preserve"> </w:t>
      </w:r>
      <w:r>
        <w:rPr>
          <w:spacing w:val="-6"/>
          <w:sz w:val="26"/>
          <w:lang w:val="pt-BR"/>
        </w:rPr>
        <w:t>Mg(NO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2</w:t>
      </w:r>
      <w:r>
        <w:rPr>
          <w:spacing w:val="-6"/>
          <w:sz w:val="26"/>
          <w:lang w:val="pt-BR"/>
        </w:rPr>
        <w:t>.</w:t>
      </w:r>
      <w:r>
        <w:rPr>
          <w:sz w:val="26"/>
          <w:lang w:val="pt-BR"/>
        </w:rPr>
        <w:tab/>
      </w:r>
      <w:r>
        <w:rPr>
          <w:b/>
          <w:spacing w:val="-6"/>
          <w:sz w:val="26"/>
          <w:lang w:val="pt-BR"/>
        </w:rPr>
        <w:t xml:space="preserve">D. </w:t>
      </w:r>
      <w:r>
        <w:rPr>
          <w:spacing w:val="-6"/>
          <w:sz w:val="26"/>
          <w:lang w:val="pt-BR"/>
        </w:rPr>
        <w:t>Pb(NO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2</w:t>
      </w:r>
      <w:r>
        <w:rPr>
          <w:spacing w:val="-6"/>
          <w:sz w:val="26"/>
          <w:lang w:val="pt-BR"/>
        </w:rPr>
        <w:t>, Ca(NO</w:t>
      </w:r>
      <w:r>
        <w:rPr>
          <w:spacing w:val="-6"/>
          <w:sz w:val="26"/>
          <w:vertAlign w:val="subscript"/>
          <w:lang w:val="pt-BR"/>
        </w:rPr>
        <w:t>3</w:t>
      </w:r>
      <w:r>
        <w:rPr>
          <w:spacing w:val="-6"/>
          <w:sz w:val="26"/>
          <w:lang w:val="pt-BR"/>
        </w:rPr>
        <w:t>)</w:t>
      </w:r>
      <w:r>
        <w:rPr>
          <w:spacing w:val="-6"/>
          <w:sz w:val="26"/>
          <w:vertAlign w:val="subscript"/>
          <w:lang w:val="pt-BR"/>
        </w:rPr>
        <w:t>2</w:t>
      </w:r>
      <w:r>
        <w:rPr>
          <w:spacing w:val="-6"/>
          <w:sz w:val="26"/>
          <w:lang w:val="pt-BR"/>
        </w:rPr>
        <w:t>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de-DE"/>
        </w:rPr>
        <w:t>Câu 3:</w:t>
      </w:r>
      <w:r>
        <w:rPr>
          <w:sz w:val="26"/>
          <w:lang w:val="de-DE"/>
        </w:rPr>
        <w:t xml:space="preserve"> Silic thể hiện tính oxi hóa trong phản ứng nào sau đây?</w:t>
      </w:r>
    </w:p>
    <w:p>
      <w:pPr>
        <w:pStyle w:val="Normal"/>
        <w:spacing w:lineRule="auto" w:line="276"/>
        <w:ind w:firstLine="283" w:end="0"/>
        <w:rPr>
          <w:sz w:val="26"/>
          <w:lang w:val="it-IT"/>
        </w:rPr>
      </w:pPr>
      <w:r>
        <w:rPr>
          <w:b/>
          <w:sz w:val="26"/>
          <w:lang w:val="fr-FR"/>
        </w:rPr>
        <w:t xml:space="preserve">A. </w:t>
      </w:r>
      <w:r>
        <w:rPr>
          <w:sz w:val="26"/>
          <w:lang w:val="fr-FR"/>
        </w:rPr>
        <w:t>Si  +  2F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 xml:space="preserve"> </w:t>
      </w:r>
      <w:r>
        <w:rPr>
          <w:sz w:val="26"/>
        </w:rPr>
        <w:drawing>
          <wp:inline distT="0" distB="0" distL="0" distR="0">
            <wp:extent cx="400050" cy="200025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0" t="-180" r="-9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fr-FR"/>
        </w:rPr>
        <w:t xml:space="preserve"> SiF</w:t>
      </w:r>
      <w:r>
        <w:rPr>
          <w:sz w:val="26"/>
          <w:vertAlign w:val="subscript"/>
          <w:lang w:val="fr-FR"/>
        </w:rPr>
        <w:t>4</w:t>
      </w:r>
      <w:r>
        <w:rPr>
          <w:sz w:val="26"/>
          <w:lang w:val="fr-FR"/>
        </w:rPr>
        <w:t>.</w:t>
      </w:r>
      <w:r>
        <w:rPr>
          <w:sz w:val="26"/>
          <w:lang w:val="it-IT"/>
        </w:rPr>
        <w:t xml:space="preserve">                                 </w:t>
      </w:r>
      <w:r>
        <w:rPr>
          <w:b/>
          <w:sz w:val="26"/>
          <w:lang w:val="fr-FR"/>
        </w:rPr>
        <w:t xml:space="preserve">B. </w:t>
      </w:r>
      <w:r>
        <w:rPr>
          <w:sz w:val="26"/>
          <w:lang w:val="fr-FR"/>
        </w:rPr>
        <w:t>Si  +  O</w:t>
      </w:r>
      <w:r>
        <w:rPr>
          <w:sz w:val="26"/>
          <w:vertAlign w:val="subscript"/>
          <w:lang w:val="fr-FR"/>
        </w:rPr>
        <w:t xml:space="preserve">2 </w:t>
      </w:r>
      <w:r>
        <w:rPr>
          <w:sz w:val="26"/>
        </w:rPr>
        <w:drawing>
          <wp:inline distT="0" distB="0" distL="0" distR="0">
            <wp:extent cx="428625" cy="228600"/>
            <wp:effectExtent l="0" t="0" r="0" b="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4" t="-157" r="-8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fr-FR"/>
        </w:rPr>
        <w:t xml:space="preserve">  SiO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>.</w:t>
      </w:r>
    </w:p>
    <w:p>
      <w:pPr>
        <w:pStyle w:val="Normal"/>
        <w:spacing w:lineRule="auto" w:line="276"/>
        <w:ind w:firstLine="283" w:end="0"/>
        <w:rPr>
          <w:sz w:val="26"/>
          <w:lang w:val="it-IT"/>
        </w:rPr>
      </w:pPr>
      <w:r>
        <w:rPr>
          <w:b/>
          <w:sz w:val="26"/>
          <w:lang w:val="fr-FR"/>
        </w:rPr>
        <w:t xml:space="preserve">C. </w:t>
      </w:r>
      <w:r>
        <w:rPr>
          <w:sz w:val="26"/>
          <w:lang w:val="fr-FR"/>
        </w:rPr>
        <w:t xml:space="preserve">2Mg  +  Si </w:t>
      </w:r>
      <w:r>
        <w:rPr>
          <w:sz w:val="26"/>
        </w:rPr>
        <w:drawing>
          <wp:inline distT="0" distB="0" distL="0" distR="0">
            <wp:extent cx="428625" cy="228600"/>
            <wp:effectExtent l="0" t="0" r="0" b="0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4" t="-157" r="-84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fr-FR"/>
        </w:rPr>
        <w:t xml:space="preserve"> Mg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>Si.</w:t>
      </w:r>
      <w:r>
        <w:rPr>
          <w:sz w:val="26"/>
          <w:lang w:val="it-IT"/>
        </w:rPr>
        <w:t xml:space="preserve">                           </w:t>
      </w:r>
      <w:r>
        <w:rPr>
          <w:b/>
          <w:sz w:val="26"/>
          <w:lang w:val="fr-FR"/>
        </w:rPr>
        <w:t xml:space="preserve">D. </w:t>
      </w:r>
      <w:r>
        <w:rPr>
          <w:sz w:val="26"/>
          <w:lang w:val="fr-FR"/>
        </w:rPr>
        <w:t>Si  +  2NaOH  +  H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 xml:space="preserve">O </w:t>
      </w:r>
      <w:r>
        <w:rPr>
          <w:sz w:val="26"/>
        </w:rPr>
        <w:drawing>
          <wp:inline distT="0" distB="0" distL="0" distR="0">
            <wp:extent cx="400050" cy="200025"/>
            <wp:effectExtent l="0" t="0" r="0" b="0"/>
            <wp:docPr id="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7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0" t="-180" r="-9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fr-FR"/>
        </w:rPr>
        <w:t xml:space="preserve"> Na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>SiO</w:t>
      </w:r>
      <w:r>
        <w:rPr>
          <w:sz w:val="26"/>
          <w:vertAlign w:val="subscript"/>
          <w:lang w:val="fr-FR"/>
        </w:rPr>
        <w:t>3</w:t>
      </w:r>
      <w:r>
        <w:rPr>
          <w:sz w:val="26"/>
          <w:lang w:val="fr-FR"/>
        </w:rPr>
        <w:t xml:space="preserve">  +  2H</w:t>
      </w:r>
      <w:r>
        <w:rPr>
          <w:sz w:val="26"/>
          <w:vertAlign w:val="subscript"/>
          <w:lang w:val="fr-FR"/>
        </w:rPr>
        <w:t>2</w:t>
      </w:r>
      <w:r>
        <w:rPr>
          <w:sz w:val="26"/>
          <w:lang w:val="fr-FR"/>
        </w:rPr>
        <w:t>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it-IT"/>
        </w:rPr>
        <w:t>Câu 4:</w:t>
      </w:r>
      <w:r>
        <w:rPr>
          <w:sz w:val="26"/>
          <w:lang w:val="it-IT"/>
        </w:rPr>
        <w:t xml:space="preserve"> Dung dịch  HCl</w:t>
      </w:r>
      <w:r>
        <w:rPr>
          <w:sz w:val="26"/>
          <w:vertAlign w:val="subscript"/>
          <w:lang w:val="it-IT"/>
        </w:rPr>
        <w:t xml:space="preserve"> </w:t>
      </w:r>
      <w:r>
        <w:rPr>
          <w:sz w:val="26"/>
          <w:lang w:val="it-IT"/>
        </w:rPr>
        <w:t xml:space="preserve"> 0,01M có pH bằng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>
          <w:sz w:val="26"/>
          <w:lang w:val="it-IT"/>
        </w:rPr>
      </w:pPr>
      <w:r>
        <w:rPr>
          <w:b/>
          <w:spacing w:val="-6"/>
          <w:sz w:val="26"/>
          <w:lang w:val="it-IT"/>
        </w:rPr>
        <w:t xml:space="preserve">A. </w:t>
      </w:r>
      <w:r>
        <w:rPr>
          <w:spacing w:val="-6"/>
          <w:sz w:val="26"/>
          <w:lang w:val="it-IT"/>
        </w:rPr>
        <w:t>2,0.</w:t>
      </w:r>
      <w:r>
        <w:rPr>
          <w:sz w:val="26"/>
          <w:lang w:val="it-IT"/>
        </w:rPr>
        <w:tab/>
      </w:r>
      <w:r>
        <w:rPr>
          <w:b/>
          <w:spacing w:val="-6"/>
          <w:sz w:val="26"/>
          <w:lang w:val="it-IT"/>
        </w:rPr>
        <w:t xml:space="preserve">B. </w:t>
      </w:r>
      <w:r>
        <w:rPr>
          <w:spacing w:val="-6"/>
          <w:sz w:val="26"/>
          <w:lang w:val="it-IT"/>
        </w:rPr>
        <w:t>3,0.</w:t>
      </w:r>
      <w:r>
        <w:rPr>
          <w:sz w:val="26"/>
          <w:lang w:val="it-IT"/>
        </w:rPr>
        <w:tab/>
      </w:r>
      <w:r>
        <w:rPr>
          <w:b/>
          <w:bCs/>
          <w:spacing w:val="-6"/>
          <w:sz w:val="26"/>
          <w:lang w:val="it-IT"/>
        </w:rPr>
        <w:t xml:space="preserve">C. </w:t>
      </w:r>
      <w:r>
        <w:rPr>
          <w:bCs/>
          <w:spacing w:val="-6"/>
          <w:sz w:val="26"/>
          <w:lang w:val="it-IT"/>
        </w:rPr>
        <w:t>1,0</w:t>
      </w:r>
      <w:r>
        <w:rPr>
          <w:spacing w:val="-6"/>
          <w:sz w:val="26"/>
          <w:lang w:val="it-IT"/>
        </w:rPr>
        <w:t>.</w:t>
      </w:r>
      <w:r>
        <w:rPr>
          <w:sz w:val="26"/>
          <w:lang w:val="it-IT"/>
        </w:rPr>
        <w:tab/>
      </w:r>
      <w:r>
        <w:rPr>
          <w:b/>
          <w:spacing w:val="-6"/>
          <w:sz w:val="26"/>
          <w:lang w:val="it-IT"/>
        </w:rPr>
        <w:t xml:space="preserve">D. </w:t>
      </w:r>
      <w:r>
        <w:rPr>
          <w:spacing w:val="-6"/>
          <w:sz w:val="26"/>
          <w:lang w:val="it-IT"/>
        </w:rPr>
        <w:t>4,0.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it-IT"/>
        </w:rPr>
        <w:t>Câu 5:</w:t>
      </w:r>
      <w:r>
        <w:rPr>
          <w:sz w:val="26"/>
          <w:lang w:val="it-IT"/>
        </w:rPr>
        <w:t xml:space="preserve"> Trộn 150 dung dịch KOH 1M tác dụng với 50ml dung dịch H</w:t>
      </w:r>
      <w:r>
        <w:rPr>
          <w:sz w:val="26"/>
          <w:vertAlign w:val="subscript"/>
          <w:lang w:val="it-IT"/>
        </w:rPr>
        <w:t>3</w:t>
      </w:r>
      <w:r>
        <w:rPr>
          <w:sz w:val="26"/>
          <w:lang w:val="it-IT"/>
        </w:rPr>
        <w:t>PO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 xml:space="preserve"> 2M. Sau khi phản ứng hoàn toàn thu được dung dịch </w:t>
      </w:r>
      <w:r>
        <w:rPr>
          <w:b/>
          <w:sz w:val="26"/>
          <w:lang w:val="it-IT"/>
        </w:rPr>
        <w:t>T</w:t>
      </w:r>
      <w:r>
        <w:rPr>
          <w:sz w:val="26"/>
          <w:lang w:val="it-IT"/>
        </w:rPr>
        <w:t xml:space="preserve">. Muối có trong dung dịch </w:t>
      </w:r>
      <w:r>
        <w:rPr>
          <w:b/>
          <w:sz w:val="26"/>
          <w:lang w:val="it-IT"/>
        </w:rPr>
        <w:t>T</w:t>
      </w:r>
      <w:r>
        <w:rPr>
          <w:sz w:val="26"/>
          <w:lang w:val="it-IT"/>
        </w:rPr>
        <w:t xml:space="preserve"> là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>
          <w:sz w:val="26"/>
          <w:lang w:val="it-IT"/>
        </w:rPr>
      </w:pPr>
      <w:r>
        <w:rPr>
          <w:b/>
          <w:sz w:val="26"/>
          <w:lang w:val="it-IT"/>
        </w:rPr>
        <w:t xml:space="preserve">A. </w:t>
      </w:r>
      <w:r>
        <w:rPr>
          <w:sz w:val="26"/>
          <w:lang w:val="it-IT"/>
        </w:rPr>
        <w:t>KH</w:t>
      </w:r>
      <w:r>
        <w:rPr>
          <w:sz w:val="26"/>
          <w:vertAlign w:val="subscript"/>
          <w:lang w:val="it-IT"/>
        </w:rPr>
        <w:t>2</w:t>
      </w:r>
      <w:r>
        <w:rPr>
          <w:sz w:val="26"/>
          <w:lang w:val="it-IT"/>
        </w:rPr>
        <w:t>PO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 xml:space="preserve"> và K</w:t>
      </w:r>
      <w:r>
        <w:rPr>
          <w:sz w:val="26"/>
          <w:vertAlign w:val="subscript"/>
          <w:lang w:val="it-IT"/>
        </w:rPr>
        <w:t>2</w:t>
      </w:r>
      <w:r>
        <w:rPr>
          <w:sz w:val="26"/>
          <w:lang w:val="it-IT"/>
        </w:rPr>
        <w:t>HPO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pl-PL"/>
        </w:rPr>
        <w:t>.</w:t>
      </w:r>
      <w:r>
        <w:rPr>
          <w:sz w:val="26"/>
          <w:lang w:val="it-IT"/>
        </w:rPr>
        <w:tab/>
      </w:r>
      <w:r>
        <w:rPr>
          <w:b/>
          <w:sz w:val="26"/>
          <w:lang w:val="it-IT"/>
        </w:rPr>
        <w:t xml:space="preserve">B. </w:t>
      </w:r>
      <w:r>
        <w:rPr>
          <w:sz w:val="26"/>
          <w:lang w:val="it-IT"/>
        </w:rPr>
        <w:t>KH</w:t>
      </w:r>
      <w:r>
        <w:rPr>
          <w:sz w:val="26"/>
          <w:vertAlign w:val="subscript"/>
          <w:lang w:val="it-IT"/>
        </w:rPr>
        <w:t>2</w:t>
      </w:r>
      <w:r>
        <w:rPr>
          <w:sz w:val="26"/>
          <w:lang w:val="it-IT"/>
        </w:rPr>
        <w:t>PO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 xml:space="preserve"> và K</w:t>
      </w:r>
      <w:r>
        <w:rPr>
          <w:sz w:val="26"/>
          <w:vertAlign w:val="subscript"/>
          <w:lang w:val="it-IT"/>
        </w:rPr>
        <w:t>3</w:t>
      </w:r>
      <w:r>
        <w:rPr>
          <w:sz w:val="26"/>
          <w:lang w:val="it-IT"/>
        </w:rPr>
        <w:t>PO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pl-PL"/>
        </w:rPr>
        <w:t>.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/>
      </w:pPr>
      <w:r>
        <w:rPr>
          <w:b/>
          <w:sz w:val="26"/>
          <w:lang w:val="vi-VN"/>
        </w:rPr>
        <w:t>C</w:t>
      </w:r>
      <w:r>
        <w:rPr>
          <w:sz w:val="26"/>
          <w:lang w:val="vi-VN"/>
        </w:rPr>
        <w:t>. K</w:t>
      </w:r>
      <w:r>
        <w:rPr>
          <w:sz w:val="26"/>
          <w:vertAlign w:val="subscript"/>
          <w:lang w:val="vi-VN"/>
        </w:rPr>
        <w:t>2</w:t>
      </w:r>
      <w:r>
        <w:rPr>
          <w:sz w:val="26"/>
          <w:lang w:val="vi-VN"/>
        </w:rPr>
        <w:t>HPO</w:t>
      </w:r>
      <w:r>
        <w:rPr>
          <w:sz w:val="26"/>
          <w:vertAlign w:val="subscript"/>
          <w:lang w:val="vi-VN"/>
        </w:rPr>
        <w:t xml:space="preserve">4 </w:t>
      </w:r>
      <w:r>
        <w:rPr>
          <w:sz w:val="26"/>
          <w:lang w:val="vi-VN"/>
        </w:rPr>
        <w:t>và K</w:t>
      </w:r>
      <w:r>
        <w:rPr>
          <w:sz w:val="26"/>
          <w:vertAlign w:val="subscript"/>
          <w:lang w:val="vi-VN"/>
        </w:rPr>
        <w:t>3</w:t>
      </w:r>
      <w:r>
        <w:rPr>
          <w:sz w:val="26"/>
          <w:lang w:val="vi-VN"/>
        </w:rPr>
        <w:t>PO</w:t>
      </w:r>
      <w:r>
        <w:rPr>
          <w:sz w:val="26"/>
          <w:vertAlign w:val="subscript"/>
          <w:lang w:val="vi-VN"/>
        </w:rPr>
        <w:t>4</w:t>
      </w:r>
      <w:r>
        <w:rPr>
          <w:sz w:val="26"/>
          <w:lang w:val="vi-VN"/>
        </w:rPr>
        <w:t>.</w:t>
      </w:r>
      <w:r>
        <w:rPr>
          <w:sz w:val="26"/>
          <w:lang w:val="it-IT"/>
        </w:rPr>
        <w:tab/>
      </w:r>
      <w:r>
        <w:rPr>
          <w:b/>
          <w:sz w:val="26"/>
          <w:lang w:val="vi-VN"/>
        </w:rPr>
        <w:t>D</w:t>
      </w:r>
      <w:r>
        <w:rPr>
          <w:sz w:val="26"/>
          <w:lang w:val="vi-VN"/>
        </w:rPr>
        <w:t>. KH</w:t>
      </w:r>
      <w:r>
        <w:rPr>
          <w:sz w:val="26"/>
          <w:vertAlign w:val="subscript"/>
          <w:lang w:val="vi-VN"/>
        </w:rPr>
        <w:t>2</w:t>
      </w:r>
      <w:r>
        <w:rPr>
          <w:sz w:val="26"/>
          <w:lang w:val="vi-VN"/>
        </w:rPr>
        <w:t>PO</w:t>
      </w:r>
      <w:r>
        <w:rPr>
          <w:sz w:val="26"/>
          <w:vertAlign w:val="subscript"/>
          <w:lang w:val="vi-VN"/>
        </w:rPr>
        <w:t>4</w:t>
      </w:r>
      <w:r>
        <w:rPr>
          <w:sz w:val="26"/>
          <w:lang w:val="it-IT"/>
        </w:rPr>
        <w:t>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it-IT"/>
        </w:rPr>
        <w:t>Câu 6:</w:t>
      </w:r>
      <w:r>
        <w:rPr>
          <w:sz w:val="26"/>
          <w:lang w:val="it-IT"/>
        </w:rPr>
        <w:t xml:space="preserve"> Cho dung dịch KOH dư vào 50 ml dung dịch (NH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>)</w:t>
      </w:r>
      <w:r>
        <w:rPr>
          <w:sz w:val="26"/>
          <w:vertAlign w:val="subscript"/>
          <w:lang w:val="it-IT"/>
        </w:rPr>
        <w:t>2</w:t>
      </w:r>
      <w:r>
        <w:rPr>
          <w:sz w:val="26"/>
          <w:lang w:val="it-IT"/>
        </w:rPr>
        <w:t>SO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 xml:space="preserve"> 1M. Đun nóng nhẹ, thể tích khí NH</w:t>
      </w:r>
      <w:r>
        <w:rPr>
          <w:sz w:val="26"/>
          <w:vertAlign w:val="subscript"/>
          <w:lang w:val="it-IT"/>
        </w:rPr>
        <w:t>3</w:t>
      </w:r>
      <w:r>
        <w:rPr>
          <w:sz w:val="26"/>
          <w:lang w:val="it-IT"/>
        </w:rPr>
        <w:t xml:space="preserve"> thoát ra (đktc) là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/>
      </w:pPr>
      <w:r>
        <w:rPr>
          <w:b/>
          <w:sz w:val="26"/>
          <w:lang w:val="pt-BR"/>
        </w:rPr>
        <w:t xml:space="preserve">A. </w:t>
      </w:r>
      <w:r>
        <w:rPr>
          <w:sz w:val="26"/>
          <w:lang w:val="pt-BR"/>
        </w:rPr>
        <w:t>1,12 lít.</w:t>
        <w:tab/>
      </w:r>
      <w:r>
        <w:rPr>
          <w:b/>
          <w:sz w:val="26"/>
          <w:lang w:val="pt-BR"/>
        </w:rPr>
        <w:t xml:space="preserve">B. </w:t>
      </w:r>
      <w:r>
        <w:rPr>
          <w:sz w:val="26"/>
          <w:lang w:val="pt-BR"/>
        </w:rPr>
        <w:t>2,24 lít.</w:t>
        <w:tab/>
      </w:r>
      <w:r>
        <w:rPr>
          <w:b/>
          <w:sz w:val="26"/>
          <w:lang w:val="pt-BR"/>
        </w:rPr>
        <w:t xml:space="preserve">C. </w:t>
      </w:r>
      <w:r>
        <w:rPr>
          <w:sz w:val="26"/>
          <w:lang w:val="pt-BR"/>
        </w:rPr>
        <w:t>4,48 lít.</w:t>
        <w:tab/>
      </w:r>
      <w:r>
        <w:rPr>
          <w:b/>
          <w:sz w:val="26"/>
          <w:lang w:val="pt-BR"/>
        </w:rPr>
        <w:t xml:space="preserve">D. </w:t>
      </w:r>
      <w:r>
        <w:rPr>
          <w:sz w:val="26"/>
          <w:lang w:val="pt-BR"/>
        </w:rPr>
        <w:t>0,112 lít.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pacing w:val="-6"/>
          <w:sz w:val="26"/>
          <w:lang w:val="pt-BR"/>
        </w:rPr>
        <w:t>Câu 7:</w:t>
      </w:r>
      <w:r>
        <w:rPr>
          <w:spacing w:val="-6"/>
          <w:sz w:val="26"/>
          <w:lang w:val="pt-BR"/>
        </w:rPr>
        <w:t xml:space="preserve"> Chất nào là chất điện li mạnh?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>
          <w:sz w:val="26"/>
        </w:rPr>
      </w:pPr>
      <w:r>
        <w:rPr>
          <w:b/>
          <w:spacing w:val="-6"/>
          <w:sz w:val="26"/>
        </w:rPr>
        <w:t xml:space="preserve">A. </w:t>
      </w:r>
      <w:r>
        <w:rPr>
          <w:spacing w:val="-6"/>
          <w:sz w:val="26"/>
        </w:rPr>
        <w:t>CH</w:t>
      </w:r>
      <w:r>
        <w:rPr>
          <w:spacing w:val="-6"/>
          <w:sz w:val="26"/>
          <w:vertAlign w:val="subscript"/>
        </w:rPr>
        <w:t>3</w:t>
      </w:r>
      <w:r>
        <w:rPr>
          <w:spacing w:val="-6"/>
          <w:sz w:val="26"/>
        </w:rPr>
        <w:t>COOH.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B. </w:t>
      </w:r>
      <w:r>
        <w:rPr>
          <w:spacing w:val="-6"/>
          <w:sz w:val="26"/>
        </w:rPr>
        <w:t>H</w:t>
      </w:r>
      <w:r>
        <w:rPr>
          <w:spacing w:val="-6"/>
          <w:sz w:val="26"/>
          <w:vertAlign w:val="subscript"/>
        </w:rPr>
        <w:t>2</w:t>
      </w:r>
      <w:r>
        <w:rPr>
          <w:spacing w:val="-6"/>
          <w:sz w:val="26"/>
        </w:rPr>
        <w:t>S.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C. </w:t>
      </w:r>
      <w:r>
        <w:rPr>
          <w:spacing w:val="-6"/>
          <w:sz w:val="26"/>
        </w:rPr>
        <w:t>Cu(OH)</w:t>
      </w:r>
      <w:r>
        <w:rPr>
          <w:spacing w:val="-6"/>
          <w:sz w:val="26"/>
          <w:vertAlign w:val="subscript"/>
        </w:rPr>
        <w:t>2</w:t>
      </w:r>
      <w:r>
        <w:rPr>
          <w:spacing w:val="-6"/>
          <w:sz w:val="26"/>
        </w:rPr>
        <w:t>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D. </w:t>
      </w:r>
      <w:r>
        <w:rPr>
          <w:spacing w:val="-6"/>
          <w:sz w:val="26"/>
        </w:rPr>
        <w:t>KCl.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</w:rPr>
        <w:t>Câu 8:</w:t>
      </w:r>
      <w:r>
        <w:rPr>
          <w:sz w:val="26"/>
        </w:rPr>
        <w:t xml:space="preserve"> Cặp chất nào sau đây không xảy ra phản ứng trong dung dịch?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/>
      </w:pPr>
      <w:r>
        <w:rPr>
          <w:b/>
          <w:sz w:val="26"/>
          <w:lang w:val="it-IT"/>
        </w:rPr>
        <w:t xml:space="preserve">A. </w:t>
      </w:r>
      <w:r>
        <w:rPr>
          <w:sz w:val="26"/>
          <w:lang w:val="it-IT"/>
        </w:rPr>
        <w:t>NH</w:t>
      </w:r>
      <w:r>
        <w:rPr>
          <w:sz w:val="26"/>
          <w:vertAlign w:val="subscript"/>
          <w:lang w:val="it-IT"/>
        </w:rPr>
        <w:t>4</w:t>
      </w:r>
      <w:r>
        <w:rPr>
          <w:sz w:val="26"/>
          <w:lang w:val="it-IT"/>
        </w:rPr>
        <w:t>Cl và AgNO</w:t>
      </w:r>
      <w:r>
        <w:rPr>
          <w:sz w:val="26"/>
          <w:vertAlign w:val="subscript"/>
          <w:lang w:val="it-IT"/>
        </w:rPr>
        <w:t>3</w:t>
      </w:r>
      <w:r>
        <w:rPr>
          <w:sz w:val="26"/>
          <w:lang w:val="it-IT"/>
        </w:rPr>
        <w:t>.</w:t>
        <w:tab/>
      </w:r>
      <w:r>
        <w:rPr>
          <w:b/>
          <w:sz w:val="26"/>
          <w:lang w:val="it-IT"/>
        </w:rPr>
        <w:t xml:space="preserve">B. </w:t>
      </w:r>
      <w:r>
        <w:rPr>
          <w:sz w:val="26"/>
          <w:lang w:val="it-IT"/>
        </w:rPr>
        <w:t>MgCl</w:t>
      </w:r>
      <w:r>
        <w:rPr>
          <w:sz w:val="26"/>
          <w:vertAlign w:val="subscript"/>
          <w:lang w:val="it-IT"/>
        </w:rPr>
        <w:t>2</w:t>
      </w:r>
      <w:r>
        <w:rPr>
          <w:sz w:val="26"/>
          <w:lang w:val="it-IT"/>
        </w:rPr>
        <w:t xml:space="preserve"> và KNO</w:t>
      </w:r>
      <w:r>
        <w:rPr>
          <w:sz w:val="26"/>
          <w:vertAlign w:val="subscript"/>
          <w:lang w:val="it-IT"/>
        </w:rPr>
        <w:t>3</w:t>
      </w:r>
      <w:r>
        <w:rPr>
          <w:sz w:val="26"/>
          <w:lang w:val="it-IT"/>
        </w:rPr>
        <w:t>.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/>
      </w:pPr>
      <w:r>
        <w:rPr>
          <w:b/>
          <w:spacing w:val="-6"/>
          <w:sz w:val="26"/>
        </w:rPr>
        <w:t xml:space="preserve">C. </w:t>
      </w:r>
      <w:r>
        <w:rPr>
          <w:spacing w:val="-6"/>
          <w:sz w:val="26"/>
        </w:rPr>
        <w:t>CH</w:t>
      </w:r>
      <w:r>
        <w:rPr>
          <w:spacing w:val="-6"/>
          <w:sz w:val="26"/>
          <w:vertAlign w:val="subscript"/>
        </w:rPr>
        <w:t>3</w:t>
      </w:r>
      <w:r>
        <w:rPr>
          <w:spacing w:val="-6"/>
          <w:sz w:val="26"/>
        </w:rPr>
        <w:t xml:space="preserve">COONa </w:t>
      </w:r>
      <w:r>
        <w:rPr>
          <w:sz w:val="26"/>
        </w:rPr>
        <w:t>và HCl.</w:t>
        <w:tab/>
      </w:r>
      <w:r>
        <w:rPr>
          <w:b/>
          <w:sz w:val="26"/>
        </w:rPr>
        <w:t xml:space="preserve">D. </w:t>
      </w:r>
      <w:r>
        <w:rPr>
          <w:sz w:val="26"/>
        </w:rPr>
        <w:t>Fe</w:t>
      </w:r>
      <w:r>
        <w:rPr>
          <w:sz w:val="26"/>
          <w:vertAlign w:val="subscript"/>
        </w:rPr>
        <w:t>2</w:t>
      </w:r>
      <w:r>
        <w:rPr>
          <w:sz w:val="26"/>
        </w:rPr>
        <w:t>(SO</w:t>
      </w:r>
      <w:r>
        <w:rPr>
          <w:sz w:val="26"/>
          <w:vertAlign w:val="subscript"/>
        </w:rPr>
        <w:t>4</w:t>
      </w:r>
      <w:r>
        <w:rPr>
          <w:sz w:val="26"/>
        </w:rPr>
        <w:t>)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và NaOH.</w:t>
      </w:r>
    </w:p>
    <w:p>
      <w:pPr>
        <w:pStyle w:val="Normal"/>
        <w:spacing w:lineRule="auto" w:line="276" w:before="60" w:after="0"/>
        <w:jc w:val="both"/>
        <w:rPr>
          <w:sz w:val="26"/>
          <w:lang w:val="vi-VN"/>
        </w:rPr>
      </w:pPr>
      <w:r>
        <w:rPr>
          <w:b/>
          <w:sz w:val="26"/>
        </w:rPr>
        <w:t>Câu 9:</w:t>
      </w:r>
      <w:r>
        <w:rPr>
          <w:sz w:val="26"/>
        </w:rPr>
        <w:t xml:space="preserve"> Phát biểu nào sau đây </w:t>
      </w:r>
      <w:r>
        <w:rPr>
          <w:b/>
          <w:bCs/>
          <w:sz w:val="26"/>
        </w:rPr>
        <w:t xml:space="preserve"> </w:t>
      </w:r>
      <w:r>
        <w:rPr>
          <w:sz w:val="26"/>
        </w:rPr>
        <w:t>đúng?</w:t>
      </w:r>
    </w:p>
    <w:p>
      <w:pPr>
        <w:pStyle w:val="Normal"/>
        <w:spacing w:lineRule="auto" w:line="276"/>
        <w:ind w:firstLine="283" w:end="0"/>
        <w:rPr/>
      </w:pPr>
      <w:r>
        <w:rPr>
          <w:b/>
          <w:bCs/>
          <w:sz w:val="26"/>
          <w:lang w:val="vi-VN"/>
        </w:rPr>
        <w:t xml:space="preserve">A. </w:t>
      </w:r>
      <w:r>
        <w:rPr>
          <w:bCs/>
          <w:sz w:val="26"/>
          <w:lang w:val="vi-VN"/>
        </w:rPr>
        <w:t>Khi nồng độ mol của ion H</w:t>
      </w:r>
      <w:r>
        <w:rPr>
          <w:bCs/>
          <w:sz w:val="26"/>
          <w:vertAlign w:val="superscript"/>
          <w:lang w:val="vi-VN"/>
        </w:rPr>
        <w:t>+</w:t>
      </w:r>
      <w:r>
        <w:rPr>
          <w:bCs/>
          <w:sz w:val="26"/>
          <w:lang w:val="vi-VN"/>
        </w:rPr>
        <w:t xml:space="preserve"> trong dung dịch tăng thì giá trị pH của dung dịch giảm</w:t>
      </w:r>
      <w:r>
        <w:rPr>
          <w:sz w:val="26"/>
          <w:lang w:val="vi-VN"/>
        </w:rPr>
        <w:t>.</w:t>
      </w:r>
    </w:p>
    <w:p>
      <w:pPr>
        <w:pStyle w:val="Normal"/>
        <w:spacing w:lineRule="auto" w:line="276"/>
        <w:ind w:firstLine="283" w:end="0"/>
        <w:rPr>
          <w:sz w:val="26"/>
          <w:lang w:val="vi-VN"/>
        </w:rPr>
      </w:pPr>
      <w:r>
        <w:rPr>
          <w:b/>
          <w:sz w:val="26"/>
          <w:lang w:val="nl-NL"/>
        </w:rPr>
        <w:t xml:space="preserve">B. </w:t>
      </w:r>
      <w:r>
        <w:rPr>
          <w:sz w:val="26"/>
          <w:lang w:val="nl-NL"/>
        </w:rPr>
        <w:t>Sự điện li là sự hoà tan một chất vào nước thành dung dịch.</w:t>
      </w:r>
    </w:p>
    <w:p>
      <w:pPr>
        <w:pStyle w:val="Normal"/>
        <w:spacing w:lineRule="auto" w:line="276"/>
        <w:ind w:firstLine="283" w:end="0"/>
        <w:rPr>
          <w:sz w:val="26"/>
          <w:lang w:val="vi-VN"/>
        </w:rPr>
      </w:pPr>
      <w:r>
        <w:rPr>
          <w:b/>
          <w:sz w:val="26"/>
          <w:lang w:val="nl-NL"/>
        </w:rPr>
        <w:t xml:space="preserve">C. </w:t>
      </w:r>
      <w:r>
        <w:rPr>
          <w:sz w:val="26"/>
          <w:lang w:val="nl-NL"/>
        </w:rPr>
        <w:t>Sự điện li là quá trình oxi hóa - khử</w:t>
      </w:r>
      <w:r>
        <w:rPr>
          <w:bCs/>
          <w:sz w:val="26"/>
          <w:lang w:val="vi-VN"/>
        </w:rPr>
        <w:t>.</w:t>
      </w:r>
    </w:p>
    <w:p>
      <w:pPr>
        <w:pStyle w:val="Normal"/>
        <w:spacing w:lineRule="auto" w:line="276"/>
        <w:ind w:firstLine="283" w:end="0"/>
        <w:rPr/>
      </w:pPr>
      <w:r>
        <w:rPr>
          <w:b/>
          <w:sz w:val="26"/>
          <w:lang w:val="vi-VN"/>
        </w:rPr>
        <w:t xml:space="preserve">D. </w:t>
      </w:r>
      <w:r>
        <w:rPr>
          <w:sz w:val="26"/>
          <w:lang w:val="vi-VN"/>
        </w:rPr>
        <w:t>Theo A-rê-ni-ut, axit là chất khi tan trong nước có khả năng phân li ra anion OH</w:t>
      </w:r>
      <w:r>
        <w:rPr>
          <w:sz w:val="26"/>
          <w:vertAlign w:val="superscript"/>
          <w:lang w:val="vi-VN"/>
        </w:rPr>
        <w:t>-</w:t>
      </w:r>
      <w:r>
        <w:rPr>
          <w:sz w:val="26"/>
          <w:lang w:val="vi-VN"/>
        </w:rPr>
        <w:t>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de-DE"/>
        </w:rPr>
        <w:t>Câu 10:</w:t>
      </w:r>
      <w:r>
        <w:rPr>
          <w:sz w:val="26"/>
          <w:lang w:val="de-DE"/>
        </w:rPr>
        <w:t xml:space="preserve"> Theo A-rê-ni-ut, chất nào sau đây là bazơ?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>
          <w:sz w:val="26"/>
        </w:rPr>
      </w:pPr>
      <w:r>
        <w:rPr>
          <w:b/>
          <w:spacing w:val="-6"/>
          <w:sz w:val="26"/>
        </w:rPr>
        <w:t xml:space="preserve">A. </w:t>
      </w:r>
      <w:r>
        <w:rPr>
          <w:spacing w:val="-6"/>
          <w:sz w:val="26"/>
        </w:rPr>
        <w:t>KOH.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B. </w:t>
      </w:r>
      <w:r>
        <w:rPr>
          <w:spacing w:val="-6"/>
          <w:sz w:val="26"/>
        </w:rPr>
        <w:t>CH</w:t>
      </w:r>
      <w:r>
        <w:rPr>
          <w:spacing w:val="-6"/>
          <w:sz w:val="26"/>
          <w:vertAlign w:val="subscript"/>
        </w:rPr>
        <w:t>3</w:t>
      </w:r>
      <w:r>
        <w:rPr>
          <w:spacing w:val="-6"/>
          <w:sz w:val="26"/>
        </w:rPr>
        <w:t>COONa.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C. </w:t>
      </w:r>
      <w:r>
        <w:rPr>
          <w:spacing w:val="-6"/>
          <w:sz w:val="26"/>
        </w:rPr>
        <w:t>H</w:t>
      </w:r>
      <w:r>
        <w:rPr>
          <w:spacing w:val="-6"/>
          <w:sz w:val="26"/>
          <w:vertAlign w:val="subscript"/>
        </w:rPr>
        <w:t>2</w:t>
      </w:r>
      <w:r>
        <w:rPr>
          <w:spacing w:val="-6"/>
          <w:sz w:val="26"/>
        </w:rPr>
        <w:t>SO</w:t>
      </w:r>
      <w:r>
        <w:rPr>
          <w:spacing w:val="-6"/>
          <w:sz w:val="26"/>
          <w:vertAlign w:val="subscript"/>
        </w:rPr>
        <w:t>4</w:t>
      </w:r>
      <w:r>
        <w:rPr>
          <w:spacing w:val="-6"/>
          <w:sz w:val="26"/>
        </w:rPr>
        <w:t>.</w:t>
      </w:r>
      <w:r>
        <w:rPr>
          <w:sz w:val="26"/>
        </w:rPr>
        <w:tab/>
      </w:r>
      <w:r>
        <w:rPr>
          <w:b/>
          <w:spacing w:val="-6"/>
          <w:sz w:val="26"/>
        </w:rPr>
        <w:t xml:space="preserve">D. </w:t>
      </w:r>
      <w:r>
        <w:rPr>
          <w:spacing w:val="-6"/>
          <w:sz w:val="26"/>
        </w:rPr>
        <w:t>NaCl.</w:t>
      </w:r>
    </w:p>
    <w:p>
      <w:pPr>
        <w:pStyle w:val="Normal"/>
        <w:spacing w:lineRule="auto" w:line="276" w:before="60" w:after="0"/>
        <w:jc w:val="both"/>
        <w:rPr>
          <w:sz w:val="26"/>
          <w:lang w:val="vi-VN"/>
        </w:rPr>
      </w:pPr>
      <w:r>
        <w:rPr>
          <w:b/>
          <w:sz w:val="26"/>
          <w:lang w:val="vi-VN"/>
        </w:rPr>
        <w:t>Câu 1</w:t>
      </w:r>
      <w:r>
        <w:rPr>
          <w:b/>
          <w:sz w:val="26"/>
        </w:rPr>
        <w:t>1</w:t>
      </w:r>
      <w:r>
        <w:rPr>
          <w:b/>
          <w:sz w:val="26"/>
          <w:lang w:val="vi-VN"/>
        </w:rPr>
        <w:t>:</w:t>
      </w:r>
      <w:r>
        <w:rPr>
          <w:sz w:val="26"/>
          <w:lang w:val="vi-VN"/>
        </w:rPr>
        <w:t xml:space="preserve"> Dung dịch </w:t>
      </w:r>
      <w:r>
        <w:rPr>
          <w:b/>
          <w:sz w:val="26"/>
          <w:lang w:val="vi-VN"/>
        </w:rPr>
        <w:t>Y</w:t>
      </w:r>
      <w:r>
        <w:rPr>
          <w:sz w:val="26"/>
          <w:lang w:val="vi-VN"/>
        </w:rPr>
        <w:t xml:space="preserve"> chứa 0,01 mol K</w:t>
      </w:r>
      <w:r>
        <w:rPr>
          <w:sz w:val="26"/>
          <w:vertAlign w:val="superscript"/>
          <w:lang w:val="vi-VN"/>
        </w:rPr>
        <w:t>+</w:t>
      </w:r>
      <w:r>
        <w:rPr>
          <w:sz w:val="26"/>
          <w:lang w:val="vi-VN"/>
        </w:rPr>
        <w:t>; 0,02 mol Na</w:t>
      </w:r>
      <w:r>
        <w:rPr>
          <w:sz w:val="26"/>
          <w:vertAlign w:val="superscript"/>
          <w:lang w:val="vi-VN"/>
        </w:rPr>
        <w:t>+</w:t>
      </w:r>
      <w:r>
        <w:rPr>
          <w:sz w:val="26"/>
          <w:lang w:val="vi-VN"/>
        </w:rPr>
        <w:t>; 0,02 mol Cl</w:t>
      </w:r>
      <w:r>
        <w:rPr>
          <w:sz w:val="26"/>
          <w:vertAlign w:val="superscript"/>
          <w:lang w:val="vi-VN"/>
        </w:rPr>
        <w:t>-</w:t>
      </w:r>
      <w:r>
        <w:rPr>
          <w:sz w:val="26"/>
          <w:lang w:val="vi-VN"/>
        </w:rPr>
        <w:t xml:space="preserve"> và  x mol SO</w:t>
      </w:r>
      <w:r>
        <w:rPr>
          <w:sz w:val="26"/>
          <w:vertAlign w:val="subscript"/>
          <w:lang w:val="vi-VN"/>
        </w:rPr>
        <w:t>4</w:t>
      </w:r>
      <w:r>
        <w:rPr>
          <w:sz w:val="26"/>
          <w:vertAlign w:val="superscript"/>
          <w:lang w:val="vi-VN"/>
        </w:rPr>
        <w:t>2-</w:t>
      </w:r>
      <w:r>
        <w:rPr>
          <w:sz w:val="26"/>
        </w:rPr>
        <w:t xml:space="preserve">. </w:t>
      </w:r>
      <w:r>
        <w:rPr>
          <w:sz w:val="26"/>
          <w:lang w:val="vi-VN"/>
        </w:rPr>
        <w:t xml:space="preserve">Cô cạn dung dịch </w:t>
      </w:r>
      <w:r>
        <w:rPr>
          <w:b/>
          <w:sz w:val="26"/>
          <w:lang w:val="vi-VN"/>
        </w:rPr>
        <w:t>Y</w:t>
      </w:r>
      <w:r>
        <w:rPr>
          <w:sz w:val="26"/>
          <w:lang w:val="vi-VN"/>
        </w:rPr>
        <w:t xml:space="preserve"> thì thu được bao nhiêu gam muối khan </w:t>
      </w:r>
      <w:r>
        <w:rPr>
          <w:sz w:val="26"/>
          <w:lang w:val="de-DE"/>
        </w:rPr>
        <w:t>(giả sử chỉ có nước bay hơi)?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/>
      </w:pPr>
      <w:r>
        <w:rPr>
          <w:b/>
          <w:sz w:val="26"/>
          <w:lang w:val="vi-VN"/>
        </w:rPr>
        <w:t xml:space="preserve">A. </w:t>
      </w:r>
      <w:r>
        <w:rPr>
          <w:sz w:val="26"/>
          <w:lang w:val="vi-VN"/>
        </w:rPr>
        <w:t>2,52.</w:t>
        <w:tab/>
      </w:r>
      <w:r>
        <w:rPr>
          <w:b/>
          <w:sz w:val="26"/>
          <w:lang w:val="vi-VN"/>
        </w:rPr>
        <w:t xml:space="preserve">B. </w:t>
      </w:r>
      <w:r>
        <w:rPr>
          <w:sz w:val="26"/>
          <w:lang w:val="vi-VN"/>
        </w:rPr>
        <w:t>2,40.</w:t>
        <w:tab/>
      </w:r>
      <w:r>
        <w:rPr>
          <w:b/>
          <w:sz w:val="26"/>
          <w:lang w:val="vi-VN"/>
        </w:rPr>
        <w:t xml:space="preserve">C. </w:t>
      </w:r>
      <w:r>
        <w:rPr>
          <w:sz w:val="26"/>
          <w:lang w:val="vi-VN"/>
        </w:rPr>
        <w:t>2,25.</w:t>
        <w:tab/>
      </w:r>
      <w:r>
        <w:rPr>
          <w:b/>
          <w:sz w:val="26"/>
          <w:lang w:val="vi-VN"/>
        </w:rPr>
        <w:t xml:space="preserve">D. </w:t>
      </w:r>
      <w:r>
        <w:rPr>
          <w:sz w:val="26"/>
          <w:lang w:val="vi-VN"/>
        </w:rPr>
        <w:t>2,04.</w:t>
      </w:r>
    </w:p>
    <w:p>
      <w:pPr>
        <w:pStyle w:val="Normal"/>
        <w:spacing w:lineRule="auto" w:line="276"/>
        <w:jc w:val="both"/>
        <w:rPr/>
      </w:pPr>
      <w:r>
        <w:rPr>
          <w:b/>
          <w:sz w:val="26"/>
          <w:lang w:val="de-DE"/>
        </w:rPr>
        <w:t>Câu 12:</w:t>
      </w:r>
      <w:r>
        <w:rPr>
          <w:sz w:val="26"/>
          <w:lang w:val="de-DE"/>
        </w:rPr>
        <w:t xml:space="preserve"> Cho thí nghiệm như hình vẽ:</w:t>
      </w:r>
    </w:p>
    <w:p>
      <w:pPr>
        <w:pStyle w:val="Normal"/>
        <w:spacing w:lineRule="auto" w:line="276"/>
        <w:ind w:firstLine="283" w:end="0"/>
        <w:jc w:val="both"/>
        <w:rPr>
          <w:sz w:val="26"/>
          <w:lang w:val="de-DE"/>
        </w:rPr>
      </w:pPr>
      <w:r>
        <w:rPr>
          <w:sz w:val="26"/>
          <w:lang w:val="de-DE"/>
        </w:rPr>
      </w:r>
    </w:p>
    <w:p>
      <w:pPr>
        <w:pStyle w:val="Normal"/>
        <w:spacing w:lineRule="auto" w:line="276"/>
        <w:ind w:firstLine="283" w:end="0"/>
        <w:jc w:val="center"/>
        <w:rPr>
          <w:sz w:val="26"/>
          <w:lang w:val="de-DE"/>
        </w:rPr>
      </w:pPr>
      <w:r>
        <w:rPr>
          <w:sz w:val="26"/>
        </w:rPr>
        <w:drawing>
          <wp:inline distT="0" distB="0" distL="0" distR="0">
            <wp:extent cx="3193415" cy="1800225"/>
            <wp:effectExtent l="0" t="0" r="0" b="0"/>
            <wp:docPr id="8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8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4" r="-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60" w:after="0"/>
        <w:ind w:firstLine="283" w:end="0"/>
        <w:jc w:val="both"/>
        <w:rPr>
          <w:sz w:val="26"/>
          <w:lang w:val="de-DE"/>
        </w:rPr>
      </w:pPr>
      <w:r>
        <w:rPr>
          <w:sz w:val="26"/>
          <w:lang w:val="de-DE"/>
        </w:rPr>
        <w:t>Hiện tượng xảy ra trong thí nghiệm là</w:t>
      </w:r>
    </w:p>
    <w:p>
      <w:pPr>
        <w:pStyle w:val="Normal"/>
        <w:spacing w:lineRule="auto" w:line="276"/>
        <w:ind w:firstLine="283" w:end="0"/>
        <w:rPr/>
      </w:pPr>
      <w:r>
        <w:rPr>
          <w:b/>
          <w:sz w:val="26"/>
          <w:lang w:val="de-DE"/>
        </w:rPr>
        <w:t xml:space="preserve">A. </w:t>
      </w:r>
      <w:r>
        <w:rPr>
          <w:sz w:val="26"/>
          <w:lang w:val="de-DE"/>
        </w:rPr>
        <w:t>nước phun vào bình và chuyển thành màu xanh.</w:t>
      </w:r>
    </w:p>
    <w:p>
      <w:pPr>
        <w:pStyle w:val="Normal"/>
        <w:spacing w:lineRule="auto" w:line="276"/>
        <w:ind w:firstLine="283" w:end="0"/>
        <w:rPr/>
      </w:pPr>
      <w:r>
        <w:rPr>
          <w:b/>
          <w:sz w:val="26"/>
          <w:lang w:val="de-DE"/>
        </w:rPr>
        <w:t xml:space="preserve">B. </w:t>
      </w:r>
      <w:r>
        <w:rPr>
          <w:sz w:val="26"/>
          <w:lang w:val="de-DE"/>
        </w:rPr>
        <w:t>nước phun vào bình và chuyển thành màu tím.</w:t>
      </w:r>
    </w:p>
    <w:p>
      <w:pPr>
        <w:pStyle w:val="Normal"/>
        <w:spacing w:lineRule="auto" w:line="276"/>
        <w:ind w:firstLine="283" w:end="0"/>
        <w:rPr/>
      </w:pPr>
      <w:r>
        <w:rPr>
          <w:b/>
          <w:sz w:val="26"/>
          <w:lang w:val="de-DE"/>
        </w:rPr>
        <w:t xml:space="preserve">C. </w:t>
      </w:r>
      <w:r>
        <w:rPr>
          <w:sz w:val="26"/>
          <w:lang w:val="de-DE"/>
        </w:rPr>
        <w:t>nước phun vào bình và chuyển thành màu hồng.</w:t>
      </w:r>
    </w:p>
    <w:p>
      <w:pPr>
        <w:pStyle w:val="Normal"/>
        <w:spacing w:lineRule="auto" w:line="276"/>
        <w:ind w:firstLine="283" w:end="0"/>
        <w:rPr/>
      </w:pPr>
      <w:r>
        <w:rPr>
          <w:b/>
          <w:sz w:val="26"/>
          <w:lang w:val="de-DE"/>
        </w:rPr>
        <w:t xml:space="preserve">D. </w:t>
      </w:r>
      <w:r>
        <w:rPr>
          <w:sz w:val="26"/>
          <w:lang w:val="de-DE"/>
        </w:rPr>
        <w:t>nước phun vào bình và không có màu.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vi-VN"/>
        </w:rPr>
        <w:t>Câu 13:</w:t>
      </w:r>
      <w:r>
        <w:rPr>
          <w:sz w:val="26"/>
          <w:lang w:val="vi-VN"/>
        </w:rPr>
        <w:t xml:space="preserve"> Cho từng chất: Fe, Cu, P, Al(OH)</w:t>
      </w:r>
      <w:r>
        <w:rPr>
          <w:sz w:val="26"/>
          <w:vertAlign w:val="subscript"/>
          <w:lang w:val="vi-VN"/>
        </w:rPr>
        <w:t>3</w:t>
      </w:r>
      <w:r>
        <w:rPr>
          <w:sz w:val="26"/>
          <w:lang w:val="vi-VN"/>
        </w:rPr>
        <w:t>, FeSO</w:t>
      </w:r>
      <w:r>
        <w:rPr>
          <w:sz w:val="26"/>
          <w:vertAlign w:val="subscript"/>
          <w:lang w:val="vi-VN"/>
        </w:rPr>
        <w:t>4</w:t>
      </w:r>
      <w:r>
        <w:rPr>
          <w:sz w:val="26"/>
          <w:lang w:val="vi-VN"/>
        </w:rPr>
        <w:t>, FeO lần lượt phản ứng với HNO</w:t>
      </w:r>
      <w:r>
        <w:rPr>
          <w:sz w:val="26"/>
          <w:vertAlign w:val="subscript"/>
          <w:lang w:val="vi-VN"/>
        </w:rPr>
        <w:t>3</w:t>
      </w:r>
      <w:r>
        <w:rPr>
          <w:sz w:val="26"/>
          <w:lang w:val="vi-VN"/>
        </w:rPr>
        <w:t xml:space="preserve"> đặc, nóng. Số phản ứng thuộc loại phản ứng oxi hoá - khử là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/>
      </w:pPr>
      <w:r>
        <w:rPr>
          <w:b/>
          <w:sz w:val="26"/>
          <w:lang w:val="vi-VN"/>
        </w:rPr>
        <w:t xml:space="preserve">A. </w:t>
      </w:r>
      <w:r>
        <w:rPr>
          <w:sz w:val="26"/>
          <w:lang w:val="vi-VN"/>
        </w:rPr>
        <w:t>3.</w:t>
        <w:tab/>
      </w:r>
      <w:r>
        <w:rPr>
          <w:b/>
          <w:sz w:val="26"/>
          <w:lang w:val="vi-VN"/>
        </w:rPr>
        <w:t xml:space="preserve">B. </w:t>
      </w:r>
      <w:r>
        <w:rPr>
          <w:sz w:val="26"/>
          <w:lang w:val="vi-VN"/>
        </w:rPr>
        <w:t>6.</w:t>
        <w:tab/>
      </w:r>
      <w:r>
        <w:rPr>
          <w:b/>
          <w:sz w:val="26"/>
          <w:lang w:val="vi-VN"/>
        </w:rPr>
        <w:t xml:space="preserve">C. </w:t>
      </w:r>
      <w:r>
        <w:rPr>
          <w:sz w:val="26"/>
          <w:lang w:val="vi-VN"/>
        </w:rPr>
        <w:t>5.</w:t>
        <w:tab/>
      </w:r>
      <w:r>
        <w:rPr>
          <w:b/>
          <w:sz w:val="26"/>
          <w:lang w:val="vi-VN"/>
        </w:rPr>
        <w:t xml:space="preserve">D. </w:t>
      </w:r>
      <w:r>
        <w:rPr>
          <w:sz w:val="26"/>
          <w:lang w:val="vi-VN"/>
        </w:rPr>
        <w:t>4.</w:t>
      </w:r>
    </w:p>
    <w:p>
      <w:pPr>
        <w:pStyle w:val="Normal"/>
        <w:spacing w:lineRule="auto" w:line="276" w:before="60" w:after="0"/>
        <w:jc w:val="both"/>
        <w:rPr>
          <w:spacing w:val="-2"/>
          <w:sz w:val="26"/>
          <w:lang w:val="vi-VN" w:eastAsia="vi-VN"/>
        </w:rPr>
      </w:pPr>
      <w:r>
        <w:rPr>
          <w:b/>
          <w:spacing w:val="-2"/>
          <w:sz w:val="26"/>
          <w:lang w:val="vi-VN"/>
        </w:rPr>
        <w:t>Câu 14:</w:t>
      </w:r>
      <w:r>
        <w:rPr>
          <w:spacing w:val="-2"/>
          <w:sz w:val="26"/>
          <w:lang w:val="vi-VN"/>
        </w:rPr>
        <w:t xml:space="preserve"> Trong thực tế,  người ta thường dùng chất nào sau đây để làm xốp bánh?</w:t>
      </w:r>
    </w:p>
    <w:p>
      <w:pPr>
        <w:pStyle w:val="Normal"/>
        <w:tabs>
          <w:tab w:val="clear" w:pos="720"/>
          <w:tab w:val="left" w:pos="2633" w:leader="none"/>
          <w:tab w:val="left" w:pos="4992" w:leader="none"/>
          <w:tab w:val="left" w:pos="7351" w:leader="none"/>
        </w:tabs>
        <w:spacing w:lineRule="auto" w:line="276"/>
        <w:ind w:firstLine="283" w:end="0"/>
        <w:rPr>
          <w:sz w:val="26"/>
          <w:lang w:val="vi-VN"/>
        </w:rPr>
      </w:pPr>
      <w:r>
        <w:rPr>
          <w:b/>
          <w:bCs/>
          <w:spacing w:val="-6"/>
          <w:sz w:val="26"/>
          <w:lang w:val="vi-VN"/>
        </w:rPr>
        <w:t>A. (</w:t>
      </w:r>
      <w:r>
        <w:rPr>
          <w:spacing w:val="-6"/>
          <w:sz w:val="26"/>
          <w:lang w:val="vi-VN"/>
        </w:rPr>
        <w:t>NH</w:t>
      </w:r>
      <w:r>
        <w:rPr>
          <w:spacing w:val="-6"/>
          <w:sz w:val="26"/>
          <w:vertAlign w:val="subscript"/>
          <w:lang w:val="vi-VN"/>
        </w:rPr>
        <w:t>4</w:t>
      </w:r>
      <w:r>
        <w:rPr>
          <w:spacing w:val="-6"/>
          <w:sz w:val="26"/>
          <w:lang w:val="vi-VN"/>
        </w:rPr>
        <w:t>)</w:t>
      </w:r>
      <w:r>
        <w:rPr>
          <w:spacing w:val="-6"/>
          <w:sz w:val="26"/>
          <w:vertAlign w:val="subscript"/>
          <w:lang w:val="vi-VN"/>
        </w:rPr>
        <w:t>2</w:t>
      </w:r>
      <w:r>
        <w:rPr>
          <w:spacing w:val="-6"/>
          <w:sz w:val="26"/>
          <w:lang w:val="vi-VN"/>
        </w:rPr>
        <w:t>SO</w:t>
      </w:r>
      <w:r>
        <w:rPr>
          <w:spacing w:val="-6"/>
          <w:sz w:val="26"/>
          <w:vertAlign w:val="subscript"/>
          <w:lang w:val="vi-VN"/>
        </w:rPr>
        <w:t>4</w:t>
      </w:r>
      <w:r>
        <w:rPr>
          <w:spacing w:val="-6"/>
          <w:sz w:val="26"/>
          <w:lang w:val="vi-VN"/>
        </w:rPr>
        <w:t>.</w:t>
      </w:r>
      <w:r>
        <w:rPr>
          <w:sz w:val="26"/>
          <w:lang w:val="vi-VN"/>
        </w:rPr>
        <w:tab/>
      </w:r>
      <w:r>
        <w:rPr>
          <w:b/>
          <w:spacing w:val="-6"/>
          <w:sz w:val="26"/>
          <w:lang w:val="vi-VN"/>
        </w:rPr>
        <w:t xml:space="preserve">B. </w:t>
      </w:r>
      <w:r>
        <w:rPr>
          <w:spacing w:val="-6"/>
          <w:sz w:val="26"/>
          <w:lang w:val="vi-VN"/>
        </w:rPr>
        <w:t>K</w:t>
      </w:r>
      <w:r>
        <w:rPr>
          <w:spacing w:val="-6"/>
          <w:sz w:val="26"/>
          <w:vertAlign w:val="subscript"/>
          <w:lang w:val="vi-VN"/>
        </w:rPr>
        <w:t>2</w:t>
      </w:r>
      <w:r>
        <w:rPr>
          <w:spacing w:val="-6"/>
          <w:sz w:val="26"/>
          <w:lang w:val="vi-VN"/>
        </w:rPr>
        <w:t>SO</w:t>
      </w:r>
      <w:r>
        <w:rPr>
          <w:spacing w:val="-6"/>
          <w:sz w:val="26"/>
          <w:vertAlign w:val="subscript"/>
          <w:lang w:val="vi-VN"/>
        </w:rPr>
        <w:t>4</w:t>
      </w:r>
      <w:r>
        <w:rPr>
          <w:spacing w:val="-6"/>
          <w:sz w:val="26"/>
          <w:lang w:val="vi-VN"/>
        </w:rPr>
        <w:t>.</w:t>
      </w:r>
      <w:r>
        <w:rPr>
          <w:sz w:val="26"/>
          <w:lang w:val="vi-VN"/>
        </w:rPr>
        <w:tab/>
      </w:r>
      <w:r>
        <w:rPr>
          <w:b/>
          <w:spacing w:val="-6"/>
          <w:sz w:val="26"/>
          <w:lang w:val="vi-VN"/>
        </w:rPr>
        <w:t xml:space="preserve">C. </w:t>
      </w:r>
      <w:r>
        <w:rPr>
          <w:spacing w:val="-6"/>
          <w:sz w:val="26"/>
          <w:lang w:val="vi-VN"/>
        </w:rPr>
        <w:t>NaCl.</w:t>
      </w:r>
      <w:r>
        <w:rPr>
          <w:sz w:val="26"/>
          <w:lang w:val="vi-VN"/>
        </w:rPr>
        <w:tab/>
      </w:r>
      <w:r>
        <w:rPr>
          <w:b/>
          <w:spacing w:val="-6"/>
          <w:sz w:val="26"/>
          <w:lang w:val="vi-VN"/>
        </w:rPr>
        <w:t xml:space="preserve">D. </w:t>
      </w:r>
      <w:r>
        <w:rPr>
          <w:spacing w:val="-6"/>
          <w:sz w:val="26"/>
          <w:lang w:val="vi-VN"/>
        </w:rPr>
        <w:t>NH</w:t>
      </w:r>
      <w:r>
        <w:rPr>
          <w:spacing w:val="-6"/>
          <w:sz w:val="26"/>
          <w:vertAlign w:val="subscript"/>
          <w:lang w:val="vi-VN"/>
        </w:rPr>
        <w:t>4</w:t>
      </w:r>
      <w:r>
        <w:rPr>
          <w:spacing w:val="-6"/>
          <w:sz w:val="26"/>
          <w:lang w:val="vi-VN"/>
        </w:rPr>
        <w:t>HCO</w:t>
      </w:r>
      <w:r>
        <w:rPr>
          <w:spacing w:val="-6"/>
          <w:sz w:val="26"/>
          <w:vertAlign w:val="subscript"/>
          <w:lang w:val="vi-VN"/>
        </w:rPr>
        <w:t>3</w:t>
      </w:r>
      <w:r>
        <w:rPr>
          <w:spacing w:val="-6"/>
          <w:sz w:val="26"/>
          <w:lang w:val="vi-VN"/>
        </w:rPr>
        <w:t>.</w:t>
      </w:r>
    </w:p>
    <w:p>
      <w:pPr>
        <w:pStyle w:val="Normal"/>
        <w:spacing w:lineRule="auto" w:line="276" w:before="60" w:after="0"/>
        <w:jc w:val="both"/>
        <w:rPr/>
      </w:pPr>
      <w:r>
        <w:rPr>
          <w:b/>
          <w:sz w:val="26"/>
          <w:lang w:val="vi-VN"/>
        </w:rPr>
        <w:t>Câu 15:</w:t>
      </w:r>
      <w:r>
        <w:rPr>
          <w:sz w:val="26"/>
          <w:lang w:val="vi-VN"/>
        </w:rPr>
        <w:t xml:space="preserve"> Hai khoáng vật chính của photpho là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>
          <w:sz w:val="26"/>
          <w:lang w:val="vi-VN"/>
        </w:rPr>
      </w:pPr>
      <w:r>
        <w:rPr>
          <w:b/>
          <w:spacing w:val="-6"/>
          <w:sz w:val="26"/>
          <w:lang w:val="vi-VN"/>
        </w:rPr>
        <w:t xml:space="preserve">A. </w:t>
      </w:r>
      <w:r>
        <w:rPr>
          <w:spacing w:val="-6"/>
          <w:sz w:val="26"/>
          <w:lang w:val="vi-VN"/>
        </w:rPr>
        <w:t>đolomit và canxit.</w:t>
      </w:r>
      <w:r>
        <w:rPr>
          <w:sz w:val="26"/>
          <w:lang w:val="vi-VN"/>
        </w:rPr>
        <w:tab/>
      </w:r>
      <w:r>
        <w:rPr>
          <w:b/>
          <w:spacing w:val="-6"/>
          <w:sz w:val="26"/>
          <w:lang w:val="vi-VN"/>
        </w:rPr>
        <w:t xml:space="preserve">B. </w:t>
      </w:r>
      <w:r>
        <w:rPr>
          <w:spacing w:val="-6"/>
          <w:sz w:val="26"/>
          <w:lang w:val="vi-VN"/>
        </w:rPr>
        <w:t>photphorit và apatit.</w:t>
      </w:r>
    </w:p>
    <w:p>
      <w:pPr>
        <w:pStyle w:val="Normal"/>
        <w:tabs>
          <w:tab w:val="clear" w:pos="720"/>
          <w:tab w:val="left" w:pos="4993" w:leader="none"/>
        </w:tabs>
        <w:spacing w:lineRule="auto" w:line="276"/>
        <w:ind w:firstLine="283" w:end="0"/>
        <w:rPr>
          <w:sz w:val="26"/>
          <w:lang w:val="vi-VN"/>
        </w:rPr>
      </w:pPr>
      <w:r>
        <w:rPr>
          <w:b/>
          <w:spacing w:val="-6"/>
          <w:sz w:val="26"/>
          <w:lang w:val="vi-VN"/>
        </w:rPr>
        <w:t xml:space="preserve">C. </w:t>
      </w:r>
      <w:r>
        <w:rPr>
          <w:spacing w:val="-6"/>
          <w:sz w:val="26"/>
          <w:lang w:val="vi-VN"/>
        </w:rPr>
        <w:t>apatit và đolomit.</w:t>
      </w:r>
      <w:r>
        <w:rPr>
          <w:sz w:val="26"/>
          <w:lang w:val="vi-VN"/>
        </w:rPr>
        <w:tab/>
      </w:r>
      <w:r>
        <w:rPr>
          <w:b/>
          <w:spacing w:val="-6"/>
          <w:sz w:val="26"/>
          <w:lang w:val="vi-VN"/>
        </w:rPr>
        <w:t xml:space="preserve">D. </w:t>
      </w:r>
      <w:r>
        <w:rPr>
          <w:spacing w:val="-6"/>
          <w:sz w:val="26"/>
          <w:lang w:val="vi-VN"/>
        </w:rPr>
        <w:t>apatit và cacnalit.</w:t>
      </w:r>
    </w:p>
    <w:p>
      <w:pPr>
        <w:pStyle w:val="Normal"/>
        <w:spacing w:lineRule="auto" w:line="276"/>
        <w:rPr>
          <w:b/>
          <w:sz w:val="26"/>
          <w:lang w:val="es-ES"/>
        </w:rPr>
      </w:pPr>
      <w:r>
        <w:rPr>
          <w:b/>
          <w:sz w:val="26"/>
          <w:lang w:val="es-ES"/>
        </w:rPr>
      </w:r>
    </w:p>
    <w:p>
      <w:pPr>
        <w:pStyle w:val="Normal"/>
        <w:spacing w:lineRule="auto" w:line="276"/>
        <w:rPr>
          <w:b/>
          <w:sz w:val="26"/>
          <w:lang w:val="es-ES"/>
        </w:rPr>
      </w:pPr>
      <w:r>
        <w:rPr>
          <w:b/>
          <w:sz w:val="26"/>
          <w:lang w:val="es-ES"/>
        </w:rPr>
        <w:t>B/ TỰ LUẬN ( 5,0 điểm):</w:t>
      </w:r>
    </w:p>
    <w:p>
      <w:pPr>
        <w:pStyle w:val="Normal"/>
        <w:spacing w:lineRule="auto" w:line="276" w:before="60" w:after="0"/>
        <w:jc w:val="both"/>
        <w:rPr>
          <w:sz w:val="26"/>
          <w:lang w:val="nl-NL" w:eastAsia="vi-VN"/>
        </w:rPr>
      </w:pPr>
      <w:r>
        <w:rPr>
          <w:b/>
          <w:sz w:val="26"/>
          <w:lang w:val="nl-NL" w:eastAsia="vi-VN"/>
        </w:rPr>
        <w:t xml:space="preserve">Câu 1. </w:t>
      </w:r>
      <w:r>
        <w:rPr>
          <w:sz w:val="26"/>
          <w:lang w:val="nl-NL" w:eastAsia="vi-VN"/>
        </w:rPr>
        <w:t xml:space="preserve">(1,0 điểm) </w:t>
      </w:r>
      <w:r>
        <w:rPr>
          <w:sz w:val="26"/>
          <w:lang w:val="es-ES"/>
        </w:rPr>
        <w:t>Hoàn thành chuỗi phản ứng sau (ghi rõ điều kiện, nếu có):</w:t>
      </w:r>
    </w:p>
    <w:p>
      <w:pPr>
        <w:pStyle w:val="Normal"/>
        <w:spacing w:lineRule="auto" w:line="276"/>
        <w:rPr>
          <w:sz w:val="26"/>
          <w:lang w:val="nl-NL" w:eastAsia="vi-VN"/>
        </w:rPr>
      </w:pPr>
      <w:r>
        <w:rPr>
          <w:sz w:val="26"/>
          <w:lang w:val="nl-NL" w:eastAsia="vi-VN"/>
        </w:rPr>
        <w:t xml:space="preserve">                 </w:t>
      </w:r>
      <w:r>
        <w:rPr>
          <w:sz w:val="26"/>
          <w:lang w:val="nl-NL" w:eastAsia="vi-VN"/>
        </w:rPr>
        <w:t xml:space="preserve">NO  </w:t>
      </w:r>
      <w:r>
        <w:rPr>
          <w:sz w:val="26"/>
          <w:lang w:val="nl-NL" w:eastAsia="vi-VN"/>
        </w:rPr>
        <w:drawing>
          <wp:inline distT="0" distB="0" distL="0" distR="0">
            <wp:extent cx="457200" cy="203200"/>
            <wp:effectExtent l="0" t="0" r="0" b="0"/>
            <wp:docPr id="9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9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9" t="-177" r="-7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vi-VN" w:eastAsia="vi-VN"/>
        </w:rPr>
        <w:t xml:space="preserve">  NO</w:t>
      </w:r>
      <w:r>
        <w:rPr>
          <w:sz w:val="26"/>
          <w:vertAlign w:val="subscript"/>
          <w:lang w:val="nl-NL" w:eastAsia="vi-VN"/>
        </w:rPr>
        <w:t>2</w:t>
      </w:r>
      <w:r>
        <w:rPr>
          <w:sz w:val="26"/>
          <w:lang w:val="vi-VN" w:eastAsia="vi-VN"/>
        </w:rPr>
        <w:t xml:space="preserve">  </w:t>
      </w:r>
      <w:r>
        <w:rPr>
          <w:sz w:val="26"/>
          <w:lang w:val="nl-NL" w:eastAsia="vi-VN"/>
        </w:rPr>
        <w:drawing>
          <wp:inline distT="0" distB="0" distL="0" distR="0">
            <wp:extent cx="469900" cy="203200"/>
            <wp:effectExtent l="0" t="0" r="0" b="0"/>
            <wp:docPr id="10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0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7" t="-177" r="-77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vi-VN" w:eastAsia="vi-VN"/>
        </w:rPr>
        <w:t xml:space="preserve">    HNO</w:t>
      </w:r>
      <w:r>
        <w:rPr>
          <w:sz w:val="26"/>
          <w:vertAlign w:val="subscript"/>
          <w:lang w:val="vi-VN" w:eastAsia="vi-VN"/>
        </w:rPr>
        <w:t>3</w:t>
      </w:r>
      <w:r>
        <w:rPr>
          <w:sz w:val="26"/>
          <w:lang w:val="vi-VN" w:eastAsia="vi-VN"/>
        </w:rPr>
        <w:t xml:space="preserve"> </w:t>
      </w:r>
      <w:r>
        <w:rPr>
          <w:sz w:val="26"/>
          <w:lang w:val="nl-NL" w:eastAsia="vi-VN"/>
        </w:rPr>
        <w:drawing>
          <wp:inline distT="0" distB="0" distL="0" distR="0">
            <wp:extent cx="469900" cy="203200"/>
            <wp:effectExtent l="0" t="0" r="0" b="0"/>
            <wp:docPr id="11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1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7" t="-177" r="-77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nl-NL" w:eastAsia="vi-VN"/>
        </w:rPr>
        <w:t>Mg(</w:t>
      </w:r>
      <w:r>
        <w:rPr>
          <w:sz w:val="26"/>
          <w:lang w:val="vi-VN" w:eastAsia="vi-VN"/>
        </w:rPr>
        <w:t>NO</w:t>
      </w:r>
      <w:r>
        <w:rPr>
          <w:sz w:val="26"/>
          <w:vertAlign w:val="subscript"/>
          <w:lang w:val="vi-VN" w:eastAsia="vi-VN"/>
        </w:rPr>
        <w:t>3</w:t>
      </w:r>
      <w:r>
        <w:rPr>
          <w:sz w:val="26"/>
          <w:lang w:val="nl-NL" w:eastAsia="vi-VN"/>
        </w:rPr>
        <w:t>)</w:t>
      </w:r>
      <w:r>
        <w:rPr>
          <w:sz w:val="26"/>
          <w:vertAlign w:val="subscript"/>
          <w:lang w:val="nl-NL" w:eastAsia="vi-VN"/>
        </w:rPr>
        <w:t>2</w:t>
      </w:r>
      <w:r>
        <w:rPr>
          <w:sz w:val="26"/>
          <w:lang w:val="vi-VN" w:eastAsia="vi-VN"/>
        </w:rPr>
        <w:t xml:space="preserve">   </w:t>
      </w:r>
      <w:r>
        <w:rPr>
          <w:sz w:val="26"/>
          <w:lang w:val="nl-NL" w:eastAsia="vi-VN"/>
        </w:rPr>
        <w:drawing>
          <wp:inline distT="0" distB="0" distL="0" distR="0">
            <wp:extent cx="469900" cy="203200"/>
            <wp:effectExtent l="0" t="0" r="0" b="0"/>
            <wp:docPr id="1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2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77" t="-177" r="-77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lang w:val="nl-NL" w:eastAsia="vi-VN"/>
        </w:rPr>
        <w:t>MgO</w:t>
      </w:r>
      <w:r>
        <w:rPr>
          <w:sz w:val="26"/>
          <w:lang w:val="vi-VN" w:eastAsia="vi-VN"/>
        </w:rPr>
        <w:t xml:space="preserve">   </w:t>
      </w:r>
    </w:p>
    <w:p>
      <w:pPr>
        <w:pStyle w:val="Normal"/>
        <w:spacing w:lineRule="auto" w:line="276"/>
        <w:ind w:end="422"/>
        <w:jc w:val="both"/>
        <w:rPr>
          <w:b/>
          <w:sz w:val="26"/>
          <w:lang w:val="nl-NL" w:eastAsia="vi-VN"/>
        </w:rPr>
      </w:pPr>
      <w:r>
        <w:rPr>
          <w:b/>
          <w:sz w:val="26"/>
          <w:lang w:val="nl-NL" w:eastAsia="vi-VN"/>
        </w:rPr>
        <w:t xml:space="preserve">Câu 2. </w:t>
      </w:r>
      <w:r>
        <w:rPr>
          <w:sz w:val="26"/>
          <w:lang w:val="nl-NL" w:eastAsia="vi-VN"/>
        </w:rPr>
        <w:t>(1,0 điểm)</w:t>
      </w:r>
      <w:r>
        <w:rPr>
          <w:b/>
          <w:sz w:val="26"/>
          <w:lang w:val="nl-NL" w:eastAsia="vi-VN"/>
        </w:rPr>
        <w:t xml:space="preserve"> </w:t>
      </w:r>
      <w:r>
        <w:rPr>
          <w:sz w:val="26"/>
          <w:lang w:val="nl-NL" w:eastAsia="vi-VN"/>
        </w:rPr>
        <w:t>Bằng phương pháp hóa học, hãy nhận biết các dung dịch mất nhãn sau: NH</w:t>
      </w:r>
      <w:r>
        <w:rPr>
          <w:sz w:val="26"/>
          <w:vertAlign w:val="subscript"/>
          <w:lang w:val="nl-NL" w:eastAsia="vi-VN"/>
        </w:rPr>
        <w:t>4</w:t>
      </w:r>
      <w:r>
        <w:rPr>
          <w:sz w:val="26"/>
          <w:lang w:val="nl-NL" w:eastAsia="vi-VN"/>
        </w:rPr>
        <w:t>Cl, (NH</w:t>
      </w:r>
      <w:r>
        <w:rPr>
          <w:sz w:val="26"/>
          <w:vertAlign w:val="subscript"/>
          <w:lang w:val="nl-NL" w:eastAsia="vi-VN"/>
        </w:rPr>
        <w:t>4</w:t>
      </w:r>
      <w:r>
        <w:rPr>
          <w:sz w:val="26"/>
          <w:lang w:val="nl-NL" w:eastAsia="vi-VN"/>
        </w:rPr>
        <w:t>)</w:t>
      </w:r>
      <w:r>
        <w:rPr>
          <w:sz w:val="26"/>
          <w:vertAlign w:val="subscript"/>
          <w:lang w:val="nl-NL" w:eastAsia="vi-VN"/>
        </w:rPr>
        <w:t>2</w:t>
      </w:r>
      <w:r>
        <w:rPr>
          <w:sz w:val="26"/>
          <w:lang w:val="nl-NL" w:eastAsia="vi-VN"/>
        </w:rPr>
        <w:t>SO</w:t>
      </w:r>
      <w:r>
        <w:rPr>
          <w:sz w:val="26"/>
          <w:vertAlign w:val="subscript"/>
          <w:lang w:val="nl-NL" w:eastAsia="vi-VN"/>
        </w:rPr>
        <w:t>4</w:t>
      </w:r>
      <w:r>
        <w:rPr>
          <w:sz w:val="26"/>
          <w:lang w:val="nl-NL" w:eastAsia="vi-VN"/>
        </w:rPr>
        <w:t>, Na</w:t>
      </w:r>
      <w:r>
        <w:rPr>
          <w:sz w:val="26"/>
          <w:vertAlign w:val="subscript"/>
          <w:lang w:val="nl-NL" w:eastAsia="vi-VN"/>
        </w:rPr>
        <w:t>2</w:t>
      </w:r>
      <w:r>
        <w:rPr>
          <w:sz w:val="26"/>
          <w:lang w:val="nl-NL" w:eastAsia="vi-VN"/>
        </w:rPr>
        <w:t>SO</w:t>
      </w:r>
      <w:r>
        <w:rPr>
          <w:sz w:val="26"/>
          <w:vertAlign w:val="subscript"/>
          <w:lang w:val="nl-NL" w:eastAsia="vi-VN"/>
        </w:rPr>
        <w:t>4</w:t>
      </w:r>
      <w:r>
        <w:rPr>
          <w:sz w:val="26"/>
          <w:lang w:val="nl-NL" w:eastAsia="vi-VN"/>
        </w:rPr>
        <w:t>.</w:t>
      </w:r>
    </w:p>
    <w:p>
      <w:pPr>
        <w:pStyle w:val="Normal"/>
        <w:spacing w:lineRule="auto" w:line="276"/>
        <w:rPr>
          <w:sz w:val="26"/>
          <w:lang w:val="nl-NL" w:eastAsia="vi-VN"/>
        </w:rPr>
      </w:pPr>
      <w:r>
        <w:rPr>
          <w:b/>
          <w:sz w:val="26"/>
          <w:lang w:val="nl-NL" w:eastAsia="vi-VN"/>
        </w:rPr>
        <w:t xml:space="preserve">Câu 3. </w:t>
      </w:r>
      <w:r>
        <w:rPr>
          <w:sz w:val="26"/>
          <w:lang w:val="nl-NL" w:eastAsia="vi-VN"/>
        </w:rPr>
        <w:t xml:space="preserve">(1,0 điểm)  </w:t>
      </w:r>
      <w:r>
        <w:rPr>
          <w:sz w:val="26"/>
          <w:lang w:val="de-DE"/>
        </w:rPr>
        <w:t>Dẫn 3,36 lít CO</w:t>
      </w:r>
      <w:r>
        <w:rPr>
          <w:sz w:val="26"/>
          <w:vertAlign w:val="subscript"/>
          <w:lang w:val="de-DE"/>
        </w:rPr>
        <w:t>2</w:t>
      </w:r>
      <w:r>
        <w:rPr>
          <w:sz w:val="26"/>
          <w:lang w:val="de-DE"/>
        </w:rPr>
        <w:t xml:space="preserve"> (đktc) vào dung dịch chứa 16 gam NaOH. Sau khi phản ứng hoàn toàn thu được dung dịch </w:t>
      </w:r>
      <w:r>
        <w:rPr>
          <w:b/>
          <w:sz w:val="26"/>
          <w:lang w:val="de-DE"/>
        </w:rPr>
        <w:t>Y</w:t>
      </w:r>
      <w:r>
        <w:rPr>
          <w:sz w:val="26"/>
          <w:lang w:val="de-DE"/>
        </w:rPr>
        <w:t xml:space="preserve">. Tính khối lượng muối có trong dung dịch </w:t>
      </w:r>
      <w:r>
        <w:rPr>
          <w:b/>
          <w:sz w:val="26"/>
          <w:lang w:val="de-DE"/>
        </w:rPr>
        <w:t>Y</w:t>
      </w:r>
      <w:r>
        <w:rPr>
          <w:sz w:val="26"/>
          <w:lang w:val="de-DE"/>
        </w:rPr>
        <w:t>.</w:t>
      </w:r>
    </w:p>
    <w:p>
      <w:pPr>
        <w:pStyle w:val="Normal"/>
        <w:spacing w:lineRule="auto" w:line="276"/>
        <w:rPr>
          <w:sz w:val="26"/>
          <w:lang w:val="nl-NL" w:eastAsia="vi-VN"/>
        </w:rPr>
      </w:pPr>
      <w:r>
        <w:rPr>
          <w:b/>
          <w:sz w:val="26"/>
          <w:lang w:val="nl-NL" w:eastAsia="vi-VN"/>
        </w:rPr>
        <w:t xml:space="preserve">Câu 4. </w:t>
      </w:r>
      <w:r>
        <w:rPr>
          <w:sz w:val="26"/>
          <w:lang w:val="nl-NL" w:eastAsia="vi-VN"/>
        </w:rPr>
        <w:t xml:space="preserve">(2,0 điểm)  </w:t>
      </w:r>
      <w:r>
        <w:rPr>
          <w:sz w:val="26"/>
          <w:lang w:val="nb-NO" w:eastAsia="vi-VN"/>
        </w:rPr>
        <w:t>Hòa tan 15 gam hỗn hợp gồm Al và Cu bằng một lượng vừa đủ dung dịch HNO</w:t>
      </w:r>
      <w:r>
        <w:rPr>
          <w:sz w:val="26"/>
          <w:vertAlign w:val="subscript"/>
          <w:lang w:val="nb-NO" w:eastAsia="vi-VN"/>
        </w:rPr>
        <w:t>3</w:t>
      </w:r>
      <w:r>
        <w:rPr>
          <w:sz w:val="26"/>
          <w:lang w:val="nb-NO" w:eastAsia="vi-VN"/>
        </w:rPr>
        <w:t xml:space="preserve"> đặc nóng,  thu được 20,16 lít khí NO</w:t>
      </w:r>
      <w:r>
        <w:rPr>
          <w:sz w:val="26"/>
          <w:vertAlign w:val="subscript"/>
          <w:lang w:val="nb-NO" w:eastAsia="vi-VN"/>
        </w:rPr>
        <w:t>2</w:t>
      </w:r>
      <w:r>
        <w:rPr>
          <w:sz w:val="26"/>
          <w:lang w:val="nb-NO" w:eastAsia="vi-VN"/>
        </w:rPr>
        <w:t xml:space="preserve"> (ở đktc, là sản phẩm khử duy nhất) và dung dịch </w:t>
      </w:r>
      <w:r>
        <w:rPr>
          <w:b/>
          <w:sz w:val="26"/>
          <w:lang w:val="nb-NO" w:eastAsia="vi-VN"/>
        </w:rPr>
        <w:t>X</w:t>
      </w:r>
      <w:r>
        <w:rPr>
          <w:sz w:val="26"/>
          <w:lang w:val="nb-NO" w:eastAsia="vi-VN"/>
        </w:rPr>
        <w:t>.</w:t>
      </w:r>
    </w:p>
    <w:p>
      <w:pPr>
        <w:pStyle w:val="Normal"/>
        <w:spacing w:lineRule="auto" w:line="276"/>
        <w:ind w:start="360" w:end="0"/>
        <w:jc w:val="both"/>
        <w:rPr>
          <w:sz w:val="26"/>
          <w:lang w:val="nl-NL"/>
        </w:rPr>
      </w:pPr>
      <w:r>
        <w:rPr>
          <w:sz w:val="26"/>
          <w:lang w:val="nl-NL"/>
        </w:rPr>
        <w:t>a. Xác định thành phần phần trăm khối lượng của Al và Cu trong hỗn hợp.</w:t>
      </w:r>
    </w:p>
    <w:p>
      <w:pPr>
        <w:pStyle w:val="Normal"/>
        <w:spacing w:lineRule="auto" w:line="276"/>
        <w:ind w:start="375" w:end="422"/>
        <w:jc w:val="both"/>
        <w:rPr/>
      </w:pPr>
      <w:r>
        <w:rPr>
          <w:sz w:val="26"/>
          <w:lang w:val="nl-NL"/>
        </w:rPr>
        <w:t xml:space="preserve">b. Cho dung dịch </w:t>
      </w:r>
      <w:r>
        <w:rPr>
          <w:b/>
          <w:sz w:val="26"/>
          <w:lang w:val="nl-NL"/>
        </w:rPr>
        <w:t>X</w:t>
      </w:r>
      <w:r>
        <w:rPr>
          <w:sz w:val="26"/>
          <w:lang w:val="nl-NL"/>
        </w:rPr>
        <w:t xml:space="preserve"> tác dụng với dung dịch Ba(OH)</w:t>
      </w:r>
      <w:r>
        <w:rPr>
          <w:sz w:val="26"/>
          <w:vertAlign w:val="subscript"/>
          <w:lang w:val="nl-NL"/>
        </w:rPr>
        <w:t>2</w:t>
      </w:r>
      <w:r>
        <w:rPr>
          <w:sz w:val="26"/>
          <w:lang w:val="nl-NL"/>
        </w:rPr>
        <w:t xml:space="preserve"> 1M (lấy dư 20%). Viết các phương trình phản ứng xảy ra và tính thể tích dung dịch Ba(OH)</w:t>
      </w:r>
      <w:r>
        <w:rPr>
          <w:sz w:val="26"/>
          <w:vertAlign w:val="subscript"/>
          <w:lang w:val="nl-NL"/>
        </w:rPr>
        <w:t>2</w:t>
      </w:r>
      <w:r>
        <w:rPr>
          <w:sz w:val="26"/>
          <w:lang w:val="nl-NL"/>
        </w:rPr>
        <w:t xml:space="preserve"> đã dùng. Biết các phản ứng xảy ra hoàn toàn.</w:t>
      </w:r>
    </w:p>
    <w:p>
      <w:pPr>
        <w:pStyle w:val="Normal"/>
        <w:spacing w:lineRule="auto" w:line="276"/>
        <w:jc w:val="center"/>
        <w:rPr>
          <w:b/>
          <w:sz w:val="26"/>
          <w:lang w:val="de-DE"/>
        </w:rPr>
      </w:pPr>
      <w:r>
        <w:rPr>
          <w:b/>
          <w:sz w:val="26"/>
          <w:lang w:val="de-DE"/>
        </w:rPr>
        <w:t>----------- HẾT ----------</w:t>
      </w:r>
    </w:p>
    <w:p>
      <w:pPr>
        <w:pStyle w:val="Normal"/>
        <w:spacing w:lineRule="auto" w:line="276"/>
        <w:jc w:val="center"/>
        <w:rPr>
          <w:b/>
          <w:sz w:val="26"/>
          <w:lang w:val="de-DE"/>
        </w:rPr>
      </w:pPr>
      <w:r>
        <w:rPr>
          <w:b/>
          <w:sz w:val="26"/>
          <w:lang w:val="de-DE"/>
        </w:rPr>
        <w:t>(Học sinh không được sử dụng bảng tuần hoàn các nguyên tố hóa học)</w:t>
      </w:r>
    </w:p>
    <w:p>
      <w:pPr>
        <w:pStyle w:val="Normal"/>
        <w:spacing w:lineRule="auto" w:line="276"/>
        <w:jc w:val="center"/>
        <w:rPr>
          <w:b/>
          <w:sz w:val="26"/>
          <w:lang w:val="de-DE"/>
        </w:rPr>
      </w:pPr>
      <w:r>
        <w:rPr>
          <w:b/>
          <w:sz w:val="26"/>
          <w:lang w:val="de-DE"/>
        </w:rPr>
      </w:r>
    </w:p>
    <w:tbl>
      <w:tblPr>
        <w:tblW w:w="1044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4"/>
        <w:gridCol w:w="6127"/>
      </w:tblGrid>
      <w:tr>
        <w:trPr>
          <w:trHeight w:val="1143" w:hRule="atLeast"/>
        </w:trPr>
        <w:tc>
          <w:tcPr>
            <w:tcW w:w="4314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 GIÁO DỤC &amp; ĐÀO TẠO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QUẢNG NAM</w:t>
            </w:r>
          </w:p>
          <w:p>
            <w:pPr>
              <w:pStyle w:val="Normal"/>
              <w:spacing w:lineRule="auto" w:line="276"/>
              <w:rPr>
                <w:b/>
                <w:sz w:val="26"/>
                <w:lang w:val="en-US" w:eastAsia="en-US"/>
              </w:rPr>
            </w:pPr>
            <w:r>
              <w:rPr>
                <w:b/>
                <w:sz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5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60960</wp:posOffset>
                      </wp:positionV>
                      <wp:extent cx="571500" cy="0"/>
                      <wp:effectExtent l="0" t="5080" r="0" b="508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6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9.2pt,4.8pt" to="124.15pt,4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6127" w:type="dxa"/>
            <w:tcBorders/>
          </w:tcPr>
          <w:p>
            <w:pPr>
              <w:pStyle w:val="Normal"/>
              <w:tabs>
                <w:tab w:val="clear" w:pos="720"/>
                <w:tab w:val="left" w:pos="2640" w:leader="none"/>
                <w:tab w:val="left" w:pos="3860" w:leader="none"/>
              </w:tabs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ĐÁP ÁN(CHÍNH THỨC)</w:t>
            </w:r>
          </w:p>
          <w:p>
            <w:pPr>
              <w:pStyle w:val="Normal"/>
              <w:tabs>
                <w:tab w:val="clear" w:pos="720"/>
                <w:tab w:val="left" w:pos="2640" w:leader="none"/>
                <w:tab w:val="left" w:pos="3860" w:leader="none"/>
              </w:tabs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KỲ THI HỌC KỲ 1- NĂM HỌC 2017-2018</w:t>
            </w:r>
          </w:p>
          <w:p>
            <w:pPr>
              <w:pStyle w:val="Normal"/>
              <w:tabs>
                <w:tab w:val="clear" w:pos="720"/>
                <w:tab w:val="left" w:pos="2640" w:leader="none"/>
                <w:tab w:val="left" w:pos="3860" w:leader="none"/>
              </w:tabs>
              <w:spacing w:lineRule="auto" w:line="276"/>
              <w:jc w:val="center"/>
              <w:rPr>
                <w:b/>
                <w:sz w:val="26"/>
                <w:lang w:val="it-IT"/>
              </w:rPr>
            </w:pPr>
            <w:r>
              <w:rPr>
                <w:b/>
                <w:sz w:val="26"/>
                <w:lang w:val="it-IT"/>
              </w:rPr>
              <w:t>MÔN HÓA- KHỐI 11</w:t>
            </w:r>
          </w:p>
        </w:tc>
      </w:tr>
    </w:tbl>
    <w:p>
      <w:pPr>
        <w:pStyle w:val="Normal"/>
        <w:spacing w:lineRule="auto" w:line="276"/>
        <w:rPr/>
      </w:pPr>
      <w:r>
        <w:rPr>
          <w:b/>
          <w:sz w:val="26"/>
          <w:lang w:val="it-IT"/>
        </w:rPr>
        <w:t xml:space="preserve">A/ TRẮC NGHIỆM: </w:t>
      </w:r>
      <w:r>
        <w:rPr>
          <w:sz w:val="26"/>
          <w:lang w:val="it-IT"/>
        </w:rPr>
        <w:t>Mỗi câu trả lời đúng được 1/3 điểm</w:t>
      </w:r>
    </w:p>
    <w:p>
      <w:pPr>
        <w:pStyle w:val="Normal"/>
        <w:spacing w:lineRule="auto" w:line="276"/>
        <w:rPr>
          <w:sz w:val="26"/>
          <w:lang w:val="it-IT"/>
        </w:rPr>
      </w:pPr>
      <w:r>
        <w:rPr>
          <w:sz w:val="26"/>
          <w:lang w:val="it-IT"/>
        </w:rPr>
      </w:r>
    </w:p>
    <w:tbl>
      <w:tblPr>
        <w:tblW w:w="23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58"/>
        <w:gridCol w:w="1157"/>
      </w:tblGrid>
      <w:tr>
        <w:trPr>
          <w:trHeight w:val="687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Mã đề 303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2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3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4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5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6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7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8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9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10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11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12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13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</w:tr>
      <w:tr>
        <w:trPr>
          <w:trHeight w:val="336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14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</w:tr>
      <w:tr>
        <w:trPr>
          <w:trHeight w:val="352" w:hRule="atLeast"/>
        </w:trPr>
        <w:tc>
          <w:tcPr>
            <w:tcW w:w="1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Câu 15</w:t>
            </w:r>
          </w:p>
        </w:tc>
        <w:tc>
          <w:tcPr>
            <w:tcW w:w="1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</w:tr>
    </w:tbl>
    <w:p>
      <w:pPr>
        <w:pStyle w:val="Normal"/>
        <w:spacing w:lineRule="auto" w:line="276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  <w:t>B/ TỰ LUẬN: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  <w:t xml:space="preserve">Câu 1:  1 điểm </w:t>
      </w:r>
    </w:p>
    <w:p>
      <w:pPr>
        <w:pStyle w:val="Normal"/>
        <w:spacing w:lineRule="auto" w:line="276"/>
        <w:rPr/>
      </w:pPr>
      <w:r>
        <w:rPr>
          <w:sz w:val="26"/>
        </w:rPr>
        <w:t xml:space="preserve">+ Gồm 4 phương trình, mỗi phương trình viết đúng được  </w:t>
      </w:r>
      <w:r>
        <w:rPr>
          <w:b/>
          <w:sz w:val="26"/>
        </w:rPr>
        <w:t>0,25 điểm</w:t>
      </w:r>
      <w:r>
        <w:rPr>
          <w:sz w:val="26"/>
        </w:rPr>
        <w:t xml:space="preserve"> </w:t>
      </w:r>
    </w:p>
    <w:p>
      <w:pPr>
        <w:pStyle w:val="Normal"/>
        <w:spacing w:lineRule="auto" w:line="276"/>
        <w:rPr/>
      </w:pPr>
      <w:r>
        <w:rPr>
          <w:sz w:val="26"/>
        </w:rPr>
        <w:t>+ Viết thiếu điều kiện hoặc cân bằng sai từ 2 phương trình trở lên trừ</w:t>
      </w:r>
      <w:r>
        <w:rPr>
          <w:b/>
          <w:sz w:val="26"/>
        </w:rPr>
        <w:t xml:space="preserve">  0,25 điểm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  <w:t xml:space="preserve">Câu 2:  1 điểm </w:t>
      </w:r>
    </w:p>
    <w:p>
      <w:pPr>
        <w:pStyle w:val="Normal"/>
        <w:spacing w:lineRule="auto" w:line="276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Nêu cách nhận biết đúng : </w:t>
      </w:r>
      <w:r>
        <w:rPr>
          <w:b/>
          <w:sz w:val="26"/>
        </w:rPr>
        <w:t>0,5 điểm</w:t>
      </w:r>
    </w:p>
    <w:p>
      <w:pPr>
        <w:pStyle w:val="Normal"/>
        <w:spacing w:lineRule="auto" w:line="276"/>
        <w:rPr/>
      </w:pPr>
      <w:r>
        <w:rPr>
          <w:b/>
          <w:sz w:val="26"/>
        </w:rPr>
        <w:t>-</w:t>
      </w:r>
      <w:r>
        <w:rPr>
          <w:sz w:val="26"/>
        </w:rPr>
        <w:t xml:space="preserve"> Viết ptpư đúng</w:t>
      </w:r>
      <w:r>
        <w:rPr>
          <w:b/>
          <w:sz w:val="26"/>
        </w:rPr>
        <w:t xml:space="preserve"> : 0,5 điểm</w:t>
      </w:r>
    </w:p>
    <w:p>
      <w:pPr>
        <w:pStyle w:val="Normal"/>
        <w:spacing w:lineRule="auto" w:line="276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>(Nhận biết đúng 1 chất được 1/3 điểm)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  <w:t xml:space="preserve">Câu 3:  1 điểm </w:t>
      </w:r>
    </w:p>
    <w:p>
      <w:pPr>
        <w:pStyle w:val="Normal"/>
        <w:numPr>
          <w:ilvl w:val="0"/>
          <w:numId w:val="1"/>
        </w:numPr>
        <w:spacing w:lineRule="auto" w:line="276"/>
        <w:rPr>
          <w:sz w:val="26"/>
        </w:rPr>
      </w:pPr>
      <w:r>
        <w:rPr>
          <w:sz w:val="26"/>
        </w:rPr>
        <w:t>Tính số mol  CO</w:t>
      </w:r>
      <w:r>
        <w:rPr>
          <w:sz w:val="26"/>
          <w:vertAlign w:val="subscript"/>
        </w:rPr>
        <w:t xml:space="preserve">2 </w:t>
      </w:r>
      <w:r>
        <w:rPr>
          <w:sz w:val="26"/>
        </w:rPr>
        <w:t xml:space="preserve">= 0,15            </w:t>
      </w:r>
      <w:r>
        <w:rPr>
          <w:b/>
          <w:sz w:val="26"/>
        </w:rPr>
        <w:t>0, 25 điểm</w:t>
      </w:r>
      <w:r>
        <w:rPr>
          <w:sz w:val="26"/>
        </w:rPr>
        <w:t xml:space="preserve">   </w:t>
      </w:r>
    </w:p>
    <w:p>
      <w:pPr>
        <w:pStyle w:val="Normal"/>
        <w:numPr>
          <w:ilvl w:val="0"/>
          <w:numId w:val="1"/>
        </w:numPr>
        <w:spacing w:lineRule="auto" w:line="276"/>
        <w:rPr>
          <w:sz w:val="26"/>
        </w:rPr>
      </w:pPr>
      <w:r>
        <w:rPr>
          <w:sz w:val="26"/>
        </w:rPr>
        <w:t xml:space="preserve">Tính số mol NaOH = 0,4          </w:t>
      </w:r>
      <w:r>
        <w:rPr>
          <w:b/>
          <w:sz w:val="26"/>
        </w:rPr>
        <w:t>0, 25 điểm</w:t>
      </w:r>
      <w:r>
        <w:rPr>
          <w:sz w:val="26"/>
        </w:rPr>
        <w:t xml:space="preserve">   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  <w:t xml:space="preserve">     </w:t>
      </w:r>
      <w:r>
        <w:rPr>
          <w:b/>
          <w:sz w:val="26"/>
        </w:rPr>
        <w:t xml:space="preserve">-    </w:t>
      </w:r>
      <w:r>
        <w:rPr>
          <w:sz w:val="26"/>
        </w:rPr>
        <w:t>Lập luận tỉ lệ , tính ra khối lượng muối Na</w:t>
      </w:r>
      <w:r>
        <w:rPr>
          <w:sz w:val="26"/>
          <w:vertAlign w:val="subscript"/>
        </w:rPr>
        <w:t>2</w:t>
      </w:r>
      <w:r>
        <w:rPr>
          <w:sz w:val="26"/>
        </w:rPr>
        <w:t>CO</w:t>
      </w:r>
      <w:r>
        <w:rPr>
          <w:sz w:val="26"/>
          <w:vertAlign w:val="subscript"/>
        </w:rPr>
        <w:t xml:space="preserve">3 </w:t>
      </w:r>
      <w:r>
        <w:rPr>
          <w:sz w:val="26"/>
        </w:rPr>
        <w:t xml:space="preserve">= 15,9 gam    </w:t>
      </w:r>
      <w:r>
        <w:rPr>
          <w:b/>
          <w:sz w:val="26"/>
        </w:rPr>
        <w:t>0,5 điểm</w:t>
      </w:r>
      <w:r>
        <w:rPr>
          <w:sz w:val="26"/>
        </w:rPr>
        <w:t xml:space="preserve">    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rPr/>
      </w:pPr>
      <w:r>
        <w:rPr/>
        <w:t>Câu 4: 2 điểm</w:t>
      </w:r>
    </w:p>
    <w:tbl>
      <w:tblPr>
        <w:tblW w:w="1042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42"/>
        <w:gridCol w:w="3179"/>
      </w:tblGrid>
      <w:tr>
        <w:trPr/>
        <w:tc>
          <w:tcPr>
            <w:tcW w:w="7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</w:t>
            </w:r>
            <w:r>
              <w:rPr>
                <w:b/>
                <w:sz w:val="26"/>
              </w:rPr>
              <w:t xml:space="preserve">HƯỚNG DẪN </w:t>
            </w:r>
          </w:p>
        </w:tc>
        <w:tc>
          <w:tcPr>
            <w:tcW w:w="3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</w:t>
            </w:r>
            <w:r>
              <w:rPr>
                <w:b/>
                <w:sz w:val="26"/>
              </w:rPr>
              <w:t>THANG ĐIỂM</w:t>
            </w:r>
          </w:p>
        </w:tc>
      </w:tr>
      <w:tr>
        <w:trPr/>
        <w:tc>
          <w:tcPr>
            <w:tcW w:w="7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sz w:val="26"/>
                <w:u w:val="single"/>
              </w:rPr>
              <w:t>Câu a.</w:t>
            </w:r>
            <w:r>
              <w:rPr>
                <w:sz w:val="26"/>
              </w:rPr>
              <w:t xml:space="preserve">      </w:t>
            </w:r>
            <w:r>
              <w:rPr>
                <w:sz w:val="26"/>
                <w:lang w:val="pt-BR"/>
              </w:rPr>
              <w:object w:dxaOrig="460" w:dyaOrig="380">
                <v:shapetype id="_x0000_tole_rId11" coordsize="21600,21600" o:spt="ole_rId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23pt;height:19pt" filled="f" o:ole="">
                  <v:imagedata r:id="rId12" o:title=""/>
                </v:shape>
                <o:OLEObject Type="Embed" ProgID="" ShapeID="ole_rId11" DrawAspect="Content" ObjectID="_1991082631" r:id="rId11"/>
              </w:object>
            </w:r>
            <w:r>
              <w:rPr>
                <w:sz w:val="26"/>
                <w:vertAlign w:val="subscript"/>
              </w:rPr>
              <w:t xml:space="preserve"> </w:t>
            </w:r>
            <w:r>
              <w:rPr>
                <w:sz w:val="26"/>
              </w:rPr>
              <w:t>= 0,9 mol</w:t>
            </w:r>
          </w:p>
          <w:p>
            <w:pPr>
              <w:pStyle w:val="Normal"/>
              <w:spacing w:lineRule="auto" w:line="276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127000</wp:posOffset>
                      </wp:positionV>
                      <wp:extent cx="6858000" cy="0"/>
                      <wp:effectExtent l="0" t="5080" r="0" b="508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10pt" to="534.55pt,10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6"/>
              </w:rPr>
              <w:object w:dxaOrig="180" w:dyaOrig="279">
                <v:shapetype id="_x0000_tole_rId13" coordsize="21600,21600" o:spt="ole_rId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9pt;height:13.95pt" filled="f" o:ole="">
                  <v:imagedata r:id="rId14" o:title=""/>
                </v:shape>
                <o:OLEObject Type="Embed" ProgID="" ShapeID="ole_rId13" DrawAspect="Content" ObjectID="_1629190343" r:id="rId13"/>
              </w:object>
            </w:r>
            <w:r>
              <w:rPr>
                <w:sz w:val="26"/>
              </w:rPr>
              <w:t xml:space="preserve">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</w:rPr>
              <w:t xml:space="preserve">Gọi x là </w:t>
            </w:r>
            <w:r>
              <w:rPr>
                <w:sz w:val="26"/>
                <w:lang w:val="fr-FR"/>
              </w:rPr>
              <w:t>số mol</w:t>
            </w:r>
            <w:r>
              <w:rPr>
                <w:sz w:val="26"/>
              </w:rPr>
              <w:t xml:space="preserve"> của Al , y là </w:t>
            </w:r>
            <w:r>
              <w:rPr>
                <w:sz w:val="26"/>
                <w:lang w:val="fr-FR"/>
              </w:rPr>
              <w:t>số mol</w:t>
            </w:r>
            <w:r>
              <w:rPr>
                <w:sz w:val="26"/>
              </w:rPr>
              <w:t xml:space="preserve"> của Cu</w:t>
            </w:r>
            <w:r>
              <w:rPr>
                <w:sz w:val="26"/>
                <w:lang w:val="fr-FR"/>
              </w:rPr>
              <w:t xml:space="preserve"> , ta có:</w: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Quá trình nhường e                        Quá trình nhận e</w: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object w:dxaOrig="320" w:dyaOrig="440">
                <v:shapetype id="_x0000_tole_rId15" coordsize="21600,21600" o:spt="ole_rId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16pt;height:22pt" filled="f" o:ole="">
                  <v:imagedata r:id="rId16" o:title=""/>
                </v:shape>
                <o:OLEObject Type="Embed" ProgID="" ShapeID="ole_rId15" DrawAspect="Content" ObjectID="_816825281" r:id="rId15"/>
              </w:object>
            </w:r>
            <w:r>
              <w:rPr>
                <w:sz w:val="26"/>
                <w:lang w:val="fr-FR"/>
              </w:rPr>
              <w:t xml:space="preserve">    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fr-FR"/>
              </w:rPr>
              <w:t xml:space="preserve">    </w:t>
            </w:r>
            <w:r>
              <w:rPr>
                <w:sz w:val="26"/>
                <w:lang w:val="fr-FR"/>
              </w:rPr>
              <w:object w:dxaOrig="320" w:dyaOrig="440">
                <v:shapetype id="_x0000_tole_rId17" coordsize="21600,21600" o:spt="ole_rId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" type="_x0000_tole_rId17" style="width:16pt;height:22pt" filled="f" o:ole="">
                  <v:imagedata r:id="rId18" o:title=""/>
                </v:shape>
                <o:OLEObject Type="Embed" ProgID="" ShapeID="ole_rId17" DrawAspect="Content" ObjectID="_1927118812" r:id="rId17"/>
              </w:object>
            </w:r>
            <w:r>
              <w:rPr>
                <w:sz w:val="26"/>
                <w:lang w:val="fr-FR"/>
              </w:rPr>
              <w:t xml:space="preserve">    </w:t>
            </w:r>
            <w:r>
              <w:rPr>
                <w:sz w:val="26"/>
                <w:lang w:val="fr-FR"/>
              </w:rPr>
              <w:t xml:space="preserve">+ 3e             </w:t>
            </w:r>
            <w:r>
              <w:rPr>
                <w:sz w:val="26"/>
                <w:lang w:val="fr-FR"/>
              </w:rPr>
              <w:object w:dxaOrig="279" w:dyaOrig="440">
                <v:shapetype id="_x0000_tole_rId19" coordsize="21600,21600" o:spt="ole_rId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" type="_x0000_tole_rId19" style="width:13.95pt;height:22pt" filled="f" o:ole="">
                  <v:imagedata r:id="rId20" o:title=""/>
                </v:shape>
                <o:OLEObject Type="Embed" ProgID="" ShapeID="ole_rId19" DrawAspect="Content" ObjectID="_1705296320" r:id="rId19"/>
              </w:object>
            </w:r>
            <w:r>
              <w:rPr>
                <w:sz w:val="26"/>
                <w:lang w:val="fr-FR"/>
              </w:rPr>
              <w:t xml:space="preserve"> + 1e  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fr-FR"/>
              </w:rPr>
              <w:t xml:space="preserve"> </w:t>
            </w:r>
            <w:r>
              <w:rPr>
                <w:sz w:val="26"/>
                <w:lang w:val="fr-FR"/>
              </w:rPr>
              <w:object w:dxaOrig="279" w:dyaOrig="440">
                <v:shapetype id="_x0000_tole_rId21" coordsize="21600,21600" o:spt="ole_rId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" type="_x0000_tole_rId21" style="width:13.95pt;height:22pt" filled="f" o:ole="">
                  <v:imagedata r:id="rId22" o:title=""/>
                </v:shape>
                <o:OLEObject Type="Embed" ProgID="" ShapeID="ole_rId21" DrawAspect="Content" ObjectID="_1032003710" r:id="rId21"/>
              </w:objec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x(mol)                        3x                     0,9         0,9(mol)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lang w:val="fr-FR"/>
              </w:rPr>
              <w:object w:dxaOrig="360" w:dyaOrig="440">
                <v:shapetype id="_x0000_tole_rId23" coordsize="21600,21600" o:spt="ole_rId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8pt;height:22pt" filled="f" o:ole="">
                  <v:imagedata r:id="rId24" o:title=""/>
                </v:shape>
                <o:OLEObject Type="Embed" ProgID="" ShapeID="ole_rId23" DrawAspect="Content" ObjectID="_872756301" r:id="rId23"/>
              </w:object>
            </w:r>
            <w:r>
              <w:rPr>
                <w:sz w:val="26"/>
                <w:lang w:val="fr-FR"/>
              </w:rPr>
              <w:t xml:space="preserve">    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fr-FR"/>
              </w:rPr>
              <w:t xml:space="preserve">    </w:t>
            </w:r>
            <w:r>
              <w:rPr>
                <w:sz w:val="26"/>
                <w:lang w:val="fr-FR"/>
              </w:rPr>
              <w:object w:dxaOrig="360" w:dyaOrig="440">
                <v:shapetype id="_x0000_tole_rId25" coordsize="21600,21600" o:spt="ole_rId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" type="_x0000_tole_rId25" style="width:18pt;height:22pt" filled="f" o:ole="">
                  <v:imagedata r:id="rId26" o:title=""/>
                </v:shape>
                <o:OLEObject Type="Embed" ProgID="" ShapeID="ole_rId25" DrawAspect="Content" ObjectID="_1608541572" r:id="rId25"/>
              </w:object>
            </w:r>
            <w:r>
              <w:rPr>
                <w:sz w:val="26"/>
                <w:lang w:val="fr-FR"/>
              </w:rPr>
              <w:t xml:space="preserve">  </w:t>
            </w:r>
            <w:r>
              <w:rPr>
                <w:sz w:val="26"/>
                <w:lang w:val="fr-FR"/>
              </w:rPr>
              <w:t xml:space="preserve">+   2e            </w: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y(mol)                         2y                             </w:t>
            </w:r>
          </w:p>
          <w:p>
            <w:pPr>
              <w:pStyle w:val="Normal"/>
              <w:spacing w:lineRule="auto" w:line="276"/>
              <w:rPr>
                <w:sz w:val="26"/>
                <w:lang w:val="fr-FR" w:eastAsia="en-US"/>
              </w:rPr>
            </w:pPr>
            <w:r>
              <w:rPr>
                <w:sz w:val="26"/>
                <w:lang w:val="fr-FR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133985</wp:posOffset>
                      </wp:positionV>
                      <wp:extent cx="6858000" cy="0"/>
                      <wp:effectExtent l="0" t="5080" r="0" b="508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10.55pt" to="534.55pt,10.5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80645</wp:posOffset>
                      </wp:positionV>
                      <wp:extent cx="114300" cy="452755"/>
                      <wp:effectExtent l="0" t="5715" r="635" b="508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452880"/>
                              </a:xfrm>
                              <a:custGeom>
                                <a:avLst/>
                                <a:gdLst>
                                  <a:gd name="textAreaLeft" fmla="*/ 41400 w 64800"/>
                                  <a:gd name="textAreaRight" fmla="*/ 65160 w 64800"/>
                                  <a:gd name="textAreaTop" fmla="*/ 6480 h 256680"/>
                                  <a:gd name="textAreaBottom" fmla="*/ 250200 h 256680"/>
                                  <a:gd name="GluePoint1X" fmla="*/ 21600 w 21600"/>
                                  <a:gd name="GluePoint1Y" fmla="*/ 0 h 21600"/>
                                  <a:gd name="GluePoint2X" fmla="*/ 0 w 21600"/>
                                  <a:gd name="GluePoint2Y" fmla="*/ 10800 h 21600"/>
                                  <a:gd name="GluePoint3X" fmla="*/ 21600 w 21600"/>
                                  <a:gd name="GluePoint3Y" fmla="*/ 21600 h 21600"/>
                                </a:gdLst>
                                <a:ahLst/>
                                <a:cxnLst>
                                  <a:cxn ang="0">
                                    <a:pos x="GluePoint1X" y="GluePoint1Y"/>
                                  </a:cxn>
                                  <a:cxn ang="0">
                                    <a:pos x="GluePoint2X" y="GluePoint2Y"/>
                                  </a:cxn>
                                  <a:cxn ang="0">
                                    <a:pos x="GluePoint3X" y="GluePoint3Y"/>
                                  </a:cxn>
                                </a:cxnLst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21600" y="0"/>
                                    </a:moveTo>
                                    <a:cubicBezTo>
                                      <a:pt x="16200" y="0"/>
                                      <a:pt x="10800" y="900"/>
                                      <a:pt x="10800" y="1800"/>
                                    </a:cubicBezTo>
                                    <a:lnTo>
                                      <a:pt x="10800" y="9015"/>
                                    </a:lnTo>
                                    <a:cubicBezTo>
                                      <a:pt x="10800" y="9915"/>
                                      <a:pt x="5400" y="10815"/>
                                      <a:pt x="0" y="10815"/>
                                    </a:cubicBezTo>
                                    <a:cubicBezTo>
                                      <a:pt x="5400" y="10815"/>
                                      <a:pt x="10800" y="11715"/>
                                      <a:pt x="10800" y="12615"/>
                                    </a:cubicBezTo>
                                    <a:lnTo>
                                      <a:pt x="10800" y="19800"/>
                                    </a:lnTo>
                                    <a:cubicBezTo>
                                      <a:pt x="10800" y="20700"/>
                                      <a:pt x="16200" y="21600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0800,1800" path="m21600,21600qx@12@13l10800@5qy@14@15qx@16@17l10800@4qy@18@19xnsem21600,21600qx@12@13l10800@5qy@14@15qx@16@17l10800@4qy@18@19nfe">
                      <v:stroke joinstyle="miter"/>
                      <v:formulas>
                        <v:f eqn="val #0"/>
                        <v:f eqn="sum 21600 0 @0"/>
                        <v:f eqn="min @1 @0"/>
                        <v:f eqn="prod @2 1 2"/>
                        <v:f eqn="val #1"/>
                        <v:f eqn="sum @0 @4 0"/>
                        <v:f eqn="sumangle 0 45 0"/>
                        <v:f eqn="cos 10800 @6"/>
                        <v:f eqn="sin @4 @6"/>
                        <v:f eqn="sum width 0 @7"/>
                        <v:f eqn="sum @4 0 @8"/>
                        <v:f eqn="sum height @8 @4"/>
                        <v:f eqn="sum 0 21600 10800"/>
                        <v:f eqn="sum 0 21600 @4"/>
                        <v:f eqn="sum 0 10800 10800"/>
                        <v:f eqn="sum 0 @5 @4"/>
                        <v:f eqn="sum 10800 @14 0"/>
                        <v:f eqn="sum 0 @15 @4"/>
                        <v:f eqn="sum 10800 10800 0"/>
                        <v:f eqn="sum 0 @4 @4"/>
                      </v:formulas>
                      <v:path gradientshapeok="t" o:connecttype="rect" textboxrect="@9,@10,21600,@11"/>
                      <v:handles>
                        <v:h position="10800,@4"/>
                        <v:h position="0,@0"/>
                      </v:handles>
                    </v:shapetype>
                    <v:shape id="shape_0" stroked="t" o:allowincell="t" style="position:absolute;margin-left:54pt;margin-top:6.35pt;width:8.95pt;height:35.6pt;mso-wrap-style:none;v-text-anchor:middle" type="_x0000_t87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sz w:val="26"/>
                <w:lang w:val="fr-FR"/>
              </w:rPr>
              <w:t>Lập hệ pt:      27x + 64y = 15</w: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                     </w:t>
            </w:r>
            <w:r>
              <w:rPr>
                <w:sz w:val="26"/>
                <w:lang w:val="fr-FR"/>
              </w:rPr>
              <w:t>3x + 2y  = 0,9</w:t>
            </w:r>
          </w:p>
          <w:p>
            <w:pPr>
              <w:pStyle w:val="Normal"/>
              <w:spacing w:lineRule="auto" w:line="276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</w:rPr>
            </w:r>
            <m:oMath xmlns:m="http://schemas.openxmlformats.org/officeDocument/2006/math">
              <m:r>
                <m:t xml:space="preserve">⇒</m:t>
              </m:r>
            </m:oMath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 xml:space="preserve">x= 0,2 mol; y = 0,15 mol.  </w:t>
            </w:r>
          </w:p>
          <w:p>
            <w:pPr>
              <w:pStyle w:val="Normal"/>
              <w:spacing w:lineRule="auto" w:line="276"/>
              <w:rPr>
                <w:sz w:val="26"/>
                <w:lang w:val="pl-P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78740</wp:posOffset>
                      </wp:positionV>
                      <wp:extent cx="6858000" cy="0"/>
                      <wp:effectExtent l="0" t="5080" r="0" b="508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6.2pt" to="534.55pt,6.2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6"/>
                <w:lang w:val="pl-PL"/>
              </w:rPr>
              <w:t xml:space="preserve">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lang w:val="it-IT"/>
              </w:rPr>
              <w:t>%m</w:t>
            </w:r>
            <w:r>
              <w:rPr>
                <w:sz w:val="26"/>
                <w:vertAlign w:val="subscript"/>
                <w:lang w:val="it-IT"/>
              </w:rPr>
              <w:t>A</w:t>
            </w:r>
            <w:r>
              <w:rPr>
                <w:sz w:val="26"/>
                <w:vertAlign w:val="subscript"/>
                <w:lang w:val="pl-PL"/>
              </w:rPr>
              <w:t xml:space="preserve"> </w:t>
            </w:r>
            <w:r>
              <w:rPr>
                <w:sz w:val="26"/>
                <w:vertAlign w:val="subscript"/>
                <w:lang w:val="it-IT"/>
              </w:rPr>
              <w:t>l</w:t>
            </w:r>
            <w:r>
              <w:rPr>
                <w:sz w:val="26"/>
                <w:lang w:val="it-IT"/>
              </w:rPr>
              <w:t>=</w:t>
            </w:r>
            <w:r>
              <w:rPr>
                <w:sz w:val="26"/>
                <w:lang w:val="pl-PL"/>
              </w:rPr>
              <w:t xml:space="preserve"> 36</w:t>
            </w:r>
            <w:r>
              <w:rPr>
                <w:sz w:val="26"/>
                <w:lang w:val="it-IT"/>
              </w:rPr>
              <w:t xml:space="preserve"> %;   %</w:t>
            </w:r>
            <w:r>
              <w:rPr>
                <w:sz w:val="26"/>
                <w:lang w:val="pl-PL"/>
              </w:rPr>
              <w:t xml:space="preserve"> </w:t>
            </w:r>
            <w:r>
              <w:rPr>
                <w:sz w:val="26"/>
                <w:lang w:val="it-IT"/>
              </w:rPr>
              <w:t>m</w:t>
            </w:r>
            <w:r>
              <w:rPr>
                <w:sz w:val="26"/>
                <w:vertAlign w:val="subscript"/>
                <w:lang w:val="it-IT"/>
              </w:rPr>
              <w:t>Cu</w:t>
            </w:r>
            <w:r>
              <w:rPr>
                <w:sz w:val="26"/>
                <w:lang w:val="it-IT"/>
              </w:rPr>
              <w:t xml:space="preserve">  = </w:t>
            </w:r>
            <w:r>
              <w:rPr>
                <w:sz w:val="26"/>
                <w:lang w:val="pl-PL"/>
              </w:rPr>
              <w:t xml:space="preserve">64 </w:t>
            </w:r>
            <w:r>
              <w:rPr>
                <w:sz w:val="26"/>
                <w:lang w:val="it-IT"/>
              </w:rPr>
              <w:t xml:space="preserve">% </w:t>
            </w:r>
          </w:p>
          <w:p>
            <w:pPr>
              <w:pStyle w:val="Normal"/>
              <w:spacing w:lineRule="auto" w:line="276"/>
              <w:rPr>
                <w:sz w:val="26"/>
                <w:lang w:val="pl-P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99695</wp:posOffset>
                      </wp:positionV>
                      <wp:extent cx="6858000" cy="0"/>
                      <wp:effectExtent l="0" t="5080" r="0" b="508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7.85pt" to="534.55pt,7.8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6"/>
                <w:lang w:val="pl-PL"/>
              </w:rPr>
              <w:t xml:space="preserve"> 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u w:val="single"/>
                <w:lang w:val="pl-PL"/>
              </w:rPr>
              <w:t>Câu b</w:t>
            </w:r>
            <w:r>
              <w:rPr>
                <w:sz w:val="26"/>
                <w:lang w:val="pl-PL"/>
              </w:rPr>
              <w:t>.   Cu</w:t>
            </w:r>
            <w:r>
              <w:rPr>
                <w:sz w:val="26"/>
                <w:vertAlign w:val="superscript"/>
                <w:lang w:val="pl-PL"/>
              </w:rPr>
              <w:t>2+</w:t>
            </w:r>
            <w:r>
              <w:rPr>
                <w:sz w:val="26"/>
                <w:lang w:val="pl-PL"/>
              </w:rPr>
              <w:t xml:space="preserve">   +  2OH</w:t>
            </w:r>
            <w:r>
              <w:rPr>
                <w:sz w:val="26"/>
                <w:vertAlign w:val="superscript"/>
                <w:lang w:val="pl-PL"/>
              </w:rPr>
              <w:t xml:space="preserve">- 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pl-PL"/>
              </w:rPr>
              <w:t xml:space="preserve"> Cu(OH)</w:t>
            </w:r>
            <w:r>
              <w:rPr>
                <w:sz w:val="26"/>
                <w:vertAlign w:val="subscript"/>
                <w:lang w:val="pl-PL"/>
              </w:rPr>
              <w:t>2</w:t>
            </w:r>
            <w:r>
              <w:rPr>
                <w:sz w:val="26"/>
                <w:lang w:val="pl-PL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sz w:val="26"/>
                <w:lang w:val="pl-PL"/>
              </w:rPr>
            </w:pPr>
            <w:r>
              <w:rPr>
                <w:sz w:val="26"/>
                <w:lang w:val="pl-PL"/>
              </w:rPr>
              <w:t xml:space="preserve">           </w:t>
            </w:r>
            <w:r>
              <w:rPr>
                <w:sz w:val="26"/>
                <w:lang w:val="pl-PL"/>
              </w:rPr>
              <w:t>0,15(mol)    0,3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vertAlign w:val="subscript"/>
                <w:lang w:val="pl-PL"/>
              </w:rPr>
              <w:t xml:space="preserve">                    </w:t>
            </w:r>
            <w:r>
              <w:rPr>
                <w:sz w:val="26"/>
                <w:lang w:val="pl-PL"/>
              </w:rPr>
              <w:t>Al</w:t>
            </w:r>
            <w:r>
              <w:rPr>
                <w:sz w:val="26"/>
                <w:vertAlign w:val="superscript"/>
                <w:lang w:val="pl-PL"/>
              </w:rPr>
              <w:t>3+</w:t>
            </w:r>
            <w:r>
              <w:rPr>
                <w:sz w:val="26"/>
                <w:lang w:val="pl-PL"/>
              </w:rPr>
              <w:t xml:space="preserve">  +   3OH</w:t>
            </w:r>
            <w:r>
              <w:rPr>
                <w:sz w:val="26"/>
                <w:vertAlign w:val="superscript"/>
                <w:lang w:val="pl-PL"/>
              </w:rPr>
              <w:t>-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pl-PL"/>
              </w:rPr>
              <w:t xml:space="preserve"> Al(OH)</w:t>
            </w:r>
            <w:r>
              <w:rPr>
                <w:sz w:val="26"/>
                <w:vertAlign w:val="subscript"/>
                <w:lang w:val="pl-PL"/>
              </w:rPr>
              <w:t>3</w:t>
            </w:r>
          </w:p>
          <w:p>
            <w:pPr>
              <w:pStyle w:val="Normal"/>
              <w:spacing w:lineRule="auto" w:line="276"/>
              <w:rPr>
                <w:sz w:val="26"/>
                <w:lang w:val="pl-PL"/>
              </w:rPr>
            </w:pPr>
            <w:r>
              <w:rPr>
                <w:sz w:val="26"/>
                <w:lang w:val="pl-PL"/>
              </w:rPr>
              <w:t xml:space="preserve">            </w:t>
            </w:r>
            <w:r>
              <w:rPr>
                <w:sz w:val="26"/>
                <w:lang w:val="pl-PL"/>
              </w:rPr>
              <w:t>0,2(mol)  0,6                 0,2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lang w:val="pl-PL"/>
              </w:rPr>
              <w:t xml:space="preserve">            </w:t>
            </w:r>
            <w:r>
              <w:rPr>
                <w:sz w:val="26"/>
                <w:lang w:val="pl-PL"/>
              </w:rPr>
              <w:t>Al(OH)</w:t>
            </w:r>
            <w:r>
              <w:rPr>
                <w:sz w:val="26"/>
                <w:vertAlign w:val="subscript"/>
                <w:lang w:val="pl-PL"/>
              </w:rPr>
              <w:t>3</w:t>
            </w:r>
            <w:r>
              <w:rPr>
                <w:sz w:val="26"/>
                <w:lang w:val="pl-PL"/>
              </w:rPr>
              <w:t xml:space="preserve">   + OH</w:t>
            </w:r>
            <w:r>
              <w:rPr>
                <w:sz w:val="26"/>
                <w:vertAlign w:val="subscript"/>
                <w:lang w:val="pl-PL"/>
              </w:rPr>
              <w:t xml:space="preserve"> </w:t>
            </w:r>
            <w:r>
              <w:rPr>
                <w:sz w:val="26"/>
                <w:vertAlign w:val="superscript"/>
                <w:lang w:val="pl-PL"/>
              </w:rPr>
              <w:t xml:space="preserve">- </w:t>
            </w:r>
            <w:r>
              <w:rPr>
                <w:sz w:val="26"/>
              </w:rPr>
            </w:r>
            <m:oMath xmlns:m="http://schemas.openxmlformats.org/officeDocument/2006/math">
              <m:acc>
                <m:accPr>
                  <m:chr m:val="⃗"/>
                </m:accPr>
                <m:e/>
              </m:acc>
            </m:oMath>
            <w:r>
              <w:rPr>
                <w:sz w:val="26"/>
                <w:lang w:val="pl-PL"/>
              </w:rPr>
              <w:t xml:space="preserve">  </w:t>
            </w:r>
            <w:r>
              <w:rPr>
                <w:sz w:val="26"/>
                <w:lang w:val="pl-PL"/>
              </w:rPr>
              <w:object w:dxaOrig="639" w:dyaOrig="380">
                <v:shapetype id="_x0000_tole_rId27" coordsize="21600,21600" o:spt="ole_rId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" type="_x0000_tole_rId27" style="width:31.95pt;height:19pt" filled="f" o:ole="">
                  <v:imagedata r:id="rId28" o:title=""/>
                </v:shape>
                <o:OLEObject Type="Embed" ProgID="" ShapeID="ole_rId27" DrawAspect="Content" ObjectID="_277194290" r:id="rId27"/>
              </w:object>
            </w:r>
            <w:r>
              <w:rPr>
                <w:sz w:val="26"/>
                <w:lang w:val="pl-PL"/>
              </w:rPr>
              <w:t>+ 2H</w:t>
            </w:r>
            <w:r>
              <w:rPr>
                <w:sz w:val="26"/>
                <w:vertAlign w:val="subscript"/>
                <w:lang w:val="pl-PL"/>
              </w:rPr>
              <w:t>2</w:t>
            </w:r>
            <w:r>
              <w:rPr>
                <w:sz w:val="26"/>
                <w:lang w:val="pl-PL"/>
              </w:rPr>
              <w:t>O</w:t>
            </w:r>
          </w:p>
          <w:p>
            <w:pPr>
              <w:pStyle w:val="Normal"/>
              <w:spacing w:lineRule="auto" w:line="276"/>
              <w:rPr>
                <w:sz w:val="26"/>
                <w:lang w:val="pl-PL"/>
              </w:rPr>
            </w:pPr>
            <w:r>
              <w:rPr>
                <w:sz w:val="26"/>
                <w:lang w:val="pl-PL"/>
              </w:rPr>
              <w:t xml:space="preserve">            </w:t>
            </w:r>
            <w:r>
              <w:rPr>
                <w:sz w:val="26"/>
                <w:lang w:val="pl-PL"/>
              </w:rPr>
              <w:t xml:space="preserve">0,2(mol)      0,2 </w:t>
            </w:r>
          </w:p>
          <w:p>
            <w:pPr>
              <w:pStyle w:val="Normal"/>
              <w:spacing w:lineRule="auto" w:line="276"/>
              <w:rPr>
                <w:sz w:val="26"/>
                <w:lang w:val="pl-PL" w:eastAsia="en-US"/>
              </w:rPr>
            </w:pPr>
            <w:r>
              <w:rPr>
                <w:sz w:val="26"/>
                <w:lang w:val="pl-PL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93345</wp:posOffset>
                      </wp:positionV>
                      <wp:extent cx="6858000" cy="0"/>
                      <wp:effectExtent l="0" t="5080" r="0" b="508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7.35pt" to="534.55pt,7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76"/>
              <w:rPr/>
            </w:pPr>
            <w:r>
              <w:rPr>
                <w:sz w:val="26"/>
                <w:lang w:val="pl-PL"/>
              </w:rPr>
              <w:object w:dxaOrig="480" w:dyaOrig="380">
                <v:shapetype id="_x0000_tole_rId29" coordsize="21600,21600" o:spt="ole_rId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" type="_x0000_tole_rId29" style="width:24pt;height:19pt" filled="f" o:ole="">
                  <v:imagedata r:id="rId30" o:title=""/>
                </v:shape>
                <o:OLEObject Type="Embed" ProgID="" ShapeID="ole_rId29" DrawAspect="Content" ObjectID="_1157740239" r:id="rId29"/>
              </w:object>
            </w:r>
            <w:r>
              <w:rPr>
                <w:sz w:val="26"/>
                <w:lang w:val="pl-PL"/>
              </w:rPr>
              <w:t xml:space="preserve">(phản ứng + dư)= 1,32 mol </w:t>
            </w:r>
          </w:p>
          <w:p>
            <w:pPr>
              <w:pStyle w:val="Normal"/>
              <w:spacing w:lineRule="auto" w:line="276"/>
              <w:rPr>
                <w:sz w:val="26"/>
                <w:vertAlign w:val="subscript"/>
                <w:lang w:val="pl-PL"/>
              </w:rPr>
            </w:pPr>
            <w:r>
              <w:rPr>
                <w:sz w:val="26"/>
                <w:lang w:val="pl-PL"/>
              </w:rPr>
              <w:object w:dxaOrig="300" w:dyaOrig="240">
                <v:shapetype id="_x0000_tole_rId31" coordsize="21600,21600" o:spt="ole_rId3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" type="_x0000_tole_rId31" style="width:15pt;height:12pt" filled="f" o:ole="">
                  <v:imagedata r:id="rId32" o:title=""/>
                </v:shape>
                <o:OLEObject Type="Embed" ProgID="" ShapeID="ole_rId31" DrawAspect="Content" ObjectID="_96975460" r:id="rId31"/>
              </w:object>
            </w:r>
            <w:r>
              <w:rPr>
                <w:sz w:val="26"/>
                <w:lang w:val="pl-PL"/>
              </w:rPr>
              <w:object w:dxaOrig="760" w:dyaOrig="380">
                <v:shapetype id="_x0000_tole_rId33" coordsize="21600,21600" o:spt="ole_rId3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" type="_x0000_tole_rId33" style="width:38pt;height:19pt" filled="f" o:ole="">
                  <v:imagedata r:id="rId34" o:title=""/>
                </v:shape>
                <o:OLEObject Type="Embed" ProgID="" ShapeID="ole_rId33" DrawAspect="Content" ObjectID="_1004276766" r:id="rId33"/>
              </w:object>
            </w:r>
            <w:r>
              <w:rPr>
                <w:sz w:val="26"/>
                <w:lang w:val="pl-PL"/>
              </w:rPr>
              <w:t xml:space="preserve">= 0,66 mol </w:t>
            </w:r>
            <w:r>
              <w:rPr>
                <w:sz w:val="26"/>
                <w:lang w:val="pl-PL"/>
              </w:rPr>
              <w:object w:dxaOrig="300" w:dyaOrig="240">
                <v:shapetype id="_x0000_tole_rId35" coordsize="21600,21600" o:spt="ole_rId3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" type="_x0000_tole_rId35" style="width:15pt;height:12pt" filled="f" o:ole="">
                  <v:imagedata r:id="rId36" o:title=""/>
                </v:shape>
                <o:OLEObject Type="Embed" ProgID="" ShapeID="ole_rId35" DrawAspect="Content" ObjectID="_1395468179" r:id="rId35"/>
              </w:object>
            </w:r>
            <w:r>
              <w:rPr>
                <w:sz w:val="26"/>
                <w:lang w:val="pl-PL"/>
              </w:rPr>
              <w:object w:dxaOrig="900" w:dyaOrig="380">
                <v:shapetype id="_x0000_tole_rId37" coordsize="21600,21600" o:spt="ole_rId3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" type="_x0000_tole_rId37" style="width:45pt;height:19pt" filled="f" o:ole="">
                  <v:imagedata r:id="rId38" o:title=""/>
                </v:shape>
                <o:OLEObject Type="Embed" ProgID="" ShapeID="ole_rId37" DrawAspect="Content" ObjectID="_969567385" r:id="rId37"/>
              </w:object>
            </w:r>
            <w:r>
              <w:rPr>
                <w:sz w:val="26"/>
                <w:lang w:val="pl-PL"/>
              </w:rPr>
              <w:t>= 0,66 lít</w:t>
            </w:r>
          </w:p>
          <w:p>
            <w:pPr>
              <w:pStyle w:val="Normal"/>
              <w:spacing w:lineRule="auto" w:line="276"/>
              <w:rPr>
                <w:b/>
                <w:i/>
                <w:sz w:val="26"/>
                <w:lang w:val="pl-PL"/>
              </w:rPr>
            </w:pPr>
            <w:r>
              <w:rPr>
                <w:b/>
                <w:i/>
                <w:sz w:val="26"/>
                <w:lang w:val="pl-PL"/>
              </w:rPr>
              <w:t>* Lưu ý : HS giải theo cách khác nhưng đúng vẫn tính điểm tối đa.</w:t>
            </w:r>
          </w:p>
        </w:tc>
        <w:tc>
          <w:tcPr>
            <w:tcW w:w="3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0,25 đ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 25 đ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0,25 đ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0,25 đ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0,5 đ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0,5 đ</w:t>
            </w:r>
          </w:p>
        </w:tc>
      </w:tr>
    </w:tbl>
    <w:p>
      <w:pPr>
        <w:pStyle w:val="Normal"/>
        <w:spacing w:lineRule="auto" w:line="276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/>
        <w:jc w:val="center"/>
        <w:rPr>
          <w:b/>
          <w:sz w:val="26"/>
        </w:rPr>
      </w:pPr>
      <w:r>
        <w:rPr>
          <w:b/>
          <w:sz w:val="26"/>
        </w:rPr>
        <w:t>HẾT</w:t>
      </w:r>
    </w:p>
    <w:p>
      <w:pPr>
        <w:pStyle w:val="Normal"/>
        <w:spacing w:lineRule="auto" w:line="276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76"/>
        <w:jc w:val="center"/>
        <w:rPr>
          <w:b/>
          <w:sz w:val="26"/>
          <w:lang w:val="de-DE"/>
        </w:rPr>
      </w:pPr>
      <w:r>
        <w:rPr>
          <w:b/>
          <w:sz w:val="26"/>
          <w:lang w:val="de-DE"/>
        </w:rPr>
      </w:r>
    </w:p>
    <w:sectPr>
      <w:headerReference w:type="default" r:id="rId39"/>
      <w:footerReference w:type="default" r:id="rId40"/>
      <w:type w:val="nextPage"/>
      <w:pgSz w:w="11906" w:h="16838"/>
      <w:pgMar w:left="851" w:right="851" w:gutter="0" w:header="289" w:top="851" w:footer="156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5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4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  <w:b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val="en-US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Normal"/>
    <w:qFormat/>
    <w:pPr>
      <w:spacing w:before="75" w:after="75"/>
      <w:jc w:val="both"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en-US" w:bidi="ar-SA" w:eastAsia="zh-CN"/>
    </w:rPr>
  </w:style>
  <w:style w:type="paragraph" w:styleId="1">
    <w:name w:val="1"/>
    <w:basedOn w:val="Normal"/>
    <w:qFormat/>
    <w:pPr>
      <w:spacing w:lineRule="exact" w:line="240" w:before="0" w:after="160"/>
      <w:ind w:firstLine="567" w:start="0" w:end="0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7.wmf" Type="http://schemas.openxmlformats.org/officeDocument/2006/relationships/image"/><Relationship Id="rId11" Target="embeddings/oleObject1.bin" Type="http://schemas.openxmlformats.org/officeDocument/2006/relationships/oleObject"/><Relationship Id="rId12" Target="media/image8.wmf" Type="http://schemas.openxmlformats.org/officeDocument/2006/relationships/image"/><Relationship Id="rId13" Target="embeddings/oleObject2.bin" Type="http://schemas.openxmlformats.org/officeDocument/2006/relationships/oleObject"/><Relationship Id="rId14" Target="media/image9.wmf" Type="http://schemas.openxmlformats.org/officeDocument/2006/relationships/image"/><Relationship Id="rId15" Target="embeddings/oleObject3.bin" Type="http://schemas.openxmlformats.org/officeDocument/2006/relationships/oleObject"/><Relationship Id="rId16" Target="media/image10.wmf" Type="http://schemas.openxmlformats.org/officeDocument/2006/relationships/image"/><Relationship Id="rId17" Target="embeddings/oleObject4.bin" Type="http://schemas.openxmlformats.org/officeDocument/2006/relationships/oleObject"/><Relationship Id="rId18" Target="media/image11.wmf" Type="http://schemas.openxmlformats.org/officeDocument/2006/relationships/image"/><Relationship Id="rId19" Target="embeddings/oleObject5.bin" Type="http://schemas.openxmlformats.org/officeDocument/2006/relationships/oleObject"/><Relationship Id="rId2" Target="media/image1.wmf" Type="http://schemas.openxmlformats.org/officeDocument/2006/relationships/image"/><Relationship Id="rId20" Target="media/image12.wmf" Type="http://schemas.openxmlformats.org/officeDocument/2006/relationships/image"/><Relationship Id="rId21" Target="embeddings/oleObject6.bin" Type="http://schemas.openxmlformats.org/officeDocument/2006/relationships/oleObject"/><Relationship Id="rId22" Target="media/image13.wmf" Type="http://schemas.openxmlformats.org/officeDocument/2006/relationships/image"/><Relationship Id="rId23" Target="embeddings/oleObject7.bin" Type="http://schemas.openxmlformats.org/officeDocument/2006/relationships/oleObject"/><Relationship Id="rId24" Target="media/image14.wmf" Type="http://schemas.openxmlformats.org/officeDocument/2006/relationships/image"/><Relationship Id="rId25" Target="embeddings/oleObject8.bin" Type="http://schemas.openxmlformats.org/officeDocument/2006/relationships/oleObject"/><Relationship Id="rId26" Target="media/image15.wmf" Type="http://schemas.openxmlformats.org/officeDocument/2006/relationships/image"/><Relationship Id="rId27" Target="embeddings/oleObject9.bin" Type="http://schemas.openxmlformats.org/officeDocument/2006/relationships/oleObject"/><Relationship Id="rId28" Target="media/image16.wmf" Type="http://schemas.openxmlformats.org/officeDocument/2006/relationships/image"/><Relationship Id="rId29" Target="embeddings/oleObject10.bin" Type="http://schemas.openxmlformats.org/officeDocument/2006/relationships/oleObject"/><Relationship Id="rId3" Target="media/image2.wmf" Type="http://schemas.openxmlformats.org/officeDocument/2006/relationships/image"/><Relationship Id="rId30" Target="media/image17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8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9.wmf" Type="http://schemas.openxmlformats.org/officeDocument/2006/relationships/image"/><Relationship Id="rId35" Target="embeddings/oleObject13.bin" Type="http://schemas.openxmlformats.org/officeDocument/2006/relationships/oleObject"/><Relationship Id="rId36" Target="media/image20.wmf" Type="http://schemas.openxmlformats.org/officeDocument/2006/relationships/image"/><Relationship Id="rId37" Target="embeddings/oleObject14.bin" Type="http://schemas.openxmlformats.org/officeDocument/2006/relationships/oleObject"/><Relationship Id="rId38" Target="media/image21.wmf" Type="http://schemas.openxmlformats.org/officeDocument/2006/relationships/image"/><Relationship Id="rId39" Target="header1.xml" Type="http://schemas.openxmlformats.org/officeDocument/2006/relationships/header"/><Relationship Id="rId4" Target="media/image2.wmf" Type="http://schemas.openxmlformats.org/officeDocument/2006/relationships/image"/><Relationship Id="rId40" Target="footer1.xml" Type="http://schemas.openxmlformats.org/officeDocument/2006/relationships/footer"/><Relationship Id="rId41" Target="numbering.xml" Type="http://schemas.openxmlformats.org/officeDocument/2006/relationships/numbering"/><Relationship Id="rId42" Target="fontTable.xml" Type="http://schemas.openxmlformats.org/officeDocument/2006/relationships/fontTable"/><Relationship Id="rId43" Target="settings.xml" Type="http://schemas.openxmlformats.org/officeDocument/2006/relationships/settings"/><Relationship Id="rId44" Target="theme/theme1.xml" Type="http://schemas.openxmlformats.org/officeDocument/2006/relationships/theme"/><Relationship Id="rId5" Target="media/image1.wmf" Type="http://schemas.openxmlformats.org/officeDocument/2006/relationships/image"/><Relationship Id="rId6" Target="media/image3.png" Type="http://schemas.openxmlformats.org/officeDocument/2006/relationships/image"/><Relationship Id="rId7" Target="media/image4.wmf" Type="http://schemas.openxmlformats.org/officeDocument/2006/relationships/image"/><Relationship Id="rId8" Target="media/image5.wmf" Type="http://schemas.openxmlformats.org/officeDocument/2006/relationships/image"/><Relationship Id="rId9" Target="media/image6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2020-01-03T11:21:00Z</dcterms:created>
  <dc:creator>admin</dc:creator>
  <dc:description>Đề thi học kỳ 1 môn Hóa lớp 11 Quảng Nam 2017-2018 có đáp án được soạn dưới dạng file Word gồm 4 trang. Các bạn xem và tải về ở dưới.</dc:description>
  <dc:language>en-US</dc:language>
  <dcterms:modified xsi:type="dcterms:W3CDTF">2020-01-03T11:21:00Z</dcterms:modified>
  <cp:revision>1</cp:revision>
  <dc:title>Đề Thi Học Kỳ 1 Môn Hóa 11 Quảng Nam 2017-2018 Có Đáp Án</dc:title>
</cp:coreProperties>
</file>