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EFE" w:rsidRPr="006C1EFE" w:rsidRDefault="006C1EFE" w:rsidP="006C1EFE">
      <w:pPr>
        <w:spacing w:before="60"/>
        <w:jc w:val="center"/>
        <w:rPr>
          <w:b/>
          <w:color w:val="FF0000"/>
          <w:sz w:val="40"/>
          <w:szCs w:val="40"/>
        </w:rPr>
      </w:pPr>
      <w:r w:rsidRPr="006C1EFE">
        <w:rPr>
          <w:b/>
          <w:color w:val="FF0000"/>
          <w:sz w:val="40"/>
          <w:szCs w:val="40"/>
        </w:rPr>
        <w:t>ĐỀ THI HỌC KỲ II NĂM HỌC 2021-2022</w:t>
      </w:r>
    </w:p>
    <w:p w:rsidR="006C1EFE" w:rsidRPr="006C1EFE" w:rsidRDefault="006C1EFE" w:rsidP="006C1EFE">
      <w:pPr>
        <w:spacing w:before="60"/>
        <w:jc w:val="center"/>
        <w:rPr>
          <w:b/>
          <w:color w:val="0000FF"/>
          <w:sz w:val="40"/>
          <w:szCs w:val="40"/>
        </w:rPr>
      </w:pPr>
      <w:hyperlink r:id="rId7" w:history="1">
        <w:r w:rsidRPr="006C1EFE">
          <w:rPr>
            <w:rStyle w:val="Hyperlink"/>
            <w:b/>
            <w:sz w:val="40"/>
            <w:szCs w:val="40"/>
            <w:u w:val="none"/>
          </w:rPr>
          <w:t>MÔN: HÓA 8</w:t>
        </w:r>
      </w:hyperlink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 xml:space="preserve">Câu 1. </w:t>
      </w:r>
      <w:r>
        <w:t>Hòa tan 13,02 g NaCl vào 35 g nước ở 20</w:t>
      </w:r>
      <w:r>
        <w:rPr>
          <w:vertAlign w:val="superscript"/>
        </w:rPr>
        <w:t>o</w:t>
      </w:r>
      <w:r>
        <w:t>C thì thu được dung dịch bão hòa. Độ tan của NaCl ở nhiệt độ đó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39,5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35,9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37,2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35,5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2.</w:t>
      </w:r>
      <w:r>
        <w:rPr>
          <w:b/>
        </w:rPr>
        <w:t xml:space="preserve"> </w:t>
      </w:r>
      <w:r>
        <w:t>Thể tích không khí (biết V</w:t>
      </w:r>
      <w:r>
        <w:rPr>
          <w:vertAlign w:val="subscript"/>
        </w:rPr>
        <w:t>O2</w:t>
      </w:r>
      <w:r>
        <w:t xml:space="preserve"> = 20% V</w:t>
      </w:r>
      <w:r>
        <w:rPr>
          <w:vertAlign w:val="subscript"/>
        </w:rPr>
        <w:t>không khí</w:t>
      </w:r>
      <w:r>
        <w:t>) cần dùng để đốt cháy hết 1,12 lít khí H</w:t>
      </w:r>
      <w:r>
        <w:rPr>
          <w:vertAlign w:val="subscript"/>
        </w:rPr>
        <w:t>2</w:t>
      </w:r>
      <w:r>
        <w:t xml:space="preserve"> (đktc)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2,8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5,6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2,24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đáp án khác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3.</w:t>
      </w:r>
      <w:r>
        <w:rPr>
          <w:b/>
        </w:rPr>
        <w:t xml:space="preserve"> </w:t>
      </w:r>
      <w:r>
        <w:t>Sự giống nhau giữa sự oxi hóa chậm và sự cháy là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không phát sáng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phát sáng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không tỏa nhiệt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sự oxi hóa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4.</w:t>
      </w:r>
      <w:r>
        <w:rPr>
          <w:b/>
        </w:rPr>
        <w:t xml:space="preserve"> </w:t>
      </w:r>
      <w:r>
        <w:t>Để thu được 10,08 lít khí O</w:t>
      </w:r>
      <w:r>
        <w:rPr>
          <w:vertAlign w:val="subscript"/>
        </w:rPr>
        <w:t>2</w:t>
      </w:r>
      <w:r>
        <w:t xml:space="preserve"> (đktc), người ta cần nhiệt phân m (gam) KClO</w:t>
      </w:r>
      <w:r>
        <w:rPr>
          <w:vertAlign w:val="subscript"/>
        </w:rPr>
        <w:t>3</w:t>
      </w:r>
      <w:r>
        <w:t>. Giá trị của m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36,75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24,5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12,25 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5.</w:t>
      </w:r>
      <w:r>
        <w:rPr>
          <w:b/>
        </w:rPr>
        <w:t xml:space="preserve"> </w:t>
      </w:r>
      <w:r>
        <w:t>Cho hỗn hợp X gồm CuO và K</w:t>
      </w:r>
      <w:r>
        <w:rPr>
          <w:vertAlign w:val="subscript"/>
        </w:rPr>
        <w:t>2</w:t>
      </w:r>
      <w:r>
        <w:t>O. khử hoàn toàn 10 gam X cần dùng vừa đủ 2,24 lít khí H</w:t>
      </w:r>
      <w:r>
        <w:rPr>
          <w:vertAlign w:val="subscript"/>
        </w:rPr>
        <w:t>2</w:t>
      </w:r>
      <w:r>
        <w:t xml:space="preserve"> (đktc). Khối lượng K</w:t>
      </w:r>
      <w:r>
        <w:rPr>
          <w:vertAlign w:val="subscript"/>
        </w:rPr>
        <w:t>2</w:t>
      </w:r>
      <w:r>
        <w:t>O trong hỗn hợp X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8,1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kết quả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1,9 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6.</w:t>
      </w:r>
      <w:r>
        <w:rPr>
          <w:b/>
        </w:rPr>
        <w:t xml:space="preserve"> </w:t>
      </w:r>
      <w:r>
        <w:t>Hiện tượng của phản ứng đốt cháy bột lưu huỳnh trong bình khí oxi là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ngọn lửa sáng chói, khói trắng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phản ứng mãnh liệt, ngọn lửa màu xanh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ngọn lửa nhỏ, màu xanh nhạt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ngọn lửa sáng chói, không có khói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7.</w:t>
      </w:r>
      <w:r>
        <w:rPr>
          <w:b/>
        </w:rPr>
        <w:t xml:space="preserve"> </w:t>
      </w:r>
      <w:r>
        <w:t>Đâu là ứng dụng của khí hidro?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hàn cắt kim loại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nạp vào khí cầu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tất cả các đáp án trên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sản xuất nhiên liệu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8.</w:t>
      </w:r>
      <w:r>
        <w:rPr>
          <w:b/>
        </w:rPr>
        <w:t xml:space="preserve"> </w:t>
      </w:r>
      <w:r>
        <w:t>Trong 250 ml dung dịch CuSO</w:t>
      </w:r>
      <w:r>
        <w:rPr>
          <w:vertAlign w:val="subscript"/>
        </w:rPr>
        <w:t>4</w:t>
      </w:r>
      <w:r>
        <w:t xml:space="preserve"> 1M. Số mol CuSO</w:t>
      </w:r>
      <w:r>
        <w:rPr>
          <w:vertAlign w:val="subscript"/>
        </w:rPr>
        <w:t>4</w:t>
      </w:r>
      <w:r>
        <w:t xml:space="preserve">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kết quả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1 mol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 mol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0,5 mol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9.</w:t>
      </w:r>
      <w:r>
        <w:rPr>
          <w:b/>
        </w:rPr>
        <w:t xml:space="preserve"> </w:t>
      </w:r>
      <w:r>
        <w:t xml:space="preserve">Phát biểu nào </w:t>
      </w:r>
      <w:r>
        <w:rPr>
          <w:b/>
        </w:rPr>
        <w:t>sai</w:t>
      </w:r>
      <w:r>
        <w:t xml:space="preserve"> về tính chất của nước?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 xml:space="preserve">nhiệt đôi sôi của nước là </w:t>
      </w:r>
      <w:r w:rsidRPr="006C1EFE">
        <w:rPr>
          <w:color w:val="000000" w:themeColor="text1"/>
        </w:rPr>
        <w:t>1</w:t>
      </w:r>
      <w:r w:rsidRPr="006C1EFE">
        <w:rPr>
          <w:color w:val="000000" w:themeColor="text1"/>
        </w:rPr>
        <w:t>00</w:t>
      </w:r>
      <w:r w:rsidRPr="006C1EFE">
        <w:rPr>
          <w:color w:val="000000" w:themeColor="text1"/>
          <w:vertAlign w:val="superscript"/>
        </w:rPr>
        <w:t>o</w:t>
      </w:r>
      <w:r w:rsidRPr="006C1EFE">
        <w:rPr>
          <w:color w:val="000000" w:themeColor="text1"/>
        </w:rPr>
        <w:t>C</w:t>
      </w:r>
      <w:r w:rsidRPr="006C1EFE">
        <w:rPr>
          <w:rStyle w:val="YoungMixChar"/>
          <w:b/>
          <w:color w:val="C00000"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nước là chất lỏng, không màu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Nước là đơn chất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nước có công thức là H</w:t>
      </w:r>
      <w:r>
        <w:rPr>
          <w:vertAlign w:val="subscript"/>
        </w:rPr>
        <w:t>2</w:t>
      </w:r>
      <w:r>
        <w:t>O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10.</w:t>
      </w:r>
      <w:r>
        <w:rPr>
          <w:b/>
        </w:rPr>
        <w:t xml:space="preserve"> </w:t>
      </w:r>
      <w:r>
        <w:t>Bằng cách nào có được 150 gam dung dịch BaCl</w:t>
      </w:r>
      <w:r>
        <w:rPr>
          <w:vertAlign w:val="subscript"/>
        </w:rPr>
        <w:t>2</w:t>
      </w:r>
      <w:r>
        <w:t xml:space="preserve"> 10%?</w:t>
      </w:r>
    </w:p>
    <w:p w:rsidR="006C1EFE" w:rsidRPr="006C1EFE" w:rsidRDefault="006C1EFE" w:rsidP="006C1EFE">
      <w:pPr>
        <w:tabs>
          <w:tab w:val="left" w:pos="283"/>
        </w:tabs>
        <w:rPr>
          <w:color w:val="000000" w:themeColor="text1"/>
        </w:rPr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hòa tan 10 g BaCl</w:t>
      </w:r>
      <w:r>
        <w:rPr>
          <w:vertAlign w:val="subscript"/>
        </w:rPr>
        <w:t>2</w:t>
      </w:r>
      <w:r>
        <w:t xml:space="preserve"> trong </w:t>
      </w:r>
      <w:r w:rsidRPr="006C1EFE">
        <w:rPr>
          <w:color w:val="000000" w:themeColor="text1"/>
        </w:rPr>
        <w:t>2</w:t>
      </w:r>
      <w:r w:rsidRPr="006C1EFE">
        <w:rPr>
          <w:color w:val="000000" w:themeColor="text1"/>
        </w:rPr>
        <w:t xml:space="preserve">00 </w:t>
      </w:r>
      <w:r w:rsidRPr="006C1EFE">
        <w:rPr>
          <w:color w:val="000000" w:themeColor="text1"/>
        </w:rPr>
        <w:t>g nước</w:t>
      </w:r>
    </w:p>
    <w:p w:rsidR="006C1EFE" w:rsidRDefault="006C1EFE" w:rsidP="006C1EFE">
      <w:pPr>
        <w:tabs>
          <w:tab w:val="left" w:pos="283"/>
        </w:tabs>
      </w:pPr>
      <w:r w:rsidRPr="006C1EFE">
        <w:rPr>
          <w:rStyle w:val="YoungMixChar"/>
          <w:b/>
          <w:color w:val="C00000"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hòa tan 10 g BaCl</w:t>
      </w:r>
      <w:r>
        <w:rPr>
          <w:vertAlign w:val="subscript"/>
        </w:rPr>
        <w:t>2</w:t>
      </w:r>
      <w:r>
        <w:t xml:space="preserve"> trong 150 g nước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hòa tan 15 g BaCl</w:t>
      </w:r>
      <w:r>
        <w:rPr>
          <w:vertAlign w:val="subscript"/>
        </w:rPr>
        <w:t>2</w:t>
      </w:r>
      <w:r>
        <w:t xml:space="preserve"> trong 150 g nước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hòa tan 15 g BaCl</w:t>
      </w:r>
      <w:r>
        <w:rPr>
          <w:vertAlign w:val="subscript"/>
        </w:rPr>
        <w:t>2</w:t>
      </w:r>
      <w:r>
        <w:t xml:space="preserve"> trong 135 g nước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11.</w:t>
      </w:r>
      <w:r>
        <w:rPr>
          <w:b/>
        </w:rPr>
        <w:t xml:space="preserve"> </w:t>
      </w:r>
      <w:r>
        <w:t>Cho sơ đồ phản ứng sau: Na + H</w:t>
      </w:r>
      <w:r>
        <w:rPr>
          <w:vertAlign w:val="subscript"/>
        </w:rPr>
        <w:t>2</w:t>
      </w:r>
      <w:r>
        <w:t>O → X + Y. Hai chất X, Y có công thức lần lượt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NaOH và O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NaOH và H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Na</w:t>
      </w:r>
      <w:r>
        <w:rPr>
          <w:vertAlign w:val="subscript"/>
        </w:rPr>
        <w:t>2</w:t>
      </w:r>
      <w:r>
        <w:t>O và H</w:t>
      </w:r>
      <w:r>
        <w:rPr>
          <w:vertAlign w:val="subscript"/>
        </w:rPr>
        <w:t>2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12.</w:t>
      </w:r>
      <w:r>
        <w:rPr>
          <w:b/>
        </w:rPr>
        <w:t xml:space="preserve"> </w:t>
      </w:r>
      <w:r>
        <w:t>Cho sơ đồ phản ứng sau: Fe + O</w:t>
      </w:r>
      <w:r>
        <w:rPr>
          <w:vertAlign w:val="subscript"/>
        </w:rPr>
        <w:t>2</w:t>
      </w:r>
      <w:r>
        <w:t xml:space="preserve">  </w:t>
      </w:r>
      <w:r>
        <w:fldChar w:fldCharType="begin"/>
      </w:r>
      <w:r>
        <w:instrText xml:space="preserve"> QUOTE </w:instrText>
      </w:r>
      <w:r>
        <w:rPr>
          <w:noProof/>
          <w:position w:val="-6"/>
        </w:rPr>
        <w:drawing>
          <wp:inline distT="0" distB="0" distL="0" distR="0" wp14:anchorId="23214673" wp14:editId="4E9874C8">
            <wp:extent cx="142875" cy="276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instrText xml:space="preserve"> </w:instrText>
      </w:r>
      <w:r>
        <w:fldChar w:fldCharType="separate"/>
      </w:r>
      <w:r>
        <w:rPr>
          <w:noProof/>
          <w:position w:val="-6"/>
        </w:rPr>
        <w:drawing>
          <wp:inline distT="0" distB="0" distL="0" distR="0" wp14:anchorId="49C4EFAD" wp14:editId="232BA394">
            <wp:extent cx="142875" cy="276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X. công thức hóa học của X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Fe</w:t>
      </w:r>
      <w:r>
        <w:rPr>
          <w:vertAlign w:val="subscript"/>
        </w:rPr>
        <w:t>2</w:t>
      </w:r>
      <w:r>
        <w:t>O</w:t>
      </w:r>
      <w:r>
        <w:softHyphen/>
      </w:r>
      <w:r>
        <w:rPr>
          <w:vertAlign w:val="subscript"/>
        </w:rPr>
        <w:t>3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Fe(OH)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FeO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13.</w:t>
      </w:r>
      <w:r>
        <w:rPr>
          <w:b/>
        </w:rPr>
        <w:t xml:space="preserve"> </w:t>
      </w:r>
      <w:r>
        <w:t>Cho các công thức sau: NaCl, Ca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, Mg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, KNO</w:t>
      </w:r>
      <w:r>
        <w:rPr>
          <w:vertAlign w:val="subscript"/>
        </w:rPr>
        <w:t>3</w:t>
      </w:r>
      <w:r>
        <w:t>. Số chất viết đúng công thức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3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4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14.</w:t>
      </w:r>
      <w:r>
        <w:rPr>
          <w:b/>
        </w:rPr>
        <w:t xml:space="preserve"> </w:t>
      </w:r>
      <w:r>
        <w:t xml:space="preserve">Phát biểu nào </w:t>
      </w:r>
      <w:r>
        <w:rPr>
          <w:b/>
          <w:u w:val="single"/>
        </w:rPr>
        <w:t>sai</w:t>
      </w:r>
      <w:r>
        <w:t xml:space="preserve"> về tính chất vật lí của oxi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chất khí, tan ít trong nước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nặng hơn không khí, ít tan trong nước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nhẹ hơn không khí, tan ít trong nước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chất khí, không màu, không mùi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15.</w:t>
      </w:r>
      <w:r>
        <w:rPr>
          <w:b/>
        </w:rPr>
        <w:t xml:space="preserve"> </w:t>
      </w:r>
      <w:r>
        <w:t>Trong thành phần không khí, khí X chiếm khoảng 78% về thể tích. Khí X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N</w:t>
      </w:r>
      <w:r>
        <w:rPr>
          <w:vertAlign w:val="subscript"/>
        </w:rPr>
        <w:t>2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lastRenderedPageBreak/>
        <w:t>Câu 16.</w:t>
      </w:r>
      <w:r>
        <w:rPr>
          <w:b/>
        </w:rPr>
        <w:t xml:space="preserve"> </w:t>
      </w:r>
      <w:r>
        <w:t>Khử hoàn toàn 8 gam CuO và 7,2 gam FeO bằng khí H</w:t>
      </w:r>
      <w:r>
        <w:rPr>
          <w:vertAlign w:val="subscript"/>
        </w:rPr>
        <w:t>2</w:t>
      </w:r>
      <w:r>
        <w:t xml:space="preserve"> dư. Tổng khối lượng kim loại thu được sau phản ứng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11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12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10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17.</w:t>
      </w:r>
      <w:r>
        <w:rPr>
          <w:b/>
        </w:rPr>
        <w:t xml:space="preserve"> </w:t>
      </w:r>
      <w:r>
        <w:t>Đốt cháy 0,2 mol khí H</w:t>
      </w:r>
      <w:r>
        <w:rPr>
          <w:vertAlign w:val="subscript"/>
        </w:rPr>
        <w:t>2</w:t>
      </w:r>
      <w:r>
        <w:t xml:space="preserve"> trong 0,3 mol khí O</w:t>
      </w:r>
      <w:r>
        <w:rPr>
          <w:vertAlign w:val="subscript"/>
        </w:rPr>
        <w:t>2</w:t>
      </w:r>
      <w:r>
        <w:t xml:space="preserve"> thu được n (mol) nước. Giá trị của n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0,2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0,05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kết quả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0,1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18.</w:t>
      </w:r>
      <w:r>
        <w:rPr>
          <w:b/>
        </w:rPr>
        <w:t xml:space="preserve"> </w:t>
      </w:r>
      <w:r>
        <w:t>Để thu được dung dịch HCl 25% cần m</w:t>
      </w:r>
      <w:r>
        <w:rPr>
          <w:vertAlign w:val="subscript"/>
        </w:rPr>
        <w:t>1</w:t>
      </w:r>
      <w:r>
        <w:t xml:space="preserve"> gam dung dịch HCl 55% pha với m</w:t>
      </w:r>
      <w:r>
        <w:rPr>
          <w:vertAlign w:val="subscript"/>
        </w:rPr>
        <w:t>2</w:t>
      </w:r>
      <w:r>
        <w:t xml:space="preserve"> gam dung dịch HCl 5%. Tỷ số m</w:t>
      </w:r>
      <w:r>
        <w:rPr>
          <w:vertAlign w:val="subscript"/>
        </w:rPr>
        <w:t>1</w:t>
      </w:r>
      <w:r>
        <w:t xml:space="preserve"> : m</w:t>
      </w:r>
      <w:r>
        <w:rPr>
          <w:vertAlign w:val="subscript"/>
        </w:rPr>
        <w:t>2</w:t>
      </w:r>
      <w:r>
        <w:t xml:space="preserve">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2:3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1:2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2:1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kết quả khác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19.</w:t>
      </w:r>
      <w:r>
        <w:rPr>
          <w:b/>
        </w:rPr>
        <w:t xml:space="preserve"> </w:t>
      </w:r>
      <w:r>
        <w:t>Khi hòa tan dầu ăn vào cốc xăng thì dầu ăn đóng vai trò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dung dịch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dung môi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chất bão hòa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chất tan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20.</w:t>
      </w:r>
      <w:r>
        <w:rPr>
          <w:b/>
        </w:rPr>
        <w:t xml:space="preserve"> </w:t>
      </w:r>
      <w:r>
        <w:t>Đâu là ứng dụng chính của oxi trong đời sống?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duy trì sự vận động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duy trì ánh sáng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duy trì sự tiêu hóa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duy trì sự sống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21.</w:t>
      </w:r>
      <w:r>
        <w:rPr>
          <w:b/>
        </w:rPr>
        <w:t xml:space="preserve"> </w:t>
      </w:r>
      <w:r>
        <w:t>Cho bột P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 xml:space="preserve"> vào nước. Dung dịch thu được thử bằng giấy quỳ tím thấy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giấy quỳ chuyển xanh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giấy quỳ chuyển đỏ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không đổi màu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đáp án khác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22.</w:t>
      </w:r>
      <w:r>
        <w:rPr>
          <w:b/>
        </w:rPr>
        <w:t xml:space="preserve"> </w:t>
      </w:r>
      <w:r>
        <w:t>Đốt cháy m (gam) bột lưu huỳnh cần dùng 4,484 lít khí oxi (đktc). Giá trị của m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3,2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1,6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6,4 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23.</w:t>
      </w:r>
      <w:r>
        <w:rPr>
          <w:b/>
        </w:rPr>
        <w:t xml:space="preserve"> </w:t>
      </w:r>
      <w:r>
        <w:t>Cho các hóa chất sau: CaCO</w:t>
      </w:r>
      <w:r>
        <w:rPr>
          <w:vertAlign w:val="subscript"/>
        </w:rPr>
        <w:t>3</w:t>
      </w:r>
      <w:r>
        <w:t>, KClO</w:t>
      </w:r>
      <w:r>
        <w:softHyphen/>
      </w:r>
      <w:r>
        <w:rPr>
          <w:vertAlign w:val="subscript"/>
        </w:rPr>
        <w:t>3</w:t>
      </w:r>
      <w:r>
        <w:t>, H</w:t>
      </w:r>
      <w:r>
        <w:rPr>
          <w:vertAlign w:val="subscript"/>
        </w:rPr>
        <w:t>2</w:t>
      </w:r>
      <w:r>
        <w:t>O, KMnO</w:t>
      </w:r>
      <w:r>
        <w:rPr>
          <w:vertAlign w:val="subscript"/>
        </w:rPr>
        <w:t>4</w:t>
      </w:r>
      <w:r>
        <w:t>. Số chất điều chế O</w:t>
      </w:r>
      <w:r>
        <w:rPr>
          <w:vertAlign w:val="subscript"/>
        </w:rPr>
        <w:t>2</w:t>
      </w:r>
      <w:r>
        <w:t xml:space="preserve"> trong phòng thí nghiệm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4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3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24.</w:t>
      </w:r>
      <w:r>
        <w:rPr>
          <w:b/>
        </w:rPr>
        <w:t xml:space="preserve"> </w:t>
      </w:r>
      <w:r>
        <w:t>Cho các oxit sau: Na</w:t>
      </w:r>
      <w:r>
        <w:rPr>
          <w:vertAlign w:val="subscript"/>
        </w:rPr>
        <w:t>2</w:t>
      </w:r>
      <w:r>
        <w:t>O, FeO, CuO, BaO, CaO,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 Số oxit tác dụng được với H</w:t>
      </w:r>
      <w:r>
        <w:rPr>
          <w:vertAlign w:val="subscript"/>
        </w:rPr>
        <w:t>2</w:t>
      </w:r>
      <w:r>
        <w:t xml:space="preserve">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4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3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25.</w:t>
      </w:r>
      <w:r>
        <w:rPr>
          <w:b/>
        </w:rPr>
        <w:t xml:space="preserve"> </w:t>
      </w:r>
      <w:r>
        <w:t>Đốt nóng hoàn toàn 4 g đồng (II) oxit bằng H</w:t>
      </w:r>
      <w:r>
        <w:rPr>
          <w:vertAlign w:val="subscript"/>
        </w:rPr>
        <w:t>2</w:t>
      </w:r>
      <w:r>
        <w:t xml:space="preserve"> dư thu được m (g) kim loại màu đỏ. Giá trị của m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8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6,4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3,2 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26.</w:t>
      </w:r>
      <w:r>
        <w:rPr>
          <w:b/>
        </w:rPr>
        <w:t xml:space="preserve"> </w:t>
      </w:r>
      <w:r>
        <w:t>Hóa hợp a mol khí H</w:t>
      </w:r>
      <w:r>
        <w:rPr>
          <w:vertAlign w:val="subscript"/>
        </w:rPr>
        <w:t>2</w:t>
      </w:r>
      <w:r>
        <w:t xml:space="preserve"> với b mol khí O</w:t>
      </w:r>
      <w:r>
        <w:rPr>
          <w:vertAlign w:val="subscript"/>
        </w:rPr>
        <w:t>2</w:t>
      </w:r>
      <w:r>
        <w:t xml:space="preserve"> thu được H</w:t>
      </w:r>
      <w:r>
        <w:rPr>
          <w:vertAlign w:val="subscript"/>
        </w:rPr>
        <w:t>2</w:t>
      </w:r>
      <w:r>
        <w:t>O. tỷ lệ a:b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1:8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1:2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2:1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8:1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27.</w:t>
      </w:r>
      <w:r>
        <w:rPr>
          <w:b/>
        </w:rPr>
        <w:t xml:space="preserve"> </w:t>
      </w:r>
      <w:r>
        <w:t>Để thu được 5,04 lít khí H</w:t>
      </w:r>
      <w:r>
        <w:rPr>
          <w:vertAlign w:val="subscript"/>
        </w:rPr>
        <w:t>2</w:t>
      </w:r>
      <w:r>
        <w:t xml:space="preserve"> (đktc), ta cần cho m (gam) Al tác dụng vừa đủ với axit HCl. Giá trị m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2,7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4,05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5,4 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28.</w:t>
      </w:r>
      <w:r>
        <w:rPr>
          <w:b/>
        </w:rPr>
        <w:t xml:space="preserve"> </w:t>
      </w:r>
      <w:r>
        <w:t>Đâu là phát biểu đúng về tính chất vật lí của hidro?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chất lỏng, tan tốt trong nước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chất khí nhẹ nhất, không màu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chất khí, nặng hơn không khí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chất khí, tan nhiều trong nước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29.</w:t>
      </w:r>
      <w:r>
        <w:rPr>
          <w:b/>
        </w:rPr>
        <w:t xml:space="preserve"> </w:t>
      </w:r>
      <w:r>
        <w:t>Càng lên cao, chúng ta càng khó thở vì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O</w:t>
      </w:r>
      <w:r>
        <w:rPr>
          <w:vertAlign w:val="subscript"/>
        </w:rPr>
        <w:t>2</w:t>
      </w:r>
      <w:r>
        <w:t xml:space="preserve"> nặng hơn không khí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O</w:t>
      </w:r>
      <w:r>
        <w:rPr>
          <w:vertAlign w:val="subscript"/>
        </w:rPr>
        <w:t>2</w:t>
      </w:r>
      <w:r>
        <w:t xml:space="preserve"> nhẹ hơn không khí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Có nhiều O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Không có O</w:t>
      </w:r>
      <w:r>
        <w:rPr>
          <w:vertAlign w:val="subscript"/>
        </w:rPr>
        <w:t>2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30.</w:t>
      </w:r>
      <w:r>
        <w:rPr>
          <w:b/>
        </w:rPr>
        <w:t xml:space="preserve"> </w:t>
      </w:r>
      <w:r>
        <w:t>Cho các kim loại sau: Ag, Fe, Cu, Ba, Zn, Au. Số kim loại tác dụng với axit HCl tạo ra khí H</w:t>
      </w:r>
      <w:r>
        <w:rPr>
          <w:vertAlign w:val="subscript"/>
        </w:rPr>
        <w:t>2</w:t>
      </w:r>
      <w:r>
        <w:t xml:space="preserve">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4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3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2</w:t>
      </w:r>
    </w:p>
    <w:p w:rsidR="006C1EFE" w:rsidRDefault="006C1EFE" w:rsidP="006C1EFE"/>
    <w:p w:rsidR="006C1EFE" w:rsidRDefault="006C1EFE" w:rsidP="006C1EFE">
      <w:pPr>
        <w:jc w:val="center"/>
      </w:pPr>
      <w:r>
        <w:rPr>
          <w:rStyle w:val="YoungMixChar"/>
          <w:b/>
          <w:i/>
        </w:rPr>
        <w:t>------ HẾT ------</w:t>
      </w:r>
    </w:p>
    <w:p w:rsidR="006C1EFE" w:rsidRDefault="006C1EFE" w:rsidP="006C1EFE">
      <w:pPr>
        <w:jc w:val="center"/>
        <w:rPr>
          <w:b/>
          <w:color w:val="FF0000"/>
        </w:rPr>
      </w:pPr>
    </w:p>
    <w:p w:rsidR="006C1EFE" w:rsidRDefault="006C1EFE" w:rsidP="006C1EFE">
      <w:pPr>
        <w:jc w:val="center"/>
        <w:rPr>
          <w:b/>
          <w:color w:val="FF0000"/>
        </w:rPr>
      </w:pPr>
      <w:r w:rsidRPr="006C1EFE">
        <w:rPr>
          <w:b/>
          <w:color w:val="FF0000"/>
        </w:rPr>
        <w:t>ĐÁP ÁN</w:t>
      </w:r>
    </w:p>
    <w:p w:rsidR="006C1EFE" w:rsidRDefault="006C1EFE" w:rsidP="006C1EFE">
      <w:pPr>
        <w:jc w:val="center"/>
        <w:rPr>
          <w:b/>
          <w:color w:val="FF0000"/>
        </w:rPr>
      </w:pP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6C1EFE" w:rsidRPr="006C1EFE" w:rsidTr="006C1EFE">
        <w:trPr>
          <w:jc w:val="center"/>
        </w:trPr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4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7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8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9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10</w:t>
            </w:r>
          </w:p>
        </w:tc>
      </w:tr>
      <w:tr w:rsidR="006C1EFE" w:rsidRPr="006C1EFE" w:rsidTr="006C1EFE">
        <w:trPr>
          <w:jc w:val="center"/>
        </w:trPr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</w:tr>
      <w:tr w:rsidR="006C1EFE" w:rsidRPr="006C1EFE" w:rsidTr="006C1EFE">
        <w:trPr>
          <w:jc w:val="center"/>
        </w:trPr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11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12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13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14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15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16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17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18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19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20</w:t>
            </w:r>
          </w:p>
        </w:tc>
      </w:tr>
      <w:tr w:rsidR="006C1EFE" w:rsidRPr="006C1EFE" w:rsidTr="006C1EFE">
        <w:trPr>
          <w:jc w:val="center"/>
        </w:trPr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</w:tr>
      <w:tr w:rsidR="006C1EFE" w:rsidRPr="006C1EFE" w:rsidTr="006C1EFE">
        <w:trPr>
          <w:jc w:val="center"/>
        </w:trPr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21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22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23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24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25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26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27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28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29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30</w:t>
            </w:r>
          </w:p>
        </w:tc>
      </w:tr>
      <w:tr w:rsidR="006C1EFE" w:rsidRPr="006C1EFE" w:rsidTr="006C1EFE">
        <w:trPr>
          <w:jc w:val="center"/>
        </w:trPr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</w:tr>
    </w:tbl>
    <w:p w:rsidR="006C1EFE" w:rsidRDefault="006C1EFE" w:rsidP="00534716">
      <w:pPr>
        <w:jc w:val="center"/>
        <w:rPr>
          <w:b/>
          <w:color w:val="FF0000"/>
        </w:rPr>
      </w:pPr>
      <w:bookmarkStart w:id="0" w:name="_GoBack"/>
      <w:bookmarkEnd w:id="0"/>
    </w:p>
    <w:sectPr w:rsidR="006C1EFE" w:rsidSect="006C1E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4" w:right="352" w:bottom="284" w:left="352" w:header="27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3E6" w:rsidRDefault="00C743E6" w:rsidP="006C1EFE">
      <w:r>
        <w:separator/>
      </w:r>
    </w:p>
  </w:endnote>
  <w:endnote w:type="continuationSeparator" w:id="0">
    <w:p w:rsidR="00C743E6" w:rsidRDefault="00C743E6" w:rsidP="006C1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40E7A1-ECCC-448A-9798-2D6776D49750}"/>
    <w:embedBold r:id="rId2" w:fontKey="{8359B275-EB2F-4E68-8A27-0ABEBD4F1B78}"/>
    <w:embedBoldItalic r:id="rId3" w:fontKey="{312D51D3-00D9-48E3-A384-1CCAD13560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E395968-8832-44C0-9E4A-1179DAA8DF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3A04E1E-AA25-4069-9F1B-B169CA6F98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CAB7ACAF-B8FD-48C9-8447-7181DAA8ADE4}"/>
    <w:embedBold r:id="rId7" w:fontKey="{5064D5FD-E47A-4406-86C8-1E1499A0E5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C9FAEC6-C460-47B9-B674-3B3250CE23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04C" w:rsidRDefault="000260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EFE" w:rsidRPr="006C1EFE" w:rsidRDefault="006C1EFE" w:rsidP="006C1EFE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szCs w:val="24"/>
        <w:lang w:eastAsia="zh-CN"/>
      </w:rPr>
    </w:pPr>
    <w:r w:rsidRPr="006C1EFE">
      <w:rPr>
        <w:rFonts w:eastAsia="SimSun"/>
        <w:b/>
        <w:color w:val="00B0F0"/>
        <w:kern w:val="2"/>
        <w:szCs w:val="24"/>
        <w:lang w:val="nl-NL" w:eastAsia="zh-CN"/>
      </w:rPr>
      <w:t xml:space="preserve"/>
    </w:r>
    <w:r w:rsidRPr="006C1EFE">
      <w:rPr>
        <w:rFonts w:eastAsia="SimSun"/>
        <w:b/>
        <w:color w:val="FF0000"/>
        <w:kern w:val="2"/>
        <w:szCs w:val="24"/>
        <w:lang w:val="nl-NL" w:eastAsia="zh-CN"/>
      </w:rPr>
      <w:t xml:space="preserve"/>
    </w:r>
    <w:r w:rsidRPr="006C1EFE">
      <w:rPr>
        <w:rFonts w:eastAsia="SimSun"/>
        <w:b/>
        <w:color w:val="000000"/>
        <w:kern w:val="2"/>
        <w:szCs w:val="24"/>
        <w:lang w:eastAsia="zh-CN"/>
      </w:rPr>
      <w:t xml:space="preserve">                   </w:t>
    </w:r>
    <w:r w:rsidRPr="006C1EFE">
      <w:rPr>
        <w:rFonts w:eastAsia="SimSun"/>
        <w:b/>
        <w:color w:val="FF0000"/>
        <w:kern w:val="2"/>
        <w:szCs w:val="24"/>
        <w:lang w:eastAsia="zh-CN"/>
      </w:rPr>
      <w:t>Trang</w:t>
    </w:r>
    <w:r w:rsidRPr="006C1EFE">
      <w:rPr>
        <w:rFonts w:eastAsia="SimSun"/>
        <w:b/>
        <w:color w:val="0070C0"/>
        <w:kern w:val="2"/>
        <w:szCs w:val="24"/>
        <w:lang w:eastAsia="zh-CN"/>
      </w:rPr>
      <w:t xml:space="preserve"> </w:t>
    </w:r>
    <w:r w:rsidRPr="006C1EFE">
      <w:rPr>
        <w:rFonts w:eastAsia="SimSun"/>
        <w:b/>
        <w:color w:val="0070C0"/>
        <w:kern w:val="2"/>
        <w:szCs w:val="24"/>
        <w:lang w:eastAsia="zh-CN"/>
      </w:rPr>
      <w:fldChar w:fldCharType="begin"/>
    </w:r>
    <w:r w:rsidRPr="006C1EFE">
      <w:rPr>
        <w:rFonts w:eastAsia="SimSun"/>
        <w:b/>
        <w:color w:val="0070C0"/>
        <w:kern w:val="2"/>
        <w:szCs w:val="24"/>
        <w:lang w:eastAsia="zh-CN"/>
      </w:rPr>
      <w:instrText xml:space="preserve"> PAGE   \* MERGEFORMAT </w:instrText>
    </w:r>
    <w:r w:rsidRPr="006C1EFE">
      <w:rPr>
        <w:rFonts w:eastAsia="SimSun"/>
        <w:b/>
        <w:color w:val="0070C0"/>
        <w:kern w:val="2"/>
        <w:szCs w:val="24"/>
        <w:lang w:eastAsia="zh-CN"/>
      </w:rPr>
      <w:fldChar w:fldCharType="separate"/>
    </w:r>
    <w:r w:rsidR="0002604C">
      <w:rPr>
        <w:rFonts w:eastAsia="SimSun"/>
        <w:b/>
        <w:noProof/>
        <w:color w:val="0070C0"/>
        <w:kern w:val="2"/>
        <w:szCs w:val="24"/>
        <w:lang w:eastAsia="zh-CN"/>
      </w:rPr>
      <w:t>1</w:t>
    </w:r>
    <w:r w:rsidRPr="006C1EFE">
      <w:rPr>
        <w:rFonts w:eastAsia="SimSun"/>
        <w:b/>
        <w:color w:val="0070C0"/>
        <w:kern w:val="2"/>
        <w:szCs w:val="24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04C" w:rsidRDefault="000260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3E6" w:rsidRDefault="00C743E6" w:rsidP="006C1EFE">
      <w:r>
        <w:separator/>
      </w:r>
    </w:p>
  </w:footnote>
  <w:footnote w:type="continuationSeparator" w:id="0">
    <w:p w:rsidR="00C743E6" w:rsidRDefault="00C743E6" w:rsidP="006C1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04C" w:rsidRDefault="000260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EFE" w:rsidRPr="006C1EFE" w:rsidRDefault="006C1EFE" w:rsidP="006C1EFE">
    <w:pPr>
      <w:tabs>
        <w:tab w:val="center" w:pos="4680"/>
        <w:tab w:val="right" w:pos="9360"/>
      </w:tabs>
      <w:jc w:val="center"/>
      <w:rPr>
        <w:szCs w:val="24"/>
      </w:rPr>
    </w:pPr>
    <w:r w:rsidRPr="006C1EFE">
      <w:rPr>
        <w:rFonts w:eastAsia="Calibri"/>
        <w:b/>
        <w:color w:val="00B0F0"/>
        <w:szCs w:val="24"/>
        <w:lang w:val="nl-NL" w:eastAsia="zh-CN"/>
      </w:rPr>
      <w:t/>
    </w:r>
    <w:r w:rsidRPr="006C1EFE">
      <w:rPr>
        <w:rFonts w:eastAsia="Calibri"/>
        <w:b/>
        <w:color w:val="FF0000"/>
        <w:szCs w:val="24"/>
        <w:lang w:val="nl-NL" w:eastAsia="zh-CN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04C" w:rsidRDefault="000260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E1"/>
    <w:rsid w:val="0002604C"/>
    <w:rsid w:val="00036073"/>
    <w:rsid w:val="000C3A5E"/>
    <w:rsid w:val="00117CC7"/>
    <w:rsid w:val="00155A09"/>
    <w:rsid w:val="00175842"/>
    <w:rsid w:val="00200C71"/>
    <w:rsid w:val="00204DBE"/>
    <w:rsid w:val="002858BA"/>
    <w:rsid w:val="003E761E"/>
    <w:rsid w:val="00474123"/>
    <w:rsid w:val="00496F12"/>
    <w:rsid w:val="004C0353"/>
    <w:rsid w:val="004C4074"/>
    <w:rsid w:val="004E18C5"/>
    <w:rsid w:val="00534716"/>
    <w:rsid w:val="005D19F5"/>
    <w:rsid w:val="006A28A0"/>
    <w:rsid w:val="006C1EFE"/>
    <w:rsid w:val="007568E1"/>
    <w:rsid w:val="007827BD"/>
    <w:rsid w:val="007C5DE8"/>
    <w:rsid w:val="00802524"/>
    <w:rsid w:val="00893EE8"/>
    <w:rsid w:val="00A72116"/>
    <w:rsid w:val="00A85579"/>
    <w:rsid w:val="00A90989"/>
    <w:rsid w:val="00AC7933"/>
    <w:rsid w:val="00AF6C44"/>
    <w:rsid w:val="00C04B5C"/>
    <w:rsid w:val="00C743E6"/>
    <w:rsid w:val="00D32973"/>
    <w:rsid w:val="00DB7EEA"/>
    <w:rsid w:val="00E3469C"/>
    <w:rsid w:val="00E35297"/>
    <w:rsid w:val="00E82DF7"/>
    <w:rsid w:val="00ED0809"/>
    <w:rsid w:val="00EE20B2"/>
    <w:rsid w:val="00F1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6C44"/>
    <w:rPr>
      <w:sz w:val="24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4E1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18C5"/>
    <w:rPr>
      <w:rFonts w:ascii="Tahoma" w:hAnsi="Tahoma" w:cs="Tahoma"/>
      <w:sz w:val="16"/>
      <w:szCs w:val="16"/>
    </w:rPr>
  </w:style>
  <w:style w:type="character" w:customStyle="1" w:styleId="YoungMixChar">
    <w:name w:val="YoungMix_Char"/>
    <w:rsid w:val="006C1EFE"/>
    <w:rPr>
      <w:rFonts w:ascii="Times New Roman" w:hAnsi="Times New Roman" w:cs="Times New Roman" w:hint="default"/>
      <w:sz w:val="24"/>
    </w:rPr>
  </w:style>
  <w:style w:type="table" w:styleId="TableGrid">
    <w:name w:val="Table Grid"/>
    <w:basedOn w:val="TableNormal"/>
    <w:rsid w:val="006C1E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C1E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6C1E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C1EFE"/>
    <w:rPr>
      <w:sz w:val="24"/>
      <w:szCs w:val="26"/>
    </w:rPr>
  </w:style>
  <w:style w:type="paragraph" w:styleId="Footer">
    <w:name w:val="footer"/>
    <w:basedOn w:val="Normal"/>
    <w:link w:val="FooterChar"/>
    <w:rsid w:val="006C1E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C1EFE"/>
    <w:rPr>
      <w:sz w:val="24"/>
      <w:szCs w:val="26"/>
    </w:rPr>
  </w:style>
  <w:style w:type="paragraph" w:customStyle="1" w:styleId="Char">
    <w:name w:val="Char"/>
    <w:basedOn w:val="Normal"/>
    <w:semiHidden/>
    <w:rsid w:val="006C1EFE"/>
    <w:pPr>
      <w:spacing w:after="160" w:line="240" w:lineRule="exact"/>
    </w:pPr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6C44"/>
    <w:rPr>
      <w:sz w:val="24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4E1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18C5"/>
    <w:rPr>
      <w:rFonts w:ascii="Tahoma" w:hAnsi="Tahoma" w:cs="Tahoma"/>
      <w:sz w:val="16"/>
      <w:szCs w:val="16"/>
    </w:rPr>
  </w:style>
  <w:style w:type="character" w:customStyle="1" w:styleId="YoungMixChar">
    <w:name w:val="YoungMix_Char"/>
    <w:rsid w:val="006C1EFE"/>
    <w:rPr>
      <w:rFonts w:ascii="Times New Roman" w:hAnsi="Times New Roman" w:cs="Times New Roman" w:hint="default"/>
      <w:sz w:val="24"/>
    </w:rPr>
  </w:style>
  <w:style w:type="table" w:styleId="TableGrid">
    <w:name w:val="Table Grid"/>
    <w:basedOn w:val="TableNormal"/>
    <w:rsid w:val="006C1E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C1E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6C1E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C1EFE"/>
    <w:rPr>
      <w:sz w:val="24"/>
      <w:szCs w:val="26"/>
    </w:rPr>
  </w:style>
  <w:style w:type="paragraph" w:styleId="Footer">
    <w:name w:val="footer"/>
    <w:basedOn w:val="Normal"/>
    <w:link w:val="FooterChar"/>
    <w:rsid w:val="006C1E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C1EFE"/>
    <w:rPr>
      <w:sz w:val="24"/>
      <w:szCs w:val="26"/>
    </w:rPr>
  </w:style>
  <w:style w:type="paragraph" w:customStyle="1" w:styleId="Char">
    <w:name w:val="Char"/>
    <w:basedOn w:val="Normal"/>
    <w:semiHidden/>
    <w:rsid w:val="006C1EFE"/>
    <w:pPr>
      <w:spacing w:after="160" w:line="240" w:lineRule="exact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4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header2.xml" Type="http://schemas.openxmlformats.org/officeDocument/2006/relationships/header"/><Relationship Id="rId11" Target="footer1.xml" Type="http://schemas.openxmlformats.org/officeDocument/2006/relationships/footer"/><Relationship Id="rId12" Target="footer2.xml" Type="http://schemas.openxmlformats.org/officeDocument/2006/relationships/footer"/><Relationship Id="rId13" Target="header3.xml" Type="http://schemas.openxmlformats.org/officeDocument/2006/relationships/header"/><Relationship Id="rId14" Target="footer3.xml" Type="http://schemas.openxmlformats.org/officeDocument/2006/relationships/footer"/><Relationship Id="rId15" Target="fontTable.xml" Type="http://schemas.openxmlformats.org/officeDocument/2006/relationships/fontTable"/><Relationship Id="rId16" Target="theme/theme1.xml" Type="http://schemas.openxmlformats.org/officeDocument/2006/relationships/theme"/><Relationship Id="rId2" Target="stylesWithEffects.xml" Type="http://schemas.microsoft.com/office/2007/relationships/stylesWithEffect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https://thuvienhoclieu.com/tai-lieu-hoa-hoc/tai-lieu-hoa-hoc-lop-8/" TargetMode="External" Type="http://schemas.openxmlformats.org/officeDocument/2006/relationships/hyperlink"/><Relationship Id="rId8" Target="media/image1.png" Type="http://schemas.openxmlformats.org/officeDocument/2006/relationships/image"/><Relationship Id="rId9" Target="header1.xml" Type="http://schemas.openxmlformats.org/officeDocument/2006/relationships/header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693</Words>
  <Characters>3953</Characters>
  <Application>Microsoft Office Word</Application>
  <DocSecurity>0</DocSecurity>
  <Lines>32</Lines>
  <Paragraphs>9</Paragraphs>
  <ScaleCrop>false</ScaleCrop>
  <Company>thuvienhoclieu.com</Company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2022-03-24T15:23:00Z</dcterms:created>
  <dc:creator>admin</dc:creator>
  <dc:description>Đề thi kỳ 2 Hóa 8 trắc nghiệm có đáp án được soạn dưới dạng file word và PDF gồm 2 trang. Các bạn xem và tải về ở dưới.</dc:description>
  <dcterms:modified xsi:type="dcterms:W3CDTF">2022-03-24T15:23:00Z</dcterms:modified>
  <cp:revision>1</cp:revision>
  <dc:title>Đề Thi Kỳ 2 Hóa 8 Trắc Nghiệm Có Đáp Án</dc:title>
</cp:coreProperties>
</file>