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69E9" w:rsidRDefault="006669E9" w:rsidP="008372F9">
      <w:pPr>
        <w:spacing w:line="360" w:lineRule="auto"/>
        <w:jc w:val="center"/>
        <w:rPr>
          <w:rFonts w:eastAsia="Times New Roman"/>
          <w:b/>
          <w:color w:val="00B0F0"/>
          <w:szCs w:val="24"/>
        </w:rPr>
      </w:pPr>
      <w:r w:rsidRPr="007A72C4">
        <w:rPr>
          <w:rFonts w:eastAsia="Times New Roman"/>
          <w:b/>
          <w:color w:val="00B0F0"/>
          <w:szCs w:val="24"/>
        </w:rPr>
        <w:t xml:space="preserve">BÀI TẬP TRẮC NGHIỆM </w:t>
      </w:r>
      <w:r>
        <w:rPr>
          <w:rFonts w:eastAsia="Times New Roman"/>
          <w:b/>
          <w:color w:val="00B0F0"/>
          <w:szCs w:val="24"/>
        </w:rPr>
        <w:t>MÔN HÓA HỌC 8</w:t>
      </w:r>
      <w:r w:rsidRPr="007A72C4">
        <w:rPr>
          <w:rFonts w:eastAsia="Times New Roman"/>
          <w:b/>
          <w:color w:val="00B0F0"/>
          <w:szCs w:val="24"/>
        </w:rPr>
        <w:t xml:space="preserve"> BÀI </w:t>
      </w:r>
      <w:r w:rsidR="008372F9">
        <w:rPr>
          <w:rFonts w:eastAsia="Times New Roman"/>
          <w:b/>
          <w:color w:val="00B0F0"/>
          <w:szCs w:val="24"/>
        </w:rPr>
        <w:t>28</w:t>
      </w:r>
      <w:r w:rsidRPr="007A72C4">
        <w:rPr>
          <w:rFonts w:eastAsia="Times New Roman"/>
          <w:b/>
          <w:color w:val="00B0F0"/>
          <w:szCs w:val="24"/>
        </w:rPr>
        <w:t>:</w:t>
      </w:r>
    </w:p>
    <w:p w:rsidR="008372F9" w:rsidRDefault="008372F9" w:rsidP="008372F9">
      <w:pPr>
        <w:spacing w:line="360" w:lineRule="auto"/>
        <w:jc w:val="center"/>
        <w:rPr>
          <w:rFonts w:eastAsia="Times New Roman"/>
          <w:b/>
          <w:color w:val="FF0000"/>
          <w:szCs w:val="24"/>
        </w:rPr>
      </w:pPr>
      <w:r w:rsidRPr="00323E3C">
        <w:rPr>
          <w:rFonts w:eastAsia="Times New Roman"/>
          <w:b/>
          <w:color w:val="FF0000"/>
          <w:szCs w:val="24"/>
        </w:rPr>
        <w:t>KHÔNG KHÍ- SỰ CHÁY</w:t>
      </w:r>
    </w:p>
    <w:p w:rsidR="00323E3C" w:rsidRPr="00323E3C" w:rsidRDefault="00323E3C" w:rsidP="00323E3C">
      <w:pPr>
        <w:spacing w:before="60"/>
        <w:jc w:val="both"/>
        <w:rPr>
          <w:szCs w:val="24"/>
        </w:rPr>
      </w:pPr>
      <w:r w:rsidRPr="00323E3C">
        <w:rPr>
          <w:b/>
          <w:color w:val="0000FF"/>
          <w:szCs w:val="24"/>
        </w:rPr>
        <w:t>Câu 1:</w:t>
      </w:r>
      <w:r w:rsidRPr="00323E3C">
        <w:rPr>
          <w:szCs w:val="24"/>
        </w:rPr>
        <w:t xml:space="preserve">  Đốt cháy hỗn hợp bột Al và Mg cần 16,8 lít oxi (đktc). Biết lượng Al trong hỗn hợp là 13,5 gam. Phần trăm khối lượng của Mg trong hỗn hợp là:</w:t>
      </w:r>
    </w:p>
    <w:p w:rsidR="00323E3C" w:rsidRPr="00323E3C" w:rsidRDefault="00323E3C" w:rsidP="00323E3C">
      <w:pPr>
        <w:tabs>
          <w:tab w:val="left" w:pos="2708"/>
          <w:tab w:val="left" w:pos="5138"/>
          <w:tab w:val="left" w:pos="7569"/>
        </w:tabs>
        <w:ind w:firstLine="283"/>
        <w:rPr>
          <w:szCs w:val="24"/>
        </w:rPr>
      </w:pPr>
      <w:r w:rsidRPr="00323E3C">
        <w:rPr>
          <w:b/>
          <w:bCs/>
          <w:color w:val="3366FF"/>
          <w:szCs w:val="24"/>
        </w:rPr>
        <w:t xml:space="preserve">A. </w:t>
      </w:r>
      <w:r w:rsidRPr="00323E3C">
        <w:rPr>
          <w:bCs/>
          <w:szCs w:val="24"/>
        </w:rPr>
        <w:t>96,2%</w:t>
      </w:r>
      <w:r w:rsidRPr="00323E3C">
        <w:rPr>
          <w:szCs w:val="24"/>
        </w:rPr>
        <w:tab/>
      </w:r>
      <w:r w:rsidRPr="00323E3C">
        <w:rPr>
          <w:b/>
          <w:color w:val="3366FF"/>
          <w:szCs w:val="24"/>
        </w:rPr>
        <w:t xml:space="preserve">B. </w:t>
      </w:r>
      <w:r w:rsidRPr="00323E3C">
        <w:rPr>
          <w:szCs w:val="24"/>
        </w:rPr>
        <w:t>97,2%</w:t>
      </w:r>
      <w:r w:rsidRPr="00323E3C">
        <w:rPr>
          <w:szCs w:val="24"/>
        </w:rPr>
        <w:tab/>
      </w:r>
      <w:r w:rsidRPr="00323E3C">
        <w:rPr>
          <w:b/>
          <w:color w:val="3366FF"/>
          <w:szCs w:val="24"/>
        </w:rPr>
        <w:t xml:space="preserve">C. </w:t>
      </w:r>
      <w:r w:rsidRPr="00323E3C">
        <w:rPr>
          <w:szCs w:val="24"/>
        </w:rPr>
        <w:t>86,3%</w:t>
      </w:r>
      <w:r w:rsidRPr="00323E3C">
        <w:rPr>
          <w:szCs w:val="24"/>
        </w:rPr>
        <w:tab/>
      </w:r>
      <w:r w:rsidRPr="00323E3C">
        <w:rPr>
          <w:b/>
          <w:color w:val="3366FF"/>
          <w:szCs w:val="24"/>
        </w:rPr>
        <w:t xml:space="preserve">D. </w:t>
      </w:r>
      <w:r w:rsidRPr="00323E3C">
        <w:rPr>
          <w:szCs w:val="24"/>
        </w:rPr>
        <w:t>84,4%</w:t>
      </w:r>
    </w:p>
    <w:p w:rsidR="00323E3C" w:rsidRPr="00323E3C" w:rsidRDefault="00323E3C" w:rsidP="00323E3C">
      <w:pPr>
        <w:spacing w:before="60"/>
        <w:jc w:val="both"/>
        <w:rPr>
          <w:szCs w:val="24"/>
        </w:rPr>
      </w:pPr>
      <w:r w:rsidRPr="00323E3C">
        <w:rPr>
          <w:b/>
          <w:color w:val="0000FF"/>
          <w:szCs w:val="24"/>
        </w:rPr>
        <w:t>Câu 2:</w:t>
      </w:r>
      <w:r w:rsidRPr="00323E3C">
        <w:rPr>
          <w:szCs w:val="24"/>
        </w:rPr>
        <w:t xml:space="preserve">  Đốt cháy 6g oxi và 7g photpho trong bình. Sau phản ứng chất nào còn dư?</w:t>
      </w:r>
    </w:p>
    <w:p w:rsidR="00323E3C" w:rsidRPr="00323E3C" w:rsidRDefault="00323E3C" w:rsidP="00323E3C">
      <w:pPr>
        <w:tabs>
          <w:tab w:val="left" w:pos="5136"/>
        </w:tabs>
        <w:ind w:firstLine="283"/>
        <w:rPr>
          <w:szCs w:val="24"/>
        </w:rPr>
      </w:pPr>
      <w:r w:rsidRPr="00323E3C">
        <w:rPr>
          <w:b/>
          <w:bCs/>
          <w:color w:val="3366FF"/>
          <w:szCs w:val="24"/>
        </w:rPr>
        <w:t xml:space="preserve">A. </w:t>
      </w:r>
      <w:r w:rsidRPr="00323E3C">
        <w:rPr>
          <w:bCs/>
          <w:szCs w:val="24"/>
        </w:rPr>
        <w:t>Photpho</w:t>
      </w:r>
      <w:r w:rsidRPr="00323E3C">
        <w:rPr>
          <w:szCs w:val="24"/>
        </w:rPr>
        <w:tab/>
      </w:r>
      <w:r w:rsidRPr="00323E3C">
        <w:rPr>
          <w:b/>
          <w:color w:val="3366FF"/>
          <w:szCs w:val="24"/>
        </w:rPr>
        <w:t xml:space="preserve">B. </w:t>
      </w:r>
      <w:r w:rsidRPr="00323E3C">
        <w:rPr>
          <w:szCs w:val="24"/>
        </w:rPr>
        <w:t>Oxi</w:t>
      </w:r>
    </w:p>
    <w:p w:rsidR="00323E3C" w:rsidRPr="00323E3C" w:rsidRDefault="00323E3C" w:rsidP="00323E3C">
      <w:pPr>
        <w:tabs>
          <w:tab w:val="left" w:pos="5136"/>
        </w:tabs>
        <w:ind w:firstLine="283"/>
        <w:rPr>
          <w:szCs w:val="24"/>
        </w:rPr>
      </w:pPr>
      <w:r w:rsidRPr="00323E3C">
        <w:rPr>
          <w:b/>
          <w:color w:val="3366FF"/>
          <w:szCs w:val="24"/>
        </w:rPr>
        <w:t xml:space="preserve">C. </w:t>
      </w:r>
      <w:r w:rsidRPr="00323E3C">
        <w:rPr>
          <w:szCs w:val="24"/>
        </w:rPr>
        <w:t>Không xác định được</w:t>
      </w:r>
      <w:r w:rsidRPr="00323E3C">
        <w:rPr>
          <w:szCs w:val="24"/>
        </w:rPr>
        <w:tab/>
      </w:r>
      <w:r w:rsidRPr="00323E3C">
        <w:rPr>
          <w:b/>
          <w:color w:val="3366FF"/>
          <w:szCs w:val="24"/>
        </w:rPr>
        <w:t xml:space="preserve">D. </w:t>
      </w:r>
      <w:r w:rsidRPr="00323E3C">
        <w:rPr>
          <w:szCs w:val="24"/>
        </w:rPr>
        <w:t>Cả hai chất</w:t>
      </w:r>
    </w:p>
    <w:p w:rsidR="00323E3C" w:rsidRPr="00323E3C" w:rsidRDefault="00323E3C" w:rsidP="00323E3C">
      <w:pPr>
        <w:spacing w:before="60"/>
        <w:jc w:val="both"/>
        <w:rPr>
          <w:szCs w:val="24"/>
        </w:rPr>
      </w:pPr>
      <w:r w:rsidRPr="00323E3C">
        <w:rPr>
          <w:b/>
          <w:color w:val="0000FF"/>
          <w:szCs w:val="24"/>
        </w:rPr>
        <w:t>Câu 3:</w:t>
      </w:r>
      <w:r w:rsidRPr="00323E3C">
        <w:rPr>
          <w:szCs w:val="24"/>
        </w:rPr>
        <w:t xml:space="preserve">  Trong không khí Oxi chiếm bao nhiêu phần trăm thể tích?</w:t>
      </w:r>
    </w:p>
    <w:p w:rsidR="00323E3C" w:rsidRPr="00323E3C" w:rsidRDefault="00323E3C" w:rsidP="00323E3C">
      <w:pPr>
        <w:tabs>
          <w:tab w:val="left" w:pos="2708"/>
          <w:tab w:val="left" w:pos="5138"/>
          <w:tab w:val="left" w:pos="7569"/>
        </w:tabs>
        <w:ind w:firstLine="283"/>
        <w:rPr>
          <w:szCs w:val="24"/>
        </w:rPr>
      </w:pPr>
      <w:r w:rsidRPr="00323E3C">
        <w:rPr>
          <w:b/>
          <w:bCs/>
          <w:color w:val="3366FF"/>
          <w:szCs w:val="24"/>
        </w:rPr>
        <w:t xml:space="preserve">A. </w:t>
      </w:r>
      <w:r w:rsidRPr="00323E3C">
        <w:rPr>
          <w:bCs/>
          <w:szCs w:val="24"/>
        </w:rPr>
        <w:t>21%</w:t>
      </w:r>
      <w:r w:rsidRPr="00323E3C">
        <w:rPr>
          <w:szCs w:val="24"/>
        </w:rPr>
        <w:tab/>
      </w:r>
      <w:r w:rsidRPr="00323E3C">
        <w:rPr>
          <w:b/>
          <w:color w:val="3366FF"/>
          <w:szCs w:val="24"/>
        </w:rPr>
        <w:t xml:space="preserve">B. </w:t>
      </w:r>
      <w:r w:rsidRPr="00323E3C">
        <w:rPr>
          <w:szCs w:val="24"/>
        </w:rPr>
        <w:t>79%</w:t>
      </w:r>
      <w:r w:rsidRPr="00323E3C">
        <w:rPr>
          <w:szCs w:val="24"/>
        </w:rPr>
        <w:tab/>
      </w:r>
      <w:r w:rsidRPr="00323E3C">
        <w:rPr>
          <w:b/>
          <w:color w:val="3366FF"/>
          <w:szCs w:val="24"/>
        </w:rPr>
        <w:t xml:space="preserve">C. </w:t>
      </w:r>
      <w:r w:rsidRPr="00323E3C">
        <w:rPr>
          <w:szCs w:val="24"/>
        </w:rPr>
        <w:t>21%</w:t>
      </w:r>
      <w:r w:rsidRPr="00323E3C">
        <w:rPr>
          <w:szCs w:val="24"/>
        </w:rPr>
        <w:tab/>
      </w:r>
      <w:r w:rsidRPr="00323E3C">
        <w:rPr>
          <w:b/>
          <w:color w:val="3366FF"/>
          <w:szCs w:val="24"/>
        </w:rPr>
        <w:t xml:space="preserve">D. </w:t>
      </w:r>
      <w:r w:rsidRPr="00323E3C">
        <w:rPr>
          <w:szCs w:val="24"/>
        </w:rPr>
        <w:t>0%</w:t>
      </w:r>
    </w:p>
    <w:p w:rsidR="00323E3C" w:rsidRPr="00323E3C" w:rsidRDefault="00323E3C" w:rsidP="00323E3C">
      <w:pPr>
        <w:spacing w:before="60"/>
        <w:jc w:val="both"/>
        <w:rPr>
          <w:szCs w:val="24"/>
        </w:rPr>
      </w:pPr>
      <w:r w:rsidRPr="00323E3C">
        <w:rPr>
          <w:b/>
          <w:color w:val="0000FF"/>
          <w:szCs w:val="24"/>
        </w:rPr>
        <w:t>Câu 4:</w:t>
      </w:r>
      <w:r w:rsidRPr="00323E3C">
        <w:rPr>
          <w:szCs w:val="24"/>
        </w:rPr>
        <w:t xml:space="preserve">  Để bảo vệ không khí trong lành chúng ta nên làm gì?</w:t>
      </w:r>
    </w:p>
    <w:p w:rsidR="00323E3C" w:rsidRPr="00323E3C" w:rsidRDefault="00323E3C" w:rsidP="00323E3C">
      <w:pPr>
        <w:tabs>
          <w:tab w:val="left" w:pos="5136"/>
        </w:tabs>
        <w:ind w:firstLine="283"/>
        <w:rPr>
          <w:szCs w:val="24"/>
        </w:rPr>
      </w:pPr>
      <w:r w:rsidRPr="00323E3C">
        <w:rPr>
          <w:b/>
          <w:color w:val="3366FF"/>
          <w:szCs w:val="24"/>
        </w:rPr>
        <w:t xml:space="preserve">A. </w:t>
      </w:r>
      <w:r w:rsidRPr="00323E3C">
        <w:rPr>
          <w:szCs w:val="24"/>
        </w:rPr>
        <w:t>Chặt cây xây cầu cao tốc</w:t>
      </w:r>
      <w:r w:rsidRPr="00323E3C">
        <w:rPr>
          <w:szCs w:val="24"/>
        </w:rPr>
        <w:tab/>
      </w:r>
      <w:r w:rsidRPr="00323E3C">
        <w:rPr>
          <w:b/>
          <w:color w:val="3366FF"/>
          <w:szCs w:val="24"/>
        </w:rPr>
        <w:t xml:space="preserve">B. </w:t>
      </w:r>
      <w:r w:rsidRPr="00323E3C">
        <w:rPr>
          <w:szCs w:val="24"/>
        </w:rPr>
        <w:t>Đổ chất thải chưa qua xử lí ra môi trường</w:t>
      </w:r>
    </w:p>
    <w:p w:rsidR="00323E3C" w:rsidRPr="00323E3C" w:rsidRDefault="00323E3C" w:rsidP="00323E3C">
      <w:pPr>
        <w:tabs>
          <w:tab w:val="left" w:pos="5136"/>
        </w:tabs>
        <w:ind w:firstLine="283"/>
        <w:rPr>
          <w:szCs w:val="24"/>
        </w:rPr>
      </w:pPr>
      <w:r w:rsidRPr="00323E3C">
        <w:rPr>
          <w:b/>
          <w:bCs/>
          <w:color w:val="3366FF"/>
          <w:szCs w:val="24"/>
        </w:rPr>
        <w:t xml:space="preserve">C. </w:t>
      </w:r>
      <w:r w:rsidRPr="00323E3C">
        <w:rPr>
          <w:bCs/>
          <w:szCs w:val="24"/>
        </w:rPr>
        <w:t>Trồng cây xanh</w:t>
      </w:r>
      <w:r w:rsidRPr="00323E3C">
        <w:rPr>
          <w:szCs w:val="24"/>
        </w:rPr>
        <w:tab/>
      </w:r>
      <w:r w:rsidRPr="00323E3C">
        <w:rPr>
          <w:b/>
          <w:color w:val="3366FF"/>
          <w:szCs w:val="24"/>
        </w:rPr>
        <w:t xml:space="preserve">D. </w:t>
      </w:r>
      <w:r w:rsidRPr="00323E3C">
        <w:rPr>
          <w:szCs w:val="24"/>
        </w:rPr>
        <w:t>Xây thêm nhiều khu công nghiệp</w:t>
      </w:r>
    </w:p>
    <w:p w:rsidR="00323E3C" w:rsidRPr="00323E3C" w:rsidRDefault="00323E3C" w:rsidP="00323E3C">
      <w:pPr>
        <w:spacing w:before="60"/>
        <w:jc w:val="both"/>
        <w:rPr>
          <w:szCs w:val="24"/>
        </w:rPr>
      </w:pPr>
      <w:r w:rsidRPr="00323E3C">
        <w:rPr>
          <w:b/>
          <w:color w:val="0000FF"/>
          <w:szCs w:val="24"/>
        </w:rPr>
        <w:t>Câu 5:</w:t>
      </w:r>
      <w:r w:rsidRPr="00323E3C">
        <w:rPr>
          <w:szCs w:val="24"/>
        </w:rPr>
        <w:t xml:space="preserve">  Để đốt cháy hoàn toàn 3,36 lít </w:t>
      </w:r>
      <w:r w:rsidRPr="00323E3C">
        <w:rPr>
          <w:szCs w:val="24"/>
          <w:bdr w:val="none" w:sz="0" w:space="0" w:color="auto" w:frame="1"/>
        </w:rPr>
        <w:t>CH4</w:t>
      </w:r>
      <w:r w:rsidRPr="00323E3C">
        <w:rPr>
          <w:szCs w:val="24"/>
        </w:rPr>
        <w:t> (đktc) thì thể tích không khí cần dùng là:</w:t>
      </w:r>
    </w:p>
    <w:p w:rsidR="00323E3C" w:rsidRPr="00323E3C" w:rsidRDefault="00323E3C" w:rsidP="00323E3C">
      <w:pPr>
        <w:tabs>
          <w:tab w:val="left" w:pos="2708"/>
          <w:tab w:val="left" w:pos="5138"/>
          <w:tab w:val="left" w:pos="7569"/>
        </w:tabs>
        <w:ind w:firstLine="283"/>
        <w:rPr>
          <w:szCs w:val="24"/>
        </w:rPr>
      </w:pPr>
      <w:r w:rsidRPr="00323E3C">
        <w:rPr>
          <w:b/>
          <w:bCs/>
          <w:color w:val="3366FF"/>
          <w:szCs w:val="24"/>
        </w:rPr>
        <w:t xml:space="preserve">A. </w:t>
      </w:r>
      <w:r w:rsidRPr="00323E3C">
        <w:rPr>
          <w:bCs/>
          <w:szCs w:val="24"/>
        </w:rPr>
        <w:t>33,6 lít</w:t>
      </w:r>
      <w:r w:rsidRPr="00323E3C">
        <w:rPr>
          <w:szCs w:val="24"/>
        </w:rPr>
        <w:tab/>
      </w:r>
      <w:r w:rsidRPr="00323E3C">
        <w:rPr>
          <w:b/>
          <w:color w:val="3366FF"/>
          <w:szCs w:val="24"/>
        </w:rPr>
        <w:t xml:space="preserve">B. </w:t>
      </w:r>
      <w:r w:rsidRPr="00323E3C">
        <w:rPr>
          <w:szCs w:val="24"/>
        </w:rPr>
        <w:t>2,24 lít</w:t>
      </w:r>
      <w:r w:rsidRPr="00323E3C">
        <w:rPr>
          <w:szCs w:val="24"/>
        </w:rPr>
        <w:tab/>
      </w:r>
      <w:r w:rsidRPr="00323E3C">
        <w:rPr>
          <w:b/>
          <w:color w:val="3366FF"/>
          <w:szCs w:val="24"/>
        </w:rPr>
        <w:t xml:space="preserve">C. </w:t>
      </w:r>
      <w:r w:rsidRPr="00323E3C">
        <w:rPr>
          <w:szCs w:val="24"/>
        </w:rPr>
        <w:t>6,72 lít</w:t>
      </w:r>
      <w:r w:rsidRPr="00323E3C">
        <w:rPr>
          <w:szCs w:val="24"/>
        </w:rPr>
        <w:tab/>
      </w:r>
      <w:r w:rsidRPr="00323E3C">
        <w:rPr>
          <w:b/>
          <w:color w:val="3366FF"/>
          <w:szCs w:val="24"/>
        </w:rPr>
        <w:t xml:space="preserve">D. </w:t>
      </w:r>
      <w:r w:rsidRPr="00323E3C">
        <w:rPr>
          <w:szCs w:val="24"/>
        </w:rPr>
        <w:t>5,6 lít</w:t>
      </w:r>
    </w:p>
    <w:p w:rsidR="00323E3C" w:rsidRPr="00323E3C" w:rsidRDefault="00323E3C" w:rsidP="00323E3C">
      <w:pPr>
        <w:spacing w:before="60"/>
        <w:jc w:val="both"/>
        <w:rPr>
          <w:szCs w:val="24"/>
        </w:rPr>
      </w:pPr>
      <w:r w:rsidRPr="00323E3C">
        <w:rPr>
          <w:b/>
          <w:color w:val="0000FF"/>
          <w:szCs w:val="24"/>
        </w:rPr>
        <w:t>Câu 6:</w:t>
      </w:r>
      <w:r w:rsidRPr="00323E3C">
        <w:rPr>
          <w:szCs w:val="24"/>
        </w:rPr>
        <w:t xml:space="preserve">  Điều kiện phát sinh phản ứng cháy là:</w:t>
      </w:r>
    </w:p>
    <w:p w:rsidR="00323E3C" w:rsidRPr="00323E3C" w:rsidRDefault="00323E3C" w:rsidP="00323E3C">
      <w:pPr>
        <w:ind w:firstLine="283"/>
        <w:rPr>
          <w:szCs w:val="24"/>
        </w:rPr>
      </w:pPr>
      <w:r w:rsidRPr="00323E3C">
        <w:rPr>
          <w:b/>
          <w:color w:val="3366FF"/>
          <w:szCs w:val="24"/>
        </w:rPr>
        <w:t xml:space="preserve">A. </w:t>
      </w:r>
      <w:r w:rsidRPr="00323E3C">
        <w:rPr>
          <w:szCs w:val="24"/>
        </w:rPr>
        <w:t>Chất phải nóng đến nhiệt độ cháy</w:t>
      </w:r>
    </w:p>
    <w:p w:rsidR="00323E3C" w:rsidRPr="00323E3C" w:rsidRDefault="00323E3C" w:rsidP="00323E3C">
      <w:pPr>
        <w:ind w:firstLine="283"/>
        <w:rPr>
          <w:szCs w:val="24"/>
        </w:rPr>
      </w:pPr>
      <w:r w:rsidRPr="00323E3C">
        <w:rPr>
          <w:b/>
          <w:color w:val="3366FF"/>
          <w:szCs w:val="24"/>
        </w:rPr>
        <w:t xml:space="preserve">B. </w:t>
      </w:r>
      <w:r w:rsidRPr="00323E3C">
        <w:rPr>
          <w:szCs w:val="24"/>
        </w:rPr>
        <w:t>Phải đủ khí oxi cho sự cháy.</w:t>
      </w:r>
    </w:p>
    <w:p w:rsidR="00323E3C" w:rsidRPr="00323E3C" w:rsidRDefault="00323E3C" w:rsidP="00323E3C">
      <w:pPr>
        <w:ind w:firstLine="283"/>
        <w:rPr>
          <w:szCs w:val="24"/>
        </w:rPr>
      </w:pPr>
      <w:r w:rsidRPr="00323E3C">
        <w:rPr>
          <w:b/>
          <w:color w:val="3366FF"/>
          <w:szCs w:val="24"/>
        </w:rPr>
        <w:t xml:space="preserve">C. </w:t>
      </w:r>
      <w:r w:rsidRPr="00323E3C">
        <w:rPr>
          <w:szCs w:val="24"/>
        </w:rPr>
        <w:t>Cần phải có chất xúc tác cho phản ứng cháy</w:t>
      </w:r>
    </w:p>
    <w:p w:rsidR="00323E3C" w:rsidRPr="00323E3C" w:rsidRDefault="00323E3C" w:rsidP="00323E3C">
      <w:pPr>
        <w:ind w:firstLine="283"/>
        <w:rPr>
          <w:szCs w:val="24"/>
        </w:rPr>
      </w:pPr>
      <w:r w:rsidRPr="00323E3C">
        <w:rPr>
          <w:b/>
          <w:bCs/>
          <w:color w:val="3366FF"/>
          <w:szCs w:val="24"/>
        </w:rPr>
        <w:t xml:space="preserve">D. </w:t>
      </w:r>
      <w:r w:rsidRPr="00323E3C">
        <w:rPr>
          <w:bCs/>
          <w:szCs w:val="24"/>
        </w:rPr>
        <w:t>Cả A &amp; B</w:t>
      </w:r>
    </w:p>
    <w:p w:rsidR="00323E3C" w:rsidRPr="00323E3C" w:rsidRDefault="00323E3C" w:rsidP="00323E3C">
      <w:pPr>
        <w:spacing w:before="60"/>
        <w:jc w:val="both"/>
        <w:rPr>
          <w:szCs w:val="24"/>
        </w:rPr>
      </w:pPr>
      <w:r w:rsidRPr="00323E3C">
        <w:rPr>
          <w:b/>
          <w:color w:val="0000FF"/>
          <w:szCs w:val="24"/>
        </w:rPr>
        <w:t>Câu 7:</w:t>
      </w:r>
      <w:r w:rsidRPr="00323E3C">
        <w:rPr>
          <w:szCs w:val="24"/>
        </w:rPr>
        <w:t xml:space="preserve">  Không khí sạch là không khí:</w:t>
      </w:r>
    </w:p>
    <w:p w:rsidR="00323E3C" w:rsidRPr="00323E3C" w:rsidRDefault="00323E3C" w:rsidP="00323E3C">
      <w:pPr>
        <w:ind w:firstLine="283"/>
        <w:rPr>
          <w:szCs w:val="24"/>
        </w:rPr>
      </w:pPr>
      <w:r w:rsidRPr="00323E3C">
        <w:rPr>
          <w:b/>
          <w:color w:val="3366FF"/>
          <w:szCs w:val="24"/>
        </w:rPr>
        <w:t xml:space="preserve">A. </w:t>
      </w:r>
      <w:r w:rsidRPr="00323E3C">
        <w:rPr>
          <w:szCs w:val="24"/>
        </w:rPr>
        <w:t>Có nhiều khí oxi</w:t>
      </w:r>
    </w:p>
    <w:p w:rsidR="00323E3C" w:rsidRPr="00323E3C" w:rsidRDefault="00323E3C" w:rsidP="00323E3C">
      <w:pPr>
        <w:ind w:firstLine="283"/>
        <w:rPr>
          <w:szCs w:val="24"/>
        </w:rPr>
      </w:pPr>
      <w:r w:rsidRPr="00323E3C">
        <w:rPr>
          <w:b/>
          <w:color w:val="3366FF"/>
          <w:szCs w:val="24"/>
        </w:rPr>
        <w:t xml:space="preserve">B. </w:t>
      </w:r>
      <w:r w:rsidRPr="00323E3C">
        <w:rPr>
          <w:szCs w:val="24"/>
        </w:rPr>
        <w:t>Có ít khí cacbonic và các khí khác</w:t>
      </w:r>
    </w:p>
    <w:p w:rsidR="00323E3C" w:rsidRPr="00323E3C" w:rsidRDefault="00323E3C" w:rsidP="00323E3C">
      <w:pPr>
        <w:ind w:firstLine="283"/>
        <w:rPr>
          <w:szCs w:val="24"/>
        </w:rPr>
      </w:pPr>
      <w:r w:rsidRPr="00323E3C">
        <w:rPr>
          <w:b/>
          <w:bCs/>
          <w:color w:val="3366FF"/>
          <w:szCs w:val="24"/>
        </w:rPr>
        <w:t xml:space="preserve">C. </w:t>
      </w:r>
      <w:r w:rsidRPr="00323E3C">
        <w:rPr>
          <w:bCs/>
          <w:szCs w:val="24"/>
        </w:rPr>
        <w:t>Không có khói, bụi, các chất rắn hàm lượng nhỏ hơn 1%</w:t>
      </w:r>
    </w:p>
    <w:p w:rsidR="00323E3C" w:rsidRPr="00323E3C" w:rsidRDefault="00323E3C" w:rsidP="00323E3C">
      <w:pPr>
        <w:ind w:firstLine="283"/>
        <w:rPr>
          <w:szCs w:val="24"/>
        </w:rPr>
      </w:pPr>
      <w:r w:rsidRPr="00323E3C">
        <w:rPr>
          <w:b/>
          <w:color w:val="3366FF"/>
          <w:szCs w:val="24"/>
        </w:rPr>
        <w:t xml:space="preserve">D. </w:t>
      </w:r>
      <w:r w:rsidRPr="00323E3C">
        <w:rPr>
          <w:szCs w:val="24"/>
        </w:rPr>
        <w:t>Có nhiều khí nitơ</w:t>
      </w:r>
    </w:p>
    <w:p w:rsidR="00323E3C" w:rsidRPr="00323E3C" w:rsidRDefault="00323E3C" w:rsidP="00323E3C">
      <w:pPr>
        <w:spacing w:before="60"/>
        <w:jc w:val="both"/>
        <w:rPr>
          <w:szCs w:val="24"/>
        </w:rPr>
      </w:pPr>
      <w:r w:rsidRPr="00323E3C">
        <w:rPr>
          <w:b/>
          <w:color w:val="0000FF"/>
          <w:szCs w:val="24"/>
        </w:rPr>
        <w:t>Câu 8:</w:t>
      </w:r>
      <w:r w:rsidRPr="00323E3C">
        <w:rPr>
          <w:szCs w:val="24"/>
        </w:rPr>
        <w:t xml:space="preserve">  Sự giống nhau giữa sự cháy và sự oxi hóa chậm là</w:t>
      </w:r>
    </w:p>
    <w:p w:rsidR="00323E3C" w:rsidRPr="00323E3C" w:rsidRDefault="00323E3C" w:rsidP="00323E3C">
      <w:pPr>
        <w:tabs>
          <w:tab w:val="left" w:pos="5136"/>
        </w:tabs>
        <w:ind w:firstLine="283"/>
        <w:rPr>
          <w:szCs w:val="24"/>
        </w:rPr>
      </w:pPr>
      <w:r w:rsidRPr="00323E3C">
        <w:rPr>
          <w:b/>
          <w:color w:val="3366FF"/>
          <w:szCs w:val="24"/>
        </w:rPr>
        <w:t xml:space="preserve">A. </w:t>
      </w:r>
      <w:r w:rsidRPr="00323E3C">
        <w:rPr>
          <w:szCs w:val="24"/>
        </w:rPr>
        <w:t>Phát sáng</w:t>
      </w:r>
      <w:r w:rsidRPr="00323E3C">
        <w:rPr>
          <w:szCs w:val="24"/>
        </w:rPr>
        <w:tab/>
      </w:r>
      <w:r w:rsidRPr="00323E3C">
        <w:rPr>
          <w:b/>
          <w:color w:val="3366FF"/>
          <w:szCs w:val="24"/>
        </w:rPr>
        <w:t xml:space="preserve">B. </w:t>
      </w:r>
      <w:r w:rsidRPr="00323E3C">
        <w:rPr>
          <w:szCs w:val="24"/>
        </w:rPr>
        <w:t>Cháy</w:t>
      </w:r>
    </w:p>
    <w:p w:rsidR="00323E3C" w:rsidRPr="00323E3C" w:rsidRDefault="00323E3C" w:rsidP="00323E3C">
      <w:pPr>
        <w:tabs>
          <w:tab w:val="left" w:pos="5136"/>
        </w:tabs>
        <w:ind w:firstLine="283"/>
        <w:rPr>
          <w:szCs w:val="24"/>
        </w:rPr>
      </w:pPr>
      <w:r w:rsidRPr="00323E3C">
        <w:rPr>
          <w:b/>
          <w:bCs/>
          <w:color w:val="3366FF"/>
          <w:szCs w:val="24"/>
        </w:rPr>
        <w:t xml:space="preserve">C. </w:t>
      </w:r>
      <w:r w:rsidRPr="00323E3C">
        <w:rPr>
          <w:bCs/>
          <w:szCs w:val="24"/>
        </w:rPr>
        <w:t>Tỏa nhiệt</w:t>
      </w:r>
      <w:r w:rsidRPr="00323E3C">
        <w:rPr>
          <w:szCs w:val="24"/>
        </w:rPr>
        <w:tab/>
      </w:r>
      <w:r w:rsidRPr="00323E3C">
        <w:rPr>
          <w:b/>
          <w:color w:val="3366FF"/>
          <w:szCs w:val="24"/>
        </w:rPr>
        <w:t xml:space="preserve">D. </w:t>
      </w:r>
      <w:r w:rsidRPr="00323E3C">
        <w:rPr>
          <w:szCs w:val="24"/>
        </w:rPr>
        <w:t>Sự oxi hóa xảy ra chậm</w:t>
      </w:r>
    </w:p>
    <w:p w:rsidR="00323E3C" w:rsidRPr="00323E3C" w:rsidRDefault="00323E3C" w:rsidP="00323E3C">
      <w:pPr>
        <w:spacing w:before="60"/>
        <w:jc w:val="both"/>
        <w:rPr>
          <w:szCs w:val="24"/>
        </w:rPr>
      </w:pPr>
      <w:r w:rsidRPr="00323E3C">
        <w:rPr>
          <w:b/>
          <w:color w:val="0000FF"/>
          <w:szCs w:val="24"/>
        </w:rPr>
        <w:t>Câu 9:</w:t>
      </w:r>
      <w:r w:rsidRPr="00323E3C">
        <w:rPr>
          <w:szCs w:val="24"/>
        </w:rPr>
        <w:t xml:space="preserve">  Phương pháp nào để dập tắt lửa do xăng dầu?</w:t>
      </w:r>
    </w:p>
    <w:p w:rsidR="00323E3C" w:rsidRPr="00323E3C" w:rsidRDefault="00323E3C" w:rsidP="00323E3C">
      <w:pPr>
        <w:tabs>
          <w:tab w:val="left" w:pos="5136"/>
        </w:tabs>
        <w:ind w:firstLine="283"/>
        <w:rPr>
          <w:szCs w:val="24"/>
        </w:rPr>
      </w:pPr>
      <w:r w:rsidRPr="00323E3C">
        <w:rPr>
          <w:b/>
          <w:color w:val="3366FF"/>
          <w:szCs w:val="24"/>
        </w:rPr>
        <w:t xml:space="preserve">A. </w:t>
      </w:r>
      <w:r w:rsidRPr="00323E3C">
        <w:rPr>
          <w:szCs w:val="24"/>
        </w:rPr>
        <w:t>Quạt</w:t>
      </w:r>
      <w:r w:rsidRPr="00323E3C">
        <w:rPr>
          <w:szCs w:val="24"/>
        </w:rPr>
        <w:tab/>
      </w:r>
      <w:r w:rsidRPr="00323E3C">
        <w:rPr>
          <w:b/>
          <w:color w:val="3366FF"/>
          <w:szCs w:val="24"/>
        </w:rPr>
        <w:t xml:space="preserve">B. </w:t>
      </w:r>
      <w:r w:rsidRPr="00323E3C">
        <w:rPr>
          <w:szCs w:val="24"/>
        </w:rPr>
        <w:t>Phủ chăn bông hoặc vải dày</w:t>
      </w:r>
    </w:p>
    <w:p w:rsidR="00323E3C" w:rsidRPr="00323E3C" w:rsidRDefault="00323E3C" w:rsidP="00323E3C">
      <w:pPr>
        <w:tabs>
          <w:tab w:val="left" w:pos="5136"/>
        </w:tabs>
        <w:ind w:firstLine="283"/>
        <w:rPr>
          <w:szCs w:val="24"/>
        </w:rPr>
      </w:pPr>
      <w:r w:rsidRPr="00323E3C">
        <w:rPr>
          <w:b/>
          <w:bCs/>
          <w:color w:val="3366FF"/>
          <w:szCs w:val="24"/>
        </w:rPr>
        <w:t xml:space="preserve">C. </w:t>
      </w:r>
      <w:r w:rsidRPr="00323E3C">
        <w:rPr>
          <w:bCs/>
          <w:szCs w:val="24"/>
        </w:rPr>
        <w:t>Dùng nước</w:t>
      </w:r>
      <w:r w:rsidRPr="00323E3C">
        <w:rPr>
          <w:szCs w:val="24"/>
        </w:rPr>
        <w:tab/>
      </w:r>
      <w:r w:rsidRPr="00323E3C">
        <w:rPr>
          <w:b/>
          <w:color w:val="3366FF"/>
          <w:szCs w:val="24"/>
        </w:rPr>
        <w:t xml:space="preserve">D. </w:t>
      </w:r>
      <w:r w:rsidRPr="00323E3C">
        <w:rPr>
          <w:szCs w:val="24"/>
        </w:rPr>
        <w:t>Dùng cồn</w:t>
      </w:r>
    </w:p>
    <w:p w:rsidR="00323E3C" w:rsidRPr="00323E3C" w:rsidRDefault="00323E3C" w:rsidP="00323E3C">
      <w:pPr>
        <w:spacing w:before="60"/>
        <w:jc w:val="both"/>
        <w:rPr>
          <w:szCs w:val="24"/>
        </w:rPr>
      </w:pPr>
      <w:r w:rsidRPr="00323E3C">
        <w:rPr>
          <w:b/>
          <w:color w:val="0000FF"/>
          <w:szCs w:val="24"/>
        </w:rPr>
        <w:t>Câu 10:</w:t>
      </w:r>
      <w:r w:rsidRPr="00323E3C">
        <w:rPr>
          <w:szCs w:val="24"/>
        </w:rPr>
        <w:t xml:space="preserve">  Chọn đáp án đúng nhất</w:t>
      </w:r>
    </w:p>
    <w:p w:rsidR="00323E3C" w:rsidRPr="00323E3C" w:rsidRDefault="00323E3C" w:rsidP="00323E3C">
      <w:pPr>
        <w:ind w:firstLine="283"/>
        <w:rPr>
          <w:szCs w:val="24"/>
        </w:rPr>
      </w:pPr>
      <w:r w:rsidRPr="00323E3C">
        <w:rPr>
          <w:b/>
          <w:color w:val="3366FF"/>
          <w:szCs w:val="24"/>
        </w:rPr>
        <w:t xml:space="preserve">A. </w:t>
      </w:r>
      <w:r w:rsidRPr="00323E3C">
        <w:rPr>
          <w:szCs w:val="24"/>
        </w:rPr>
        <w:t>Phản ứng oxi hóa chính là phản ứng cháy</w:t>
      </w:r>
    </w:p>
    <w:p w:rsidR="00323E3C" w:rsidRPr="00323E3C" w:rsidRDefault="00323E3C" w:rsidP="00323E3C">
      <w:pPr>
        <w:ind w:firstLine="283"/>
        <w:rPr>
          <w:szCs w:val="24"/>
        </w:rPr>
      </w:pPr>
      <w:r w:rsidRPr="00323E3C">
        <w:rPr>
          <w:b/>
          <w:color w:val="3366FF"/>
          <w:szCs w:val="24"/>
        </w:rPr>
        <w:t xml:space="preserve">B. </w:t>
      </w:r>
      <w:r w:rsidRPr="00323E3C">
        <w:rPr>
          <w:szCs w:val="24"/>
        </w:rPr>
        <w:t>Sự oxi hóa chậm không tỏa nhiệt và phát sáng</w:t>
      </w:r>
    </w:p>
    <w:p w:rsidR="00323E3C" w:rsidRPr="00323E3C" w:rsidRDefault="00323E3C" w:rsidP="00323E3C">
      <w:pPr>
        <w:ind w:firstLine="283"/>
        <w:rPr>
          <w:szCs w:val="24"/>
        </w:rPr>
      </w:pPr>
      <w:r w:rsidRPr="00323E3C">
        <w:rPr>
          <w:b/>
          <w:bCs/>
          <w:color w:val="3366FF"/>
          <w:szCs w:val="24"/>
        </w:rPr>
        <w:t xml:space="preserve">C. </w:t>
      </w:r>
      <w:r w:rsidRPr="00323E3C">
        <w:rPr>
          <w:bCs/>
          <w:szCs w:val="24"/>
        </w:rPr>
        <w:t>Sự oxi hóa chậm tỏa nhiệt và không phát sáng</w:t>
      </w:r>
    </w:p>
    <w:p w:rsidR="00323E3C" w:rsidRPr="00323E3C" w:rsidRDefault="00323E3C" w:rsidP="00323E3C">
      <w:pPr>
        <w:ind w:firstLine="283"/>
        <w:rPr>
          <w:szCs w:val="24"/>
        </w:rPr>
      </w:pPr>
      <w:r w:rsidRPr="00323E3C">
        <w:rPr>
          <w:b/>
          <w:color w:val="3366FF"/>
          <w:szCs w:val="24"/>
        </w:rPr>
        <w:t xml:space="preserve">D. </w:t>
      </w:r>
      <w:r w:rsidRPr="00323E3C">
        <w:rPr>
          <w:szCs w:val="24"/>
        </w:rPr>
        <w:t>Cả 3 đáp án đều sai</w:t>
      </w:r>
    </w:p>
    <w:p w:rsidR="00323E3C" w:rsidRPr="00323E3C" w:rsidRDefault="00323E3C" w:rsidP="00323E3C">
      <w:pPr>
        <w:spacing w:before="60"/>
        <w:jc w:val="both"/>
        <w:rPr>
          <w:szCs w:val="24"/>
        </w:rPr>
      </w:pPr>
      <w:r w:rsidRPr="00323E3C">
        <w:rPr>
          <w:b/>
          <w:color w:val="0000FF"/>
          <w:szCs w:val="24"/>
        </w:rPr>
        <w:t>Câu 11:</w:t>
      </w:r>
      <w:r w:rsidRPr="00323E3C">
        <w:rPr>
          <w:szCs w:val="24"/>
        </w:rPr>
        <w:t xml:space="preserve">  Làm thế nào để dập tắt sự cháy?</w:t>
      </w:r>
    </w:p>
    <w:p w:rsidR="00323E3C" w:rsidRPr="00323E3C" w:rsidRDefault="00323E3C" w:rsidP="00323E3C">
      <w:pPr>
        <w:ind w:firstLine="283"/>
        <w:rPr>
          <w:szCs w:val="24"/>
        </w:rPr>
      </w:pPr>
      <w:r w:rsidRPr="00323E3C">
        <w:rPr>
          <w:b/>
          <w:color w:val="3366FF"/>
          <w:szCs w:val="24"/>
        </w:rPr>
        <w:t xml:space="preserve">A. </w:t>
      </w:r>
      <w:r w:rsidRPr="00323E3C">
        <w:rPr>
          <w:szCs w:val="24"/>
        </w:rPr>
        <w:t>Hạ nhiệt độ của chất cháy xuống dưới nhiệt độ cháy</w:t>
      </w:r>
    </w:p>
    <w:p w:rsidR="00323E3C" w:rsidRPr="00323E3C" w:rsidRDefault="00323E3C" w:rsidP="00323E3C">
      <w:pPr>
        <w:ind w:firstLine="283"/>
        <w:rPr>
          <w:szCs w:val="24"/>
        </w:rPr>
      </w:pPr>
      <w:r w:rsidRPr="00323E3C">
        <w:rPr>
          <w:b/>
          <w:color w:val="3366FF"/>
          <w:szCs w:val="24"/>
        </w:rPr>
        <w:t xml:space="preserve">B. </w:t>
      </w:r>
      <w:r w:rsidRPr="00323E3C">
        <w:rPr>
          <w:szCs w:val="24"/>
        </w:rPr>
        <w:t>Cách li chất cháy với oxi</w:t>
      </w:r>
    </w:p>
    <w:p w:rsidR="00323E3C" w:rsidRPr="00323E3C" w:rsidRDefault="00323E3C" w:rsidP="00323E3C">
      <w:pPr>
        <w:ind w:firstLine="283"/>
        <w:rPr>
          <w:szCs w:val="24"/>
        </w:rPr>
      </w:pPr>
      <w:r w:rsidRPr="00323E3C">
        <w:rPr>
          <w:b/>
          <w:color w:val="3366FF"/>
          <w:szCs w:val="24"/>
        </w:rPr>
        <w:lastRenderedPageBreak/>
        <w:t xml:space="preserve">C. </w:t>
      </w:r>
      <w:r w:rsidRPr="00323E3C">
        <w:rPr>
          <w:szCs w:val="24"/>
        </w:rPr>
        <w:t>Quạt</w:t>
      </w:r>
    </w:p>
    <w:p w:rsidR="00323E3C" w:rsidRPr="00323E3C" w:rsidRDefault="00323E3C" w:rsidP="00323E3C">
      <w:pPr>
        <w:ind w:firstLine="283"/>
        <w:rPr>
          <w:szCs w:val="24"/>
        </w:rPr>
      </w:pPr>
      <w:r w:rsidRPr="00323E3C">
        <w:rPr>
          <w:b/>
          <w:bCs/>
          <w:color w:val="3366FF"/>
          <w:szCs w:val="24"/>
        </w:rPr>
        <w:t xml:space="preserve">D. </w:t>
      </w:r>
      <w:r w:rsidRPr="00323E3C">
        <w:rPr>
          <w:bCs/>
          <w:szCs w:val="24"/>
        </w:rPr>
        <w:t>A &amp; B đều đúng</w:t>
      </w:r>
    </w:p>
    <w:p w:rsidR="00323E3C" w:rsidRPr="00323E3C" w:rsidRDefault="00323E3C" w:rsidP="00323E3C">
      <w:pPr>
        <w:spacing w:before="60"/>
        <w:jc w:val="both"/>
        <w:rPr>
          <w:szCs w:val="24"/>
        </w:rPr>
      </w:pPr>
      <w:r w:rsidRPr="00323E3C">
        <w:rPr>
          <w:b/>
          <w:color w:val="0000FF"/>
          <w:szCs w:val="24"/>
        </w:rPr>
        <w:t>Câu 12:</w:t>
      </w:r>
      <w:r w:rsidRPr="00323E3C">
        <w:rPr>
          <w:szCs w:val="24"/>
        </w:rPr>
        <w:t xml:space="preserve">  Thành phần các chất trong không khí:</w:t>
      </w:r>
    </w:p>
    <w:p w:rsidR="00323E3C" w:rsidRPr="00323E3C" w:rsidRDefault="00323E3C" w:rsidP="00323E3C">
      <w:pPr>
        <w:tabs>
          <w:tab w:val="left" w:pos="5136"/>
        </w:tabs>
        <w:ind w:firstLine="283"/>
        <w:rPr>
          <w:szCs w:val="24"/>
        </w:rPr>
      </w:pPr>
      <w:r w:rsidRPr="00323E3C">
        <w:rPr>
          <w:b/>
          <w:color w:val="3366FF"/>
          <w:szCs w:val="24"/>
        </w:rPr>
        <w:t xml:space="preserve">A. </w:t>
      </w:r>
      <w:r w:rsidRPr="00323E3C">
        <w:rPr>
          <w:szCs w:val="24"/>
        </w:rPr>
        <w:t>9% Nitơ; 90% Oxi; 1% các chất khác</w:t>
      </w:r>
      <w:r w:rsidRPr="00323E3C">
        <w:rPr>
          <w:szCs w:val="24"/>
        </w:rPr>
        <w:tab/>
      </w:r>
      <w:r w:rsidRPr="00323E3C">
        <w:rPr>
          <w:b/>
          <w:color w:val="3366FF"/>
          <w:szCs w:val="24"/>
        </w:rPr>
        <w:t xml:space="preserve">B. </w:t>
      </w:r>
      <w:r w:rsidRPr="00323E3C">
        <w:rPr>
          <w:szCs w:val="24"/>
        </w:rPr>
        <w:t>91% Nitơ,;8% Oxi; 1% các chất khác</w:t>
      </w:r>
    </w:p>
    <w:p w:rsidR="00323E3C" w:rsidRPr="00323E3C" w:rsidRDefault="00323E3C" w:rsidP="00323E3C">
      <w:pPr>
        <w:tabs>
          <w:tab w:val="left" w:pos="5136"/>
        </w:tabs>
        <w:ind w:firstLine="283"/>
        <w:rPr>
          <w:szCs w:val="24"/>
        </w:rPr>
      </w:pPr>
      <w:r w:rsidRPr="00323E3C">
        <w:rPr>
          <w:b/>
          <w:color w:val="3366FF"/>
          <w:szCs w:val="24"/>
        </w:rPr>
        <w:t xml:space="preserve">C. </w:t>
      </w:r>
      <w:r w:rsidRPr="00323E3C">
        <w:rPr>
          <w:szCs w:val="24"/>
        </w:rPr>
        <w:t>50% Nitơ; 50% Oxi</w:t>
      </w:r>
      <w:r w:rsidRPr="00323E3C">
        <w:rPr>
          <w:szCs w:val="24"/>
        </w:rPr>
        <w:tab/>
      </w:r>
      <w:r w:rsidRPr="00323E3C">
        <w:rPr>
          <w:b/>
          <w:bCs/>
          <w:color w:val="3366FF"/>
          <w:szCs w:val="24"/>
        </w:rPr>
        <w:t xml:space="preserve">D. </w:t>
      </w:r>
      <w:r w:rsidRPr="00323E3C">
        <w:rPr>
          <w:bCs/>
          <w:szCs w:val="24"/>
        </w:rPr>
        <w:t>21% Oxi; 78% Nitơ; 1% các chất khác</w:t>
      </w:r>
    </w:p>
    <w:p w:rsidR="00323E3C" w:rsidRPr="00323E3C" w:rsidRDefault="00323E3C" w:rsidP="00323E3C">
      <w:pPr>
        <w:spacing w:before="60"/>
        <w:jc w:val="both"/>
        <w:rPr>
          <w:szCs w:val="24"/>
        </w:rPr>
      </w:pPr>
      <w:r w:rsidRPr="00323E3C">
        <w:rPr>
          <w:b/>
          <w:color w:val="0000FF"/>
          <w:szCs w:val="24"/>
        </w:rPr>
        <w:t>Câu 13:</w:t>
      </w:r>
      <w:r w:rsidRPr="00323E3C">
        <w:rPr>
          <w:szCs w:val="24"/>
        </w:rPr>
        <w:t xml:space="preserve">  Phát biểu nào sau đây đúng?</w:t>
      </w:r>
    </w:p>
    <w:p w:rsidR="00323E3C" w:rsidRPr="00323E3C" w:rsidRDefault="00323E3C" w:rsidP="00323E3C">
      <w:pPr>
        <w:ind w:firstLine="283"/>
        <w:rPr>
          <w:szCs w:val="24"/>
        </w:rPr>
      </w:pPr>
      <w:r w:rsidRPr="00323E3C">
        <w:rPr>
          <w:b/>
          <w:color w:val="3366FF"/>
          <w:szCs w:val="24"/>
        </w:rPr>
        <w:t xml:space="preserve">A. </w:t>
      </w:r>
      <w:r w:rsidRPr="00323E3C">
        <w:rPr>
          <w:szCs w:val="24"/>
        </w:rPr>
        <w:t>Sự cháy là sự oxi hóa có tỏa nhiệt</w:t>
      </w:r>
    </w:p>
    <w:p w:rsidR="00323E3C" w:rsidRPr="00323E3C" w:rsidRDefault="00323E3C" w:rsidP="00323E3C">
      <w:pPr>
        <w:ind w:firstLine="283"/>
        <w:rPr>
          <w:szCs w:val="24"/>
        </w:rPr>
      </w:pPr>
      <w:r w:rsidRPr="00323E3C">
        <w:rPr>
          <w:b/>
          <w:bCs/>
          <w:color w:val="3366FF"/>
          <w:szCs w:val="24"/>
        </w:rPr>
        <w:t xml:space="preserve">B. </w:t>
      </w:r>
      <w:r w:rsidRPr="00323E3C">
        <w:rPr>
          <w:bCs/>
          <w:szCs w:val="24"/>
        </w:rPr>
        <w:t>Sự cháy là sự oxi hóa có tỏa nhiệt và phát sáng</w:t>
      </w:r>
    </w:p>
    <w:p w:rsidR="00323E3C" w:rsidRPr="00323E3C" w:rsidRDefault="00323E3C" w:rsidP="00323E3C">
      <w:pPr>
        <w:ind w:firstLine="283"/>
        <w:rPr>
          <w:szCs w:val="24"/>
        </w:rPr>
      </w:pPr>
      <w:r w:rsidRPr="00323E3C">
        <w:rPr>
          <w:b/>
          <w:color w:val="3366FF"/>
          <w:szCs w:val="24"/>
        </w:rPr>
        <w:t xml:space="preserve">C. </w:t>
      </w:r>
      <w:r w:rsidRPr="00323E3C">
        <w:rPr>
          <w:szCs w:val="24"/>
        </w:rPr>
        <w:t>Sự cháy là sự oxi hóa có tỏa nhiệt và không phát sáng</w:t>
      </w:r>
    </w:p>
    <w:p w:rsidR="00323E3C" w:rsidRPr="00323E3C" w:rsidRDefault="00323E3C" w:rsidP="00323E3C">
      <w:pPr>
        <w:ind w:firstLine="283"/>
        <w:rPr>
          <w:szCs w:val="24"/>
        </w:rPr>
      </w:pPr>
      <w:r w:rsidRPr="00323E3C">
        <w:rPr>
          <w:b/>
          <w:color w:val="3366FF"/>
          <w:szCs w:val="24"/>
        </w:rPr>
        <w:t xml:space="preserve">D. </w:t>
      </w:r>
      <w:r w:rsidRPr="00323E3C">
        <w:rPr>
          <w:szCs w:val="24"/>
        </w:rPr>
        <w:t>Sự cháy là sự oxi hóa có khí và kết tủa tạo thành</w:t>
      </w:r>
    </w:p>
    <w:p w:rsidR="00323E3C" w:rsidRPr="00323E3C" w:rsidRDefault="00323E3C" w:rsidP="00323E3C">
      <w:pPr>
        <w:spacing w:before="60"/>
        <w:jc w:val="both"/>
        <w:rPr>
          <w:szCs w:val="24"/>
        </w:rPr>
      </w:pPr>
      <w:r w:rsidRPr="00323E3C">
        <w:rPr>
          <w:b/>
          <w:color w:val="0000FF"/>
          <w:szCs w:val="24"/>
        </w:rPr>
        <w:t>Câu 14:</w:t>
      </w:r>
      <w:r w:rsidRPr="00323E3C">
        <w:rPr>
          <w:szCs w:val="24"/>
        </w:rPr>
        <w:t xml:space="preserve">  Khí nào sau đây làm cho than hồng cháy sáng?</w:t>
      </w:r>
    </w:p>
    <w:p w:rsidR="00323E3C" w:rsidRPr="00323E3C" w:rsidRDefault="00323E3C" w:rsidP="00323E3C">
      <w:pPr>
        <w:tabs>
          <w:tab w:val="left" w:pos="2708"/>
          <w:tab w:val="left" w:pos="5138"/>
          <w:tab w:val="left" w:pos="7569"/>
        </w:tabs>
        <w:ind w:firstLine="283"/>
        <w:rPr>
          <w:szCs w:val="24"/>
        </w:rPr>
      </w:pPr>
      <w:r w:rsidRPr="00323E3C">
        <w:rPr>
          <w:b/>
          <w:color w:val="3366FF"/>
          <w:szCs w:val="24"/>
        </w:rPr>
        <w:t xml:space="preserve">A. </w:t>
      </w:r>
      <w:r w:rsidRPr="00323E3C">
        <w:rPr>
          <w:szCs w:val="24"/>
        </w:rPr>
        <w:t> </w:t>
      </w:r>
      <w:r w:rsidRPr="00323E3C">
        <w:rPr>
          <w:szCs w:val="24"/>
          <w:bdr w:val="none" w:sz="0" w:space="0" w:color="auto" w:frame="1"/>
        </w:rPr>
        <w:t>N2</w:t>
      </w:r>
      <w:r w:rsidRPr="00323E3C">
        <w:rPr>
          <w:szCs w:val="24"/>
        </w:rPr>
        <w:tab/>
      </w:r>
      <w:r w:rsidRPr="00323E3C">
        <w:rPr>
          <w:b/>
          <w:color w:val="3366FF"/>
          <w:szCs w:val="24"/>
        </w:rPr>
        <w:t xml:space="preserve">B. </w:t>
      </w:r>
      <w:r w:rsidRPr="00323E3C">
        <w:rPr>
          <w:szCs w:val="24"/>
        </w:rPr>
        <w:t> </w:t>
      </w:r>
      <w:r w:rsidRPr="00323E3C">
        <w:rPr>
          <w:szCs w:val="24"/>
          <w:bdr w:val="none" w:sz="0" w:space="0" w:color="auto" w:frame="1"/>
        </w:rPr>
        <w:t>CO2</w:t>
      </w:r>
      <w:r w:rsidRPr="00323E3C">
        <w:rPr>
          <w:szCs w:val="24"/>
        </w:rPr>
        <w:tab/>
      </w:r>
      <w:r w:rsidRPr="00323E3C">
        <w:rPr>
          <w:b/>
          <w:color w:val="3366FF"/>
          <w:szCs w:val="24"/>
        </w:rPr>
        <w:t xml:space="preserve">C. </w:t>
      </w:r>
      <w:r w:rsidRPr="00323E3C">
        <w:rPr>
          <w:szCs w:val="24"/>
        </w:rPr>
        <w:t> </w:t>
      </w:r>
      <w:r w:rsidRPr="00323E3C">
        <w:rPr>
          <w:szCs w:val="24"/>
          <w:bdr w:val="none" w:sz="0" w:space="0" w:color="auto" w:frame="1"/>
        </w:rPr>
        <w:t>CH4</w:t>
      </w:r>
      <w:r w:rsidRPr="00323E3C">
        <w:rPr>
          <w:szCs w:val="24"/>
        </w:rPr>
        <w:tab/>
      </w:r>
      <w:r w:rsidRPr="00323E3C">
        <w:rPr>
          <w:b/>
          <w:bCs/>
          <w:color w:val="3366FF"/>
          <w:szCs w:val="24"/>
        </w:rPr>
        <w:t xml:space="preserve">D. </w:t>
      </w:r>
      <w:r w:rsidRPr="00323E3C">
        <w:rPr>
          <w:bCs/>
          <w:szCs w:val="24"/>
        </w:rPr>
        <w:t> </w:t>
      </w:r>
      <w:r w:rsidRPr="00323E3C">
        <w:rPr>
          <w:szCs w:val="24"/>
          <w:bdr w:val="none" w:sz="0" w:space="0" w:color="auto" w:frame="1"/>
        </w:rPr>
        <w:t>O2</w:t>
      </w:r>
    </w:p>
    <w:p w:rsidR="00323E3C" w:rsidRPr="00323E3C" w:rsidRDefault="00323E3C" w:rsidP="00323E3C">
      <w:pPr>
        <w:spacing w:before="60"/>
        <w:jc w:val="both"/>
        <w:rPr>
          <w:szCs w:val="24"/>
        </w:rPr>
      </w:pPr>
      <w:r w:rsidRPr="00323E3C">
        <w:rPr>
          <w:b/>
          <w:color w:val="0000FF"/>
          <w:szCs w:val="24"/>
        </w:rPr>
        <w:t>Câu 15:</w:t>
      </w:r>
      <w:r w:rsidRPr="00323E3C">
        <w:rPr>
          <w:szCs w:val="24"/>
        </w:rPr>
        <w:t xml:space="preserve">  Chọn đáp án đung nhất. Bản chất của phản ứng cháy là:</w:t>
      </w:r>
    </w:p>
    <w:p w:rsidR="00323E3C" w:rsidRPr="00323E3C" w:rsidRDefault="00323E3C" w:rsidP="00323E3C">
      <w:pPr>
        <w:tabs>
          <w:tab w:val="left" w:pos="5136"/>
        </w:tabs>
        <w:ind w:firstLine="283"/>
        <w:rPr>
          <w:szCs w:val="24"/>
        </w:rPr>
      </w:pPr>
      <w:r w:rsidRPr="00323E3C">
        <w:rPr>
          <w:b/>
          <w:color w:val="3366FF"/>
          <w:szCs w:val="24"/>
        </w:rPr>
        <w:t xml:space="preserve">A. </w:t>
      </w:r>
      <w:r w:rsidRPr="00323E3C">
        <w:rPr>
          <w:szCs w:val="24"/>
        </w:rPr>
        <w:t>Cần có Oxi</w:t>
      </w:r>
      <w:r w:rsidRPr="00323E3C">
        <w:rPr>
          <w:szCs w:val="24"/>
        </w:rPr>
        <w:tab/>
      </w:r>
      <w:r w:rsidRPr="00323E3C">
        <w:rPr>
          <w:b/>
          <w:color w:val="3366FF"/>
          <w:szCs w:val="24"/>
        </w:rPr>
        <w:t xml:space="preserve">B. </w:t>
      </w:r>
      <w:r w:rsidRPr="00323E3C">
        <w:rPr>
          <w:szCs w:val="24"/>
        </w:rPr>
        <w:t>Sản phẩm tạo ra có </w:t>
      </w:r>
      <w:r w:rsidRPr="00323E3C">
        <w:rPr>
          <w:szCs w:val="24"/>
          <w:bdr w:val="none" w:sz="0" w:space="0" w:color="auto" w:frame="1"/>
        </w:rPr>
        <w:t>CO2</w:t>
      </w:r>
    </w:p>
    <w:p w:rsidR="00323E3C" w:rsidRPr="00323E3C" w:rsidRDefault="00323E3C" w:rsidP="00323E3C">
      <w:pPr>
        <w:tabs>
          <w:tab w:val="left" w:pos="5136"/>
        </w:tabs>
        <w:ind w:firstLine="283"/>
        <w:rPr>
          <w:szCs w:val="24"/>
        </w:rPr>
      </w:pPr>
      <w:r w:rsidRPr="00323E3C">
        <w:rPr>
          <w:b/>
          <w:bCs/>
          <w:color w:val="3366FF"/>
          <w:szCs w:val="24"/>
        </w:rPr>
        <w:t xml:space="preserve">C. </w:t>
      </w:r>
      <w:r w:rsidRPr="00323E3C">
        <w:rPr>
          <w:bCs/>
          <w:szCs w:val="24"/>
        </w:rPr>
        <w:t>Là phản ứng oxi hóa – khử</w:t>
      </w:r>
      <w:r w:rsidRPr="00323E3C">
        <w:rPr>
          <w:szCs w:val="24"/>
        </w:rPr>
        <w:tab/>
      </w:r>
      <w:r w:rsidRPr="00323E3C">
        <w:rPr>
          <w:b/>
          <w:color w:val="3366FF"/>
          <w:szCs w:val="24"/>
        </w:rPr>
        <w:t xml:space="preserve">D. </w:t>
      </w:r>
      <w:r w:rsidRPr="00323E3C">
        <w:rPr>
          <w:szCs w:val="24"/>
        </w:rPr>
        <w:t>Là phản ứng tỏa nhiệt</w:t>
      </w:r>
    </w:p>
    <w:p w:rsidR="00323E3C" w:rsidRPr="00323E3C" w:rsidRDefault="00323E3C" w:rsidP="00323E3C">
      <w:pPr>
        <w:ind w:firstLine="283"/>
        <w:jc w:val="both"/>
        <w:rPr>
          <w:szCs w:val="24"/>
        </w:rPr>
      </w:pPr>
    </w:p>
    <w:p w:rsidR="00323E3C" w:rsidRPr="00323E3C" w:rsidRDefault="00323E3C" w:rsidP="00323E3C">
      <w:pPr>
        <w:rPr>
          <w:color w:val="FFFFFF"/>
          <w:szCs w:val="24"/>
        </w:rPr>
      </w:pPr>
      <w:r w:rsidRPr="00323E3C">
        <w:rPr>
          <w:color w:val="FFFFFF"/>
          <w:szCs w:val="24"/>
        </w:rPr>
        <w:t>-----------------------------------------------</w:t>
      </w:r>
    </w:p>
    <w:p w:rsidR="00323E3C" w:rsidRDefault="00323E3C" w:rsidP="00323E3C">
      <w:pPr>
        <w:jc w:val="center"/>
        <w:rPr>
          <w:b/>
          <w:color w:val="FF0000"/>
          <w:szCs w:val="24"/>
        </w:rPr>
      </w:pPr>
      <w:bookmarkStart w:id="0" w:name="_GoBack"/>
      <w:bookmarkEnd w:id="0"/>
      <w:r w:rsidRPr="00323E3C">
        <w:rPr>
          <w:b/>
          <w:color w:val="FF0000"/>
          <w:szCs w:val="24"/>
        </w:rPr>
        <w:t>ĐÁP ÁN</w:t>
      </w:r>
      <w:r>
        <w:rPr>
          <w:b/>
          <w:color w:val="FF0000"/>
          <w:szCs w:val="24"/>
        </w:rPr>
        <w:t xml:space="preserve"> </w:t>
      </w:r>
    </w:p>
    <w:p w:rsidR="00323E3C" w:rsidRPr="00323E3C" w:rsidRDefault="00323E3C" w:rsidP="00323E3C">
      <w:pPr>
        <w:jc w:val="center"/>
        <w:rPr>
          <w:szCs w:val="24"/>
        </w:rPr>
      </w:pPr>
      <w:r>
        <w:rPr>
          <w:b/>
          <w:color w:val="FF0000"/>
          <w:szCs w:val="24"/>
        </w:rPr>
        <w:t xml:space="preserve"> </w:t>
      </w:r>
    </w:p>
    <w:tbl>
      <w:tblPr>
        <w:tblW w:w="0" w:type="auto"/>
        <w:jc w:val="center"/>
        <w:tblInd w:w="113" w:type="dxa"/>
        <w:tblBorders>
          <w:top w:val="single" w:sz="4" w:space="0" w:color="0070C0"/>
          <w:left w:val="single" w:sz="4" w:space="0" w:color="0070C0"/>
          <w:bottom w:val="single" w:sz="4" w:space="0" w:color="0070C0"/>
          <w:right w:val="single" w:sz="4" w:space="0" w:color="0070C0"/>
          <w:insideH w:val="single" w:sz="4" w:space="0" w:color="0070C0"/>
          <w:insideV w:val="single" w:sz="4" w:space="0" w:color="0070C0"/>
        </w:tblBorders>
        <w:tblLook w:val="04A0" w:firstRow="1" w:lastRow="0" w:firstColumn="1" w:lastColumn="0" w:noHBand="0" w:noVBand="1"/>
      </w:tblPr>
      <w:tblGrid>
        <w:gridCol w:w="1625"/>
        <w:gridCol w:w="1625"/>
        <w:gridCol w:w="1625"/>
        <w:gridCol w:w="1625"/>
        <w:gridCol w:w="1625"/>
        <w:gridCol w:w="1625"/>
      </w:tblGrid>
      <w:tr w:rsidR="00323E3C" w:rsidRPr="00323E3C" w:rsidTr="005F6E27">
        <w:trPr>
          <w:trHeight w:val="308"/>
          <w:jc w:val="center"/>
        </w:trPr>
        <w:tc>
          <w:tcPr>
            <w:tcW w:w="1625" w:type="dxa"/>
            <w:shd w:val="clear" w:color="auto" w:fill="auto"/>
          </w:tcPr>
          <w:p w:rsidR="00323E3C" w:rsidRPr="00323E3C" w:rsidRDefault="00323E3C" w:rsidP="00C101A8">
            <w:pPr>
              <w:jc w:val="center"/>
              <w:rPr>
                <w:b/>
                <w:color w:val="0070C0"/>
                <w:szCs w:val="24"/>
              </w:rPr>
            </w:pPr>
            <w:r w:rsidRPr="00323E3C">
              <w:rPr>
                <w:b/>
                <w:color w:val="0070C0"/>
                <w:szCs w:val="24"/>
              </w:rPr>
              <w:t>CÂU</w:t>
            </w:r>
          </w:p>
        </w:tc>
        <w:tc>
          <w:tcPr>
            <w:tcW w:w="1625" w:type="dxa"/>
            <w:shd w:val="clear" w:color="auto" w:fill="auto"/>
          </w:tcPr>
          <w:p w:rsidR="00323E3C" w:rsidRPr="00323E3C" w:rsidRDefault="00323E3C" w:rsidP="00C101A8">
            <w:pPr>
              <w:jc w:val="center"/>
              <w:rPr>
                <w:b/>
                <w:color w:val="0070C0"/>
                <w:szCs w:val="24"/>
              </w:rPr>
            </w:pPr>
            <w:r w:rsidRPr="00323E3C">
              <w:rPr>
                <w:b/>
                <w:color w:val="0070C0"/>
                <w:szCs w:val="24"/>
              </w:rPr>
              <w:t>ĐA</w:t>
            </w:r>
          </w:p>
        </w:tc>
        <w:tc>
          <w:tcPr>
            <w:tcW w:w="1625" w:type="dxa"/>
            <w:shd w:val="clear" w:color="auto" w:fill="auto"/>
          </w:tcPr>
          <w:p w:rsidR="00323E3C" w:rsidRPr="00323E3C" w:rsidRDefault="00323E3C" w:rsidP="00C101A8">
            <w:pPr>
              <w:jc w:val="center"/>
              <w:rPr>
                <w:b/>
                <w:color w:val="0070C0"/>
                <w:szCs w:val="24"/>
              </w:rPr>
            </w:pPr>
            <w:r w:rsidRPr="00323E3C">
              <w:rPr>
                <w:b/>
                <w:color w:val="0070C0"/>
                <w:szCs w:val="24"/>
              </w:rPr>
              <w:t>CÂU</w:t>
            </w:r>
          </w:p>
        </w:tc>
        <w:tc>
          <w:tcPr>
            <w:tcW w:w="1625" w:type="dxa"/>
            <w:shd w:val="clear" w:color="auto" w:fill="auto"/>
          </w:tcPr>
          <w:p w:rsidR="00323E3C" w:rsidRPr="00323E3C" w:rsidRDefault="00323E3C" w:rsidP="00C101A8">
            <w:pPr>
              <w:jc w:val="center"/>
              <w:rPr>
                <w:b/>
                <w:color w:val="0070C0"/>
                <w:szCs w:val="24"/>
              </w:rPr>
            </w:pPr>
            <w:r w:rsidRPr="00323E3C">
              <w:rPr>
                <w:b/>
                <w:color w:val="0070C0"/>
                <w:szCs w:val="24"/>
              </w:rPr>
              <w:t>ĐA</w:t>
            </w:r>
          </w:p>
        </w:tc>
        <w:tc>
          <w:tcPr>
            <w:tcW w:w="1625" w:type="dxa"/>
            <w:shd w:val="clear" w:color="auto" w:fill="auto"/>
          </w:tcPr>
          <w:p w:rsidR="00323E3C" w:rsidRPr="00323E3C" w:rsidRDefault="00323E3C" w:rsidP="00C101A8">
            <w:pPr>
              <w:jc w:val="center"/>
              <w:rPr>
                <w:b/>
                <w:color w:val="0070C0"/>
                <w:szCs w:val="24"/>
              </w:rPr>
            </w:pPr>
            <w:r w:rsidRPr="00323E3C">
              <w:rPr>
                <w:b/>
                <w:color w:val="0070C0"/>
                <w:szCs w:val="24"/>
              </w:rPr>
              <w:t>CÂU</w:t>
            </w:r>
          </w:p>
        </w:tc>
        <w:tc>
          <w:tcPr>
            <w:tcW w:w="1625" w:type="dxa"/>
            <w:shd w:val="clear" w:color="auto" w:fill="auto"/>
          </w:tcPr>
          <w:p w:rsidR="00323E3C" w:rsidRPr="00323E3C" w:rsidRDefault="00323E3C" w:rsidP="00C101A8">
            <w:pPr>
              <w:jc w:val="center"/>
              <w:rPr>
                <w:b/>
                <w:color w:val="0070C0"/>
                <w:szCs w:val="24"/>
              </w:rPr>
            </w:pPr>
            <w:r w:rsidRPr="00323E3C">
              <w:rPr>
                <w:b/>
                <w:color w:val="0070C0"/>
                <w:szCs w:val="24"/>
              </w:rPr>
              <w:t>ĐA</w:t>
            </w:r>
          </w:p>
        </w:tc>
      </w:tr>
      <w:tr w:rsidR="00323E3C" w:rsidRPr="00323E3C" w:rsidTr="005F6E27">
        <w:trPr>
          <w:trHeight w:val="251"/>
          <w:jc w:val="center"/>
        </w:trPr>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1</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A</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6</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D</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11</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D</w:t>
            </w:r>
          </w:p>
        </w:tc>
      </w:tr>
      <w:tr w:rsidR="00323E3C" w:rsidRPr="00323E3C" w:rsidTr="005F6E27">
        <w:trPr>
          <w:trHeight w:val="270"/>
          <w:jc w:val="center"/>
        </w:trPr>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2</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A</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7</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C</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12</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D</w:t>
            </w:r>
          </w:p>
        </w:tc>
      </w:tr>
      <w:tr w:rsidR="00323E3C" w:rsidRPr="00323E3C" w:rsidTr="005F6E27">
        <w:trPr>
          <w:trHeight w:val="251"/>
          <w:jc w:val="center"/>
        </w:trPr>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3</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A</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8</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C</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13</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B</w:t>
            </w:r>
          </w:p>
        </w:tc>
      </w:tr>
      <w:tr w:rsidR="00323E3C" w:rsidRPr="00323E3C" w:rsidTr="005F6E27">
        <w:trPr>
          <w:trHeight w:val="251"/>
          <w:jc w:val="center"/>
        </w:trPr>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4</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C</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9</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C</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14</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D</w:t>
            </w:r>
          </w:p>
        </w:tc>
      </w:tr>
      <w:tr w:rsidR="00323E3C" w:rsidRPr="00323E3C" w:rsidTr="005F6E27">
        <w:trPr>
          <w:trHeight w:val="251"/>
          <w:jc w:val="center"/>
        </w:trPr>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5</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A</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10</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C</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15</w:t>
            </w:r>
          </w:p>
        </w:tc>
        <w:tc>
          <w:tcPr>
            <w:tcW w:w="1625" w:type="dxa"/>
            <w:shd w:val="clear" w:color="auto" w:fill="auto"/>
            <w:vAlign w:val="bottom"/>
          </w:tcPr>
          <w:p w:rsidR="00323E3C" w:rsidRPr="00323E3C" w:rsidRDefault="00323E3C" w:rsidP="005F6E27">
            <w:pPr>
              <w:jc w:val="center"/>
              <w:rPr>
                <w:color w:val="0070C0"/>
                <w:szCs w:val="24"/>
              </w:rPr>
            </w:pPr>
            <w:r w:rsidRPr="00323E3C">
              <w:rPr>
                <w:color w:val="0070C0"/>
                <w:szCs w:val="24"/>
              </w:rPr>
              <w:t>C</w:t>
            </w:r>
          </w:p>
        </w:tc>
      </w:tr>
    </w:tbl>
    <w:p w:rsidR="00323E3C" w:rsidRPr="004A175E" w:rsidRDefault="00323E3C" w:rsidP="00323E3C">
      <w:pPr>
        <w:ind w:firstLine="283"/>
        <w:jc w:val="both"/>
      </w:pPr>
    </w:p>
    <w:p w:rsidR="00323E3C" w:rsidRPr="007E4E86" w:rsidRDefault="00323E3C" w:rsidP="00323E3C">
      <w:pPr>
        <w:ind w:firstLine="283"/>
        <w:jc w:val="both"/>
      </w:pPr>
    </w:p>
    <w:p w:rsidR="00323E3C" w:rsidRPr="00323E3C" w:rsidRDefault="00323E3C" w:rsidP="008372F9">
      <w:pPr>
        <w:spacing w:line="360" w:lineRule="auto"/>
        <w:jc w:val="center"/>
        <w:rPr>
          <w:rFonts w:eastAsia="Times New Roman"/>
          <w:b/>
          <w:color w:val="FF0000"/>
          <w:szCs w:val="24"/>
        </w:rPr>
      </w:pPr>
    </w:p>
    <w:sectPr w:rsidR="00323E3C" w:rsidRPr="00323E3C" w:rsidSect="006669E9">
      <w:headerReference w:type="default" r:id="rId8"/>
      <w:footerReference w:type="default" r:id="rId9"/>
      <w:pgSz w:w="12240" w:h="15840"/>
      <w:pgMar w:top="1440" w:right="1041"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2035B" w:rsidRDefault="0062035B" w:rsidP="00A2503C">
      <w:r>
        <w:separator/>
      </w:r>
    </w:p>
  </w:endnote>
  <w:endnote w:type="continuationSeparator" w:id="0">
    <w:p w:rsidR="0062035B" w:rsidRDefault="0062035B" w:rsidP="00A250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E3C" w:rsidRDefault="00323E3C" w:rsidP="00323E3C">
    <w:pPr>
      <w:pStyle w:val="Header"/>
    </w:pPr>
  </w:p>
  <w:p w:rsidR="00323E3C" w:rsidRDefault="00323E3C" w:rsidP="00323E3C"/>
  <w:p w:rsidR="00323E3C" w:rsidRDefault="00323E3C" w:rsidP="00323E3C">
    <w:pPr>
      <w:pStyle w:val="Footer"/>
    </w:pPr>
  </w:p>
  <w:p w:rsidR="00323E3C" w:rsidRDefault="00323E3C" w:rsidP="00323E3C"/>
  <w:p w:rsidR="00323E3C" w:rsidRPr="00143BC7" w:rsidRDefault="00323E3C" w:rsidP="00323E3C">
    <w:pPr>
      <w:pStyle w:val="Footer"/>
      <w:pBdr>
        <w:top w:val="thinThickSmallGap" w:sz="24" w:space="1" w:color="622423"/>
      </w:pBdr>
      <w:tabs>
        <w:tab w:val="right" w:pos="10319"/>
      </w:tabs>
      <w:rPr>
        <w:rFonts w:ascii="Cambria" w:hAnsi="Cambria"/>
        <w:szCs w:val="24"/>
      </w:rPr>
    </w:pPr>
    <w:r w:rsidRPr="00143BC7">
      <w:rPr>
        <w:b/>
        <w:color w:val="00B0F0"/>
        <w:szCs w:val="24"/>
        <w:lang w:val="nl-NL"/>
      </w:rPr>
      <w:t xml:space="preserve"> </w:t>
    </w:r>
    <w:r>
      <w:rPr>
        <w:b/>
        <w:color w:val="00B0F0"/>
        <w:szCs w:val="24"/>
        <w:lang w:val="nl-NL"/>
      </w:rPr>
      <w:t xml:space="preserve">                                                         </w:t>
    </w:r>
    <w:r w:rsidRPr="00143BC7">
      <w:rPr>
        <w:b/>
        <w:color w:val="00B0F0"/>
        <w:szCs w:val="24"/>
        <w:lang w:val="nl-NL"/>
      </w:rPr>
      <w:t/>
    </w:r>
    <w:r w:rsidRPr="00143BC7">
      <w:rPr>
        <w:b/>
        <w:color w:val="FF0000"/>
        <w:szCs w:val="24"/>
        <w:lang w:val="nl-NL"/>
      </w:rPr>
      <w:t/>
    </w:r>
    <w:r w:rsidRPr="00143BC7">
      <w:rPr>
        <w:rFonts w:ascii="Cambria" w:hAnsi="Cambria"/>
        <w:szCs w:val="24"/>
      </w:rPr>
      <w:tab/>
      <w:t xml:space="preserve">      </w:t>
    </w:r>
    <w:r>
      <w:rPr>
        <w:rFonts w:ascii="Cambria" w:hAnsi="Cambria"/>
        <w:szCs w:val="24"/>
      </w:rPr>
      <w:t xml:space="preserve">                 </w:t>
    </w:r>
    <w:r w:rsidRPr="00143BC7">
      <w:rPr>
        <w:rFonts w:ascii="Cambria" w:hAnsi="Cambria"/>
        <w:szCs w:val="24"/>
      </w:rPr>
      <w:t xml:space="preserve">Trang </w:t>
    </w:r>
    <w:r w:rsidRPr="00143BC7">
      <w:rPr>
        <w:rFonts w:ascii="Calibri" w:hAnsi="Calibri"/>
        <w:szCs w:val="24"/>
      </w:rPr>
      <w:fldChar w:fldCharType="begin"/>
    </w:r>
    <w:r w:rsidRPr="00143BC7">
      <w:rPr>
        <w:szCs w:val="24"/>
      </w:rPr>
      <w:instrText xml:space="preserve"> PAGE   \* MERGEFORMAT </w:instrText>
    </w:r>
    <w:r w:rsidRPr="00143BC7">
      <w:rPr>
        <w:rFonts w:ascii="Calibri" w:hAnsi="Calibri"/>
        <w:szCs w:val="24"/>
      </w:rPr>
      <w:fldChar w:fldCharType="separate"/>
    </w:r>
    <w:r w:rsidR="005F6E27" w:rsidRPr="005F6E27">
      <w:rPr>
        <w:rFonts w:ascii="Cambria" w:hAnsi="Cambria"/>
        <w:noProof/>
        <w:szCs w:val="24"/>
      </w:rPr>
      <w:t>1</w:t>
    </w:r>
    <w:r w:rsidRPr="00143BC7">
      <w:rPr>
        <w:rFonts w:ascii="Cambria" w:hAnsi="Cambria"/>
        <w:noProof/>
        <w:szCs w:val="24"/>
      </w:rPr>
      <w:fldChar w:fldCharType="end"/>
    </w:r>
  </w:p>
  <w:p w:rsidR="00A2503C" w:rsidRDefault="00A2503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2035B" w:rsidRDefault="0062035B" w:rsidP="00A2503C">
      <w:r>
        <w:separator/>
      </w:r>
    </w:p>
  </w:footnote>
  <w:footnote w:type="continuationSeparator" w:id="0">
    <w:p w:rsidR="0062035B" w:rsidRDefault="0062035B" w:rsidP="00A2503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503C" w:rsidRPr="00FF14DA" w:rsidRDefault="00A2503C" w:rsidP="00A2503C">
    <w:pPr>
      <w:pStyle w:val="Header"/>
      <w:jc w:val="center"/>
      <w:rPr>
        <w:szCs w:val="24"/>
      </w:rPr>
    </w:pPr>
    <w:r w:rsidRPr="00FF14DA">
      <w:rPr>
        <w:b/>
        <w:color w:val="00B0F0"/>
        <w:szCs w:val="24"/>
        <w:lang w:val="nl-NL"/>
      </w:rPr>
      <w:t/>
    </w:r>
    <w:r w:rsidRPr="00FF14DA">
      <w:rPr>
        <w:b/>
        <w:color w:val="FF0000"/>
        <w:szCs w:val="24"/>
        <w:lang w:val="nl-NL"/>
      </w:rPr>
      <w:t/>
    </w:r>
  </w:p>
  <w:p w:rsidR="00A2503C" w:rsidRDefault="00A2503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B40EF7"/>
    <w:multiLevelType w:val="multilevel"/>
    <w:tmpl w:val="B9627C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97C03D5"/>
    <w:multiLevelType w:val="multilevel"/>
    <w:tmpl w:val="89AE5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9E47E0"/>
    <w:multiLevelType w:val="multilevel"/>
    <w:tmpl w:val="4A087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242FAD"/>
    <w:multiLevelType w:val="multilevel"/>
    <w:tmpl w:val="9DD8D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8A7F55"/>
    <w:multiLevelType w:val="multilevel"/>
    <w:tmpl w:val="52B097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F8311B5"/>
    <w:multiLevelType w:val="multilevel"/>
    <w:tmpl w:val="ECA8A3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1660875"/>
    <w:multiLevelType w:val="multilevel"/>
    <w:tmpl w:val="54280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4574B92"/>
    <w:multiLevelType w:val="multilevel"/>
    <w:tmpl w:val="CCD46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4EB16BC"/>
    <w:multiLevelType w:val="multilevel"/>
    <w:tmpl w:val="B2D40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8205174"/>
    <w:multiLevelType w:val="multilevel"/>
    <w:tmpl w:val="20D637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C373B76"/>
    <w:multiLevelType w:val="multilevel"/>
    <w:tmpl w:val="A3EAE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D301113"/>
    <w:multiLevelType w:val="multilevel"/>
    <w:tmpl w:val="7BD07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CC4728"/>
    <w:multiLevelType w:val="multilevel"/>
    <w:tmpl w:val="00D2B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3FE3392A"/>
    <w:multiLevelType w:val="multilevel"/>
    <w:tmpl w:val="7B6A0B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0DA3294"/>
    <w:multiLevelType w:val="multilevel"/>
    <w:tmpl w:val="2EDE6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2FC06A9"/>
    <w:multiLevelType w:val="multilevel"/>
    <w:tmpl w:val="5164F5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C9239C7"/>
    <w:multiLevelType w:val="multilevel"/>
    <w:tmpl w:val="82C2C4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DDA58A7"/>
    <w:multiLevelType w:val="multilevel"/>
    <w:tmpl w:val="97D08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3CD16CD"/>
    <w:multiLevelType w:val="multilevel"/>
    <w:tmpl w:val="D020F1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54046D99"/>
    <w:multiLevelType w:val="multilevel"/>
    <w:tmpl w:val="9E6871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5EF70DB"/>
    <w:multiLevelType w:val="multilevel"/>
    <w:tmpl w:val="C0947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B1A3383"/>
    <w:multiLevelType w:val="multilevel"/>
    <w:tmpl w:val="AED494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5B951E08"/>
    <w:multiLevelType w:val="multilevel"/>
    <w:tmpl w:val="AF3866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E9F3DB8"/>
    <w:multiLevelType w:val="multilevel"/>
    <w:tmpl w:val="0180F0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77A12619"/>
    <w:multiLevelType w:val="multilevel"/>
    <w:tmpl w:val="82E89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8ED6058"/>
    <w:multiLevelType w:val="multilevel"/>
    <w:tmpl w:val="A0FA33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4"/>
  </w:num>
  <w:num w:numId="3">
    <w:abstractNumId w:val="13"/>
  </w:num>
  <w:num w:numId="4">
    <w:abstractNumId w:val="12"/>
  </w:num>
  <w:num w:numId="5">
    <w:abstractNumId w:val="23"/>
  </w:num>
  <w:num w:numId="6">
    <w:abstractNumId w:val="8"/>
  </w:num>
  <w:num w:numId="7">
    <w:abstractNumId w:val="21"/>
  </w:num>
  <w:num w:numId="8">
    <w:abstractNumId w:val="24"/>
  </w:num>
  <w:num w:numId="9">
    <w:abstractNumId w:val="20"/>
  </w:num>
  <w:num w:numId="10">
    <w:abstractNumId w:val="15"/>
  </w:num>
  <w:num w:numId="11">
    <w:abstractNumId w:val="6"/>
  </w:num>
  <w:num w:numId="12">
    <w:abstractNumId w:val="10"/>
  </w:num>
  <w:num w:numId="13">
    <w:abstractNumId w:val="11"/>
  </w:num>
  <w:num w:numId="14">
    <w:abstractNumId w:val="17"/>
  </w:num>
  <w:num w:numId="15">
    <w:abstractNumId w:val="19"/>
  </w:num>
  <w:num w:numId="16">
    <w:abstractNumId w:val="4"/>
  </w:num>
  <w:num w:numId="17">
    <w:abstractNumId w:val="25"/>
  </w:num>
  <w:num w:numId="18">
    <w:abstractNumId w:val="7"/>
  </w:num>
  <w:num w:numId="19">
    <w:abstractNumId w:val="0"/>
  </w:num>
  <w:num w:numId="20">
    <w:abstractNumId w:val="16"/>
  </w:num>
  <w:num w:numId="21">
    <w:abstractNumId w:val="18"/>
  </w:num>
  <w:num w:numId="22">
    <w:abstractNumId w:val="1"/>
  </w:num>
  <w:num w:numId="23">
    <w:abstractNumId w:val="2"/>
  </w:num>
  <w:num w:numId="24">
    <w:abstractNumId w:val="22"/>
  </w:num>
  <w:num w:numId="25">
    <w:abstractNumId w:val="9"/>
  </w:num>
  <w:num w:numId="2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3121A"/>
    <w:rsid w:val="00136BCA"/>
    <w:rsid w:val="0022699F"/>
    <w:rsid w:val="00286E3A"/>
    <w:rsid w:val="00323E3C"/>
    <w:rsid w:val="003679F7"/>
    <w:rsid w:val="004D0F2F"/>
    <w:rsid w:val="005F6E27"/>
    <w:rsid w:val="0062035B"/>
    <w:rsid w:val="006551F5"/>
    <w:rsid w:val="006669E9"/>
    <w:rsid w:val="0083121A"/>
    <w:rsid w:val="008372F9"/>
    <w:rsid w:val="00A2503C"/>
    <w:rsid w:val="00AB41B4"/>
    <w:rsid w:val="00C03D7F"/>
    <w:rsid w:val="00DD1ECD"/>
    <w:rsid w:val="00E631D6"/>
    <w:rsid w:val="00F9454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669E9"/>
    <w:pPr>
      <w:widowControl w:val="0"/>
      <w:spacing w:after="0" w:line="240" w:lineRule="auto"/>
    </w:pPr>
    <w:rPr>
      <w:rFonts w:ascii="Times New Roman" w:eastAsia="SimSun" w:hAnsi="Times New Roman" w:cs="Times New Roman"/>
      <w:kern w:val="2"/>
      <w:sz w:val="24"/>
      <w:lang w:eastAsia="zh-CN"/>
    </w:rPr>
  </w:style>
  <w:style w:type="paragraph" w:styleId="Heading6">
    <w:name w:val="heading 6"/>
    <w:basedOn w:val="Normal"/>
    <w:link w:val="Heading6Char"/>
    <w:uiPriority w:val="9"/>
    <w:qFormat/>
    <w:rsid w:val="004D0F2F"/>
    <w:pPr>
      <w:widowControl/>
      <w:spacing w:before="100" w:beforeAutospacing="1" w:after="100" w:afterAutospacing="1"/>
      <w:outlineLvl w:val="5"/>
    </w:pPr>
    <w:rPr>
      <w:rFonts w:eastAsia="Times New Roman"/>
      <w:b/>
      <w:bCs/>
      <w:kern w:val="0"/>
      <w:sz w:val="15"/>
      <w:szCs w:val="15"/>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uiPriority w:val="9"/>
    <w:rsid w:val="004D0F2F"/>
    <w:rPr>
      <w:rFonts w:ascii="Times New Roman" w:eastAsia="Times New Roman" w:hAnsi="Times New Roman" w:cs="Times New Roman"/>
      <w:b/>
      <w:bCs/>
      <w:sz w:val="15"/>
      <w:szCs w:val="15"/>
    </w:rPr>
  </w:style>
  <w:style w:type="paragraph" w:styleId="NormalWeb">
    <w:name w:val="Normal (Web)"/>
    <w:basedOn w:val="Normal"/>
    <w:uiPriority w:val="99"/>
    <w:semiHidden/>
    <w:unhideWhenUsed/>
    <w:rsid w:val="004D0F2F"/>
    <w:pPr>
      <w:widowControl/>
      <w:spacing w:before="100" w:beforeAutospacing="1" w:after="100" w:afterAutospacing="1"/>
    </w:pPr>
    <w:rPr>
      <w:rFonts w:eastAsia="Times New Roman"/>
      <w:kern w:val="0"/>
      <w:szCs w:val="24"/>
      <w:lang w:eastAsia="en-US"/>
    </w:rPr>
  </w:style>
  <w:style w:type="character" w:customStyle="1" w:styleId="mi">
    <w:name w:val="mi"/>
    <w:basedOn w:val="DefaultParagraphFont"/>
    <w:rsid w:val="004D0F2F"/>
  </w:style>
  <w:style w:type="character" w:customStyle="1" w:styleId="mn">
    <w:name w:val="mn"/>
    <w:basedOn w:val="DefaultParagraphFont"/>
    <w:rsid w:val="004D0F2F"/>
  </w:style>
  <w:style w:type="paragraph" w:styleId="Header">
    <w:name w:val="header"/>
    <w:basedOn w:val="Normal"/>
    <w:link w:val="HeaderChar"/>
    <w:unhideWhenUsed/>
    <w:rsid w:val="00A2503C"/>
    <w:pPr>
      <w:tabs>
        <w:tab w:val="center" w:pos="4680"/>
        <w:tab w:val="right" w:pos="9360"/>
      </w:tabs>
    </w:pPr>
  </w:style>
  <w:style w:type="character" w:customStyle="1" w:styleId="HeaderChar">
    <w:name w:val="Header Char"/>
    <w:basedOn w:val="DefaultParagraphFont"/>
    <w:link w:val="Header"/>
    <w:uiPriority w:val="99"/>
    <w:rsid w:val="00A2503C"/>
    <w:rPr>
      <w:rFonts w:ascii="Times New Roman" w:eastAsia="SimSun" w:hAnsi="Times New Roman" w:cs="Times New Roman"/>
      <w:kern w:val="2"/>
      <w:sz w:val="24"/>
      <w:lang w:eastAsia="zh-CN"/>
    </w:rPr>
  </w:style>
  <w:style w:type="paragraph" w:styleId="Footer">
    <w:name w:val="footer"/>
    <w:basedOn w:val="Normal"/>
    <w:link w:val="FooterChar"/>
    <w:uiPriority w:val="99"/>
    <w:unhideWhenUsed/>
    <w:rsid w:val="00A2503C"/>
    <w:pPr>
      <w:tabs>
        <w:tab w:val="center" w:pos="4680"/>
        <w:tab w:val="right" w:pos="9360"/>
      </w:tabs>
    </w:pPr>
  </w:style>
  <w:style w:type="character" w:customStyle="1" w:styleId="FooterChar">
    <w:name w:val="Footer Char"/>
    <w:basedOn w:val="DefaultParagraphFont"/>
    <w:link w:val="Footer"/>
    <w:uiPriority w:val="99"/>
    <w:rsid w:val="00A2503C"/>
    <w:rPr>
      <w:rFonts w:ascii="Times New Roman" w:eastAsia="SimSun" w:hAnsi="Times New Roman" w:cs="Times New Roman"/>
      <w:kern w:val="2"/>
      <w:sz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1421557">
      <w:bodyDiv w:val="1"/>
      <w:marLeft w:val="0"/>
      <w:marRight w:val="0"/>
      <w:marTop w:val="0"/>
      <w:marBottom w:val="0"/>
      <w:divBdr>
        <w:top w:val="none" w:sz="0" w:space="0" w:color="auto"/>
        <w:left w:val="none" w:sz="0" w:space="0" w:color="auto"/>
        <w:bottom w:val="none" w:sz="0" w:space="0" w:color="auto"/>
        <w:right w:val="none" w:sz="0" w:space="0" w:color="auto"/>
      </w:divBdr>
    </w:div>
    <w:div w:id="519392374">
      <w:bodyDiv w:val="1"/>
      <w:marLeft w:val="0"/>
      <w:marRight w:val="0"/>
      <w:marTop w:val="0"/>
      <w:marBottom w:val="0"/>
      <w:divBdr>
        <w:top w:val="none" w:sz="0" w:space="0" w:color="auto"/>
        <w:left w:val="none" w:sz="0" w:space="0" w:color="auto"/>
        <w:bottom w:val="none" w:sz="0" w:space="0" w:color="auto"/>
        <w:right w:val="none" w:sz="0" w:space="0" w:color="auto"/>
      </w:divBdr>
    </w:div>
    <w:div w:id="75413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377</Words>
  <Characters>2149</Characters>
  <Application>Microsoft Office Word</Application>
  <DocSecurity>0</DocSecurity>
  <Lines>17</Lines>
  <Paragraphs>5</Paragraphs>
  <ScaleCrop>false</ScaleCrop>
  <Company>www.thuvienhoclieu.com</Company>
  <LinksUpToDate>false</LinksUpToDate>
  <CharactersWithSpaces>2521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2020-11-24T02:33:00Z</dcterms:created>
  <dc:creator>admin</dc:creator>
  <dc:description>Bài tập trắc nghiệm Hóa 8 bài 28 Không Khí-Sự Cháy có đáp án được soạn dưới dạng file word và PDF gồm 2 trang. Các bạn xem và tải về ở dưới.</dc:description>
  <cp:lastModifiedBy>Tien Ich May Tinh</cp:lastModifiedBy>
  <dcterms:modified xsi:type="dcterms:W3CDTF">2021-02-11T12:21:00Z</dcterms:modified>
  <cp:revision>11</cp:revision>
  <dc:title>Bài Tập Trắc Nghiệm Hóa 8 Bài 28 Không Khí-Sự Cháy Có Đáp Án</dc:title>
</cp:coreProperties>
</file>