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A7" w:rsidRPr="000B1494" w:rsidRDefault="009D04A7" w:rsidP="009D04A7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0B1494">
        <w:rPr>
          <w:b/>
          <w:sz w:val="28"/>
          <w:szCs w:val="28"/>
          <w:lang w:val="it-IT"/>
        </w:rPr>
        <w:t>SỞ GD&amp;ĐT TỈNH QUẢNG NAM</w:t>
      </w:r>
    </w:p>
    <w:p w:rsidR="009D04A7" w:rsidRPr="000B1494" w:rsidRDefault="009D04A7" w:rsidP="009D04A7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0B1494">
        <w:rPr>
          <w:b/>
          <w:sz w:val="28"/>
          <w:szCs w:val="28"/>
          <w:lang w:val="it-IT"/>
        </w:rPr>
        <w:t>MA TRẬN ĐỀ</w:t>
      </w:r>
      <w:r w:rsidRPr="000B1494">
        <w:rPr>
          <w:sz w:val="28"/>
          <w:szCs w:val="28"/>
          <w:lang w:val="it-IT"/>
        </w:rPr>
        <w:t xml:space="preserve"> </w:t>
      </w:r>
      <w:r w:rsidRPr="000B1494">
        <w:rPr>
          <w:b/>
          <w:sz w:val="28"/>
          <w:szCs w:val="28"/>
          <w:lang w:val="it-IT"/>
        </w:rPr>
        <w:t>KIỂM TRA GIỮA KỲ II– NĂM HỌC 2020-2021</w:t>
      </w:r>
    </w:p>
    <w:p w:rsidR="000F2E3F" w:rsidRPr="000B1494" w:rsidRDefault="009D04A7" w:rsidP="009D04A7">
      <w:pPr>
        <w:jc w:val="center"/>
        <w:rPr>
          <w:b/>
          <w:bCs/>
          <w:sz w:val="28"/>
          <w:szCs w:val="28"/>
          <w:lang w:val="it-IT"/>
        </w:rPr>
      </w:pPr>
      <w:r w:rsidRPr="000B1494">
        <w:rPr>
          <w:b/>
          <w:bCs/>
          <w:sz w:val="28"/>
          <w:szCs w:val="28"/>
          <w:lang w:val="it-IT"/>
        </w:rPr>
        <w:t>MÔN TIẾNG ANH  9 THÍ ĐIỂM</w:t>
      </w:r>
      <w:r w:rsidR="00AC4F9B" w:rsidRPr="000B1494">
        <w:rPr>
          <w:b/>
          <w:bCs/>
          <w:sz w:val="28"/>
          <w:szCs w:val="28"/>
          <w:lang w:val="it-IT"/>
        </w:rPr>
        <w:t xml:space="preserve"> </w:t>
      </w:r>
    </w:p>
    <w:p w:rsidR="00856895" w:rsidRPr="000B1494" w:rsidRDefault="00856895" w:rsidP="00856895">
      <w:pPr>
        <w:pStyle w:val="msonospacing0"/>
        <w:jc w:val="center"/>
        <w:rPr>
          <w:rFonts w:eastAsia="Times New Roman"/>
          <w:b/>
          <w:sz w:val="24"/>
          <w:szCs w:val="24"/>
        </w:rPr>
      </w:pPr>
      <w:r w:rsidRPr="000B1494">
        <w:rPr>
          <w:rFonts w:eastAsia="Times New Roman"/>
          <w:i/>
          <w:sz w:val="24"/>
          <w:szCs w:val="24"/>
        </w:rPr>
        <w:t>(Kèm theo Công văn số 1749/SGDĐT-GDTrH ngày 13/10/2020 của Sở GDĐT Quảng Nam)</w:t>
      </w:r>
    </w:p>
    <w:tbl>
      <w:tblPr>
        <w:tblStyle w:val="TableGrid"/>
        <w:tblW w:w="150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068"/>
        <w:gridCol w:w="1055"/>
        <w:gridCol w:w="850"/>
        <w:gridCol w:w="5382"/>
        <w:gridCol w:w="942"/>
        <w:gridCol w:w="946"/>
        <w:gridCol w:w="731"/>
        <w:gridCol w:w="927"/>
      </w:tblGrid>
      <w:tr w:rsidR="009D04A7" w:rsidRPr="000B1494" w:rsidTr="009D04A7">
        <w:trPr>
          <w:trHeight w:val="21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before="120"/>
              <w:jc w:val="center"/>
              <w:rPr>
                <w:b/>
                <w:spacing w:val="-4"/>
              </w:rPr>
            </w:pPr>
            <w:r w:rsidRPr="000B1494">
              <w:rPr>
                <w:b/>
                <w:spacing w:val="-4"/>
              </w:rPr>
              <w:t>TEST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before="120"/>
              <w:jc w:val="center"/>
              <w:rPr>
                <w:b/>
                <w:spacing w:val="-4"/>
              </w:rPr>
            </w:pPr>
            <w:r w:rsidRPr="000B1494">
              <w:rPr>
                <w:b/>
                <w:spacing w:val="-4"/>
              </w:rPr>
              <w:t>TASK TYPES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jc w:val="center"/>
              <w:rPr>
                <w:b/>
                <w:spacing w:val="-4"/>
              </w:rPr>
            </w:pPr>
            <w:r w:rsidRPr="000B1494">
              <w:rPr>
                <w:b/>
                <w:spacing w:val="-4"/>
              </w:rPr>
              <w:t>No. of</w:t>
            </w:r>
          </w:p>
          <w:p w:rsidR="009D04A7" w:rsidRPr="000B1494" w:rsidRDefault="009D04A7" w:rsidP="009B0102">
            <w:pPr>
              <w:jc w:val="center"/>
              <w:rPr>
                <w:b/>
                <w:spacing w:val="-4"/>
              </w:rPr>
            </w:pPr>
            <w:r w:rsidRPr="000B1494">
              <w:rPr>
                <w:b/>
                <w:spacing w:val="-4"/>
              </w:rPr>
              <w:t>Ques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before="120"/>
              <w:jc w:val="center"/>
              <w:rPr>
                <w:b/>
                <w:spacing w:val="-4"/>
              </w:rPr>
            </w:pPr>
            <w:r w:rsidRPr="000B1494">
              <w:rPr>
                <w:b/>
                <w:spacing w:val="-4"/>
              </w:rPr>
              <w:t>Mark</w:t>
            </w: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before="120"/>
              <w:jc w:val="center"/>
              <w:rPr>
                <w:b/>
                <w:spacing w:val="-4"/>
              </w:rPr>
            </w:pPr>
            <w:r w:rsidRPr="000B1494">
              <w:rPr>
                <w:b/>
                <w:spacing w:val="-4"/>
              </w:rPr>
              <w:t>CONTENTS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before="120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Recog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before="120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Comp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Application</w:t>
            </w:r>
          </w:p>
        </w:tc>
      </w:tr>
      <w:tr w:rsidR="009D04A7" w:rsidRPr="000B1494" w:rsidTr="009D04A7">
        <w:trPr>
          <w:trHeight w:val="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A7" w:rsidRPr="000B1494" w:rsidRDefault="009D04A7" w:rsidP="009B0102">
            <w:pPr>
              <w:rPr>
                <w:b/>
                <w:spacing w:val="-4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A7" w:rsidRPr="000B1494" w:rsidRDefault="009D04A7" w:rsidP="009B0102">
            <w:pPr>
              <w:rPr>
                <w:b/>
                <w:spacing w:val="-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A7" w:rsidRPr="000B1494" w:rsidRDefault="009D04A7" w:rsidP="009B0102">
            <w:pPr>
              <w:rPr>
                <w:b/>
                <w:spacing w:val="-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A7" w:rsidRPr="000B1494" w:rsidRDefault="009D04A7" w:rsidP="009B0102">
            <w:pPr>
              <w:rPr>
                <w:b/>
                <w:spacing w:val="-4"/>
              </w:rPr>
            </w:pPr>
          </w:p>
        </w:tc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A7" w:rsidRPr="000B1494" w:rsidRDefault="009D04A7" w:rsidP="009B0102">
            <w:pPr>
              <w:rPr>
                <w:b/>
                <w:spacing w:val="-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A7" w:rsidRPr="000B1494" w:rsidRDefault="009D04A7" w:rsidP="009B0102">
            <w:pPr>
              <w:jc w:val="center"/>
              <w:rPr>
                <w:spacing w:val="-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A7" w:rsidRPr="000B1494" w:rsidRDefault="009D04A7" w:rsidP="009B0102">
            <w:pPr>
              <w:jc w:val="center"/>
              <w:rPr>
                <w:spacing w:val="-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Low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Upper</w:t>
            </w:r>
          </w:p>
        </w:tc>
      </w:tr>
      <w:tr w:rsidR="009D04A7" w:rsidRPr="000B1494" w:rsidTr="009D04A7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D04A7">
            <w:pPr>
              <w:spacing w:line="320" w:lineRule="exact"/>
              <w:jc w:val="center"/>
              <w:rPr>
                <w:b/>
                <w:spacing w:val="-4"/>
              </w:rPr>
            </w:pPr>
            <w:r w:rsidRPr="000B1494">
              <w:rPr>
                <w:b/>
                <w:spacing w:val="-4"/>
              </w:rPr>
              <w:t>LANGUAGE</w:t>
            </w:r>
          </w:p>
          <w:p w:rsidR="009D04A7" w:rsidRPr="000B1494" w:rsidRDefault="009D04A7" w:rsidP="009D04A7">
            <w:pPr>
              <w:spacing w:line="320" w:lineRule="exact"/>
              <w:jc w:val="center"/>
              <w:rPr>
                <w:b/>
                <w:spacing w:val="-4"/>
              </w:rPr>
            </w:pPr>
            <w:r w:rsidRPr="000B1494">
              <w:rPr>
                <w:b/>
                <w:spacing w:val="-4"/>
              </w:rPr>
              <w:t>COMPONENT</w:t>
            </w:r>
          </w:p>
          <w:p w:rsidR="009D04A7" w:rsidRPr="000B1494" w:rsidRDefault="009D04A7" w:rsidP="009D04A7">
            <w:pPr>
              <w:spacing w:line="320" w:lineRule="exact"/>
              <w:jc w:val="center"/>
              <w:rPr>
                <w:b/>
                <w:spacing w:val="-4"/>
              </w:rPr>
            </w:pPr>
            <w:r w:rsidRPr="000B1494">
              <w:rPr>
                <w:b/>
                <w:spacing w:val="-4"/>
              </w:rPr>
              <w:t>-</w:t>
            </w:r>
          </w:p>
          <w:p w:rsidR="009D04A7" w:rsidRPr="000B1494" w:rsidRDefault="009D04A7" w:rsidP="009D04A7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b/>
                <w:spacing w:val="-4"/>
              </w:rPr>
              <w:t>SP</w:t>
            </w:r>
            <w:bookmarkStart w:id="0" w:name="_GoBack"/>
            <w:bookmarkEnd w:id="0"/>
            <w:r w:rsidRPr="000B1494">
              <w:rPr>
                <w:b/>
                <w:spacing w:val="-4"/>
              </w:rPr>
              <w:t>EAKING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  <w:r w:rsidRPr="000B1494">
              <w:rPr>
                <w:spacing w:val="-4"/>
              </w:rPr>
              <w:t>Multiple choice</w:t>
            </w:r>
          </w:p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  <w:r w:rsidRPr="000B1494">
              <w:rPr>
                <w:spacing w:val="-4"/>
              </w:rPr>
              <w:t>(4 options)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0.5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  <w:r w:rsidRPr="000B1494">
              <w:rPr>
                <w:spacing w:val="-4"/>
              </w:rPr>
              <w:t xml:space="preserve">Pronunciation </w:t>
            </w:r>
          </w:p>
          <w:p w:rsidR="009D04A7" w:rsidRPr="000B1494" w:rsidRDefault="009D04A7" w:rsidP="009D04A7">
            <w:pPr>
              <w:spacing w:line="320" w:lineRule="exact"/>
              <w:rPr>
                <w:spacing w:val="-4"/>
              </w:rPr>
            </w:pPr>
            <w:r w:rsidRPr="000B1494">
              <w:rPr>
                <w:spacing w:val="-4"/>
              </w:rPr>
              <w:t>- Stress syllable</w:t>
            </w:r>
          </w:p>
          <w:p w:rsidR="009D04A7" w:rsidRPr="000B1494" w:rsidRDefault="009D04A7" w:rsidP="009D04A7">
            <w:pPr>
              <w:spacing w:line="320" w:lineRule="exact"/>
              <w:rPr>
                <w:spacing w:val="-4"/>
              </w:rPr>
            </w:pPr>
            <w:r w:rsidRPr="000B1494">
              <w:rPr>
                <w:spacing w:val="-4"/>
              </w:rPr>
              <w:t>- Phonetics</w:t>
            </w:r>
          </w:p>
        </w:tc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1.5</w:t>
            </w: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1.0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774A6C" w:rsidP="009B0102">
            <w:pPr>
              <w:spacing w:line="320" w:lineRule="exact"/>
              <w:rPr>
                <w:spacing w:val="-4"/>
              </w:rPr>
            </w:pPr>
            <w:r w:rsidRPr="000B1494">
              <w:rPr>
                <w:spacing w:val="-4"/>
              </w:rPr>
              <w:t>0.5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</w:tr>
      <w:tr w:rsidR="009D04A7" w:rsidRPr="000B1494" w:rsidTr="009D04A7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b/>
                <w:spacing w:val="-4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0.75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D04A7">
            <w:pPr>
              <w:spacing w:line="320" w:lineRule="exact"/>
              <w:rPr>
                <w:spacing w:val="-4"/>
              </w:rPr>
            </w:pPr>
            <w:r w:rsidRPr="000B1494">
              <w:rPr>
                <w:spacing w:val="-4"/>
              </w:rPr>
              <w:t>Vocabularies related to Unit 7 – Unit  9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</w:tr>
      <w:tr w:rsidR="009D04A7" w:rsidRPr="000B1494" w:rsidTr="009D04A7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b/>
                <w:spacing w:val="-4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0.75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  <w:r w:rsidRPr="000B1494">
              <w:rPr>
                <w:spacing w:val="-4"/>
              </w:rPr>
              <w:t xml:space="preserve">Speaking: useful expressions </w:t>
            </w:r>
            <w:r w:rsidR="00723517" w:rsidRPr="000B1494">
              <w:rPr>
                <w:spacing w:val="-4"/>
              </w:rPr>
              <w:t>(Unit 7 – Unit  9)</w:t>
            </w:r>
          </w:p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  <w:r w:rsidRPr="000B1494">
              <w:rPr>
                <w:i/>
                <w:spacing w:val="-4"/>
              </w:rPr>
              <w:t>(Language notes &amp; communication)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</w:tr>
      <w:tr w:rsidR="009D04A7" w:rsidRPr="000B1494" w:rsidTr="009D04A7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b/>
                <w:spacing w:val="-4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1.0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  <w:lang w:val="fr-FR"/>
              </w:rPr>
            </w:pPr>
            <w:r w:rsidRPr="000B1494">
              <w:rPr>
                <w:spacing w:val="-4"/>
                <w:lang w:val="fr-FR"/>
              </w:rPr>
              <w:t>Grammar points (U7-U9)</w:t>
            </w:r>
          </w:p>
          <w:p w:rsidR="009D04A7" w:rsidRPr="000B1494" w:rsidRDefault="009D04A7" w:rsidP="009B0102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0B1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- </w:t>
            </w:r>
            <w:r w:rsidR="00723517" w:rsidRPr="000B1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Quantifiers</w:t>
            </w:r>
          </w:p>
          <w:p w:rsidR="009D04A7" w:rsidRPr="000B1494" w:rsidRDefault="009D04A7" w:rsidP="009B0102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0B1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- </w:t>
            </w:r>
            <w:r w:rsidR="00723517" w:rsidRPr="000B1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Conditional Type 1</w:t>
            </w:r>
          </w:p>
          <w:p w:rsidR="009D04A7" w:rsidRPr="000B1494" w:rsidRDefault="009D04A7" w:rsidP="009B0102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723517" w:rsidRPr="000B1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Articles</w:t>
            </w:r>
          </w:p>
          <w:p w:rsidR="009D04A7" w:rsidRPr="000B1494" w:rsidRDefault="009D04A7" w:rsidP="00723517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723517" w:rsidRPr="000B1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Relative pronouns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</w:tr>
      <w:tr w:rsidR="009D04A7" w:rsidRPr="000B1494" w:rsidTr="009D04A7">
        <w:trPr>
          <w:trHeight w:val="41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b/>
                <w:spacing w:val="-4"/>
              </w:rPr>
            </w:pPr>
            <w:r w:rsidRPr="000B1494">
              <w:rPr>
                <w:b/>
                <w:spacing w:val="-4"/>
              </w:rPr>
              <w:t>READING</w:t>
            </w:r>
          </w:p>
          <w:p w:rsidR="009D04A7" w:rsidRPr="000B1494" w:rsidRDefault="009D04A7" w:rsidP="009B0102">
            <w:pPr>
              <w:spacing w:line="320" w:lineRule="exact"/>
              <w:jc w:val="center"/>
              <w:rPr>
                <w:b/>
                <w:spacing w:val="-4"/>
              </w:rPr>
            </w:pPr>
            <w:r w:rsidRPr="000B1494">
              <w:rPr>
                <w:b/>
                <w:spacing w:val="-4"/>
              </w:rPr>
              <w:t>(1 passage)</w:t>
            </w:r>
          </w:p>
          <w:p w:rsidR="009D04A7" w:rsidRPr="000B1494" w:rsidRDefault="00723517" w:rsidP="009B0102">
            <w:pPr>
              <w:spacing w:line="320" w:lineRule="exact"/>
              <w:jc w:val="center"/>
              <w:rPr>
                <w:i/>
                <w:spacing w:val="-4"/>
              </w:rPr>
            </w:pPr>
            <w:r w:rsidRPr="000B1494">
              <w:rPr>
                <w:b/>
                <w:i/>
                <w:spacing w:val="-4"/>
                <w:u w:val="single"/>
              </w:rPr>
              <w:t>Topic:</w:t>
            </w:r>
            <w:r w:rsidRPr="000B1494">
              <w:rPr>
                <w:i/>
                <w:spacing w:val="-4"/>
              </w:rPr>
              <w:t xml:space="preserve"> U7-U9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  <w:r w:rsidRPr="000B1494">
              <w:rPr>
                <w:spacing w:val="-4"/>
              </w:rPr>
              <w:t xml:space="preserve">Cloze test </w:t>
            </w:r>
          </w:p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1.5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b/>
                <w:i/>
                <w:spacing w:val="-4"/>
              </w:rPr>
            </w:pPr>
            <w:r w:rsidRPr="000B1494">
              <w:rPr>
                <w:b/>
                <w:i/>
                <w:spacing w:val="-4"/>
              </w:rPr>
              <w:t>2 options:</w:t>
            </w:r>
          </w:p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  <w:r w:rsidRPr="000B1494">
              <w:rPr>
                <w:b/>
                <w:spacing w:val="-4"/>
              </w:rPr>
              <w:t>1/</w:t>
            </w:r>
            <w:r w:rsidRPr="000B1494">
              <w:rPr>
                <w:spacing w:val="-4"/>
              </w:rPr>
              <w:t xml:space="preserve"> Choosing the correct given words to complete the text  ( 6 words)</w:t>
            </w:r>
          </w:p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  <w:r w:rsidRPr="000B1494">
              <w:rPr>
                <w:b/>
                <w:spacing w:val="-4"/>
              </w:rPr>
              <w:t>2/</w:t>
            </w:r>
            <w:r w:rsidRPr="000B1494">
              <w:rPr>
                <w:spacing w:val="-4"/>
              </w:rPr>
              <w:t xml:space="preserve"> MC: Read and select the correct option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1.0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0.5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</w:tr>
      <w:tr w:rsidR="009D04A7" w:rsidRPr="000B1494" w:rsidTr="009D04A7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b/>
                <w:spacing w:val="-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  <w:r w:rsidRPr="000B1494">
              <w:rPr>
                <w:spacing w:val="-4"/>
              </w:rPr>
              <w:t>Reading comprehension</w:t>
            </w:r>
          </w:p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1.0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b/>
                <w:i/>
                <w:spacing w:val="-4"/>
              </w:rPr>
            </w:pPr>
            <w:r w:rsidRPr="000B1494">
              <w:rPr>
                <w:b/>
                <w:i/>
                <w:spacing w:val="-4"/>
              </w:rPr>
              <w:t>2 options:</w:t>
            </w:r>
          </w:p>
          <w:p w:rsidR="009D04A7" w:rsidRPr="000B1494" w:rsidRDefault="009D04A7" w:rsidP="009B0102">
            <w:pPr>
              <w:spacing w:line="320" w:lineRule="exact"/>
              <w:rPr>
                <w:spacing w:val="-4"/>
                <w:lang w:val="fr-FR"/>
              </w:rPr>
            </w:pPr>
            <w:r w:rsidRPr="000B1494">
              <w:rPr>
                <w:b/>
                <w:spacing w:val="-4"/>
              </w:rPr>
              <w:t>1/</w:t>
            </w:r>
            <w:r w:rsidRPr="000B1494">
              <w:rPr>
                <w:spacing w:val="-4"/>
              </w:rPr>
              <w:t xml:space="preserve"> Answer the questions: skimming skill &amp; scanning skill. </w:t>
            </w:r>
            <w:r w:rsidRPr="000B1494">
              <w:rPr>
                <w:spacing w:val="-4"/>
                <w:lang w:val="fr-FR"/>
              </w:rPr>
              <w:t>( 2 sentences)</w:t>
            </w:r>
          </w:p>
          <w:p w:rsidR="009D04A7" w:rsidRPr="000B1494" w:rsidRDefault="009D04A7" w:rsidP="009B0102">
            <w:pPr>
              <w:spacing w:line="320" w:lineRule="exact"/>
              <w:rPr>
                <w:spacing w:val="-4"/>
                <w:lang w:val="fr-FR"/>
              </w:rPr>
            </w:pPr>
            <w:r w:rsidRPr="000B1494">
              <w:rPr>
                <w:b/>
                <w:spacing w:val="-4"/>
                <w:lang w:val="fr-FR"/>
              </w:rPr>
              <w:t xml:space="preserve">2/ </w:t>
            </w:r>
            <w:r w:rsidRPr="000B1494">
              <w:rPr>
                <w:spacing w:val="-4"/>
                <w:lang w:val="fr-FR"/>
              </w:rPr>
              <w:t>T or F (( 4 sentences)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  <w:lang w:val="fr-FR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1.0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</w:tr>
      <w:tr w:rsidR="009D04A7" w:rsidRPr="000B1494" w:rsidTr="009D04A7">
        <w:trPr>
          <w:trHeight w:val="41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b/>
                <w:spacing w:val="-4"/>
              </w:rPr>
            </w:pPr>
            <w:r w:rsidRPr="000B1494">
              <w:rPr>
                <w:b/>
                <w:spacing w:val="-4"/>
              </w:rPr>
              <w:t>WRITING</w:t>
            </w:r>
          </w:p>
          <w:p w:rsidR="009D04A7" w:rsidRPr="000B1494" w:rsidRDefault="009D04A7" w:rsidP="009B0102">
            <w:pPr>
              <w:spacing w:line="320" w:lineRule="exact"/>
              <w:jc w:val="center"/>
              <w:rPr>
                <w:b/>
                <w:spacing w:val="-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280" w:lineRule="exact"/>
              <w:rPr>
                <w:spacing w:val="-4"/>
              </w:rPr>
            </w:pPr>
            <w:r w:rsidRPr="000B1494">
              <w:rPr>
                <w:spacing w:val="-4"/>
              </w:rPr>
              <w:t xml:space="preserve">Sentence transformation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1.0</w:t>
            </w: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517" w:rsidRPr="000B1494" w:rsidRDefault="00723517" w:rsidP="00723517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0B1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 Conditional Type 2</w:t>
            </w:r>
          </w:p>
          <w:p w:rsidR="00723517" w:rsidRPr="000B1494" w:rsidRDefault="00723517" w:rsidP="00723517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0B1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 Articles</w:t>
            </w:r>
          </w:p>
          <w:p w:rsidR="009D04A7" w:rsidRPr="000B1494" w:rsidRDefault="00723517" w:rsidP="00723517">
            <w:pPr>
              <w:spacing w:line="320" w:lineRule="exact"/>
              <w:rPr>
                <w:b/>
                <w:i/>
                <w:spacing w:val="-4"/>
                <w:u w:val="single"/>
                <w:lang w:val="fr-FR"/>
              </w:rPr>
            </w:pPr>
            <w:r w:rsidRPr="000B1494">
              <w:rPr>
                <w:color w:val="000000" w:themeColor="text1"/>
                <w:lang w:val="fr-FR"/>
              </w:rPr>
              <w:t>- Relative pronouns</w:t>
            </w:r>
            <w:r w:rsidRPr="000B1494">
              <w:rPr>
                <w:b/>
                <w:i/>
                <w:spacing w:val="-4"/>
                <w:u w:val="single"/>
                <w:lang w:val="fr-FR"/>
              </w:rPr>
              <w:t xml:space="preserve"> </w:t>
            </w:r>
          </w:p>
          <w:p w:rsidR="00723517" w:rsidRPr="000B1494" w:rsidRDefault="00723517" w:rsidP="00723517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0B1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 Quantifiers</w:t>
            </w:r>
          </w:p>
          <w:p w:rsidR="00723517" w:rsidRPr="000B1494" w:rsidRDefault="00723517" w:rsidP="00723517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Conditional Type 1</w:t>
            </w:r>
          </w:p>
          <w:p w:rsidR="009D04A7" w:rsidRPr="000B1494" w:rsidRDefault="009D04A7" w:rsidP="009B0102">
            <w:pPr>
              <w:spacing w:line="320" w:lineRule="exact"/>
              <w:rPr>
                <w:b/>
                <w:i/>
                <w:spacing w:val="-4"/>
                <w:u w:val="single"/>
              </w:rPr>
            </w:pPr>
          </w:p>
          <w:p w:rsidR="009D04A7" w:rsidRPr="000B1494" w:rsidRDefault="009D04A7" w:rsidP="009B0102">
            <w:pPr>
              <w:spacing w:line="320" w:lineRule="exact"/>
              <w:rPr>
                <w:b/>
                <w:i/>
                <w:spacing w:val="-4"/>
                <w:u w:val="single"/>
              </w:rPr>
            </w:pPr>
            <w:r w:rsidRPr="000B1494">
              <w:rPr>
                <w:b/>
                <w:i/>
                <w:spacing w:val="-4"/>
                <w:u w:val="single"/>
              </w:rPr>
              <w:t>Topics:</w:t>
            </w:r>
          </w:p>
          <w:p w:rsidR="009D04A7" w:rsidRPr="000B1494" w:rsidRDefault="009D04A7" w:rsidP="009B0102">
            <w:pPr>
              <w:rPr>
                <w:color w:val="000000"/>
                <w:spacing w:val="-4"/>
              </w:rPr>
            </w:pPr>
            <w:r w:rsidRPr="000B1494">
              <w:rPr>
                <w:color w:val="000000"/>
                <w:spacing w:val="-4"/>
              </w:rPr>
              <w:t xml:space="preserve">- </w:t>
            </w:r>
            <w:r w:rsidR="00723517" w:rsidRPr="000B1494">
              <w:rPr>
                <w:color w:val="000000"/>
                <w:spacing w:val="-4"/>
              </w:rPr>
              <w:t>Recipes and Eating habits</w:t>
            </w:r>
          </w:p>
          <w:p w:rsidR="009D04A7" w:rsidRPr="000B1494" w:rsidRDefault="00723517" w:rsidP="009B0102">
            <w:pPr>
              <w:rPr>
                <w:color w:val="000000"/>
                <w:spacing w:val="-4"/>
              </w:rPr>
            </w:pPr>
            <w:r w:rsidRPr="000B1494">
              <w:rPr>
                <w:color w:val="000000"/>
                <w:spacing w:val="-4"/>
              </w:rPr>
              <w:lastRenderedPageBreak/>
              <w:t>- Tourism</w:t>
            </w:r>
          </w:p>
          <w:p w:rsidR="009D04A7" w:rsidRPr="000B1494" w:rsidRDefault="009D04A7" w:rsidP="00723517">
            <w:pPr>
              <w:spacing w:line="320" w:lineRule="exact"/>
              <w:rPr>
                <w:spacing w:val="-4"/>
              </w:rPr>
            </w:pPr>
            <w:r w:rsidRPr="000B1494">
              <w:rPr>
                <w:color w:val="000000"/>
                <w:spacing w:val="-4"/>
              </w:rPr>
              <w:t xml:space="preserve">- </w:t>
            </w:r>
            <w:r w:rsidR="00723517" w:rsidRPr="000B1494">
              <w:rPr>
                <w:color w:val="000000"/>
                <w:spacing w:val="-4"/>
              </w:rPr>
              <w:t xml:space="preserve">English in the world </w:t>
            </w:r>
            <w:r w:rsidRPr="000B1494">
              <w:rPr>
                <w:spacing w:val="-4"/>
              </w:rPr>
              <w:t xml:space="preserve"> </w:t>
            </w:r>
          </w:p>
        </w:tc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774A6C" w:rsidP="009B0102">
            <w:pPr>
              <w:spacing w:line="320" w:lineRule="exact"/>
              <w:rPr>
                <w:spacing w:val="-4"/>
              </w:rPr>
            </w:pPr>
            <w:r w:rsidRPr="000B1494">
              <w:rPr>
                <w:spacing w:val="-4"/>
              </w:rPr>
              <w:t>1.5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1.0</w:t>
            </w:r>
          </w:p>
        </w:tc>
      </w:tr>
      <w:tr w:rsidR="009D04A7" w:rsidRPr="000B1494" w:rsidTr="009D04A7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b/>
                <w:spacing w:val="-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b/>
                <w:i/>
                <w:spacing w:val="-4"/>
              </w:rPr>
            </w:pPr>
            <w:r w:rsidRPr="000B1494">
              <w:rPr>
                <w:b/>
                <w:i/>
                <w:spacing w:val="-4"/>
              </w:rPr>
              <w:t>3 options:</w:t>
            </w:r>
          </w:p>
          <w:p w:rsidR="009D04A7" w:rsidRPr="000B1494" w:rsidRDefault="009D04A7" w:rsidP="009B0102">
            <w:pPr>
              <w:spacing w:line="280" w:lineRule="exact"/>
              <w:rPr>
                <w:spacing w:val="-4"/>
              </w:rPr>
            </w:pPr>
            <w:r w:rsidRPr="000B1494">
              <w:rPr>
                <w:b/>
                <w:spacing w:val="-4"/>
              </w:rPr>
              <w:t xml:space="preserve">1/ </w:t>
            </w:r>
            <w:r w:rsidRPr="000B1494">
              <w:rPr>
                <w:spacing w:val="-4"/>
              </w:rPr>
              <w:t xml:space="preserve">Sentence building </w:t>
            </w:r>
            <w:r w:rsidRPr="000B1494">
              <w:rPr>
                <w:b/>
                <w:spacing w:val="-4"/>
              </w:rPr>
              <w:t>2/</w:t>
            </w:r>
            <w:r w:rsidRPr="000B1494">
              <w:rPr>
                <w:spacing w:val="-4"/>
              </w:rPr>
              <w:t>Sentence arrangement</w:t>
            </w:r>
          </w:p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  <w:r w:rsidRPr="000B1494">
              <w:rPr>
                <w:b/>
                <w:spacing w:val="-4"/>
              </w:rPr>
              <w:t xml:space="preserve">3/ </w:t>
            </w:r>
            <w:r w:rsidRPr="000B1494">
              <w:rPr>
                <w:spacing w:val="-4"/>
              </w:rPr>
              <w:t xml:space="preserve">Write a paragraph based on </w:t>
            </w:r>
            <w:r w:rsidRPr="000B1494">
              <w:rPr>
                <w:spacing w:val="-4"/>
              </w:rPr>
              <w:lastRenderedPageBreak/>
              <w:t>the picture/ questions provided.</w:t>
            </w:r>
          </w:p>
          <w:p w:rsidR="009D04A7" w:rsidRPr="000B1494" w:rsidRDefault="009D04A7" w:rsidP="009B0102">
            <w:pPr>
              <w:spacing w:line="280" w:lineRule="exact"/>
              <w:rPr>
                <w:spacing w:val="-4"/>
              </w:rPr>
            </w:pPr>
            <w:r w:rsidRPr="000B1494">
              <w:rPr>
                <w:spacing w:val="-4"/>
              </w:rPr>
              <w:t>(40-60 words)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774A6C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774A6C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1.5</w:t>
            </w:r>
          </w:p>
        </w:tc>
        <w:tc>
          <w:tcPr>
            <w:tcW w:w="5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</w:tr>
      <w:tr w:rsidR="009D04A7" w:rsidRPr="000B1494" w:rsidTr="009D04A7">
        <w:trPr>
          <w:trHeight w:val="41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b/>
                <w:spacing w:val="-4"/>
              </w:rPr>
            </w:pPr>
            <w:r w:rsidRPr="000B1494">
              <w:rPr>
                <w:b/>
                <w:spacing w:val="-4"/>
              </w:rPr>
              <w:lastRenderedPageBreak/>
              <w:t>LISTENING</w:t>
            </w:r>
          </w:p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(2 different tasks)</w:t>
            </w:r>
          </w:p>
          <w:p w:rsidR="009D04A7" w:rsidRPr="000B1494" w:rsidRDefault="009D04A7" w:rsidP="00723517">
            <w:pPr>
              <w:spacing w:line="320" w:lineRule="exact"/>
              <w:rPr>
                <w:i/>
                <w:spacing w:val="-4"/>
              </w:rPr>
            </w:pPr>
            <w:r w:rsidRPr="000B1494">
              <w:rPr>
                <w:b/>
                <w:i/>
                <w:spacing w:val="-4"/>
                <w:u w:val="single"/>
              </w:rPr>
              <w:t>Topics:</w:t>
            </w:r>
            <w:r w:rsidR="00723517" w:rsidRPr="000B1494">
              <w:rPr>
                <w:i/>
                <w:spacing w:val="-4"/>
              </w:rPr>
              <w:t xml:space="preserve"> U7-U9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  <w:r w:rsidRPr="000B1494">
              <w:rPr>
                <w:spacing w:val="-4"/>
              </w:rPr>
              <w:t>Multiple choice</w:t>
            </w:r>
          </w:p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1.0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280" w:lineRule="exact"/>
              <w:rPr>
                <w:b/>
                <w:i/>
                <w:spacing w:val="-4"/>
              </w:rPr>
            </w:pPr>
            <w:r w:rsidRPr="000B1494">
              <w:rPr>
                <w:b/>
                <w:i/>
                <w:spacing w:val="-4"/>
              </w:rPr>
              <w:t>2 options:</w:t>
            </w:r>
          </w:p>
          <w:p w:rsidR="009D04A7" w:rsidRPr="000B1494" w:rsidRDefault="009D04A7" w:rsidP="009B0102">
            <w:pPr>
              <w:spacing w:line="280" w:lineRule="exact"/>
              <w:rPr>
                <w:spacing w:val="-4"/>
              </w:rPr>
            </w:pPr>
            <w:r w:rsidRPr="000B1494">
              <w:rPr>
                <w:b/>
                <w:spacing w:val="-4"/>
              </w:rPr>
              <w:t xml:space="preserve">1/ </w:t>
            </w:r>
            <w:r w:rsidRPr="000B1494">
              <w:rPr>
                <w:spacing w:val="-4"/>
              </w:rPr>
              <w:t>Listen and tick True/ False</w:t>
            </w:r>
          </w:p>
          <w:p w:rsidR="009D04A7" w:rsidRPr="000B1494" w:rsidRDefault="009D04A7" w:rsidP="009B0102">
            <w:pPr>
              <w:spacing w:line="280" w:lineRule="exact"/>
              <w:rPr>
                <w:spacing w:val="-4"/>
              </w:rPr>
            </w:pPr>
            <w:r w:rsidRPr="000B1494">
              <w:rPr>
                <w:b/>
                <w:spacing w:val="-4"/>
              </w:rPr>
              <w:t xml:space="preserve">2/ </w:t>
            </w:r>
            <w:r w:rsidRPr="000B1494">
              <w:rPr>
                <w:spacing w:val="-4"/>
              </w:rPr>
              <w:t>Listen and choose the correct option</w:t>
            </w:r>
          </w:p>
        </w:tc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774A6C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1.5</w:t>
            </w: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774A6C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0.5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</w:tr>
      <w:tr w:rsidR="009D04A7" w:rsidRPr="000B1494" w:rsidTr="009D04A7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b/>
                <w:spacing w:val="-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  <w:r w:rsidRPr="000B1494">
              <w:rPr>
                <w:spacing w:val="-4"/>
              </w:rPr>
              <w:t>Gap-fill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spacing w:val="-4"/>
              </w:rPr>
              <w:t>1.0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280" w:lineRule="exact"/>
              <w:rPr>
                <w:spacing w:val="-4"/>
              </w:rPr>
            </w:pPr>
            <w:r w:rsidRPr="000B1494">
              <w:rPr>
                <w:spacing w:val="-4"/>
              </w:rPr>
              <w:t>Listen and fill in the blanks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</w:p>
        </w:tc>
      </w:tr>
      <w:tr w:rsidR="009D04A7" w:rsidRPr="000B1494" w:rsidTr="009D04A7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b/>
                <w:spacing w:val="-4"/>
              </w:rPr>
            </w:pPr>
            <w:r w:rsidRPr="000B1494">
              <w:rPr>
                <w:b/>
                <w:spacing w:val="-4"/>
              </w:rPr>
              <w:t>TOTAL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b/>
                <w:spacing w:val="-4"/>
              </w:rPr>
              <w:t>33/35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b/>
                <w:spacing w:val="-4"/>
              </w:rPr>
              <w:t>10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b/>
                <w:spacing w:val="-4"/>
              </w:rPr>
              <w:t>4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b/>
                <w:spacing w:val="-4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rPr>
                <w:spacing w:val="-4"/>
              </w:rPr>
            </w:pPr>
            <w:r w:rsidRPr="000B1494">
              <w:rPr>
                <w:b/>
                <w:spacing w:val="-4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4A7" w:rsidRPr="000B1494" w:rsidRDefault="009D04A7" w:rsidP="009B0102">
            <w:pPr>
              <w:spacing w:line="320" w:lineRule="exact"/>
              <w:jc w:val="center"/>
              <w:rPr>
                <w:spacing w:val="-4"/>
              </w:rPr>
            </w:pPr>
            <w:r w:rsidRPr="000B1494">
              <w:rPr>
                <w:b/>
                <w:spacing w:val="-4"/>
              </w:rPr>
              <w:t>1</w:t>
            </w:r>
          </w:p>
        </w:tc>
      </w:tr>
    </w:tbl>
    <w:p w:rsidR="00E77558" w:rsidRPr="000B1494" w:rsidRDefault="00E77558" w:rsidP="009D04A7">
      <w:pPr>
        <w:rPr>
          <w:lang w:val="it-IT"/>
        </w:rPr>
      </w:pPr>
    </w:p>
    <w:sectPr w:rsidR="00E77558" w:rsidRPr="000B1494" w:rsidSect="009D0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567" w:right="567" w:bottom="567" w:left="567" w:header="11" w:footer="8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9C0" w:rsidRDefault="006969C0" w:rsidP="000B1494">
      <w:r>
        <w:separator/>
      </w:r>
    </w:p>
  </w:endnote>
  <w:endnote w:type="continuationSeparator" w:id="0">
    <w:p w:rsidR="006969C0" w:rsidRDefault="006969C0" w:rsidP="000B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47" w:rsidRDefault="004A1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494" w:rsidRPr="00B46074" w:rsidRDefault="000B1494" w:rsidP="000B1494">
    <w:pPr>
      <w:pStyle w:val="Footer"/>
      <w:pBdr>
        <w:top w:val="thinThickSmallGap" w:sz="24" w:space="1" w:color="823B0B"/>
      </w:pBdr>
      <w:tabs>
        <w:tab w:val="clear" w:pos="9360"/>
      </w:tabs>
    </w:pPr>
    <w:r w:rsidRPr="00B46074">
      <w:rPr>
        <w:b/>
        <w:color w:val="00B0F0"/>
        <w:lang w:val="nl-NL"/>
      </w:rPr>
      <w:t xml:space="preserve">                                                                 </w:t>
    </w:r>
    <w:r>
      <w:rPr>
        <w:b/>
        <w:color w:val="00B0F0"/>
        <w:lang w:val="nl-NL"/>
      </w:rPr>
      <w:t xml:space="preserve">                                           </w:t>
    </w:r>
    <w:r w:rsidRPr="00B46074">
      <w:rPr>
        <w:b/>
        <w:color w:val="00B0F0"/>
        <w:lang w:val="nl-NL"/>
      </w:rPr>
      <w:t/>
    </w:r>
    <w:r w:rsidRPr="00B46074">
      <w:rPr>
        <w:b/>
        <w:color w:val="FF0000"/>
        <w:lang w:val="nl-NL"/>
      </w:rPr>
      <w:t xml:space="preserve"/>
    </w:r>
    <w:r w:rsidRPr="00B46074">
      <w:tab/>
    </w:r>
    <w:r>
      <w:t xml:space="preserve">     </w:t>
    </w:r>
    <w:r>
      <w:t xml:space="preserve">                                                                            </w:t>
    </w:r>
    <w:r w:rsidRPr="00B46074">
      <w:t xml:space="preserve">Trang </w:t>
    </w:r>
    <w:r w:rsidRPr="00B46074">
      <w:fldChar w:fldCharType="begin"/>
    </w:r>
    <w:r w:rsidRPr="00B46074">
      <w:instrText xml:space="preserve"> PAGE   \* MERGEFORMAT </w:instrText>
    </w:r>
    <w:r w:rsidRPr="00B46074">
      <w:fldChar w:fldCharType="separate"/>
    </w:r>
    <w:r w:rsidR="004A1947">
      <w:rPr>
        <w:noProof/>
      </w:rPr>
      <w:t>2</w:t>
    </w:r>
    <w:r w:rsidRPr="00B46074">
      <w:rPr>
        <w:noProof/>
      </w:rPr>
      <w:fldChar w:fldCharType="end"/>
    </w:r>
  </w:p>
  <w:p w:rsidR="000B1494" w:rsidRDefault="000B14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47" w:rsidRDefault="004A1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9C0" w:rsidRDefault="006969C0" w:rsidP="000B1494">
      <w:r>
        <w:separator/>
      </w:r>
    </w:p>
  </w:footnote>
  <w:footnote w:type="continuationSeparator" w:id="0">
    <w:p w:rsidR="006969C0" w:rsidRDefault="006969C0" w:rsidP="000B1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47" w:rsidRDefault="004A1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494" w:rsidRDefault="000B1494" w:rsidP="000B1494">
    <w:pPr>
      <w:pStyle w:val="Footer"/>
      <w:rPr>
        <w:b/>
        <w:color w:val="00B0F0"/>
        <w:lang w:val="nl-NL"/>
      </w:rPr>
    </w:pPr>
  </w:p>
  <w:p w:rsidR="000B1494" w:rsidRDefault="000B1494" w:rsidP="000B1494">
    <w:pPr>
      <w:pStyle w:val="Footer"/>
      <w:jc w:val="center"/>
    </w:pPr>
    <w:r w:rsidRPr="00B46074">
      <w:rPr>
        <w:b/>
        <w:color w:val="00B0F0"/>
        <w:lang w:val="nl-NL"/>
      </w:rPr>
      <w:t/>
    </w:r>
    <w:r w:rsidRPr="00B46074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47" w:rsidRDefault="004A19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FC"/>
    <w:rsid w:val="000B1494"/>
    <w:rsid w:val="000F2E3F"/>
    <w:rsid w:val="001A002D"/>
    <w:rsid w:val="001E0593"/>
    <w:rsid w:val="002A7C2F"/>
    <w:rsid w:val="003F21D4"/>
    <w:rsid w:val="003F4B96"/>
    <w:rsid w:val="00406A50"/>
    <w:rsid w:val="004161FC"/>
    <w:rsid w:val="004468FF"/>
    <w:rsid w:val="00457264"/>
    <w:rsid w:val="0046181F"/>
    <w:rsid w:val="004A1947"/>
    <w:rsid w:val="00646E02"/>
    <w:rsid w:val="006969C0"/>
    <w:rsid w:val="006D5D97"/>
    <w:rsid w:val="006D609E"/>
    <w:rsid w:val="00722305"/>
    <w:rsid w:val="00723517"/>
    <w:rsid w:val="00774A6C"/>
    <w:rsid w:val="007D26B4"/>
    <w:rsid w:val="00856895"/>
    <w:rsid w:val="008923D0"/>
    <w:rsid w:val="008E3379"/>
    <w:rsid w:val="008E6C12"/>
    <w:rsid w:val="008F1181"/>
    <w:rsid w:val="009522C4"/>
    <w:rsid w:val="009B1C04"/>
    <w:rsid w:val="009B65E8"/>
    <w:rsid w:val="009D04A7"/>
    <w:rsid w:val="009F30A5"/>
    <w:rsid w:val="00AC4F9B"/>
    <w:rsid w:val="00AD4842"/>
    <w:rsid w:val="00B0796B"/>
    <w:rsid w:val="00B51B54"/>
    <w:rsid w:val="00BC7069"/>
    <w:rsid w:val="00C2427A"/>
    <w:rsid w:val="00C42CAC"/>
    <w:rsid w:val="00CC4B49"/>
    <w:rsid w:val="00CD215E"/>
    <w:rsid w:val="00D37325"/>
    <w:rsid w:val="00D40EF7"/>
    <w:rsid w:val="00DF3F96"/>
    <w:rsid w:val="00E47F14"/>
    <w:rsid w:val="00E77558"/>
    <w:rsid w:val="00EF3AE1"/>
    <w:rsid w:val="00F02C6F"/>
    <w:rsid w:val="00FC6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C3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4161FC"/>
    <w:pPr>
      <w:spacing w:after="160" w:line="240" w:lineRule="exac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A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A5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rsid w:val="00DF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069"/>
    <w:pPr>
      <w:ind w:left="720"/>
      <w:contextualSpacing/>
    </w:pPr>
  </w:style>
  <w:style w:type="character" w:styleId="Strong">
    <w:name w:val="Strong"/>
    <w:uiPriority w:val="22"/>
    <w:qFormat/>
    <w:rsid w:val="009D04A7"/>
    <w:rPr>
      <w:b/>
      <w:bCs/>
    </w:rPr>
  </w:style>
  <w:style w:type="character" w:styleId="Emphasis">
    <w:name w:val="Emphasis"/>
    <w:basedOn w:val="DefaultParagraphFont"/>
    <w:uiPriority w:val="20"/>
    <w:qFormat/>
    <w:rsid w:val="009D04A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D0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04A7"/>
    <w:rPr>
      <w:rFonts w:ascii="Courier New" w:eastAsia="Times New Roman" w:hAnsi="Courier New" w:cs="Courier New"/>
      <w:sz w:val="20"/>
      <w:szCs w:val="20"/>
    </w:rPr>
  </w:style>
  <w:style w:type="paragraph" w:customStyle="1" w:styleId="msonospacing0">
    <w:name w:val="msonospacing"/>
    <w:rsid w:val="00856895"/>
    <w:pPr>
      <w:spacing w:after="0" w:line="240" w:lineRule="auto"/>
    </w:pPr>
    <w:rPr>
      <w:rFonts w:ascii="Times New Roman" w:eastAsia="Calibri" w:hAnsi="Times New Roman" w:cs="Times New Roman"/>
      <w:sz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0B14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1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8C23-2D3F-47B4-9575-FF8B48DB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2021-03-11T07:48:00Z</dcterms:created>
  <dc:creator>admin</dc:creator>
  <dc:description>Ma trận đề kiểm tra Tiếng Anh 9 giữa học kỳ 2-Sách thí điểm-Sở GD&amp;ĐT Quảng Nam 2020-2021 được soạn dưới dạng file word và PDF gồm 2 trang. Các bạn xem và tải về ở dưới.</dc:description>
  <dcterms:modified xsi:type="dcterms:W3CDTF">2021-03-11T07:48:00Z</dcterms:modified>
  <cp:revision>1</cp:revision>
  <dc:title>Ma Trận Đề Kiểm Tra Tiếng Anh 9 Giữa Học Kỳ 2-Sách Thí Điểm-Quảng Nam 2020-2021</dc:title>
</cp:coreProperties>
</file>