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3FA1" w:rsidRDefault="00E12D67" w:rsidP="00F9671A">
      <w:pPr>
        <w:spacing w:line="264" w:lineRule="auto"/>
        <w:ind w:left="1" w:hanging="3"/>
        <w:jc w:val="center"/>
        <w:rPr>
          <w:sz w:val="32"/>
          <w:szCs w:val="32"/>
        </w:rPr>
      </w:pPr>
      <w:bookmarkStart w:id="0" w:name="_GoBack"/>
      <w:bookmarkEnd w:id="0"/>
      <w:r>
        <w:rPr>
          <w:b/>
          <w:sz w:val="32"/>
          <w:szCs w:val="32"/>
        </w:rPr>
        <w:t xml:space="preserve">REVIEW 2 </w:t>
      </w:r>
    </w:p>
    <w:p w:rsidR="003B3FA1" w:rsidRDefault="00E12D67" w:rsidP="00F9671A">
      <w:pPr>
        <w:spacing w:line="264" w:lineRule="auto"/>
        <w:ind w:left="1" w:hanging="3"/>
        <w:jc w:val="center"/>
        <w:rPr>
          <w:sz w:val="28"/>
          <w:szCs w:val="28"/>
          <w:u w:val="single"/>
        </w:rPr>
      </w:pPr>
      <w:r>
        <w:rPr>
          <w:b/>
          <w:sz w:val="28"/>
          <w:szCs w:val="28"/>
        </w:rPr>
        <w:t>L</w:t>
      </w:r>
      <w:r>
        <w:rPr>
          <w:b/>
          <w:sz w:val="28"/>
          <w:szCs w:val="28"/>
        </w:rPr>
        <w:t>esson</w:t>
      </w:r>
      <w:r>
        <w:rPr>
          <w:b/>
          <w:sz w:val="28"/>
          <w:szCs w:val="28"/>
        </w:rPr>
        <w:t xml:space="preserve"> 1: L</w:t>
      </w:r>
      <w:r>
        <w:rPr>
          <w:b/>
          <w:sz w:val="28"/>
          <w:szCs w:val="28"/>
        </w:rPr>
        <w:t>anguage</w:t>
      </w:r>
    </w:p>
    <w:p w:rsidR="003B3FA1" w:rsidRDefault="003B3FA1" w:rsidP="00F9671A">
      <w:pPr>
        <w:keepNext/>
        <w:keepLines/>
        <w:ind w:left="1" w:hanging="3"/>
        <w:jc w:val="center"/>
        <w:rPr>
          <w:sz w:val="28"/>
          <w:szCs w:val="28"/>
        </w:rPr>
      </w:pPr>
    </w:p>
    <w:p w:rsidR="003B3FA1" w:rsidRDefault="00E12D67" w:rsidP="00F9671A">
      <w:pPr>
        <w:spacing w:after="120"/>
        <w:ind w:left="1" w:hanging="3"/>
        <w:rPr>
          <w:sz w:val="28"/>
          <w:szCs w:val="28"/>
        </w:rPr>
      </w:pPr>
      <w:r>
        <w:rPr>
          <w:b/>
          <w:sz w:val="28"/>
          <w:szCs w:val="28"/>
        </w:rPr>
        <w:t>I. OBJECTIVES</w:t>
      </w:r>
    </w:p>
    <w:p w:rsidR="003B3FA1" w:rsidRDefault="00E12D67" w:rsidP="00F9671A">
      <w:pPr>
        <w:widowControl w:val="0"/>
        <w:ind w:left="0" w:hanging="2"/>
      </w:pPr>
      <w:r>
        <w:t>By the end of this lesson, students will be able to:</w:t>
      </w:r>
    </w:p>
    <w:p w:rsidR="003B3FA1" w:rsidRDefault="00E12D67" w:rsidP="00F9671A">
      <w:pPr>
        <w:widowControl w:val="0"/>
        <w:ind w:left="0" w:hanging="2"/>
      </w:pPr>
      <w:r>
        <w:rPr>
          <w:b/>
        </w:rPr>
        <w:t xml:space="preserve">1. Knowledge:  </w:t>
      </w:r>
    </w:p>
    <w:p w:rsidR="003B3FA1" w:rsidRDefault="00E12D67" w:rsidP="00F9671A">
      <w:pPr>
        <w:widowControl w:val="0"/>
        <w:ind w:left="0" w:hanging="2"/>
      </w:pPr>
      <w:r>
        <w:t>- Revise words related to ethnic groups, customs and traditions and lifestyles.</w:t>
      </w:r>
    </w:p>
    <w:p w:rsidR="003B3FA1" w:rsidRDefault="00E12D67" w:rsidP="00F9671A">
      <w:pPr>
        <w:widowControl w:val="0"/>
        <w:ind w:left="0" w:hanging="2"/>
      </w:pPr>
      <w:r>
        <w:t>- Revise the sounds /k/, /g/, /n/, /ŋ/, /br/ and /pr/.</w:t>
      </w:r>
    </w:p>
    <w:p w:rsidR="003B3FA1" w:rsidRDefault="00E12D67" w:rsidP="00F9671A">
      <w:pPr>
        <w:widowControl w:val="0"/>
        <w:ind w:left="0" w:hanging="2"/>
      </w:pPr>
      <w:r>
        <w:t>- Revise the use of articles, types of questions, countable and uncountable nouns</w:t>
      </w:r>
      <w:r>
        <w:t xml:space="preserve">, future </w:t>
      </w:r>
      <w:r>
        <w:t>simple tense</w:t>
      </w:r>
      <w:r>
        <w:t xml:space="preserve"> and first conditional.</w:t>
      </w:r>
    </w:p>
    <w:p w:rsidR="003B3FA1" w:rsidRDefault="00E12D67" w:rsidP="00F9671A">
      <w:pPr>
        <w:widowControl w:val="0"/>
        <w:ind w:left="0" w:hanging="2"/>
      </w:pPr>
      <w:r>
        <w:rPr>
          <w:b/>
        </w:rPr>
        <w:t xml:space="preserve">2. Core competence: </w:t>
      </w:r>
    </w:p>
    <w:p w:rsidR="003B3FA1" w:rsidRDefault="00E12D67" w:rsidP="00F9671A">
      <w:pPr>
        <w:widowControl w:val="0"/>
        <w:ind w:left="0" w:hanging="2"/>
      </w:pPr>
      <w:r>
        <w:t>- Develop communication skills and creativity.</w:t>
      </w:r>
    </w:p>
    <w:p w:rsidR="003B3FA1" w:rsidRDefault="00E12D67" w:rsidP="00F9671A">
      <w:pPr>
        <w:widowControl w:val="0"/>
        <w:ind w:left="0" w:hanging="2"/>
      </w:pPr>
      <w:r>
        <w:t>- Be collaborative and supportive in pair work.</w:t>
      </w:r>
    </w:p>
    <w:p w:rsidR="003B3FA1" w:rsidRDefault="00E12D67" w:rsidP="00F9671A">
      <w:pPr>
        <w:widowControl w:val="0"/>
        <w:ind w:left="0" w:hanging="2"/>
      </w:pPr>
      <w:r>
        <w:t>- Actively joi</w:t>
      </w:r>
      <w:r>
        <w:t>n in class activities</w:t>
      </w:r>
    </w:p>
    <w:p w:rsidR="003B3FA1" w:rsidRDefault="00E12D67" w:rsidP="00F9671A">
      <w:pPr>
        <w:widowControl w:val="0"/>
        <w:ind w:left="0" w:hanging="2"/>
      </w:pPr>
      <w:r>
        <w:rPr>
          <w:b/>
        </w:rPr>
        <w:t>3. Personal qualities</w:t>
      </w:r>
    </w:p>
    <w:p w:rsidR="003B3FA1" w:rsidRDefault="00E12D67" w:rsidP="00F9671A">
      <w:pPr>
        <w:widowControl w:val="0"/>
        <w:ind w:left="0" w:hanging="2"/>
      </w:pPr>
      <w:r>
        <w:t>-</w:t>
      </w:r>
      <w:r>
        <w:t xml:space="preserve"> Develop self-study skills</w:t>
      </w:r>
    </w:p>
    <w:p w:rsidR="003B3FA1" w:rsidRDefault="003B3FA1" w:rsidP="00F9671A">
      <w:pPr>
        <w:ind w:left="0" w:hanging="2"/>
      </w:pPr>
    </w:p>
    <w:p w:rsidR="003B3FA1" w:rsidRDefault="00E12D67" w:rsidP="00F9671A">
      <w:pPr>
        <w:ind w:left="1" w:hanging="3"/>
      </w:pPr>
      <w:r>
        <w:rPr>
          <w:b/>
          <w:sz w:val="28"/>
          <w:szCs w:val="28"/>
        </w:rPr>
        <w:t>II. MATERIALS</w:t>
      </w:r>
      <w:r>
        <w:rPr>
          <w:b/>
        </w:rPr>
        <w:t xml:space="preserve"> </w:t>
      </w:r>
    </w:p>
    <w:p w:rsidR="003B3FA1" w:rsidRDefault="00E12D67" w:rsidP="00F9671A">
      <w:pPr>
        <w:tabs>
          <w:tab w:val="left" w:pos="360"/>
        </w:tabs>
        <w:ind w:left="0" w:hanging="2"/>
      </w:pPr>
      <w:r>
        <w:t>- Grade 8 textbook, Review 2 – Language.</w:t>
      </w:r>
    </w:p>
    <w:p w:rsidR="003B3FA1" w:rsidRDefault="00E12D67" w:rsidP="00F9671A">
      <w:pPr>
        <w:tabs>
          <w:tab w:val="left" w:pos="360"/>
        </w:tabs>
        <w:ind w:left="0" w:hanging="2"/>
      </w:pPr>
      <w:r>
        <w:t>- Computer connected to the Internet</w:t>
      </w:r>
    </w:p>
    <w:p w:rsidR="003B3FA1" w:rsidRDefault="00E12D67" w:rsidP="00F9671A">
      <w:pPr>
        <w:tabs>
          <w:tab w:val="left" w:pos="360"/>
          <w:tab w:val="center" w:pos="3968"/>
        </w:tabs>
        <w:ind w:left="0" w:hanging="2"/>
      </w:pPr>
      <w:r>
        <w:t>- Projector / TV</w:t>
      </w:r>
    </w:p>
    <w:p w:rsidR="003B3FA1" w:rsidRDefault="00E12D67" w:rsidP="00F9671A">
      <w:pPr>
        <w:keepNext/>
        <w:keepLines/>
        <w:tabs>
          <w:tab w:val="left" w:pos="360"/>
        </w:tabs>
        <w:ind w:left="0" w:hanging="2"/>
        <w:rPr>
          <w:i/>
        </w:rPr>
      </w:pPr>
      <w:r>
        <w:rPr>
          <w:b/>
        </w:rPr>
        <w:t>-</w:t>
      </w:r>
      <w:r>
        <w:t xml:space="preserve"> </w:t>
      </w:r>
      <w:r>
        <w:rPr>
          <w:i/>
        </w:rPr>
        <w:t>hoclieu</w:t>
      </w:r>
      <w:r>
        <w:rPr>
          <w:i/>
        </w:rPr>
        <w:t>.vn</w:t>
      </w:r>
    </w:p>
    <w:p w:rsidR="003B3FA1" w:rsidRDefault="003B3FA1" w:rsidP="00F9671A">
      <w:pPr>
        <w:keepNext/>
        <w:keepLines/>
        <w:tabs>
          <w:tab w:val="left" w:pos="360"/>
        </w:tabs>
        <w:ind w:left="0" w:hanging="2"/>
        <w:rPr>
          <w:i/>
        </w:rPr>
      </w:pPr>
    </w:p>
    <w:p w:rsidR="003B3FA1" w:rsidRDefault="00E12D67" w:rsidP="00F9671A">
      <w:pPr>
        <w:spacing w:after="120"/>
        <w:ind w:left="0" w:hanging="2"/>
      </w:pPr>
      <w:r>
        <w:rPr>
          <w:b/>
        </w:rPr>
        <w:t>Assumption</w:t>
      </w:r>
    </w:p>
    <w:tbl>
      <w:tblPr>
        <w:tblStyle w:val="a"/>
        <w:tblW w:w="926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32"/>
        <w:gridCol w:w="4632"/>
      </w:tblGrid>
      <w:tr w:rsidR="003B3FA1">
        <w:trPr>
          <w:trHeight w:val="185"/>
          <w:jc w:val="center"/>
        </w:trPr>
        <w:tc>
          <w:tcPr>
            <w:tcW w:w="463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rsidR="003B3FA1" w:rsidRDefault="00E12D67" w:rsidP="00F9671A">
            <w:pPr>
              <w:pBdr>
                <w:top w:val="nil"/>
                <w:left w:val="nil"/>
                <w:bottom w:val="nil"/>
                <w:right w:val="nil"/>
                <w:between w:val="nil"/>
              </w:pBdr>
              <w:tabs>
                <w:tab w:val="center" w:pos="4680"/>
                <w:tab w:val="right" w:pos="9360"/>
              </w:tabs>
              <w:spacing w:line="240" w:lineRule="auto"/>
              <w:ind w:left="0" w:hanging="2"/>
              <w:jc w:val="center"/>
              <w:rPr>
                <w:color w:val="000000"/>
              </w:rPr>
            </w:pPr>
            <w:r>
              <w:rPr>
                <w:b/>
                <w:color w:val="000000"/>
              </w:rPr>
              <w:t>Anticipated difficulties</w:t>
            </w:r>
          </w:p>
        </w:tc>
        <w:tc>
          <w:tcPr>
            <w:tcW w:w="463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rsidR="003B3FA1" w:rsidRDefault="00E12D67" w:rsidP="00F9671A">
            <w:pPr>
              <w:pBdr>
                <w:top w:val="nil"/>
                <w:left w:val="nil"/>
                <w:bottom w:val="nil"/>
                <w:right w:val="nil"/>
                <w:between w:val="nil"/>
              </w:pBdr>
              <w:tabs>
                <w:tab w:val="center" w:pos="4680"/>
                <w:tab w:val="right" w:pos="9360"/>
              </w:tabs>
              <w:spacing w:line="240" w:lineRule="auto"/>
              <w:ind w:left="0" w:hanging="2"/>
              <w:jc w:val="center"/>
              <w:rPr>
                <w:color w:val="000000"/>
              </w:rPr>
            </w:pPr>
            <w:r>
              <w:rPr>
                <w:b/>
                <w:color w:val="000000"/>
              </w:rPr>
              <w:t>Solutions</w:t>
            </w:r>
          </w:p>
        </w:tc>
      </w:tr>
      <w:tr w:rsidR="003B3FA1">
        <w:trPr>
          <w:trHeight w:val="636"/>
          <w:jc w:val="center"/>
        </w:trPr>
        <w:tc>
          <w:tcPr>
            <w:tcW w:w="463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3B3FA1" w:rsidRDefault="00E12D67" w:rsidP="00F9671A">
            <w:pPr>
              <w:widowControl w:val="0"/>
              <w:ind w:left="0" w:hanging="2"/>
            </w:pPr>
            <w:r>
              <w:t xml:space="preserve">Students may find the lesson boring due to a large number of language exercises. </w:t>
            </w:r>
          </w:p>
        </w:tc>
        <w:tc>
          <w:tcPr>
            <w:tcW w:w="463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3B3FA1" w:rsidRDefault="00E12D67" w:rsidP="00F9671A">
            <w:pPr>
              <w:ind w:left="0" w:hanging="2"/>
            </w:pPr>
            <w:r>
              <w:t>- Encourage students to work in pairs, in groups so that they can help each other.</w:t>
            </w:r>
          </w:p>
          <w:p w:rsidR="003B3FA1" w:rsidRDefault="00E12D67" w:rsidP="00F9671A">
            <w:pPr>
              <w:ind w:left="0" w:hanging="2"/>
            </w:pPr>
            <w:r>
              <w:t>- Design as many exercises as games as possible.</w:t>
            </w:r>
          </w:p>
          <w:p w:rsidR="003B3FA1" w:rsidRDefault="00E12D67" w:rsidP="00F9671A">
            <w:pPr>
              <w:ind w:left="0" w:hanging="2"/>
            </w:pPr>
            <w:r>
              <w:t>- Provide feedback and help if necessary.</w:t>
            </w:r>
          </w:p>
        </w:tc>
      </w:tr>
    </w:tbl>
    <w:p w:rsidR="003B3FA1" w:rsidRDefault="003B3FA1" w:rsidP="00F9671A">
      <w:pPr>
        <w:ind w:left="0" w:hanging="2"/>
      </w:pPr>
    </w:p>
    <w:p w:rsidR="003B3FA1" w:rsidRDefault="00E12D67" w:rsidP="00F9671A">
      <w:pPr>
        <w:ind w:left="1" w:hanging="3"/>
        <w:rPr>
          <w:sz w:val="28"/>
          <w:szCs w:val="28"/>
        </w:rPr>
      </w:pPr>
      <w:r>
        <w:rPr>
          <w:b/>
          <w:sz w:val="28"/>
          <w:szCs w:val="28"/>
        </w:rPr>
        <w:t>III. PROCEDURES</w:t>
      </w:r>
    </w:p>
    <w:p w:rsidR="003B3FA1" w:rsidRDefault="00E12D67" w:rsidP="00F9671A">
      <w:pPr>
        <w:ind w:left="0" w:hanging="2"/>
      </w:pPr>
      <w:r>
        <w:rPr>
          <w:b/>
        </w:rPr>
        <w:t xml:space="preserve">1. WARM-UP </w:t>
      </w:r>
      <w:r>
        <w:t>(5 mins)</w:t>
      </w:r>
    </w:p>
    <w:p w:rsidR="003B3FA1" w:rsidRDefault="00E12D67" w:rsidP="00F9671A">
      <w:pPr>
        <w:ind w:left="0" w:hanging="2"/>
      </w:pPr>
      <w:r>
        <w:rPr>
          <w:b/>
        </w:rPr>
        <w:t xml:space="preserve">a. Objectives: </w:t>
      </w:r>
    </w:p>
    <w:p w:rsidR="003B3FA1" w:rsidRDefault="00E12D67" w:rsidP="00F9671A">
      <w:pPr>
        <w:ind w:left="0" w:hanging="2"/>
      </w:pPr>
      <w:r>
        <w:t>- To create an active atmosphere in the class before the lesson.</w:t>
      </w:r>
    </w:p>
    <w:p w:rsidR="003B3FA1" w:rsidRDefault="00E12D67" w:rsidP="00F9671A">
      <w:pPr>
        <w:ind w:left="0" w:hanging="2"/>
      </w:pPr>
      <w:r>
        <w:t>- To lead into the new lesson.</w:t>
      </w:r>
    </w:p>
    <w:p w:rsidR="003B3FA1" w:rsidRDefault="00E12D67" w:rsidP="00F9671A">
      <w:pPr>
        <w:ind w:left="0" w:hanging="2"/>
      </w:pPr>
      <w:r>
        <w:rPr>
          <w:b/>
        </w:rPr>
        <w:t>b. Content:</w:t>
      </w:r>
    </w:p>
    <w:p w:rsidR="003B3FA1" w:rsidRDefault="00E12D67" w:rsidP="00F9671A">
      <w:pPr>
        <w:ind w:left="0" w:hanging="2"/>
      </w:pPr>
      <w:r>
        <w:t xml:space="preserve">- </w:t>
      </w:r>
      <w:r>
        <w:t>Game: F</w:t>
      </w:r>
      <w:r>
        <w:t>inding keywords</w:t>
      </w:r>
      <w:r>
        <w:t xml:space="preserve"> </w:t>
      </w:r>
    </w:p>
    <w:p w:rsidR="003B3FA1" w:rsidRDefault="00E12D67" w:rsidP="00F9671A">
      <w:pPr>
        <w:ind w:left="0" w:hanging="2"/>
      </w:pPr>
      <w:r>
        <w:rPr>
          <w:b/>
        </w:rPr>
        <w:t>c. Expected outcomes:</w:t>
      </w:r>
    </w:p>
    <w:p w:rsidR="003B3FA1" w:rsidRDefault="00E12D67" w:rsidP="00F9671A">
      <w:pPr>
        <w:ind w:left="0" w:hanging="2"/>
      </w:pPr>
      <w:r>
        <w:t xml:space="preserve">- </w:t>
      </w:r>
      <w:r>
        <w:t>Ss can guess the topic through pictures.</w:t>
      </w:r>
    </w:p>
    <w:p w:rsidR="003B3FA1" w:rsidRDefault="00E12D67" w:rsidP="00F9671A">
      <w:pPr>
        <w:ind w:left="0" w:hanging="2"/>
        <w:rPr>
          <w:b/>
        </w:rPr>
      </w:pPr>
      <w:r>
        <w:rPr>
          <w:b/>
        </w:rPr>
        <w:t xml:space="preserve">d. </w:t>
      </w:r>
      <w:r>
        <w:rPr>
          <w:b/>
        </w:rPr>
        <w:t>Organisation</w:t>
      </w:r>
    </w:p>
    <w:p w:rsidR="003B3FA1" w:rsidRDefault="003B3FA1" w:rsidP="00F9671A">
      <w:pPr>
        <w:ind w:left="0" w:hanging="2"/>
        <w:rPr>
          <w:b/>
        </w:rPr>
      </w:pPr>
    </w:p>
    <w:p w:rsidR="003B3FA1" w:rsidRDefault="003B3FA1" w:rsidP="00F9671A">
      <w:pPr>
        <w:ind w:left="0" w:hanging="2"/>
        <w:rPr>
          <w:b/>
        </w:rPr>
      </w:pPr>
    </w:p>
    <w:tbl>
      <w:tblPr>
        <w:tblStyle w:val="a0"/>
        <w:tblW w:w="942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05"/>
        <w:gridCol w:w="4222"/>
      </w:tblGrid>
      <w:tr w:rsidR="003B3FA1">
        <w:trPr>
          <w:trHeight w:val="605"/>
          <w:jc w:val="center"/>
        </w:trPr>
        <w:tc>
          <w:tcPr>
            <w:tcW w:w="5205" w:type="dxa"/>
            <w:shd w:val="clear" w:color="auto" w:fill="D9E2F3"/>
            <w:vAlign w:val="center"/>
          </w:tcPr>
          <w:p w:rsidR="003B3FA1" w:rsidRDefault="00E12D67" w:rsidP="00F9671A">
            <w:pPr>
              <w:ind w:left="0" w:hanging="2"/>
              <w:jc w:val="center"/>
            </w:pPr>
            <w:r>
              <w:rPr>
                <w:b/>
              </w:rPr>
              <w:t>TEACHER AND STUDENTS’ ACTIVITIES</w:t>
            </w:r>
          </w:p>
        </w:tc>
        <w:tc>
          <w:tcPr>
            <w:tcW w:w="4222" w:type="dxa"/>
            <w:shd w:val="clear" w:color="auto" w:fill="D9E2F3"/>
            <w:vAlign w:val="center"/>
          </w:tcPr>
          <w:p w:rsidR="003B3FA1" w:rsidRDefault="00E12D67" w:rsidP="00F9671A">
            <w:pPr>
              <w:ind w:left="0" w:hanging="2"/>
              <w:jc w:val="center"/>
            </w:pPr>
            <w:r>
              <w:rPr>
                <w:b/>
              </w:rPr>
              <w:t>CONTENTS</w:t>
            </w:r>
          </w:p>
        </w:tc>
      </w:tr>
      <w:tr w:rsidR="003B3FA1">
        <w:trPr>
          <w:trHeight w:val="2016"/>
          <w:jc w:val="center"/>
        </w:trPr>
        <w:tc>
          <w:tcPr>
            <w:tcW w:w="5205" w:type="dxa"/>
          </w:tcPr>
          <w:p w:rsidR="003B3FA1" w:rsidRDefault="00E12D67" w:rsidP="00F9671A">
            <w:pPr>
              <w:ind w:left="0" w:hanging="2"/>
            </w:pPr>
            <w:r>
              <w:lastRenderedPageBreak/>
              <w:t>- Teacher shows 3 pictures (about Unit 4-5-6) and asks students to find a keyword for each picture.</w:t>
            </w:r>
          </w:p>
          <w:p w:rsidR="003B3FA1" w:rsidRDefault="00E12D67" w:rsidP="00F9671A">
            <w:pPr>
              <w:ind w:left="0" w:hanging="2"/>
            </w:pPr>
            <w:r>
              <w:t>- Students work individually, look at the pictures and guess the topic.</w:t>
            </w:r>
          </w:p>
          <w:p w:rsidR="003B3FA1" w:rsidRDefault="00E12D67" w:rsidP="00F9671A">
            <w:pPr>
              <w:ind w:left="0" w:hanging="2"/>
            </w:pPr>
            <w:r>
              <w:t>- Students raise hands to answer.</w:t>
            </w:r>
          </w:p>
          <w:p w:rsidR="003B3FA1" w:rsidRDefault="00E12D67" w:rsidP="00F9671A">
            <w:pPr>
              <w:ind w:left="0" w:hanging="2"/>
            </w:pPr>
            <w:r>
              <w:t>- Teacher and students discuss the answers.</w:t>
            </w:r>
          </w:p>
          <w:p w:rsidR="003B3FA1" w:rsidRDefault="00E12D67" w:rsidP="00F9671A">
            <w:pPr>
              <w:ind w:left="0" w:hanging="2"/>
            </w:pPr>
            <w:r>
              <w:t>- Teacher checks the answers as a class.</w:t>
            </w:r>
          </w:p>
        </w:tc>
        <w:tc>
          <w:tcPr>
            <w:tcW w:w="4222" w:type="dxa"/>
          </w:tcPr>
          <w:p w:rsidR="003B3FA1" w:rsidRDefault="00E12D67" w:rsidP="00F9671A">
            <w:pPr>
              <w:ind w:left="0" w:hanging="2"/>
              <w:jc w:val="both"/>
            </w:pPr>
            <w:r>
              <w:t xml:space="preserve"> </w:t>
            </w:r>
          </w:p>
          <w:p w:rsidR="003B3FA1" w:rsidRDefault="00E12D67" w:rsidP="00F9671A">
            <w:pPr>
              <w:ind w:left="0" w:hanging="2"/>
            </w:pPr>
            <w:r>
              <w:t>Picture 1: Ethnic groups of Viet Nam</w:t>
            </w:r>
          </w:p>
          <w:p w:rsidR="003B3FA1" w:rsidRDefault="003B3FA1" w:rsidP="00F9671A">
            <w:pPr>
              <w:ind w:left="0" w:hanging="2"/>
            </w:pPr>
          </w:p>
          <w:p w:rsidR="003B3FA1" w:rsidRDefault="00E12D67" w:rsidP="00F9671A">
            <w:pPr>
              <w:ind w:left="0" w:hanging="2"/>
            </w:pPr>
            <w:r>
              <w:t>Picture 2: Our customs and traditions.</w:t>
            </w:r>
          </w:p>
          <w:p w:rsidR="003B3FA1" w:rsidRDefault="003B3FA1" w:rsidP="00F9671A">
            <w:pPr>
              <w:ind w:left="0" w:hanging="2"/>
            </w:pPr>
          </w:p>
          <w:p w:rsidR="003B3FA1" w:rsidRDefault="00E12D67" w:rsidP="00F9671A">
            <w:pPr>
              <w:ind w:left="0" w:hanging="2"/>
            </w:pPr>
            <w:r>
              <w:t>Picture 3: Lifestyles</w:t>
            </w:r>
          </w:p>
        </w:tc>
      </w:tr>
    </w:tbl>
    <w:p w:rsidR="003B3FA1" w:rsidRDefault="00E12D67" w:rsidP="00F9671A">
      <w:pPr>
        <w:ind w:left="0" w:hanging="2"/>
      </w:pPr>
      <w:r>
        <w:rPr>
          <w:b/>
        </w:rPr>
        <w:t>e. Assessment</w:t>
      </w:r>
    </w:p>
    <w:p w:rsidR="003B3FA1" w:rsidRDefault="00E12D67" w:rsidP="00F9671A">
      <w:pPr>
        <w:ind w:left="0" w:hanging="2"/>
      </w:pPr>
      <w:r>
        <w:t xml:space="preserve">- </w:t>
      </w:r>
      <w:r>
        <w:t>Teacher’s feedback.</w:t>
      </w:r>
    </w:p>
    <w:p w:rsidR="003B3FA1" w:rsidRDefault="003B3FA1" w:rsidP="00F9671A">
      <w:pPr>
        <w:ind w:left="0" w:hanging="2"/>
      </w:pPr>
    </w:p>
    <w:p w:rsidR="003B3FA1" w:rsidRDefault="00E12D67" w:rsidP="00F9671A">
      <w:pPr>
        <w:ind w:left="0" w:hanging="2"/>
      </w:pPr>
      <w:r>
        <w:rPr>
          <w:b/>
        </w:rPr>
        <w:t xml:space="preserve">2. ACTIVITY 1: </w:t>
      </w:r>
      <w:r>
        <w:rPr>
          <w:b/>
        </w:rPr>
        <w:t xml:space="preserve">PRONUNCIATION </w:t>
      </w:r>
      <w:r>
        <w:t>(7 mins)</w:t>
      </w:r>
    </w:p>
    <w:p w:rsidR="003B3FA1" w:rsidRDefault="00E12D67" w:rsidP="00F9671A">
      <w:pPr>
        <w:ind w:left="0" w:hanging="2"/>
      </w:pPr>
      <w:r>
        <w:rPr>
          <w:b/>
        </w:rPr>
        <w:t xml:space="preserve">a. Objectives: </w:t>
      </w:r>
    </w:p>
    <w:p w:rsidR="003B3FA1" w:rsidRDefault="00E12D67" w:rsidP="00F9671A">
      <w:pPr>
        <w:widowControl w:val="0"/>
        <w:ind w:left="0" w:hanging="2"/>
        <w:jc w:val="both"/>
      </w:pPr>
      <w:r>
        <w:t xml:space="preserve">- </w:t>
      </w:r>
      <w:r>
        <w:t>To help Ss revise the sounds /k/, /g/, /n/, /ŋ/, /br/ and /pr/.</w:t>
      </w:r>
    </w:p>
    <w:p w:rsidR="003B3FA1" w:rsidRDefault="00E12D67" w:rsidP="00F9671A">
      <w:pPr>
        <w:ind w:left="0" w:hanging="2"/>
      </w:pPr>
      <w:r>
        <w:rPr>
          <w:b/>
        </w:rPr>
        <w:t>b. Content:</w:t>
      </w:r>
    </w:p>
    <w:p w:rsidR="003B3FA1" w:rsidRDefault="00E12D67" w:rsidP="00F9671A">
      <w:pPr>
        <w:ind w:left="0" w:hanging="2"/>
      </w:pPr>
      <w:r>
        <w:rPr>
          <w:b/>
        </w:rPr>
        <w:t xml:space="preserve">- </w:t>
      </w:r>
      <w:r>
        <w:t>Task 1: Circle the word which has the underlined part pronounced differently in each group. Then list</w:t>
      </w:r>
      <w:r>
        <w:t>en and repeat.</w:t>
      </w:r>
    </w:p>
    <w:p w:rsidR="003B3FA1" w:rsidRDefault="00E12D67" w:rsidP="00F9671A">
      <w:pPr>
        <w:ind w:left="0" w:hanging="2"/>
      </w:pPr>
      <w:r>
        <w:rPr>
          <w:b/>
        </w:rPr>
        <w:t>c. Expected outcomes:</w:t>
      </w:r>
    </w:p>
    <w:p w:rsidR="003B3FA1" w:rsidRDefault="00E12D67" w:rsidP="00F9671A">
      <w:pPr>
        <w:ind w:left="0" w:hanging="2"/>
        <w:jc w:val="both"/>
      </w:pPr>
      <w:r>
        <w:rPr>
          <w:b/>
        </w:rPr>
        <w:t xml:space="preserve">- </w:t>
      </w:r>
      <w:r>
        <w:t>Ss can distinguish the sounds they have learnt.</w:t>
      </w:r>
    </w:p>
    <w:p w:rsidR="003B3FA1" w:rsidRDefault="00E12D67" w:rsidP="00F9671A">
      <w:pPr>
        <w:ind w:left="0" w:hanging="2"/>
      </w:pPr>
      <w:r>
        <w:rPr>
          <w:b/>
        </w:rPr>
        <w:t>d. Organisation</w:t>
      </w:r>
    </w:p>
    <w:tbl>
      <w:tblPr>
        <w:tblStyle w:val="a1"/>
        <w:tblW w:w="93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02"/>
        <w:gridCol w:w="31"/>
        <w:gridCol w:w="4140"/>
      </w:tblGrid>
      <w:tr w:rsidR="003B3FA1">
        <w:trPr>
          <w:trHeight w:val="572"/>
          <w:jc w:val="center"/>
        </w:trPr>
        <w:tc>
          <w:tcPr>
            <w:tcW w:w="5202" w:type="dxa"/>
            <w:shd w:val="clear" w:color="auto" w:fill="D9E2F3"/>
            <w:vAlign w:val="center"/>
          </w:tcPr>
          <w:p w:rsidR="003B3FA1" w:rsidRDefault="00E12D67" w:rsidP="00F9671A">
            <w:pPr>
              <w:ind w:left="0" w:hanging="2"/>
              <w:jc w:val="center"/>
            </w:pPr>
            <w:r>
              <w:rPr>
                <w:b/>
              </w:rPr>
              <w:t>TEACHER AND STUDENTS’ ACTIVITIES</w:t>
            </w:r>
          </w:p>
        </w:tc>
        <w:tc>
          <w:tcPr>
            <w:tcW w:w="4171" w:type="dxa"/>
            <w:gridSpan w:val="2"/>
            <w:shd w:val="clear" w:color="auto" w:fill="D9E2F3"/>
            <w:vAlign w:val="center"/>
          </w:tcPr>
          <w:p w:rsidR="003B3FA1" w:rsidRDefault="00E12D67" w:rsidP="00F9671A">
            <w:pPr>
              <w:ind w:left="0" w:hanging="2"/>
              <w:jc w:val="center"/>
            </w:pPr>
            <w:r>
              <w:rPr>
                <w:b/>
              </w:rPr>
              <w:t>CONTENTS</w:t>
            </w:r>
          </w:p>
        </w:tc>
      </w:tr>
      <w:tr w:rsidR="003B3FA1">
        <w:trPr>
          <w:trHeight w:val="271"/>
          <w:jc w:val="center"/>
        </w:trPr>
        <w:tc>
          <w:tcPr>
            <w:tcW w:w="9373" w:type="dxa"/>
            <w:gridSpan w:val="3"/>
          </w:tcPr>
          <w:p w:rsidR="003B3FA1" w:rsidRDefault="00E12D67" w:rsidP="00F9671A">
            <w:pPr>
              <w:ind w:left="0" w:hanging="2"/>
            </w:pPr>
            <w:r>
              <w:rPr>
                <w:b/>
              </w:rPr>
              <w:t>Task 1</w:t>
            </w:r>
            <w:r>
              <w:t>:</w:t>
            </w:r>
            <w:r>
              <w:t xml:space="preserve"> </w:t>
            </w:r>
            <w:r>
              <w:rPr>
                <w:b/>
                <w:color w:val="000000"/>
              </w:rPr>
              <w:t>Circle the word which has the underlined</w:t>
            </w:r>
            <w:r>
              <w:t xml:space="preserve"> </w:t>
            </w:r>
            <w:r>
              <w:rPr>
                <w:b/>
                <w:color w:val="000000"/>
              </w:rPr>
              <w:t>part pronounced differently in each</w:t>
            </w:r>
            <w:r>
              <w:t xml:space="preserve"> </w:t>
            </w:r>
            <w:r>
              <w:rPr>
                <w:b/>
                <w:color w:val="000000"/>
              </w:rPr>
              <w:t xml:space="preserve">group. </w:t>
            </w:r>
            <w:r>
              <w:rPr>
                <w:b/>
              </w:rPr>
              <w:t>T</w:t>
            </w:r>
            <w:r>
              <w:rPr>
                <w:b/>
                <w:color w:val="000000"/>
              </w:rPr>
              <w:t>hen listen and repeat</w:t>
            </w:r>
            <w:r>
              <w:rPr>
                <w:color w:val="000000"/>
              </w:rPr>
              <w:t>.</w:t>
            </w:r>
            <w:r>
              <w:t xml:space="preserve"> (7 mins)</w:t>
            </w:r>
          </w:p>
        </w:tc>
      </w:tr>
      <w:tr w:rsidR="003B3FA1">
        <w:trPr>
          <w:trHeight w:val="2176"/>
          <w:jc w:val="center"/>
        </w:trPr>
        <w:tc>
          <w:tcPr>
            <w:tcW w:w="5233" w:type="dxa"/>
            <w:gridSpan w:val="2"/>
          </w:tcPr>
          <w:p w:rsidR="003B3FA1" w:rsidRDefault="00E12D67" w:rsidP="00F9671A">
            <w:pPr>
              <w:ind w:left="0" w:hanging="2"/>
            </w:pPr>
            <w:r>
              <w:t>- Teacher writes some words containing the sounds:</w:t>
            </w:r>
          </w:p>
          <w:p w:rsidR="003B3FA1" w:rsidRDefault="00E12D67" w:rsidP="00F9671A">
            <w:pPr>
              <w:ind w:left="0" w:hanging="2"/>
            </w:pPr>
            <w:r>
              <w:t xml:space="preserve">/k/, /g/, /n/, /ŋ/, /br/ and /pr/ . </w:t>
            </w:r>
          </w:p>
          <w:p w:rsidR="003B3FA1" w:rsidRDefault="00E12D67" w:rsidP="00F9671A">
            <w:pPr>
              <w:ind w:left="0" w:hanging="2"/>
            </w:pPr>
            <w:r>
              <w:t>- Teacher underlines the letter(s) containing the sounds.</w:t>
            </w:r>
          </w:p>
          <w:p w:rsidR="003B3FA1" w:rsidRDefault="00E12D67" w:rsidP="00F9671A">
            <w:pPr>
              <w:ind w:left="0" w:hanging="2"/>
            </w:pPr>
            <w:r>
              <w:t>- Teacher asks Ss to read the words on the board aloud and then corrects them</w:t>
            </w:r>
            <w:r>
              <w:t xml:space="preserve"> if needed.</w:t>
            </w:r>
          </w:p>
          <w:p w:rsidR="003B3FA1" w:rsidRDefault="00E12D67" w:rsidP="00F9671A">
            <w:pPr>
              <w:ind w:left="0" w:hanging="2"/>
            </w:pPr>
            <w:r>
              <w:t>- Teacher allows Ss some time to do the exercise.</w:t>
            </w:r>
          </w:p>
          <w:p w:rsidR="003B3FA1" w:rsidRDefault="00E12D67" w:rsidP="00F9671A">
            <w:pPr>
              <w:ind w:left="0" w:hanging="2"/>
            </w:pPr>
            <w:r>
              <w:t>- Ss work individually and circle the words.</w:t>
            </w:r>
          </w:p>
          <w:p w:rsidR="003B3FA1" w:rsidRDefault="00E12D67" w:rsidP="00F9671A">
            <w:pPr>
              <w:ind w:left="0" w:hanging="2"/>
            </w:pPr>
            <w:r>
              <w:t>- Teacher plays the recording for Ss to listen and check their answers.</w:t>
            </w:r>
          </w:p>
          <w:p w:rsidR="003B3FA1" w:rsidRDefault="00E12D67" w:rsidP="00F9671A">
            <w:pPr>
              <w:ind w:left="0" w:hanging="2"/>
            </w:pPr>
            <w:r>
              <w:t>- Teacher calls on some Ss to share their answers.</w:t>
            </w:r>
          </w:p>
          <w:p w:rsidR="003B3FA1" w:rsidRDefault="00E12D67" w:rsidP="00F9671A">
            <w:pPr>
              <w:ind w:left="0" w:hanging="2"/>
            </w:pPr>
            <w:r>
              <w:t>- Teacher confirms the cor</w:t>
            </w:r>
            <w:r>
              <w:t>rect answers as a class.</w:t>
            </w:r>
          </w:p>
          <w:p w:rsidR="003B3FA1" w:rsidRDefault="00E12D67" w:rsidP="00F9671A">
            <w:pPr>
              <w:ind w:left="0" w:hanging="2"/>
            </w:pPr>
            <w:r>
              <w:t>- Teacher plays the recording again for Ss to listen and repeat in chorus and then individually.</w:t>
            </w:r>
          </w:p>
          <w:p w:rsidR="003B3FA1" w:rsidRDefault="003B3FA1" w:rsidP="00F9671A">
            <w:pPr>
              <w:ind w:left="0" w:hanging="2"/>
            </w:pPr>
          </w:p>
        </w:tc>
        <w:tc>
          <w:tcPr>
            <w:tcW w:w="4140" w:type="dxa"/>
          </w:tcPr>
          <w:p w:rsidR="003B3FA1" w:rsidRDefault="00E12D67" w:rsidP="00F9671A">
            <w:pPr>
              <w:ind w:left="0" w:hanging="2"/>
            </w:pPr>
            <w:r>
              <w:rPr>
                <w:b/>
                <w:i/>
              </w:rPr>
              <w:t>Answer key:</w:t>
            </w:r>
          </w:p>
          <w:p w:rsidR="003B3FA1" w:rsidRDefault="00E12D67" w:rsidP="00F9671A">
            <w:pPr>
              <w:ind w:left="0" w:hanging="2"/>
            </w:pPr>
            <w:r>
              <w:t>1. C</w:t>
            </w:r>
          </w:p>
          <w:p w:rsidR="003B3FA1" w:rsidRDefault="00E12D67" w:rsidP="00F9671A">
            <w:pPr>
              <w:ind w:left="0" w:hanging="2"/>
            </w:pPr>
            <w:r>
              <w:t>2. B</w:t>
            </w:r>
          </w:p>
          <w:p w:rsidR="003B3FA1" w:rsidRDefault="00E12D67" w:rsidP="00F9671A">
            <w:pPr>
              <w:ind w:left="0" w:hanging="2"/>
            </w:pPr>
            <w:r>
              <w:t>3. D</w:t>
            </w:r>
          </w:p>
          <w:p w:rsidR="003B3FA1" w:rsidRDefault="00E12D67" w:rsidP="00F9671A">
            <w:pPr>
              <w:ind w:left="0" w:hanging="2"/>
            </w:pPr>
            <w:r>
              <w:t>4. A</w:t>
            </w:r>
          </w:p>
          <w:p w:rsidR="003B3FA1" w:rsidRDefault="00E12D67" w:rsidP="00F9671A">
            <w:pPr>
              <w:ind w:left="0" w:hanging="2"/>
            </w:pPr>
            <w:r>
              <w:t>5. D</w:t>
            </w:r>
          </w:p>
        </w:tc>
      </w:tr>
    </w:tbl>
    <w:p w:rsidR="003B3FA1" w:rsidRDefault="00E12D67" w:rsidP="00F9671A">
      <w:pPr>
        <w:ind w:left="0" w:hanging="2"/>
      </w:pPr>
      <w:r>
        <w:rPr>
          <w:b/>
        </w:rPr>
        <w:t>e. Assessment</w:t>
      </w:r>
    </w:p>
    <w:p w:rsidR="003B3FA1" w:rsidRDefault="00E12D67" w:rsidP="00F9671A">
      <w:pPr>
        <w:ind w:left="0" w:hanging="2"/>
      </w:pPr>
      <w:r>
        <w:t xml:space="preserve">- </w:t>
      </w:r>
      <w:r>
        <w:t>Teacher’s observation and feedback.</w:t>
      </w:r>
    </w:p>
    <w:p w:rsidR="003B3FA1" w:rsidRDefault="003B3FA1" w:rsidP="00F9671A">
      <w:pPr>
        <w:ind w:left="0" w:hanging="2"/>
      </w:pPr>
    </w:p>
    <w:p w:rsidR="003B3FA1" w:rsidRDefault="00E12D67" w:rsidP="00F9671A">
      <w:pPr>
        <w:ind w:left="0" w:hanging="2"/>
      </w:pPr>
      <w:r>
        <w:rPr>
          <w:b/>
        </w:rPr>
        <w:t xml:space="preserve">3. ACTIVITY 2: </w:t>
      </w:r>
      <w:r>
        <w:rPr>
          <w:b/>
        </w:rPr>
        <w:t xml:space="preserve">VOCABULARY </w:t>
      </w:r>
      <w:r>
        <w:t>(13 mins)</w:t>
      </w:r>
    </w:p>
    <w:p w:rsidR="003B3FA1" w:rsidRDefault="00E12D67" w:rsidP="00F9671A">
      <w:pPr>
        <w:ind w:left="0" w:hanging="2"/>
      </w:pPr>
      <w:r>
        <w:rPr>
          <w:b/>
        </w:rPr>
        <w:t xml:space="preserve">a. Objectives: </w:t>
      </w:r>
    </w:p>
    <w:p w:rsidR="003B3FA1" w:rsidRDefault="00E12D67" w:rsidP="00F9671A">
      <w:pPr>
        <w:ind w:left="0" w:hanging="2"/>
        <w:jc w:val="both"/>
      </w:pPr>
      <w:r>
        <w:rPr>
          <w:b/>
        </w:rPr>
        <w:t xml:space="preserve">- </w:t>
      </w:r>
      <w:r>
        <w:t>To help Ss focus on the combination of verbs and nouns.</w:t>
      </w:r>
    </w:p>
    <w:p w:rsidR="003B3FA1" w:rsidRDefault="00E12D67" w:rsidP="00F9671A">
      <w:pPr>
        <w:ind w:left="0" w:hanging="2"/>
        <w:jc w:val="both"/>
      </w:pPr>
      <w:r>
        <w:t xml:space="preserve">- To provide Ss with more practice on the use of some key words and phrases in a new </w:t>
      </w:r>
      <w:r>
        <w:t>context</w:t>
      </w:r>
      <w:r>
        <w:t>.</w:t>
      </w:r>
    </w:p>
    <w:p w:rsidR="003B3FA1" w:rsidRDefault="00E12D67" w:rsidP="00F9671A">
      <w:pPr>
        <w:ind w:left="0" w:hanging="2"/>
      </w:pPr>
      <w:r>
        <w:rPr>
          <w:b/>
        </w:rPr>
        <w:t>b. Content:</w:t>
      </w:r>
    </w:p>
    <w:p w:rsidR="003B3FA1" w:rsidRDefault="00E12D67" w:rsidP="00F9671A">
      <w:pPr>
        <w:ind w:left="0" w:hanging="2"/>
      </w:pPr>
      <w:r>
        <w:rPr>
          <w:b/>
        </w:rPr>
        <w:t xml:space="preserve">- </w:t>
      </w:r>
      <w:r>
        <w:t>T</w:t>
      </w:r>
      <w:r>
        <w:t xml:space="preserve">ask 2: </w:t>
      </w:r>
      <w:r>
        <w:rPr>
          <w:color w:val="000000"/>
        </w:rPr>
        <w:t>Match a verb or verb phrase in A with</w:t>
      </w:r>
      <w:r>
        <w:rPr>
          <w:b/>
        </w:rPr>
        <w:t xml:space="preserve"> </w:t>
      </w:r>
      <w:r>
        <w:rPr>
          <w:color w:val="000000"/>
        </w:rPr>
        <w:t>a noun or noun phrase in B.</w:t>
      </w:r>
    </w:p>
    <w:p w:rsidR="003B3FA1" w:rsidRDefault="00E12D67" w:rsidP="00F9671A">
      <w:pPr>
        <w:ind w:left="0" w:hanging="2"/>
      </w:pPr>
      <w:r>
        <w:rPr>
          <w:b/>
        </w:rPr>
        <w:t>-</w:t>
      </w:r>
      <w:r>
        <w:t xml:space="preserve"> T</w:t>
      </w:r>
      <w:r>
        <w:t xml:space="preserve">ask 3: </w:t>
      </w:r>
      <w:r>
        <w:rPr>
          <w:color w:val="000000"/>
        </w:rPr>
        <w:t>Complete the sentences with the</w:t>
      </w:r>
      <w:r>
        <w:rPr>
          <w:b/>
        </w:rPr>
        <w:t xml:space="preserve"> </w:t>
      </w:r>
      <w:r>
        <w:rPr>
          <w:color w:val="000000"/>
        </w:rPr>
        <w:t>words and phrases from the box.</w:t>
      </w:r>
    </w:p>
    <w:p w:rsidR="003B3FA1" w:rsidRDefault="00E12D67" w:rsidP="00F9671A">
      <w:pPr>
        <w:ind w:left="0" w:hanging="2"/>
      </w:pPr>
      <w:r>
        <w:rPr>
          <w:b/>
        </w:rPr>
        <w:t>c. Expected outcomes:</w:t>
      </w:r>
    </w:p>
    <w:p w:rsidR="003B3FA1" w:rsidRDefault="00E12D67" w:rsidP="00F9671A">
      <w:pPr>
        <w:ind w:left="0" w:hanging="2"/>
        <w:rPr>
          <w:highlight w:val="white"/>
        </w:rPr>
      </w:pPr>
      <w:r>
        <w:t xml:space="preserve">- </w:t>
      </w:r>
      <w:r>
        <w:rPr>
          <w:highlight w:val="white"/>
        </w:rPr>
        <w:t xml:space="preserve">Students can </w:t>
      </w:r>
      <w:r>
        <w:t xml:space="preserve">match the verbs with correct nouns and use suitable words to fill in the gaps. </w:t>
      </w:r>
    </w:p>
    <w:p w:rsidR="003B3FA1" w:rsidRDefault="00E12D67" w:rsidP="00F9671A">
      <w:pPr>
        <w:ind w:left="0" w:hanging="2"/>
      </w:pPr>
      <w:r>
        <w:rPr>
          <w:b/>
        </w:rPr>
        <w:t>d. Organisation</w:t>
      </w:r>
    </w:p>
    <w:tbl>
      <w:tblPr>
        <w:tblStyle w:val="a2"/>
        <w:tblW w:w="93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02"/>
        <w:gridCol w:w="31"/>
        <w:gridCol w:w="4140"/>
      </w:tblGrid>
      <w:tr w:rsidR="003B3FA1">
        <w:trPr>
          <w:trHeight w:val="572"/>
          <w:jc w:val="center"/>
        </w:trPr>
        <w:tc>
          <w:tcPr>
            <w:tcW w:w="5202" w:type="dxa"/>
            <w:shd w:val="clear" w:color="auto" w:fill="D9E2F3"/>
            <w:vAlign w:val="center"/>
          </w:tcPr>
          <w:p w:rsidR="003B3FA1" w:rsidRDefault="00E12D67" w:rsidP="00F9671A">
            <w:pPr>
              <w:ind w:left="0" w:hanging="2"/>
              <w:jc w:val="center"/>
            </w:pPr>
            <w:r>
              <w:rPr>
                <w:b/>
              </w:rPr>
              <w:lastRenderedPageBreak/>
              <w:t>TEACHER AND STUDENTS’ ACTIVITIES</w:t>
            </w:r>
          </w:p>
        </w:tc>
        <w:tc>
          <w:tcPr>
            <w:tcW w:w="4171" w:type="dxa"/>
            <w:gridSpan w:val="2"/>
            <w:shd w:val="clear" w:color="auto" w:fill="D9E2F3"/>
            <w:vAlign w:val="center"/>
          </w:tcPr>
          <w:p w:rsidR="003B3FA1" w:rsidRDefault="00E12D67" w:rsidP="00F9671A">
            <w:pPr>
              <w:ind w:left="0" w:hanging="2"/>
              <w:jc w:val="center"/>
            </w:pPr>
            <w:r>
              <w:rPr>
                <w:b/>
              </w:rPr>
              <w:t>CONTENTS</w:t>
            </w:r>
          </w:p>
        </w:tc>
      </w:tr>
      <w:tr w:rsidR="003B3FA1">
        <w:trPr>
          <w:trHeight w:val="271"/>
          <w:jc w:val="center"/>
        </w:trPr>
        <w:tc>
          <w:tcPr>
            <w:tcW w:w="9373" w:type="dxa"/>
            <w:gridSpan w:val="3"/>
          </w:tcPr>
          <w:p w:rsidR="003B3FA1" w:rsidRDefault="00E12D67" w:rsidP="00F9671A">
            <w:pPr>
              <w:ind w:left="0" w:hanging="2"/>
            </w:pPr>
            <w:r>
              <w:rPr>
                <w:b/>
              </w:rPr>
              <w:t>Task 2</w:t>
            </w:r>
            <w:r>
              <w:rPr>
                <w:b/>
              </w:rPr>
              <w:t>:</w:t>
            </w:r>
            <w:r>
              <w:t xml:space="preserve"> </w:t>
            </w:r>
            <w:r>
              <w:rPr>
                <w:b/>
              </w:rPr>
              <w:t>Match a verb or verb phrase in A with</w:t>
            </w:r>
            <w:r>
              <w:t xml:space="preserve"> </w:t>
            </w:r>
            <w:r>
              <w:rPr>
                <w:b/>
              </w:rPr>
              <w:t>a noun or noun phrase in B.</w:t>
            </w:r>
            <w:r>
              <w:t xml:space="preserve"> (5 mins)</w:t>
            </w:r>
          </w:p>
        </w:tc>
      </w:tr>
      <w:tr w:rsidR="003B3FA1">
        <w:trPr>
          <w:trHeight w:val="2176"/>
          <w:jc w:val="center"/>
        </w:trPr>
        <w:tc>
          <w:tcPr>
            <w:tcW w:w="5233" w:type="dxa"/>
            <w:gridSpan w:val="2"/>
          </w:tcPr>
          <w:p w:rsidR="003B3FA1" w:rsidRDefault="00E12D67" w:rsidP="00F9671A">
            <w:pPr>
              <w:ind w:left="0" w:hanging="2"/>
            </w:pPr>
            <w:r>
              <w:t>- Teacher asks Ss to work individually to read the verbs/ verb phrases and the nouns carefully.</w:t>
            </w:r>
          </w:p>
          <w:p w:rsidR="003B3FA1" w:rsidRDefault="00E12D67" w:rsidP="00F9671A">
            <w:pPr>
              <w:ind w:left="0" w:hanging="2"/>
            </w:pPr>
            <w:r>
              <w:t>- Teacher asks Ss to do the exercise individually.</w:t>
            </w:r>
          </w:p>
          <w:p w:rsidR="003B3FA1" w:rsidRDefault="00E12D67" w:rsidP="00F9671A">
            <w:pPr>
              <w:ind w:left="0" w:hanging="2"/>
            </w:pPr>
            <w:r>
              <w:t xml:space="preserve">- Ss </w:t>
            </w:r>
            <w:r>
              <w:rPr>
                <w:color w:val="000000"/>
              </w:rPr>
              <w:t>match a verb or verb phras</w:t>
            </w:r>
            <w:r>
              <w:rPr>
                <w:color w:val="000000"/>
              </w:rPr>
              <w:t>e in A with</w:t>
            </w:r>
            <w:r>
              <w:rPr>
                <w:b/>
              </w:rPr>
              <w:t xml:space="preserve"> </w:t>
            </w:r>
            <w:r>
              <w:rPr>
                <w:color w:val="000000"/>
              </w:rPr>
              <w:t>a noun or noun phrase in B.</w:t>
            </w:r>
          </w:p>
          <w:p w:rsidR="003B3FA1" w:rsidRDefault="00E12D67" w:rsidP="00F9671A">
            <w:pPr>
              <w:ind w:left="0" w:hanging="2"/>
            </w:pPr>
            <w:r>
              <w:t>- Teacher confirms the correct answers as a class.</w:t>
            </w:r>
          </w:p>
        </w:tc>
        <w:tc>
          <w:tcPr>
            <w:tcW w:w="4140" w:type="dxa"/>
          </w:tcPr>
          <w:p w:rsidR="003B3FA1" w:rsidRDefault="00E12D67" w:rsidP="00F9671A">
            <w:pPr>
              <w:ind w:left="0" w:hanging="2"/>
            </w:pPr>
            <w:r>
              <w:rPr>
                <w:b/>
                <w:i/>
              </w:rPr>
              <w:t>Answer key:</w:t>
            </w:r>
          </w:p>
          <w:p w:rsidR="003B3FA1" w:rsidRDefault="00E12D67" w:rsidP="00F9671A">
            <w:pPr>
              <w:ind w:left="0" w:hanging="2"/>
            </w:pPr>
            <w:r>
              <w:t xml:space="preserve">1. </w:t>
            </w:r>
            <w:r>
              <w:t>d</w:t>
            </w:r>
          </w:p>
          <w:p w:rsidR="003B3FA1" w:rsidRDefault="00E12D67" w:rsidP="00F9671A">
            <w:pPr>
              <w:ind w:left="0" w:hanging="2"/>
            </w:pPr>
            <w:r>
              <w:t xml:space="preserve">2. </w:t>
            </w:r>
            <w:r>
              <w:t>e</w:t>
            </w:r>
          </w:p>
          <w:p w:rsidR="003B3FA1" w:rsidRDefault="00E12D67" w:rsidP="00F9671A">
            <w:pPr>
              <w:ind w:left="0" w:hanging="2"/>
            </w:pPr>
            <w:r>
              <w:t xml:space="preserve">3. </w:t>
            </w:r>
            <w:r>
              <w:t>b</w:t>
            </w:r>
          </w:p>
          <w:p w:rsidR="003B3FA1" w:rsidRDefault="00E12D67" w:rsidP="00F9671A">
            <w:pPr>
              <w:ind w:left="0" w:hanging="2"/>
            </w:pPr>
            <w:r>
              <w:t xml:space="preserve">4. </w:t>
            </w:r>
            <w:r>
              <w:t>a</w:t>
            </w:r>
          </w:p>
          <w:p w:rsidR="003B3FA1" w:rsidRDefault="00E12D67" w:rsidP="00F9671A">
            <w:pPr>
              <w:ind w:left="0" w:hanging="2"/>
            </w:pPr>
            <w:r>
              <w:t xml:space="preserve">5. </w:t>
            </w:r>
            <w:r>
              <w:t>c</w:t>
            </w:r>
          </w:p>
        </w:tc>
      </w:tr>
      <w:tr w:rsidR="003B3FA1">
        <w:trPr>
          <w:trHeight w:val="271"/>
          <w:jc w:val="center"/>
        </w:trPr>
        <w:tc>
          <w:tcPr>
            <w:tcW w:w="9373" w:type="dxa"/>
            <w:gridSpan w:val="3"/>
          </w:tcPr>
          <w:p w:rsidR="003B3FA1" w:rsidRDefault="00E12D67" w:rsidP="00F9671A">
            <w:pPr>
              <w:ind w:left="0" w:hanging="2"/>
            </w:pPr>
            <w:r>
              <w:rPr>
                <w:b/>
              </w:rPr>
              <w:t>Task 3</w:t>
            </w:r>
            <w:r>
              <w:rPr>
                <w:b/>
              </w:rPr>
              <w:t>:</w:t>
            </w:r>
            <w:r>
              <w:t xml:space="preserve"> </w:t>
            </w:r>
            <w:r>
              <w:rPr>
                <w:b/>
              </w:rPr>
              <w:t>Complete the sentences with the</w:t>
            </w:r>
            <w:r>
              <w:t xml:space="preserve"> </w:t>
            </w:r>
            <w:r>
              <w:rPr>
                <w:b/>
              </w:rPr>
              <w:t xml:space="preserve">words and phrases from the box. </w:t>
            </w:r>
            <w:r>
              <w:t>(8 mins)</w:t>
            </w:r>
          </w:p>
        </w:tc>
      </w:tr>
      <w:tr w:rsidR="003B3FA1">
        <w:trPr>
          <w:trHeight w:val="1627"/>
          <w:jc w:val="center"/>
        </w:trPr>
        <w:tc>
          <w:tcPr>
            <w:tcW w:w="5233" w:type="dxa"/>
            <w:gridSpan w:val="2"/>
          </w:tcPr>
          <w:p w:rsidR="003B3FA1" w:rsidRDefault="00E12D67" w:rsidP="00F9671A">
            <w:pPr>
              <w:ind w:left="0" w:hanging="2"/>
            </w:pPr>
            <w:r>
              <w:t>- Teacher asks Ss to work in pairs.</w:t>
            </w:r>
          </w:p>
          <w:p w:rsidR="003B3FA1" w:rsidRDefault="00E12D67" w:rsidP="00F9671A">
            <w:pPr>
              <w:ind w:left="0" w:hanging="2"/>
            </w:pPr>
            <w:r>
              <w:t>- Teacher asks Ss to read the words in the box first and see if they remember their meanings.</w:t>
            </w:r>
          </w:p>
          <w:p w:rsidR="003B3FA1" w:rsidRDefault="00E12D67" w:rsidP="00F9671A">
            <w:pPr>
              <w:ind w:left="0" w:hanging="2"/>
            </w:pPr>
            <w:r>
              <w:t>- Ss read each sentence and decide which word or phrase from the box best fits in.</w:t>
            </w:r>
          </w:p>
          <w:p w:rsidR="003B3FA1" w:rsidRDefault="00E12D67" w:rsidP="00F9671A">
            <w:pPr>
              <w:ind w:left="0" w:hanging="2"/>
            </w:pPr>
            <w:r>
              <w:t>- Teacher confirms the answers as a class.</w:t>
            </w:r>
          </w:p>
          <w:p w:rsidR="003B3FA1" w:rsidRDefault="00E12D67" w:rsidP="00F9671A">
            <w:pPr>
              <w:ind w:left="0" w:hanging="2"/>
            </w:pPr>
            <w:r>
              <w:t>- Teacher highlights the key words in each sentence which helps Ss do the task.</w:t>
            </w:r>
          </w:p>
        </w:tc>
        <w:tc>
          <w:tcPr>
            <w:tcW w:w="4140" w:type="dxa"/>
          </w:tcPr>
          <w:p w:rsidR="003B3FA1" w:rsidRDefault="00E12D67" w:rsidP="00F9671A">
            <w:pPr>
              <w:ind w:left="0" w:hanging="2"/>
            </w:pPr>
            <w:r>
              <w:rPr>
                <w:b/>
                <w:i/>
              </w:rPr>
              <w:t>Answer key:</w:t>
            </w:r>
          </w:p>
          <w:p w:rsidR="003B3FA1" w:rsidRDefault="00E12D67" w:rsidP="00F9671A">
            <w:pPr>
              <w:tabs>
                <w:tab w:val="left" w:pos="429"/>
              </w:tabs>
              <w:ind w:left="0" w:hanging="2"/>
            </w:pPr>
            <w:r>
              <w:t>1. decorative items</w:t>
            </w:r>
          </w:p>
          <w:p w:rsidR="003B3FA1" w:rsidRDefault="00E12D67" w:rsidP="00F9671A">
            <w:pPr>
              <w:tabs>
                <w:tab w:val="left" w:pos="429"/>
              </w:tabs>
              <w:ind w:left="0" w:hanging="2"/>
            </w:pPr>
            <w:r>
              <w:t>2. festivals</w:t>
            </w:r>
          </w:p>
          <w:p w:rsidR="003B3FA1" w:rsidRDefault="00E12D67" w:rsidP="00F9671A">
            <w:pPr>
              <w:tabs>
                <w:tab w:val="left" w:pos="429"/>
              </w:tabs>
              <w:ind w:left="0" w:hanging="2"/>
            </w:pPr>
            <w:r>
              <w:t>3. lifestyle</w:t>
            </w:r>
          </w:p>
          <w:p w:rsidR="003B3FA1" w:rsidRDefault="00E12D67" w:rsidP="00F9671A">
            <w:pPr>
              <w:tabs>
                <w:tab w:val="left" w:pos="429"/>
              </w:tabs>
              <w:ind w:left="0" w:hanging="2"/>
            </w:pPr>
            <w:r>
              <w:t>4. habit</w:t>
            </w:r>
          </w:p>
          <w:p w:rsidR="003B3FA1" w:rsidRDefault="00E12D67" w:rsidP="00F9671A">
            <w:pPr>
              <w:tabs>
                <w:tab w:val="left" w:pos="429"/>
              </w:tabs>
              <w:ind w:left="0" w:hanging="2"/>
            </w:pPr>
            <w:r>
              <w:t>5. minority group</w:t>
            </w:r>
          </w:p>
        </w:tc>
      </w:tr>
    </w:tbl>
    <w:p w:rsidR="003B3FA1" w:rsidRDefault="00E12D67" w:rsidP="00F9671A">
      <w:pPr>
        <w:ind w:left="0" w:hanging="2"/>
      </w:pPr>
      <w:r>
        <w:rPr>
          <w:b/>
        </w:rPr>
        <w:t>e. Assessment</w:t>
      </w:r>
    </w:p>
    <w:p w:rsidR="003B3FA1" w:rsidRDefault="00E12D67" w:rsidP="00F9671A">
      <w:pPr>
        <w:ind w:left="0" w:hanging="2"/>
      </w:pPr>
      <w:r>
        <w:t xml:space="preserve">- </w:t>
      </w:r>
      <w:r>
        <w:t>Teacher’s observation and feedback</w:t>
      </w:r>
    </w:p>
    <w:p w:rsidR="003B3FA1" w:rsidRDefault="003B3FA1" w:rsidP="00F9671A">
      <w:pPr>
        <w:ind w:left="0" w:hanging="2"/>
      </w:pPr>
    </w:p>
    <w:p w:rsidR="003B3FA1" w:rsidRDefault="00E12D67" w:rsidP="00F9671A">
      <w:pPr>
        <w:tabs>
          <w:tab w:val="left" w:pos="3060"/>
        </w:tabs>
        <w:ind w:left="0" w:hanging="2"/>
      </w:pPr>
      <w:r>
        <w:rPr>
          <w:b/>
        </w:rPr>
        <w:t xml:space="preserve">4. ACTIVITY 3: </w:t>
      </w:r>
      <w:r>
        <w:rPr>
          <w:b/>
        </w:rPr>
        <w:t xml:space="preserve">GRAMMAR </w:t>
      </w:r>
      <w:r>
        <w:t>(15 mins)</w:t>
      </w:r>
    </w:p>
    <w:p w:rsidR="003B3FA1" w:rsidRDefault="00E12D67" w:rsidP="00F9671A">
      <w:pPr>
        <w:ind w:left="0" w:hanging="2"/>
      </w:pPr>
      <w:r>
        <w:rPr>
          <w:b/>
        </w:rPr>
        <w:t xml:space="preserve">a. Objectives: </w:t>
      </w:r>
    </w:p>
    <w:p w:rsidR="003B3FA1" w:rsidRDefault="00E12D67" w:rsidP="00F9671A">
      <w:pPr>
        <w:ind w:left="0" w:hanging="2"/>
        <w:jc w:val="both"/>
      </w:pPr>
      <w:r>
        <w:t>- To help Ss revise the use of articles, types of questions, countable and uncountable nouns.</w:t>
      </w:r>
    </w:p>
    <w:p w:rsidR="003B3FA1" w:rsidRDefault="00E12D67" w:rsidP="00F9671A">
      <w:pPr>
        <w:ind w:left="0" w:hanging="2"/>
        <w:jc w:val="both"/>
      </w:pPr>
      <w:r>
        <w:t>- To provide Ss with more practice on the use of the simple future tense.</w:t>
      </w:r>
    </w:p>
    <w:p w:rsidR="003B3FA1" w:rsidRDefault="00E12D67" w:rsidP="00F9671A">
      <w:pPr>
        <w:ind w:left="0" w:hanging="2"/>
      </w:pPr>
      <w:r>
        <w:rPr>
          <w:b/>
        </w:rPr>
        <w:t>b. Content:</w:t>
      </w:r>
    </w:p>
    <w:p w:rsidR="003B3FA1" w:rsidRDefault="00E12D67" w:rsidP="00F9671A">
      <w:pPr>
        <w:ind w:left="0" w:hanging="2"/>
      </w:pPr>
      <w:r>
        <w:t>- T</w:t>
      </w:r>
      <w:r>
        <w:t xml:space="preserve">ask 4: </w:t>
      </w:r>
      <w:r>
        <w:t>Choose the correct answer A, B, or C to complete each sentence.</w:t>
      </w:r>
    </w:p>
    <w:p w:rsidR="003B3FA1" w:rsidRDefault="00E12D67" w:rsidP="00F9671A">
      <w:pPr>
        <w:ind w:left="0" w:hanging="2"/>
      </w:pPr>
      <w:r>
        <w:t>- T</w:t>
      </w:r>
      <w:r>
        <w:t xml:space="preserve">ask 5: </w:t>
      </w:r>
      <w:r>
        <w:t>Use the correct forms of the verbs in brackets to complete the sentences.</w:t>
      </w:r>
    </w:p>
    <w:p w:rsidR="003B3FA1" w:rsidRDefault="00E12D67" w:rsidP="00F9671A">
      <w:pPr>
        <w:ind w:left="0" w:hanging="2"/>
      </w:pPr>
      <w:r>
        <w:rPr>
          <w:b/>
        </w:rPr>
        <w:t>c. Expected outcomes:</w:t>
      </w:r>
    </w:p>
    <w:p w:rsidR="003B3FA1" w:rsidRDefault="00E12D67" w:rsidP="00F9671A">
      <w:pPr>
        <w:ind w:left="0" w:hanging="2"/>
        <w:jc w:val="both"/>
      </w:pPr>
      <w:r>
        <w:t xml:space="preserve">- </w:t>
      </w:r>
      <w:r>
        <w:t>Ss can use what they have just revised to do the exercises well.</w:t>
      </w:r>
    </w:p>
    <w:p w:rsidR="003B3FA1" w:rsidRDefault="00E12D67" w:rsidP="00F9671A">
      <w:pPr>
        <w:ind w:left="0" w:hanging="2"/>
      </w:pPr>
      <w:r>
        <w:rPr>
          <w:b/>
        </w:rPr>
        <w:t>d. Organisation</w:t>
      </w:r>
    </w:p>
    <w:tbl>
      <w:tblPr>
        <w:tblStyle w:val="a3"/>
        <w:tblW w:w="93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02"/>
        <w:gridCol w:w="31"/>
        <w:gridCol w:w="4140"/>
      </w:tblGrid>
      <w:tr w:rsidR="003B3FA1">
        <w:trPr>
          <w:trHeight w:val="572"/>
          <w:jc w:val="center"/>
        </w:trPr>
        <w:tc>
          <w:tcPr>
            <w:tcW w:w="5202" w:type="dxa"/>
            <w:shd w:val="clear" w:color="auto" w:fill="D9E2F3"/>
            <w:vAlign w:val="center"/>
          </w:tcPr>
          <w:p w:rsidR="003B3FA1" w:rsidRDefault="00E12D67" w:rsidP="00F9671A">
            <w:pPr>
              <w:ind w:left="0" w:hanging="2"/>
              <w:jc w:val="center"/>
            </w:pPr>
            <w:r>
              <w:rPr>
                <w:b/>
              </w:rPr>
              <w:t>TEA</w:t>
            </w:r>
            <w:r>
              <w:rPr>
                <w:b/>
              </w:rPr>
              <w:t>CHER AND STUDENTS’ ACTIVITIES</w:t>
            </w:r>
          </w:p>
        </w:tc>
        <w:tc>
          <w:tcPr>
            <w:tcW w:w="4171" w:type="dxa"/>
            <w:gridSpan w:val="2"/>
            <w:shd w:val="clear" w:color="auto" w:fill="D9E2F3"/>
            <w:vAlign w:val="center"/>
          </w:tcPr>
          <w:p w:rsidR="003B3FA1" w:rsidRDefault="00E12D67" w:rsidP="00F9671A">
            <w:pPr>
              <w:ind w:left="0" w:hanging="2"/>
              <w:jc w:val="center"/>
            </w:pPr>
            <w:r>
              <w:rPr>
                <w:b/>
              </w:rPr>
              <w:t>CONTENTS</w:t>
            </w:r>
          </w:p>
        </w:tc>
      </w:tr>
      <w:tr w:rsidR="003B3FA1">
        <w:trPr>
          <w:trHeight w:val="271"/>
          <w:jc w:val="center"/>
        </w:trPr>
        <w:tc>
          <w:tcPr>
            <w:tcW w:w="9373" w:type="dxa"/>
            <w:gridSpan w:val="3"/>
          </w:tcPr>
          <w:p w:rsidR="003B3FA1" w:rsidRDefault="00E12D67" w:rsidP="00F9671A">
            <w:pPr>
              <w:ind w:left="0" w:hanging="2"/>
            </w:pPr>
            <w:r>
              <w:rPr>
                <w:b/>
              </w:rPr>
              <w:t>Task 4</w:t>
            </w:r>
            <w:r>
              <w:rPr>
                <w:b/>
              </w:rPr>
              <w:t>:</w:t>
            </w:r>
            <w:r>
              <w:t xml:space="preserve"> </w:t>
            </w:r>
            <w:r>
              <w:rPr>
                <w:b/>
              </w:rPr>
              <w:t>Choose the correct answer A, B, or C to complete each sentence.</w:t>
            </w:r>
            <w:r>
              <w:t xml:space="preserve"> (7 mins)</w:t>
            </w:r>
          </w:p>
        </w:tc>
      </w:tr>
      <w:tr w:rsidR="003B3FA1">
        <w:trPr>
          <w:trHeight w:val="2176"/>
          <w:jc w:val="center"/>
        </w:trPr>
        <w:tc>
          <w:tcPr>
            <w:tcW w:w="5233" w:type="dxa"/>
            <w:gridSpan w:val="2"/>
          </w:tcPr>
          <w:p w:rsidR="003B3FA1" w:rsidRDefault="00E12D67" w:rsidP="00F9671A">
            <w:pPr>
              <w:ind w:left="0" w:hanging="2"/>
            </w:pPr>
            <w:r>
              <w:t>- Teacher asks Ss to work in pairs.</w:t>
            </w:r>
          </w:p>
          <w:p w:rsidR="003B3FA1" w:rsidRDefault="00E12D67" w:rsidP="00F9671A">
            <w:pPr>
              <w:ind w:left="0" w:hanging="2"/>
            </w:pPr>
            <w:r>
              <w:t>- Ss read each sentence and decide which answer (A, B, or C) best completes the sentence.</w:t>
            </w:r>
          </w:p>
          <w:p w:rsidR="003B3FA1" w:rsidRDefault="00E12D67" w:rsidP="00F9671A">
            <w:pPr>
              <w:ind w:left="0" w:hanging="2"/>
            </w:pPr>
            <w:r>
              <w:t>- Teacher calls on some Ss to share their answers with the class.</w:t>
            </w:r>
          </w:p>
          <w:p w:rsidR="003B3FA1" w:rsidRDefault="00E12D67" w:rsidP="00F9671A">
            <w:pPr>
              <w:ind w:left="0" w:hanging="2"/>
            </w:pPr>
            <w:r>
              <w:t>- Teacher confirms the correct answers as a class.</w:t>
            </w:r>
          </w:p>
          <w:p w:rsidR="003B3FA1" w:rsidRDefault="00E12D67" w:rsidP="00F9671A">
            <w:pPr>
              <w:ind w:left="0" w:hanging="2"/>
            </w:pPr>
            <w:r>
              <w:t>- Teacher explains if necessary.</w:t>
            </w:r>
          </w:p>
        </w:tc>
        <w:tc>
          <w:tcPr>
            <w:tcW w:w="4140" w:type="dxa"/>
          </w:tcPr>
          <w:p w:rsidR="003B3FA1" w:rsidRDefault="00E12D67" w:rsidP="00F9671A">
            <w:pPr>
              <w:ind w:left="0" w:hanging="2"/>
              <w:rPr>
                <w:i/>
              </w:rPr>
            </w:pPr>
            <w:r>
              <w:rPr>
                <w:b/>
                <w:i/>
              </w:rPr>
              <w:t>Answer key:</w:t>
            </w:r>
          </w:p>
          <w:p w:rsidR="003B3FA1" w:rsidRDefault="00E12D67" w:rsidP="00F9671A">
            <w:pPr>
              <w:ind w:left="0" w:hanging="2"/>
            </w:pPr>
            <w:r>
              <w:t>1. C</w:t>
            </w:r>
          </w:p>
          <w:p w:rsidR="003B3FA1" w:rsidRDefault="00E12D67" w:rsidP="00F9671A">
            <w:pPr>
              <w:ind w:left="0" w:hanging="2"/>
            </w:pPr>
            <w:r>
              <w:t>2. B</w:t>
            </w:r>
          </w:p>
          <w:p w:rsidR="003B3FA1" w:rsidRDefault="00E12D67" w:rsidP="00F9671A">
            <w:pPr>
              <w:ind w:left="0" w:hanging="2"/>
            </w:pPr>
            <w:r>
              <w:t>3. A</w:t>
            </w:r>
          </w:p>
          <w:p w:rsidR="003B3FA1" w:rsidRDefault="00E12D67" w:rsidP="00F9671A">
            <w:pPr>
              <w:ind w:left="0" w:hanging="2"/>
            </w:pPr>
            <w:r>
              <w:t>4. B</w:t>
            </w:r>
          </w:p>
          <w:p w:rsidR="003B3FA1" w:rsidRDefault="00E12D67" w:rsidP="00F9671A">
            <w:pPr>
              <w:ind w:left="0" w:hanging="2"/>
            </w:pPr>
            <w:r>
              <w:t>5. A</w:t>
            </w:r>
          </w:p>
        </w:tc>
      </w:tr>
      <w:tr w:rsidR="003B3FA1">
        <w:trPr>
          <w:trHeight w:val="271"/>
          <w:jc w:val="center"/>
        </w:trPr>
        <w:tc>
          <w:tcPr>
            <w:tcW w:w="9373" w:type="dxa"/>
            <w:gridSpan w:val="3"/>
          </w:tcPr>
          <w:p w:rsidR="003B3FA1" w:rsidRDefault="00E12D67" w:rsidP="00F9671A">
            <w:pPr>
              <w:ind w:left="0" w:hanging="2"/>
            </w:pPr>
            <w:r>
              <w:rPr>
                <w:b/>
              </w:rPr>
              <w:t>Task 5</w:t>
            </w:r>
            <w:r>
              <w:rPr>
                <w:b/>
              </w:rPr>
              <w:t>:</w:t>
            </w:r>
            <w:r>
              <w:t xml:space="preserve"> </w:t>
            </w:r>
            <w:r>
              <w:rPr>
                <w:b/>
              </w:rPr>
              <w:t>Use the correct forms of the verbs in brackets to complete the sentences</w:t>
            </w:r>
            <w:r>
              <w:t>.</w:t>
            </w:r>
            <w:r>
              <w:rPr>
                <w:b/>
              </w:rPr>
              <w:t xml:space="preserve"> </w:t>
            </w:r>
            <w:r>
              <w:t>(8 mins)</w:t>
            </w:r>
          </w:p>
        </w:tc>
      </w:tr>
      <w:tr w:rsidR="003B3FA1">
        <w:trPr>
          <w:trHeight w:val="1627"/>
          <w:jc w:val="center"/>
        </w:trPr>
        <w:tc>
          <w:tcPr>
            <w:tcW w:w="5233" w:type="dxa"/>
            <w:gridSpan w:val="2"/>
          </w:tcPr>
          <w:p w:rsidR="003B3FA1" w:rsidRDefault="00E12D67" w:rsidP="00F9671A">
            <w:pPr>
              <w:ind w:left="0" w:hanging="2"/>
              <w:rPr>
                <w:i/>
              </w:rPr>
            </w:pPr>
            <w:r>
              <w:t xml:space="preserve">- Teacher helps Ss revise the use of </w:t>
            </w:r>
            <w:r>
              <w:rPr>
                <w:b/>
              </w:rPr>
              <w:t xml:space="preserve">will </w:t>
            </w:r>
            <w:r>
              <w:t xml:space="preserve">for the simple future by writing two sentences on board, in which </w:t>
            </w:r>
            <w:r>
              <w:rPr>
                <w:b/>
              </w:rPr>
              <w:t xml:space="preserve">will </w:t>
            </w:r>
            <w:r>
              <w:t xml:space="preserve">is used in the situations Ss have learnt. For example, </w:t>
            </w:r>
            <w:r>
              <w:rPr>
                <w:i/>
              </w:rPr>
              <w:t>“I’l</w:t>
            </w:r>
            <w:r>
              <w:rPr>
                <w:i/>
              </w:rPr>
              <w:t xml:space="preserve">l do the painting tomorrow.’ and “If you agree, we will research </w:t>
            </w:r>
            <w:r>
              <w:rPr>
                <w:i/>
              </w:rPr>
              <w:t>about Mount Everest</w:t>
            </w:r>
            <w:r>
              <w:rPr>
                <w:i/>
              </w:rPr>
              <w:t>.”</w:t>
            </w:r>
          </w:p>
          <w:p w:rsidR="003B3FA1" w:rsidRDefault="00E12D67" w:rsidP="00F9671A">
            <w:pPr>
              <w:ind w:left="0" w:hanging="2"/>
            </w:pPr>
            <w:r>
              <w:t>- Teacher asks Ss to work individually.</w:t>
            </w:r>
          </w:p>
          <w:p w:rsidR="003B3FA1" w:rsidRDefault="00E12D67" w:rsidP="00F9671A">
            <w:pPr>
              <w:ind w:left="0" w:hanging="2"/>
            </w:pPr>
            <w:r>
              <w:lastRenderedPageBreak/>
              <w:t>- Teacher asks Ss to read the sentences and underline the signals that require the use of the future before they do the exercise.</w:t>
            </w:r>
          </w:p>
          <w:p w:rsidR="003B3FA1" w:rsidRDefault="00E12D67" w:rsidP="00F9671A">
            <w:pPr>
              <w:ind w:left="0" w:hanging="2"/>
            </w:pPr>
            <w:r>
              <w:t>- Teacher calls on some Ss to share their answers with the class.</w:t>
            </w:r>
          </w:p>
          <w:p w:rsidR="003B3FA1" w:rsidRDefault="00E12D67" w:rsidP="00F9671A">
            <w:pPr>
              <w:ind w:left="0" w:hanging="2"/>
            </w:pPr>
            <w:r>
              <w:t xml:space="preserve">- Teacher confirms the correct answers as a class. </w:t>
            </w:r>
          </w:p>
          <w:p w:rsidR="003B3FA1" w:rsidRDefault="00E12D67" w:rsidP="00F9671A">
            <w:pPr>
              <w:ind w:left="0" w:hanging="2"/>
            </w:pPr>
            <w:r>
              <w:t>- Teacher explains if necessary. Teacher may then call on some Ss to read aloud the correct sentences.</w:t>
            </w:r>
          </w:p>
        </w:tc>
        <w:tc>
          <w:tcPr>
            <w:tcW w:w="4140" w:type="dxa"/>
          </w:tcPr>
          <w:p w:rsidR="003B3FA1" w:rsidRDefault="00E12D67" w:rsidP="00F9671A">
            <w:pPr>
              <w:ind w:left="0" w:hanging="2"/>
              <w:rPr>
                <w:i/>
              </w:rPr>
            </w:pPr>
            <w:r>
              <w:rPr>
                <w:b/>
                <w:i/>
              </w:rPr>
              <w:lastRenderedPageBreak/>
              <w:t>Answer key:</w:t>
            </w:r>
          </w:p>
          <w:p w:rsidR="003B3FA1" w:rsidRDefault="00E12D67" w:rsidP="00F9671A">
            <w:pPr>
              <w:tabs>
                <w:tab w:val="left" w:pos="429"/>
              </w:tabs>
              <w:ind w:left="0" w:hanging="2"/>
            </w:pPr>
            <w:r>
              <w:t>1. will build</w:t>
            </w:r>
          </w:p>
          <w:p w:rsidR="003B3FA1" w:rsidRDefault="00E12D67" w:rsidP="00F9671A">
            <w:pPr>
              <w:tabs>
                <w:tab w:val="left" w:pos="429"/>
              </w:tabs>
              <w:ind w:left="0" w:hanging="2"/>
            </w:pPr>
            <w:r>
              <w:t>2. will celebrate</w:t>
            </w:r>
          </w:p>
          <w:p w:rsidR="003B3FA1" w:rsidRDefault="00E12D67" w:rsidP="00F9671A">
            <w:pPr>
              <w:tabs>
                <w:tab w:val="left" w:pos="429"/>
              </w:tabs>
              <w:ind w:left="0" w:hanging="2"/>
            </w:pPr>
            <w:r>
              <w:t>3. will never forget</w:t>
            </w:r>
          </w:p>
          <w:p w:rsidR="003B3FA1" w:rsidRDefault="00E12D67" w:rsidP="00F9671A">
            <w:pPr>
              <w:tabs>
                <w:tab w:val="left" w:pos="429"/>
              </w:tabs>
              <w:ind w:left="0" w:hanging="2"/>
            </w:pPr>
            <w:r>
              <w:t>4. am</w:t>
            </w:r>
          </w:p>
          <w:p w:rsidR="003B3FA1" w:rsidRDefault="00E12D67" w:rsidP="00F9671A">
            <w:pPr>
              <w:tabs>
                <w:tab w:val="left" w:pos="429"/>
              </w:tabs>
              <w:ind w:left="0" w:hanging="2"/>
            </w:pPr>
            <w:r>
              <w:t>5. will never know</w:t>
            </w:r>
          </w:p>
          <w:p w:rsidR="003B3FA1" w:rsidRDefault="003B3FA1" w:rsidP="00F9671A">
            <w:pPr>
              <w:tabs>
                <w:tab w:val="left" w:pos="429"/>
              </w:tabs>
              <w:ind w:left="0" w:hanging="2"/>
            </w:pPr>
          </w:p>
        </w:tc>
      </w:tr>
    </w:tbl>
    <w:p w:rsidR="003B3FA1" w:rsidRDefault="00E12D67" w:rsidP="00F9671A">
      <w:pPr>
        <w:ind w:left="0" w:hanging="2"/>
      </w:pPr>
      <w:r>
        <w:rPr>
          <w:b/>
        </w:rPr>
        <w:lastRenderedPageBreak/>
        <w:t>e. Assessment</w:t>
      </w:r>
    </w:p>
    <w:p w:rsidR="003B3FA1" w:rsidRDefault="00E12D67" w:rsidP="00F9671A">
      <w:pPr>
        <w:ind w:left="0" w:hanging="2"/>
      </w:pPr>
      <w:r>
        <w:t xml:space="preserve">- </w:t>
      </w:r>
      <w:r>
        <w:t>Teacher’s observation and feedback.</w:t>
      </w:r>
    </w:p>
    <w:p w:rsidR="003B3FA1" w:rsidRDefault="003B3FA1" w:rsidP="00F9671A">
      <w:pPr>
        <w:ind w:left="0" w:hanging="2"/>
      </w:pPr>
    </w:p>
    <w:p w:rsidR="003B3FA1" w:rsidRDefault="00E12D67" w:rsidP="00F9671A">
      <w:pPr>
        <w:ind w:left="0" w:hanging="2"/>
      </w:pPr>
      <w:r>
        <w:rPr>
          <w:b/>
        </w:rPr>
        <w:t xml:space="preserve">5. CONSOLIDATION </w:t>
      </w:r>
      <w:r>
        <w:t>(5 mins)</w:t>
      </w:r>
    </w:p>
    <w:p w:rsidR="003B3FA1" w:rsidRDefault="00E12D67" w:rsidP="00F9671A">
      <w:pPr>
        <w:ind w:left="0" w:hanging="2"/>
        <w:rPr>
          <w:b/>
        </w:rPr>
      </w:pPr>
      <w:r>
        <w:rPr>
          <w:b/>
        </w:rPr>
        <w:t>a. Wrap-up</w:t>
      </w:r>
    </w:p>
    <w:p w:rsidR="003B3FA1" w:rsidRDefault="00E12D67" w:rsidP="00F9671A">
      <w:pPr>
        <w:ind w:left="0" w:hanging="2"/>
        <w:jc w:val="both"/>
      </w:pPr>
      <w:r>
        <w:t xml:space="preserve">- </w:t>
      </w:r>
      <w:r>
        <w:t>Teacher asks Ss to summarise the main points of the lesson.</w:t>
      </w:r>
    </w:p>
    <w:p w:rsidR="003B3FA1" w:rsidRDefault="00E12D67" w:rsidP="00F9671A">
      <w:pPr>
        <w:ind w:left="0" w:hanging="2"/>
        <w:rPr>
          <w:b/>
        </w:rPr>
      </w:pPr>
      <w:r>
        <w:rPr>
          <w:b/>
        </w:rPr>
        <w:t>b. Homework</w:t>
      </w:r>
    </w:p>
    <w:p w:rsidR="003B3FA1" w:rsidRDefault="00E12D67" w:rsidP="00F9671A">
      <w:pPr>
        <w:ind w:left="0" w:hanging="2"/>
      </w:pPr>
      <w:r>
        <w:t>- Do exercises in the workbook.</w:t>
      </w:r>
    </w:p>
    <w:p w:rsidR="003B3FA1" w:rsidRDefault="00E12D67" w:rsidP="00F9671A">
      <w:pPr>
        <w:ind w:left="0" w:hanging="2"/>
      </w:pPr>
      <w:r>
        <w:t>- Prepare for Review 2 – Skills.</w:t>
      </w:r>
    </w:p>
    <w:p w:rsidR="003B3FA1" w:rsidRDefault="003B3FA1" w:rsidP="00F9671A">
      <w:pPr>
        <w:ind w:left="0" w:hanging="2"/>
      </w:pPr>
    </w:p>
    <w:p w:rsidR="003B3FA1" w:rsidRDefault="00E12D67" w:rsidP="00F9671A">
      <w:pPr>
        <w:ind w:left="0" w:hanging="2"/>
        <w:jc w:val="center"/>
      </w:pPr>
      <w:r>
        <w:rPr>
          <w:b/>
        </w:rPr>
        <w:t>Board Plan</w:t>
      </w:r>
    </w:p>
    <w:tbl>
      <w:tblPr>
        <w:tblStyle w:val="a4"/>
        <w:tblW w:w="9270" w:type="dxa"/>
        <w:jc w:val="center"/>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9270"/>
      </w:tblGrid>
      <w:tr w:rsidR="003B3FA1">
        <w:trPr>
          <w:trHeight w:val="3052"/>
          <w:jc w:val="center"/>
        </w:trPr>
        <w:tc>
          <w:tcPr>
            <w:tcW w:w="9270"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tcPr>
          <w:p w:rsidR="003B3FA1" w:rsidRDefault="00E12D67" w:rsidP="00F9671A">
            <w:pPr>
              <w:ind w:left="0" w:hanging="2"/>
              <w:jc w:val="center"/>
            </w:pPr>
            <w:r>
              <w:rPr>
                <w:i/>
              </w:rPr>
              <w:t>Date of teaching ……..</w:t>
            </w:r>
          </w:p>
          <w:p w:rsidR="003B3FA1" w:rsidRDefault="003B3FA1" w:rsidP="00F9671A">
            <w:pPr>
              <w:ind w:left="0" w:hanging="2"/>
              <w:jc w:val="center"/>
            </w:pPr>
          </w:p>
          <w:p w:rsidR="003B3FA1" w:rsidRDefault="00E12D67" w:rsidP="00F9671A">
            <w:pPr>
              <w:spacing w:line="264" w:lineRule="auto"/>
              <w:ind w:left="0" w:hanging="2"/>
              <w:jc w:val="center"/>
              <w:rPr>
                <w:u w:val="single"/>
              </w:rPr>
            </w:pPr>
            <w:r>
              <w:rPr>
                <w:b/>
              </w:rPr>
              <w:t>REVIEW 2</w:t>
            </w:r>
          </w:p>
          <w:p w:rsidR="003B3FA1" w:rsidRDefault="00E12D67" w:rsidP="00F9671A">
            <w:pPr>
              <w:keepNext/>
              <w:keepLines/>
              <w:ind w:left="0" w:hanging="2"/>
              <w:jc w:val="center"/>
            </w:pPr>
            <w:r>
              <w:rPr>
                <w:b/>
              </w:rPr>
              <w:t xml:space="preserve">Lesson 1: </w:t>
            </w:r>
            <w:r>
              <w:rPr>
                <w:b/>
              </w:rPr>
              <w:t>Language</w:t>
            </w:r>
          </w:p>
          <w:p w:rsidR="003B3FA1" w:rsidRDefault="003B3FA1" w:rsidP="00F9671A">
            <w:pPr>
              <w:keepNext/>
              <w:keepLines/>
              <w:ind w:left="0" w:hanging="2"/>
              <w:jc w:val="center"/>
            </w:pPr>
          </w:p>
          <w:p w:rsidR="003B3FA1" w:rsidRDefault="00E12D67" w:rsidP="00F9671A">
            <w:pPr>
              <w:spacing w:line="240" w:lineRule="auto"/>
              <w:ind w:left="0" w:hanging="2"/>
              <w:jc w:val="both"/>
            </w:pPr>
            <w:r>
              <w:rPr>
                <w:b/>
              </w:rPr>
              <w:t xml:space="preserve">*Warm-up </w:t>
            </w:r>
          </w:p>
          <w:p w:rsidR="003B3FA1" w:rsidRDefault="00E12D67" w:rsidP="00F9671A">
            <w:pPr>
              <w:spacing w:line="240" w:lineRule="auto"/>
              <w:ind w:left="0" w:hanging="2"/>
              <w:jc w:val="both"/>
            </w:pPr>
            <w:r>
              <w:t xml:space="preserve"> </w:t>
            </w:r>
          </w:p>
          <w:p w:rsidR="003B3FA1" w:rsidRDefault="00E12D67" w:rsidP="00F9671A">
            <w:pPr>
              <w:spacing w:line="240" w:lineRule="auto"/>
              <w:ind w:left="0" w:hanging="2"/>
              <w:jc w:val="both"/>
            </w:pPr>
            <w:r>
              <w:rPr>
                <w:b/>
              </w:rPr>
              <w:t>* Pronunciation</w:t>
            </w:r>
          </w:p>
          <w:p w:rsidR="003B3FA1" w:rsidRDefault="00E12D67" w:rsidP="00F9671A">
            <w:pPr>
              <w:spacing w:line="240" w:lineRule="auto"/>
              <w:ind w:left="0" w:hanging="2"/>
              <w:jc w:val="both"/>
            </w:pPr>
            <w:r>
              <w:t>Task 1</w:t>
            </w:r>
            <w:r>
              <w:t>:</w:t>
            </w:r>
            <w:r>
              <w:rPr>
                <w:b/>
              </w:rPr>
              <w:t xml:space="preserve"> </w:t>
            </w:r>
            <w:r>
              <w:rPr>
                <w:color w:val="000000"/>
              </w:rPr>
              <w:t>Circle the word</w:t>
            </w:r>
            <w:r>
              <w:t>.</w:t>
            </w:r>
          </w:p>
          <w:p w:rsidR="003B3FA1" w:rsidRDefault="00E12D67" w:rsidP="00F9671A">
            <w:pPr>
              <w:spacing w:line="240" w:lineRule="auto"/>
              <w:ind w:left="0" w:hanging="2"/>
              <w:jc w:val="both"/>
            </w:pPr>
            <w:r>
              <w:rPr>
                <w:b/>
              </w:rPr>
              <w:t>* Vocabulary</w:t>
            </w:r>
          </w:p>
          <w:p w:rsidR="003B3FA1" w:rsidRDefault="00E12D67" w:rsidP="00F9671A">
            <w:pPr>
              <w:spacing w:line="240" w:lineRule="auto"/>
              <w:ind w:left="0" w:hanging="2"/>
              <w:jc w:val="both"/>
            </w:pPr>
            <w:r>
              <w:t>Task 2</w:t>
            </w:r>
            <w:r>
              <w:t>:</w:t>
            </w:r>
            <w:r>
              <w:rPr>
                <w:b/>
              </w:rPr>
              <w:t xml:space="preserve"> </w:t>
            </w:r>
            <w:r>
              <w:rPr>
                <w:color w:val="000000"/>
              </w:rPr>
              <w:t>Match.</w:t>
            </w:r>
            <w:r>
              <w:rPr>
                <w:b/>
              </w:rPr>
              <w:t xml:space="preserve"> </w:t>
            </w:r>
          </w:p>
          <w:p w:rsidR="003B3FA1" w:rsidRDefault="00E12D67" w:rsidP="00F9671A">
            <w:pPr>
              <w:spacing w:line="240" w:lineRule="auto"/>
              <w:ind w:left="0" w:hanging="2"/>
              <w:jc w:val="both"/>
            </w:pPr>
            <w:r>
              <w:t>Task 3</w:t>
            </w:r>
            <w:r>
              <w:t>:</w:t>
            </w:r>
            <w:r>
              <w:rPr>
                <w:b/>
              </w:rPr>
              <w:t xml:space="preserve"> </w:t>
            </w:r>
            <w:r>
              <w:rPr>
                <w:color w:val="000000"/>
              </w:rPr>
              <w:t>Complete the sentences.</w:t>
            </w:r>
            <w:r>
              <w:rPr>
                <w:b/>
              </w:rPr>
              <w:t xml:space="preserve"> </w:t>
            </w:r>
          </w:p>
          <w:p w:rsidR="003B3FA1" w:rsidRDefault="00E12D67" w:rsidP="00F9671A">
            <w:pPr>
              <w:spacing w:line="240" w:lineRule="auto"/>
              <w:ind w:left="0" w:hanging="2"/>
              <w:jc w:val="both"/>
            </w:pPr>
            <w:r>
              <w:rPr>
                <w:b/>
              </w:rPr>
              <w:t>* Grammar</w:t>
            </w:r>
          </w:p>
          <w:p w:rsidR="003B3FA1" w:rsidRDefault="00E12D67" w:rsidP="00F9671A">
            <w:pPr>
              <w:spacing w:line="240" w:lineRule="auto"/>
              <w:ind w:left="0" w:hanging="2"/>
              <w:jc w:val="both"/>
            </w:pPr>
            <w:r>
              <w:t>Task 4</w:t>
            </w:r>
            <w:r>
              <w:t>:</w:t>
            </w:r>
            <w:r>
              <w:t xml:space="preserve"> Choose the correct answer.</w:t>
            </w:r>
          </w:p>
          <w:p w:rsidR="003B3FA1" w:rsidRDefault="00E12D67" w:rsidP="00F9671A">
            <w:pPr>
              <w:spacing w:line="240" w:lineRule="auto"/>
              <w:ind w:left="0" w:hanging="2"/>
              <w:jc w:val="both"/>
            </w:pPr>
            <w:r>
              <w:t>Task 5</w:t>
            </w:r>
            <w:r>
              <w:t>:</w:t>
            </w:r>
            <w:r>
              <w:t xml:space="preserve"> Use the correct forms of the verbs.</w:t>
            </w:r>
          </w:p>
          <w:p w:rsidR="003B3FA1" w:rsidRDefault="00E12D67" w:rsidP="00F9671A">
            <w:pPr>
              <w:spacing w:line="240" w:lineRule="auto"/>
              <w:ind w:left="0" w:hanging="2"/>
            </w:pPr>
            <w:r>
              <w:rPr>
                <w:b/>
              </w:rPr>
              <w:t>*Homework</w:t>
            </w:r>
          </w:p>
        </w:tc>
      </w:tr>
    </w:tbl>
    <w:p w:rsidR="003B3FA1" w:rsidRDefault="003B3FA1" w:rsidP="00F9671A">
      <w:pPr>
        <w:ind w:left="0" w:hanging="2"/>
      </w:pPr>
    </w:p>
    <w:p w:rsidR="003B3FA1" w:rsidRDefault="00E12D67" w:rsidP="00F9671A">
      <w:pPr>
        <w:spacing w:line="264" w:lineRule="auto"/>
        <w:ind w:left="0" w:hanging="2"/>
        <w:jc w:val="center"/>
        <w:rPr>
          <w:sz w:val="32"/>
          <w:szCs w:val="32"/>
        </w:rPr>
      </w:pPr>
      <w:r>
        <w:br w:type="page"/>
      </w:r>
      <w:r>
        <w:rPr>
          <w:b/>
          <w:sz w:val="32"/>
          <w:szCs w:val="32"/>
        </w:rPr>
        <w:lastRenderedPageBreak/>
        <w:t xml:space="preserve">REVIEW 2 </w:t>
      </w:r>
    </w:p>
    <w:p w:rsidR="003B3FA1" w:rsidRDefault="00E12D67" w:rsidP="00F9671A">
      <w:pPr>
        <w:spacing w:line="264" w:lineRule="auto"/>
        <w:ind w:left="1" w:hanging="3"/>
        <w:jc w:val="center"/>
        <w:rPr>
          <w:sz w:val="28"/>
          <w:szCs w:val="28"/>
          <w:u w:val="single"/>
        </w:rPr>
      </w:pPr>
      <w:r>
        <w:rPr>
          <w:b/>
          <w:sz w:val="28"/>
          <w:szCs w:val="28"/>
        </w:rPr>
        <w:t>L</w:t>
      </w:r>
      <w:r>
        <w:rPr>
          <w:b/>
          <w:sz w:val="28"/>
          <w:szCs w:val="28"/>
        </w:rPr>
        <w:t>esson</w:t>
      </w:r>
      <w:r>
        <w:rPr>
          <w:b/>
          <w:sz w:val="28"/>
          <w:szCs w:val="28"/>
        </w:rPr>
        <w:t xml:space="preserve"> 2: S</w:t>
      </w:r>
      <w:r>
        <w:rPr>
          <w:b/>
          <w:sz w:val="28"/>
          <w:szCs w:val="28"/>
        </w:rPr>
        <w:t>kills</w:t>
      </w:r>
    </w:p>
    <w:p w:rsidR="003B3FA1" w:rsidRDefault="003B3FA1" w:rsidP="00F9671A">
      <w:pPr>
        <w:keepNext/>
        <w:keepLines/>
        <w:ind w:left="0" w:hanging="2"/>
        <w:jc w:val="center"/>
      </w:pPr>
    </w:p>
    <w:p w:rsidR="003B3FA1" w:rsidRDefault="00E12D67" w:rsidP="00F9671A">
      <w:pPr>
        <w:spacing w:after="120"/>
        <w:ind w:left="0" w:hanging="2"/>
      </w:pPr>
      <w:r>
        <w:rPr>
          <w:b/>
        </w:rPr>
        <w:t>I. OBJECTIVES</w:t>
      </w:r>
    </w:p>
    <w:p w:rsidR="003B3FA1" w:rsidRDefault="00E12D67" w:rsidP="00F9671A">
      <w:pPr>
        <w:widowControl w:val="0"/>
        <w:ind w:left="0" w:hanging="2"/>
      </w:pPr>
      <w:r>
        <w:t>By the end of this lesson, students will be able to:</w:t>
      </w:r>
    </w:p>
    <w:p w:rsidR="003B3FA1" w:rsidRDefault="00E12D67" w:rsidP="00F9671A">
      <w:pPr>
        <w:widowControl w:val="0"/>
        <w:ind w:left="0" w:hanging="2"/>
      </w:pPr>
      <w:r>
        <w:rPr>
          <w:b/>
        </w:rPr>
        <w:t xml:space="preserve">1. Knowledge:  </w:t>
      </w:r>
    </w:p>
    <w:p w:rsidR="003B3FA1" w:rsidRDefault="00E12D67" w:rsidP="00F9671A">
      <w:pPr>
        <w:widowControl w:val="0"/>
        <w:ind w:left="0" w:hanging="2"/>
      </w:pPr>
      <w:r>
        <w:t>- practi</w:t>
      </w:r>
      <w:r>
        <w:t>s</w:t>
      </w:r>
      <w:r>
        <w:t>e reading for specific information about an event schedule.</w:t>
      </w:r>
    </w:p>
    <w:p w:rsidR="003B3FA1" w:rsidRDefault="00E12D67" w:rsidP="00F9671A">
      <w:pPr>
        <w:widowControl w:val="0"/>
        <w:ind w:left="0" w:hanging="2"/>
      </w:pPr>
      <w:r>
        <w:t>- practi</w:t>
      </w:r>
      <w:r>
        <w:t>s</w:t>
      </w:r>
      <w:r>
        <w:t>e talking about the reasons for people moving from the countryside to the city.</w:t>
      </w:r>
    </w:p>
    <w:p w:rsidR="003B3FA1" w:rsidRDefault="00E12D67" w:rsidP="00F9671A">
      <w:pPr>
        <w:widowControl w:val="0"/>
        <w:ind w:left="0" w:hanging="2"/>
      </w:pPr>
      <w:r>
        <w:t>- practi</w:t>
      </w:r>
      <w:r>
        <w:t>s</w:t>
      </w:r>
      <w:r>
        <w:t>e listening for specific information about life in the countryside.</w:t>
      </w:r>
    </w:p>
    <w:p w:rsidR="003B3FA1" w:rsidRDefault="00E12D67" w:rsidP="00F9671A">
      <w:pPr>
        <w:widowControl w:val="0"/>
        <w:ind w:left="0" w:hanging="2"/>
      </w:pPr>
      <w:r>
        <w:t>- practi</w:t>
      </w:r>
      <w:r>
        <w:t>s</w:t>
      </w:r>
      <w:r>
        <w:t>e writing correct sen</w:t>
      </w:r>
      <w:r>
        <w:t>tences from clues.</w:t>
      </w:r>
    </w:p>
    <w:p w:rsidR="003B3FA1" w:rsidRDefault="00E12D67" w:rsidP="00F9671A">
      <w:pPr>
        <w:widowControl w:val="0"/>
        <w:ind w:left="0" w:hanging="2"/>
      </w:pPr>
      <w:r>
        <w:rPr>
          <w:b/>
        </w:rPr>
        <w:t xml:space="preserve">2. Core competence: </w:t>
      </w:r>
    </w:p>
    <w:p w:rsidR="003B3FA1" w:rsidRDefault="00E12D67" w:rsidP="00F9671A">
      <w:pPr>
        <w:widowControl w:val="0"/>
        <w:ind w:left="0" w:hanging="2"/>
      </w:pPr>
      <w:r>
        <w:t>- Develop communication skills and creativity.</w:t>
      </w:r>
    </w:p>
    <w:p w:rsidR="003B3FA1" w:rsidRDefault="00E12D67" w:rsidP="00F9671A">
      <w:pPr>
        <w:widowControl w:val="0"/>
        <w:ind w:left="0" w:hanging="2"/>
      </w:pPr>
      <w:r>
        <w:t>- Be collaborative and supportive in pair work.</w:t>
      </w:r>
    </w:p>
    <w:p w:rsidR="003B3FA1" w:rsidRDefault="00E12D67" w:rsidP="00F9671A">
      <w:pPr>
        <w:widowControl w:val="0"/>
        <w:ind w:left="0" w:hanging="2"/>
      </w:pPr>
      <w:r>
        <w:t>- Actively join in class activities</w:t>
      </w:r>
    </w:p>
    <w:p w:rsidR="003B3FA1" w:rsidRDefault="00E12D67" w:rsidP="00F9671A">
      <w:pPr>
        <w:widowControl w:val="0"/>
        <w:ind w:left="0" w:hanging="2"/>
      </w:pPr>
      <w:r>
        <w:rPr>
          <w:b/>
        </w:rPr>
        <w:t>3. Personal qualities</w:t>
      </w:r>
    </w:p>
    <w:p w:rsidR="003B3FA1" w:rsidRDefault="00E12D67" w:rsidP="00F9671A">
      <w:pPr>
        <w:widowControl w:val="0"/>
        <w:ind w:left="0" w:hanging="2"/>
      </w:pPr>
      <w:r>
        <w:t xml:space="preserve">- </w:t>
      </w:r>
      <w:r>
        <w:t>Develop self-study skills</w:t>
      </w:r>
    </w:p>
    <w:p w:rsidR="003B3FA1" w:rsidRDefault="003B3FA1" w:rsidP="00F9671A">
      <w:pPr>
        <w:ind w:left="0" w:hanging="2"/>
      </w:pPr>
    </w:p>
    <w:p w:rsidR="003B3FA1" w:rsidRDefault="00E12D67" w:rsidP="00F9671A">
      <w:pPr>
        <w:ind w:left="0" w:hanging="2"/>
      </w:pPr>
      <w:r>
        <w:rPr>
          <w:b/>
        </w:rPr>
        <w:t xml:space="preserve">II. MATERIALS </w:t>
      </w:r>
    </w:p>
    <w:p w:rsidR="003B3FA1" w:rsidRDefault="00E12D67" w:rsidP="00F9671A">
      <w:pPr>
        <w:tabs>
          <w:tab w:val="left" w:pos="7"/>
        </w:tabs>
        <w:ind w:left="0" w:hanging="2"/>
      </w:pPr>
      <w:r>
        <w:t>- Grade 8 textbook, Review 2 – Skills</w:t>
      </w:r>
    </w:p>
    <w:p w:rsidR="003B3FA1" w:rsidRDefault="00E12D67" w:rsidP="00F9671A">
      <w:pPr>
        <w:tabs>
          <w:tab w:val="left" w:pos="7"/>
        </w:tabs>
        <w:ind w:left="0" w:hanging="2"/>
      </w:pPr>
      <w:r>
        <w:t>- Computer connected to the Internet</w:t>
      </w:r>
    </w:p>
    <w:p w:rsidR="003B3FA1" w:rsidRDefault="00E12D67" w:rsidP="00F9671A">
      <w:pPr>
        <w:tabs>
          <w:tab w:val="left" w:pos="7"/>
          <w:tab w:val="center" w:pos="3968"/>
        </w:tabs>
        <w:ind w:left="0" w:hanging="2"/>
      </w:pPr>
      <w:r>
        <w:t>- Projector / TV</w:t>
      </w:r>
      <w:r>
        <w:tab/>
      </w:r>
    </w:p>
    <w:p w:rsidR="003B3FA1" w:rsidRDefault="00E12D67" w:rsidP="00F9671A">
      <w:pPr>
        <w:keepNext/>
        <w:keepLines/>
        <w:tabs>
          <w:tab w:val="left" w:pos="7"/>
        </w:tabs>
        <w:ind w:left="0" w:hanging="2"/>
        <w:rPr>
          <w:i/>
        </w:rPr>
      </w:pPr>
      <w:r>
        <w:rPr>
          <w:b/>
        </w:rPr>
        <w:t>-</w:t>
      </w:r>
      <w:r>
        <w:rPr>
          <w:i/>
        </w:rPr>
        <w:t xml:space="preserve"> </w:t>
      </w:r>
      <w:r>
        <w:rPr>
          <w:i/>
        </w:rPr>
        <w:t>hoclieu</w:t>
      </w:r>
      <w:r>
        <w:rPr>
          <w:i/>
        </w:rPr>
        <w:t>.vn</w:t>
      </w:r>
    </w:p>
    <w:p w:rsidR="003B3FA1" w:rsidRDefault="003B3FA1" w:rsidP="00F9671A">
      <w:pPr>
        <w:keepNext/>
        <w:keepLines/>
        <w:tabs>
          <w:tab w:val="left" w:pos="7"/>
        </w:tabs>
        <w:ind w:left="0" w:hanging="2"/>
        <w:rPr>
          <w:i/>
        </w:rPr>
      </w:pPr>
    </w:p>
    <w:p w:rsidR="003B3FA1" w:rsidRDefault="00E12D67" w:rsidP="00F9671A">
      <w:pPr>
        <w:spacing w:after="120"/>
        <w:ind w:left="0" w:hanging="2"/>
      </w:pPr>
      <w:r>
        <w:rPr>
          <w:b/>
        </w:rPr>
        <w:t>Assumption</w:t>
      </w:r>
    </w:p>
    <w:tbl>
      <w:tblPr>
        <w:tblStyle w:val="a5"/>
        <w:tblW w:w="926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32"/>
        <w:gridCol w:w="4632"/>
      </w:tblGrid>
      <w:tr w:rsidR="003B3FA1">
        <w:trPr>
          <w:trHeight w:val="185"/>
          <w:jc w:val="center"/>
        </w:trPr>
        <w:tc>
          <w:tcPr>
            <w:tcW w:w="463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rsidR="003B3FA1" w:rsidRDefault="00E12D67" w:rsidP="00F9671A">
            <w:pPr>
              <w:pBdr>
                <w:top w:val="nil"/>
                <w:left w:val="nil"/>
                <w:bottom w:val="nil"/>
                <w:right w:val="nil"/>
                <w:between w:val="nil"/>
              </w:pBdr>
              <w:tabs>
                <w:tab w:val="center" w:pos="4680"/>
                <w:tab w:val="right" w:pos="9360"/>
              </w:tabs>
              <w:spacing w:line="240" w:lineRule="auto"/>
              <w:ind w:left="0" w:hanging="2"/>
              <w:jc w:val="center"/>
              <w:rPr>
                <w:color w:val="000000"/>
              </w:rPr>
            </w:pPr>
            <w:r>
              <w:rPr>
                <w:b/>
                <w:color w:val="000000"/>
              </w:rPr>
              <w:t>Anticipated difficulties</w:t>
            </w:r>
          </w:p>
        </w:tc>
        <w:tc>
          <w:tcPr>
            <w:tcW w:w="463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rsidR="003B3FA1" w:rsidRDefault="00E12D67" w:rsidP="00F9671A">
            <w:pPr>
              <w:pBdr>
                <w:top w:val="nil"/>
                <w:left w:val="nil"/>
                <w:bottom w:val="nil"/>
                <w:right w:val="nil"/>
                <w:between w:val="nil"/>
              </w:pBdr>
              <w:tabs>
                <w:tab w:val="center" w:pos="4680"/>
                <w:tab w:val="right" w:pos="9360"/>
              </w:tabs>
              <w:spacing w:line="240" w:lineRule="auto"/>
              <w:ind w:left="0" w:hanging="2"/>
              <w:jc w:val="center"/>
              <w:rPr>
                <w:color w:val="000000"/>
              </w:rPr>
            </w:pPr>
            <w:r>
              <w:rPr>
                <w:b/>
                <w:color w:val="000000"/>
              </w:rPr>
              <w:t>Solutions</w:t>
            </w:r>
          </w:p>
        </w:tc>
      </w:tr>
      <w:tr w:rsidR="003B3FA1">
        <w:trPr>
          <w:trHeight w:val="636"/>
          <w:jc w:val="center"/>
        </w:trPr>
        <w:tc>
          <w:tcPr>
            <w:tcW w:w="463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3B3FA1" w:rsidRDefault="00E12D67" w:rsidP="00F9671A">
            <w:pPr>
              <w:widowControl w:val="0"/>
              <w:ind w:left="0" w:hanging="2"/>
            </w:pPr>
            <w:r>
              <w:t xml:space="preserve">Students may find the lesson boring due to a large number of skills exercises. </w:t>
            </w:r>
          </w:p>
        </w:tc>
        <w:tc>
          <w:tcPr>
            <w:tcW w:w="463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3B3FA1" w:rsidRDefault="00E12D67" w:rsidP="00F9671A">
            <w:pPr>
              <w:ind w:left="0" w:hanging="2"/>
            </w:pPr>
            <w:r>
              <w:t>- Encourage students to work in pairs, in groups so that they can help each other.</w:t>
            </w:r>
          </w:p>
          <w:p w:rsidR="003B3FA1" w:rsidRDefault="00E12D67" w:rsidP="00F9671A">
            <w:pPr>
              <w:ind w:left="0" w:hanging="2"/>
            </w:pPr>
            <w:r>
              <w:t>- Provide feedback and help if necessary.</w:t>
            </w:r>
          </w:p>
        </w:tc>
      </w:tr>
    </w:tbl>
    <w:p w:rsidR="003B3FA1" w:rsidRDefault="003B3FA1" w:rsidP="00F9671A">
      <w:pPr>
        <w:ind w:left="0" w:hanging="2"/>
      </w:pPr>
    </w:p>
    <w:p w:rsidR="003B3FA1" w:rsidRDefault="00E12D67" w:rsidP="00F9671A">
      <w:pPr>
        <w:ind w:left="0" w:hanging="2"/>
      </w:pPr>
      <w:r>
        <w:rPr>
          <w:b/>
        </w:rPr>
        <w:t>III. PROCEDURES</w:t>
      </w:r>
    </w:p>
    <w:p w:rsidR="003B3FA1" w:rsidRDefault="00E12D67" w:rsidP="00F9671A">
      <w:pPr>
        <w:ind w:left="0" w:hanging="2"/>
      </w:pPr>
      <w:r>
        <w:rPr>
          <w:b/>
        </w:rPr>
        <w:t xml:space="preserve">1. WARM-UP </w:t>
      </w:r>
      <w:r>
        <w:t>(6 mins)</w:t>
      </w:r>
    </w:p>
    <w:p w:rsidR="003B3FA1" w:rsidRDefault="00E12D67" w:rsidP="00F9671A">
      <w:pPr>
        <w:ind w:left="0" w:hanging="2"/>
      </w:pPr>
      <w:r>
        <w:rPr>
          <w:b/>
        </w:rPr>
        <w:t xml:space="preserve">a. Objectives: </w:t>
      </w:r>
    </w:p>
    <w:p w:rsidR="003B3FA1" w:rsidRDefault="00E12D67" w:rsidP="00F9671A">
      <w:pPr>
        <w:ind w:left="0" w:hanging="2"/>
      </w:pPr>
      <w:r>
        <w:t>- To create an active atmosphere in the class before the lesson.</w:t>
      </w:r>
    </w:p>
    <w:p w:rsidR="003B3FA1" w:rsidRDefault="00E12D67" w:rsidP="00F9671A">
      <w:pPr>
        <w:ind w:left="0" w:hanging="2"/>
      </w:pPr>
      <w:r>
        <w:t>- To lead into the new lesson.</w:t>
      </w:r>
    </w:p>
    <w:p w:rsidR="003B3FA1" w:rsidRDefault="00E12D67" w:rsidP="00F9671A">
      <w:pPr>
        <w:ind w:left="0" w:hanging="2"/>
      </w:pPr>
      <w:r>
        <w:rPr>
          <w:b/>
        </w:rPr>
        <w:t>b. Content:</w:t>
      </w:r>
    </w:p>
    <w:p w:rsidR="003B3FA1" w:rsidRDefault="00E12D67" w:rsidP="00F9671A">
      <w:pPr>
        <w:ind w:left="0" w:hanging="2"/>
      </w:pPr>
      <w:r>
        <w:t xml:space="preserve">- </w:t>
      </w:r>
      <w:r>
        <w:t>Chatting</w:t>
      </w:r>
    </w:p>
    <w:p w:rsidR="003B3FA1" w:rsidRDefault="00E12D67" w:rsidP="00F9671A">
      <w:pPr>
        <w:ind w:left="0" w:hanging="2"/>
      </w:pPr>
      <w:r>
        <w:rPr>
          <w:b/>
        </w:rPr>
        <w:t>c. Expected outcomes:</w:t>
      </w:r>
    </w:p>
    <w:p w:rsidR="003B3FA1" w:rsidRDefault="00E12D67" w:rsidP="00F9671A">
      <w:pPr>
        <w:ind w:left="0" w:hanging="2"/>
      </w:pPr>
      <w:r>
        <w:t xml:space="preserve">- </w:t>
      </w:r>
      <w:r>
        <w:t xml:space="preserve">Ss can talk about the customs and traditions in their </w:t>
      </w:r>
      <w:r>
        <w:t>neighbourhood</w:t>
      </w:r>
      <w:r>
        <w:t xml:space="preserve"> that they know.</w:t>
      </w:r>
    </w:p>
    <w:p w:rsidR="003B3FA1" w:rsidRDefault="00E12D67" w:rsidP="00F9671A">
      <w:pPr>
        <w:ind w:left="0" w:hanging="2"/>
        <w:rPr>
          <w:b/>
        </w:rPr>
      </w:pPr>
      <w:r>
        <w:rPr>
          <w:b/>
        </w:rPr>
        <w:t>d. Organisation</w:t>
      </w:r>
    </w:p>
    <w:p w:rsidR="003B3FA1" w:rsidRDefault="003B3FA1" w:rsidP="00F9671A">
      <w:pPr>
        <w:ind w:left="0" w:hanging="2"/>
        <w:rPr>
          <w:b/>
        </w:rPr>
      </w:pPr>
    </w:p>
    <w:p w:rsidR="003B3FA1" w:rsidRDefault="003B3FA1" w:rsidP="00F9671A">
      <w:pPr>
        <w:ind w:left="0" w:hanging="2"/>
        <w:rPr>
          <w:b/>
        </w:rPr>
      </w:pPr>
    </w:p>
    <w:p w:rsidR="003B3FA1" w:rsidRDefault="003B3FA1" w:rsidP="00F9671A">
      <w:pPr>
        <w:ind w:left="0" w:hanging="2"/>
        <w:rPr>
          <w:b/>
        </w:rPr>
      </w:pPr>
    </w:p>
    <w:p w:rsidR="003B3FA1" w:rsidRDefault="003B3FA1" w:rsidP="00F9671A">
      <w:pPr>
        <w:ind w:left="0" w:hanging="2"/>
        <w:rPr>
          <w:b/>
        </w:rPr>
      </w:pPr>
    </w:p>
    <w:p w:rsidR="003B3FA1" w:rsidRDefault="003B3FA1" w:rsidP="00F9671A">
      <w:pPr>
        <w:ind w:left="0" w:hanging="2"/>
        <w:rPr>
          <w:b/>
        </w:rPr>
      </w:pPr>
    </w:p>
    <w:tbl>
      <w:tblPr>
        <w:tblStyle w:val="a6"/>
        <w:tblW w:w="942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05"/>
        <w:gridCol w:w="4222"/>
      </w:tblGrid>
      <w:tr w:rsidR="003B3FA1">
        <w:trPr>
          <w:trHeight w:val="605"/>
          <w:jc w:val="center"/>
        </w:trPr>
        <w:tc>
          <w:tcPr>
            <w:tcW w:w="5205" w:type="dxa"/>
            <w:shd w:val="clear" w:color="auto" w:fill="D9E2F3"/>
            <w:vAlign w:val="center"/>
          </w:tcPr>
          <w:p w:rsidR="003B3FA1" w:rsidRDefault="00E12D67" w:rsidP="00F9671A">
            <w:pPr>
              <w:ind w:left="0" w:hanging="2"/>
              <w:jc w:val="center"/>
            </w:pPr>
            <w:r>
              <w:rPr>
                <w:b/>
              </w:rPr>
              <w:t>TEACHER AND STUDENTS’ ACTIVITIES</w:t>
            </w:r>
          </w:p>
        </w:tc>
        <w:tc>
          <w:tcPr>
            <w:tcW w:w="4222" w:type="dxa"/>
            <w:shd w:val="clear" w:color="auto" w:fill="D9E2F3"/>
            <w:vAlign w:val="center"/>
          </w:tcPr>
          <w:p w:rsidR="003B3FA1" w:rsidRDefault="00E12D67" w:rsidP="00F9671A">
            <w:pPr>
              <w:ind w:left="0" w:hanging="2"/>
              <w:jc w:val="center"/>
            </w:pPr>
            <w:r>
              <w:rPr>
                <w:b/>
              </w:rPr>
              <w:t>CONTENTS</w:t>
            </w:r>
          </w:p>
        </w:tc>
      </w:tr>
      <w:tr w:rsidR="003B3FA1">
        <w:trPr>
          <w:trHeight w:val="2016"/>
          <w:jc w:val="center"/>
        </w:trPr>
        <w:tc>
          <w:tcPr>
            <w:tcW w:w="5205" w:type="dxa"/>
          </w:tcPr>
          <w:p w:rsidR="003B3FA1" w:rsidRDefault="00E12D67" w:rsidP="00F9671A">
            <w:pPr>
              <w:ind w:left="0" w:hanging="2"/>
            </w:pPr>
            <w:r>
              <w:lastRenderedPageBreak/>
              <w:t>- Teacher asks Ss to work indi</w:t>
            </w:r>
            <w:r>
              <w:t xml:space="preserve">vidually and think of the customs and traditions that they know in their </w:t>
            </w:r>
            <w:r>
              <w:t>neighbourhood</w:t>
            </w:r>
            <w:r>
              <w:t>.</w:t>
            </w:r>
          </w:p>
          <w:p w:rsidR="003B3FA1" w:rsidRDefault="00E12D67" w:rsidP="00F9671A">
            <w:pPr>
              <w:ind w:left="0" w:hanging="2"/>
            </w:pPr>
            <w:r>
              <w:t>- Teacher calls on some Ss to give their ideas.</w:t>
            </w:r>
          </w:p>
          <w:p w:rsidR="003B3FA1" w:rsidRDefault="00E12D67" w:rsidP="00F9671A">
            <w:pPr>
              <w:ind w:left="0" w:hanging="2"/>
            </w:pPr>
            <w:r>
              <w:t>- Teacher gives comments and leads Ss to the new lesson.</w:t>
            </w:r>
          </w:p>
        </w:tc>
        <w:tc>
          <w:tcPr>
            <w:tcW w:w="4222" w:type="dxa"/>
          </w:tcPr>
          <w:p w:rsidR="003B3FA1" w:rsidRDefault="00E12D67" w:rsidP="00F9671A">
            <w:pPr>
              <w:ind w:left="0" w:hanging="2"/>
              <w:jc w:val="both"/>
            </w:pPr>
            <w:r>
              <w:t xml:space="preserve"> </w:t>
            </w:r>
            <w:r>
              <w:rPr>
                <w:noProof/>
              </w:rPr>
              <mc:AlternateContent>
                <mc:Choice Requires="wps">
                  <w:drawing>
                    <wp:anchor distT="0" distB="0" distL="114300" distR="114300" simplePos="0" relativeHeight="251658240" behindDoc="0" locked="0" layoutInCell="1" hidden="0" allowOverlap="1">
                      <wp:simplePos x="0" y="0"/>
                      <wp:positionH relativeFrom="column">
                        <wp:posOffset>520700</wp:posOffset>
                      </wp:positionH>
                      <wp:positionV relativeFrom="paragraph">
                        <wp:posOffset>88900</wp:posOffset>
                      </wp:positionV>
                      <wp:extent cx="1609725" cy="923925"/>
                      <wp:effectExtent l="0" t="0" r="0" b="0"/>
                      <wp:wrapNone/>
                      <wp:docPr id="1032" name="Cloud Callout 1032"/>
                      <wp:cNvGraphicFramePr/>
                      <a:graphic xmlns:a="http://schemas.openxmlformats.org/drawingml/2006/main">
                        <a:graphicData uri="http://schemas.microsoft.com/office/word/2010/wordprocessingShape">
                          <wps:wsp>
                            <wps:cNvSpPr/>
                            <wps:spPr>
                              <a:xfrm>
                                <a:off x="4545900" y="3322800"/>
                                <a:ext cx="1600200" cy="914400"/>
                              </a:xfrm>
                              <a:prstGeom prst="cloudCallout">
                                <a:avLst>
                                  <a:gd name="adj1" fmla="val -20833"/>
                                  <a:gd name="adj2" fmla="val 62500"/>
                                </a:avLst>
                              </a:prstGeom>
                              <a:solidFill>
                                <a:srgbClr val="FFFFFF"/>
                              </a:solidFill>
                              <a:ln w="9525" cap="flat" cmpd="sng">
                                <a:solidFill>
                                  <a:srgbClr val="000000"/>
                                </a:solidFill>
                                <a:prstDash val="solid"/>
                                <a:miter lim="800000"/>
                                <a:headEnd type="none" w="sm" len="sm"/>
                                <a:tailEnd type="none" w="sm" len="sm"/>
                              </a:ln>
                            </wps:spPr>
                            <wps:txbx>
                              <w:txbxContent>
                                <w:p w:rsidR="003B3FA1" w:rsidRDefault="00E12D67" w:rsidP="00F9671A">
                                  <w:pPr>
                                    <w:spacing w:line="240" w:lineRule="auto"/>
                                    <w:ind w:left="0" w:hanging="2"/>
                                    <w:jc w:val="center"/>
                                  </w:pPr>
                                  <w:r>
                                    <w:rPr>
                                      <w:color w:val="000000"/>
                                    </w:rPr>
                                    <w:t>Customs and traditions</w:t>
                                  </w:r>
                                </w:p>
                                <w:p w:rsidR="003B3FA1" w:rsidRDefault="003B3FA1" w:rsidP="00F9671A">
                                  <w:pPr>
                                    <w:spacing w:line="240" w:lineRule="auto"/>
                                    <w:ind w:left="0" w:hanging="2"/>
                                  </w:pPr>
                                </w:p>
                                <w:p w:rsidR="003B3FA1" w:rsidRDefault="003B3FA1" w:rsidP="00F9671A">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shapetype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Cloud Callout 1032" o:spid="_x0000_s1026" type="#_x0000_t106" style="position:absolute;left:0;text-align:left;margin-left:41pt;margin-top:7pt;width:126.75pt;height:72.7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iyIJ+XgIAANUEAAAOAAAAZHJzL2Uyb0RvYy54bWysVF1v0zAUfUfiP1h+35Km7diqpRPqKEKa 2KTBD3AdpzHyF7bbtP+eYyesHSAhIfzgXMc3x+fc45vbu4NWZC98kNbUdHJZUiIMt40025p+/bK+ uKYkRGYapqwRNT2KQO+Wb9/c9m4hKttZ1QhPAGLConc17WJ0i6IIvBOahUvrhMFma71mEUu/LRrP eqBrVVRleVX01jfOWy5CwNv7YZMuM37bCh4f2zaISFRNwS3m2ed5k+ZiecsWW89cJ/lIg/0DC82k waEvUPcsMrLz8jcoLbm3wbbxkltd2LaVXGQNUDMpf1Hz3DEnshYUJ7iXMoX/B8s/7588kQ28K6cV JYZpuLRSdteQFVN4RpJ3UKjehQXyn92TH1cBYVJ9aL1OT+ghh5rO5rP5TYlyH2s6nVbVNeJcaHGI hCNhclWWcI8SjoybyWw2JBQnJOdD/CisJimoKU+ERj65zmz/EGIueDNyZs23CSWtVvBvzxS5qMrr 6XQ0+CwJIk9JV9X85egREiR+Hp7wg1WyWUul8sJvNyvlCfBrus4jHYBPXqUpQ3romldzKGS41a1i EaF2qHMw26zg1RfhHLjM40/Aidg9C91AICMMArWMaCMldU1RbIzhdSdY88E0JB4dXDXoQJqYBU2J EuhXBNmXyKT6ex5kKgO16R4MzqcoHjaH8TpsbHPEbQqOryWYPrAQn5iHHzCmR4/hwO875kFCfTK4 xHA+lSjmxWz+Lt0If76zOd9hhncWrYtKDuEq5kZOxhj7fhdtK2NyI7EaqIwL9E42aezz1Jzn65x1 +hstfwAAAP//AwBQSwMEFAAGAAgAAAAhABfP1MHhAAAACQEAAA8AAABkcnMvZG93bnJldi54bWxM j8FOwzAQRO9I/IO1SNyoQ1rTEuJUVSsQUhEqhQ9w4yUJjdchdtvA17Oc4LTamdXsm3w+uFYcsQ+N Jw3XowQEUultQ5WGt9f7qxmIEA1Z03pCDV8YYF6cn+Ums/5EL3jcxkpwCIXMaKhj7DIpQ1mjM2Hk OyT23n3vTOS1r6TtzYnDXSvTJLmRzjTEH2rT4bLGcr89OA1P63T//ejcdLJJHz6H58XqY6lWWl9e DIs7EBGH+HcMv/iMDgUz7fyBbBCthlnKVSLrE57sj8dKgdixoG4VyCKX/xsUPwAAAP//AwBQSwEC LQAUAAYACAAAACEAtoM4kv4AAADhAQAAEwAAAAAAAAAAAAAAAAAAAAAAW0NvbnRlbnRfVHlwZXNd LnhtbFBLAQItABQABgAIAAAAIQA4/SH/1gAAAJQBAAALAAAAAAAAAAAAAAAAAC8BAABfcmVscy8u cmVsc1BLAQItABQABgAIAAAAIQCiyIJ+XgIAANUEAAAOAAAAAAAAAAAAAAAAAC4CAABkcnMvZTJv RG9jLnhtbFBLAQItABQABgAIAAAAIQAXz9TB4QAAAAkBAAAPAAAAAAAAAAAAAAAAALgEAABkcnMv ZG93bnJldi54bWxQSwUGAAAAAAQABADzAAAAxgUAAAAA " adj="6300,24300">
                      <v:stroke startarrowwidth="narrow" startarrowlength="short" endarrowwidth="narrow" endarrowlength="short" joinstyle="miter"/>
                      <v:textbox inset="2.53958mm,1.2694mm,2.53958mm,1.2694mm">
                        <w:txbxContent>
                          <w:p w:rsidR="003B3FA1" w:rsidRDefault="00E12D67" w:rsidP="00F9671A">
                            <w:pPr>
                              <w:spacing w:line="240" w:lineRule="auto"/>
                              <w:ind w:left="0" w:hanging="2"/>
                              <w:jc w:val="center"/>
                            </w:pPr>
                            <w:r>
                              <w:rPr>
                                <w:color w:val="000000"/>
                              </w:rPr>
                              <w:t>Customs and traditions</w:t>
                            </w:r>
                          </w:p>
                          <w:p w:rsidR="003B3FA1" w:rsidRDefault="003B3FA1" w:rsidP="00F9671A">
                            <w:pPr>
                              <w:spacing w:line="240" w:lineRule="auto"/>
                              <w:ind w:left="0" w:hanging="2"/>
                            </w:pPr>
                          </w:p>
                          <w:p w:rsidR="003B3FA1" w:rsidRDefault="003B3FA1" w:rsidP="00F9671A">
                            <w:pPr>
                              <w:spacing w:line="240" w:lineRule="auto"/>
                              <w:ind w:left="0" w:hanging="2"/>
                            </w:pPr>
                          </w:p>
                        </w:txbxContent>
                      </v:textbox>
                    </v:shape>
                  </w:pict>
                </mc:Fallback>
              </mc:AlternateContent>
            </w:r>
          </w:p>
          <w:p w:rsidR="003B3FA1" w:rsidRDefault="003B3FA1" w:rsidP="00F9671A">
            <w:pPr>
              <w:ind w:left="0" w:hanging="2"/>
            </w:pPr>
          </w:p>
        </w:tc>
      </w:tr>
    </w:tbl>
    <w:p w:rsidR="003B3FA1" w:rsidRDefault="00E12D67" w:rsidP="00F9671A">
      <w:pPr>
        <w:ind w:left="0" w:hanging="2"/>
      </w:pPr>
      <w:r>
        <w:rPr>
          <w:b/>
        </w:rPr>
        <w:t>e. Assessment</w:t>
      </w:r>
    </w:p>
    <w:p w:rsidR="003B3FA1" w:rsidRDefault="00E12D67" w:rsidP="00F9671A">
      <w:pPr>
        <w:ind w:left="0" w:hanging="2"/>
      </w:pPr>
      <w:r>
        <w:t xml:space="preserve">- </w:t>
      </w:r>
      <w:r>
        <w:t>Teacher’s feedback.</w:t>
      </w:r>
    </w:p>
    <w:p w:rsidR="003B3FA1" w:rsidRDefault="003B3FA1" w:rsidP="00F9671A">
      <w:pPr>
        <w:ind w:left="0" w:hanging="2"/>
      </w:pPr>
    </w:p>
    <w:p w:rsidR="003B3FA1" w:rsidRDefault="00E12D67" w:rsidP="00F9671A">
      <w:pPr>
        <w:ind w:left="0" w:hanging="2"/>
      </w:pPr>
      <w:r>
        <w:rPr>
          <w:b/>
        </w:rPr>
        <w:t xml:space="preserve">2. ACTIVITY 1: </w:t>
      </w:r>
      <w:r>
        <w:rPr>
          <w:b/>
        </w:rPr>
        <w:t xml:space="preserve">READING </w:t>
      </w:r>
      <w:r>
        <w:t>(9 mins)</w:t>
      </w:r>
    </w:p>
    <w:p w:rsidR="003B3FA1" w:rsidRDefault="00E12D67" w:rsidP="00F9671A">
      <w:pPr>
        <w:ind w:left="0" w:hanging="2"/>
      </w:pPr>
      <w:r>
        <w:rPr>
          <w:b/>
        </w:rPr>
        <w:t xml:space="preserve">a. Objectives: </w:t>
      </w:r>
    </w:p>
    <w:p w:rsidR="003B3FA1" w:rsidRDefault="00E12D67" w:rsidP="00F9671A">
      <w:pPr>
        <w:widowControl w:val="0"/>
        <w:ind w:left="0" w:hanging="2"/>
        <w:jc w:val="both"/>
      </w:pPr>
      <w:r>
        <w:t>-</w:t>
      </w:r>
      <w:r>
        <w:t xml:space="preserve"> To provide Ss with practice on reading an event schedule for specific information.</w:t>
      </w:r>
    </w:p>
    <w:p w:rsidR="003B3FA1" w:rsidRDefault="00E12D67" w:rsidP="00F9671A">
      <w:pPr>
        <w:ind w:left="0" w:hanging="2"/>
      </w:pPr>
      <w:r>
        <w:rPr>
          <w:b/>
        </w:rPr>
        <w:t>b. Content:</w:t>
      </w:r>
    </w:p>
    <w:p w:rsidR="003B3FA1" w:rsidRDefault="00E12D67" w:rsidP="00F9671A">
      <w:pPr>
        <w:ind w:left="0" w:hanging="2"/>
        <w:jc w:val="both"/>
      </w:pPr>
      <w:r>
        <w:t>- Task 1:</w:t>
      </w:r>
      <w:r>
        <w:rPr>
          <w:b/>
        </w:rPr>
        <w:t xml:space="preserve"> </w:t>
      </w:r>
      <w:r>
        <w:rPr>
          <w:color w:val="000000"/>
        </w:rPr>
        <w:t>Read the schedule of the Spring Fair</w:t>
      </w:r>
      <w:r>
        <w:rPr>
          <w:b/>
        </w:rPr>
        <w:t xml:space="preserve"> </w:t>
      </w:r>
      <w:r>
        <w:rPr>
          <w:color w:val="000000"/>
        </w:rPr>
        <w:t>and select the event that each</w:t>
      </w:r>
      <w:r>
        <w:rPr>
          <w:b/>
        </w:rPr>
        <w:t xml:space="preserve"> </w:t>
      </w:r>
      <w:r>
        <w:rPr>
          <w:color w:val="000000"/>
        </w:rPr>
        <w:t>person wants to attend. Write the</w:t>
      </w:r>
      <w:r>
        <w:rPr>
          <w:b/>
        </w:rPr>
        <w:t xml:space="preserve"> </w:t>
      </w:r>
      <w:r>
        <w:rPr>
          <w:color w:val="000000"/>
        </w:rPr>
        <w:t>event names in the table.</w:t>
      </w:r>
      <w:r>
        <w:rPr>
          <w:b/>
        </w:rPr>
        <w:t xml:space="preserve"> </w:t>
      </w:r>
    </w:p>
    <w:p w:rsidR="003B3FA1" w:rsidRDefault="00E12D67" w:rsidP="00F9671A">
      <w:pPr>
        <w:ind w:left="0" w:hanging="2"/>
      </w:pPr>
      <w:r>
        <w:rPr>
          <w:b/>
        </w:rPr>
        <w:t>c. Expected outcomes:</w:t>
      </w:r>
    </w:p>
    <w:p w:rsidR="003B3FA1" w:rsidRDefault="00E12D67" w:rsidP="00F9671A">
      <w:pPr>
        <w:ind w:left="0" w:hanging="2"/>
        <w:jc w:val="both"/>
      </w:pPr>
      <w:r>
        <w:rPr>
          <w:b/>
        </w:rPr>
        <w:t xml:space="preserve">- </w:t>
      </w:r>
      <w:r>
        <w:t xml:space="preserve">Ss can find suitable </w:t>
      </w:r>
      <w:r>
        <w:t>events</w:t>
      </w:r>
      <w:r>
        <w:t xml:space="preserve"> that each person wants to attend.</w:t>
      </w:r>
    </w:p>
    <w:p w:rsidR="003B3FA1" w:rsidRDefault="00E12D67" w:rsidP="00F9671A">
      <w:pPr>
        <w:ind w:left="0" w:hanging="2"/>
      </w:pPr>
      <w:r>
        <w:rPr>
          <w:b/>
        </w:rPr>
        <w:t>d. Organisation</w:t>
      </w:r>
    </w:p>
    <w:tbl>
      <w:tblPr>
        <w:tblStyle w:val="a7"/>
        <w:tblW w:w="95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05"/>
        <w:gridCol w:w="750"/>
        <w:gridCol w:w="3555"/>
      </w:tblGrid>
      <w:tr w:rsidR="003B3FA1">
        <w:trPr>
          <w:trHeight w:val="572"/>
          <w:jc w:val="center"/>
        </w:trPr>
        <w:tc>
          <w:tcPr>
            <w:tcW w:w="5205" w:type="dxa"/>
            <w:shd w:val="clear" w:color="auto" w:fill="D9E2F3"/>
            <w:vAlign w:val="center"/>
          </w:tcPr>
          <w:p w:rsidR="003B3FA1" w:rsidRDefault="00E12D67" w:rsidP="00F9671A">
            <w:pPr>
              <w:ind w:left="0" w:hanging="2"/>
              <w:jc w:val="center"/>
            </w:pPr>
            <w:r>
              <w:rPr>
                <w:b/>
              </w:rPr>
              <w:t>TEACHER AND STUDENTS’ ACTIVITIES</w:t>
            </w:r>
          </w:p>
        </w:tc>
        <w:tc>
          <w:tcPr>
            <w:tcW w:w="4305" w:type="dxa"/>
            <w:gridSpan w:val="2"/>
            <w:shd w:val="clear" w:color="auto" w:fill="D9E2F3"/>
            <w:vAlign w:val="center"/>
          </w:tcPr>
          <w:p w:rsidR="003B3FA1" w:rsidRDefault="00E12D67" w:rsidP="00F9671A">
            <w:pPr>
              <w:ind w:left="0" w:hanging="2"/>
              <w:jc w:val="center"/>
            </w:pPr>
            <w:r>
              <w:rPr>
                <w:b/>
              </w:rPr>
              <w:t>CONTENTS</w:t>
            </w:r>
          </w:p>
        </w:tc>
      </w:tr>
      <w:tr w:rsidR="003B3FA1">
        <w:trPr>
          <w:trHeight w:val="271"/>
          <w:jc w:val="center"/>
        </w:trPr>
        <w:tc>
          <w:tcPr>
            <w:tcW w:w="9510" w:type="dxa"/>
            <w:gridSpan w:val="3"/>
          </w:tcPr>
          <w:p w:rsidR="003B3FA1" w:rsidRDefault="00E12D67" w:rsidP="00F9671A">
            <w:pPr>
              <w:ind w:left="0" w:hanging="2"/>
              <w:jc w:val="both"/>
            </w:pPr>
            <w:r>
              <w:rPr>
                <w:b/>
              </w:rPr>
              <w:t>Task 1</w:t>
            </w:r>
            <w:r>
              <w:t>:</w:t>
            </w:r>
            <w:r>
              <w:t xml:space="preserve"> </w:t>
            </w:r>
            <w:r>
              <w:rPr>
                <w:b/>
                <w:color w:val="000000"/>
              </w:rPr>
              <w:t>Read the schedule of the Spring Fair</w:t>
            </w:r>
            <w:r>
              <w:t xml:space="preserve"> </w:t>
            </w:r>
            <w:r>
              <w:rPr>
                <w:b/>
                <w:color w:val="000000"/>
              </w:rPr>
              <w:t>and s</w:t>
            </w:r>
            <w:r>
              <w:rPr>
                <w:b/>
                <w:color w:val="000000"/>
              </w:rPr>
              <w:t>elect the event that each</w:t>
            </w:r>
            <w:r>
              <w:t xml:space="preserve"> </w:t>
            </w:r>
            <w:r>
              <w:rPr>
                <w:b/>
                <w:color w:val="000000"/>
              </w:rPr>
              <w:t>person wants to attend. Write the</w:t>
            </w:r>
            <w:r>
              <w:t xml:space="preserve"> </w:t>
            </w:r>
            <w:r>
              <w:rPr>
                <w:b/>
                <w:color w:val="000000"/>
              </w:rPr>
              <w:t>event names in the table.</w:t>
            </w:r>
            <w:r>
              <w:rPr>
                <w:b/>
              </w:rPr>
              <w:t xml:space="preserve"> </w:t>
            </w:r>
            <w:r>
              <w:t>(9 mins)</w:t>
            </w:r>
          </w:p>
        </w:tc>
      </w:tr>
      <w:tr w:rsidR="003B3FA1">
        <w:trPr>
          <w:trHeight w:val="2176"/>
          <w:jc w:val="center"/>
        </w:trPr>
        <w:tc>
          <w:tcPr>
            <w:tcW w:w="5955" w:type="dxa"/>
            <w:gridSpan w:val="2"/>
          </w:tcPr>
          <w:p w:rsidR="003B3FA1" w:rsidRDefault="00E12D67" w:rsidP="00F9671A">
            <w:pPr>
              <w:ind w:left="0" w:hanging="2"/>
            </w:pPr>
            <w:r>
              <w:t xml:space="preserve">- Teacher familiarise Ss with quite a new genre, event schedule, by asking them to look quickly at the text and answer “What’s the name of the event?”, “When is it?”, </w:t>
            </w:r>
            <w:r>
              <w:t>"Where</w:t>
            </w:r>
            <w:r>
              <w:t xml:space="preserve"> is it?”, “What events are there at the fair?”. The answer to the last question wou</w:t>
            </w:r>
            <w:r>
              <w:t>ld help guide Ss where to look for the information to answer the questions in the exercise.</w:t>
            </w:r>
            <w:r>
              <w:br/>
            </w:r>
            <w:r>
              <w:t>-</w:t>
            </w:r>
            <w:r>
              <w:t xml:space="preserve"> Teacher asks Ss to do the exercise individually. Guide them to read the information in the table about each </w:t>
            </w:r>
            <w:r>
              <w:t>person</w:t>
            </w:r>
            <w:r>
              <w:t xml:space="preserve"> first, then decide the event for them.</w:t>
            </w:r>
            <w:r>
              <w:br/>
            </w:r>
            <w:r>
              <w:t>-</w:t>
            </w:r>
            <w:r>
              <w:t xml:space="preserve"> Teache</w:t>
            </w:r>
            <w:r>
              <w:t>r calls on some Ss to share their answers with the class.</w:t>
            </w:r>
          </w:p>
          <w:p w:rsidR="003B3FA1" w:rsidRDefault="00E12D67" w:rsidP="00F9671A">
            <w:pPr>
              <w:ind w:left="0" w:hanging="2"/>
            </w:pPr>
            <w:r>
              <w:t>-</w:t>
            </w:r>
            <w:r>
              <w:t xml:space="preserve"> Teacher confirms the correct answers as a class and explains if needed.</w:t>
            </w:r>
          </w:p>
        </w:tc>
        <w:tc>
          <w:tcPr>
            <w:tcW w:w="3555" w:type="dxa"/>
          </w:tcPr>
          <w:p w:rsidR="003B3FA1" w:rsidRDefault="00E12D67" w:rsidP="00F9671A">
            <w:pPr>
              <w:ind w:left="0" w:hanging="2"/>
            </w:pPr>
            <w:r>
              <w:rPr>
                <w:b/>
                <w:i/>
              </w:rPr>
              <w:t>Answer key:</w:t>
            </w:r>
          </w:p>
          <w:p w:rsidR="003B3FA1" w:rsidRDefault="00E12D67" w:rsidP="00F9671A">
            <w:pPr>
              <w:ind w:left="0" w:hanging="2"/>
            </w:pPr>
            <w:r>
              <w:t xml:space="preserve">1. Childhood Fun </w:t>
            </w:r>
          </w:p>
          <w:p w:rsidR="003B3FA1" w:rsidRDefault="00E12D67" w:rsidP="00F9671A">
            <w:pPr>
              <w:ind w:left="0" w:hanging="2"/>
            </w:pPr>
            <w:r>
              <w:t xml:space="preserve">2. A Pottery Village </w:t>
            </w:r>
          </w:p>
          <w:p w:rsidR="003B3FA1" w:rsidRDefault="00E12D67" w:rsidP="00F9671A">
            <w:pPr>
              <w:ind w:left="0" w:hanging="2"/>
            </w:pPr>
            <w:r>
              <w:t>3. Performances</w:t>
            </w:r>
            <w:r>
              <w:br/>
              <w:t xml:space="preserve">4. Ethnic Markets </w:t>
            </w:r>
          </w:p>
          <w:p w:rsidR="003B3FA1" w:rsidRDefault="00E12D67" w:rsidP="00F9671A">
            <w:pPr>
              <w:ind w:left="0" w:hanging="2"/>
            </w:pPr>
            <w:r>
              <w:t>5.</w:t>
            </w:r>
            <w:r>
              <w:rPr>
                <w:b/>
              </w:rPr>
              <w:t xml:space="preserve"> </w:t>
            </w:r>
            <w:r>
              <w:t>Photo Exhibition</w:t>
            </w:r>
          </w:p>
        </w:tc>
      </w:tr>
    </w:tbl>
    <w:p w:rsidR="003B3FA1" w:rsidRDefault="00E12D67" w:rsidP="00F9671A">
      <w:pPr>
        <w:ind w:left="0" w:hanging="2"/>
      </w:pPr>
      <w:r>
        <w:rPr>
          <w:b/>
        </w:rPr>
        <w:t>e. Assessment</w:t>
      </w:r>
    </w:p>
    <w:p w:rsidR="003B3FA1" w:rsidRDefault="00E12D67" w:rsidP="00F9671A">
      <w:pPr>
        <w:ind w:left="0" w:hanging="2"/>
      </w:pPr>
      <w:r>
        <w:t xml:space="preserve">- </w:t>
      </w:r>
      <w:r>
        <w:t>Teacher’s observation and feedback.</w:t>
      </w:r>
    </w:p>
    <w:p w:rsidR="003B3FA1" w:rsidRDefault="003B3FA1" w:rsidP="00F9671A">
      <w:pPr>
        <w:ind w:left="0" w:hanging="2"/>
      </w:pPr>
    </w:p>
    <w:p w:rsidR="003B3FA1" w:rsidRDefault="00E12D67" w:rsidP="00F9671A">
      <w:pPr>
        <w:ind w:left="0" w:hanging="2"/>
      </w:pPr>
      <w:r>
        <w:rPr>
          <w:b/>
        </w:rPr>
        <w:t xml:space="preserve">3. ACTIVITY 2: </w:t>
      </w:r>
      <w:r>
        <w:rPr>
          <w:b/>
        </w:rPr>
        <w:t xml:space="preserve">SPEAKING </w:t>
      </w:r>
      <w:r>
        <w:t>(7 mins)</w:t>
      </w:r>
    </w:p>
    <w:p w:rsidR="003B3FA1" w:rsidRDefault="00E12D67" w:rsidP="00F9671A">
      <w:pPr>
        <w:ind w:left="0" w:hanging="2"/>
      </w:pPr>
      <w:r>
        <w:rPr>
          <w:b/>
        </w:rPr>
        <w:t xml:space="preserve">a. Objectives: </w:t>
      </w:r>
    </w:p>
    <w:p w:rsidR="003B3FA1" w:rsidRDefault="00E12D67" w:rsidP="00F9671A">
      <w:pPr>
        <w:ind w:left="0" w:hanging="2"/>
        <w:jc w:val="both"/>
      </w:pPr>
      <w:r>
        <w:rPr>
          <w:b/>
        </w:rPr>
        <w:t xml:space="preserve">- </w:t>
      </w:r>
      <w:r>
        <w:t>To provide Ss an opportunity to talk about why they think people are moving to the city</w:t>
      </w:r>
    </w:p>
    <w:p w:rsidR="003B3FA1" w:rsidRDefault="00E12D67" w:rsidP="00F9671A">
      <w:pPr>
        <w:ind w:left="0" w:hanging="2"/>
      </w:pPr>
      <w:r>
        <w:rPr>
          <w:b/>
        </w:rPr>
        <w:t>b. Content:</w:t>
      </w:r>
      <w:r>
        <w:t xml:space="preserve"> Task 2: </w:t>
      </w:r>
      <w:r>
        <w:t>Work in pairs. Read the list below and tick the main reason(s) for people moving from the countryside to the city. Explain your choice.</w:t>
      </w:r>
    </w:p>
    <w:p w:rsidR="003B3FA1" w:rsidRDefault="00E12D67" w:rsidP="00F9671A">
      <w:pPr>
        <w:ind w:left="0" w:hanging="2"/>
      </w:pPr>
      <w:r>
        <w:rPr>
          <w:b/>
        </w:rPr>
        <w:t>c. Expected outcomes:</w:t>
      </w:r>
    </w:p>
    <w:p w:rsidR="003B3FA1" w:rsidRDefault="00E12D67" w:rsidP="00F9671A">
      <w:pPr>
        <w:ind w:left="0" w:hanging="2"/>
        <w:jc w:val="both"/>
        <w:rPr>
          <w:highlight w:val="white"/>
        </w:rPr>
      </w:pPr>
      <w:r>
        <w:t xml:space="preserve">- </w:t>
      </w:r>
      <w:r>
        <w:rPr>
          <w:highlight w:val="white"/>
        </w:rPr>
        <w:t xml:space="preserve">Students can </w:t>
      </w:r>
      <w:r>
        <w:t>talk about the main reason(s) for people moving from the countryside to the city and explain their choice.</w:t>
      </w:r>
    </w:p>
    <w:p w:rsidR="003B3FA1" w:rsidRDefault="00E12D67" w:rsidP="00F9671A">
      <w:pPr>
        <w:ind w:left="0" w:hanging="2"/>
      </w:pPr>
      <w:r>
        <w:rPr>
          <w:b/>
        </w:rPr>
        <w:t>d. Organisation</w:t>
      </w:r>
    </w:p>
    <w:tbl>
      <w:tblPr>
        <w:tblStyle w:val="a8"/>
        <w:tblW w:w="93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91"/>
        <w:gridCol w:w="30"/>
        <w:gridCol w:w="4252"/>
      </w:tblGrid>
      <w:tr w:rsidR="003B3FA1">
        <w:trPr>
          <w:trHeight w:val="572"/>
          <w:jc w:val="center"/>
        </w:trPr>
        <w:tc>
          <w:tcPr>
            <w:tcW w:w="5091" w:type="dxa"/>
            <w:shd w:val="clear" w:color="auto" w:fill="D9E2F3"/>
            <w:vAlign w:val="center"/>
          </w:tcPr>
          <w:p w:rsidR="003B3FA1" w:rsidRDefault="00E12D67" w:rsidP="00F9671A">
            <w:pPr>
              <w:ind w:left="0" w:hanging="2"/>
              <w:jc w:val="center"/>
            </w:pPr>
            <w:r>
              <w:rPr>
                <w:b/>
              </w:rPr>
              <w:t>TEACHER AND STUDENTS’ ACTIVITIES</w:t>
            </w:r>
          </w:p>
        </w:tc>
        <w:tc>
          <w:tcPr>
            <w:tcW w:w="4282" w:type="dxa"/>
            <w:gridSpan w:val="2"/>
            <w:shd w:val="clear" w:color="auto" w:fill="D9E2F3"/>
            <w:vAlign w:val="center"/>
          </w:tcPr>
          <w:p w:rsidR="003B3FA1" w:rsidRDefault="00E12D67" w:rsidP="00F9671A">
            <w:pPr>
              <w:ind w:left="0" w:hanging="2"/>
              <w:jc w:val="center"/>
            </w:pPr>
            <w:r>
              <w:rPr>
                <w:b/>
              </w:rPr>
              <w:t>CONTENTS</w:t>
            </w:r>
          </w:p>
        </w:tc>
      </w:tr>
      <w:tr w:rsidR="003B3FA1">
        <w:trPr>
          <w:trHeight w:val="271"/>
          <w:jc w:val="center"/>
        </w:trPr>
        <w:tc>
          <w:tcPr>
            <w:tcW w:w="9373" w:type="dxa"/>
            <w:gridSpan w:val="3"/>
          </w:tcPr>
          <w:p w:rsidR="003B3FA1" w:rsidRDefault="00E12D67" w:rsidP="00F9671A">
            <w:pPr>
              <w:ind w:left="0" w:hanging="2"/>
            </w:pPr>
            <w:r>
              <w:rPr>
                <w:b/>
              </w:rPr>
              <w:lastRenderedPageBreak/>
              <w:t>Task 2</w:t>
            </w:r>
            <w:r>
              <w:rPr>
                <w:b/>
              </w:rPr>
              <w:t>:</w:t>
            </w:r>
            <w:r>
              <w:t xml:space="preserve"> </w:t>
            </w:r>
            <w:r>
              <w:rPr>
                <w:b/>
              </w:rPr>
              <w:t>Work in pairs. Read the list below and tick the main reason(s) for people moving f</w:t>
            </w:r>
            <w:r>
              <w:rPr>
                <w:b/>
              </w:rPr>
              <w:t>rom the countryside to the city. Explain your choice.</w:t>
            </w:r>
            <w:r>
              <w:t xml:space="preserve"> (7 mins)</w:t>
            </w:r>
          </w:p>
        </w:tc>
      </w:tr>
      <w:tr w:rsidR="003B3FA1">
        <w:trPr>
          <w:trHeight w:val="1069"/>
          <w:jc w:val="center"/>
        </w:trPr>
        <w:tc>
          <w:tcPr>
            <w:tcW w:w="5121" w:type="dxa"/>
            <w:gridSpan w:val="2"/>
          </w:tcPr>
          <w:p w:rsidR="003B3FA1" w:rsidRDefault="00E12D67" w:rsidP="00F9671A">
            <w:pPr>
              <w:ind w:left="0" w:hanging="2"/>
            </w:pPr>
            <w:r>
              <w:t>- Teacher has Ss work in pairs or groups.</w:t>
            </w:r>
            <w:r>
              <w:br/>
              <w:t>- Teacher asks Ss to read the list, discuss and tick the reason(s) they all agree with.</w:t>
            </w:r>
            <w:r>
              <w:br/>
            </w:r>
            <w:r>
              <w:t xml:space="preserve">- Teacher allows Ss some time to talk, and maybe take notes of their explanations. </w:t>
            </w:r>
          </w:p>
          <w:p w:rsidR="003B3FA1" w:rsidRDefault="00E12D67" w:rsidP="00F9671A">
            <w:pPr>
              <w:ind w:left="0" w:hanging="2"/>
            </w:pPr>
            <w:r>
              <w:t>- Teacher calls on some pairs or groups to report their answers to the class. Each pair or group may answer just one question to allow time for more pairs and groups.</w:t>
            </w:r>
          </w:p>
          <w:p w:rsidR="003B3FA1" w:rsidRDefault="00E12D67" w:rsidP="00F9671A">
            <w:pPr>
              <w:ind w:left="0" w:hanging="2"/>
            </w:pPr>
            <w:r>
              <w:t>- Tea</w:t>
            </w:r>
            <w:r>
              <w:t>cher listens and comments, especially on the explanations.</w:t>
            </w:r>
          </w:p>
        </w:tc>
        <w:tc>
          <w:tcPr>
            <w:tcW w:w="4252" w:type="dxa"/>
          </w:tcPr>
          <w:p w:rsidR="003B3FA1" w:rsidRDefault="00E12D67" w:rsidP="00F9671A">
            <w:pPr>
              <w:ind w:left="0" w:hanging="2"/>
              <w:jc w:val="both"/>
            </w:pPr>
            <w:r>
              <w:rPr>
                <w:noProof/>
              </w:rPr>
              <w:drawing>
                <wp:inline distT="114300" distB="114300" distL="114300" distR="114300">
                  <wp:extent cx="2609850" cy="1320800"/>
                  <wp:effectExtent l="0" t="0" r="0" b="0"/>
                  <wp:docPr id="103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2609850" cy="1320800"/>
                          </a:xfrm>
                          <a:prstGeom prst="rect">
                            <a:avLst/>
                          </a:prstGeom>
                          <a:ln/>
                        </pic:spPr>
                      </pic:pic>
                    </a:graphicData>
                  </a:graphic>
                </wp:inline>
              </w:drawing>
            </w:r>
          </w:p>
        </w:tc>
      </w:tr>
    </w:tbl>
    <w:p w:rsidR="003B3FA1" w:rsidRDefault="00E12D67" w:rsidP="00F9671A">
      <w:pPr>
        <w:ind w:left="0" w:hanging="2"/>
      </w:pPr>
      <w:r>
        <w:rPr>
          <w:b/>
        </w:rPr>
        <w:t>e. Assessment</w:t>
      </w:r>
    </w:p>
    <w:p w:rsidR="003B3FA1" w:rsidRDefault="00E12D67" w:rsidP="00F9671A">
      <w:pPr>
        <w:ind w:left="0" w:hanging="2"/>
      </w:pPr>
      <w:r>
        <w:t xml:space="preserve">- </w:t>
      </w:r>
      <w:r>
        <w:t>Teacher’s observation and feedback</w:t>
      </w:r>
    </w:p>
    <w:p w:rsidR="003B3FA1" w:rsidRDefault="003B3FA1" w:rsidP="00F9671A">
      <w:pPr>
        <w:ind w:left="0" w:hanging="2"/>
      </w:pPr>
    </w:p>
    <w:p w:rsidR="003B3FA1" w:rsidRDefault="00E12D67" w:rsidP="00F9671A">
      <w:pPr>
        <w:tabs>
          <w:tab w:val="left" w:pos="3060"/>
        </w:tabs>
        <w:ind w:left="0" w:hanging="2"/>
      </w:pPr>
      <w:r>
        <w:rPr>
          <w:b/>
        </w:rPr>
        <w:t xml:space="preserve">4. ACTIVITY 3: </w:t>
      </w:r>
      <w:r>
        <w:rPr>
          <w:b/>
        </w:rPr>
        <w:t xml:space="preserve">LISTENING </w:t>
      </w:r>
      <w:r>
        <w:t>(8 mins)</w:t>
      </w:r>
    </w:p>
    <w:p w:rsidR="003B3FA1" w:rsidRDefault="00E12D67" w:rsidP="00F9671A">
      <w:pPr>
        <w:ind w:left="0" w:hanging="2"/>
      </w:pPr>
      <w:r>
        <w:rPr>
          <w:b/>
        </w:rPr>
        <w:t xml:space="preserve">a. Objectives: </w:t>
      </w:r>
    </w:p>
    <w:p w:rsidR="003B3FA1" w:rsidRDefault="00E12D67" w:rsidP="00F9671A">
      <w:pPr>
        <w:ind w:left="0" w:hanging="2"/>
      </w:pPr>
      <w:r>
        <w:t xml:space="preserve">- </w:t>
      </w:r>
      <w:r>
        <w:t xml:space="preserve">To provide Ss with more practice on listening for specific information. </w:t>
      </w:r>
    </w:p>
    <w:p w:rsidR="003B3FA1" w:rsidRDefault="00E12D67" w:rsidP="00F9671A">
      <w:pPr>
        <w:ind w:left="0" w:hanging="2"/>
      </w:pPr>
      <w:r>
        <w:rPr>
          <w:b/>
        </w:rPr>
        <w:t>b. Content:</w:t>
      </w:r>
    </w:p>
    <w:p w:rsidR="003B3FA1" w:rsidRDefault="00E12D67" w:rsidP="00F9671A">
      <w:pPr>
        <w:ind w:left="0" w:hanging="2"/>
      </w:pPr>
      <w:r>
        <w:t>- Task 3:</w:t>
      </w:r>
      <w:r>
        <w:rPr>
          <w:b/>
        </w:rPr>
        <w:t xml:space="preserve"> </w:t>
      </w:r>
      <w:r>
        <w:rPr>
          <w:color w:val="000000"/>
        </w:rPr>
        <w:t>Listen to Phong talking about life in</w:t>
      </w:r>
      <w:r>
        <w:rPr>
          <w:b/>
        </w:rPr>
        <w:t xml:space="preserve"> </w:t>
      </w:r>
      <w:r>
        <w:rPr>
          <w:color w:val="000000"/>
        </w:rPr>
        <w:t>the countryside and complete each</w:t>
      </w:r>
      <w:r>
        <w:rPr>
          <w:b/>
        </w:rPr>
        <w:t xml:space="preserve"> </w:t>
      </w:r>
      <w:r>
        <w:rPr>
          <w:color w:val="000000"/>
        </w:rPr>
        <w:t>sentence with one word.</w:t>
      </w:r>
    </w:p>
    <w:p w:rsidR="003B3FA1" w:rsidRDefault="00E12D67" w:rsidP="00F9671A">
      <w:pPr>
        <w:ind w:left="0" w:hanging="2"/>
      </w:pPr>
      <w:r>
        <w:rPr>
          <w:b/>
        </w:rPr>
        <w:t>c. Expected outcomes:</w:t>
      </w:r>
    </w:p>
    <w:p w:rsidR="003B3FA1" w:rsidRDefault="00E12D67" w:rsidP="00F9671A">
      <w:pPr>
        <w:ind w:left="0" w:hanging="2"/>
        <w:jc w:val="both"/>
      </w:pPr>
      <w:r>
        <w:t xml:space="preserve">- </w:t>
      </w:r>
      <w:r>
        <w:t>Ss can listen for specific information and fill in the gaps with correct words.</w:t>
      </w:r>
    </w:p>
    <w:p w:rsidR="003B3FA1" w:rsidRDefault="00E12D67" w:rsidP="00F9671A">
      <w:pPr>
        <w:ind w:left="0" w:hanging="2"/>
      </w:pPr>
      <w:r>
        <w:rPr>
          <w:b/>
        </w:rPr>
        <w:t>d. Organisation</w:t>
      </w:r>
    </w:p>
    <w:tbl>
      <w:tblPr>
        <w:tblStyle w:val="a9"/>
        <w:tblW w:w="95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000"/>
        <w:gridCol w:w="105"/>
        <w:gridCol w:w="3405"/>
      </w:tblGrid>
      <w:tr w:rsidR="003B3FA1">
        <w:trPr>
          <w:trHeight w:val="572"/>
          <w:jc w:val="center"/>
        </w:trPr>
        <w:tc>
          <w:tcPr>
            <w:tcW w:w="6000" w:type="dxa"/>
            <w:shd w:val="clear" w:color="auto" w:fill="D9E2F3"/>
            <w:vAlign w:val="center"/>
          </w:tcPr>
          <w:p w:rsidR="003B3FA1" w:rsidRDefault="00E12D67" w:rsidP="00F9671A">
            <w:pPr>
              <w:ind w:left="0" w:hanging="2"/>
              <w:jc w:val="center"/>
            </w:pPr>
            <w:r>
              <w:rPr>
                <w:b/>
              </w:rPr>
              <w:t>TEACHER AND STUDENTS’ ACTIVITI</w:t>
            </w:r>
            <w:r>
              <w:rPr>
                <w:b/>
              </w:rPr>
              <w:t>ES</w:t>
            </w:r>
          </w:p>
        </w:tc>
        <w:tc>
          <w:tcPr>
            <w:tcW w:w="3510" w:type="dxa"/>
            <w:gridSpan w:val="2"/>
            <w:shd w:val="clear" w:color="auto" w:fill="D9E2F3"/>
            <w:vAlign w:val="center"/>
          </w:tcPr>
          <w:p w:rsidR="003B3FA1" w:rsidRDefault="00E12D67" w:rsidP="00F9671A">
            <w:pPr>
              <w:ind w:left="0" w:hanging="2"/>
              <w:jc w:val="center"/>
            </w:pPr>
            <w:r>
              <w:rPr>
                <w:b/>
              </w:rPr>
              <w:t>CONTENTS</w:t>
            </w:r>
          </w:p>
        </w:tc>
      </w:tr>
      <w:tr w:rsidR="003B3FA1">
        <w:trPr>
          <w:trHeight w:val="271"/>
          <w:jc w:val="center"/>
        </w:trPr>
        <w:tc>
          <w:tcPr>
            <w:tcW w:w="9510" w:type="dxa"/>
            <w:gridSpan w:val="3"/>
          </w:tcPr>
          <w:p w:rsidR="003B3FA1" w:rsidRDefault="00E12D67" w:rsidP="00F9671A">
            <w:pPr>
              <w:ind w:left="0" w:hanging="2"/>
              <w:jc w:val="both"/>
            </w:pPr>
            <w:r>
              <w:rPr>
                <w:b/>
              </w:rPr>
              <w:t>Task 3</w:t>
            </w:r>
            <w:r>
              <w:rPr>
                <w:b/>
              </w:rPr>
              <w:t>:</w:t>
            </w:r>
            <w:r>
              <w:t xml:space="preserve"> </w:t>
            </w:r>
            <w:r>
              <w:rPr>
                <w:b/>
                <w:color w:val="000000"/>
              </w:rPr>
              <w:t>Listen to Phong talking about life in</w:t>
            </w:r>
            <w:r>
              <w:t xml:space="preserve"> </w:t>
            </w:r>
            <w:r>
              <w:rPr>
                <w:b/>
                <w:color w:val="000000"/>
              </w:rPr>
              <w:t>the countryside and complete each</w:t>
            </w:r>
            <w:r>
              <w:t xml:space="preserve"> </w:t>
            </w:r>
            <w:r>
              <w:rPr>
                <w:b/>
                <w:color w:val="000000"/>
              </w:rPr>
              <w:t>sentence with one word.</w:t>
            </w:r>
            <w:r>
              <w:t xml:space="preserve"> (8 mins)</w:t>
            </w:r>
          </w:p>
        </w:tc>
      </w:tr>
      <w:tr w:rsidR="003B3FA1">
        <w:trPr>
          <w:trHeight w:val="2176"/>
          <w:jc w:val="center"/>
        </w:trPr>
        <w:tc>
          <w:tcPr>
            <w:tcW w:w="6105" w:type="dxa"/>
            <w:gridSpan w:val="2"/>
          </w:tcPr>
          <w:p w:rsidR="003B3FA1" w:rsidRDefault="00E12D67" w:rsidP="00F9671A">
            <w:pPr>
              <w:ind w:left="0" w:hanging="2"/>
            </w:pPr>
            <w:r>
              <w:t>- Teacher asks Ss to read the sentences first to get an overall idea of what they are going to listen and to decide what information they need to answer the questions.</w:t>
            </w:r>
            <w:r>
              <w:br/>
              <w:t>- Teacher plays the recording and allows Ss some time afterwards to complete their answe</w:t>
            </w:r>
            <w:r>
              <w:t>rs.</w:t>
            </w:r>
            <w:r>
              <w:br/>
              <w:t xml:space="preserve">- Teacher checks the answers as a class. If needed, </w:t>
            </w:r>
            <w:r>
              <w:t>play</w:t>
            </w:r>
            <w:r>
              <w:t xml:space="preserve"> the recording again and pauses when an answer comes.</w:t>
            </w:r>
          </w:p>
          <w:p w:rsidR="003B3FA1" w:rsidRDefault="00E12D67" w:rsidP="00F9671A">
            <w:pPr>
              <w:ind w:left="0" w:hanging="2"/>
            </w:pPr>
            <w:r>
              <w:t>- Teacher confirms the correct answers as a class.</w:t>
            </w:r>
          </w:p>
        </w:tc>
        <w:tc>
          <w:tcPr>
            <w:tcW w:w="3405" w:type="dxa"/>
          </w:tcPr>
          <w:p w:rsidR="003B3FA1" w:rsidRDefault="00E12D67" w:rsidP="00F9671A">
            <w:pPr>
              <w:ind w:left="0" w:hanging="2"/>
            </w:pPr>
            <w:r>
              <w:rPr>
                <w:b/>
                <w:i/>
              </w:rPr>
              <w:t>Answer key:</w:t>
            </w:r>
          </w:p>
          <w:p w:rsidR="003B3FA1" w:rsidRDefault="00E12D67" w:rsidP="00F9671A">
            <w:pPr>
              <w:ind w:left="0" w:hanging="2"/>
            </w:pPr>
            <w:r>
              <w:t xml:space="preserve">1. vacation </w:t>
            </w:r>
          </w:p>
          <w:p w:rsidR="003B3FA1" w:rsidRDefault="00E12D67" w:rsidP="00F9671A">
            <w:pPr>
              <w:ind w:left="0" w:hanging="2"/>
            </w:pPr>
            <w:r>
              <w:t xml:space="preserve">2. traditional </w:t>
            </w:r>
          </w:p>
          <w:p w:rsidR="003B3FA1" w:rsidRDefault="00E12D67" w:rsidP="00F9671A">
            <w:pPr>
              <w:ind w:left="0" w:hanging="2"/>
            </w:pPr>
            <w:r>
              <w:t xml:space="preserve">3. products </w:t>
            </w:r>
          </w:p>
          <w:p w:rsidR="003B3FA1" w:rsidRDefault="00E12D67" w:rsidP="00F9671A">
            <w:pPr>
              <w:ind w:left="0" w:hanging="2"/>
            </w:pPr>
            <w:r>
              <w:t xml:space="preserve">4. necessary </w:t>
            </w:r>
          </w:p>
          <w:p w:rsidR="003B3FA1" w:rsidRDefault="00E12D67" w:rsidP="00F9671A">
            <w:pPr>
              <w:ind w:left="0" w:hanging="2"/>
            </w:pPr>
            <w:r>
              <w:t>5. meet</w:t>
            </w:r>
          </w:p>
        </w:tc>
      </w:tr>
    </w:tbl>
    <w:p w:rsidR="003B3FA1" w:rsidRDefault="00E12D67" w:rsidP="00F9671A">
      <w:pPr>
        <w:ind w:left="0" w:hanging="2"/>
      </w:pPr>
      <w:r>
        <w:rPr>
          <w:b/>
        </w:rPr>
        <w:t>e. Assessment</w:t>
      </w:r>
    </w:p>
    <w:p w:rsidR="003B3FA1" w:rsidRDefault="00E12D67" w:rsidP="00F9671A">
      <w:pPr>
        <w:ind w:left="0" w:hanging="2"/>
      </w:pPr>
      <w:r>
        <w:t xml:space="preserve">- </w:t>
      </w:r>
      <w:r>
        <w:t>Teacher’s observation and feedback.</w:t>
      </w:r>
    </w:p>
    <w:p w:rsidR="003B3FA1" w:rsidRDefault="00E12D67" w:rsidP="00F9671A">
      <w:pPr>
        <w:tabs>
          <w:tab w:val="left" w:pos="3060"/>
        </w:tabs>
        <w:ind w:left="0" w:hanging="2"/>
      </w:pPr>
      <w:r>
        <w:rPr>
          <w:b/>
        </w:rPr>
        <w:t xml:space="preserve">5. ACTIVITY 3: </w:t>
      </w:r>
      <w:r>
        <w:rPr>
          <w:b/>
        </w:rPr>
        <w:t xml:space="preserve">WRITING </w:t>
      </w:r>
      <w:r>
        <w:t>(10 mins)</w:t>
      </w:r>
    </w:p>
    <w:p w:rsidR="003B3FA1" w:rsidRDefault="00E12D67" w:rsidP="00F9671A">
      <w:pPr>
        <w:ind w:left="0" w:hanging="2"/>
      </w:pPr>
      <w:r>
        <w:rPr>
          <w:b/>
        </w:rPr>
        <w:t xml:space="preserve">a. Objectives: </w:t>
      </w:r>
    </w:p>
    <w:p w:rsidR="003B3FA1" w:rsidRDefault="00E12D67" w:rsidP="00F9671A">
      <w:pPr>
        <w:ind w:left="0" w:hanging="2"/>
      </w:pPr>
      <w:r>
        <w:t xml:space="preserve">- </w:t>
      </w:r>
      <w:r>
        <w:t xml:space="preserve">To provide Ss with practice in writing correct sentences from clues. </w:t>
      </w:r>
    </w:p>
    <w:p w:rsidR="003B3FA1" w:rsidRDefault="00E12D67" w:rsidP="00F9671A">
      <w:pPr>
        <w:ind w:left="0" w:hanging="2"/>
      </w:pPr>
      <w:r>
        <w:rPr>
          <w:b/>
        </w:rPr>
        <w:t>b. Content:</w:t>
      </w:r>
    </w:p>
    <w:p w:rsidR="003B3FA1" w:rsidRDefault="00E12D67" w:rsidP="00F9671A">
      <w:pPr>
        <w:ind w:left="0" w:hanging="2"/>
        <w:jc w:val="both"/>
      </w:pPr>
      <w:r>
        <w:rPr>
          <w:b/>
        </w:rPr>
        <w:t xml:space="preserve">- </w:t>
      </w:r>
      <w:r>
        <w:t xml:space="preserve">Task 4: </w:t>
      </w:r>
      <w:r>
        <w:rPr>
          <w:color w:val="000000"/>
        </w:rPr>
        <w:t>Write complete sentences from the</w:t>
      </w:r>
      <w:r>
        <w:rPr>
          <w:b/>
        </w:rPr>
        <w:t xml:space="preserve"> </w:t>
      </w:r>
      <w:r>
        <w:rPr>
          <w:color w:val="000000"/>
        </w:rPr>
        <w:t>clues below</w:t>
      </w:r>
      <w:r>
        <w:t>.</w:t>
      </w:r>
      <w:r>
        <w:rPr>
          <w:b/>
        </w:rPr>
        <w:t xml:space="preserve"> </w:t>
      </w:r>
      <w:r>
        <w:t>You may have to make some ch</w:t>
      </w:r>
      <w:r>
        <w:t>anges.</w:t>
      </w:r>
    </w:p>
    <w:p w:rsidR="003B3FA1" w:rsidRDefault="00E12D67" w:rsidP="00F9671A">
      <w:pPr>
        <w:ind w:left="0" w:hanging="2"/>
        <w:jc w:val="both"/>
      </w:pPr>
      <w:r>
        <w:rPr>
          <w:b/>
        </w:rPr>
        <w:t>c. Expected outcomes:</w:t>
      </w:r>
    </w:p>
    <w:p w:rsidR="003B3FA1" w:rsidRDefault="00E12D67" w:rsidP="00F9671A">
      <w:pPr>
        <w:ind w:left="0" w:hanging="2"/>
        <w:jc w:val="both"/>
      </w:pPr>
      <w:r>
        <w:t xml:space="preserve">- </w:t>
      </w:r>
      <w:r>
        <w:t xml:space="preserve">Ss can </w:t>
      </w:r>
      <w:r>
        <w:rPr>
          <w:color w:val="000000"/>
        </w:rPr>
        <w:t>write complete sentences from the</w:t>
      </w:r>
      <w:r>
        <w:rPr>
          <w:b/>
        </w:rPr>
        <w:t xml:space="preserve"> </w:t>
      </w:r>
      <w:r>
        <w:rPr>
          <w:color w:val="000000"/>
        </w:rPr>
        <w:t>given clues.</w:t>
      </w:r>
    </w:p>
    <w:p w:rsidR="003B3FA1" w:rsidRDefault="00E12D67" w:rsidP="00F9671A">
      <w:pPr>
        <w:ind w:left="0" w:hanging="2"/>
      </w:pPr>
      <w:r>
        <w:rPr>
          <w:b/>
        </w:rPr>
        <w:t>d. Organisation</w:t>
      </w:r>
    </w:p>
    <w:tbl>
      <w:tblPr>
        <w:tblStyle w:val="aa"/>
        <w:tblW w:w="93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02"/>
        <w:gridCol w:w="31"/>
        <w:gridCol w:w="4140"/>
      </w:tblGrid>
      <w:tr w:rsidR="003B3FA1">
        <w:trPr>
          <w:trHeight w:val="572"/>
          <w:jc w:val="center"/>
        </w:trPr>
        <w:tc>
          <w:tcPr>
            <w:tcW w:w="5202" w:type="dxa"/>
            <w:shd w:val="clear" w:color="auto" w:fill="D9E2F3"/>
            <w:vAlign w:val="center"/>
          </w:tcPr>
          <w:p w:rsidR="003B3FA1" w:rsidRDefault="00E12D67" w:rsidP="00F9671A">
            <w:pPr>
              <w:ind w:left="0" w:hanging="2"/>
              <w:jc w:val="center"/>
            </w:pPr>
            <w:r>
              <w:rPr>
                <w:b/>
              </w:rPr>
              <w:t>TEACHER AND STUDENTS’ ACTIVITIES</w:t>
            </w:r>
          </w:p>
        </w:tc>
        <w:tc>
          <w:tcPr>
            <w:tcW w:w="4171" w:type="dxa"/>
            <w:gridSpan w:val="2"/>
            <w:shd w:val="clear" w:color="auto" w:fill="D9E2F3"/>
            <w:vAlign w:val="center"/>
          </w:tcPr>
          <w:p w:rsidR="003B3FA1" w:rsidRDefault="00E12D67" w:rsidP="00F9671A">
            <w:pPr>
              <w:ind w:left="0" w:hanging="2"/>
              <w:jc w:val="center"/>
            </w:pPr>
            <w:r>
              <w:rPr>
                <w:b/>
              </w:rPr>
              <w:t>CONTENTS</w:t>
            </w:r>
          </w:p>
        </w:tc>
      </w:tr>
      <w:tr w:rsidR="003B3FA1">
        <w:trPr>
          <w:trHeight w:val="271"/>
          <w:jc w:val="center"/>
        </w:trPr>
        <w:tc>
          <w:tcPr>
            <w:tcW w:w="9373" w:type="dxa"/>
            <w:gridSpan w:val="3"/>
          </w:tcPr>
          <w:p w:rsidR="003B3FA1" w:rsidRDefault="00E12D67" w:rsidP="00F9671A">
            <w:pPr>
              <w:ind w:left="0" w:hanging="2"/>
            </w:pPr>
            <w:r>
              <w:rPr>
                <w:b/>
              </w:rPr>
              <w:t>Task 4</w:t>
            </w:r>
            <w:r>
              <w:rPr>
                <w:b/>
              </w:rPr>
              <w:t>:</w:t>
            </w:r>
            <w:r>
              <w:rPr>
                <w:b/>
              </w:rPr>
              <w:t xml:space="preserve"> </w:t>
            </w:r>
            <w:r>
              <w:rPr>
                <w:b/>
                <w:color w:val="000000"/>
              </w:rPr>
              <w:t>Write complete sentences from the</w:t>
            </w:r>
            <w:r>
              <w:rPr>
                <w:b/>
              </w:rPr>
              <w:t xml:space="preserve"> </w:t>
            </w:r>
            <w:r>
              <w:rPr>
                <w:b/>
                <w:color w:val="000000"/>
              </w:rPr>
              <w:t>clues below</w:t>
            </w:r>
            <w:r>
              <w:rPr>
                <w:b/>
              </w:rPr>
              <w:t xml:space="preserve">. </w:t>
            </w:r>
            <w:r>
              <w:rPr>
                <w:b/>
              </w:rPr>
              <w:t>Y</w:t>
            </w:r>
            <w:r>
              <w:rPr>
                <w:b/>
              </w:rPr>
              <w:t>ou may have to make</w:t>
            </w:r>
            <w:r>
              <w:rPr>
                <w:b/>
              </w:rPr>
              <w:t xml:space="preserve"> </w:t>
            </w:r>
            <w:r>
              <w:rPr>
                <w:b/>
              </w:rPr>
              <w:t>some changes.</w:t>
            </w:r>
            <w:r>
              <w:t xml:space="preserve"> (10 mins)</w:t>
            </w:r>
          </w:p>
        </w:tc>
      </w:tr>
      <w:tr w:rsidR="003B3FA1">
        <w:trPr>
          <w:trHeight w:val="901"/>
          <w:jc w:val="center"/>
        </w:trPr>
        <w:tc>
          <w:tcPr>
            <w:tcW w:w="5233" w:type="dxa"/>
            <w:gridSpan w:val="2"/>
          </w:tcPr>
          <w:p w:rsidR="003B3FA1" w:rsidRDefault="00E12D67" w:rsidP="00F9671A">
            <w:pPr>
              <w:ind w:left="0" w:hanging="2"/>
            </w:pPr>
            <w:r>
              <w:lastRenderedPageBreak/>
              <w:t>- Teacher asks Ss to read the clues of the whole text to have a general idea of what the text is about and what tense is most suitable for each sentence.</w:t>
            </w:r>
            <w:r>
              <w:br/>
              <w:t xml:space="preserve">- Teacher asks Ss to work individually. </w:t>
            </w:r>
          </w:p>
          <w:p w:rsidR="003B3FA1" w:rsidRDefault="00E12D67" w:rsidP="00F9671A">
            <w:pPr>
              <w:ind w:left="0" w:hanging="2"/>
            </w:pPr>
            <w:r>
              <w:t>- Teacher allows Ss some time to complete the sentences.</w:t>
            </w:r>
            <w:r>
              <w:br/>
              <w:t>- Te</w:t>
            </w:r>
            <w:r>
              <w:t xml:space="preserve">acher calls on some Ss to read aloud their sentences. </w:t>
            </w:r>
          </w:p>
          <w:p w:rsidR="003B3FA1" w:rsidRDefault="00E12D67" w:rsidP="00F9671A">
            <w:pPr>
              <w:ind w:left="0" w:hanging="2"/>
            </w:pPr>
            <w:r>
              <w:t>- Teacher gives comments.</w:t>
            </w:r>
          </w:p>
          <w:p w:rsidR="003B3FA1" w:rsidRDefault="00E12D67" w:rsidP="00F9671A">
            <w:pPr>
              <w:ind w:left="0" w:hanging="2"/>
            </w:pPr>
            <w:r>
              <w:t>- Teacher provides correct sentences. Explains if needed.</w:t>
            </w:r>
          </w:p>
        </w:tc>
        <w:tc>
          <w:tcPr>
            <w:tcW w:w="4140" w:type="dxa"/>
          </w:tcPr>
          <w:p w:rsidR="003B3FA1" w:rsidRDefault="00E12D67" w:rsidP="00F9671A">
            <w:pPr>
              <w:ind w:left="0" w:hanging="2"/>
            </w:pPr>
            <w:r>
              <w:rPr>
                <w:b/>
                <w:i/>
              </w:rPr>
              <w:t>Answer key:</w:t>
            </w:r>
          </w:p>
          <w:p w:rsidR="003B3FA1" w:rsidRDefault="00E12D67" w:rsidP="00F9671A">
            <w:pPr>
              <w:ind w:left="0" w:hanging="2"/>
            </w:pPr>
            <w:r>
              <w:t>1. Many Vietnamese families often teach their children to respect the elders.</w:t>
            </w:r>
          </w:p>
          <w:p w:rsidR="003B3FA1" w:rsidRDefault="00E12D67" w:rsidP="00F9671A">
            <w:pPr>
              <w:ind w:left="0" w:hanging="2"/>
            </w:pPr>
            <w:r>
              <w:t>2. There are many ways to s</w:t>
            </w:r>
            <w:r>
              <w:t>how respect.</w:t>
            </w:r>
          </w:p>
          <w:p w:rsidR="003B3FA1" w:rsidRDefault="00E12D67" w:rsidP="00F9671A">
            <w:pPr>
              <w:ind w:left="0" w:hanging="2"/>
            </w:pPr>
            <w:r>
              <w:t>3. You can give up a seat or offer to carry something heavy for the elders.</w:t>
            </w:r>
          </w:p>
          <w:p w:rsidR="003B3FA1" w:rsidRDefault="00E12D67" w:rsidP="00F9671A">
            <w:pPr>
              <w:ind w:left="0" w:hanging="2"/>
            </w:pPr>
            <w:r>
              <w:t>4. You should listen and don’t talk back when the elders speak.</w:t>
            </w:r>
          </w:p>
          <w:p w:rsidR="003B3FA1" w:rsidRDefault="00E12D67" w:rsidP="00F9671A">
            <w:pPr>
              <w:ind w:left="0" w:hanging="2"/>
            </w:pPr>
            <w:r>
              <w:t>5. At mealtimes, children should not start eating before the elders do.</w:t>
            </w:r>
          </w:p>
        </w:tc>
      </w:tr>
    </w:tbl>
    <w:p w:rsidR="003B3FA1" w:rsidRDefault="00E12D67" w:rsidP="00F9671A">
      <w:pPr>
        <w:ind w:left="0" w:hanging="2"/>
      </w:pPr>
      <w:r>
        <w:rPr>
          <w:b/>
        </w:rPr>
        <w:t>e. Assessment</w:t>
      </w:r>
    </w:p>
    <w:p w:rsidR="003B3FA1" w:rsidRDefault="00E12D67" w:rsidP="00F9671A">
      <w:pPr>
        <w:ind w:left="0" w:hanging="2"/>
      </w:pPr>
      <w:r>
        <w:t xml:space="preserve">- </w:t>
      </w:r>
      <w:r>
        <w:t>Teacher’s observation and feedback.</w:t>
      </w:r>
    </w:p>
    <w:p w:rsidR="003B3FA1" w:rsidRDefault="003B3FA1" w:rsidP="00F9671A">
      <w:pPr>
        <w:ind w:left="0" w:hanging="2"/>
      </w:pPr>
    </w:p>
    <w:p w:rsidR="003B3FA1" w:rsidRDefault="00E12D67" w:rsidP="00F9671A">
      <w:pPr>
        <w:ind w:left="0" w:hanging="2"/>
      </w:pPr>
      <w:r>
        <w:rPr>
          <w:b/>
        </w:rPr>
        <w:t xml:space="preserve">6. CONSOLIDATION </w:t>
      </w:r>
      <w:r>
        <w:t>(5 mins)</w:t>
      </w:r>
    </w:p>
    <w:p w:rsidR="003B3FA1" w:rsidRDefault="00E12D67" w:rsidP="00F9671A">
      <w:pPr>
        <w:ind w:left="0" w:hanging="2"/>
        <w:rPr>
          <w:b/>
        </w:rPr>
      </w:pPr>
      <w:r>
        <w:rPr>
          <w:b/>
        </w:rPr>
        <w:t>a. Wrap-up</w:t>
      </w:r>
    </w:p>
    <w:p w:rsidR="003B3FA1" w:rsidRDefault="00E12D67" w:rsidP="00F9671A">
      <w:pPr>
        <w:ind w:left="0" w:hanging="2"/>
        <w:jc w:val="both"/>
      </w:pPr>
      <w:r>
        <w:t xml:space="preserve">- </w:t>
      </w:r>
      <w:r>
        <w:t>Teacher asks Ss to summarise the main points of the lesson.</w:t>
      </w:r>
    </w:p>
    <w:p w:rsidR="003B3FA1" w:rsidRDefault="00E12D67" w:rsidP="00F9671A">
      <w:pPr>
        <w:ind w:left="0" w:hanging="2"/>
        <w:rPr>
          <w:b/>
        </w:rPr>
      </w:pPr>
      <w:r>
        <w:rPr>
          <w:b/>
        </w:rPr>
        <w:t>b. Homework</w:t>
      </w:r>
    </w:p>
    <w:p w:rsidR="003B3FA1" w:rsidRDefault="00E12D67" w:rsidP="00F9671A">
      <w:pPr>
        <w:ind w:left="0" w:hanging="2"/>
      </w:pPr>
      <w:r>
        <w:t>- Do exercises in the workbook.</w:t>
      </w:r>
    </w:p>
    <w:p w:rsidR="003B3FA1" w:rsidRDefault="00E12D67" w:rsidP="00F9671A">
      <w:pPr>
        <w:ind w:left="0" w:hanging="2"/>
      </w:pPr>
      <w:r>
        <w:t>- Prepare for Unit 7 – Getting started</w:t>
      </w:r>
    </w:p>
    <w:p w:rsidR="003B3FA1" w:rsidRDefault="003B3FA1" w:rsidP="00F9671A">
      <w:pPr>
        <w:ind w:left="0" w:hanging="2"/>
      </w:pPr>
    </w:p>
    <w:p w:rsidR="003B3FA1" w:rsidRDefault="00E12D67" w:rsidP="00F9671A">
      <w:pPr>
        <w:ind w:left="0" w:hanging="2"/>
        <w:jc w:val="center"/>
      </w:pPr>
      <w:r>
        <w:rPr>
          <w:b/>
        </w:rPr>
        <w:t>Board Plan</w:t>
      </w:r>
    </w:p>
    <w:tbl>
      <w:tblPr>
        <w:tblStyle w:val="ab"/>
        <w:tblW w:w="9270" w:type="dxa"/>
        <w:jc w:val="center"/>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9270"/>
      </w:tblGrid>
      <w:tr w:rsidR="003B3FA1">
        <w:trPr>
          <w:trHeight w:val="3052"/>
          <w:jc w:val="center"/>
        </w:trPr>
        <w:tc>
          <w:tcPr>
            <w:tcW w:w="9270"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tcPr>
          <w:p w:rsidR="003B3FA1" w:rsidRDefault="00E12D67" w:rsidP="00F9671A">
            <w:pPr>
              <w:spacing w:line="240" w:lineRule="auto"/>
              <w:ind w:left="0" w:hanging="2"/>
              <w:jc w:val="center"/>
            </w:pPr>
            <w:r>
              <w:rPr>
                <w:i/>
              </w:rPr>
              <w:t>Date of teaching ……..</w:t>
            </w:r>
          </w:p>
          <w:p w:rsidR="003B3FA1" w:rsidRDefault="00E12D67" w:rsidP="00F9671A">
            <w:pPr>
              <w:spacing w:line="240" w:lineRule="auto"/>
              <w:ind w:left="0" w:hanging="2"/>
              <w:jc w:val="center"/>
              <w:rPr>
                <w:u w:val="single"/>
              </w:rPr>
            </w:pPr>
            <w:r>
              <w:rPr>
                <w:b/>
              </w:rPr>
              <w:t>REV</w:t>
            </w:r>
            <w:r>
              <w:rPr>
                <w:b/>
              </w:rPr>
              <w:t>IEW 2</w:t>
            </w:r>
          </w:p>
          <w:p w:rsidR="003B3FA1" w:rsidRDefault="00E12D67" w:rsidP="00F9671A">
            <w:pPr>
              <w:keepNext/>
              <w:keepLines/>
              <w:spacing w:line="240" w:lineRule="auto"/>
              <w:ind w:left="0" w:hanging="2"/>
              <w:jc w:val="center"/>
            </w:pPr>
            <w:r>
              <w:rPr>
                <w:b/>
              </w:rPr>
              <w:t xml:space="preserve">Lesson 2: </w:t>
            </w:r>
            <w:r>
              <w:rPr>
                <w:b/>
              </w:rPr>
              <w:t>Skills</w:t>
            </w:r>
          </w:p>
          <w:p w:rsidR="003B3FA1" w:rsidRDefault="00E12D67" w:rsidP="00F9671A">
            <w:pPr>
              <w:spacing w:line="240" w:lineRule="auto"/>
              <w:ind w:left="0" w:hanging="2"/>
            </w:pPr>
            <w:r>
              <w:rPr>
                <w:b/>
              </w:rPr>
              <w:t xml:space="preserve">*Warm-up </w:t>
            </w:r>
          </w:p>
          <w:p w:rsidR="003B3FA1" w:rsidRDefault="00E12D67" w:rsidP="00F9671A">
            <w:pPr>
              <w:spacing w:line="240" w:lineRule="auto"/>
              <w:ind w:left="0" w:hanging="2"/>
            </w:pPr>
            <w:r>
              <w:t xml:space="preserve"> </w:t>
            </w:r>
            <w:r>
              <w:rPr>
                <w:b/>
              </w:rPr>
              <w:t>* Reading</w:t>
            </w:r>
          </w:p>
          <w:p w:rsidR="003B3FA1" w:rsidRDefault="00E12D67" w:rsidP="00F9671A">
            <w:pPr>
              <w:spacing w:line="240" w:lineRule="auto"/>
              <w:ind w:left="0" w:hanging="2"/>
            </w:pPr>
            <w:r>
              <w:t>Task 1</w:t>
            </w:r>
            <w:r>
              <w:t>:</w:t>
            </w:r>
            <w:r>
              <w:rPr>
                <w:b/>
              </w:rPr>
              <w:t xml:space="preserve"> </w:t>
            </w:r>
            <w:r>
              <w:rPr>
                <w:color w:val="000000"/>
              </w:rPr>
              <w:t>Read and select the event</w:t>
            </w:r>
            <w:r>
              <w:t>.</w:t>
            </w:r>
            <w:r>
              <w:rPr>
                <w:b/>
              </w:rPr>
              <w:t xml:space="preserve"> </w:t>
            </w:r>
          </w:p>
          <w:p w:rsidR="003B3FA1" w:rsidRDefault="00E12D67" w:rsidP="00F9671A">
            <w:pPr>
              <w:spacing w:line="240" w:lineRule="auto"/>
              <w:ind w:left="0" w:hanging="2"/>
            </w:pPr>
            <w:r>
              <w:rPr>
                <w:b/>
              </w:rPr>
              <w:t>* Speaking</w:t>
            </w:r>
          </w:p>
          <w:p w:rsidR="003B3FA1" w:rsidRDefault="00E12D67" w:rsidP="00F9671A">
            <w:pPr>
              <w:spacing w:line="240" w:lineRule="auto"/>
              <w:ind w:left="0" w:hanging="2"/>
            </w:pPr>
            <w:r>
              <w:t xml:space="preserve">Task </w:t>
            </w:r>
            <w:r>
              <w:t>2:</w:t>
            </w:r>
            <w:r>
              <w:t xml:space="preserve"> Read and tick</w:t>
            </w:r>
            <w:r>
              <w:t>.</w:t>
            </w:r>
            <w:r>
              <w:t xml:space="preserve"> </w:t>
            </w:r>
          </w:p>
          <w:p w:rsidR="003B3FA1" w:rsidRDefault="00E12D67" w:rsidP="00F9671A">
            <w:pPr>
              <w:spacing w:line="240" w:lineRule="auto"/>
              <w:ind w:left="0" w:hanging="2"/>
            </w:pPr>
            <w:r>
              <w:rPr>
                <w:b/>
              </w:rPr>
              <w:t>* Listening</w:t>
            </w:r>
          </w:p>
          <w:p w:rsidR="003B3FA1" w:rsidRDefault="00E12D67" w:rsidP="00F9671A">
            <w:pPr>
              <w:spacing w:line="240" w:lineRule="auto"/>
              <w:ind w:left="0" w:hanging="2"/>
            </w:pPr>
            <w:r>
              <w:t>Task 3</w:t>
            </w:r>
            <w:r>
              <w:t>:</w:t>
            </w:r>
            <w:r>
              <w:rPr>
                <w:b/>
              </w:rPr>
              <w:t xml:space="preserve"> </w:t>
            </w:r>
            <w:r>
              <w:rPr>
                <w:color w:val="000000"/>
              </w:rPr>
              <w:t>Listen and complete each</w:t>
            </w:r>
            <w:r>
              <w:rPr>
                <w:b/>
              </w:rPr>
              <w:t xml:space="preserve"> </w:t>
            </w:r>
            <w:r>
              <w:rPr>
                <w:color w:val="000000"/>
              </w:rPr>
              <w:t>sentence.</w:t>
            </w:r>
            <w:r>
              <w:rPr>
                <w:b/>
              </w:rPr>
              <w:t xml:space="preserve"> </w:t>
            </w:r>
          </w:p>
          <w:p w:rsidR="003B3FA1" w:rsidRDefault="00E12D67" w:rsidP="00F9671A">
            <w:pPr>
              <w:spacing w:line="240" w:lineRule="auto"/>
              <w:ind w:left="0" w:hanging="2"/>
            </w:pPr>
            <w:r>
              <w:rPr>
                <w:b/>
              </w:rPr>
              <w:t>* Writing</w:t>
            </w:r>
          </w:p>
          <w:p w:rsidR="003B3FA1" w:rsidRDefault="00E12D67" w:rsidP="00F9671A">
            <w:pPr>
              <w:spacing w:line="240" w:lineRule="auto"/>
              <w:ind w:left="0" w:hanging="2"/>
            </w:pPr>
            <w:r>
              <w:t>Task 4</w:t>
            </w:r>
            <w:r>
              <w:t>:</w:t>
            </w:r>
            <w:r>
              <w:rPr>
                <w:b/>
              </w:rPr>
              <w:t xml:space="preserve"> </w:t>
            </w:r>
            <w:r>
              <w:rPr>
                <w:color w:val="000000"/>
              </w:rPr>
              <w:t>Write complete sentences</w:t>
            </w:r>
            <w:r>
              <w:t>.</w:t>
            </w:r>
          </w:p>
          <w:p w:rsidR="003B3FA1" w:rsidRDefault="003B3FA1" w:rsidP="00F9671A">
            <w:pPr>
              <w:spacing w:line="240" w:lineRule="auto"/>
              <w:ind w:left="0" w:hanging="2"/>
            </w:pPr>
          </w:p>
          <w:p w:rsidR="003B3FA1" w:rsidRDefault="00E12D67" w:rsidP="00F9671A">
            <w:pPr>
              <w:spacing w:line="240" w:lineRule="auto"/>
              <w:ind w:left="0" w:hanging="2"/>
            </w:pPr>
            <w:r>
              <w:rPr>
                <w:b/>
              </w:rPr>
              <w:t>*Homework</w:t>
            </w:r>
          </w:p>
        </w:tc>
      </w:tr>
    </w:tbl>
    <w:p w:rsidR="003B3FA1" w:rsidRDefault="003B3FA1" w:rsidP="003B3FA1">
      <w:pPr>
        <w:ind w:left="0" w:hanging="2"/>
      </w:pPr>
    </w:p>
    <w:sectPr w:rsidR="003B3FA1">
      <w:headerReference w:type="even" r:id="rId9"/>
      <w:headerReference w:type="default" r:id="rId10"/>
      <w:footerReference w:type="even" r:id="rId11"/>
      <w:footerReference w:type="default" r:id="rId12"/>
      <w:headerReference w:type="first" r:id="rId13"/>
      <w:footerReference w:type="first" r:id="rId14"/>
      <w:pgSz w:w="11906" w:h="16838"/>
      <w:pgMar w:top="1134" w:right="1134" w:bottom="1134" w:left="1418"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2D67" w:rsidRDefault="00E12D67" w:rsidP="00F9671A">
      <w:pPr>
        <w:spacing w:line="240" w:lineRule="auto"/>
        <w:ind w:left="0" w:hanging="2"/>
      </w:pPr>
      <w:r>
        <w:separator/>
      </w:r>
    </w:p>
  </w:endnote>
  <w:endnote w:type="continuationSeparator" w:id="0">
    <w:p w:rsidR="00E12D67" w:rsidRDefault="00E12D67" w:rsidP="00F9671A">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hronicaPro-Bold">
    <w:panose1 w:val="00000000000000000000"/>
    <w:charset w:val="00"/>
    <w:family w:val="roman"/>
    <w:notTrueType/>
    <w:pitch w:val="default"/>
  </w:font>
  <w:font w:name="CIDFont+F5">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3FA1" w:rsidRPr="00F9671A" w:rsidRDefault="003B3FA1" w:rsidP="00F9671A">
    <w:pPr>
      <w:pStyle w:val="Footer"/>
      <w:ind w:left="0" w:hanging="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0FC6" w:rsidRPr="00F00FC6" w:rsidRDefault="00F00FC6" w:rsidP="00F00FC6">
    <w:pPr>
      <w:widowControl w:val="0"/>
      <w:tabs>
        <w:tab w:val="center" w:pos="4680"/>
        <w:tab w:val="right" w:pos="9360"/>
        <w:tab w:val="right" w:pos="10348"/>
      </w:tabs>
      <w:suppressAutoHyphens w:val="0"/>
      <w:spacing w:before="120" w:after="120" w:line="240" w:lineRule="auto"/>
      <w:ind w:leftChars="0" w:left="0" w:firstLineChars="0" w:firstLine="0"/>
      <w:textDirection w:val="lrTb"/>
      <w:textAlignment w:val="auto"/>
      <w:outlineLvl w:val="9"/>
      <w:rPr>
        <w:rFonts w:eastAsia="SimSun"/>
        <w:color w:val="000000"/>
        <w:kern w:val="2"/>
        <w:position w:val="0"/>
        <w:lang w:eastAsia="zh-CN"/>
      </w:rPr>
    </w:pPr>
    <w:r w:rsidRPr="00F00FC6">
      <w:rPr>
        <w:rFonts w:eastAsia="SimSun"/>
        <w:b/>
        <w:color w:val="000000"/>
        <w:kern w:val="2"/>
        <w:position w:val="0"/>
        <w:lang w:val="nl-NL" w:eastAsia="zh-CN"/>
      </w:rPr>
      <w:t xml:space="preserve">                                                              </w:t>
    </w:r>
    <w:r w:rsidRPr="00F00FC6">
      <w:rPr>
        <w:rFonts w:eastAsia="SimSun"/>
        <w:b/>
        <w:color w:val="00B0F0"/>
        <w:kern w:val="2"/>
        <w:position w:val="0"/>
        <w:lang w:val="nl-NL" w:eastAsia="zh-CN"/>
      </w:rPr>
      <w:t/>
    </w:r>
    <w:r w:rsidRPr="00F00FC6">
      <w:rPr>
        <w:rFonts w:eastAsia="SimSun"/>
        <w:b/>
        <w:color w:val="FF0000"/>
        <w:kern w:val="2"/>
        <w:position w:val="0"/>
        <w:lang w:val="nl-NL" w:eastAsia="zh-CN"/>
      </w:rPr>
      <w:t xml:space="preserve"/>
    </w:r>
    <w:r w:rsidRPr="00F00FC6">
      <w:rPr>
        <w:rFonts w:eastAsia="SimSun"/>
        <w:b/>
        <w:color w:val="000000"/>
        <w:kern w:val="2"/>
        <w:position w:val="0"/>
        <w:lang w:eastAsia="zh-CN"/>
      </w:rPr>
      <w:t xml:space="preserve">                                </w:t>
    </w:r>
    <w:r w:rsidRPr="00F00FC6">
      <w:rPr>
        <w:rFonts w:eastAsia="SimSun"/>
        <w:b/>
        <w:color w:val="FF0000"/>
        <w:kern w:val="2"/>
        <w:position w:val="0"/>
        <w:lang w:eastAsia="zh-CN"/>
      </w:rPr>
      <w:t>Trang</w:t>
    </w:r>
    <w:r w:rsidRPr="00F00FC6">
      <w:rPr>
        <w:rFonts w:eastAsia="SimSun"/>
        <w:b/>
        <w:color w:val="0070C0"/>
        <w:kern w:val="2"/>
        <w:position w:val="0"/>
        <w:lang w:eastAsia="zh-CN"/>
      </w:rPr>
      <w:t xml:space="preserve"> </w:t>
    </w:r>
    <w:r w:rsidRPr="00F00FC6">
      <w:rPr>
        <w:rFonts w:eastAsia="SimSun"/>
        <w:b/>
        <w:color w:val="0070C0"/>
        <w:kern w:val="2"/>
        <w:position w:val="0"/>
        <w:lang w:eastAsia="zh-CN"/>
      </w:rPr>
      <w:fldChar w:fldCharType="begin"/>
    </w:r>
    <w:r w:rsidRPr="00F00FC6">
      <w:rPr>
        <w:rFonts w:eastAsia="SimSun"/>
        <w:b/>
        <w:color w:val="0070C0"/>
        <w:kern w:val="2"/>
        <w:position w:val="0"/>
        <w:lang w:eastAsia="zh-CN"/>
      </w:rPr>
      <w:instrText xml:space="preserve"> PAGE   \* MERGEFORMAT </w:instrText>
    </w:r>
    <w:r w:rsidRPr="00F00FC6">
      <w:rPr>
        <w:rFonts w:eastAsia="SimSun"/>
        <w:b/>
        <w:color w:val="0070C0"/>
        <w:kern w:val="2"/>
        <w:position w:val="0"/>
        <w:lang w:eastAsia="zh-CN"/>
      </w:rPr>
      <w:fldChar w:fldCharType="separate"/>
    </w:r>
    <w:r>
      <w:rPr>
        <w:rFonts w:eastAsia="SimSun"/>
        <w:b/>
        <w:noProof/>
        <w:color w:val="0070C0"/>
        <w:kern w:val="2"/>
        <w:position w:val="0"/>
        <w:lang w:eastAsia="zh-CN"/>
      </w:rPr>
      <w:t>1</w:t>
    </w:r>
    <w:r w:rsidRPr="00F00FC6">
      <w:rPr>
        <w:rFonts w:eastAsia="SimSun"/>
        <w:b/>
        <w:color w:val="0070C0"/>
        <w:kern w:val="2"/>
        <w:position w:val="0"/>
        <w:lang w:eastAsia="zh-C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671A" w:rsidRDefault="00F9671A" w:rsidP="00F9671A">
    <w:pPr>
      <w:pStyle w:val="Footer"/>
      <w:ind w:left="0" w:hanging="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2D67" w:rsidRDefault="00E12D67" w:rsidP="00F9671A">
      <w:pPr>
        <w:spacing w:line="240" w:lineRule="auto"/>
        <w:ind w:left="0" w:hanging="2"/>
      </w:pPr>
      <w:r>
        <w:separator/>
      </w:r>
    </w:p>
  </w:footnote>
  <w:footnote w:type="continuationSeparator" w:id="0">
    <w:p w:rsidR="00E12D67" w:rsidRDefault="00E12D67" w:rsidP="00F9671A">
      <w:pPr>
        <w:spacing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671A" w:rsidRDefault="00F9671A" w:rsidP="00F9671A">
    <w:pPr>
      <w:pStyle w:val="Header"/>
      <w:ind w:left="0" w:hanging="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0FC6" w:rsidRPr="00F00FC6" w:rsidRDefault="00F00FC6" w:rsidP="00F00FC6">
    <w:pPr>
      <w:widowControl w:val="0"/>
      <w:tabs>
        <w:tab w:val="center" w:pos="4513"/>
        <w:tab w:val="right" w:pos="9026"/>
      </w:tabs>
      <w:suppressAutoHyphens w:val="0"/>
      <w:autoSpaceDE w:val="0"/>
      <w:autoSpaceDN w:val="0"/>
      <w:spacing w:line="240" w:lineRule="auto"/>
      <w:ind w:leftChars="0" w:left="0" w:firstLineChars="0" w:firstLine="0"/>
      <w:jc w:val="center"/>
      <w:textDirection w:val="lrTb"/>
      <w:textAlignment w:val="auto"/>
      <w:outlineLvl w:val="9"/>
      <w:rPr>
        <w:position w:val="0"/>
        <w:sz w:val="22"/>
        <w:szCs w:val="22"/>
        <w:lang w:val="vi"/>
      </w:rPr>
    </w:pPr>
    <w:r w:rsidRPr="00F00FC6">
      <w:rPr>
        <w:rFonts w:eastAsia="Calibri"/>
        <w:b/>
        <w:color w:val="00B0F0"/>
        <w:position w:val="0"/>
        <w:lang w:val="nl-NL"/>
      </w:rPr>
      <w:t/>
    </w:r>
    <w:r w:rsidRPr="00F00FC6">
      <w:rPr>
        <w:rFonts w:eastAsia="Calibri"/>
        <w:b/>
        <w:color w:val="FF0000"/>
        <w:position w:val="0"/>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671A" w:rsidRDefault="00F9671A" w:rsidP="00F9671A">
    <w:pPr>
      <w:pStyle w:val="Header"/>
      <w:ind w:left="0" w:hanging="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BA252F7"/>
    <w:multiLevelType w:val="multilevel"/>
    <w:tmpl w:val="2CA2B4E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3B3FA1"/>
    <w:rsid w:val="003B3FA1"/>
    <w:rsid w:val="00E12D67"/>
    <w:rsid w:val="00F00FC6"/>
    <w:rsid w:val="00F967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pPr>
      <w:spacing w:before="100" w:beforeAutospacing="1" w:after="100" w:afterAutospacing="1"/>
    </w:pPr>
    <w:rPr>
      <w:b/>
      <w:bCs/>
      <w:kern w:val="36"/>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pPr>
      <w:spacing w:before="100" w:beforeAutospacing="1" w:after="100" w:afterAutospacing="1"/>
      <w:outlineLvl w:val="2"/>
    </w:pPr>
    <w:rPr>
      <w:b/>
      <w:bCs/>
      <w:sz w:val="27"/>
      <w:szCs w:val="27"/>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pPr>
      <w:suppressAutoHyphens/>
      <w:ind w:leftChars="-1" w:left="-1" w:hangingChars="1" w:hanging="1"/>
      <w:textDirection w:val="btLr"/>
      <w:textAlignment w:val="top"/>
      <w:outlineLvl w:val="0"/>
    </w:pPr>
    <w:rPr>
      <w:position w:val="-1"/>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
    <w:name w:val="List Paragraph"/>
    <w:aliases w:val="body -"/>
    <w:basedOn w:val="Normal"/>
    <w:pPr>
      <w:ind w:left="720"/>
      <w:contextualSpacing/>
    </w:pPr>
  </w:style>
  <w:style w:type="character" w:styleId="Hyperlink">
    <w:name w:val="Hyperlink"/>
    <w:rPr>
      <w:color w:val="0000FF"/>
      <w:w w:val="100"/>
      <w:position w:val="-1"/>
      <w:u w:val="single"/>
      <w:effect w:val="none"/>
      <w:vertAlign w:val="baseline"/>
      <w:cs w:val="0"/>
      <w:em w:val="none"/>
    </w:rPr>
  </w:style>
  <w:style w:type="character" w:customStyle="1" w:styleId="nondv-xrefdnondv-xref">
    <w:name w:val="nondv-xref dnondv-xref"/>
    <w:basedOn w:val="DefaultParagraphFont"/>
    <w:rPr>
      <w:w w:val="100"/>
      <w:position w:val="-1"/>
      <w:effect w:val="none"/>
      <w:vertAlign w:val="baseline"/>
      <w:cs w:val="0"/>
      <w:em w:val="none"/>
    </w:rPr>
  </w:style>
  <w:style w:type="character" w:customStyle="1" w:styleId="ipadipalpr-2lpl-1">
    <w:name w:val="ipa dipa lpr-2 lpl-1"/>
    <w:basedOn w:val="DefaultParagraphFont"/>
    <w:rPr>
      <w:w w:val="100"/>
      <w:position w:val="-1"/>
      <w:effect w:val="none"/>
      <w:vertAlign w:val="baseline"/>
      <w:cs w:val="0"/>
      <w:em w:val="none"/>
    </w:rPr>
  </w:style>
  <w:style w:type="paragraph" w:styleId="Footer">
    <w:name w:val="footer"/>
    <w:basedOn w:val="Normal"/>
    <w:pPr>
      <w:tabs>
        <w:tab w:val="center" w:pos="4320"/>
        <w:tab w:val="right" w:pos="8640"/>
      </w:tabs>
    </w:pPr>
  </w:style>
  <w:style w:type="character" w:styleId="PageNumber">
    <w:name w:val="page number"/>
    <w:basedOn w:val="DefaultParagraphFont"/>
    <w:rPr>
      <w:w w:val="100"/>
      <w:position w:val="-1"/>
      <w:effect w:val="none"/>
      <w:vertAlign w:val="baseline"/>
      <w:cs w:val="0"/>
      <w:em w:val="none"/>
    </w:rPr>
  </w:style>
  <w:style w:type="character" w:customStyle="1" w:styleId="spdsp">
    <w:name w:val="sp dsp"/>
    <w:basedOn w:val="DefaultParagraphFont"/>
    <w:rPr>
      <w:w w:val="100"/>
      <w:position w:val="-1"/>
      <w:effect w:val="none"/>
      <w:vertAlign w:val="baseline"/>
      <w:cs w:val="0"/>
      <w:em w:val="none"/>
    </w:rPr>
  </w:style>
  <w:style w:type="character" w:customStyle="1" w:styleId="daud">
    <w:name w:val="daud"/>
    <w:basedOn w:val="DefaultParagraphFont"/>
    <w:rPr>
      <w:w w:val="100"/>
      <w:position w:val="-1"/>
      <w:effect w:val="none"/>
      <w:vertAlign w:val="baseline"/>
      <w:cs w:val="0"/>
      <w:em w:val="none"/>
    </w:rPr>
  </w:style>
  <w:style w:type="character" w:customStyle="1" w:styleId="prondpron">
    <w:name w:val="pron dpron"/>
    <w:basedOn w:val="DefaultParagraphFont"/>
    <w:rPr>
      <w:w w:val="100"/>
      <w:position w:val="-1"/>
      <w:effect w:val="none"/>
      <w:vertAlign w:val="baseline"/>
      <w:cs w:val="0"/>
      <w:em w:val="none"/>
    </w:rPr>
  </w:style>
  <w:style w:type="character" w:customStyle="1" w:styleId="textphonetic">
    <w:name w:val="text_phonetic"/>
    <w:basedOn w:val="DefaultParagraphFont"/>
    <w:rPr>
      <w:w w:val="100"/>
      <w:position w:val="-1"/>
      <w:effect w:val="none"/>
      <w:vertAlign w:val="baseline"/>
      <w:cs w:val="0"/>
      <w:em w:val="none"/>
    </w:rPr>
  </w:style>
  <w:style w:type="paragraph" w:customStyle="1" w:styleId="msonospacing0">
    <w:name w:val="msonospacing"/>
    <w:pPr>
      <w:suppressAutoHyphens/>
      <w:spacing w:line="1" w:lineRule="atLeast"/>
      <w:ind w:leftChars="-1" w:left="-1" w:hangingChars="1" w:hanging="1"/>
      <w:textDirection w:val="btLr"/>
      <w:textAlignment w:val="top"/>
      <w:outlineLvl w:val="0"/>
    </w:pPr>
    <w:rPr>
      <w:position w:val="-1"/>
      <w:sz w:val="22"/>
      <w:szCs w:val="22"/>
    </w:rPr>
  </w:style>
  <w:style w:type="character" w:customStyle="1" w:styleId="hwdhw">
    <w:name w:val="hw dhw"/>
    <w:basedOn w:val="DefaultParagraphFont"/>
    <w:rPr>
      <w:w w:val="100"/>
      <w:position w:val="-1"/>
      <w:effect w:val="none"/>
      <w:vertAlign w:val="baseline"/>
      <w:cs w:val="0"/>
      <w:em w:val="none"/>
    </w:rPr>
  </w:style>
  <w:style w:type="character" w:customStyle="1" w:styleId="posdpos">
    <w:name w:val="pos dpos"/>
    <w:basedOn w:val="DefaultParagraphFont"/>
    <w:rPr>
      <w:w w:val="100"/>
      <w:position w:val="-1"/>
      <w:effect w:val="none"/>
      <w:vertAlign w:val="baseline"/>
      <w:cs w:val="0"/>
      <w:em w:val="none"/>
    </w:rPr>
  </w:style>
  <w:style w:type="character" w:customStyle="1" w:styleId="gramdgram">
    <w:name w:val="gram dgram"/>
    <w:basedOn w:val="DefaultParagraphFont"/>
    <w:rPr>
      <w:w w:val="100"/>
      <w:position w:val="-1"/>
      <w:effect w:val="none"/>
      <w:vertAlign w:val="baseline"/>
      <w:cs w:val="0"/>
      <w:em w:val="none"/>
    </w:rPr>
  </w:style>
  <w:style w:type="character" w:customStyle="1" w:styleId="gcdgc">
    <w:name w:val="gc dgc"/>
    <w:basedOn w:val="DefaultParagraphFont"/>
    <w:rPr>
      <w:w w:val="100"/>
      <w:position w:val="-1"/>
      <w:effect w:val="none"/>
      <w:vertAlign w:val="baseline"/>
      <w:cs w:val="0"/>
      <w:em w:val="none"/>
    </w:rPr>
  </w:style>
  <w:style w:type="character" w:customStyle="1" w:styleId="regiondreg">
    <w:name w:val="region dreg"/>
    <w:basedOn w:val="DefaultParagraphFont"/>
    <w:rPr>
      <w:w w:val="100"/>
      <w:position w:val="-1"/>
      <w:effect w:val="none"/>
      <w:vertAlign w:val="baseline"/>
      <w:cs w:val="0"/>
      <w:em w:val="none"/>
    </w:rPr>
  </w:style>
  <w:style w:type="character" w:customStyle="1" w:styleId="hwdsensehw">
    <w:name w:val="hw dsense_hw"/>
    <w:basedOn w:val="DefaultParagraphFont"/>
    <w:rPr>
      <w:w w:val="100"/>
      <w:position w:val="-1"/>
      <w:effect w:val="none"/>
      <w:vertAlign w:val="baseline"/>
      <w:cs w:val="0"/>
      <w:em w:val="none"/>
    </w:rPr>
  </w:style>
  <w:style w:type="character" w:customStyle="1" w:styleId="posdsensepos">
    <w:name w:val="pos dsense_pos"/>
    <w:basedOn w:val="DefaultParagraphFont"/>
    <w:rPr>
      <w:w w:val="100"/>
      <w:position w:val="-1"/>
      <w:effect w:val="none"/>
      <w:vertAlign w:val="baseline"/>
      <w:cs w:val="0"/>
      <w:em w:val="none"/>
    </w:rPr>
  </w:style>
  <w:style w:type="character" w:customStyle="1" w:styleId="dgram">
    <w:name w:val="dgram"/>
    <w:basedOn w:val="DefaultParagraphFont"/>
    <w:rPr>
      <w:w w:val="100"/>
      <w:position w:val="-1"/>
      <w:effect w:val="none"/>
      <w:vertAlign w:val="baseline"/>
      <w:cs w:val="0"/>
      <w:em w:val="none"/>
    </w:rPr>
  </w:style>
  <w:style w:type="character" w:customStyle="1" w:styleId="guideworddsensegw">
    <w:name w:val="guideword dsense_gw"/>
    <w:basedOn w:val="DefaultParagraphFont"/>
    <w:rPr>
      <w:w w:val="100"/>
      <w:position w:val="-1"/>
      <w:effect w:val="none"/>
      <w:vertAlign w:val="baseline"/>
      <w:cs w:val="0"/>
      <w:em w:val="none"/>
    </w:rPr>
  </w:style>
  <w:style w:type="character" w:customStyle="1" w:styleId="epp-xrefdxrefb1">
    <w:name w:val="epp-xref dxref b1"/>
    <w:basedOn w:val="DefaultParagraphFont"/>
    <w:rPr>
      <w:w w:val="100"/>
      <w:position w:val="-1"/>
      <w:effect w:val="none"/>
      <w:vertAlign w:val="baseline"/>
      <w:cs w:val="0"/>
      <w:em w:val="none"/>
    </w:rPr>
  </w:style>
  <w:style w:type="character" w:styleId="FollowedHyperlink">
    <w:name w:val="FollowedHyperlink"/>
    <w:rPr>
      <w:color w:val="800080"/>
      <w:w w:val="100"/>
      <w:position w:val="-1"/>
      <w:u w:val="single"/>
      <w:effect w:val="none"/>
      <w:vertAlign w:val="baseline"/>
      <w:cs w:val="0"/>
      <w:em w:val="none"/>
    </w:rPr>
  </w:style>
  <w:style w:type="numbering" w:styleId="111111">
    <w:name w:val="Outline List 2"/>
    <w:basedOn w:val="NoList"/>
  </w:style>
  <w:style w:type="paragraph" w:styleId="BodyText3">
    <w:name w:val="Body Text 3"/>
    <w:basedOn w:val="Normal"/>
    <w:pPr>
      <w:spacing w:after="120"/>
    </w:pPr>
    <w:rPr>
      <w:sz w:val="16"/>
      <w:szCs w:val="16"/>
    </w:rPr>
  </w:style>
  <w:style w:type="paragraph" w:styleId="BodyText">
    <w:name w:val="Body Text"/>
    <w:basedOn w:val="Normal"/>
    <w:pPr>
      <w:spacing w:after="120"/>
    </w:pPr>
  </w:style>
  <w:style w:type="character" w:customStyle="1" w:styleId="HeaderChar">
    <w:name w:val="Header Char"/>
    <w:rPr>
      <w:rFonts w:ascii="Calibri" w:hAnsi="Calibri"/>
      <w:w w:val="100"/>
      <w:position w:val="-1"/>
      <w:sz w:val="24"/>
      <w:effect w:val="none"/>
      <w:vertAlign w:val="baseline"/>
      <w:cs w:val="0"/>
      <w:em w:val="none"/>
      <w:lang w:bidi="ar-SA"/>
    </w:rPr>
  </w:style>
  <w:style w:type="paragraph" w:styleId="Header">
    <w:name w:val="header"/>
    <w:basedOn w:val="Normal"/>
    <w:pPr>
      <w:tabs>
        <w:tab w:val="center" w:pos="4680"/>
        <w:tab w:val="right" w:pos="9360"/>
      </w:tabs>
    </w:pPr>
    <w:rPr>
      <w:rFonts w:ascii="Calibri" w:hAnsi="Calibri"/>
      <w:szCs w:val="20"/>
    </w:rPr>
  </w:style>
  <w:style w:type="paragraph" w:customStyle="1" w:styleId="body123">
    <w:name w:val="body 123"/>
    <w:basedOn w:val="Normal"/>
    <w:pPr>
      <w:ind w:left="227" w:hanging="227"/>
    </w:pPr>
    <w:rPr>
      <w:rFonts w:ascii="Calibri" w:eastAsia="Calibri" w:hAnsi="Calibri" w:cs="Calibri"/>
    </w:rPr>
  </w:style>
  <w:style w:type="character" w:customStyle="1" w:styleId="fontstyle01">
    <w:name w:val="fontstyle01"/>
    <w:rPr>
      <w:rFonts w:ascii="ChronicaPro-Bold" w:hAnsi="ChronicaPro-Bold" w:hint="default"/>
      <w:b/>
      <w:bCs/>
      <w:color w:val="242021"/>
      <w:w w:val="100"/>
      <w:position w:val="-1"/>
      <w:sz w:val="22"/>
      <w:szCs w:val="22"/>
      <w:effect w:val="none"/>
      <w:vertAlign w:val="baseline"/>
      <w:cs w:val="0"/>
      <w:em w:val="none"/>
    </w:rPr>
  </w:style>
  <w:style w:type="character" w:customStyle="1" w:styleId="fontstyle21">
    <w:name w:val="fontstyle21"/>
    <w:rPr>
      <w:rFonts w:ascii="CIDFont+F5" w:hAnsi="CIDFont+F5" w:hint="default"/>
      <w:b/>
      <w:bCs/>
      <w:i/>
      <w:iCs/>
      <w:color w:val="000000"/>
      <w:w w:val="100"/>
      <w:position w:val="-1"/>
      <w:sz w:val="24"/>
      <w:szCs w:val="24"/>
      <w:effect w:val="none"/>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108" w:type="dxa"/>
        <w:bottom w:w="0" w:type="dxa"/>
        <w:right w:w="108" w:type="dxa"/>
      </w:tblCellMar>
    </w:tblPr>
  </w:style>
  <w:style w:type="table" w:customStyle="1" w:styleId="a2">
    <w:basedOn w:val="TableNormal"/>
    <w:tblPr>
      <w:tblStyleRowBandSize w:val="1"/>
      <w:tblStyleColBandSize w:val="1"/>
      <w:tblInd w:w="0" w:type="dxa"/>
      <w:tblCellMar>
        <w:top w:w="0" w:type="dxa"/>
        <w:left w:w="108" w:type="dxa"/>
        <w:bottom w:w="0" w:type="dxa"/>
        <w:right w:w="108" w:type="dxa"/>
      </w:tblCellMar>
    </w:tblPr>
  </w:style>
  <w:style w:type="table" w:customStyle="1" w:styleId="a3">
    <w:basedOn w:val="TableNormal"/>
    <w:tblPr>
      <w:tblStyleRowBandSize w:val="1"/>
      <w:tblStyleColBandSize w:val="1"/>
      <w:tblInd w:w="0" w:type="dxa"/>
      <w:tblCellMar>
        <w:top w:w="0" w:type="dxa"/>
        <w:left w:w="108" w:type="dxa"/>
        <w:bottom w:w="0" w:type="dxa"/>
        <w:right w:w="108" w:type="dxa"/>
      </w:tblCellMar>
    </w:tblPr>
  </w:style>
  <w:style w:type="table" w:customStyle="1" w:styleId="a4">
    <w:basedOn w:val="TableNormal"/>
    <w:tblPr>
      <w:tblStyleRowBandSize w:val="1"/>
      <w:tblStyleColBandSize w:val="1"/>
      <w:tblInd w:w="0" w:type="dxa"/>
      <w:tblCellMar>
        <w:top w:w="0" w:type="dxa"/>
        <w:left w:w="108" w:type="dxa"/>
        <w:bottom w:w="0" w:type="dxa"/>
        <w:right w:w="108" w:type="dxa"/>
      </w:tblCellMar>
    </w:tblPr>
  </w:style>
  <w:style w:type="table" w:customStyle="1" w:styleId="a5">
    <w:basedOn w:val="TableNormal"/>
    <w:tblPr>
      <w:tblStyleRowBandSize w:val="1"/>
      <w:tblStyleColBandSize w:val="1"/>
      <w:tblInd w:w="0" w:type="dxa"/>
      <w:tblCellMar>
        <w:top w:w="0" w:type="dxa"/>
        <w:left w:w="108" w:type="dxa"/>
        <w:bottom w:w="0" w:type="dxa"/>
        <w:right w:w="108" w:type="dxa"/>
      </w:tblCellMar>
    </w:tblPr>
  </w:style>
  <w:style w:type="table" w:customStyle="1" w:styleId="a6">
    <w:basedOn w:val="TableNormal"/>
    <w:tblPr>
      <w:tblStyleRowBandSize w:val="1"/>
      <w:tblStyleColBandSize w:val="1"/>
      <w:tblInd w:w="0" w:type="dxa"/>
      <w:tblCellMar>
        <w:top w:w="0" w:type="dxa"/>
        <w:left w:w="108" w:type="dxa"/>
        <w:bottom w:w="0" w:type="dxa"/>
        <w:right w:w="108" w:type="dxa"/>
      </w:tblCellMar>
    </w:tblPr>
  </w:style>
  <w:style w:type="table" w:customStyle="1" w:styleId="a7">
    <w:basedOn w:val="TableNormal"/>
    <w:tblPr>
      <w:tblStyleRowBandSize w:val="1"/>
      <w:tblStyleColBandSize w:val="1"/>
      <w:tblInd w:w="0" w:type="dxa"/>
      <w:tblCellMar>
        <w:top w:w="0" w:type="dxa"/>
        <w:left w:w="108" w:type="dxa"/>
        <w:bottom w:w="0" w:type="dxa"/>
        <w:right w:w="108" w:type="dxa"/>
      </w:tblCellMar>
    </w:tblPr>
  </w:style>
  <w:style w:type="table" w:customStyle="1" w:styleId="a8">
    <w:basedOn w:val="TableNormal"/>
    <w:tblPr>
      <w:tblStyleRowBandSize w:val="1"/>
      <w:tblStyleColBandSize w:val="1"/>
      <w:tblInd w:w="0" w:type="dxa"/>
      <w:tblCellMar>
        <w:top w:w="0" w:type="dxa"/>
        <w:left w:w="108" w:type="dxa"/>
        <w:bottom w:w="0" w:type="dxa"/>
        <w:right w:w="108" w:type="dxa"/>
      </w:tblCellMar>
    </w:tblPr>
  </w:style>
  <w:style w:type="table" w:customStyle="1" w:styleId="a9">
    <w:basedOn w:val="TableNormal"/>
    <w:tblPr>
      <w:tblStyleRowBandSize w:val="1"/>
      <w:tblStyleColBandSize w:val="1"/>
      <w:tblInd w:w="0" w:type="dxa"/>
      <w:tblCellMar>
        <w:top w:w="0" w:type="dxa"/>
        <w:left w:w="108" w:type="dxa"/>
        <w:bottom w:w="0" w:type="dxa"/>
        <w:right w:w="108" w:type="dxa"/>
      </w:tblCellMar>
    </w:tblPr>
  </w:style>
  <w:style w:type="table" w:customStyle="1" w:styleId="aa">
    <w:basedOn w:val="TableNormal"/>
    <w:tblPr>
      <w:tblStyleRowBandSize w:val="1"/>
      <w:tblStyleColBandSize w:val="1"/>
      <w:tblInd w:w="0" w:type="dxa"/>
      <w:tblCellMar>
        <w:top w:w="0" w:type="dxa"/>
        <w:left w:w="108" w:type="dxa"/>
        <w:bottom w:w="0" w:type="dxa"/>
        <w:right w:w="108" w:type="dxa"/>
      </w:tblCellMar>
    </w:tblPr>
  </w:style>
  <w:style w:type="table" w:customStyle="1" w:styleId="ab">
    <w:basedOn w:val="TableNormal"/>
    <w:tblPr>
      <w:tblStyleRowBandSize w:val="1"/>
      <w:tblStyleColBandSize w:val="1"/>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9671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671A"/>
    <w:rPr>
      <w:rFonts w:ascii="Tahoma" w:hAnsi="Tahoma" w:cs="Tahoma"/>
      <w:position w:val="-1"/>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pPr>
      <w:spacing w:before="100" w:beforeAutospacing="1" w:after="100" w:afterAutospacing="1"/>
    </w:pPr>
    <w:rPr>
      <w:b/>
      <w:bCs/>
      <w:kern w:val="36"/>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pPr>
      <w:spacing w:before="100" w:beforeAutospacing="1" w:after="100" w:afterAutospacing="1"/>
      <w:outlineLvl w:val="2"/>
    </w:pPr>
    <w:rPr>
      <w:b/>
      <w:bCs/>
      <w:sz w:val="27"/>
      <w:szCs w:val="27"/>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pPr>
      <w:suppressAutoHyphens/>
      <w:ind w:leftChars="-1" w:left="-1" w:hangingChars="1" w:hanging="1"/>
      <w:textDirection w:val="btLr"/>
      <w:textAlignment w:val="top"/>
      <w:outlineLvl w:val="0"/>
    </w:pPr>
    <w:rPr>
      <w:position w:val="-1"/>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
    <w:name w:val="List Paragraph"/>
    <w:aliases w:val="body -"/>
    <w:basedOn w:val="Normal"/>
    <w:pPr>
      <w:ind w:left="720"/>
      <w:contextualSpacing/>
    </w:pPr>
  </w:style>
  <w:style w:type="character" w:styleId="Hyperlink">
    <w:name w:val="Hyperlink"/>
    <w:rPr>
      <w:color w:val="0000FF"/>
      <w:w w:val="100"/>
      <w:position w:val="-1"/>
      <w:u w:val="single"/>
      <w:effect w:val="none"/>
      <w:vertAlign w:val="baseline"/>
      <w:cs w:val="0"/>
      <w:em w:val="none"/>
    </w:rPr>
  </w:style>
  <w:style w:type="character" w:customStyle="1" w:styleId="nondv-xrefdnondv-xref">
    <w:name w:val="nondv-xref dnondv-xref"/>
    <w:basedOn w:val="DefaultParagraphFont"/>
    <w:rPr>
      <w:w w:val="100"/>
      <w:position w:val="-1"/>
      <w:effect w:val="none"/>
      <w:vertAlign w:val="baseline"/>
      <w:cs w:val="0"/>
      <w:em w:val="none"/>
    </w:rPr>
  </w:style>
  <w:style w:type="character" w:customStyle="1" w:styleId="ipadipalpr-2lpl-1">
    <w:name w:val="ipa dipa lpr-2 lpl-1"/>
    <w:basedOn w:val="DefaultParagraphFont"/>
    <w:rPr>
      <w:w w:val="100"/>
      <w:position w:val="-1"/>
      <w:effect w:val="none"/>
      <w:vertAlign w:val="baseline"/>
      <w:cs w:val="0"/>
      <w:em w:val="none"/>
    </w:rPr>
  </w:style>
  <w:style w:type="paragraph" w:styleId="Footer">
    <w:name w:val="footer"/>
    <w:basedOn w:val="Normal"/>
    <w:pPr>
      <w:tabs>
        <w:tab w:val="center" w:pos="4320"/>
        <w:tab w:val="right" w:pos="8640"/>
      </w:tabs>
    </w:pPr>
  </w:style>
  <w:style w:type="character" w:styleId="PageNumber">
    <w:name w:val="page number"/>
    <w:basedOn w:val="DefaultParagraphFont"/>
    <w:rPr>
      <w:w w:val="100"/>
      <w:position w:val="-1"/>
      <w:effect w:val="none"/>
      <w:vertAlign w:val="baseline"/>
      <w:cs w:val="0"/>
      <w:em w:val="none"/>
    </w:rPr>
  </w:style>
  <w:style w:type="character" w:customStyle="1" w:styleId="spdsp">
    <w:name w:val="sp dsp"/>
    <w:basedOn w:val="DefaultParagraphFont"/>
    <w:rPr>
      <w:w w:val="100"/>
      <w:position w:val="-1"/>
      <w:effect w:val="none"/>
      <w:vertAlign w:val="baseline"/>
      <w:cs w:val="0"/>
      <w:em w:val="none"/>
    </w:rPr>
  </w:style>
  <w:style w:type="character" w:customStyle="1" w:styleId="daud">
    <w:name w:val="daud"/>
    <w:basedOn w:val="DefaultParagraphFont"/>
    <w:rPr>
      <w:w w:val="100"/>
      <w:position w:val="-1"/>
      <w:effect w:val="none"/>
      <w:vertAlign w:val="baseline"/>
      <w:cs w:val="0"/>
      <w:em w:val="none"/>
    </w:rPr>
  </w:style>
  <w:style w:type="character" w:customStyle="1" w:styleId="prondpron">
    <w:name w:val="pron dpron"/>
    <w:basedOn w:val="DefaultParagraphFont"/>
    <w:rPr>
      <w:w w:val="100"/>
      <w:position w:val="-1"/>
      <w:effect w:val="none"/>
      <w:vertAlign w:val="baseline"/>
      <w:cs w:val="0"/>
      <w:em w:val="none"/>
    </w:rPr>
  </w:style>
  <w:style w:type="character" w:customStyle="1" w:styleId="textphonetic">
    <w:name w:val="text_phonetic"/>
    <w:basedOn w:val="DefaultParagraphFont"/>
    <w:rPr>
      <w:w w:val="100"/>
      <w:position w:val="-1"/>
      <w:effect w:val="none"/>
      <w:vertAlign w:val="baseline"/>
      <w:cs w:val="0"/>
      <w:em w:val="none"/>
    </w:rPr>
  </w:style>
  <w:style w:type="paragraph" w:customStyle="1" w:styleId="msonospacing0">
    <w:name w:val="msonospacing"/>
    <w:pPr>
      <w:suppressAutoHyphens/>
      <w:spacing w:line="1" w:lineRule="atLeast"/>
      <w:ind w:leftChars="-1" w:left="-1" w:hangingChars="1" w:hanging="1"/>
      <w:textDirection w:val="btLr"/>
      <w:textAlignment w:val="top"/>
      <w:outlineLvl w:val="0"/>
    </w:pPr>
    <w:rPr>
      <w:position w:val="-1"/>
      <w:sz w:val="22"/>
      <w:szCs w:val="22"/>
    </w:rPr>
  </w:style>
  <w:style w:type="character" w:customStyle="1" w:styleId="hwdhw">
    <w:name w:val="hw dhw"/>
    <w:basedOn w:val="DefaultParagraphFont"/>
    <w:rPr>
      <w:w w:val="100"/>
      <w:position w:val="-1"/>
      <w:effect w:val="none"/>
      <w:vertAlign w:val="baseline"/>
      <w:cs w:val="0"/>
      <w:em w:val="none"/>
    </w:rPr>
  </w:style>
  <w:style w:type="character" w:customStyle="1" w:styleId="posdpos">
    <w:name w:val="pos dpos"/>
    <w:basedOn w:val="DefaultParagraphFont"/>
    <w:rPr>
      <w:w w:val="100"/>
      <w:position w:val="-1"/>
      <w:effect w:val="none"/>
      <w:vertAlign w:val="baseline"/>
      <w:cs w:val="0"/>
      <w:em w:val="none"/>
    </w:rPr>
  </w:style>
  <w:style w:type="character" w:customStyle="1" w:styleId="gramdgram">
    <w:name w:val="gram dgram"/>
    <w:basedOn w:val="DefaultParagraphFont"/>
    <w:rPr>
      <w:w w:val="100"/>
      <w:position w:val="-1"/>
      <w:effect w:val="none"/>
      <w:vertAlign w:val="baseline"/>
      <w:cs w:val="0"/>
      <w:em w:val="none"/>
    </w:rPr>
  </w:style>
  <w:style w:type="character" w:customStyle="1" w:styleId="gcdgc">
    <w:name w:val="gc dgc"/>
    <w:basedOn w:val="DefaultParagraphFont"/>
    <w:rPr>
      <w:w w:val="100"/>
      <w:position w:val="-1"/>
      <w:effect w:val="none"/>
      <w:vertAlign w:val="baseline"/>
      <w:cs w:val="0"/>
      <w:em w:val="none"/>
    </w:rPr>
  </w:style>
  <w:style w:type="character" w:customStyle="1" w:styleId="regiondreg">
    <w:name w:val="region dreg"/>
    <w:basedOn w:val="DefaultParagraphFont"/>
    <w:rPr>
      <w:w w:val="100"/>
      <w:position w:val="-1"/>
      <w:effect w:val="none"/>
      <w:vertAlign w:val="baseline"/>
      <w:cs w:val="0"/>
      <w:em w:val="none"/>
    </w:rPr>
  </w:style>
  <w:style w:type="character" w:customStyle="1" w:styleId="hwdsensehw">
    <w:name w:val="hw dsense_hw"/>
    <w:basedOn w:val="DefaultParagraphFont"/>
    <w:rPr>
      <w:w w:val="100"/>
      <w:position w:val="-1"/>
      <w:effect w:val="none"/>
      <w:vertAlign w:val="baseline"/>
      <w:cs w:val="0"/>
      <w:em w:val="none"/>
    </w:rPr>
  </w:style>
  <w:style w:type="character" w:customStyle="1" w:styleId="posdsensepos">
    <w:name w:val="pos dsense_pos"/>
    <w:basedOn w:val="DefaultParagraphFont"/>
    <w:rPr>
      <w:w w:val="100"/>
      <w:position w:val="-1"/>
      <w:effect w:val="none"/>
      <w:vertAlign w:val="baseline"/>
      <w:cs w:val="0"/>
      <w:em w:val="none"/>
    </w:rPr>
  </w:style>
  <w:style w:type="character" w:customStyle="1" w:styleId="dgram">
    <w:name w:val="dgram"/>
    <w:basedOn w:val="DefaultParagraphFont"/>
    <w:rPr>
      <w:w w:val="100"/>
      <w:position w:val="-1"/>
      <w:effect w:val="none"/>
      <w:vertAlign w:val="baseline"/>
      <w:cs w:val="0"/>
      <w:em w:val="none"/>
    </w:rPr>
  </w:style>
  <w:style w:type="character" w:customStyle="1" w:styleId="guideworddsensegw">
    <w:name w:val="guideword dsense_gw"/>
    <w:basedOn w:val="DefaultParagraphFont"/>
    <w:rPr>
      <w:w w:val="100"/>
      <w:position w:val="-1"/>
      <w:effect w:val="none"/>
      <w:vertAlign w:val="baseline"/>
      <w:cs w:val="0"/>
      <w:em w:val="none"/>
    </w:rPr>
  </w:style>
  <w:style w:type="character" w:customStyle="1" w:styleId="epp-xrefdxrefb1">
    <w:name w:val="epp-xref dxref b1"/>
    <w:basedOn w:val="DefaultParagraphFont"/>
    <w:rPr>
      <w:w w:val="100"/>
      <w:position w:val="-1"/>
      <w:effect w:val="none"/>
      <w:vertAlign w:val="baseline"/>
      <w:cs w:val="0"/>
      <w:em w:val="none"/>
    </w:rPr>
  </w:style>
  <w:style w:type="character" w:styleId="FollowedHyperlink">
    <w:name w:val="FollowedHyperlink"/>
    <w:rPr>
      <w:color w:val="800080"/>
      <w:w w:val="100"/>
      <w:position w:val="-1"/>
      <w:u w:val="single"/>
      <w:effect w:val="none"/>
      <w:vertAlign w:val="baseline"/>
      <w:cs w:val="0"/>
      <w:em w:val="none"/>
    </w:rPr>
  </w:style>
  <w:style w:type="numbering" w:styleId="111111">
    <w:name w:val="Outline List 2"/>
    <w:basedOn w:val="NoList"/>
  </w:style>
  <w:style w:type="paragraph" w:styleId="BodyText3">
    <w:name w:val="Body Text 3"/>
    <w:basedOn w:val="Normal"/>
    <w:pPr>
      <w:spacing w:after="120"/>
    </w:pPr>
    <w:rPr>
      <w:sz w:val="16"/>
      <w:szCs w:val="16"/>
    </w:rPr>
  </w:style>
  <w:style w:type="paragraph" w:styleId="BodyText">
    <w:name w:val="Body Text"/>
    <w:basedOn w:val="Normal"/>
    <w:pPr>
      <w:spacing w:after="120"/>
    </w:pPr>
  </w:style>
  <w:style w:type="character" w:customStyle="1" w:styleId="HeaderChar">
    <w:name w:val="Header Char"/>
    <w:rPr>
      <w:rFonts w:ascii="Calibri" w:hAnsi="Calibri"/>
      <w:w w:val="100"/>
      <w:position w:val="-1"/>
      <w:sz w:val="24"/>
      <w:effect w:val="none"/>
      <w:vertAlign w:val="baseline"/>
      <w:cs w:val="0"/>
      <w:em w:val="none"/>
      <w:lang w:bidi="ar-SA"/>
    </w:rPr>
  </w:style>
  <w:style w:type="paragraph" w:styleId="Header">
    <w:name w:val="header"/>
    <w:basedOn w:val="Normal"/>
    <w:pPr>
      <w:tabs>
        <w:tab w:val="center" w:pos="4680"/>
        <w:tab w:val="right" w:pos="9360"/>
      </w:tabs>
    </w:pPr>
    <w:rPr>
      <w:rFonts w:ascii="Calibri" w:hAnsi="Calibri"/>
      <w:szCs w:val="20"/>
    </w:rPr>
  </w:style>
  <w:style w:type="paragraph" w:customStyle="1" w:styleId="body123">
    <w:name w:val="body 123"/>
    <w:basedOn w:val="Normal"/>
    <w:pPr>
      <w:ind w:left="227" w:hanging="227"/>
    </w:pPr>
    <w:rPr>
      <w:rFonts w:ascii="Calibri" w:eastAsia="Calibri" w:hAnsi="Calibri" w:cs="Calibri"/>
    </w:rPr>
  </w:style>
  <w:style w:type="character" w:customStyle="1" w:styleId="fontstyle01">
    <w:name w:val="fontstyle01"/>
    <w:rPr>
      <w:rFonts w:ascii="ChronicaPro-Bold" w:hAnsi="ChronicaPro-Bold" w:hint="default"/>
      <w:b/>
      <w:bCs/>
      <w:color w:val="242021"/>
      <w:w w:val="100"/>
      <w:position w:val="-1"/>
      <w:sz w:val="22"/>
      <w:szCs w:val="22"/>
      <w:effect w:val="none"/>
      <w:vertAlign w:val="baseline"/>
      <w:cs w:val="0"/>
      <w:em w:val="none"/>
    </w:rPr>
  </w:style>
  <w:style w:type="character" w:customStyle="1" w:styleId="fontstyle21">
    <w:name w:val="fontstyle21"/>
    <w:rPr>
      <w:rFonts w:ascii="CIDFont+F5" w:hAnsi="CIDFont+F5" w:hint="default"/>
      <w:b/>
      <w:bCs/>
      <w:i/>
      <w:iCs/>
      <w:color w:val="000000"/>
      <w:w w:val="100"/>
      <w:position w:val="-1"/>
      <w:sz w:val="24"/>
      <w:szCs w:val="24"/>
      <w:effect w:val="none"/>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108" w:type="dxa"/>
        <w:bottom w:w="0" w:type="dxa"/>
        <w:right w:w="108" w:type="dxa"/>
      </w:tblCellMar>
    </w:tblPr>
  </w:style>
  <w:style w:type="table" w:customStyle="1" w:styleId="a2">
    <w:basedOn w:val="TableNormal"/>
    <w:tblPr>
      <w:tblStyleRowBandSize w:val="1"/>
      <w:tblStyleColBandSize w:val="1"/>
      <w:tblInd w:w="0" w:type="dxa"/>
      <w:tblCellMar>
        <w:top w:w="0" w:type="dxa"/>
        <w:left w:w="108" w:type="dxa"/>
        <w:bottom w:w="0" w:type="dxa"/>
        <w:right w:w="108" w:type="dxa"/>
      </w:tblCellMar>
    </w:tblPr>
  </w:style>
  <w:style w:type="table" w:customStyle="1" w:styleId="a3">
    <w:basedOn w:val="TableNormal"/>
    <w:tblPr>
      <w:tblStyleRowBandSize w:val="1"/>
      <w:tblStyleColBandSize w:val="1"/>
      <w:tblInd w:w="0" w:type="dxa"/>
      <w:tblCellMar>
        <w:top w:w="0" w:type="dxa"/>
        <w:left w:w="108" w:type="dxa"/>
        <w:bottom w:w="0" w:type="dxa"/>
        <w:right w:w="108" w:type="dxa"/>
      </w:tblCellMar>
    </w:tblPr>
  </w:style>
  <w:style w:type="table" w:customStyle="1" w:styleId="a4">
    <w:basedOn w:val="TableNormal"/>
    <w:tblPr>
      <w:tblStyleRowBandSize w:val="1"/>
      <w:tblStyleColBandSize w:val="1"/>
      <w:tblInd w:w="0" w:type="dxa"/>
      <w:tblCellMar>
        <w:top w:w="0" w:type="dxa"/>
        <w:left w:w="108" w:type="dxa"/>
        <w:bottom w:w="0" w:type="dxa"/>
        <w:right w:w="108" w:type="dxa"/>
      </w:tblCellMar>
    </w:tblPr>
  </w:style>
  <w:style w:type="table" w:customStyle="1" w:styleId="a5">
    <w:basedOn w:val="TableNormal"/>
    <w:tblPr>
      <w:tblStyleRowBandSize w:val="1"/>
      <w:tblStyleColBandSize w:val="1"/>
      <w:tblInd w:w="0" w:type="dxa"/>
      <w:tblCellMar>
        <w:top w:w="0" w:type="dxa"/>
        <w:left w:w="108" w:type="dxa"/>
        <w:bottom w:w="0" w:type="dxa"/>
        <w:right w:w="108" w:type="dxa"/>
      </w:tblCellMar>
    </w:tblPr>
  </w:style>
  <w:style w:type="table" w:customStyle="1" w:styleId="a6">
    <w:basedOn w:val="TableNormal"/>
    <w:tblPr>
      <w:tblStyleRowBandSize w:val="1"/>
      <w:tblStyleColBandSize w:val="1"/>
      <w:tblInd w:w="0" w:type="dxa"/>
      <w:tblCellMar>
        <w:top w:w="0" w:type="dxa"/>
        <w:left w:w="108" w:type="dxa"/>
        <w:bottom w:w="0" w:type="dxa"/>
        <w:right w:w="108" w:type="dxa"/>
      </w:tblCellMar>
    </w:tblPr>
  </w:style>
  <w:style w:type="table" w:customStyle="1" w:styleId="a7">
    <w:basedOn w:val="TableNormal"/>
    <w:tblPr>
      <w:tblStyleRowBandSize w:val="1"/>
      <w:tblStyleColBandSize w:val="1"/>
      <w:tblInd w:w="0" w:type="dxa"/>
      <w:tblCellMar>
        <w:top w:w="0" w:type="dxa"/>
        <w:left w:w="108" w:type="dxa"/>
        <w:bottom w:w="0" w:type="dxa"/>
        <w:right w:w="108" w:type="dxa"/>
      </w:tblCellMar>
    </w:tblPr>
  </w:style>
  <w:style w:type="table" w:customStyle="1" w:styleId="a8">
    <w:basedOn w:val="TableNormal"/>
    <w:tblPr>
      <w:tblStyleRowBandSize w:val="1"/>
      <w:tblStyleColBandSize w:val="1"/>
      <w:tblInd w:w="0" w:type="dxa"/>
      <w:tblCellMar>
        <w:top w:w="0" w:type="dxa"/>
        <w:left w:w="108" w:type="dxa"/>
        <w:bottom w:w="0" w:type="dxa"/>
        <w:right w:w="108" w:type="dxa"/>
      </w:tblCellMar>
    </w:tblPr>
  </w:style>
  <w:style w:type="table" w:customStyle="1" w:styleId="a9">
    <w:basedOn w:val="TableNormal"/>
    <w:tblPr>
      <w:tblStyleRowBandSize w:val="1"/>
      <w:tblStyleColBandSize w:val="1"/>
      <w:tblInd w:w="0" w:type="dxa"/>
      <w:tblCellMar>
        <w:top w:w="0" w:type="dxa"/>
        <w:left w:w="108" w:type="dxa"/>
        <w:bottom w:w="0" w:type="dxa"/>
        <w:right w:w="108" w:type="dxa"/>
      </w:tblCellMar>
    </w:tblPr>
  </w:style>
  <w:style w:type="table" w:customStyle="1" w:styleId="aa">
    <w:basedOn w:val="TableNormal"/>
    <w:tblPr>
      <w:tblStyleRowBandSize w:val="1"/>
      <w:tblStyleColBandSize w:val="1"/>
      <w:tblInd w:w="0" w:type="dxa"/>
      <w:tblCellMar>
        <w:top w:w="0" w:type="dxa"/>
        <w:left w:w="108" w:type="dxa"/>
        <w:bottom w:w="0" w:type="dxa"/>
        <w:right w:w="108" w:type="dxa"/>
      </w:tblCellMar>
    </w:tblPr>
  </w:style>
  <w:style w:type="table" w:customStyle="1" w:styleId="ab">
    <w:basedOn w:val="TableNormal"/>
    <w:tblPr>
      <w:tblStyleRowBandSize w:val="1"/>
      <w:tblStyleColBandSize w:val="1"/>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9671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671A"/>
    <w:rPr>
      <w:rFonts w:ascii="Tahoma" w:hAnsi="Tahoma" w:cs="Tahoma"/>
      <w:position w:val="-1"/>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eader2.xml" Type="http://schemas.openxmlformats.org/officeDocument/2006/relationships/header"/><Relationship Id="rId11" Target="footer1.xml" Type="http://schemas.openxmlformats.org/officeDocument/2006/relationships/footer"/><Relationship Id="rId12" Target="footer2.xml" Type="http://schemas.openxmlformats.org/officeDocument/2006/relationships/footer"/><Relationship Id="rId13" Target="header3.xml" Type="http://schemas.openxmlformats.org/officeDocument/2006/relationships/header"/><Relationship Id="rId14" Target="footer3.xml" Type="http://schemas.openxmlformats.org/officeDocument/2006/relationships/footer"/><Relationship Id="rId15" Target="fontTable.xml" Type="http://schemas.openxmlformats.org/officeDocument/2006/relationships/fontTable"/><Relationship Id="rId16"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2029</Words>
  <Characters>11569</Characters>
  <Application>Microsoft Office Word</Application>
  <DocSecurity>0</DocSecurity>
  <Lines>96</Lines>
  <Paragraphs>27</Paragraphs>
  <ScaleCrop>false</ScaleCrop>
  <Company>thuvienhoclieu.com</Company>
  <LinksUpToDate>false</LinksUpToDate>
  <CharactersWithSpaces>13571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2023-07-23T04:16:00Z</dcterms:created>
  <dc:creator>admin</dc:creator>
  <dc:description>Giáo án Tiếng Anh 8 Global success Review 2 (Units 4-5-6) được soạn dưới dạng file word và PDF gồm 8 trang. Các bạn xem và tải về ở dưới.</dc:description>
  <dcterms:modified xsi:type="dcterms:W3CDTF">2023-07-23T04:17:00Z</dcterms:modified>
  <cp:revision>1</cp:revision>
  <dc:title>Giáo Án Tiếng Anh 8 Global Success Review 2 (Units 4-5-6)</dc:title>
</cp:coreProperties>
</file>