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CCB9A3" w14:textId="77777777" w:rsidR="0084159D" w:rsidRDefault="0084159D" w:rsidP="00865071">
      <w:pPr>
        <w:spacing w:before="60" w:after="0" w:line="276" w:lineRule="auto"/>
        <w:jc w:val="center"/>
        <w:rPr>
          <w:rFonts w:cs="Times New Roman"/>
          <w:b/>
          <w:bCs/>
          <w:color w:val="000000"/>
          <w:sz w:val="26"/>
          <w:szCs w:val="26"/>
        </w:rPr>
      </w:pPr>
    </w:p>
    <w:p w14:paraId="141C8C7D" w14:textId="2EA7935A" w:rsidR="00865071" w:rsidRPr="00641256" w:rsidRDefault="00865071" w:rsidP="00865071">
      <w:pPr>
        <w:spacing w:before="60" w:after="0" w:line="276" w:lineRule="auto"/>
        <w:jc w:val="center"/>
        <w:rPr>
          <w:rFonts w:cs="Times New Roman"/>
          <w:b/>
          <w:bCs/>
          <w:color w:val="000000"/>
          <w:sz w:val="26"/>
          <w:szCs w:val="26"/>
        </w:rPr>
      </w:pPr>
      <w:bookmarkStart w:id="0" w:name="_GoBack"/>
      <w:bookmarkEnd w:id="0"/>
      <w:r w:rsidRPr="00641256">
        <w:rPr>
          <w:rFonts w:cs="Times New Roman"/>
          <w:b/>
          <w:bCs/>
          <w:color w:val="000000"/>
          <w:sz w:val="26"/>
          <w:szCs w:val="26"/>
        </w:rPr>
        <w:t>MA TRẬN ĐỀ KIỂM TRA GIỮA KÌ II</w:t>
      </w:r>
    </w:p>
    <w:p w14:paraId="264642DF" w14:textId="77777777" w:rsidR="00865071" w:rsidRPr="00641256" w:rsidRDefault="00865071" w:rsidP="00865071">
      <w:pPr>
        <w:spacing w:before="60" w:after="0" w:line="276" w:lineRule="auto"/>
        <w:jc w:val="center"/>
        <w:rPr>
          <w:rFonts w:cs="Times New Roman"/>
          <w:sz w:val="26"/>
          <w:szCs w:val="26"/>
        </w:rPr>
      </w:pPr>
      <w:r w:rsidRPr="00641256">
        <w:rPr>
          <w:rFonts w:cs="Times New Roman"/>
          <w:b/>
          <w:bCs/>
          <w:color w:val="000000"/>
          <w:sz w:val="26"/>
          <w:szCs w:val="26"/>
        </w:rPr>
        <w:t>MÔN: SINH HỌC LỚP 12 – THỜI GIAN LÀM BÀI: 45 PHÚT</w:t>
      </w:r>
    </w:p>
    <w:tbl>
      <w:tblPr>
        <w:tblStyle w:val="TableGrid"/>
        <w:tblW w:w="15281" w:type="dxa"/>
        <w:tblInd w:w="-289" w:type="dxa"/>
        <w:tblLook w:val="04A0" w:firstRow="1" w:lastRow="0" w:firstColumn="1" w:lastColumn="0" w:noHBand="0" w:noVBand="1"/>
      </w:tblPr>
      <w:tblGrid>
        <w:gridCol w:w="695"/>
        <w:gridCol w:w="1739"/>
        <w:gridCol w:w="2779"/>
        <w:gridCol w:w="910"/>
        <w:gridCol w:w="905"/>
        <w:gridCol w:w="778"/>
        <w:gridCol w:w="852"/>
        <w:gridCol w:w="862"/>
        <w:gridCol w:w="852"/>
        <w:gridCol w:w="657"/>
        <w:gridCol w:w="1134"/>
        <w:gridCol w:w="728"/>
        <w:gridCol w:w="713"/>
        <w:gridCol w:w="852"/>
        <w:gridCol w:w="825"/>
      </w:tblGrid>
      <w:tr w:rsidR="00865071" w:rsidRPr="00641256" w14:paraId="54AD6221" w14:textId="77777777" w:rsidTr="00685B91">
        <w:trPr>
          <w:trHeight w:val="99"/>
        </w:trPr>
        <w:tc>
          <w:tcPr>
            <w:tcW w:w="695" w:type="dxa"/>
            <w:vMerge w:val="restart"/>
            <w:tcBorders>
              <w:bottom w:val="single" w:sz="4" w:space="0" w:color="auto"/>
            </w:tcBorders>
            <w:vAlign w:val="center"/>
          </w:tcPr>
          <w:p w14:paraId="708025F9" w14:textId="77777777" w:rsidR="00865071" w:rsidRPr="00641256" w:rsidRDefault="00865071" w:rsidP="00685B91">
            <w:pPr>
              <w:spacing w:before="60" w:line="276" w:lineRule="auto"/>
              <w:jc w:val="center"/>
              <w:rPr>
                <w:rFonts w:cs="Times New Roman"/>
                <w:b/>
                <w:bCs/>
                <w:sz w:val="26"/>
                <w:szCs w:val="26"/>
              </w:rPr>
            </w:pPr>
            <w:r w:rsidRPr="00641256">
              <w:rPr>
                <w:rFonts w:cs="Times New Roman"/>
                <w:b/>
                <w:bCs/>
                <w:sz w:val="26"/>
                <w:szCs w:val="26"/>
              </w:rPr>
              <w:t>TT</w:t>
            </w:r>
          </w:p>
        </w:tc>
        <w:tc>
          <w:tcPr>
            <w:tcW w:w="1739" w:type="dxa"/>
            <w:vMerge w:val="restart"/>
            <w:tcBorders>
              <w:bottom w:val="single" w:sz="4" w:space="0" w:color="auto"/>
            </w:tcBorders>
            <w:vAlign w:val="center"/>
          </w:tcPr>
          <w:p w14:paraId="7F3DADCD" w14:textId="77777777" w:rsidR="00865071" w:rsidRPr="00641256" w:rsidRDefault="00865071" w:rsidP="00685B91">
            <w:pPr>
              <w:spacing w:before="60" w:line="276" w:lineRule="auto"/>
              <w:jc w:val="center"/>
              <w:rPr>
                <w:rFonts w:cs="Times New Roman"/>
                <w:b/>
                <w:bCs/>
                <w:sz w:val="26"/>
                <w:szCs w:val="26"/>
              </w:rPr>
            </w:pPr>
            <w:r w:rsidRPr="00641256">
              <w:rPr>
                <w:rFonts w:cs="Times New Roman"/>
                <w:b/>
                <w:bCs/>
                <w:sz w:val="26"/>
                <w:szCs w:val="26"/>
              </w:rPr>
              <w:t>Nội dung kiến thức</w:t>
            </w:r>
          </w:p>
        </w:tc>
        <w:tc>
          <w:tcPr>
            <w:tcW w:w="2779" w:type="dxa"/>
            <w:vMerge w:val="restart"/>
            <w:tcBorders>
              <w:bottom w:val="single" w:sz="4" w:space="0" w:color="auto"/>
            </w:tcBorders>
            <w:vAlign w:val="center"/>
          </w:tcPr>
          <w:p w14:paraId="7C41847C" w14:textId="77777777" w:rsidR="00865071" w:rsidRPr="00641256" w:rsidRDefault="00865071" w:rsidP="00685B91">
            <w:pPr>
              <w:spacing w:before="60" w:line="276" w:lineRule="auto"/>
              <w:jc w:val="center"/>
              <w:rPr>
                <w:rFonts w:cs="Times New Roman"/>
                <w:b/>
                <w:bCs/>
                <w:sz w:val="26"/>
                <w:szCs w:val="26"/>
              </w:rPr>
            </w:pPr>
            <w:r w:rsidRPr="00641256">
              <w:rPr>
                <w:rFonts w:cs="Times New Roman"/>
                <w:b/>
                <w:bCs/>
                <w:sz w:val="26"/>
                <w:szCs w:val="26"/>
              </w:rPr>
              <w:t>Đơn vị kiến thức</w:t>
            </w:r>
          </w:p>
        </w:tc>
        <w:tc>
          <w:tcPr>
            <w:tcW w:w="6950" w:type="dxa"/>
            <w:gridSpan w:val="8"/>
            <w:tcBorders>
              <w:bottom w:val="single" w:sz="4" w:space="0" w:color="auto"/>
            </w:tcBorders>
            <w:vAlign w:val="center"/>
          </w:tcPr>
          <w:p w14:paraId="7884825A" w14:textId="77777777" w:rsidR="00865071" w:rsidRPr="00641256" w:rsidRDefault="00865071" w:rsidP="00685B91">
            <w:pPr>
              <w:spacing w:before="60" w:line="276" w:lineRule="auto"/>
              <w:jc w:val="center"/>
              <w:rPr>
                <w:rFonts w:cs="Times New Roman"/>
                <w:b/>
                <w:bCs/>
                <w:sz w:val="26"/>
                <w:szCs w:val="26"/>
              </w:rPr>
            </w:pPr>
            <w:r w:rsidRPr="00641256">
              <w:rPr>
                <w:rFonts w:cs="Times New Roman"/>
                <w:b/>
                <w:bCs/>
                <w:sz w:val="26"/>
                <w:szCs w:val="26"/>
              </w:rPr>
              <w:t>Mức độ nhận thức</w:t>
            </w:r>
          </w:p>
        </w:tc>
        <w:tc>
          <w:tcPr>
            <w:tcW w:w="3118" w:type="dxa"/>
            <w:gridSpan w:val="4"/>
            <w:tcBorders>
              <w:bottom w:val="single" w:sz="4" w:space="0" w:color="auto"/>
            </w:tcBorders>
            <w:vAlign w:val="center"/>
          </w:tcPr>
          <w:p w14:paraId="0E89B9E6" w14:textId="77777777" w:rsidR="00865071" w:rsidRPr="00641256" w:rsidRDefault="00865071" w:rsidP="00685B91">
            <w:pPr>
              <w:spacing w:before="60" w:line="276" w:lineRule="auto"/>
              <w:jc w:val="center"/>
              <w:rPr>
                <w:rFonts w:cs="Times New Roman"/>
                <w:b/>
                <w:bCs/>
                <w:sz w:val="26"/>
                <w:szCs w:val="26"/>
              </w:rPr>
            </w:pPr>
            <w:r w:rsidRPr="00641256">
              <w:rPr>
                <w:rFonts w:cs="Times New Roman"/>
                <w:b/>
                <w:bCs/>
                <w:sz w:val="26"/>
                <w:szCs w:val="26"/>
              </w:rPr>
              <w:t>Tổng</w:t>
            </w:r>
          </w:p>
        </w:tc>
      </w:tr>
      <w:tr w:rsidR="00865071" w:rsidRPr="00641256" w14:paraId="5558032C" w14:textId="77777777" w:rsidTr="00685B91">
        <w:tc>
          <w:tcPr>
            <w:tcW w:w="695" w:type="dxa"/>
            <w:vMerge/>
            <w:vAlign w:val="center"/>
          </w:tcPr>
          <w:p w14:paraId="1A9A60F6" w14:textId="77777777" w:rsidR="00865071" w:rsidRPr="00641256" w:rsidRDefault="00865071" w:rsidP="00685B91">
            <w:pPr>
              <w:spacing w:before="60" w:line="276" w:lineRule="auto"/>
              <w:jc w:val="center"/>
              <w:rPr>
                <w:rFonts w:cs="Times New Roman"/>
                <w:b/>
                <w:bCs/>
                <w:sz w:val="26"/>
                <w:szCs w:val="26"/>
              </w:rPr>
            </w:pPr>
          </w:p>
        </w:tc>
        <w:tc>
          <w:tcPr>
            <w:tcW w:w="1739" w:type="dxa"/>
            <w:vMerge/>
            <w:vAlign w:val="center"/>
          </w:tcPr>
          <w:p w14:paraId="2F867018" w14:textId="77777777" w:rsidR="00865071" w:rsidRPr="00641256" w:rsidRDefault="00865071" w:rsidP="00685B91">
            <w:pPr>
              <w:spacing w:before="60" w:line="276" w:lineRule="auto"/>
              <w:jc w:val="center"/>
              <w:rPr>
                <w:rFonts w:cs="Times New Roman"/>
                <w:sz w:val="26"/>
                <w:szCs w:val="26"/>
              </w:rPr>
            </w:pPr>
          </w:p>
        </w:tc>
        <w:tc>
          <w:tcPr>
            <w:tcW w:w="2779" w:type="dxa"/>
            <w:vMerge/>
            <w:vAlign w:val="center"/>
          </w:tcPr>
          <w:p w14:paraId="5387216F" w14:textId="77777777" w:rsidR="00865071" w:rsidRPr="00641256" w:rsidRDefault="00865071" w:rsidP="00685B91">
            <w:pPr>
              <w:spacing w:before="60" w:line="276" w:lineRule="auto"/>
              <w:jc w:val="center"/>
              <w:rPr>
                <w:rFonts w:cs="Times New Roman"/>
                <w:sz w:val="26"/>
                <w:szCs w:val="26"/>
              </w:rPr>
            </w:pPr>
          </w:p>
        </w:tc>
        <w:tc>
          <w:tcPr>
            <w:tcW w:w="1815" w:type="dxa"/>
            <w:gridSpan w:val="2"/>
            <w:vAlign w:val="center"/>
          </w:tcPr>
          <w:p w14:paraId="021A7B91" w14:textId="77777777" w:rsidR="00865071" w:rsidRPr="00641256" w:rsidRDefault="00865071" w:rsidP="00685B91">
            <w:pPr>
              <w:spacing w:before="60" w:line="276" w:lineRule="auto"/>
              <w:jc w:val="center"/>
              <w:rPr>
                <w:rFonts w:cs="Times New Roman"/>
                <w:b/>
                <w:bCs/>
                <w:sz w:val="26"/>
                <w:szCs w:val="26"/>
              </w:rPr>
            </w:pPr>
            <w:r w:rsidRPr="00641256">
              <w:rPr>
                <w:rFonts w:cs="Times New Roman"/>
                <w:b/>
                <w:bCs/>
                <w:sz w:val="26"/>
                <w:szCs w:val="26"/>
              </w:rPr>
              <w:t>Nhận biết</w:t>
            </w:r>
          </w:p>
        </w:tc>
        <w:tc>
          <w:tcPr>
            <w:tcW w:w="1630" w:type="dxa"/>
            <w:gridSpan w:val="2"/>
            <w:vAlign w:val="center"/>
          </w:tcPr>
          <w:p w14:paraId="4D030DCA" w14:textId="77777777" w:rsidR="00865071" w:rsidRPr="00641256" w:rsidRDefault="00865071" w:rsidP="00685B91">
            <w:pPr>
              <w:spacing w:before="60" w:line="276" w:lineRule="auto"/>
              <w:jc w:val="center"/>
              <w:rPr>
                <w:rFonts w:cs="Times New Roman"/>
                <w:b/>
                <w:bCs/>
                <w:sz w:val="26"/>
                <w:szCs w:val="26"/>
              </w:rPr>
            </w:pPr>
            <w:r w:rsidRPr="00641256">
              <w:rPr>
                <w:rFonts w:cs="Times New Roman"/>
                <w:b/>
                <w:bCs/>
                <w:sz w:val="26"/>
                <w:szCs w:val="26"/>
              </w:rPr>
              <w:t>Thông hiểu</w:t>
            </w:r>
          </w:p>
        </w:tc>
        <w:tc>
          <w:tcPr>
            <w:tcW w:w="1714" w:type="dxa"/>
            <w:gridSpan w:val="2"/>
            <w:vAlign w:val="center"/>
          </w:tcPr>
          <w:p w14:paraId="0934ED5C" w14:textId="77777777" w:rsidR="00865071" w:rsidRPr="00641256" w:rsidRDefault="00865071" w:rsidP="00685B91">
            <w:pPr>
              <w:spacing w:before="60" w:line="276" w:lineRule="auto"/>
              <w:jc w:val="center"/>
              <w:rPr>
                <w:rFonts w:cs="Times New Roman"/>
                <w:b/>
                <w:bCs/>
                <w:sz w:val="26"/>
                <w:szCs w:val="26"/>
              </w:rPr>
            </w:pPr>
            <w:r w:rsidRPr="00641256">
              <w:rPr>
                <w:rFonts w:cs="Times New Roman"/>
                <w:b/>
                <w:bCs/>
                <w:sz w:val="26"/>
                <w:szCs w:val="26"/>
              </w:rPr>
              <w:t>Vận dụng</w:t>
            </w:r>
          </w:p>
        </w:tc>
        <w:tc>
          <w:tcPr>
            <w:tcW w:w="1791" w:type="dxa"/>
            <w:gridSpan w:val="2"/>
            <w:vAlign w:val="center"/>
          </w:tcPr>
          <w:p w14:paraId="4E8286E9" w14:textId="77777777" w:rsidR="00865071" w:rsidRPr="00641256" w:rsidRDefault="00865071" w:rsidP="00685B91">
            <w:pPr>
              <w:spacing w:before="60" w:line="276" w:lineRule="auto"/>
              <w:jc w:val="center"/>
              <w:rPr>
                <w:rFonts w:cs="Times New Roman"/>
                <w:b/>
                <w:bCs/>
                <w:sz w:val="26"/>
                <w:szCs w:val="26"/>
              </w:rPr>
            </w:pPr>
            <w:r w:rsidRPr="00641256">
              <w:rPr>
                <w:rFonts w:cs="Times New Roman"/>
                <w:b/>
                <w:bCs/>
                <w:sz w:val="26"/>
                <w:szCs w:val="26"/>
              </w:rPr>
              <w:t>Vận dụng cao</w:t>
            </w:r>
          </w:p>
        </w:tc>
        <w:tc>
          <w:tcPr>
            <w:tcW w:w="1441" w:type="dxa"/>
            <w:gridSpan w:val="2"/>
            <w:vAlign w:val="center"/>
          </w:tcPr>
          <w:p w14:paraId="007E8419" w14:textId="77777777" w:rsidR="00865071" w:rsidRPr="00641256" w:rsidRDefault="00865071" w:rsidP="00685B91">
            <w:pPr>
              <w:spacing w:before="60" w:line="276" w:lineRule="auto"/>
              <w:jc w:val="center"/>
              <w:rPr>
                <w:rFonts w:cs="Times New Roman"/>
                <w:b/>
                <w:bCs/>
                <w:sz w:val="26"/>
                <w:szCs w:val="26"/>
              </w:rPr>
            </w:pPr>
            <w:r w:rsidRPr="00641256">
              <w:rPr>
                <w:rFonts w:cs="Times New Roman"/>
                <w:b/>
                <w:bCs/>
                <w:sz w:val="26"/>
                <w:szCs w:val="26"/>
              </w:rPr>
              <w:t>Số CH</w:t>
            </w:r>
          </w:p>
        </w:tc>
        <w:tc>
          <w:tcPr>
            <w:tcW w:w="852" w:type="dxa"/>
            <w:vMerge w:val="restart"/>
            <w:vAlign w:val="center"/>
          </w:tcPr>
          <w:p w14:paraId="109E5255" w14:textId="77777777" w:rsidR="00865071" w:rsidRPr="00641256" w:rsidRDefault="00865071" w:rsidP="00685B91">
            <w:pPr>
              <w:spacing w:before="60" w:line="276" w:lineRule="auto"/>
              <w:jc w:val="center"/>
              <w:rPr>
                <w:rFonts w:cs="Times New Roman"/>
                <w:b/>
                <w:bCs/>
                <w:sz w:val="26"/>
                <w:szCs w:val="26"/>
              </w:rPr>
            </w:pPr>
            <w:r w:rsidRPr="00641256">
              <w:rPr>
                <w:rFonts w:cs="Times New Roman"/>
                <w:b/>
                <w:bCs/>
                <w:sz w:val="26"/>
                <w:szCs w:val="26"/>
              </w:rPr>
              <w:t xml:space="preserve">Thời gian </w:t>
            </w:r>
            <w:r w:rsidRPr="007A6E08">
              <w:rPr>
                <w:rFonts w:cs="Times New Roman"/>
                <w:sz w:val="26"/>
                <w:szCs w:val="26"/>
              </w:rPr>
              <w:t>(phút)</w:t>
            </w:r>
          </w:p>
        </w:tc>
        <w:tc>
          <w:tcPr>
            <w:tcW w:w="825" w:type="dxa"/>
            <w:vMerge w:val="restart"/>
            <w:vAlign w:val="center"/>
          </w:tcPr>
          <w:p w14:paraId="24C9308B" w14:textId="77777777" w:rsidR="00865071" w:rsidRPr="00641256" w:rsidRDefault="00865071" w:rsidP="00685B91">
            <w:pPr>
              <w:spacing w:before="60" w:line="276" w:lineRule="auto"/>
              <w:jc w:val="center"/>
              <w:rPr>
                <w:rFonts w:cs="Times New Roman"/>
                <w:sz w:val="26"/>
                <w:szCs w:val="26"/>
              </w:rPr>
            </w:pPr>
            <w:r w:rsidRPr="00641256">
              <w:rPr>
                <w:rFonts w:cs="Times New Roman"/>
                <w:b/>
                <w:bCs/>
                <w:sz w:val="26"/>
                <w:szCs w:val="26"/>
              </w:rPr>
              <w:t>% tổng</w:t>
            </w:r>
            <w:r>
              <w:rPr>
                <w:rFonts w:cs="Times New Roman"/>
                <w:b/>
                <w:bCs/>
                <w:sz w:val="26"/>
                <w:szCs w:val="26"/>
              </w:rPr>
              <w:t xml:space="preserve"> điểm</w:t>
            </w:r>
          </w:p>
        </w:tc>
      </w:tr>
      <w:tr w:rsidR="00865071" w:rsidRPr="00641256" w14:paraId="5DC2EE0F" w14:textId="77777777" w:rsidTr="00685B91">
        <w:tc>
          <w:tcPr>
            <w:tcW w:w="695" w:type="dxa"/>
            <w:vMerge/>
            <w:vAlign w:val="center"/>
          </w:tcPr>
          <w:p w14:paraId="2C7E99CC" w14:textId="77777777" w:rsidR="00865071" w:rsidRPr="00641256" w:rsidRDefault="00865071" w:rsidP="00685B91">
            <w:pPr>
              <w:spacing w:before="60" w:line="276" w:lineRule="auto"/>
              <w:jc w:val="center"/>
              <w:rPr>
                <w:rFonts w:cs="Times New Roman"/>
                <w:b/>
                <w:bCs/>
                <w:sz w:val="26"/>
                <w:szCs w:val="26"/>
              </w:rPr>
            </w:pPr>
          </w:p>
        </w:tc>
        <w:tc>
          <w:tcPr>
            <w:tcW w:w="1739" w:type="dxa"/>
            <w:vMerge/>
            <w:vAlign w:val="center"/>
          </w:tcPr>
          <w:p w14:paraId="0FDEEAFF" w14:textId="77777777" w:rsidR="00865071" w:rsidRPr="00641256" w:rsidRDefault="00865071" w:rsidP="00685B91">
            <w:pPr>
              <w:spacing w:before="60" w:line="276" w:lineRule="auto"/>
              <w:jc w:val="center"/>
              <w:rPr>
                <w:rFonts w:cs="Times New Roman"/>
                <w:sz w:val="26"/>
                <w:szCs w:val="26"/>
              </w:rPr>
            </w:pPr>
          </w:p>
        </w:tc>
        <w:tc>
          <w:tcPr>
            <w:tcW w:w="2779" w:type="dxa"/>
            <w:vMerge/>
            <w:vAlign w:val="center"/>
          </w:tcPr>
          <w:p w14:paraId="75EA01D7" w14:textId="77777777" w:rsidR="00865071" w:rsidRPr="00641256" w:rsidRDefault="00865071" w:rsidP="00685B91">
            <w:pPr>
              <w:spacing w:before="60" w:line="276" w:lineRule="auto"/>
              <w:jc w:val="center"/>
              <w:rPr>
                <w:rFonts w:cs="Times New Roman"/>
                <w:sz w:val="26"/>
                <w:szCs w:val="26"/>
              </w:rPr>
            </w:pPr>
          </w:p>
        </w:tc>
        <w:tc>
          <w:tcPr>
            <w:tcW w:w="910" w:type="dxa"/>
            <w:vAlign w:val="center"/>
          </w:tcPr>
          <w:p w14:paraId="2D5580B4" w14:textId="77777777" w:rsidR="00865071" w:rsidRPr="00641256" w:rsidRDefault="00865071" w:rsidP="00685B91">
            <w:pPr>
              <w:spacing w:before="60" w:line="276" w:lineRule="auto"/>
              <w:jc w:val="center"/>
              <w:rPr>
                <w:rFonts w:cs="Times New Roman"/>
                <w:b/>
                <w:bCs/>
                <w:sz w:val="26"/>
                <w:szCs w:val="26"/>
              </w:rPr>
            </w:pPr>
            <w:r w:rsidRPr="00641256">
              <w:rPr>
                <w:rFonts w:cs="Times New Roman"/>
                <w:b/>
                <w:bCs/>
                <w:sz w:val="26"/>
                <w:szCs w:val="26"/>
              </w:rPr>
              <w:t>Số CH</w:t>
            </w:r>
          </w:p>
        </w:tc>
        <w:tc>
          <w:tcPr>
            <w:tcW w:w="905" w:type="dxa"/>
            <w:vAlign w:val="center"/>
          </w:tcPr>
          <w:p w14:paraId="44374CF0" w14:textId="77777777" w:rsidR="00865071" w:rsidRPr="00641256" w:rsidRDefault="00865071" w:rsidP="00685B91">
            <w:pPr>
              <w:spacing w:before="60" w:line="276" w:lineRule="auto"/>
              <w:jc w:val="center"/>
              <w:rPr>
                <w:rFonts w:cs="Times New Roman"/>
                <w:b/>
                <w:bCs/>
                <w:sz w:val="26"/>
                <w:szCs w:val="26"/>
              </w:rPr>
            </w:pPr>
            <w:r w:rsidRPr="00641256">
              <w:rPr>
                <w:rFonts w:cs="Times New Roman"/>
                <w:b/>
                <w:bCs/>
                <w:sz w:val="26"/>
                <w:szCs w:val="26"/>
              </w:rPr>
              <w:t xml:space="preserve">Thời gian </w:t>
            </w:r>
            <w:r w:rsidRPr="007A6E08">
              <w:rPr>
                <w:rFonts w:cs="Times New Roman"/>
                <w:sz w:val="26"/>
                <w:szCs w:val="26"/>
              </w:rPr>
              <w:t>(phút)</w:t>
            </w:r>
          </w:p>
        </w:tc>
        <w:tc>
          <w:tcPr>
            <w:tcW w:w="778" w:type="dxa"/>
            <w:vAlign w:val="center"/>
          </w:tcPr>
          <w:p w14:paraId="188F5AF9" w14:textId="77777777" w:rsidR="00865071" w:rsidRPr="00641256" w:rsidRDefault="00865071" w:rsidP="00685B91">
            <w:pPr>
              <w:spacing w:before="60" w:line="276" w:lineRule="auto"/>
              <w:jc w:val="center"/>
              <w:rPr>
                <w:rFonts w:cs="Times New Roman"/>
                <w:b/>
                <w:bCs/>
                <w:sz w:val="26"/>
                <w:szCs w:val="26"/>
              </w:rPr>
            </w:pPr>
            <w:r w:rsidRPr="00641256">
              <w:rPr>
                <w:rFonts w:cs="Times New Roman"/>
                <w:b/>
                <w:bCs/>
                <w:sz w:val="26"/>
                <w:szCs w:val="26"/>
              </w:rPr>
              <w:t>Số CH</w:t>
            </w:r>
          </w:p>
        </w:tc>
        <w:tc>
          <w:tcPr>
            <w:tcW w:w="852" w:type="dxa"/>
            <w:vAlign w:val="center"/>
          </w:tcPr>
          <w:p w14:paraId="4EA1B662" w14:textId="77777777" w:rsidR="00865071" w:rsidRPr="00641256" w:rsidRDefault="00865071" w:rsidP="00685B91">
            <w:pPr>
              <w:spacing w:before="60" w:line="276" w:lineRule="auto"/>
              <w:jc w:val="center"/>
              <w:rPr>
                <w:rFonts w:cs="Times New Roman"/>
                <w:b/>
                <w:bCs/>
                <w:sz w:val="26"/>
                <w:szCs w:val="26"/>
              </w:rPr>
            </w:pPr>
            <w:r w:rsidRPr="00641256">
              <w:rPr>
                <w:rFonts w:cs="Times New Roman"/>
                <w:b/>
                <w:bCs/>
                <w:sz w:val="26"/>
                <w:szCs w:val="26"/>
              </w:rPr>
              <w:t xml:space="preserve">Thời gian </w:t>
            </w:r>
            <w:r w:rsidRPr="007A6E08">
              <w:rPr>
                <w:rFonts w:cs="Times New Roman"/>
                <w:sz w:val="26"/>
                <w:szCs w:val="26"/>
              </w:rPr>
              <w:t>(phút)</w:t>
            </w:r>
          </w:p>
        </w:tc>
        <w:tc>
          <w:tcPr>
            <w:tcW w:w="862" w:type="dxa"/>
            <w:vAlign w:val="center"/>
          </w:tcPr>
          <w:p w14:paraId="2CDEA2B9" w14:textId="77777777" w:rsidR="00865071" w:rsidRPr="00641256" w:rsidRDefault="00865071" w:rsidP="00685B91">
            <w:pPr>
              <w:spacing w:before="60" w:line="276" w:lineRule="auto"/>
              <w:jc w:val="center"/>
              <w:rPr>
                <w:rFonts w:cs="Times New Roman"/>
                <w:b/>
                <w:bCs/>
                <w:sz w:val="26"/>
                <w:szCs w:val="26"/>
              </w:rPr>
            </w:pPr>
            <w:r w:rsidRPr="00641256">
              <w:rPr>
                <w:rFonts w:cs="Times New Roman"/>
                <w:b/>
                <w:bCs/>
                <w:sz w:val="26"/>
                <w:szCs w:val="26"/>
              </w:rPr>
              <w:t>Số CH</w:t>
            </w:r>
          </w:p>
        </w:tc>
        <w:tc>
          <w:tcPr>
            <w:tcW w:w="852" w:type="dxa"/>
            <w:vAlign w:val="center"/>
          </w:tcPr>
          <w:p w14:paraId="741553DE" w14:textId="77777777" w:rsidR="00865071" w:rsidRPr="00641256" w:rsidRDefault="00865071" w:rsidP="00685B91">
            <w:pPr>
              <w:spacing w:before="60" w:line="276" w:lineRule="auto"/>
              <w:jc w:val="center"/>
              <w:rPr>
                <w:rFonts w:cs="Times New Roman"/>
                <w:b/>
                <w:bCs/>
                <w:sz w:val="26"/>
                <w:szCs w:val="26"/>
              </w:rPr>
            </w:pPr>
            <w:r w:rsidRPr="00641256">
              <w:rPr>
                <w:rFonts w:cs="Times New Roman"/>
                <w:b/>
                <w:bCs/>
                <w:sz w:val="26"/>
                <w:szCs w:val="26"/>
              </w:rPr>
              <w:t xml:space="preserve">Thời gian </w:t>
            </w:r>
            <w:r w:rsidRPr="007A6E08">
              <w:rPr>
                <w:rFonts w:cs="Times New Roman"/>
                <w:sz w:val="26"/>
                <w:szCs w:val="26"/>
              </w:rPr>
              <w:t>(phút)</w:t>
            </w:r>
          </w:p>
        </w:tc>
        <w:tc>
          <w:tcPr>
            <w:tcW w:w="657" w:type="dxa"/>
            <w:vAlign w:val="center"/>
          </w:tcPr>
          <w:p w14:paraId="713F627B" w14:textId="77777777" w:rsidR="00865071" w:rsidRPr="00641256" w:rsidRDefault="00865071" w:rsidP="00685B91">
            <w:pPr>
              <w:spacing w:before="60" w:line="276" w:lineRule="auto"/>
              <w:jc w:val="center"/>
              <w:rPr>
                <w:rFonts w:cs="Times New Roman"/>
                <w:b/>
                <w:bCs/>
                <w:sz w:val="26"/>
                <w:szCs w:val="26"/>
              </w:rPr>
            </w:pPr>
            <w:r w:rsidRPr="00641256">
              <w:rPr>
                <w:rFonts w:cs="Times New Roman"/>
                <w:b/>
                <w:bCs/>
                <w:sz w:val="26"/>
                <w:szCs w:val="26"/>
              </w:rPr>
              <w:t>Số CH</w:t>
            </w:r>
          </w:p>
        </w:tc>
        <w:tc>
          <w:tcPr>
            <w:tcW w:w="1134" w:type="dxa"/>
            <w:vAlign w:val="center"/>
          </w:tcPr>
          <w:p w14:paraId="27B20C2F" w14:textId="77777777" w:rsidR="00865071" w:rsidRPr="00641256" w:rsidRDefault="00865071" w:rsidP="00685B91">
            <w:pPr>
              <w:spacing w:before="60" w:line="276" w:lineRule="auto"/>
              <w:jc w:val="center"/>
              <w:rPr>
                <w:rFonts w:cs="Times New Roman"/>
                <w:b/>
                <w:bCs/>
                <w:sz w:val="26"/>
                <w:szCs w:val="26"/>
              </w:rPr>
            </w:pPr>
            <w:r w:rsidRPr="00641256">
              <w:rPr>
                <w:rFonts w:cs="Times New Roman"/>
                <w:b/>
                <w:bCs/>
                <w:sz w:val="26"/>
                <w:szCs w:val="26"/>
              </w:rPr>
              <w:t xml:space="preserve">Thời gian </w:t>
            </w:r>
            <w:r w:rsidRPr="007A6E08">
              <w:rPr>
                <w:rFonts w:cs="Times New Roman"/>
                <w:sz w:val="26"/>
                <w:szCs w:val="26"/>
              </w:rPr>
              <w:t>(phút)</w:t>
            </w:r>
          </w:p>
        </w:tc>
        <w:tc>
          <w:tcPr>
            <w:tcW w:w="728" w:type="dxa"/>
            <w:vAlign w:val="center"/>
          </w:tcPr>
          <w:p w14:paraId="748A3885" w14:textId="77777777" w:rsidR="00865071" w:rsidRPr="00641256" w:rsidRDefault="00865071" w:rsidP="00685B91">
            <w:pPr>
              <w:spacing w:before="60" w:line="276" w:lineRule="auto"/>
              <w:jc w:val="center"/>
              <w:rPr>
                <w:rFonts w:cs="Times New Roman"/>
                <w:b/>
                <w:bCs/>
                <w:sz w:val="26"/>
                <w:szCs w:val="26"/>
              </w:rPr>
            </w:pPr>
            <w:r w:rsidRPr="00641256">
              <w:rPr>
                <w:rFonts w:cs="Times New Roman"/>
                <w:b/>
                <w:bCs/>
                <w:sz w:val="26"/>
                <w:szCs w:val="26"/>
              </w:rPr>
              <w:t>TN</w:t>
            </w:r>
          </w:p>
        </w:tc>
        <w:tc>
          <w:tcPr>
            <w:tcW w:w="713" w:type="dxa"/>
            <w:vAlign w:val="center"/>
          </w:tcPr>
          <w:p w14:paraId="75A73129" w14:textId="77777777" w:rsidR="00865071" w:rsidRPr="00641256" w:rsidRDefault="00865071" w:rsidP="00685B91">
            <w:pPr>
              <w:spacing w:before="60" w:line="276" w:lineRule="auto"/>
              <w:jc w:val="center"/>
              <w:rPr>
                <w:rFonts w:cs="Times New Roman"/>
                <w:b/>
                <w:bCs/>
                <w:sz w:val="26"/>
                <w:szCs w:val="26"/>
              </w:rPr>
            </w:pPr>
            <w:r w:rsidRPr="00641256">
              <w:rPr>
                <w:rFonts w:cs="Times New Roman"/>
                <w:b/>
                <w:bCs/>
                <w:sz w:val="26"/>
                <w:szCs w:val="26"/>
              </w:rPr>
              <w:t>TL</w:t>
            </w:r>
          </w:p>
        </w:tc>
        <w:tc>
          <w:tcPr>
            <w:tcW w:w="852" w:type="dxa"/>
            <w:vMerge/>
            <w:vAlign w:val="center"/>
          </w:tcPr>
          <w:p w14:paraId="2A15F2FF" w14:textId="77777777" w:rsidR="00865071" w:rsidRPr="00641256" w:rsidRDefault="00865071" w:rsidP="00685B91">
            <w:pPr>
              <w:spacing w:before="60" w:line="276" w:lineRule="auto"/>
              <w:jc w:val="center"/>
              <w:rPr>
                <w:rFonts w:cs="Times New Roman"/>
                <w:sz w:val="26"/>
                <w:szCs w:val="26"/>
              </w:rPr>
            </w:pPr>
          </w:p>
        </w:tc>
        <w:tc>
          <w:tcPr>
            <w:tcW w:w="825" w:type="dxa"/>
            <w:vMerge/>
            <w:vAlign w:val="center"/>
          </w:tcPr>
          <w:p w14:paraId="2717F947" w14:textId="77777777" w:rsidR="00865071" w:rsidRPr="00641256" w:rsidRDefault="00865071" w:rsidP="00685B91">
            <w:pPr>
              <w:spacing w:before="60" w:line="276" w:lineRule="auto"/>
              <w:jc w:val="center"/>
              <w:rPr>
                <w:rFonts w:cs="Times New Roman"/>
                <w:sz w:val="26"/>
                <w:szCs w:val="26"/>
              </w:rPr>
            </w:pPr>
          </w:p>
        </w:tc>
      </w:tr>
      <w:tr w:rsidR="00865071" w:rsidRPr="00641256" w14:paraId="32786B82" w14:textId="77777777" w:rsidTr="00685B91">
        <w:tc>
          <w:tcPr>
            <w:tcW w:w="695" w:type="dxa"/>
            <w:vAlign w:val="center"/>
          </w:tcPr>
          <w:p w14:paraId="1A33AA6A" w14:textId="77777777" w:rsidR="00865071" w:rsidRPr="00641256" w:rsidRDefault="00865071" w:rsidP="00685B91">
            <w:pPr>
              <w:spacing w:before="60" w:line="276" w:lineRule="auto"/>
              <w:jc w:val="center"/>
              <w:rPr>
                <w:rFonts w:cs="Times New Roman"/>
                <w:b/>
                <w:bCs/>
                <w:sz w:val="26"/>
                <w:szCs w:val="26"/>
              </w:rPr>
            </w:pPr>
            <w:r w:rsidRPr="00641256">
              <w:rPr>
                <w:rFonts w:cs="Times New Roman"/>
                <w:b/>
                <w:bCs/>
                <w:sz w:val="26"/>
                <w:szCs w:val="26"/>
              </w:rPr>
              <w:t>1</w:t>
            </w:r>
          </w:p>
        </w:tc>
        <w:tc>
          <w:tcPr>
            <w:tcW w:w="1739" w:type="dxa"/>
            <w:vAlign w:val="center"/>
          </w:tcPr>
          <w:p w14:paraId="4B1D6CBD" w14:textId="77777777" w:rsidR="00865071" w:rsidRPr="00641256" w:rsidRDefault="00865071" w:rsidP="00685B91">
            <w:pPr>
              <w:spacing w:before="60" w:line="276" w:lineRule="auto"/>
              <w:jc w:val="center"/>
              <w:rPr>
                <w:rFonts w:cs="Times New Roman"/>
                <w:bCs/>
                <w:sz w:val="26"/>
                <w:szCs w:val="26"/>
              </w:rPr>
            </w:pPr>
            <w:r w:rsidRPr="00641256">
              <w:rPr>
                <w:rFonts w:cs="Times New Roman"/>
                <w:bCs/>
                <w:sz w:val="26"/>
                <w:szCs w:val="26"/>
              </w:rPr>
              <w:t>1. Sự phát sinh và phát triển của sự sống trên Trái Đất</w:t>
            </w:r>
          </w:p>
        </w:tc>
        <w:tc>
          <w:tcPr>
            <w:tcW w:w="2779" w:type="dxa"/>
            <w:vAlign w:val="center"/>
          </w:tcPr>
          <w:p w14:paraId="42E16C65" w14:textId="77777777" w:rsidR="00865071" w:rsidRPr="00641256" w:rsidRDefault="00865071" w:rsidP="00685B91">
            <w:pPr>
              <w:spacing w:before="60" w:line="276" w:lineRule="auto"/>
              <w:jc w:val="both"/>
              <w:rPr>
                <w:rFonts w:cs="Times New Roman"/>
                <w:color w:val="000000"/>
                <w:sz w:val="26"/>
                <w:szCs w:val="26"/>
              </w:rPr>
            </w:pPr>
            <w:r w:rsidRPr="00641256">
              <w:rPr>
                <w:rFonts w:cs="Times New Roman"/>
                <w:sz w:val="26"/>
                <w:szCs w:val="26"/>
              </w:rPr>
              <w:t>Nguồn gốc sự sống - Sự phát triển của sinh giới qua các đại địa chất; Sự phát sinh loài người.</w:t>
            </w:r>
          </w:p>
        </w:tc>
        <w:tc>
          <w:tcPr>
            <w:tcW w:w="910" w:type="dxa"/>
            <w:vAlign w:val="center"/>
          </w:tcPr>
          <w:p w14:paraId="5D084172" w14:textId="77777777" w:rsidR="00865071" w:rsidRPr="00641256" w:rsidRDefault="00865071" w:rsidP="00685B91">
            <w:pPr>
              <w:spacing w:before="60" w:line="276" w:lineRule="auto"/>
              <w:jc w:val="center"/>
              <w:rPr>
                <w:rFonts w:cs="Times New Roman"/>
                <w:sz w:val="26"/>
                <w:szCs w:val="26"/>
              </w:rPr>
            </w:pPr>
            <w:r w:rsidRPr="00641256">
              <w:rPr>
                <w:rFonts w:cs="Times New Roman"/>
                <w:sz w:val="26"/>
                <w:szCs w:val="26"/>
              </w:rPr>
              <w:t>2</w:t>
            </w:r>
          </w:p>
        </w:tc>
        <w:tc>
          <w:tcPr>
            <w:tcW w:w="905" w:type="dxa"/>
            <w:vAlign w:val="center"/>
          </w:tcPr>
          <w:p w14:paraId="20C39BB1" w14:textId="77777777" w:rsidR="00865071" w:rsidRPr="00641256" w:rsidRDefault="00865071" w:rsidP="00685B91">
            <w:pPr>
              <w:spacing w:before="60" w:line="276" w:lineRule="auto"/>
              <w:jc w:val="center"/>
              <w:rPr>
                <w:rFonts w:cs="Times New Roman"/>
                <w:sz w:val="26"/>
                <w:szCs w:val="26"/>
              </w:rPr>
            </w:pPr>
            <w:r w:rsidRPr="00641256">
              <w:rPr>
                <w:rFonts w:cs="Times New Roman"/>
                <w:sz w:val="26"/>
                <w:szCs w:val="26"/>
              </w:rPr>
              <w:t>1,5</w:t>
            </w:r>
          </w:p>
        </w:tc>
        <w:tc>
          <w:tcPr>
            <w:tcW w:w="778" w:type="dxa"/>
            <w:vAlign w:val="center"/>
          </w:tcPr>
          <w:p w14:paraId="0B3890A6" w14:textId="77777777" w:rsidR="00865071" w:rsidRPr="00641256" w:rsidRDefault="00865071" w:rsidP="00685B91">
            <w:pPr>
              <w:spacing w:before="60" w:line="276" w:lineRule="auto"/>
              <w:jc w:val="center"/>
              <w:rPr>
                <w:rFonts w:cs="Times New Roman"/>
                <w:sz w:val="26"/>
                <w:szCs w:val="26"/>
              </w:rPr>
            </w:pPr>
            <w:r w:rsidRPr="00641256">
              <w:rPr>
                <w:rFonts w:cs="Times New Roman"/>
                <w:sz w:val="26"/>
                <w:szCs w:val="26"/>
              </w:rPr>
              <w:t>2</w:t>
            </w:r>
          </w:p>
        </w:tc>
        <w:tc>
          <w:tcPr>
            <w:tcW w:w="852" w:type="dxa"/>
            <w:vAlign w:val="center"/>
          </w:tcPr>
          <w:p w14:paraId="1411DE63" w14:textId="77777777" w:rsidR="00865071" w:rsidRPr="00641256" w:rsidRDefault="00865071" w:rsidP="00685B91">
            <w:pPr>
              <w:spacing w:before="60" w:line="276" w:lineRule="auto"/>
              <w:jc w:val="center"/>
              <w:rPr>
                <w:rFonts w:cs="Times New Roman"/>
                <w:sz w:val="26"/>
                <w:szCs w:val="26"/>
              </w:rPr>
            </w:pPr>
            <w:r w:rsidRPr="00641256">
              <w:rPr>
                <w:rFonts w:cs="Times New Roman"/>
                <w:sz w:val="26"/>
                <w:szCs w:val="26"/>
              </w:rPr>
              <w:t>2,0</w:t>
            </w:r>
          </w:p>
        </w:tc>
        <w:tc>
          <w:tcPr>
            <w:tcW w:w="862" w:type="dxa"/>
            <w:vAlign w:val="center"/>
          </w:tcPr>
          <w:p w14:paraId="0C8D4AA5" w14:textId="77777777" w:rsidR="00865071" w:rsidRPr="00641256" w:rsidRDefault="00865071" w:rsidP="00685B91">
            <w:pPr>
              <w:spacing w:before="60" w:line="276" w:lineRule="auto"/>
              <w:jc w:val="center"/>
              <w:rPr>
                <w:rFonts w:cs="Times New Roman"/>
                <w:sz w:val="26"/>
                <w:szCs w:val="26"/>
              </w:rPr>
            </w:pPr>
          </w:p>
        </w:tc>
        <w:tc>
          <w:tcPr>
            <w:tcW w:w="852" w:type="dxa"/>
            <w:vAlign w:val="center"/>
          </w:tcPr>
          <w:p w14:paraId="237544C8" w14:textId="77777777" w:rsidR="00865071" w:rsidRPr="00641256" w:rsidRDefault="00865071" w:rsidP="00685B91">
            <w:pPr>
              <w:spacing w:before="60" w:line="276" w:lineRule="auto"/>
              <w:jc w:val="center"/>
              <w:rPr>
                <w:rFonts w:cs="Times New Roman"/>
                <w:sz w:val="26"/>
                <w:szCs w:val="26"/>
              </w:rPr>
            </w:pPr>
          </w:p>
        </w:tc>
        <w:tc>
          <w:tcPr>
            <w:tcW w:w="657" w:type="dxa"/>
            <w:vAlign w:val="center"/>
          </w:tcPr>
          <w:p w14:paraId="64DC5FE8" w14:textId="77777777" w:rsidR="00865071" w:rsidRPr="00641256" w:rsidRDefault="00865071" w:rsidP="00685B91">
            <w:pPr>
              <w:spacing w:before="60" w:line="276" w:lineRule="auto"/>
              <w:jc w:val="center"/>
              <w:rPr>
                <w:rFonts w:cs="Times New Roman"/>
                <w:sz w:val="26"/>
                <w:szCs w:val="26"/>
              </w:rPr>
            </w:pPr>
          </w:p>
        </w:tc>
        <w:tc>
          <w:tcPr>
            <w:tcW w:w="1134" w:type="dxa"/>
            <w:vAlign w:val="center"/>
          </w:tcPr>
          <w:p w14:paraId="75582A69" w14:textId="77777777" w:rsidR="00865071" w:rsidRPr="00641256" w:rsidRDefault="00865071" w:rsidP="00685B91">
            <w:pPr>
              <w:spacing w:before="60" w:line="276" w:lineRule="auto"/>
              <w:jc w:val="center"/>
              <w:rPr>
                <w:rFonts w:cs="Times New Roman"/>
                <w:sz w:val="26"/>
                <w:szCs w:val="26"/>
              </w:rPr>
            </w:pPr>
          </w:p>
        </w:tc>
        <w:tc>
          <w:tcPr>
            <w:tcW w:w="728" w:type="dxa"/>
            <w:vAlign w:val="center"/>
          </w:tcPr>
          <w:p w14:paraId="525FE3E5" w14:textId="77777777" w:rsidR="00865071" w:rsidRPr="00641256" w:rsidRDefault="00865071" w:rsidP="00685B91">
            <w:pPr>
              <w:spacing w:before="60" w:line="276" w:lineRule="auto"/>
              <w:jc w:val="center"/>
              <w:rPr>
                <w:rFonts w:cs="Times New Roman"/>
                <w:sz w:val="26"/>
                <w:szCs w:val="26"/>
              </w:rPr>
            </w:pPr>
            <w:r w:rsidRPr="00641256">
              <w:rPr>
                <w:rFonts w:cs="Times New Roman"/>
                <w:sz w:val="26"/>
                <w:szCs w:val="26"/>
              </w:rPr>
              <w:t>4</w:t>
            </w:r>
          </w:p>
        </w:tc>
        <w:tc>
          <w:tcPr>
            <w:tcW w:w="713" w:type="dxa"/>
            <w:vAlign w:val="center"/>
          </w:tcPr>
          <w:p w14:paraId="43B6BBCE" w14:textId="77777777" w:rsidR="00865071" w:rsidRPr="00641256" w:rsidRDefault="00865071" w:rsidP="00685B91">
            <w:pPr>
              <w:spacing w:before="60" w:line="276" w:lineRule="auto"/>
              <w:jc w:val="center"/>
              <w:rPr>
                <w:rFonts w:cs="Times New Roman"/>
                <w:sz w:val="26"/>
                <w:szCs w:val="26"/>
              </w:rPr>
            </w:pPr>
            <w:r w:rsidRPr="00641256">
              <w:rPr>
                <w:rFonts w:cs="Times New Roman"/>
                <w:sz w:val="26"/>
                <w:szCs w:val="26"/>
              </w:rPr>
              <w:t>0</w:t>
            </w:r>
          </w:p>
        </w:tc>
        <w:tc>
          <w:tcPr>
            <w:tcW w:w="852" w:type="dxa"/>
            <w:vAlign w:val="center"/>
          </w:tcPr>
          <w:p w14:paraId="544FB217" w14:textId="77777777" w:rsidR="00865071" w:rsidRPr="00641256" w:rsidRDefault="00865071" w:rsidP="00685B91">
            <w:pPr>
              <w:spacing w:before="60" w:line="276" w:lineRule="auto"/>
              <w:jc w:val="center"/>
              <w:rPr>
                <w:rFonts w:cs="Times New Roman"/>
                <w:sz w:val="26"/>
                <w:szCs w:val="26"/>
              </w:rPr>
            </w:pPr>
            <w:r w:rsidRPr="00641256">
              <w:rPr>
                <w:rFonts w:cs="Times New Roman"/>
                <w:sz w:val="26"/>
                <w:szCs w:val="26"/>
              </w:rPr>
              <w:t>3,5</w:t>
            </w:r>
          </w:p>
        </w:tc>
        <w:tc>
          <w:tcPr>
            <w:tcW w:w="825" w:type="dxa"/>
            <w:vAlign w:val="center"/>
          </w:tcPr>
          <w:p w14:paraId="106FF78C" w14:textId="77777777" w:rsidR="00865071" w:rsidRPr="00641256" w:rsidRDefault="00865071" w:rsidP="00685B91">
            <w:pPr>
              <w:spacing w:before="60" w:line="276" w:lineRule="auto"/>
              <w:jc w:val="center"/>
              <w:rPr>
                <w:rFonts w:cs="Times New Roman"/>
                <w:sz w:val="26"/>
                <w:szCs w:val="26"/>
              </w:rPr>
            </w:pPr>
            <w:r w:rsidRPr="00641256">
              <w:rPr>
                <w:rFonts w:cs="Times New Roman"/>
                <w:sz w:val="26"/>
                <w:szCs w:val="26"/>
              </w:rPr>
              <w:t>10</w:t>
            </w:r>
          </w:p>
        </w:tc>
      </w:tr>
      <w:tr w:rsidR="00865071" w:rsidRPr="00641256" w14:paraId="7A7A5197" w14:textId="77777777" w:rsidTr="00685B91">
        <w:tc>
          <w:tcPr>
            <w:tcW w:w="695" w:type="dxa"/>
            <w:vMerge w:val="restart"/>
            <w:vAlign w:val="center"/>
          </w:tcPr>
          <w:p w14:paraId="50C1362A" w14:textId="77777777" w:rsidR="00865071" w:rsidRPr="00641256" w:rsidRDefault="00865071" w:rsidP="00685B91">
            <w:pPr>
              <w:spacing w:before="60" w:line="276" w:lineRule="auto"/>
              <w:jc w:val="center"/>
              <w:rPr>
                <w:rFonts w:cs="Times New Roman"/>
                <w:b/>
                <w:bCs/>
                <w:sz w:val="26"/>
                <w:szCs w:val="26"/>
              </w:rPr>
            </w:pPr>
            <w:r w:rsidRPr="00641256">
              <w:rPr>
                <w:rFonts w:cs="Times New Roman"/>
                <w:b/>
                <w:bCs/>
                <w:sz w:val="26"/>
                <w:szCs w:val="26"/>
              </w:rPr>
              <w:t>2</w:t>
            </w:r>
          </w:p>
        </w:tc>
        <w:tc>
          <w:tcPr>
            <w:tcW w:w="1739" w:type="dxa"/>
            <w:vMerge w:val="restart"/>
            <w:vAlign w:val="center"/>
          </w:tcPr>
          <w:p w14:paraId="1F47BE3B" w14:textId="77777777" w:rsidR="00865071" w:rsidRPr="00641256" w:rsidRDefault="00865071" w:rsidP="00685B91">
            <w:pPr>
              <w:spacing w:before="60" w:line="276" w:lineRule="auto"/>
              <w:jc w:val="center"/>
              <w:rPr>
                <w:rFonts w:cs="Times New Roman"/>
                <w:bCs/>
                <w:sz w:val="26"/>
                <w:szCs w:val="26"/>
              </w:rPr>
            </w:pPr>
            <w:r w:rsidRPr="00641256">
              <w:rPr>
                <w:rFonts w:cs="Times New Roman"/>
                <w:bCs/>
                <w:color w:val="000000"/>
                <w:sz w:val="26"/>
                <w:szCs w:val="26"/>
              </w:rPr>
              <w:t>2. Cá thể và quần thể sinh vật</w:t>
            </w:r>
          </w:p>
        </w:tc>
        <w:tc>
          <w:tcPr>
            <w:tcW w:w="2779" w:type="dxa"/>
            <w:vAlign w:val="center"/>
          </w:tcPr>
          <w:p w14:paraId="1E59902A" w14:textId="77777777" w:rsidR="00865071" w:rsidRPr="00641256" w:rsidRDefault="00865071" w:rsidP="00685B91">
            <w:pPr>
              <w:spacing w:before="60" w:line="276" w:lineRule="auto"/>
              <w:jc w:val="both"/>
              <w:rPr>
                <w:rFonts w:cs="Times New Roman"/>
                <w:sz w:val="26"/>
                <w:szCs w:val="26"/>
              </w:rPr>
            </w:pPr>
            <w:r w:rsidRPr="00641256">
              <w:rPr>
                <w:rFonts w:cs="Times New Roman"/>
                <w:sz w:val="26"/>
                <w:szCs w:val="26"/>
              </w:rPr>
              <w:t>2.1. Môi trường và các nhân tố sinh thái</w:t>
            </w:r>
          </w:p>
        </w:tc>
        <w:tc>
          <w:tcPr>
            <w:tcW w:w="910" w:type="dxa"/>
            <w:vAlign w:val="center"/>
          </w:tcPr>
          <w:p w14:paraId="6CFC4D9B" w14:textId="77777777" w:rsidR="00865071" w:rsidRPr="00641256" w:rsidRDefault="00865071" w:rsidP="00685B91">
            <w:pPr>
              <w:spacing w:before="60" w:line="276" w:lineRule="auto"/>
              <w:jc w:val="center"/>
              <w:rPr>
                <w:rFonts w:cs="Times New Roman"/>
                <w:sz w:val="26"/>
                <w:szCs w:val="26"/>
              </w:rPr>
            </w:pPr>
            <w:r w:rsidRPr="00641256">
              <w:rPr>
                <w:rFonts w:cs="Times New Roman"/>
                <w:sz w:val="26"/>
                <w:szCs w:val="26"/>
              </w:rPr>
              <w:t>2</w:t>
            </w:r>
          </w:p>
        </w:tc>
        <w:tc>
          <w:tcPr>
            <w:tcW w:w="905" w:type="dxa"/>
            <w:vAlign w:val="center"/>
          </w:tcPr>
          <w:p w14:paraId="263A35E9" w14:textId="77777777" w:rsidR="00865071" w:rsidRPr="00641256" w:rsidRDefault="00865071" w:rsidP="00685B91">
            <w:pPr>
              <w:spacing w:before="60" w:line="276" w:lineRule="auto"/>
              <w:jc w:val="center"/>
              <w:rPr>
                <w:rFonts w:cs="Times New Roman"/>
                <w:sz w:val="26"/>
                <w:szCs w:val="26"/>
              </w:rPr>
            </w:pPr>
            <w:r w:rsidRPr="00641256">
              <w:rPr>
                <w:rFonts w:cs="Times New Roman"/>
                <w:sz w:val="26"/>
                <w:szCs w:val="26"/>
              </w:rPr>
              <w:t>1,5</w:t>
            </w:r>
          </w:p>
        </w:tc>
        <w:tc>
          <w:tcPr>
            <w:tcW w:w="778" w:type="dxa"/>
            <w:vAlign w:val="center"/>
          </w:tcPr>
          <w:p w14:paraId="2232F633" w14:textId="77777777" w:rsidR="00865071" w:rsidRPr="00641256" w:rsidRDefault="00865071" w:rsidP="00685B91">
            <w:pPr>
              <w:spacing w:before="60" w:line="276" w:lineRule="auto"/>
              <w:jc w:val="center"/>
              <w:rPr>
                <w:rFonts w:cs="Times New Roman"/>
                <w:sz w:val="26"/>
                <w:szCs w:val="26"/>
              </w:rPr>
            </w:pPr>
            <w:r w:rsidRPr="00641256">
              <w:rPr>
                <w:rFonts w:cs="Times New Roman"/>
                <w:sz w:val="26"/>
                <w:szCs w:val="26"/>
              </w:rPr>
              <w:t>2</w:t>
            </w:r>
          </w:p>
        </w:tc>
        <w:tc>
          <w:tcPr>
            <w:tcW w:w="852" w:type="dxa"/>
            <w:vAlign w:val="center"/>
          </w:tcPr>
          <w:p w14:paraId="181BD21B" w14:textId="77777777" w:rsidR="00865071" w:rsidRPr="00641256" w:rsidRDefault="00865071" w:rsidP="00685B91">
            <w:pPr>
              <w:spacing w:before="60" w:line="276" w:lineRule="auto"/>
              <w:jc w:val="center"/>
              <w:rPr>
                <w:rFonts w:cs="Times New Roman"/>
                <w:sz w:val="26"/>
                <w:szCs w:val="26"/>
              </w:rPr>
            </w:pPr>
            <w:r w:rsidRPr="00641256">
              <w:rPr>
                <w:rFonts w:cs="Times New Roman"/>
                <w:sz w:val="26"/>
                <w:szCs w:val="26"/>
              </w:rPr>
              <w:t>2,0</w:t>
            </w:r>
          </w:p>
        </w:tc>
        <w:tc>
          <w:tcPr>
            <w:tcW w:w="862" w:type="dxa"/>
            <w:vMerge w:val="restart"/>
            <w:vAlign w:val="center"/>
          </w:tcPr>
          <w:p w14:paraId="7E580589" w14:textId="77777777" w:rsidR="00865071" w:rsidRPr="00641256" w:rsidRDefault="00865071" w:rsidP="00685B91">
            <w:pPr>
              <w:spacing w:before="60" w:line="276" w:lineRule="auto"/>
              <w:jc w:val="center"/>
              <w:rPr>
                <w:rFonts w:cs="Times New Roman"/>
                <w:sz w:val="26"/>
                <w:szCs w:val="26"/>
              </w:rPr>
            </w:pPr>
            <w:r w:rsidRPr="00641256">
              <w:rPr>
                <w:rFonts w:cs="Times New Roman"/>
                <w:sz w:val="26"/>
                <w:szCs w:val="26"/>
              </w:rPr>
              <w:t>1</w:t>
            </w:r>
          </w:p>
        </w:tc>
        <w:tc>
          <w:tcPr>
            <w:tcW w:w="852" w:type="dxa"/>
            <w:vMerge w:val="restart"/>
            <w:vAlign w:val="center"/>
          </w:tcPr>
          <w:p w14:paraId="11D94DA9" w14:textId="77777777" w:rsidR="00865071" w:rsidRPr="00641256" w:rsidRDefault="00865071" w:rsidP="00685B91">
            <w:pPr>
              <w:spacing w:before="60" w:line="276" w:lineRule="auto"/>
              <w:jc w:val="center"/>
              <w:rPr>
                <w:rFonts w:cs="Times New Roman"/>
                <w:sz w:val="26"/>
                <w:szCs w:val="26"/>
              </w:rPr>
            </w:pPr>
            <w:r w:rsidRPr="00641256">
              <w:rPr>
                <w:rFonts w:cs="Times New Roman"/>
                <w:sz w:val="26"/>
                <w:szCs w:val="26"/>
              </w:rPr>
              <w:t>4,5</w:t>
            </w:r>
          </w:p>
        </w:tc>
        <w:tc>
          <w:tcPr>
            <w:tcW w:w="657" w:type="dxa"/>
            <w:vMerge w:val="restart"/>
            <w:vAlign w:val="center"/>
          </w:tcPr>
          <w:p w14:paraId="58850DA8" w14:textId="77777777" w:rsidR="00865071" w:rsidRPr="00641256" w:rsidRDefault="00865071" w:rsidP="00685B91">
            <w:pPr>
              <w:spacing w:before="60" w:line="276" w:lineRule="auto"/>
              <w:jc w:val="center"/>
              <w:rPr>
                <w:rFonts w:cs="Times New Roman"/>
                <w:sz w:val="26"/>
                <w:szCs w:val="26"/>
              </w:rPr>
            </w:pPr>
            <w:r w:rsidRPr="00641256">
              <w:rPr>
                <w:rFonts w:cs="Times New Roman"/>
                <w:sz w:val="26"/>
                <w:szCs w:val="26"/>
              </w:rPr>
              <w:t>1</w:t>
            </w:r>
          </w:p>
        </w:tc>
        <w:tc>
          <w:tcPr>
            <w:tcW w:w="1134" w:type="dxa"/>
            <w:vMerge w:val="restart"/>
            <w:vAlign w:val="center"/>
          </w:tcPr>
          <w:p w14:paraId="0369C7E4" w14:textId="77777777" w:rsidR="00865071" w:rsidRPr="00641256" w:rsidRDefault="00865071" w:rsidP="00685B91">
            <w:pPr>
              <w:spacing w:before="60" w:line="276" w:lineRule="auto"/>
              <w:jc w:val="center"/>
              <w:rPr>
                <w:rFonts w:cs="Times New Roman"/>
                <w:sz w:val="26"/>
                <w:szCs w:val="26"/>
              </w:rPr>
            </w:pPr>
            <w:r w:rsidRPr="00641256">
              <w:rPr>
                <w:rFonts w:cs="Times New Roman"/>
                <w:sz w:val="26"/>
                <w:szCs w:val="26"/>
              </w:rPr>
              <w:t>6,0</w:t>
            </w:r>
          </w:p>
        </w:tc>
        <w:tc>
          <w:tcPr>
            <w:tcW w:w="728" w:type="dxa"/>
            <w:vAlign w:val="center"/>
          </w:tcPr>
          <w:p w14:paraId="0C2631D9" w14:textId="77777777" w:rsidR="00865071" w:rsidRPr="00641256" w:rsidRDefault="00865071" w:rsidP="00685B91">
            <w:pPr>
              <w:spacing w:before="60" w:line="276" w:lineRule="auto"/>
              <w:jc w:val="center"/>
              <w:rPr>
                <w:rFonts w:cs="Times New Roman"/>
                <w:sz w:val="26"/>
                <w:szCs w:val="26"/>
              </w:rPr>
            </w:pPr>
            <w:r w:rsidRPr="00641256">
              <w:rPr>
                <w:rFonts w:cs="Times New Roman"/>
                <w:sz w:val="26"/>
                <w:szCs w:val="26"/>
              </w:rPr>
              <w:t>4</w:t>
            </w:r>
          </w:p>
        </w:tc>
        <w:tc>
          <w:tcPr>
            <w:tcW w:w="713" w:type="dxa"/>
            <w:vMerge w:val="restart"/>
            <w:vAlign w:val="center"/>
          </w:tcPr>
          <w:p w14:paraId="30531844" w14:textId="77777777" w:rsidR="00865071" w:rsidRPr="00641256" w:rsidRDefault="00865071" w:rsidP="00685B91">
            <w:pPr>
              <w:spacing w:before="60" w:line="276" w:lineRule="auto"/>
              <w:jc w:val="center"/>
              <w:rPr>
                <w:rFonts w:cs="Times New Roman"/>
                <w:sz w:val="26"/>
                <w:szCs w:val="26"/>
              </w:rPr>
            </w:pPr>
            <w:r w:rsidRPr="00641256">
              <w:rPr>
                <w:rFonts w:cs="Times New Roman"/>
                <w:sz w:val="26"/>
                <w:szCs w:val="26"/>
              </w:rPr>
              <w:t>2</w:t>
            </w:r>
          </w:p>
        </w:tc>
        <w:tc>
          <w:tcPr>
            <w:tcW w:w="852" w:type="dxa"/>
            <w:vMerge w:val="restart"/>
            <w:vAlign w:val="center"/>
          </w:tcPr>
          <w:p w14:paraId="7ED6B8A6" w14:textId="77777777" w:rsidR="00865071" w:rsidRPr="00641256" w:rsidRDefault="00865071" w:rsidP="00685B91">
            <w:pPr>
              <w:spacing w:before="60" w:line="276" w:lineRule="auto"/>
              <w:jc w:val="center"/>
              <w:rPr>
                <w:rFonts w:cs="Times New Roman"/>
                <w:sz w:val="26"/>
                <w:szCs w:val="26"/>
              </w:rPr>
            </w:pPr>
            <w:r w:rsidRPr="00641256">
              <w:rPr>
                <w:rFonts w:cs="Times New Roman"/>
                <w:sz w:val="26"/>
                <w:szCs w:val="26"/>
              </w:rPr>
              <w:t>30,25</w:t>
            </w:r>
          </w:p>
        </w:tc>
        <w:tc>
          <w:tcPr>
            <w:tcW w:w="825" w:type="dxa"/>
            <w:vMerge w:val="restart"/>
            <w:vAlign w:val="center"/>
          </w:tcPr>
          <w:p w14:paraId="0E76B13E" w14:textId="77777777" w:rsidR="00865071" w:rsidRPr="00641256" w:rsidRDefault="00865071" w:rsidP="00685B91">
            <w:pPr>
              <w:spacing w:before="60" w:line="276" w:lineRule="auto"/>
              <w:jc w:val="center"/>
              <w:rPr>
                <w:rFonts w:cs="Times New Roman"/>
                <w:sz w:val="26"/>
                <w:szCs w:val="26"/>
              </w:rPr>
            </w:pPr>
            <w:r w:rsidRPr="00641256">
              <w:rPr>
                <w:rFonts w:cs="Times New Roman"/>
                <w:sz w:val="26"/>
                <w:szCs w:val="26"/>
              </w:rPr>
              <w:t>60</w:t>
            </w:r>
          </w:p>
        </w:tc>
      </w:tr>
      <w:tr w:rsidR="00865071" w:rsidRPr="00641256" w14:paraId="7BA89630" w14:textId="77777777" w:rsidTr="00685B91">
        <w:tc>
          <w:tcPr>
            <w:tcW w:w="695" w:type="dxa"/>
            <w:vMerge/>
            <w:vAlign w:val="center"/>
          </w:tcPr>
          <w:p w14:paraId="4199054B" w14:textId="77777777" w:rsidR="00865071" w:rsidRPr="00641256" w:rsidRDefault="00865071" w:rsidP="00685B91">
            <w:pPr>
              <w:spacing w:before="60" w:line="276" w:lineRule="auto"/>
              <w:jc w:val="center"/>
              <w:rPr>
                <w:rFonts w:cs="Times New Roman"/>
                <w:b/>
                <w:bCs/>
                <w:sz w:val="26"/>
                <w:szCs w:val="26"/>
              </w:rPr>
            </w:pPr>
          </w:p>
        </w:tc>
        <w:tc>
          <w:tcPr>
            <w:tcW w:w="1739" w:type="dxa"/>
            <w:vMerge/>
            <w:vAlign w:val="center"/>
          </w:tcPr>
          <w:p w14:paraId="266CD667" w14:textId="77777777" w:rsidR="00865071" w:rsidRPr="00641256" w:rsidRDefault="00865071" w:rsidP="00685B91">
            <w:pPr>
              <w:spacing w:before="60" w:line="276" w:lineRule="auto"/>
              <w:jc w:val="center"/>
              <w:rPr>
                <w:rFonts w:cs="Times New Roman"/>
                <w:bCs/>
                <w:sz w:val="26"/>
                <w:szCs w:val="26"/>
              </w:rPr>
            </w:pPr>
          </w:p>
        </w:tc>
        <w:tc>
          <w:tcPr>
            <w:tcW w:w="2779" w:type="dxa"/>
            <w:vAlign w:val="center"/>
          </w:tcPr>
          <w:p w14:paraId="386A0430" w14:textId="77777777" w:rsidR="00865071" w:rsidRPr="00641256" w:rsidRDefault="00865071" w:rsidP="00685B91">
            <w:pPr>
              <w:spacing w:before="60" w:line="276" w:lineRule="auto"/>
              <w:jc w:val="both"/>
              <w:rPr>
                <w:rFonts w:cs="Times New Roman"/>
                <w:sz w:val="26"/>
                <w:szCs w:val="26"/>
              </w:rPr>
            </w:pPr>
            <w:r w:rsidRPr="00641256">
              <w:rPr>
                <w:rFonts w:cs="Times New Roman"/>
                <w:sz w:val="26"/>
                <w:szCs w:val="26"/>
              </w:rPr>
              <w:t>2.2. Quần thể sinh vật và mối quan hệ giữa các cá thể trong quần thể</w:t>
            </w:r>
          </w:p>
        </w:tc>
        <w:tc>
          <w:tcPr>
            <w:tcW w:w="910" w:type="dxa"/>
            <w:vAlign w:val="center"/>
          </w:tcPr>
          <w:p w14:paraId="562F65F3" w14:textId="77777777" w:rsidR="00865071" w:rsidRPr="00641256" w:rsidRDefault="00865071" w:rsidP="00685B91">
            <w:pPr>
              <w:spacing w:before="60" w:line="276" w:lineRule="auto"/>
              <w:jc w:val="center"/>
              <w:rPr>
                <w:rFonts w:cs="Times New Roman"/>
                <w:sz w:val="26"/>
                <w:szCs w:val="26"/>
              </w:rPr>
            </w:pPr>
            <w:r w:rsidRPr="00641256">
              <w:rPr>
                <w:rFonts w:cs="Times New Roman"/>
                <w:sz w:val="26"/>
                <w:szCs w:val="26"/>
              </w:rPr>
              <w:t>3</w:t>
            </w:r>
          </w:p>
        </w:tc>
        <w:tc>
          <w:tcPr>
            <w:tcW w:w="905" w:type="dxa"/>
            <w:vAlign w:val="center"/>
          </w:tcPr>
          <w:p w14:paraId="7367042D" w14:textId="77777777" w:rsidR="00865071" w:rsidRPr="00641256" w:rsidRDefault="00865071" w:rsidP="00685B91">
            <w:pPr>
              <w:spacing w:before="60" w:line="276" w:lineRule="auto"/>
              <w:jc w:val="center"/>
              <w:rPr>
                <w:rFonts w:cs="Times New Roman"/>
                <w:sz w:val="26"/>
                <w:szCs w:val="26"/>
              </w:rPr>
            </w:pPr>
            <w:r w:rsidRPr="00641256">
              <w:rPr>
                <w:rFonts w:cs="Times New Roman"/>
                <w:sz w:val="26"/>
                <w:szCs w:val="26"/>
              </w:rPr>
              <w:t>2,25</w:t>
            </w:r>
          </w:p>
        </w:tc>
        <w:tc>
          <w:tcPr>
            <w:tcW w:w="778" w:type="dxa"/>
            <w:vAlign w:val="center"/>
          </w:tcPr>
          <w:p w14:paraId="52181793" w14:textId="77777777" w:rsidR="00865071" w:rsidRPr="00641256" w:rsidRDefault="00865071" w:rsidP="00685B91">
            <w:pPr>
              <w:spacing w:before="60" w:line="276" w:lineRule="auto"/>
              <w:jc w:val="center"/>
              <w:rPr>
                <w:rFonts w:cs="Times New Roman"/>
                <w:sz w:val="26"/>
                <w:szCs w:val="26"/>
              </w:rPr>
            </w:pPr>
            <w:r w:rsidRPr="00641256">
              <w:rPr>
                <w:rFonts w:cs="Times New Roman"/>
                <w:sz w:val="26"/>
                <w:szCs w:val="26"/>
              </w:rPr>
              <w:t>2</w:t>
            </w:r>
          </w:p>
        </w:tc>
        <w:tc>
          <w:tcPr>
            <w:tcW w:w="852" w:type="dxa"/>
            <w:vAlign w:val="center"/>
          </w:tcPr>
          <w:p w14:paraId="014D4B88" w14:textId="77777777" w:rsidR="00865071" w:rsidRPr="00641256" w:rsidRDefault="00865071" w:rsidP="00685B91">
            <w:pPr>
              <w:spacing w:before="60" w:line="276" w:lineRule="auto"/>
              <w:jc w:val="center"/>
              <w:rPr>
                <w:rFonts w:cs="Times New Roman"/>
                <w:sz w:val="26"/>
                <w:szCs w:val="26"/>
              </w:rPr>
            </w:pPr>
            <w:r w:rsidRPr="00641256">
              <w:rPr>
                <w:rFonts w:cs="Times New Roman"/>
                <w:sz w:val="26"/>
                <w:szCs w:val="26"/>
              </w:rPr>
              <w:t>2,0</w:t>
            </w:r>
          </w:p>
        </w:tc>
        <w:tc>
          <w:tcPr>
            <w:tcW w:w="862" w:type="dxa"/>
            <w:vMerge/>
            <w:vAlign w:val="center"/>
          </w:tcPr>
          <w:p w14:paraId="0D574DD1" w14:textId="77777777" w:rsidR="00865071" w:rsidRPr="00641256" w:rsidRDefault="00865071" w:rsidP="00685B91">
            <w:pPr>
              <w:spacing w:before="60" w:line="276" w:lineRule="auto"/>
              <w:jc w:val="center"/>
              <w:rPr>
                <w:rFonts w:cs="Times New Roman"/>
                <w:sz w:val="26"/>
                <w:szCs w:val="26"/>
              </w:rPr>
            </w:pPr>
          </w:p>
        </w:tc>
        <w:tc>
          <w:tcPr>
            <w:tcW w:w="852" w:type="dxa"/>
            <w:vMerge/>
            <w:vAlign w:val="center"/>
          </w:tcPr>
          <w:p w14:paraId="6951013F" w14:textId="77777777" w:rsidR="00865071" w:rsidRPr="00641256" w:rsidRDefault="00865071" w:rsidP="00685B91">
            <w:pPr>
              <w:spacing w:before="60" w:line="276" w:lineRule="auto"/>
              <w:jc w:val="center"/>
              <w:rPr>
                <w:rFonts w:cs="Times New Roman"/>
                <w:sz w:val="26"/>
                <w:szCs w:val="26"/>
              </w:rPr>
            </w:pPr>
          </w:p>
        </w:tc>
        <w:tc>
          <w:tcPr>
            <w:tcW w:w="657" w:type="dxa"/>
            <w:vMerge/>
            <w:vAlign w:val="center"/>
          </w:tcPr>
          <w:p w14:paraId="63A9CDAD" w14:textId="77777777" w:rsidR="00865071" w:rsidRPr="00641256" w:rsidRDefault="00865071" w:rsidP="00685B91">
            <w:pPr>
              <w:spacing w:before="60" w:line="276" w:lineRule="auto"/>
              <w:jc w:val="center"/>
              <w:rPr>
                <w:rFonts w:cs="Times New Roman"/>
                <w:sz w:val="26"/>
                <w:szCs w:val="26"/>
              </w:rPr>
            </w:pPr>
          </w:p>
        </w:tc>
        <w:tc>
          <w:tcPr>
            <w:tcW w:w="1134" w:type="dxa"/>
            <w:vMerge/>
            <w:vAlign w:val="center"/>
          </w:tcPr>
          <w:p w14:paraId="04444AB5" w14:textId="77777777" w:rsidR="00865071" w:rsidRPr="00641256" w:rsidRDefault="00865071" w:rsidP="00685B91">
            <w:pPr>
              <w:spacing w:before="60" w:line="276" w:lineRule="auto"/>
              <w:jc w:val="center"/>
              <w:rPr>
                <w:rFonts w:cs="Times New Roman"/>
                <w:sz w:val="26"/>
                <w:szCs w:val="26"/>
              </w:rPr>
            </w:pPr>
          </w:p>
        </w:tc>
        <w:tc>
          <w:tcPr>
            <w:tcW w:w="728" w:type="dxa"/>
            <w:vAlign w:val="center"/>
          </w:tcPr>
          <w:p w14:paraId="4AF2A199" w14:textId="77777777" w:rsidR="00865071" w:rsidRPr="00641256" w:rsidRDefault="00865071" w:rsidP="00685B91">
            <w:pPr>
              <w:spacing w:before="60" w:line="276" w:lineRule="auto"/>
              <w:jc w:val="center"/>
              <w:rPr>
                <w:rFonts w:cs="Times New Roman"/>
                <w:sz w:val="26"/>
                <w:szCs w:val="26"/>
              </w:rPr>
            </w:pPr>
            <w:r w:rsidRPr="00641256">
              <w:rPr>
                <w:rFonts w:cs="Times New Roman"/>
                <w:sz w:val="26"/>
                <w:szCs w:val="26"/>
              </w:rPr>
              <w:t>5</w:t>
            </w:r>
          </w:p>
        </w:tc>
        <w:tc>
          <w:tcPr>
            <w:tcW w:w="713" w:type="dxa"/>
            <w:vMerge/>
            <w:vAlign w:val="center"/>
          </w:tcPr>
          <w:p w14:paraId="592E4BFD" w14:textId="77777777" w:rsidR="00865071" w:rsidRPr="00641256" w:rsidRDefault="00865071" w:rsidP="00685B91">
            <w:pPr>
              <w:spacing w:before="60" w:line="276" w:lineRule="auto"/>
              <w:jc w:val="center"/>
              <w:rPr>
                <w:rFonts w:cs="Times New Roman"/>
                <w:sz w:val="26"/>
                <w:szCs w:val="26"/>
              </w:rPr>
            </w:pPr>
          </w:p>
        </w:tc>
        <w:tc>
          <w:tcPr>
            <w:tcW w:w="852" w:type="dxa"/>
            <w:vMerge/>
            <w:vAlign w:val="center"/>
          </w:tcPr>
          <w:p w14:paraId="602607D8" w14:textId="77777777" w:rsidR="00865071" w:rsidRPr="00641256" w:rsidRDefault="00865071" w:rsidP="00685B91">
            <w:pPr>
              <w:spacing w:before="60" w:line="276" w:lineRule="auto"/>
              <w:jc w:val="center"/>
              <w:rPr>
                <w:rFonts w:cs="Times New Roman"/>
                <w:sz w:val="26"/>
                <w:szCs w:val="26"/>
              </w:rPr>
            </w:pPr>
          </w:p>
        </w:tc>
        <w:tc>
          <w:tcPr>
            <w:tcW w:w="825" w:type="dxa"/>
            <w:vMerge/>
            <w:vAlign w:val="center"/>
          </w:tcPr>
          <w:p w14:paraId="2E07C8A1" w14:textId="77777777" w:rsidR="00865071" w:rsidRPr="00641256" w:rsidRDefault="00865071" w:rsidP="00685B91">
            <w:pPr>
              <w:spacing w:before="60" w:line="276" w:lineRule="auto"/>
              <w:jc w:val="center"/>
              <w:rPr>
                <w:rFonts w:cs="Times New Roman"/>
                <w:sz w:val="26"/>
                <w:szCs w:val="26"/>
              </w:rPr>
            </w:pPr>
          </w:p>
        </w:tc>
      </w:tr>
      <w:tr w:rsidR="00865071" w:rsidRPr="00641256" w14:paraId="7B81BB84" w14:textId="77777777" w:rsidTr="00685B91">
        <w:tc>
          <w:tcPr>
            <w:tcW w:w="695" w:type="dxa"/>
            <w:vMerge/>
            <w:vAlign w:val="center"/>
          </w:tcPr>
          <w:p w14:paraId="0D969724" w14:textId="77777777" w:rsidR="00865071" w:rsidRPr="00641256" w:rsidRDefault="00865071" w:rsidP="00685B91">
            <w:pPr>
              <w:spacing w:before="60" w:line="276" w:lineRule="auto"/>
              <w:jc w:val="center"/>
              <w:rPr>
                <w:rFonts w:cs="Times New Roman"/>
                <w:b/>
                <w:bCs/>
                <w:sz w:val="26"/>
                <w:szCs w:val="26"/>
              </w:rPr>
            </w:pPr>
          </w:p>
        </w:tc>
        <w:tc>
          <w:tcPr>
            <w:tcW w:w="1739" w:type="dxa"/>
            <w:vMerge/>
            <w:vAlign w:val="center"/>
          </w:tcPr>
          <w:p w14:paraId="6531028A" w14:textId="77777777" w:rsidR="00865071" w:rsidRPr="00641256" w:rsidRDefault="00865071" w:rsidP="00685B91">
            <w:pPr>
              <w:spacing w:before="60" w:line="276" w:lineRule="auto"/>
              <w:jc w:val="center"/>
              <w:rPr>
                <w:rFonts w:cs="Times New Roman"/>
                <w:bCs/>
                <w:sz w:val="26"/>
                <w:szCs w:val="26"/>
              </w:rPr>
            </w:pPr>
          </w:p>
        </w:tc>
        <w:tc>
          <w:tcPr>
            <w:tcW w:w="2779" w:type="dxa"/>
            <w:vAlign w:val="center"/>
          </w:tcPr>
          <w:p w14:paraId="243B4665" w14:textId="77777777" w:rsidR="00865071" w:rsidRPr="00641256" w:rsidRDefault="00865071" w:rsidP="00685B91">
            <w:pPr>
              <w:spacing w:before="60" w:line="276" w:lineRule="auto"/>
              <w:jc w:val="both"/>
              <w:rPr>
                <w:rFonts w:cs="Times New Roman"/>
                <w:sz w:val="26"/>
                <w:szCs w:val="26"/>
              </w:rPr>
            </w:pPr>
            <w:r w:rsidRPr="00641256">
              <w:rPr>
                <w:rFonts w:cs="Times New Roman"/>
                <w:sz w:val="26"/>
                <w:szCs w:val="26"/>
              </w:rPr>
              <w:t>2.3. Các đặc trưng cơ bản của quần thể sinh vật; Biến động số lượng cá thể của quần thể sinh vật.</w:t>
            </w:r>
          </w:p>
        </w:tc>
        <w:tc>
          <w:tcPr>
            <w:tcW w:w="910" w:type="dxa"/>
            <w:vAlign w:val="center"/>
          </w:tcPr>
          <w:p w14:paraId="11085780" w14:textId="77777777" w:rsidR="00865071" w:rsidRPr="00641256" w:rsidRDefault="00865071" w:rsidP="00685B91">
            <w:pPr>
              <w:spacing w:before="60" w:line="276" w:lineRule="auto"/>
              <w:jc w:val="center"/>
              <w:rPr>
                <w:rFonts w:cs="Times New Roman"/>
                <w:sz w:val="26"/>
                <w:szCs w:val="26"/>
              </w:rPr>
            </w:pPr>
            <w:r w:rsidRPr="00641256">
              <w:rPr>
                <w:rFonts w:cs="Times New Roman"/>
                <w:sz w:val="26"/>
                <w:szCs w:val="26"/>
              </w:rPr>
              <w:t>4</w:t>
            </w:r>
          </w:p>
        </w:tc>
        <w:tc>
          <w:tcPr>
            <w:tcW w:w="905" w:type="dxa"/>
            <w:vAlign w:val="center"/>
          </w:tcPr>
          <w:p w14:paraId="081195EE" w14:textId="77777777" w:rsidR="00865071" w:rsidRPr="00641256" w:rsidRDefault="00865071" w:rsidP="00685B91">
            <w:pPr>
              <w:spacing w:before="60" w:line="276" w:lineRule="auto"/>
              <w:jc w:val="center"/>
              <w:rPr>
                <w:rFonts w:cs="Times New Roman"/>
                <w:sz w:val="26"/>
                <w:szCs w:val="26"/>
              </w:rPr>
            </w:pPr>
            <w:r w:rsidRPr="00641256">
              <w:rPr>
                <w:rFonts w:cs="Times New Roman"/>
                <w:sz w:val="26"/>
                <w:szCs w:val="26"/>
              </w:rPr>
              <w:t>3,0</w:t>
            </w:r>
          </w:p>
        </w:tc>
        <w:tc>
          <w:tcPr>
            <w:tcW w:w="778" w:type="dxa"/>
            <w:vAlign w:val="center"/>
          </w:tcPr>
          <w:p w14:paraId="25B1896E" w14:textId="77777777" w:rsidR="00865071" w:rsidRPr="00641256" w:rsidRDefault="00865071" w:rsidP="00685B91">
            <w:pPr>
              <w:spacing w:before="60" w:line="276" w:lineRule="auto"/>
              <w:jc w:val="center"/>
              <w:rPr>
                <w:rFonts w:cs="Times New Roman"/>
                <w:sz w:val="26"/>
                <w:szCs w:val="26"/>
              </w:rPr>
            </w:pPr>
            <w:r w:rsidRPr="00641256">
              <w:rPr>
                <w:rFonts w:cs="Times New Roman"/>
                <w:sz w:val="26"/>
                <w:szCs w:val="26"/>
              </w:rPr>
              <w:t>3</w:t>
            </w:r>
          </w:p>
        </w:tc>
        <w:tc>
          <w:tcPr>
            <w:tcW w:w="852" w:type="dxa"/>
            <w:vAlign w:val="center"/>
          </w:tcPr>
          <w:p w14:paraId="26F1FCC1" w14:textId="77777777" w:rsidR="00865071" w:rsidRPr="00641256" w:rsidRDefault="00865071" w:rsidP="00685B91">
            <w:pPr>
              <w:spacing w:before="60" w:line="276" w:lineRule="auto"/>
              <w:jc w:val="center"/>
              <w:rPr>
                <w:rFonts w:cs="Times New Roman"/>
                <w:sz w:val="26"/>
                <w:szCs w:val="26"/>
              </w:rPr>
            </w:pPr>
            <w:r w:rsidRPr="00641256">
              <w:rPr>
                <w:rFonts w:cs="Times New Roman"/>
                <w:sz w:val="26"/>
                <w:szCs w:val="26"/>
              </w:rPr>
              <w:t>3,0</w:t>
            </w:r>
          </w:p>
        </w:tc>
        <w:tc>
          <w:tcPr>
            <w:tcW w:w="862" w:type="dxa"/>
            <w:vAlign w:val="center"/>
          </w:tcPr>
          <w:p w14:paraId="2C7A5001" w14:textId="77777777" w:rsidR="00865071" w:rsidRPr="00641256" w:rsidRDefault="00865071" w:rsidP="00685B91">
            <w:pPr>
              <w:spacing w:before="60" w:line="276" w:lineRule="auto"/>
              <w:jc w:val="center"/>
              <w:rPr>
                <w:rFonts w:cs="Times New Roman"/>
                <w:sz w:val="26"/>
                <w:szCs w:val="26"/>
              </w:rPr>
            </w:pPr>
          </w:p>
        </w:tc>
        <w:tc>
          <w:tcPr>
            <w:tcW w:w="852" w:type="dxa"/>
            <w:vAlign w:val="center"/>
          </w:tcPr>
          <w:p w14:paraId="6B5C12AC" w14:textId="77777777" w:rsidR="00865071" w:rsidRPr="00641256" w:rsidRDefault="00865071" w:rsidP="00685B91">
            <w:pPr>
              <w:spacing w:before="60" w:line="276" w:lineRule="auto"/>
              <w:jc w:val="center"/>
              <w:rPr>
                <w:rFonts w:cs="Times New Roman"/>
                <w:sz w:val="26"/>
                <w:szCs w:val="26"/>
              </w:rPr>
            </w:pPr>
          </w:p>
        </w:tc>
        <w:tc>
          <w:tcPr>
            <w:tcW w:w="657" w:type="dxa"/>
            <w:vAlign w:val="center"/>
          </w:tcPr>
          <w:p w14:paraId="4645484B" w14:textId="77777777" w:rsidR="00865071" w:rsidRPr="00641256" w:rsidRDefault="00865071" w:rsidP="00685B91">
            <w:pPr>
              <w:spacing w:before="60" w:line="276" w:lineRule="auto"/>
              <w:jc w:val="center"/>
              <w:rPr>
                <w:rFonts w:cs="Times New Roman"/>
                <w:sz w:val="26"/>
                <w:szCs w:val="26"/>
              </w:rPr>
            </w:pPr>
            <w:r w:rsidRPr="00641256">
              <w:rPr>
                <w:rFonts w:cs="Times New Roman"/>
                <w:sz w:val="26"/>
                <w:szCs w:val="26"/>
              </w:rPr>
              <w:t>1</w:t>
            </w:r>
          </w:p>
        </w:tc>
        <w:tc>
          <w:tcPr>
            <w:tcW w:w="1134" w:type="dxa"/>
            <w:vAlign w:val="center"/>
          </w:tcPr>
          <w:p w14:paraId="6AF3502B" w14:textId="77777777" w:rsidR="00865071" w:rsidRPr="00641256" w:rsidRDefault="00865071" w:rsidP="00685B91">
            <w:pPr>
              <w:spacing w:before="60" w:line="276" w:lineRule="auto"/>
              <w:jc w:val="center"/>
              <w:rPr>
                <w:rFonts w:cs="Times New Roman"/>
                <w:sz w:val="26"/>
                <w:szCs w:val="26"/>
              </w:rPr>
            </w:pPr>
            <w:r w:rsidRPr="00641256">
              <w:rPr>
                <w:rFonts w:cs="Times New Roman"/>
                <w:sz w:val="26"/>
                <w:szCs w:val="26"/>
              </w:rPr>
              <w:t>6,0</w:t>
            </w:r>
          </w:p>
        </w:tc>
        <w:tc>
          <w:tcPr>
            <w:tcW w:w="728" w:type="dxa"/>
            <w:vAlign w:val="center"/>
          </w:tcPr>
          <w:p w14:paraId="1357632E" w14:textId="77777777" w:rsidR="00865071" w:rsidRPr="00641256" w:rsidRDefault="00865071" w:rsidP="00685B91">
            <w:pPr>
              <w:spacing w:before="60" w:line="276" w:lineRule="auto"/>
              <w:jc w:val="center"/>
              <w:rPr>
                <w:rFonts w:cs="Times New Roman"/>
                <w:sz w:val="26"/>
                <w:szCs w:val="26"/>
              </w:rPr>
            </w:pPr>
            <w:r w:rsidRPr="00641256">
              <w:rPr>
                <w:rFonts w:cs="Times New Roman"/>
                <w:sz w:val="26"/>
                <w:szCs w:val="26"/>
              </w:rPr>
              <w:t>7</w:t>
            </w:r>
          </w:p>
        </w:tc>
        <w:tc>
          <w:tcPr>
            <w:tcW w:w="713" w:type="dxa"/>
            <w:vAlign w:val="center"/>
          </w:tcPr>
          <w:p w14:paraId="1A84A25F" w14:textId="77777777" w:rsidR="00865071" w:rsidRPr="00641256" w:rsidRDefault="00865071" w:rsidP="00685B91">
            <w:pPr>
              <w:spacing w:before="60" w:line="276" w:lineRule="auto"/>
              <w:jc w:val="center"/>
              <w:rPr>
                <w:rFonts w:cs="Times New Roman"/>
                <w:sz w:val="26"/>
                <w:szCs w:val="26"/>
              </w:rPr>
            </w:pPr>
            <w:r w:rsidRPr="00641256">
              <w:rPr>
                <w:rFonts w:cs="Times New Roman"/>
                <w:sz w:val="26"/>
                <w:szCs w:val="26"/>
              </w:rPr>
              <w:t>1</w:t>
            </w:r>
          </w:p>
        </w:tc>
        <w:tc>
          <w:tcPr>
            <w:tcW w:w="852" w:type="dxa"/>
            <w:vMerge/>
            <w:vAlign w:val="center"/>
          </w:tcPr>
          <w:p w14:paraId="6D55D500" w14:textId="77777777" w:rsidR="00865071" w:rsidRPr="00641256" w:rsidRDefault="00865071" w:rsidP="00685B91">
            <w:pPr>
              <w:spacing w:before="60" w:line="276" w:lineRule="auto"/>
              <w:jc w:val="center"/>
              <w:rPr>
                <w:rFonts w:cs="Times New Roman"/>
                <w:sz w:val="26"/>
                <w:szCs w:val="26"/>
              </w:rPr>
            </w:pPr>
          </w:p>
        </w:tc>
        <w:tc>
          <w:tcPr>
            <w:tcW w:w="825" w:type="dxa"/>
            <w:vMerge/>
            <w:vAlign w:val="center"/>
          </w:tcPr>
          <w:p w14:paraId="10D94D93" w14:textId="77777777" w:rsidR="00865071" w:rsidRPr="00641256" w:rsidRDefault="00865071" w:rsidP="00685B91">
            <w:pPr>
              <w:spacing w:before="60" w:line="276" w:lineRule="auto"/>
              <w:jc w:val="center"/>
              <w:rPr>
                <w:rFonts w:cs="Times New Roman"/>
                <w:sz w:val="26"/>
                <w:szCs w:val="26"/>
              </w:rPr>
            </w:pPr>
          </w:p>
        </w:tc>
      </w:tr>
      <w:tr w:rsidR="00865071" w:rsidRPr="00641256" w14:paraId="43A032B8" w14:textId="77777777" w:rsidTr="00685B91">
        <w:tc>
          <w:tcPr>
            <w:tcW w:w="695" w:type="dxa"/>
            <w:vAlign w:val="center"/>
          </w:tcPr>
          <w:p w14:paraId="3B03C338" w14:textId="77777777" w:rsidR="00865071" w:rsidRPr="00641256" w:rsidRDefault="00865071" w:rsidP="00685B91">
            <w:pPr>
              <w:spacing w:before="60" w:line="276" w:lineRule="auto"/>
              <w:jc w:val="center"/>
              <w:rPr>
                <w:rFonts w:cs="Times New Roman"/>
                <w:b/>
                <w:bCs/>
                <w:sz w:val="26"/>
                <w:szCs w:val="26"/>
              </w:rPr>
            </w:pPr>
            <w:r w:rsidRPr="00641256">
              <w:rPr>
                <w:rFonts w:cs="Times New Roman"/>
                <w:b/>
                <w:bCs/>
                <w:sz w:val="26"/>
                <w:szCs w:val="26"/>
              </w:rPr>
              <w:t>3</w:t>
            </w:r>
          </w:p>
        </w:tc>
        <w:tc>
          <w:tcPr>
            <w:tcW w:w="1739" w:type="dxa"/>
            <w:vAlign w:val="center"/>
          </w:tcPr>
          <w:p w14:paraId="1A651662" w14:textId="77777777" w:rsidR="00865071" w:rsidRPr="00641256" w:rsidRDefault="00865071" w:rsidP="00685B91">
            <w:pPr>
              <w:spacing w:before="60" w:line="276" w:lineRule="auto"/>
              <w:rPr>
                <w:rFonts w:cs="Times New Roman"/>
                <w:bCs/>
                <w:sz w:val="26"/>
                <w:szCs w:val="26"/>
              </w:rPr>
            </w:pPr>
            <w:r w:rsidRPr="00641256">
              <w:rPr>
                <w:rFonts w:cs="Times New Roman"/>
                <w:bCs/>
                <w:sz w:val="26"/>
                <w:szCs w:val="26"/>
              </w:rPr>
              <w:t xml:space="preserve">3. Quần xã sinh vật và một số đặc </w:t>
            </w:r>
            <w:r w:rsidRPr="00641256">
              <w:rPr>
                <w:rFonts w:cs="Times New Roman"/>
                <w:bCs/>
                <w:sz w:val="26"/>
                <w:szCs w:val="26"/>
              </w:rPr>
              <w:lastRenderedPageBreak/>
              <w:t>trưng cơ bản của quần xã</w:t>
            </w:r>
          </w:p>
        </w:tc>
        <w:tc>
          <w:tcPr>
            <w:tcW w:w="2779" w:type="dxa"/>
            <w:vAlign w:val="center"/>
          </w:tcPr>
          <w:p w14:paraId="33187BAE" w14:textId="77777777" w:rsidR="00865071" w:rsidRPr="00641256" w:rsidRDefault="00865071" w:rsidP="00685B91">
            <w:pPr>
              <w:spacing w:before="60" w:line="276" w:lineRule="auto"/>
              <w:jc w:val="both"/>
              <w:rPr>
                <w:rFonts w:cs="Times New Roman"/>
                <w:sz w:val="26"/>
                <w:szCs w:val="26"/>
              </w:rPr>
            </w:pPr>
            <w:r w:rsidRPr="00641256">
              <w:rPr>
                <w:rFonts w:cs="Times New Roman"/>
                <w:sz w:val="26"/>
                <w:szCs w:val="26"/>
              </w:rPr>
              <w:lastRenderedPageBreak/>
              <w:t>Quần xã sinh vật và một số đặc trưng cơ bản của quần xã</w:t>
            </w:r>
          </w:p>
        </w:tc>
        <w:tc>
          <w:tcPr>
            <w:tcW w:w="910" w:type="dxa"/>
            <w:vAlign w:val="center"/>
          </w:tcPr>
          <w:p w14:paraId="4D4D8007" w14:textId="77777777" w:rsidR="00865071" w:rsidRPr="00641256" w:rsidRDefault="00865071" w:rsidP="00685B91">
            <w:pPr>
              <w:spacing w:before="60" w:line="276" w:lineRule="auto"/>
              <w:jc w:val="center"/>
              <w:rPr>
                <w:rFonts w:cs="Times New Roman"/>
                <w:sz w:val="26"/>
                <w:szCs w:val="26"/>
              </w:rPr>
            </w:pPr>
            <w:r w:rsidRPr="00641256">
              <w:rPr>
                <w:rFonts w:cs="Times New Roman"/>
                <w:sz w:val="26"/>
                <w:szCs w:val="26"/>
              </w:rPr>
              <w:t>5</w:t>
            </w:r>
          </w:p>
        </w:tc>
        <w:tc>
          <w:tcPr>
            <w:tcW w:w="905" w:type="dxa"/>
            <w:vAlign w:val="center"/>
          </w:tcPr>
          <w:p w14:paraId="313560C3" w14:textId="77777777" w:rsidR="00865071" w:rsidRPr="00641256" w:rsidRDefault="00865071" w:rsidP="00685B91">
            <w:pPr>
              <w:spacing w:before="60" w:line="276" w:lineRule="auto"/>
              <w:jc w:val="center"/>
              <w:rPr>
                <w:rFonts w:cs="Times New Roman"/>
                <w:sz w:val="26"/>
                <w:szCs w:val="26"/>
              </w:rPr>
            </w:pPr>
            <w:r w:rsidRPr="00641256">
              <w:rPr>
                <w:rFonts w:cs="Times New Roman"/>
                <w:sz w:val="26"/>
                <w:szCs w:val="26"/>
              </w:rPr>
              <w:t>3,75</w:t>
            </w:r>
          </w:p>
        </w:tc>
        <w:tc>
          <w:tcPr>
            <w:tcW w:w="778" w:type="dxa"/>
            <w:vAlign w:val="center"/>
          </w:tcPr>
          <w:p w14:paraId="67CDF8F9" w14:textId="77777777" w:rsidR="00865071" w:rsidRPr="00641256" w:rsidRDefault="00865071" w:rsidP="00685B91">
            <w:pPr>
              <w:spacing w:before="60" w:line="276" w:lineRule="auto"/>
              <w:jc w:val="center"/>
              <w:rPr>
                <w:rFonts w:cs="Times New Roman"/>
                <w:sz w:val="26"/>
                <w:szCs w:val="26"/>
              </w:rPr>
            </w:pPr>
            <w:r w:rsidRPr="00641256">
              <w:rPr>
                <w:rFonts w:cs="Times New Roman"/>
                <w:sz w:val="26"/>
                <w:szCs w:val="26"/>
              </w:rPr>
              <w:t>3</w:t>
            </w:r>
          </w:p>
        </w:tc>
        <w:tc>
          <w:tcPr>
            <w:tcW w:w="852" w:type="dxa"/>
            <w:vAlign w:val="center"/>
          </w:tcPr>
          <w:p w14:paraId="63D54404" w14:textId="77777777" w:rsidR="00865071" w:rsidRPr="00641256" w:rsidRDefault="00865071" w:rsidP="00685B91">
            <w:pPr>
              <w:spacing w:before="60" w:line="276" w:lineRule="auto"/>
              <w:jc w:val="center"/>
              <w:rPr>
                <w:rFonts w:cs="Times New Roman"/>
                <w:sz w:val="26"/>
                <w:szCs w:val="26"/>
              </w:rPr>
            </w:pPr>
            <w:r w:rsidRPr="00641256">
              <w:rPr>
                <w:rFonts w:cs="Times New Roman"/>
                <w:sz w:val="26"/>
                <w:szCs w:val="26"/>
              </w:rPr>
              <w:t>3,0</w:t>
            </w:r>
          </w:p>
        </w:tc>
        <w:tc>
          <w:tcPr>
            <w:tcW w:w="862" w:type="dxa"/>
            <w:vAlign w:val="center"/>
          </w:tcPr>
          <w:p w14:paraId="079F4C4F" w14:textId="77777777" w:rsidR="00865071" w:rsidRPr="00641256" w:rsidRDefault="00865071" w:rsidP="00685B91">
            <w:pPr>
              <w:spacing w:before="60" w:line="276" w:lineRule="auto"/>
              <w:jc w:val="center"/>
              <w:rPr>
                <w:rFonts w:cs="Times New Roman"/>
                <w:sz w:val="26"/>
                <w:szCs w:val="26"/>
              </w:rPr>
            </w:pPr>
            <w:r w:rsidRPr="00641256">
              <w:rPr>
                <w:rFonts w:cs="Times New Roman"/>
                <w:sz w:val="26"/>
                <w:szCs w:val="26"/>
              </w:rPr>
              <w:t>1</w:t>
            </w:r>
          </w:p>
        </w:tc>
        <w:tc>
          <w:tcPr>
            <w:tcW w:w="852" w:type="dxa"/>
            <w:vAlign w:val="center"/>
          </w:tcPr>
          <w:p w14:paraId="053F3A09" w14:textId="77777777" w:rsidR="00865071" w:rsidRPr="00641256" w:rsidRDefault="00865071" w:rsidP="00685B91">
            <w:pPr>
              <w:spacing w:before="60" w:line="276" w:lineRule="auto"/>
              <w:jc w:val="center"/>
              <w:rPr>
                <w:rFonts w:cs="Times New Roman"/>
                <w:sz w:val="26"/>
                <w:szCs w:val="26"/>
              </w:rPr>
            </w:pPr>
            <w:r w:rsidRPr="00641256">
              <w:rPr>
                <w:rFonts w:cs="Times New Roman"/>
                <w:sz w:val="26"/>
                <w:szCs w:val="26"/>
              </w:rPr>
              <w:t>4,5</w:t>
            </w:r>
          </w:p>
        </w:tc>
        <w:tc>
          <w:tcPr>
            <w:tcW w:w="657" w:type="dxa"/>
            <w:vAlign w:val="center"/>
          </w:tcPr>
          <w:p w14:paraId="65A21BBF" w14:textId="77777777" w:rsidR="00865071" w:rsidRPr="00641256" w:rsidRDefault="00865071" w:rsidP="00685B91">
            <w:pPr>
              <w:spacing w:before="60" w:line="276" w:lineRule="auto"/>
              <w:jc w:val="center"/>
              <w:rPr>
                <w:rFonts w:cs="Times New Roman"/>
                <w:sz w:val="26"/>
                <w:szCs w:val="26"/>
              </w:rPr>
            </w:pPr>
          </w:p>
        </w:tc>
        <w:tc>
          <w:tcPr>
            <w:tcW w:w="1134" w:type="dxa"/>
            <w:vAlign w:val="center"/>
          </w:tcPr>
          <w:p w14:paraId="170F5C3C" w14:textId="77777777" w:rsidR="00865071" w:rsidRPr="00641256" w:rsidRDefault="00865071" w:rsidP="00685B91">
            <w:pPr>
              <w:spacing w:before="60" w:line="276" w:lineRule="auto"/>
              <w:jc w:val="center"/>
              <w:rPr>
                <w:rFonts w:cs="Times New Roman"/>
                <w:sz w:val="26"/>
                <w:szCs w:val="26"/>
              </w:rPr>
            </w:pPr>
          </w:p>
        </w:tc>
        <w:tc>
          <w:tcPr>
            <w:tcW w:w="728" w:type="dxa"/>
            <w:vAlign w:val="center"/>
          </w:tcPr>
          <w:p w14:paraId="43522836" w14:textId="77777777" w:rsidR="00865071" w:rsidRPr="00641256" w:rsidRDefault="00865071" w:rsidP="00685B91">
            <w:pPr>
              <w:spacing w:before="60" w:line="276" w:lineRule="auto"/>
              <w:jc w:val="center"/>
              <w:rPr>
                <w:rFonts w:cs="Times New Roman"/>
                <w:sz w:val="26"/>
                <w:szCs w:val="26"/>
              </w:rPr>
            </w:pPr>
            <w:r w:rsidRPr="00641256">
              <w:rPr>
                <w:rFonts w:cs="Times New Roman"/>
                <w:sz w:val="26"/>
                <w:szCs w:val="26"/>
              </w:rPr>
              <w:t>8</w:t>
            </w:r>
          </w:p>
        </w:tc>
        <w:tc>
          <w:tcPr>
            <w:tcW w:w="713" w:type="dxa"/>
            <w:vAlign w:val="center"/>
          </w:tcPr>
          <w:p w14:paraId="41DD8538" w14:textId="77777777" w:rsidR="00865071" w:rsidRPr="00641256" w:rsidRDefault="00865071" w:rsidP="00685B91">
            <w:pPr>
              <w:spacing w:before="60" w:line="276" w:lineRule="auto"/>
              <w:jc w:val="center"/>
              <w:rPr>
                <w:rFonts w:cs="Times New Roman"/>
                <w:sz w:val="26"/>
                <w:szCs w:val="26"/>
              </w:rPr>
            </w:pPr>
            <w:r w:rsidRPr="00641256">
              <w:rPr>
                <w:rFonts w:cs="Times New Roman"/>
                <w:sz w:val="26"/>
                <w:szCs w:val="26"/>
              </w:rPr>
              <w:t>1</w:t>
            </w:r>
          </w:p>
        </w:tc>
        <w:tc>
          <w:tcPr>
            <w:tcW w:w="852" w:type="dxa"/>
            <w:vAlign w:val="center"/>
          </w:tcPr>
          <w:p w14:paraId="6A4C9ADF" w14:textId="77777777" w:rsidR="00865071" w:rsidRPr="00641256" w:rsidRDefault="00865071" w:rsidP="00685B91">
            <w:pPr>
              <w:spacing w:before="60" w:line="276" w:lineRule="auto"/>
              <w:jc w:val="center"/>
              <w:rPr>
                <w:rFonts w:cs="Times New Roman"/>
                <w:sz w:val="26"/>
                <w:szCs w:val="26"/>
              </w:rPr>
            </w:pPr>
            <w:r w:rsidRPr="00641256">
              <w:rPr>
                <w:rFonts w:cs="Times New Roman"/>
                <w:sz w:val="26"/>
                <w:szCs w:val="26"/>
              </w:rPr>
              <w:t>11,25</w:t>
            </w:r>
          </w:p>
        </w:tc>
        <w:tc>
          <w:tcPr>
            <w:tcW w:w="825" w:type="dxa"/>
            <w:vAlign w:val="center"/>
          </w:tcPr>
          <w:p w14:paraId="17DE3B93" w14:textId="77777777" w:rsidR="00865071" w:rsidRPr="00641256" w:rsidRDefault="00865071" w:rsidP="00685B91">
            <w:pPr>
              <w:spacing w:before="60" w:line="276" w:lineRule="auto"/>
              <w:jc w:val="center"/>
              <w:rPr>
                <w:rFonts w:cs="Times New Roman"/>
                <w:sz w:val="26"/>
                <w:szCs w:val="26"/>
              </w:rPr>
            </w:pPr>
            <w:r w:rsidRPr="00641256">
              <w:rPr>
                <w:rFonts w:cs="Times New Roman"/>
                <w:sz w:val="26"/>
                <w:szCs w:val="26"/>
              </w:rPr>
              <w:t>30</w:t>
            </w:r>
          </w:p>
        </w:tc>
      </w:tr>
      <w:tr w:rsidR="00865071" w:rsidRPr="00641256" w14:paraId="2301BBA3" w14:textId="77777777" w:rsidTr="00685B91">
        <w:tc>
          <w:tcPr>
            <w:tcW w:w="5213" w:type="dxa"/>
            <w:gridSpan w:val="3"/>
            <w:vAlign w:val="center"/>
          </w:tcPr>
          <w:p w14:paraId="73C69F26" w14:textId="77777777" w:rsidR="00865071" w:rsidRPr="00641256" w:rsidRDefault="00865071" w:rsidP="00685B91">
            <w:pPr>
              <w:spacing w:before="60" w:line="276" w:lineRule="auto"/>
              <w:jc w:val="center"/>
              <w:rPr>
                <w:rFonts w:cs="Times New Roman"/>
                <w:b/>
                <w:bCs/>
                <w:sz w:val="26"/>
                <w:szCs w:val="26"/>
              </w:rPr>
            </w:pPr>
            <w:r w:rsidRPr="00641256">
              <w:rPr>
                <w:rFonts w:cs="Times New Roman"/>
                <w:b/>
                <w:bCs/>
                <w:sz w:val="26"/>
                <w:szCs w:val="26"/>
              </w:rPr>
              <w:lastRenderedPageBreak/>
              <w:t>Tổng</w:t>
            </w:r>
          </w:p>
        </w:tc>
        <w:tc>
          <w:tcPr>
            <w:tcW w:w="910" w:type="dxa"/>
            <w:vAlign w:val="center"/>
          </w:tcPr>
          <w:p w14:paraId="25D45AA2" w14:textId="77777777" w:rsidR="00865071" w:rsidRPr="00641256" w:rsidRDefault="00865071" w:rsidP="00685B91">
            <w:pPr>
              <w:spacing w:before="60" w:line="276" w:lineRule="auto"/>
              <w:jc w:val="center"/>
              <w:rPr>
                <w:rFonts w:cs="Times New Roman"/>
                <w:b/>
                <w:bCs/>
                <w:sz w:val="26"/>
                <w:szCs w:val="26"/>
              </w:rPr>
            </w:pPr>
            <w:r w:rsidRPr="00641256">
              <w:rPr>
                <w:rFonts w:cs="Times New Roman"/>
                <w:b/>
                <w:bCs/>
                <w:sz w:val="26"/>
                <w:szCs w:val="26"/>
              </w:rPr>
              <w:t>16</w:t>
            </w:r>
          </w:p>
        </w:tc>
        <w:tc>
          <w:tcPr>
            <w:tcW w:w="905" w:type="dxa"/>
            <w:vAlign w:val="center"/>
          </w:tcPr>
          <w:p w14:paraId="5EA5CCFF" w14:textId="77777777" w:rsidR="00865071" w:rsidRPr="00641256" w:rsidRDefault="00865071" w:rsidP="00685B91">
            <w:pPr>
              <w:spacing w:before="60" w:line="276" w:lineRule="auto"/>
              <w:jc w:val="center"/>
              <w:rPr>
                <w:rFonts w:cs="Times New Roman"/>
                <w:b/>
                <w:bCs/>
                <w:sz w:val="26"/>
                <w:szCs w:val="26"/>
              </w:rPr>
            </w:pPr>
            <w:r w:rsidRPr="00641256">
              <w:rPr>
                <w:rFonts w:cs="Times New Roman"/>
                <w:b/>
                <w:bCs/>
                <w:sz w:val="26"/>
                <w:szCs w:val="26"/>
              </w:rPr>
              <w:t>12,0</w:t>
            </w:r>
          </w:p>
        </w:tc>
        <w:tc>
          <w:tcPr>
            <w:tcW w:w="778" w:type="dxa"/>
            <w:vAlign w:val="center"/>
          </w:tcPr>
          <w:p w14:paraId="19B62BCE" w14:textId="77777777" w:rsidR="00865071" w:rsidRPr="00641256" w:rsidRDefault="00865071" w:rsidP="00685B91">
            <w:pPr>
              <w:spacing w:before="60" w:line="276" w:lineRule="auto"/>
              <w:jc w:val="center"/>
              <w:rPr>
                <w:rFonts w:cs="Times New Roman"/>
                <w:b/>
                <w:bCs/>
                <w:sz w:val="26"/>
                <w:szCs w:val="26"/>
              </w:rPr>
            </w:pPr>
            <w:r w:rsidRPr="00641256">
              <w:rPr>
                <w:rFonts w:cs="Times New Roman"/>
                <w:b/>
                <w:bCs/>
                <w:sz w:val="26"/>
                <w:szCs w:val="26"/>
              </w:rPr>
              <w:t>12</w:t>
            </w:r>
          </w:p>
        </w:tc>
        <w:tc>
          <w:tcPr>
            <w:tcW w:w="852" w:type="dxa"/>
            <w:vAlign w:val="center"/>
          </w:tcPr>
          <w:p w14:paraId="7CBB3727" w14:textId="77777777" w:rsidR="00865071" w:rsidRPr="00641256" w:rsidRDefault="00865071" w:rsidP="00685B91">
            <w:pPr>
              <w:spacing w:before="60" w:line="276" w:lineRule="auto"/>
              <w:jc w:val="center"/>
              <w:rPr>
                <w:rFonts w:cs="Times New Roman"/>
                <w:b/>
                <w:bCs/>
                <w:sz w:val="26"/>
                <w:szCs w:val="26"/>
              </w:rPr>
            </w:pPr>
            <w:r w:rsidRPr="00641256">
              <w:rPr>
                <w:rFonts w:cs="Times New Roman"/>
                <w:b/>
                <w:bCs/>
                <w:sz w:val="26"/>
                <w:szCs w:val="26"/>
              </w:rPr>
              <w:t>12,0</w:t>
            </w:r>
          </w:p>
        </w:tc>
        <w:tc>
          <w:tcPr>
            <w:tcW w:w="862" w:type="dxa"/>
            <w:vAlign w:val="center"/>
          </w:tcPr>
          <w:p w14:paraId="353FD1A6" w14:textId="77777777" w:rsidR="00865071" w:rsidRPr="00641256" w:rsidRDefault="00865071" w:rsidP="00685B91">
            <w:pPr>
              <w:spacing w:before="60" w:line="276" w:lineRule="auto"/>
              <w:jc w:val="center"/>
              <w:rPr>
                <w:rFonts w:cs="Times New Roman"/>
                <w:b/>
                <w:bCs/>
                <w:sz w:val="26"/>
                <w:szCs w:val="26"/>
              </w:rPr>
            </w:pPr>
            <w:r w:rsidRPr="00641256">
              <w:rPr>
                <w:rFonts w:cs="Times New Roman"/>
                <w:b/>
                <w:bCs/>
                <w:sz w:val="26"/>
                <w:szCs w:val="26"/>
              </w:rPr>
              <w:t>2</w:t>
            </w:r>
          </w:p>
        </w:tc>
        <w:tc>
          <w:tcPr>
            <w:tcW w:w="852" w:type="dxa"/>
            <w:vAlign w:val="center"/>
          </w:tcPr>
          <w:p w14:paraId="6C5A9828" w14:textId="77777777" w:rsidR="00865071" w:rsidRPr="00641256" w:rsidRDefault="00865071" w:rsidP="00685B91">
            <w:pPr>
              <w:spacing w:before="60" w:line="276" w:lineRule="auto"/>
              <w:jc w:val="center"/>
              <w:rPr>
                <w:rFonts w:cs="Times New Roman"/>
                <w:b/>
                <w:bCs/>
                <w:sz w:val="26"/>
                <w:szCs w:val="26"/>
              </w:rPr>
            </w:pPr>
            <w:r w:rsidRPr="00641256">
              <w:rPr>
                <w:rFonts w:cs="Times New Roman"/>
                <w:b/>
                <w:bCs/>
                <w:sz w:val="26"/>
                <w:szCs w:val="26"/>
              </w:rPr>
              <w:t>9,0</w:t>
            </w:r>
          </w:p>
        </w:tc>
        <w:tc>
          <w:tcPr>
            <w:tcW w:w="657" w:type="dxa"/>
            <w:vAlign w:val="center"/>
          </w:tcPr>
          <w:p w14:paraId="6A8C21FA" w14:textId="77777777" w:rsidR="00865071" w:rsidRPr="00641256" w:rsidRDefault="00865071" w:rsidP="00685B91">
            <w:pPr>
              <w:spacing w:before="60" w:line="276" w:lineRule="auto"/>
              <w:jc w:val="center"/>
              <w:rPr>
                <w:rFonts w:cs="Times New Roman"/>
                <w:b/>
                <w:bCs/>
                <w:sz w:val="26"/>
                <w:szCs w:val="26"/>
              </w:rPr>
            </w:pPr>
            <w:r w:rsidRPr="00641256">
              <w:rPr>
                <w:rFonts w:cs="Times New Roman"/>
                <w:b/>
                <w:bCs/>
                <w:sz w:val="26"/>
                <w:szCs w:val="26"/>
              </w:rPr>
              <w:t>2</w:t>
            </w:r>
          </w:p>
        </w:tc>
        <w:tc>
          <w:tcPr>
            <w:tcW w:w="1134" w:type="dxa"/>
            <w:vAlign w:val="center"/>
          </w:tcPr>
          <w:p w14:paraId="1D005FF2" w14:textId="77777777" w:rsidR="00865071" w:rsidRPr="00641256" w:rsidRDefault="00865071" w:rsidP="00685B91">
            <w:pPr>
              <w:spacing w:before="60" w:line="276" w:lineRule="auto"/>
              <w:jc w:val="center"/>
              <w:rPr>
                <w:rFonts w:cs="Times New Roman"/>
                <w:b/>
                <w:bCs/>
                <w:sz w:val="26"/>
                <w:szCs w:val="26"/>
              </w:rPr>
            </w:pPr>
            <w:r w:rsidRPr="00641256">
              <w:rPr>
                <w:rFonts w:cs="Times New Roman"/>
                <w:b/>
                <w:bCs/>
                <w:sz w:val="26"/>
                <w:szCs w:val="26"/>
              </w:rPr>
              <w:t>12,0</w:t>
            </w:r>
          </w:p>
        </w:tc>
        <w:tc>
          <w:tcPr>
            <w:tcW w:w="728" w:type="dxa"/>
            <w:vAlign w:val="center"/>
          </w:tcPr>
          <w:p w14:paraId="326D7E83" w14:textId="77777777" w:rsidR="00865071" w:rsidRPr="00641256" w:rsidRDefault="00865071" w:rsidP="00685B91">
            <w:pPr>
              <w:spacing w:before="60" w:line="276" w:lineRule="auto"/>
              <w:jc w:val="center"/>
              <w:rPr>
                <w:rFonts w:cs="Times New Roman"/>
                <w:b/>
                <w:bCs/>
                <w:sz w:val="26"/>
                <w:szCs w:val="26"/>
              </w:rPr>
            </w:pPr>
            <w:r w:rsidRPr="00641256">
              <w:rPr>
                <w:rFonts w:cs="Times New Roman"/>
                <w:b/>
                <w:bCs/>
                <w:sz w:val="26"/>
                <w:szCs w:val="26"/>
              </w:rPr>
              <w:t>28</w:t>
            </w:r>
          </w:p>
        </w:tc>
        <w:tc>
          <w:tcPr>
            <w:tcW w:w="713" w:type="dxa"/>
            <w:vAlign w:val="center"/>
          </w:tcPr>
          <w:p w14:paraId="2D9B38E3" w14:textId="77777777" w:rsidR="00865071" w:rsidRPr="00641256" w:rsidRDefault="00865071" w:rsidP="00685B91">
            <w:pPr>
              <w:spacing w:before="60" w:line="276" w:lineRule="auto"/>
              <w:jc w:val="center"/>
              <w:rPr>
                <w:rFonts w:cs="Times New Roman"/>
                <w:b/>
                <w:bCs/>
                <w:sz w:val="26"/>
                <w:szCs w:val="26"/>
              </w:rPr>
            </w:pPr>
            <w:r w:rsidRPr="00641256">
              <w:rPr>
                <w:rFonts w:cs="Times New Roman"/>
                <w:b/>
                <w:bCs/>
                <w:sz w:val="26"/>
                <w:szCs w:val="26"/>
              </w:rPr>
              <w:t>4</w:t>
            </w:r>
          </w:p>
        </w:tc>
        <w:tc>
          <w:tcPr>
            <w:tcW w:w="852" w:type="dxa"/>
            <w:vAlign w:val="center"/>
          </w:tcPr>
          <w:p w14:paraId="36E23960" w14:textId="77777777" w:rsidR="00865071" w:rsidRPr="00641256" w:rsidRDefault="00865071" w:rsidP="00685B91">
            <w:pPr>
              <w:spacing w:before="60" w:line="276" w:lineRule="auto"/>
              <w:jc w:val="center"/>
              <w:rPr>
                <w:rFonts w:cs="Times New Roman"/>
                <w:b/>
                <w:bCs/>
                <w:sz w:val="26"/>
                <w:szCs w:val="26"/>
              </w:rPr>
            </w:pPr>
            <w:r w:rsidRPr="00641256">
              <w:rPr>
                <w:rFonts w:cs="Times New Roman"/>
                <w:b/>
                <w:bCs/>
                <w:sz w:val="26"/>
                <w:szCs w:val="26"/>
              </w:rPr>
              <w:t>45,0</w:t>
            </w:r>
          </w:p>
        </w:tc>
        <w:tc>
          <w:tcPr>
            <w:tcW w:w="825" w:type="dxa"/>
            <w:vAlign w:val="center"/>
          </w:tcPr>
          <w:p w14:paraId="1FBFFAB5" w14:textId="77777777" w:rsidR="00865071" w:rsidRPr="00641256" w:rsidRDefault="00865071" w:rsidP="00685B91">
            <w:pPr>
              <w:spacing w:before="60" w:line="276" w:lineRule="auto"/>
              <w:jc w:val="center"/>
              <w:rPr>
                <w:rFonts w:cs="Times New Roman"/>
                <w:b/>
                <w:bCs/>
                <w:sz w:val="26"/>
                <w:szCs w:val="26"/>
              </w:rPr>
            </w:pPr>
            <w:r w:rsidRPr="00641256">
              <w:rPr>
                <w:rFonts w:cs="Times New Roman"/>
                <w:b/>
                <w:bCs/>
                <w:sz w:val="26"/>
                <w:szCs w:val="26"/>
              </w:rPr>
              <w:t>100</w:t>
            </w:r>
          </w:p>
        </w:tc>
      </w:tr>
      <w:tr w:rsidR="00865071" w:rsidRPr="00641256" w14:paraId="592DC59D" w14:textId="77777777" w:rsidTr="00685B91">
        <w:tc>
          <w:tcPr>
            <w:tcW w:w="5213" w:type="dxa"/>
            <w:gridSpan w:val="3"/>
            <w:vAlign w:val="center"/>
          </w:tcPr>
          <w:p w14:paraId="14881371" w14:textId="77777777" w:rsidR="00865071" w:rsidRPr="00641256" w:rsidRDefault="00865071" w:rsidP="00685B91">
            <w:pPr>
              <w:spacing w:before="60" w:line="276" w:lineRule="auto"/>
              <w:jc w:val="center"/>
              <w:rPr>
                <w:rFonts w:cs="Times New Roman"/>
                <w:b/>
                <w:bCs/>
                <w:sz w:val="26"/>
                <w:szCs w:val="26"/>
              </w:rPr>
            </w:pPr>
            <w:r w:rsidRPr="00641256">
              <w:rPr>
                <w:rFonts w:cs="Times New Roman"/>
                <w:b/>
                <w:bCs/>
                <w:sz w:val="26"/>
                <w:szCs w:val="26"/>
              </w:rPr>
              <w:t>Tỉ lệ (%)</w:t>
            </w:r>
          </w:p>
        </w:tc>
        <w:tc>
          <w:tcPr>
            <w:tcW w:w="1815" w:type="dxa"/>
            <w:gridSpan w:val="2"/>
            <w:vAlign w:val="center"/>
          </w:tcPr>
          <w:p w14:paraId="435E8482" w14:textId="77777777" w:rsidR="00865071" w:rsidRPr="00641256" w:rsidRDefault="00865071" w:rsidP="00685B91">
            <w:pPr>
              <w:spacing w:before="60" w:line="276" w:lineRule="auto"/>
              <w:jc w:val="center"/>
              <w:rPr>
                <w:rFonts w:cs="Times New Roman"/>
                <w:b/>
                <w:bCs/>
                <w:sz w:val="26"/>
                <w:szCs w:val="26"/>
              </w:rPr>
            </w:pPr>
            <w:r w:rsidRPr="00641256">
              <w:rPr>
                <w:rFonts w:cs="Times New Roman"/>
                <w:b/>
                <w:bCs/>
                <w:sz w:val="26"/>
                <w:szCs w:val="26"/>
              </w:rPr>
              <w:t>40</w:t>
            </w:r>
          </w:p>
        </w:tc>
        <w:tc>
          <w:tcPr>
            <w:tcW w:w="1630" w:type="dxa"/>
            <w:gridSpan w:val="2"/>
            <w:vAlign w:val="center"/>
          </w:tcPr>
          <w:p w14:paraId="1C0E3A62" w14:textId="77777777" w:rsidR="00865071" w:rsidRPr="00641256" w:rsidRDefault="00865071" w:rsidP="00685B91">
            <w:pPr>
              <w:spacing w:before="60" w:line="276" w:lineRule="auto"/>
              <w:jc w:val="center"/>
              <w:rPr>
                <w:rFonts w:cs="Times New Roman"/>
                <w:b/>
                <w:bCs/>
                <w:sz w:val="26"/>
                <w:szCs w:val="26"/>
              </w:rPr>
            </w:pPr>
            <w:r w:rsidRPr="00641256">
              <w:rPr>
                <w:rFonts w:cs="Times New Roman"/>
                <w:b/>
                <w:bCs/>
                <w:sz w:val="26"/>
                <w:szCs w:val="26"/>
              </w:rPr>
              <w:t>30</w:t>
            </w:r>
          </w:p>
        </w:tc>
        <w:tc>
          <w:tcPr>
            <w:tcW w:w="1714" w:type="dxa"/>
            <w:gridSpan w:val="2"/>
            <w:vAlign w:val="center"/>
          </w:tcPr>
          <w:p w14:paraId="68E27C31" w14:textId="77777777" w:rsidR="00865071" w:rsidRPr="00641256" w:rsidRDefault="00865071" w:rsidP="00685B91">
            <w:pPr>
              <w:spacing w:before="60" w:line="276" w:lineRule="auto"/>
              <w:jc w:val="center"/>
              <w:rPr>
                <w:rFonts w:cs="Times New Roman"/>
                <w:b/>
                <w:bCs/>
                <w:sz w:val="26"/>
                <w:szCs w:val="26"/>
              </w:rPr>
            </w:pPr>
            <w:r w:rsidRPr="00641256">
              <w:rPr>
                <w:rFonts w:cs="Times New Roman"/>
                <w:b/>
                <w:bCs/>
                <w:sz w:val="26"/>
                <w:szCs w:val="26"/>
              </w:rPr>
              <w:t>20</w:t>
            </w:r>
          </w:p>
        </w:tc>
        <w:tc>
          <w:tcPr>
            <w:tcW w:w="1791" w:type="dxa"/>
            <w:gridSpan w:val="2"/>
            <w:vAlign w:val="center"/>
          </w:tcPr>
          <w:p w14:paraId="53C365A7" w14:textId="77777777" w:rsidR="00865071" w:rsidRPr="00641256" w:rsidRDefault="00865071" w:rsidP="00685B91">
            <w:pPr>
              <w:spacing w:before="60" w:line="276" w:lineRule="auto"/>
              <w:jc w:val="center"/>
              <w:rPr>
                <w:rFonts w:cs="Times New Roman"/>
                <w:b/>
                <w:bCs/>
                <w:sz w:val="26"/>
                <w:szCs w:val="26"/>
              </w:rPr>
            </w:pPr>
            <w:r w:rsidRPr="00641256">
              <w:rPr>
                <w:rFonts w:cs="Times New Roman"/>
                <w:b/>
                <w:bCs/>
                <w:sz w:val="26"/>
                <w:szCs w:val="26"/>
              </w:rPr>
              <w:t>10</w:t>
            </w:r>
          </w:p>
        </w:tc>
        <w:tc>
          <w:tcPr>
            <w:tcW w:w="728" w:type="dxa"/>
            <w:vAlign w:val="center"/>
          </w:tcPr>
          <w:p w14:paraId="0A1F8932" w14:textId="77777777" w:rsidR="00865071" w:rsidRPr="00641256" w:rsidRDefault="00865071" w:rsidP="00685B91">
            <w:pPr>
              <w:spacing w:before="60" w:line="276" w:lineRule="auto"/>
              <w:jc w:val="center"/>
              <w:rPr>
                <w:rFonts w:cs="Times New Roman"/>
                <w:b/>
                <w:bCs/>
                <w:sz w:val="26"/>
                <w:szCs w:val="26"/>
              </w:rPr>
            </w:pPr>
          </w:p>
        </w:tc>
        <w:tc>
          <w:tcPr>
            <w:tcW w:w="713" w:type="dxa"/>
            <w:vAlign w:val="center"/>
          </w:tcPr>
          <w:p w14:paraId="76DEE840" w14:textId="77777777" w:rsidR="00865071" w:rsidRPr="00641256" w:rsidRDefault="00865071" w:rsidP="00685B91">
            <w:pPr>
              <w:spacing w:before="60" w:line="276" w:lineRule="auto"/>
              <w:jc w:val="center"/>
              <w:rPr>
                <w:rFonts w:cs="Times New Roman"/>
                <w:b/>
                <w:bCs/>
                <w:sz w:val="26"/>
                <w:szCs w:val="26"/>
              </w:rPr>
            </w:pPr>
          </w:p>
        </w:tc>
        <w:tc>
          <w:tcPr>
            <w:tcW w:w="852" w:type="dxa"/>
            <w:vAlign w:val="center"/>
          </w:tcPr>
          <w:p w14:paraId="6080DC14" w14:textId="77777777" w:rsidR="00865071" w:rsidRPr="00641256" w:rsidRDefault="00865071" w:rsidP="00685B91">
            <w:pPr>
              <w:spacing w:before="60" w:line="276" w:lineRule="auto"/>
              <w:jc w:val="center"/>
              <w:rPr>
                <w:rFonts w:cs="Times New Roman"/>
                <w:b/>
                <w:bCs/>
                <w:sz w:val="26"/>
                <w:szCs w:val="26"/>
              </w:rPr>
            </w:pPr>
          </w:p>
        </w:tc>
        <w:tc>
          <w:tcPr>
            <w:tcW w:w="825" w:type="dxa"/>
            <w:vAlign w:val="center"/>
          </w:tcPr>
          <w:p w14:paraId="4A87DCC8" w14:textId="77777777" w:rsidR="00865071" w:rsidRPr="00641256" w:rsidRDefault="00865071" w:rsidP="00685B91">
            <w:pPr>
              <w:spacing w:before="60" w:line="276" w:lineRule="auto"/>
              <w:jc w:val="center"/>
              <w:rPr>
                <w:rFonts w:cs="Times New Roman"/>
                <w:b/>
                <w:bCs/>
                <w:sz w:val="26"/>
                <w:szCs w:val="26"/>
              </w:rPr>
            </w:pPr>
          </w:p>
        </w:tc>
      </w:tr>
      <w:tr w:rsidR="00865071" w:rsidRPr="00641256" w14:paraId="2A404A5D" w14:textId="77777777" w:rsidTr="00685B91">
        <w:tc>
          <w:tcPr>
            <w:tcW w:w="5213" w:type="dxa"/>
            <w:gridSpan w:val="3"/>
            <w:vAlign w:val="center"/>
          </w:tcPr>
          <w:p w14:paraId="4C02F386" w14:textId="77777777" w:rsidR="00865071" w:rsidRPr="00641256" w:rsidRDefault="00865071" w:rsidP="00685B91">
            <w:pPr>
              <w:spacing w:before="60" w:line="276" w:lineRule="auto"/>
              <w:jc w:val="center"/>
              <w:rPr>
                <w:rFonts w:cs="Times New Roman"/>
                <w:b/>
                <w:bCs/>
                <w:sz w:val="26"/>
                <w:szCs w:val="26"/>
              </w:rPr>
            </w:pPr>
            <w:r w:rsidRPr="00641256">
              <w:rPr>
                <w:rFonts w:cs="Times New Roman"/>
                <w:b/>
                <w:bCs/>
                <w:sz w:val="26"/>
                <w:szCs w:val="26"/>
              </w:rPr>
              <w:t>Tỉ lệ chung (%)</w:t>
            </w:r>
          </w:p>
        </w:tc>
        <w:tc>
          <w:tcPr>
            <w:tcW w:w="3445" w:type="dxa"/>
            <w:gridSpan w:val="4"/>
            <w:vAlign w:val="center"/>
          </w:tcPr>
          <w:p w14:paraId="28452D34" w14:textId="77777777" w:rsidR="00865071" w:rsidRPr="00641256" w:rsidRDefault="00865071" w:rsidP="00685B91">
            <w:pPr>
              <w:spacing w:before="60" w:line="276" w:lineRule="auto"/>
              <w:jc w:val="center"/>
              <w:rPr>
                <w:rFonts w:cs="Times New Roman"/>
                <w:b/>
                <w:bCs/>
                <w:sz w:val="26"/>
                <w:szCs w:val="26"/>
              </w:rPr>
            </w:pPr>
            <w:r w:rsidRPr="00641256">
              <w:rPr>
                <w:rFonts w:cs="Times New Roman"/>
                <w:b/>
                <w:bCs/>
                <w:sz w:val="26"/>
                <w:szCs w:val="26"/>
              </w:rPr>
              <w:t>70</w:t>
            </w:r>
          </w:p>
        </w:tc>
        <w:tc>
          <w:tcPr>
            <w:tcW w:w="3505" w:type="dxa"/>
            <w:gridSpan w:val="4"/>
            <w:vAlign w:val="center"/>
          </w:tcPr>
          <w:p w14:paraId="00E3EF59" w14:textId="77777777" w:rsidR="00865071" w:rsidRPr="00641256" w:rsidRDefault="00865071" w:rsidP="00685B91">
            <w:pPr>
              <w:spacing w:before="60" w:line="276" w:lineRule="auto"/>
              <w:jc w:val="center"/>
              <w:rPr>
                <w:rFonts w:cs="Times New Roman"/>
                <w:b/>
                <w:bCs/>
                <w:sz w:val="26"/>
                <w:szCs w:val="26"/>
              </w:rPr>
            </w:pPr>
            <w:r w:rsidRPr="00641256">
              <w:rPr>
                <w:rFonts w:cs="Times New Roman"/>
                <w:b/>
                <w:bCs/>
                <w:sz w:val="26"/>
                <w:szCs w:val="26"/>
              </w:rPr>
              <w:t>30</w:t>
            </w:r>
          </w:p>
        </w:tc>
        <w:tc>
          <w:tcPr>
            <w:tcW w:w="728" w:type="dxa"/>
            <w:vAlign w:val="center"/>
          </w:tcPr>
          <w:p w14:paraId="4361D970" w14:textId="77777777" w:rsidR="00865071" w:rsidRPr="00641256" w:rsidRDefault="00865071" w:rsidP="00685B91">
            <w:pPr>
              <w:spacing w:before="60" w:line="276" w:lineRule="auto"/>
              <w:jc w:val="center"/>
              <w:rPr>
                <w:rFonts w:cs="Times New Roman"/>
                <w:b/>
                <w:bCs/>
                <w:sz w:val="26"/>
                <w:szCs w:val="26"/>
              </w:rPr>
            </w:pPr>
          </w:p>
        </w:tc>
        <w:tc>
          <w:tcPr>
            <w:tcW w:w="713" w:type="dxa"/>
            <w:vAlign w:val="center"/>
          </w:tcPr>
          <w:p w14:paraId="1BDF68B2" w14:textId="77777777" w:rsidR="00865071" w:rsidRPr="00641256" w:rsidRDefault="00865071" w:rsidP="00685B91">
            <w:pPr>
              <w:spacing w:before="60" w:line="276" w:lineRule="auto"/>
              <w:jc w:val="center"/>
              <w:rPr>
                <w:rFonts w:cs="Times New Roman"/>
                <w:b/>
                <w:bCs/>
                <w:sz w:val="26"/>
                <w:szCs w:val="26"/>
              </w:rPr>
            </w:pPr>
          </w:p>
        </w:tc>
        <w:tc>
          <w:tcPr>
            <w:tcW w:w="852" w:type="dxa"/>
            <w:vAlign w:val="center"/>
          </w:tcPr>
          <w:p w14:paraId="64C02CC9" w14:textId="77777777" w:rsidR="00865071" w:rsidRPr="00641256" w:rsidRDefault="00865071" w:rsidP="00685B91">
            <w:pPr>
              <w:spacing w:before="60" w:line="276" w:lineRule="auto"/>
              <w:jc w:val="center"/>
              <w:rPr>
                <w:rFonts w:cs="Times New Roman"/>
                <w:b/>
                <w:bCs/>
                <w:sz w:val="26"/>
                <w:szCs w:val="26"/>
              </w:rPr>
            </w:pPr>
          </w:p>
        </w:tc>
        <w:tc>
          <w:tcPr>
            <w:tcW w:w="825" w:type="dxa"/>
            <w:vAlign w:val="center"/>
          </w:tcPr>
          <w:p w14:paraId="3B82F6BB" w14:textId="77777777" w:rsidR="00865071" w:rsidRPr="00641256" w:rsidRDefault="00865071" w:rsidP="00685B91">
            <w:pPr>
              <w:spacing w:before="60" w:line="276" w:lineRule="auto"/>
              <w:jc w:val="center"/>
              <w:rPr>
                <w:rFonts w:cs="Times New Roman"/>
                <w:b/>
                <w:bCs/>
                <w:sz w:val="26"/>
                <w:szCs w:val="26"/>
              </w:rPr>
            </w:pPr>
          </w:p>
        </w:tc>
      </w:tr>
    </w:tbl>
    <w:p w14:paraId="7F7190DF" w14:textId="1BE80E72" w:rsidR="00F60AB7" w:rsidRDefault="00F60AB7"/>
    <w:p w14:paraId="6326EC3B" w14:textId="35944C94" w:rsidR="00F60AB7" w:rsidRDefault="00F60AB7" w:rsidP="00072522">
      <w:pPr>
        <w:rPr>
          <w:rFonts w:cs="Times New Roman"/>
          <w:b/>
          <w:sz w:val="24"/>
          <w:szCs w:val="24"/>
        </w:rPr>
      </w:pPr>
      <w:r>
        <w:br w:type="page"/>
      </w:r>
      <w:r>
        <w:rPr>
          <w:rFonts w:cs="Times New Roman"/>
          <w:b/>
          <w:sz w:val="24"/>
          <w:szCs w:val="24"/>
        </w:rPr>
        <w:lastRenderedPageBreak/>
        <w:t>BẢNG ĐẶC TẢ KĨ THUẬT ĐỀ KIỂM TRA GIỮA KÌ II</w:t>
      </w:r>
    </w:p>
    <w:p w14:paraId="67418A31" w14:textId="77777777" w:rsidR="00F60AB7" w:rsidRDefault="00F60AB7" w:rsidP="00F60AB7">
      <w:pPr>
        <w:spacing w:after="0" w:line="240" w:lineRule="auto"/>
        <w:jc w:val="center"/>
        <w:rPr>
          <w:rFonts w:cs="Times New Roman"/>
          <w:b/>
          <w:sz w:val="24"/>
          <w:szCs w:val="24"/>
        </w:rPr>
      </w:pPr>
      <w:r>
        <w:rPr>
          <w:rFonts w:cs="Times New Roman"/>
          <w:b/>
          <w:sz w:val="24"/>
          <w:szCs w:val="24"/>
        </w:rPr>
        <w:t>MÔN: SINH HỌC LỚP 12 – THỜI GIAN LÀM BÀI: 45 PHÚT</w:t>
      </w:r>
    </w:p>
    <w:tbl>
      <w:tblPr>
        <w:tblW w:w="1446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276"/>
        <w:gridCol w:w="1559"/>
        <w:gridCol w:w="6946"/>
        <w:gridCol w:w="992"/>
        <w:gridCol w:w="1134"/>
        <w:gridCol w:w="851"/>
        <w:gridCol w:w="1134"/>
      </w:tblGrid>
      <w:tr w:rsidR="00F60AB7" w14:paraId="09A97A78" w14:textId="77777777" w:rsidTr="00F60AB7">
        <w:trPr>
          <w:tblHeader/>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585F762E" w14:textId="77777777" w:rsidR="00F60AB7" w:rsidRDefault="00F60AB7">
            <w:pPr>
              <w:spacing w:after="0" w:line="240" w:lineRule="auto"/>
              <w:jc w:val="both"/>
              <w:rPr>
                <w:rFonts w:cs="Times New Roman"/>
                <w:b/>
                <w:sz w:val="24"/>
                <w:szCs w:val="24"/>
              </w:rPr>
            </w:pPr>
            <w:r>
              <w:rPr>
                <w:rFonts w:cs="Times New Roman"/>
                <w:b/>
                <w:sz w:val="24"/>
                <w:szCs w:val="24"/>
              </w:rPr>
              <w:t>TT</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6145B0A1" w14:textId="77777777" w:rsidR="00F60AB7" w:rsidRDefault="00F60AB7">
            <w:pPr>
              <w:spacing w:after="0" w:line="240" w:lineRule="auto"/>
              <w:jc w:val="both"/>
              <w:rPr>
                <w:rFonts w:cs="Times New Roman"/>
                <w:b/>
                <w:sz w:val="24"/>
                <w:szCs w:val="24"/>
              </w:rPr>
            </w:pPr>
            <w:r>
              <w:rPr>
                <w:rFonts w:cs="Times New Roman"/>
                <w:b/>
                <w:sz w:val="24"/>
                <w:szCs w:val="24"/>
              </w:rPr>
              <w:t>Nội dung kiến thức</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4995FC3C" w14:textId="77777777" w:rsidR="00F60AB7" w:rsidRDefault="00F60AB7">
            <w:pPr>
              <w:spacing w:after="0" w:line="240" w:lineRule="auto"/>
              <w:jc w:val="both"/>
              <w:rPr>
                <w:rFonts w:cs="Times New Roman"/>
                <w:b/>
                <w:sz w:val="24"/>
                <w:szCs w:val="24"/>
              </w:rPr>
            </w:pPr>
            <w:r>
              <w:rPr>
                <w:rFonts w:cs="Times New Roman"/>
                <w:b/>
                <w:sz w:val="24"/>
                <w:szCs w:val="24"/>
              </w:rPr>
              <w:t>Đơn vị kiến thức</w:t>
            </w:r>
          </w:p>
        </w:tc>
        <w:tc>
          <w:tcPr>
            <w:tcW w:w="6946" w:type="dxa"/>
            <w:vMerge w:val="restart"/>
            <w:tcBorders>
              <w:top w:val="single" w:sz="4" w:space="0" w:color="auto"/>
              <w:left w:val="single" w:sz="4" w:space="0" w:color="auto"/>
              <w:bottom w:val="single" w:sz="4" w:space="0" w:color="auto"/>
              <w:right w:val="single" w:sz="4" w:space="0" w:color="auto"/>
            </w:tcBorders>
            <w:vAlign w:val="center"/>
            <w:hideMark/>
          </w:tcPr>
          <w:p w14:paraId="19FA6B48" w14:textId="77777777" w:rsidR="00F60AB7" w:rsidRDefault="00F60AB7">
            <w:pPr>
              <w:spacing w:after="0" w:line="240" w:lineRule="auto"/>
              <w:jc w:val="both"/>
              <w:rPr>
                <w:rFonts w:cs="Times New Roman"/>
                <w:b/>
                <w:sz w:val="24"/>
                <w:szCs w:val="24"/>
              </w:rPr>
            </w:pPr>
            <w:r>
              <w:rPr>
                <w:rFonts w:cs="Times New Roman"/>
                <w:b/>
                <w:sz w:val="24"/>
                <w:szCs w:val="24"/>
              </w:rPr>
              <w:t xml:space="preserve">Mức độ kiến thức, kĩ năng </w:t>
            </w:r>
          </w:p>
          <w:p w14:paraId="36F268B2" w14:textId="77777777" w:rsidR="00F60AB7" w:rsidRDefault="00F60AB7">
            <w:pPr>
              <w:spacing w:after="0" w:line="240" w:lineRule="auto"/>
              <w:jc w:val="both"/>
              <w:rPr>
                <w:rFonts w:cs="Times New Roman"/>
                <w:b/>
                <w:sz w:val="24"/>
                <w:szCs w:val="24"/>
              </w:rPr>
            </w:pPr>
            <w:r>
              <w:rPr>
                <w:rFonts w:cs="Times New Roman"/>
                <w:b/>
                <w:sz w:val="24"/>
                <w:szCs w:val="24"/>
              </w:rPr>
              <w:t>cần kiểm tra, đánh giá</w:t>
            </w:r>
          </w:p>
        </w:tc>
        <w:tc>
          <w:tcPr>
            <w:tcW w:w="4111" w:type="dxa"/>
            <w:gridSpan w:val="4"/>
            <w:tcBorders>
              <w:top w:val="single" w:sz="4" w:space="0" w:color="auto"/>
              <w:left w:val="single" w:sz="4" w:space="0" w:color="auto"/>
              <w:bottom w:val="single" w:sz="4" w:space="0" w:color="auto"/>
              <w:right w:val="single" w:sz="4" w:space="0" w:color="auto"/>
            </w:tcBorders>
            <w:vAlign w:val="center"/>
            <w:hideMark/>
          </w:tcPr>
          <w:p w14:paraId="0CA74FB5" w14:textId="77777777" w:rsidR="00F60AB7" w:rsidRDefault="00F60AB7">
            <w:pPr>
              <w:spacing w:after="0" w:line="240" w:lineRule="auto"/>
              <w:jc w:val="both"/>
              <w:rPr>
                <w:rFonts w:cs="Times New Roman"/>
                <w:b/>
                <w:sz w:val="24"/>
                <w:szCs w:val="24"/>
              </w:rPr>
            </w:pPr>
            <w:r>
              <w:rPr>
                <w:rFonts w:cs="Times New Roman"/>
                <w:b/>
                <w:sz w:val="24"/>
                <w:szCs w:val="24"/>
              </w:rPr>
              <w:t>Số câu hỏi theo mức độ nhận thức</w:t>
            </w:r>
          </w:p>
        </w:tc>
      </w:tr>
      <w:tr w:rsidR="00F60AB7" w14:paraId="239480FF" w14:textId="77777777" w:rsidTr="00F60AB7">
        <w:trPr>
          <w:tblHead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5CC0B69" w14:textId="77777777" w:rsidR="00F60AB7" w:rsidRDefault="00F60AB7">
            <w:pPr>
              <w:spacing w:after="0"/>
              <w:rPr>
                <w:rFonts w:cs="Times New Roman"/>
                <w:b/>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FDE8F5D" w14:textId="77777777" w:rsidR="00F60AB7" w:rsidRDefault="00F60AB7">
            <w:pPr>
              <w:spacing w:after="0"/>
              <w:rPr>
                <w:rFonts w:cs="Times New Roman"/>
                <w:b/>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82EC2EB" w14:textId="77777777" w:rsidR="00F60AB7" w:rsidRDefault="00F60AB7">
            <w:pPr>
              <w:spacing w:after="0"/>
              <w:rPr>
                <w:rFonts w:cs="Times New Roman"/>
                <w:b/>
                <w:sz w:val="24"/>
                <w:szCs w:val="24"/>
              </w:rPr>
            </w:pPr>
          </w:p>
        </w:tc>
        <w:tc>
          <w:tcPr>
            <w:tcW w:w="6946" w:type="dxa"/>
            <w:vMerge/>
            <w:tcBorders>
              <w:top w:val="single" w:sz="4" w:space="0" w:color="auto"/>
              <w:left w:val="single" w:sz="4" w:space="0" w:color="auto"/>
              <w:bottom w:val="single" w:sz="4" w:space="0" w:color="auto"/>
              <w:right w:val="single" w:sz="4" w:space="0" w:color="auto"/>
            </w:tcBorders>
            <w:vAlign w:val="center"/>
            <w:hideMark/>
          </w:tcPr>
          <w:p w14:paraId="14F88CF0" w14:textId="77777777" w:rsidR="00F60AB7" w:rsidRDefault="00F60AB7">
            <w:pPr>
              <w:spacing w:after="0"/>
              <w:rPr>
                <w:rFonts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E438551" w14:textId="77777777" w:rsidR="00F60AB7" w:rsidRDefault="00F60AB7">
            <w:pPr>
              <w:spacing w:after="0" w:line="240" w:lineRule="auto"/>
              <w:jc w:val="both"/>
              <w:rPr>
                <w:rFonts w:cs="Times New Roman"/>
                <w:b/>
                <w:sz w:val="24"/>
                <w:szCs w:val="24"/>
              </w:rPr>
            </w:pPr>
            <w:r>
              <w:rPr>
                <w:rFonts w:cs="Times New Roman"/>
                <w:b/>
                <w:sz w:val="24"/>
                <w:szCs w:val="24"/>
              </w:rPr>
              <w:t>Nhận biết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5E3BC3" w14:textId="77777777" w:rsidR="00F60AB7" w:rsidRDefault="00F60AB7">
            <w:pPr>
              <w:spacing w:after="0" w:line="240" w:lineRule="auto"/>
              <w:jc w:val="both"/>
              <w:rPr>
                <w:rFonts w:cs="Times New Roman"/>
                <w:b/>
                <w:sz w:val="24"/>
                <w:szCs w:val="24"/>
              </w:rPr>
            </w:pPr>
            <w:r>
              <w:rPr>
                <w:rFonts w:cs="Times New Roman"/>
                <w:b/>
                <w:sz w:val="24"/>
                <w:szCs w:val="24"/>
              </w:rPr>
              <w:t>Thông hiểu</w:t>
            </w:r>
          </w:p>
        </w:tc>
        <w:tc>
          <w:tcPr>
            <w:tcW w:w="851" w:type="dxa"/>
            <w:tcBorders>
              <w:top w:val="single" w:sz="4" w:space="0" w:color="auto"/>
              <w:left w:val="single" w:sz="4" w:space="0" w:color="auto"/>
              <w:bottom w:val="single" w:sz="4" w:space="0" w:color="auto"/>
              <w:right w:val="single" w:sz="4" w:space="0" w:color="auto"/>
            </w:tcBorders>
            <w:vAlign w:val="center"/>
            <w:hideMark/>
          </w:tcPr>
          <w:p w14:paraId="7D275851" w14:textId="77777777" w:rsidR="00F60AB7" w:rsidRDefault="00F60AB7">
            <w:pPr>
              <w:spacing w:after="0" w:line="240" w:lineRule="auto"/>
              <w:jc w:val="both"/>
              <w:rPr>
                <w:rFonts w:cs="Times New Roman"/>
                <w:b/>
                <w:sz w:val="24"/>
                <w:szCs w:val="24"/>
              </w:rPr>
            </w:pPr>
            <w:r>
              <w:rPr>
                <w:rFonts w:cs="Times New Roman"/>
                <w:b/>
                <w:sz w:val="24"/>
                <w:szCs w:val="24"/>
              </w:rPr>
              <w:t>Vận dụng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740945" w14:textId="77777777" w:rsidR="00F60AB7" w:rsidRDefault="00F60AB7">
            <w:pPr>
              <w:spacing w:after="0" w:line="240" w:lineRule="auto"/>
              <w:jc w:val="both"/>
              <w:rPr>
                <w:rFonts w:cs="Times New Roman"/>
                <w:b/>
                <w:sz w:val="24"/>
                <w:szCs w:val="24"/>
              </w:rPr>
            </w:pPr>
            <w:r>
              <w:rPr>
                <w:rFonts w:cs="Times New Roman"/>
                <w:b/>
                <w:sz w:val="24"/>
                <w:szCs w:val="24"/>
              </w:rPr>
              <w:t>Vận dụng cao</w:t>
            </w:r>
          </w:p>
        </w:tc>
      </w:tr>
      <w:tr w:rsidR="00F60AB7" w14:paraId="278FDBF0" w14:textId="77777777" w:rsidTr="00F60AB7">
        <w:trPr>
          <w:trHeight w:val="388"/>
        </w:trPr>
        <w:tc>
          <w:tcPr>
            <w:tcW w:w="568" w:type="dxa"/>
            <w:tcBorders>
              <w:top w:val="single" w:sz="4" w:space="0" w:color="auto"/>
              <w:left w:val="single" w:sz="4" w:space="0" w:color="auto"/>
              <w:bottom w:val="single" w:sz="4" w:space="0" w:color="auto"/>
              <w:right w:val="single" w:sz="4" w:space="0" w:color="auto"/>
            </w:tcBorders>
            <w:vAlign w:val="center"/>
            <w:hideMark/>
          </w:tcPr>
          <w:p w14:paraId="132583D1" w14:textId="77777777" w:rsidR="00F60AB7" w:rsidRDefault="00F60AB7">
            <w:pPr>
              <w:spacing w:after="0" w:line="240" w:lineRule="auto"/>
              <w:jc w:val="both"/>
              <w:rPr>
                <w:rFonts w:cs="Times New Roman"/>
                <w:b/>
                <w:sz w:val="24"/>
                <w:szCs w:val="24"/>
              </w:rPr>
            </w:pPr>
            <w:r>
              <w:rPr>
                <w:rFonts w:cs="Times New Roman"/>
                <w:b/>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13E9FDA" w14:textId="77777777" w:rsidR="00F60AB7" w:rsidRDefault="00F60AB7">
            <w:pPr>
              <w:spacing w:after="0" w:line="240" w:lineRule="auto"/>
              <w:jc w:val="both"/>
              <w:rPr>
                <w:rFonts w:cs="Times New Roman"/>
                <w:b/>
                <w:sz w:val="24"/>
                <w:szCs w:val="24"/>
              </w:rPr>
            </w:pPr>
            <w:r>
              <w:rPr>
                <w:rFonts w:cs="Times New Roman"/>
                <w:b/>
                <w:sz w:val="24"/>
                <w:szCs w:val="24"/>
              </w:rPr>
              <w:t>1. Sự phát sinh và phát triển của sự sống trên Trái Đất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A872723" w14:textId="77777777" w:rsidR="00F60AB7" w:rsidRDefault="00F60AB7">
            <w:pPr>
              <w:spacing w:after="0" w:line="240" w:lineRule="auto"/>
              <w:jc w:val="both"/>
              <w:rPr>
                <w:rFonts w:cs="Times New Roman"/>
                <w:b/>
                <w:bCs/>
                <w:sz w:val="24"/>
                <w:szCs w:val="24"/>
              </w:rPr>
            </w:pPr>
            <w:r>
              <w:rPr>
                <w:rFonts w:cs="Times New Roman"/>
                <w:b/>
                <w:bCs/>
                <w:sz w:val="24"/>
                <w:szCs w:val="24"/>
              </w:rPr>
              <w:t>1. Nguồn gốc sự sống - Sự phát triển của sinh giới qua các đại địa chất; Sự phát sinh loài người.</w:t>
            </w:r>
          </w:p>
        </w:tc>
        <w:tc>
          <w:tcPr>
            <w:tcW w:w="6946" w:type="dxa"/>
            <w:tcBorders>
              <w:top w:val="single" w:sz="4" w:space="0" w:color="auto"/>
              <w:left w:val="single" w:sz="4" w:space="0" w:color="auto"/>
              <w:bottom w:val="single" w:sz="4" w:space="0" w:color="auto"/>
              <w:right w:val="single" w:sz="4" w:space="0" w:color="auto"/>
            </w:tcBorders>
            <w:vAlign w:val="center"/>
            <w:hideMark/>
          </w:tcPr>
          <w:p w14:paraId="2DF56BB8" w14:textId="77777777" w:rsidR="00F60AB7" w:rsidRDefault="00F60AB7">
            <w:pPr>
              <w:spacing w:after="0" w:line="240" w:lineRule="auto"/>
              <w:jc w:val="both"/>
              <w:rPr>
                <w:rFonts w:cs="Times New Roman"/>
                <w:sz w:val="24"/>
                <w:szCs w:val="24"/>
              </w:rPr>
            </w:pPr>
            <w:r>
              <w:rPr>
                <w:rFonts w:cs="Times New Roman"/>
                <w:b/>
                <w:bCs/>
                <w:spacing w:val="2"/>
                <w:sz w:val="24"/>
                <w:szCs w:val="24"/>
                <w:lang w:val="de-DE" w:eastAsia="zh-CN"/>
              </w:rPr>
              <w:t>Nhận biết:</w:t>
            </w:r>
          </w:p>
          <w:p w14:paraId="3B322B04" w14:textId="77777777" w:rsidR="00F60AB7" w:rsidRDefault="00F60AB7">
            <w:pPr>
              <w:spacing w:after="0" w:line="240" w:lineRule="auto"/>
              <w:jc w:val="both"/>
              <w:rPr>
                <w:rFonts w:cs="Times New Roman"/>
                <w:spacing w:val="2"/>
                <w:sz w:val="24"/>
                <w:szCs w:val="24"/>
                <w:lang w:val="de-DE" w:eastAsia="zh-CN"/>
              </w:rPr>
            </w:pPr>
            <w:r>
              <w:rPr>
                <w:rFonts w:cs="Times New Roman"/>
                <w:spacing w:val="2"/>
                <w:sz w:val="24"/>
                <w:szCs w:val="24"/>
                <w:lang w:val="de-DE" w:eastAsia="zh-CN"/>
              </w:rPr>
              <w:t>- Tái hiện được tên và thứ tự 3 giai đoạn chính trong quá trình tiến hóa của sự sống trên Trái Đất.</w:t>
            </w:r>
          </w:p>
          <w:p w14:paraId="0EA902A3" w14:textId="77777777" w:rsidR="00F60AB7" w:rsidRDefault="00F60AB7">
            <w:pPr>
              <w:spacing w:after="0" w:line="240" w:lineRule="auto"/>
              <w:jc w:val="both"/>
              <w:rPr>
                <w:rFonts w:cs="Times New Roman"/>
                <w:color w:val="FF0000"/>
                <w:sz w:val="24"/>
                <w:szCs w:val="24"/>
              </w:rPr>
            </w:pPr>
            <w:r>
              <w:rPr>
                <w:rFonts w:cs="Times New Roman"/>
                <w:color w:val="FF0000"/>
                <w:sz w:val="24"/>
                <w:szCs w:val="24"/>
              </w:rPr>
              <w:t>- Kể được tên 5 đại địa chất và nhận ra các sinh vật điển hình trong mỗi đại địa chất.</w:t>
            </w:r>
          </w:p>
          <w:p w14:paraId="04D6D3F3" w14:textId="77777777" w:rsidR="00F60AB7" w:rsidRDefault="00F60AB7">
            <w:pPr>
              <w:spacing w:after="0" w:line="240" w:lineRule="auto"/>
              <w:jc w:val="both"/>
              <w:rPr>
                <w:rFonts w:cs="Times New Roman"/>
                <w:spacing w:val="2"/>
                <w:sz w:val="24"/>
                <w:szCs w:val="24"/>
                <w:lang w:val="de-DE" w:eastAsia="zh-CN"/>
              </w:rPr>
            </w:pPr>
            <w:r>
              <w:rPr>
                <w:rFonts w:cs="Times New Roman"/>
                <w:spacing w:val="2"/>
                <w:sz w:val="24"/>
                <w:szCs w:val="24"/>
                <w:lang w:val="de-DE" w:eastAsia="zh-CN"/>
              </w:rPr>
              <w:t xml:space="preserve">- Tái hiện được khái niệm hóa thạch và nhận ra vai trò của hóa thạch trong nghiên cứu lịch sử phát triển của sinh giới. </w:t>
            </w:r>
          </w:p>
          <w:p w14:paraId="408DD59D" w14:textId="77777777" w:rsidR="00F60AB7" w:rsidRDefault="00F60AB7">
            <w:pPr>
              <w:spacing w:after="0" w:line="240" w:lineRule="auto"/>
              <w:jc w:val="both"/>
              <w:rPr>
                <w:rFonts w:cs="Times New Roman"/>
                <w:b/>
                <w:bCs/>
                <w:spacing w:val="2"/>
                <w:sz w:val="24"/>
                <w:szCs w:val="24"/>
                <w:lang w:val="de-DE" w:eastAsia="zh-CN"/>
              </w:rPr>
            </w:pPr>
            <w:r>
              <w:rPr>
                <w:rFonts w:cs="Times New Roman"/>
                <w:b/>
                <w:bCs/>
                <w:spacing w:val="2"/>
                <w:sz w:val="24"/>
                <w:szCs w:val="24"/>
                <w:lang w:val="de-DE" w:eastAsia="zh-CN"/>
              </w:rPr>
              <w:t>Thông hiểu:</w:t>
            </w:r>
          </w:p>
          <w:p w14:paraId="1C48B4B0" w14:textId="77777777" w:rsidR="00F60AB7" w:rsidRDefault="00F60AB7">
            <w:pPr>
              <w:spacing w:after="0" w:line="240" w:lineRule="auto"/>
              <w:jc w:val="both"/>
              <w:rPr>
                <w:rFonts w:cs="Times New Roman"/>
                <w:spacing w:val="2"/>
                <w:sz w:val="24"/>
                <w:szCs w:val="24"/>
                <w:lang w:val="de-DE" w:eastAsia="zh-CN"/>
              </w:rPr>
            </w:pPr>
            <w:r>
              <w:rPr>
                <w:rFonts w:cs="Times New Roman"/>
                <w:spacing w:val="2"/>
                <w:sz w:val="24"/>
                <w:szCs w:val="24"/>
                <w:lang w:val="de-DE" w:eastAsia="zh-CN"/>
              </w:rPr>
              <w:t>- Xác định được các giai đoạn của quá trình phát sinh sự sống trên Trái Đất dựa vào kết quả của mỗi giai đoạn.</w:t>
            </w:r>
          </w:p>
          <w:p w14:paraId="2C4896CF" w14:textId="77777777" w:rsidR="00F60AB7" w:rsidRDefault="00F60AB7">
            <w:pPr>
              <w:spacing w:after="0" w:line="240" w:lineRule="auto"/>
              <w:jc w:val="both"/>
              <w:rPr>
                <w:rFonts w:cs="Times New Roman"/>
                <w:spacing w:val="2"/>
                <w:sz w:val="24"/>
                <w:szCs w:val="24"/>
                <w:lang w:val="de-DE" w:eastAsia="zh-CN"/>
              </w:rPr>
            </w:pPr>
            <w:r>
              <w:rPr>
                <w:rFonts w:cs="Times New Roman"/>
                <w:color w:val="FF0000"/>
                <w:spacing w:val="2"/>
                <w:sz w:val="24"/>
                <w:szCs w:val="24"/>
                <w:lang w:val="de-DE" w:eastAsia="zh-CN"/>
              </w:rPr>
              <w:t>- Xác định được mối quan hệ họ hàng (gần - xa) giữa các loài sinh vật và giữa người với một số loài vượn người</w:t>
            </w:r>
            <w:r>
              <w:rPr>
                <w:rFonts w:cs="Times New Roman"/>
                <w:color w:val="FF0000"/>
                <w:sz w:val="24"/>
                <w:szCs w:val="24"/>
                <w:lang w:val="de-DE"/>
              </w:rPr>
              <w:t xml:space="preserve"> </w:t>
            </w:r>
            <w:r>
              <w:rPr>
                <w:rFonts w:cs="Times New Roman"/>
                <w:color w:val="FF0000"/>
                <w:spacing w:val="2"/>
                <w:sz w:val="24"/>
                <w:szCs w:val="24"/>
                <w:lang w:val="de-DE" w:eastAsia="zh-CN"/>
              </w:rPr>
              <w:t xml:space="preserve">thông qua </w:t>
            </w:r>
            <w:r>
              <w:rPr>
                <w:rFonts w:cs="Times New Roman"/>
                <w:color w:val="FF0000"/>
                <w:sz w:val="24"/>
                <w:szCs w:val="24"/>
              </w:rPr>
              <w:t>bảng số liệu so sánh về ADN và prôtêin giữa các loài</w:t>
            </w:r>
            <w:r>
              <w:rPr>
                <w:rFonts w:cs="Times New Roman"/>
                <w:color w:val="FF0000"/>
                <w:spacing w:val="2"/>
                <w:sz w:val="24"/>
                <w:szCs w:val="24"/>
                <w:lang w:val="de-DE" w:eastAsia="zh-CN"/>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CE58FD" w14:textId="77777777" w:rsidR="00F60AB7" w:rsidRDefault="00F60AB7">
            <w:pPr>
              <w:spacing w:after="0" w:line="240" w:lineRule="auto"/>
              <w:jc w:val="both"/>
              <w:rPr>
                <w:rFonts w:cs="Times New Roman"/>
                <w:sz w:val="24"/>
                <w:szCs w:val="24"/>
              </w:rPr>
            </w:pPr>
            <w:r>
              <w:rPr>
                <w:rFonts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38E14A" w14:textId="77777777" w:rsidR="00F60AB7" w:rsidRDefault="00F60AB7">
            <w:pPr>
              <w:spacing w:after="0" w:line="240" w:lineRule="auto"/>
              <w:jc w:val="both"/>
              <w:rPr>
                <w:rFonts w:cs="Times New Roman"/>
                <w:sz w:val="24"/>
                <w:szCs w:val="24"/>
              </w:rPr>
            </w:pPr>
            <w:r>
              <w:rPr>
                <w:rFonts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14:paraId="1B27A5A2" w14:textId="77777777" w:rsidR="00F60AB7" w:rsidRDefault="00F60AB7">
            <w:pPr>
              <w:spacing w:after="0" w:line="240" w:lineRule="auto"/>
              <w:jc w:val="both"/>
              <w:rPr>
                <w:rFonts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B09F1D8" w14:textId="77777777" w:rsidR="00F60AB7" w:rsidRDefault="00F60AB7">
            <w:pPr>
              <w:spacing w:after="0" w:line="240" w:lineRule="auto"/>
              <w:jc w:val="both"/>
              <w:rPr>
                <w:rFonts w:cs="Times New Roman"/>
                <w:sz w:val="24"/>
                <w:szCs w:val="24"/>
              </w:rPr>
            </w:pPr>
          </w:p>
        </w:tc>
      </w:tr>
      <w:tr w:rsidR="00F60AB7" w14:paraId="30A9B639" w14:textId="77777777" w:rsidTr="00F60AB7">
        <w:trPr>
          <w:trHeight w:val="440"/>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54F55250" w14:textId="77777777" w:rsidR="00F60AB7" w:rsidRDefault="00F60AB7">
            <w:pPr>
              <w:spacing w:after="0" w:line="240" w:lineRule="auto"/>
              <w:jc w:val="both"/>
              <w:rPr>
                <w:rFonts w:cs="Times New Roman"/>
                <w:b/>
                <w:sz w:val="24"/>
                <w:szCs w:val="24"/>
              </w:rPr>
            </w:pPr>
            <w:r>
              <w:rPr>
                <w:rFonts w:cs="Times New Roman"/>
                <w:b/>
                <w:sz w:val="24"/>
                <w:szCs w:val="24"/>
              </w:rPr>
              <w:t>2</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6263B5E1" w14:textId="77777777" w:rsidR="00F60AB7" w:rsidRDefault="00F60AB7">
            <w:pPr>
              <w:spacing w:after="0" w:line="240" w:lineRule="auto"/>
              <w:jc w:val="both"/>
              <w:rPr>
                <w:rFonts w:cs="Times New Roman"/>
                <w:b/>
                <w:bCs/>
                <w:sz w:val="24"/>
                <w:szCs w:val="24"/>
              </w:rPr>
            </w:pPr>
            <w:r>
              <w:rPr>
                <w:rFonts w:cs="Times New Roman"/>
                <w:b/>
                <w:bCs/>
                <w:sz w:val="24"/>
                <w:szCs w:val="24"/>
              </w:rPr>
              <w:t>2. Cá thể và quần thể sinh vật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6456B61" w14:textId="77777777" w:rsidR="00F60AB7" w:rsidRDefault="00F60AB7">
            <w:pPr>
              <w:spacing w:after="0" w:line="240" w:lineRule="auto"/>
              <w:jc w:val="both"/>
              <w:rPr>
                <w:rFonts w:cs="Times New Roman"/>
                <w:b/>
                <w:bCs/>
                <w:sz w:val="24"/>
                <w:szCs w:val="24"/>
              </w:rPr>
            </w:pPr>
            <w:r>
              <w:rPr>
                <w:rFonts w:cs="Times New Roman"/>
                <w:b/>
                <w:bCs/>
                <w:sz w:val="24"/>
                <w:szCs w:val="24"/>
              </w:rPr>
              <w:t>2.1. Môi trường và các nhân tố sinh thái</w:t>
            </w:r>
          </w:p>
        </w:tc>
        <w:tc>
          <w:tcPr>
            <w:tcW w:w="6946" w:type="dxa"/>
            <w:tcBorders>
              <w:top w:val="single" w:sz="4" w:space="0" w:color="auto"/>
              <w:left w:val="single" w:sz="4" w:space="0" w:color="auto"/>
              <w:bottom w:val="single" w:sz="4" w:space="0" w:color="auto"/>
              <w:right w:val="single" w:sz="4" w:space="0" w:color="auto"/>
            </w:tcBorders>
            <w:vAlign w:val="center"/>
            <w:hideMark/>
          </w:tcPr>
          <w:p w14:paraId="50353EA1" w14:textId="77777777" w:rsidR="00F60AB7" w:rsidRDefault="00F60AB7">
            <w:pPr>
              <w:spacing w:after="0" w:line="240" w:lineRule="auto"/>
              <w:jc w:val="both"/>
              <w:rPr>
                <w:rFonts w:cs="Times New Roman"/>
                <w:b/>
                <w:bCs/>
                <w:spacing w:val="2"/>
                <w:sz w:val="24"/>
                <w:szCs w:val="24"/>
                <w:lang w:val="de-DE" w:eastAsia="zh-CN"/>
              </w:rPr>
            </w:pPr>
            <w:r>
              <w:rPr>
                <w:rFonts w:cs="Times New Roman"/>
                <w:b/>
                <w:bCs/>
                <w:spacing w:val="2"/>
                <w:sz w:val="24"/>
                <w:szCs w:val="24"/>
                <w:lang w:val="de-DE" w:eastAsia="zh-CN"/>
              </w:rPr>
              <w:t>Nhận biết:</w:t>
            </w:r>
          </w:p>
          <w:p w14:paraId="25B090E3" w14:textId="77777777" w:rsidR="00F60AB7" w:rsidRDefault="00F60AB7">
            <w:pPr>
              <w:spacing w:after="0" w:line="240" w:lineRule="auto"/>
              <w:jc w:val="both"/>
              <w:rPr>
                <w:rFonts w:cs="Times New Roman"/>
                <w:spacing w:val="2"/>
                <w:sz w:val="24"/>
                <w:szCs w:val="24"/>
                <w:lang w:val="vi-VN"/>
              </w:rPr>
            </w:pPr>
            <w:r>
              <w:rPr>
                <w:rFonts w:cs="Times New Roman"/>
                <w:spacing w:val="2"/>
                <w:sz w:val="24"/>
                <w:szCs w:val="24"/>
                <w:lang w:val="de-DE" w:eastAsia="zh-CN"/>
              </w:rPr>
              <w:t xml:space="preserve">- Tái hiện được khái niệm môi trường </w:t>
            </w:r>
            <w:r>
              <w:rPr>
                <w:rFonts w:cs="Times New Roman"/>
                <w:sz w:val="24"/>
                <w:szCs w:val="24"/>
                <w:lang w:val="vi-VN"/>
              </w:rPr>
              <w:t xml:space="preserve">và </w:t>
            </w:r>
            <w:r>
              <w:rPr>
                <w:rFonts w:cs="Times New Roman"/>
                <w:spacing w:val="2"/>
                <w:sz w:val="24"/>
                <w:szCs w:val="24"/>
                <w:lang w:val="de-DE"/>
              </w:rPr>
              <w:t>nhận ra được 4 loại môi trường sống.</w:t>
            </w:r>
          </w:p>
          <w:p w14:paraId="01B32B9C" w14:textId="77777777" w:rsidR="00F60AB7" w:rsidRDefault="00F60AB7">
            <w:pPr>
              <w:spacing w:after="0" w:line="240" w:lineRule="auto"/>
              <w:jc w:val="both"/>
              <w:rPr>
                <w:rFonts w:cs="Times New Roman"/>
                <w:color w:val="FF0000"/>
                <w:spacing w:val="2"/>
                <w:sz w:val="24"/>
                <w:szCs w:val="24"/>
                <w:lang w:val="de-DE" w:eastAsia="zh-CN"/>
              </w:rPr>
            </w:pPr>
            <w:r>
              <w:rPr>
                <w:rFonts w:cs="Times New Roman"/>
                <w:color w:val="FF0000"/>
                <w:spacing w:val="2"/>
                <w:sz w:val="24"/>
                <w:szCs w:val="24"/>
                <w:lang w:val="de-DE"/>
              </w:rPr>
              <w:t xml:space="preserve">- </w:t>
            </w:r>
            <w:r>
              <w:rPr>
                <w:rFonts w:cs="Times New Roman"/>
                <w:color w:val="FF0000"/>
                <w:spacing w:val="2"/>
                <w:sz w:val="24"/>
                <w:szCs w:val="24"/>
                <w:lang w:val="de-DE" w:eastAsia="zh-CN"/>
              </w:rPr>
              <w:t xml:space="preserve">Tái hiện được khái niệm </w:t>
            </w:r>
            <w:r>
              <w:rPr>
                <w:rFonts w:cs="Times New Roman"/>
                <w:color w:val="FF0000"/>
                <w:spacing w:val="2"/>
                <w:sz w:val="24"/>
                <w:szCs w:val="24"/>
                <w:lang w:val="de-DE"/>
              </w:rPr>
              <w:t xml:space="preserve">nhân tố sinh thái và nhận ra được các </w:t>
            </w:r>
            <w:r>
              <w:rPr>
                <w:rFonts w:cs="Times New Roman"/>
                <w:color w:val="FF0000"/>
                <w:spacing w:val="2"/>
                <w:sz w:val="24"/>
                <w:szCs w:val="24"/>
                <w:lang w:val="de-DE" w:eastAsia="zh-CN"/>
              </w:rPr>
              <w:t xml:space="preserve">nhân tố sinh thái vô sinh và các nhân tố sinh thái hữu sinh. </w:t>
            </w:r>
          </w:p>
          <w:p w14:paraId="519CBCAA" w14:textId="77777777" w:rsidR="00F60AB7" w:rsidRDefault="00F60AB7">
            <w:pPr>
              <w:spacing w:after="0" w:line="240" w:lineRule="auto"/>
              <w:jc w:val="both"/>
              <w:rPr>
                <w:rFonts w:cs="Times New Roman"/>
                <w:spacing w:val="2"/>
                <w:sz w:val="24"/>
                <w:szCs w:val="24"/>
                <w:lang w:val="de-DE"/>
              </w:rPr>
            </w:pPr>
            <w:r>
              <w:rPr>
                <w:rFonts w:cs="Times New Roman"/>
                <w:spacing w:val="2"/>
                <w:sz w:val="24"/>
                <w:szCs w:val="24"/>
                <w:lang w:val="de-DE" w:eastAsia="zh-CN"/>
              </w:rPr>
              <w:t xml:space="preserve">- Nhận ra được sự </w:t>
            </w:r>
            <w:r>
              <w:rPr>
                <w:rFonts w:cs="Times New Roman"/>
                <w:spacing w:val="2"/>
                <w:sz w:val="24"/>
                <w:szCs w:val="24"/>
                <w:lang w:val="de-DE"/>
              </w:rPr>
              <w:t>ảnh hưởng của các nhân tố sinh thái vô sinh (ánh sáng, nhiệt độ, độ ẩm) lên cơ thể sinh vật.</w:t>
            </w:r>
          </w:p>
          <w:p w14:paraId="04FE9A0F" w14:textId="77777777" w:rsidR="00F60AB7" w:rsidRDefault="00F60AB7">
            <w:pPr>
              <w:spacing w:after="0" w:line="240" w:lineRule="auto"/>
              <w:jc w:val="both"/>
              <w:rPr>
                <w:rFonts w:cs="Times New Roman"/>
                <w:color w:val="FF0000"/>
                <w:spacing w:val="2"/>
                <w:sz w:val="24"/>
                <w:szCs w:val="24"/>
                <w:lang w:val="de-DE" w:eastAsia="zh-CN"/>
              </w:rPr>
            </w:pPr>
            <w:r>
              <w:rPr>
                <w:rFonts w:cs="Times New Roman"/>
                <w:color w:val="FF0000"/>
                <w:spacing w:val="2"/>
                <w:sz w:val="24"/>
                <w:szCs w:val="24"/>
                <w:lang w:val="de-DE" w:eastAsia="zh-CN"/>
              </w:rPr>
              <w:t xml:space="preserve">- </w:t>
            </w:r>
            <w:r>
              <w:rPr>
                <w:rFonts w:cs="Times New Roman"/>
                <w:color w:val="FF0000"/>
                <w:spacing w:val="2"/>
                <w:sz w:val="24"/>
                <w:szCs w:val="24"/>
                <w:lang w:val="vi-VN"/>
              </w:rPr>
              <w:t xml:space="preserve">Nhận dạng được </w:t>
            </w:r>
            <w:r>
              <w:rPr>
                <w:rFonts w:cs="Times New Roman"/>
                <w:color w:val="FF0000"/>
                <w:spacing w:val="2"/>
                <w:sz w:val="24"/>
                <w:szCs w:val="24"/>
                <w:lang w:val="de-DE"/>
              </w:rPr>
              <w:t>một số nhóm sinh vật theo giới hạn sinh thái của các nhân tố vô sinh.</w:t>
            </w:r>
          </w:p>
          <w:p w14:paraId="3668E2D4" w14:textId="77777777" w:rsidR="00F60AB7" w:rsidRDefault="00F60AB7">
            <w:pPr>
              <w:spacing w:after="0" w:line="240" w:lineRule="auto"/>
              <w:jc w:val="both"/>
              <w:rPr>
                <w:rFonts w:cs="Times New Roman"/>
                <w:spacing w:val="2"/>
                <w:sz w:val="24"/>
                <w:szCs w:val="24"/>
                <w:lang w:val="de-DE" w:eastAsia="zh-CN"/>
              </w:rPr>
            </w:pPr>
            <w:r>
              <w:rPr>
                <w:rFonts w:cs="Times New Roman"/>
                <w:spacing w:val="2"/>
                <w:sz w:val="24"/>
                <w:szCs w:val="24"/>
                <w:lang w:val="de-DE" w:eastAsia="zh-CN"/>
              </w:rPr>
              <w:t xml:space="preserve">- Tái hiện được khái niệm về giới hạn sinh thái và ổ sinh thái. </w:t>
            </w:r>
          </w:p>
          <w:p w14:paraId="70D2AD63" w14:textId="77777777" w:rsidR="00F60AB7" w:rsidRDefault="00F60AB7">
            <w:pPr>
              <w:spacing w:after="0" w:line="240" w:lineRule="auto"/>
              <w:jc w:val="both"/>
              <w:rPr>
                <w:rFonts w:cs="Times New Roman"/>
                <w:b/>
                <w:bCs/>
                <w:spacing w:val="2"/>
                <w:sz w:val="24"/>
                <w:szCs w:val="24"/>
                <w:lang w:val="de-DE" w:eastAsia="zh-CN"/>
              </w:rPr>
            </w:pPr>
            <w:r>
              <w:rPr>
                <w:rFonts w:cs="Times New Roman"/>
                <w:b/>
                <w:bCs/>
                <w:spacing w:val="2"/>
                <w:sz w:val="24"/>
                <w:szCs w:val="24"/>
                <w:lang w:val="de-DE" w:eastAsia="zh-CN"/>
              </w:rPr>
              <w:t>Thông hiểu:</w:t>
            </w:r>
          </w:p>
          <w:p w14:paraId="5D52AF04" w14:textId="77777777" w:rsidR="00F60AB7" w:rsidRDefault="00F60AB7">
            <w:pPr>
              <w:spacing w:after="0" w:line="240" w:lineRule="auto"/>
              <w:jc w:val="both"/>
              <w:rPr>
                <w:rFonts w:cs="Times New Roman"/>
                <w:spacing w:val="2"/>
                <w:sz w:val="24"/>
                <w:szCs w:val="24"/>
                <w:lang w:val="de-DE" w:eastAsia="zh-CN"/>
              </w:rPr>
            </w:pPr>
            <w:r>
              <w:rPr>
                <w:rFonts w:cs="Times New Roman"/>
                <w:spacing w:val="2"/>
                <w:sz w:val="24"/>
                <w:szCs w:val="24"/>
                <w:lang w:val="de-DE" w:eastAsia="zh-CN"/>
              </w:rPr>
              <w:t>- Xác định được môi trường sống của một số loài sinh vật quen thuộc.</w:t>
            </w:r>
          </w:p>
          <w:p w14:paraId="481116A0" w14:textId="77777777" w:rsidR="00F60AB7" w:rsidRDefault="00F60AB7">
            <w:pPr>
              <w:spacing w:after="0" w:line="240" w:lineRule="auto"/>
              <w:jc w:val="both"/>
              <w:rPr>
                <w:rFonts w:cs="Times New Roman"/>
                <w:spacing w:val="2"/>
                <w:sz w:val="24"/>
                <w:szCs w:val="24"/>
                <w:lang w:val="de-DE" w:eastAsia="zh-CN"/>
              </w:rPr>
            </w:pPr>
            <w:r>
              <w:rPr>
                <w:rFonts w:cs="Times New Roman"/>
                <w:spacing w:val="2"/>
                <w:sz w:val="24"/>
                <w:szCs w:val="24"/>
                <w:lang w:val="de-DE" w:eastAsia="zh-CN"/>
              </w:rPr>
              <w:t>- Phân biệt được các nhân tố vô sinh và các nhân tố hữu sinh trong thực tế.</w:t>
            </w:r>
          </w:p>
          <w:p w14:paraId="529DE0B9" w14:textId="77777777" w:rsidR="00F60AB7" w:rsidRDefault="00F60AB7">
            <w:pPr>
              <w:spacing w:after="0" w:line="240" w:lineRule="auto"/>
              <w:jc w:val="both"/>
              <w:rPr>
                <w:rFonts w:cs="Times New Roman"/>
                <w:color w:val="FF0000"/>
                <w:spacing w:val="2"/>
                <w:sz w:val="24"/>
                <w:szCs w:val="24"/>
                <w:lang w:val="de-DE" w:eastAsia="zh-CN"/>
              </w:rPr>
            </w:pPr>
            <w:r>
              <w:rPr>
                <w:rFonts w:cs="Times New Roman"/>
                <w:color w:val="FF0000"/>
                <w:spacing w:val="2"/>
                <w:sz w:val="24"/>
                <w:szCs w:val="24"/>
                <w:lang w:val="de-DE" w:eastAsia="zh-CN"/>
              </w:rPr>
              <w:t>- Xác định được khoảng thuận lợi, khoảng chống chịu của sinh vật thông qua đồ thị.</w:t>
            </w:r>
          </w:p>
          <w:p w14:paraId="0DC308EE" w14:textId="77777777" w:rsidR="00F60AB7" w:rsidRDefault="00F60AB7">
            <w:pPr>
              <w:spacing w:after="0" w:line="240" w:lineRule="auto"/>
              <w:jc w:val="both"/>
              <w:rPr>
                <w:rFonts w:cs="Times New Roman"/>
                <w:color w:val="FF0000"/>
                <w:spacing w:val="2"/>
                <w:sz w:val="24"/>
                <w:szCs w:val="24"/>
                <w:lang w:val="de-DE" w:eastAsia="zh-CN"/>
              </w:rPr>
            </w:pPr>
            <w:r>
              <w:rPr>
                <w:rFonts w:cs="Times New Roman"/>
                <w:color w:val="FF0000"/>
                <w:spacing w:val="2"/>
                <w:sz w:val="24"/>
                <w:szCs w:val="24"/>
                <w:lang w:val="de-DE" w:eastAsia="zh-CN"/>
              </w:rPr>
              <w:t>- Phân biệt được ổ sinh thái và nơi ở.</w:t>
            </w:r>
          </w:p>
          <w:p w14:paraId="0E3A3F45" w14:textId="77777777" w:rsidR="00F60AB7" w:rsidRDefault="00F60AB7">
            <w:pPr>
              <w:spacing w:after="0" w:line="240" w:lineRule="auto"/>
              <w:jc w:val="both"/>
              <w:rPr>
                <w:rFonts w:cs="Times New Roman"/>
                <w:color w:val="FF0000"/>
                <w:sz w:val="24"/>
                <w:szCs w:val="24"/>
                <w:lang w:val="vi-VN"/>
              </w:rPr>
            </w:pPr>
            <w:r>
              <w:rPr>
                <w:rFonts w:cs="Times New Roman"/>
                <w:color w:val="FF0000"/>
                <w:sz w:val="24"/>
                <w:szCs w:val="24"/>
                <w:lang w:val="vi-VN"/>
              </w:rPr>
              <w:lastRenderedPageBreak/>
              <w:t xml:space="preserve">- </w:t>
            </w:r>
            <w:r>
              <w:rPr>
                <w:rFonts w:cs="Times New Roman"/>
                <w:color w:val="FF0000"/>
                <w:sz w:val="24"/>
                <w:szCs w:val="24"/>
              </w:rPr>
              <w:t>X</w:t>
            </w:r>
            <w:r>
              <w:rPr>
                <w:rFonts w:cs="Times New Roman"/>
                <w:color w:val="FF0000"/>
                <w:sz w:val="24"/>
                <w:szCs w:val="24"/>
                <w:lang w:val="vi-VN"/>
              </w:rPr>
              <w:t>ác định được giới hạn sinh thái của các loài khác nhau</w:t>
            </w:r>
            <w:r>
              <w:rPr>
                <w:rFonts w:cs="Times New Roman"/>
                <w:color w:val="FF0000"/>
                <w:sz w:val="24"/>
                <w:szCs w:val="24"/>
              </w:rPr>
              <w:t xml:space="preserve"> và x</w:t>
            </w:r>
            <w:r>
              <w:rPr>
                <w:rFonts w:cs="Times New Roman"/>
                <w:color w:val="FF0000"/>
                <w:sz w:val="24"/>
                <w:szCs w:val="24"/>
                <w:lang w:val="vi-VN"/>
              </w:rPr>
              <w:t>ác định được các khoản</w:t>
            </w:r>
            <w:r>
              <w:rPr>
                <w:rFonts w:cs="Times New Roman"/>
                <w:color w:val="FF0000"/>
                <w:sz w:val="24"/>
                <w:szCs w:val="24"/>
              </w:rPr>
              <w:t>g</w:t>
            </w:r>
            <w:r>
              <w:rPr>
                <w:rFonts w:cs="Times New Roman"/>
                <w:color w:val="FF0000"/>
                <w:sz w:val="24"/>
                <w:szCs w:val="24"/>
                <w:lang w:val="vi-VN"/>
              </w:rPr>
              <w:t xml:space="preserve"> giá trị trong </w:t>
            </w:r>
            <w:r>
              <w:rPr>
                <w:rFonts w:cs="Times New Roman"/>
                <w:color w:val="FF0000"/>
                <w:sz w:val="24"/>
                <w:szCs w:val="24"/>
              </w:rPr>
              <w:t>g</w:t>
            </w:r>
            <w:r>
              <w:rPr>
                <w:rFonts w:cs="Times New Roman"/>
                <w:color w:val="FF0000"/>
                <w:sz w:val="24"/>
                <w:szCs w:val="24"/>
                <w:lang w:val="vi-VN"/>
              </w:rPr>
              <w:t>iới hạn sinh thái</w:t>
            </w:r>
            <w:r>
              <w:rPr>
                <w:rFonts w:cs="Times New Roman"/>
                <w:color w:val="FF0000"/>
                <w:sz w:val="24"/>
                <w:szCs w:val="24"/>
              </w:rPr>
              <w:t xml:space="preserve"> (</w:t>
            </w:r>
            <w:r>
              <w:rPr>
                <w:rFonts w:cs="Times New Roman"/>
                <w:color w:val="FF0000"/>
                <w:sz w:val="24"/>
                <w:szCs w:val="24"/>
                <w:lang w:val="vi-VN"/>
              </w:rPr>
              <w:t>khoảng thuận lợi, khoảng chống chịu</w:t>
            </w:r>
            <w:r>
              <w:rPr>
                <w:rFonts w:cs="Times New Roman"/>
                <w:color w:val="FF0000"/>
                <w:sz w:val="24"/>
                <w:szCs w:val="24"/>
              </w:rPr>
              <w:t>)</w:t>
            </w:r>
            <w:r>
              <w:rPr>
                <w:rFonts w:cs="Times New Roman"/>
                <w:color w:val="FF0000"/>
                <w:sz w:val="24"/>
                <w:szCs w:val="24"/>
                <w:lang w:val="vi-VN"/>
              </w:rPr>
              <w:t xml:space="preserve"> của sinh vật thông qua ví dụ cụ thể.</w:t>
            </w:r>
          </w:p>
          <w:p w14:paraId="6B9A055E" w14:textId="77777777" w:rsidR="00F60AB7" w:rsidRDefault="00F60AB7">
            <w:pPr>
              <w:spacing w:after="0" w:line="240" w:lineRule="auto"/>
              <w:jc w:val="both"/>
              <w:rPr>
                <w:rFonts w:cs="Times New Roman"/>
                <w:b/>
                <w:bCs/>
                <w:spacing w:val="2"/>
                <w:sz w:val="24"/>
                <w:szCs w:val="24"/>
                <w:lang w:val="de-DE" w:eastAsia="zh-CN"/>
              </w:rPr>
            </w:pPr>
            <w:r>
              <w:rPr>
                <w:rFonts w:cs="Times New Roman"/>
                <w:b/>
                <w:bCs/>
                <w:spacing w:val="2"/>
                <w:sz w:val="24"/>
                <w:szCs w:val="24"/>
                <w:lang w:val="de-DE" w:eastAsia="zh-CN"/>
              </w:rPr>
              <w:t>Vận dụng:</w:t>
            </w:r>
          </w:p>
          <w:p w14:paraId="0ECCD60C" w14:textId="77777777" w:rsidR="00F60AB7" w:rsidRDefault="00F60AB7">
            <w:pPr>
              <w:spacing w:after="0" w:line="240" w:lineRule="auto"/>
              <w:jc w:val="both"/>
              <w:rPr>
                <w:rFonts w:cs="Times New Roman"/>
                <w:color w:val="FF0000"/>
                <w:sz w:val="24"/>
                <w:szCs w:val="24"/>
              </w:rPr>
            </w:pPr>
            <w:r>
              <w:rPr>
                <w:rFonts w:cs="Times New Roman"/>
                <w:color w:val="FF0000"/>
                <w:spacing w:val="2"/>
                <w:sz w:val="24"/>
                <w:szCs w:val="24"/>
                <w:lang w:val="de-DE" w:eastAsia="zh-CN"/>
              </w:rPr>
              <w:t>- Giải thích được sự thích nghi sinh thái của sinh vật và phân tích được sự tác động trở lại của sinh vật lên môi trường.</w:t>
            </w:r>
          </w:p>
          <w:p w14:paraId="633C373D" w14:textId="77777777" w:rsidR="00F60AB7" w:rsidRDefault="00F60AB7">
            <w:pPr>
              <w:spacing w:after="0" w:line="240" w:lineRule="auto"/>
              <w:jc w:val="both"/>
              <w:rPr>
                <w:rFonts w:cs="Times New Roman"/>
                <w:spacing w:val="2"/>
                <w:sz w:val="24"/>
                <w:szCs w:val="24"/>
                <w:lang w:val="de-DE" w:eastAsia="zh-CN"/>
              </w:rPr>
            </w:pPr>
            <w:r>
              <w:rPr>
                <w:rFonts w:cs="Times New Roman"/>
                <w:spacing w:val="2"/>
                <w:sz w:val="24"/>
                <w:szCs w:val="24"/>
                <w:lang w:val="de-DE" w:eastAsia="zh-CN"/>
              </w:rPr>
              <w:t>- Lấy được các ví dụ về ổ sinh thái và đánh giá được ý nghĩa của việc phân hóa ổ sinh thái trong các ví dụ đó.</w:t>
            </w:r>
          </w:p>
          <w:p w14:paraId="182017CC" w14:textId="77777777" w:rsidR="00F60AB7" w:rsidRDefault="00F60AB7">
            <w:pPr>
              <w:spacing w:after="0" w:line="240" w:lineRule="auto"/>
              <w:jc w:val="both"/>
              <w:rPr>
                <w:rFonts w:cs="Times New Roman"/>
                <w:b/>
                <w:bCs/>
                <w:spacing w:val="2"/>
                <w:sz w:val="24"/>
                <w:szCs w:val="24"/>
                <w:lang w:val="de-DE" w:eastAsia="zh-CN"/>
              </w:rPr>
            </w:pPr>
            <w:r>
              <w:rPr>
                <w:rFonts w:cs="Times New Roman"/>
                <w:b/>
                <w:bCs/>
                <w:spacing w:val="2"/>
                <w:sz w:val="24"/>
                <w:szCs w:val="24"/>
                <w:lang w:val="de-DE" w:eastAsia="zh-CN"/>
              </w:rPr>
              <w:t xml:space="preserve">Vận dụng cao: </w:t>
            </w:r>
          </w:p>
          <w:p w14:paraId="223DB185" w14:textId="77777777" w:rsidR="00F60AB7" w:rsidRDefault="00F60AB7">
            <w:pPr>
              <w:spacing w:after="0" w:line="240" w:lineRule="auto"/>
              <w:jc w:val="both"/>
              <w:rPr>
                <w:rFonts w:cs="Times New Roman"/>
                <w:spacing w:val="-2"/>
                <w:sz w:val="24"/>
                <w:szCs w:val="24"/>
                <w:lang w:val="de-DE" w:eastAsia="zh-CN"/>
              </w:rPr>
            </w:pPr>
            <w:r>
              <w:rPr>
                <w:rFonts w:cs="Times New Roman"/>
                <w:spacing w:val="-2"/>
                <w:sz w:val="24"/>
                <w:szCs w:val="24"/>
                <w:lang w:val="de-DE" w:eastAsia="zh-CN"/>
              </w:rPr>
              <w:t>- Vận dụng quy luật giới hạn của các nhân tố vô sinh để giải thích các hiện tượng thực tế trong chăn nuôi, trồng trọt.</w:t>
            </w:r>
          </w:p>
          <w:p w14:paraId="33D00EF0" w14:textId="77777777" w:rsidR="00F60AB7" w:rsidRDefault="00F60AB7">
            <w:pPr>
              <w:spacing w:after="0" w:line="240" w:lineRule="auto"/>
              <w:jc w:val="both"/>
              <w:rPr>
                <w:rFonts w:cs="Times New Roman"/>
                <w:spacing w:val="-2"/>
                <w:sz w:val="24"/>
                <w:szCs w:val="24"/>
                <w:lang w:val="de-DE" w:eastAsia="zh-CN"/>
              </w:rPr>
            </w:pPr>
            <w:r>
              <w:rPr>
                <w:rFonts w:cs="Times New Roman"/>
                <w:spacing w:val="-2"/>
                <w:sz w:val="24"/>
                <w:szCs w:val="24"/>
                <w:lang w:val="de-DE" w:eastAsia="zh-CN"/>
              </w:rPr>
              <w:t xml:space="preserve">- Giải thích được tại sao cần phải dựa vào giới hạn sinh thái để nhập nội giống vật nuôi, cây trồng hoặc để chăm sóc các giống vật nuôi, cây trồng. </w:t>
            </w:r>
          </w:p>
          <w:p w14:paraId="4FD9DBF0" w14:textId="77777777" w:rsidR="00F60AB7" w:rsidRDefault="00F60AB7">
            <w:pPr>
              <w:spacing w:after="0" w:line="240" w:lineRule="auto"/>
              <w:jc w:val="both"/>
              <w:rPr>
                <w:rFonts w:cs="Times New Roman"/>
                <w:sz w:val="24"/>
                <w:szCs w:val="24"/>
              </w:rPr>
            </w:pPr>
            <w:r>
              <w:rPr>
                <w:rFonts w:cs="Times New Roman"/>
                <w:color w:val="FF0000"/>
                <w:spacing w:val="2"/>
                <w:sz w:val="24"/>
                <w:szCs w:val="24"/>
                <w:lang w:val="de-DE" w:eastAsia="zh-CN"/>
              </w:rPr>
              <w:t xml:space="preserve">- Giải thích được vì sao trồng và bảo vệ rừng có thể bảo vệ cuộc sống của con người. </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D75C5A" w14:textId="77777777" w:rsidR="00F60AB7" w:rsidRDefault="00F60AB7">
            <w:pPr>
              <w:spacing w:after="0" w:line="240" w:lineRule="auto"/>
              <w:jc w:val="both"/>
              <w:rPr>
                <w:rFonts w:cs="Times New Roman"/>
                <w:sz w:val="24"/>
                <w:szCs w:val="24"/>
              </w:rPr>
            </w:pPr>
            <w:r>
              <w:rPr>
                <w:rFonts w:cs="Times New Roman"/>
                <w:sz w:val="24"/>
                <w:szCs w:val="24"/>
              </w:rPr>
              <w:lastRenderedPageBreak/>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FEE48E" w14:textId="77777777" w:rsidR="00F60AB7" w:rsidRDefault="00F60AB7">
            <w:pPr>
              <w:spacing w:after="0" w:line="240" w:lineRule="auto"/>
              <w:jc w:val="both"/>
              <w:rPr>
                <w:rFonts w:cs="Times New Roman"/>
                <w:bCs/>
                <w:iCs/>
                <w:sz w:val="24"/>
                <w:szCs w:val="24"/>
                <w:lang w:bidi="hi-IN"/>
              </w:rPr>
            </w:pPr>
            <w:r>
              <w:rPr>
                <w:rFonts w:cs="Times New Roman"/>
                <w:bCs/>
                <w:iCs/>
                <w:sz w:val="24"/>
                <w:szCs w:val="24"/>
                <w:lang w:bidi="hi-IN"/>
              </w:rPr>
              <w:t>2</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7892D8CD" w14:textId="77777777" w:rsidR="00F60AB7" w:rsidRDefault="00F60AB7">
            <w:pPr>
              <w:spacing w:after="0" w:line="240" w:lineRule="auto"/>
              <w:jc w:val="both"/>
              <w:rPr>
                <w:rFonts w:cs="Times New Roman"/>
                <w:sz w:val="24"/>
                <w:szCs w:val="24"/>
                <w:lang w:bidi="hi-IN"/>
              </w:rPr>
            </w:pPr>
            <w:r>
              <w:rPr>
                <w:rFonts w:cs="Times New Roman"/>
                <w:sz w:val="24"/>
                <w:szCs w:val="24"/>
                <w:lang w:bidi="hi-IN"/>
              </w:rPr>
              <w:t>1</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349419AC" w14:textId="77777777" w:rsidR="00F60AB7" w:rsidRDefault="00F60AB7">
            <w:pPr>
              <w:spacing w:after="0" w:line="240" w:lineRule="auto"/>
              <w:jc w:val="both"/>
              <w:rPr>
                <w:rFonts w:cs="Times New Roman"/>
                <w:sz w:val="24"/>
                <w:szCs w:val="24"/>
                <w:lang w:bidi="hi-IN"/>
              </w:rPr>
            </w:pPr>
            <w:r>
              <w:rPr>
                <w:rFonts w:cs="Times New Roman"/>
                <w:sz w:val="24"/>
                <w:szCs w:val="24"/>
                <w:lang w:bidi="hi-IN"/>
              </w:rPr>
              <w:t>1</w:t>
            </w:r>
          </w:p>
        </w:tc>
      </w:tr>
      <w:tr w:rsidR="00F60AB7" w14:paraId="78EE596F" w14:textId="77777777" w:rsidTr="00F60AB7">
        <w:trPr>
          <w:trHeight w:val="566"/>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9C08145" w14:textId="77777777" w:rsidR="00F60AB7" w:rsidRDefault="00F60AB7">
            <w:pPr>
              <w:spacing w:after="0"/>
              <w:rPr>
                <w:rFonts w:cs="Times New Roman"/>
                <w:b/>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92C28BA" w14:textId="77777777" w:rsidR="00F60AB7" w:rsidRDefault="00F60AB7">
            <w:pPr>
              <w:spacing w:after="0"/>
              <w:rPr>
                <w:rFonts w:cs="Times New Roman"/>
                <w:b/>
                <w:bCs/>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E2360BA" w14:textId="77777777" w:rsidR="00F60AB7" w:rsidRDefault="00F60AB7">
            <w:pPr>
              <w:spacing w:after="0" w:line="240" w:lineRule="auto"/>
              <w:jc w:val="both"/>
              <w:rPr>
                <w:rFonts w:cs="Times New Roman"/>
                <w:b/>
                <w:bCs/>
                <w:sz w:val="24"/>
                <w:szCs w:val="24"/>
              </w:rPr>
            </w:pPr>
            <w:r>
              <w:rPr>
                <w:rFonts w:cs="Times New Roman"/>
                <w:b/>
                <w:bCs/>
                <w:sz w:val="24"/>
                <w:szCs w:val="24"/>
              </w:rPr>
              <w:t>2.2. Quần thể sinh vật và mối quan hệ giữa các cá thể trong quần thể</w:t>
            </w:r>
          </w:p>
        </w:tc>
        <w:tc>
          <w:tcPr>
            <w:tcW w:w="6946" w:type="dxa"/>
            <w:tcBorders>
              <w:top w:val="single" w:sz="4" w:space="0" w:color="auto"/>
              <w:left w:val="single" w:sz="4" w:space="0" w:color="auto"/>
              <w:bottom w:val="single" w:sz="4" w:space="0" w:color="auto"/>
              <w:right w:val="single" w:sz="4" w:space="0" w:color="auto"/>
            </w:tcBorders>
            <w:vAlign w:val="center"/>
            <w:hideMark/>
          </w:tcPr>
          <w:p w14:paraId="0E42B4C3" w14:textId="77777777" w:rsidR="00F60AB7" w:rsidRDefault="00F60AB7">
            <w:pPr>
              <w:spacing w:after="0" w:line="240" w:lineRule="auto"/>
              <w:jc w:val="both"/>
              <w:rPr>
                <w:rFonts w:cs="Times New Roman"/>
                <w:b/>
                <w:bCs/>
                <w:sz w:val="24"/>
                <w:szCs w:val="24"/>
              </w:rPr>
            </w:pPr>
            <w:r>
              <w:rPr>
                <w:rFonts w:cs="Times New Roman"/>
                <w:b/>
                <w:bCs/>
                <w:sz w:val="24"/>
                <w:szCs w:val="24"/>
              </w:rPr>
              <w:t>Nhận biết:</w:t>
            </w:r>
          </w:p>
          <w:p w14:paraId="301D539D" w14:textId="77777777" w:rsidR="00F60AB7" w:rsidRDefault="00F60AB7">
            <w:pPr>
              <w:spacing w:after="0" w:line="240" w:lineRule="auto"/>
              <w:jc w:val="both"/>
              <w:rPr>
                <w:rFonts w:cs="Times New Roman"/>
                <w:color w:val="FF0000"/>
                <w:sz w:val="24"/>
                <w:szCs w:val="24"/>
              </w:rPr>
            </w:pPr>
            <w:r>
              <w:rPr>
                <w:rFonts w:cs="Times New Roman"/>
                <w:color w:val="FF0000"/>
                <w:sz w:val="24"/>
                <w:szCs w:val="24"/>
              </w:rPr>
              <w:t>- Tái hiện được khái niệm quần thể về mặt sinh thái học.</w:t>
            </w:r>
          </w:p>
          <w:p w14:paraId="701D7F68" w14:textId="77777777" w:rsidR="00F60AB7" w:rsidRDefault="00F60AB7">
            <w:pPr>
              <w:spacing w:after="0" w:line="240" w:lineRule="auto"/>
              <w:jc w:val="both"/>
              <w:rPr>
                <w:rFonts w:cs="Times New Roman"/>
                <w:color w:val="FF0000"/>
                <w:sz w:val="24"/>
                <w:szCs w:val="24"/>
              </w:rPr>
            </w:pPr>
            <w:r>
              <w:rPr>
                <w:rFonts w:cs="Times New Roman"/>
                <w:color w:val="FF0000"/>
                <w:spacing w:val="2"/>
                <w:sz w:val="24"/>
                <w:szCs w:val="24"/>
                <w:lang w:val="de-DE"/>
              </w:rPr>
              <w:t>- Nhận ra được các mối quan hệ sinh thái giữa các cá thể trong quần thể (quan hệ hỗ trợ và quan hệ cạnh tranh) và nhớ lại</w:t>
            </w:r>
            <w:r>
              <w:rPr>
                <w:rFonts w:cs="Times New Roman"/>
                <w:color w:val="FF0000"/>
                <w:sz w:val="24"/>
                <w:szCs w:val="24"/>
              </w:rPr>
              <w:t xml:space="preserve"> được ý nghĩa của các mối quan hệ hỗ trợ và cạnh tranh.</w:t>
            </w:r>
          </w:p>
          <w:p w14:paraId="36AD9CA9" w14:textId="77777777" w:rsidR="00F60AB7" w:rsidRDefault="00F60AB7">
            <w:pPr>
              <w:spacing w:after="0" w:line="240" w:lineRule="auto"/>
              <w:jc w:val="both"/>
              <w:rPr>
                <w:rFonts w:cs="Times New Roman"/>
                <w:b/>
                <w:bCs/>
                <w:color w:val="FF0000"/>
                <w:sz w:val="24"/>
                <w:szCs w:val="24"/>
              </w:rPr>
            </w:pPr>
            <w:r>
              <w:rPr>
                <w:rFonts w:cs="Times New Roman"/>
                <w:b/>
                <w:bCs/>
                <w:color w:val="FF0000"/>
                <w:sz w:val="24"/>
                <w:szCs w:val="24"/>
              </w:rPr>
              <w:t>Thông hiểu:</w:t>
            </w:r>
          </w:p>
          <w:p w14:paraId="3D5FDE2E" w14:textId="77777777" w:rsidR="00F60AB7" w:rsidRDefault="00F60AB7">
            <w:pPr>
              <w:spacing w:after="0" w:line="240" w:lineRule="auto"/>
              <w:jc w:val="both"/>
              <w:rPr>
                <w:rFonts w:cs="Times New Roman"/>
                <w:color w:val="FF0000"/>
                <w:sz w:val="24"/>
                <w:szCs w:val="24"/>
              </w:rPr>
            </w:pPr>
            <w:r>
              <w:rPr>
                <w:rFonts w:cs="Times New Roman"/>
                <w:color w:val="FF0000"/>
                <w:sz w:val="24"/>
                <w:szCs w:val="24"/>
              </w:rPr>
              <w:t xml:space="preserve">- Xác định được tập hợp nào là quần thể sinh vật và tập hợp nào không phải là quần thể sinh vật. </w:t>
            </w:r>
          </w:p>
          <w:p w14:paraId="21DB5BEF" w14:textId="77777777" w:rsidR="00F60AB7" w:rsidRDefault="00F60AB7">
            <w:pPr>
              <w:spacing w:after="0" w:line="240" w:lineRule="auto"/>
              <w:jc w:val="both"/>
              <w:rPr>
                <w:rFonts w:cs="Times New Roman"/>
                <w:color w:val="FF0000"/>
                <w:spacing w:val="2"/>
                <w:sz w:val="24"/>
                <w:szCs w:val="24"/>
                <w:lang w:val="de-DE"/>
              </w:rPr>
            </w:pPr>
            <w:r>
              <w:rPr>
                <w:rFonts w:cs="Times New Roman"/>
                <w:color w:val="FF0000"/>
                <w:sz w:val="24"/>
                <w:szCs w:val="24"/>
                <w:lang w:val="vi-VN"/>
              </w:rPr>
              <w:t xml:space="preserve">- </w:t>
            </w:r>
            <w:r>
              <w:rPr>
                <w:rFonts w:cs="Times New Roman"/>
                <w:color w:val="FF0000"/>
                <w:sz w:val="24"/>
                <w:szCs w:val="24"/>
                <w:lang w:val="it-IT"/>
              </w:rPr>
              <w:t xml:space="preserve">Phân biệt được </w:t>
            </w:r>
            <w:r>
              <w:rPr>
                <w:rFonts w:cs="Times New Roman"/>
                <w:color w:val="FF0000"/>
                <w:spacing w:val="2"/>
                <w:sz w:val="24"/>
                <w:szCs w:val="24"/>
                <w:lang w:val="de-DE"/>
              </w:rPr>
              <w:t>mối quan hệ hỗ trợ và cạnh tranh cùng loài.</w:t>
            </w:r>
          </w:p>
          <w:p w14:paraId="7762B5C4" w14:textId="77777777" w:rsidR="00F60AB7" w:rsidRDefault="00F60AB7">
            <w:pPr>
              <w:spacing w:after="0" w:line="240" w:lineRule="auto"/>
              <w:jc w:val="both"/>
              <w:rPr>
                <w:rFonts w:cs="Times New Roman"/>
                <w:sz w:val="24"/>
                <w:szCs w:val="24"/>
                <w:lang w:val="it-IT"/>
              </w:rPr>
            </w:pPr>
            <w:r>
              <w:rPr>
                <w:rFonts w:cs="Times New Roman"/>
                <w:sz w:val="24"/>
                <w:szCs w:val="24"/>
                <w:lang w:val="it-IT"/>
              </w:rPr>
              <w:t xml:space="preserve">- Xác định được mối quan hệ trong quần thể thông qua các ví dụ cụ thể. </w:t>
            </w:r>
          </w:p>
          <w:p w14:paraId="20E40728" w14:textId="77777777" w:rsidR="00F60AB7" w:rsidRDefault="00F60AB7">
            <w:pPr>
              <w:spacing w:after="0" w:line="240" w:lineRule="auto"/>
              <w:jc w:val="both"/>
              <w:rPr>
                <w:rFonts w:cs="Times New Roman"/>
                <w:b/>
                <w:bCs/>
                <w:sz w:val="24"/>
                <w:szCs w:val="24"/>
              </w:rPr>
            </w:pPr>
            <w:r>
              <w:rPr>
                <w:rFonts w:cs="Times New Roman"/>
                <w:b/>
                <w:bCs/>
                <w:sz w:val="24"/>
                <w:szCs w:val="24"/>
              </w:rPr>
              <w:t>Vận dụng:</w:t>
            </w:r>
          </w:p>
          <w:p w14:paraId="66F3532F" w14:textId="77777777" w:rsidR="00F60AB7" w:rsidRDefault="00F60AB7">
            <w:pPr>
              <w:spacing w:after="0" w:line="240" w:lineRule="auto"/>
              <w:jc w:val="both"/>
              <w:rPr>
                <w:rFonts w:cs="Times New Roman"/>
                <w:sz w:val="24"/>
                <w:szCs w:val="24"/>
              </w:rPr>
            </w:pPr>
            <w:r>
              <w:rPr>
                <w:rFonts w:cs="Times New Roman"/>
                <w:sz w:val="24"/>
                <w:szCs w:val="24"/>
              </w:rPr>
              <w:t xml:space="preserve">- Giải thích được vì sao quan hệ hỗ trợ và quan hệ cạnh tranh trong quần thể là các đặc điểm thích nghi của sinh vật với môi trường sống, giúp cho quần thể tồn tại và phát triển ổn định. </w:t>
            </w:r>
          </w:p>
          <w:p w14:paraId="1FCB211F" w14:textId="77777777" w:rsidR="00F60AB7" w:rsidRDefault="00F60AB7">
            <w:pPr>
              <w:spacing w:after="0" w:line="240" w:lineRule="auto"/>
              <w:jc w:val="both"/>
              <w:rPr>
                <w:rFonts w:cs="Times New Roman"/>
                <w:sz w:val="24"/>
                <w:szCs w:val="24"/>
                <w:lang w:val="vi-VN"/>
              </w:rPr>
            </w:pPr>
            <w:r>
              <w:rPr>
                <w:rFonts w:cs="Times New Roman"/>
                <w:sz w:val="24"/>
                <w:szCs w:val="24"/>
                <w:lang w:val="it-IT"/>
              </w:rPr>
              <w:t>- Trình</w:t>
            </w:r>
            <w:r>
              <w:rPr>
                <w:rFonts w:cs="Times New Roman"/>
                <w:sz w:val="24"/>
                <w:szCs w:val="24"/>
                <w:lang w:val="vi-VN"/>
              </w:rPr>
              <w:t xml:space="preserve"> bày được những nguyên nhân gây ra hiện tượng cạnh tranh và các biện pháp giảm sự cạnh tranh của quần thể.</w:t>
            </w:r>
          </w:p>
          <w:p w14:paraId="4EC25D14" w14:textId="77777777" w:rsidR="00F60AB7" w:rsidRDefault="00F60AB7">
            <w:pPr>
              <w:spacing w:after="0" w:line="240" w:lineRule="auto"/>
              <w:jc w:val="both"/>
              <w:rPr>
                <w:rFonts w:cs="Times New Roman"/>
                <w:sz w:val="24"/>
                <w:szCs w:val="24"/>
                <w:lang w:val="vi-VN"/>
              </w:rPr>
            </w:pPr>
            <w:r>
              <w:rPr>
                <w:rFonts w:cs="Times New Roman"/>
                <w:sz w:val="24"/>
                <w:szCs w:val="24"/>
                <w:lang w:val="vi-VN"/>
              </w:rPr>
              <w:t xml:space="preserve"> - </w:t>
            </w:r>
            <w:r>
              <w:rPr>
                <w:rFonts w:cs="Times New Roman"/>
                <w:sz w:val="24"/>
                <w:szCs w:val="24"/>
                <w:lang w:val="it-IT"/>
              </w:rPr>
              <w:t xml:space="preserve">Giải thích được </w:t>
            </w:r>
            <w:r>
              <w:rPr>
                <w:rFonts w:cs="Times New Roman"/>
                <w:sz w:val="24"/>
                <w:szCs w:val="24"/>
                <w:lang w:val="vi-VN"/>
              </w:rPr>
              <w:t xml:space="preserve">hiệu quả </w:t>
            </w:r>
            <w:r>
              <w:rPr>
                <w:rFonts w:cs="Times New Roman"/>
                <w:sz w:val="24"/>
                <w:szCs w:val="24"/>
              </w:rPr>
              <w:t>n</w:t>
            </w:r>
            <w:r>
              <w:rPr>
                <w:rFonts w:cs="Times New Roman"/>
                <w:sz w:val="24"/>
                <w:szCs w:val="24"/>
                <w:lang w:val="vi-VN"/>
              </w:rPr>
              <w:t>hóm trong mối quan hệ hỗ trợ.</w:t>
            </w:r>
          </w:p>
          <w:p w14:paraId="1179B8A9" w14:textId="77777777" w:rsidR="00F60AB7" w:rsidRDefault="00F60AB7">
            <w:pPr>
              <w:spacing w:after="0" w:line="240" w:lineRule="auto"/>
              <w:jc w:val="both"/>
              <w:rPr>
                <w:rFonts w:cs="Times New Roman"/>
                <w:sz w:val="24"/>
                <w:szCs w:val="24"/>
                <w:lang w:val="it-IT"/>
              </w:rPr>
            </w:pPr>
            <w:r>
              <w:rPr>
                <w:rFonts w:cs="Times New Roman"/>
                <w:sz w:val="24"/>
                <w:szCs w:val="24"/>
                <w:lang w:val="it-IT"/>
              </w:rPr>
              <w:lastRenderedPageBreak/>
              <w:t xml:space="preserve">- Lấy được các ví dụ minh họa cho các </w:t>
            </w:r>
            <w:r>
              <w:rPr>
                <w:rFonts w:cs="Times New Roman"/>
                <w:sz w:val="24"/>
                <w:szCs w:val="24"/>
                <w:lang w:val="vi-VN"/>
              </w:rPr>
              <w:t>mối quan hệ</w:t>
            </w:r>
            <w:r>
              <w:rPr>
                <w:rFonts w:cs="Times New Roman"/>
                <w:sz w:val="24"/>
                <w:szCs w:val="24"/>
                <w:lang w:val="it-IT"/>
              </w:rPr>
              <w:t xml:space="preserve"> của quần thể.</w:t>
            </w:r>
          </w:p>
          <w:p w14:paraId="05ADF08F" w14:textId="77777777" w:rsidR="00F60AB7" w:rsidRDefault="00F60AB7">
            <w:pPr>
              <w:spacing w:after="0" w:line="240" w:lineRule="auto"/>
              <w:jc w:val="both"/>
              <w:rPr>
                <w:rFonts w:cs="Times New Roman"/>
                <w:sz w:val="24"/>
                <w:szCs w:val="24"/>
                <w:lang w:val="vi-VN"/>
              </w:rPr>
            </w:pPr>
            <w:r>
              <w:rPr>
                <w:rFonts w:cs="Times New Roman"/>
                <w:sz w:val="24"/>
                <w:szCs w:val="24"/>
                <w:lang w:val="vi-VN"/>
              </w:rPr>
              <w:t>- Giải thích được hiện tượng tự tỉa thưa, ăn thịt đồng loại của sinh vật trong quần thể.</w:t>
            </w:r>
          </w:p>
          <w:p w14:paraId="7CF24429" w14:textId="77777777" w:rsidR="00F60AB7" w:rsidRDefault="00F60AB7">
            <w:pPr>
              <w:spacing w:after="0" w:line="240" w:lineRule="auto"/>
              <w:jc w:val="both"/>
              <w:rPr>
                <w:rFonts w:cs="Times New Roman"/>
                <w:b/>
                <w:bCs/>
                <w:sz w:val="24"/>
                <w:szCs w:val="24"/>
              </w:rPr>
            </w:pPr>
            <w:r>
              <w:rPr>
                <w:rFonts w:cs="Times New Roman"/>
                <w:b/>
                <w:bCs/>
                <w:sz w:val="24"/>
                <w:szCs w:val="24"/>
              </w:rPr>
              <w:t>Vận dụng cao:</w:t>
            </w:r>
          </w:p>
          <w:p w14:paraId="752DCB28" w14:textId="77777777" w:rsidR="00F60AB7" w:rsidRDefault="00F60AB7">
            <w:pPr>
              <w:spacing w:after="0" w:line="240" w:lineRule="auto"/>
              <w:jc w:val="both"/>
              <w:rPr>
                <w:rFonts w:cs="Times New Roman"/>
                <w:sz w:val="24"/>
                <w:szCs w:val="24"/>
              </w:rPr>
            </w:pPr>
            <w:r>
              <w:rPr>
                <w:rFonts w:cs="Times New Roman"/>
                <w:b/>
                <w:bCs/>
                <w:sz w:val="24"/>
                <w:szCs w:val="24"/>
              </w:rPr>
              <w:t xml:space="preserve">- </w:t>
            </w:r>
            <w:r>
              <w:rPr>
                <w:rFonts w:cs="Times New Roman"/>
                <w:sz w:val="24"/>
                <w:szCs w:val="24"/>
              </w:rPr>
              <w:t xml:space="preserve">Giải thích được vì sao trong chăn nuôi trồng trọt cần phải đảm bảo mật độ thích hợp. </w:t>
            </w:r>
          </w:p>
          <w:p w14:paraId="78D7BDE1" w14:textId="77777777" w:rsidR="00F60AB7" w:rsidRDefault="00F60AB7">
            <w:pPr>
              <w:spacing w:after="0" w:line="240" w:lineRule="auto"/>
              <w:jc w:val="both"/>
              <w:rPr>
                <w:rFonts w:cs="Times New Roman"/>
                <w:sz w:val="24"/>
                <w:szCs w:val="24"/>
              </w:rPr>
            </w:pPr>
            <w:r>
              <w:rPr>
                <w:rFonts w:cs="Times New Roman"/>
                <w:sz w:val="24"/>
                <w:szCs w:val="24"/>
              </w:rPr>
              <w:t xml:space="preserve">- Giải thích vì sao trong tự nhiên các loài sinh vật thường sống quần tụ với nhau. </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9C66CA" w14:textId="77777777" w:rsidR="00F60AB7" w:rsidRDefault="00F60AB7">
            <w:pPr>
              <w:spacing w:after="0" w:line="240" w:lineRule="auto"/>
              <w:jc w:val="both"/>
              <w:rPr>
                <w:rFonts w:cs="Times New Roman"/>
                <w:sz w:val="24"/>
                <w:szCs w:val="24"/>
              </w:rPr>
            </w:pPr>
            <w:r>
              <w:rPr>
                <w:rFonts w:cs="Times New Roman"/>
                <w:sz w:val="24"/>
                <w:szCs w:val="24"/>
              </w:rPr>
              <w:lastRenderedPageBreak/>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200537" w14:textId="77777777" w:rsidR="00F60AB7" w:rsidRDefault="00F60AB7">
            <w:pPr>
              <w:spacing w:after="0" w:line="240" w:lineRule="auto"/>
              <w:jc w:val="both"/>
              <w:rPr>
                <w:rFonts w:cs="Times New Roman"/>
                <w:bCs/>
                <w:iCs/>
                <w:sz w:val="24"/>
                <w:szCs w:val="24"/>
                <w:lang w:bidi="hi-IN"/>
              </w:rPr>
            </w:pPr>
            <w:r>
              <w:rPr>
                <w:rFonts w:cs="Times New Roman"/>
                <w:bCs/>
                <w:iCs/>
                <w:sz w:val="24"/>
                <w:szCs w:val="24"/>
                <w:lang w:bidi="hi-IN"/>
              </w:rPr>
              <w:t>2</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574BA70" w14:textId="77777777" w:rsidR="00F60AB7" w:rsidRDefault="00F60AB7">
            <w:pPr>
              <w:spacing w:after="0"/>
              <w:rPr>
                <w:rFonts w:cs="Times New Roman"/>
                <w:sz w:val="24"/>
                <w:szCs w:val="24"/>
                <w:lang w:bidi="hi-I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A214203" w14:textId="77777777" w:rsidR="00F60AB7" w:rsidRDefault="00F60AB7">
            <w:pPr>
              <w:spacing w:after="0"/>
              <w:rPr>
                <w:rFonts w:cs="Times New Roman"/>
                <w:sz w:val="24"/>
                <w:szCs w:val="24"/>
                <w:lang w:bidi="hi-IN"/>
              </w:rPr>
            </w:pPr>
          </w:p>
        </w:tc>
      </w:tr>
      <w:tr w:rsidR="00F60AB7" w14:paraId="7BAA3BF3" w14:textId="77777777" w:rsidTr="00F60AB7">
        <w:trPr>
          <w:trHeight w:val="611"/>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AE9EA30" w14:textId="77777777" w:rsidR="00F60AB7" w:rsidRDefault="00F60AB7">
            <w:pPr>
              <w:spacing w:after="0"/>
              <w:rPr>
                <w:rFonts w:cs="Times New Roman"/>
                <w:b/>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ACA1ED0" w14:textId="77777777" w:rsidR="00F60AB7" w:rsidRDefault="00F60AB7">
            <w:pPr>
              <w:spacing w:after="0"/>
              <w:rPr>
                <w:rFonts w:cs="Times New Roman"/>
                <w:b/>
                <w:bCs/>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70CD048" w14:textId="77777777" w:rsidR="00F60AB7" w:rsidRDefault="00F60AB7">
            <w:pPr>
              <w:spacing w:after="0" w:line="240" w:lineRule="auto"/>
              <w:jc w:val="both"/>
              <w:rPr>
                <w:rFonts w:cs="Times New Roman"/>
                <w:b/>
                <w:bCs/>
                <w:sz w:val="24"/>
                <w:szCs w:val="24"/>
              </w:rPr>
            </w:pPr>
            <w:r>
              <w:rPr>
                <w:rFonts w:cs="Times New Roman"/>
                <w:b/>
                <w:bCs/>
                <w:sz w:val="24"/>
                <w:szCs w:val="24"/>
              </w:rPr>
              <w:t xml:space="preserve">2.3. Các đặc trưng cơ bản của quần thể sinh vật; Biến động số lượng cá thể của quần thể sinh vật. </w:t>
            </w:r>
          </w:p>
        </w:tc>
        <w:tc>
          <w:tcPr>
            <w:tcW w:w="6946" w:type="dxa"/>
            <w:tcBorders>
              <w:top w:val="single" w:sz="4" w:space="0" w:color="auto"/>
              <w:left w:val="single" w:sz="4" w:space="0" w:color="auto"/>
              <w:bottom w:val="single" w:sz="4" w:space="0" w:color="auto"/>
              <w:right w:val="single" w:sz="4" w:space="0" w:color="auto"/>
            </w:tcBorders>
            <w:vAlign w:val="center"/>
            <w:hideMark/>
          </w:tcPr>
          <w:p w14:paraId="319F0EE8" w14:textId="77777777" w:rsidR="00F60AB7" w:rsidRDefault="00F60AB7">
            <w:pPr>
              <w:spacing w:after="0" w:line="240" w:lineRule="auto"/>
              <w:jc w:val="both"/>
              <w:rPr>
                <w:rFonts w:cs="Times New Roman"/>
                <w:b/>
                <w:bCs/>
                <w:sz w:val="24"/>
                <w:szCs w:val="24"/>
              </w:rPr>
            </w:pPr>
            <w:r>
              <w:rPr>
                <w:rFonts w:cs="Times New Roman"/>
                <w:b/>
                <w:bCs/>
                <w:sz w:val="24"/>
                <w:szCs w:val="24"/>
              </w:rPr>
              <w:t>Nhận biết:</w:t>
            </w:r>
          </w:p>
          <w:p w14:paraId="3E0BAF53" w14:textId="77777777" w:rsidR="00F60AB7" w:rsidRDefault="00F60AB7">
            <w:pPr>
              <w:spacing w:after="0" w:line="240" w:lineRule="auto"/>
              <w:jc w:val="both"/>
              <w:rPr>
                <w:rFonts w:cs="Times New Roman"/>
                <w:sz w:val="24"/>
                <w:szCs w:val="24"/>
              </w:rPr>
            </w:pPr>
            <w:r>
              <w:rPr>
                <w:rFonts w:cs="Times New Roman"/>
                <w:sz w:val="24"/>
                <w:szCs w:val="24"/>
              </w:rPr>
              <w:t>- Nhận ra các đặc trưng cơ bản của quần thể sinh vật.</w:t>
            </w:r>
          </w:p>
          <w:p w14:paraId="6151E335" w14:textId="77777777" w:rsidR="00F60AB7" w:rsidRDefault="00F60AB7">
            <w:pPr>
              <w:spacing w:after="0" w:line="240" w:lineRule="auto"/>
              <w:jc w:val="both"/>
              <w:rPr>
                <w:rFonts w:cs="Times New Roman"/>
                <w:color w:val="FF0000"/>
                <w:sz w:val="24"/>
                <w:szCs w:val="24"/>
              </w:rPr>
            </w:pPr>
            <w:r>
              <w:rPr>
                <w:rFonts w:cs="Times New Roman"/>
                <w:color w:val="FF0000"/>
                <w:sz w:val="24"/>
                <w:szCs w:val="24"/>
              </w:rPr>
              <w:t>- Nhớ được định nghĩa về mật độ, tỉ lệ giới tính, kích thước quần thể, kích thước tối thiểu, kích thước tối đa.</w:t>
            </w:r>
          </w:p>
          <w:p w14:paraId="1D866337" w14:textId="77777777" w:rsidR="00F60AB7" w:rsidRDefault="00F60AB7">
            <w:pPr>
              <w:spacing w:after="0" w:line="240" w:lineRule="auto"/>
              <w:jc w:val="both"/>
              <w:rPr>
                <w:rFonts w:cs="Times New Roman"/>
                <w:color w:val="FF0000"/>
                <w:sz w:val="24"/>
                <w:szCs w:val="24"/>
              </w:rPr>
            </w:pPr>
            <w:r>
              <w:rPr>
                <w:rFonts w:cs="Times New Roman"/>
                <w:color w:val="FF0000"/>
                <w:sz w:val="24"/>
                <w:szCs w:val="24"/>
              </w:rPr>
              <w:t xml:space="preserve">- Tái hiện được các khái niệm: Biến động số lượng cá thể của quần thể sinh vật, biến động theo chu kì, biến động không theo chu kì. </w:t>
            </w:r>
          </w:p>
          <w:p w14:paraId="4798EB3A" w14:textId="77777777" w:rsidR="00F60AB7" w:rsidRDefault="00F60AB7">
            <w:pPr>
              <w:spacing w:after="0" w:line="240" w:lineRule="auto"/>
              <w:jc w:val="both"/>
              <w:rPr>
                <w:rFonts w:cs="Times New Roman"/>
                <w:sz w:val="24"/>
                <w:szCs w:val="24"/>
              </w:rPr>
            </w:pPr>
            <w:r>
              <w:rPr>
                <w:rFonts w:cs="Times New Roman"/>
                <w:sz w:val="24"/>
                <w:szCs w:val="24"/>
              </w:rPr>
              <w:t>- Tái hiện được khái niệm tỉ lệ giới tính và nhận ra được ảnh hưởng của tỉ lệ giới tính đến quần thể.</w:t>
            </w:r>
          </w:p>
          <w:p w14:paraId="5084FD64" w14:textId="77777777" w:rsidR="00F60AB7" w:rsidRDefault="00F60AB7">
            <w:pPr>
              <w:spacing w:after="0" w:line="240" w:lineRule="auto"/>
              <w:jc w:val="both"/>
              <w:rPr>
                <w:rFonts w:cs="Times New Roman"/>
                <w:sz w:val="24"/>
                <w:szCs w:val="24"/>
              </w:rPr>
            </w:pPr>
            <w:r>
              <w:rPr>
                <w:rFonts w:cs="Times New Roman"/>
                <w:sz w:val="24"/>
                <w:szCs w:val="24"/>
              </w:rPr>
              <w:t>- Nhớ lại được các kiểu phân bố cá thể trong quần thể; Nhận ra được ý nghĩa sinh thái của mỗi kiểu phân bố.</w:t>
            </w:r>
          </w:p>
          <w:p w14:paraId="18F9BFB2" w14:textId="77777777" w:rsidR="00F60AB7" w:rsidRDefault="00F60AB7">
            <w:pPr>
              <w:spacing w:after="0" w:line="240" w:lineRule="auto"/>
              <w:jc w:val="both"/>
              <w:rPr>
                <w:rFonts w:cs="Times New Roman"/>
                <w:sz w:val="24"/>
                <w:szCs w:val="24"/>
              </w:rPr>
            </w:pPr>
            <w:r>
              <w:rPr>
                <w:rFonts w:cs="Times New Roman"/>
                <w:sz w:val="24"/>
                <w:szCs w:val="24"/>
              </w:rPr>
              <w:t>- Tái hiện được khái niệm mật độ cá thể của quần thể; Nhận ra được ảnh hưởng của mật độ cá thể đến quần thể.</w:t>
            </w:r>
          </w:p>
          <w:p w14:paraId="403BC563" w14:textId="77777777" w:rsidR="00F60AB7" w:rsidRDefault="00F60AB7">
            <w:pPr>
              <w:spacing w:after="0" w:line="240" w:lineRule="auto"/>
              <w:jc w:val="both"/>
              <w:rPr>
                <w:rFonts w:cs="Times New Roman"/>
                <w:sz w:val="24"/>
                <w:szCs w:val="24"/>
              </w:rPr>
            </w:pPr>
            <w:r>
              <w:rPr>
                <w:rFonts w:cs="Times New Roman"/>
                <w:sz w:val="24"/>
                <w:szCs w:val="24"/>
              </w:rPr>
              <w:t>- Tái hiện được các khái niệm: tuổi sinh lí, tuổi sinh thái, tuổi quần thể; Nhận ra được các loại tháp tuổi và tái hiện được ảnh hưởng của cấu trúc tuổi tới quần thể.</w:t>
            </w:r>
          </w:p>
          <w:p w14:paraId="501049DF" w14:textId="77777777" w:rsidR="00F60AB7" w:rsidRDefault="00F60AB7">
            <w:pPr>
              <w:spacing w:after="0" w:line="240" w:lineRule="auto"/>
              <w:jc w:val="both"/>
              <w:rPr>
                <w:rFonts w:cs="Times New Roman"/>
                <w:sz w:val="24"/>
                <w:szCs w:val="24"/>
              </w:rPr>
            </w:pPr>
            <w:r>
              <w:rPr>
                <w:rFonts w:cs="Times New Roman"/>
                <w:sz w:val="24"/>
                <w:szCs w:val="24"/>
              </w:rPr>
              <w:t>- Tái hiện được các khái niệm: kích thước quần thể, kích thước tối đa, kích thước tối thiểu; Nhận ra được các các nhân tố ảnh hưởng đến kích thước quần thể và ảnh hưởng của kích thước quần thể đến quần thể.</w:t>
            </w:r>
          </w:p>
          <w:p w14:paraId="1BEEC0DD" w14:textId="77777777" w:rsidR="00F60AB7" w:rsidRDefault="00F60AB7">
            <w:pPr>
              <w:spacing w:after="0" w:line="240" w:lineRule="auto"/>
              <w:jc w:val="both"/>
              <w:rPr>
                <w:rFonts w:cs="Times New Roman"/>
                <w:sz w:val="24"/>
                <w:szCs w:val="24"/>
              </w:rPr>
            </w:pPr>
            <w:r>
              <w:rPr>
                <w:rFonts w:cs="Times New Roman"/>
                <w:b/>
                <w:bCs/>
                <w:sz w:val="24"/>
                <w:szCs w:val="24"/>
              </w:rPr>
              <w:t>Thông hiểu:</w:t>
            </w:r>
          </w:p>
          <w:p w14:paraId="31699163" w14:textId="77777777" w:rsidR="00F60AB7" w:rsidRDefault="00F60AB7">
            <w:pPr>
              <w:spacing w:after="0" w:line="240" w:lineRule="auto"/>
              <w:jc w:val="both"/>
              <w:rPr>
                <w:rFonts w:cs="Times New Roman"/>
                <w:color w:val="FF0000"/>
                <w:spacing w:val="2"/>
                <w:sz w:val="24"/>
                <w:szCs w:val="24"/>
                <w:lang w:val="de-DE" w:eastAsia="zh-CN"/>
              </w:rPr>
            </w:pPr>
            <w:r>
              <w:rPr>
                <w:rFonts w:cs="Times New Roman"/>
                <w:color w:val="FF0000"/>
                <w:spacing w:val="2"/>
                <w:sz w:val="24"/>
                <w:szCs w:val="24"/>
                <w:lang w:val="de-DE" w:eastAsia="zh-CN"/>
              </w:rPr>
              <w:t>- Phân biệt quần thể với quần tụ ngẫu nhiên các cá thể bằng các ví dụ cụ thể.</w:t>
            </w:r>
          </w:p>
          <w:p w14:paraId="39FB5829" w14:textId="77777777" w:rsidR="00F60AB7" w:rsidRDefault="00F60AB7">
            <w:pPr>
              <w:spacing w:after="0" w:line="240" w:lineRule="auto"/>
              <w:jc w:val="both"/>
              <w:rPr>
                <w:rFonts w:cs="Times New Roman"/>
                <w:color w:val="FF0000"/>
                <w:sz w:val="24"/>
                <w:szCs w:val="24"/>
              </w:rPr>
            </w:pPr>
            <w:r>
              <w:rPr>
                <w:rFonts w:cs="Times New Roman"/>
                <w:color w:val="FF0000"/>
                <w:sz w:val="24"/>
                <w:szCs w:val="24"/>
              </w:rPr>
              <w:t>- Phát hiện ra các đặc trưng của quần thể thông qua các ví dụ cụ thể.</w:t>
            </w:r>
          </w:p>
          <w:p w14:paraId="7A71E486" w14:textId="77777777" w:rsidR="00F60AB7" w:rsidRDefault="00F60AB7">
            <w:pPr>
              <w:spacing w:after="0" w:line="240" w:lineRule="auto"/>
              <w:jc w:val="both"/>
              <w:rPr>
                <w:rFonts w:cs="Times New Roman"/>
                <w:color w:val="FF0000"/>
                <w:sz w:val="24"/>
                <w:szCs w:val="24"/>
              </w:rPr>
            </w:pPr>
            <w:r>
              <w:rPr>
                <w:rFonts w:cs="Times New Roman"/>
                <w:color w:val="FF0000"/>
                <w:sz w:val="24"/>
                <w:szCs w:val="24"/>
              </w:rPr>
              <w:t>- Phân biệt được khái niệm mật độ và kích thước quần thể.</w:t>
            </w:r>
          </w:p>
          <w:p w14:paraId="7E58DB64" w14:textId="77777777" w:rsidR="00F60AB7" w:rsidRDefault="00F60AB7">
            <w:pPr>
              <w:spacing w:after="0" w:line="240" w:lineRule="auto"/>
              <w:jc w:val="both"/>
              <w:rPr>
                <w:rFonts w:cs="Times New Roman"/>
                <w:sz w:val="24"/>
                <w:szCs w:val="24"/>
              </w:rPr>
            </w:pPr>
            <w:r>
              <w:rPr>
                <w:rFonts w:cs="Times New Roman"/>
                <w:sz w:val="24"/>
                <w:szCs w:val="24"/>
              </w:rPr>
              <w:t>- Phát hiện được tác động của mật độ lên môi trường sống của quần thể.</w:t>
            </w:r>
          </w:p>
          <w:p w14:paraId="31E58F21" w14:textId="77777777" w:rsidR="00F60AB7" w:rsidRDefault="00F60AB7">
            <w:pPr>
              <w:spacing w:after="0" w:line="240" w:lineRule="auto"/>
              <w:jc w:val="both"/>
              <w:rPr>
                <w:rFonts w:cs="Times New Roman"/>
                <w:sz w:val="24"/>
                <w:szCs w:val="24"/>
              </w:rPr>
            </w:pPr>
            <w:r>
              <w:rPr>
                <w:rFonts w:cs="Times New Roman"/>
                <w:sz w:val="24"/>
                <w:szCs w:val="24"/>
              </w:rPr>
              <w:lastRenderedPageBreak/>
              <w:t>- Phân tích được tác động của kích thước tối thiểu và kích thước tối đa đến sự tồn tại của quần thể.</w:t>
            </w:r>
          </w:p>
          <w:p w14:paraId="4EB0ABF2" w14:textId="77777777" w:rsidR="00F60AB7" w:rsidRDefault="00F60AB7">
            <w:pPr>
              <w:spacing w:after="0" w:line="240" w:lineRule="auto"/>
              <w:jc w:val="both"/>
              <w:rPr>
                <w:rFonts w:cs="Times New Roman"/>
                <w:sz w:val="24"/>
                <w:szCs w:val="24"/>
              </w:rPr>
            </w:pPr>
            <w:r>
              <w:rPr>
                <w:rFonts w:cs="Times New Roman"/>
                <w:sz w:val="24"/>
                <w:szCs w:val="24"/>
              </w:rPr>
              <w:t>- Phát hiện được ảnh hưởng của các nhân tố môi trường đến tỉ lệ giới tính; mật độ, cấu trúc tuổi, kích thước quần thể.</w:t>
            </w:r>
          </w:p>
          <w:p w14:paraId="6AC13D46" w14:textId="77777777" w:rsidR="00F60AB7" w:rsidRDefault="00F60AB7">
            <w:pPr>
              <w:spacing w:after="0" w:line="240" w:lineRule="auto"/>
              <w:jc w:val="both"/>
              <w:rPr>
                <w:rFonts w:cs="Times New Roman"/>
                <w:sz w:val="24"/>
                <w:szCs w:val="24"/>
              </w:rPr>
            </w:pPr>
            <w:r>
              <w:rPr>
                <w:rFonts w:cs="Times New Roman"/>
                <w:sz w:val="24"/>
                <w:szCs w:val="24"/>
                <w:lang w:val="vi-VN"/>
              </w:rPr>
              <w:t xml:space="preserve">- </w:t>
            </w:r>
            <w:r>
              <w:rPr>
                <w:rFonts w:cs="Times New Roman"/>
                <w:sz w:val="24"/>
                <w:szCs w:val="24"/>
              </w:rPr>
              <w:t>Phân biệt được biến động theo chu kì và biến động không theo chu kì.</w:t>
            </w:r>
          </w:p>
          <w:p w14:paraId="1258A8E2" w14:textId="77777777" w:rsidR="00F60AB7" w:rsidRDefault="00F60AB7">
            <w:pPr>
              <w:spacing w:after="0" w:line="240" w:lineRule="auto"/>
              <w:jc w:val="both"/>
              <w:rPr>
                <w:rFonts w:cs="Times New Roman"/>
                <w:spacing w:val="2"/>
                <w:sz w:val="24"/>
                <w:szCs w:val="24"/>
                <w:lang w:val="de-DE" w:eastAsia="zh-CN"/>
              </w:rPr>
            </w:pPr>
            <w:r>
              <w:rPr>
                <w:rFonts w:cs="Times New Roman"/>
                <w:sz w:val="24"/>
                <w:szCs w:val="24"/>
                <w:lang w:val="vi-VN"/>
              </w:rPr>
              <w:t>- Xác định được kiểu biến động số lượng thông qua ví dụ cụ thể</w:t>
            </w:r>
            <w:r>
              <w:rPr>
                <w:rFonts w:cs="Times New Roman"/>
                <w:sz w:val="24"/>
                <w:szCs w:val="24"/>
              </w:rPr>
              <w:t xml:space="preserve"> và  t</w:t>
            </w:r>
            <w:r>
              <w:rPr>
                <w:rFonts w:cs="Times New Roman"/>
                <w:spacing w:val="2"/>
                <w:sz w:val="24"/>
                <w:szCs w:val="24"/>
                <w:lang w:val="de-DE" w:eastAsia="zh-CN"/>
              </w:rPr>
              <w:t xml:space="preserve">ìm ra được các nguyên nhân gây ra biến động số lượng cá thể của quần thể sinh vật. </w:t>
            </w:r>
          </w:p>
          <w:p w14:paraId="6E53A2A4" w14:textId="77777777" w:rsidR="00F60AB7" w:rsidRDefault="00F60AB7">
            <w:pPr>
              <w:spacing w:after="0" w:line="240" w:lineRule="auto"/>
              <w:jc w:val="both"/>
              <w:rPr>
                <w:rFonts w:cs="Times New Roman"/>
                <w:sz w:val="24"/>
                <w:szCs w:val="24"/>
                <w:lang w:val="vi-VN"/>
              </w:rPr>
            </w:pPr>
            <w:r>
              <w:rPr>
                <w:rFonts w:cs="Times New Roman"/>
                <w:sz w:val="24"/>
                <w:szCs w:val="24"/>
                <w:lang w:val="vi-VN"/>
              </w:rPr>
              <w:t xml:space="preserve">- Hiểu được khái niệm trạng thái cân bằng của quần thể và cơ chế duy trì trạng thái cân bằng quần thể. </w:t>
            </w:r>
          </w:p>
          <w:p w14:paraId="199364CB" w14:textId="77777777" w:rsidR="00F60AB7" w:rsidRDefault="00F60AB7">
            <w:pPr>
              <w:spacing w:after="0" w:line="240" w:lineRule="auto"/>
              <w:jc w:val="both"/>
              <w:rPr>
                <w:rFonts w:cs="Times New Roman"/>
                <w:b/>
                <w:bCs/>
                <w:sz w:val="24"/>
                <w:szCs w:val="24"/>
              </w:rPr>
            </w:pPr>
            <w:r>
              <w:rPr>
                <w:rFonts w:cs="Times New Roman"/>
                <w:b/>
                <w:bCs/>
                <w:sz w:val="24"/>
                <w:szCs w:val="24"/>
              </w:rPr>
              <w:t>Vận dụng:</w:t>
            </w:r>
          </w:p>
          <w:p w14:paraId="468E72EC" w14:textId="77777777" w:rsidR="00F60AB7" w:rsidRDefault="00F60AB7">
            <w:pPr>
              <w:spacing w:after="0" w:line="240" w:lineRule="auto"/>
              <w:jc w:val="both"/>
              <w:rPr>
                <w:rFonts w:cs="Times New Roman"/>
                <w:sz w:val="24"/>
                <w:szCs w:val="24"/>
                <w:lang w:val="vi-VN"/>
              </w:rPr>
            </w:pPr>
            <w:r>
              <w:rPr>
                <w:rFonts w:cs="Times New Roman"/>
                <w:b/>
                <w:bCs/>
                <w:sz w:val="24"/>
                <w:szCs w:val="24"/>
                <w:lang w:val="vi-VN"/>
              </w:rPr>
              <w:t xml:space="preserve">- </w:t>
            </w:r>
            <w:r>
              <w:rPr>
                <w:rFonts w:cs="Times New Roman"/>
                <w:sz w:val="24"/>
                <w:szCs w:val="24"/>
                <w:lang w:val="vi-VN"/>
              </w:rPr>
              <w:t>Trình bày được cơ chế điều chỉnh số lượng cá thể của quần thể.</w:t>
            </w:r>
          </w:p>
          <w:p w14:paraId="61DBA3E5" w14:textId="77777777" w:rsidR="00F60AB7" w:rsidRDefault="00F60AB7">
            <w:pPr>
              <w:spacing w:after="0" w:line="240" w:lineRule="auto"/>
              <w:jc w:val="both"/>
              <w:rPr>
                <w:rFonts w:cs="Times New Roman"/>
                <w:sz w:val="24"/>
                <w:szCs w:val="24"/>
                <w:lang w:val="vi-VN"/>
              </w:rPr>
            </w:pPr>
            <w:r>
              <w:rPr>
                <w:rFonts w:cs="Times New Roman"/>
                <w:sz w:val="24"/>
                <w:szCs w:val="24"/>
                <w:lang w:val="vi-VN"/>
              </w:rPr>
              <w:t xml:space="preserve">- Phân tích được nguyên nhân gây biến động số lượng cá thể của quần thể và </w:t>
            </w:r>
            <w:r>
              <w:rPr>
                <w:rFonts w:cs="Times New Roman"/>
                <w:sz w:val="24"/>
                <w:szCs w:val="24"/>
              </w:rPr>
              <w:t>cơ chế</w:t>
            </w:r>
            <w:r>
              <w:rPr>
                <w:rFonts w:cs="Times New Roman"/>
                <w:sz w:val="24"/>
                <w:szCs w:val="24"/>
                <w:lang w:val="vi-VN"/>
              </w:rPr>
              <w:t xml:space="preserve"> quần thể tự điều chỉnh về trạng thái cân bằng. </w:t>
            </w:r>
          </w:p>
          <w:p w14:paraId="422B7211" w14:textId="77777777" w:rsidR="00F60AB7" w:rsidRDefault="00F60AB7">
            <w:pPr>
              <w:spacing w:after="0" w:line="240" w:lineRule="auto"/>
              <w:jc w:val="both"/>
              <w:rPr>
                <w:rFonts w:cs="Times New Roman"/>
                <w:sz w:val="24"/>
                <w:szCs w:val="24"/>
              </w:rPr>
            </w:pPr>
            <w:r>
              <w:rPr>
                <w:rFonts w:cs="Times New Roman"/>
                <w:sz w:val="24"/>
                <w:szCs w:val="24"/>
              </w:rPr>
              <w:t>- Phân biệt được 2 loại đường cong tăng trưởng của quần thể sinh vật.</w:t>
            </w:r>
          </w:p>
          <w:p w14:paraId="17C3C2E8" w14:textId="77777777" w:rsidR="00F60AB7" w:rsidRDefault="00F60AB7">
            <w:pPr>
              <w:spacing w:after="0" w:line="240" w:lineRule="auto"/>
              <w:jc w:val="both"/>
              <w:rPr>
                <w:rFonts w:cs="Times New Roman"/>
                <w:sz w:val="24"/>
                <w:szCs w:val="24"/>
              </w:rPr>
            </w:pPr>
            <w:r>
              <w:rPr>
                <w:rFonts w:cs="Times New Roman"/>
                <w:sz w:val="24"/>
                <w:szCs w:val="24"/>
              </w:rPr>
              <w:t>-</w:t>
            </w:r>
            <w:r>
              <w:rPr>
                <w:rFonts w:cs="Times New Roman"/>
                <w:sz w:val="24"/>
                <w:szCs w:val="24"/>
                <w:lang w:val="vi-VN"/>
              </w:rPr>
              <w:t xml:space="preserve"> Giải thích được vai trò</w:t>
            </w:r>
            <w:r>
              <w:rPr>
                <w:rFonts w:cs="Times New Roman"/>
                <w:sz w:val="24"/>
                <w:szCs w:val="24"/>
              </w:rPr>
              <w:t xml:space="preserve"> tỉ lệ giới tính vào trong đời sống sản xuất, bảo tồn động vật hoang dã. </w:t>
            </w:r>
          </w:p>
          <w:p w14:paraId="4C18F1C2" w14:textId="77777777" w:rsidR="00F60AB7" w:rsidRDefault="00F60AB7">
            <w:pPr>
              <w:spacing w:after="0" w:line="240" w:lineRule="auto"/>
              <w:jc w:val="both"/>
              <w:rPr>
                <w:rFonts w:cs="Times New Roman"/>
                <w:b/>
                <w:bCs/>
                <w:sz w:val="24"/>
                <w:szCs w:val="24"/>
              </w:rPr>
            </w:pPr>
            <w:r>
              <w:rPr>
                <w:rFonts w:cs="Times New Roman"/>
                <w:b/>
                <w:bCs/>
                <w:sz w:val="24"/>
                <w:szCs w:val="24"/>
              </w:rPr>
              <w:t>Vận dụng cao:</w:t>
            </w:r>
          </w:p>
          <w:p w14:paraId="73FF7125" w14:textId="77777777" w:rsidR="00F60AB7" w:rsidRDefault="00F60AB7">
            <w:pPr>
              <w:spacing w:after="0" w:line="240" w:lineRule="auto"/>
              <w:jc w:val="both"/>
              <w:rPr>
                <w:rFonts w:cs="Times New Roman"/>
                <w:sz w:val="24"/>
                <w:szCs w:val="24"/>
              </w:rPr>
            </w:pPr>
            <w:r>
              <w:rPr>
                <w:rFonts w:cs="Times New Roman"/>
                <w:sz w:val="24"/>
                <w:szCs w:val="24"/>
              </w:rPr>
              <w:t>- Giải thích được vì sao tỉ lệ giới tính của quần thể lại ảnh hưởng đến hiệu quả sinh sản của quần thể.</w:t>
            </w:r>
          </w:p>
          <w:p w14:paraId="29A49832" w14:textId="77777777" w:rsidR="00F60AB7" w:rsidRDefault="00F60AB7">
            <w:pPr>
              <w:spacing w:after="0" w:line="240" w:lineRule="auto"/>
              <w:jc w:val="both"/>
              <w:rPr>
                <w:rFonts w:cs="Times New Roman"/>
                <w:sz w:val="24"/>
                <w:szCs w:val="24"/>
              </w:rPr>
            </w:pPr>
            <w:r>
              <w:rPr>
                <w:rFonts w:cs="Times New Roman"/>
                <w:sz w:val="24"/>
                <w:szCs w:val="24"/>
              </w:rPr>
              <w:t>- Giải thích được vì sao mật độ là đặc trưng cơ bản nhất của quần thể.</w:t>
            </w:r>
          </w:p>
          <w:p w14:paraId="2A6F8477" w14:textId="77777777" w:rsidR="00F60AB7" w:rsidRDefault="00F60AB7">
            <w:pPr>
              <w:spacing w:after="0" w:line="240" w:lineRule="auto"/>
              <w:jc w:val="both"/>
              <w:rPr>
                <w:rFonts w:cs="Times New Roman"/>
                <w:sz w:val="24"/>
                <w:szCs w:val="24"/>
              </w:rPr>
            </w:pPr>
            <w:r>
              <w:rPr>
                <w:rFonts w:cs="Times New Roman"/>
                <w:sz w:val="24"/>
                <w:szCs w:val="24"/>
              </w:rPr>
              <w:t xml:space="preserve">- Giải thích được vì sao khi kích thước của quần thể quá thấp thì quần thể dễ rơi vào trạng thái diệt vong. </w:t>
            </w:r>
          </w:p>
          <w:p w14:paraId="13399BF4" w14:textId="77777777" w:rsidR="00F60AB7" w:rsidRDefault="00F60AB7">
            <w:pPr>
              <w:spacing w:after="0" w:line="240" w:lineRule="auto"/>
              <w:jc w:val="both"/>
              <w:rPr>
                <w:rFonts w:cs="Times New Roman"/>
                <w:color w:val="FF0000"/>
                <w:sz w:val="24"/>
                <w:szCs w:val="24"/>
              </w:rPr>
            </w:pPr>
            <w:r>
              <w:rPr>
                <w:rFonts w:cs="Times New Roman"/>
                <w:color w:val="FF0000"/>
                <w:sz w:val="24"/>
                <w:szCs w:val="24"/>
              </w:rPr>
              <w:t>- Vận dụng được những hiểu biết về các nhóm tuổi để đề xuất các biện pháp khai thác và bảo vệ tài nguyên.</w:t>
            </w:r>
          </w:p>
          <w:p w14:paraId="2420A780" w14:textId="77777777" w:rsidR="00F60AB7" w:rsidRDefault="00F60AB7">
            <w:pPr>
              <w:spacing w:after="0" w:line="240" w:lineRule="auto"/>
              <w:jc w:val="both"/>
              <w:rPr>
                <w:rFonts w:cs="Times New Roman"/>
                <w:sz w:val="24"/>
                <w:szCs w:val="24"/>
              </w:rPr>
            </w:pPr>
            <w:r>
              <w:rPr>
                <w:rFonts w:cs="Times New Roman"/>
                <w:sz w:val="24"/>
                <w:szCs w:val="24"/>
              </w:rPr>
              <w:t xml:space="preserve">- Vận dụng được những hiểu biết về mật độ vào đời sống, sản xuất. </w:t>
            </w:r>
          </w:p>
          <w:p w14:paraId="13C69466" w14:textId="77777777" w:rsidR="00F60AB7" w:rsidRDefault="00F60AB7">
            <w:pPr>
              <w:spacing w:after="0" w:line="240" w:lineRule="auto"/>
              <w:jc w:val="both"/>
              <w:rPr>
                <w:rFonts w:cs="Times New Roman"/>
                <w:color w:val="FF0000"/>
                <w:sz w:val="24"/>
                <w:szCs w:val="24"/>
              </w:rPr>
            </w:pPr>
            <w:r>
              <w:rPr>
                <w:rFonts w:cs="Times New Roman"/>
                <w:color w:val="FF0000"/>
                <w:sz w:val="24"/>
                <w:szCs w:val="24"/>
              </w:rPr>
              <w:t xml:space="preserve">- </w:t>
            </w:r>
            <w:r>
              <w:rPr>
                <w:rFonts w:cs="Times New Roman"/>
                <w:color w:val="FF0000"/>
                <w:sz w:val="24"/>
                <w:szCs w:val="24"/>
                <w:lang w:val="vi-VN"/>
              </w:rPr>
              <w:t xml:space="preserve">Trình bày </w:t>
            </w:r>
            <w:r>
              <w:rPr>
                <w:rFonts w:cs="Times New Roman"/>
                <w:color w:val="FF0000"/>
                <w:sz w:val="24"/>
                <w:szCs w:val="24"/>
              </w:rPr>
              <w:t>ảnh hưởng của kích thước quần thể đến mức sinh sản, mức tử vong của quần thể. Vận dụng hiểu biết về kích thước của quần thể trong công tác bảo tồn.</w:t>
            </w:r>
          </w:p>
          <w:p w14:paraId="4437B7B0" w14:textId="77777777" w:rsidR="00F60AB7" w:rsidRDefault="00F60AB7">
            <w:pPr>
              <w:spacing w:after="0" w:line="240" w:lineRule="auto"/>
              <w:jc w:val="both"/>
              <w:rPr>
                <w:rFonts w:cs="Times New Roman"/>
                <w:sz w:val="24"/>
                <w:szCs w:val="24"/>
              </w:rPr>
            </w:pPr>
            <w:r>
              <w:rPr>
                <w:rFonts w:cs="Times New Roman"/>
                <w:sz w:val="24"/>
                <w:szCs w:val="24"/>
              </w:rPr>
              <w:t xml:space="preserve">- Phân tích được mối liên quan giữa sự tăng dân số quá nhanh và chất lượng môi trường giảm sút.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288EC257" w14:textId="77777777" w:rsidR="00F60AB7" w:rsidRDefault="00F60AB7">
            <w:pPr>
              <w:spacing w:after="0" w:line="240" w:lineRule="auto"/>
              <w:jc w:val="both"/>
              <w:rPr>
                <w:rFonts w:cs="Times New Roman"/>
                <w:sz w:val="24"/>
                <w:szCs w:val="24"/>
              </w:rPr>
            </w:pPr>
            <w:r>
              <w:rPr>
                <w:rFonts w:cs="Times New Roman"/>
                <w:sz w:val="24"/>
                <w:szCs w:val="24"/>
              </w:rPr>
              <w:lastRenderedPageBreak/>
              <w:t>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C25090" w14:textId="77777777" w:rsidR="00F60AB7" w:rsidRDefault="00F60AB7">
            <w:pPr>
              <w:spacing w:after="0" w:line="240" w:lineRule="auto"/>
              <w:jc w:val="both"/>
              <w:rPr>
                <w:rFonts w:cs="Times New Roman"/>
                <w:bCs/>
                <w:iCs/>
                <w:sz w:val="24"/>
                <w:szCs w:val="24"/>
                <w:lang w:bidi="hi-IN"/>
              </w:rPr>
            </w:pPr>
            <w:r>
              <w:rPr>
                <w:rFonts w:cs="Times New Roman"/>
                <w:bCs/>
                <w:iCs/>
                <w:sz w:val="24"/>
                <w:szCs w:val="24"/>
                <w:lang w:bidi="hi-IN"/>
              </w:rPr>
              <w:t>3</w:t>
            </w:r>
          </w:p>
        </w:tc>
        <w:tc>
          <w:tcPr>
            <w:tcW w:w="851" w:type="dxa"/>
            <w:tcBorders>
              <w:top w:val="single" w:sz="4" w:space="0" w:color="auto"/>
              <w:left w:val="single" w:sz="4" w:space="0" w:color="auto"/>
              <w:bottom w:val="single" w:sz="4" w:space="0" w:color="auto"/>
              <w:right w:val="single" w:sz="4" w:space="0" w:color="auto"/>
            </w:tcBorders>
            <w:vAlign w:val="center"/>
          </w:tcPr>
          <w:p w14:paraId="44994654" w14:textId="77777777" w:rsidR="00F60AB7" w:rsidRDefault="00F60AB7">
            <w:pPr>
              <w:spacing w:after="0" w:line="240" w:lineRule="auto"/>
              <w:jc w:val="both"/>
              <w:rPr>
                <w:rFonts w:cs="Times New Roman"/>
                <w:sz w:val="24"/>
                <w:szCs w:val="24"/>
                <w:lang w:bidi="hi-I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72BF030" w14:textId="77777777" w:rsidR="00F60AB7" w:rsidRDefault="00F60AB7">
            <w:pPr>
              <w:spacing w:after="0" w:line="240" w:lineRule="auto"/>
              <w:jc w:val="both"/>
              <w:rPr>
                <w:rFonts w:cs="Times New Roman"/>
                <w:sz w:val="24"/>
                <w:szCs w:val="24"/>
                <w:lang w:bidi="hi-IN"/>
              </w:rPr>
            </w:pPr>
            <w:r>
              <w:rPr>
                <w:rFonts w:cs="Times New Roman"/>
                <w:sz w:val="24"/>
                <w:szCs w:val="24"/>
                <w:lang w:bidi="hi-IN"/>
              </w:rPr>
              <w:t>1</w:t>
            </w:r>
          </w:p>
        </w:tc>
      </w:tr>
      <w:tr w:rsidR="00F60AB7" w14:paraId="4F468E2D" w14:textId="77777777" w:rsidTr="00F60AB7">
        <w:trPr>
          <w:trHeight w:val="413"/>
        </w:trPr>
        <w:tc>
          <w:tcPr>
            <w:tcW w:w="568" w:type="dxa"/>
            <w:tcBorders>
              <w:top w:val="single" w:sz="4" w:space="0" w:color="auto"/>
              <w:left w:val="single" w:sz="4" w:space="0" w:color="auto"/>
              <w:bottom w:val="single" w:sz="4" w:space="0" w:color="auto"/>
              <w:right w:val="single" w:sz="4" w:space="0" w:color="auto"/>
            </w:tcBorders>
            <w:vAlign w:val="center"/>
          </w:tcPr>
          <w:p w14:paraId="4CCAC34D" w14:textId="77777777" w:rsidR="00F60AB7" w:rsidRDefault="00F60AB7">
            <w:pPr>
              <w:spacing w:after="0" w:line="240" w:lineRule="auto"/>
              <w:jc w:val="both"/>
              <w:rPr>
                <w:rFonts w:cs="Times New Roman"/>
                <w:b/>
                <w:sz w:val="24"/>
                <w:szCs w:val="24"/>
              </w:rPr>
            </w:pPr>
            <w:r>
              <w:rPr>
                <w:rFonts w:cs="Times New Roman"/>
                <w:b/>
                <w:sz w:val="24"/>
                <w:szCs w:val="24"/>
              </w:rPr>
              <w:lastRenderedPageBreak/>
              <w:t>3</w:t>
            </w:r>
          </w:p>
          <w:p w14:paraId="19B33BB7" w14:textId="77777777" w:rsidR="00F60AB7" w:rsidRDefault="00F60AB7">
            <w:pPr>
              <w:spacing w:after="0" w:line="240" w:lineRule="auto"/>
              <w:jc w:val="both"/>
              <w:rPr>
                <w:rFonts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C068DB0" w14:textId="77777777" w:rsidR="00F60AB7" w:rsidRDefault="00F60AB7">
            <w:pPr>
              <w:spacing w:after="0" w:line="240" w:lineRule="auto"/>
              <w:jc w:val="both"/>
              <w:rPr>
                <w:rFonts w:cs="Times New Roman"/>
                <w:b/>
                <w:bCs/>
                <w:sz w:val="24"/>
                <w:szCs w:val="24"/>
              </w:rPr>
            </w:pPr>
            <w:r>
              <w:rPr>
                <w:rFonts w:cs="Times New Roman"/>
                <w:b/>
                <w:bCs/>
                <w:sz w:val="24"/>
                <w:szCs w:val="24"/>
              </w:rPr>
              <w:t>3. Quần xã sinh vật và một số đặc trưng cơ bản của quần xã</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27640DF" w14:textId="77777777" w:rsidR="00F60AB7" w:rsidRDefault="00F60AB7">
            <w:pPr>
              <w:spacing w:after="0" w:line="240" w:lineRule="auto"/>
              <w:jc w:val="both"/>
              <w:rPr>
                <w:rFonts w:cs="Times New Roman"/>
                <w:b/>
                <w:bCs/>
                <w:sz w:val="24"/>
                <w:szCs w:val="24"/>
              </w:rPr>
            </w:pPr>
            <w:r>
              <w:rPr>
                <w:rFonts w:cs="Times New Roman"/>
                <w:b/>
                <w:bCs/>
                <w:sz w:val="24"/>
                <w:szCs w:val="24"/>
              </w:rPr>
              <w:t>3. Quần xã sinh vật và một số đặc trưng cơ bản của quần xã</w:t>
            </w:r>
          </w:p>
        </w:tc>
        <w:tc>
          <w:tcPr>
            <w:tcW w:w="6946" w:type="dxa"/>
            <w:tcBorders>
              <w:top w:val="single" w:sz="4" w:space="0" w:color="auto"/>
              <w:left w:val="single" w:sz="4" w:space="0" w:color="auto"/>
              <w:bottom w:val="single" w:sz="4" w:space="0" w:color="auto"/>
              <w:right w:val="single" w:sz="4" w:space="0" w:color="auto"/>
            </w:tcBorders>
            <w:vAlign w:val="center"/>
            <w:hideMark/>
          </w:tcPr>
          <w:p w14:paraId="3DA3A419" w14:textId="77777777" w:rsidR="00F60AB7" w:rsidRDefault="00F60AB7">
            <w:pPr>
              <w:spacing w:after="0" w:line="240" w:lineRule="auto"/>
              <w:jc w:val="both"/>
              <w:rPr>
                <w:rFonts w:cs="Times New Roman"/>
                <w:sz w:val="24"/>
                <w:szCs w:val="24"/>
              </w:rPr>
            </w:pPr>
            <w:r>
              <w:rPr>
                <w:rFonts w:cs="Times New Roman"/>
                <w:b/>
                <w:bCs/>
                <w:spacing w:val="8"/>
                <w:sz w:val="24"/>
                <w:szCs w:val="24"/>
                <w:lang w:val="de-DE" w:eastAsia="zh-CN"/>
              </w:rPr>
              <w:t>Nhận biết:</w:t>
            </w:r>
          </w:p>
          <w:p w14:paraId="49DB1AF0" w14:textId="77777777" w:rsidR="00F60AB7" w:rsidRDefault="00F60AB7">
            <w:pPr>
              <w:spacing w:after="0" w:line="240" w:lineRule="auto"/>
              <w:jc w:val="both"/>
              <w:rPr>
                <w:rFonts w:cs="Times New Roman"/>
                <w:spacing w:val="8"/>
                <w:sz w:val="24"/>
                <w:szCs w:val="24"/>
                <w:lang w:val="de-DE" w:eastAsia="zh-CN"/>
              </w:rPr>
            </w:pPr>
            <w:r>
              <w:rPr>
                <w:rFonts w:cs="Times New Roman"/>
                <w:spacing w:val="8"/>
                <w:sz w:val="24"/>
                <w:szCs w:val="24"/>
                <w:lang w:val="de-DE" w:eastAsia="zh-CN"/>
              </w:rPr>
              <w:t xml:space="preserve">- Tái hiện được định nghĩa quần xã sinh vật. </w:t>
            </w:r>
          </w:p>
          <w:p w14:paraId="75A54A71" w14:textId="77777777" w:rsidR="00F60AB7" w:rsidRDefault="00F60AB7">
            <w:pPr>
              <w:spacing w:after="0" w:line="240" w:lineRule="auto"/>
              <w:jc w:val="both"/>
              <w:rPr>
                <w:rFonts w:cs="Times New Roman"/>
                <w:color w:val="FF0000"/>
                <w:sz w:val="24"/>
                <w:szCs w:val="24"/>
              </w:rPr>
            </w:pPr>
            <w:r>
              <w:rPr>
                <w:rFonts w:cs="Times New Roman"/>
                <w:color w:val="FF0000"/>
                <w:spacing w:val="8"/>
                <w:sz w:val="24"/>
                <w:szCs w:val="24"/>
                <w:lang w:val="de-DE" w:eastAsia="zh-CN"/>
              </w:rPr>
              <w:t xml:space="preserve">- Nhận ra được các đặc trưng cơ bản của quần xã. </w:t>
            </w:r>
          </w:p>
          <w:p w14:paraId="6125C869" w14:textId="77777777" w:rsidR="00F60AB7" w:rsidRDefault="00F60AB7">
            <w:pPr>
              <w:tabs>
                <w:tab w:val="left" w:pos="284"/>
              </w:tabs>
              <w:spacing w:after="0" w:line="240" w:lineRule="auto"/>
              <w:jc w:val="both"/>
              <w:rPr>
                <w:rFonts w:cs="Times New Roman"/>
                <w:color w:val="FF0000"/>
                <w:spacing w:val="8"/>
                <w:sz w:val="24"/>
                <w:szCs w:val="24"/>
                <w:lang w:val="de-DE" w:eastAsia="zh-CN"/>
              </w:rPr>
            </w:pPr>
            <w:r>
              <w:rPr>
                <w:rFonts w:cs="Times New Roman"/>
                <w:color w:val="FF0000"/>
                <w:spacing w:val="8"/>
                <w:sz w:val="24"/>
                <w:szCs w:val="24"/>
                <w:lang w:val="de-DE" w:eastAsia="zh-CN"/>
              </w:rPr>
              <w:t xml:space="preserve">- Nhận ra được các ví dụ về quan hệ cộng sinh, hội sinh, hợp tác; cạnh tranh, kí sinh, ức chế cảm nhiễm, sinh vật ăn sinh vật. </w:t>
            </w:r>
          </w:p>
          <w:p w14:paraId="01864BA0" w14:textId="77777777" w:rsidR="00F60AB7" w:rsidRDefault="00F60AB7">
            <w:pPr>
              <w:tabs>
                <w:tab w:val="left" w:pos="284"/>
              </w:tabs>
              <w:spacing w:after="0" w:line="240" w:lineRule="auto"/>
              <w:jc w:val="both"/>
              <w:rPr>
                <w:rFonts w:cs="Times New Roman"/>
                <w:sz w:val="24"/>
                <w:szCs w:val="24"/>
              </w:rPr>
            </w:pPr>
            <w:r>
              <w:rPr>
                <w:rFonts w:cs="Times New Roman"/>
                <w:spacing w:val="2"/>
                <w:sz w:val="24"/>
                <w:szCs w:val="24"/>
                <w:lang w:val="de-DE" w:eastAsia="zh-CN"/>
              </w:rPr>
              <w:t>- Nhận ra được ví dụ về diễn thế nguyên sinh và diễn thế thứ sinh.</w:t>
            </w:r>
          </w:p>
          <w:p w14:paraId="180FE6AF" w14:textId="77777777" w:rsidR="00F60AB7" w:rsidRDefault="00F60AB7">
            <w:pPr>
              <w:tabs>
                <w:tab w:val="left" w:pos="284"/>
              </w:tabs>
              <w:spacing w:after="0" w:line="240" w:lineRule="auto"/>
              <w:jc w:val="both"/>
              <w:rPr>
                <w:rFonts w:cs="Times New Roman"/>
                <w:b/>
                <w:bCs/>
                <w:sz w:val="24"/>
                <w:szCs w:val="24"/>
              </w:rPr>
            </w:pPr>
            <w:r>
              <w:rPr>
                <w:rFonts w:cs="Times New Roman"/>
                <w:b/>
                <w:bCs/>
                <w:spacing w:val="8"/>
                <w:sz w:val="24"/>
                <w:szCs w:val="24"/>
                <w:lang w:val="de-DE" w:eastAsia="zh-CN"/>
              </w:rPr>
              <w:t xml:space="preserve">Thông hiểu: </w:t>
            </w:r>
          </w:p>
          <w:p w14:paraId="35118BD6" w14:textId="77777777" w:rsidR="00F60AB7" w:rsidRDefault="00F60AB7">
            <w:pPr>
              <w:spacing w:after="0" w:line="240" w:lineRule="auto"/>
              <w:jc w:val="both"/>
              <w:rPr>
                <w:rFonts w:cs="Times New Roman"/>
                <w:spacing w:val="2"/>
                <w:sz w:val="24"/>
                <w:szCs w:val="24"/>
                <w:lang w:val="de-DE" w:eastAsia="zh-CN"/>
              </w:rPr>
            </w:pPr>
            <w:r>
              <w:rPr>
                <w:rFonts w:cs="Times New Roman"/>
                <w:spacing w:val="2"/>
                <w:sz w:val="24"/>
                <w:szCs w:val="24"/>
                <w:lang w:val="de-DE" w:eastAsia="zh-CN"/>
              </w:rPr>
              <w:t>- Phát hiện được các đặc trưng của quần xã thông qua các ví dụ cụ thể.</w:t>
            </w:r>
          </w:p>
          <w:p w14:paraId="7D2E61EC" w14:textId="77777777" w:rsidR="00F60AB7" w:rsidRDefault="00F60AB7">
            <w:pPr>
              <w:spacing w:after="0" w:line="240" w:lineRule="auto"/>
              <w:jc w:val="both"/>
              <w:rPr>
                <w:rFonts w:cs="Times New Roman"/>
                <w:color w:val="FF0000"/>
                <w:sz w:val="24"/>
                <w:szCs w:val="24"/>
              </w:rPr>
            </w:pPr>
            <w:r>
              <w:rPr>
                <w:rFonts w:cs="Times New Roman"/>
                <w:color w:val="FF0000"/>
                <w:spacing w:val="2"/>
                <w:sz w:val="24"/>
                <w:szCs w:val="24"/>
                <w:lang w:val="de-DE" w:eastAsia="zh-CN"/>
              </w:rPr>
              <w:t xml:space="preserve">- Phân biệt được loài ưu thế và loài đặc trưng. </w:t>
            </w:r>
          </w:p>
          <w:p w14:paraId="776FA6BC" w14:textId="77777777" w:rsidR="00F60AB7" w:rsidRDefault="00F60AB7">
            <w:pPr>
              <w:spacing w:after="0" w:line="240" w:lineRule="auto"/>
              <w:jc w:val="both"/>
              <w:rPr>
                <w:rFonts w:cs="Times New Roman"/>
                <w:spacing w:val="2"/>
                <w:sz w:val="24"/>
                <w:szCs w:val="24"/>
                <w:lang w:val="de-DE" w:eastAsia="zh-CN"/>
              </w:rPr>
            </w:pPr>
            <w:r>
              <w:rPr>
                <w:rFonts w:cs="Times New Roman"/>
                <w:spacing w:val="2"/>
                <w:sz w:val="24"/>
                <w:szCs w:val="24"/>
                <w:lang w:val="de-DE" w:eastAsia="zh-CN"/>
              </w:rPr>
              <w:t xml:space="preserve">- Xác định được các mối quan hệ giữa các sinh vật trong quần xã thông qua các ví dụ thực tiễn. </w:t>
            </w:r>
          </w:p>
          <w:p w14:paraId="115C769B" w14:textId="77777777" w:rsidR="00F60AB7" w:rsidRDefault="00F60AB7">
            <w:pPr>
              <w:spacing w:after="0" w:line="240" w:lineRule="auto"/>
              <w:jc w:val="both"/>
              <w:rPr>
                <w:rFonts w:cs="Times New Roman"/>
                <w:b/>
                <w:bCs/>
                <w:sz w:val="24"/>
                <w:szCs w:val="24"/>
              </w:rPr>
            </w:pPr>
            <w:r>
              <w:rPr>
                <w:rFonts w:cs="Times New Roman"/>
                <w:b/>
                <w:bCs/>
                <w:sz w:val="24"/>
                <w:szCs w:val="24"/>
              </w:rPr>
              <w:t>Vận dụng:</w:t>
            </w:r>
          </w:p>
          <w:p w14:paraId="233ED8F9" w14:textId="77777777" w:rsidR="00F60AB7" w:rsidRDefault="00F60AB7">
            <w:pPr>
              <w:spacing w:after="0" w:line="240" w:lineRule="auto"/>
              <w:jc w:val="both"/>
              <w:rPr>
                <w:rFonts w:cs="Times New Roman"/>
                <w:sz w:val="24"/>
                <w:szCs w:val="24"/>
              </w:rPr>
            </w:pPr>
            <w:r>
              <w:rPr>
                <w:rFonts w:cs="Times New Roman"/>
                <w:sz w:val="24"/>
                <w:szCs w:val="24"/>
              </w:rPr>
              <w:t xml:space="preserve">- Giải thích được cơ sở khoa học của việc trồng xen và nuôi ghép trong trồng trọt và chăn nuôi. </w:t>
            </w:r>
          </w:p>
          <w:p w14:paraId="3D1698EE" w14:textId="77777777" w:rsidR="00F60AB7" w:rsidRDefault="00F60AB7">
            <w:pPr>
              <w:spacing w:after="0" w:line="240" w:lineRule="auto"/>
              <w:jc w:val="both"/>
              <w:rPr>
                <w:rFonts w:cs="Times New Roman"/>
                <w:color w:val="FF0000"/>
                <w:sz w:val="24"/>
                <w:szCs w:val="24"/>
              </w:rPr>
            </w:pPr>
            <w:r>
              <w:rPr>
                <w:rFonts w:cs="Times New Roman"/>
                <w:color w:val="FF0000"/>
                <w:sz w:val="24"/>
                <w:szCs w:val="24"/>
              </w:rPr>
              <w:t xml:space="preserve">- Giải thích được tại sao trong sản xuất người ta thường sử dụng các loài thiên địch để phòng trừ các sinh vật gây hại cho cây trồng. </w:t>
            </w:r>
          </w:p>
          <w:p w14:paraId="26F5BF73" w14:textId="77777777" w:rsidR="00F60AB7" w:rsidRDefault="00F60AB7">
            <w:pPr>
              <w:spacing w:after="0" w:line="240" w:lineRule="auto"/>
              <w:jc w:val="both"/>
              <w:rPr>
                <w:rFonts w:cs="Times New Roman"/>
                <w:sz w:val="24"/>
                <w:szCs w:val="24"/>
              </w:rPr>
            </w:pPr>
            <w:r>
              <w:rPr>
                <w:rFonts w:cs="Times New Roman"/>
                <w:sz w:val="24"/>
                <w:szCs w:val="24"/>
              </w:rPr>
              <w:t xml:space="preserve">- Trình bày được một số điểm khác nhau giữa quần thể và quần xã sinh vật.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3CBE6237" w14:textId="77777777" w:rsidR="00F60AB7" w:rsidRDefault="00F60AB7">
            <w:pPr>
              <w:spacing w:after="0" w:line="240" w:lineRule="auto"/>
              <w:jc w:val="both"/>
              <w:rPr>
                <w:rFonts w:cs="Times New Roman"/>
                <w:sz w:val="24"/>
                <w:szCs w:val="24"/>
              </w:rPr>
            </w:pPr>
            <w:r>
              <w:rPr>
                <w:rFonts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CA9DBC" w14:textId="77777777" w:rsidR="00F60AB7" w:rsidRDefault="00F60AB7">
            <w:pPr>
              <w:spacing w:after="0" w:line="240" w:lineRule="auto"/>
              <w:jc w:val="both"/>
              <w:rPr>
                <w:rFonts w:cs="Times New Roman"/>
                <w:bCs/>
                <w:iCs/>
                <w:sz w:val="24"/>
                <w:szCs w:val="24"/>
                <w:lang w:bidi="hi-IN"/>
              </w:rPr>
            </w:pPr>
            <w:r>
              <w:rPr>
                <w:rFonts w:cs="Times New Roman"/>
                <w:bCs/>
                <w:iCs/>
                <w:sz w:val="24"/>
                <w:szCs w:val="24"/>
                <w:lang w:bidi="hi-IN"/>
              </w:rPr>
              <w:t>3</w:t>
            </w:r>
          </w:p>
        </w:tc>
        <w:tc>
          <w:tcPr>
            <w:tcW w:w="851" w:type="dxa"/>
            <w:tcBorders>
              <w:top w:val="single" w:sz="4" w:space="0" w:color="auto"/>
              <w:left w:val="single" w:sz="4" w:space="0" w:color="auto"/>
              <w:bottom w:val="single" w:sz="4" w:space="0" w:color="auto"/>
              <w:right w:val="single" w:sz="4" w:space="0" w:color="auto"/>
            </w:tcBorders>
            <w:vAlign w:val="center"/>
            <w:hideMark/>
          </w:tcPr>
          <w:p w14:paraId="6E12399E" w14:textId="77777777" w:rsidR="00F60AB7" w:rsidRDefault="00F60AB7">
            <w:pPr>
              <w:spacing w:after="0" w:line="240" w:lineRule="auto"/>
              <w:jc w:val="both"/>
              <w:rPr>
                <w:rFonts w:cs="Times New Roman"/>
                <w:sz w:val="24"/>
                <w:szCs w:val="24"/>
                <w:lang w:bidi="hi-IN"/>
              </w:rPr>
            </w:pPr>
            <w:r>
              <w:rPr>
                <w:rFonts w:cs="Times New Roman"/>
                <w:sz w:val="24"/>
                <w:szCs w:val="24"/>
                <w:lang w:bidi="hi-IN"/>
              </w:rPr>
              <w:t>1</w:t>
            </w:r>
          </w:p>
        </w:tc>
        <w:tc>
          <w:tcPr>
            <w:tcW w:w="1134" w:type="dxa"/>
            <w:tcBorders>
              <w:top w:val="single" w:sz="4" w:space="0" w:color="auto"/>
              <w:left w:val="single" w:sz="4" w:space="0" w:color="auto"/>
              <w:bottom w:val="single" w:sz="4" w:space="0" w:color="auto"/>
              <w:right w:val="single" w:sz="4" w:space="0" w:color="auto"/>
            </w:tcBorders>
            <w:vAlign w:val="center"/>
          </w:tcPr>
          <w:p w14:paraId="4C395A35" w14:textId="77777777" w:rsidR="00F60AB7" w:rsidRDefault="00F60AB7">
            <w:pPr>
              <w:spacing w:after="0" w:line="240" w:lineRule="auto"/>
              <w:jc w:val="both"/>
              <w:rPr>
                <w:rFonts w:cs="Times New Roman"/>
                <w:sz w:val="24"/>
                <w:szCs w:val="24"/>
                <w:lang w:bidi="hi-IN"/>
              </w:rPr>
            </w:pPr>
          </w:p>
        </w:tc>
      </w:tr>
      <w:tr w:rsidR="00F60AB7" w14:paraId="5948DAD7" w14:textId="77777777" w:rsidTr="00F60AB7">
        <w:trPr>
          <w:trHeight w:val="557"/>
        </w:trPr>
        <w:tc>
          <w:tcPr>
            <w:tcW w:w="3403" w:type="dxa"/>
            <w:gridSpan w:val="3"/>
            <w:tcBorders>
              <w:top w:val="single" w:sz="4" w:space="0" w:color="auto"/>
              <w:left w:val="single" w:sz="4" w:space="0" w:color="auto"/>
              <w:bottom w:val="single" w:sz="4" w:space="0" w:color="auto"/>
              <w:right w:val="single" w:sz="4" w:space="0" w:color="auto"/>
            </w:tcBorders>
            <w:vAlign w:val="center"/>
            <w:hideMark/>
          </w:tcPr>
          <w:p w14:paraId="60C935E7" w14:textId="77777777" w:rsidR="00F60AB7" w:rsidRDefault="00F60AB7">
            <w:pPr>
              <w:spacing w:after="0" w:line="240" w:lineRule="auto"/>
              <w:jc w:val="both"/>
              <w:rPr>
                <w:rFonts w:cs="Times New Roman"/>
                <w:b/>
                <w:sz w:val="24"/>
                <w:szCs w:val="24"/>
              </w:rPr>
            </w:pPr>
            <w:r>
              <w:rPr>
                <w:rFonts w:cs="Times New Roman"/>
                <w:b/>
                <w:sz w:val="24"/>
                <w:szCs w:val="24"/>
              </w:rPr>
              <w:t>Tổng</w:t>
            </w:r>
          </w:p>
        </w:tc>
        <w:tc>
          <w:tcPr>
            <w:tcW w:w="6946" w:type="dxa"/>
            <w:tcBorders>
              <w:top w:val="single" w:sz="4" w:space="0" w:color="auto"/>
              <w:left w:val="single" w:sz="4" w:space="0" w:color="auto"/>
              <w:bottom w:val="single" w:sz="4" w:space="0" w:color="auto"/>
              <w:right w:val="single" w:sz="4" w:space="0" w:color="auto"/>
            </w:tcBorders>
            <w:vAlign w:val="center"/>
          </w:tcPr>
          <w:p w14:paraId="2225CBCA" w14:textId="77777777" w:rsidR="00F60AB7" w:rsidRDefault="00F60AB7">
            <w:pPr>
              <w:spacing w:after="0" w:line="240" w:lineRule="auto"/>
              <w:jc w:val="both"/>
              <w:rPr>
                <w:rFonts w:cs="Times New Roman"/>
                <w:b/>
                <w:iCs/>
                <w:sz w:val="24"/>
                <w:szCs w:val="24"/>
                <w:lang w:bidi="hi-IN"/>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F07DB4D" w14:textId="77777777" w:rsidR="00F60AB7" w:rsidRDefault="00F60AB7">
            <w:pPr>
              <w:spacing w:after="0" w:line="240" w:lineRule="auto"/>
              <w:jc w:val="both"/>
              <w:rPr>
                <w:rFonts w:cs="Times New Roman"/>
                <w:b/>
                <w:iCs/>
                <w:sz w:val="24"/>
                <w:szCs w:val="24"/>
                <w:lang w:bidi="hi-IN"/>
              </w:rPr>
            </w:pPr>
            <w:r>
              <w:rPr>
                <w:rFonts w:cs="Times New Roman"/>
                <w:b/>
                <w:iCs/>
                <w:sz w:val="24"/>
                <w:szCs w:val="24"/>
                <w:lang w:bidi="hi-IN"/>
              </w:rPr>
              <w:t>16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74E76D" w14:textId="77777777" w:rsidR="00F60AB7" w:rsidRDefault="00F60AB7">
            <w:pPr>
              <w:spacing w:after="0" w:line="240" w:lineRule="auto"/>
              <w:jc w:val="both"/>
              <w:rPr>
                <w:rFonts w:cs="Times New Roman"/>
                <w:b/>
                <w:iCs/>
                <w:sz w:val="24"/>
                <w:szCs w:val="24"/>
              </w:rPr>
            </w:pPr>
            <w:r>
              <w:rPr>
                <w:rFonts w:cs="Times New Roman"/>
                <w:b/>
                <w:iCs/>
                <w:sz w:val="24"/>
                <w:szCs w:val="24"/>
              </w:rPr>
              <w:t>12</w:t>
            </w:r>
          </w:p>
        </w:tc>
        <w:tc>
          <w:tcPr>
            <w:tcW w:w="851" w:type="dxa"/>
            <w:tcBorders>
              <w:top w:val="single" w:sz="4" w:space="0" w:color="auto"/>
              <w:left w:val="single" w:sz="4" w:space="0" w:color="auto"/>
              <w:bottom w:val="single" w:sz="4" w:space="0" w:color="auto"/>
              <w:right w:val="single" w:sz="4" w:space="0" w:color="auto"/>
            </w:tcBorders>
            <w:vAlign w:val="center"/>
            <w:hideMark/>
          </w:tcPr>
          <w:p w14:paraId="1EDEFAE5" w14:textId="77777777" w:rsidR="00F60AB7" w:rsidRDefault="00F60AB7">
            <w:pPr>
              <w:spacing w:after="0" w:line="240" w:lineRule="auto"/>
              <w:jc w:val="both"/>
              <w:rPr>
                <w:rFonts w:cs="Times New Roman"/>
                <w:b/>
                <w:iCs/>
                <w:sz w:val="24"/>
                <w:szCs w:val="24"/>
                <w:lang w:bidi="hi-IN"/>
              </w:rPr>
            </w:pPr>
            <w:r>
              <w:rPr>
                <w:rFonts w:cs="Times New Roman"/>
                <w:b/>
                <w:iCs/>
                <w:sz w:val="24"/>
                <w:szCs w:val="24"/>
                <w:lang w:bidi="hi-IN"/>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4BE2CE" w14:textId="77777777" w:rsidR="00F60AB7" w:rsidRDefault="00F60AB7">
            <w:pPr>
              <w:spacing w:after="0" w:line="240" w:lineRule="auto"/>
              <w:jc w:val="both"/>
              <w:rPr>
                <w:rFonts w:cs="Times New Roman"/>
                <w:b/>
                <w:i/>
                <w:sz w:val="24"/>
                <w:szCs w:val="24"/>
              </w:rPr>
            </w:pPr>
            <w:r>
              <w:rPr>
                <w:rFonts w:cs="Times New Roman"/>
                <w:b/>
                <w:iCs/>
                <w:sz w:val="24"/>
                <w:szCs w:val="24"/>
                <w:lang w:bidi="hi-IN"/>
              </w:rPr>
              <w:t>2</w:t>
            </w:r>
          </w:p>
        </w:tc>
      </w:tr>
    </w:tbl>
    <w:p w14:paraId="5B005A6C" w14:textId="77777777" w:rsidR="00F60AB7" w:rsidRDefault="00F60AB7" w:rsidP="00F60AB7">
      <w:pPr>
        <w:spacing w:after="0" w:line="240" w:lineRule="auto"/>
        <w:jc w:val="both"/>
        <w:rPr>
          <w:rFonts w:cs="Times New Roman"/>
          <w:sz w:val="24"/>
          <w:szCs w:val="24"/>
        </w:rPr>
      </w:pPr>
    </w:p>
    <w:p w14:paraId="1DB09F9D" w14:textId="77777777" w:rsidR="00E1720C" w:rsidRDefault="00E1720C"/>
    <w:sectPr w:rsidR="00E1720C" w:rsidSect="0084159D">
      <w:headerReference w:type="even" r:id="rId6"/>
      <w:headerReference w:type="default" r:id="rId7"/>
      <w:footerReference w:type="even" r:id="rId8"/>
      <w:footerReference w:type="default" r:id="rId9"/>
      <w:headerReference w:type="first" r:id="rId10"/>
      <w:footerReference w:type="first" r:id="rId11"/>
      <w:pgSz w:w="15840" w:h="12240" w:orient="landscape"/>
      <w:pgMar w:top="540" w:right="1440" w:bottom="450" w:left="630" w:header="720" w:footer="44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B4BFCA" w14:textId="77777777" w:rsidR="00BD5105" w:rsidRDefault="00BD5105" w:rsidP="00C23BDD">
      <w:pPr>
        <w:spacing w:after="0" w:line="240" w:lineRule="auto"/>
      </w:pPr>
      <w:r>
        <w:separator/>
      </w:r>
    </w:p>
  </w:endnote>
  <w:endnote w:type="continuationSeparator" w:id="0">
    <w:p w14:paraId="326EA90F" w14:textId="77777777" w:rsidR="00BD5105" w:rsidRDefault="00BD5105" w:rsidP="00C23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61BA9" w14:textId="77777777" w:rsidR="00556F51" w:rsidRDefault="00556F5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ACC26" w14:textId="3A91B6AA" w:rsidR="00C23BDD" w:rsidRPr="00A26E58" w:rsidRDefault="00C23BDD" w:rsidP="00C23BDD">
    <w:pPr>
      <w:pStyle w:val="Footer"/>
      <w:pBdr>
        <w:top w:val="thinThickSmallGap" w:sz="24" w:space="1" w:color="823B0B" w:themeColor="accent2" w:themeShade="7F"/>
      </w:pBdr>
      <w:rPr>
        <w:rFonts w:eastAsiaTheme="majorEastAsia" w:cs="Times New Roman"/>
        <w:sz w:val="24"/>
        <w:szCs w:val="24"/>
      </w:rPr>
    </w:pPr>
    <w:r w:rsidRPr="00A26E58">
      <w:rPr>
        <w:rFonts w:cs="Times New Roman"/>
        <w:b/>
        <w:color w:val="00B0F0"/>
        <w:sz w:val="24"/>
        <w:szCs w:val="24"/>
        <w:lang w:val="nl-NL"/>
      </w:rPr>
      <w:t xml:space="preserve">                     </w:t>
    </w:r>
    <w:r>
      <w:rPr>
        <w:rFonts w:cs="Times New Roman"/>
        <w:b/>
        <w:color w:val="00B0F0"/>
        <w:sz w:val="24"/>
        <w:szCs w:val="24"/>
        <w:lang w:val="nl-NL"/>
      </w:rPr>
      <w:t xml:space="preserve">                                </w:t>
    </w:r>
    <w:r>
      <w:rPr>
        <w:rFonts w:cs="Times New Roman"/>
        <w:b/>
        <w:color w:val="00B0F0"/>
        <w:sz w:val="24"/>
        <w:szCs w:val="24"/>
        <w:lang w:val="nl-NL"/>
      </w:rPr>
      <w:t xml:space="preserve">                                          </w:t>
    </w:r>
    <w:r>
      <w:rPr>
        <w:rFonts w:cs="Times New Roman"/>
        <w:b/>
        <w:color w:val="00B0F0"/>
        <w:sz w:val="24"/>
        <w:szCs w:val="24"/>
        <w:lang w:val="nl-NL"/>
      </w:rPr>
      <w:t xml:space="preserve"> </w:t>
    </w:r>
    <w:r w:rsidRPr="00A26E58">
      <w:rPr>
        <w:rFonts w:cs="Times New Roman"/>
        <w:b/>
        <w:color w:val="00B0F0"/>
        <w:lang w:val="nl-NL"/>
      </w:rPr>
      <w:t/>
    </w:r>
    <w:r w:rsidRPr="00A26E58">
      <w:rPr>
        <w:rFonts w:cs="Times New Roman"/>
        <w:b/>
        <w:color w:val="FF0000"/>
        <w:lang w:val="nl-NL"/>
      </w:rPr>
      <w:t/>
    </w:r>
    <w:r w:rsidRPr="00885904">
      <w:rPr>
        <w:b/>
        <w:color w:val="FF0000"/>
        <w:lang w:val="nl-NL"/>
      </w:rPr>
      <w:t xml:space="preserve"> </w:t>
    </w:r>
    <w:r w:rsidRPr="00A26E58">
      <w:rPr>
        <w:rFonts w:eastAsiaTheme="majorEastAsia" w:cs="Times New Roman"/>
        <w:sz w:val="24"/>
        <w:szCs w:val="24"/>
      </w:rPr>
      <w:ptab w:relativeTo="margin" w:alignment="right" w:leader="none"/>
    </w:r>
    <w:r w:rsidRPr="00A26E58">
      <w:rPr>
        <w:rFonts w:eastAsiaTheme="majorEastAsia" w:cs="Times New Roman"/>
        <w:sz w:val="24"/>
        <w:szCs w:val="24"/>
      </w:rPr>
      <w:t xml:space="preserve">Trang </w:t>
    </w:r>
    <w:r w:rsidRPr="00A26E58">
      <w:rPr>
        <w:rFonts w:eastAsiaTheme="minorEastAsia" w:cs="Times New Roman"/>
        <w:sz w:val="24"/>
        <w:szCs w:val="24"/>
      </w:rPr>
      <w:fldChar w:fldCharType="begin"/>
    </w:r>
    <w:r w:rsidRPr="00A26E58">
      <w:rPr>
        <w:rFonts w:cs="Times New Roman"/>
        <w:sz w:val="24"/>
        <w:szCs w:val="24"/>
      </w:rPr>
      <w:instrText xml:space="preserve"> PAGE   \* MERGEFORMAT </w:instrText>
    </w:r>
    <w:r w:rsidRPr="00A26E58">
      <w:rPr>
        <w:rFonts w:eastAsiaTheme="minorEastAsia" w:cs="Times New Roman"/>
        <w:sz w:val="24"/>
        <w:szCs w:val="24"/>
      </w:rPr>
      <w:fldChar w:fldCharType="separate"/>
    </w:r>
    <w:r w:rsidR="00556F51" w:rsidRPr="00556F51">
      <w:rPr>
        <w:rFonts w:eastAsiaTheme="majorEastAsia"/>
        <w:noProof/>
      </w:rPr>
      <w:t>2</w:t>
    </w:r>
    <w:r w:rsidRPr="00A26E58">
      <w:rPr>
        <w:rFonts w:eastAsiaTheme="majorEastAsia" w:cs="Times New Roman"/>
        <w:noProof/>
        <w:sz w:val="24"/>
        <w:szCs w:val="24"/>
      </w:rPr>
      <w:fldChar w:fldCharType="end"/>
    </w:r>
  </w:p>
  <w:p w14:paraId="44C2FA08" w14:textId="0D1AFA7E" w:rsidR="00C23BDD" w:rsidRDefault="0084159D" w:rsidP="0084159D">
    <w:pPr>
      <w:pStyle w:val="Footer"/>
      <w:tabs>
        <w:tab w:val="clear" w:pos="4680"/>
        <w:tab w:val="clear" w:pos="9360"/>
        <w:tab w:val="left" w:pos="1725"/>
      </w:tabs>
    </w:pPr>
    <w: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A9063" w14:textId="77777777" w:rsidR="00556F51" w:rsidRDefault="00556F5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14CA12" w14:textId="77777777" w:rsidR="00BD5105" w:rsidRDefault="00BD5105" w:rsidP="00C23BDD">
      <w:pPr>
        <w:spacing w:after="0" w:line="240" w:lineRule="auto"/>
      </w:pPr>
      <w:r>
        <w:separator/>
      </w:r>
    </w:p>
  </w:footnote>
  <w:footnote w:type="continuationSeparator" w:id="0">
    <w:p w14:paraId="1A0059C3" w14:textId="77777777" w:rsidR="00BD5105" w:rsidRDefault="00BD5105" w:rsidP="00C23B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12943" w14:textId="77777777" w:rsidR="00556F51" w:rsidRDefault="00556F5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E41A4" w14:textId="661E5CE0" w:rsidR="00C23BDD" w:rsidRDefault="00C23BDD" w:rsidP="00C23BDD">
    <w:pPr>
      <w:pStyle w:val="Header"/>
      <w:jc w:val="center"/>
    </w:pPr>
    <w:r>
      <w:rPr>
        <w:rFonts w:cs="Times New Roman"/>
        <w:b/>
        <w:color w:val="00B0F0"/>
        <w:lang w:val="nl-NL"/>
      </w:rPr>
      <w:t xml:space="preserve">            </w:t>
    </w:r>
    <w:r w:rsidRPr="00A26E58">
      <w:rPr>
        <w:rFonts w:cs="Times New Roman"/>
        <w:b/>
        <w:color w:val="00B0F0"/>
        <w:lang w:val="nl-NL"/>
      </w:rPr>
      <w:t/>
    </w:r>
    <w:r w:rsidRPr="00A26E58">
      <w:rPr>
        <w:rFonts w:cs="Times New Roman"/>
        <w:b/>
        <w:color w:val="FF0000"/>
        <w:lang w:val="nl-NL"/>
      </w:rPr>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764B9" w14:textId="77777777" w:rsidR="00556F51" w:rsidRDefault="00556F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071"/>
    <w:rsid w:val="00072522"/>
    <w:rsid w:val="00556F51"/>
    <w:rsid w:val="0084159D"/>
    <w:rsid w:val="00865071"/>
    <w:rsid w:val="00BD5105"/>
    <w:rsid w:val="00C23BDD"/>
    <w:rsid w:val="00E1720C"/>
    <w:rsid w:val="00F60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F7C2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071"/>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50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3B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BDD"/>
    <w:rPr>
      <w:rFonts w:ascii="Times New Roman" w:hAnsi="Times New Roman"/>
      <w:sz w:val="28"/>
    </w:rPr>
  </w:style>
  <w:style w:type="paragraph" w:styleId="Footer">
    <w:name w:val="footer"/>
    <w:basedOn w:val="Normal"/>
    <w:link w:val="FooterChar"/>
    <w:uiPriority w:val="99"/>
    <w:unhideWhenUsed/>
    <w:rsid w:val="00C23B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BDD"/>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719614">
      <w:bodyDiv w:val="1"/>
      <w:marLeft w:val="0"/>
      <w:marRight w:val="0"/>
      <w:marTop w:val="0"/>
      <w:marBottom w:val="0"/>
      <w:divBdr>
        <w:top w:val="none" w:sz="0" w:space="0" w:color="auto"/>
        <w:left w:val="none" w:sz="0" w:space="0" w:color="auto"/>
        <w:bottom w:val="none" w:sz="0" w:space="0" w:color="auto"/>
        <w:right w:val="none" w:sz="0" w:space="0" w:color="auto"/>
      </w:divBdr>
    </w:div>
    <w:div w:id="192540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eader3.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1360</Words>
  <Characters>7753</Characters>
  <Application>Microsoft Office Word</Application>
  <DocSecurity>0</DocSecurity>
  <Lines>64</Lines>
  <Paragraphs>18</Paragraphs>
  <ScaleCrop>false</ScaleCrop>
  <Company>www.thuvienhoclieu.com</Company>
  <LinksUpToDate>false</LinksUpToDate>
  <CharactersWithSpaces>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2021-03-09T03:21:00Z</dcterms:created>
  <dc:creator>admin</dc:creator>
  <dc:description>Ma trận đề kiểm tra môn Sinh học 12 giữa học kỳ 2 năm học 2020-2021 có bảng đặc tả chi tiết được soạn dưới dạng file word và PDF gồm 7 trang. Các bạn xem và tải về ở dưới.</dc:description>
  <dcterms:modified xsi:type="dcterms:W3CDTF">2021-03-09T03:21:00Z</dcterms:modified>
  <cp:revision>1</cp:revision>
  <dc:title>Ma Trận Đề Kiểm Tra Môn Sinh Học 12 Giữa Học Kỳ 2 Có Bảng Đặc Tả Chi Tiết</dc:title>
</cp:coreProperties>
</file>