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5F0D4F" w:rsidRPr="005F0D4F" w14:paraId="7857CF10" w14:textId="77777777" w:rsidTr="00196A27">
        <w:tc>
          <w:tcPr>
            <w:tcW w:w="3510" w:type="dxa"/>
            <w:shd w:val="clear" w:color="auto" w:fill="auto"/>
          </w:tcPr>
          <w:p w14:paraId="5000F8E0" w14:textId="77777777" w:rsidR="005F0D4F" w:rsidRPr="005F0D4F" w:rsidRDefault="005F0D4F" w:rsidP="005F0D4F">
            <w:pPr>
              <w:tabs>
                <w:tab w:val="center" w:pos="4513"/>
                <w:tab w:val="right" w:pos="9026"/>
              </w:tabs>
              <w:spacing w:line="240" w:lineRule="auto"/>
              <w:jc w:val="center"/>
              <w:rPr>
                <w:rFonts w:eastAsia="Calibri" w:cs="Times New Roman"/>
                <w:b/>
                <w:color w:val="FF0000"/>
                <w:sz w:val="26"/>
                <w:szCs w:val="26"/>
                <w:lang w:val="nl-NL"/>
              </w:rPr>
            </w:pPr>
            <w:r w:rsidRPr="005F0D4F">
              <w:rPr>
                <w:rFonts w:eastAsia="Calibri" w:cs="Times New Roman"/>
                <w:b/>
                <w:color w:val="0070C0"/>
                <w:sz w:val="26"/>
                <w:szCs w:val="26"/>
                <w:lang w:val="nl-NL"/>
              </w:rPr>
              <w:t/>
            </w:r>
            <w:r w:rsidRPr="005F0D4F">
              <w:rPr>
                <w:rFonts w:eastAsia="Calibri" w:cs="Times New Roman"/>
                <w:b/>
                <w:color w:val="FF0000"/>
                <w:sz w:val="26"/>
                <w:szCs w:val="26"/>
                <w:lang w:val="nl-NL"/>
              </w:rPr>
              <w:t>.com</w:t>
            </w:r>
          </w:p>
          <w:p w14:paraId="50587B92" w14:textId="7B939481" w:rsidR="005F0D4F" w:rsidRPr="005F0D4F" w:rsidRDefault="005F0D4F" w:rsidP="005F0D4F">
            <w:pPr>
              <w:tabs>
                <w:tab w:val="center" w:pos="4513"/>
                <w:tab w:val="right" w:pos="9026"/>
              </w:tabs>
              <w:spacing w:line="240" w:lineRule="auto"/>
              <w:jc w:val="center"/>
              <w:rPr>
                <w:rFonts w:eastAsia="Times New Roman" w:cs="Times New Roman"/>
                <w:b/>
                <w:color w:val="auto"/>
                <w:sz w:val="26"/>
                <w:szCs w:val="26"/>
              </w:rPr>
            </w:pPr>
            <w:r w:rsidRPr="005F0D4F">
              <w:rPr>
                <w:rFonts w:eastAsia="Calibri" w:cs="Times New Roman"/>
                <w:b/>
                <w:color w:val="FF0000"/>
                <w:sz w:val="26"/>
                <w:szCs w:val="26"/>
                <w:highlight w:val="yellow"/>
                <w:lang w:val="nl-NL"/>
              </w:rPr>
              <w:t>ĐỀ 6</w:t>
            </w:r>
          </w:p>
        </w:tc>
        <w:tc>
          <w:tcPr>
            <w:tcW w:w="6911" w:type="dxa"/>
            <w:shd w:val="clear" w:color="auto" w:fill="auto"/>
          </w:tcPr>
          <w:p w14:paraId="6D8973D7" w14:textId="77777777" w:rsidR="005F0D4F" w:rsidRPr="005F0D4F" w:rsidRDefault="005F0D4F" w:rsidP="005F0D4F">
            <w:pPr>
              <w:spacing w:line="240" w:lineRule="auto"/>
              <w:jc w:val="center"/>
              <w:rPr>
                <w:rFonts w:eastAsia="Times New Roman" w:cs="Times New Roman"/>
                <w:b/>
                <w:color w:val="FF0000"/>
                <w:sz w:val="26"/>
                <w:szCs w:val="26"/>
              </w:rPr>
            </w:pPr>
            <w:r w:rsidRPr="005F0D4F">
              <w:rPr>
                <w:rFonts w:eastAsia="Times New Roman" w:cs="Times New Roman"/>
                <w:b/>
                <w:color w:val="FF0000"/>
                <w:sz w:val="26"/>
                <w:szCs w:val="26"/>
              </w:rPr>
              <w:t>ĐỀ ÔN TẬP HỌC KỲ I</w:t>
            </w:r>
          </w:p>
          <w:p w14:paraId="4D2DFD36" w14:textId="77777777" w:rsidR="005F0D4F" w:rsidRPr="005F0D4F" w:rsidRDefault="005F0D4F" w:rsidP="005F0D4F">
            <w:pPr>
              <w:spacing w:line="240" w:lineRule="auto"/>
              <w:jc w:val="center"/>
              <w:rPr>
                <w:rFonts w:eastAsia="Times New Roman" w:cs="Times New Roman"/>
                <w:b/>
                <w:color w:val="7030A0"/>
                <w:sz w:val="26"/>
                <w:szCs w:val="26"/>
              </w:rPr>
            </w:pPr>
            <w:r w:rsidRPr="005F0D4F">
              <w:rPr>
                <w:rFonts w:eastAsia="Times New Roman" w:cs="Times New Roman"/>
                <w:b/>
                <w:color w:val="7030A0"/>
                <w:sz w:val="26"/>
                <w:szCs w:val="26"/>
              </w:rPr>
              <w:t>MÔN: SINH HỌC 10</w:t>
            </w:r>
          </w:p>
        </w:tc>
      </w:tr>
    </w:tbl>
    <w:p w14:paraId="6A3CE54B" w14:textId="7504C62A" w:rsidR="00FC56B3" w:rsidRPr="005F0D4F" w:rsidRDefault="005F0D4F" w:rsidP="005F0D4F">
      <w:pPr>
        <w:spacing w:line="240" w:lineRule="auto"/>
        <w:rPr>
          <w:rFonts w:cs="Times New Roman"/>
          <w:b/>
          <w:sz w:val="26"/>
          <w:szCs w:val="26"/>
        </w:rPr>
      </w:pPr>
      <w:r w:rsidRPr="005F0D4F">
        <w:rPr>
          <w:rFonts w:cs="Times New Roman"/>
          <w:b/>
          <w:sz w:val="26"/>
          <w:szCs w:val="26"/>
          <w:highlight w:val="cyan"/>
        </w:rPr>
        <w:t>I. TRẮC NGHIỆM:</w:t>
      </w:r>
    </w:p>
    <w:p w14:paraId="3D354D2E" w14:textId="77777777" w:rsidR="00660769" w:rsidRPr="005F0D4F" w:rsidRDefault="00660769" w:rsidP="005F0D4F">
      <w:pPr>
        <w:shd w:val="clear" w:color="auto" w:fill="FFFFFF"/>
        <w:spacing w:line="240" w:lineRule="auto"/>
        <w:rPr>
          <w:rFonts w:eastAsia="Times New Roman" w:cs="Times New Roman"/>
          <w:b/>
          <w:sz w:val="26"/>
          <w:szCs w:val="26"/>
        </w:rPr>
      </w:pPr>
      <w:r w:rsidRPr="002652A9">
        <w:rPr>
          <w:rFonts w:cs="Times New Roman"/>
          <w:b/>
          <w:color w:val="FF0000"/>
          <w:sz w:val="26"/>
          <w:szCs w:val="26"/>
        </w:rPr>
        <w:t>Câu 1.</w:t>
      </w:r>
      <w:r w:rsidRPr="005F0D4F">
        <w:rPr>
          <w:rFonts w:cs="Times New Roman"/>
          <w:b/>
          <w:sz w:val="26"/>
          <w:szCs w:val="26"/>
        </w:rPr>
        <w:t xml:space="preserve"> </w:t>
      </w:r>
      <w:r w:rsidRPr="005F0D4F">
        <w:rPr>
          <w:rFonts w:eastAsia="Times New Roman" w:cs="Times New Roman"/>
          <w:sz w:val="26"/>
          <w:szCs w:val="26"/>
        </w:rPr>
        <w:t xml:space="preserve">Cho biết hình ảnh sau mô tả phân tử </w:t>
      </w:r>
      <w:r w:rsidR="00FA4B89" w:rsidRPr="005F0D4F">
        <w:rPr>
          <w:rFonts w:eastAsia="Times New Roman" w:cs="Times New Roman"/>
          <w:sz w:val="26"/>
          <w:szCs w:val="26"/>
        </w:rPr>
        <w:t>sinh học nào</w:t>
      </w:r>
      <w:r w:rsidRPr="005F0D4F">
        <w:rPr>
          <w:rFonts w:eastAsia="Times New Roman" w:cs="Times New Roman"/>
          <w:sz w:val="26"/>
          <w:szCs w:val="26"/>
        </w:rPr>
        <w:t>?</w:t>
      </w:r>
      <w:r w:rsidR="00351601" w:rsidRPr="005F0D4F">
        <w:rPr>
          <w:rFonts w:eastAsia="Times New Roman" w:cs="Times New Roman"/>
          <w:sz w:val="26"/>
          <w:szCs w:val="26"/>
        </w:rPr>
        <w:t xml:space="preserve">  </w:t>
      </w:r>
      <w:r w:rsidR="00351601" w:rsidRPr="005F0D4F">
        <w:rPr>
          <w:rFonts w:eastAsia="Times New Roman" w:cs="Times New Roman"/>
          <w:noProof/>
          <w:sz w:val="26"/>
          <w:szCs w:val="26"/>
        </w:rPr>
        <w:drawing>
          <wp:inline distT="0" distB="0" distL="0" distR="0" wp14:anchorId="70414966" wp14:editId="75322219">
            <wp:extent cx="2919600" cy="106560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9600" cy="1065600"/>
                    </a:xfrm>
                    <a:prstGeom prst="rect">
                      <a:avLst/>
                    </a:prstGeom>
                    <a:noFill/>
                  </pic:spPr>
                </pic:pic>
              </a:graphicData>
            </a:graphic>
          </wp:inline>
        </w:drawing>
      </w:r>
    </w:p>
    <w:p w14:paraId="694E37C0" w14:textId="390F84B9" w:rsidR="00F52407" w:rsidRPr="005F0D4F" w:rsidRDefault="00351601" w:rsidP="005F0D4F">
      <w:pPr>
        <w:tabs>
          <w:tab w:val="left" w:pos="283"/>
          <w:tab w:val="left" w:pos="2906"/>
          <w:tab w:val="left" w:pos="5528"/>
          <w:tab w:val="left" w:pos="8150"/>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00FA4B89" w:rsidRPr="005F0D4F">
        <w:rPr>
          <w:rFonts w:eastAsia="Times New Roman" w:cs="Times New Roman"/>
          <w:sz w:val="26"/>
          <w:szCs w:val="26"/>
        </w:rPr>
        <w:t xml:space="preserve"> </w:t>
      </w:r>
      <w:r w:rsidR="00D06B78" w:rsidRPr="005F0D4F">
        <w:rPr>
          <w:rFonts w:eastAsia="Times New Roman" w:cs="Times New Roman"/>
          <w:sz w:val="26"/>
          <w:szCs w:val="26"/>
        </w:rPr>
        <w:t>M</w:t>
      </w:r>
      <w:r w:rsidR="00FA4B89" w:rsidRPr="005F0D4F">
        <w:rPr>
          <w:rFonts w:eastAsia="Times New Roman" w:cs="Times New Roman"/>
          <w:sz w:val="26"/>
          <w:szCs w:val="26"/>
        </w:rPr>
        <w:t>altose.</w:t>
      </w:r>
      <w:r w:rsidR="00186CA1" w:rsidRPr="005F0D4F">
        <w:rPr>
          <w:rStyle w:val="YoungMixChar"/>
          <w:rFonts w:cs="Times New Roman"/>
          <w:b/>
          <w:sz w:val="26"/>
          <w:szCs w:val="26"/>
        </w:rPr>
        <w:tab/>
      </w:r>
      <w:r w:rsidRPr="005F0D4F">
        <w:rPr>
          <w:rStyle w:val="YoungMixChar"/>
          <w:rFonts w:cs="Times New Roman"/>
          <w:b/>
          <w:sz w:val="26"/>
          <w:szCs w:val="26"/>
        </w:rPr>
        <w:t xml:space="preserve">     </w:t>
      </w:r>
      <w:r w:rsidR="00186CA1" w:rsidRPr="003C7D97">
        <w:rPr>
          <w:rStyle w:val="YoungMixChar"/>
          <w:rFonts w:cs="Times New Roman"/>
          <w:b/>
          <w:color w:val="0066FF"/>
          <w:sz w:val="26"/>
          <w:szCs w:val="26"/>
        </w:rPr>
        <w:t>B.</w:t>
      </w:r>
      <w:r w:rsidR="00186CA1" w:rsidRPr="005F0D4F">
        <w:rPr>
          <w:rStyle w:val="YoungMixChar"/>
          <w:rFonts w:cs="Times New Roman"/>
          <w:b/>
          <w:sz w:val="26"/>
          <w:szCs w:val="26"/>
        </w:rPr>
        <w:t xml:space="preserve"> </w:t>
      </w:r>
      <w:r w:rsidR="00186CA1" w:rsidRPr="005F0D4F">
        <w:rPr>
          <w:rFonts w:eastAsia="Times New Roman" w:cs="Times New Roman"/>
          <w:sz w:val="26"/>
          <w:szCs w:val="26"/>
        </w:rPr>
        <w:t>Tinh bột</w:t>
      </w:r>
      <w:r w:rsidR="00D06B78" w:rsidRPr="005F0D4F">
        <w:rPr>
          <w:rFonts w:eastAsia="Times New Roman" w:cs="Times New Roman"/>
          <w:sz w:val="26"/>
          <w:szCs w:val="26"/>
        </w:rPr>
        <w:t>.</w:t>
      </w:r>
      <w:r w:rsidR="00186CA1" w:rsidRPr="005F0D4F">
        <w:rPr>
          <w:rStyle w:val="YoungMixChar"/>
          <w:rFonts w:cs="Times New Roman"/>
          <w:b/>
          <w:sz w:val="26"/>
          <w:szCs w:val="26"/>
        </w:rPr>
        <w:tab/>
      </w:r>
      <w:r w:rsidRPr="005F0D4F">
        <w:rPr>
          <w:rStyle w:val="YoungMixChar"/>
          <w:rFonts w:cs="Times New Roman"/>
          <w:b/>
          <w:sz w:val="26"/>
          <w:szCs w:val="26"/>
        </w:rPr>
        <w:t xml:space="preserve">     </w:t>
      </w:r>
      <w:r w:rsidR="00186CA1" w:rsidRPr="003C7D97">
        <w:rPr>
          <w:rStyle w:val="YoungMixChar"/>
          <w:rFonts w:cs="Times New Roman"/>
          <w:b/>
          <w:color w:val="0066FF"/>
          <w:sz w:val="26"/>
          <w:szCs w:val="26"/>
        </w:rPr>
        <w:t>C.</w:t>
      </w:r>
      <w:r w:rsidR="00186CA1" w:rsidRPr="005F0D4F">
        <w:rPr>
          <w:rStyle w:val="YoungMixChar"/>
          <w:rFonts w:cs="Times New Roman"/>
          <w:b/>
          <w:sz w:val="26"/>
          <w:szCs w:val="26"/>
        </w:rPr>
        <w:t xml:space="preserve"> </w:t>
      </w:r>
      <w:r w:rsidR="00D06B78" w:rsidRPr="005F0D4F">
        <w:rPr>
          <w:rFonts w:eastAsia="Times New Roman" w:cs="Times New Roman"/>
          <w:sz w:val="26"/>
          <w:szCs w:val="26"/>
        </w:rPr>
        <w:t>Galactose.</w:t>
      </w:r>
      <w:r w:rsidR="00186CA1" w:rsidRPr="005F0D4F">
        <w:rPr>
          <w:rStyle w:val="YoungMixChar"/>
          <w:rFonts w:cs="Times New Roman"/>
          <w:b/>
          <w:sz w:val="26"/>
          <w:szCs w:val="26"/>
        </w:rPr>
        <w:tab/>
      </w:r>
      <w:r w:rsidRPr="005F0D4F">
        <w:rPr>
          <w:rStyle w:val="YoungMixChar"/>
          <w:rFonts w:cs="Times New Roman"/>
          <w:b/>
          <w:sz w:val="26"/>
          <w:szCs w:val="26"/>
        </w:rPr>
        <w:t xml:space="preserve">     </w:t>
      </w:r>
      <w:r w:rsidR="00186CA1" w:rsidRPr="003C7D97">
        <w:rPr>
          <w:rStyle w:val="YoungMixChar"/>
          <w:rFonts w:cs="Times New Roman"/>
          <w:b/>
          <w:color w:val="0066FF"/>
          <w:sz w:val="26"/>
          <w:szCs w:val="26"/>
        </w:rPr>
        <w:t>D.</w:t>
      </w:r>
      <w:r w:rsidR="00186CA1" w:rsidRPr="005F0D4F">
        <w:rPr>
          <w:rStyle w:val="YoungMixChar"/>
          <w:rFonts w:cs="Times New Roman"/>
          <w:b/>
          <w:sz w:val="26"/>
          <w:szCs w:val="26"/>
        </w:rPr>
        <w:t xml:space="preserve"> </w:t>
      </w:r>
      <w:r w:rsidR="00FA4B89" w:rsidRPr="005F0D4F">
        <w:rPr>
          <w:rFonts w:eastAsia="Times New Roman" w:cs="Times New Roman"/>
          <w:sz w:val="26"/>
          <w:szCs w:val="26"/>
        </w:rPr>
        <w:t>Sucrose.</w:t>
      </w:r>
    </w:p>
    <w:p w14:paraId="3FFE3A06" w14:textId="77777777" w:rsidR="00660769" w:rsidRPr="005F0D4F" w:rsidRDefault="00660769" w:rsidP="005F0D4F">
      <w:pPr>
        <w:spacing w:line="240" w:lineRule="auto"/>
        <w:rPr>
          <w:rFonts w:eastAsia="Calibri" w:cs="Times New Roman"/>
          <w:bCs/>
          <w:color w:val="333333"/>
          <w:sz w:val="26"/>
          <w:szCs w:val="26"/>
        </w:rPr>
      </w:pPr>
      <w:r w:rsidRPr="002652A9">
        <w:rPr>
          <w:rFonts w:cs="Times New Roman"/>
          <w:b/>
          <w:color w:val="FF0000"/>
          <w:sz w:val="26"/>
          <w:szCs w:val="26"/>
        </w:rPr>
        <w:t>Câu 2.</w:t>
      </w:r>
      <w:r w:rsidRPr="005F0D4F">
        <w:rPr>
          <w:rFonts w:cs="Times New Roman"/>
          <w:b/>
          <w:sz w:val="26"/>
          <w:szCs w:val="26"/>
        </w:rPr>
        <w:t xml:space="preserve"> </w:t>
      </w:r>
      <w:r w:rsidRPr="005F0D4F">
        <w:rPr>
          <w:rFonts w:eastAsia="Calibri" w:cs="Times New Roman"/>
          <w:bCs/>
          <w:sz w:val="26"/>
          <w:szCs w:val="26"/>
        </w:rPr>
        <w:t>Phân tử nào sau đây là phân tử sinh học?</w:t>
      </w:r>
    </w:p>
    <w:p w14:paraId="1704C476" w14:textId="77777777" w:rsidR="00F52407" w:rsidRPr="005F0D4F" w:rsidRDefault="00186CA1" w:rsidP="005F0D4F">
      <w:pPr>
        <w:tabs>
          <w:tab w:val="left" w:pos="283"/>
          <w:tab w:val="left" w:pos="5528"/>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Nước, Protein, Lipid</w:t>
      </w:r>
      <w:r w:rsidRPr="005F0D4F">
        <w:rPr>
          <w:rFonts w:eastAsia="Calibri" w:cs="Times New Roman"/>
          <w:sz w:val="26"/>
          <w:szCs w:val="26"/>
          <w:lang w:val="pt-BR"/>
        </w:rPr>
        <w:t>.</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shd w:val="clear" w:color="auto" w:fill="FFFFFF"/>
        </w:rPr>
        <w:t xml:space="preserve">Protein, </w:t>
      </w:r>
      <w:r w:rsidRPr="005F0D4F">
        <w:rPr>
          <w:rFonts w:eastAsia="Calibri" w:cs="Times New Roman"/>
          <w:sz w:val="26"/>
          <w:szCs w:val="26"/>
        </w:rPr>
        <w:t>Nước.</w:t>
      </w:r>
    </w:p>
    <w:p w14:paraId="2CF192E6" w14:textId="77777777" w:rsidR="00F52407" w:rsidRPr="005F0D4F" w:rsidRDefault="00186CA1" w:rsidP="005F0D4F">
      <w:pPr>
        <w:tabs>
          <w:tab w:val="left" w:pos="283"/>
          <w:tab w:val="left" w:pos="5528"/>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rPr>
        <w:t>Carbon dioxide, Nước, Protein.</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00FA4B89" w:rsidRPr="005F0D4F">
        <w:rPr>
          <w:rFonts w:eastAsia="Calibri" w:cs="Times New Roman"/>
          <w:sz w:val="26"/>
          <w:szCs w:val="26"/>
          <w:shd w:val="clear" w:color="auto" w:fill="FFFFFF"/>
        </w:rPr>
        <w:t>Protein, Lipid, Carbohydrate.</w:t>
      </w:r>
    </w:p>
    <w:p w14:paraId="4A9D4597" w14:textId="77777777" w:rsidR="00660769" w:rsidRPr="005F0D4F" w:rsidRDefault="00660769" w:rsidP="005F0D4F">
      <w:pPr>
        <w:spacing w:line="240" w:lineRule="auto"/>
        <w:rPr>
          <w:rFonts w:eastAsia="Calibri" w:cs="Times New Roman"/>
          <w:sz w:val="26"/>
          <w:szCs w:val="26"/>
        </w:rPr>
      </w:pPr>
      <w:r w:rsidRPr="002652A9">
        <w:rPr>
          <w:rFonts w:cs="Times New Roman"/>
          <w:b/>
          <w:color w:val="FF0000"/>
          <w:sz w:val="26"/>
          <w:szCs w:val="26"/>
        </w:rPr>
        <w:t>Câu 3.</w:t>
      </w:r>
      <w:r w:rsidRPr="005F0D4F">
        <w:rPr>
          <w:rFonts w:cs="Times New Roman"/>
          <w:b/>
          <w:sz w:val="26"/>
          <w:szCs w:val="26"/>
        </w:rPr>
        <w:t xml:space="preserve"> </w:t>
      </w:r>
      <w:r w:rsidRPr="005F0D4F">
        <w:rPr>
          <w:rFonts w:eastAsia="Calibri" w:cs="Times New Roman"/>
          <w:sz w:val="26"/>
          <w:szCs w:val="26"/>
        </w:rPr>
        <w:t>Các cấp tổ chức nào sau đây có đầy đủ đặc trưng của tổ chức sống?</w:t>
      </w:r>
    </w:p>
    <w:p w14:paraId="0E838900" w14:textId="77777777" w:rsidR="00F52407" w:rsidRPr="005F0D4F" w:rsidRDefault="00186CA1" w:rsidP="005F0D4F">
      <w:pPr>
        <w:tabs>
          <w:tab w:val="left" w:pos="283"/>
          <w:tab w:val="left" w:pos="5528"/>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lang w:val="pt-BR"/>
        </w:rPr>
        <w:t>Nguyên tử, phân tử, tế bào.</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lang w:val="pt-BR"/>
        </w:rPr>
        <w:t>Tế bào, bào quan, quần thể.</w:t>
      </w:r>
    </w:p>
    <w:p w14:paraId="672B81FD" w14:textId="77777777" w:rsidR="00F52407" w:rsidRPr="005F0D4F" w:rsidRDefault="00186CA1" w:rsidP="005F0D4F">
      <w:pPr>
        <w:tabs>
          <w:tab w:val="left" w:pos="283"/>
          <w:tab w:val="left" w:pos="5528"/>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lang w:val="pt-BR"/>
        </w:rPr>
        <w:t>Các phân tử sinh học.</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lang w:val="pt-BR"/>
        </w:rPr>
        <w:t>Tế bào, cơ thể, quần thể.</w:t>
      </w:r>
    </w:p>
    <w:p w14:paraId="0B26C192" w14:textId="77777777" w:rsidR="00660769" w:rsidRPr="005F0D4F" w:rsidRDefault="00660769" w:rsidP="005F0D4F">
      <w:pPr>
        <w:spacing w:line="240" w:lineRule="auto"/>
        <w:rPr>
          <w:rFonts w:eastAsia="Calibri" w:cs="Times New Roman"/>
          <w:color w:val="FF0000"/>
          <w:sz w:val="26"/>
          <w:szCs w:val="26"/>
        </w:rPr>
      </w:pPr>
      <w:r w:rsidRPr="002652A9">
        <w:rPr>
          <w:rFonts w:cs="Times New Roman"/>
          <w:b/>
          <w:color w:val="FF0000"/>
          <w:sz w:val="26"/>
          <w:szCs w:val="26"/>
        </w:rPr>
        <w:t>Câu 4.</w:t>
      </w:r>
      <w:r w:rsidRPr="005F0D4F">
        <w:rPr>
          <w:rFonts w:cs="Times New Roman"/>
          <w:b/>
          <w:sz w:val="26"/>
          <w:szCs w:val="26"/>
        </w:rPr>
        <w:t xml:space="preserve"> </w:t>
      </w:r>
      <w:r w:rsidRPr="005F0D4F">
        <w:rPr>
          <w:rFonts w:eastAsia="Calibri" w:cs="Times New Roman"/>
          <w:sz w:val="26"/>
          <w:szCs w:val="26"/>
        </w:rPr>
        <w:t>Ở người, loại tế bào nào sau đây có nhiều ti thể nhất?</w:t>
      </w:r>
    </w:p>
    <w:p w14:paraId="68DCBEC6" w14:textId="77777777" w:rsidR="00F52407" w:rsidRPr="005F0D4F" w:rsidRDefault="00186CA1" w:rsidP="005F0D4F">
      <w:pPr>
        <w:tabs>
          <w:tab w:val="left" w:pos="283"/>
          <w:tab w:val="left" w:pos="2906"/>
          <w:tab w:val="left" w:pos="5528"/>
          <w:tab w:val="left" w:pos="8150"/>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Tế bào cơ xương.</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rPr>
        <w:t>Tế bào biểu bì.</w:t>
      </w: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rPr>
        <w:t>Tế bào cơ tim.</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rPr>
        <w:t>Tế bào hồng cầu.</w:t>
      </w:r>
    </w:p>
    <w:p w14:paraId="778FAFBB" w14:textId="77777777" w:rsidR="00660769" w:rsidRPr="005F0D4F" w:rsidRDefault="00660769" w:rsidP="005F0D4F">
      <w:pPr>
        <w:spacing w:line="240" w:lineRule="auto"/>
        <w:rPr>
          <w:rFonts w:eastAsia="Calibri" w:cs="Times New Roman"/>
          <w:sz w:val="26"/>
          <w:szCs w:val="26"/>
        </w:rPr>
      </w:pPr>
      <w:r w:rsidRPr="002652A9">
        <w:rPr>
          <w:rFonts w:cs="Times New Roman"/>
          <w:b/>
          <w:color w:val="FF0000"/>
          <w:sz w:val="26"/>
          <w:szCs w:val="26"/>
        </w:rPr>
        <w:t>Câu 5.</w:t>
      </w:r>
      <w:r w:rsidRPr="005F0D4F">
        <w:rPr>
          <w:rFonts w:cs="Times New Roman"/>
          <w:b/>
          <w:sz w:val="26"/>
          <w:szCs w:val="26"/>
        </w:rPr>
        <w:t xml:space="preserve"> </w:t>
      </w:r>
      <w:r w:rsidRPr="005F0D4F">
        <w:rPr>
          <w:rFonts w:eastAsia="Calibri" w:cs="Times New Roman"/>
          <w:sz w:val="26"/>
          <w:szCs w:val="26"/>
        </w:rPr>
        <w:t xml:space="preserve">Tại sao </w:t>
      </w:r>
      <w:r w:rsidR="00464991" w:rsidRPr="005F0D4F">
        <w:rPr>
          <w:rFonts w:eastAsia="Calibri" w:cs="Times New Roman"/>
          <w:sz w:val="26"/>
          <w:szCs w:val="26"/>
        </w:rPr>
        <w:t>trong</w:t>
      </w:r>
      <w:r w:rsidRPr="005F0D4F">
        <w:rPr>
          <w:rFonts w:eastAsia="Calibri" w:cs="Times New Roman"/>
          <w:sz w:val="26"/>
          <w:szCs w:val="26"/>
        </w:rPr>
        <w:t xml:space="preserve"> điều kiện thường, dầu thực vậ</w:t>
      </w:r>
      <w:r w:rsidR="00464991" w:rsidRPr="005F0D4F">
        <w:rPr>
          <w:rFonts w:eastAsia="Calibri" w:cs="Times New Roman"/>
          <w:sz w:val="26"/>
          <w:szCs w:val="26"/>
        </w:rPr>
        <w:t>t tồn tại ở trạng thái</w:t>
      </w:r>
      <w:r w:rsidRPr="005F0D4F">
        <w:rPr>
          <w:rFonts w:eastAsia="Calibri" w:cs="Times New Roman"/>
          <w:sz w:val="26"/>
          <w:szCs w:val="26"/>
        </w:rPr>
        <w:t xml:space="preserve"> lỏng?</w:t>
      </w:r>
    </w:p>
    <w:p w14:paraId="5E559829" w14:textId="77777777" w:rsidR="00660769" w:rsidRPr="005F0D4F" w:rsidRDefault="00464991" w:rsidP="005F0D4F">
      <w:pPr>
        <w:tabs>
          <w:tab w:val="left" w:pos="283"/>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Times New Roman" w:cs="Times New Roman"/>
          <w:sz w:val="26"/>
          <w:szCs w:val="26"/>
        </w:rPr>
        <w:t>Vì d</w:t>
      </w:r>
      <w:r w:rsidR="00660769" w:rsidRPr="005F0D4F">
        <w:rPr>
          <w:rFonts w:eastAsia="Times New Roman" w:cs="Times New Roman"/>
          <w:sz w:val="26"/>
          <w:szCs w:val="26"/>
        </w:rPr>
        <w:t xml:space="preserve">ầu thực vật </w:t>
      </w:r>
      <w:r w:rsidRPr="005F0D4F">
        <w:rPr>
          <w:rFonts w:eastAsia="Times New Roman" w:cs="Times New Roman"/>
          <w:sz w:val="26"/>
          <w:szCs w:val="26"/>
        </w:rPr>
        <w:t>được cấu tạo từ acid béo no</w:t>
      </w:r>
      <w:r w:rsidR="00660769" w:rsidRPr="005F0D4F">
        <w:rPr>
          <w:rFonts w:eastAsia="Times New Roman" w:cs="Times New Roman"/>
          <w:sz w:val="26"/>
          <w:szCs w:val="26"/>
        </w:rPr>
        <w:t>.</w:t>
      </w:r>
    </w:p>
    <w:p w14:paraId="14BB4739" w14:textId="77777777" w:rsidR="00660769" w:rsidRPr="005F0D4F" w:rsidRDefault="00464991" w:rsidP="005F0D4F">
      <w:pPr>
        <w:tabs>
          <w:tab w:val="left" w:pos="283"/>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Times New Roman" w:cs="Times New Roman"/>
          <w:sz w:val="26"/>
          <w:szCs w:val="26"/>
        </w:rPr>
        <w:t>Vì d</w:t>
      </w:r>
      <w:r w:rsidR="00660769" w:rsidRPr="005F0D4F">
        <w:rPr>
          <w:rFonts w:eastAsia="Times New Roman" w:cs="Times New Roman"/>
          <w:sz w:val="26"/>
          <w:szCs w:val="26"/>
        </w:rPr>
        <w:t>ầu thực vật được cấ</w:t>
      </w:r>
      <w:r w:rsidRPr="005F0D4F">
        <w:rPr>
          <w:rFonts w:eastAsia="Times New Roman" w:cs="Times New Roman"/>
          <w:sz w:val="26"/>
          <w:szCs w:val="26"/>
        </w:rPr>
        <w:t>u tạo bởi glycerol</w:t>
      </w:r>
      <w:r w:rsidR="00660769" w:rsidRPr="005F0D4F">
        <w:rPr>
          <w:rFonts w:eastAsia="Times New Roman" w:cs="Times New Roman"/>
          <w:sz w:val="26"/>
          <w:szCs w:val="26"/>
        </w:rPr>
        <w:t>.</w:t>
      </w:r>
    </w:p>
    <w:p w14:paraId="6FA7FF84" w14:textId="77777777" w:rsidR="00660769" w:rsidRPr="005F0D4F" w:rsidRDefault="00660769" w:rsidP="005F0D4F">
      <w:pPr>
        <w:tabs>
          <w:tab w:val="left" w:pos="283"/>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00464991" w:rsidRPr="005F0D4F">
        <w:rPr>
          <w:rFonts w:eastAsia="Times New Roman" w:cs="Times New Roman"/>
          <w:sz w:val="26"/>
          <w:szCs w:val="26"/>
        </w:rPr>
        <w:t>Vì dầu thực vật được cấu tạo từ</w:t>
      </w:r>
      <w:r w:rsidR="00AC0CDA" w:rsidRPr="005F0D4F">
        <w:rPr>
          <w:rFonts w:eastAsia="Times New Roman" w:cs="Times New Roman"/>
          <w:sz w:val="26"/>
          <w:szCs w:val="26"/>
        </w:rPr>
        <w:t xml:space="preserve"> các</w:t>
      </w:r>
      <w:r w:rsidR="00464991" w:rsidRPr="005F0D4F">
        <w:rPr>
          <w:rFonts w:eastAsia="Times New Roman" w:cs="Times New Roman"/>
          <w:sz w:val="26"/>
          <w:szCs w:val="26"/>
        </w:rPr>
        <w:t xml:space="preserve"> acid</w:t>
      </w:r>
      <w:r w:rsidRPr="005F0D4F">
        <w:rPr>
          <w:rFonts w:eastAsia="Times New Roman" w:cs="Times New Roman"/>
          <w:sz w:val="26"/>
          <w:szCs w:val="26"/>
        </w:rPr>
        <w:t xml:space="preserve"> béo không no.</w:t>
      </w:r>
    </w:p>
    <w:p w14:paraId="1B02526F" w14:textId="77777777" w:rsidR="00660769" w:rsidRPr="005F0D4F" w:rsidRDefault="00464991" w:rsidP="005F0D4F">
      <w:pPr>
        <w:tabs>
          <w:tab w:val="left" w:pos="283"/>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Times New Roman" w:cs="Times New Roman"/>
          <w:sz w:val="26"/>
          <w:szCs w:val="26"/>
        </w:rPr>
        <w:t>Vì d</w:t>
      </w:r>
      <w:r w:rsidR="00660769" w:rsidRPr="005F0D4F">
        <w:rPr>
          <w:rFonts w:eastAsia="Times New Roman" w:cs="Times New Roman"/>
          <w:sz w:val="26"/>
          <w:szCs w:val="26"/>
        </w:rPr>
        <w:t>ầu thực vật được chiết xuất từ các loại thực vật.</w:t>
      </w:r>
    </w:p>
    <w:p w14:paraId="432119F5" w14:textId="77777777" w:rsidR="00660769" w:rsidRPr="005F0D4F" w:rsidRDefault="00660769" w:rsidP="005F0D4F">
      <w:pPr>
        <w:spacing w:line="240" w:lineRule="auto"/>
        <w:rPr>
          <w:rFonts w:eastAsia="Calibri" w:cs="Times New Roman"/>
          <w:sz w:val="26"/>
          <w:szCs w:val="26"/>
        </w:rPr>
      </w:pPr>
      <w:r w:rsidRPr="002652A9">
        <w:rPr>
          <w:rFonts w:cs="Times New Roman"/>
          <w:b/>
          <w:color w:val="FF0000"/>
          <w:sz w:val="26"/>
          <w:szCs w:val="26"/>
        </w:rPr>
        <w:t>Câu 6.</w:t>
      </w:r>
      <w:r w:rsidRPr="005F0D4F">
        <w:rPr>
          <w:rFonts w:cs="Times New Roman"/>
          <w:b/>
          <w:sz w:val="26"/>
          <w:szCs w:val="26"/>
        </w:rPr>
        <w:t xml:space="preserve"> </w:t>
      </w:r>
      <w:r w:rsidRPr="005F0D4F">
        <w:rPr>
          <w:rFonts w:eastAsia="Calibri" w:cs="Times New Roman"/>
          <w:sz w:val="26"/>
          <w:szCs w:val="26"/>
        </w:rPr>
        <w:t>Đặc điểm nào sau đây của nhân tế bào giúp nó giữ vai trò điều khiển mọi hoạt động sống của tế bào?</w:t>
      </w:r>
    </w:p>
    <w:p w14:paraId="67ED973B" w14:textId="77777777" w:rsidR="00F52407" w:rsidRPr="005F0D4F" w:rsidRDefault="00186CA1" w:rsidP="005F0D4F">
      <w:pPr>
        <w:tabs>
          <w:tab w:val="left" w:pos="283"/>
          <w:tab w:val="left" w:pos="5528"/>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Có cấu trúc màng kép.</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rPr>
        <w:t>Chứa vật chất di truyền.</w:t>
      </w:r>
    </w:p>
    <w:p w14:paraId="20CF9A5D" w14:textId="77777777" w:rsidR="00F52407" w:rsidRPr="005F0D4F" w:rsidRDefault="00186CA1" w:rsidP="005F0D4F">
      <w:pPr>
        <w:tabs>
          <w:tab w:val="left" w:pos="283"/>
          <w:tab w:val="left" w:pos="5528"/>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rPr>
        <w:t>Có nhân con.</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rPr>
        <w:t>Có khả năng trao đổi chất.</w:t>
      </w:r>
    </w:p>
    <w:p w14:paraId="576192CA" w14:textId="77777777" w:rsidR="00660769" w:rsidRPr="005F0D4F" w:rsidRDefault="00660769" w:rsidP="005F0D4F">
      <w:pPr>
        <w:spacing w:line="240" w:lineRule="auto"/>
        <w:rPr>
          <w:rFonts w:eastAsia="Calibri" w:cs="Times New Roman"/>
          <w:color w:val="FF0000"/>
          <w:sz w:val="26"/>
          <w:szCs w:val="26"/>
        </w:rPr>
      </w:pPr>
      <w:r w:rsidRPr="002652A9">
        <w:rPr>
          <w:rFonts w:cs="Times New Roman"/>
          <w:b/>
          <w:color w:val="FF0000"/>
          <w:sz w:val="26"/>
          <w:szCs w:val="26"/>
        </w:rPr>
        <w:t>Câu 7.</w:t>
      </w:r>
      <w:r w:rsidRPr="005F0D4F">
        <w:rPr>
          <w:rFonts w:cs="Times New Roman"/>
          <w:b/>
          <w:sz w:val="26"/>
          <w:szCs w:val="26"/>
        </w:rPr>
        <w:t xml:space="preserve"> </w:t>
      </w:r>
      <w:r w:rsidRPr="005F0D4F">
        <w:rPr>
          <w:rFonts w:eastAsia="Calibri" w:cs="Times New Roman"/>
          <w:sz w:val="26"/>
          <w:szCs w:val="26"/>
        </w:rPr>
        <w:t>Cấu trúc chỉ có ở tế bào thực vật mà không có ở tế bào động vậ</w:t>
      </w:r>
      <w:r w:rsidR="00B94E63" w:rsidRPr="005F0D4F">
        <w:rPr>
          <w:rFonts w:eastAsia="Calibri" w:cs="Times New Roman"/>
          <w:sz w:val="26"/>
          <w:szCs w:val="26"/>
        </w:rPr>
        <w:t>t là:</w:t>
      </w:r>
    </w:p>
    <w:p w14:paraId="55492147" w14:textId="77777777" w:rsidR="00F52407" w:rsidRPr="005F0D4F" w:rsidRDefault="00186CA1" w:rsidP="005F0D4F">
      <w:pPr>
        <w:tabs>
          <w:tab w:val="left" w:pos="283"/>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không bào, lục lạp, trung tử.</w:t>
      </w:r>
      <w:r w:rsidR="00B05407" w:rsidRPr="005F0D4F">
        <w:rPr>
          <w:rFonts w:cs="Times New Roman"/>
          <w:sz w:val="26"/>
          <w:szCs w:val="26"/>
        </w:rPr>
        <w:tab/>
      </w:r>
      <w:r w:rsidR="00B05407" w:rsidRPr="005F0D4F">
        <w:rPr>
          <w:rFonts w:cs="Times New Roman"/>
          <w:sz w:val="26"/>
          <w:szCs w:val="26"/>
        </w:rPr>
        <w:tab/>
      </w:r>
      <w:r w:rsidR="00B05407" w:rsidRPr="005F0D4F">
        <w:rPr>
          <w:rFonts w:cs="Times New Roman"/>
          <w:sz w:val="26"/>
          <w:szCs w:val="26"/>
        </w:rPr>
        <w:tab/>
      </w:r>
      <w:r w:rsidR="00B05407" w:rsidRPr="005F0D4F">
        <w:rPr>
          <w:rFonts w:cs="Times New Roman"/>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rPr>
        <w:t xml:space="preserve">thành </w:t>
      </w:r>
      <w:r w:rsidR="00B94E63" w:rsidRPr="005F0D4F">
        <w:rPr>
          <w:rFonts w:eastAsia="Calibri" w:cs="Times New Roman"/>
          <w:sz w:val="26"/>
          <w:szCs w:val="26"/>
        </w:rPr>
        <w:t>cellulose</w:t>
      </w:r>
      <w:r w:rsidRPr="005F0D4F">
        <w:rPr>
          <w:rFonts w:eastAsia="Calibri" w:cs="Times New Roman"/>
          <w:sz w:val="26"/>
          <w:szCs w:val="26"/>
        </w:rPr>
        <w:t>, lục lạp.</w:t>
      </w:r>
    </w:p>
    <w:p w14:paraId="718E8F16" w14:textId="77777777" w:rsidR="00F52407" w:rsidRPr="005F0D4F" w:rsidRDefault="00186CA1" w:rsidP="005F0D4F">
      <w:pPr>
        <w:tabs>
          <w:tab w:val="left" w:pos="283"/>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rPr>
        <w:t xml:space="preserve">thành </w:t>
      </w:r>
      <w:r w:rsidR="00B94E63" w:rsidRPr="005F0D4F">
        <w:rPr>
          <w:rFonts w:eastAsia="Calibri" w:cs="Times New Roman"/>
          <w:sz w:val="26"/>
          <w:szCs w:val="26"/>
        </w:rPr>
        <w:t>cellulose</w:t>
      </w:r>
      <w:r w:rsidRPr="005F0D4F">
        <w:rPr>
          <w:rFonts w:eastAsia="Calibri" w:cs="Times New Roman"/>
          <w:sz w:val="26"/>
          <w:szCs w:val="26"/>
        </w:rPr>
        <w:t xml:space="preserve">, </w:t>
      </w:r>
      <w:r w:rsidR="00B05407" w:rsidRPr="005F0D4F">
        <w:rPr>
          <w:rFonts w:eastAsia="Calibri" w:cs="Times New Roman"/>
          <w:sz w:val="26"/>
          <w:szCs w:val="26"/>
        </w:rPr>
        <w:t>lysosome.</w:t>
      </w:r>
      <w:r w:rsidR="00B05407" w:rsidRPr="005F0D4F">
        <w:rPr>
          <w:rFonts w:eastAsia="Calibri" w:cs="Times New Roman"/>
          <w:sz w:val="26"/>
          <w:szCs w:val="26"/>
        </w:rPr>
        <w:tab/>
      </w:r>
      <w:r w:rsidR="00B05407" w:rsidRPr="005F0D4F">
        <w:rPr>
          <w:rFonts w:eastAsia="Calibri" w:cs="Times New Roman"/>
          <w:sz w:val="26"/>
          <w:szCs w:val="26"/>
        </w:rPr>
        <w:tab/>
      </w:r>
      <w:r w:rsidR="00B05407" w:rsidRPr="005F0D4F">
        <w:rPr>
          <w:rFonts w:eastAsia="Calibri" w:cs="Times New Roman"/>
          <w:sz w:val="26"/>
          <w:szCs w:val="26"/>
        </w:rPr>
        <w:tab/>
      </w:r>
      <w:r w:rsidR="00B05407" w:rsidRPr="005F0D4F">
        <w:rPr>
          <w:rFonts w:eastAsia="Calibri" w:cs="Times New Roman"/>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rPr>
        <w:t xml:space="preserve">thành </w:t>
      </w:r>
      <w:r w:rsidR="00B94E63" w:rsidRPr="005F0D4F">
        <w:rPr>
          <w:rFonts w:eastAsia="Calibri" w:cs="Times New Roman"/>
          <w:sz w:val="26"/>
          <w:szCs w:val="26"/>
        </w:rPr>
        <w:t>cellulose</w:t>
      </w:r>
      <w:r w:rsidRPr="005F0D4F">
        <w:rPr>
          <w:rFonts w:eastAsia="Calibri" w:cs="Times New Roman"/>
          <w:sz w:val="26"/>
          <w:szCs w:val="26"/>
        </w:rPr>
        <w:t>, màng sinh chất, trung tử</w:t>
      </w:r>
      <w:r w:rsidR="00B05407" w:rsidRPr="005F0D4F">
        <w:rPr>
          <w:rFonts w:eastAsia="Calibri" w:cs="Times New Roman"/>
          <w:sz w:val="26"/>
          <w:szCs w:val="26"/>
        </w:rPr>
        <w:t>.</w:t>
      </w:r>
    </w:p>
    <w:p w14:paraId="05142739" w14:textId="77777777" w:rsidR="00660769" w:rsidRPr="005F0D4F" w:rsidRDefault="00660769" w:rsidP="005F0D4F">
      <w:pPr>
        <w:spacing w:line="240" w:lineRule="auto"/>
        <w:rPr>
          <w:rFonts w:eastAsia="Calibri" w:cs="Times New Roman"/>
          <w:b/>
          <w:sz w:val="26"/>
          <w:szCs w:val="26"/>
        </w:rPr>
      </w:pPr>
      <w:r w:rsidRPr="002652A9">
        <w:rPr>
          <w:rFonts w:cs="Times New Roman"/>
          <w:b/>
          <w:color w:val="FF0000"/>
          <w:sz w:val="26"/>
          <w:szCs w:val="26"/>
        </w:rPr>
        <w:t>Câu 8.</w:t>
      </w:r>
      <w:r w:rsidRPr="005F0D4F">
        <w:rPr>
          <w:rFonts w:cs="Times New Roman"/>
          <w:b/>
          <w:sz w:val="26"/>
          <w:szCs w:val="26"/>
        </w:rPr>
        <w:t xml:space="preserve"> </w:t>
      </w:r>
      <w:r w:rsidRPr="005F0D4F">
        <w:rPr>
          <w:rFonts w:eastAsia="Calibri" w:cs="Times New Roman"/>
          <w:bCs/>
          <w:sz w:val="26"/>
          <w:szCs w:val="26"/>
        </w:rPr>
        <w:t>Khi nói về vai trò sinh học của nước đối với tế bào, có bao nhiêu phát biểu  nào sau đây là đúng?</w:t>
      </w:r>
    </w:p>
    <w:p w14:paraId="71315C4B" w14:textId="77777777" w:rsidR="00660769" w:rsidRPr="005F0D4F" w:rsidRDefault="00660769" w:rsidP="005F0D4F">
      <w:pPr>
        <w:spacing w:line="240" w:lineRule="auto"/>
        <w:rPr>
          <w:rFonts w:eastAsia="Calibri" w:cs="Times New Roman"/>
          <w:sz w:val="26"/>
          <w:szCs w:val="26"/>
        </w:rPr>
      </w:pPr>
      <w:r w:rsidRPr="005F0D4F">
        <w:rPr>
          <w:rFonts w:eastAsia="Calibri" w:cs="Times New Roman"/>
          <w:sz w:val="26"/>
          <w:szCs w:val="26"/>
        </w:rPr>
        <w:t>1.</w:t>
      </w:r>
      <w:r w:rsidR="008F4AD4" w:rsidRPr="005F0D4F">
        <w:rPr>
          <w:rFonts w:eastAsia="Calibri" w:cs="Times New Roman"/>
          <w:sz w:val="26"/>
          <w:szCs w:val="26"/>
        </w:rPr>
        <w:t xml:space="preserve"> </w:t>
      </w:r>
      <w:r w:rsidRPr="005F0D4F">
        <w:rPr>
          <w:rFonts w:eastAsia="Calibri" w:cs="Times New Roman"/>
          <w:sz w:val="26"/>
          <w:szCs w:val="26"/>
        </w:rPr>
        <w:t xml:space="preserve">Có khả năng hòa tan nhiều chất cần thiết cho các hoạt động sống của tế bào. </w:t>
      </w:r>
    </w:p>
    <w:p w14:paraId="0DAE97FE" w14:textId="77777777" w:rsidR="00660769" w:rsidRPr="005F0D4F" w:rsidRDefault="00660769" w:rsidP="005F0D4F">
      <w:pPr>
        <w:spacing w:line="240" w:lineRule="auto"/>
        <w:rPr>
          <w:rFonts w:eastAsia="Calibri" w:cs="Times New Roman"/>
          <w:sz w:val="26"/>
          <w:szCs w:val="26"/>
        </w:rPr>
      </w:pPr>
      <w:r w:rsidRPr="005F0D4F">
        <w:rPr>
          <w:rFonts w:eastAsia="Calibri" w:cs="Times New Roman"/>
          <w:sz w:val="26"/>
          <w:szCs w:val="26"/>
        </w:rPr>
        <w:t>2.</w:t>
      </w:r>
      <w:r w:rsidR="008F4AD4" w:rsidRPr="005F0D4F">
        <w:rPr>
          <w:rFonts w:eastAsia="Calibri" w:cs="Times New Roman"/>
          <w:sz w:val="26"/>
          <w:szCs w:val="26"/>
        </w:rPr>
        <w:t xml:space="preserve"> </w:t>
      </w:r>
      <w:r w:rsidRPr="005F0D4F">
        <w:rPr>
          <w:rFonts w:eastAsia="Calibri" w:cs="Times New Roman"/>
          <w:sz w:val="26"/>
          <w:szCs w:val="26"/>
        </w:rPr>
        <w:t>Cân bằng và giúp giảm nhiệt độ của tế bào và cơ thể.</w:t>
      </w:r>
    </w:p>
    <w:p w14:paraId="7E09B0BA" w14:textId="77777777" w:rsidR="00660769" w:rsidRPr="005F0D4F" w:rsidRDefault="00660769" w:rsidP="005F0D4F">
      <w:pPr>
        <w:spacing w:line="240" w:lineRule="auto"/>
        <w:rPr>
          <w:rFonts w:eastAsia="Calibri" w:cs="Times New Roman"/>
          <w:sz w:val="26"/>
          <w:szCs w:val="26"/>
        </w:rPr>
      </w:pPr>
      <w:r w:rsidRPr="005F0D4F">
        <w:rPr>
          <w:rFonts w:eastAsia="Calibri" w:cs="Times New Roman"/>
          <w:sz w:val="26"/>
          <w:szCs w:val="26"/>
        </w:rPr>
        <w:t>3.</w:t>
      </w:r>
      <w:r w:rsidR="008F4AD4" w:rsidRPr="005F0D4F">
        <w:rPr>
          <w:rFonts w:eastAsia="Calibri" w:cs="Times New Roman"/>
          <w:sz w:val="26"/>
          <w:szCs w:val="26"/>
        </w:rPr>
        <w:t xml:space="preserve"> </w:t>
      </w:r>
      <w:r w:rsidRPr="005F0D4F">
        <w:rPr>
          <w:rFonts w:eastAsia="Calibri" w:cs="Times New Roman"/>
          <w:sz w:val="26"/>
          <w:szCs w:val="26"/>
        </w:rPr>
        <w:t>Nguyên liệu và môi trường của nhiều phản ứng hóa sinh.</w:t>
      </w:r>
    </w:p>
    <w:p w14:paraId="54CDDE62" w14:textId="77777777" w:rsidR="00660769" w:rsidRPr="005F0D4F" w:rsidRDefault="00660769" w:rsidP="005F0D4F">
      <w:pPr>
        <w:spacing w:line="240" w:lineRule="auto"/>
        <w:rPr>
          <w:rFonts w:eastAsia="Calibri" w:cs="Times New Roman"/>
          <w:sz w:val="26"/>
          <w:szCs w:val="26"/>
        </w:rPr>
      </w:pPr>
      <w:r w:rsidRPr="005F0D4F">
        <w:rPr>
          <w:rFonts w:eastAsia="Calibri" w:cs="Times New Roman"/>
          <w:sz w:val="26"/>
          <w:szCs w:val="26"/>
        </w:rPr>
        <w:t>4.</w:t>
      </w:r>
      <w:r w:rsidR="008F4AD4" w:rsidRPr="005F0D4F">
        <w:rPr>
          <w:rFonts w:eastAsia="Calibri" w:cs="Times New Roman"/>
          <w:sz w:val="26"/>
          <w:szCs w:val="26"/>
        </w:rPr>
        <w:t xml:space="preserve"> </w:t>
      </w:r>
      <w:r w:rsidRPr="005F0D4F">
        <w:rPr>
          <w:rFonts w:eastAsia="Calibri" w:cs="Times New Roman"/>
          <w:sz w:val="26"/>
          <w:szCs w:val="26"/>
        </w:rPr>
        <w:t>Thành phần chủ yếu tạo nên tế bào.</w:t>
      </w:r>
    </w:p>
    <w:p w14:paraId="78D93788" w14:textId="77777777" w:rsidR="00F52407" w:rsidRPr="005F0D4F" w:rsidRDefault="00186CA1" w:rsidP="005F0D4F">
      <w:pPr>
        <w:tabs>
          <w:tab w:val="left" w:pos="283"/>
          <w:tab w:val="left" w:pos="2906"/>
          <w:tab w:val="left" w:pos="5528"/>
          <w:tab w:val="left" w:pos="8150"/>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lang w:val="pt-BR"/>
        </w:rPr>
        <w:t>1.</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lang w:val="pt-BR"/>
        </w:rPr>
        <w:t>3.</w:t>
      </w: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lang w:val="pt-BR"/>
        </w:rPr>
        <w:t>2.</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lang w:val="pt-BR"/>
        </w:rPr>
        <w:t>4.</w:t>
      </w:r>
    </w:p>
    <w:p w14:paraId="403445C1" w14:textId="77777777" w:rsidR="00660769" w:rsidRPr="005F0D4F" w:rsidRDefault="00660769" w:rsidP="005F0D4F">
      <w:pPr>
        <w:spacing w:line="240" w:lineRule="auto"/>
        <w:rPr>
          <w:rFonts w:eastAsia="Calibri" w:cs="Times New Roman"/>
          <w:b/>
          <w:sz w:val="26"/>
          <w:szCs w:val="26"/>
        </w:rPr>
      </w:pPr>
      <w:r w:rsidRPr="002652A9">
        <w:rPr>
          <w:rFonts w:cs="Times New Roman"/>
          <w:b/>
          <w:color w:val="FF0000"/>
          <w:sz w:val="26"/>
          <w:szCs w:val="26"/>
        </w:rPr>
        <w:t>Câu 9.</w:t>
      </w:r>
      <w:r w:rsidRPr="005F0D4F">
        <w:rPr>
          <w:rFonts w:cs="Times New Roman"/>
          <w:b/>
          <w:sz w:val="26"/>
          <w:szCs w:val="26"/>
        </w:rPr>
        <w:t xml:space="preserve"> </w:t>
      </w:r>
      <w:r w:rsidRPr="005F0D4F">
        <w:rPr>
          <w:rFonts w:eastAsia="Calibri" w:cs="Times New Roman"/>
          <w:bCs/>
          <w:sz w:val="26"/>
          <w:szCs w:val="26"/>
        </w:rPr>
        <w:t>Cho tế bào vảy hành vào dung dịch A và quan sát thấy có hiện tượng co nguyên sinh. Đối với tế bào hành, dung dịch A là?</w:t>
      </w:r>
    </w:p>
    <w:p w14:paraId="3064E5F0" w14:textId="77777777" w:rsidR="00F52407" w:rsidRPr="005F0D4F" w:rsidRDefault="00186CA1" w:rsidP="005F0D4F">
      <w:pPr>
        <w:tabs>
          <w:tab w:val="left" w:pos="283"/>
          <w:tab w:val="left" w:pos="5528"/>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Có áp suất thẩm thấu nhỏ</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rPr>
        <w:t>Ưu trương.</w:t>
      </w:r>
    </w:p>
    <w:p w14:paraId="29D60673" w14:textId="77777777" w:rsidR="00F52407" w:rsidRPr="005F0D4F" w:rsidRDefault="00186CA1" w:rsidP="005F0D4F">
      <w:pPr>
        <w:tabs>
          <w:tab w:val="left" w:pos="283"/>
          <w:tab w:val="left" w:pos="5528"/>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rPr>
        <w:t>Nhược trương</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rPr>
        <w:t>Đẳng trương.</w:t>
      </w:r>
    </w:p>
    <w:p w14:paraId="12C23096" w14:textId="77777777" w:rsidR="00660769" w:rsidRPr="005F0D4F" w:rsidRDefault="00660769" w:rsidP="005F0D4F">
      <w:pPr>
        <w:spacing w:line="240" w:lineRule="auto"/>
        <w:rPr>
          <w:rFonts w:eastAsia="Calibri" w:cs="Times New Roman"/>
          <w:color w:val="FF0000"/>
          <w:sz w:val="26"/>
          <w:szCs w:val="26"/>
        </w:rPr>
      </w:pPr>
      <w:r w:rsidRPr="002652A9">
        <w:rPr>
          <w:rFonts w:cs="Times New Roman"/>
          <w:b/>
          <w:color w:val="FF0000"/>
          <w:sz w:val="26"/>
          <w:szCs w:val="26"/>
        </w:rPr>
        <w:t>Câu 10.</w:t>
      </w:r>
      <w:r w:rsidRPr="005F0D4F">
        <w:rPr>
          <w:rFonts w:cs="Times New Roman"/>
          <w:b/>
          <w:sz w:val="26"/>
          <w:szCs w:val="26"/>
        </w:rPr>
        <w:t xml:space="preserve"> </w:t>
      </w:r>
      <w:r w:rsidRPr="005F0D4F">
        <w:rPr>
          <w:rFonts w:eastAsia="Calibri" w:cs="Times New Roman"/>
          <w:sz w:val="26"/>
          <w:szCs w:val="26"/>
        </w:rPr>
        <w:t>Trong cấu trúc màng sinh chất, loại protein có chức năng nào chiếm tỉ lệ nhiều nhất?</w:t>
      </w:r>
    </w:p>
    <w:p w14:paraId="3ECEB6EB" w14:textId="77777777" w:rsidR="00F52407" w:rsidRPr="005F0D4F" w:rsidRDefault="00186CA1" w:rsidP="005F0D4F">
      <w:pPr>
        <w:tabs>
          <w:tab w:val="left" w:pos="283"/>
          <w:tab w:val="left" w:pos="2906"/>
          <w:tab w:val="left" w:pos="5528"/>
          <w:tab w:val="left" w:pos="8150"/>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Thụ thể</w:t>
      </w:r>
      <w:r w:rsidR="00B94E63" w:rsidRPr="005F0D4F">
        <w:rPr>
          <w:rFonts w:eastAsia="Calibri" w:cs="Times New Roman"/>
          <w:sz w:val="26"/>
          <w:szCs w:val="26"/>
        </w:rPr>
        <w:t>.</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rPr>
        <w:t>Enzyme</w:t>
      </w:r>
      <w:r w:rsidR="00B94E63" w:rsidRPr="005F0D4F">
        <w:rPr>
          <w:rFonts w:eastAsia="Calibri" w:cs="Times New Roman"/>
          <w:sz w:val="26"/>
          <w:szCs w:val="26"/>
        </w:rPr>
        <w:t>.</w:t>
      </w: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rPr>
        <w:t>Vận chuyển</w:t>
      </w:r>
      <w:r w:rsidR="00B94E63" w:rsidRPr="005F0D4F">
        <w:rPr>
          <w:rFonts w:eastAsia="Calibri" w:cs="Times New Roman"/>
          <w:sz w:val="26"/>
          <w:szCs w:val="26"/>
        </w:rPr>
        <w:t>.</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rPr>
        <w:t>Hormon</w:t>
      </w:r>
      <w:r w:rsidR="00B94E63" w:rsidRPr="005F0D4F">
        <w:rPr>
          <w:rFonts w:eastAsia="Calibri" w:cs="Times New Roman"/>
          <w:sz w:val="26"/>
          <w:szCs w:val="26"/>
        </w:rPr>
        <w:t>.</w:t>
      </w:r>
    </w:p>
    <w:p w14:paraId="1B4C39B4" w14:textId="77777777" w:rsidR="00660769" w:rsidRPr="005F0D4F" w:rsidRDefault="00660769" w:rsidP="005F0D4F">
      <w:pPr>
        <w:spacing w:line="240" w:lineRule="auto"/>
        <w:rPr>
          <w:rFonts w:eastAsia="Calibri" w:cs="Times New Roman"/>
          <w:sz w:val="26"/>
          <w:szCs w:val="26"/>
        </w:rPr>
      </w:pPr>
      <w:r w:rsidRPr="002652A9">
        <w:rPr>
          <w:rFonts w:cs="Times New Roman"/>
          <w:b/>
          <w:color w:val="FF0000"/>
          <w:sz w:val="26"/>
          <w:szCs w:val="26"/>
        </w:rPr>
        <w:t>Câu 11.</w:t>
      </w:r>
      <w:r w:rsidRPr="005F0D4F">
        <w:rPr>
          <w:rFonts w:cs="Times New Roman"/>
          <w:b/>
          <w:sz w:val="26"/>
          <w:szCs w:val="26"/>
        </w:rPr>
        <w:t xml:space="preserve"> </w:t>
      </w:r>
      <w:r w:rsidRPr="005F0D4F">
        <w:rPr>
          <w:rFonts w:eastAsia="Calibri" w:cs="Times New Roman"/>
          <w:sz w:val="26"/>
          <w:szCs w:val="26"/>
        </w:rPr>
        <w:t>Dựa vào cấu trúc và thành phần hóa học của thành tế bào, người ta chia vi khuẩn ra thành 2 loại:</w:t>
      </w:r>
    </w:p>
    <w:p w14:paraId="564E6A2F" w14:textId="77777777" w:rsidR="00F52407" w:rsidRPr="005F0D4F" w:rsidRDefault="00186CA1" w:rsidP="005F0D4F">
      <w:pPr>
        <w:tabs>
          <w:tab w:val="left" w:pos="283"/>
          <w:tab w:val="left" w:pos="5528"/>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có và không có thành tế bào.</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rPr>
        <w:t>kị khí bắt buộc và hiếu khí.</w:t>
      </w:r>
    </w:p>
    <w:p w14:paraId="194C64F8" w14:textId="77777777" w:rsidR="00F52407" w:rsidRPr="005F0D4F" w:rsidRDefault="00186CA1" w:rsidP="005F0D4F">
      <w:pPr>
        <w:tabs>
          <w:tab w:val="left" w:pos="283"/>
          <w:tab w:val="left" w:pos="5528"/>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bCs/>
          <w:sz w:val="26"/>
          <w:szCs w:val="26"/>
        </w:rPr>
        <w:t>Gram dương và Gram âm.</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rPr>
        <w:t>sống kí sinh và sống tự do.</w:t>
      </w:r>
    </w:p>
    <w:p w14:paraId="22CA340B" w14:textId="77777777" w:rsidR="00660769" w:rsidRPr="005F0D4F" w:rsidRDefault="00660769" w:rsidP="005F0D4F">
      <w:pPr>
        <w:spacing w:line="240" w:lineRule="auto"/>
        <w:rPr>
          <w:rFonts w:eastAsia="Calibri" w:cs="Times New Roman"/>
          <w:sz w:val="26"/>
          <w:szCs w:val="26"/>
        </w:rPr>
      </w:pPr>
      <w:r w:rsidRPr="002652A9">
        <w:rPr>
          <w:rFonts w:cs="Times New Roman"/>
          <w:b/>
          <w:color w:val="FF0000"/>
          <w:sz w:val="26"/>
          <w:szCs w:val="26"/>
        </w:rPr>
        <w:lastRenderedPageBreak/>
        <w:t>Câu 12.</w:t>
      </w:r>
      <w:r w:rsidRPr="005F0D4F">
        <w:rPr>
          <w:rFonts w:cs="Times New Roman"/>
          <w:b/>
          <w:sz w:val="26"/>
          <w:szCs w:val="26"/>
        </w:rPr>
        <w:t xml:space="preserve"> </w:t>
      </w:r>
      <w:r w:rsidRPr="005F0D4F">
        <w:rPr>
          <w:rFonts w:eastAsia="Calibri" w:cs="Times New Roman"/>
          <w:sz w:val="26"/>
          <w:szCs w:val="26"/>
        </w:rPr>
        <w:t>Có bao nhiêu đặc điểm sau đây thuộc về tế bào nhân sơ?</w:t>
      </w:r>
    </w:p>
    <w:p w14:paraId="423B5B71" w14:textId="77777777" w:rsidR="00660769" w:rsidRPr="005F0D4F" w:rsidRDefault="00660769" w:rsidP="005F0D4F">
      <w:pPr>
        <w:spacing w:line="240" w:lineRule="auto"/>
        <w:rPr>
          <w:rFonts w:eastAsia="Calibri" w:cs="Times New Roman"/>
          <w:sz w:val="26"/>
          <w:szCs w:val="26"/>
        </w:rPr>
      </w:pPr>
      <w:r w:rsidRPr="005F0D4F">
        <w:rPr>
          <w:rFonts w:eastAsia="Calibri" w:cs="Times New Roman"/>
          <w:sz w:val="26"/>
          <w:szCs w:val="26"/>
        </w:rPr>
        <w:t>1. Có hệ thống nội màng.</w:t>
      </w:r>
      <w:r w:rsidRPr="005F0D4F">
        <w:rPr>
          <w:rFonts w:eastAsia="Calibri" w:cs="Times New Roman"/>
          <w:sz w:val="26"/>
          <w:szCs w:val="26"/>
        </w:rPr>
        <w:tab/>
      </w:r>
      <w:r w:rsidRPr="005F0D4F">
        <w:rPr>
          <w:rFonts w:eastAsia="Calibri" w:cs="Times New Roman"/>
          <w:sz w:val="26"/>
          <w:szCs w:val="26"/>
        </w:rPr>
        <w:tab/>
      </w:r>
      <w:r w:rsidRPr="005F0D4F">
        <w:rPr>
          <w:rFonts w:eastAsia="Calibri" w:cs="Times New Roman"/>
          <w:sz w:val="26"/>
          <w:szCs w:val="26"/>
        </w:rPr>
        <w:tab/>
        <w:t>2. Có khung xương tế bào.</w:t>
      </w:r>
    </w:p>
    <w:p w14:paraId="7A2FE8E5" w14:textId="77777777" w:rsidR="00660769" w:rsidRPr="005F0D4F" w:rsidRDefault="00660769" w:rsidP="005F0D4F">
      <w:pPr>
        <w:spacing w:line="240" w:lineRule="auto"/>
        <w:rPr>
          <w:rFonts w:eastAsia="Calibri" w:cs="Times New Roman"/>
          <w:sz w:val="26"/>
          <w:szCs w:val="26"/>
        </w:rPr>
      </w:pPr>
      <w:r w:rsidRPr="005F0D4F">
        <w:rPr>
          <w:rFonts w:eastAsia="Calibri" w:cs="Times New Roman"/>
          <w:sz w:val="26"/>
          <w:szCs w:val="26"/>
        </w:rPr>
        <w:t>3. Các bào quan có màng bao bọc.</w:t>
      </w:r>
      <w:r w:rsidRPr="005F0D4F">
        <w:rPr>
          <w:rFonts w:eastAsia="Calibri" w:cs="Times New Roman"/>
          <w:sz w:val="26"/>
          <w:szCs w:val="26"/>
        </w:rPr>
        <w:tab/>
      </w:r>
      <w:r w:rsidRPr="005F0D4F">
        <w:rPr>
          <w:rFonts w:eastAsia="Calibri" w:cs="Times New Roman"/>
          <w:sz w:val="26"/>
          <w:szCs w:val="26"/>
        </w:rPr>
        <w:tab/>
        <w:t>4. Có r</w:t>
      </w:r>
      <w:r w:rsidR="00FA4744" w:rsidRPr="005F0D4F">
        <w:rPr>
          <w:rFonts w:eastAsia="Calibri" w:cs="Times New Roman"/>
          <w:sz w:val="26"/>
          <w:szCs w:val="26"/>
        </w:rPr>
        <w:t xml:space="preserve">ibosome </w:t>
      </w:r>
      <w:r w:rsidRPr="005F0D4F">
        <w:rPr>
          <w:rFonts w:eastAsia="Calibri" w:cs="Times New Roman"/>
          <w:sz w:val="26"/>
          <w:szCs w:val="26"/>
        </w:rPr>
        <w:t>và các hạt dự trữ.</w:t>
      </w:r>
    </w:p>
    <w:p w14:paraId="1B069A25" w14:textId="77777777" w:rsidR="00660769" w:rsidRPr="005F0D4F" w:rsidRDefault="00660769" w:rsidP="005F0D4F">
      <w:pPr>
        <w:spacing w:line="240" w:lineRule="auto"/>
        <w:rPr>
          <w:rFonts w:eastAsia="Calibri" w:cs="Times New Roman"/>
          <w:sz w:val="26"/>
          <w:szCs w:val="26"/>
        </w:rPr>
      </w:pPr>
      <w:r w:rsidRPr="005F0D4F">
        <w:rPr>
          <w:rFonts w:eastAsia="Calibri" w:cs="Times New Roman"/>
          <w:sz w:val="26"/>
          <w:szCs w:val="26"/>
        </w:rPr>
        <w:t>Có mấy đặc điểm thuộc về tế bào nhân sơ?</w:t>
      </w:r>
      <w:r w:rsidRPr="005F0D4F">
        <w:rPr>
          <w:rFonts w:eastAsia="Calibri" w:cs="Times New Roman"/>
          <w:sz w:val="26"/>
          <w:szCs w:val="26"/>
        </w:rPr>
        <w:tab/>
      </w:r>
    </w:p>
    <w:p w14:paraId="67544825" w14:textId="77777777" w:rsidR="00F52407" w:rsidRPr="005F0D4F" w:rsidRDefault="00186CA1" w:rsidP="005F0D4F">
      <w:pPr>
        <w:tabs>
          <w:tab w:val="left" w:pos="283"/>
          <w:tab w:val="left" w:pos="2906"/>
          <w:tab w:val="left" w:pos="5528"/>
          <w:tab w:val="left" w:pos="8150"/>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3</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rPr>
        <w:t>2</w:t>
      </w: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rPr>
        <w:t>4</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rPr>
        <w:t>1</w:t>
      </w:r>
    </w:p>
    <w:p w14:paraId="276090F4" w14:textId="77777777" w:rsidR="00660769" w:rsidRPr="005F0D4F" w:rsidRDefault="00660769" w:rsidP="005F0D4F">
      <w:pPr>
        <w:spacing w:line="240" w:lineRule="auto"/>
        <w:rPr>
          <w:rFonts w:eastAsia="Calibri" w:cs="Times New Roman"/>
          <w:sz w:val="26"/>
          <w:szCs w:val="26"/>
        </w:rPr>
      </w:pPr>
      <w:r w:rsidRPr="002652A9">
        <w:rPr>
          <w:rFonts w:cs="Times New Roman"/>
          <w:b/>
          <w:color w:val="FF0000"/>
          <w:sz w:val="26"/>
          <w:szCs w:val="26"/>
        </w:rPr>
        <w:t>Câu 13.</w:t>
      </w:r>
      <w:r w:rsidRPr="005F0D4F">
        <w:rPr>
          <w:rFonts w:cs="Times New Roman"/>
          <w:b/>
          <w:sz w:val="26"/>
          <w:szCs w:val="26"/>
        </w:rPr>
        <w:t xml:space="preserve"> </w:t>
      </w:r>
      <w:r w:rsidR="00D06B78" w:rsidRPr="005F0D4F">
        <w:rPr>
          <w:rFonts w:eastAsia="Calibri" w:cs="Times New Roman"/>
          <w:sz w:val="26"/>
          <w:szCs w:val="26"/>
        </w:rPr>
        <w:t>Ở người, s</w:t>
      </w:r>
      <w:r w:rsidRPr="005F0D4F">
        <w:rPr>
          <w:rFonts w:eastAsia="Calibri" w:cs="Times New Roman"/>
          <w:sz w:val="26"/>
          <w:szCs w:val="26"/>
        </w:rPr>
        <w:t>ự vận chuyển chất dinh dưỡng sau quá trình tiêu hoá qua lông ruột vào máu theo cách nào sau đây</w:t>
      </w:r>
      <w:r w:rsidR="00B94E63" w:rsidRPr="005F0D4F">
        <w:rPr>
          <w:rFonts w:eastAsia="Calibri" w:cs="Times New Roman"/>
          <w:sz w:val="26"/>
          <w:szCs w:val="26"/>
        </w:rPr>
        <w:t>?</w:t>
      </w:r>
    </w:p>
    <w:p w14:paraId="3EA5AE7E" w14:textId="77777777" w:rsidR="00F52407" w:rsidRPr="005F0D4F" w:rsidRDefault="00186CA1" w:rsidP="005F0D4F">
      <w:pPr>
        <w:tabs>
          <w:tab w:val="left" w:pos="283"/>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Vận chuyển thụ động và thẩm thấu.</w:t>
      </w:r>
      <w:r w:rsidR="009F0B12" w:rsidRPr="005F0D4F">
        <w:rPr>
          <w:rFonts w:cs="Times New Roman"/>
          <w:sz w:val="26"/>
          <w:szCs w:val="26"/>
        </w:rPr>
        <w:tab/>
      </w:r>
      <w:r w:rsidR="009F0B12" w:rsidRPr="005F0D4F">
        <w:rPr>
          <w:rFonts w:cs="Times New Roman"/>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rPr>
        <w:t>Vận chuyển thụ động và vận chuyển chủ động.</w:t>
      </w:r>
    </w:p>
    <w:p w14:paraId="7523E70B" w14:textId="77777777" w:rsidR="00F52407" w:rsidRPr="005F0D4F" w:rsidRDefault="00186CA1" w:rsidP="005F0D4F">
      <w:pPr>
        <w:tabs>
          <w:tab w:val="left" w:pos="283"/>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rPr>
        <w:t>Vận chuyển khuếch tán</w:t>
      </w:r>
      <w:r w:rsidR="009F0B12" w:rsidRPr="005F0D4F">
        <w:rPr>
          <w:rFonts w:cs="Times New Roman"/>
          <w:sz w:val="26"/>
          <w:szCs w:val="26"/>
        </w:rPr>
        <w:tab/>
      </w:r>
      <w:r w:rsidR="009F0B12" w:rsidRPr="005F0D4F">
        <w:rPr>
          <w:rFonts w:cs="Times New Roman"/>
          <w:sz w:val="26"/>
          <w:szCs w:val="26"/>
        </w:rPr>
        <w:tab/>
      </w:r>
      <w:r w:rsidR="009F0B12" w:rsidRPr="005F0D4F">
        <w:rPr>
          <w:rFonts w:cs="Times New Roman"/>
          <w:sz w:val="26"/>
          <w:szCs w:val="26"/>
        </w:rPr>
        <w:tab/>
      </w:r>
      <w:r w:rsidR="009F0B12" w:rsidRPr="005F0D4F">
        <w:rPr>
          <w:rFonts w:cs="Times New Roman"/>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rPr>
        <w:t>Vận chuyển tích cực</w:t>
      </w:r>
    </w:p>
    <w:p w14:paraId="7D6397F0" w14:textId="77777777" w:rsidR="00660769" w:rsidRPr="005F0D4F" w:rsidRDefault="00660769" w:rsidP="005F0D4F">
      <w:pPr>
        <w:spacing w:line="240" w:lineRule="auto"/>
        <w:rPr>
          <w:rFonts w:eastAsia="Calibri" w:cs="Times New Roman"/>
          <w:sz w:val="26"/>
          <w:szCs w:val="26"/>
        </w:rPr>
      </w:pPr>
      <w:r w:rsidRPr="002652A9">
        <w:rPr>
          <w:rFonts w:cs="Times New Roman"/>
          <w:b/>
          <w:color w:val="FF0000"/>
          <w:sz w:val="26"/>
          <w:szCs w:val="26"/>
        </w:rPr>
        <w:t>Câu 14.</w:t>
      </w:r>
      <w:r w:rsidRPr="005F0D4F">
        <w:rPr>
          <w:rFonts w:cs="Times New Roman"/>
          <w:b/>
          <w:sz w:val="26"/>
          <w:szCs w:val="26"/>
        </w:rPr>
        <w:t xml:space="preserve"> </w:t>
      </w:r>
      <w:r w:rsidRPr="005F0D4F">
        <w:rPr>
          <w:rFonts w:eastAsia="Calibri" w:cs="Times New Roman"/>
          <w:sz w:val="26"/>
          <w:szCs w:val="26"/>
        </w:rPr>
        <w:t>Bào quan nào sau đây có khả năng tổng hợp ATP cung cấp cho các hoạt động sống của tế bào?</w:t>
      </w:r>
    </w:p>
    <w:p w14:paraId="70C8D7A2" w14:textId="77777777" w:rsidR="00F52407" w:rsidRPr="005F0D4F" w:rsidRDefault="00186CA1" w:rsidP="005F0D4F">
      <w:pPr>
        <w:tabs>
          <w:tab w:val="left" w:pos="283"/>
          <w:tab w:val="left" w:pos="2906"/>
          <w:tab w:val="left" w:pos="5528"/>
          <w:tab w:val="left" w:pos="8150"/>
        </w:tabs>
        <w:rPr>
          <w:rFonts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Nhân.</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rPr>
        <w:t>Ti thể.</w:t>
      </w: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rPr>
        <w:t>Lysosome.</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rPr>
        <w:t>Không bào.</w:t>
      </w:r>
    </w:p>
    <w:p w14:paraId="64054F05" w14:textId="77777777" w:rsidR="00660769" w:rsidRPr="005F0D4F" w:rsidRDefault="00660769" w:rsidP="005F0D4F">
      <w:pPr>
        <w:spacing w:line="240" w:lineRule="auto"/>
        <w:rPr>
          <w:rFonts w:eastAsia="Calibri" w:cs="Times New Roman"/>
          <w:sz w:val="26"/>
          <w:szCs w:val="26"/>
        </w:rPr>
      </w:pPr>
      <w:r w:rsidRPr="002652A9">
        <w:rPr>
          <w:rFonts w:cs="Times New Roman"/>
          <w:b/>
          <w:color w:val="FF0000"/>
          <w:sz w:val="26"/>
          <w:szCs w:val="26"/>
        </w:rPr>
        <w:t>Câu 15.</w:t>
      </w:r>
      <w:r w:rsidRPr="005F0D4F">
        <w:rPr>
          <w:rFonts w:cs="Times New Roman"/>
          <w:b/>
          <w:sz w:val="26"/>
          <w:szCs w:val="26"/>
        </w:rPr>
        <w:t xml:space="preserve"> </w:t>
      </w:r>
      <w:r w:rsidRPr="005F0D4F">
        <w:rPr>
          <w:rFonts w:eastAsia="Calibri" w:cs="Times New Roman"/>
          <w:sz w:val="26"/>
          <w:szCs w:val="26"/>
        </w:rPr>
        <w:t>Thuốc thử để nhận biết sự có mặt của protein trong dung dịch là:</w:t>
      </w:r>
    </w:p>
    <w:p w14:paraId="3AB565AF" w14:textId="77777777" w:rsidR="00F52407" w:rsidRDefault="00186CA1" w:rsidP="005F0D4F">
      <w:pPr>
        <w:tabs>
          <w:tab w:val="left" w:pos="283"/>
          <w:tab w:val="left" w:pos="2906"/>
          <w:tab w:val="left" w:pos="5528"/>
          <w:tab w:val="left" w:pos="8150"/>
        </w:tabs>
        <w:rPr>
          <w:rFonts w:eastAsia="Calibri" w:cs="Times New Roman"/>
          <w:sz w:val="26"/>
          <w:szCs w:val="26"/>
        </w:rPr>
      </w:pPr>
      <w:r w:rsidRPr="005F0D4F">
        <w:rPr>
          <w:rStyle w:val="YoungMixChar"/>
          <w:rFonts w:cs="Times New Roman"/>
          <w:b/>
          <w:sz w:val="26"/>
          <w:szCs w:val="26"/>
        </w:rPr>
        <w:tab/>
      </w:r>
      <w:r w:rsidRPr="003C7D97">
        <w:rPr>
          <w:rStyle w:val="YoungMixChar"/>
          <w:rFonts w:cs="Times New Roman"/>
          <w:b/>
          <w:color w:val="0066FF"/>
          <w:sz w:val="26"/>
          <w:szCs w:val="26"/>
        </w:rPr>
        <w:t>A.</w:t>
      </w:r>
      <w:r w:rsidRPr="005F0D4F">
        <w:rPr>
          <w:rStyle w:val="YoungMixChar"/>
          <w:rFonts w:cs="Times New Roman"/>
          <w:b/>
          <w:sz w:val="26"/>
          <w:szCs w:val="26"/>
        </w:rPr>
        <w:t xml:space="preserve"> </w:t>
      </w:r>
      <w:r w:rsidRPr="005F0D4F">
        <w:rPr>
          <w:rFonts w:eastAsia="Calibri" w:cs="Times New Roman"/>
          <w:sz w:val="26"/>
          <w:szCs w:val="26"/>
        </w:rPr>
        <w:t>CuSO</w:t>
      </w:r>
      <w:r w:rsidRPr="005F0D4F">
        <w:rPr>
          <w:rFonts w:eastAsia="Calibri" w:cs="Times New Roman"/>
          <w:sz w:val="26"/>
          <w:szCs w:val="26"/>
          <w:vertAlign w:val="subscript"/>
        </w:rPr>
        <w:t>4</w:t>
      </w:r>
      <w:r w:rsidRPr="005F0D4F">
        <w:rPr>
          <w:rFonts w:eastAsia="Calibri" w:cs="Times New Roman"/>
          <w:sz w:val="26"/>
          <w:szCs w:val="26"/>
        </w:rPr>
        <w:t>.</w:t>
      </w:r>
      <w:r w:rsidRPr="005F0D4F">
        <w:rPr>
          <w:rStyle w:val="YoungMixChar"/>
          <w:rFonts w:cs="Times New Roman"/>
          <w:b/>
          <w:sz w:val="26"/>
          <w:szCs w:val="26"/>
        </w:rPr>
        <w:tab/>
      </w:r>
      <w:r w:rsidRPr="003C7D97">
        <w:rPr>
          <w:rStyle w:val="YoungMixChar"/>
          <w:rFonts w:cs="Times New Roman"/>
          <w:b/>
          <w:color w:val="0066FF"/>
          <w:sz w:val="26"/>
          <w:szCs w:val="26"/>
        </w:rPr>
        <w:t>B.</w:t>
      </w:r>
      <w:r w:rsidRPr="005F0D4F">
        <w:rPr>
          <w:rStyle w:val="YoungMixChar"/>
          <w:rFonts w:cs="Times New Roman"/>
          <w:b/>
          <w:sz w:val="26"/>
          <w:szCs w:val="26"/>
        </w:rPr>
        <w:t xml:space="preserve"> </w:t>
      </w:r>
      <w:r w:rsidRPr="005F0D4F">
        <w:rPr>
          <w:rFonts w:eastAsia="Calibri" w:cs="Times New Roman"/>
          <w:sz w:val="26"/>
          <w:szCs w:val="26"/>
        </w:rPr>
        <w:t>Sudan III.</w:t>
      </w:r>
      <w:r w:rsidRPr="005F0D4F">
        <w:rPr>
          <w:rStyle w:val="YoungMixChar"/>
          <w:rFonts w:cs="Times New Roman"/>
          <w:b/>
          <w:sz w:val="26"/>
          <w:szCs w:val="26"/>
        </w:rPr>
        <w:tab/>
      </w:r>
      <w:r w:rsidRPr="003C7D97">
        <w:rPr>
          <w:rStyle w:val="YoungMixChar"/>
          <w:rFonts w:cs="Times New Roman"/>
          <w:b/>
          <w:color w:val="0066FF"/>
          <w:sz w:val="26"/>
          <w:szCs w:val="26"/>
        </w:rPr>
        <w:t>C.</w:t>
      </w:r>
      <w:r w:rsidRPr="005F0D4F">
        <w:rPr>
          <w:rStyle w:val="YoungMixChar"/>
          <w:rFonts w:cs="Times New Roman"/>
          <w:b/>
          <w:sz w:val="26"/>
          <w:szCs w:val="26"/>
        </w:rPr>
        <w:t xml:space="preserve"> </w:t>
      </w:r>
      <w:r w:rsidRPr="005F0D4F">
        <w:rPr>
          <w:rFonts w:eastAsia="Calibri" w:cs="Times New Roman"/>
          <w:sz w:val="26"/>
          <w:szCs w:val="26"/>
        </w:rPr>
        <w:t>HCl.</w:t>
      </w:r>
      <w:r w:rsidRPr="005F0D4F">
        <w:rPr>
          <w:rStyle w:val="YoungMixChar"/>
          <w:rFonts w:cs="Times New Roman"/>
          <w:b/>
          <w:sz w:val="26"/>
          <w:szCs w:val="26"/>
        </w:rPr>
        <w:tab/>
      </w:r>
      <w:r w:rsidRPr="003C7D97">
        <w:rPr>
          <w:rStyle w:val="YoungMixChar"/>
          <w:rFonts w:cs="Times New Roman"/>
          <w:b/>
          <w:color w:val="0066FF"/>
          <w:sz w:val="26"/>
          <w:szCs w:val="26"/>
        </w:rPr>
        <w:t>D.</w:t>
      </w:r>
      <w:r w:rsidRPr="005F0D4F">
        <w:rPr>
          <w:rStyle w:val="YoungMixChar"/>
          <w:rFonts w:cs="Times New Roman"/>
          <w:b/>
          <w:sz w:val="26"/>
          <w:szCs w:val="26"/>
        </w:rPr>
        <w:t xml:space="preserve"> </w:t>
      </w:r>
      <w:r w:rsidRPr="005F0D4F">
        <w:rPr>
          <w:rFonts w:eastAsia="Calibri" w:cs="Times New Roman"/>
          <w:sz w:val="26"/>
          <w:szCs w:val="26"/>
        </w:rPr>
        <w:t>NaOH.</w:t>
      </w:r>
    </w:p>
    <w:p w14:paraId="6DA44472" w14:textId="77777777" w:rsidR="002652A9" w:rsidRPr="002652A9" w:rsidRDefault="002652A9" w:rsidP="002652A9">
      <w:pPr>
        <w:rPr>
          <w:rFonts w:eastAsia="Calibri" w:cs="Times New Roman"/>
          <w:b/>
          <w:sz w:val="26"/>
          <w:szCs w:val="26"/>
        </w:rPr>
      </w:pPr>
      <w:r w:rsidRPr="002652A9">
        <w:rPr>
          <w:rFonts w:eastAsia="Calibri" w:cs="Times New Roman"/>
          <w:b/>
          <w:sz w:val="26"/>
          <w:szCs w:val="26"/>
          <w:highlight w:val="cyan"/>
        </w:rPr>
        <w:t>II. TỰ LUẬN</w:t>
      </w:r>
    </w:p>
    <w:p w14:paraId="51E2C51F" w14:textId="77777777" w:rsidR="002652A9" w:rsidRPr="002652A9" w:rsidRDefault="002652A9" w:rsidP="002652A9">
      <w:pPr>
        <w:spacing w:line="360" w:lineRule="auto"/>
        <w:jc w:val="both"/>
        <w:rPr>
          <w:rFonts w:eastAsia="Calibri" w:cs="Times New Roman"/>
          <w:sz w:val="26"/>
          <w:szCs w:val="26"/>
        </w:rPr>
      </w:pPr>
      <w:r w:rsidRPr="002652A9">
        <w:rPr>
          <w:rFonts w:eastAsia="Calibri" w:cs="Times New Roman"/>
          <w:b/>
          <w:color w:val="FF0000"/>
          <w:sz w:val="26"/>
          <w:szCs w:val="26"/>
        </w:rPr>
        <w:t>Câu 1:</w:t>
      </w:r>
      <w:r w:rsidRPr="002652A9">
        <w:rPr>
          <w:rFonts w:eastAsia="Calibri" w:cs="Times New Roman"/>
          <w:sz w:val="26"/>
          <w:szCs w:val="26"/>
        </w:rPr>
        <w:t xml:space="preserve"> Quan sát hình ảnh bên hãy xác định:</w:t>
      </w:r>
    </w:p>
    <w:p w14:paraId="03B10BE9" w14:textId="77777777" w:rsidR="002652A9" w:rsidRPr="002652A9" w:rsidRDefault="002652A9" w:rsidP="002652A9">
      <w:pPr>
        <w:spacing w:line="360" w:lineRule="auto"/>
        <w:jc w:val="both"/>
        <w:rPr>
          <w:rFonts w:eastAsia="Calibri" w:cs="Times New Roman"/>
          <w:sz w:val="26"/>
          <w:szCs w:val="26"/>
        </w:rPr>
      </w:pPr>
      <w:r w:rsidRPr="002652A9">
        <w:rPr>
          <w:rFonts w:eastAsia="Calibri" w:cs="Times New Roman"/>
          <w:noProof/>
          <w:sz w:val="26"/>
          <w:szCs w:val="26"/>
        </w:rPr>
        <w:drawing>
          <wp:inline distT="0" distB="0" distL="0" distR="0" wp14:anchorId="2F7D3BD0" wp14:editId="726C785F">
            <wp:extent cx="4061460" cy="14674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1460" cy="1467485"/>
                    </a:xfrm>
                    <a:prstGeom prst="rect">
                      <a:avLst/>
                    </a:prstGeom>
                    <a:noFill/>
                    <a:ln>
                      <a:noFill/>
                    </a:ln>
                  </pic:spPr>
                </pic:pic>
              </a:graphicData>
            </a:graphic>
          </wp:inline>
        </w:drawing>
      </w:r>
    </w:p>
    <w:p w14:paraId="3A228E5C" w14:textId="77777777" w:rsidR="002652A9" w:rsidRPr="002652A9" w:rsidRDefault="002652A9" w:rsidP="002652A9">
      <w:pPr>
        <w:rPr>
          <w:rFonts w:eastAsia="Calibri" w:cs="Times New Roman"/>
          <w:sz w:val="26"/>
          <w:szCs w:val="26"/>
        </w:rPr>
      </w:pPr>
      <w:r w:rsidRPr="002652A9">
        <w:rPr>
          <w:rFonts w:eastAsia="Calibri" w:cs="Times New Roman"/>
          <w:sz w:val="26"/>
          <w:szCs w:val="26"/>
        </w:rPr>
        <w:t>a. Các giai đoạn truyền tin tế bào tương ứng với các số 1,2,3.</w:t>
      </w:r>
    </w:p>
    <w:p w14:paraId="5ABC3969" w14:textId="77777777" w:rsidR="002652A9" w:rsidRPr="002652A9" w:rsidRDefault="002652A9" w:rsidP="002652A9">
      <w:pPr>
        <w:rPr>
          <w:rFonts w:eastAsia="Calibri" w:cs="Times New Roman"/>
          <w:sz w:val="26"/>
          <w:szCs w:val="26"/>
        </w:rPr>
      </w:pPr>
      <w:r w:rsidRPr="002652A9">
        <w:rPr>
          <w:rFonts w:eastAsia="Calibri" w:cs="Times New Roman"/>
          <w:sz w:val="26"/>
          <w:szCs w:val="26"/>
        </w:rPr>
        <w:t>b. Sự đáp ứng tín hiệu có thể thực hiện qua các hoạt động nào của tế bào?</w:t>
      </w:r>
    </w:p>
    <w:p w14:paraId="01F350C2" w14:textId="77777777" w:rsidR="002652A9" w:rsidRPr="002652A9" w:rsidRDefault="002652A9" w:rsidP="002652A9">
      <w:pPr>
        <w:spacing w:line="360" w:lineRule="auto"/>
        <w:jc w:val="both"/>
        <w:rPr>
          <w:rFonts w:eastAsia="Calibri" w:cs="Times New Roman"/>
          <w:sz w:val="26"/>
          <w:szCs w:val="26"/>
        </w:rPr>
      </w:pPr>
      <w:r w:rsidRPr="002652A9">
        <w:rPr>
          <w:rFonts w:eastAsia="Calibri" w:cs="Times New Roman"/>
          <w:b/>
          <w:color w:val="FF0000"/>
          <w:sz w:val="26"/>
          <w:szCs w:val="26"/>
        </w:rPr>
        <w:t>Câu 2:</w:t>
      </w:r>
      <w:r w:rsidRPr="002652A9">
        <w:rPr>
          <w:rFonts w:eastAsia="Calibri" w:cs="Times New Roman"/>
          <w:sz w:val="26"/>
          <w:szCs w:val="26"/>
        </w:rPr>
        <w:t xml:space="preserve"> Dưa cải muối là món ăn dân dã, quen thuộc của người Việt Nam được chế biến bằng nguyên liệu chính là rau cải. Tại sao, dưa cải sau khi muối lại có vị mặn và bị </w:t>
      </w:r>
      <w:r w:rsidRPr="002652A9">
        <w:rPr>
          <w:rFonts w:eastAsia="Calibri" w:cs="Times New Roman"/>
          <w:color w:val="202124"/>
          <w:sz w:val="26"/>
          <w:szCs w:val="26"/>
          <w:shd w:val="clear" w:color="auto" w:fill="FFFFFF"/>
        </w:rPr>
        <w:t>nhăn nheo?</w:t>
      </w:r>
    </w:p>
    <w:p w14:paraId="6E6DCD42" w14:textId="77777777" w:rsidR="002652A9" w:rsidRPr="002652A9" w:rsidRDefault="002652A9" w:rsidP="002652A9">
      <w:pPr>
        <w:spacing w:line="360" w:lineRule="auto"/>
        <w:jc w:val="both"/>
        <w:rPr>
          <w:rFonts w:eastAsia="Calibri" w:cs="Times New Roman"/>
          <w:sz w:val="26"/>
          <w:szCs w:val="26"/>
        </w:rPr>
      </w:pPr>
      <w:r w:rsidRPr="002652A9">
        <w:rPr>
          <w:rFonts w:eastAsia="Calibri" w:cs="Times New Roman"/>
          <w:b/>
          <w:bCs/>
          <w:color w:val="FF0000"/>
          <w:sz w:val="26"/>
          <w:szCs w:val="26"/>
        </w:rPr>
        <w:t>Câu 3:</w:t>
      </w:r>
      <w:r w:rsidRPr="002652A9">
        <w:rPr>
          <w:rFonts w:eastAsia="Calibri" w:cs="Times New Roman"/>
          <w:sz w:val="26"/>
          <w:szCs w:val="26"/>
        </w:rPr>
        <w:t> Một đoạn ADN có tổng số 2400 cặp nuclêôtit và số nuclêôtit loại G chiếm 40% tổng số nuclêôtit của đoạn ADN. Hãy xác định:</w:t>
      </w:r>
    </w:p>
    <w:p w14:paraId="05685252" w14:textId="77777777" w:rsidR="002652A9" w:rsidRPr="002652A9" w:rsidRDefault="002652A9" w:rsidP="002652A9">
      <w:pPr>
        <w:spacing w:line="360" w:lineRule="auto"/>
        <w:ind w:left="360"/>
        <w:jc w:val="both"/>
        <w:rPr>
          <w:rFonts w:eastAsia="Calibri" w:cs="Times New Roman"/>
          <w:sz w:val="26"/>
          <w:szCs w:val="26"/>
        </w:rPr>
      </w:pPr>
      <w:r w:rsidRPr="002652A9">
        <w:rPr>
          <w:rFonts w:eastAsia="Calibri" w:cs="Times New Roman"/>
          <w:sz w:val="26"/>
          <w:szCs w:val="26"/>
        </w:rPr>
        <w:t>a. Chiều dài của đoạn ADN.</w:t>
      </w:r>
    </w:p>
    <w:p w14:paraId="0E2AC937" w14:textId="77777777" w:rsidR="002652A9" w:rsidRPr="002652A9" w:rsidRDefault="002652A9" w:rsidP="002652A9">
      <w:pPr>
        <w:spacing w:line="360" w:lineRule="auto"/>
        <w:ind w:left="360"/>
        <w:jc w:val="both"/>
        <w:rPr>
          <w:rFonts w:eastAsia="Calibri" w:cs="Times New Roman"/>
          <w:sz w:val="26"/>
          <w:szCs w:val="26"/>
        </w:rPr>
      </w:pPr>
      <w:r w:rsidRPr="002652A9">
        <w:rPr>
          <w:rFonts w:eastAsia="Calibri" w:cs="Times New Roman"/>
          <w:sz w:val="26"/>
          <w:szCs w:val="26"/>
        </w:rPr>
        <w:t>b. Số liên kết hiđrô của đoạn ADN.</w:t>
      </w:r>
    </w:p>
    <w:p w14:paraId="3D6AF66C" w14:textId="40F0743B" w:rsidR="002652A9" w:rsidRPr="002652A9" w:rsidRDefault="002652A9" w:rsidP="002652A9">
      <w:pPr>
        <w:spacing w:line="360" w:lineRule="auto"/>
        <w:ind w:left="360"/>
        <w:jc w:val="center"/>
        <w:rPr>
          <w:rFonts w:eastAsia="Calibri" w:cs="Times New Roman"/>
          <w:sz w:val="26"/>
          <w:szCs w:val="26"/>
        </w:rPr>
      </w:pPr>
      <w:r w:rsidRPr="002652A9">
        <w:rPr>
          <w:rFonts w:eastAsia="Calibri" w:cs="Times New Roman"/>
          <w:b/>
          <w:color w:val="FF0000"/>
          <w:sz w:val="26"/>
          <w:szCs w:val="26"/>
        </w:rPr>
        <w:t>ĐÁP ÁN</w:t>
      </w:r>
    </w:p>
    <w:p w14:paraId="4B7C6533" w14:textId="77777777" w:rsidR="002652A9" w:rsidRPr="002652A9" w:rsidRDefault="002652A9" w:rsidP="002652A9">
      <w:pPr>
        <w:spacing w:line="240" w:lineRule="auto"/>
        <w:rPr>
          <w:rFonts w:eastAsia="Calibri" w:cs="Times New Roman"/>
          <w:b/>
          <w:color w:val="auto"/>
          <w:sz w:val="26"/>
          <w:szCs w:val="26"/>
        </w:rPr>
      </w:pPr>
      <w:r w:rsidRPr="002652A9">
        <w:rPr>
          <w:rFonts w:eastAsia="Calibri" w:cs="Times New Roman"/>
          <w:b/>
          <w:color w:val="auto"/>
          <w:sz w:val="26"/>
          <w:szCs w:val="26"/>
          <w:highlight w:val="cyan"/>
          <w:lang w:val="vi-VN"/>
        </w:rPr>
        <w:t xml:space="preserve">I. </w:t>
      </w:r>
      <w:r w:rsidRPr="002652A9">
        <w:rPr>
          <w:rFonts w:eastAsia="Calibri" w:cs="Times New Roman"/>
          <w:b/>
          <w:color w:val="auto"/>
          <w:sz w:val="26"/>
          <w:szCs w:val="26"/>
          <w:highlight w:val="cyan"/>
        </w:rPr>
        <w:t>TRẮC NGHIỆM</w:t>
      </w:r>
    </w:p>
    <w:p w14:paraId="7E4338CE" w14:textId="77777777" w:rsidR="002652A9" w:rsidRPr="002652A9" w:rsidRDefault="002652A9" w:rsidP="002652A9">
      <w:pPr>
        <w:spacing w:line="240" w:lineRule="auto"/>
        <w:rPr>
          <w:rFonts w:eastAsia="Calibri" w:cs="Times New Roman"/>
          <w:b/>
          <w:color w:val="auto"/>
          <w:sz w:val="26"/>
          <w:szCs w:val="26"/>
          <w:u w:val="single"/>
          <w:lang w:val="vi-VN"/>
        </w:rPr>
      </w:pPr>
    </w:p>
    <w:tbl>
      <w:tblPr>
        <w:tblStyle w:val="TableGrid"/>
        <w:tblW w:w="0" w:type="auto"/>
        <w:tblLook w:val="04A0" w:firstRow="1" w:lastRow="0" w:firstColumn="1" w:lastColumn="0" w:noHBand="0" w:noVBand="1"/>
      </w:tblPr>
      <w:tblGrid>
        <w:gridCol w:w="579"/>
        <w:gridCol w:w="631"/>
        <w:gridCol w:w="631"/>
        <w:gridCol w:w="631"/>
        <w:gridCol w:w="632"/>
        <w:gridCol w:w="631"/>
        <w:gridCol w:w="631"/>
        <w:gridCol w:w="631"/>
        <w:gridCol w:w="631"/>
        <w:gridCol w:w="631"/>
        <w:gridCol w:w="631"/>
        <w:gridCol w:w="631"/>
        <w:gridCol w:w="631"/>
        <w:gridCol w:w="631"/>
        <w:gridCol w:w="631"/>
      </w:tblGrid>
      <w:tr w:rsidR="00840C53" w:rsidRPr="00840C53" w14:paraId="5815CB51" w14:textId="77777777" w:rsidTr="00196A27">
        <w:trPr>
          <w:trHeight w:val="300"/>
        </w:trPr>
        <w:tc>
          <w:tcPr>
            <w:tcW w:w="579" w:type="dxa"/>
            <w:noWrap/>
            <w:hideMark/>
          </w:tcPr>
          <w:p w14:paraId="73E72A86"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1</w:t>
            </w:r>
          </w:p>
        </w:tc>
        <w:tc>
          <w:tcPr>
            <w:tcW w:w="631" w:type="dxa"/>
            <w:noWrap/>
            <w:hideMark/>
          </w:tcPr>
          <w:p w14:paraId="065741E8"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2</w:t>
            </w:r>
          </w:p>
        </w:tc>
        <w:tc>
          <w:tcPr>
            <w:tcW w:w="631" w:type="dxa"/>
            <w:noWrap/>
            <w:hideMark/>
          </w:tcPr>
          <w:p w14:paraId="5C88120F"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3</w:t>
            </w:r>
          </w:p>
        </w:tc>
        <w:tc>
          <w:tcPr>
            <w:tcW w:w="631" w:type="dxa"/>
            <w:noWrap/>
            <w:hideMark/>
          </w:tcPr>
          <w:p w14:paraId="6B29ACCD"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4</w:t>
            </w:r>
          </w:p>
        </w:tc>
        <w:tc>
          <w:tcPr>
            <w:tcW w:w="632" w:type="dxa"/>
            <w:noWrap/>
            <w:hideMark/>
          </w:tcPr>
          <w:p w14:paraId="38D72F22"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5</w:t>
            </w:r>
          </w:p>
        </w:tc>
        <w:tc>
          <w:tcPr>
            <w:tcW w:w="631" w:type="dxa"/>
            <w:noWrap/>
            <w:hideMark/>
          </w:tcPr>
          <w:p w14:paraId="3237EC2A"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6</w:t>
            </w:r>
          </w:p>
        </w:tc>
        <w:tc>
          <w:tcPr>
            <w:tcW w:w="631" w:type="dxa"/>
            <w:noWrap/>
            <w:hideMark/>
          </w:tcPr>
          <w:p w14:paraId="266BE5AB"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7</w:t>
            </w:r>
          </w:p>
        </w:tc>
        <w:tc>
          <w:tcPr>
            <w:tcW w:w="631" w:type="dxa"/>
            <w:noWrap/>
            <w:hideMark/>
          </w:tcPr>
          <w:p w14:paraId="1456A5DE"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8</w:t>
            </w:r>
          </w:p>
        </w:tc>
        <w:tc>
          <w:tcPr>
            <w:tcW w:w="631" w:type="dxa"/>
            <w:noWrap/>
            <w:hideMark/>
          </w:tcPr>
          <w:p w14:paraId="5B25F9D5"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9</w:t>
            </w:r>
          </w:p>
        </w:tc>
        <w:tc>
          <w:tcPr>
            <w:tcW w:w="631" w:type="dxa"/>
            <w:noWrap/>
            <w:hideMark/>
          </w:tcPr>
          <w:p w14:paraId="5AEE4575"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10</w:t>
            </w:r>
          </w:p>
        </w:tc>
        <w:tc>
          <w:tcPr>
            <w:tcW w:w="631" w:type="dxa"/>
            <w:noWrap/>
            <w:hideMark/>
          </w:tcPr>
          <w:p w14:paraId="01EB749F"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11</w:t>
            </w:r>
          </w:p>
        </w:tc>
        <w:tc>
          <w:tcPr>
            <w:tcW w:w="631" w:type="dxa"/>
            <w:noWrap/>
            <w:hideMark/>
          </w:tcPr>
          <w:p w14:paraId="40E5A671"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12</w:t>
            </w:r>
          </w:p>
        </w:tc>
        <w:tc>
          <w:tcPr>
            <w:tcW w:w="631" w:type="dxa"/>
            <w:noWrap/>
            <w:hideMark/>
          </w:tcPr>
          <w:p w14:paraId="452F1D1C"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13</w:t>
            </w:r>
          </w:p>
        </w:tc>
        <w:tc>
          <w:tcPr>
            <w:tcW w:w="631" w:type="dxa"/>
            <w:noWrap/>
            <w:hideMark/>
          </w:tcPr>
          <w:p w14:paraId="3B7CA6C5"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14</w:t>
            </w:r>
          </w:p>
        </w:tc>
        <w:tc>
          <w:tcPr>
            <w:tcW w:w="631" w:type="dxa"/>
            <w:noWrap/>
            <w:hideMark/>
          </w:tcPr>
          <w:p w14:paraId="3816A71D"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15</w:t>
            </w:r>
          </w:p>
        </w:tc>
      </w:tr>
      <w:tr w:rsidR="002652A9" w:rsidRPr="00840C53" w14:paraId="4C48EAAA" w14:textId="77777777" w:rsidTr="00196A27">
        <w:trPr>
          <w:trHeight w:val="300"/>
        </w:trPr>
        <w:tc>
          <w:tcPr>
            <w:tcW w:w="579" w:type="dxa"/>
            <w:noWrap/>
            <w:hideMark/>
          </w:tcPr>
          <w:p w14:paraId="5725BCB7"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D</w:t>
            </w:r>
          </w:p>
        </w:tc>
        <w:tc>
          <w:tcPr>
            <w:tcW w:w="631" w:type="dxa"/>
            <w:noWrap/>
            <w:hideMark/>
          </w:tcPr>
          <w:p w14:paraId="5DC58D99"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D</w:t>
            </w:r>
          </w:p>
        </w:tc>
        <w:tc>
          <w:tcPr>
            <w:tcW w:w="631" w:type="dxa"/>
            <w:noWrap/>
            <w:hideMark/>
          </w:tcPr>
          <w:p w14:paraId="7ED60D9B"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D</w:t>
            </w:r>
          </w:p>
        </w:tc>
        <w:tc>
          <w:tcPr>
            <w:tcW w:w="631" w:type="dxa"/>
            <w:noWrap/>
            <w:hideMark/>
          </w:tcPr>
          <w:p w14:paraId="74D4EA24"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C</w:t>
            </w:r>
          </w:p>
        </w:tc>
        <w:tc>
          <w:tcPr>
            <w:tcW w:w="632" w:type="dxa"/>
            <w:noWrap/>
            <w:hideMark/>
          </w:tcPr>
          <w:p w14:paraId="27276A94"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C</w:t>
            </w:r>
          </w:p>
        </w:tc>
        <w:tc>
          <w:tcPr>
            <w:tcW w:w="631" w:type="dxa"/>
            <w:noWrap/>
            <w:hideMark/>
          </w:tcPr>
          <w:p w14:paraId="2E308137"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B</w:t>
            </w:r>
            <w:bookmarkStart w:id="0" w:name="_GoBack"/>
            <w:bookmarkEnd w:id="0"/>
          </w:p>
        </w:tc>
        <w:tc>
          <w:tcPr>
            <w:tcW w:w="631" w:type="dxa"/>
            <w:noWrap/>
            <w:hideMark/>
          </w:tcPr>
          <w:p w14:paraId="15D9DF78"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B</w:t>
            </w:r>
          </w:p>
        </w:tc>
        <w:tc>
          <w:tcPr>
            <w:tcW w:w="631" w:type="dxa"/>
            <w:noWrap/>
            <w:hideMark/>
          </w:tcPr>
          <w:p w14:paraId="625EB2D1"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B</w:t>
            </w:r>
          </w:p>
        </w:tc>
        <w:tc>
          <w:tcPr>
            <w:tcW w:w="631" w:type="dxa"/>
            <w:noWrap/>
            <w:hideMark/>
          </w:tcPr>
          <w:p w14:paraId="65FEECEA"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B</w:t>
            </w:r>
          </w:p>
        </w:tc>
        <w:tc>
          <w:tcPr>
            <w:tcW w:w="631" w:type="dxa"/>
            <w:noWrap/>
            <w:hideMark/>
          </w:tcPr>
          <w:p w14:paraId="7FD3C9E9"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C</w:t>
            </w:r>
          </w:p>
        </w:tc>
        <w:tc>
          <w:tcPr>
            <w:tcW w:w="631" w:type="dxa"/>
            <w:noWrap/>
            <w:hideMark/>
          </w:tcPr>
          <w:p w14:paraId="7AF5E7FA"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C</w:t>
            </w:r>
          </w:p>
        </w:tc>
        <w:tc>
          <w:tcPr>
            <w:tcW w:w="631" w:type="dxa"/>
            <w:noWrap/>
            <w:hideMark/>
          </w:tcPr>
          <w:p w14:paraId="46D1573C"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D</w:t>
            </w:r>
          </w:p>
        </w:tc>
        <w:tc>
          <w:tcPr>
            <w:tcW w:w="631" w:type="dxa"/>
            <w:noWrap/>
            <w:hideMark/>
          </w:tcPr>
          <w:p w14:paraId="680C648C"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B</w:t>
            </w:r>
          </w:p>
        </w:tc>
        <w:tc>
          <w:tcPr>
            <w:tcW w:w="631" w:type="dxa"/>
            <w:noWrap/>
            <w:hideMark/>
          </w:tcPr>
          <w:p w14:paraId="3E7A4133"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B</w:t>
            </w:r>
          </w:p>
        </w:tc>
        <w:tc>
          <w:tcPr>
            <w:tcW w:w="631" w:type="dxa"/>
            <w:noWrap/>
            <w:hideMark/>
          </w:tcPr>
          <w:p w14:paraId="73242268" w14:textId="77777777" w:rsidR="002652A9" w:rsidRPr="00840C53" w:rsidRDefault="002652A9" w:rsidP="002652A9">
            <w:pPr>
              <w:rPr>
                <w:rFonts w:eastAsia="Calibri" w:cs="Times New Roman"/>
                <w:b/>
                <w:color w:val="7030A0"/>
                <w:sz w:val="26"/>
                <w:szCs w:val="26"/>
              </w:rPr>
            </w:pPr>
            <w:r w:rsidRPr="00840C53">
              <w:rPr>
                <w:rFonts w:eastAsia="Calibri" w:cs="Times New Roman"/>
                <w:b/>
                <w:color w:val="7030A0"/>
                <w:sz w:val="26"/>
                <w:szCs w:val="26"/>
              </w:rPr>
              <w:t>A</w:t>
            </w:r>
          </w:p>
        </w:tc>
      </w:tr>
    </w:tbl>
    <w:p w14:paraId="245F5167" w14:textId="77777777" w:rsidR="002652A9" w:rsidRPr="00840C53" w:rsidRDefault="002652A9" w:rsidP="002652A9">
      <w:pPr>
        <w:rPr>
          <w:rFonts w:eastAsia="Calibri" w:cs="Times New Roman"/>
          <w:b/>
          <w:color w:val="7030A0"/>
          <w:sz w:val="26"/>
          <w:szCs w:val="26"/>
          <w:u w:val="single"/>
        </w:rPr>
      </w:pPr>
    </w:p>
    <w:p w14:paraId="337F5050" w14:textId="77777777" w:rsidR="002652A9" w:rsidRPr="002652A9" w:rsidRDefault="002652A9" w:rsidP="002652A9">
      <w:pPr>
        <w:rPr>
          <w:rFonts w:eastAsia="Calibri" w:cs="Times New Roman"/>
          <w:b/>
          <w:color w:val="auto"/>
          <w:sz w:val="26"/>
          <w:szCs w:val="26"/>
        </w:rPr>
      </w:pPr>
      <w:r w:rsidRPr="002652A9">
        <w:rPr>
          <w:rFonts w:eastAsia="Calibri" w:cs="Times New Roman"/>
          <w:b/>
          <w:color w:val="auto"/>
          <w:sz w:val="26"/>
          <w:szCs w:val="26"/>
          <w:highlight w:val="cyan"/>
        </w:rPr>
        <w:t>II. TỰ LUẬN:</w:t>
      </w:r>
    </w:p>
    <w:p w14:paraId="3638D299" w14:textId="77777777" w:rsidR="002652A9" w:rsidRPr="002652A9" w:rsidRDefault="002652A9" w:rsidP="002652A9">
      <w:pPr>
        <w:spacing w:line="360" w:lineRule="auto"/>
        <w:jc w:val="both"/>
        <w:rPr>
          <w:rFonts w:eastAsia="Calibri" w:cs="Times New Roman"/>
          <w:sz w:val="26"/>
          <w:szCs w:val="26"/>
        </w:rPr>
      </w:pPr>
      <w:r w:rsidRPr="002652A9">
        <w:rPr>
          <w:rFonts w:eastAsia="Calibri" w:cs="Times New Roman"/>
          <w:b/>
          <w:color w:val="FF0000"/>
          <w:sz w:val="26"/>
          <w:szCs w:val="26"/>
        </w:rPr>
        <w:t>Câu 1:</w:t>
      </w:r>
      <w:r w:rsidRPr="002652A9">
        <w:rPr>
          <w:rFonts w:eastAsia="Calibri" w:cs="Times New Roman"/>
          <w:sz w:val="26"/>
          <w:szCs w:val="26"/>
        </w:rPr>
        <w:t xml:space="preserve"> Quan sát hình ảnh bên hãy xác định:</w:t>
      </w:r>
    </w:p>
    <w:p w14:paraId="3CF400A3" w14:textId="77777777" w:rsidR="002652A9" w:rsidRPr="002652A9" w:rsidRDefault="002652A9" w:rsidP="002652A9">
      <w:pPr>
        <w:spacing w:line="360" w:lineRule="auto"/>
        <w:jc w:val="both"/>
        <w:rPr>
          <w:rFonts w:eastAsia="Calibri" w:cs="Times New Roman"/>
          <w:sz w:val="26"/>
          <w:szCs w:val="26"/>
        </w:rPr>
      </w:pPr>
      <w:r w:rsidRPr="002652A9">
        <w:rPr>
          <w:rFonts w:eastAsia="Calibri" w:cs="Times New Roman"/>
          <w:noProof/>
          <w:sz w:val="26"/>
          <w:szCs w:val="26"/>
        </w:rPr>
        <w:lastRenderedPageBreak/>
        <w:drawing>
          <wp:inline distT="0" distB="0" distL="0" distR="0" wp14:anchorId="4652BE3C" wp14:editId="6F58E906">
            <wp:extent cx="4061460" cy="14674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1460" cy="1467485"/>
                    </a:xfrm>
                    <a:prstGeom prst="rect">
                      <a:avLst/>
                    </a:prstGeom>
                    <a:noFill/>
                    <a:ln>
                      <a:noFill/>
                    </a:ln>
                  </pic:spPr>
                </pic:pic>
              </a:graphicData>
            </a:graphic>
          </wp:inline>
        </w:drawing>
      </w:r>
    </w:p>
    <w:p w14:paraId="77C94ADF" w14:textId="77777777" w:rsidR="002652A9" w:rsidRPr="002652A9" w:rsidRDefault="002652A9" w:rsidP="002652A9">
      <w:pPr>
        <w:rPr>
          <w:rFonts w:eastAsia="Calibri" w:cs="Times New Roman"/>
          <w:sz w:val="26"/>
          <w:szCs w:val="26"/>
        </w:rPr>
      </w:pPr>
      <w:r w:rsidRPr="002652A9">
        <w:rPr>
          <w:rFonts w:eastAsia="Calibri" w:cs="Times New Roman"/>
          <w:sz w:val="26"/>
          <w:szCs w:val="26"/>
        </w:rPr>
        <w:t>a. Các giai đoạn truyền tin tế bào tương ứng với các số 1,2,3.</w:t>
      </w:r>
    </w:p>
    <w:p w14:paraId="004A4F2B" w14:textId="77777777" w:rsidR="002652A9" w:rsidRPr="002652A9" w:rsidRDefault="002652A9" w:rsidP="002652A9">
      <w:pPr>
        <w:rPr>
          <w:rFonts w:eastAsia="Calibri" w:cs="Times New Roman"/>
          <w:sz w:val="26"/>
          <w:szCs w:val="26"/>
        </w:rPr>
      </w:pPr>
      <w:r w:rsidRPr="002652A9">
        <w:rPr>
          <w:rFonts w:eastAsia="Calibri" w:cs="Times New Roman"/>
          <w:sz w:val="26"/>
          <w:szCs w:val="26"/>
        </w:rPr>
        <w:t>b. Sự đáp ứng tín hiệu có thể thực hiện qua các hoạt động nào của tế bào?</w:t>
      </w:r>
    </w:p>
    <w:p w14:paraId="3DCBC55D" w14:textId="77777777" w:rsidR="002652A9" w:rsidRPr="002652A9" w:rsidRDefault="002652A9" w:rsidP="002652A9">
      <w:pPr>
        <w:rPr>
          <w:rFonts w:eastAsia="Calibri" w:cs="Times New Roman"/>
          <w:b/>
          <w:sz w:val="26"/>
          <w:szCs w:val="26"/>
        </w:rPr>
      </w:pPr>
      <w:r w:rsidRPr="002652A9">
        <w:rPr>
          <w:rFonts w:eastAsia="Calibri" w:cs="Times New Roman"/>
          <w:b/>
          <w:sz w:val="26"/>
          <w:szCs w:val="26"/>
        </w:rPr>
        <w:t>Lời giải</w:t>
      </w:r>
    </w:p>
    <w:p w14:paraId="4D5F6916"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a.</w:t>
      </w:r>
    </w:p>
    <w:p w14:paraId="604F5339"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1.Tiếp nhận tín hiệu</w:t>
      </w:r>
    </w:p>
    <w:p w14:paraId="5E389091"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2.Truyền tín hiệu</w:t>
      </w:r>
    </w:p>
    <w:p w14:paraId="3B0EE2DE"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3.Đáp ứng tín hiệu</w:t>
      </w:r>
    </w:p>
    <w:p w14:paraId="45223078" w14:textId="77777777" w:rsidR="002652A9" w:rsidRPr="002652A9" w:rsidRDefault="002652A9" w:rsidP="002652A9">
      <w:pPr>
        <w:rPr>
          <w:rFonts w:eastAsia="Calibri" w:cs="Times New Roman"/>
          <w:b/>
          <w:sz w:val="26"/>
          <w:szCs w:val="26"/>
        </w:rPr>
      </w:pPr>
      <w:r w:rsidRPr="002652A9">
        <w:rPr>
          <w:rFonts w:eastAsia="Calibri" w:cs="Times New Roman"/>
          <w:color w:val="auto"/>
          <w:sz w:val="26"/>
          <w:szCs w:val="26"/>
        </w:rPr>
        <w:t>b. Đóng/ mở gene, thay đổi các hoạt động chuyển hoá của tế bào, thay đổi sự vận động hoặc điều kiển quá trình phân bào...</w:t>
      </w:r>
    </w:p>
    <w:p w14:paraId="4BAA52EB" w14:textId="77777777" w:rsidR="002652A9" w:rsidRPr="002652A9" w:rsidRDefault="002652A9" w:rsidP="002652A9">
      <w:pPr>
        <w:spacing w:line="360" w:lineRule="auto"/>
        <w:jc w:val="both"/>
        <w:rPr>
          <w:rFonts w:eastAsia="Calibri" w:cs="Times New Roman"/>
          <w:color w:val="202124"/>
          <w:sz w:val="26"/>
          <w:szCs w:val="26"/>
          <w:shd w:val="clear" w:color="auto" w:fill="FFFFFF"/>
        </w:rPr>
      </w:pPr>
      <w:r w:rsidRPr="002652A9">
        <w:rPr>
          <w:rFonts w:eastAsia="Calibri" w:cs="Times New Roman"/>
          <w:b/>
          <w:color w:val="FF0000"/>
          <w:sz w:val="26"/>
          <w:szCs w:val="26"/>
        </w:rPr>
        <w:t>Câu 2:</w:t>
      </w:r>
      <w:r w:rsidRPr="002652A9">
        <w:rPr>
          <w:rFonts w:eastAsia="Calibri" w:cs="Times New Roman"/>
          <w:sz w:val="26"/>
          <w:szCs w:val="26"/>
        </w:rPr>
        <w:t xml:space="preserve"> Dưa cải muối là món ăn dân dã, quen thuộc của người Việt Nam được chế biến bằng nguyên liệu chính là rau cải. Tại sao, dưa cải sau khi muối lại có vị mặn và bị </w:t>
      </w:r>
      <w:r w:rsidRPr="002652A9">
        <w:rPr>
          <w:rFonts w:eastAsia="Calibri" w:cs="Times New Roman"/>
          <w:color w:val="202124"/>
          <w:sz w:val="26"/>
          <w:szCs w:val="26"/>
          <w:shd w:val="clear" w:color="auto" w:fill="FFFFFF"/>
        </w:rPr>
        <w:t>nhăn nheo?</w:t>
      </w:r>
    </w:p>
    <w:p w14:paraId="603BEDB7" w14:textId="77777777" w:rsidR="002652A9" w:rsidRPr="002652A9" w:rsidRDefault="002652A9" w:rsidP="002652A9">
      <w:pPr>
        <w:rPr>
          <w:rFonts w:eastAsia="Calibri" w:cs="Times New Roman"/>
          <w:b/>
          <w:sz w:val="26"/>
          <w:szCs w:val="26"/>
        </w:rPr>
      </w:pPr>
      <w:r w:rsidRPr="002652A9">
        <w:rPr>
          <w:rFonts w:eastAsia="Calibri" w:cs="Times New Roman"/>
          <w:b/>
          <w:sz w:val="26"/>
          <w:szCs w:val="26"/>
        </w:rPr>
        <w:t>Lời giải</w:t>
      </w:r>
    </w:p>
    <w:p w14:paraId="761B7858" w14:textId="77777777" w:rsidR="002652A9" w:rsidRPr="002652A9" w:rsidRDefault="002652A9" w:rsidP="002652A9">
      <w:pPr>
        <w:spacing w:line="240" w:lineRule="auto"/>
        <w:rPr>
          <w:rFonts w:eastAsia="Calibri" w:cs="Times New Roman"/>
          <w:bCs/>
          <w:color w:val="auto"/>
          <w:sz w:val="26"/>
          <w:szCs w:val="26"/>
          <w:shd w:val="clear" w:color="auto" w:fill="FFFFFF"/>
        </w:rPr>
      </w:pPr>
      <w:r w:rsidRPr="002652A9">
        <w:rPr>
          <w:rFonts w:eastAsia="Calibri" w:cs="Times New Roman"/>
          <w:b/>
          <w:bCs/>
          <w:color w:val="auto"/>
          <w:sz w:val="26"/>
          <w:szCs w:val="26"/>
          <w:shd w:val="clear" w:color="auto" w:fill="FFFFFF"/>
        </w:rPr>
        <w:t>-</w:t>
      </w:r>
      <w:r w:rsidRPr="002652A9">
        <w:rPr>
          <w:rFonts w:eastAsia="Calibri" w:cs="Times New Roman"/>
          <w:bCs/>
          <w:color w:val="auto"/>
          <w:sz w:val="26"/>
          <w:szCs w:val="26"/>
          <w:shd w:val="clear" w:color="auto" w:fill="FFFFFF"/>
        </w:rPr>
        <w:t>Do nồng độ muối trong dung dịch cao hơn trong dưa</w:t>
      </w:r>
      <w:r w:rsidRPr="002652A9">
        <w:rPr>
          <w:rFonts w:eastAsia="Calibri" w:cs="Times New Roman"/>
          <w:color w:val="auto"/>
          <w:sz w:val="26"/>
          <w:szCs w:val="26"/>
          <w:shd w:val="clear" w:color="auto" w:fill="FFFFFF"/>
        </w:rPr>
        <w:t> </w:t>
      </w:r>
      <w:r w:rsidRPr="002652A9">
        <w:rPr>
          <w:rFonts w:eastAsia="Calibri" w:cs="Times New Roman"/>
          <w:bCs/>
          <w:color w:val="auto"/>
          <w:sz w:val="26"/>
          <w:szCs w:val="26"/>
          <w:shd w:val="clear" w:color="auto" w:fill="FFFFFF"/>
        </w:rPr>
        <w:t xml:space="preserve">nên nước từ trong dưa thẩm thấu ra ngoài làm dưa nhăn nheo (do mất nước) </w:t>
      </w:r>
    </w:p>
    <w:p w14:paraId="16E4B345" w14:textId="77777777" w:rsidR="002652A9" w:rsidRPr="002652A9" w:rsidRDefault="002652A9" w:rsidP="002652A9">
      <w:pPr>
        <w:rPr>
          <w:rFonts w:eastAsia="Calibri" w:cs="Times New Roman"/>
          <w:b/>
          <w:sz w:val="26"/>
          <w:szCs w:val="26"/>
        </w:rPr>
      </w:pPr>
      <w:r w:rsidRPr="002652A9">
        <w:rPr>
          <w:rFonts w:eastAsia="Calibri" w:cs="Times New Roman"/>
          <w:bCs/>
          <w:color w:val="auto"/>
          <w:sz w:val="26"/>
          <w:szCs w:val="26"/>
          <w:shd w:val="clear" w:color="auto" w:fill="FFFFFF"/>
        </w:rPr>
        <w:t>- đồng thời muối đi vào bên trong dưa nên gây mặn</w:t>
      </w:r>
      <w:r w:rsidRPr="002652A9">
        <w:rPr>
          <w:rFonts w:eastAsia="Calibri" w:cs="Times New Roman"/>
          <w:color w:val="auto"/>
          <w:sz w:val="26"/>
          <w:szCs w:val="26"/>
          <w:shd w:val="clear" w:color="auto" w:fill="FFFFFF"/>
        </w:rPr>
        <w:t>.</w:t>
      </w:r>
    </w:p>
    <w:p w14:paraId="5EBE15BD" w14:textId="77777777" w:rsidR="002652A9" w:rsidRPr="002652A9" w:rsidRDefault="002652A9" w:rsidP="002652A9">
      <w:pPr>
        <w:spacing w:line="360" w:lineRule="auto"/>
        <w:jc w:val="both"/>
        <w:rPr>
          <w:rFonts w:eastAsia="Calibri" w:cs="Times New Roman"/>
          <w:sz w:val="26"/>
          <w:szCs w:val="26"/>
        </w:rPr>
      </w:pPr>
      <w:r w:rsidRPr="002652A9">
        <w:rPr>
          <w:rFonts w:eastAsia="Calibri" w:cs="Times New Roman"/>
          <w:b/>
          <w:bCs/>
          <w:color w:val="FF0000"/>
          <w:sz w:val="26"/>
          <w:szCs w:val="26"/>
        </w:rPr>
        <w:t>Câu 3:</w:t>
      </w:r>
      <w:r w:rsidRPr="002652A9">
        <w:rPr>
          <w:rFonts w:eastAsia="Calibri" w:cs="Times New Roman"/>
          <w:sz w:val="26"/>
          <w:szCs w:val="26"/>
        </w:rPr>
        <w:t> Một đoạn ADN có tổng số 2400 cặp nuclêôtit và số nuclêôtit loại G chiếm 40% tổng số nuclêôtit của đoạn ADN. Hãy xác định:</w:t>
      </w:r>
    </w:p>
    <w:p w14:paraId="3D54CBED" w14:textId="77777777" w:rsidR="002652A9" w:rsidRPr="002652A9" w:rsidRDefault="002652A9" w:rsidP="002652A9">
      <w:pPr>
        <w:spacing w:line="360" w:lineRule="auto"/>
        <w:ind w:left="360"/>
        <w:jc w:val="both"/>
        <w:rPr>
          <w:rFonts w:eastAsia="Calibri" w:cs="Times New Roman"/>
          <w:sz w:val="26"/>
          <w:szCs w:val="26"/>
        </w:rPr>
      </w:pPr>
      <w:r w:rsidRPr="002652A9">
        <w:rPr>
          <w:rFonts w:eastAsia="Calibri" w:cs="Times New Roman"/>
          <w:sz w:val="26"/>
          <w:szCs w:val="26"/>
        </w:rPr>
        <w:t>a. Chiều dài của đoạn ADN.</w:t>
      </w:r>
    </w:p>
    <w:p w14:paraId="79201BE2" w14:textId="77777777" w:rsidR="002652A9" w:rsidRPr="002652A9" w:rsidRDefault="002652A9" w:rsidP="002652A9">
      <w:pPr>
        <w:spacing w:line="360" w:lineRule="auto"/>
        <w:ind w:left="360"/>
        <w:jc w:val="both"/>
        <w:rPr>
          <w:rFonts w:eastAsia="Calibri" w:cs="Times New Roman"/>
          <w:sz w:val="26"/>
          <w:szCs w:val="26"/>
        </w:rPr>
      </w:pPr>
      <w:r w:rsidRPr="002652A9">
        <w:rPr>
          <w:rFonts w:eastAsia="Calibri" w:cs="Times New Roman"/>
          <w:sz w:val="26"/>
          <w:szCs w:val="26"/>
        </w:rPr>
        <w:t>b. Số liên kết hiđrô của đoạn ADN.</w:t>
      </w:r>
    </w:p>
    <w:p w14:paraId="5FDAB6AB" w14:textId="77777777" w:rsidR="002652A9" w:rsidRPr="002652A9" w:rsidRDefault="002652A9" w:rsidP="002652A9">
      <w:pPr>
        <w:rPr>
          <w:rFonts w:eastAsia="Calibri" w:cs="Times New Roman"/>
          <w:b/>
          <w:sz w:val="26"/>
          <w:szCs w:val="26"/>
        </w:rPr>
      </w:pPr>
      <w:r w:rsidRPr="002652A9">
        <w:rPr>
          <w:rFonts w:eastAsia="Calibri" w:cs="Times New Roman"/>
          <w:b/>
          <w:sz w:val="26"/>
          <w:szCs w:val="26"/>
        </w:rPr>
        <w:t>Lời giải</w:t>
      </w:r>
    </w:p>
    <w:p w14:paraId="649EAAD7"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a. Chiều dài của đoạn ADN = 2400 x 3,4 = 8160 (Å).</w:t>
      </w:r>
    </w:p>
    <w:p w14:paraId="360CE973"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 xml:space="preserve"> Đoạn ADN này có 2400 cặp nuclêôtit =&gt; Tổng số 4800 nuclêôtit.</w:t>
      </w:r>
    </w:p>
    <w:p w14:paraId="2864B779"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Vì G = 40% cho nên suy ra A = 50% - G = 50% - 40% = 10%.</w:t>
      </w:r>
    </w:p>
    <w:p w14:paraId="3ADF5681"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 xml:space="preserve">Số nuclêôtit mỗi loại của đoạn ADN: </w:t>
      </w:r>
    </w:p>
    <w:p w14:paraId="25065986"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A = T = 4800 x 10% = 480. </w:t>
      </w:r>
    </w:p>
    <w:p w14:paraId="7FA5282B"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 xml:space="preserve"> G = X = 4800 x 40% = 1920. </w:t>
      </w:r>
    </w:p>
    <w:p w14:paraId="7E02E630"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 xml:space="preserve">b. Số liên kết hiđrô của đoạn ADN: </w:t>
      </w:r>
    </w:p>
    <w:p w14:paraId="5045C748" w14:textId="77777777" w:rsidR="002652A9" w:rsidRPr="002652A9" w:rsidRDefault="002652A9" w:rsidP="002652A9">
      <w:pPr>
        <w:spacing w:line="240" w:lineRule="auto"/>
        <w:rPr>
          <w:rFonts w:eastAsia="Calibri" w:cs="Times New Roman"/>
          <w:color w:val="auto"/>
          <w:sz w:val="26"/>
          <w:szCs w:val="26"/>
        </w:rPr>
      </w:pPr>
      <w:r w:rsidRPr="002652A9">
        <w:rPr>
          <w:rFonts w:eastAsia="Calibri" w:cs="Times New Roman"/>
          <w:color w:val="auto"/>
          <w:sz w:val="26"/>
          <w:szCs w:val="26"/>
        </w:rPr>
        <w:t>N + G = 4800 + 1920 = 6720 (liên kết).</w:t>
      </w:r>
    </w:p>
    <w:p w14:paraId="1FFAFB23" w14:textId="77777777" w:rsidR="002652A9" w:rsidRPr="002652A9" w:rsidRDefault="002652A9" w:rsidP="002652A9">
      <w:pPr>
        <w:spacing w:line="360" w:lineRule="auto"/>
        <w:ind w:left="360"/>
        <w:jc w:val="both"/>
        <w:rPr>
          <w:rFonts w:eastAsia="Calibri" w:cs="Times New Roman"/>
          <w:sz w:val="26"/>
          <w:szCs w:val="26"/>
        </w:rPr>
      </w:pPr>
    </w:p>
    <w:p w14:paraId="7A81295B" w14:textId="77777777" w:rsidR="002652A9" w:rsidRPr="002652A9" w:rsidRDefault="002652A9" w:rsidP="002652A9">
      <w:pPr>
        <w:rPr>
          <w:rFonts w:eastAsia="Calibri" w:cs="Times New Roman"/>
          <w:b/>
          <w:color w:val="auto"/>
          <w:sz w:val="26"/>
          <w:szCs w:val="26"/>
          <w:u w:val="single"/>
        </w:rPr>
      </w:pPr>
    </w:p>
    <w:p w14:paraId="481C7860" w14:textId="77777777" w:rsidR="002652A9" w:rsidRPr="002652A9" w:rsidRDefault="002652A9" w:rsidP="002652A9">
      <w:pPr>
        <w:rPr>
          <w:rFonts w:eastAsia="Calibri" w:cs="Times New Roman"/>
          <w:b/>
          <w:color w:val="auto"/>
          <w:sz w:val="26"/>
          <w:szCs w:val="26"/>
          <w:u w:val="single"/>
        </w:rPr>
      </w:pPr>
    </w:p>
    <w:p w14:paraId="0742DF82" w14:textId="77777777" w:rsidR="002652A9" w:rsidRPr="002652A9" w:rsidRDefault="002652A9" w:rsidP="002652A9">
      <w:pPr>
        <w:rPr>
          <w:rFonts w:eastAsia="Calibri" w:cs="Times New Roman"/>
          <w:b/>
          <w:color w:val="auto"/>
          <w:sz w:val="26"/>
          <w:szCs w:val="26"/>
          <w:u w:val="single"/>
        </w:rPr>
      </w:pPr>
    </w:p>
    <w:p w14:paraId="2B852F88" w14:textId="77777777" w:rsidR="002652A9" w:rsidRPr="002652A9" w:rsidRDefault="002652A9" w:rsidP="002652A9">
      <w:pPr>
        <w:rPr>
          <w:rFonts w:eastAsia="Calibri" w:cs="Times New Roman"/>
        </w:rPr>
      </w:pPr>
    </w:p>
    <w:p w14:paraId="7C17BA08" w14:textId="77777777" w:rsidR="002652A9" w:rsidRPr="005F0D4F" w:rsidRDefault="002652A9" w:rsidP="005F0D4F">
      <w:pPr>
        <w:tabs>
          <w:tab w:val="left" w:pos="283"/>
          <w:tab w:val="left" w:pos="2906"/>
          <w:tab w:val="left" w:pos="5528"/>
          <w:tab w:val="left" w:pos="8150"/>
        </w:tabs>
        <w:rPr>
          <w:rFonts w:cs="Times New Roman"/>
          <w:sz w:val="26"/>
          <w:szCs w:val="26"/>
        </w:rPr>
      </w:pPr>
    </w:p>
    <w:sectPr w:rsidR="002652A9" w:rsidRPr="005F0D4F" w:rsidSect="00E34204">
      <w:headerReference w:type="default" r:id="rId9"/>
      <w:footerReference w:type="default" r:id="rId10"/>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3D4F3" w14:textId="77777777" w:rsidR="006F4E91" w:rsidRDefault="006F4E91">
      <w:pPr>
        <w:spacing w:line="240" w:lineRule="auto"/>
      </w:pPr>
      <w:r>
        <w:separator/>
      </w:r>
    </w:p>
  </w:endnote>
  <w:endnote w:type="continuationSeparator" w:id="0">
    <w:p w14:paraId="140AE034" w14:textId="77777777" w:rsidR="006F4E91" w:rsidRDefault="006F4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9824B" w14:textId="56103DC4" w:rsidR="004E4567" w:rsidRPr="004E4567" w:rsidRDefault="004E4567" w:rsidP="004E4567">
    <w:pPr>
      <w:tabs>
        <w:tab w:val="center" w:pos="4680"/>
        <w:tab w:val="right" w:pos="9360"/>
      </w:tabs>
      <w:spacing w:line="240" w:lineRule="auto"/>
      <w:ind w:left="10" w:hanging="10"/>
      <w:rPr>
        <w:rFonts w:eastAsia="Times New Roman" w:cs="Times New Roman"/>
        <w:sz w:val="26"/>
      </w:rPr>
    </w:pPr>
    <w:r w:rsidRPr="004E4567">
      <w:rPr>
        <w:rFonts w:eastAsia="SimSun" w:cs="Times New Roman"/>
        <w:b/>
        <w:kern w:val="2"/>
        <w:szCs w:val="24"/>
        <w:lang w:val="nl-NL" w:eastAsia="zh-CN"/>
      </w:rPr>
      <w:t xml:space="preserve">                                                                    </w:t>
    </w:r>
    <w:r w:rsidRPr="004E4567">
      <w:rPr>
        <w:rFonts w:eastAsia="SimSun" w:cs="Times New Roman"/>
        <w:b/>
        <w:color w:val="00B0F0"/>
        <w:kern w:val="2"/>
        <w:szCs w:val="24"/>
        <w:lang w:val="nl-NL" w:eastAsia="zh-CN"/>
      </w:rPr>
      <w:t/>
    </w:r>
    <w:r w:rsidRPr="004E4567">
      <w:rPr>
        <w:rFonts w:eastAsia="SimSun" w:cs="Times New Roman"/>
        <w:b/>
        <w:color w:val="FF0000"/>
        <w:kern w:val="2"/>
        <w:szCs w:val="24"/>
        <w:lang w:val="nl-NL" w:eastAsia="zh-CN"/>
      </w:rPr>
      <w:t xml:space="preserve"/>
    </w:r>
    <w:r w:rsidRPr="004E4567">
      <w:rPr>
        <w:rFonts w:eastAsia="SimSun" w:cs="Times New Roman"/>
        <w:b/>
        <w:kern w:val="2"/>
        <w:szCs w:val="24"/>
        <w:lang w:eastAsia="zh-CN"/>
      </w:rPr>
      <w:t xml:space="preserve">                                </w:t>
    </w:r>
    <w:r w:rsidRPr="004E4567">
      <w:rPr>
        <w:rFonts w:eastAsia="SimSun" w:cs="Times New Roman"/>
        <w:b/>
        <w:color w:val="FF0000"/>
        <w:kern w:val="2"/>
        <w:szCs w:val="24"/>
        <w:lang w:eastAsia="zh-CN"/>
      </w:rPr>
      <w:t>Trang</w:t>
    </w:r>
    <w:r w:rsidRPr="004E4567">
      <w:rPr>
        <w:rFonts w:eastAsia="SimSun" w:cs="Times New Roman"/>
        <w:b/>
        <w:color w:val="0070C0"/>
        <w:kern w:val="2"/>
        <w:szCs w:val="24"/>
        <w:lang w:eastAsia="zh-CN"/>
      </w:rPr>
      <w:t xml:space="preserve"> </w:t>
    </w:r>
    <w:r w:rsidRPr="004E4567">
      <w:rPr>
        <w:rFonts w:eastAsia="SimSun" w:cs="Times New Roman"/>
        <w:b/>
        <w:color w:val="0070C0"/>
        <w:kern w:val="2"/>
        <w:szCs w:val="24"/>
        <w:lang w:eastAsia="zh-CN"/>
      </w:rPr>
      <w:fldChar w:fldCharType="begin"/>
    </w:r>
    <w:r w:rsidRPr="004E4567">
      <w:rPr>
        <w:rFonts w:eastAsia="SimSun" w:cs="Times New Roman"/>
        <w:b/>
        <w:color w:val="0070C0"/>
        <w:kern w:val="2"/>
        <w:szCs w:val="24"/>
        <w:lang w:eastAsia="zh-CN"/>
      </w:rPr>
      <w:instrText xml:space="preserve"> PAGE   \* MERGEFORMAT </w:instrText>
    </w:r>
    <w:r w:rsidRPr="004E4567">
      <w:rPr>
        <w:rFonts w:eastAsia="SimSun" w:cs="Times New Roman"/>
        <w:b/>
        <w:color w:val="0070C0"/>
        <w:kern w:val="2"/>
        <w:szCs w:val="24"/>
        <w:lang w:eastAsia="zh-CN"/>
      </w:rPr>
      <w:fldChar w:fldCharType="separate"/>
    </w:r>
    <w:r w:rsidR="00840C53">
      <w:rPr>
        <w:rFonts w:eastAsia="SimSun" w:cs="Times New Roman"/>
        <w:b/>
        <w:noProof/>
        <w:color w:val="0070C0"/>
        <w:kern w:val="2"/>
        <w:szCs w:val="24"/>
        <w:lang w:eastAsia="zh-CN"/>
      </w:rPr>
      <w:t>2</w:t>
    </w:r>
    <w:r w:rsidRPr="004E456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2C33B" w14:textId="77777777" w:rsidR="006F4E91" w:rsidRDefault="006F4E91">
      <w:pPr>
        <w:spacing w:line="240" w:lineRule="auto"/>
      </w:pPr>
      <w:r>
        <w:separator/>
      </w:r>
    </w:p>
  </w:footnote>
  <w:footnote w:type="continuationSeparator" w:id="0">
    <w:p w14:paraId="4F2DA151" w14:textId="77777777" w:rsidR="006F4E91" w:rsidRDefault="006F4E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78D5D" w14:textId="77777777" w:rsidR="004E4567" w:rsidRPr="004E4567" w:rsidRDefault="004E4567" w:rsidP="004E4567">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4E4567">
      <w:rPr>
        <w:rFonts w:eastAsia="Calibri" w:cs="Times New Roman"/>
        <w:b/>
        <w:color w:val="00B0F0"/>
        <w:szCs w:val="24"/>
        <w:lang w:val="nl-NL"/>
      </w:rPr>
      <w:t/>
    </w:r>
    <w:r w:rsidRPr="004E4567">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769"/>
    <w:rsid w:val="0012317B"/>
    <w:rsid w:val="00186CA1"/>
    <w:rsid w:val="001A77CD"/>
    <w:rsid w:val="0020262C"/>
    <w:rsid w:val="002652A9"/>
    <w:rsid w:val="00351601"/>
    <w:rsid w:val="003C7D97"/>
    <w:rsid w:val="003E4277"/>
    <w:rsid w:val="00426D46"/>
    <w:rsid w:val="00464991"/>
    <w:rsid w:val="004E4567"/>
    <w:rsid w:val="00571C2D"/>
    <w:rsid w:val="005831DE"/>
    <w:rsid w:val="005F0D4F"/>
    <w:rsid w:val="00660769"/>
    <w:rsid w:val="006F4E91"/>
    <w:rsid w:val="00707D43"/>
    <w:rsid w:val="007E6A1D"/>
    <w:rsid w:val="00840C53"/>
    <w:rsid w:val="008F4AD4"/>
    <w:rsid w:val="008F7883"/>
    <w:rsid w:val="00960AC2"/>
    <w:rsid w:val="009F0B12"/>
    <w:rsid w:val="00A25CAF"/>
    <w:rsid w:val="00AC0CDA"/>
    <w:rsid w:val="00B05407"/>
    <w:rsid w:val="00B120FA"/>
    <w:rsid w:val="00B2130C"/>
    <w:rsid w:val="00B94E63"/>
    <w:rsid w:val="00BF3A97"/>
    <w:rsid w:val="00D06B78"/>
    <w:rsid w:val="00D72BCD"/>
    <w:rsid w:val="00DC041C"/>
    <w:rsid w:val="00F52407"/>
    <w:rsid w:val="00F66BEA"/>
    <w:rsid w:val="00F81AFB"/>
    <w:rsid w:val="00FA4744"/>
    <w:rsid w:val="00FA4B89"/>
    <w:rsid w:val="00FC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6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AD4"/>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5F0D4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0D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4F"/>
    <w:rPr>
      <w:rFonts w:ascii="Tahoma" w:hAnsi="Tahoma" w:cs="Tahoma"/>
      <w:color w:val="000000"/>
      <w:sz w:val="16"/>
      <w:szCs w:val="16"/>
    </w:rPr>
  </w:style>
  <w:style w:type="paragraph" w:styleId="Header">
    <w:name w:val="header"/>
    <w:basedOn w:val="Normal"/>
    <w:link w:val="HeaderChar"/>
    <w:uiPriority w:val="99"/>
    <w:unhideWhenUsed/>
    <w:rsid w:val="00F81AFB"/>
    <w:pPr>
      <w:tabs>
        <w:tab w:val="center" w:pos="4680"/>
        <w:tab w:val="right" w:pos="9360"/>
      </w:tabs>
      <w:spacing w:line="240" w:lineRule="auto"/>
    </w:pPr>
  </w:style>
  <w:style w:type="character" w:customStyle="1" w:styleId="HeaderChar">
    <w:name w:val="Header Char"/>
    <w:basedOn w:val="DefaultParagraphFont"/>
    <w:link w:val="Header"/>
    <w:uiPriority w:val="99"/>
    <w:rsid w:val="00F81AFB"/>
    <w:rPr>
      <w:rFonts w:ascii="Times New Roman" w:hAnsi="Times New Roman"/>
      <w:color w:val="000000"/>
      <w:sz w:val="24"/>
    </w:rPr>
  </w:style>
  <w:style w:type="paragraph" w:styleId="Footer">
    <w:name w:val="footer"/>
    <w:basedOn w:val="Normal"/>
    <w:link w:val="FooterChar"/>
    <w:uiPriority w:val="99"/>
    <w:unhideWhenUsed/>
    <w:rsid w:val="00F81AFB"/>
    <w:pPr>
      <w:tabs>
        <w:tab w:val="center" w:pos="4680"/>
        <w:tab w:val="right" w:pos="9360"/>
      </w:tabs>
      <w:spacing w:line="240" w:lineRule="auto"/>
    </w:pPr>
  </w:style>
  <w:style w:type="character" w:customStyle="1" w:styleId="FooterChar">
    <w:name w:val="Footer Char"/>
    <w:basedOn w:val="DefaultParagraphFont"/>
    <w:link w:val="Footer"/>
    <w:uiPriority w:val="99"/>
    <w:rsid w:val="00F81AFB"/>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AD4"/>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5F0D4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0D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4F"/>
    <w:rPr>
      <w:rFonts w:ascii="Tahoma" w:hAnsi="Tahoma" w:cs="Tahoma"/>
      <w:color w:val="000000"/>
      <w:sz w:val="16"/>
      <w:szCs w:val="16"/>
    </w:rPr>
  </w:style>
  <w:style w:type="paragraph" w:styleId="Header">
    <w:name w:val="header"/>
    <w:basedOn w:val="Normal"/>
    <w:link w:val="HeaderChar"/>
    <w:uiPriority w:val="99"/>
    <w:unhideWhenUsed/>
    <w:rsid w:val="00F81AFB"/>
    <w:pPr>
      <w:tabs>
        <w:tab w:val="center" w:pos="4680"/>
        <w:tab w:val="right" w:pos="9360"/>
      </w:tabs>
      <w:spacing w:line="240" w:lineRule="auto"/>
    </w:pPr>
  </w:style>
  <w:style w:type="character" w:customStyle="1" w:styleId="HeaderChar">
    <w:name w:val="Header Char"/>
    <w:basedOn w:val="DefaultParagraphFont"/>
    <w:link w:val="Header"/>
    <w:uiPriority w:val="99"/>
    <w:rsid w:val="00F81AFB"/>
    <w:rPr>
      <w:rFonts w:ascii="Times New Roman" w:hAnsi="Times New Roman"/>
      <w:color w:val="000000"/>
      <w:sz w:val="24"/>
    </w:rPr>
  </w:style>
  <w:style w:type="paragraph" w:styleId="Footer">
    <w:name w:val="footer"/>
    <w:basedOn w:val="Normal"/>
    <w:link w:val="FooterChar"/>
    <w:uiPriority w:val="99"/>
    <w:unhideWhenUsed/>
    <w:rsid w:val="00F81AFB"/>
    <w:pPr>
      <w:tabs>
        <w:tab w:val="center" w:pos="4680"/>
        <w:tab w:val="right" w:pos="9360"/>
      </w:tabs>
      <w:spacing w:line="240" w:lineRule="auto"/>
    </w:pPr>
  </w:style>
  <w:style w:type="character" w:customStyle="1" w:styleId="FooterChar">
    <w:name w:val="Footer Char"/>
    <w:basedOn w:val="DefaultParagraphFont"/>
    <w:link w:val="Footer"/>
    <w:uiPriority w:val="99"/>
    <w:rsid w:val="00F81AF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2023-11-15T07:48:00Z</dcterms:created>
  <dc:creator>admin</dc:creator>
  <dc:description>Đề ôn thi HK1 môn Sinh 10 Kết nối tri thức có đáp án-Đề 6 được soạn dưới dạng file word và PDF gồm 3 trang. Các bạn xem và tải về ở dưới.</dc:description>
  <dcterms:modified xsi:type="dcterms:W3CDTF">2023-11-15T14:38:00Z</dcterms:modified>
  <cp:revision>1</cp:revision>
  <dc:title>Đề Ôn Thi HK1 Môn Sinh 10 Kết Nối Tri Thức Có Đáp Án-Đề 6</dc:title>
</cp:coreProperties>
</file>