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B3C" w:rsidRPr="00E67F3B" w:rsidRDefault="00726B7A" w:rsidP="00DD1017">
      <w:pPr>
        <w:spacing w:after="0" w:line="288" w:lineRule="auto"/>
        <w:rPr>
          <w:rFonts w:ascii="Times New Roman" w:eastAsia="Times New Roman" w:hAnsi="Times New Roman" w:cs="Times New Roman"/>
          <w:sz w:val="24"/>
          <w:szCs w:val="24"/>
        </w:rPr>
      </w:pPr>
      <w:r w:rsidRPr="00E67F3B">
        <w:rPr>
          <w:rFonts w:ascii="Times New Roman" w:eastAsia="Times New Roman" w:hAnsi="Times New Roman" w:cs="Times New Roman"/>
          <w:b/>
          <w:bCs/>
          <w:sz w:val="24"/>
          <w:szCs w:val="24"/>
        </w:rPr>
        <w:t xml:space="preserve">   TRƯỜNG THPT </w:t>
      </w:r>
      <w:r w:rsidR="00C421AF">
        <w:rPr>
          <w:rFonts w:ascii="Times New Roman" w:eastAsia="Times New Roman" w:hAnsi="Times New Roman" w:cs="Times New Roman"/>
          <w:b/>
          <w:bCs/>
          <w:sz w:val="24"/>
          <w:szCs w:val="24"/>
        </w:rPr>
        <w:t>……</w:t>
      </w:r>
      <w:r w:rsidRPr="00E67F3B">
        <w:rPr>
          <w:rFonts w:ascii="Times New Roman" w:eastAsia="Times New Roman" w:hAnsi="Times New Roman" w:cs="Times New Roman"/>
          <w:b/>
          <w:bCs/>
          <w:sz w:val="24"/>
          <w:szCs w:val="24"/>
        </w:rPr>
        <w:tab/>
      </w:r>
      <w:r w:rsidRPr="00E67F3B">
        <w:rPr>
          <w:rFonts w:ascii="Times New Roman" w:eastAsia="Times New Roman" w:hAnsi="Times New Roman" w:cs="Times New Roman"/>
          <w:b/>
          <w:bCs/>
          <w:sz w:val="24"/>
          <w:szCs w:val="24"/>
        </w:rPr>
        <w:tab/>
      </w:r>
      <w:r w:rsidR="00F23B3C" w:rsidRPr="00E67F3B">
        <w:rPr>
          <w:rFonts w:ascii="Times New Roman" w:eastAsia="Times New Roman" w:hAnsi="Times New Roman" w:cs="Times New Roman"/>
          <w:b/>
          <w:bCs/>
          <w:sz w:val="24"/>
          <w:szCs w:val="24"/>
        </w:rPr>
        <w:t xml:space="preserve">KỲ THI </w:t>
      </w:r>
      <w:r w:rsidRPr="00E67F3B">
        <w:rPr>
          <w:rFonts w:ascii="Times New Roman" w:eastAsia="Times New Roman" w:hAnsi="Times New Roman" w:cs="Times New Roman"/>
          <w:b/>
          <w:bCs/>
          <w:sz w:val="24"/>
          <w:szCs w:val="24"/>
        </w:rPr>
        <w:t>HỌC SINH GIỎI</w:t>
      </w:r>
      <w:r w:rsidR="00F23B3C" w:rsidRPr="00E67F3B">
        <w:rPr>
          <w:rFonts w:ascii="Times New Roman" w:eastAsia="Times New Roman" w:hAnsi="Times New Roman" w:cs="Times New Roman"/>
          <w:b/>
          <w:bCs/>
          <w:sz w:val="24"/>
          <w:szCs w:val="24"/>
        </w:rPr>
        <w:t xml:space="preserve"> VĂN HÓA LỚP 10</w:t>
      </w:r>
      <w:r w:rsidRPr="00E67F3B">
        <w:rPr>
          <w:rFonts w:ascii="Times New Roman" w:eastAsia="Times New Roman" w:hAnsi="Times New Roman" w:cs="Times New Roman"/>
          <w:b/>
          <w:bCs/>
          <w:sz w:val="24"/>
          <w:szCs w:val="24"/>
        </w:rPr>
        <w:t xml:space="preserve"> THPT</w:t>
      </w:r>
    </w:p>
    <w:p w:rsidR="00F23B3C" w:rsidRPr="00E67F3B" w:rsidRDefault="00C421AF" w:rsidP="00726B7A">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23B3C" w:rsidRPr="00E67F3B">
        <w:rPr>
          <w:rFonts w:ascii="Times New Roman" w:eastAsia="Times New Roman" w:hAnsi="Times New Roman" w:cs="Times New Roman"/>
          <w:sz w:val="24"/>
          <w:szCs w:val="24"/>
        </w:rPr>
        <w:t xml:space="preserve">             </w:t>
      </w:r>
      <w:r w:rsidR="00726B7A" w:rsidRPr="00E67F3B">
        <w:rPr>
          <w:rFonts w:ascii="Times New Roman" w:eastAsia="Times New Roman" w:hAnsi="Times New Roman" w:cs="Times New Roman"/>
          <w:sz w:val="24"/>
          <w:szCs w:val="24"/>
        </w:rPr>
        <w:tab/>
      </w:r>
      <w:r w:rsidR="00726B7A" w:rsidRPr="00E67F3B">
        <w:rPr>
          <w:rFonts w:ascii="Times New Roman" w:eastAsia="Times New Roman" w:hAnsi="Times New Roman" w:cs="Times New Roman"/>
          <w:sz w:val="24"/>
          <w:szCs w:val="24"/>
        </w:rPr>
        <w:tab/>
      </w:r>
      <w:r w:rsidR="00726B7A" w:rsidRPr="00E67F3B">
        <w:rPr>
          <w:rFonts w:ascii="Times New Roman" w:eastAsia="Times New Roman" w:hAnsi="Times New Roman" w:cs="Times New Roman"/>
          <w:sz w:val="24"/>
          <w:szCs w:val="24"/>
        </w:rPr>
        <w:tab/>
        <w:t xml:space="preserve">   </w:t>
      </w:r>
      <w:r w:rsidR="00F23B3C" w:rsidRPr="00E67F3B">
        <w:rPr>
          <w:rFonts w:ascii="Times New Roman" w:eastAsia="Times New Roman" w:hAnsi="Times New Roman" w:cs="Times New Roman"/>
          <w:b/>
          <w:bCs/>
          <w:sz w:val="24"/>
          <w:szCs w:val="24"/>
        </w:rPr>
        <w:t>Khóa thi ngày 11 tháng 4 năm 2023</w:t>
      </w:r>
    </w:p>
    <w:p w:rsidR="00F23B3C" w:rsidRPr="00E67F3B" w:rsidRDefault="00125AFE" w:rsidP="00F23B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lang w:eastAsia="ko-KR"/>
        </w:rPr>
        <w:pict>
          <v:rect id="_x0000_s1087" style="position:absolute;margin-left:11.25pt;margin-top:10.9pt;width:132.2pt;height:38.5pt;z-index:251706368">
            <v:textbox style="mso-next-textbox:#_x0000_s1087">
              <w:txbxContent>
                <w:p w:rsidR="00F23B3C" w:rsidRPr="00F23B3C" w:rsidRDefault="00F23B3C" w:rsidP="00F23B3C">
                  <w:pPr>
                    <w:spacing w:after="0"/>
                    <w:jc w:val="center"/>
                    <w:rPr>
                      <w:rFonts w:ascii="Times New Roman" w:hAnsi="Times New Roman" w:cs="Times New Roman"/>
                      <w:b/>
                      <w:bCs/>
                    </w:rPr>
                  </w:pPr>
                  <w:r w:rsidRPr="00F23B3C">
                    <w:rPr>
                      <w:rFonts w:ascii="Times New Roman" w:hAnsi="Times New Roman" w:cs="Times New Roman"/>
                      <w:b/>
                      <w:bCs/>
                    </w:rPr>
                    <w:t>ĐỀ THI CHÍNH THỨC</w:t>
                  </w:r>
                </w:p>
                <w:p w:rsidR="00F23B3C" w:rsidRPr="00F23B3C" w:rsidRDefault="00F23B3C" w:rsidP="00F23B3C">
                  <w:pPr>
                    <w:spacing w:after="0"/>
                    <w:jc w:val="center"/>
                    <w:rPr>
                      <w:rFonts w:ascii="Times New Roman" w:hAnsi="Times New Roman" w:cs="Times New Roman"/>
                    </w:rPr>
                  </w:pPr>
                  <w:r w:rsidRPr="00F23B3C">
                    <w:rPr>
                      <w:rFonts w:ascii="Times New Roman" w:hAnsi="Times New Roman" w:cs="Times New Roman"/>
                    </w:rPr>
                    <w:t>(Đề có 02 trang)</w:t>
                  </w:r>
                </w:p>
              </w:txbxContent>
            </v:textbox>
          </v:rect>
        </w:pict>
      </w:r>
      <w:r>
        <w:rPr>
          <w:rFonts w:ascii="Times New Roman" w:eastAsia="Times New Roman" w:hAnsi="Times New Roman" w:cs="Times New Roman"/>
          <w:sz w:val="24"/>
          <w:szCs w:val="24"/>
          <w:lang w:eastAsia="ko-KR"/>
        </w:rPr>
        <w:pict>
          <v:line id="_x0000_s1086" style="position:absolute;z-index:251705344" from="28pt,1.9pt" to="118.35pt,1.9pt"/>
        </w:pict>
      </w:r>
      <w:r w:rsidR="00F23B3C" w:rsidRPr="00E67F3B">
        <w:rPr>
          <w:rFonts w:ascii="Times New Roman" w:eastAsia="Times New Roman" w:hAnsi="Times New Roman" w:cs="Times New Roman"/>
          <w:b/>
          <w:bCs/>
          <w:sz w:val="24"/>
          <w:szCs w:val="24"/>
        </w:rPr>
        <w:t xml:space="preserve">                                                                                          </w:t>
      </w:r>
      <w:r w:rsidR="00726B7A" w:rsidRPr="00E67F3B">
        <w:rPr>
          <w:rFonts w:ascii="Times New Roman" w:eastAsia="Times New Roman" w:hAnsi="Times New Roman" w:cs="Times New Roman"/>
          <w:b/>
          <w:bCs/>
          <w:sz w:val="24"/>
          <w:szCs w:val="24"/>
        </w:rPr>
        <w:t xml:space="preserve">     </w:t>
      </w:r>
      <w:r w:rsidR="00B903BB" w:rsidRPr="00E67F3B">
        <w:rPr>
          <w:rFonts w:ascii="Times New Roman" w:eastAsia="Times New Roman" w:hAnsi="Times New Roman" w:cs="Times New Roman"/>
          <w:b/>
          <w:bCs/>
          <w:sz w:val="24"/>
          <w:szCs w:val="24"/>
        </w:rPr>
        <w:t xml:space="preserve">    </w:t>
      </w:r>
      <w:r w:rsidR="00726B7A" w:rsidRPr="00E67F3B">
        <w:rPr>
          <w:rFonts w:ascii="Times New Roman" w:eastAsia="Times New Roman" w:hAnsi="Times New Roman" w:cs="Times New Roman"/>
          <w:b/>
          <w:bCs/>
          <w:sz w:val="24"/>
          <w:szCs w:val="24"/>
        </w:rPr>
        <w:t xml:space="preserve"> </w:t>
      </w:r>
      <w:r w:rsidR="00F23B3C" w:rsidRPr="00E67F3B">
        <w:rPr>
          <w:rFonts w:ascii="Times New Roman" w:eastAsia="Times New Roman" w:hAnsi="Times New Roman" w:cs="Times New Roman"/>
          <w:b/>
          <w:bCs/>
          <w:sz w:val="24"/>
          <w:szCs w:val="24"/>
        </w:rPr>
        <w:t xml:space="preserve">Môn thi: SINH HỌC </w:t>
      </w:r>
    </w:p>
    <w:p w:rsidR="00F23B3C" w:rsidRPr="00E67F3B" w:rsidRDefault="00F23B3C" w:rsidP="00F23B3C">
      <w:pPr>
        <w:spacing w:after="0" w:line="240" w:lineRule="auto"/>
        <w:rPr>
          <w:rFonts w:ascii="Times New Roman" w:eastAsia="Times New Roman" w:hAnsi="Times New Roman" w:cs="Times New Roman"/>
          <w:b/>
          <w:bCs/>
          <w:sz w:val="24"/>
          <w:szCs w:val="24"/>
        </w:rPr>
      </w:pPr>
      <w:r w:rsidRPr="00E67F3B">
        <w:rPr>
          <w:rFonts w:ascii="Times New Roman" w:eastAsia="Times New Roman" w:hAnsi="Times New Roman" w:cs="Times New Roman"/>
          <w:b/>
          <w:bCs/>
          <w:sz w:val="24"/>
          <w:szCs w:val="24"/>
        </w:rPr>
        <w:t xml:space="preserve">                                                         </w:t>
      </w:r>
    </w:p>
    <w:p w:rsidR="00F23B3C" w:rsidRPr="00E67F3B" w:rsidRDefault="00F23B3C" w:rsidP="00F23B3C">
      <w:pPr>
        <w:spacing w:after="0" w:line="240" w:lineRule="auto"/>
        <w:rPr>
          <w:rFonts w:ascii="Times New Roman" w:eastAsia="Times New Roman" w:hAnsi="Times New Roman" w:cs="Times New Roman"/>
          <w:i/>
          <w:iCs/>
          <w:sz w:val="24"/>
          <w:szCs w:val="24"/>
        </w:rPr>
      </w:pPr>
      <w:r w:rsidRPr="00E67F3B">
        <w:rPr>
          <w:rFonts w:ascii="Times New Roman" w:eastAsia="Times New Roman" w:hAnsi="Times New Roman" w:cs="Times New Roman"/>
          <w:b/>
          <w:bCs/>
          <w:sz w:val="24"/>
          <w:szCs w:val="24"/>
        </w:rPr>
        <w:t xml:space="preserve">                                                                </w:t>
      </w:r>
      <w:r w:rsidR="00B903BB" w:rsidRPr="00E67F3B">
        <w:rPr>
          <w:rFonts w:ascii="Times New Roman" w:eastAsia="Times New Roman" w:hAnsi="Times New Roman" w:cs="Times New Roman"/>
          <w:b/>
          <w:bCs/>
          <w:sz w:val="24"/>
          <w:szCs w:val="24"/>
        </w:rPr>
        <w:t xml:space="preserve">       </w:t>
      </w:r>
      <w:r w:rsidRPr="00E67F3B">
        <w:rPr>
          <w:rFonts w:ascii="Times New Roman" w:eastAsia="Times New Roman" w:hAnsi="Times New Roman" w:cs="Times New Roman"/>
          <w:i/>
          <w:iCs/>
          <w:sz w:val="24"/>
          <w:szCs w:val="24"/>
        </w:rPr>
        <w:t>Thời gian làm bài: 180 phút, không kể thời gian giao đề</w:t>
      </w:r>
    </w:p>
    <w:p w:rsidR="00F23B3C" w:rsidRPr="00E67F3B" w:rsidRDefault="00125AFE" w:rsidP="00F23B3C">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sz w:val="26"/>
          <w:szCs w:val="26"/>
          <w:lang w:eastAsia="ko-KR"/>
        </w:rPr>
        <w:pict>
          <v:line id="_x0000_s1088" style="position:absolute;z-index:251707392" from="0,14.75pt" to="518pt,14.75pt"/>
        </w:pict>
      </w:r>
    </w:p>
    <w:p w:rsidR="00CB5FCA" w:rsidRPr="00E67F3B" w:rsidRDefault="00CB5FCA" w:rsidP="00EA2631">
      <w:pPr>
        <w:spacing w:after="0" w:line="280" w:lineRule="exact"/>
        <w:jc w:val="center"/>
        <w:rPr>
          <w:rFonts w:ascii="Times New Roman" w:hAnsi="Times New Roman" w:cs="Times New Roman"/>
          <w:b/>
          <w:sz w:val="24"/>
          <w:szCs w:val="24"/>
        </w:rPr>
      </w:pPr>
    </w:p>
    <w:p w:rsidR="00DD1017" w:rsidRPr="00E67F3B" w:rsidRDefault="00DD1017" w:rsidP="00DD1017">
      <w:pPr>
        <w:spacing w:before="120" w:after="120" w:line="240" w:lineRule="exact"/>
        <w:rPr>
          <w:rFonts w:ascii="Times New Roman" w:hAnsi="Times New Roman" w:cs="Times New Roman"/>
          <w:b/>
          <w:sz w:val="24"/>
          <w:szCs w:val="24"/>
        </w:rPr>
      </w:pPr>
      <w:r w:rsidRPr="00E67F3B">
        <w:rPr>
          <w:rFonts w:ascii="Times New Roman" w:hAnsi="Times New Roman" w:cs="Times New Roman"/>
          <w:b/>
          <w:sz w:val="24"/>
          <w:szCs w:val="24"/>
        </w:rPr>
        <w:t xml:space="preserve">Câu </w:t>
      </w:r>
      <w:r w:rsidR="00B33AD8" w:rsidRPr="00E67F3B">
        <w:rPr>
          <w:rFonts w:ascii="Times New Roman" w:hAnsi="Times New Roman" w:cs="Times New Roman"/>
          <w:b/>
          <w:sz w:val="24"/>
          <w:szCs w:val="24"/>
        </w:rPr>
        <w:t>1</w:t>
      </w:r>
      <w:r w:rsidRPr="00E67F3B">
        <w:rPr>
          <w:rFonts w:ascii="Times New Roman" w:hAnsi="Times New Roman" w:cs="Times New Roman"/>
          <w:b/>
          <w:sz w:val="24"/>
          <w:szCs w:val="24"/>
        </w:rPr>
        <w:t xml:space="preserve">: </w:t>
      </w:r>
      <w:r w:rsidRPr="00E67F3B">
        <w:rPr>
          <w:rFonts w:ascii="Times New Roman" w:hAnsi="Times New Roman" w:cs="Times New Roman"/>
          <w:i/>
          <w:sz w:val="24"/>
          <w:szCs w:val="24"/>
        </w:rPr>
        <w:t>(2 điểm)</w:t>
      </w:r>
      <w:r w:rsidRPr="00E67F3B">
        <w:rPr>
          <w:rFonts w:ascii="Times New Roman" w:hAnsi="Times New Roman" w:cs="Times New Roman"/>
          <w:b/>
          <w:sz w:val="24"/>
          <w:szCs w:val="24"/>
        </w:rPr>
        <w:t xml:space="preserve"> </w:t>
      </w:r>
    </w:p>
    <w:p w:rsidR="00DD1017" w:rsidRPr="00E67F3B" w:rsidRDefault="00DD1017" w:rsidP="00DD1017">
      <w:pPr>
        <w:pStyle w:val="NormalWeb"/>
        <w:spacing w:before="120" w:beforeAutospacing="0" w:after="120" w:afterAutospacing="0" w:line="240" w:lineRule="exact"/>
        <w:ind w:left="3" w:hanging="1"/>
      </w:pPr>
      <w:r w:rsidRPr="00E67F3B">
        <w:rPr>
          <w:b/>
        </w:rPr>
        <w:t xml:space="preserve">        1.</w:t>
      </w:r>
      <w:r w:rsidRPr="00E67F3B">
        <w:t xml:space="preserve"> Trình bày cấu trúc và cơ chế tác động của enzim.</w:t>
      </w:r>
    </w:p>
    <w:p w:rsidR="00DD1017" w:rsidRPr="00E67F3B" w:rsidRDefault="00DD1017" w:rsidP="00E67F3B">
      <w:pPr>
        <w:spacing w:after="0" w:line="264" w:lineRule="auto"/>
        <w:ind w:left="6" w:hanging="6"/>
        <w:rPr>
          <w:rFonts w:ascii="Times New Roman" w:eastAsia="Times New Roman" w:hAnsi="Times New Roman" w:cs="Times New Roman"/>
          <w:sz w:val="24"/>
          <w:szCs w:val="24"/>
          <w:lang w:eastAsia="vi-VN"/>
        </w:rPr>
      </w:pPr>
      <w:r w:rsidRPr="00E67F3B">
        <w:rPr>
          <w:rFonts w:ascii="Times New Roman" w:eastAsia="Times New Roman" w:hAnsi="Times New Roman" w:cs="Times New Roman"/>
          <w:b/>
          <w:sz w:val="24"/>
          <w:szCs w:val="24"/>
          <w:lang w:eastAsia="vi-VN"/>
        </w:rPr>
        <w:t xml:space="preserve">        2.</w:t>
      </w:r>
      <w:r w:rsidRPr="00E67F3B">
        <w:rPr>
          <w:rFonts w:ascii="Times New Roman" w:eastAsia="Times New Roman" w:hAnsi="Times New Roman" w:cs="Times New Roman"/>
          <w:sz w:val="24"/>
          <w:szCs w:val="24"/>
          <w:lang w:eastAsia="vi-VN"/>
        </w:rPr>
        <w:t xml:space="preserve"> Cam và sữa đều là những thực phẩm có lợi cho sức khỏe. Tuy nhiên không nên trộn lẫn nước cam và sữa khi uống. Vì sao? </w:t>
      </w:r>
    </w:p>
    <w:p w:rsidR="00DD1017" w:rsidRPr="00E67F3B" w:rsidRDefault="00B33AD8" w:rsidP="00DD1017">
      <w:pPr>
        <w:spacing w:before="120" w:after="120" w:line="280" w:lineRule="exact"/>
        <w:rPr>
          <w:rFonts w:ascii="Times New Roman" w:hAnsi="Times New Roman" w:cs="Times New Roman"/>
          <w:b/>
          <w:sz w:val="24"/>
          <w:szCs w:val="24"/>
        </w:rPr>
      </w:pPr>
      <w:r w:rsidRPr="00E67F3B">
        <w:rPr>
          <w:rFonts w:ascii="Times New Roman" w:eastAsia="Times New Roman" w:hAnsi="Times New Roman" w:cs="Times New Roman"/>
          <w:b/>
          <w:spacing w:val="-12"/>
          <w:sz w:val="24"/>
          <w:szCs w:val="24"/>
        </w:rPr>
        <w:t>Câu 2</w:t>
      </w:r>
      <w:r w:rsidR="00DD1017" w:rsidRPr="00E67F3B">
        <w:rPr>
          <w:rFonts w:ascii="Times New Roman" w:eastAsia="Times New Roman" w:hAnsi="Times New Roman" w:cs="Times New Roman"/>
          <w:b/>
          <w:spacing w:val="-12"/>
          <w:sz w:val="24"/>
          <w:szCs w:val="24"/>
        </w:rPr>
        <w:t xml:space="preserve">: </w:t>
      </w:r>
      <w:r w:rsidR="00DD1017" w:rsidRPr="00E67F3B">
        <w:rPr>
          <w:rFonts w:ascii="Times New Roman" w:hAnsi="Times New Roman" w:cs="Times New Roman"/>
          <w:i/>
          <w:sz w:val="24"/>
          <w:szCs w:val="24"/>
        </w:rPr>
        <w:t>(4 điểm)</w:t>
      </w:r>
      <w:r w:rsidR="00DD1017" w:rsidRPr="00E67F3B">
        <w:rPr>
          <w:rFonts w:ascii="Times New Roman" w:hAnsi="Times New Roman" w:cs="Times New Roman"/>
          <w:b/>
          <w:sz w:val="24"/>
          <w:szCs w:val="24"/>
        </w:rPr>
        <w:t xml:space="preserve"> </w:t>
      </w:r>
    </w:p>
    <w:p w:rsidR="00DD1017" w:rsidRPr="00E67F3B" w:rsidRDefault="00DD1017" w:rsidP="00DD1017">
      <w:pPr>
        <w:spacing w:before="120" w:after="120" w:line="280" w:lineRule="exact"/>
        <w:jc w:val="both"/>
        <w:rPr>
          <w:rFonts w:ascii="Times New Roman" w:eastAsia="Times New Roman" w:hAnsi="Times New Roman" w:cs="Times New Roman"/>
          <w:b/>
          <w:spacing w:val="-12"/>
          <w:sz w:val="24"/>
          <w:szCs w:val="24"/>
        </w:rPr>
      </w:pPr>
      <w:r w:rsidRPr="00E67F3B">
        <w:rPr>
          <w:rFonts w:ascii="Times New Roman" w:eastAsia="Times New Roman" w:hAnsi="Times New Roman" w:cs="Times New Roman"/>
          <w:b/>
          <w:spacing w:val="-12"/>
          <w:sz w:val="24"/>
          <w:szCs w:val="24"/>
        </w:rPr>
        <w:t xml:space="preserve">        1.</w:t>
      </w:r>
      <w:r w:rsidRPr="00E67F3B">
        <w:rPr>
          <w:rFonts w:ascii="Times New Roman" w:eastAsia="Times New Roman" w:hAnsi="Times New Roman" w:cs="Times New Roman"/>
          <w:spacing w:val="-12"/>
          <w:sz w:val="24"/>
          <w:szCs w:val="24"/>
        </w:rPr>
        <w:t xml:space="preserve"> Bào quan nào được ví như là một túi chứa enzim trong tế bào nhân thực? Nêu chức năng của bào quan đó?</w:t>
      </w:r>
    </w:p>
    <w:p w:rsidR="00DD1017" w:rsidRPr="00E67F3B" w:rsidRDefault="00DD1017" w:rsidP="00DD1017">
      <w:pPr>
        <w:spacing w:before="120" w:after="120" w:line="280" w:lineRule="exact"/>
        <w:jc w:val="both"/>
        <w:rPr>
          <w:rFonts w:ascii="Times New Roman" w:eastAsia="Times New Roman" w:hAnsi="Times New Roman" w:cs="Times New Roman"/>
          <w:sz w:val="24"/>
          <w:szCs w:val="24"/>
          <w:lang w:val="pt-BR"/>
        </w:rPr>
      </w:pPr>
      <w:r w:rsidRPr="00E67F3B">
        <w:rPr>
          <w:rFonts w:ascii="Times New Roman" w:eastAsia="Times New Roman" w:hAnsi="Times New Roman" w:cs="Times New Roman"/>
          <w:b/>
          <w:spacing w:val="-12"/>
          <w:sz w:val="24"/>
          <w:szCs w:val="24"/>
        </w:rPr>
        <w:t xml:space="preserve">        2. </w:t>
      </w:r>
      <w:r w:rsidRPr="00E67F3B">
        <w:rPr>
          <w:rFonts w:ascii="Times New Roman" w:eastAsia="Times New Roman" w:hAnsi="Times New Roman" w:cs="Times New Roman"/>
          <w:sz w:val="24"/>
          <w:szCs w:val="24"/>
          <w:lang w:val="pt-BR"/>
        </w:rPr>
        <w:t>Trong các loại đại phân tử sinh học, hãy cho biết:</w:t>
      </w:r>
    </w:p>
    <w:p w:rsidR="00DD1017" w:rsidRPr="00E67F3B" w:rsidRDefault="00DD1017" w:rsidP="00DD1017">
      <w:pPr>
        <w:spacing w:before="120" w:after="120" w:line="280" w:lineRule="exact"/>
        <w:ind w:left="360"/>
        <w:jc w:val="both"/>
        <w:rPr>
          <w:rFonts w:ascii="Times New Roman" w:eastAsia="Times New Roman" w:hAnsi="Times New Roman" w:cs="Times New Roman"/>
          <w:sz w:val="24"/>
          <w:szCs w:val="24"/>
          <w:lang w:val="pt-BR"/>
        </w:rPr>
      </w:pPr>
      <w:r w:rsidRPr="00E67F3B">
        <w:rPr>
          <w:rFonts w:ascii="Times New Roman" w:eastAsia="Times New Roman" w:hAnsi="Times New Roman" w:cs="Times New Roman"/>
          <w:sz w:val="24"/>
          <w:szCs w:val="24"/>
          <w:lang w:val="pt-BR"/>
        </w:rPr>
        <w:tab/>
        <w:t>- Những đại phân tử nào có cấu tạo theo nguyên tắc đa phân?</w:t>
      </w:r>
    </w:p>
    <w:p w:rsidR="00DD1017" w:rsidRPr="00E67F3B" w:rsidRDefault="00DD1017" w:rsidP="00DD1017">
      <w:pPr>
        <w:spacing w:before="120" w:after="120" w:line="280" w:lineRule="exact"/>
        <w:ind w:left="360"/>
        <w:jc w:val="both"/>
        <w:rPr>
          <w:rFonts w:ascii="Times New Roman" w:eastAsia="Times New Roman" w:hAnsi="Times New Roman" w:cs="Times New Roman"/>
          <w:sz w:val="24"/>
          <w:szCs w:val="24"/>
          <w:lang w:val="pt-BR"/>
        </w:rPr>
      </w:pPr>
      <w:r w:rsidRPr="00E67F3B">
        <w:rPr>
          <w:rFonts w:ascii="Times New Roman" w:eastAsia="Times New Roman" w:hAnsi="Times New Roman" w:cs="Times New Roman"/>
          <w:sz w:val="24"/>
          <w:szCs w:val="24"/>
          <w:lang w:val="pt-BR"/>
        </w:rPr>
        <w:tab/>
        <w:t>- Những đại phân tử nào vừa có tính đa dạng và vừa có tính đặc thù?</w:t>
      </w:r>
    </w:p>
    <w:p w:rsidR="00DD1017" w:rsidRPr="00E67F3B" w:rsidRDefault="00DD1017" w:rsidP="00DD1017">
      <w:pPr>
        <w:spacing w:before="120" w:after="120" w:line="280" w:lineRule="exact"/>
        <w:ind w:left="360"/>
        <w:jc w:val="both"/>
        <w:rPr>
          <w:rFonts w:ascii="Times New Roman" w:eastAsia="Times New Roman" w:hAnsi="Times New Roman" w:cs="Times New Roman"/>
          <w:sz w:val="24"/>
          <w:szCs w:val="24"/>
          <w:lang w:val="pt-BR"/>
        </w:rPr>
      </w:pPr>
      <w:r w:rsidRPr="00E67F3B">
        <w:rPr>
          <w:rFonts w:ascii="Times New Roman" w:eastAsia="Times New Roman" w:hAnsi="Times New Roman" w:cs="Times New Roman"/>
          <w:sz w:val="24"/>
          <w:szCs w:val="24"/>
          <w:lang w:val="pt-BR"/>
        </w:rPr>
        <w:tab/>
        <w:t>- Loại đại phân tử nào có tính đa dạng cao nhất?</w:t>
      </w:r>
    </w:p>
    <w:p w:rsidR="00DD1017" w:rsidRPr="00E67F3B" w:rsidRDefault="00DD1017" w:rsidP="00DD1017">
      <w:pPr>
        <w:tabs>
          <w:tab w:val="left" w:pos="851"/>
        </w:tabs>
        <w:spacing w:before="120" w:after="120" w:line="280" w:lineRule="exact"/>
        <w:jc w:val="both"/>
        <w:rPr>
          <w:rFonts w:ascii="Times New Roman" w:eastAsia="Calibri" w:hAnsi="Times New Roman" w:cs="Times New Roman"/>
          <w:sz w:val="24"/>
          <w:szCs w:val="24"/>
        </w:rPr>
      </w:pPr>
      <w:r w:rsidRPr="00E67F3B">
        <w:rPr>
          <w:rFonts w:ascii="Times New Roman" w:eastAsia="Times New Roman" w:hAnsi="Times New Roman" w:cs="Times New Roman"/>
          <w:b/>
          <w:spacing w:val="-12"/>
          <w:sz w:val="24"/>
          <w:szCs w:val="24"/>
        </w:rPr>
        <w:t xml:space="preserve">       3. </w:t>
      </w:r>
      <w:r w:rsidRPr="00E67F3B">
        <w:rPr>
          <w:rFonts w:ascii="Times New Roman" w:eastAsia="Calibri" w:hAnsi="Times New Roman" w:cs="Times New Roman"/>
          <w:sz w:val="24"/>
          <w:szCs w:val="24"/>
        </w:rPr>
        <w:t>Trong tế bào động vật, những cấu trúc dưới tế bào nào có chứa axít nuclêic? Hãy nêu đặc điểm cấu tạo và chức năng chủ yếu của các cấu trúc đó.</w:t>
      </w:r>
    </w:p>
    <w:p w:rsidR="00C3108F" w:rsidRPr="00E67F3B" w:rsidRDefault="00CB5FCA" w:rsidP="00DD1017">
      <w:pPr>
        <w:spacing w:after="0" w:line="288" w:lineRule="auto"/>
        <w:rPr>
          <w:rFonts w:ascii="Times New Roman" w:hAnsi="Times New Roman" w:cs="Times New Roman"/>
          <w:sz w:val="24"/>
          <w:szCs w:val="24"/>
          <w:lang w:val="vi-VN"/>
        </w:rPr>
      </w:pPr>
      <w:r w:rsidRPr="00E67F3B">
        <w:rPr>
          <w:rFonts w:ascii="Times New Roman" w:hAnsi="Times New Roman" w:cs="Times New Roman"/>
          <w:b/>
          <w:sz w:val="24"/>
          <w:szCs w:val="24"/>
        </w:rPr>
        <w:t xml:space="preserve">Câu </w:t>
      </w:r>
      <w:r w:rsidR="00B33AD8" w:rsidRPr="00E67F3B">
        <w:rPr>
          <w:rFonts w:ascii="Times New Roman" w:hAnsi="Times New Roman" w:cs="Times New Roman"/>
          <w:b/>
          <w:sz w:val="24"/>
          <w:szCs w:val="24"/>
        </w:rPr>
        <w:t>3</w:t>
      </w:r>
      <w:r w:rsidRPr="00E67F3B">
        <w:rPr>
          <w:rFonts w:ascii="Times New Roman" w:hAnsi="Times New Roman" w:cs="Times New Roman"/>
          <w:b/>
          <w:sz w:val="24"/>
          <w:szCs w:val="24"/>
        </w:rPr>
        <w:t>:</w:t>
      </w:r>
      <w:r w:rsidRPr="00E67F3B">
        <w:rPr>
          <w:rFonts w:ascii="Times New Roman" w:hAnsi="Times New Roman" w:cs="Times New Roman"/>
          <w:i/>
          <w:sz w:val="24"/>
          <w:szCs w:val="24"/>
        </w:rPr>
        <w:t xml:space="preserve"> </w:t>
      </w:r>
      <w:r w:rsidR="008C25FF" w:rsidRPr="00E67F3B">
        <w:rPr>
          <w:rFonts w:ascii="Times New Roman" w:hAnsi="Times New Roman" w:cs="Times New Roman"/>
          <w:i/>
          <w:sz w:val="24"/>
          <w:szCs w:val="24"/>
        </w:rPr>
        <w:t>(2 đ</w:t>
      </w:r>
      <w:r w:rsidR="00EB272D" w:rsidRPr="00E67F3B">
        <w:rPr>
          <w:rFonts w:ascii="Times New Roman" w:hAnsi="Times New Roman" w:cs="Times New Roman"/>
          <w:i/>
          <w:sz w:val="24"/>
          <w:szCs w:val="24"/>
        </w:rPr>
        <w:t>iểm)</w:t>
      </w:r>
      <w:r w:rsidR="00DD1017" w:rsidRPr="00E67F3B">
        <w:rPr>
          <w:rFonts w:ascii="Times New Roman" w:hAnsi="Times New Roman" w:cs="Times New Roman"/>
          <w:i/>
          <w:sz w:val="24"/>
          <w:szCs w:val="24"/>
        </w:rPr>
        <w:t xml:space="preserve"> </w:t>
      </w:r>
      <w:r w:rsidR="00C3108F" w:rsidRPr="00E67F3B">
        <w:rPr>
          <w:rFonts w:ascii="Times New Roman" w:hAnsi="Times New Roman" w:cs="Times New Roman"/>
          <w:sz w:val="24"/>
          <w:szCs w:val="24"/>
          <w:lang w:val="vi-VN"/>
        </w:rPr>
        <w:t xml:space="preserve">Sơ đồ sau đây mô tả sự </w:t>
      </w:r>
      <w:r w:rsidR="00C3108F" w:rsidRPr="00E67F3B">
        <w:rPr>
          <w:rFonts w:ascii="Times New Roman" w:hAnsi="Times New Roman" w:cs="Times New Roman"/>
          <w:sz w:val="24"/>
          <w:szCs w:val="24"/>
          <w:lang w:val="nl-NL"/>
        </w:rPr>
        <w:t>vận chuyển các chất qua màng</w:t>
      </w:r>
      <w:r w:rsidR="00C3108F" w:rsidRPr="00E67F3B">
        <w:rPr>
          <w:rFonts w:ascii="Times New Roman" w:hAnsi="Times New Roman" w:cs="Times New Roman"/>
          <w:sz w:val="24"/>
          <w:szCs w:val="24"/>
          <w:lang w:val="vi-VN"/>
        </w:rPr>
        <w:t xml:space="preserve"> tế bào</w:t>
      </w:r>
    </w:p>
    <w:p w:rsidR="00C3108F" w:rsidRPr="00E67F3B" w:rsidRDefault="003857B0" w:rsidP="00DD1017">
      <w:pPr>
        <w:spacing w:before="120" w:after="120" w:line="288" w:lineRule="auto"/>
        <w:ind w:left="1" w:hanging="3"/>
        <w:rPr>
          <w:rFonts w:ascii="Times New Roman" w:hAnsi="Times New Roman" w:cs="Times New Roman"/>
          <w:sz w:val="24"/>
          <w:szCs w:val="24"/>
          <w:lang w:val="nl-NL"/>
        </w:rPr>
      </w:pPr>
      <w:r w:rsidRPr="00E67F3B">
        <w:rPr>
          <w:rFonts w:ascii="Times New Roman" w:hAnsi="Times New Roman" w:cs="Times New Roman"/>
          <w:b/>
          <w:noProof/>
          <w:sz w:val="24"/>
          <w:szCs w:val="24"/>
        </w:rPr>
        <w:drawing>
          <wp:anchor distT="0" distB="0" distL="114300" distR="114300" simplePos="0" relativeHeight="251709440" behindDoc="0" locked="0" layoutInCell="1" allowOverlap="1">
            <wp:simplePos x="0" y="0"/>
            <wp:positionH relativeFrom="margin">
              <wp:posOffset>2540000</wp:posOffset>
            </wp:positionH>
            <wp:positionV relativeFrom="paragraph">
              <wp:posOffset>100965</wp:posOffset>
            </wp:positionV>
            <wp:extent cx="3956685" cy="1288415"/>
            <wp:effectExtent l="1905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lum bright="-12000" contrast="6000"/>
                      <a:extLst>
                        <a:ext uri="{28A0092B-C50C-407E-A947-70E740481C1C}">
                          <a14:useLocalDpi xmlns:a14="http://schemas.microsoft.com/office/drawing/2010/main" val="0"/>
                        </a:ext>
                      </a:extLst>
                    </a:blip>
                    <a:srcRect/>
                    <a:stretch>
                      <a:fillRect/>
                    </a:stretch>
                  </pic:blipFill>
                  <pic:spPr bwMode="auto">
                    <a:xfrm>
                      <a:off x="0" y="0"/>
                      <a:ext cx="3956685" cy="1288415"/>
                    </a:xfrm>
                    <a:prstGeom prst="rect">
                      <a:avLst/>
                    </a:prstGeom>
                    <a:noFill/>
                    <a:ln>
                      <a:noFill/>
                    </a:ln>
                  </pic:spPr>
                </pic:pic>
              </a:graphicData>
            </a:graphic>
          </wp:anchor>
        </w:drawing>
      </w:r>
      <w:r w:rsidR="00DD1017" w:rsidRPr="00E67F3B">
        <w:rPr>
          <w:rFonts w:ascii="Times New Roman" w:hAnsi="Times New Roman" w:cs="Times New Roman"/>
          <w:b/>
          <w:sz w:val="24"/>
          <w:szCs w:val="24"/>
          <w:lang w:val="nl-NL"/>
        </w:rPr>
        <w:t xml:space="preserve">        1</w:t>
      </w:r>
      <w:r w:rsidR="00C3108F" w:rsidRPr="00E67F3B">
        <w:rPr>
          <w:rFonts w:ascii="Times New Roman" w:hAnsi="Times New Roman" w:cs="Times New Roman"/>
          <w:sz w:val="24"/>
          <w:szCs w:val="24"/>
          <w:lang w:val="nl-NL"/>
        </w:rPr>
        <w:t>. Xác định phương thức vận chuyển các chất qua màng tương ứng với vị trí (1), (2), (3) trên hình?</w:t>
      </w:r>
    </w:p>
    <w:p w:rsidR="00E67F3B" w:rsidRDefault="00DD1017" w:rsidP="00DD1017">
      <w:pPr>
        <w:spacing w:before="120" w:after="120" w:line="288" w:lineRule="auto"/>
        <w:ind w:left="1" w:hanging="3"/>
        <w:jc w:val="both"/>
        <w:rPr>
          <w:rFonts w:ascii="Times New Roman" w:hAnsi="Times New Roman" w:cs="Times New Roman"/>
          <w:bCs/>
          <w:sz w:val="24"/>
          <w:szCs w:val="24"/>
          <w:lang w:val="nl-NL"/>
        </w:rPr>
      </w:pPr>
      <w:r w:rsidRPr="00E67F3B">
        <w:rPr>
          <w:rFonts w:ascii="Times New Roman" w:hAnsi="Times New Roman" w:cs="Times New Roman"/>
          <w:b/>
          <w:sz w:val="24"/>
          <w:szCs w:val="24"/>
          <w:lang w:val="nl-NL"/>
        </w:rPr>
        <w:t xml:space="preserve">       2.</w:t>
      </w:r>
      <w:r w:rsidR="00C3108F" w:rsidRPr="00E67F3B">
        <w:rPr>
          <w:rFonts w:ascii="Times New Roman" w:hAnsi="Times New Roman" w:cs="Times New Roman"/>
          <w:sz w:val="24"/>
          <w:szCs w:val="24"/>
          <w:lang w:val="nl-NL"/>
        </w:rPr>
        <w:t xml:space="preserve"> </w:t>
      </w:r>
      <w:r w:rsidR="00C3108F" w:rsidRPr="00E67F3B">
        <w:rPr>
          <w:rFonts w:ascii="Times New Roman" w:hAnsi="Times New Roman" w:cs="Times New Roman"/>
          <w:bCs/>
          <w:sz w:val="24"/>
          <w:szCs w:val="24"/>
          <w:lang w:val="nl-NL"/>
        </w:rPr>
        <w:t>Nêu sự khác nhau của 2 con đường (2) và (3)</w:t>
      </w:r>
      <w:r w:rsidR="00C3108F" w:rsidRPr="00E67F3B">
        <w:rPr>
          <w:rFonts w:ascii="Times New Roman" w:hAnsi="Times New Roman" w:cs="Times New Roman"/>
          <w:bCs/>
          <w:sz w:val="24"/>
          <w:szCs w:val="24"/>
          <w:lang w:val="vi-VN"/>
        </w:rPr>
        <w:t xml:space="preserve">. </w:t>
      </w:r>
      <w:r w:rsidR="00C3108F" w:rsidRPr="00E67F3B">
        <w:rPr>
          <w:rFonts w:ascii="Times New Roman" w:eastAsia="Times New Roman" w:hAnsi="Times New Roman" w:cs="Times New Roman"/>
          <w:bCs/>
          <w:sz w:val="24"/>
          <w:szCs w:val="24"/>
          <w:lang w:val="vi-VN"/>
        </w:rPr>
        <w:t xml:space="preserve">Hãy cho biết những chất như estrôgen, </w:t>
      </w:r>
      <w:r w:rsidR="00C3108F" w:rsidRPr="00E67F3B">
        <w:rPr>
          <w:rFonts w:ascii="Times New Roman" w:eastAsia="Times New Roman" w:hAnsi="Times New Roman" w:cs="Times New Roman"/>
          <w:bCs/>
          <w:sz w:val="24"/>
          <w:szCs w:val="24"/>
        </w:rPr>
        <w:t>g</w:t>
      </w:r>
      <w:r w:rsidR="00C3108F" w:rsidRPr="00E67F3B">
        <w:rPr>
          <w:rFonts w:ascii="Times New Roman" w:eastAsia="Times New Roman" w:hAnsi="Times New Roman" w:cs="Times New Roman"/>
          <w:bCs/>
          <w:sz w:val="24"/>
          <w:szCs w:val="24"/>
          <w:lang w:val="vi-VN"/>
        </w:rPr>
        <w:t>lucose, aminoacid  Na+, O</w:t>
      </w:r>
      <w:r w:rsidR="00C3108F" w:rsidRPr="00E67F3B">
        <w:rPr>
          <w:rFonts w:ascii="Times New Roman" w:eastAsia="Times New Roman" w:hAnsi="Times New Roman" w:cs="Times New Roman"/>
          <w:bCs/>
          <w:sz w:val="24"/>
          <w:szCs w:val="24"/>
          <w:vertAlign w:val="subscript"/>
          <w:lang w:val="vi-VN"/>
        </w:rPr>
        <w:t>2</w:t>
      </w:r>
      <w:r w:rsidR="00C3108F" w:rsidRPr="00E67F3B">
        <w:rPr>
          <w:rFonts w:ascii="Times New Roman" w:eastAsia="Times New Roman" w:hAnsi="Times New Roman" w:cs="Times New Roman"/>
          <w:bCs/>
          <w:sz w:val="24"/>
          <w:szCs w:val="24"/>
          <w:vertAlign w:val="subscript"/>
        </w:rPr>
        <w:t xml:space="preserve"> </w:t>
      </w:r>
      <w:r w:rsidR="00C3108F" w:rsidRPr="00E67F3B">
        <w:rPr>
          <w:rFonts w:ascii="Times New Roman" w:hAnsi="Times New Roman" w:cs="Times New Roman"/>
          <w:bCs/>
          <w:sz w:val="24"/>
          <w:szCs w:val="24"/>
          <w:lang w:val="vi-VN"/>
        </w:rPr>
        <w:t xml:space="preserve">có thể được </w:t>
      </w:r>
      <w:r w:rsidR="00C3108F" w:rsidRPr="00E67F3B">
        <w:rPr>
          <w:rFonts w:ascii="Times New Roman" w:hAnsi="Times New Roman" w:cs="Times New Roman"/>
          <w:bCs/>
          <w:sz w:val="24"/>
          <w:szCs w:val="24"/>
          <w:lang w:val="nl-NL"/>
        </w:rPr>
        <w:t xml:space="preserve">vận chuyển qua </w:t>
      </w:r>
    </w:p>
    <w:p w:rsidR="00C3108F" w:rsidRPr="00E67F3B" w:rsidRDefault="00C3108F" w:rsidP="00DD1017">
      <w:pPr>
        <w:spacing w:before="120" w:after="120" w:line="288" w:lineRule="auto"/>
        <w:ind w:left="1" w:hanging="3"/>
        <w:jc w:val="both"/>
        <w:rPr>
          <w:rFonts w:ascii="Times New Roman" w:hAnsi="Times New Roman" w:cs="Times New Roman"/>
          <w:bCs/>
          <w:sz w:val="24"/>
          <w:szCs w:val="24"/>
          <w:lang w:val="nl-NL"/>
        </w:rPr>
      </w:pPr>
      <w:r w:rsidRPr="00E67F3B">
        <w:rPr>
          <w:rFonts w:ascii="Times New Roman" w:hAnsi="Times New Roman" w:cs="Times New Roman"/>
          <w:bCs/>
          <w:sz w:val="24"/>
          <w:szCs w:val="24"/>
          <w:lang w:val="nl-NL"/>
        </w:rPr>
        <w:t xml:space="preserve">con đường </w:t>
      </w:r>
      <w:r w:rsidRPr="00E67F3B">
        <w:rPr>
          <w:rFonts w:ascii="Times New Roman" w:hAnsi="Times New Roman" w:cs="Times New Roman"/>
          <w:bCs/>
          <w:sz w:val="24"/>
          <w:szCs w:val="24"/>
          <w:lang w:val="vi-VN"/>
        </w:rPr>
        <w:t xml:space="preserve"> nào trong 2 con đường đó</w:t>
      </w:r>
      <w:r w:rsidRPr="00E67F3B">
        <w:rPr>
          <w:rFonts w:ascii="Times New Roman" w:hAnsi="Times New Roman" w:cs="Times New Roman"/>
          <w:bCs/>
          <w:sz w:val="24"/>
          <w:szCs w:val="24"/>
          <w:lang w:val="nl-NL"/>
        </w:rPr>
        <w:t>?</w:t>
      </w:r>
    </w:p>
    <w:p w:rsidR="00CB5FCA" w:rsidRPr="00E67F3B" w:rsidRDefault="00B33AD8" w:rsidP="00726B7A">
      <w:pPr>
        <w:spacing w:before="120" w:after="120" w:line="240" w:lineRule="exact"/>
        <w:rPr>
          <w:rFonts w:ascii="Times New Roman" w:hAnsi="Times New Roman" w:cs="Times New Roman"/>
          <w:b/>
          <w:sz w:val="24"/>
          <w:szCs w:val="24"/>
        </w:rPr>
      </w:pPr>
      <w:r w:rsidRPr="00E67F3B">
        <w:rPr>
          <w:rFonts w:ascii="Times New Roman" w:hAnsi="Times New Roman" w:cs="Times New Roman"/>
          <w:b/>
          <w:sz w:val="24"/>
          <w:szCs w:val="24"/>
        </w:rPr>
        <w:t>Câu 4</w:t>
      </w:r>
      <w:r w:rsidR="00CB5FCA" w:rsidRPr="00E67F3B">
        <w:rPr>
          <w:rFonts w:ascii="Times New Roman" w:hAnsi="Times New Roman" w:cs="Times New Roman"/>
          <w:b/>
          <w:sz w:val="24"/>
          <w:szCs w:val="24"/>
        </w:rPr>
        <w:t xml:space="preserve">: </w:t>
      </w:r>
      <w:r w:rsidR="00EB272D" w:rsidRPr="00E67F3B">
        <w:rPr>
          <w:rFonts w:ascii="Times New Roman" w:hAnsi="Times New Roman" w:cs="Times New Roman"/>
          <w:i/>
          <w:sz w:val="24"/>
          <w:szCs w:val="24"/>
        </w:rPr>
        <w:t>(</w:t>
      </w:r>
      <w:r w:rsidR="008C25FF" w:rsidRPr="00E67F3B">
        <w:rPr>
          <w:rFonts w:ascii="Times New Roman" w:hAnsi="Times New Roman" w:cs="Times New Roman"/>
          <w:i/>
          <w:sz w:val="24"/>
          <w:szCs w:val="24"/>
        </w:rPr>
        <w:t>3 đ</w:t>
      </w:r>
      <w:r w:rsidR="00EB272D" w:rsidRPr="00E67F3B">
        <w:rPr>
          <w:rFonts w:ascii="Times New Roman" w:hAnsi="Times New Roman" w:cs="Times New Roman"/>
          <w:i/>
          <w:sz w:val="24"/>
          <w:szCs w:val="24"/>
        </w:rPr>
        <w:t xml:space="preserve">iểm) </w:t>
      </w:r>
      <w:r w:rsidR="00CB5FCA" w:rsidRPr="00E67F3B">
        <w:rPr>
          <w:rFonts w:ascii="Times New Roman" w:hAnsi="Times New Roman" w:cs="Times New Roman"/>
          <w:b/>
          <w:sz w:val="24"/>
          <w:szCs w:val="24"/>
        </w:rPr>
        <w:t>Các phát biểu sau đúng hay sai? Giải thích.</w:t>
      </w:r>
    </w:p>
    <w:p w:rsidR="000D73CD" w:rsidRPr="00E67F3B" w:rsidRDefault="00B33AD8" w:rsidP="00E67F3B">
      <w:pPr>
        <w:spacing w:after="0" w:line="264" w:lineRule="auto"/>
        <w:rPr>
          <w:rFonts w:ascii="Times New Roman" w:hAnsi="Times New Roman" w:cs="Times New Roman"/>
          <w:b/>
          <w:sz w:val="24"/>
          <w:szCs w:val="24"/>
        </w:rPr>
      </w:pPr>
      <w:r w:rsidRPr="00E67F3B">
        <w:rPr>
          <w:rFonts w:ascii="Times New Roman" w:hAnsi="Times New Roman" w:cs="Times New Roman"/>
          <w:sz w:val="24"/>
          <w:szCs w:val="24"/>
        </w:rPr>
        <w:t xml:space="preserve">       </w:t>
      </w:r>
      <w:r w:rsidR="00CB5FCA" w:rsidRPr="00E67F3B">
        <w:rPr>
          <w:rFonts w:ascii="Times New Roman" w:hAnsi="Times New Roman" w:cs="Times New Roman"/>
          <w:sz w:val="24"/>
          <w:szCs w:val="24"/>
        </w:rPr>
        <w:t>a.</w:t>
      </w:r>
      <w:r w:rsidR="000D73CD" w:rsidRPr="00E67F3B">
        <w:rPr>
          <w:rFonts w:ascii="Times New Roman" w:hAnsi="Times New Roman" w:cs="Times New Roman"/>
          <w:sz w:val="24"/>
          <w:szCs w:val="24"/>
        </w:rPr>
        <w:t>Tinh bột có nhiều trong quả chuối chín.</w:t>
      </w:r>
    </w:p>
    <w:p w:rsidR="00CB5FCA" w:rsidRPr="00E67F3B" w:rsidRDefault="00B33AD8" w:rsidP="00E67F3B">
      <w:pPr>
        <w:spacing w:before="120" w:after="120" w:line="264" w:lineRule="auto"/>
        <w:rPr>
          <w:rFonts w:ascii="Times New Roman" w:hAnsi="Times New Roman" w:cs="Times New Roman"/>
          <w:b/>
          <w:sz w:val="24"/>
          <w:szCs w:val="24"/>
          <w:shd w:val="clear" w:color="auto" w:fill="FFFFFF"/>
        </w:rPr>
      </w:pPr>
      <w:r w:rsidRPr="00E67F3B">
        <w:rPr>
          <w:rFonts w:ascii="Times New Roman" w:hAnsi="Times New Roman" w:cs="Times New Roman"/>
          <w:sz w:val="24"/>
          <w:szCs w:val="24"/>
          <w:shd w:val="clear" w:color="auto" w:fill="FFFFFF"/>
        </w:rPr>
        <w:t xml:space="preserve">       </w:t>
      </w:r>
      <w:r w:rsidR="00EB272D" w:rsidRPr="00E67F3B">
        <w:rPr>
          <w:rFonts w:ascii="Times New Roman" w:hAnsi="Times New Roman" w:cs="Times New Roman"/>
          <w:sz w:val="24"/>
          <w:szCs w:val="24"/>
          <w:shd w:val="clear" w:color="auto" w:fill="FFFFFF"/>
        </w:rPr>
        <w:t>b.</w:t>
      </w:r>
      <w:r w:rsidR="00CB5FCA" w:rsidRPr="00E67F3B">
        <w:rPr>
          <w:rFonts w:ascii="Times New Roman" w:hAnsi="Times New Roman" w:cs="Times New Roman"/>
          <w:b/>
          <w:sz w:val="24"/>
          <w:szCs w:val="24"/>
          <w:shd w:val="clear" w:color="auto" w:fill="FFFFFF"/>
        </w:rPr>
        <w:t xml:space="preserve"> </w:t>
      </w:r>
      <w:r w:rsidR="00CB5FCA" w:rsidRPr="00E67F3B">
        <w:rPr>
          <w:rFonts w:ascii="Times New Roman" w:hAnsi="Times New Roman" w:cs="Times New Roman"/>
          <w:sz w:val="24"/>
          <w:szCs w:val="24"/>
          <w:shd w:val="clear" w:color="auto" w:fill="FFFFFF"/>
        </w:rPr>
        <w:t>Khi tìm kiếm sự sống ở các hành tinh trong vũ trụ, các nhà khoa học trước hết phải tìm xem ở đó có nước hay không.</w:t>
      </w:r>
    </w:p>
    <w:p w:rsidR="00EB272D" w:rsidRPr="00E67F3B" w:rsidRDefault="00B33AD8" w:rsidP="00E67F3B">
      <w:pPr>
        <w:pStyle w:val="NormalWeb"/>
        <w:shd w:val="clear" w:color="auto" w:fill="FFFFFF"/>
        <w:spacing w:before="120" w:beforeAutospacing="0" w:after="120" w:afterAutospacing="0" w:line="264" w:lineRule="auto"/>
        <w:jc w:val="both"/>
      </w:pPr>
      <w:r w:rsidRPr="00E67F3B">
        <w:t xml:space="preserve">      </w:t>
      </w:r>
      <w:r w:rsidR="00EB272D" w:rsidRPr="00E67F3B">
        <w:t>c. Pha tối của quang hợp có thể diễn ra bình thường trong điều kiện không có ánh sáng.</w:t>
      </w:r>
    </w:p>
    <w:p w:rsidR="00EB272D" w:rsidRPr="00E67F3B" w:rsidRDefault="00B33AD8" w:rsidP="00E67F3B">
      <w:pPr>
        <w:pStyle w:val="NormalWeb"/>
        <w:shd w:val="clear" w:color="auto" w:fill="FFFFFF"/>
        <w:spacing w:before="120" w:beforeAutospacing="0" w:after="120" w:afterAutospacing="0" w:line="264" w:lineRule="auto"/>
        <w:jc w:val="both"/>
      </w:pPr>
      <w:r w:rsidRPr="00E67F3B">
        <w:t xml:space="preserve">      </w:t>
      </w:r>
      <w:r w:rsidR="00EB272D" w:rsidRPr="00E67F3B">
        <w:t>d. Nếu màng trong ti thể bị hỏng thì chuỗi chuyền electron vẫn diễn ra bình thường.</w:t>
      </w:r>
    </w:p>
    <w:p w:rsidR="00524373" w:rsidRPr="00E67F3B" w:rsidRDefault="00B33AD8" w:rsidP="00E67F3B">
      <w:pPr>
        <w:pStyle w:val="NormalWeb"/>
        <w:shd w:val="clear" w:color="auto" w:fill="FFFFFF"/>
        <w:spacing w:before="0" w:beforeAutospacing="0" w:after="0" w:afterAutospacing="0" w:line="264" w:lineRule="auto"/>
        <w:jc w:val="both"/>
      </w:pPr>
      <w:r w:rsidRPr="00E67F3B">
        <w:t xml:space="preserve">      </w:t>
      </w:r>
      <w:r w:rsidR="00524373" w:rsidRPr="00E67F3B">
        <w:t>e. Sau phản ứng, cả cơ chất và enzyme đều bị biến đổi cấu trúc.</w:t>
      </w:r>
    </w:p>
    <w:p w:rsidR="00524373" w:rsidRPr="00E67F3B" w:rsidRDefault="00B33AD8" w:rsidP="00E67F3B">
      <w:pPr>
        <w:spacing w:after="0" w:line="264" w:lineRule="auto"/>
        <w:rPr>
          <w:rFonts w:ascii="Times New Roman" w:hAnsi="Times New Roman" w:cs="Times New Roman"/>
          <w:sz w:val="24"/>
          <w:szCs w:val="24"/>
        </w:rPr>
      </w:pPr>
      <w:r w:rsidRPr="00E67F3B">
        <w:rPr>
          <w:rFonts w:ascii="Times New Roman" w:hAnsi="Times New Roman" w:cs="Times New Roman"/>
          <w:sz w:val="24"/>
          <w:szCs w:val="24"/>
        </w:rPr>
        <w:t xml:space="preserve">       </w:t>
      </w:r>
      <w:r w:rsidR="00524373" w:rsidRPr="00E67F3B">
        <w:rPr>
          <w:rFonts w:ascii="Times New Roman" w:hAnsi="Times New Roman" w:cs="Times New Roman"/>
          <w:sz w:val="24"/>
          <w:szCs w:val="24"/>
        </w:rPr>
        <w:t>g.</w:t>
      </w:r>
      <w:r w:rsidR="00524373" w:rsidRPr="00E67F3B">
        <w:rPr>
          <w:rFonts w:ascii="Times New Roman" w:hAnsi="Times New Roman" w:cs="Times New Roman"/>
          <w:b/>
          <w:sz w:val="24"/>
          <w:szCs w:val="24"/>
        </w:rPr>
        <w:t xml:space="preserve"> </w:t>
      </w:r>
      <w:r w:rsidR="00524373" w:rsidRPr="00E67F3B">
        <w:rPr>
          <w:rFonts w:ascii="Times New Roman" w:hAnsi="Times New Roman" w:cs="Times New Roman"/>
          <w:sz w:val="24"/>
          <w:szCs w:val="24"/>
        </w:rPr>
        <w:t>Các loài động vật sống ở vùng cực thường có lớp mỡ dày hơn so với các loài động vật sống ở vùng nhiệt đới.</w:t>
      </w:r>
    </w:p>
    <w:p w:rsidR="00EA2631" w:rsidRPr="00E67F3B" w:rsidRDefault="00EA2631" w:rsidP="00E67F3B">
      <w:pPr>
        <w:pStyle w:val="NormalWeb"/>
        <w:shd w:val="clear" w:color="auto" w:fill="FFFFFF"/>
        <w:spacing w:before="0" w:beforeAutospacing="0" w:after="0" w:afterAutospacing="0" w:line="264" w:lineRule="auto"/>
        <w:jc w:val="both"/>
      </w:pPr>
      <w:r w:rsidRPr="00E67F3B">
        <w:rPr>
          <w:b/>
        </w:rPr>
        <w:t xml:space="preserve">Câu </w:t>
      </w:r>
      <w:r w:rsidR="00B33AD8" w:rsidRPr="00E67F3B">
        <w:rPr>
          <w:b/>
        </w:rPr>
        <w:t>5</w:t>
      </w:r>
      <w:r w:rsidRPr="00E67F3B">
        <w:rPr>
          <w:b/>
        </w:rPr>
        <w:t xml:space="preserve">: </w:t>
      </w:r>
      <w:r w:rsidRPr="00E67F3B">
        <w:rPr>
          <w:i/>
        </w:rPr>
        <w:t>(2 điểm)</w:t>
      </w:r>
      <w:r w:rsidRPr="00E67F3B">
        <w:rPr>
          <w:b/>
        </w:rPr>
        <w:t xml:space="preserve"> </w:t>
      </w:r>
      <w:r w:rsidRPr="00E67F3B">
        <w:t xml:space="preserve">Giả sử nồng độ chất tan trong một tế bào nhân tạo (có màng sinh </w:t>
      </w:r>
      <w:r w:rsidR="007712EB" w:rsidRPr="00E67F3B">
        <w:t>chất như ở tế bào sống) gồm 0,05</w:t>
      </w:r>
      <w:r w:rsidRPr="00E67F3B">
        <w:t xml:space="preserve"> M saccharose và 0,04 M glucose. Đặt tế bào nhân tạo trong một ống nghiệm chứa dung </w:t>
      </w:r>
      <w:r w:rsidR="004930D3" w:rsidRPr="00E67F3B">
        <w:t>dịch gồm 0,03 M saccharose, 0,03</w:t>
      </w:r>
      <w:r w:rsidRPr="00E67F3B">
        <w:t xml:space="preserve"> M glucose và 0,01 M fructose. Hãy cho biết:</w:t>
      </w:r>
    </w:p>
    <w:p w:rsidR="00EA2631" w:rsidRPr="00E67F3B" w:rsidRDefault="00B33AD8" w:rsidP="00B33AD8">
      <w:pPr>
        <w:pStyle w:val="NormalWeb"/>
        <w:shd w:val="clear" w:color="auto" w:fill="FFFFFF"/>
        <w:spacing w:before="120" w:beforeAutospacing="0" w:after="120" w:afterAutospacing="0" w:line="240" w:lineRule="exact"/>
        <w:jc w:val="both"/>
      </w:pPr>
      <w:r w:rsidRPr="00E67F3B">
        <w:t xml:space="preserve">     </w:t>
      </w:r>
      <w:r w:rsidRPr="00E67F3B">
        <w:rPr>
          <w:b/>
        </w:rPr>
        <w:t>1.</w:t>
      </w:r>
      <w:r w:rsidR="00EA2631" w:rsidRPr="00E67F3B">
        <w:t xml:space="preserve"> Kích thước của tế bào sẽ thay đổi như thế nào? Giải thích.</w:t>
      </w:r>
    </w:p>
    <w:p w:rsidR="00EA2631" w:rsidRPr="00E67F3B" w:rsidRDefault="00B33AD8" w:rsidP="00726B7A">
      <w:pPr>
        <w:pStyle w:val="NormalWeb"/>
        <w:shd w:val="clear" w:color="auto" w:fill="FFFFFF"/>
        <w:spacing w:before="120" w:beforeAutospacing="0" w:after="120" w:afterAutospacing="0" w:line="240" w:lineRule="exact"/>
        <w:jc w:val="both"/>
      </w:pPr>
      <w:r w:rsidRPr="00E67F3B">
        <w:lastRenderedPageBreak/>
        <w:t xml:space="preserve">     </w:t>
      </w:r>
      <w:r w:rsidRPr="00E67F3B">
        <w:rPr>
          <w:b/>
        </w:rPr>
        <w:t>2.</w:t>
      </w:r>
      <w:r w:rsidR="00EA2631" w:rsidRPr="00E67F3B">
        <w:t xml:space="preserve"> Chiều vận chuyển của glucose và fructose qua màng.</w:t>
      </w:r>
    </w:p>
    <w:p w:rsidR="00B25B64" w:rsidRPr="00E67F3B" w:rsidRDefault="00125AFE" w:rsidP="00B25B64">
      <w:pPr>
        <w:spacing w:before="120" w:after="0" w:line="280" w:lineRule="exact"/>
        <w:rPr>
          <w:rFonts w:ascii="Times New Roman" w:hAnsi="Times New Roman" w:cs="Times New Roman"/>
          <w:b/>
          <w:sz w:val="24"/>
          <w:szCs w:val="24"/>
        </w:rPr>
      </w:pPr>
      <w:r>
        <w:rPr>
          <w:rFonts w:ascii="Times New Roman" w:hAnsi="Times New Roman" w:cs="Times New Roman"/>
          <w:noProof/>
          <w:sz w:val="24"/>
          <w:szCs w:val="24"/>
        </w:rPr>
        <w:pict>
          <v:group id="_x0000_s1091" style="position:absolute;margin-left:212.55pt;margin-top:2.45pt;width:287.35pt;height:132.6pt;z-index:251750400" coordorigin="5857,2112" coordsize="5747,2895">
            <v:rect id="_x0000_s1058" style="position:absolute;left:5857;top:2112;width:5747;height:2895"/>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59" type="#_x0000_t38" style="position:absolute;left:6126;top:2661;width:595;height:562;rotation:90;flip:x" o:connectortype="curved" adj="10800,160981,-49757">
              <v:stroke endarrow="block"/>
            </v:shape>
            <v:shape id="_x0000_s1060" type="#_x0000_t38" style="position:absolute;left:6508;top:2661;width:595;height:562;rotation:90;flip:x" o:connectortype="curved" adj="10800,160981,-49757">
              <v:stroke endarrow="block"/>
            </v:shape>
            <v:shape id="_x0000_s1061" type="#_x0000_t38" style="position:absolute;left:6911;top:2629;width:595;height:562;rotation:90;flip:x" o:connectortype="curved" adj="10800,160981,-49757">
              <v:stroke endarrow="block"/>
            </v:shape>
            <v:shapetype id="_x0000_t202" coordsize="21600,21600" o:spt="202" path="m,l,21600r21600,l21600,xe">
              <v:stroke joinstyle="miter"/>
              <v:path gradientshapeok="t" o:connecttype="rect"/>
            </v:shapetype>
            <v:shape id="_x0000_s1062" type="#_x0000_t202" style="position:absolute;left:6016;top:2197;width:1199;height:361">
              <v:textbox style="mso-next-textbox:#_x0000_s1062">
                <w:txbxContent>
                  <w:p w:rsidR="00CB5FCA" w:rsidRPr="002E00D1" w:rsidRDefault="00CB5FCA" w:rsidP="00CB5FCA">
                    <w:pPr>
                      <w:rPr>
                        <w:rFonts w:ascii="Times New Roman" w:hAnsi="Times New Roman" w:cs="Times New Roman"/>
                        <w:b/>
                        <w:sz w:val="20"/>
                        <w:szCs w:val="20"/>
                      </w:rPr>
                    </w:pPr>
                    <w:r w:rsidRPr="002E00D1">
                      <w:rPr>
                        <w:rFonts w:ascii="Times New Roman" w:hAnsi="Times New Roman" w:cs="Times New Roman"/>
                        <w:b/>
                        <w:sz w:val="20"/>
                        <w:szCs w:val="20"/>
                      </w:rPr>
                      <w:t>Ánh sáng</w:t>
                    </w:r>
                  </w:p>
                </w:txbxContent>
              </v:textbox>
            </v:shape>
            <v:shape id="_x0000_s1063" type="#_x0000_t202" style="position:absolute;left:6341;top:3404;width:1414;height:740">
              <v:textbox style="mso-next-textbox:#_x0000_s1063">
                <w:txbxContent>
                  <w:p w:rsidR="00CB5FCA" w:rsidRPr="009647A0" w:rsidRDefault="00CB5FCA" w:rsidP="00CB5FCA">
                    <w:pPr>
                      <w:rPr>
                        <w:rFonts w:ascii="Times New Roman" w:hAnsi="Times New Roman" w:cs="Times New Roman"/>
                        <w:b/>
                        <w:sz w:val="24"/>
                        <w:szCs w:val="24"/>
                      </w:rPr>
                    </w:pPr>
                    <w:r w:rsidRPr="002E00D1">
                      <w:rPr>
                        <w:rFonts w:ascii="Times New Roman" w:hAnsi="Times New Roman" w:cs="Times New Roman"/>
                        <w:b/>
                        <w:sz w:val="20"/>
                        <w:szCs w:val="20"/>
                      </w:rPr>
                      <w:t xml:space="preserve">PHA SÁNG   </w:t>
                    </w:r>
                    <w:r>
                      <w:rPr>
                        <w:rFonts w:ascii="Times New Roman" w:hAnsi="Times New Roman" w:cs="Times New Roman"/>
                        <w:b/>
                        <w:sz w:val="20"/>
                        <w:szCs w:val="20"/>
                      </w:rPr>
                      <w:t xml:space="preserve">    </w:t>
                    </w:r>
                    <w:r w:rsidRPr="002E00D1">
                      <w:rPr>
                        <w:rFonts w:ascii="Times New Roman" w:hAnsi="Times New Roman" w:cs="Times New Roman"/>
                        <w:b/>
                        <w:sz w:val="20"/>
                        <w:szCs w:val="20"/>
                      </w:rPr>
                      <w:t>..… (1)….</w:t>
                    </w:r>
                  </w:p>
                </w:txbxContent>
              </v:textbox>
            </v:shape>
            <v:shape id="_x0000_s1064" type="#_x0000_t202" style="position:absolute;left:10067;top:3395;width:1473;height:686">
              <v:textbox style="mso-next-textbox:#_x0000_s1064">
                <w:txbxContent>
                  <w:p w:rsidR="00CB5FCA" w:rsidRPr="002E00D1" w:rsidRDefault="00CB5FCA" w:rsidP="00CB5FCA">
                    <w:pPr>
                      <w:rPr>
                        <w:rFonts w:ascii="Times New Roman" w:hAnsi="Times New Roman" w:cs="Times New Roman"/>
                        <w:b/>
                        <w:sz w:val="20"/>
                        <w:szCs w:val="20"/>
                      </w:rPr>
                    </w:pPr>
                    <w:r>
                      <w:rPr>
                        <w:rFonts w:ascii="Times New Roman" w:hAnsi="Times New Roman" w:cs="Times New Roman"/>
                        <w:b/>
                        <w:sz w:val="20"/>
                        <w:szCs w:val="20"/>
                      </w:rPr>
                      <w:t xml:space="preserve">  </w:t>
                    </w:r>
                    <w:r w:rsidRPr="002E00D1">
                      <w:rPr>
                        <w:rFonts w:ascii="Times New Roman" w:hAnsi="Times New Roman" w:cs="Times New Roman"/>
                        <w:b/>
                        <w:sz w:val="20"/>
                        <w:szCs w:val="20"/>
                      </w:rPr>
                      <w:t>PHA</w:t>
                    </w:r>
                    <w:r>
                      <w:rPr>
                        <w:rFonts w:ascii="Times New Roman" w:hAnsi="Times New Roman" w:cs="Times New Roman"/>
                        <w:b/>
                        <w:sz w:val="24"/>
                        <w:szCs w:val="24"/>
                      </w:rPr>
                      <w:t xml:space="preserve"> </w:t>
                    </w:r>
                    <w:r w:rsidRPr="002E00D1">
                      <w:rPr>
                        <w:rFonts w:ascii="Times New Roman" w:hAnsi="Times New Roman" w:cs="Times New Roman"/>
                        <w:b/>
                        <w:sz w:val="20"/>
                        <w:szCs w:val="20"/>
                      </w:rPr>
                      <w:t xml:space="preserve">TỐI   </w:t>
                    </w:r>
                    <w:r>
                      <w:rPr>
                        <w:rFonts w:ascii="Times New Roman" w:hAnsi="Times New Roman" w:cs="Times New Roman"/>
                        <w:b/>
                        <w:sz w:val="20"/>
                        <w:szCs w:val="20"/>
                      </w:rPr>
                      <w:t xml:space="preserve">         </w:t>
                    </w:r>
                    <w:r w:rsidRPr="002E00D1">
                      <w:rPr>
                        <w:rFonts w:ascii="Times New Roman" w:hAnsi="Times New Roman" w:cs="Times New Roman"/>
                        <w:b/>
                        <w:sz w:val="20"/>
                        <w:szCs w:val="20"/>
                      </w:rPr>
                      <w:t>.</w:t>
                    </w:r>
                    <w:r>
                      <w:rPr>
                        <w:rFonts w:ascii="Times New Roman" w:hAnsi="Times New Roman" w:cs="Times New Roman"/>
                        <w:b/>
                        <w:sz w:val="20"/>
                        <w:szCs w:val="20"/>
                      </w:rPr>
                      <w:t xml:space="preserve"> ..</w:t>
                    </w:r>
                    <w:r w:rsidRPr="002E00D1">
                      <w:rPr>
                        <w:rFonts w:ascii="Times New Roman" w:hAnsi="Times New Roman" w:cs="Times New Roman"/>
                        <w:b/>
                        <w:sz w:val="20"/>
                        <w:szCs w:val="20"/>
                      </w:rPr>
                      <w:t>…(2)</w:t>
                    </w:r>
                    <w:r>
                      <w:rPr>
                        <w:rFonts w:ascii="Times New Roman" w:hAnsi="Times New Roman" w:cs="Times New Roman"/>
                        <w:b/>
                        <w:sz w:val="20"/>
                        <w:szCs w:val="20"/>
                      </w:rPr>
                      <w:t>..</w:t>
                    </w:r>
                    <w:r w:rsidRPr="002E00D1">
                      <w:rPr>
                        <w:rFonts w:ascii="Times New Roman" w:hAnsi="Times New Roman" w:cs="Times New Roman"/>
                        <w:b/>
                        <w:sz w:val="20"/>
                        <w:szCs w:val="20"/>
                      </w:rPr>
                      <w:t>….</w:t>
                    </w:r>
                  </w:p>
                </w:txbxContent>
              </v:textbox>
            </v:shape>
            <v:shapetype id="_x0000_t32" coordsize="21600,21600" o:spt="32" o:oned="t" path="m,l21600,21600e" filled="f">
              <v:path arrowok="t" fillok="f" o:connecttype="none"/>
              <o:lock v:ext="edit" shapetype="t"/>
            </v:shapetype>
            <v:shape id="_x0000_s1065" type="#_x0000_t32" style="position:absolute;left:7925;top:3675;width:2078;height:0" o:connectortype="straight">
              <v:stroke endarrow="block"/>
            </v:shape>
            <v:shape id="_x0000_s1066" type="#_x0000_t32" style="position:absolute;left:7882;top:3810;width:2121;height:0;flip:x" o:connectortype="straight">
              <v:stroke endarrow="block"/>
            </v:shape>
            <v:shape id="_x0000_s1067" type="#_x0000_t202" style="position:absolute;left:8349;top:3242;width:1018;height:397" stroked="f">
              <v:textbox style="mso-next-textbox:#_x0000_s1067">
                <w:txbxContent>
                  <w:p w:rsidR="00CB5FCA" w:rsidRPr="009647A0" w:rsidRDefault="00CB5FCA" w:rsidP="00CB5FCA">
                    <w:pPr>
                      <w:rPr>
                        <w:rFonts w:ascii="Times New Roman" w:hAnsi="Times New Roman" w:cs="Times New Roman"/>
                        <w:sz w:val="24"/>
                        <w:szCs w:val="24"/>
                      </w:rPr>
                    </w:pPr>
                    <w:r w:rsidRPr="002E00D1">
                      <w:rPr>
                        <w:rFonts w:ascii="Times New Roman" w:hAnsi="Times New Roman" w:cs="Times New Roman"/>
                        <w:b/>
                        <w:sz w:val="20"/>
                        <w:szCs w:val="20"/>
                      </w:rPr>
                      <w:t>….(3)…</w:t>
                    </w:r>
                    <w:r w:rsidRPr="009647A0">
                      <w:rPr>
                        <w:rFonts w:ascii="Times New Roman" w:hAnsi="Times New Roman" w:cs="Times New Roman"/>
                        <w:sz w:val="24"/>
                        <w:szCs w:val="24"/>
                      </w:rPr>
                      <w:t xml:space="preserve"> …….</w:t>
                    </w:r>
                  </w:p>
                </w:txbxContent>
              </v:textbox>
            </v:shape>
            <v:shape id="_x0000_s1068" type="#_x0000_t202" style="position:absolute;left:8370;top:3856;width:1018;height:396" stroked="f">
              <v:textbox style="mso-next-textbox:#_x0000_s1068">
                <w:txbxContent>
                  <w:p w:rsidR="00CB5FCA" w:rsidRPr="002E00D1" w:rsidRDefault="00CB5FCA" w:rsidP="00CB5FCA">
                    <w:pPr>
                      <w:rPr>
                        <w:rFonts w:ascii="Times New Roman" w:hAnsi="Times New Roman" w:cs="Times New Roman"/>
                        <w:b/>
                        <w:sz w:val="20"/>
                        <w:szCs w:val="20"/>
                      </w:rPr>
                    </w:pPr>
                    <w:r w:rsidRPr="002E00D1">
                      <w:rPr>
                        <w:rFonts w:ascii="Times New Roman" w:hAnsi="Times New Roman" w:cs="Times New Roman"/>
                        <w:b/>
                        <w:sz w:val="20"/>
                        <w:szCs w:val="20"/>
                      </w:rPr>
                      <w:t>…(4) ...</w:t>
                    </w:r>
                  </w:p>
                </w:txbxContent>
              </v:textbox>
            </v:shape>
            <v:shape id="_x0000_s1069" type="#_x0000_t32" style="position:absolute;left:6695;top:4135;width:1;height:506;flip:y" o:connectortype="straight">
              <v:stroke endarrow="block"/>
            </v:shape>
            <v:shape id="_x0000_s1070" type="#_x0000_t32" style="position:absolute;left:7597;top:4161;width:1;height:498" o:connectortype="straight">
              <v:stroke endarrow="block"/>
            </v:shape>
            <v:shape id="_x0000_s1071" type="#_x0000_t32" style="position:absolute;left:10289;top:4126;width:1;height:504;flip:y" o:connectortype="straight">
              <v:stroke endarrow="block"/>
            </v:shape>
            <v:shape id="_x0000_s1072" type="#_x0000_t32" style="position:absolute;left:11095;top:4133;width:0;height:452" o:connectortype="straight">
              <v:stroke endarrow="block"/>
            </v:shape>
            <v:shape id="_x0000_s1073" type="#_x0000_t202" style="position:absolute;left:6242;top:4589;width:902;height:396" stroked="f">
              <v:textbox style="mso-next-textbox:#_x0000_s1073">
                <w:txbxContent>
                  <w:p w:rsidR="00CB5FCA" w:rsidRPr="002E00D1" w:rsidRDefault="00CB5FCA" w:rsidP="00CB5FCA">
                    <w:pPr>
                      <w:rPr>
                        <w:rFonts w:ascii="Times New Roman" w:hAnsi="Times New Roman" w:cs="Times New Roman"/>
                        <w:b/>
                        <w:sz w:val="20"/>
                        <w:szCs w:val="20"/>
                      </w:rPr>
                    </w:pPr>
                    <w:r w:rsidRPr="002E00D1">
                      <w:rPr>
                        <w:rFonts w:ascii="Times New Roman" w:hAnsi="Times New Roman" w:cs="Times New Roman"/>
                        <w:b/>
                        <w:sz w:val="20"/>
                        <w:szCs w:val="20"/>
                      </w:rPr>
                      <w:t xml:space="preserve">   H</w:t>
                    </w:r>
                    <w:r w:rsidRPr="002E00D1">
                      <w:rPr>
                        <w:rFonts w:ascii="Times New Roman" w:hAnsi="Times New Roman" w:cs="Times New Roman"/>
                        <w:b/>
                        <w:sz w:val="20"/>
                        <w:szCs w:val="20"/>
                        <w:vertAlign w:val="subscript"/>
                      </w:rPr>
                      <w:t>2</w:t>
                    </w:r>
                    <w:r w:rsidRPr="002E00D1">
                      <w:rPr>
                        <w:rFonts w:ascii="Times New Roman" w:hAnsi="Times New Roman" w:cs="Times New Roman"/>
                        <w:b/>
                        <w:sz w:val="20"/>
                        <w:szCs w:val="20"/>
                      </w:rPr>
                      <w:t>O</w:t>
                    </w:r>
                  </w:p>
                </w:txbxContent>
              </v:textbox>
            </v:shape>
            <v:shape id="_x0000_s1074" type="#_x0000_t202" style="position:absolute;left:9865;top:4557;width:806;height:397" stroked="f">
              <v:textbox style="mso-next-textbox:#_x0000_s1074">
                <w:txbxContent>
                  <w:p w:rsidR="00CB5FCA" w:rsidRPr="002E00D1" w:rsidRDefault="00CB5FCA" w:rsidP="00CB5FCA">
                    <w:pPr>
                      <w:rPr>
                        <w:rFonts w:ascii="Times New Roman" w:hAnsi="Times New Roman" w:cs="Times New Roman"/>
                        <w:b/>
                        <w:sz w:val="20"/>
                        <w:szCs w:val="20"/>
                        <w:vertAlign w:val="subscript"/>
                      </w:rPr>
                    </w:pPr>
                    <w:r w:rsidRPr="002E00D1">
                      <w:rPr>
                        <w:rFonts w:ascii="Times New Roman" w:hAnsi="Times New Roman" w:cs="Times New Roman"/>
                        <w:b/>
                        <w:sz w:val="20"/>
                        <w:szCs w:val="20"/>
                      </w:rPr>
                      <w:t xml:space="preserve">   CO</w:t>
                    </w:r>
                    <w:r w:rsidRPr="002E00D1">
                      <w:rPr>
                        <w:rFonts w:ascii="Times New Roman" w:hAnsi="Times New Roman" w:cs="Times New Roman"/>
                        <w:b/>
                        <w:sz w:val="20"/>
                        <w:szCs w:val="20"/>
                        <w:vertAlign w:val="subscript"/>
                      </w:rPr>
                      <w:t>2</w:t>
                    </w:r>
                  </w:p>
                </w:txbxContent>
              </v:textbox>
            </v:shape>
            <v:shape id="_x0000_s1075" type="#_x0000_t202" style="position:absolute;left:7138;top:4575;width:1000;height:398" stroked="f">
              <v:textbox style="mso-next-textbox:#_x0000_s1075">
                <w:txbxContent>
                  <w:p w:rsidR="00CB5FCA" w:rsidRPr="002E00D1" w:rsidRDefault="00CB5FCA" w:rsidP="00CB5FCA">
                    <w:pPr>
                      <w:rPr>
                        <w:rFonts w:ascii="Times New Roman" w:hAnsi="Times New Roman" w:cs="Times New Roman"/>
                        <w:b/>
                        <w:sz w:val="20"/>
                        <w:szCs w:val="20"/>
                      </w:rPr>
                    </w:pPr>
                    <w:r w:rsidRPr="002E00D1">
                      <w:rPr>
                        <w:rFonts w:ascii="Times New Roman" w:hAnsi="Times New Roman" w:cs="Times New Roman"/>
                        <w:b/>
                        <w:sz w:val="20"/>
                        <w:szCs w:val="20"/>
                      </w:rPr>
                      <w:t>…(5) ...</w:t>
                    </w:r>
                  </w:p>
                </w:txbxContent>
              </v:textbox>
            </v:shape>
            <v:shape id="_x0000_s1076" type="#_x0000_t202" style="position:absolute;left:10682;top:4578;width:858;height:397" stroked="f">
              <v:textbox style="mso-next-textbox:#_x0000_s1076">
                <w:txbxContent>
                  <w:p w:rsidR="00CB5FCA" w:rsidRPr="002E00D1" w:rsidRDefault="00CB5FCA" w:rsidP="00CB5FCA">
                    <w:pPr>
                      <w:rPr>
                        <w:rFonts w:ascii="Times New Roman" w:hAnsi="Times New Roman" w:cs="Times New Roman"/>
                        <w:b/>
                        <w:sz w:val="20"/>
                        <w:szCs w:val="20"/>
                      </w:rPr>
                    </w:pPr>
                    <w:r w:rsidRPr="002E00D1">
                      <w:rPr>
                        <w:rFonts w:ascii="Times New Roman" w:hAnsi="Times New Roman" w:cs="Times New Roman"/>
                        <w:b/>
                        <w:sz w:val="20"/>
                        <w:szCs w:val="20"/>
                      </w:rPr>
                      <w:t>…(6</w:t>
                    </w:r>
                    <w:r>
                      <w:rPr>
                        <w:rFonts w:ascii="Times New Roman" w:hAnsi="Times New Roman" w:cs="Times New Roman"/>
                        <w:b/>
                        <w:sz w:val="20"/>
                        <w:szCs w:val="20"/>
                      </w:rPr>
                      <w:t>).</w:t>
                    </w:r>
                    <w:r w:rsidRPr="002E00D1">
                      <w:rPr>
                        <w:rFonts w:ascii="Times New Roman" w:hAnsi="Times New Roman" w:cs="Times New Roman"/>
                        <w:b/>
                        <w:sz w:val="20"/>
                        <w:szCs w:val="20"/>
                      </w:rPr>
                      <w:t>..</w:t>
                    </w:r>
                  </w:p>
                </w:txbxContent>
              </v:textbox>
            </v:shape>
          </v:group>
        </w:pict>
      </w:r>
      <w:r w:rsidR="00684553" w:rsidRPr="00E67F3B">
        <w:rPr>
          <w:rFonts w:ascii="Times New Roman" w:hAnsi="Times New Roman" w:cs="Times New Roman"/>
          <w:b/>
          <w:sz w:val="24"/>
          <w:szCs w:val="24"/>
        </w:rPr>
        <w:t xml:space="preserve">Câu </w:t>
      </w:r>
      <w:r w:rsidR="00B33AD8" w:rsidRPr="00E67F3B">
        <w:rPr>
          <w:rFonts w:ascii="Times New Roman" w:hAnsi="Times New Roman" w:cs="Times New Roman"/>
          <w:b/>
          <w:sz w:val="24"/>
          <w:szCs w:val="24"/>
        </w:rPr>
        <w:t>6</w:t>
      </w:r>
      <w:r w:rsidR="00CB5FCA" w:rsidRPr="00E67F3B">
        <w:rPr>
          <w:rFonts w:ascii="Times New Roman" w:hAnsi="Times New Roman" w:cs="Times New Roman"/>
          <w:b/>
          <w:sz w:val="24"/>
          <w:szCs w:val="24"/>
        </w:rPr>
        <w:t xml:space="preserve">: </w:t>
      </w:r>
      <w:r w:rsidR="00684553" w:rsidRPr="00E67F3B">
        <w:rPr>
          <w:rFonts w:ascii="Times New Roman" w:hAnsi="Times New Roman" w:cs="Times New Roman"/>
          <w:i/>
          <w:sz w:val="24"/>
          <w:szCs w:val="24"/>
        </w:rPr>
        <w:t>(</w:t>
      </w:r>
      <w:r w:rsidR="00B703D5" w:rsidRPr="00E67F3B">
        <w:rPr>
          <w:rFonts w:ascii="Times New Roman" w:hAnsi="Times New Roman" w:cs="Times New Roman"/>
          <w:i/>
          <w:sz w:val="24"/>
          <w:szCs w:val="24"/>
        </w:rPr>
        <w:t>2</w:t>
      </w:r>
      <w:r w:rsidR="00684553" w:rsidRPr="00E67F3B">
        <w:rPr>
          <w:rFonts w:ascii="Times New Roman" w:hAnsi="Times New Roman" w:cs="Times New Roman"/>
          <w:i/>
          <w:sz w:val="24"/>
          <w:szCs w:val="24"/>
        </w:rPr>
        <w:t xml:space="preserve"> </w:t>
      </w:r>
      <w:r w:rsidR="00B703D5" w:rsidRPr="00E67F3B">
        <w:rPr>
          <w:rFonts w:ascii="Times New Roman" w:hAnsi="Times New Roman" w:cs="Times New Roman"/>
          <w:i/>
          <w:sz w:val="24"/>
          <w:szCs w:val="24"/>
        </w:rPr>
        <w:t>đ</w:t>
      </w:r>
      <w:r w:rsidR="00684553" w:rsidRPr="00E67F3B">
        <w:rPr>
          <w:rFonts w:ascii="Times New Roman" w:hAnsi="Times New Roman" w:cs="Times New Roman"/>
          <w:i/>
          <w:sz w:val="24"/>
          <w:szCs w:val="24"/>
        </w:rPr>
        <w:t>iểm)</w:t>
      </w:r>
      <w:r w:rsidR="00684553" w:rsidRPr="00E67F3B">
        <w:rPr>
          <w:rFonts w:ascii="Times New Roman" w:hAnsi="Times New Roman" w:cs="Times New Roman"/>
          <w:b/>
          <w:sz w:val="24"/>
          <w:szCs w:val="24"/>
        </w:rPr>
        <w:t xml:space="preserve"> </w:t>
      </w:r>
    </w:p>
    <w:p w:rsidR="00E67F3B" w:rsidRPr="00E67F3B" w:rsidRDefault="008932CA" w:rsidP="00B25B64">
      <w:pPr>
        <w:spacing w:before="120" w:after="0" w:line="280" w:lineRule="exact"/>
        <w:rPr>
          <w:rFonts w:ascii="Times New Roman" w:hAnsi="Times New Roman" w:cs="Times New Roman"/>
          <w:sz w:val="24"/>
          <w:szCs w:val="24"/>
        </w:rPr>
      </w:pPr>
      <w:r w:rsidRPr="00E67F3B">
        <w:rPr>
          <w:rFonts w:ascii="Times New Roman" w:hAnsi="Times New Roman" w:cs="Times New Roman"/>
          <w:sz w:val="24"/>
          <w:szCs w:val="24"/>
        </w:rPr>
        <w:t xml:space="preserve"> </w:t>
      </w:r>
      <w:r w:rsidR="00684553" w:rsidRPr="00E67F3B">
        <w:rPr>
          <w:rFonts w:ascii="Times New Roman" w:hAnsi="Times New Roman" w:cs="Times New Roman"/>
          <w:sz w:val="24"/>
          <w:szCs w:val="24"/>
        </w:rPr>
        <w:t>Hãy điền các thông tin thích hợp</w:t>
      </w:r>
      <w:r w:rsidR="00CB5FCA" w:rsidRPr="00E67F3B">
        <w:rPr>
          <w:rFonts w:ascii="Times New Roman" w:hAnsi="Times New Roman" w:cs="Times New Roman"/>
          <w:sz w:val="24"/>
          <w:szCs w:val="24"/>
        </w:rPr>
        <w:t xml:space="preserve"> vào</w:t>
      </w:r>
    </w:p>
    <w:p w:rsidR="00E67F3B" w:rsidRPr="00E67F3B" w:rsidRDefault="00684553" w:rsidP="00E67F3B">
      <w:pPr>
        <w:spacing w:before="120" w:after="0" w:line="280" w:lineRule="exact"/>
        <w:rPr>
          <w:rFonts w:ascii="Times New Roman" w:hAnsi="Times New Roman" w:cs="Times New Roman"/>
          <w:sz w:val="24"/>
          <w:szCs w:val="24"/>
        </w:rPr>
      </w:pPr>
      <w:r w:rsidRPr="00E67F3B">
        <w:rPr>
          <w:rFonts w:ascii="Times New Roman" w:hAnsi="Times New Roman" w:cs="Times New Roman"/>
          <w:sz w:val="24"/>
          <w:szCs w:val="24"/>
        </w:rPr>
        <w:t xml:space="preserve"> chỗ (……) trong hình sau </w:t>
      </w:r>
      <w:r w:rsidR="00CB5FCA" w:rsidRPr="00E67F3B">
        <w:rPr>
          <w:rFonts w:ascii="Times New Roman" w:hAnsi="Times New Roman" w:cs="Times New Roman"/>
          <w:sz w:val="24"/>
          <w:szCs w:val="24"/>
        </w:rPr>
        <w:t xml:space="preserve">để hoàn thành </w:t>
      </w:r>
    </w:p>
    <w:p w:rsidR="00E67F3B" w:rsidRPr="00E67F3B" w:rsidRDefault="00CB5FCA" w:rsidP="00E67F3B">
      <w:pPr>
        <w:spacing w:before="120" w:after="0" w:line="280" w:lineRule="exact"/>
        <w:rPr>
          <w:rFonts w:ascii="Times New Roman" w:hAnsi="Times New Roman" w:cs="Times New Roman"/>
          <w:sz w:val="24"/>
          <w:szCs w:val="24"/>
        </w:rPr>
      </w:pPr>
      <w:r w:rsidRPr="00E67F3B">
        <w:rPr>
          <w:rFonts w:ascii="Times New Roman" w:hAnsi="Times New Roman" w:cs="Times New Roman"/>
          <w:sz w:val="24"/>
          <w:szCs w:val="24"/>
        </w:rPr>
        <w:t xml:space="preserve">sơ đồ về mối quan hệ giữa pha sáng và </w:t>
      </w:r>
    </w:p>
    <w:p w:rsidR="00CB5FCA" w:rsidRPr="00E67F3B" w:rsidRDefault="00CB5FCA" w:rsidP="00E67F3B">
      <w:pPr>
        <w:spacing w:before="120" w:after="0" w:line="280" w:lineRule="exact"/>
        <w:rPr>
          <w:rFonts w:ascii="Times New Roman" w:hAnsi="Times New Roman" w:cs="Times New Roman"/>
          <w:sz w:val="24"/>
          <w:szCs w:val="24"/>
        </w:rPr>
      </w:pPr>
      <w:r w:rsidRPr="00E67F3B">
        <w:rPr>
          <w:rFonts w:ascii="Times New Roman" w:hAnsi="Times New Roman" w:cs="Times New Roman"/>
          <w:sz w:val="24"/>
          <w:szCs w:val="24"/>
        </w:rPr>
        <w:t>pha tối của quá trình quang hợp.</w:t>
      </w:r>
    </w:p>
    <w:p w:rsidR="00BC7B67" w:rsidRPr="00E67F3B" w:rsidRDefault="00BC7B67" w:rsidP="00CB5FCA">
      <w:pPr>
        <w:spacing w:after="0" w:line="240" w:lineRule="auto"/>
        <w:jc w:val="both"/>
        <w:rPr>
          <w:rFonts w:ascii="Times New Roman" w:eastAsia="Times New Roman" w:hAnsi="Times New Roman" w:cs="Times New Roman"/>
          <w:sz w:val="24"/>
          <w:szCs w:val="24"/>
        </w:rPr>
      </w:pPr>
    </w:p>
    <w:p w:rsidR="008932CA" w:rsidRPr="00E67F3B" w:rsidRDefault="008932CA" w:rsidP="00CB5FCA">
      <w:pPr>
        <w:spacing w:after="0" w:line="240" w:lineRule="auto"/>
        <w:jc w:val="both"/>
        <w:rPr>
          <w:rFonts w:ascii="Times New Roman" w:eastAsia="Times New Roman" w:hAnsi="Times New Roman" w:cs="Times New Roman"/>
          <w:sz w:val="24"/>
          <w:szCs w:val="24"/>
        </w:rPr>
      </w:pPr>
    </w:p>
    <w:p w:rsidR="00BC7B67" w:rsidRPr="00E67F3B" w:rsidRDefault="00BC7B67" w:rsidP="00CB5FCA">
      <w:pPr>
        <w:spacing w:after="0" w:line="240" w:lineRule="auto"/>
        <w:jc w:val="both"/>
        <w:rPr>
          <w:rFonts w:ascii="Times New Roman" w:eastAsia="Times New Roman" w:hAnsi="Times New Roman" w:cs="Times New Roman"/>
          <w:b/>
          <w:sz w:val="24"/>
          <w:szCs w:val="24"/>
        </w:rPr>
      </w:pPr>
    </w:p>
    <w:p w:rsidR="008B0C3A" w:rsidRPr="00E67F3B" w:rsidRDefault="008B0C3A" w:rsidP="00CB5FCA">
      <w:pPr>
        <w:spacing w:after="0" w:line="240" w:lineRule="auto"/>
        <w:jc w:val="both"/>
        <w:rPr>
          <w:rFonts w:ascii="Times New Roman" w:eastAsia="Times New Roman" w:hAnsi="Times New Roman" w:cs="Times New Roman"/>
          <w:b/>
          <w:sz w:val="24"/>
          <w:szCs w:val="24"/>
        </w:rPr>
      </w:pPr>
    </w:p>
    <w:p w:rsidR="00CB5FCA" w:rsidRPr="00E67F3B" w:rsidRDefault="00EA2631" w:rsidP="00726B7A">
      <w:pPr>
        <w:spacing w:before="120" w:after="120" w:line="240" w:lineRule="auto"/>
        <w:jc w:val="both"/>
        <w:rPr>
          <w:rFonts w:ascii="Times New Roman" w:eastAsia="Times New Roman" w:hAnsi="Times New Roman" w:cs="Times New Roman"/>
          <w:sz w:val="24"/>
          <w:szCs w:val="24"/>
        </w:rPr>
      </w:pPr>
      <w:r w:rsidRPr="00E67F3B">
        <w:rPr>
          <w:rFonts w:ascii="Times New Roman" w:eastAsia="Times New Roman" w:hAnsi="Times New Roman" w:cs="Times New Roman"/>
          <w:b/>
          <w:sz w:val="24"/>
          <w:szCs w:val="24"/>
        </w:rPr>
        <w:t>Câu 7</w:t>
      </w:r>
      <w:r w:rsidR="00684553" w:rsidRPr="00E67F3B">
        <w:rPr>
          <w:rFonts w:ascii="Times New Roman" w:hAnsi="Times New Roman" w:cs="Times New Roman"/>
          <w:b/>
          <w:sz w:val="24"/>
          <w:szCs w:val="24"/>
        </w:rPr>
        <w:t xml:space="preserve">: </w:t>
      </w:r>
      <w:r w:rsidR="00684553" w:rsidRPr="00E67F3B">
        <w:rPr>
          <w:rFonts w:ascii="Times New Roman" w:hAnsi="Times New Roman" w:cs="Times New Roman"/>
          <w:i/>
          <w:sz w:val="24"/>
          <w:szCs w:val="24"/>
        </w:rPr>
        <w:t>(2 điểm)</w:t>
      </w:r>
      <w:r w:rsidR="00684553" w:rsidRPr="00E67F3B">
        <w:rPr>
          <w:rFonts w:ascii="Times New Roman" w:hAnsi="Times New Roman" w:cs="Times New Roman"/>
          <w:b/>
          <w:sz w:val="24"/>
          <w:szCs w:val="24"/>
        </w:rPr>
        <w:t xml:space="preserve"> </w:t>
      </w:r>
      <w:r w:rsidR="00CB5FCA" w:rsidRPr="00E67F3B">
        <w:rPr>
          <w:rFonts w:ascii="Times New Roman" w:eastAsia="Times New Roman" w:hAnsi="Times New Roman" w:cs="Times New Roman"/>
          <w:sz w:val="24"/>
          <w:szCs w:val="24"/>
        </w:rPr>
        <w:t>Sơ đồ sau đây biểu diễn hàm lượng ADN trong một tế bào của quá trình phân bào:</w:t>
      </w:r>
    </w:p>
    <w:p w:rsidR="00CB5FCA" w:rsidRPr="00E67F3B" w:rsidRDefault="00CB5FCA" w:rsidP="00CB5FCA">
      <w:pPr>
        <w:spacing w:after="0" w:line="240" w:lineRule="auto"/>
        <w:jc w:val="both"/>
        <w:rPr>
          <w:rFonts w:ascii="Times New Roman" w:eastAsia="Times New Roman" w:hAnsi="Times New Roman" w:cs="Times New Roman"/>
          <w:sz w:val="24"/>
          <w:szCs w:val="24"/>
        </w:rPr>
      </w:pPr>
    </w:p>
    <w:p w:rsidR="00684553" w:rsidRPr="00E67F3B" w:rsidRDefault="00CB5FCA" w:rsidP="00EA2631">
      <w:pPr>
        <w:spacing w:after="0" w:line="240" w:lineRule="auto"/>
        <w:ind w:left="1440"/>
        <w:rPr>
          <w:rFonts w:ascii="Times New Roman" w:eastAsia="Times New Roman" w:hAnsi="Times New Roman" w:cs="Times New Roman"/>
          <w:spacing w:val="-18"/>
          <w:sz w:val="24"/>
          <w:szCs w:val="24"/>
        </w:rPr>
      </w:pPr>
      <w:r w:rsidRPr="00E67F3B">
        <w:rPr>
          <w:rFonts w:ascii="Times New Roman" w:eastAsia="Times New Roman" w:hAnsi="Times New Roman" w:cs="Times New Roman"/>
          <w:sz w:val="24"/>
          <w:szCs w:val="24"/>
        </w:rPr>
        <w:t xml:space="preserve">          </w:t>
      </w:r>
      <w:r w:rsidR="00EA2631" w:rsidRPr="00E67F3B">
        <w:rPr>
          <w:rFonts w:ascii="Times New Roman" w:eastAsia="Times New Roman" w:hAnsi="Times New Roman" w:cs="Times New Roman"/>
          <w:sz w:val="24"/>
          <w:szCs w:val="24"/>
        </w:rPr>
        <w:t xml:space="preserve">                         </w:t>
      </w:r>
      <w:r w:rsidRPr="00E67F3B">
        <w:rPr>
          <w:rFonts w:ascii="Times New Roman" w:eastAsia="Times New Roman" w:hAnsi="Times New Roman" w:cs="Times New Roman"/>
          <w:sz w:val="24"/>
          <w:szCs w:val="24"/>
        </w:rPr>
        <w:t xml:space="preserve"> </w:t>
      </w:r>
      <w:r w:rsidRPr="00E67F3B">
        <w:rPr>
          <w:rFonts w:ascii="Times New Roman" w:eastAsia="Times New Roman" w:hAnsi="Times New Roman" w:cs="Times New Roman"/>
          <w:spacing w:val="-18"/>
          <w:sz w:val="24"/>
          <w:szCs w:val="24"/>
        </w:rPr>
        <w:t>Hàm lượng ADN</w:t>
      </w:r>
    </w:p>
    <w:p w:rsidR="00EA2631" w:rsidRPr="00E67F3B" w:rsidRDefault="00EA2631" w:rsidP="00EA2631">
      <w:pPr>
        <w:tabs>
          <w:tab w:val="left" w:pos="0"/>
        </w:tabs>
        <w:spacing w:after="0" w:line="240" w:lineRule="auto"/>
        <w:rPr>
          <w:rFonts w:ascii="Times New Roman" w:eastAsia="Times New Roman" w:hAnsi="Times New Roman" w:cs="Times New Roman"/>
          <w:spacing w:val="-18"/>
          <w:sz w:val="24"/>
          <w:szCs w:val="24"/>
        </w:rPr>
      </w:pPr>
    </w:p>
    <w:tbl>
      <w:tblPr>
        <w:tblW w:w="6630" w:type="dxa"/>
        <w:tblInd w:w="3815" w:type="dxa"/>
        <w:tblBorders>
          <w:left w:val="single" w:sz="4" w:space="0" w:color="auto"/>
          <w:bottom w:val="single" w:sz="4" w:space="0" w:color="auto"/>
        </w:tblBorders>
        <w:tblLook w:val="01E0" w:firstRow="1" w:lastRow="1" w:firstColumn="1" w:lastColumn="1" w:noHBand="0" w:noVBand="0"/>
      </w:tblPr>
      <w:tblGrid>
        <w:gridCol w:w="443"/>
        <w:gridCol w:w="439"/>
        <w:gridCol w:w="575"/>
        <w:gridCol w:w="479"/>
        <w:gridCol w:w="697"/>
        <w:gridCol w:w="647"/>
        <w:gridCol w:w="526"/>
        <w:gridCol w:w="660"/>
        <w:gridCol w:w="526"/>
        <w:gridCol w:w="660"/>
        <w:gridCol w:w="978"/>
      </w:tblGrid>
      <w:tr w:rsidR="00CB5FCA" w:rsidRPr="00E67F3B" w:rsidTr="00EA2631">
        <w:tc>
          <w:tcPr>
            <w:tcW w:w="443" w:type="dxa"/>
            <w:tcBorders>
              <w:left w:val="nil"/>
              <w:bottom w:val="nil"/>
              <w:right w:val="single" w:sz="4" w:space="0" w:color="auto"/>
            </w:tcBorders>
            <w:vAlign w:val="bottom"/>
          </w:tcPr>
          <w:p w:rsidR="00CB5FCA" w:rsidRPr="00E67F3B" w:rsidRDefault="00CB5FCA" w:rsidP="00FC5AF8">
            <w:pPr>
              <w:spacing w:after="0" w:line="240" w:lineRule="auto"/>
              <w:jc w:val="right"/>
              <w:rPr>
                <w:rFonts w:ascii="Times New Roman" w:eastAsia="Times New Roman" w:hAnsi="Times New Roman" w:cs="Times New Roman"/>
                <w:sz w:val="24"/>
                <w:szCs w:val="24"/>
              </w:rPr>
            </w:pPr>
            <w:r w:rsidRPr="00E67F3B">
              <w:rPr>
                <w:rFonts w:ascii="Times New Roman" w:eastAsia="Times New Roman" w:hAnsi="Times New Roman" w:cs="Times New Roman"/>
                <w:sz w:val="24"/>
                <w:szCs w:val="24"/>
              </w:rPr>
              <w:t>4a</w:t>
            </w:r>
          </w:p>
        </w:tc>
        <w:tc>
          <w:tcPr>
            <w:tcW w:w="439" w:type="dxa"/>
            <w:tcBorders>
              <w:left w:val="single" w:sz="4" w:space="0" w:color="auto"/>
              <w:bottom w:val="dashSmallGap" w:sz="4" w:space="0" w:color="auto"/>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575" w:type="dxa"/>
            <w:tcBorders>
              <w:bottom w:val="dashSmallGap" w:sz="4" w:space="0" w:color="auto"/>
            </w:tcBorders>
          </w:tcPr>
          <w:p w:rsidR="00CB5FCA" w:rsidRPr="00E67F3B" w:rsidRDefault="00CB5FCA" w:rsidP="00FC5AF8">
            <w:pPr>
              <w:spacing w:after="0" w:line="240" w:lineRule="auto"/>
              <w:rPr>
                <w:rFonts w:ascii="Times New Roman" w:eastAsia="Times New Roman" w:hAnsi="Times New Roman" w:cs="Times New Roman"/>
                <w:sz w:val="24"/>
                <w:szCs w:val="24"/>
              </w:rPr>
            </w:pPr>
          </w:p>
          <w:p w:rsidR="00CB5FCA" w:rsidRPr="00E67F3B" w:rsidRDefault="00CB5FCA" w:rsidP="00FC5AF8">
            <w:pPr>
              <w:spacing w:after="0" w:line="240" w:lineRule="auto"/>
              <w:rPr>
                <w:rFonts w:ascii="Times New Roman" w:eastAsia="Times New Roman" w:hAnsi="Times New Roman" w:cs="Times New Roman"/>
                <w:sz w:val="24"/>
                <w:szCs w:val="24"/>
              </w:rPr>
            </w:pPr>
          </w:p>
        </w:tc>
        <w:tc>
          <w:tcPr>
            <w:tcW w:w="479" w:type="dxa"/>
            <w:tcBorders>
              <w:bottom w:val="dashSmallGap" w:sz="4" w:space="0" w:color="auto"/>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697" w:type="dxa"/>
            <w:tcBorders>
              <w:bottom w:val="single" w:sz="18" w:space="0" w:color="auto"/>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647" w:type="dxa"/>
            <w:tcBorders>
              <w:bottom w:val="single" w:sz="18" w:space="0" w:color="auto"/>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526" w:type="dxa"/>
            <w:tcBorders>
              <w:bottom w:val="nil"/>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660" w:type="dxa"/>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526" w:type="dxa"/>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660" w:type="dxa"/>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978" w:type="dxa"/>
          </w:tcPr>
          <w:p w:rsidR="00CB5FCA" w:rsidRPr="00E67F3B" w:rsidRDefault="00CB5FCA" w:rsidP="00FC5AF8">
            <w:pPr>
              <w:spacing w:after="0" w:line="240" w:lineRule="auto"/>
              <w:rPr>
                <w:rFonts w:ascii="Times New Roman" w:eastAsia="Times New Roman" w:hAnsi="Times New Roman" w:cs="Times New Roman"/>
                <w:sz w:val="24"/>
                <w:szCs w:val="24"/>
              </w:rPr>
            </w:pPr>
          </w:p>
        </w:tc>
      </w:tr>
      <w:tr w:rsidR="00CB5FCA" w:rsidRPr="00E67F3B" w:rsidTr="00EA2631">
        <w:tc>
          <w:tcPr>
            <w:tcW w:w="443" w:type="dxa"/>
            <w:tcBorders>
              <w:left w:val="nil"/>
              <w:bottom w:val="nil"/>
              <w:right w:val="single" w:sz="4" w:space="0" w:color="auto"/>
            </w:tcBorders>
            <w:vAlign w:val="bottom"/>
          </w:tcPr>
          <w:p w:rsidR="00CB5FCA" w:rsidRPr="00E67F3B" w:rsidRDefault="00CB5FCA" w:rsidP="00FC5AF8">
            <w:pPr>
              <w:spacing w:after="0" w:line="240" w:lineRule="auto"/>
              <w:jc w:val="right"/>
              <w:rPr>
                <w:rFonts w:ascii="Times New Roman" w:eastAsia="Times New Roman" w:hAnsi="Times New Roman" w:cs="Times New Roman"/>
                <w:sz w:val="24"/>
                <w:szCs w:val="24"/>
              </w:rPr>
            </w:pPr>
            <w:r w:rsidRPr="00E67F3B">
              <w:rPr>
                <w:rFonts w:ascii="Times New Roman" w:eastAsia="Times New Roman" w:hAnsi="Times New Roman" w:cs="Times New Roman"/>
                <w:sz w:val="24"/>
                <w:szCs w:val="24"/>
              </w:rPr>
              <w:t>2a</w:t>
            </w:r>
          </w:p>
        </w:tc>
        <w:tc>
          <w:tcPr>
            <w:tcW w:w="439" w:type="dxa"/>
            <w:tcBorders>
              <w:top w:val="dashSmallGap" w:sz="4" w:space="0" w:color="auto"/>
              <w:left w:val="single" w:sz="4" w:space="0" w:color="auto"/>
              <w:bottom w:val="single" w:sz="18" w:space="0" w:color="auto"/>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575" w:type="dxa"/>
            <w:tcBorders>
              <w:top w:val="dashSmallGap" w:sz="4" w:space="0" w:color="auto"/>
              <w:bottom w:val="single" w:sz="18" w:space="0" w:color="auto"/>
            </w:tcBorders>
          </w:tcPr>
          <w:p w:rsidR="00CB5FCA" w:rsidRPr="00E67F3B" w:rsidRDefault="00CB5FCA" w:rsidP="00FC5AF8">
            <w:pPr>
              <w:spacing w:after="0" w:line="240" w:lineRule="auto"/>
              <w:rPr>
                <w:rFonts w:ascii="Times New Roman" w:eastAsia="Times New Roman" w:hAnsi="Times New Roman" w:cs="Times New Roman"/>
                <w:sz w:val="24"/>
                <w:szCs w:val="24"/>
              </w:rPr>
            </w:pPr>
          </w:p>
          <w:p w:rsidR="00CB5FCA" w:rsidRPr="00E67F3B" w:rsidRDefault="00CB5FCA" w:rsidP="00FC5AF8">
            <w:pPr>
              <w:spacing w:after="0" w:line="240" w:lineRule="auto"/>
              <w:rPr>
                <w:rFonts w:ascii="Times New Roman" w:eastAsia="Times New Roman" w:hAnsi="Times New Roman" w:cs="Times New Roman"/>
                <w:sz w:val="24"/>
                <w:szCs w:val="24"/>
              </w:rPr>
            </w:pPr>
          </w:p>
        </w:tc>
        <w:tc>
          <w:tcPr>
            <w:tcW w:w="479" w:type="dxa"/>
            <w:tcBorders>
              <w:top w:val="dashSmallGap" w:sz="4" w:space="0" w:color="auto"/>
              <w:bottom w:val="dashed" w:sz="4" w:space="0" w:color="auto"/>
              <w:right w:val="dashed" w:sz="4" w:space="0" w:color="auto"/>
              <w:tr2bl w:val="single" w:sz="18" w:space="0" w:color="auto"/>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697" w:type="dxa"/>
            <w:tcBorders>
              <w:top w:val="single" w:sz="18" w:space="0" w:color="auto"/>
              <w:left w:val="dashed" w:sz="4" w:space="0" w:color="auto"/>
              <w:bottom w:val="dashed" w:sz="4" w:space="0" w:color="auto"/>
              <w:right w:val="nil"/>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647" w:type="dxa"/>
            <w:tcBorders>
              <w:top w:val="single" w:sz="18" w:space="0" w:color="auto"/>
              <w:left w:val="nil"/>
              <w:bottom w:val="dashed" w:sz="4" w:space="0" w:color="auto"/>
              <w:right w:val="dashed" w:sz="4" w:space="0" w:color="auto"/>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526" w:type="dxa"/>
            <w:tcBorders>
              <w:left w:val="dashed" w:sz="4" w:space="0" w:color="auto"/>
              <w:bottom w:val="dashed" w:sz="4" w:space="0" w:color="auto"/>
              <w:tl2br w:val="single" w:sz="18" w:space="0" w:color="auto"/>
              <w:tr2bl w:val="nil"/>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660" w:type="dxa"/>
            <w:tcBorders>
              <w:bottom w:val="single" w:sz="18" w:space="0" w:color="auto"/>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526" w:type="dxa"/>
            <w:tcBorders>
              <w:bottom w:val="nil"/>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660" w:type="dxa"/>
            <w:tcBorders>
              <w:bottom w:val="nil"/>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978" w:type="dxa"/>
            <w:tcBorders>
              <w:bottom w:val="nil"/>
            </w:tcBorders>
          </w:tcPr>
          <w:p w:rsidR="00CB5FCA" w:rsidRPr="00E67F3B" w:rsidRDefault="00CB5FCA" w:rsidP="00FC5AF8">
            <w:pPr>
              <w:spacing w:after="0" w:line="240" w:lineRule="auto"/>
              <w:rPr>
                <w:rFonts w:ascii="Times New Roman" w:eastAsia="Times New Roman" w:hAnsi="Times New Roman" w:cs="Times New Roman"/>
                <w:sz w:val="24"/>
                <w:szCs w:val="24"/>
              </w:rPr>
            </w:pPr>
          </w:p>
        </w:tc>
      </w:tr>
      <w:tr w:rsidR="00CB5FCA" w:rsidRPr="00E67F3B" w:rsidTr="00EA2631">
        <w:tc>
          <w:tcPr>
            <w:tcW w:w="443" w:type="dxa"/>
            <w:tcBorders>
              <w:top w:val="nil"/>
              <w:left w:val="nil"/>
              <w:bottom w:val="nil"/>
              <w:right w:val="single" w:sz="4" w:space="0" w:color="auto"/>
            </w:tcBorders>
            <w:vAlign w:val="bottom"/>
          </w:tcPr>
          <w:p w:rsidR="00CB5FCA" w:rsidRPr="00E67F3B" w:rsidRDefault="003857B0" w:rsidP="00FC5AF8">
            <w:pPr>
              <w:spacing w:after="0" w:line="240" w:lineRule="auto"/>
              <w:jc w:val="right"/>
              <w:rPr>
                <w:rFonts w:ascii="Times New Roman" w:eastAsia="Times New Roman" w:hAnsi="Times New Roman" w:cs="Times New Roman"/>
                <w:noProof/>
                <w:sz w:val="24"/>
                <w:szCs w:val="24"/>
              </w:rPr>
            </w:pPr>
            <w:r w:rsidRPr="00E67F3B">
              <w:rPr>
                <w:rFonts w:ascii="Times New Roman" w:eastAsia="Times New Roman" w:hAnsi="Times New Roman" w:cs="Times New Roman"/>
                <w:noProof/>
                <w:sz w:val="24"/>
                <w:szCs w:val="24"/>
              </w:rPr>
              <w:t>A</w:t>
            </w:r>
          </w:p>
        </w:tc>
        <w:tc>
          <w:tcPr>
            <w:tcW w:w="439" w:type="dxa"/>
            <w:tcBorders>
              <w:top w:val="single" w:sz="18" w:space="0" w:color="auto"/>
              <w:left w:val="single" w:sz="4" w:space="0" w:color="auto"/>
              <w:bottom w:val="dashSmallGap" w:sz="4" w:space="0" w:color="auto"/>
              <w:right w:val="nil"/>
            </w:tcBorders>
          </w:tcPr>
          <w:p w:rsidR="00CB5FCA" w:rsidRPr="00E67F3B" w:rsidRDefault="00125AFE" w:rsidP="00FC5A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line id="_x0000_s1056" style="position:absolute;flip:y;z-index:251701248;mso-position-horizontal-relative:text;mso-position-vertical-relative:text" from="-5.45pt,-1in" to="-5.45pt,-63pt">
                  <v:stroke endarrow="block"/>
                </v:line>
              </w:pict>
            </w:r>
          </w:p>
        </w:tc>
        <w:tc>
          <w:tcPr>
            <w:tcW w:w="575" w:type="dxa"/>
            <w:tcBorders>
              <w:top w:val="single" w:sz="18" w:space="0" w:color="auto"/>
              <w:left w:val="nil"/>
              <w:bottom w:val="dashSmallGap" w:sz="4" w:space="0" w:color="auto"/>
              <w:right w:val="dashed" w:sz="4" w:space="0" w:color="auto"/>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479" w:type="dxa"/>
            <w:tcBorders>
              <w:top w:val="dashed" w:sz="4" w:space="0" w:color="auto"/>
              <w:left w:val="dashed" w:sz="4" w:space="0" w:color="auto"/>
              <w:bottom w:val="dashSmallGap" w:sz="4" w:space="0" w:color="auto"/>
              <w:right w:val="dashed" w:sz="4" w:space="0" w:color="auto"/>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697" w:type="dxa"/>
            <w:tcBorders>
              <w:top w:val="dashed" w:sz="4" w:space="0" w:color="auto"/>
              <w:left w:val="dashed" w:sz="4" w:space="0" w:color="auto"/>
              <w:bottom w:val="dashSmallGap" w:sz="4" w:space="0" w:color="auto"/>
              <w:right w:val="nil"/>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647" w:type="dxa"/>
            <w:tcBorders>
              <w:top w:val="dashed" w:sz="4" w:space="0" w:color="auto"/>
              <w:left w:val="nil"/>
              <w:bottom w:val="dashSmallGap" w:sz="4" w:space="0" w:color="auto"/>
              <w:right w:val="dashed" w:sz="4" w:space="0" w:color="auto"/>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526" w:type="dxa"/>
            <w:tcBorders>
              <w:top w:val="dashed" w:sz="4" w:space="0" w:color="auto"/>
              <w:left w:val="dashed" w:sz="4" w:space="0" w:color="auto"/>
              <w:bottom w:val="dashSmallGap" w:sz="4" w:space="0" w:color="auto"/>
              <w:right w:val="dashed" w:sz="4" w:space="0" w:color="auto"/>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660" w:type="dxa"/>
            <w:tcBorders>
              <w:top w:val="single" w:sz="18" w:space="0" w:color="auto"/>
              <w:left w:val="dashed" w:sz="4" w:space="0" w:color="auto"/>
              <w:bottom w:val="dashSmallGap" w:sz="4" w:space="0" w:color="auto"/>
              <w:right w:val="dashed" w:sz="4" w:space="0" w:color="auto"/>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526" w:type="dxa"/>
            <w:tcBorders>
              <w:left w:val="dashed" w:sz="4" w:space="0" w:color="auto"/>
              <w:bottom w:val="dashSmallGap" w:sz="4" w:space="0" w:color="auto"/>
              <w:tl2br w:val="single" w:sz="18" w:space="0" w:color="auto"/>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660" w:type="dxa"/>
            <w:tcBorders>
              <w:bottom w:val="single" w:sz="18" w:space="0" w:color="auto"/>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978" w:type="dxa"/>
            <w:tcBorders>
              <w:bottom w:val="nil"/>
            </w:tcBorders>
          </w:tcPr>
          <w:p w:rsidR="00CB5FCA" w:rsidRPr="00E67F3B" w:rsidRDefault="00CB5FCA" w:rsidP="00FC5AF8">
            <w:pPr>
              <w:spacing w:after="0" w:line="240" w:lineRule="auto"/>
              <w:rPr>
                <w:rFonts w:ascii="Times New Roman" w:eastAsia="Times New Roman" w:hAnsi="Times New Roman" w:cs="Times New Roman"/>
                <w:sz w:val="24"/>
                <w:szCs w:val="24"/>
              </w:rPr>
            </w:pPr>
          </w:p>
        </w:tc>
      </w:tr>
      <w:tr w:rsidR="00CB5FCA" w:rsidRPr="00E67F3B" w:rsidTr="00EA2631">
        <w:trPr>
          <w:trHeight w:val="117"/>
        </w:trPr>
        <w:tc>
          <w:tcPr>
            <w:tcW w:w="443" w:type="dxa"/>
            <w:tcBorders>
              <w:left w:val="nil"/>
              <w:bottom w:val="nil"/>
              <w:right w:val="single" w:sz="4" w:space="0" w:color="auto"/>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439" w:type="dxa"/>
            <w:tcBorders>
              <w:top w:val="dashSmallGap" w:sz="4" w:space="0" w:color="auto"/>
              <w:left w:val="single" w:sz="4" w:space="0" w:color="auto"/>
              <w:bottom w:val="single" w:sz="4" w:space="0" w:color="auto"/>
              <w:right w:val="nil"/>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575" w:type="dxa"/>
            <w:tcBorders>
              <w:top w:val="dashSmallGap" w:sz="4" w:space="0" w:color="auto"/>
              <w:left w:val="nil"/>
              <w:bottom w:val="single" w:sz="4" w:space="0" w:color="auto"/>
              <w:right w:val="dashed" w:sz="4" w:space="0" w:color="auto"/>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479" w:type="dxa"/>
            <w:tcBorders>
              <w:top w:val="dashSmallGap" w:sz="4" w:space="0" w:color="auto"/>
              <w:left w:val="dashed" w:sz="4" w:space="0" w:color="auto"/>
              <w:bottom w:val="single" w:sz="4" w:space="0" w:color="auto"/>
              <w:right w:val="dashed" w:sz="4" w:space="0" w:color="auto"/>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697" w:type="dxa"/>
            <w:tcBorders>
              <w:top w:val="dashSmallGap" w:sz="4" w:space="0" w:color="auto"/>
              <w:left w:val="dashed" w:sz="4" w:space="0" w:color="auto"/>
              <w:bottom w:val="single" w:sz="4" w:space="0" w:color="auto"/>
              <w:right w:val="nil"/>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647" w:type="dxa"/>
            <w:tcBorders>
              <w:top w:val="dashSmallGap" w:sz="4" w:space="0" w:color="auto"/>
              <w:left w:val="nil"/>
              <w:bottom w:val="single" w:sz="4" w:space="0" w:color="auto"/>
              <w:right w:val="dashed" w:sz="4" w:space="0" w:color="auto"/>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526" w:type="dxa"/>
            <w:tcBorders>
              <w:top w:val="dashSmallGap" w:sz="4" w:space="0" w:color="auto"/>
              <w:left w:val="dashed" w:sz="4" w:space="0" w:color="auto"/>
              <w:bottom w:val="single" w:sz="4" w:space="0" w:color="auto"/>
              <w:right w:val="dashed" w:sz="4" w:space="0" w:color="auto"/>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660" w:type="dxa"/>
            <w:tcBorders>
              <w:top w:val="dashSmallGap" w:sz="4" w:space="0" w:color="auto"/>
              <w:left w:val="dashed" w:sz="4" w:space="0" w:color="auto"/>
              <w:bottom w:val="single" w:sz="4" w:space="0" w:color="auto"/>
              <w:right w:val="dashed" w:sz="4" w:space="0" w:color="auto"/>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526" w:type="dxa"/>
            <w:tcBorders>
              <w:top w:val="dashSmallGap" w:sz="4" w:space="0" w:color="auto"/>
              <w:left w:val="dashed" w:sz="4" w:space="0" w:color="auto"/>
              <w:bottom w:val="single" w:sz="4" w:space="0" w:color="auto"/>
              <w:right w:val="dashed" w:sz="4" w:space="0" w:color="auto"/>
            </w:tcBorders>
          </w:tcPr>
          <w:p w:rsidR="00CB5FCA" w:rsidRPr="00E67F3B" w:rsidRDefault="00CB5FCA" w:rsidP="00FC5AF8">
            <w:pPr>
              <w:spacing w:after="0" w:line="240" w:lineRule="auto"/>
              <w:rPr>
                <w:rFonts w:ascii="Times New Roman" w:eastAsia="Times New Roman" w:hAnsi="Times New Roman" w:cs="Times New Roman"/>
                <w:sz w:val="24"/>
                <w:szCs w:val="24"/>
              </w:rPr>
            </w:pPr>
          </w:p>
        </w:tc>
        <w:tc>
          <w:tcPr>
            <w:tcW w:w="660" w:type="dxa"/>
            <w:tcBorders>
              <w:top w:val="single" w:sz="18" w:space="0" w:color="auto"/>
              <w:left w:val="dashed" w:sz="4" w:space="0" w:color="auto"/>
              <w:bottom w:val="single" w:sz="4" w:space="0" w:color="auto"/>
              <w:right w:val="nil"/>
            </w:tcBorders>
            <w:vAlign w:val="bottom"/>
          </w:tcPr>
          <w:p w:rsidR="00CB5FCA" w:rsidRPr="00E67F3B" w:rsidRDefault="00CB5FCA" w:rsidP="00FC5AF8">
            <w:pPr>
              <w:spacing w:after="0" w:line="240" w:lineRule="auto"/>
              <w:jc w:val="center"/>
              <w:rPr>
                <w:rFonts w:ascii="Times New Roman" w:eastAsia="Times New Roman" w:hAnsi="Times New Roman" w:cs="Times New Roman"/>
                <w:noProof/>
                <w:sz w:val="24"/>
                <w:szCs w:val="24"/>
              </w:rPr>
            </w:pPr>
          </w:p>
        </w:tc>
        <w:tc>
          <w:tcPr>
            <w:tcW w:w="978" w:type="dxa"/>
            <w:tcBorders>
              <w:top w:val="nil"/>
              <w:left w:val="dashed" w:sz="4" w:space="0" w:color="auto"/>
              <w:bottom w:val="single" w:sz="4" w:space="0" w:color="auto"/>
              <w:right w:val="nil"/>
            </w:tcBorders>
            <w:vAlign w:val="bottom"/>
          </w:tcPr>
          <w:p w:rsidR="00CB5FCA" w:rsidRPr="00E67F3B" w:rsidRDefault="00CB5FCA" w:rsidP="00FC5AF8">
            <w:pPr>
              <w:spacing w:after="0" w:line="240" w:lineRule="auto"/>
              <w:jc w:val="center"/>
              <w:rPr>
                <w:rFonts w:ascii="Times New Roman" w:eastAsia="Times New Roman" w:hAnsi="Times New Roman" w:cs="Times New Roman"/>
                <w:noProof/>
                <w:sz w:val="24"/>
                <w:szCs w:val="24"/>
              </w:rPr>
            </w:pPr>
            <w:r w:rsidRPr="00E67F3B">
              <w:rPr>
                <w:rFonts w:ascii="Times New Roman" w:eastAsia="Times New Roman" w:hAnsi="Times New Roman" w:cs="Times New Roman"/>
                <w:noProof/>
                <w:sz w:val="24"/>
                <w:szCs w:val="24"/>
              </w:rPr>
              <w:t>Thời gian</w:t>
            </w:r>
          </w:p>
        </w:tc>
      </w:tr>
    </w:tbl>
    <w:p w:rsidR="00CB5FCA" w:rsidRPr="00E67F3B" w:rsidRDefault="00125AFE" w:rsidP="00CB5FCA">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line id="_x0000_s1055" style="position:absolute;left:0;text-align:left;z-index:251700224;mso-position-horizontal-relative:text;mso-position-vertical-relative:text" from="430.5pt,.05pt" to="474.1pt,.05pt">
            <v:stroke endarrow="block"/>
          </v:line>
        </w:pict>
      </w:r>
      <w:r w:rsidR="00CB5FCA" w:rsidRPr="00E67F3B">
        <w:rPr>
          <w:rFonts w:ascii="Times New Roman" w:eastAsia="Times New Roman" w:hAnsi="Times New Roman" w:cs="Times New Roman"/>
          <w:sz w:val="24"/>
          <w:szCs w:val="24"/>
        </w:rPr>
        <w:t xml:space="preserve">                            </w:t>
      </w:r>
      <w:r w:rsidR="00EA2631" w:rsidRPr="00E67F3B">
        <w:rPr>
          <w:rFonts w:ascii="Times New Roman" w:eastAsia="Times New Roman" w:hAnsi="Times New Roman" w:cs="Times New Roman"/>
          <w:sz w:val="24"/>
          <w:szCs w:val="24"/>
        </w:rPr>
        <w:t xml:space="preserve">          </w:t>
      </w:r>
      <w:r w:rsidR="00CB5FCA" w:rsidRPr="00E67F3B">
        <w:rPr>
          <w:rFonts w:ascii="Times New Roman" w:eastAsia="Times New Roman" w:hAnsi="Times New Roman" w:cs="Times New Roman"/>
          <w:sz w:val="24"/>
          <w:szCs w:val="24"/>
        </w:rPr>
        <w:t xml:space="preserve">   </w:t>
      </w:r>
      <w:r w:rsidR="00EA2631" w:rsidRPr="00E67F3B">
        <w:rPr>
          <w:rFonts w:ascii="Times New Roman" w:eastAsia="Times New Roman" w:hAnsi="Times New Roman" w:cs="Times New Roman"/>
          <w:sz w:val="24"/>
          <w:szCs w:val="24"/>
        </w:rPr>
        <w:t xml:space="preserve">          </w:t>
      </w:r>
      <w:r w:rsidR="00CB5FCA" w:rsidRPr="00E67F3B">
        <w:rPr>
          <w:rFonts w:ascii="Times New Roman" w:eastAsia="Times New Roman" w:hAnsi="Times New Roman" w:cs="Times New Roman"/>
          <w:sz w:val="24"/>
          <w:szCs w:val="24"/>
        </w:rPr>
        <w:t xml:space="preserve"> (1)    </w:t>
      </w:r>
      <w:r w:rsidR="00EA2631" w:rsidRPr="00E67F3B">
        <w:rPr>
          <w:rFonts w:ascii="Times New Roman" w:eastAsia="Times New Roman" w:hAnsi="Times New Roman" w:cs="Times New Roman"/>
          <w:sz w:val="24"/>
          <w:szCs w:val="24"/>
        </w:rPr>
        <w:t xml:space="preserve">   (2)            (3)          (4)     (5)    </w:t>
      </w:r>
      <w:r w:rsidR="000B4B3D" w:rsidRPr="00E67F3B">
        <w:rPr>
          <w:rFonts w:ascii="Times New Roman" w:eastAsia="Times New Roman" w:hAnsi="Times New Roman" w:cs="Times New Roman"/>
          <w:sz w:val="24"/>
          <w:szCs w:val="24"/>
        </w:rPr>
        <w:t xml:space="preserve"> </w:t>
      </w:r>
      <w:r w:rsidR="00CB5FCA" w:rsidRPr="00E67F3B">
        <w:rPr>
          <w:rFonts w:ascii="Times New Roman" w:eastAsia="Times New Roman" w:hAnsi="Times New Roman" w:cs="Times New Roman"/>
          <w:sz w:val="24"/>
          <w:szCs w:val="24"/>
        </w:rPr>
        <w:t>(6)</w:t>
      </w:r>
    </w:p>
    <w:p w:rsidR="00CB5FCA" w:rsidRPr="00E67F3B" w:rsidRDefault="00CB5FCA" w:rsidP="00CB5FCA">
      <w:pPr>
        <w:spacing w:after="0" w:line="240" w:lineRule="auto"/>
        <w:ind w:firstLine="720"/>
        <w:jc w:val="both"/>
        <w:rPr>
          <w:rFonts w:ascii="Times New Roman" w:eastAsia="Times New Roman" w:hAnsi="Times New Roman" w:cs="Times New Roman"/>
          <w:sz w:val="24"/>
          <w:szCs w:val="24"/>
        </w:rPr>
      </w:pPr>
    </w:p>
    <w:p w:rsidR="00CB5FCA" w:rsidRPr="00E67F3B" w:rsidRDefault="00B33AD8" w:rsidP="00B33AD8">
      <w:pPr>
        <w:spacing w:before="120" w:after="120" w:line="280" w:lineRule="exact"/>
        <w:jc w:val="both"/>
        <w:rPr>
          <w:rFonts w:ascii="Times New Roman" w:eastAsia="Times New Roman" w:hAnsi="Times New Roman" w:cs="Times New Roman"/>
          <w:sz w:val="24"/>
          <w:szCs w:val="24"/>
        </w:rPr>
      </w:pPr>
      <w:r w:rsidRPr="00E67F3B">
        <w:rPr>
          <w:rFonts w:ascii="Times New Roman" w:eastAsia="Times New Roman" w:hAnsi="Times New Roman" w:cs="Times New Roman"/>
          <w:sz w:val="24"/>
          <w:szCs w:val="24"/>
        </w:rPr>
        <w:t xml:space="preserve">        </w:t>
      </w:r>
      <w:r w:rsidR="00CB5FCA" w:rsidRPr="00E67F3B">
        <w:rPr>
          <w:rFonts w:ascii="Times New Roman" w:eastAsia="Times New Roman" w:hAnsi="Times New Roman" w:cs="Times New Roman"/>
          <w:sz w:val="24"/>
          <w:szCs w:val="24"/>
        </w:rPr>
        <w:t>- Đây là quá trình phân bào gì?</w:t>
      </w:r>
      <w:r w:rsidR="00684553" w:rsidRPr="00E67F3B">
        <w:rPr>
          <w:rFonts w:ascii="Times New Roman" w:eastAsia="Times New Roman" w:hAnsi="Times New Roman" w:cs="Times New Roman"/>
          <w:sz w:val="24"/>
          <w:szCs w:val="24"/>
        </w:rPr>
        <w:t xml:space="preserve"> Giải thích?</w:t>
      </w:r>
    </w:p>
    <w:p w:rsidR="00CB5FCA" w:rsidRPr="00E67F3B" w:rsidRDefault="00B33AD8" w:rsidP="00B33AD8">
      <w:pPr>
        <w:spacing w:before="120" w:after="120" w:line="280" w:lineRule="exact"/>
        <w:jc w:val="both"/>
        <w:rPr>
          <w:rFonts w:ascii="Times New Roman" w:eastAsia="Times New Roman" w:hAnsi="Times New Roman" w:cs="Times New Roman"/>
          <w:sz w:val="24"/>
          <w:szCs w:val="24"/>
        </w:rPr>
      </w:pPr>
      <w:r w:rsidRPr="00E67F3B">
        <w:rPr>
          <w:rFonts w:ascii="Times New Roman" w:eastAsia="Times New Roman" w:hAnsi="Times New Roman" w:cs="Times New Roman"/>
          <w:sz w:val="24"/>
          <w:szCs w:val="24"/>
        </w:rPr>
        <w:t xml:space="preserve">        </w:t>
      </w:r>
      <w:r w:rsidR="00CB5FCA" w:rsidRPr="00E67F3B">
        <w:rPr>
          <w:rFonts w:ascii="Times New Roman" w:eastAsia="Times New Roman" w:hAnsi="Times New Roman" w:cs="Times New Roman"/>
          <w:sz w:val="24"/>
          <w:szCs w:val="24"/>
        </w:rPr>
        <w:t>- Xác định các giai đoạn tương ứng với (1), (2), (3), (4), (5), (6) trong sơ đồ trên.</w:t>
      </w:r>
    </w:p>
    <w:p w:rsidR="00CB5FCA" w:rsidRPr="00E67F3B" w:rsidRDefault="00EA2631" w:rsidP="00726B7A">
      <w:pPr>
        <w:spacing w:before="120" w:after="120" w:line="280" w:lineRule="exact"/>
        <w:jc w:val="both"/>
        <w:rPr>
          <w:rStyle w:val="null"/>
          <w:rFonts w:ascii="Times New Roman" w:eastAsia="Calibri" w:hAnsi="Times New Roman"/>
          <w:sz w:val="24"/>
          <w:szCs w:val="24"/>
          <w:lang w:val="it-IT"/>
        </w:rPr>
      </w:pPr>
      <w:r w:rsidRPr="00E67F3B">
        <w:rPr>
          <w:rFonts w:ascii="Times New Roman" w:hAnsi="Times New Roman" w:cs="Times New Roman"/>
          <w:b/>
          <w:sz w:val="24"/>
          <w:szCs w:val="24"/>
        </w:rPr>
        <w:t>Câu 8</w:t>
      </w:r>
      <w:r w:rsidR="00CB5FCA" w:rsidRPr="00E67F3B">
        <w:rPr>
          <w:rFonts w:ascii="Times New Roman" w:hAnsi="Times New Roman" w:cs="Times New Roman"/>
          <w:b/>
          <w:sz w:val="24"/>
          <w:szCs w:val="24"/>
        </w:rPr>
        <w:t>:</w:t>
      </w:r>
      <w:r w:rsidR="00CB5FCA" w:rsidRPr="00E67F3B">
        <w:rPr>
          <w:rFonts w:ascii="Times New Roman" w:eastAsia="Times New Roman" w:hAnsi="Times New Roman" w:cs="Times New Roman"/>
          <w:b/>
          <w:sz w:val="24"/>
          <w:szCs w:val="24"/>
        </w:rPr>
        <w:t xml:space="preserve"> </w:t>
      </w:r>
      <w:r w:rsidR="00684553" w:rsidRPr="00E67F3B">
        <w:rPr>
          <w:rFonts w:ascii="Times New Roman" w:hAnsi="Times New Roman" w:cs="Times New Roman"/>
          <w:i/>
          <w:sz w:val="24"/>
          <w:szCs w:val="24"/>
        </w:rPr>
        <w:t>(2 điểm)</w:t>
      </w:r>
      <w:r w:rsidR="00684553" w:rsidRPr="00E67F3B">
        <w:rPr>
          <w:rFonts w:ascii="Times New Roman" w:hAnsi="Times New Roman" w:cs="Times New Roman"/>
          <w:b/>
          <w:sz w:val="24"/>
          <w:szCs w:val="24"/>
        </w:rPr>
        <w:t xml:space="preserve"> </w:t>
      </w:r>
      <w:r w:rsidR="00CB5FCA" w:rsidRPr="00E67F3B">
        <w:rPr>
          <w:rStyle w:val="null"/>
          <w:rFonts w:ascii="Times New Roman" w:eastAsia="Calibri" w:hAnsi="Times New Roman"/>
          <w:sz w:val="24"/>
          <w:szCs w:val="24"/>
          <w:lang w:val="it-IT"/>
        </w:rPr>
        <w:t xml:space="preserve">Một tế bào sinh dục của một loài động vật lưỡng bội nguyên phân một số đợt đòi hỏi môi trường nội bào cung cấp nguyên liệu tương đương </w:t>
      </w:r>
      <w:r w:rsidR="00451BE6" w:rsidRPr="00E67F3B">
        <w:rPr>
          <w:rStyle w:val="null"/>
          <w:rFonts w:ascii="Times New Roman" w:eastAsia="Calibri" w:hAnsi="Times New Roman"/>
          <w:sz w:val="24"/>
          <w:szCs w:val="24"/>
          <w:lang w:val="it-IT"/>
        </w:rPr>
        <w:t>48</w:t>
      </w:r>
      <w:r w:rsidR="00684553" w:rsidRPr="00E67F3B">
        <w:rPr>
          <w:rStyle w:val="null"/>
          <w:rFonts w:ascii="Times New Roman" w:eastAsia="Calibri" w:hAnsi="Times New Roman"/>
          <w:sz w:val="24"/>
          <w:szCs w:val="24"/>
          <w:lang w:val="it-IT"/>
        </w:rPr>
        <w:t>26</w:t>
      </w:r>
      <w:r w:rsidR="00CB5FCA" w:rsidRPr="00E67F3B">
        <w:rPr>
          <w:rStyle w:val="null"/>
          <w:rFonts w:ascii="Times New Roman" w:eastAsia="Calibri" w:hAnsi="Times New Roman"/>
          <w:sz w:val="24"/>
          <w:szCs w:val="24"/>
          <w:lang w:val="it-IT"/>
        </w:rPr>
        <w:t xml:space="preserve"> nhiễm sắc thể đơn, các tế bào con sinh ra từ đợt nguyên phân cuối cùng đều bước vào giảm phân bình thường tạ</w:t>
      </w:r>
      <w:r w:rsidR="00684553" w:rsidRPr="00E67F3B">
        <w:rPr>
          <w:rStyle w:val="null"/>
          <w:rFonts w:ascii="Times New Roman" w:eastAsia="Calibri" w:hAnsi="Times New Roman"/>
          <w:sz w:val="24"/>
          <w:szCs w:val="24"/>
          <w:lang w:val="it-IT"/>
        </w:rPr>
        <w:t xml:space="preserve">o ra </w:t>
      </w:r>
      <w:r w:rsidR="00451BE6" w:rsidRPr="00E67F3B">
        <w:rPr>
          <w:rStyle w:val="null"/>
          <w:rFonts w:ascii="Times New Roman" w:eastAsia="Calibri" w:hAnsi="Times New Roman"/>
          <w:sz w:val="24"/>
          <w:szCs w:val="24"/>
          <w:lang w:val="it-IT"/>
        </w:rPr>
        <w:t>256</w:t>
      </w:r>
      <w:r w:rsidR="00CB5FCA" w:rsidRPr="00E67F3B">
        <w:rPr>
          <w:rStyle w:val="null"/>
          <w:rFonts w:ascii="Times New Roman" w:eastAsia="Calibri" w:hAnsi="Times New Roman"/>
          <w:sz w:val="24"/>
          <w:szCs w:val="24"/>
          <w:lang w:val="it-IT"/>
        </w:rPr>
        <w:t xml:space="preserve"> giao tử có chứa nhiễm sắc thể X. </w:t>
      </w:r>
    </w:p>
    <w:p w:rsidR="00CB5FCA" w:rsidRPr="00E67F3B" w:rsidRDefault="003857B0" w:rsidP="00726B7A">
      <w:pPr>
        <w:spacing w:before="120" w:after="120" w:line="280" w:lineRule="exact"/>
        <w:ind w:left="360"/>
        <w:jc w:val="both"/>
        <w:rPr>
          <w:rStyle w:val="null"/>
          <w:rFonts w:ascii="Times New Roman" w:hAnsi="Times New Roman"/>
          <w:sz w:val="24"/>
          <w:szCs w:val="24"/>
          <w:lang w:val="it-IT"/>
        </w:rPr>
      </w:pPr>
      <w:r w:rsidRPr="00E67F3B">
        <w:rPr>
          <w:rStyle w:val="null"/>
          <w:rFonts w:ascii="Times New Roman" w:eastAsia="Calibri" w:hAnsi="Times New Roman"/>
          <w:sz w:val="24"/>
          <w:szCs w:val="24"/>
          <w:lang w:val="it-IT"/>
        </w:rPr>
        <w:t xml:space="preserve">  </w:t>
      </w:r>
      <w:r w:rsidR="00CB5FCA" w:rsidRPr="00E67F3B">
        <w:rPr>
          <w:rStyle w:val="null"/>
          <w:rFonts w:ascii="Times New Roman" w:eastAsia="Calibri" w:hAnsi="Times New Roman"/>
          <w:sz w:val="24"/>
          <w:szCs w:val="24"/>
          <w:lang w:val="it-IT"/>
        </w:rPr>
        <w:t xml:space="preserve"> - Tế bào sinh dục trên là đực hay cái? </w:t>
      </w:r>
    </w:p>
    <w:p w:rsidR="00CB5FCA" w:rsidRPr="00E67F3B" w:rsidRDefault="003857B0" w:rsidP="00726B7A">
      <w:pPr>
        <w:spacing w:before="120" w:after="120" w:line="280" w:lineRule="exact"/>
        <w:ind w:left="360"/>
        <w:jc w:val="both"/>
        <w:rPr>
          <w:rStyle w:val="null"/>
          <w:rFonts w:ascii="Times New Roman" w:eastAsia="Calibri" w:hAnsi="Times New Roman"/>
          <w:sz w:val="24"/>
          <w:szCs w:val="24"/>
          <w:lang w:val="it-IT"/>
        </w:rPr>
      </w:pPr>
      <w:r w:rsidRPr="00E67F3B">
        <w:rPr>
          <w:rStyle w:val="null"/>
          <w:rFonts w:ascii="Times New Roman" w:eastAsia="Calibri" w:hAnsi="Times New Roman"/>
          <w:sz w:val="24"/>
          <w:szCs w:val="24"/>
          <w:lang w:val="it-IT"/>
        </w:rPr>
        <w:t xml:space="preserve">   </w:t>
      </w:r>
      <w:r w:rsidR="00CB5FCA" w:rsidRPr="00E67F3B">
        <w:rPr>
          <w:rStyle w:val="null"/>
          <w:rFonts w:ascii="Times New Roman" w:eastAsia="Calibri" w:hAnsi="Times New Roman"/>
          <w:sz w:val="24"/>
          <w:szCs w:val="24"/>
          <w:lang w:val="it-IT"/>
        </w:rPr>
        <w:t>- Xác định</w:t>
      </w:r>
      <w:r w:rsidR="00451BE6" w:rsidRPr="00E67F3B">
        <w:rPr>
          <w:rStyle w:val="null"/>
          <w:rFonts w:ascii="Times New Roman" w:eastAsia="Calibri" w:hAnsi="Times New Roman"/>
          <w:sz w:val="24"/>
          <w:szCs w:val="24"/>
          <w:lang w:val="it-IT"/>
        </w:rPr>
        <w:t xml:space="preserve"> số </w:t>
      </w:r>
      <w:r w:rsidR="00E67F3B">
        <w:rPr>
          <w:rStyle w:val="null"/>
          <w:rFonts w:ascii="Times New Roman" w:eastAsia="Calibri" w:hAnsi="Times New Roman"/>
          <w:sz w:val="24"/>
          <w:szCs w:val="24"/>
          <w:lang w:val="it-IT"/>
        </w:rPr>
        <w:t>lầ</w:t>
      </w:r>
      <w:r w:rsidR="00451BE6" w:rsidRPr="00E67F3B">
        <w:rPr>
          <w:rStyle w:val="null"/>
          <w:rFonts w:ascii="Times New Roman" w:eastAsia="Calibri" w:hAnsi="Times New Roman"/>
          <w:sz w:val="24"/>
          <w:szCs w:val="24"/>
          <w:lang w:val="it-IT"/>
        </w:rPr>
        <w:t>n nguyên phân, kiểu NST giới tính và</w:t>
      </w:r>
      <w:r w:rsidR="00CB5FCA" w:rsidRPr="00E67F3B">
        <w:rPr>
          <w:rStyle w:val="null"/>
          <w:rFonts w:ascii="Times New Roman" w:eastAsia="Calibri" w:hAnsi="Times New Roman"/>
          <w:sz w:val="24"/>
          <w:szCs w:val="24"/>
          <w:lang w:val="it-IT"/>
        </w:rPr>
        <w:t xml:space="preserve"> bộ nhiễm sắc thể lưỡng bội của loài trên.</w:t>
      </w:r>
    </w:p>
    <w:p w:rsidR="00312C21" w:rsidRPr="00E67F3B" w:rsidRDefault="009C1834" w:rsidP="00726B7A">
      <w:pPr>
        <w:pStyle w:val="NormalWeb"/>
        <w:shd w:val="clear" w:color="auto" w:fill="FFFFFF"/>
        <w:spacing w:before="120" w:beforeAutospacing="0" w:after="120" w:afterAutospacing="0" w:line="280" w:lineRule="exact"/>
        <w:jc w:val="both"/>
      </w:pPr>
      <w:r w:rsidRPr="00E67F3B">
        <w:rPr>
          <w:b/>
        </w:rPr>
        <w:t>Câu 9:</w:t>
      </w:r>
      <w:r w:rsidRPr="00E67F3B">
        <w:rPr>
          <w:i/>
        </w:rPr>
        <w:t xml:space="preserve"> (1 điểm)</w:t>
      </w:r>
      <w:r w:rsidR="00312C21" w:rsidRPr="00E67F3B">
        <w:rPr>
          <w:b/>
          <w:i/>
        </w:rPr>
        <w:t xml:space="preserve"> </w:t>
      </w:r>
      <w:r w:rsidR="00312C21" w:rsidRPr="00E67F3B">
        <w:t>Một nhà khoa học đã tiến hành gây đáp ứng tế bào gan bằng hormone insulin để kích thích chuyển hóa glucose thành glycogen. Ông đã tiến hành hai thí nghiệm như sau:</w:t>
      </w:r>
    </w:p>
    <w:p w:rsidR="00312C21" w:rsidRPr="00E67F3B" w:rsidRDefault="00B33AD8" w:rsidP="00726B7A">
      <w:pPr>
        <w:pStyle w:val="NormalWeb"/>
        <w:shd w:val="clear" w:color="auto" w:fill="FFFFFF"/>
        <w:spacing w:before="120" w:beforeAutospacing="0" w:after="120" w:afterAutospacing="0" w:line="280" w:lineRule="exact"/>
        <w:jc w:val="both"/>
      </w:pPr>
      <w:r w:rsidRPr="00E67F3B">
        <w:t xml:space="preserve">        </w:t>
      </w:r>
      <w:r w:rsidR="00312C21" w:rsidRPr="00E67F3B">
        <w:t>- Thí nghiệm 1: Cho tế bào gan (A) còn nguyên vẹn vào môi trường có chứa insulin và glucose.</w:t>
      </w:r>
    </w:p>
    <w:p w:rsidR="00312C21" w:rsidRPr="00E67F3B" w:rsidRDefault="00B33AD8" w:rsidP="00726B7A">
      <w:pPr>
        <w:pStyle w:val="NormalWeb"/>
        <w:shd w:val="clear" w:color="auto" w:fill="FFFFFF"/>
        <w:spacing w:before="120" w:beforeAutospacing="0" w:after="120" w:afterAutospacing="0" w:line="280" w:lineRule="exact"/>
        <w:jc w:val="both"/>
      </w:pPr>
      <w:r w:rsidRPr="00E67F3B">
        <w:t xml:space="preserve">        </w:t>
      </w:r>
      <w:r w:rsidR="00312C21" w:rsidRPr="00E67F3B">
        <w:t>- Thí nghiệm 2: Tiêm trực tiếp insulin vào trong tế bào gan (B) rồi cho vào môi trường có chứa glucose.</w:t>
      </w:r>
    </w:p>
    <w:p w:rsidR="00312C21" w:rsidRPr="00E67F3B" w:rsidRDefault="00312C21" w:rsidP="00726B7A">
      <w:pPr>
        <w:pStyle w:val="NormalWeb"/>
        <w:shd w:val="clear" w:color="auto" w:fill="FFFFFF"/>
        <w:spacing w:before="120" w:beforeAutospacing="0" w:after="120" w:afterAutospacing="0" w:line="280" w:lineRule="exact"/>
        <w:jc w:val="both"/>
      </w:pPr>
      <w:r w:rsidRPr="00E67F3B">
        <w:t>Sau khi quan sát kết quả, ông nhận thấy glycogen xuất hiện ở một trong hai tế bào trên. Tế bào nào đã xuất hiện glycogen? Tại sao glycogen không xuất hiện ở tế bào còn lại?</w:t>
      </w:r>
    </w:p>
    <w:p w:rsidR="00726B7A" w:rsidRPr="00E67F3B" w:rsidRDefault="00726B7A" w:rsidP="00E67F3B">
      <w:pPr>
        <w:spacing w:before="60" w:after="60" w:line="240" w:lineRule="auto"/>
        <w:jc w:val="center"/>
        <w:rPr>
          <w:rFonts w:ascii="Times New Roman" w:hAnsi="Times New Roman"/>
          <w:b/>
          <w:sz w:val="26"/>
          <w:szCs w:val="26"/>
        </w:rPr>
      </w:pPr>
      <w:r w:rsidRPr="00E67F3B">
        <w:rPr>
          <w:rFonts w:ascii="Times New Roman" w:hAnsi="Times New Roman"/>
          <w:b/>
          <w:sz w:val="26"/>
          <w:szCs w:val="26"/>
        </w:rPr>
        <w:t>---------HẾT---------</w:t>
      </w:r>
    </w:p>
    <w:p w:rsidR="00726B7A" w:rsidRPr="00E67F3B" w:rsidRDefault="00726B7A" w:rsidP="00E67F3B">
      <w:pPr>
        <w:spacing w:line="264" w:lineRule="auto"/>
        <w:ind w:left="720"/>
        <w:jc w:val="center"/>
        <w:rPr>
          <w:rFonts w:ascii="Times New Roman" w:hAnsi="Times New Roman" w:cs="Times New Roman"/>
          <w:i/>
          <w:sz w:val="24"/>
          <w:szCs w:val="24"/>
        </w:rPr>
      </w:pPr>
      <w:r w:rsidRPr="00E67F3B">
        <w:rPr>
          <w:rFonts w:ascii="Times New Roman" w:hAnsi="Times New Roman" w:cs="Times New Roman"/>
          <w:i/>
          <w:sz w:val="24"/>
          <w:szCs w:val="24"/>
        </w:rPr>
        <w:t>(Thí sinh không được sử dụng tài liệu</w:t>
      </w:r>
      <w:r w:rsidR="00E67F3B" w:rsidRPr="00E67F3B">
        <w:rPr>
          <w:rFonts w:ascii="Times New Roman" w:hAnsi="Times New Roman" w:cs="Times New Roman"/>
          <w:i/>
          <w:sz w:val="24"/>
          <w:szCs w:val="24"/>
        </w:rPr>
        <w:t>. Giám thị không giải thích gì thêm.</w:t>
      </w:r>
      <w:r w:rsidRPr="00E67F3B">
        <w:rPr>
          <w:rFonts w:ascii="Times New Roman" w:hAnsi="Times New Roman" w:cs="Times New Roman"/>
          <w:i/>
          <w:sz w:val="24"/>
          <w:szCs w:val="24"/>
        </w:rPr>
        <w:t>)</w:t>
      </w:r>
    </w:p>
    <w:p w:rsidR="00E67F3B" w:rsidRPr="00E67F3B" w:rsidRDefault="00E67F3B" w:rsidP="00E67F3B">
      <w:pPr>
        <w:spacing w:after="0" w:line="264" w:lineRule="auto"/>
        <w:ind w:left="720"/>
        <w:jc w:val="both"/>
        <w:rPr>
          <w:rFonts w:ascii="Times New Roman" w:hAnsi="Times New Roman" w:cs="Times New Roman"/>
          <w:b/>
          <w:bCs/>
          <w:sz w:val="24"/>
          <w:szCs w:val="24"/>
        </w:rPr>
      </w:pPr>
      <w:r w:rsidRPr="00E67F3B">
        <w:rPr>
          <w:rFonts w:ascii="Times New Roman" w:hAnsi="Times New Roman" w:cs="Times New Roman"/>
          <w:b/>
          <w:bCs/>
          <w:sz w:val="24"/>
          <w:szCs w:val="24"/>
        </w:rPr>
        <w:t>Họ và tên thí sinh:</w:t>
      </w:r>
      <w:r w:rsidRPr="00E67F3B">
        <w:rPr>
          <w:rFonts w:ascii="Times New Roman" w:hAnsi="Times New Roman" w:cs="Times New Roman"/>
          <w:sz w:val="24"/>
          <w:szCs w:val="24"/>
        </w:rPr>
        <w:t>……………………………</w:t>
      </w:r>
      <w:r w:rsidRPr="00E67F3B">
        <w:rPr>
          <w:rFonts w:ascii="Times New Roman" w:hAnsi="Times New Roman" w:cs="Times New Roman"/>
          <w:bCs/>
          <w:sz w:val="24"/>
          <w:szCs w:val="24"/>
        </w:rPr>
        <w:t>….</w:t>
      </w:r>
      <w:r w:rsidRPr="00E67F3B">
        <w:rPr>
          <w:rFonts w:ascii="Times New Roman" w:hAnsi="Times New Roman" w:cs="Times New Roman"/>
          <w:b/>
          <w:bCs/>
          <w:sz w:val="24"/>
          <w:szCs w:val="24"/>
        </w:rPr>
        <w:t>Số báo danh:</w:t>
      </w:r>
      <w:r w:rsidRPr="00E67F3B">
        <w:rPr>
          <w:rFonts w:ascii="Times New Roman" w:hAnsi="Times New Roman" w:cs="Times New Roman"/>
          <w:sz w:val="24"/>
          <w:szCs w:val="24"/>
        </w:rPr>
        <w:t xml:space="preserve">……………….              </w:t>
      </w:r>
    </w:p>
    <w:p w:rsidR="00E67F3B" w:rsidRPr="00E67F3B" w:rsidRDefault="00E67F3B" w:rsidP="00E67F3B">
      <w:pPr>
        <w:spacing w:after="0" w:line="264" w:lineRule="auto"/>
        <w:ind w:left="720"/>
        <w:jc w:val="both"/>
        <w:rPr>
          <w:rFonts w:ascii="Times New Roman" w:hAnsi="Times New Roman" w:cs="Times New Roman"/>
          <w:sz w:val="24"/>
          <w:szCs w:val="24"/>
        </w:rPr>
      </w:pPr>
      <w:r w:rsidRPr="00E67F3B">
        <w:rPr>
          <w:rFonts w:ascii="Times New Roman" w:hAnsi="Times New Roman" w:cs="Times New Roman"/>
          <w:b/>
          <w:bCs/>
          <w:sz w:val="24"/>
          <w:szCs w:val="24"/>
        </w:rPr>
        <w:t>Chữ ký của giám thị:</w:t>
      </w:r>
      <w:r w:rsidRPr="00E67F3B">
        <w:rPr>
          <w:rFonts w:ascii="Times New Roman" w:hAnsi="Times New Roman" w:cs="Times New Roman"/>
          <w:sz w:val="24"/>
          <w:szCs w:val="24"/>
        </w:rPr>
        <w:t xml:space="preserve">……………………………………. </w:t>
      </w:r>
    </w:p>
    <w:p w:rsidR="00E67F3B" w:rsidRPr="00E67F3B" w:rsidRDefault="00E67F3B" w:rsidP="00E67F3B">
      <w:pPr>
        <w:spacing w:after="0" w:line="264" w:lineRule="auto"/>
        <w:ind w:left="720"/>
        <w:jc w:val="both"/>
        <w:rPr>
          <w:rFonts w:ascii="Times New Roman" w:hAnsi="Times New Roman" w:cs="Times New Roman"/>
          <w:sz w:val="24"/>
          <w:szCs w:val="24"/>
        </w:rPr>
      </w:pPr>
    </w:p>
    <w:p w:rsidR="000F2C41" w:rsidRDefault="000F2C41" w:rsidP="000260C5">
      <w:pPr>
        <w:jc w:val="center"/>
        <w:rPr>
          <w:rFonts w:ascii="Times New Roman" w:hAnsi="Times New Roman" w:cs="Times New Roman"/>
          <w:b/>
          <w:sz w:val="24"/>
          <w:szCs w:val="24"/>
        </w:rPr>
      </w:pPr>
    </w:p>
    <w:p w:rsidR="00CB5FCA" w:rsidRPr="00E67F3B" w:rsidRDefault="00821380" w:rsidP="000260C5">
      <w:pPr>
        <w:jc w:val="center"/>
        <w:rPr>
          <w:rFonts w:ascii="Times New Roman" w:hAnsi="Times New Roman" w:cs="Times New Roman"/>
          <w:b/>
          <w:sz w:val="24"/>
          <w:szCs w:val="24"/>
        </w:rPr>
      </w:pPr>
      <w:bookmarkStart w:id="0" w:name="_GoBack"/>
      <w:bookmarkEnd w:id="0"/>
      <w:r w:rsidRPr="00E67F3B">
        <w:rPr>
          <w:rFonts w:ascii="Times New Roman" w:hAnsi="Times New Roman" w:cs="Times New Roman"/>
          <w:b/>
          <w:sz w:val="24"/>
          <w:szCs w:val="24"/>
        </w:rPr>
        <w:lastRenderedPageBreak/>
        <w:t>HƯỚNG DẪN CHẤM</w:t>
      </w:r>
    </w:p>
    <w:tbl>
      <w:tblPr>
        <w:tblStyle w:val="TableGrid"/>
        <w:tblW w:w="0" w:type="auto"/>
        <w:tblLook w:val="04A0" w:firstRow="1" w:lastRow="0" w:firstColumn="1" w:lastColumn="0" w:noHBand="0" w:noVBand="1"/>
      </w:tblPr>
      <w:tblGrid>
        <w:gridCol w:w="738"/>
        <w:gridCol w:w="8730"/>
        <w:gridCol w:w="1008"/>
      </w:tblGrid>
      <w:tr w:rsidR="0046747C" w:rsidRPr="00E67F3B" w:rsidTr="00B33AD8">
        <w:tc>
          <w:tcPr>
            <w:tcW w:w="738" w:type="dxa"/>
            <w:vAlign w:val="center"/>
          </w:tcPr>
          <w:p w:rsidR="00821380" w:rsidRPr="00E67F3B" w:rsidRDefault="00821380" w:rsidP="00B33AD8">
            <w:pPr>
              <w:spacing w:before="120" w:after="120"/>
              <w:jc w:val="center"/>
              <w:rPr>
                <w:rFonts w:ascii="Times New Roman" w:hAnsi="Times New Roman" w:cs="Times New Roman"/>
                <w:b/>
                <w:sz w:val="24"/>
                <w:szCs w:val="24"/>
              </w:rPr>
            </w:pPr>
            <w:r w:rsidRPr="00E67F3B">
              <w:rPr>
                <w:rFonts w:ascii="Times New Roman" w:hAnsi="Times New Roman" w:cs="Times New Roman"/>
                <w:b/>
                <w:sz w:val="24"/>
                <w:szCs w:val="24"/>
              </w:rPr>
              <w:t>CÂU</w:t>
            </w:r>
          </w:p>
        </w:tc>
        <w:tc>
          <w:tcPr>
            <w:tcW w:w="8730" w:type="dxa"/>
          </w:tcPr>
          <w:p w:rsidR="00821380" w:rsidRPr="00E67F3B" w:rsidRDefault="00821380" w:rsidP="00821380">
            <w:pPr>
              <w:spacing w:before="120" w:after="120"/>
              <w:jc w:val="center"/>
              <w:rPr>
                <w:rFonts w:ascii="Times New Roman" w:hAnsi="Times New Roman" w:cs="Times New Roman"/>
                <w:b/>
                <w:sz w:val="24"/>
                <w:szCs w:val="24"/>
              </w:rPr>
            </w:pPr>
            <w:r w:rsidRPr="00E67F3B">
              <w:rPr>
                <w:rFonts w:ascii="Times New Roman" w:hAnsi="Times New Roman" w:cs="Times New Roman"/>
                <w:b/>
                <w:sz w:val="24"/>
                <w:szCs w:val="24"/>
              </w:rPr>
              <w:t>NỘI DUNG ĐÁP ÁN</w:t>
            </w:r>
          </w:p>
        </w:tc>
        <w:tc>
          <w:tcPr>
            <w:tcW w:w="1008" w:type="dxa"/>
          </w:tcPr>
          <w:p w:rsidR="00821380" w:rsidRPr="00E67F3B" w:rsidRDefault="00821380" w:rsidP="00821380">
            <w:pPr>
              <w:spacing w:before="120" w:after="120"/>
              <w:jc w:val="center"/>
              <w:rPr>
                <w:rFonts w:ascii="Times New Roman" w:hAnsi="Times New Roman" w:cs="Times New Roman"/>
                <w:b/>
                <w:sz w:val="24"/>
                <w:szCs w:val="24"/>
              </w:rPr>
            </w:pPr>
            <w:r w:rsidRPr="00E67F3B">
              <w:rPr>
                <w:rFonts w:ascii="Times New Roman" w:hAnsi="Times New Roman" w:cs="Times New Roman"/>
                <w:b/>
                <w:sz w:val="24"/>
                <w:szCs w:val="24"/>
              </w:rPr>
              <w:t>ĐIỂM</w:t>
            </w:r>
          </w:p>
        </w:tc>
      </w:tr>
      <w:tr w:rsidR="00B33AD8" w:rsidRPr="00E67F3B" w:rsidTr="00B33AD8">
        <w:tc>
          <w:tcPr>
            <w:tcW w:w="738" w:type="dxa"/>
            <w:vMerge w:val="restart"/>
            <w:vAlign w:val="center"/>
          </w:tcPr>
          <w:p w:rsidR="00B33AD8" w:rsidRPr="00E67F3B" w:rsidRDefault="00B33AD8" w:rsidP="00B33AD8">
            <w:pPr>
              <w:spacing w:before="120" w:after="120"/>
              <w:jc w:val="center"/>
              <w:rPr>
                <w:rFonts w:ascii="Times New Roman" w:hAnsi="Times New Roman" w:cs="Times New Roman"/>
                <w:b/>
                <w:sz w:val="24"/>
                <w:szCs w:val="24"/>
              </w:rPr>
            </w:pPr>
            <w:r w:rsidRPr="00E67F3B">
              <w:rPr>
                <w:rFonts w:ascii="Times New Roman" w:hAnsi="Times New Roman" w:cs="Times New Roman"/>
                <w:b/>
                <w:sz w:val="24"/>
                <w:szCs w:val="24"/>
              </w:rPr>
              <w:t>1</w:t>
            </w:r>
          </w:p>
          <w:p w:rsidR="00B33AD8" w:rsidRPr="00E67F3B" w:rsidRDefault="00B33AD8" w:rsidP="00B33AD8">
            <w:pPr>
              <w:spacing w:before="120" w:after="120"/>
              <w:jc w:val="center"/>
              <w:rPr>
                <w:rFonts w:ascii="Times New Roman" w:hAnsi="Times New Roman" w:cs="Times New Roman"/>
                <w:b/>
                <w:sz w:val="24"/>
                <w:szCs w:val="24"/>
              </w:rPr>
            </w:pPr>
            <w:r w:rsidRPr="00E67F3B">
              <w:rPr>
                <w:rFonts w:ascii="Times New Roman" w:hAnsi="Times New Roman" w:cs="Times New Roman"/>
                <w:b/>
                <w:sz w:val="24"/>
                <w:szCs w:val="24"/>
              </w:rPr>
              <w:t>(2 đ)</w:t>
            </w:r>
          </w:p>
        </w:tc>
        <w:tc>
          <w:tcPr>
            <w:tcW w:w="8730" w:type="dxa"/>
          </w:tcPr>
          <w:p w:rsidR="00B33AD8" w:rsidRPr="00E67F3B" w:rsidRDefault="00B33AD8" w:rsidP="006A4099">
            <w:pPr>
              <w:spacing w:after="100"/>
              <w:ind w:left="2" w:hanging="4"/>
              <w:rPr>
                <w:rFonts w:ascii="Times New Roman" w:eastAsia="Times New Roman" w:hAnsi="Times New Roman" w:cs="Times New Roman"/>
                <w:b/>
                <w:sz w:val="24"/>
                <w:szCs w:val="24"/>
                <w:lang w:eastAsia="vi-VN"/>
              </w:rPr>
            </w:pPr>
            <w:r w:rsidRPr="00E67F3B">
              <w:rPr>
                <w:rFonts w:ascii="Times New Roman" w:eastAsia="Times New Roman" w:hAnsi="Times New Roman" w:cs="Times New Roman"/>
                <w:b/>
                <w:sz w:val="24"/>
                <w:szCs w:val="24"/>
                <w:lang w:eastAsia="vi-VN"/>
              </w:rPr>
              <w:t>1. Cấu trúc</w:t>
            </w:r>
          </w:p>
          <w:p w:rsidR="00B33AD8" w:rsidRPr="00E67F3B" w:rsidRDefault="00B33AD8" w:rsidP="006A4099">
            <w:pPr>
              <w:spacing w:after="100"/>
              <w:ind w:left="2" w:hanging="4"/>
              <w:rPr>
                <w:rFonts w:ascii="Times New Roman" w:eastAsia="Times New Roman" w:hAnsi="Times New Roman" w:cs="Times New Roman"/>
                <w:sz w:val="24"/>
                <w:szCs w:val="24"/>
                <w:lang w:eastAsia="vi-VN"/>
              </w:rPr>
            </w:pPr>
            <w:r w:rsidRPr="00E67F3B">
              <w:rPr>
                <w:rFonts w:ascii="Times New Roman" w:eastAsia="Times New Roman" w:hAnsi="Times New Roman" w:cs="Times New Roman"/>
                <w:sz w:val="24"/>
                <w:szCs w:val="24"/>
                <w:lang w:eastAsia="vi-VN"/>
              </w:rPr>
              <w:t>- Thành phần enzim có thể là prôtêin hoặc prôtêin kết hợp với chất khác.</w:t>
            </w:r>
          </w:p>
          <w:p w:rsidR="00B33AD8" w:rsidRPr="00E67F3B" w:rsidRDefault="00B33AD8" w:rsidP="006A4099">
            <w:pPr>
              <w:spacing w:after="100"/>
              <w:ind w:left="2" w:hanging="4"/>
              <w:rPr>
                <w:rFonts w:ascii="Times New Roman" w:eastAsia="Times New Roman" w:hAnsi="Times New Roman" w:cs="Times New Roman"/>
                <w:sz w:val="24"/>
                <w:szCs w:val="24"/>
                <w:lang w:eastAsia="vi-VN"/>
              </w:rPr>
            </w:pPr>
            <w:r w:rsidRPr="00E67F3B">
              <w:rPr>
                <w:rFonts w:ascii="Times New Roman" w:eastAsia="Times New Roman" w:hAnsi="Times New Roman" w:cs="Times New Roman"/>
                <w:sz w:val="24"/>
                <w:szCs w:val="24"/>
                <w:lang w:eastAsia="vi-VN"/>
              </w:rPr>
              <w:t>- Enzim có vùng trung tâm hoạt động:</w:t>
            </w:r>
          </w:p>
          <w:p w:rsidR="00B33AD8" w:rsidRPr="00E67F3B" w:rsidRDefault="00B33AD8" w:rsidP="006A4099">
            <w:pPr>
              <w:spacing w:after="100"/>
              <w:ind w:left="2" w:hanging="4"/>
              <w:rPr>
                <w:rFonts w:ascii="Times New Roman" w:eastAsia="Times New Roman" w:hAnsi="Times New Roman" w:cs="Times New Roman"/>
                <w:sz w:val="24"/>
                <w:szCs w:val="24"/>
                <w:lang w:eastAsia="vi-VN"/>
              </w:rPr>
            </w:pPr>
            <w:r w:rsidRPr="00E67F3B">
              <w:rPr>
                <w:rFonts w:ascii="Times New Roman" w:eastAsia="Times New Roman" w:hAnsi="Times New Roman" w:cs="Times New Roman"/>
                <w:sz w:val="24"/>
                <w:szCs w:val="24"/>
                <w:lang w:eastAsia="vi-VN"/>
              </w:rPr>
              <w:t>+ Là một chỗ lõm hoặc khe nhỏ trên bề mặt enzim để kết hợp với cơ chất.</w:t>
            </w:r>
          </w:p>
          <w:p w:rsidR="00B33AD8" w:rsidRPr="00E67F3B" w:rsidRDefault="00B33AD8" w:rsidP="006A4099">
            <w:pPr>
              <w:spacing w:after="100"/>
              <w:ind w:left="2" w:hanging="4"/>
              <w:rPr>
                <w:rFonts w:ascii="Times New Roman" w:eastAsia="Times New Roman" w:hAnsi="Times New Roman" w:cs="Times New Roman"/>
                <w:sz w:val="24"/>
                <w:szCs w:val="24"/>
                <w:lang w:eastAsia="vi-VN"/>
              </w:rPr>
            </w:pPr>
            <w:r w:rsidRPr="00E67F3B">
              <w:rPr>
                <w:rFonts w:ascii="Times New Roman" w:eastAsia="Times New Roman" w:hAnsi="Times New Roman" w:cs="Times New Roman"/>
                <w:sz w:val="24"/>
                <w:szCs w:val="24"/>
                <w:lang w:eastAsia="vi-VN"/>
              </w:rPr>
              <w:t>+ Cấu hình không gian của enzim tương ứng với cấu hình của cơ chất.</w:t>
            </w:r>
          </w:p>
          <w:p w:rsidR="00B33AD8" w:rsidRPr="00E67F3B" w:rsidRDefault="00B33AD8" w:rsidP="006A4099">
            <w:pPr>
              <w:spacing w:after="100"/>
              <w:ind w:left="2" w:hanging="4"/>
              <w:rPr>
                <w:rFonts w:ascii="Times New Roman" w:eastAsia="Times New Roman" w:hAnsi="Times New Roman" w:cs="Times New Roman"/>
                <w:b/>
                <w:sz w:val="24"/>
                <w:szCs w:val="24"/>
                <w:lang w:eastAsia="vi-VN"/>
              </w:rPr>
            </w:pPr>
            <w:r w:rsidRPr="00E67F3B">
              <w:rPr>
                <w:rFonts w:ascii="Times New Roman" w:eastAsia="Times New Roman" w:hAnsi="Times New Roman" w:cs="Times New Roman"/>
                <w:b/>
                <w:sz w:val="24"/>
                <w:szCs w:val="24"/>
                <w:lang w:eastAsia="vi-VN"/>
              </w:rPr>
              <w:t>Cơ chế tác động</w:t>
            </w:r>
          </w:p>
          <w:p w:rsidR="00B33AD8" w:rsidRPr="00E67F3B" w:rsidRDefault="00B33AD8" w:rsidP="006A4099">
            <w:pPr>
              <w:spacing w:after="100"/>
              <w:ind w:left="2" w:hanging="4"/>
              <w:rPr>
                <w:rFonts w:ascii="Times New Roman" w:eastAsia="Times New Roman" w:hAnsi="Times New Roman" w:cs="Times New Roman"/>
                <w:sz w:val="24"/>
                <w:szCs w:val="24"/>
                <w:lang w:eastAsia="vi-VN"/>
              </w:rPr>
            </w:pPr>
            <w:r w:rsidRPr="00E67F3B">
              <w:rPr>
                <w:rFonts w:ascii="Times New Roman" w:eastAsia="Times New Roman" w:hAnsi="Times New Roman" w:cs="Times New Roman"/>
                <w:sz w:val="24"/>
                <w:szCs w:val="24"/>
                <w:lang w:eastAsia="vi-VN"/>
              </w:rPr>
              <w:t xml:space="preserve">- Enzim + Cơ chất </w:t>
            </w:r>
            <w:r w:rsidRPr="00E67F3B">
              <w:rPr>
                <w:rFonts w:ascii="Cambria Math" w:eastAsia="Times New Roman" w:hAnsi="Cambria Math" w:cs="Cambria Math"/>
                <w:sz w:val="24"/>
                <w:szCs w:val="24"/>
                <w:lang w:eastAsia="vi-VN"/>
              </w:rPr>
              <w:t>⟶</w:t>
            </w:r>
            <w:r w:rsidRPr="00E67F3B">
              <w:rPr>
                <w:rFonts w:ascii="Times New Roman" w:eastAsia="Times New Roman" w:hAnsi="Times New Roman" w:cs="Times New Roman"/>
                <w:sz w:val="24"/>
                <w:szCs w:val="24"/>
                <w:lang w:eastAsia="vi-VN"/>
              </w:rPr>
              <w:t xml:space="preserve"> Enzim – cơ chất </w:t>
            </w:r>
            <w:r w:rsidRPr="00E67F3B">
              <w:rPr>
                <w:rFonts w:ascii="Cambria Math" w:eastAsia="Times New Roman" w:hAnsi="Cambria Math" w:cs="Cambria Math"/>
                <w:sz w:val="24"/>
                <w:szCs w:val="24"/>
                <w:lang w:eastAsia="vi-VN"/>
              </w:rPr>
              <w:t>⟶</w:t>
            </w:r>
            <w:r w:rsidRPr="00E67F3B">
              <w:rPr>
                <w:rFonts w:ascii="Times New Roman" w:eastAsia="Times New Roman" w:hAnsi="Times New Roman" w:cs="Times New Roman"/>
                <w:sz w:val="24"/>
                <w:szCs w:val="24"/>
                <w:lang w:eastAsia="vi-VN"/>
              </w:rPr>
              <w:t xml:space="preserve"> Enzim tương tác với cơ chất để tạo thành sản phẩm và enzim được giải phóng.</w:t>
            </w:r>
          </w:p>
          <w:p w:rsidR="00B33AD8" w:rsidRPr="00E67F3B" w:rsidRDefault="00B33AD8" w:rsidP="006A4099">
            <w:pPr>
              <w:spacing w:after="100"/>
              <w:ind w:left="2" w:hanging="4"/>
              <w:rPr>
                <w:rFonts w:ascii="Times New Roman" w:eastAsia="Times New Roman" w:hAnsi="Times New Roman" w:cs="Times New Roman"/>
                <w:sz w:val="24"/>
                <w:szCs w:val="24"/>
                <w:lang w:eastAsia="vi-VN"/>
              </w:rPr>
            </w:pPr>
            <w:r w:rsidRPr="00E67F3B">
              <w:rPr>
                <w:rFonts w:ascii="Cambria Math" w:eastAsia="Times New Roman" w:hAnsi="Cambria Math" w:cs="Cambria Math"/>
                <w:sz w:val="24"/>
                <w:szCs w:val="24"/>
                <w:lang w:eastAsia="vi-VN"/>
              </w:rPr>
              <w:t>⟹</w:t>
            </w:r>
            <w:r w:rsidRPr="00E67F3B">
              <w:rPr>
                <w:rFonts w:ascii="Times New Roman" w:eastAsia="Times New Roman" w:hAnsi="Times New Roman" w:cs="Times New Roman"/>
                <w:sz w:val="24"/>
                <w:szCs w:val="24"/>
                <w:lang w:eastAsia="vi-VN"/>
              </w:rPr>
              <w:t xml:space="preserve"> Liên kết enzim – cơ chất mang tính đặc thù </w:t>
            </w:r>
            <w:r w:rsidRPr="00E67F3B">
              <w:rPr>
                <w:rFonts w:ascii="Cambria Math" w:eastAsia="Times New Roman" w:hAnsi="Cambria Math" w:cs="Cambria Math"/>
                <w:sz w:val="24"/>
                <w:szCs w:val="24"/>
                <w:lang w:eastAsia="vi-VN"/>
              </w:rPr>
              <w:t>⟶</w:t>
            </w:r>
            <w:r w:rsidRPr="00E67F3B">
              <w:rPr>
                <w:rFonts w:ascii="Times New Roman" w:eastAsia="Times New Roman" w:hAnsi="Times New Roman" w:cs="Times New Roman"/>
                <w:sz w:val="24"/>
                <w:szCs w:val="24"/>
                <w:lang w:eastAsia="vi-VN"/>
              </w:rPr>
              <w:t>Mỗi enzim chỉ xúc tác cho 1 phản ứng.</w:t>
            </w:r>
          </w:p>
        </w:tc>
        <w:tc>
          <w:tcPr>
            <w:tcW w:w="1008" w:type="dxa"/>
          </w:tcPr>
          <w:p w:rsidR="00B33AD8" w:rsidRPr="00E67F3B" w:rsidRDefault="00B33AD8" w:rsidP="006A4099">
            <w:pPr>
              <w:spacing w:before="120" w:after="120"/>
              <w:jc w:val="center"/>
              <w:rPr>
                <w:rFonts w:ascii="Times New Roman" w:hAnsi="Times New Roman" w:cs="Times New Roman"/>
                <w:sz w:val="24"/>
                <w:szCs w:val="24"/>
              </w:rPr>
            </w:pPr>
          </w:p>
          <w:p w:rsidR="00B33AD8" w:rsidRPr="00E67F3B" w:rsidRDefault="00B33AD8" w:rsidP="006A4099">
            <w:pPr>
              <w:spacing w:before="120" w:after="120"/>
              <w:jc w:val="center"/>
              <w:rPr>
                <w:rFonts w:ascii="Times New Roman" w:hAnsi="Times New Roman" w:cs="Times New Roman"/>
                <w:sz w:val="24"/>
                <w:szCs w:val="24"/>
              </w:rPr>
            </w:pPr>
          </w:p>
          <w:p w:rsidR="00B33AD8" w:rsidRPr="00E67F3B" w:rsidRDefault="00B33AD8" w:rsidP="006A4099">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0,5đ</w:t>
            </w:r>
          </w:p>
          <w:p w:rsidR="00B33AD8" w:rsidRPr="00E67F3B" w:rsidRDefault="00B33AD8" w:rsidP="006A4099">
            <w:pPr>
              <w:spacing w:before="120" w:after="120"/>
              <w:jc w:val="center"/>
              <w:rPr>
                <w:rFonts w:ascii="Times New Roman" w:hAnsi="Times New Roman" w:cs="Times New Roman"/>
                <w:sz w:val="24"/>
                <w:szCs w:val="24"/>
              </w:rPr>
            </w:pPr>
          </w:p>
          <w:p w:rsidR="00B33AD8" w:rsidRPr="00E67F3B" w:rsidRDefault="00B33AD8" w:rsidP="006A4099">
            <w:pPr>
              <w:spacing w:before="120" w:after="120"/>
              <w:jc w:val="center"/>
              <w:rPr>
                <w:rFonts w:ascii="Times New Roman" w:hAnsi="Times New Roman" w:cs="Times New Roman"/>
                <w:sz w:val="24"/>
                <w:szCs w:val="24"/>
              </w:rPr>
            </w:pPr>
          </w:p>
          <w:p w:rsidR="00B33AD8" w:rsidRPr="00E67F3B" w:rsidRDefault="00B33AD8" w:rsidP="006A4099">
            <w:pPr>
              <w:spacing w:before="120" w:after="120"/>
              <w:jc w:val="center"/>
              <w:rPr>
                <w:rFonts w:ascii="Times New Roman" w:hAnsi="Times New Roman" w:cs="Times New Roman"/>
                <w:sz w:val="24"/>
                <w:szCs w:val="24"/>
              </w:rPr>
            </w:pPr>
          </w:p>
          <w:p w:rsidR="00B33AD8" w:rsidRPr="00E67F3B" w:rsidRDefault="00B33AD8" w:rsidP="006A4099">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0,5đ</w:t>
            </w:r>
          </w:p>
          <w:p w:rsidR="00B33AD8" w:rsidRPr="00E67F3B" w:rsidRDefault="00B33AD8" w:rsidP="006A4099">
            <w:pPr>
              <w:spacing w:before="120" w:after="120"/>
              <w:jc w:val="center"/>
              <w:rPr>
                <w:rFonts w:ascii="Times New Roman" w:hAnsi="Times New Roman" w:cs="Times New Roman"/>
                <w:sz w:val="24"/>
                <w:szCs w:val="24"/>
              </w:rPr>
            </w:pPr>
          </w:p>
        </w:tc>
      </w:tr>
      <w:tr w:rsidR="00B33AD8" w:rsidRPr="00E67F3B" w:rsidTr="00B33AD8">
        <w:tc>
          <w:tcPr>
            <w:tcW w:w="738" w:type="dxa"/>
            <w:vMerge/>
            <w:vAlign w:val="center"/>
          </w:tcPr>
          <w:p w:rsidR="00B33AD8" w:rsidRPr="00E67F3B" w:rsidRDefault="00B33AD8" w:rsidP="00B33AD8">
            <w:pPr>
              <w:spacing w:before="120" w:after="120"/>
              <w:jc w:val="center"/>
              <w:rPr>
                <w:rFonts w:ascii="Times New Roman" w:hAnsi="Times New Roman" w:cs="Times New Roman"/>
                <w:b/>
                <w:sz w:val="24"/>
                <w:szCs w:val="24"/>
              </w:rPr>
            </w:pPr>
          </w:p>
        </w:tc>
        <w:tc>
          <w:tcPr>
            <w:tcW w:w="8730" w:type="dxa"/>
          </w:tcPr>
          <w:p w:rsidR="00B33AD8" w:rsidRPr="00E67F3B" w:rsidRDefault="00B33AD8" w:rsidP="00B33AD8">
            <w:pPr>
              <w:spacing w:before="120" w:after="120"/>
              <w:rPr>
                <w:rFonts w:ascii="Times New Roman" w:hAnsi="Times New Roman" w:cs="Times New Roman"/>
                <w:b/>
                <w:sz w:val="24"/>
                <w:szCs w:val="24"/>
              </w:rPr>
            </w:pPr>
            <w:r w:rsidRPr="00E67F3B">
              <w:rPr>
                <w:rFonts w:ascii="Times New Roman" w:eastAsia="Times New Roman" w:hAnsi="Times New Roman" w:cs="Times New Roman"/>
                <w:b/>
                <w:sz w:val="24"/>
                <w:szCs w:val="24"/>
                <w:lang w:eastAsia="vi-VN"/>
              </w:rPr>
              <w:t>2.</w:t>
            </w:r>
            <w:r w:rsidRPr="00E67F3B">
              <w:rPr>
                <w:rFonts w:ascii="Times New Roman" w:eastAsia="Times New Roman" w:hAnsi="Times New Roman" w:cs="Times New Roman"/>
                <w:sz w:val="24"/>
                <w:szCs w:val="24"/>
                <w:lang w:eastAsia="vi-VN"/>
              </w:rPr>
              <w:t xml:space="preserve"> Cam và sữa đều là những thực phẩm có lợi cho sức khỏe. Tuy nhiên không nên trộn lẫn nước cam và sữa khi uống. Vì nước </w:t>
            </w:r>
            <w:r w:rsidRPr="00E67F3B">
              <w:rPr>
                <w:rFonts w:ascii="Times New Roman" w:eastAsia="Times New Roman" w:hAnsi="Times New Roman" w:cs="Times New Roman"/>
                <w:b/>
                <w:sz w:val="24"/>
                <w:szCs w:val="24"/>
                <w:lang w:eastAsia="vi-VN"/>
              </w:rPr>
              <w:t>cam có pH thấp</w:t>
            </w:r>
            <w:r w:rsidRPr="00E67F3B">
              <w:rPr>
                <w:rFonts w:ascii="Times New Roman" w:eastAsia="Times New Roman" w:hAnsi="Times New Roman" w:cs="Times New Roman"/>
                <w:sz w:val="24"/>
                <w:szCs w:val="24"/>
                <w:lang w:eastAsia="vi-VN"/>
              </w:rPr>
              <w:t xml:space="preserve">, khi trộn chung nước cam và sữa sẽ làm </w:t>
            </w:r>
            <w:r w:rsidRPr="00E67F3B">
              <w:rPr>
                <w:rFonts w:ascii="Times New Roman" w:eastAsia="Times New Roman" w:hAnsi="Times New Roman" w:cs="Times New Roman"/>
                <w:b/>
                <w:sz w:val="24"/>
                <w:szCs w:val="24"/>
                <w:lang w:eastAsia="vi-VN"/>
              </w:rPr>
              <w:t>biến tính protein có trong sữa</w:t>
            </w:r>
            <w:r w:rsidRPr="00E67F3B">
              <w:rPr>
                <w:rFonts w:ascii="Times New Roman" w:eastAsia="Times New Roman" w:hAnsi="Times New Roman" w:cs="Times New Roman"/>
                <w:sz w:val="24"/>
                <w:szCs w:val="24"/>
                <w:lang w:eastAsia="vi-VN"/>
              </w:rPr>
              <w:t>, làm giảm chất lượng protein, có thể gây khó tiêu.</w:t>
            </w:r>
          </w:p>
        </w:tc>
        <w:tc>
          <w:tcPr>
            <w:tcW w:w="1008" w:type="dxa"/>
          </w:tcPr>
          <w:p w:rsidR="00B33AD8" w:rsidRPr="00E67F3B" w:rsidRDefault="00B33AD8" w:rsidP="00821380">
            <w:pPr>
              <w:spacing w:before="120" w:after="120"/>
              <w:jc w:val="center"/>
              <w:rPr>
                <w:rFonts w:ascii="Times New Roman" w:hAnsi="Times New Roman" w:cs="Times New Roman"/>
                <w:b/>
                <w:sz w:val="24"/>
                <w:szCs w:val="24"/>
              </w:rPr>
            </w:pPr>
            <w:r w:rsidRPr="00E67F3B">
              <w:rPr>
                <w:rFonts w:ascii="Times New Roman" w:hAnsi="Times New Roman" w:cs="Times New Roman"/>
                <w:sz w:val="24"/>
                <w:szCs w:val="24"/>
              </w:rPr>
              <w:t>1 đ</w:t>
            </w:r>
          </w:p>
        </w:tc>
      </w:tr>
      <w:tr w:rsidR="00B33AD8" w:rsidRPr="00E67F3B" w:rsidTr="00B33AD8">
        <w:tc>
          <w:tcPr>
            <w:tcW w:w="738" w:type="dxa"/>
            <w:vMerge w:val="restart"/>
            <w:vAlign w:val="center"/>
          </w:tcPr>
          <w:p w:rsidR="00B33AD8" w:rsidRPr="00E67F3B" w:rsidRDefault="00B33AD8" w:rsidP="00B33AD8">
            <w:pPr>
              <w:spacing w:before="120" w:after="120"/>
              <w:jc w:val="center"/>
              <w:rPr>
                <w:rFonts w:ascii="Times New Roman" w:hAnsi="Times New Roman" w:cs="Times New Roman"/>
                <w:b/>
                <w:sz w:val="24"/>
                <w:szCs w:val="24"/>
              </w:rPr>
            </w:pPr>
            <w:r w:rsidRPr="00E67F3B">
              <w:rPr>
                <w:rFonts w:ascii="Times New Roman" w:hAnsi="Times New Roman" w:cs="Times New Roman"/>
                <w:b/>
                <w:sz w:val="24"/>
                <w:szCs w:val="24"/>
              </w:rPr>
              <w:t>2</w:t>
            </w:r>
          </w:p>
          <w:p w:rsidR="00B33AD8" w:rsidRPr="00E67F3B" w:rsidRDefault="00B33AD8" w:rsidP="00B33AD8">
            <w:pPr>
              <w:spacing w:before="120" w:after="120"/>
              <w:jc w:val="center"/>
              <w:rPr>
                <w:rFonts w:ascii="Times New Roman" w:hAnsi="Times New Roman" w:cs="Times New Roman"/>
                <w:b/>
                <w:sz w:val="24"/>
                <w:szCs w:val="24"/>
              </w:rPr>
            </w:pPr>
            <w:r w:rsidRPr="00E67F3B">
              <w:rPr>
                <w:rFonts w:ascii="Times New Roman" w:hAnsi="Times New Roman" w:cs="Times New Roman"/>
                <w:b/>
                <w:sz w:val="24"/>
                <w:szCs w:val="24"/>
              </w:rPr>
              <w:t>(4 đ)</w:t>
            </w:r>
          </w:p>
        </w:tc>
        <w:tc>
          <w:tcPr>
            <w:tcW w:w="8730" w:type="dxa"/>
          </w:tcPr>
          <w:p w:rsidR="00B33AD8" w:rsidRPr="00E67F3B" w:rsidRDefault="00B33AD8" w:rsidP="006A4099">
            <w:pPr>
              <w:rPr>
                <w:rFonts w:ascii="Times New Roman" w:eastAsia="Times New Roman" w:hAnsi="Times New Roman" w:cs="Times New Roman"/>
                <w:sz w:val="24"/>
                <w:szCs w:val="24"/>
              </w:rPr>
            </w:pPr>
            <w:r w:rsidRPr="00E67F3B">
              <w:rPr>
                <w:rFonts w:ascii="Times New Roman" w:hAnsi="Times New Roman" w:cs="Times New Roman"/>
                <w:b/>
                <w:sz w:val="24"/>
                <w:szCs w:val="24"/>
              </w:rPr>
              <w:t>1</w:t>
            </w:r>
            <w:r w:rsidRPr="00E67F3B">
              <w:rPr>
                <w:rFonts w:ascii="Times New Roman" w:eastAsia="Times New Roman" w:hAnsi="Times New Roman" w:cs="Times New Roman"/>
                <w:sz w:val="24"/>
                <w:szCs w:val="24"/>
              </w:rPr>
              <w:t xml:space="preserve">- Bào quan đó là lizôxôm </w:t>
            </w:r>
          </w:p>
          <w:p w:rsidR="00B33AD8" w:rsidRPr="00E67F3B" w:rsidRDefault="00B33AD8" w:rsidP="006A4099">
            <w:pPr>
              <w:rPr>
                <w:rFonts w:ascii="Times New Roman" w:hAnsi="Times New Roman" w:cs="Times New Roman"/>
                <w:b/>
                <w:sz w:val="24"/>
                <w:szCs w:val="24"/>
              </w:rPr>
            </w:pPr>
            <w:r w:rsidRPr="00E67F3B">
              <w:rPr>
                <w:rFonts w:ascii="Times New Roman" w:eastAsia="Times New Roman" w:hAnsi="Times New Roman" w:cs="Times New Roman"/>
                <w:sz w:val="24"/>
                <w:szCs w:val="24"/>
              </w:rPr>
              <w:t>- Chức năng: phân hủy các TB già, TB tổn thương, các bào quan hết hạn sử dụng</w:t>
            </w:r>
          </w:p>
        </w:tc>
        <w:tc>
          <w:tcPr>
            <w:tcW w:w="1008" w:type="dxa"/>
          </w:tcPr>
          <w:p w:rsidR="00B33AD8" w:rsidRPr="00E67F3B" w:rsidRDefault="00B33AD8" w:rsidP="006A4099">
            <w:pPr>
              <w:jc w:val="center"/>
              <w:rPr>
                <w:rFonts w:ascii="Times New Roman" w:hAnsi="Times New Roman" w:cs="Times New Roman"/>
                <w:sz w:val="24"/>
                <w:szCs w:val="24"/>
              </w:rPr>
            </w:pPr>
            <w:r w:rsidRPr="00E67F3B">
              <w:rPr>
                <w:rFonts w:ascii="Times New Roman" w:hAnsi="Times New Roman" w:cs="Times New Roman"/>
                <w:sz w:val="24"/>
                <w:szCs w:val="24"/>
              </w:rPr>
              <w:t>0,5 đ</w:t>
            </w:r>
          </w:p>
          <w:p w:rsidR="00B33AD8" w:rsidRPr="00E67F3B" w:rsidRDefault="00B33AD8" w:rsidP="006A4099">
            <w:pPr>
              <w:jc w:val="center"/>
              <w:rPr>
                <w:rFonts w:ascii="Times New Roman" w:hAnsi="Times New Roman" w:cs="Times New Roman"/>
                <w:sz w:val="24"/>
                <w:szCs w:val="24"/>
              </w:rPr>
            </w:pPr>
            <w:r w:rsidRPr="00E67F3B">
              <w:rPr>
                <w:rFonts w:ascii="Times New Roman" w:hAnsi="Times New Roman" w:cs="Times New Roman"/>
                <w:sz w:val="24"/>
                <w:szCs w:val="24"/>
              </w:rPr>
              <w:t>0,5 đ</w:t>
            </w:r>
          </w:p>
        </w:tc>
      </w:tr>
      <w:tr w:rsidR="00B33AD8" w:rsidRPr="00E67F3B" w:rsidTr="00B33AD8">
        <w:tc>
          <w:tcPr>
            <w:tcW w:w="738" w:type="dxa"/>
            <w:vMerge/>
            <w:vAlign w:val="center"/>
          </w:tcPr>
          <w:p w:rsidR="00B33AD8" w:rsidRPr="00E67F3B" w:rsidRDefault="00B33AD8" w:rsidP="00B33AD8">
            <w:pPr>
              <w:spacing w:before="120" w:after="120"/>
              <w:jc w:val="center"/>
              <w:rPr>
                <w:rFonts w:ascii="Times New Roman" w:hAnsi="Times New Roman" w:cs="Times New Roman"/>
                <w:b/>
                <w:sz w:val="24"/>
                <w:szCs w:val="24"/>
              </w:rPr>
            </w:pPr>
          </w:p>
        </w:tc>
        <w:tc>
          <w:tcPr>
            <w:tcW w:w="8730" w:type="dxa"/>
          </w:tcPr>
          <w:p w:rsidR="00B33AD8" w:rsidRPr="00E67F3B" w:rsidRDefault="00B33AD8" w:rsidP="006A4099">
            <w:pPr>
              <w:rPr>
                <w:rFonts w:ascii="Times New Roman" w:eastAsia="Times New Roman" w:hAnsi="Times New Roman" w:cs="Times New Roman"/>
                <w:sz w:val="24"/>
                <w:szCs w:val="24"/>
              </w:rPr>
            </w:pPr>
            <w:r w:rsidRPr="00E67F3B">
              <w:rPr>
                <w:rFonts w:ascii="Times New Roman" w:hAnsi="Times New Roman" w:cs="Times New Roman"/>
                <w:b/>
                <w:sz w:val="24"/>
                <w:szCs w:val="24"/>
              </w:rPr>
              <w:t xml:space="preserve">2. </w:t>
            </w:r>
            <w:r w:rsidRPr="00E67F3B">
              <w:rPr>
                <w:rFonts w:ascii="Times New Roman" w:eastAsia="Times New Roman" w:hAnsi="Times New Roman" w:cs="Times New Roman"/>
                <w:sz w:val="24"/>
                <w:szCs w:val="24"/>
              </w:rPr>
              <w:t>- Các đại phân tử  prôtêin, axit nuclêic (AND, ARN), polysacarit (tinh bột, xellulôzơ) được cấu tạo theo nguyên tắc đa phân.</w:t>
            </w:r>
          </w:p>
          <w:p w:rsidR="00B33AD8" w:rsidRPr="00E67F3B" w:rsidRDefault="00B33AD8" w:rsidP="006A4099">
            <w:pPr>
              <w:rPr>
                <w:rFonts w:ascii="Times New Roman" w:eastAsia="Times New Roman" w:hAnsi="Times New Roman" w:cs="Times New Roman"/>
                <w:sz w:val="24"/>
                <w:szCs w:val="24"/>
                <w:lang w:val="fr-FR"/>
              </w:rPr>
            </w:pPr>
            <w:r w:rsidRPr="00E67F3B">
              <w:rPr>
                <w:rFonts w:ascii="Times New Roman" w:eastAsia="Times New Roman" w:hAnsi="Times New Roman" w:cs="Times New Roman"/>
                <w:sz w:val="24"/>
                <w:szCs w:val="24"/>
                <w:lang w:val="fr-FR"/>
              </w:rPr>
              <w:t>- Axit nucleic và prôtêin vừa có tính đa dạng vừa có tính đặc thù cho loài.</w:t>
            </w:r>
          </w:p>
          <w:p w:rsidR="00B33AD8" w:rsidRPr="00E67F3B" w:rsidRDefault="00B33AD8" w:rsidP="00B33AD8">
            <w:pPr>
              <w:spacing w:before="120" w:after="120"/>
              <w:rPr>
                <w:rFonts w:ascii="Times New Roman" w:eastAsia="Times New Roman" w:hAnsi="Times New Roman" w:cs="Times New Roman"/>
                <w:b/>
                <w:sz w:val="24"/>
                <w:szCs w:val="24"/>
                <w:lang w:eastAsia="vi-VN"/>
              </w:rPr>
            </w:pPr>
            <w:r w:rsidRPr="00E67F3B">
              <w:rPr>
                <w:rFonts w:ascii="Times New Roman" w:eastAsia="Times New Roman" w:hAnsi="Times New Roman" w:cs="Times New Roman"/>
                <w:sz w:val="24"/>
                <w:szCs w:val="24"/>
                <w:lang w:val="fr-FR"/>
              </w:rPr>
              <w:t>- Protein là loại đại phân tử có tính đa dạng cao nhất.</w:t>
            </w:r>
          </w:p>
        </w:tc>
        <w:tc>
          <w:tcPr>
            <w:tcW w:w="1008" w:type="dxa"/>
          </w:tcPr>
          <w:p w:rsidR="00B33AD8" w:rsidRPr="00E67F3B" w:rsidRDefault="00B33AD8" w:rsidP="006A4099">
            <w:pPr>
              <w:rPr>
                <w:rFonts w:ascii="Times New Roman" w:hAnsi="Times New Roman" w:cs="Times New Roman"/>
                <w:sz w:val="24"/>
                <w:szCs w:val="24"/>
              </w:rPr>
            </w:pPr>
            <w:r w:rsidRPr="00E67F3B">
              <w:rPr>
                <w:rFonts w:ascii="Times New Roman" w:hAnsi="Times New Roman" w:cs="Times New Roman"/>
                <w:sz w:val="24"/>
                <w:szCs w:val="24"/>
              </w:rPr>
              <w:t xml:space="preserve">   0,5 đ</w:t>
            </w:r>
          </w:p>
          <w:p w:rsidR="00B33AD8" w:rsidRPr="00E67F3B" w:rsidRDefault="00B33AD8" w:rsidP="006A4099">
            <w:pPr>
              <w:jc w:val="center"/>
              <w:rPr>
                <w:rFonts w:ascii="Times New Roman" w:hAnsi="Times New Roman" w:cs="Times New Roman"/>
                <w:sz w:val="24"/>
                <w:szCs w:val="24"/>
              </w:rPr>
            </w:pPr>
          </w:p>
          <w:p w:rsidR="00B33AD8" w:rsidRPr="00E67F3B" w:rsidRDefault="00B33AD8" w:rsidP="006A4099">
            <w:pPr>
              <w:jc w:val="center"/>
              <w:rPr>
                <w:rFonts w:ascii="Times New Roman" w:hAnsi="Times New Roman" w:cs="Times New Roman"/>
                <w:sz w:val="24"/>
                <w:szCs w:val="24"/>
              </w:rPr>
            </w:pPr>
            <w:r w:rsidRPr="00E67F3B">
              <w:rPr>
                <w:rFonts w:ascii="Times New Roman" w:hAnsi="Times New Roman" w:cs="Times New Roman"/>
                <w:sz w:val="24"/>
                <w:szCs w:val="24"/>
              </w:rPr>
              <w:t>0,25 đ</w:t>
            </w:r>
          </w:p>
          <w:p w:rsidR="00B33AD8" w:rsidRPr="00E67F3B" w:rsidRDefault="00B33AD8" w:rsidP="00821380">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0,25 đ</w:t>
            </w:r>
          </w:p>
        </w:tc>
      </w:tr>
      <w:tr w:rsidR="00B33AD8" w:rsidRPr="00E67F3B" w:rsidTr="00B33AD8">
        <w:tc>
          <w:tcPr>
            <w:tcW w:w="738" w:type="dxa"/>
            <w:vMerge/>
            <w:vAlign w:val="center"/>
          </w:tcPr>
          <w:p w:rsidR="00B33AD8" w:rsidRPr="00E67F3B" w:rsidRDefault="00B33AD8" w:rsidP="00B33AD8">
            <w:pPr>
              <w:spacing w:before="120" w:after="120"/>
              <w:jc w:val="center"/>
              <w:rPr>
                <w:rFonts w:ascii="Times New Roman" w:hAnsi="Times New Roman" w:cs="Times New Roman"/>
                <w:b/>
                <w:sz w:val="24"/>
                <w:szCs w:val="24"/>
              </w:rPr>
            </w:pPr>
          </w:p>
        </w:tc>
        <w:tc>
          <w:tcPr>
            <w:tcW w:w="8730" w:type="dxa"/>
          </w:tcPr>
          <w:p w:rsidR="00B33AD8" w:rsidRPr="00E67F3B" w:rsidRDefault="00B33AD8" w:rsidP="006A4099">
            <w:pPr>
              <w:jc w:val="both"/>
              <w:rPr>
                <w:rFonts w:ascii="Times New Roman" w:eastAsia="Calibri" w:hAnsi="Times New Roman" w:cs="Times New Roman"/>
                <w:sz w:val="24"/>
                <w:szCs w:val="24"/>
              </w:rPr>
            </w:pPr>
            <w:r w:rsidRPr="00E67F3B">
              <w:rPr>
                <w:rFonts w:ascii="Times New Roman" w:hAnsi="Times New Roman" w:cs="Times New Roman"/>
                <w:b/>
                <w:sz w:val="24"/>
                <w:szCs w:val="24"/>
              </w:rPr>
              <w:t xml:space="preserve">3. </w:t>
            </w:r>
            <w:r w:rsidRPr="00E67F3B">
              <w:rPr>
                <w:rFonts w:ascii="Times New Roman" w:eastAsia="Calibri" w:hAnsi="Times New Roman" w:cs="Times New Roman"/>
                <w:sz w:val="24"/>
                <w:szCs w:val="24"/>
              </w:rPr>
              <w:t>- Các cấu trúc dưới tế bào trong tế bào động vật có chứa axit nucleic: Nhân, ti thể, ribôxôm.</w:t>
            </w:r>
          </w:p>
          <w:p w:rsidR="00B33AD8" w:rsidRPr="00E67F3B" w:rsidRDefault="00B33AD8" w:rsidP="006A4099">
            <w:pPr>
              <w:jc w:val="both"/>
              <w:rPr>
                <w:rFonts w:ascii="Times New Roman" w:eastAsia="Calibri" w:hAnsi="Times New Roman" w:cs="Times New Roman"/>
                <w:sz w:val="24"/>
                <w:szCs w:val="24"/>
              </w:rPr>
            </w:pPr>
            <w:r w:rsidRPr="00E67F3B">
              <w:rPr>
                <w:rFonts w:ascii="Times New Roman" w:eastAsia="Calibri" w:hAnsi="Times New Roman" w:cs="Times New Roman"/>
                <w:sz w:val="24"/>
                <w:szCs w:val="24"/>
              </w:rPr>
              <w:t>- Cấu tạo và chức năng của các cấu trúc:</w:t>
            </w:r>
          </w:p>
          <w:p w:rsidR="00B33AD8" w:rsidRPr="00E67F3B" w:rsidRDefault="00B33AD8" w:rsidP="006A4099">
            <w:pPr>
              <w:jc w:val="both"/>
              <w:rPr>
                <w:rFonts w:ascii="Times New Roman" w:eastAsia="Calibri" w:hAnsi="Times New Roman" w:cs="Times New Roman"/>
                <w:sz w:val="24"/>
                <w:szCs w:val="24"/>
              </w:rPr>
            </w:pPr>
            <w:r w:rsidRPr="00E67F3B">
              <w:rPr>
                <w:rFonts w:ascii="Times New Roman" w:eastAsia="Calibri" w:hAnsi="Times New Roman" w:cs="Times New Roman"/>
                <w:sz w:val="24"/>
                <w:szCs w:val="24"/>
              </w:rPr>
              <w:t xml:space="preserve">+ Ribôxôm: không có màng bọc, cấu tạo gồm rARN và prôtêin liên kết với nhau tạo thành 2 tiểu phần lớn và bé. </w:t>
            </w:r>
            <w:r w:rsidRPr="00E67F3B">
              <w:rPr>
                <w:rFonts w:ascii="Times New Roman" w:eastAsia="Calibri" w:hAnsi="Times New Roman" w:cs="Times New Roman"/>
                <w:sz w:val="24"/>
                <w:szCs w:val="24"/>
              </w:rPr>
              <w:sym w:font="Wingdings" w:char="F0E8"/>
            </w:r>
            <w:r w:rsidRPr="00E67F3B">
              <w:rPr>
                <w:rFonts w:ascii="Times New Roman" w:eastAsia="Calibri" w:hAnsi="Times New Roman" w:cs="Times New Roman"/>
                <w:sz w:val="24"/>
                <w:szCs w:val="24"/>
              </w:rPr>
              <w:t>Ribôxôm là bào quan chuyên tổng hợp prôtêin cho tế bào.</w:t>
            </w:r>
          </w:p>
          <w:p w:rsidR="00B33AD8" w:rsidRPr="00E67F3B" w:rsidRDefault="00B33AD8" w:rsidP="006A4099">
            <w:pPr>
              <w:jc w:val="both"/>
              <w:rPr>
                <w:rFonts w:ascii="Times New Roman" w:eastAsia="Calibri" w:hAnsi="Times New Roman" w:cs="Times New Roman"/>
                <w:sz w:val="24"/>
                <w:szCs w:val="24"/>
              </w:rPr>
            </w:pPr>
            <w:r w:rsidRPr="00E67F3B">
              <w:rPr>
                <w:rFonts w:ascii="Times New Roman" w:eastAsia="Calibri" w:hAnsi="Times New Roman" w:cs="Times New Roman"/>
                <w:sz w:val="24"/>
                <w:szCs w:val="24"/>
              </w:rPr>
              <w:t xml:space="preserve">+ Nhân: Được bọc bởi 2 lớp màng, bên trong có chứa dịch nhân, chất nhiễm sắc (ADN) và nhân con. </w:t>
            </w:r>
            <w:r w:rsidRPr="00E67F3B">
              <w:rPr>
                <w:rFonts w:ascii="Times New Roman" w:eastAsia="Calibri" w:hAnsi="Times New Roman" w:cs="Times New Roman"/>
                <w:sz w:val="24"/>
                <w:szCs w:val="24"/>
              </w:rPr>
              <w:sym w:font="Wingdings" w:char="F0E8"/>
            </w:r>
            <w:r w:rsidRPr="00E67F3B">
              <w:rPr>
                <w:rFonts w:ascii="Times New Roman" w:eastAsia="Calibri" w:hAnsi="Times New Roman" w:cs="Times New Roman"/>
                <w:sz w:val="24"/>
                <w:szCs w:val="24"/>
              </w:rPr>
              <w:t xml:space="preserve"> Nhân là nơi lưu giữ thông tin di truyền quy định toàn bộ đặc tính của tế bào, kiểm soát mọi hoạt động của tế bào và tham gia vào quá trình phân bào.</w:t>
            </w:r>
          </w:p>
          <w:p w:rsidR="00B33AD8" w:rsidRPr="00E67F3B" w:rsidRDefault="00B33AD8" w:rsidP="00B33AD8">
            <w:pPr>
              <w:spacing w:before="120" w:after="120"/>
              <w:rPr>
                <w:rFonts w:ascii="Times New Roman" w:eastAsia="Times New Roman" w:hAnsi="Times New Roman" w:cs="Times New Roman"/>
                <w:b/>
                <w:sz w:val="24"/>
                <w:szCs w:val="24"/>
                <w:lang w:eastAsia="vi-VN"/>
              </w:rPr>
            </w:pPr>
            <w:r w:rsidRPr="00E67F3B">
              <w:rPr>
                <w:rFonts w:ascii="Times New Roman" w:eastAsia="Calibri" w:hAnsi="Times New Roman" w:cs="Times New Roman"/>
                <w:sz w:val="24"/>
                <w:szCs w:val="24"/>
              </w:rPr>
              <w:t xml:space="preserve">+ Ti thể: Được bọc bởi hai lớp màng, màng ngoài nhẵn, màng trong gấp nếp tạo thành các mào trên đó có nhiều enzim hô hấp. Bên trong chất nền chứa ADN và ribôxôm. </w:t>
            </w:r>
            <w:r w:rsidRPr="00E67F3B">
              <w:rPr>
                <w:rFonts w:ascii="Times New Roman" w:eastAsia="Calibri" w:hAnsi="Times New Roman" w:cs="Times New Roman"/>
                <w:sz w:val="24"/>
                <w:szCs w:val="24"/>
              </w:rPr>
              <w:sym w:font="Wingdings" w:char="F0E8"/>
            </w:r>
            <w:r w:rsidRPr="00E67F3B">
              <w:rPr>
                <w:rFonts w:ascii="Times New Roman" w:eastAsia="Calibri" w:hAnsi="Times New Roman" w:cs="Times New Roman"/>
                <w:sz w:val="24"/>
                <w:szCs w:val="24"/>
              </w:rPr>
              <w:t>Ti thể là nơi tổng hợp ATP cung cấp cho các hoạt động sống của tế bào.</w:t>
            </w:r>
          </w:p>
        </w:tc>
        <w:tc>
          <w:tcPr>
            <w:tcW w:w="1008" w:type="dxa"/>
          </w:tcPr>
          <w:p w:rsidR="00B33AD8" w:rsidRPr="00E67F3B" w:rsidRDefault="00B33AD8" w:rsidP="006A4099">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0,5 đ</w:t>
            </w:r>
          </w:p>
          <w:p w:rsidR="00B33AD8" w:rsidRPr="00E67F3B" w:rsidRDefault="00B33AD8" w:rsidP="006A4099">
            <w:pPr>
              <w:spacing w:before="120" w:after="120"/>
              <w:jc w:val="center"/>
              <w:rPr>
                <w:rFonts w:ascii="Times New Roman" w:hAnsi="Times New Roman" w:cs="Times New Roman"/>
                <w:sz w:val="24"/>
                <w:szCs w:val="24"/>
              </w:rPr>
            </w:pPr>
          </w:p>
          <w:p w:rsidR="00B33AD8" w:rsidRPr="00E67F3B" w:rsidRDefault="00B33AD8" w:rsidP="006A4099">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0,5 đ</w:t>
            </w:r>
          </w:p>
          <w:p w:rsidR="00B33AD8" w:rsidRPr="00E67F3B" w:rsidRDefault="00B33AD8" w:rsidP="006A4099">
            <w:pPr>
              <w:spacing w:before="120" w:after="120"/>
              <w:jc w:val="center"/>
              <w:rPr>
                <w:rFonts w:ascii="Times New Roman" w:hAnsi="Times New Roman" w:cs="Times New Roman"/>
                <w:sz w:val="24"/>
                <w:szCs w:val="24"/>
              </w:rPr>
            </w:pPr>
          </w:p>
          <w:p w:rsidR="00B33AD8" w:rsidRPr="00E67F3B" w:rsidRDefault="00B33AD8" w:rsidP="006A4099">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0,5 đ</w:t>
            </w:r>
          </w:p>
          <w:p w:rsidR="00B33AD8" w:rsidRPr="00E67F3B" w:rsidRDefault="00B33AD8" w:rsidP="006A4099">
            <w:pPr>
              <w:spacing w:before="120" w:after="120"/>
              <w:jc w:val="center"/>
              <w:rPr>
                <w:rFonts w:ascii="Times New Roman" w:hAnsi="Times New Roman" w:cs="Times New Roman"/>
                <w:sz w:val="24"/>
                <w:szCs w:val="24"/>
              </w:rPr>
            </w:pPr>
          </w:p>
          <w:p w:rsidR="00B33AD8" w:rsidRPr="00E67F3B" w:rsidRDefault="00B33AD8" w:rsidP="00821380">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0,5 đ</w:t>
            </w:r>
          </w:p>
        </w:tc>
      </w:tr>
      <w:tr w:rsidR="00C3108F" w:rsidRPr="00E67F3B" w:rsidTr="002241A5">
        <w:trPr>
          <w:trHeight w:val="1268"/>
        </w:trPr>
        <w:tc>
          <w:tcPr>
            <w:tcW w:w="738" w:type="dxa"/>
            <w:vAlign w:val="center"/>
          </w:tcPr>
          <w:p w:rsidR="00C3108F" w:rsidRPr="00E67F3B" w:rsidRDefault="00B33AD8" w:rsidP="00B33AD8">
            <w:pPr>
              <w:spacing w:before="120" w:after="120"/>
              <w:jc w:val="center"/>
              <w:rPr>
                <w:rFonts w:ascii="Times New Roman" w:hAnsi="Times New Roman" w:cs="Times New Roman"/>
                <w:b/>
                <w:sz w:val="24"/>
                <w:szCs w:val="24"/>
              </w:rPr>
            </w:pPr>
            <w:r w:rsidRPr="00E67F3B">
              <w:rPr>
                <w:rFonts w:ascii="Times New Roman" w:hAnsi="Times New Roman" w:cs="Times New Roman"/>
                <w:b/>
                <w:sz w:val="24"/>
                <w:szCs w:val="24"/>
              </w:rPr>
              <w:t>3</w:t>
            </w:r>
          </w:p>
          <w:p w:rsidR="00C3108F" w:rsidRPr="00E67F3B" w:rsidRDefault="00C3108F" w:rsidP="00B33AD8">
            <w:pPr>
              <w:spacing w:before="120" w:after="120"/>
              <w:jc w:val="center"/>
              <w:rPr>
                <w:rFonts w:ascii="Times New Roman" w:hAnsi="Times New Roman" w:cs="Times New Roman"/>
                <w:b/>
                <w:sz w:val="24"/>
                <w:szCs w:val="24"/>
              </w:rPr>
            </w:pPr>
            <w:r w:rsidRPr="00E67F3B">
              <w:rPr>
                <w:rFonts w:ascii="Times New Roman" w:hAnsi="Times New Roman" w:cs="Times New Roman"/>
                <w:b/>
                <w:sz w:val="24"/>
                <w:szCs w:val="24"/>
              </w:rPr>
              <w:t>(2 đ)</w:t>
            </w:r>
          </w:p>
        </w:tc>
        <w:tc>
          <w:tcPr>
            <w:tcW w:w="8730" w:type="dxa"/>
          </w:tcPr>
          <w:p w:rsidR="00C3108F" w:rsidRPr="00E67F3B" w:rsidRDefault="002241A5" w:rsidP="00C3108F">
            <w:pPr>
              <w:ind w:left="1" w:hanging="3"/>
              <w:jc w:val="both"/>
              <w:rPr>
                <w:rFonts w:ascii="Times New Roman" w:hAnsi="Times New Roman" w:cs="Times New Roman"/>
                <w:b/>
                <w:sz w:val="24"/>
                <w:szCs w:val="24"/>
                <w:lang w:val="nl-NL"/>
              </w:rPr>
            </w:pPr>
            <w:r w:rsidRPr="00E67F3B">
              <w:rPr>
                <w:rFonts w:ascii="Times New Roman" w:hAnsi="Times New Roman" w:cs="Times New Roman"/>
                <w:b/>
                <w:sz w:val="24"/>
                <w:szCs w:val="24"/>
                <w:lang w:val="nl-NL"/>
              </w:rPr>
              <w:t>1</w:t>
            </w:r>
            <w:r w:rsidR="00C3108F" w:rsidRPr="00E67F3B">
              <w:rPr>
                <w:rFonts w:ascii="Times New Roman" w:hAnsi="Times New Roman" w:cs="Times New Roman"/>
                <w:b/>
                <w:sz w:val="24"/>
                <w:szCs w:val="24"/>
                <w:lang w:val="nl-NL"/>
              </w:rPr>
              <w:t xml:space="preserve">. </w:t>
            </w:r>
          </w:p>
          <w:p w:rsidR="00C3108F" w:rsidRPr="00E67F3B" w:rsidRDefault="00C3108F" w:rsidP="00C3108F">
            <w:pPr>
              <w:ind w:left="1" w:hanging="3"/>
              <w:jc w:val="both"/>
              <w:rPr>
                <w:rFonts w:ascii="Times New Roman" w:hAnsi="Times New Roman" w:cs="Times New Roman"/>
                <w:sz w:val="24"/>
                <w:szCs w:val="24"/>
                <w:lang w:val="nl-NL"/>
              </w:rPr>
            </w:pPr>
            <w:r w:rsidRPr="00E67F3B">
              <w:rPr>
                <w:rFonts w:ascii="Times New Roman" w:hAnsi="Times New Roman" w:cs="Times New Roman"/>
                <w:sz w:val="24"/>
                <w:szCs w:val="24"/>
                <w:lang w:val="nl-NL"/>
              </w:rPr>
              <w:t xml:space="preserve">(1): Vận chuyển chủ động </w:t>
            </w:r>
          </w:p>
          <w:p w:rsidR="00C3108F" w:rsidRPr="00E67F3B" w:rsidRDefault="00C3108F" w:rsidP="00C3108F">
            <w:pPr>
              <w:ind w:left="1" w:hanging="3"/>
              <w:jc w:val="both"/>
              <w:rPr>
                <w:rFonts w:ascii="Times New Roman" w:hAnsi="Times New Roman" w:cs="Times New Roman"/>
                <w:sz w:val="24"/>
                <w:szCs w:val="24"/>
                <w:lang w:val="nl-NL"/>
              </w:rPr>
            </w:pPr>
            <w:r w:rsidRPr="00E67F3B">
              <w:rPr>
                <w:rFonts w:ascii="Times New Roman" w:hAnsi="Times New Roman" w:cs="Times New Roman"/>
                <w:sz w:val="24"/>
                <w:szCs w:val="24"/>
                <w:lang w:val="nl-NL"/>
              </w:rPr>
              <w:t>(2): Vận chuyển thụ động</w:t>
            </w:r>
            <w:r w:rsidRPr="00E67F3B">
              <w:rPr>
                <w:rFonts w:ascii="Times New Roman" w:hAnsi="Times New Roman" w:cs="Times New Roman"/>
                <w:sz w:val="24"/>
                <w:szCs w:val="24"/>
                <w:lang w:val="vi-VN"/>
              </w:rPr>
              <w:t xml:space="preserve"> - khuếch tán tăng cường</w:t>
            </w:r>
          </w:p>
          <w:p w:rsidR="00C3108F" w:rsidRPr="00E67F3B" w:rsidRDefault="00C3108F" w:rsidP="00C3108F">
            <w:pPr>
              <w:ind w:left="1" w:hanging="3"/>
              <w:jc w:val="both"/>
              <w:rPr>
                <w:rFonts w:ascii="Times New Roman" w:hAnsi="Times New Roman" w:cs="Times New Roman"/>
                <w:sz w:val="24"/>
                <w:szCs w:val="24"/>
              </w:rPr>
            </w:pPr>
            <w:r w:rsidRPr="00E67F3B">
              <w:rPr>
                <w:rFonts w:ascii="Times New Roman" w:hAnsi="Times New Roman" w:cs="Times New Roman"/>
                <w:sz w:val="24"/>
                <w:szCs w:val="24"/>
                <w:lang w:val="nl-NL"/>
              </w:rPr>
              <w:t xml:space="preserve">(3): Vận chuyển thụ động </w:t>
            </w:r>
            <w:r w:rsidRPr="00E67F3B">
              <w:rPr>
                <w:rFonts w:ascii="Times New Roman" w:hAnsi="Times New Roman" w:cs="Times New Roman"/>
                <w:sz w:val="24"/>
                <w:szCs w:val="24"/>
                <w:lang w:val="vi-VN"/>
              </w:rPr>
              <w:t>– khuếch tán đơn giản</w:t>
            </w:r>
          </w:p>
          <w:p w:rsidR="00C3108F" w:rsidRPr="00E67F3B" w:rsidRDefault="002241A5" w:rsidP="00C3108F">
            <w:pPr>
              <w:ind w:left="1" w:hanging="3"/>
              <w:jc w:val="both"/>
              <w:rPr>
                <w:rFonts w:ascii="Times New Roman" w:hAnsi="Times New Roman" w:cs="Times New Roman"/>
                <w:b/>
                <w:sz w:val="24"/>
                <w:szCs w:val="24"/>
              </w:rPr>
            </w:pPr>
            <w:r w:rsidRPr="00E67F3B">
              <w:rPr>
                <w:rFonts w:ascii="Times New Roman" w:hAnsi="Times New Roman" w:cs="Times New Roman"/>
                <w:b/>
                <w:sz w:val="24"/>
                <w:szCs w:val="24"/>
              </w:rPr>
              <w:t>2.</w:t>
            </w:r>
          </w:p>
          <w:p w:rsidR="00C3108F" w:rsidRPr="00E67F3B" w:rsidRDefault="00C3108F" w:rsidP="00C3108F">
            <w:pPr>
              <w:ind w:left="1" w:hanging="3"/>
              <w:jc w:val="both"/>
              <w:rPr>
                <w:rFonts w:ascii="Times New Roman" w:hAnsi="Times New Roman" w:cs="Times New Roman"/>
                <w:sz w:val="24"/>
                <w:szCs w:val="24"/>
                <w:lang w:val="vi-VN"/>
              </w:rPr>
            </w:pPr>
            <w:r w:rsidRPr="00E67F3B">
              <w:rPr>
                <w:rFonts w:ascii="Times New Roman" w:hAnsi="Times New Roman" w:cs="Times New Roman"/>
                <w:sz w:val="24"/>
                <w:szCs w:val="24"/>
                <w:lang w:val="nl-NL"/>
              </w:rPr>
              <w:t>(2):  Vận chuyển thụ động</w:t>
            </w:r>
            <w:r w:rsidRPr="00E67F3B">
              <w:rPr>
                <w:rFonts w:ascii="Times New Roman" w:hAnsi="Times New Roman" w:cs="Times New Roman"/>
                <w:sz w:val="24"/>
                <w:szCs w:val="24"/>
                <w:lang w:val="vi-VN"/>
              </w:rPr>
              <w:t xml:space="preserve"> - khuếch tán tăng cường: vận chuyển các chất phân cực </w:t>
            </w:r>
            <w:r w:rsidRPr="00E67F3B">
              <w:rPr>
                <w:rFonts w:ascii="Times New Roman" w:hAnsi="Times New Roman" w:cs="Times New Roman"/>
                <w:sz w:val="24"/>
                <w:szCs w:val="24"/>
                <w:lang w:val="nl-NL"/>
              </w:rPr>
              <w:t>qua kênh protein,</w:t>
            </w:r>
            <w:r w:rsidRPr="00E67F3B">
              <w:rPr>
                <w:rFonts w:ascii="Times New Roman" w:hAnsi="Times New Roman" w:cs="Times New Roman"/>
                <w:sz w:val="24"/>
                <w:szCs w:val="24"/>
                <w:lang w:val="vi-VN"/>
              </w:rPr>
              <w:t xml:space="preserve"> không tốn ATP;</w:t>
            </w:r>
          </w:p>
          <w:p w:rsidR="00C3108F" w:rsidRPr="00E67F3B" w:rsidRDefault="00C3108F" w:rsidP="00C3108F">
            <w:pPr>
              <w:ind w:left="1" w:hanging="3"/>
              <w:jc w:val="both"/>
              <w:rPr>
                <w:rFonts w:ascii="Times New Roman" w:hAnsi="Times New Roman" w:cs="Times New Roman"/>
                <w:sz w:val="24"/>
                <w:szCs w:val="24"/>
                <w:lang w:val="nl-NL"/>
              </w:rPr>
            </w:pPr>
            <w:r w:rsidRPr="00E67F3B">
              <w:rPr>
                <w:rFonts w:ascii="Times New Roman" w:hAnsi="Times New Roman" w:cs="Times New Roman"/>
                <w:sz w:val="24"/>
                <w:szCs w:val="24"/>
                <w:lang w:val="vi-VN"/>
              </w:rPr>
              <w:t>- Các chất</w:t>
            </w:r>
            <w:r w:rsidRPr="00E67F3B">
              <w:rPr>
                <w:rFonts w:ascii="Times New Roman" w:hAnsi="Times New Roman" w:cs="Times New Roman"/>
                <w:sz w:val="24"/>
                <w:szCs w:val="24"/>
                <w:lang w:val="nl-NL"/>
              </w:rPr>
              <w:t xml:space="preserve">: </w:t>
            </w:r>
            <w:r w:rsidRPr="00E67F3B">
              <w:rPr>
                <w:rFonts w:ascii="Times New Roman" w:eastAsia="Times New Roman" w:hAnsi="Times New Roman" w:cs="Times New Roman"/>
                <w:sz w:val="24"/>
                <w:szCs w:val="24"/>
                <w:lang w:val="vi-VN"/>
              </w:rPr>
              <w:t>Glucose, aminoacid  Na+</w:t>
            </w:r>
          </w:p>
          <w:p w:rsidR="00C3108F" w:rsidRPr="00E67F3B" w:rsidRDefault="00C3108F" w:rsidP="00C3108F">
            <w:pPr>
              <w:ind w:left="1" w:hanging="3"/>
              <w:jc w:val="both"/>
              <w:rPr>
                <w:rFonts w:ascii="Times New Roman" w:hAnsi="Times New Roman" w:cs="Times New Roman"/>
                <w:sz w:val="24"/>
                <w:szCs w:val="24"/>
                <w:lang w:val="vi-VN"/>
              </w:rPr>
            </w:pPr>
            <w:r w:rsidRPr="00E67F3B">
              <w:rPr>
                <w:rFonts w:ascii="Times New Roman" w:hAnsi="Times New Roman" w:cs="Times New Roman"/>
                <w:sz w:val="24"/>
                <w:szCs w:val="24"/>
                <w:lang w:val="nl-NL"/>
              </w:rPr>
              <w:t xml:space="preserve">(3): Vận chuyển thụ động </w:t>
            </w:r>
            <w:r w:rsidRPr="00E67F3B">
              <w:rPr>
                <w:rFonts w:ascii="Times New Roman" w:hAnsi="Times New Roman" w:cs="Times New Roman"/>
                <w:sz w:val="24"/>
                <w:szCs w:val="24"/>
                <w:lang w:val="vi-VN"/>
              </w:rPr>
              <w:t>– khuếch tán đơn giản: vận chuyển các chất không phân cực</w:t>
            </w:r>
            <w:r w:rsidRPr="00E67F3B">
              <w:rPr>
                <w:rFonts w:ascii="Times New Roman" w:hAnsi="Times New Roman" w:cs="Times New Roman"/>
                <w:sz w:val="24"/>
                <w:szCs w:val="24"/>
                <w:lang w:val="nl-NL"/>
              </w:rPr>
              <w:t xml:space="preserve"> qua lớp kép Photpholipit,</w:t>
            </w:r>
            <w:r w:rsidRPr="00E67F3B">
              <w:rPr>
                <w:rFonts w:ascii="Times New Roman" w:hAnsi="Times New Roman" w:cs="Times New Roman"/>
                <w:sz w:val="24"/>
                <w:szCs w:val="24"/>
                <w:lang w:val="vi-VN"/>
              </w:rPr>
              <w:t xml:space="preserve"> không tốn ATP</w:t>
            </w:r>
          </w:p>
          <w:p w:rsidR="00C3108F" w:rsidRPr="00E67F3B" w:rsidRDefault="00C3108F" w:rsidP="00C04ADB">
            <w:pPr>
              <w:spacing w:after="100"/>
              <w:ind w:left="2" w:hanging="4"/>
              <w:rPr>
                <w:rFonts w:ascii="Times New Roman" w:eastAsia="Times New Roman" w:hAnsi="Times New Roman" w:cs="Times New Roman"/>
                <w:sz w:val="24"/>
                <w:szCs w:val="24"/>
                <w:lang w:val="nl-NL" w:eastAsia="vi-VN"/>
              </w:rPr>
            </w:pPr>
            <w:r w:rsidRPr="00E67F3B">
              <w:rPr>
                <w:rFonts w:ascii="Times New Roman" w:hAnsi="Times New Roman" w:cs="Times New Roman"/>
                <w:sz w:val="24"/>
                <w:szCs w:val="24"/>
                <w:lang w:val="vi-VN"/>
              </w:rPr>
              <w:t>- Các chất</w:t>
            </w:r>
            <w:r w:rsidRPr="00E67F3B">
              <w:rPr>
                <w:rFonts w:ascii="Times New Roman" w:hAnsi="Times New Roman" w:cs="Times New Roman"/>
                <w:sz w:val="24"/>
                <w:szCs w:val="24"/>
                <w:lang w:val="nl-NL"/>
              </w:rPr>
              <w:t>:</w:t>
            </w:r>
            <w:r w:rsidR="00C04ADB" w:rsidRPr="00E67F3B">
              <w:rPr>
                <w:rFonts w:ascii="Times New Roman" w:hAnsi="Times New Roman" w:cs="Times New Roman"/>
                <w:sz w:val="24"/>
                <w:szCs w:val="24"/>
                <w:lang w:val="nl-NL"/>
              </w:rPr>
              <w:t xml:space="preserve"> </w:t>
            </w:r>
            <w:r w:rsidRPr="00E67F3B">
              <w:rPr>
                <w:rFonts w:ascii="Times New Roman" w:eastAsia="Times New Roman" w:hAnsi="Times New Roman" w:cs="Times New Roman"/>
                <w:sz w:val="24"/>
                <w:szCs w:val="24"/>
                <w:lang w:val="vi-VN"/>
              </w:rPr>
              <w:t>estrôgen,</w:t>
            </w:r>
            <w:r w:rsidRPr="00E67F3B">
              <w:rPr>
                <w:rFonts w:ascii="Times New Roman" w:hAnsi="Times New Roman" w:cs="Times New Roman"/>
                <w:sz w:val="24"/>
                <w:szCs w:val="24"/>
                <w:lang w:val="nl-NL"/>
              </w:rPr>
              <w:t xml:space="preserve"> O</w:t>
            </w:r>
            <w:r w:rsidRPr="00E67F3B">
              <w:rPr>
                <w:rFonts w:ascii="Times New Roman" w:hAnsi="Times New Roman" w:cs="Times New Roman"/>
                <w:sz w:val="24"/>
                <w:szCs w:val="24"/>
                <w:vertAlign w:val="subscript"/>
                <w:lang w:val="nl-NL"/>
              </w:rPr>
              <w:t>2</w:t>
            </w:r>
            <w:r w:rsidRPr="00E67F3B">
              <w:rPr>
                <w:rFonts w:ascii="Times New Roman" w:hAnsi="Times New Roman" w:cs="Times New Roman"/>
                <w:sz w:val="24"/>
                <w:szCs w:val="24"/>
                <w:lang w:val="nl-NL"/>
              </w:rPr>
              <w:t>, CO</w:t>
            </w:r>
            <w:r w:rsidRPr="00E67F3B">
              <w:rPr>
                <w:rFonts w:ascii="Times New Roman" w:hAnsi="Times New Roman" w:cs="Times New Roman"/>
                <w:sz w:val="24"/>
                <w:szCs w:val="24"/>
                <w:vertAlign w:val="subscript"/>
                <w:lang w:val="nl-NL"/>
              </w:rPr>
              <w:t>2…..</w:t>
            </w:r>
          </w:p>
        </w:tc>
        <w:tc>
          <w:tcPr>
            <w:tcW w:w="1008" w:type="dxa"/>
          </w:tcPr>
          <w:p w:rsidR="00C3108F" w:rsidRPr="00E67F3B" w:rsidRDefault="00C3108F" w:rsidP="00821380">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0,</w:t>
            </w:r>
            <w:r w:rsidR="00C04ADB" w:rsidRPr="00E67F3B">
              <w:rPr>
                <w:rFonts w:ascii="Times New Roman" w:hAnsi="Times New Roman" w:cs="Times New Roman"/>
                <w:sz w:val="24"/>
                <w:szCs w:val="24"/>
              </w:rPr>
              <w:t>2</w:t>
            </w:r>
            <w:r w:rsidRPr="00E67F3B">
              <w:rPr>
                <w:rFonts w:ascii="Times New Roman" w:hAnsi="Times New Roman" w:cs="Times New Roman"/>
                <w:sz w:val="24"/>
                <w:szCs w:val="24"/>
              </w:rPr>
              <w:t>5 đ</w:t>
            </w:r>
          </w:p>
          <w:p w:rsidR="00C3108F" w:rsidRPr="00E67F3B" w:rsidRDefault="00C3108F" w:rsidP="00821380">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0,</w:t>
            </w:r>
            <w:r w:rsidR="00C04ADB" w:rsidRPr="00E67F3B">
              <w:rPr>
                <w:rFonts w:ascii="Times New Roman" w:hAnsi="Times New Roman" w:cs="Times New Roman"/>
                <w:sz w:val="24"/>
                <w:szCs w:val="24"/>
              </w:rPr>
              <w:t>2</w:t>
            </w:r>
            <w:r w:rsidRPr="00E67F3B">
              <w:rPr>
                <w:rFonts w:ascii="Times New Roman" w:hAnsi="Times New Roman" w:cs="Times New Roman"/>
                <w:sz w:val="24"/>
                <w:szCs w:val="24"/>
              </w:rPr>
              <w:t>5 đ</w:t>
            </w:r>
          </w:p>
          <w:p w:rsidR="00C04ADB" w:rsidRPr="00E67F3B" w:rsidRDefault="00C04ADB" w:rsidP="00821380">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0,25 đ</w:t>
            </w:r>
          </w:p>
          <w:p w:rsidR="002241A5" w:rsidRPr="00E67F3B" w:rsidRDefault="002241A5" w:rsidP="00821380">
            <w:pPr>
              <w:spacing w:before="120" w:after="120"/>
              <w:jc w:val="center"/>
              <w:rPr>
                <w:rFonts w:ascii="Times New Roman" w:hAnsi="Times New Roman" w:cs="Times New Roman"/>
                <w:sz w:val="24"/>
                <w:szCs w:val="24"/>
              </w:rPr>
            </w:pPr>
          </w:p>
          <w:p w:rsidR="00C3108F" w:rsidRPr="00E67F3B" w:rsidRDefault="00C3108F" w:rsidP="00821380">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0,5 đ</w:t>
            </w:r>
          </w:p>
          <w:p w:rsidR="00C04ADB" w:rsidRPr="00E67F3B" w:rsidRDefault="00C04ADB" w:rsidP="00821380">
            <w:pPr>
              <w:spacing w:before="120" w:after="120"/>
              <w:jc w:val="center"/>
              <w:rPr>
                <w:rFonts w:ascii="Times New Roman" w:hAnsi="Times New Roman" w:cs="Times New Roman"/>
                <w:sz w:val="24"/>
                <w:szCs w:val="24"/>
              </w:rPr>
            </w:pPr>
          </w:p>
          <w:p w:rsidR="00C3108F" w:rsidRPr="00E67F3B" w:rsidRDefault="00C3108F" w:rsidP="00821380">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0,</w:t>
            </w:r>
            <w:r w:rsidR="00C04ADB" w:rsidRPr="00E67F3B">
              <w:rPr>
                <w:rFonts w:ascii="Times New Roman" w:hAnsi="Times New Roman" w:cs="Times New Roman"/>
                <w:sz w:val="24"/>
                <w:szCs w:val="24"/>
              </w:rPr>
              <w:t>7</w:t>
            </w:r>
            <w:r w:rsidRPr="00E67F3B">
              <w:rPr>
                <w:rFonts w:ascii="Times New Roman" w:hAnsi="Times New Roman" w:cs="Times New Roman"/>
                <w:sz w:val="24"/>
                <w:szCs w:val="24"/>
              </w:rPr>
              <w:t>5 đ</w:t>
            </w:r>
          </w:p>
        </w:tc>
      </w:tr>
      <w:tr w:rsidR="0046747C" w:rsidRPr="00E67F3B" w:rsidTr="00B33AD8">
        <w:tc>
          <w:tcPr>
            <w:tcW w:w="738" w:type="dxa"/>
            <w:vAlign w:val="center"/>
          </w:tcPr>
          <w:p w:rsidR="00821380" w:rsidRPr="00E67F3B" w:rsidRDefault="00B33AD8" w:rsidP="00B33AD8">
            <w:pPr>
              <w:spacing w:before="120" w:after="120"/>
              <w:jc w:val="center"/>
              <w:rPr>
                <w:rFonts w:ascii="Times New Roman" w:hAnsi="Times New Roman" w:cs="Times New Roman"/>
                <w:b/>
                <w:sz w:val="24"/>
                <w:szCs w:val="24"/>
              </w:rPr>
            </w:pPr>
            <w:r w:rsidRPr="00E67F3B">
              <w:rPr>
                <w:rFonts w:ascii="Times New Roman" w:hAnsi="Times New Roman" w:cs="Times New Roman"/>
                <w:b/>
                <w:sz w:val="24"/>
                <w:szCs w:val="24"/>
              </w:rPr>
              <w:lastRenderedPageBreak/>
              <w:t>4</w:t>
            </w:r>
          </w:p>
          <w:p w:rsidR="00DA0167" w:rsidRPr="00E67F3B" w:rsidRDefault="00DA0167" w:rsidP="00B33AD8">
            <w:pPr>
              <w:spacing w:before="120" w:after="120"/>
              <w:jc w:val="center"/>
              <w:rPr>
                <w:rFonts w:ascii="Times New Roman" w:hAnsi="Times New Roman" w:cs="Times New Roman"/>
                <w:b/>
                <w:sz w:val="24"/>
                <w:szCs w:val="24"/>
              </w:rPr>
            </w:pPr>
            <w:r w:rsidRPr="00E67F3B">
              <w:rPr>
                <w:rFonts w:ascii="Times New Roman" w:hAnsi="Times New Roman" w:cs="Times New Roman"/>
                <w:b/>
                <w:sz w:val="24"/>
                <w:szCs w:val="24"/>
              </w:rPr>
              <w:t>(3 đ)</w:t>
            </w:r>
          </w:p>
        </w:tc>
        <w:tc>
          <w:tcPr>
            <w:tcW w:w="8730" w:type="dxa"/>
          </w:tcPr>
          <w:p w:rsidR="00821380" w:rsidRPr="00E67F3B" w:rsidRDefault="00634C72" w:rsidP="009C2D42">
            <w:pPr>
              <w:spacing w:before="120" w:after="120" w:line="300" w:lineRule="exact"/>
              <w:rPr>
                <w:rFonts w:ascii="Times New Roman" w:eastAsia="Times New Roman" w:hAnsi="Times New Roman" w:cs="Times New Roman"/>
                <w:sz w:val="24"/>
                <w:szCs w:val="24"/>
              </w:rPr>
            </w:pPr>
            <w:r w:rsidRPr="00E67F3B">
              <w:rPr>
                <w:rFonts w:ascii="Times New Roman" w:hAnsi="Times New Roman" w:cs="Times New Roman"/>
                <w:b/>
                <w:sz w:val="24"/>
                <w:szCs w:val="24"/>
              </w:rPr>
              <w:t xml:space="preserve">a. Sai </w:t>
            </w:r>
            <w:r w:rsidR="000D73CD" w:rsidRPr="00E67F3B">
              <w:rPr>
                <w:rFonts w:ascii="Times New Roman" w:hAnsi="Times New Roman" w:cs="Times New Roman"/>
                <w:b/>
                <w:sz w:val="24"/>
                <w:szCs w:val="24"/>
              </w:rPr>
              <w:t>–</w:t>
            </w:r>
            <w:r w:rsidRPr="00E67F3B">
              <w:rPr>
                <w:rFonts w:ascii="Times New Roman" w:hAnsi="Times New Roman" w:cs="Times New Roman"/>
                <w:b/>
                <w:sz w:val="24"/>
                <w:szCs w:val="24"/>
              </w:rPr>
              <w:t xml:space="preserve"> </w:t>
            </w:r>
            <w:r w:rsidR="000D73CD" w:rsidRPr="00E67F3B">
              <w:rPr>
                <w:rFonts w:ascii="Times New Roman" w:eastAsia="Times New Roman" w:hAnsi="Times New Roman" w:cs="Times New Roman"/>
                <w:sz w:val="24"/>
                <w:szCs w:val="24"/>
              </w:rPr>
              <w:t>Tinh bột có rất nhiều trong quả chuối xanh (chiếm đến 80%). Khi chín, tinh bột chuyển hóa thành đường nên trong quả chuối chín chỉ có khoảng 1% tinh bột.</w:t>
            </w:r>
          </w:p>
          <w:p w:rsidR="00634C72" w:rsidRPr="00E67F3B" w:rsidRDefault="00634C72" w:rsidP="009C2D42">
            <w:pPr>
              <w:spacing w:before="120" w:after="120" w:line="300" w:lineRule="exact"/>
              <w:rPr>
                <w:rFonts w:ascii="Times New Roman" w:hAnsi="Times New Roman" w:cs="Times New Roman"/>
                <w:sz w:val="24"/>
                <w:szCs w:val="24"/>
              </w:rPr>
            </w:pPr>
            <w:r w:rsidRPr="00E67F3B">
              <w:rPr>
                <w:rFonts w:ascii="Times New Roman" w:hAnsi="Times New Roman" w:cs="Times New Roman"/>
                <w:b/>
                <w:sz w:val="24"/>
                <w:szCs w:val="24"/>
              </w:rPr>
              <w:t xml:space="preserve">b. Đúng – </w:t>
            </w:r>
            <w:r w:rsidRPr="00E67F3B">
              <w:rPr>
                <w:rFonts w:ascii="Times New Roman" w:hAnsi="Times New Roman" w:cs="Times New Roman"/>
                <w:sz w:val="24"/>
                <w:szCs w:val="24"/>
              </w:rPr>
              <w:t>Nước có nhiều vai trò quan trọng đối với tế bào và cơ thể (là dung môi, là môi trường cho các phản ứng, là thành phần cấu tạo của cơ thể,…)</w:t>
            </w:r>
          </w:p>
          <w:p w:rsidR="00634C72" w:rsidRPr="00E67F3B" w:rsidRDefault="00634C72" w:rsidP="009C2D42">
            <w:pPr>
              <w:spacing w:before="120" w:after="120" w:line="300" w:lineRule="exact"/>
              <w:rPr>
                <w:rFonts w:ascii="Times New Roman" w:eastAsia="Times New Roman" w:hAnsi="Times New Roman" w:cs="Times New Roman"/>
                <w:sz w:val="24"/>
                <w:szCs w:val="24"/>
              </w:rPr>
            </w:pPr>
            <w:r w:rsidRPr="00E67F3B">
              <w:rPr>
                <w:rFonts w:ascii="Times New Roman" w:hAnsi="Times New Roman" w:cs="Times New Roman"/>
                <w:b/>
                <w:sz w:val="24"/>
                <w:szCs w:val="24"/>
              </w:rPr>
              <w:t xml:space="preserve">c. </w:t>
            </w:r>
            <w:r w:rsidR="008710CE" w:rsidRPr="00E67F3B">
              <w:rPr>
                <w:rFonts w:ascii="Times New Roman" w:eastAsia="Times New Roman" w:hAnsi="Times New Roman" w:cs="Times New Roman"/>
                <w:b/>
                <w:sz w:val="24"/>
                <w:szCs w:val="24"/>
              </w:rPr>
              <w:t xml:space="preserve">Sai - </w:t>
            </w:r>
            <w:r w:rsidR="008710CE" w:rsidRPr="00E67F3B">
              <w:rPr>
                <w:rFonts w:ascii="Times New Roman" w:eastAsia="Times New Roman" w:hAnsi="Times New Roman" w:cs="Times New Roman"/>
                <w:sz w:val="24"/>
                <w:szCs w:val="24"/>
              </w:rPr>
              <w:t>Vì ánh sáng ảnh hưởng gián tiếp tới pha tối: Pha sáng cần ánh sáng để diễn ra quá trình tổng hợp ATP, NADPH cung cấp nguyên liệu cho pha tối. Bởi vậy, không có ánh sáng, pha sáng không hoạt động dẫn đến pha tối cũng sẽ không có nguyên liệu để diễn ra.</w:t>
            </w:r>
          </w:p>
          <w:p w:rsidR="008710CE" w:rsidRPr="00E67F3B" w:rsidRDefault="008710CE" w:rsidP="009C2D42">
            <w:pPr>
              <w:pStyle w:val="NormalWeb"/>
              <w:shd w:val="clear" w:color="auto" w:fill="FFFFFF"/>
              <w:spacing w:before="120" w:beforeAutospacing="0" w:after="120" w:afterAutospacing="0" w:line="300" w:lineRule="exact"/>
              <w:jc w:val="both"/>
            </w:pPr>
            <w:r w:rsidRPr="00E67F3B">
              <w:rPr>
                <w:b/>
              </w:rPr>
              <w:t>d. Sai</w:t>
            </w:r>
            <w:r w:rsidRPr="00E67F3B">
              <w:t xml:space="preserve"> - Hô hấp tế bào được chia thành ba giai đoạn chính: đường phân (diễn ra ở tế bào chất), oxi hóa pyruvic acid và chu trình Krebs (diễn ra ở chất nền ti thể) và chuỗi chuyền electron hô hấp (diễn ra ở màng trong ti thể). </w:t>
            </w:r>
            <w:r w:rsidRPr="00E67F3B">
              <w:sym w:font="Wingdings" w:char="F0E8"/>
            </w:r>
            <w:r w:rsidRPr="00E67F3B">
              <w:t xml:space="preserve"> Chuỗi chuyền electron hô hấp diễn ra ở màng trong ti thể. Nên nếu màng trong ti thể bị hỏng thì chuỗi chuyền electron không diễn ra.</w:t>
            </w:r>
          </w:p>
          <w:p w:rsidR="008710CE" w:rsidRPr="00E67F3B" w:rsidRDefault="008710CE" w:rsidP="009C2D42">
            <w:pPr>
              <w:pStyle w:val="NormalWeb"/>
              <w:shd w:val="clear" w:color="auto" w:fill="FFFFFF"/>
              <w:spacing w:before="120" w:beforeAutospacing="0" w:after="120" w:afterAutospacing="0" w:line="300" w:lineRule="exact"/>
              <w:jc w:val="both"/>
            </w:pPr>
            <w:r w:rsidRPr="00E67F3B">
              <w:rPr>
                <w:b/>
              </w:rPr>
              <w:t xml:space="preserve">e. Sai </w:t>
            </w:r>
            <w:r w:rsidRPr="00E67F3B">
              <w:t xml:space="preserve">- Enzyme xúc tác phản ứng biến đổi cơ chất để hình thành sản phẩm của phản ứng. Sau khi phản ứng hoàn thành, sản phẩm rời khỏi enzyme, enzyme được trở về trạng thái ban đầu và có thể được sử dụng lại. </w:t>
            </w:r>
            <w:r w:rsidRPr="00E67F3B">
              <w:sym w:font="Wingdings" w:char="F0E8"/>
            </w:r>
            <w:r w:rsidRPr="00E67F3B">
              <w:t xml:space="preserve"> Sau phản ứng chỉ có cơ chất bị biến đổi, còn enzim không bị biến đổi.</w:t>
            </w:r>
          </w:p>
          <w:p w:rsidR="008710CE" w:rsidRPr="00E67F3B" w:rsidRDefault="008710CE" w:rsidP="009C2D42">
            <w:pPr>
              <w:pStyle w:val="NormalWeb"/>
              <w:shd w:val="clear" w:color="auto" w:fill="FFFFFF"/>
              <w:spacing w:before="120" w:beforeAutospacing="0" w:after="120" w:afterAutospacing="0" w:line="300" w:lineRule="exact"/>
              <w:jc w:val="both"/>
              <w:rPr>
                <w:b/>
              </w:rPr>
            </w:pPr>
            <w:r w:rsidRPr="00E67F3B">
              <w:rPr>
                <w:b/>
              </w:rPr>
              <w:t xml:space="preserve">g. </w:t>
            </w:r>
            <w:r w:rsidR="00636A5F" w:rsidRPr="00E67F3B">
              <w:rPr>
                <w:b/>
              </w:rPr>
              <w:t xml:space="preserve">Đúng - </w:t>
            </w:r>
            <w:r w:rsidR="00636A5F" w:rsidRPr="00E67F3B">
              <w:t>Lớp mỡ dày dưới da của các loài động vật sống ở vùng cực được xem như lớp cách nhiệt giúp tránh thất thoát nhiệt ra môi trường, ngoài ra còn là nguồn dự trữ năng lượng giúp những động vật ở vùng cực sống qua mùa đông lạnh giá, nguồn thức ăn trở nên khan hiếm.</w:t>
            </w:r>
          </w:p>
        </w:tc>
        <w:tc>
          <w:tcPr>
            <w:tcW w:w="1008" w:type="dxa"/>
          </w:tcPr>
          <w:p w:rsidR="0046747C" w:rsidRPr="00E67F3B" w:rsidRDefault="0046747C" w:rsidP="00821380">
            <w:pPr>
              <w:spacing w:before="120" w:after="120"/>
              <w:jc w:val="center"/>
              <w:rPr>
                <w:rFonts w:ascii="Times New Roman" w:hAnsi="Times New Roman" w:cs="Times New Roman"/>
                <w:sz w:val="24"/>
                <w:szCs w:val="24"/>
              </w:rPr>
            </w:pPr>
          </w:p>
          <w:p w:rsidR="00821380" w:rsidRPr="00E67F3B" w:rsidRDefault="0046747C" w:rsidP="00821380">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Mỗi ý trả lời đúng + giải thích: 0,5 đ</w:t>
            </w:r>
          </w:p>
          <w:p w:rsidR="0046747C" w:rsidRPr="00E67F3B" w:rsidRDefault="0046747C" w:rsidP="0046747C">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 xml:space="preserve">(Nếu chỉ nêu Đúng hoặc Sai mà không giải thích: 0,25 đ/ ý đúng) </w:t>
            </w:r>
          </w:p>
        </w:tc>
      </w:tr>
      <w:tr w:rsidR="007D6028" w:rsidRPr="00E67F3B" w:rsidTr="00B33AD8">
        <w:tc>
          <w:tcPr>
            <w:tcW w:w="738" w:type="dxa"/>
            <w:vAlign w:val="center"/>
          </w:tcPr>
          <w:p w:rsidR="007D6028" w:rsidRPr="00E67F3B" w:rsidRDefault="00B33AD8" w:rsidP="00B33AD8">
            <w:pPr>
              <w:spacing w:before="120" w:after="120"/>
              <w:jc w:val="center"/>
              <w:rPr>
                <w:rFonts w:ascii="Times New Roman" w:hAnsi="Times New Roman" w:cs="Times New Roman"/>
                <w:b/>
                <w:sz w:val="24"/>
                <w:szCs w:val="24"/>
              </w:rPr>
            </w:pPr>
            <w:r w:rsidRPr="00E67F3B">
              <w:rPr>
                <w:rFonts w:ascii="Times New Roman" w:hAnsi="Times New Roman" w:cs="Times New Roman"/>
                <w:b/>
                <w:sz w:val="24"/>
                <w:szCs w:val="24"/>
              </w:rPr>
              <w:t>5</w:t>
            </w:r>
          </w:p>
          <w:p w:rsidR="007D6028" w:rsidRPr="00E67F3B" w:rsidRDefault="007D6028" w:rsidP="00B33AD8">
            <w:pPr>
              <w:spacing w:before="120" w:after="120"/>
              <w:jc w:val="center"/>
              <w:rPr>
                <w:rFonts w:ascii="Times New Roman" w:hAnsi="Times New Roman" w:cs="Times New Roman"/>
                <w:b/>
                <w:sz w:val="24"/>
                <w:szCs w:val="24"/>
              </w:rPr>
            </w:pPr>
            <w:r w:rsidRPr="00E67F3B">
              <w:rPr>
                <w:rFonts w:ascii="Times New Roman" w:hAnsi="Times New Roman" w:cs="Times New Roman"/>
                <w:b/>
                <w:sz w:val="24"/>
                <w:szCs w:val="24"/>
              </w:rPr>
              <w:t>(2 đ)</w:t>
            </w:r>
          </w:p>
        </w:tc>
        <w:tc>
          <w:tcPr>
            <w:tcW w:w="8730" w:type="dxa"/>
          </w:tcPr>
          <w:p w:rsidR="007D6028" w:rsidRPr="00E67F3B" w:rsidRDefault="002241A5" w:rsidP="005D0615">
            <w:pPr>
              <w:pStyle w:val="NormalWeb"/>
              <w:shd w:val="clear" w:color="auto" w:fill="FFFFFF"/>
              <w:spacing w:before="120" w:beforeAutospacing="0" w:after="120" w:afterAutospacing="0" w:line="288" w:lineRule="atLeast"/>
              <w:jc w:val="both"/>
            </w:pPr>
            <w:r w:rsidRPr="00E67F3B">
              <w:rPr>
                <w:b/>
              </w:rPr>
              <w:t>1.</w:t>
            </w:r>
            <w:r w:rsidR="007D6028" w:rsidRPr="00E67F3B">
              <w:t xml:space="preserve"> Tế bào sẽ bị căng lại nên kích thước tế bào tăng. </w:t>
            </w:r>
          </w:p>
          <w:p w:rsidR="007D6028" w:rsidRPr="00E67F3B" w:rsidRDefault="007D6028" w:rsidP="005D0615">
            <w:pPr>
              <w:pStyle w:val="NormalWeb"/>
              <w:shd w:val="clear" w:color="auto" w:fill="FFFFFF"/>
              <w:spacing w:before="120" w:beforeAutospacing="0" w:after="120" w:afterAutospacing="0" w:line="288" w:lineRule="atLeast"/>
              <w:jc w:val="both"/>
            </w:pPr>
            <w:r w:rsidRPr="00E67F3B">
              <w:t>Vì môi trường của dung dịch là môi trường nhược trương nên các phân tử nước thẩm thấu vào trong tế bào làm tế bào căng ra.</w:t>
            </w:r>
          </w:p>
          <w:p w:rsidR="007D6028" w:rsidRPr="00E67F3B" w:rsidRDefault="002241A5" w:rsidP="005D0615">
            <w:pPr>
              <w:pStyle w:val="NormalWeb"/>
              <w:shd w:val="clear" w:color="auto" w:fill="FFFFFF"/>
              <w:spacing w:before="120" w:beforeAutospacing="0" w:after="120" w:afterAutospacing="0" w:line="288" w:lineRule="atLeast"/>
              <w:jc w:val="both"/>
            </w:pPr>
            <w:r w:rsidRPr="00E67F3B">
              <w:rPr>
                <w:b/>
              </w:rPr>
              <w:t>2.</w:t>
            </w:r>
            <w:r w:rsidR="007D6028" w:rsidRPr="00E67F3B">
              <w:t xml:space="preserve"> Vì nồng độ saccharose và glucose bên trong tế bào lớn hơn bên ngoài tế bào nên hai chất này sẽ có chiều vận chuyển từ trong ra ngoài tế bào, còn nồng độ fructose ở bên ngoài tế bào lớn hơn bên trong tế bào.</w:t>
            </w:r>
          </w:p>
        </w:tc>
        <w:tc>
          <w:tcPr>
            <w:tcW w:w="1008" w:type="dxa"/>
          </w:tcPr>
          <w:p w:rsidR="007D6028" w:rsidRPr="00E67F3B" w:rsidRDefault="007D6028" w:rsidP="005D0615">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0,5 đ</w:t>
            </w:r>
          </w:p>
          <w:p w:rsidR="007D6028" w:rsidRPr="00E67F3B" w:rsidRDefault="007D6028" w:rsidP="005D0615">
            <w:pPr>
              <w:spacing w:before="120" w:after="120"/>
              <w:jc w:val="center"/>
              <w:rPr>
                <w:rFonts w:ascii="Times New Roman" w:hAnsi="Times New Roman" w:cs="Times New Roman"/>
                <w:sz w:val="24"/>
                <w:szCs w:val="24"/>
              </w:rPr>
            </w:pPr>
          </w:p>
          <w:p w:rsidR="007D6028" w:rsidRPr="00E67F3B" w:rsidRDefault="007D6028" w:rsidP="005D0615">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0,5 đ</w:t>
            </w:r>
          </w:p>
          <w:p w:rsidR="007D6028" w:rsidRPr="00E67F3B" w:rsidRDefault="007D6028" w:rsidP="005D0615">
            <w:pPr>
              <w:spacing w:before="120" w:after="120"/>
              <w:jc w:val="center"/>
              <w:rPr>
                <w:rFonts w:ascii="Times New Roman" w:hAnsi="Times New Roman" w:cs="Times New Roman"/>
                <w:sz w:val="24"/>
                <w:szCs w:val="24"/>
              </w:rPr>
            </w:pPr>
          </w:p>
          <w:p w:rsidR="007D6028" w:rsidRPr="00E67F3B" w:rsidRDefault="007D6028" w:rsidP="005D0615">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1 đ</w:t>
            </w:r>
          </w:p>
        </w:tc>
      </w:tr>
      <w:tr w:rsidR="007D6028" w:rsidRPr="00E67F3B" w:rsidTr="00B33AD8">
        <w:tc>
          <w:tcPr>
            <w:tcW w:w="738" w:type="dxa"/>
            <w:vAlign w:val="center"/>
          </w:tcPr>
          <w:p w:rsidR="007D6028" w:rsidRPr="00E67F3B" w:rsidRDefault="00B33AD8" w:rsidP="00B33AD8">
            <w:pPr>
              <w:spacing w:before="120" w:after="120"/>
              <w:jc w:val="center"/>
              <w:rPr>
                <w:rFonts w:ascii="Times New Roman" w:hAnsi="Times New Roman" w:cs="Times New Roman"/>
                <w:b/>
                <w:sz w:val="24"/>
                <w:szCs w:val="24"/>
              </w:rPr>
            </w:pPr>
            <w:r w:rsidRPr="00E67F3B">
              <w:rPr>
                <w:rFonts w:ascii="Times New Roman" w:hAnsi="Times New Roman" w:cs="Times New Roman"/>
                <w:b/>
                <w:sz w:val="24"/>
                <w:szCs w:val="24"/>
              </w:rPr>
              <w:t>6</w:t>
            </w:r>
          </w:p>
          <w:p w:rsidR="007D6028" w:rsidRPr="00E67F3B" w:rsidRDefault="007D6028" w:rsidP="00B33AD8">
            <w:pPr>
              <w:spacing w:before="120" w:after="120"/>
              <w:jc w:val="center"/>
              <w:rPr>
                <w:rFonts w:ascii="Times New Roman" w:hAnsi="Times New Roman" w:cs="Times New Roman"/>
                <w:b/>
                <w:sz w:val="24"/>
                <w:szCs w:val="24"/>
              </w:rPr>
            </w:pPr>
            <w:r w:rsidRPr="00E67F3B">
              <w:rPr>
                <w:rFonts w:ascii="Times New Roman" w:hAnsi="Times New Roman" w:cs="Times New Roman"/>
                <w:b/>
                <w:sz w:val="24"/>
                <w:szCs w:val="24"/>
              </w:rPr>
              <w:t>(2 đ)</w:t>
            </w:r>
          </w:p>
        </w:tc>
        <w:tc>
          <w:tcPr>
            <w:tcW w:w="8730" w:type="dxa"/>
          </w:tcPr>
          <w:p w:rsidR="007D6028" w:rsidRPr="00E67F3B" w:rsidRDefault="007D6028" w:rsidP="005D0615">
            <w:pPr>
              <w:spacing w:before="120" w:after="120"/>
              <w:rPr>
                <w:rFonts w:ascii="Times New Roman" w:hAnsi="Times New Roman" w:cs="Times New Roman"/>
                <w:sz w:val="24"/>
                <w:szCs w:val="24"/>
              </w:rPr>
            </w:pPr>
            <w:r w:rsidRPr="00E67F3B">
              <w:rPr>
                <w:rFonts w:ascii="Times New Roman" w:hAnsi="Times New Roman" w:cs="Times New Roman"/>
                <w:sz w:val="24"/>
                <w:szCs w:val="24"/>
              </w:rPr>
              <w:t>(1) Màng thylakoid</w:t>
            </w:r>
          </w:p>
          <w:p w:rsidR="007D6028" w:rsidRPr="00E67F3B" w:rsidRDefault="007D6028" w:rsidP="005D0615">
            <w:pPr>
              <w:spacing w:before="120" w:after="120"/>
              <w:rPr>
                <w:rFonts w:ascii="Times New Roman" w:hAnsi="Times New Roman" w:cs="Times New Roman"/>
                <w:sz w:val="24"/>
                <w:szCs w:val="24"/>
              </w:rPr>
            </w:pPr>
            <w:r w:rsidRPr="00E67F3B">
              <w:rPr>
                <w:rFonts w:ascii="Times New Roman" w:hAnsi="Times New Roman" w:cs="Times New Roman"/>
                <w:sz w:val="24"/>
                <w:szCs w:val="24"/>
              </w:rPr>
              <w:t xml:space="preserve"> (2) Chất nền lục lạp</w:t>
            </w:r>
          </w:p>
          <w:p w:rsidR="007D6028" w:rsidRPr="00E67F3B" w:rsidRDefault="007D6028" w:rsidP="005D0615">
            <w:pPr>
              <w:spacing w:before="120" w:after="120"/>
              <w:rPr>
                <w:rFonts w:ascii="Times New Roman" w:hAnsi="Times New Roman" w:cs="Times New Roman"/>
                <w:sz w:val="24"/>
                <w:szCs w:val="24"/>
              </w:rPr>
            </w:pPr>
            <w:r w:rsidRPr="00E67F3B">
              <w:rPr>
                <w:rFonts w:ascii="Times New Roman" w:hAnsi="Times New Roman" w:cs="Times New Roman"/>
                <w:sz w:val="24"/>
                <w:szCs w:val="24"/>
              </w:rPr>
              <w:t xml:space="preserve"> (3) ATP, NADPH</w:t>
            </w:r>
          </w:p>
          <w:p w:rsidR="007D6028" w:rsidRPr="00E67F3B" w:rsidRDefault="007D6028" w:rsidP="005D0615">
            <w:pPr>
              <w:spacing w:before="120" w:after="120"/>
              <w:rPr>
                <w:rFonts w:ascii="Times New Roman" w:hAnsi="Times New Roman" w:cs="Times New Roman"/>
                <w:sz w:val="24"/>
                <w:szCs w:val="24"/>
              </w:rPr>
            </w:pPr>
            <w:r w:rsidRPr="00E67F3B">
              <w:rPr>
                <w:rFonts w:ascii="Times New Roman" w:hAnsi="Times New Roman" w:cs="Times New Roman"/>
                <w:sz w:val="24"/>
                <w:szCs w:val="24"/>
              </w:rPr>
              <w:t xml:space="preserve"> (4) NADP+, ADP</w:t>
            </w:r>
          </w:p>
          <w:p w:rsidR="007D6028" w:rsidRPr="00E67F3B" w:rsidRDefault="007D6028" w:rsidP="005D0615">
            <w:pPr>
              <w:spacing w:before="120" w:after="120"/>
              <w:rPr>
                <w:rFonts w:ascii="Times New Roman" w:hAnsi="Times New Roman" w:cs="Times New Roman"/>
                <w:sz w:val="24"/>
                <w:szCs w:val="24"/>
              </w:rPr>
            </w:pPr>
            <w:r w:rsidRPr="00E67F3B">
              <w:rPr>
                <w:rFonts w:ascii="Times New Roman" w:hAnsi="Times New Roman" w:cs="Times New Roman"/>
                <w:sz w:val="24"/>
                <w:szCs w:val="24"/>
              </w:rPr>
              <w:t xml:space="preserve"> (5) O</w:t>
            </w:r>
            <w:r w:rsidRPr="00E67F3B">
              <w:rPr>
                <w:rFonts w:ascii="Times New Roman" w:hAnsi="Times New Roman" w:cs="Times New Roman"/>
                <w:sz w:val="24"/>
                <w:szCs w:val="24"/>
                <w:vertAlign w:val="subscript"/>
              </w:rPr>
              <w:t>2</w:t>
            </w:r>
          </w:p>
          <w:p w:rsidR="007D6028" w:rsidRPr="00E67F3B" w:rsidRDefault="007D6028" w:rsidP="005D0615">
            <w:pPr>
              <w:spacing w:before="120" w:after="120"/>
              <w:rPr>
                <w:rFonts w:ascii="Times New Roman" w:hAnsi="Times New Roman" w:cs="Times New Roman"/>
                <w:sz w:val="24"/>
                <w:szCs w:val="24"/>
              </w:rPr>
            </w:pPr>
            <w:r w:rsidRPr="00E67F3B">
              <w:rPr>
                <w:rFonts w:ascii="Times New Roman" w:hAnsi="Times New Roman" w:cs="Times New Roman"/>
                <w:sz w:val="24"/>
                <w:szCs w:val="24"/>
              </w:rPr>
              <w:t xml:space="preserve"> (6) C</w:t>
            </w:r>
            <w:r w:rsidRPr="00E67F3B">
              <w:rPr>
                <w:rFonts w:ascii="Times New Roman" w:hAnsi="Times New Roman" w:cs="Times New Roman"/>
                <w:sz w:val="24"/>
                <w:szCs w:val="24"/>
                <w:vertAlign w:val="subscript"/>
              </w:rPr>
              <w:t>6</w:t>
            </w:r>
            <w:r w:rsidRPr="00E67F3B">
              <w:rPr>
                <w:rFonts w:ascii="Times New Roman" w:hAnsi="Times New Roman" w:cs="Times New Roman"/>
                <w:sz w:val="24"/>
                <w:szCs w:val="24"/>
              </w:rPr>
              <w:t>H</w:t>
            </w:r>
            <w:r w:rsidRPr="00E67F3B">
              <w:rPr>
                <w:rFonts w:ascii="Times New Roman" w:hAnsi="Times New Roman" w:cs="Times New Roman"/>
                <w:sz w:val="24"/>
                <w:szCs w:val="24"/>
                <w:vertAlign w:val="subscript"/>
              </w:rPr>
              <w:t>12</w:t>
            </w:r>
            <w:r w:rsidRPr="00E67F3B">
              <w:rPr>
                <w:rFonts w:ascii="Times New Roman" w:hAnsi="Times New Roman" w:cs="Times New Roman"/>
                <w:sz w:val="24"/>
                <w:szCs w:val="24"/>
              </w:rPr>
              <w:t>O</w:t>
            </w:r>
            <w:r w:rsidRPr="00E67F3B">
              <w:rPr>
                <w:rFonts w:ascii="Times New Roman" w:hAnsi="Times New Roman" w:cs="Times New Roman"/>
                <w:sz w:val="24"/>
                <w:szCs w:val="24"/>
                <w:vertAlign w:val="subscript"/>
              </w:rPr>
              <w:t>6</w:t>
            </w:r>
          </w:p>
        </w:tc>
        <w:tc>
          <w:tcPr>
            <w:tcW w:w="1008" w:type="dxa"/>
          </w:tcPr>
          <w:p w:rsidR="007D6028" w:rsidRPr="00E67F3B" w:rsidRDefault="007D6028" w:rsidP="005D0615">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0,25 đ</w:t>
            </w:r>
          </w:p>
          <w:p w:rsidR="007D6028" w:rsidRPr="00E67F3B" w:rsidRDefault="007D6028" w:rsidP="005D0615">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0,25 đ</w:t>
            </w:r>
          </w:p>
          <w:p w:rsidR="007D6028" w:rsidRPr="00E67F3B" w:rsidRDefault="007D6028" w:rsidP="005D0615">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0,5 đ</w:t>
            </w:r>
          </w:p>
          <w:p w:rsidR="007D6028" w:rsidRPr="00E67F3B" w:rsidRDefault="007D6028" w:rsidP="005D0615">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0,5 đ</w:t>
            </w:r>
          </w:p>
          <w:p w:rsidR="007D6028" w:rsidRPr="00E67F3B" w:rsidRDefault="007D6028" w:rsidP="005D0615">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0,25 đ</w:t>
            </w:r>
          </w:p>
          <w:p w:rsidR="007D6028" w:rsidRPr="00E67F3B" w:rsidRDefault="007D6028" w:rsidP="005D0615">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0,25 đ</w:t>
            </w:r>
          </w:p>
        </w:tc>
      </w:tr>
      <w:tr w:rsidR="00821380" w:rsidRPr="00E67F3B" w:rsidTr="00B33AD8">
        <w:tc>
          <w:tcPr>
            <w:tcW w:w="738" w:type="dxa"/>
            <w:vAlign w:val="center"/>
          </w:tcPr>
          <w:p w:rsidR="00821380" w:rsidRPr="00E67F3B" w:rsidRDefault="00821380" w:rsidP="00B33AD8">
            <w:pPr>
              <w:spacing w:before="120" w:after="120"/>
              <w:jc w:val="center"/>
              <w:rPr>
                <w:rFonts w:ascii="Times New Roman" w:hAnsi="Times New Roman" w:cs="Times New Roman"/>
                <w:b/>
                <w:sz w:val="24"/>
                <w:szCs w:val="24"/>
              </w:rPr>
            </w:pPr>
            <w:r w:rsidRPr="00E67F3B">
              <w:rPr>
                <w:rFonts w:ascii="Times New Roman" w:hAnsi="Times New Roman" w:cs="Times New Roman"/>
                <w:b/>
                <w:sz w:val="24"/>
                <w:szCs w:val="24"/>
              </w:rPr>
              <w:t>7</w:t>
            </w:r>
          </w:p>
          <w:p w:rsidR="004930D3" w:rsidRPr="00E67F3B" w:rsidRDefault="004930D3" w:rsidP="00B33AD8">
            <w:pPr>
              <w:spacing w:before="120" w:after="120"/>
              <w:jc w:val="center"/>
              <w:rPr>
                <w:rFonts w:ascii="Times New Roman" w:hAnsi="Times New Roman" w:cs="Times New Roman"/>
                <w:b/>
                <w:sz w:val="24"/>
                <w:szCs w:val="24"/>
              </w:rPr>
            </w:pPr>
            <w:r w:rsidRPr="00E67F3B">
              <w:rPr>
                <w:rFonts w:ascii="Times New Roman" w:hAnsi="Times New Roman" w:cs="Times New Roman"/>
                <w:b/>
                <w:sz w:val="24"/>
                <w:szCs w:val="24"/>
              </w:rPr>
              <w:t>(2 đ)</w:t>
            </w:r>
          </w:p>
        </w:tc>
        <w:tc>
          <w:tcPr>
            <w:tcW w:w="8730" w:type="dxa"/>
          </w:tcPr>
          <w:p w:rsidR="004930D3" w:rsidRPr="00E67F3B" w:rsidRDefault="004930D3" w:rsidP="004930D3">
            <w:pPr>
              <w:jc w:val="both"/>
              <w:rPr>
                <w:rFonts w:ascii="Times New Roman" w:eastAsia="Times New Roman" w:hAnsi="Times New Roman" w:cs="Times New Roman"/>
                <w:sz w:val="24"/>
                <w:szCs w:val="24"/>
              </w:rPr>
            </w:pPr>
            <w:r w:rsidRPr="00E67F3B">
              <w:rPr>
                <w:rFonts w:ascii="Times New Roman" w:eastAsia="Times New Roman" w:hAnsi="Times New Roman" w:cs="Times New Roman"/>
                <w:sz w:val="24"/>
                <w:szCs w:val="24"/>
              </w:rPr>
              <w:t>- Đây là quá trình giảm phân</w:t>
            </w:r>
            <w:r w:rsidR="003F2E85" w:rsidRPr="00E67F3B">
              <w:rPr>
                <w:rFonts w:ascii="Times New Roman" w:eastAsia="Times New Roman" w:hAnsi="Times New Roman" w:cs="Times New Roman"/>
                <w:sz w:val="24"/>
                <w:szCs w:val="24"/>
              </w:rPr>
              <w:t xml:space="preserve"> vì hàm lượng ADN trong tế bào ở thời điểm (6) giảm 1/2 lần so với ở thời điểm (1)</w:t>
            </w:r>
          </w:p>
          <w:p w:rsidR="00821380" w:rsidRPr="00E67F3B" w:rsidRDefault="004930D3" w:rsidP="004930D3">
            <w:pPr>
              <w:jc w:val="both"/>
              <w:rPr>
                <w:rFonts w:ascii="Times New Roman" w:eastAsia="Times New Roman" w:hAnsi="Times New Roman" w:cs="Times New Roman"/>
                <w:sz w:val="24"/>
                <w:szCs w:val="24"/>
              </w:rPr>
            </w:pPr>
            <w:r w:rsidRPr="00E67F3B">
              <w:rPr>
                <w:rFonts w:ascii="Times New Roman" w:eastAsia="Times New Roman" w:hAnsi="Times New Roman" w:cs="Times New Roman"/>
                <w:sz w:val="24"/>
                <w:szCs w:val="24"/>
              </w:rPr>
              <w:t>- (1) Pha G</w:t>
            </w:r>
            <w:r w:rsidRPr="00E67F3B">
              <w:rPr>
                <w:rFonts w:ascii="Times New Roman" w:eastAsia="Times New Roman" w:hAnsi="Times New Roman" w:cs="Times New Roman"/>
                <w:sz w:val="24"/>
                <w:szCs w:val="24"/>
                <w:vertAlign w:val="subscript"/>
              </w:rPr>
              <w:t>1</w:t>
            </w:r>
            <w:r w:rsidRPr="00E67F3B">
              <w:rPr>
                <w:rFonts w:ascii="Times New Roman" w:eastAsia="Times New Roman" w:hAnsi="Times New Roman" w:cs="Times New Roman"/>
                <w:sz w:val="24"/>
                <w:szCs w:val="24"/>
              </w:rPr>
              <w:t>; (2) Pha S; (3) Pha G</w:t>
            </w:r>
            <w:r w:rsidRPr="00E67F3B">
              <w:rPr>
                <w:rFonts w:ascii="Times New Roman" w:eastAsia="Times New Roman" w:hAnsi="Times New Roman" w:cs="Times New Roman"/>
                <w:sz w:val="24"/>
                <w:szCs w:val="24"/>
                <w:vertAlign w:val="subscript"/>
              </w:rPr>
              <w:t xml:space="preserve">2, </w:t>
            </w:r>
            <w:r w:rsidRPr="00E67F3B">
              <w:rPr>
                <w:rFonts w:ascii="Times New Roman" w:eastAsia="Times New Roman" w:hAnsi="Times New Roman" w:cs="Times New Roman"/>
                <w:sz w:val="24"/>
                <w:szCs w:val="24"/>
              </w:rPr>
              <w:t>kì đầu I, kì giữa I, kì sau I; (4) kì cuối I; (5) kì đầu II, kì giữa II, kì sau II; (6) kì cuối II</w:t>
            </w:r>
          </w:p>
        </w:tc>
        <w:tc>
          <w:tcPr>
            <w:tcW w:w="1008" w:type="dxa"/>
          </w:tcPr>
          <w:p w:rsidR="00821380" w:rsidRPr="00E67F3B" w:rsidRDefault="009C2D42" w:rsidP="009C2D42">
            <w:pPr>
              <w:spacing w:before="120" w:after="120"/>
              <w:rPr>
                <w:rFonts w:ascii="Times New Roman" w:hAnsi="Times New Roman" w:cs="Times New Roman"/>
                <w:sz w:val="24"/>
                <w:szCs w:val="24"/>
              </w:rPr>
            </w:pPr>
            <w:r w:rsidRPr="00E67F3B">
              <w:rPr>
                <w:rFonts w:ascii="Times New Roman" w:hAnsi="Times New Roman" w:cs="Times New Roman"/>
                <w:sz w:val="24"/>
                <w:szCs w:val="24"/>
              </w:rPr>
              <w:t xml:space="preserve">  </w:t>
            </w:r>
            <w:r w:rsidR="003F2E85" w:rsidRPr="00E67F3B">
              <w:rPr>
                <w:rFonts w:ascii="Times New Roman" w:hAnsi="Times New Roman" w:cs="Times New Roman"/>
                <w:sz w:val="24"/>
                <w:szCs w:val="24"/>
              </w:rPr>
              <w:t>0,5 đ</w:t>
            </w:r>
          </w:p>
          <w:p w:rsidR="003F2E85" w:rsidRPr="00E67F3B" w:rsidRDefault="003F2E85" w:rsidP="00821380">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0,25 đ</w:t>
            </w:r>
            <w:r w:rsidR="009C2D42" w:rsidRPr="00E67F3B">
              <w:rPr>
                <w:rFonts w:ascii="Times New Roman" w:hAnsi="Times New Roman" w:cs="Times New Roman"/>
                <w:sz w:val="24"/>
                <w:szCs w:val="24"/>
              </w:rPr>
              <w:t>/kì</w:t>
            </w:r>
          </w:p>
        </w:tc>
      </w:tr>
      <w:tr w:rsidR="00821380" w:rsidRPr="00E67F3B" w:rsidTr="00B33AD8">
        <w:tc>
          <w:tcPr>
            <w:tcW w:w="738" w:type="dxa"/>
            <w:vAlign w:val="center"/>
          </w:tcPr>
          <w:p w:rsidR="00821380" w:rsidRPr="00E67F3B" w:rsidRDefault="00821380" w:rsidP="00B33AD8">
            <w:pPr>
              <w:spacing w:before="120" w:after="120"/>
              <w:jc w:val="center"/>
              <w:rPr>
                <w:rFonts w:ascii="Times New Roman" w:hAnsi="Times New Roman" w:cs="Times New Roman"/>
                <w:b/>
                <w:sz w:val="24"/>
                <w:szCs w:val="24"/>
              </w:rPr>
            </w:pPr>
            <w:r w:rsidRPr="00E67F3B">
              <w:rPr>
                <w:rFonts w:ascii="Times New Roman" w:hAnsi="Times New Roman" w:cs="Times New Roman"/>
                <w:b/>
                <w:sz w:val="24"/>
                <w:szCs w:val="24"/>
              </w:rPr>
              <w:t>8</w:t>
            </w:r>
          </w:p>
          <w:p w:rsidR="004930D3" w:rsidRPr="00E67F3B" w:rsidRDefault="004930D3" w:rsidP="00B33AD8">
            <w:pPr>
              <w:spacing w:before="120" w:after="120"/>
              <w:jc w:val="center"/>
              <w:rPr>
                <w:rFonts w:ascii="Times New Roman" w:hAnsi="Times New Roman" w:cs="Times New Roman"/>
                <w:b/>
                <w:sz w:val="24"/>
                <w:szCs w:val="24"/>
              </w:rPr>
            </w:pPr>
            <w:r w:rsidRPr="00E67F3B">
              <w:rPr>
                <w:rFonts w:ascii="Times New Roman" w:hAnsi="Times New Roman" w:cs="Times New Roman"/>
                <w:b/>
                <w:sz w:val="24"/>
                <w:szCs w:val="24"/>
              </w:rPr>
              <w:t>(2 đ)</w:t>
            </w:r>
          </w:p>
        </w:tc>
        <w:tc>
          <w:tcPr>
            <w:tcW w:w="8730" w:type="dxa"/>
          </w:tcPr>
          <w:p w:rsidR="00451BE6" w:rsidRPr="00E67F3B" w:rsidRDefault="00451BE6" w:rsidP="003F2E85">
            <w:pPr>
              <w:rPr>
                <w:rFonts w:ascii="Times New Roman" w:eastAsia="Times New Roman" w:hAnsi="Times New Roman" w:cs="Times New Roman"/>
                <w:sz w:val="24"/>
                <w:szCs w:val="24"/>
                <w:lang w:val="it-IT"/>
              </w:rPr>
            </w:pPr>
            <w:r w:rsidRPr="00E67F3B">
              <w:rPr>
                <w:rFonts w:ascii="Times New Roman" w:eastAsia="Times New Roman" w:hAnsi="Times New Roman" w:cs="Times New Roman"/>
                <w:sz w:val="24"/>
                <w:szCs w:val="24"/>
                <w:lang w:val="it-IT"/>
              </w:rPr>
              <w:t>- T</w:t>
            </w:r>
            <w:r w:rsidR="003F2E85" w:rsidRPr="00E67F3B">
              <w:rPr>
                <w:rFonts w:ascii="Times New Roman" w:eastAsia="Times New Roman" w:hAnsi="Times New Roman" w:cs="Times New Roman"/>
                <w:sz w:val="24"/>
                <w:szCs w:val="24"/>
                <w:lang w:val="it-IT"/>
              </w:rPr>
              <w:t>ế bào sinh dục trên là đực</w:t>
            </w:r>
            <w:r w:rsidRPr="00E67F3B">
              <w:rPr>
                <w:rFonts w:ascii="Times New Roman" w:eastAsia="Times New Roman" w:hAnsi="Times New Roman" w:cs="Times New Roman"/>
                <w:sz w:val="24"/>
                <w:szCs w:val="24"/>
                <w:lang w:val="it-IT"/>
              </w:rPr>
              <w:t>.</w:t>
            </w:r>
          </w:p>
          <w:p w:rsidR="00451BE6" w:rsidRPr="00E67F3B" w:rsidRDefault="003F2E85" w:rsidP="003F2E85">
            <w:pPr>
              <w:rPr>
                <w:rFonts w:ascii="Times New Roman" w:eastAsia="Times New Roman" w:hAnsi="Times New Roman" w:cs="Times New Roman"/>
                <w:sz w:val="24"/>
                <w:szCs w:val="24"/>
                <w:lang w:val="it-IT"/>
              </w:rPr>
            </w:pPr>
            <w:r w:rsidRPr="00E67F3B">
              <w:rPr>
                <w:rFonts w:ascii="Times New Roman" w:eastAsia="Times New Roman" w:hAnsi="Times New Roman" w:cs="Times New Roman"/>
                <w:sz w:val="24"/>
                <w:szCs w:val="24"/>
                <w:lang w:val="it-IT"/>
              </w:rPr>
              <w:t xml:space="preserve"> </w:t>
            </w:r>
            <w:r w:rsidR="00451BE6" w:rsidRPr="00E67F3B">
              <w:rPr>
                <w:rFonts w:ascii="Times New Roman" w:eastAsia="Times New Roman" w:hAnsi="Times New Roman" w:cs="Times New Roman"/>
                <w:sz w:val="24"/>
                <w:szCs w:val="24"/>
                <w:lang w:val="it-IT"/>
              </w:rPr>
              <w:t>- Số lần nguyên phân: 7</w:t>
            </w:r>
          </w:p>
          <w:p w:rsidR="00451BE6" w:rsidRPr="00E67F3B" w:rsidRDefault="00451BE6" w:rsidP="003F2E85">
            <w:pPr>
              <w:rPr>
                <w:rFonts w:ascii="Times New Roman" w:eastAsia="Times New Roman" w:hAnsi="Times New Roman" w:cs="Times New Roman"/>
                <w:sz w:val="24"/>
                <w:szCs w:val="24"/>
                <w:lang w:val="it-IT"/>
              </w:rPr>
            </w:pPr>
            <w:r w:rsidRPr="00E67F3B">
              <w:rPr>
                <w:rFonts w:ascii="Times New Roman" w:eastAsia="Times New Roman" w:hAnsi="Times New Roman" w:cs="Times New Roman"/>
                <w:sz w:val="24"/>
                <w:szCs w:val="24"/>
                <w:lang w:val="it-IT"/>
              </w:rPr>
              <w:t>- Kiểu</w:t>
            </w:r>
            <w:r w:rsidR="003F2E85" w:rsidRPr="00E67F3B">
              <w:rPr>
                <w:rFonts w:ascii="Times New Roman" w:eastAsia="Times New Roman" w:hAnsi="Times New Roman" w:cs="Times New Roman"/>
                <w:sz w:val="24"/>
                <w:szCs w:val="24"/>
                <w:lang w:val="it-IT"/>
              </w:rPr>
              <w:t xml:space="preserve"> nhiễm s</w:t>
            </w:r>
            <w:r w:rsidRPr="00E67F3B">
              <w:rPr>
                <w:rFonts w:ascii="Times New Roman" w:eastAsia="Times New Roman" w:hAnsi="Times New Roman" w:cs="Times New Roman"/>
                <w:sz w:val="24"/>
                <w:szCs w:val="24"/>
                <w:lang w:val="it-IT"/>
              </w:rPr>
              <w:t>ắc thể giới tính là XY</w:t>
            </w:r>
          </w:p>
          <w:p w:rsidR="003F2E85" w:rsidRPr="00E67F3B" w:rsidRDefault="00451BE6" w:rsidP="003F2E85">
            <w:pPr>
              <w:rPr>
                <w:rFonts w:ascii="Times New Roman" w:hAnsi="Times New Roman" w:cs="Times New Roman"/>
                <w:sz w:val="24"/>
                <w:szCs w:val="24"/>
              </w:rPr>
            </w:pPr>
            <w:r w:rsidRPr="00E67F3B">
              <w:rPr>
                <w:rFonts w:ascii="Times New Roman" w:eastAsia="Times New Roman" w:hAnsi="Times New Roman" w:cs="Times New Roman"/>
                <w:sz w:val="24"/>
                <w:szCs w:val="24"/>
                <w:lang w:val="it-IT"/>
              </w:rPr>
              <w:t>- Bộ NST 2n = 3</w:t>
            </w:r>
            <w:r w:rsidR="003F2E85" w:rsidRPr="00E67F3B">
              <w:rPr>
                <w:rFonts w:ascii="Times New Roman" w:eastAsia="Times New Roman" w:hAnsi="Times New Roman" w:cs="Times New Roman"/>
                <w:sz w:val="24"/>
                <w:szCs w:val="24"/>
                <w:lang w:val="it-IT"/>
              </w:rPr>
              <w:t>8</w:t>
            </w:r>
          </w:p>
          <w:p w:rsidR="00821380" w:rsidRPr="00E67F3B" w:rsidRDefault="00BB51F8" w:rsidP="00BB51F8">
            <w:pPr>
              <w:spacing w:before="120" w:after="120"/>
              <w:rPr>
                <w:rFonts w:ascii="Times New Roman" w:hAnsi="Times New Roman" w:cs="Times New Roman"/>
                <w:i/>
                <w:sz w:val="24"/>
                <w:szCs w:val="24"/>
              </w:rPr>
            </w:pPr>
            <w:r w:rsidRPr="00E67F3B">
              <w:rPr>
                <w:rFonts w:ascii="Times New Roman" w:hAnsi="Times New Roman" w:cs="Times New Roman"/>
                <w:i/>
                <w:sz w:val="24"/>
                <w:szCs w:val="24"/>
              </w:rPr>
              <w:t xml:space="preserve">(HS phải có lập luận chặt chẽ mới cho điểm tối đa, nếu chỉ ghi đáp án mà không lập </w:t>
            </w:r>
            <w:r w:rsidRPr="00E67F3B">
              <w:rPr>
                <w:rFonts w:ascii="Times New Roman" w:hAnsi="Times New Roman" w:cs="Times New Roman"/>
                <w:i/>
                <w:sz w:val="24"/>
                <w:szCs w:val="24"/>
              </w:rPr>
              <w:lastRenderedPageBreak/>
              <w:t>luận thì không cho điểm)</w:t>
            </w:r>
          </w:p>
        </w:tc>
        <w:tc>
          <w:tcPr>
            <w:tcW w:w="1008" w:type="dxa"/>
          </w:tcPr>
          <w:p w:rsidR="00821380" w:rsidRPr="00E67F3B" w:rsidRDefault="00BB51F8" w:rsidP="00821380">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lastRenderedPageBreak/>
              <w:t>Mỗi ý đúng 0,5 đ</w:t>
            </w:r>
          </w:p>
        </w:tc>
      </w:tr>
      <w:tr w:rsidR="00821380" w:rsidRPr="00E67F3B" w:rsidTr="00B33AD8">
        <w:tc>
          <w:tcPr>
            <w:tcW w:w="738" w:type="dxa"/>
            <w:vAlign w:val="center"/>
          </w:tcPr>
          <w:p w:rsidR="00821380" w:rsidRPr="00E67F3B" w:rsidRDefault="00821380" w:rsidP="00B33AD8">
            <w:pPr>
              <w:spacing w:before="120" w:after="120"/>
              <w:jc w:val="center"/>
              <w:rPr>
                <w:rFonts w:ascii="Times New Roman" w:hAnsi="Times New Roman" w:cs="Times New Roman"/>
                <w:b/>
                <w:sz w:val="24"/>
                <w:szCs w:val="24"/>
              </w:rPr>
            </w:pPr>
            <w:r w:rsidRPr="00E67F3B">
              <w:rPr>
                <w:rFonts w:ascii="Times New Roman" w:hAnsi="Times New Roman" w:cs="Times New Roman"/>
                <w:b/>
                <w:sz w:val="24"/>
                <w:szCs w:val="24"/>
              </w:rPr>
              <w:lastRenderedPageBreak/>
              <w:t>9</w:t>
            </w:r>
          </w:p>
          <w:p w:rsidR="004930D3" w:rsidRPr="00E67F3B" w:rsidRDefault="004930D3" w:rsidP="00B33AD8">
            <w:pPr>
              <w:spacing w:before="120" w:after="120"/>
              <w:jc w:val="center"/>
              <w:rPr>
                <w:rFonts w:ascii="Times New Roman" w:hAnsi="Times New Roman" w:cs="Times New Roman"/>
                <w:b/>
                <w:sz w:val="24"/>
                <w:szCs w:val="24"/>
              </w:rPr>
            </w:pPr>
            <w:r w:rsidRPr="00E67F3B">
              <w:rPr>
                <w:rFonts w:ascii="Times New Roman" w:hAnsi="Times New Roman" w:cs="Times New Roman"/>
                <w:b/>
                <w:sz w:val="24"/>
                <w:szCs w:val="24"/>
              </w:rPr>
              <w:t>(1 đ)</w:t>
            </w:r>
          </w:p>
        </w:tc>
        <w:tc>
          <w:tcPr>
            <w:tcW w:w="8730" w:type="dxa"/>
          </w:tcPr>
          <w:p w:rsidR="003F2E85" w:rsidRPr="00E67F3B" w:rsidRDefault="003F2E85" w:rsidP="003F2E85">
            <w:pPr>
              <w:pStyle w:val="NormalWeb"/>
              <w:shd w:val="clear" w:color="auto" w:fill="FFFFFF"/>
              <w:spacing w:before="0" w:beforeAutospacing="0" w:after="120" w:afterAutospacing="0"/>
            </w:pPr>
            <w:r w:rsidRPr="00E67F3B">
              <w:t>- Tế bào (A) xuất hiện glycogen còn tế bào (B) không xuất hiện glycogen.</w:t>
            </w:r>
          </w:p>
          <w:p w:rsidR="003F2E85" w:rsidRPr="00E67F3B" w:rsidRDefault="003F2E85" w:rsidP="003F2E85">
            <w:pPr>
              <w:pStyle w:val="NormalWeb"/>
              <w:shd w:val="clear" w:color="auto" w:fill="FFFFFF"/>
              <w:spacing w:before="0" w:beforeAutospacing="0" w:after="120" w:afterAutospacing="0"/>
            </w:pPr>
            <w:r w:rsidRPr="00E67F3B">
              <w:t>- Giải thích:</w:t>
            </w:r>
          </w:p>
          <w:p w:rsidR="003F2E85" w:rsidRPr="00E67F3B" w:rsidRDefault="003F2E85" w:rsidP="003F2E85">
            <w:pPr>
              <w:pStyle w:val="NormalWeb"/>
              <w:shd w:val="clear" w:color="auto" w:fill="FFFFFF"/>
              <w:spacing w:before="0" w:beforeAutospacing="0" w:after="120" w:afterAutospacing="0"/>
            </w:pPr>
            <w:r w:rsidRPr="00E67F3B">
              <w:t>+ Hormone insulin có bản chất là protein nên không đi qua màng sinh chất mà liên kết với thụ thể trên màng. Bởi vậy, trong thí nghiệm 1, insulin liên kết với thụ thể màng và kích hoạt con đường truyền tín hiệu vào bên trong tế bào gây đáp ứng tế bào chuyển hóa glucose thành glycogen.</w:t>
            </w:r>
          </w:p>
          <w:p w:rsidR="00821380" w:rsidRPr="00E67F3B" w:rsidRDefault="003F2E85" w:rsidP="003F2E85">
            <w:pPr>
              <w:pStyle w:val="NormalWeb"/>
              <w:shd w:val="clear" w:color="auto" w:fill="FFFFFF"/>
              <w:spacing w:before="0" w:beforeAutospacing="0" w:after="120" w:afterAutospacing="0"/>
            </w:pPr>
            <w:r w:rsidRPr="00E67F3B">
              <w:t>+ Tế bào (B) không xuất hiện glycogen vì trong tế bào không có thụ thể tiếp nhận insulin nên khi tiêm insulin vào trong tế bào sẽ không xảy ra đáp ứng tế bào.</w:t>
            </w:r>
          </w:p>
        </w:tc>
        <w:tc>
          <w:tcPr>
            <w:tcW w:w="1008" w:type="dxa"/>
          </w:tcPr>
          <w:p w:rsidR="00821380" w:rsidRPr="00E67F3B" w:rsidRDefault="003F2E85" w:rsidP="00821380">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0,5</w:t>
            </w:r>
          </w:p>
          <w:p w:rsidR="003F2E85" w:rsidRPr="00E67F3B" w:rsidRDefault="003F2E85" w:rsidP="00821380">
            <w:pPr>
              <w:spacing w:before="120" w:after="120"/>
              <w:jc w:val="center"/>
              <w:rPr>
                <w:rFonts w:ascii="Times New Roman" w:hAnsi="Times New Roman" w:cs="Times New Roman"/>
                <w:sz w:val="24"/>
                <w:szCs w:val="24"/>
              </w:rPr>
            </w:pPr>
          </w:p>
          <w:p w:rsidR="003F2E85" w:rsidRPr="00E67F3B" w:rsidRDefault="003F2E85" w:rsidP="00821380">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0,25</w:t>
            </w:r>
          </w:p>
          <w:p w:rsidR="003F2E85" w:rsidRPr="00E67F3B" w:rsidRDefault="003F2E85" w:rsidP="00821380">
            <w:pPr>
              <w:spacing w:before="120" w:after="120"/>
              <w:jc w:val="center"/>
              <w:rPr>
                <w:rFonts w:ascii="Times New Roman" w:hAnsi="Times New Roman" w:cs="Times New Roman"/>
                <w:sz w:val="24"/>
                <w:szCs w:val="24"/>
              </w:rPr>
            </w:pPr>
          </w:p>
          <w:p w:rsidR="003F2E85" w:rsidRPr="00E67F3B" w:rsidRDefault="003F2E85" w:rsidP="00821380">
            <w:pPr>
              <w:spacing w:before="120" w:after="120"/>
              <w:jc w:val="center"/>
              <w:rPr>
                <w:rFonts w:ascii="Times New Roman" w:hAnsi="Times New Roman" w:cs="Times New Roman"/>
                <w:sz w:val="24"/>
                <w:szCs w:val="24"/>
              </w:rPr>
            </w:pPr>
          </w:p>
          <w:p w:rsidR="003F2E85" w:rsidRPr="00E67F3B" w:rsidRDefault="003F2E85" w:rsidP="00821380">
            <w:pPr>
              <w:spacing w:before="120" w:after="120"/>
              <w:jc w:val="center"/>
              <w:rPr>
                <w:rFonts w:ascii="Times New Roman" w:hAnsi="Times New Roman" w:cs="Times New Roman"/>
                <w:sz w:val="24"/>
                <w:szCs w:val="24"/>
              </w:rPr>
            </w:pPr>
            <w:r w:rsidRPr="00E67F3B">
              <w:rPr>
                <w:rFonts w:ascii="Times New Roman" w:hAnsi="Times New Roman" w:cs="Times New Roman"/>
                <w:sz w:val="24"/>
                <w:szCs w:val="24"/>
              </w:rPr>
              <w:t>0,25</w:t>
            </w:r>
          </w:p>
        </w:tc>
      </w:tr>
    </w:tbl>
    <w:p w:rsidR="00CB5FCA" w:rsidRPr="00E67F3B" w:rsidRDefault="00CB5FCA" w:rsidP="000260C5">
      <w:pPr>
        <w:jc w:val="center"/>
        <w:rPr>
          <w:rFonts w:ascii="Times New Roman" w:hAnsi="Times New Roman" w:cs="Times New Roman"/>
          <w:b/>
          <w:sz w:val="24"/>
          <w:szCs w:val="24"/>
        </w:rPr>
      </w:pPr>
    </w:p>
    <w:sectPr w:rsidR="00CB5FCA" w:rsidRPr="00E67F3B" w:rsidSect="000C23A2">
      <w:headerReference w:type="default" r:id="rId9"/>
      <w:footerReference w:type="default" r:id="rId10"/>
      <w:pgSz w:w="11909" w:h="16834" w:code="9"/>
      <w:pgMar w:top="822" w:right="680" w:bottom="1134" w:left="964" w:header="426" w:footer="5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AFE" w:rsidRDefault="00125AFE" w:rsidP="00ED0DD4">
      <w:pPr>
        <w:spacing w:after="0" w:line="240" w:lineRule="auto"/>
      </w:pPr>
      <w:r>
        <w:separator/>
      </w:r>
    </w:p>
  </w:endnote>
  <w:endnote w:type="continuationSeparator" w:id="0">
    <w:p w:rsidR="00125AFE" w:rsidRDefault="00125AFE" w:rsidP="00ED0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3A2" w:rsidRPr="000C23A2" w:rsidRDefault="000C23A2" w:rsidP="000C23A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C23A2">
      <w:rPr>
        <w:rFonts w:ascii="Times New Roman" w:eastAsia="SimSun" w:hAnsi="Times New Roman" w:cs="Times New Roman"/>
        <w:b/>
        <w:color w:val="000000"/>
        <w:kern w:val="2"/>
        <w:sz w:val="24"/>
        <w:szCs w:val="24"/>
        <w:lang w:val="nl-NL" w:eastAsia="zh-CN"/>
      </w:rPr>
      <w:t xml:space="preserve">                                                                     </w:t>
    </w:r>
    <w:r w:rsidRPr="000C23A2">
      <w:rPr>
        <w:rFonts w:ascii="Times New Roman" w:eastAsia="SimSun" w:hAnsi="Times New Roman" w:cs="Times New Roman"/>
        <w:b/>
        <w:color w:val="00B0F0"/>
        <w:kern w:val="2"/>
        <w:sz w:val="24"/>
        <w:szCs w:val="24"/>
        <w:lang w:val="nl-NL" w:eastAsia="zh-CN"/>
      </w:rPr>
      <w:t/>
    </w:r>
    <w:r w:rsidRPr="000C23A2">
      <w:rPr>
        <w:rFonts w:ascii="Times New Roman" w:eastAsia="SimSun" w:hAnsi="Times New Roman" w:cs="Times New Roman"/>
        <w:b/>
        <w:color w:val="FF0000"/>
        <w:kern w:val="2"/>
        <w:sz w:val="24"/>
        <w:szCs w:val="24"/>
        <w:lang w:val="nl-NL" w:eastAsia="zh-CN"/>
      </w:rPr>
      <w:t xml:space="preserve"/>
    </w:r>
    <w:r w:rsidRPr="000C23A2">
      <w:rPr>
        <w:rFonts w:ascii="Times New Roman" w:eastAsia="SimSun" w:hAnsi="Times New Roman" w:cs="Times New Roman"/>
        <w:b/>
        <w:color w:val="000000"/>
        <w:kern w:val="2"/>
        <w:sz w:val="24"/>
        <w:szCs w:val="24"/>
        <w:lang w:eastAsia="zh-CN"/>
      </w:rPr>
      <w:t xml:space="preserve">                                </w:t>
    </w:r>
    <w:r w:rsidRPr="000C23A2">
      <w:rPr>
        <w:rFonts w:ascii="Times New Roman" w:eastAsia="SimSun" w:hAnsi="Times New Roman" w:cs="Times New Roman"/>
        <w:b/>
        <w:color w:val="FF0000"/>
        <w:kern w:val="2"/>
        <w:sz w:val="24"/>
        <w:szCs w:val="24"/>
        <w:lang w:eastAsia="zh-CN"/>
      </w:rPr>
      <w:t>Trang</w:t>
    </w:r>
    <w:r w:rsidRPr="000C23A2">
      <w:rPr>
        <w:rFonts w:ascii="Times New Roman" w:eastAsia="SimSun" w:hAnsi="Times New Roman" w:cs="Times New Roman"/>
        <w:b/>
        <w:color w:val="0070C0"/>
        <w:kern w:val="2"/>
        <w:sz w:val="24"/>
        <w:szCs w:val="24"/>
        <w:lang w:eastAsia="zh-CN"/>
      </w:rPr>
      <w:t xml:space="preserve"> </w:t>
    </w:r>
    <w:r w:rsidRPr="000C23A2">
      <w:rPr>
        <w:rFonts w:ascii="Times New Roman" w:eastAsia="SimSun" w:hAnsi="Times New Roman" w:cs="Times New Roman"/>
        <w:b/>
        <w:color w:val="0070C0"/>
        <w:kern w:val="2"/>
        <w:sz w:val="24"/>
        <w:szCs w:val="24"/>
        <w:lang w:eastAsia="zh-CN"/>
      </w:rPr>
      <w:fldChar w:fldCharType="begin"/>
    </w:r>
    <w:r w:rsidRPr="000C23A2">
      <w:rPr>
        <w:rFonts w:ascii="Times New Roman" w:eastAsia="SimSun" w:hAnsi="Times New Roman" w:cs="Times New Roman"/>
        <w:b/>
        <w:color w:val="0070C0"/>
        <w:kern w:val="2"/>
        <w:sz w:val="24"/>
        <w:szCs w:val="24"/>
        <w:lang w:eastAsia="zh-CN"/>
      </w:rPr>
      <w:instrText xml:space="preserve"> PAGE   \* MERGEFORMAT </w:instrText>
    </w:r>
    <w:r w:rsidRPr="000C23A2">
      <w:rPr>
        <w:rFonts w:ascii="Times New Roman" w:eastAsia="SimSun" w:hAnsi="Times New Roman" w:cs="Times New Roman"/>
        <w:b/>
        <w:color w:val="0070C0"/>
        <w:kern w:val="2"/>
        <w:sz w:val="24"/>
        <w:szCs w:val="24"/>
        <w:lang w:eastAsia="zh-CN"/>
      </w:rPr>
      <w:fldChar w:fldCharType="separate"/>
    </w:r>
    <w:r w:rsidR="000F2C41">
      <w:rPr>
        <w:rFonts w:ascii="Times New Roman" w:eastAsia="SimSun" w:hAnsi="Times New Roman" w:cs="Times New Roman"/>
        <w:b/>
        <w:noProof/>
        <w:color w:val="0070C0"/>
        <w:kern w:val="2"/>
        <w:sz w:val="24"/>
        <w:szCs w:val="24"/>
        <w:lang w:eastAsia="zh-CN"/>
      </w:rPr>
      <w:t>5</w:t>
    </w:r>
    <w:r w:rsidRPr="000C23A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AFE" w:rsidRDefault="00125AFE" w:rsidP="00ED0DD4">
      <w:pPr>
        <w:spacing w:after="0" w:line="240" w:lineRule="auto"/>
      </w:pPr>
      <w:r>
        <w:separator/>
      </w:r>
    </w:p>
  </w:footnote>
  <w:footnote w:type="continuationSeparator" w:id="0">
    <w:p w:rsidR="00125AFE" w:rsidRDefault="00125AFE" w:rsidP="00ED0D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3A2" w:rsidRPr="000C23A2" w:rsidRDefault="000C23A2" w:rsidP="000C23A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C23A2">
      <w:rPr>
        <w:rFonts w:ascii="Times New Roman" w:eastAsia="Calibri" w:hAnsi="Times New Roman" w:cs="Times New Roman"/>
        <w:b/>
        <w:color w:val="00B0F0"/>
        <w:sz w:val="24"/>
        <w:szCs w:val="24"/>
        <w:lang w:val="nl-NL"/>
      </w:rPr>
      <w:t/>
    </w:r>
    <w:r w:rsidRPr="000C23A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946B2"/>
    <w:multiLevelType w:val="hybridMultilevel"/>
    <w:tmpl w:val="D52EE66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30124E"/>
    <w:multiLevelType w:val="hybridMultilevel"/>
    <w:tmpl w:val="0100DB9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DA2A3F"/>
    <w:multiLevelType w:val="hybridMultilevel"/>
    <w:tmpl w:val="FF62F86A"/>
    <w:lvl w:ilvl="0" w:tplc="3C340BAE">
      <w:start w:val="1"/>
      <w:numFmt w:val="lowerLetter"/>
      <w:lvlText w:val="%1)"/>
      <w:lvlJc w:val="left"/>
      <w:pPr>
        <w:tabs>
          <w:tab w:val="num" w:pos="360"/>
        </w:tabs>
        <w:ind w:left="360" w:hanging="360"/>
      </w:pPr>
      <w:rPr>
        <w:b w:val="0"/>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60C5"/>
    <w:rsid w:val="000260C5"/>
    <w:rsid w:val="00032894"/>
    <w:rsid w:val="000371DE"/>
    <w:rsid w:val="00043C70"/>
    <w:rsid w:val="00050C5A"/>
    <w:rsid w:val="000B1D16"/>
    <w:rsid w:val="000B4B3D"/>
    <w:rsid w:val="000B6AF2"/>
    <w:rsid w:val="000C23A2"/>
    <w:rsid w:val="000D11FC"/>
    <w:rsid w:val="000D73CD"/>
    <w:rsid w:val="000E6996"/>
    <w:rsid w:val="000F2C41"/>
    <w:rsid w:val="00125AFE"/>
    <w:rsid w:val="00133663"/>
    <w:rsid w:val="001F0166"/>
    <w:rsid w:val="001F50E2"/>
    <w:rsid w:val="00202C9E"/>
    <w:rsid w:val="00215EEF"/>
    <w:rsid w:val="002241A5"/>
    <w:rsid w:val="002452A4"/>
    <w:rsid w:val="00267AAF"/>
    <w:rsid w:val="002834A9"/>
    <w:rsid w:val="002D1150"/>
    <w:rsid w:val="002E00D1"/>
    <w:rsid w:val="00312C21"/>
    <w:rsid w:val="003857B0"/>
    <w:rsid w:val="003A11A9"/>
    <w:rsid w:val="003D2EB7"/>
    <w:rsid w:val="003D6C9A"/>
    <w:rsid w:val="003D6D00"/>
    <w:rsid w:val="003F2E85"/>
    <w:rsid w:val="003F5E35"/>
    <w:rsid w:val="004033E5"/>
    <w:rsid w:val="0040747E"/>
    <w:rsid w:val="00427519"/>
    <w:rsid w:val="00443017"/>
    <w:rsid w:val="00451BE6"/>
    <w:rsid w:val="004552BC"/>
    <w:rsid w:val="0046747C"/>
    <w:rsid w:val="00483C62"/>
    <w:rsid w:val="00492CFC"/>
    <w:rsid w:val="004930D3"/>
    <w:rsid w:val="005038BF"/>
    <w:rsid w:val="00524373"/>
    <w:rsid w:val="00532BA8"/>
    <w:rsid w:val="005447A0"/>
    <w:rsid w:val="00551868"/>
    <w:rsid w:val="005908E1"/>
    <w:rsid w:val="005D0982"/>
    <w:rsid w:val="005D5FCC"/>
    <w:rsid w:val="005F20AA"/>
    <w:rsid w:val="00634C72"/>
    <w:rsid w:val="00636A5F"/>
    <w:rsid w:val="0066475C"/>
    <w:rsid w:val="006827C0"/>
    <w:rsid w:val="00684553"/>
    <w:rsid w:val="006F1F54"/>
    <w:rsid w:val="006F4096"/>
    <w:rsid w:val="00726B7A"/>
    <w:rsid w:val="007712EB"/>
    <w:rsid w:val="007924D3"/>
    <w:rsid w:val="007A5DD0"/>
    <w:rsid w:val="007C119C"/>
    <w:rsid w:val="007D50B4"/>
    <w:rsid w:val="007D6028"/>
    <w:rsid w:val="00821380"/>
    <w:rsid w:val="008710CE"/>
    <w:rsid w:val="008932CA"/>
    <w:rsid w:val="008A4E38"/>
    <w:rsid w:val="008B0C3A"/>
    <w:rsid w:val="008B209A"/>
    <w:rsid w:val="008B4449"/>
    <w:rsid w:val="008C2227"/>
    <w:rsid w:val="008C25FF"/>
    <w:rsid w:val="008E3214"/>
    <w:rsid w:val="009243C0"/>
    <w:rsid w:val="009647A0"/>
    <w:rsid w:val="009A5E01"/>
    <w:rsid w:val="009B7E6F"/>
    <w:rsid w:val="009C1834"/>
    <w:rsid w:val="009C2D42"/>
    <w:rsid w:val="00A24CAC"/>
    <w:rsid w:val="00A4412E"/>
    <w:rsid w:val="00A50C6C"/>
    <w:rsid w:val="00A84D2E"/>
    <w:rsid w:val="00A906F0"/>
    <w:rsid w:val="00AA5811"/>
    <w:rsid w:val="00AF63C7"/>
    <w:rsid w:val="00B009A0"/>
    <w:rsid w:val="00B12689"/>
    <w:rsid w:val="00B25B64"/>
    <w:rsid w:val="00B33AD8"/>
    <w:rsid w:val="00B50129"/>
    <w:rsid w:val="00B6676D"/>
    <w:rsid w:val="00B703D5"/>
    <w:rsid w:val="00B903BB"/>
    <w:rsid w:val="00B96F01"/>
    <w:rsid w:val="00BB51F8"/>
    <w:rsid w:val="00BC7B67"/>
    <w:rsid w:val="00C04ADB"/>
    <w:rsid w:val="00C11EC8"/>
    <w:rsid w:val="00C3108F"/>
    <w:rsid w:val="00C421AF"/>
    <w:rsid w:val="00CA3FAA"/>
    <w:rsid w:val="00CB5FCA"/>
    <w:rsid w:val="00CF01D7"/>
    <w:rsid w:val="00D52D86"/>
    <w:rsid w:val="00D8459C"/>
    <w:rsid w:val="00DA0167"/>
    <w:rsid w:val="00DC1585"/>
    <w:rsid w:val="00DD1017"/>
    <w:rsid w:val="00DD466D"/>
    <w:rsid w:val="00DE5A81"/>
    <w:rsid w:val="00DF302B"/>
    <w:rsid w:val="00E02557"/>
    <w:rsid w:val="00E044C7"/>
    <w:rsid w:val="00E67F3B"/>
    <w:rsid w:val="00E86A7D"/>
    <w:rsid w:val="00E93930"/>
    <w:rsid w:val="00EA2631"/>
    <w:rsid w:val="00EB272D"/>
    <w:rsid w:val="00ED0DD4"/>
    <w:rsid w:val="00F23B3C"/>
    <w:rsid w:val="00F520FB"/>
    <w:rsid w:val="00FD250A"/>
    <w:rsid w:val="00FD6F96"/>
    <w:rsid w:val="00FF5A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71"/>
        <o:r id="V:Rule2" type="connector" idref="#_x0000_s1069"/>
        <o:r id="V:Rule3" type="connector" idref="#_x0000_s1065"/>
        <o:r id="V:Rule4" type="connector" idref="#_x0000_s1066"/>
        <o:r id="V:Rule5" type="connector" idref="#_x0000_s1070"/>
        <o:r id="V:Rule6" type="connector" idref="#_x0000_s1060"/>
        <o:r id="V:Rule7" type="connector" idref="#_x0000_s1061"/>
        <o:r id="V:Rule8" type="connector" idref="#_x0000_s1072"/>
        <o:r id="V:Rule9" type="connector" idref="#_x0000_s105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663"/>
  </w:style>
  <w:style w:type="paragraph" w:styleId="Heading3">
    <w:name w:val="heading 3"/>
    <w:basedOn w:val="Normal"/>
    <w:link w:val="Heading3Char"/>
    <w:uiPriority w:val="9"/>
    <w:qFormat/>
    <w:rsid w:val="006827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E5A81"/>
    <w:pPr>
      <w:ind w:left="720"/>
      <w:contextualSpacing/>
    </w:pPr>
    <w:rPr>
      <w:rFonts w:ascii="Times New Roman" w:eastAsia="Calibri" w:hAnsi="Times New Roman" w:cs="Times New Roman"/>
      <w:sz w:val="28"/>
    </w:rPr>
  </w:style>
  <w:style w:type="character" w:customStyle="1" w:styleId="null">
    <w:name w:val="null"/>
    <w:basedOn w:val="DefaultParagraphFont"/>
    <w:rsid w:val="00DE5A81"/>
    <w:rPr>
      <w:rFonts w:ascii="Verdana" w:hAnsi="Verdana" w:cs="Times New Roman"/>
      <w:sz w:val="18"/>
      <w:szCs w:val="18"/>
      <w:lang w:val="en-US" w:eastAsia="en-US" w:bidi="ar-SA"/>
    </w:rPr>
  </w:style>
  <w:style w:type="character" w:customStyle="1" w:styleId="Heading3Char">
    <w:name w:val="Heading 3 Char"/>
    <w:basedOn w:val="DefaultParagraphFont"/>
    <w:link w:val="Heading3"/>
    <w:uiPriority w:val="9"/>
    <w:rsid w:val="006827C0"/>
    <w:rPr>
      <w:rFonts w:ascii="Times New Roman" w:eastAsia="Times New Roman" w:hAnsi="Times New Roman" w:cs="Times New Roman"/>
      <w:b/>
      <w:bCs/>
      <w:sz w:val="27"/>
      <w:szCs w:val="27"/>
    </w:rPr>
  </w:style>
  <w:style w:type="paragraph" w:styleId="NormalWeb">
    <w:name w:val="Normal (Web)"/>
    <w:basedOn w:val="Normal"/>
    <w:uiPriority w:val="99"/>
    <w:unhideWhenUsed/>
    <w:rsid w:val="00202C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2C9E"/>
    <w:rPr>
      <w:b/>
      <w:bCs/>
    </w:rPr>
  </w:style>
  <w:style w:type="table" w:styleId="TableGrid">
    <w:name w:val="Table Grid"/>
    <w:basedOn w:val="TableNormal"/>
    <w:uiPriority w:val="59"/>
    <w:rsid w:val="004074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4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7A0"/>
    <w:rPr>
      <w:rFonts w:ascii="Tahoma" w:hAnsi="Tahoma" w:cs="Tahoma"/>
      <w:sz w:val="16"/>
      <w:szCs w:val="16"/>
    </w:rPr>
  </w:style>
  <w:style w:type="paragraph" w:styleId="Header">
    <w:name w:val="header"/>
    <w:basedOn w:val="Normal"/>
    <w:link w:val="HeaderChar"/>
    <w:uiPriority w:val="99"/>
    <w:unhideWhenUsed/>
    <w:rsid w:val="00ED0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DD4"/>
  </w:style>
  <w:style w:type="paragraph" w:styleId="Footer">
    <w:name w:val="footer"/>
    <w:basedOn w:val="Normal"/>
    <w:link w:val="FooterChar"/>
    <w:uiPriority w:val="99"/>
    <w:unhideWhenUsed/>
    <w:rsid w:val="00ED0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D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99692">
      <w:bodyDiv w:val="1"/>
      <w:marLeft w:val="0"/>
      <w:marRight w:val="0"/>
      <w:marTop w:val="0"/>
      <w:marBottom w:val="0"/>
      <w:divBdr>
        <w:top w:val="none" w:sz="0" w:space="0" w:color="auto"/>
        <w:left w:val="none" w:sz="0" w:space="0" w:color="auto"/>
        <w:bottom w:val="none" w:sz="0" w:space="0" w:color="auto"/>
        <w:right w:val="none" w:sz="0" w:space="0" w:color="auto"/>
      </w:divBdr>
    </w:div>
    <w:div w:id="131218802">
      <w:bodyDiv w:val="1"/>
      <w:marLeft w:val="0"/>
      <w:marRight w:val="0"/>
      <w:marTop w:val="0"/>
      <w:marBottom w:val="0"/>
      <w:divBdr>
        <w:top w:val="none" w:sz="0" w:space="0" w:color="auto"/>
        <w:left w:val="none" w:sz="0" w:space="0" w:color="auto"/>
        <w:bottom w:val="none" w:sz="0" w:space="0" w:color="auto"/>
        <w:right w:val="none" w:sz="0" w:space="0" w:color="auto"/>
      </w:divBdr>
      <w:divsChild>
        <w:div w:id="1157502774">
          <w:marLeft w:val="0"/>
          <w:marRight w:val="0"/>
          <w:marTop w:val="0"/>
          <w:marBottom w:val="0"/>
          <w:divBdr>
            <w:top w:val="none" w:sz="0" w:space="0" w:color="auto"/>
            <w:left w:val="none" w:sz="0" w:space="0" w:color="auto"/>
            <w:bottom w:val="none" w:sz="0" w:space="0" w:color="auto"/>
            <w:right w:val="none" w:sz="0" w:space="0" w:color="auto"/>
          </w:divBdr>
        </w:div>
      </w:divsChild>
    </w:div>
    <w:div w:id="536627863">
      <w:bodyDiv w:val="1"/>
      <w:marLeft w:val="0"/>
      <w:marRight w:val="0"/>
      <w:marTop w:val="0"/>
      <w:marBottom w:val="0"/>
      <w:divBdr>
        <w:top w:val="none" w:sz="0" w:space="0" w:color="auto"/>
        <w:left w:val="none" w:sz="0" w:space="0" w:color="auto"/>
        <w:bottom w:val="none" w:sz="0" w:space="0" w:color="auto"/>
        <w:right w:val="none" w:sz="0" w:space="0" w:color="auto"/>
      </w:divBdr>
    </w:div>
    <w:div w:id="552039829">
      <w:bodyDiv w:val="1"/>
      <w:marLeft w:val="0"/>
      <w:marRight w:val="0"/>
      <w:marTop w:val="0"/>
      <w:marBottom w:val="0"/>
      <w:divBdr>
        <w:top w:val="none" w:sz="0" w:space="0" w:color="auto"/>
        <w:left w:val="none" w:sz="0" w:space="0" w:color="auto"/>
        <w:bottom w:val="none" w:sz="0" w:space="0" w:color="auto"/>
        <w:right w:val="none" w:sz="0" w:space="0" w:color="auto"/>
      </w:divBdr>
    </w:div>
    <w:div w:id="569198178">
      <w:bodyDiv w:val="1"/>
      <w:marLeft w:val="0"/>
      <w:marRight w:val="0"/>
      <w:marTop w:val="0"/>
      <w:marBottom w:val="0"/>
      <w:divBdr>
        <w:top w:val="none" w:sz="0" w:space="0" w:color="auto"/>
        <w:left w:val="none" w:sz="0" w:space="0" w:color="auto"/>
        <w:bottom w:val="none" w:sz="0" w:space="0" w:color="auto"/>
        <w:right w:val="none" w:sz="0" w:space="0" w:color="auto"/>
      </w:divBdr>
    </w:div>
    <w:div w:id="570190647">
      <w:bodyDiv w:val="1"/>
      <w:marLeft w:val="0"/>
      <w:marRight w:val="0"/>
      <w:marTop w:val="0"/>
      <w:marBottom w:val="0"/>
      <w:divBdr>
        <w:top w:val="none" w:sz="0" w:space="0" w:color="auto"/>
        <w:left w:val="none" w:sz="0" w:space="0" w:color="auto"/>
        <w:bottom w:val="none" w:sz="0" w:space="0" w:color="auto"/>
        <w:right w:val="none" w:sz="0" w:space="0" w:color="auto"/>
      </w:divBdr>
    </w:div>
    <w:div w:id="575092214">
      <w:bodyDiv w:val="1"/>
      <w:marLeft w:val="0"/>
      <w:marRight w:val="0"/>
      <w:marTop w:val="0"/>
      <w:marBottom w:val="0"/>
      <w:divBdr>
        <w:top w:val="none" w:sz="0" w:space="0" w:color="auto"/>
        <w:left w:val="none" w:sz="0" w:space="0" w:color="auto"/>
        <w:bottom w:val="none" w:sz="0" w:space="0" w:color="auto"/>
        <w:right w:val="none" w:sz="0" w:space="0" w:color="auto"/>
      </w:divBdr>
    </w:div>
    <w:div w:id="660549646">
      <w:bodyDiv w:val="1"/>
      <w:marLeft w:val="0"/>
      <w:marRight w:val="0"/>
      <w:marTop w:val="0"/>
      <w:marBottom w:val="0"/>
      <w:divBdr>
        <w:top w:val="none" w:sz="0" w:space="0" w:color="auto"/>
        <w:left w:val="none" w:sz="0" w:space="0" w:color="auto"/>
        <w:bottom w:val="none" w:sz="0" w:space="0" w:color="auto"/>
        <w:right w:val="none" w:sz="0" w:space="0" w:color="auto"/>
      </w:divBdr>
    </w:div>
    <w:div w:id="1001279894">
      <w:bodyDiv w:val="1"/>
      <w:marLeft w:val="0"/>
      <w:marRight w:val="0"/>
      <w:marTop w:val="0"/>
      <w:marBottom w:val="0"/>
      <w:divBdr>
        <w:top w:val="none" w:sz="0" w:space="0" w:color="auto"/>
        <w:left w:val="none" w:sz="0" w:space="0" w:color="auto"/>
        <w:bottom w:val="none" w:sz="0" w:space="0" w:color="auto"/>
        <w:right w:val="none" w:sz="0" w:space="0" w:color="auto"/>
      </w:divBdr>
    </w:div>
    <w:div w:id="1491477981">
      <w:bodyDiv w:val="1"/>
      <w:marLeft w:val="0"/>
      <w:marRight w:val="0"/>
      <w:marTop w:val="0"/>
      <w:marBottom w:val="0"/>
      <w:divBdr>
        <w:top w:val="none" w:sz="0" w:space="0" w:color="auto"/>
        <w:left w:val="none" w:sz="0" w:space="0" w:color="auto"/>
        <w:bottom w:val="none" w:sz="0" w:space="0" w:color="auto"/>
        <w:right w:val="none" w:sz="0" w:space="0" w:color="auto"/>
      </w:divBdr>
    </w:div>
    <w:div w:id="1593005360">
      <w:bodyDiv w:val="1"/>
      <w:marLeft w:val="0"/>
      <w:marRight w:val="0"/>
      <w:marTop w:val="0"/>
      <w:marBottom w:val="0"/>
      <w:divBdr>
        <w:top w:val="none" w:sz="0" w:space="0" w:color="auto"/>
        <w:left w:val="none" w:sz="0" w:space="0" w:color="auto"/>
        <w:bottom w:val="none" w:sz="0" w:space="0" w:color="auto"/>
        <w:right w:val="none" w:sz="0" w:space="0" w:color="auto"/>
      </w:divBdr>
    </w:div>
    <w:div w:id="2059206884">
      <w:bodyDiv w:val="1"/>
      <w:marLeft w:val="0"/>
      <w:marRight w:val="0"/>
      <w:marTop w:val="0"/>
      <w:marBottom w:val="0"/>
      <w:divBdr>
        <w:top w:val="none" w:sz="0" w:space="0" w:color="auto"/>
        <w:left w:val="none" w:sz="0" w:space="0" w:color="auto"/>
        <w:bottom w:val="none" w:sz="0" w:space="0" w:color="auto"/>
        <w:right w:val="none" w:sz="0" w:space="0" w:color="auto"/>
      </w:divBdr>
    </w:div>
    <w:div w:id="206498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2023-04-25T03:59:00Z</dcterms:created>
  <dc:creator>admin</dc:creator>
  <dc:description>Đề thi HSG Sinh 10 cấp trường 2022-2023 có đáp án được soạn dưới dạng file word và PDF gồm 5 trang. Các bạn xem và tải về ở dưới.</dc:description>
  <dcterms:modified xsi:type="dcterms:W3CDTF">2023-04-25T04:01:00Z</dcterms:modified>
  <cp:revision>1</cp:revision>
  <dc:title>Đề Thi HSG Sinh 10 Cấp Trường 2022-2023 Có Đáp Án</dc:title>
</cp:coreProperties>
</file>