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5F7" w:rsidRPr="00F306FE" w:rsidRDefault="00B905F7" w:rsidP="00F306FE">
      <w:pPr>
        <w:spacing w:after="14" w:line="360" w:lineRule="auto"/>
        <w:ind w:left="359" w:right="355"/>
        <w:jc w:val="center"/>
        <w:rPr>
          <w:b/>
          <w:color w:val="FF0000"/>
          <w:sz w:val="40"/>
          <w:szCs w:val="40"/>
        </w:rPr>
      </w:pPr>
      <w:r w:rsidRPr="00F306FE">
        <w:rPr>
          <w:b/>
          <w:color w:val="FF0000"/>
          <w:sz w:val="40"/>
          <w:szCs w:val="40"/>
        </w:rPr>
        <w:t>ĐỀ CƯƠNG ÔN TẬP HỌC KỲ I</w:t>
      </w:r>
      <w:r w:rsidR="00871D0C" w:rsidRPr="00F306FE">
        <w:rPr>
          <w:b/>
          <w:color w:val="FF0000"/>
          <w:sz w:val="40"/>
          <w:szCs w:val="40"/>
        </w:rPr>
        <w:t xml:space="preserve"> </w:t>
      </w:r>
    </w:p>
    <w:p w:rsidR="006E2A52" w:rsidRPr="00F306FE" w:rsidRDefault="00B905F7" w:rsidP="00F306FE">
      <w:pPr>
        <w:spacing w:after="14" w:line="360" w:lineRule="auto"/>
        <w:ind w:left="359" w:right="355"/>
        <w:jc w:val="center"/>
        <w:rPr>
          <w:color w:val="00B0F0"/>
          <w:sz w:val="36"/>
          <w:szCs w:val="36"/>
        </w:rPr>
      </w:pPr>
      <w:r w:rsidRPr="00F306FE">
        <w:rPr>
          <w:b/>
          <w:color w:val="00B0F0"/>
          <w:sz w:val="36"/>
          <w:szCs w:val="36"/>
        </w:rPr>
        <w:t xml:space="preserve">MÔN </w:t>
      </w:r>
      <w:r w:rsidR="00871D0C" w:rsidRPr="00F306FE">
        <w:rPr>
          <w:b/>
          <w:color w:val="00B0F0"/>
          <w:sz w:val="36"/>
          <w:szCs w:val="36"/>
        </w:rPr>
        <w:t xml:space="preserve">SINH HỌC 10 </w:t>
      </w:r>
    </w:p>
    <w:p w:rsidR="006E2A52" w:rsidRPr="00F306FE" w:rsidRDefault="00871D0C" w:rsidP="00F306FE">
      <w:pPr>
        <w:spacing w:after="14" w:line="360" w:lineRule="auto"/>
        <w:ind w:left="359" w:right="0"/>
        <w:jc w:val="center"/>
      </w:pPr>
      <w:r w:rsidRPr="00F306FE">
        <w:rPr>
          <w:b/>
        </w:rPr>
        <w:t>A.</w:t>
      </w:r>
      <w:r w:rsidRPr="00F306FE">
        <w:rPr>
          <w:rFonts w:eastAsia="Arial"/>
          <w:b/>
        </w:rPr>
        <w:t xml:space="preserve"> </w:t>
      </w:r>
      <w:r w:rsidRPr="00F306FE">
        <w:rPr>
          <w:b/>
        </w:rPr>
        <w:t xml:space="preserve">TÓM TẮT LÝ THUYẾT </w:t>
      </w:r>
    </w:p>
    <w:p w:rsidR="006E2A52" w:rsidRPr="00F306FE" w:rsidRDefault="00871D0C" w:rsidP="00F306FE">
      <w:pPr>
        <w:spacing w:after="24" w:line="360" w:lineRule="auto"/>
        <w:ind w:left="-5" w:right="0"/>
        <w:jc w:val="both"/>
      </w:pPr>
      <w:r w:rsidRPr="00F306FE">
        <w:rPr>
          <w:b/>
        </w:rPr>
        <w:t xml:space="preserve">Bài 7 - TẾ BÀO NHÂN SƠ </w:t>
      </w:r>
    </w:p>
    <w:p w:rsidR="006E2A52" w:rsidRPr="00F306FE" w:rsidRDefault="00871D0C" w:rsidP="00F306FE">
      <w:pPr>
        <w:spacing w:after="24" w:line="360" w:lineRule="auto"/>
        <w:ind w:left="-5" w:right="0"/>
        <w:jc w:val="both"/>
      </w:pPr>
      <w:r w:rsidRPr="00F306FE">
        <w:rPr>
          <w:b/>
        </w:rPr>
        <w:t>I. Đặc điểm chung của tế bào nhân sơ</w:t>
      </w:r>
      <w:r w:rsidRPr="00F306FE">
        <w:t xml:space="preserve"> </w:t>
      </w:r>
    </w:p>
    <w:p w:rsidR="006E2A52" w:rsidRPr="00F306FE" w:rsidRDefault="00871D0C" w:rsidP="00F306FE">
      <w:pPr>
        <w:numPr>
          <w:ilvl w:val="0"/>
          <w:numId w:val="1"/>
        </w:numPr>
        <w:spacing w:line="360" w:lineRule="auto"/>
        <w:ind w:right="807" w:hanging="151"/>
      </w:pPr>
      <w:r w:rsidRPr="00F306FE">
        <w:t xml:space="preserve">Kích thước nhỏ (= 1/10 tế bào nhân thực) </w:t>
      </w:r>
      <w:r w:rsidRPr="00F306FE">
        <w:rPr>
          <w:rFonts w:eastAsia="Wingdings"/>
        </w:rPr>
        <w:t></w:t>
      </w:r>
      <w:r w:rsidRPr="00F306FE">
        <w:t xml:space="preserve"> sinh trưởng và sinh sản nhanh. - Có thành tế bào là peptiđôglican </w:t>
      </w:r>
    </w:p>
    <w:p w:rsidR="006E2A52" w:rsidRPr="00F306FE" w:rsidRDefault="00871D0C" w:rsidP="00F306FE">
      <w:pPr>
        <w:numPr>
          <w:ilvl w:val="0"/>
          <w:numId w:val="1"/>
        </w:numPr>
        <w:spacing w:line="360" w:lineRule="auto"/>
        <w:ind w:right="807" w:hanging="151"/>
      </w:pPr>
      <w:r w:rsidRPr="00F306FE">
        <w:t xml:space="preserve">Tế bào chất: Không có: Khung tế bào, hệ thống nội màng, bào quan có màng. Chỉ có 1 loại bào quan duy nhất là Ribôxôm </w:t>
      </w:r>
    </w:p>
    <w:p w:rsidR="006E2A52" w:rsidRPr="00F306FE" w:rsidRDefault="00871D0C" w:rsidP="00F306FE">
      <w:pPr>
        <w:numPr>
          <w:ilvl w:val="0"/>
          <w:numId w:val="1"/>
        </w:numPr>
        <w:spacing w:line="360" w:lineRule="auto"/>
        <w:ind w:right="807" w:hanging="151"/>
      </w:pPr>
      <w:r w:rsidRPr="00F306FE">
        <w:t xml:space="preserve">Nhân: Chưa có màng nhân, vật chất di truyền là một phân tử ADN dạng vòng </w:t>
      </w:r>
      <w:r w:rsidRPr="00F306FE">
        <w:rPr>
          <w:b/>
        </w:rPr>
        <w:t>II. Phân loại vi khuẩn</w:t>
      </w:r>
      <w:r w:rsidRPr="00F306FE">
        <w:t xml:space="preserve"> </w:t>
      </w:r>
    </w:p>
    <w:p w:rsidR="006E2A52" w:rsidRPr="00F306FE" w:rsidRDefault="00871D0C" w:rsidP="00F306FE">
      <w:pPr>
        <w:spacing w:line="360" w:lineRule="auto"/>
        <w:ind w:left="-5" w:right="3435"/>
      </w:pPr>
      <w:r w:rsidRPr="00F306FE">
        <w:t xml:space="preserve">Dựa vào cấu tạo thành tế bào người ta chia vi khuẩn làm 2 loại  - Vi khuẩn gram+ (Thành tế bào dày, có màu tím khi nhuộm) </w:t>
      </w:r>
    </w:p>
    <w:p w:rsidR="006E2A52" w:rsidRPr="00F306FE" w:rsidRDefault="00871D0C" w:rsidP="00F306FE">
      <w:pPr>
        <w:numPr>
          <w:ilvl w:val="0"/>
          <w:numId w:val="1"/>
        </w:numPr>
        <w:spacing w:line="360" w:lineRule="auto"/>
        <w:ind w:right="807" w:hanging="151"/>
      </w:pPr>
      <w:r w:rsidRPr="00F306FE">
        <w:t xml:space="preserve">Vi khuẩn gram- (Thành tế bào mỏng, có màu đỏ khi nhuộm) </w:t>
      </w:r>
    </w:p>
    <w:p w:rsidR="006E2A52" w:rsidRPr="00F306FE" w:rsidRDefault="00871D0C" w:rsidP="00F306FE">
      <w:pPr>
        <w:spacing w:line="360" w:lineRule="auto"/>
        <w:ind w:left="-5" w:right="3831"/>
      </w:pPr>
      <w:r w:rsidRPr="00F306FE">
        <w:t xml:space="preserve">Dùng kháng sinh đặc hiệu để tiêu diệt vi khuẩn gây bệnh </w:t>
      </w:r>
      <w:r w:rsidRPr="00F306FE">
        <w:rPr>
          <w:b/>
        </w:rPr>
        <w:t>III. Cấu tạo tế bào nhân sơ.</w:t>
      </w:r>
      <w:r w:rsidRPr="00F306FE">
        <w:t xml:space="preserve"> </w:t>
      </w:r>
    </w:p>
    <w:p w:rsidR="006E2A52" w:rsidRPr="00F306FE" w:rsidRDefault="00871D0C" w:rsidP="00F306FE">
      <w:pPr>
        <w:spacing w:after="24" w:line="360" w:lineRule="auto"/>
        <w:ind w:left="-5" w:right="0"/>
        <w:jc w:val="both"/>
      </w:pPr>
      <w:r w:rsidRPr="00F306FE">
        <w:rPr>
          <w:b/>
        </w:rPr>
        <w:t>1. Thành tế bào, màng sinh chất, lông và roi.</w:t>
      </w:r>
      <w:r w:rsidRPr="00F306FE">
        <w:t xml:space="preserve"> </w:t>
      </w:r>
    </w:p>
    <w:p w:rsidR="006E2A52" w:rsidRPr="00F306FE" w:rsidRDefault="00871D0C" w:rsidP="00F306FE">
      <w:pPr>
        <w:spacing w:line="360" w:lineRule="auto"/>
        <w:ind w:left="-5" w:right="0"/>
      </w:pPr>
      <w:r w:rsidRPr="00F306FE">
        <w:t xml:space="preserve">a. Thành tế bào: </w:t>
      </w:r>
    </w:p>
    <w:p w:rsidR="006E2A52" w:rsidRPr="00F306FE" w:rsidRDefault="00871D0C" w:rsidP="00F306FE">
      <w:pPr>
        <w:numPr>
          <w:ilvl w:val="0"/>
          <w:numId w:val="2"/>
        </w:numPr>
        <w:spacing w:line="360" w:lineRule="auto"/>
        <w:ind w:right="0" w:hanging="151"/>
      </w:pPr>
      <w:r w:rsidRPr="00F306FE">
        <w:t xml:space="preserve">Thành tế bào là Peptiđôglican - Vai trò: Quy định hình dạng tế bào b. Màng sinh chất: </w:t>
      </w:r>
    </w:p>
    <w:p w:rsidR="006E2A52" w:rsidRPr="00F306FE" w:rsidRDefault="00871D0C" w:rsidP="00F306FE">
      <w:pPr>
        <w:numPr>
          <w:ilvl w:val="0"/>
          <w:numId w:val="2"/>
        </w:numPr>
        <w:spacing w:line="360" w:lineRule="auto"/>
        <w:ind w:right="0" w:hanging="151"/>
      </w:pPr>
      <w:r w:rsidRPr="00F306FE">
        <w:t xml:space="preserve">Cấu tạo từ 2 lớp photpholipit và Prôtêin </w:t>
      </w:r>
    </w:p>
    <w:p w:rsidR="006E2A52" w:rsidRPr="00F306FE" w:rsidRDefault="00871D0C" w:rsidP="00F306FE">
      <w:pPr>
        <w:numPr>
          <w:ilvl w:val="0"/>
          <w:numId w:val="2"/>
        </w:numPr>
        <w:spacing w:line="360" w:lineRule="auto"/>
        <w:ind w:right="0" w:hanging="151"/>
      </w:pPr>
      <w:r w:rsidRPr="00F306FE">
        <w:t xml:space="preserve">Vai trò: Bảo vệ tế bào </w:t>
      </w:r>
    </w:p>
    <w:p w:rsidR="006E2A52" w:rsidRPr="00F306FE" w:rsidRDefault="00871D0C" w:rsidP="00F306FE">
      <w:pPr>
        <w:spacing w:line="360" w:lineRule="auto"/>
        <w:ind w:left="-5" w:right="0"/>
      </w:pPr>
      <w:r w:rsidRPr="00F306FE">
        <w:t xml:space="preserve">c. Vỏ nhày (ở 1 số vi khuẩn): </w:t>
      </w:r>
    </w:p>
    <w:p w:rsidR="006E2A52" w:rsidRPr="00F306FE" w:rsidRDefault="00871D0C" w:rsidP="00F306FE">
      <w:pPr>
        <w:numPr>
          <w:ilvl w:val="0"/>
          <w:numId w:val="3"/>
        </w:numPr>
        <w:spacing w:line="360" w:lineRule="auto"/>
        <w:ind w:right="560" w:hanging="151"/>
      </w:pPr>
      <w:r w:rsidRPr="00F306FE">
        <w:t xml:space="preserve">Bảo vệ vi khuẩn → Hạn chế sự tiêu diệt của bạch cầu. d. Lông và roi </w:t>
      </w:r>
    </w:p>
    <w:p w:rsidR="006E2A52" w:rsidRPr="00F306FE" w:rsidRDefault="00871D0C" w:rsidP="00F306FE">
      <w:pPr>
        <w:numPr>
          <w:ilvl w:val="0"/>
          <w:numId w:val="3"/>
        </w:numPr>
        <w:spacing w:line="360" w:lineRule="auto"/>
        <w:ind w:right="560" w:hanging="151"/>
      </w:pPr>
      <w:r w:rsidRPr="00F306FE">
        <w:t xml:space="preserve">Lông (Nhung mao): Giúp vi khuẩn bám vào tế bào chủ - Roi (tiên mao): Giúp vi khuẩn di chuyển </w:t>
      </w:r>
      <w:r w:rsidRPr="00F306FE">
        <w:rPr>
          <w:b/>
        </w:rPr>
        <w:t>2. Tế bào chất:</w:t>
      </w:r>
      <w:r w:rsidRPr="00F306FE">
        <w:t xml:space="preserve"> </w:t>
      </w:r>
    </w:p>
    <w:p w:rsidR="006E2A52" w:rsidRPr="00F306FE" w:rsidRDefault="00871D0C" w:rsidP="00F306FE">
      <w:pPr>
        <w:numPr>
          <w:ilvl w:val="0"/>
          <w:numId w:val="3"/>
        </w:numPr>
        <w:spacing w:line="360" w:lineRule="auto"/>
        <w:ind w:right="560" w:hanging="151"/>
      </w:pPr>
      <w:r w:rsidRPr="00F306FE">
        <w:t xml:space="preserve">Nằm giữa màng sinh chất và vùng nhân </w:t>
      </w:r>
    </w:p>
    <w:p w:rsidR="006E2A52" w:rsidRPr="00F306FE" w:rsidRDefault="00871D0C" w:rsidP="00F306FE">
      <w:pPr>
        <w:numPr>
          <w:ilvl w:val="0"/>
          <w:numId w:val="3"/>
        </w:numPr>
        <w:spacing w:line="360" w:lineRule="auto"/>
        <w:ind w:right="560" w:hanging="151"/>
      </w:pPr>
      <w:r w:rsidRPr="00F306FE">
        <w:t xml:space="preserve">Không có: Khung tế bào, hệ thống nội màng, bào quan có màng, chỉ có Ribôxôm - 1 số vi khuẩn có plasmit (là ADN dạng vòng nhỏ nằm trong tế bào chất của vi khuẩn) </w:t>
      </w:r>
      <w:r w:rsidRPr="00F306FE">
        <w:rPr>
          <w:b/>
        </w:rPr>
        <w:t>3. Vùng nhân:</w:t>
      </w:r>
      <w:r w:rsidRPr="00F306FE">
        <w:t xml:space="preserve"> </w:t>
      </w:r>
    </w:p>
    <w:p w:rsidR="006E2A52" w:rsidRPr="00F306FE" w:rsidRDefault="00871D0C" w:rsidP="00F306FE">
      <w:pPr>
        <w:numPr>
          <w:ilvl w:val="0"/>
          <w:numId w:val="3"/>
        </w:numPr>
        <w:spacing w:line="360" w:lineRule="auto"/>
        <w:ind w:right="560" w:hanging="151"/>
      </w:pPr>
      <w:r w:rsidRPr="00F306FE">
        <w:lastRenderedPageBreak/>
        <w:t xml:space="preserve">Chưa có màng nhân </w:t>
      </w:r>
    </w:p>
    <w:p w:rsidR="006E2A52" w:rsidRPr="00F306FE" w:rsidRDefault="00871D0C" w:rsidP="00F306FE">
      <w:pPr>
        <w:numPr>
          <w:ilvl w:val="0"/>
          <w:numId w:val="3"/>
        </w:numPr>
        <w:spacing w:line="360" w:lineRule="auto"/>
        <w:ind w:right="560" w:hanging="151"/>
      </w:pPr>
      <w:r w:rsidRPr="00F306FE">
        <w:t xml:space="preserve">Vật chất di truyền là 1 phân tử ADN dạng vòng </w:t>
      </w:r>
    </w:p>
    <w:p w:rsidR="006E2A52" w:rsidRPr="00F306FE" w:rsidRDefault="00871D0C" w:rsidP="00F306FE">
      <w:pPr>
        <w:spacing w:after="22" w:line="360" w:lineRule="auto"/>
        <w:ind w:left="0" w:right="0" w:firstLine="0"/>
      </w:pPr>
      <w:r w:rsidRPr="00F306FE">
        <w:t xml:space="preserve"> </w:t>
      </w:r>
    </w:p>
    <w:p w:rsidR="006E2A52" w:rsidRPr="00F306FE" w:rsidRDefault="00871D0C" w:rsidP="00F306FE">
      <w:pPr>
        <w:spacing w:after="24" w:line="360" w:lineRule="auto"/>
        <w:ind w:left="-5" w:right="0"/>
        <w:jc w:val="both"/>
      </w:pPr>
      <w:r w:rsidRPr="00F306FE">
        <w:rPr>
          <w:b/>
        </w:rPr>
        <w:t xml:space="preserve">Bài 8 - TẾ BÀO NHÂN THỰC </w:t>
      </w:r>
    </w:p>
    <w:p w:rsidR="006E2A52" w:rsidRPr="00F306FE" w:rsidRDefault="00871D0C" w:rsidP="00F306FE">
      <w:pPr>
        <w:spacing w:after="24" w:line="360" w:lineRule="auto"/>
        <w:ind w:left="-5" w:right="0"/>
        <w:jc w:val="both"/>
      </w:pPr>
      <w:r w:rsidRPr="00F306FE">
        <w:rPr>
          <w:b/>
        </w:rPr>
        <w:t>I. Đặc điểm chung của tế bào nhân thực</w:t>
      </w:r>
      <w:r w:rsidRPr="00F306FE">
        <w:t xml:space="preserve"> </w:t>
      </w:r>
    </w:p>
    <w:p w:rsidR="006E2A52" w:rsidRPr="00F306FE" w:rsidRDefault="00871D0C" w:rsidP="00F306FE">
      <w:pPr>
        <w:numPr>
          <w:ilvl w:val="0"/>
          <w:numId w:val="4"/>
        </w:numPr>
        <w:spacing w:line="360" w:lineRule="auto"/>
        <w:ind w:right="0" w:hanging="151"/>
      </w:pPr>
      <w:r w:rsidRPr="00F306FE">
        <w:t xml:space="preserve">Có kích thước lớn hơn tế bào nhân sơ </w:t>
      </w:r>
    </w:p>
    <w:p w:rsidR="006E2A52" w:rsidRPr="00F306FE" w:rsidRDefault="00871D0C" w:rsidP="00F306FE">
      <w:pPr>
        <w:numPr>
          <w:ilvl w:val="0"/>
          <w:numId w:val="4"/>
        </w:numPr>
        <w:spacing w:line="360" w:lineRule="auto"/>
        <w:ind w:right="0" w:hanging="151"/>
      </w:pPr>
      <w:r w:rsidRPr="00F306FE">
        <w:t xml:space="preserve">Có thành tế bào bằng Xenlulôzơ (Ở tế bào thực vật), hoặc kitin (ở tế bào nấm) hoặc có chất nền ngoại bào (ở tế bào động vật) </w:t>
      </w:r>
    </w:p>
    <w:p w:rsidR="006E2A52" w:rsidRPr="00F306FE" w:rsidRDefault="00871D0C" w:rsidP="00F306FE">
      <w:pPr>
        <w:numPr>
          <w:ilvl w:val="0"/>
          <w:numId w:val="4"/>
        </w:numPr>
        <w:spacing w:line="360" w:lineRule="auto"/>
        <w:ind w:right="0" w:hanging="151"/>
      </w:pPr>
      <w:r w:rsidRPr="00F306FE">
        <w:t xml:space="preserve">Tế bào chất: Có khung tế bào, hệ thống nội màng và các bào quan có màng bao bọc. - Nhân: Có màng nhân. </w:t>
      </w:r>
    </w:p>
    <w:p w:rsidR="006E2A52" w:rsidRPr="00F306FE" w:rsidRDefault="00871D0C" w:rsidP="00F306FE">
      <w:pPr>
        <w:spacing w:after="24" w:line="360" w:lineRule="auto"/>
        <w:ind w:left="-5" w:right="6208"/>
        <w:jc w:val="both"/>
      </w:pPr>
      <w:r w:rsidRPr="00F306FE">
        <w:rPr>
          <w:b/>
        </w:rPr>
        <w:t>II. Cấu trúc của tế bào nhân thực</w:t>
      </w:r>
      <w:r w:rsidRPr="00F306FE">
        <w:t xml:space="preserve"> </w:t>
      </w:r>
      <w:r w:rsidRPr="00F306FE">
        <w:rPr>
          <w:b/>
        </w:rPr>
        <w:t>1. Nhân tế bào:</w:t>
      </w:r>
      <w:r w:rsidRPr="00F306FE">
        <w:t xml:space="preserve"> </w:t>
      </w:r>
    </w:p>
    <w:p w:rsidR="006E2A52" w:rsidRPr="00F306FE" w:rsidRDefault="00871D0C" w:rsidP="00F306FE">
      <w:pPr>
        <w:spacing w:line="360" w:lineRule="auto"/>
        <w:ind w:left="-5" w:right="0"/>
      </w:pPr>
      <w:r w:rsidRPr="00F306FE">
        <w:t xml:space="preserve">a. Cấu tạo </w:t>
      </w:r>
    </w:p>
    <w:p w:rsidR="006E2A52" w:rsidRPr="00F306FE" w:rsidRDefault="00871D0C" w:rsidP="00F306FE">
      <w:pPr>
        <w:numPr>
          <w:ilvl w:val="0"/>
          <w:numId w:val="5"/>
        </w:numPr>
        <w:spacing w:line="360" w:lineRule="auto"/>
        <w:ind w:right="0" w:hanging="151"/>
      </w:pPr>
      <w:r w:rsidRPr="00F306FE">
        <w:t xml:space="preserve">Thường có dạng hình cầu, đường kính khoảng 5mm. Có lớp màng kép bao bọc. </w:t>
      </w:r>
    </w:p>
    <w:p w:rsidR="006E2A52" w:rsidRPr="00F306FE" w:rsidRDefault="00871D0C" w:rsidP="00F306FE">
      <w:pPr>
        <w:numPr>
          <w:ilvl w:val="0"/>
          <w:numId w:val="5"/>
        </w:numPr>
        <w:spacing w:line="360" w:lineRule="auto"/>
        <w:ind w:right="0" w:hanging="151"/>
      </w:pPr>
      <w:r w:rsidRPr="00F306FE">
        <w:t xml:space="preserve">Dịch nhân chứa chất nhiễm sắc (ADN và prôtêin) và nhân con. </w:t>
      </w:r>
    </w:p>
    <w:p w:rsidR="006E2A52" w:rsidRPr="00F306FE" w:rsidRDefault="00871D0C" w:rsidP="00F306FE">
      <w:pPr>
        <w:numPr>
          <w:ilvl w:val="0"/>
          <w:numId w:val="5"/>
        </w:numPr>
        <w:spacing w:line="360" w:lineRule="auto"/>
        <w:ind w:right="0" w:hanging="151"/>
      </w:pPr>
      <w:r w:rsidRPr="00F306FE">
        <w:t xml:space="preserve">Trên màng nhân có nhiều lỗ nhỏ. b. Chức năng. </w:t>
      </w:r>
    </w:p>
    <w:p w:rsidR="006E2A52" w:rsidRPr="00F306FE" w:rsidRDefault="00871D0C" w:rsidP="00F306FE">
      <w:pPr>
        <w:numPr>
          <w:ilvl w:val="0"/>
          <w:numId w:val="5"/>
        </w:numPr>
        <w:spacing w:line="360" w:lineRule="auto"/>
        <w:ind w:right="0" w:hanging="151"/>
      </w:pPr>
      <w:r w:rsidRPr="00F306FE">
        <w:t xml:space="preserve">Lưu trữ thông tin di truyền. </w:t>
      </w:r>
    </w:p>
    <w:p w:rsidR="006E2A52" w:rsidRPr="00F306FE" w:rsidRDefault="00871D0C" w:rsidP="00F306FE">
      <w:pPr>
        <w:numPr>
          <w:ilvl w:val="0"/>
          <w:numId w:val="5"/>
        </w:numPr>
        <w:spacing w:line="360" w:lineRule="auto"/>
        <w:ind w:right="0" w:hanging="151"/>
      </w:pPr>
      <w:r w:rsidRPr="00F306FE">
        <w:t xml:space="preserve">Quy định các đặc điểm của tế bào. - Điều khiển các hoạt động sống của tế bào. </w:t>
      </w:r>
    </w:p>
    <w:p w:rsidR="006E2A52" w:rsidRPr="00F306FE" w:rsidRDefault="00871D0C" w:rsidP="00F306FE">
      <w:pPr>
        <w:spacing w:after="24" w:line="360" w:lineRule="auto"/>
        <w:ind w:left="-5" w:right="0"/>
        <w:jc w:val="both"/>
      </w:pPr>
      <w:r w:rsidRPr="00F306FE">
        <w:rPr>
          <w:b/>
        </w:rPr>
        <w:t>2. Lưới nội chất:</w:t>
      </w:r>
      <w:r w:rsidRPr="00F306FE">
        <w:t xml:space="preserve"> </w:t>
      </w:r>
    </w:p>
    <w:p w:rsidR="006E2A52" w:rsidRPr="00F306FE" w:rsidRDefault="00871D0C" w:rsidP="00F306FE">
      <w:pPr>
        <w:spacing w:line="360" w:lineRule="auto"/>
        <w:ind w:left="-5" w:right="0"/>
      </w:pPr>
      <w:r w:rsidRPr="00F306FE">
        <w:t xml:space="preserve">a. Cấu tạo. </w:t>
      </w:r>
    </w:p>
    <w:p w:rsidR="006E2A52" w:rsidRPr="00F306FE" w:rsidRDefault="00871D0C" w:rsidP="00F306FE">
      <w:pPr>
        <w:numPr>
          <w:ilvl w:val="0"/>
          <w:numId w:val="6"/>
        </w:numPr>
        <w:spacing w:line="360" w:lineRule="auto"/>
        <w:ind w:right="0" w:hanging="151"/>
      </w:pPr>
      <w:r w:rsidRPr="00F306FE">
        <w:t xml:space="preserve">Là 1 hệ thống ống và xoang dẹp thông với nhau, gồm: </w:t>
      </w:r>
    </w:p>
    <w:p w:rsidR="006E2A52" w:rsidRPr="00F306FE" w:rsidRDefault="00871D0C" w:rsidP="00F306FE">
      <w:pPr>
        <w:spacing w:line="360" w:lineRule="auto"/>
        <w:ind w:left="-5" w:right="5464"/>
      </w:pPr>
      <w:r w:rsidRPr="00F306FE">
        <w:t xml:space="preserve">+ Lưới nội chất trơn: đính các enzim. + Lưới nội chất hạt: có đính các hạt ribôxôm. b. Chức năng. </w:t>
      </w:r>
    </w:p>
    <w:p w:rsidR="006E2A52" w:rsidRPr="00F306FE" w:rsidRDefault="00871D0C" w:rsidP="00F306FE">
      <w:pPr>
        <w:numPr>
          <w:ilvl w:val="0"/>
          <w:numId w:val="6"/>
        </w:numPr>
        <w:spacing w:line="360" w:lineRule="auto"/>
        <w:ind w:right="0" w:hanging="151"/>
      </w:pPr>
      <w:r w:rsidRPr="00F306FE">
        <w:t xml:space="preserve">Lưới nội chất hạt: là nơi tổng hợp prôtêin. </w:t>
      </w:r>
    </w:p>
    <w:p w:rsidR="006E2A52" w:rsidRPr="00F306FE" w:rsidRDefault="00871D0C" w:rsidP="00F306FE">
      <w:pPr>
        <w:numPr>
          <w:ilvl w:val="0"/>
          <w:numId w:val="6"/>
        </w:numPr>
        <w:spacing w:line="360" w:lineRule="auto"/>
        <w:ind w:right="0" w:hanging="151"/>
      </w:pPr>
      <w:r w:rsidRPr="00F306FE">
        <w:t xml:space="preserve">Lưới nội chất trơn: tham gia vào quá trình tổng hợp lipit, chuyển hoá đường và phân huỷ chất độc hại của tế bào, cơ thể. </w:t>
      </w:r>
    </w:p>
    <w:p w:rsidR="006E2A52" w:rsidRPr="00F306FE" w:rsidRDefault="00871D0C" w:rsidP="00F306FE">
      <w:pPr>
        <w:spacing w:after="24" w:line="360" w:lineRule="auto"/>
        <w:ind w:left="-5" w:right="0"/>
        <w:jc w:val="both"/>
      </w:pPr>
      <w:r w:rsidRPr="00F306FE">
        <w:rPr>
          <w:b/>
        </w:rPr>
        <w:t>3. Ribôxôm.</w:t>
      </w:r>
      <w:r w:rsidRPr="00F306FE">
        <w:t xml:space="preserve"> </w:t>
      </w:r>
    </w:p>
    <w:p w:rsidR="006E2A52" w:rsidRPr="00F306FE" w:rsidRDefault="00871D0C" w:rsidP="00F306FE">
      <w:pPr>
        <w:spacing w:line="360" w:lineRule="auto"/>
        <w:ind w:left="-5" w:right="0"/>
      </w:pPr>
      <w:r w:rsidRPr="00F306FE">
        <w:t xml:space="preserve">a. Cấu tạo: </w:t>
      </w:r>
    </w:p>
    <w:p w:rsidR="006E2A52" w:rsidRPr="00F306FE" w:rsidRDefault="00871D0C" w:rsidP="00F306FE">
      <w:pPr>
        <w:numPr>
          <w:ilvl w:val="0"/>
          <w:numId w:val="7"/>
        </w:numPr>
        <w:spacing w:line="360" w:lineRule="auto"/>
        <w:ind w:right="0" w:hanging="151"/>
      </w:pPr>
      <w:r w:rsidRPr="00F306FE">
        <w:t xml:space="preserve">Ribôxôm là bào quan không có màng. </w:t>
      </w:r>
    </w:p>
    <w:p w:rsidR="006E2A52" w:rsidRPr="00F306FE" w:rsidRDefault="00871D0C" w:rsidP="00F306FE">
      <w:pPr>
        <w:numPr>
          <w:ilvl w:val="0"/>
          <w:numId w:val="7"/>
        </w:numPr>
        <w:spacing w:line="360" w:lineRule="auto"/>
        <w:ind w:right="0" w:hanging="151"/>
      </w:pPr>
      <w:r w:rsidRPr="00F306FE">
        <w:lastRenderedPageBreak/>
        <w:t xml:space="preserve">Cấu tạo từ: rARN và prôtêin b. Chức năng: </w:t>
      </w:r>
    </w:p>
    <w:p w:rsidR="006E2A52" w:rsidRPr="00F306FE" w:rsidRDefault="00871D0C" w:rsidP="00F306FE">
      <w:pPr>
        <w:numPr>
          <w:ilvl w:val="0"/>
          <w:numId w:val="7"/>
        </w:numPr>
        <w:spacing w:line="360" w:lineRule="auto"/>
        <w:ind w:right="0" w:hanging="151"/>
      </w:pPr>
      <w:r w:rsidRPr="00F306FE">
        <w:t xml:space="preserve">Là nơi tổng hợp prôtêin. </w:t>
      </w:r>
    </w:p>
    <w:p w:rsidR="006E2A52" w:rsidRPr="00F306FE" w:rsidRDefault="00871D0C" w:rsidP="00F306FE">
      <w:pPr>
        <w:spacing w:after="24" w:line="360" w:lineRule="auto"/>
        <w:ind w:left="-5" w:right="0"/>
        <w:jc w:val="both"/>
      </w:pPr>
      <w:r w:rsidRPr="00F306FE">
        <w:rPr>
          <w:b/>
        </w:rPr>
        <w:t>4. Bộ máy Gôngi:</w:t>
      </w:r>
      <w:r w:rsidRPr="00F306FE">
        <w:t xml:space="preserve"> </w:t>
      </w:r>
    </w:p>
    <w:p w:rsidR="006E2A52" w:rsidRPr="00F306FE" w:rsidRDefault="00871D0C" w:rsidP="00F306FE">
      <w:pPr>
        <w:spacing w:line="360" w:lineRule="auto"/>
        <w:ind w:left="-5" w:right="0"/>
      </w:pPr>
      <w:r w:rsidRPr="00F306FE">
        <w:t xml:space="preserve">a. Cấu tạo: </w:t>
      </w:r>
    </w:p>
    <w:p w:rsidR="006E2A52" w:rsidRPr="00F306FE" w:rsidRDefault="00871D0C" w:rsidP="00F306FE">
      <w:pPr>
        <w:numPr>
          <w:ilvl w:val="0"/>
          <w:numId w:val="8"/>
        </w:numPr>
        <w:spacing w:line="360" w:lineRule="auto"/>
        <w:ind w:right="1271" w:hanging="151"/>
      </w:pPr>
      <w:r w:rsidRPr="00F306FE">
        <w:t xml:space="preserve">Có dạng các túi dẹp xếp cạnh nhau nhưng cái nọ tách biệt với cái kia. b. Chức năng </w:t>
      </w:r>
    </w:p>
    <w:p w:rsidR="006E2A52" w:rsidRPr="00F306FE" w:rsidRDefault="00871D0C" w:rsidP="00F306FE">
      <w:pPr>
        <w:numPr>
          <w:ilvl w:val="0"/>
          <w:numId w:val="8"/>
        </w:numPr>
        <w:spacing w:line="360" w:lineRule="auto"/>
        <w:ind w:right="1271" w:hanging="151"/>
      </w:pPr>
      <w:r w:rsidRPr="00F306FE">
        <w:t xml:space="preserve">Giữ chức năng lắp ráp, đóng gói và phân phối các sản phẩm của tế bào. </w:t>
      </w:r>
    </w:p>
    <w:p w:rsidR="006E2A52" w:rsidRPr="00F306FE" w:rsidRDefault="00871D0C" w:rsidP="00F306FE">
      <w:pPr>
        <w:spacing w:after="31" w:line="360" w:lineRule="auto"/>
        <w:ind w:left="0" w:right="0" w:firstLine="0"/>
      </w:pPr>
      <w:r w:rsidRPr="00F306FE">
        <w:t xml:space="preserve"> </w:t>
      </w:r>
    </w:p>
    <w:p w:rsidR="006E2A52" w:rsidRPr="00F306FE" w:rsidRDefault="00871D0C" w:rsidP="00F306FE">
      <w:pPr>
        <w:spacing w:after="24" w:line="360" w:lineRule="auto"/>
        <w:ind w:left="-5" w:right="0"/>
        <w:jc w:val="both"/>
      </w:pPr>
      <w:r w:rsidRPr="00F306FE">
        <w:rPr>
          <w:b/>
        </w:rPr>
        <w:t xml:space="preserve">Bài 11 - VẬN CHUYỂN CÁC CHẤT QUA MÀNG SINH CHẤT </w:t>
      </w:r>
    </w:p>
    <w:p w:rsidR="006E2A52" w:rsidRPr="00F306FE" w:rsidRDefault="00871D0C" w:rsidP="00F306FE">
      <w:pPr>
        <w:spacing w:after="24" w:line="360" w:lineRule="auto"/>
        <w:ind w:left="-5" w:right="0"/>
        <w:jc w:val="both"/>
      </w:pPr>
      <w:r w:rsidRPr="00F306FE">
        <w:rPr>
          <w:b/>
        </w:rPr>
        <w:t>I. Vận chuyển thụ động</w:t>
      </w:r>
      <w:r w:rsidRPr="00F306FE">
        <w:t xml:space="preserve"> </w:t>
      </w:r>
    </w:p>
    <w:p w:rsidR="006E2A52" w:rsidRPr="00F306FE" w:rsidRDefault="00871D0C" w:rsidP="00F306FE">
      <w:pPr>
        <w:numPr>
          <w:ilvl w:val="0"/>
          <w:numId w:val="9"/>
        </w:numPr>
        <w:spacing w:after="24" w:line="360" w:lineRule="auto"/>
        <w:ind w:right="0" w:hanging="259"/>
        <w:jc w:val="both"/>
      </w:pPr>
      <w:r w:rsidRPr="00F306FE">
        <w:rPr>
          <w:b/>
        </w:rPr>
        <w:t>Khái niệm:</w:t>
      </w:r>
      <w:r w:rsidRPr="00F306FE">
        <w:t xml:space="preserve"> </w:t>
      </w:r>
    </w:p>
    <w:p w:rsidR="006E2A52" w:rsidRPr="00F306FE" w:rsidRDefault="00871D0C" w:rsidP="00F306FE">
      <w:pPr>
        <w:spacing w:line="360" w:lineRule="auto"/>
        <w:ind w:left="-5" w:right="0"/>
      </w:pPr>
      <w:r w:rsidRPr="00F306FE">
        <w:t xml:space="preserve">Là phương thức vận chuyển các chất mà không tiêu tốn năng lượng. </w:t>
      </w:r>
    </w:p>
    <w:p w:rsidR="006E2A52" w:rsidRPr="00F306FE" w:rsidRDefault="00871D0C" w:rsidP="00F306FE">
      <w:pPr>
        <w:numPr>
          <w:ilvl w:val="0"/>
          <w:numId w:val="9"/>
        </w:numPr>
        <w:spacing w:after="24" w:line="360" w:lineRule="auto"/>
        <w:ind w:right="0" w:hanging="259"/>
        <w:jc w:val="both"/>
      </w:pPr>
      <w:r w:rsidRPr="00F306FE">
        <w:rPr>
          <w:b/>
        </w:rPr>
        <w:t>Cơ sở khoa học:</w:t>
      </w:r>
      <w:r w:rsidRPr="00F306FE">
        <w:t xml:space="preserve"> </w:t>
      </w:r>
    </w:p>
    <w:p w:rsidR="006E2A52" w:rsidRPr="00F306FE" w:rsidRDefault="00871D0C" w:rsidP="00F306FE">
      <w:pPr>
        <w:numPr>
          <w:ilvl w:val="0"/>
          <w:numId w:val="10"/>
        </w:numPr>
        <w:spacing w:line="360" w:lineRule="auto"/>
        <w:ind w:right="0"/>
      </w:pPr>
      <w:r w:rsidRPr="00F306FE">
        <w:t xml:space="preserve">Dựa theo nguyên lí khuếch tán của các chất từ nơi có nồng độ cao đến nơi có nồng độ nồng độ thấp. Có thể khuếch tán bằng 2 cách: </w:t>
      </w:r>
    </w:p>
    <w:p w:rsidR="006E2A52" w:rsidRPr="00F306FE" w:rsidRDefault="00871D0C" w:rsidP="00F306FE">
      <w:pPr>
        <w:spacing w:line="360" w:lineRule="auto"/>
        <w:ind w:left="-5" w:right="0"/>
      </w:pPr>
      <w:r w:rsidRPr="00F306FE">
        <w:t>+ Khuếch tán trực tiếp qua lớp phôtpholipit kép: các chất không phân cực và có kích thước nhỏ như O</w:t>
      </w:r>
      <w:r w:rsidRPr="00F306FE">
        <w:rPr>
          <w:vertAlign w:val="subscript"/>
        </w:rPr>
        <w:t>2</w:t>
      </w:r>
      <w:r w:rsidRPr="00F306FE">
        <w:t>, CO</w:t>
      </w:r>
      <w:r w:rsidRPr="00F306FE">
        <w:rPr>
          <w:vertAlign w:val="subscript"/>
        </w:rPr>
        <w:t>2</w:t>
      </w:r>
      <w:r w:rsidRPr="00F306FE">
        <w:t xml:space="preserve">… </w:t>
      </w:r>
    </w:p>
    <w:p w:rsidR="006E2A52" w:rsidRPr="00F306FE" w:rsidRDefault="00871D0C" w:rsidP="00F306FE">
      <w:pPr>
        <w:spacing w:line="360" w:lineRule="auto"/>
        <w:ind w:left="-5" w:right="0"/>
      </w:pPr>
      <w:r w:rsidRPr="00F306FE">
        <w:t xml:space="preserve">+ Khuếch tán qua kênh prôtêin xuyên màng: các chất phân cực, ion hoặc các chất có kích thước lớn như glucôzơ. </w:t>
      </w:r>
    </w:p>
    <w:p w:rsidR="006E2A52" w:rsidRPr="00F306FE" w:rsidRDefault="00871D0C" w:rsidP="00F306FE">
      <w:pPr>
        <w:numPr>
          <w:ilvl w:val="0"/>
          <w:numId w:val="10"/>
        </w:numPr>
        <w:spacing w:line="360" w:lineRule="auto"/>
        <w:ind w:right="0"/>
      </w:pPr>
      <w:r w:rsidRPr="00F306FE">
        <w:t xml:space="preserve">Khuếch tán phụ thuộc vào sự chênh lệch nồng độ giữa môi trường bên trong và bên ngoài tế bào và đặc tính lí hóa của chất khuếch tán. </w:t>
      </w:r>
    </w:p>
    <w:p w:rsidR="006E2A52" w:rsidRPr="00F306FE" w:rsidRDefault="00871D0C" w:rsidP="00F306FE">
      <w:pPr>
        <w:numPr>
          <w:ilvl w:val="0"/>
          <w:numId w:val="10"/>
        </w:numPr>
        <w:spacing w:line="360" w:lineRule="auto"/>
        <w:ind w:right="0"/>
      </w:pPr>
      <w:r w:rsidRPr="00F306FE">
        <w:t xml:space="preserve">Sự khuếch tán của nước được gọi là sự thẩm thấu. Nước khuếch tán từ môi trường có nồng độ chất tan thấp đến môi trường có nồng độ chất tan cao. Nước qua màng nhờ kênh aquaporin. </w:t>
      </w:r>
    </w:p>
    <w:p w:rsidR="006E2A52" w:rsidRPr="00F306FE" w:rsidRDefault="00871D0C" w:rsidP="00F306FE">
      <w:pPr>
        <w:spacing w:after="24" w:line="360" w:lineRule="auto"/>
        <w:ind w:left="-5" w:right="0"/>
        <w:jc w:val="both"/>
      </w:pPr>
      <w:r w:rsidRPr="00F306FE">
        <w:rPr>
          <w:b/>
        </w:rPr>
        <w:t>3. Các loại môi trường bên ngoài tế bào</w:t>
      </w:r>
      <w:r w:rsidRPr="00F306FE">
        <w:t xml:space="preserve"> </w:t>
      </w:r>
    </w:p>
    <w:p w:rsidR="006E2A52" w:rsidRPr="00F306FE" w:rsidRDefault="00871D0C" w:rsidP="00F306FE">
      <w:pPr>
        <w:numPr>
          <w:ilvl w:val="0"/>
          <w:numId w:val="11"/>
        </w:numPr>
        <w:spacing w:line="360" w:lineRule="auto"/>
        <w:ind w:right="0"/>
      </w:pPr>
      <w:r w:rsidRPr="00F306FE">
        <w:t xml:space="preserve">Môi trường ưu trương: môi trường bên ngoài tế bào có nồng độ chất tan cao hơn nồng độ chất tan trong tế bào. </w:t>
      </w:r>
    </w:p>
    <w:p w:rsidR="006E2A52" w:rsidRPr="00F306FE" w:rsidRDefault="00871D0C" w:rsidP="00F306FE">
      <w:pPr>
        <w:numPr>
          <w:ilvl w:val="0"/>
          <w:numId w:val="11"/>
        </w:numPr>
        <w:spacing w:line="360" w:lineRule="auto"/>
        <w:ind w:right="0"/>
      </w:pPr>
      <w:r w:rsidRPr="00F306FE">
        <w:t xml:space="preserve">Môi trường đẳng trương: môi trường bên ngoài có nồng độ chất tan bằng nồng độ chất tan trong tế bào. </w:t>
      </w:r>
    </w:p>
    <w:p w:rsidR="006E2A52" w:rsidRPr="00F306FE" w:rsidRDefault="00871D0C" w:rsidP="00F306FE">
      <w:pPr>
        <w:numPr>
          <w:ilvl w:val="0"/>
          <w:numId w:val="11"/>
        </w:numPr>
        <w:spacing w:line="360" w:lineRule="auto"/>
        <w:ind w:right="0"/>
      </w:pPr>
      <w:r w:rsidRPr="00F306FE">
        <w:t xml:space="preserve">Môi trường nhược trương: môi trường bên ngoài tế bào có nồng độ của chất tan thấp hơn nồng độ của chất tan trong tế bào. </w:t>
      </w:r>
    </w:p>
    <w:p w:rsidR="006E2A52" w:rsidRPr="00F306FE" w:rsidRDefault="00871D0C" w:rsidP="00F306FE">
      <w:pPr>
        <w:spacing w:after="24" w:line="360" w:lineRule="auto"/>
        <w:ind w:left="-5" w:right="0"/>
        <w:jc w:val="both"/>
      </w:pPr>
      <w:r w:rsidRPr="00F306FE">
        <w:t xml:space="preserve"> </w:t>
      </w:r>
      <w:r w:rsidRPr="00F306FE">
        <w:rPr>
          <w:b/>
        </w:rPr>
        <w:t>II. Vận chuyển chủ động (vận chuyển tích cực)</w:t>
      </w:r>
      <w:r w:rsidRPr="00F306FE">
        <w:t xml:space="preserve"> </w:t>
      </w:r>
    </w:p>
    <w:p w:rsidR="006E2A52" w:rsidRPr="00F306FE" w:rsidRDefault="00871D0C" w:rsidP="00F306FE">
      <w:pPr>
        <w:numPr>
          <w:ilvl w:val="0"/>
          <w:numId w:val="12"/>
        </w:numPr>
        <w:spacing w:line="360" w:lineRule="auto"/>
        <w:ind w:right="0"/>
      </w:pPr>
      <w:r w:rsidRPr="00F306FE">
        <w:lastRenderedPageBreak/>
        <w:t xml:space="preserve">Là phương thức vận chuyển các chất từ nơi có nồng độ thấp đến nơi có nồng độ cao (ngược chiều građien nồng độ) và tiêu tốn năng lượng. </w:t>
      </w:r>
    </w:p>
    <w:p w:rsidR="006E2A52" w:rsidRPr="00F306FE" w:rsidRDefault="00871D0C" w:rsidP="00F306FE">
      <w:pPr>
        <w:numPr>
          <w:ilvl w:val="0"/>
          <w:numId w:val="12"/>
        </w:numPr>
        <w:spacing w:line="360" w:lineRule="auto"/>
        <w:ind w:right="0"/>
      </w:pPr>
      <w:r w:rsidRPr="00F306FE">
        <w:t xml:space="preserve">Trên màng tế bào có các bơm ứng với các chất cần vận chuyển, năng lượng được sử dụng là ATP. </w:t>
      </w:r>
    </w:p>
    <w:p w:rsidR="006E2A52" w:rsidRPr="00F306FE" w:rsidRDefault="00871D0C" w:rsidP="00F306FE">
      <w:pPr>
        <w:spacing w:after="24" w:line="360" w:lineRule="auto"/>
        <w:ind w:left="-5" w:right="0"/>
        <w:jc w:val="both"/>
      </w:pPr>
      <w:r w:rsidRPr="00F306FE">
        <w:rPr>
          <w:b/>
        </w:rPr>
        <w:t>III. Nhập bào và xuất bào</w:t>
      </w:r>
      <w:r w:rsidRPr="00F306FE">
        <w:t xml:space="preserve"> </w:t>
      </w:r>
    </w:p>
    <w:p w:rsidR="006E2A52" w:rsidRPr="00F306FE" w:rsidRDefault="00871D0C" w:rsidP="00F306FE">
      <w:pPr>
        <w:spacing w:line="360" w:lineRule="auto"/>
        <w:ind w:left="-5" w:right="464"/>
      </w:pPr>
      <w:r w:rsidRPr="00F306FE">
        <w:rPr>
          <w:b/>
        </w:rPr>
        <w:t>1. Nhập bào</w:t>
      </w:r>
      <w:r w:rsidRPr="00F306FE">
        <w:t xml:space="preserve"> - Là phương thức đưa các chất vào bên trong tế bào bằng cách làm biến dạng màng sinh chất. </w:t>
      </w:r>
    </w:p>
    <w:p w:rsidR="006E2A52" w:rsidRPr="00F306FE" w:rsidRDefault="00871D0C" w:rsidP="00F306FE">
      <w:pPr>
        <w:spacing w:line="360" w:lineRule="auto"/>
        <w:ind w:left="-5" w:right="0"/>
      </w:pPr>
      <w:r w:rsidRPr="00F306FE">
        <w:t xml:space="preserve">+ Nhập bào gồm 2 loại: </w:t>
      </w:r>
    </w:p>
    <w:p w:rsidR="006E2A52" w:rsidRPr="00F306FE" w:rsidRDefault="00871D0C" w:rsidP="00F306FE">
      <w:pPr>
        <w:spacing w:line="360" w:lineRule="auto"/>
        <w:ind w:left="-5" w:right="0"/>
      </w:pPr>
      <w:r w:rsidRPr="00F306FE">
        <w:t xml:space="preserve">+ Thực bào: là phương thức các tế bào động vật “ăn” các loại thức ăn có kích thước lớn như vi khuẩn, mảnh vỡ tế bào… </w:t>
      </w:r>
    </w:p>
    <w:p w:rsidR="006E2A52" w:rsidRPr="00F306FE" w:rsidRDefault="00871D0C" w:rsidP="00F306FE">
      <w:pPr>
        <w:spacing w:line="360" w:lineRule="auto"/>
        <w:ind w:left="-5" w:right="2766"/>
      </w:pPr>
      <w:r w:rsidRPr="00F306FE">
        <w:t xml:space="preserve">+ Ẩm bào: là phương thức vận chuyển các giọt dịch vào trong tế bào </w:t>
      </w:r>
      <w:r w:rsidRPr="00F306FE">
        <w:rPr>
          <w:b/>
        </w:rPr>
        <w:t>2. Xuất bào:</w:t>
      </w:r>
      <w:r w:rsidRPr="00F306FE">
        <w:t xml:space="preserve"> </w:t>
      </w:r>
    </w:p>
    <w:p w:rsidR="006E2A52" w:rsidRPr="00F306FE" w:rsidRDefault="00871D0C" w:rsidP="00F306FE">
      <w:pPr>
        <w:spacing w:line="360" w:lineRule="auto"/>
        <w:ind w:left="-5" w:right="0"/>
      </w:pPr>
      <w:r w:rsidRPr="00F306FE">
        <w:t xml:space="preserve">Là phương thức đưa các chất ra bên ngoài tế bào bằng cách làm biến dạng màng sinh chất. </w:t>
      </w:r>
    </w:p>
    <w:p w:rsidR="006E2A52" w:rsidRPr="00F306FE" w:rsidRDefault="00871D0C" w:rsidP="00F306FE">
      <w:pPr>
        <w:spacing w:after="0" w:line="360" w:lineRule="auto"/>
        <w:ind w:left="0" w:right="0" w:firstLine="0"/>
      </w:pPr>
      <w:r w:rsidRPr="00F306FE">
        <w:t xml:space="preserve"> </w:t>
      </w:r>
    </w:p>
    <w:p w:rsidR="006E2A52" w:rsidRPr="00F306FE" w:rsidRDefault="00871D0C" w:rsidP="00F306FE">
      <w:pPr>
        <w:spacing w:after="24" w:line="360" w:lineRule="auto"/>
        <w:ind w:left="-5" w:right="0"/>
        <w:jc w:val="both"/>
      </w:pPr>
      <w:r w:rsidRPr="00F306FE">
        <w:rPr>
          <w:b/>
        </w:rPr>
        <w:t xml:space="preserve">Bài 14. ENZIM VÀ VAI TRÒ CỦA ENZIM TRONG QUÁ TRÌNH CHUYỂN HOÁ VẬT </w:t>
      </w:r>
    </w:p>
    <w:p w:rsidR="006E2A52" w:rsidRPr="00F306FE" w:rsidRDefault="00871D0C" w:rsidP="00F306FE">
      <w:pPr>
        <w:spacing w:after="24" w:line="360" w:lineRule="auto"/>
        <w:ind w:left="-5" w:right="0"/>
        <w:jc w:val="both"/>
      </w:pPr>
      <w:r w:rsidRPr="00F306FE">
        <w:rPr>
          <w:b/>
        </w:rPr>
        <w:t xml:space="preserve">CHẤT </w:t>
      </w:r>
    </w:p>
    <w:p w:rsidR="006E2A52" w:rsidRPr="00F306FE" w:rsidRDefault="00871D0C" w:rsidP="00F306FE">
      <w:pPr>
        <w:spacing w:after="24" w:line="360" w:lineRule="auto"/>
        <w:ind w:left="-5" w:right="0"/>
        <w:jc w:val="both"/>
      </w:pPr>
      <w:r w:rsidRPr="00F306FE">
        <w:rPr>
          <w:b/>
        </w:rPr>
        <w:t>I. Enzim</w:t>
      </w:r>
      <w:r w:rsidRPr="00F306FE">
        <w:t xml:space="preserve"> </w:t>
      </w:r>
    </w:p>
    <w:p w:rsidR="006E2A52" w:rsidRPr="00F306FE" w:rsidRDefault="00871D0C" w:rsidP="00F306FE">
      <w:pPr>
        <w:numPr>
          <w:ilvl w:val="0"/>
          <w:numId w:val="13"/>
        </w:numPr>
        <w:spacing w:after="24" w:line="360" w:lineRule="auto"/>
        <w:ind w:right="0" w:hanging="259"/>
        <w:jc w:val="both"/>
      </w:pPr>
      <w:r w:rsidRPr="00F306FE">
        <w:rPr>
          <w:b/>
        </w:rPr>
        <w:t>Khái niệm enzim</w:t>
      </w:r>
      <w:r w:rsidRPr="00F306FE">
        <w:t xml:space="preserve"> </w:t>
      </w:r>
    </w:p>
    <w:p w:rsidR="006E2A52" w:rsidRPr="00F306FE" w:rsidRDefault="00871D0C" w:rsidP="00F306FE">
      <w:pPr>
        <w:spacing w:line="360" w:lineRule="auto"/>
        <w:ind w:left="-5" w:right="0"/>
      </w:pPr>
      <w:r w:rsidRPr="00F306FE">
        <w:t xml:space="preserve">Enzim là chất xúc tác sinh học được tổng hợp trong các tế bào sống. Enzim làm tăng tốc độ phản ứng mà không bị biến đổi sau phản ứng. </w:t>
      </w:r>
    </w:p>
    <w:p w:rsidR="006E2A52" w:rsidRPr="00F306FE" w:rsidRDefault="00871D0C" w:rsidP="00F306FE">
      <w:pPr>
        <w:numPr>
          <w:ilvl w:val="0"/>
          <w:numId w:val="13"/>
        </w:numPr>
        <w:spacing w:after="24" w:line="360" w:lineRule="auto"/>
        <w:ind w:right="0" w:hanging="259"/>
        <w:jc w:val="both"/>
      </w:pPr>
      <w:r w:rsidRPr="00F306FE">
        <w:rPr>
          <w:b/>
        </w:rPr>
        <w:t>Cấu trúc</w:t>
      </w:r>
      <w:r w:rsidRPr="00F306FE">
        <w:t xml:space="preserve"> </w:t>
      </w:r>
    </w:p>
    <w:p w:rsidR="006E2A52" w:rsidRPr="00F306FE" w:rsidRDefault="00871D0C" w:rsidP="00F306FE">
      <w:pPr>
        <w:spacing w:line="360" w:lineRule="auto"/>
        <w:ind w:left="-5" w:right="0"/>
      </w:pPr>
      <w:r w:rsidRPr="00F306FE">
        <w:t xml:space="preserve">Enzim có thể là prôtêin hoặc prôtêin kết hợp với một số chất khác như các ion kim loại: sắt, đồng, kẽm… </w:t>
      </w:r>
    </w:p>
    <w:p w:rsidR="006E2A52" w:rsidRPr="00F306FE" w:rsidRDefault="00871D0C" w:rsidP="00F306FE">
      <w:pPr>
        <w:spacing w:line="360" w:lineRule="auto"/>
        <w:ind w:left="-5" w:right="0"/>
      </w:pPr>
      <w:r w:rsidRPr="00F306FE">
        <w:t xml:space="preserve">Enzim có cấu trúc phức tạp. Đặc biệt là vùng trung tâm hoạt động – là nơi chuyên lên kết với cơ chất. </w:t>
      </w:r>
    </w:p>
    <w:p w:rsidR="006E2A52" w:rsidRPr="00F306FE" w:rsidRDefault="00871D0C" w:rsidP="00F306FE">
      <w:pPr>
        <w:spacing w:line="360" w:lineRule="auto"/>
        <w:ind w:left="-5" w:right="0"/>
      </w:pPr>
      <w:r w:rsidRPr="00F306FE">
        <w:t xml:space="preserve">Cấu hình không gian của tâm hoạt động tương thích với cấu hình không gian của cơ chất. Cơ chất liên kết tạm thời với enzim, nhờ đó phản ứng được xúc tác. </w:t>
      </w:r>
    </w:p>
    <w:p w:rsidR="006E2A52" w:rsidRPr="00F306FE" w:rsidRDefault="00871D0C" w:rsidP="00F306FE">
      <w:pPr>
        <w:spacing w:line="360" w:lineRule="auto"/>
        <w:ind w:left="-5" w:right="0"/>
      </w:pPr>
      <w:r w:rsidRPr="00F306FE">
        <w:t xml:space="preserve">Tên enzim = tên cơ chất + aza </w:t>
      </w:r>
    </w:p>
    <w:p w:rsidR="006E2A52" w:rsidRPr="00F306FE" w:rsidRDefault="00871D0C" w:rsidP="00F306FE">
      <w:pPr>
        <w:spacing w:line="360" w:lineRule="auto"/>
        <w:ind w:left="-5" w:right="0"/>
      </w:pPr>
      <w:r w:rsidRPr="00F306FE">
        <w:t xml:space="preserve">VD: enzim phân giải tinh bột: amilaza, enzim phân giải kitin: kitinaza… </w:t>
      </w:r>
    </w:p>
    <w:p w:rsidR="006E2A52" w:rsidRPr="00F306FE" w:rsidRDefault="00871D0C" w:rsidP="00F306FE">
      <w:pPr>
        <w:numPr>
          <w:ilvl w:val="0"/>
          <w:numId w:val="13"/>
        </w:numPr>
        <w:spacing w:after="24" w:line="360" w:lineRule="auto"/>
        <w:ind w:right="0" w:hanging="259"/>
        <w:jc w:val="both"/>
      </w:pPr>
      <w:r w:rsidRPr="00F306FE">
        <w:rPr>
          <w:b/>
        </w:rPr>
        <w:t>Cơ chế tác động</w:t>
      </w:r>
      <w:r w:rsidRPr="00F306FE">
        <w:t xml:space="preserve"> </w:t>
      </w:r>
    </w:p>
    <w:p w:rsidR="006E2A52" w:rsidRPr="00F306FE" w:rsidRDefault="00871D0C" w:rsidP="00F306FE">
      <w:pPr>
        <w:numPr>
          <w:ilvl w:val="0"/>
          <w:numId w:val="14"/>
        </w:numPr>
        <w:spacing w:line="360" w:lineRule="auto"/>
        <w:ind w:right="0" w:hanging="151"/>
      </w:pPr>
      <w:r w:rsidRPr="00F306FE">
        <w:lastRenderedPageBreak/>
        <w:t xml:space="preserve">Enzim liên kết với cơ chất tại trung tâm hoạt động </w:t>
      </w:r>
      <w:r w:rsidRPr="00F306FE">
        <w:rPr>
          <w:rFonts w:eastAsia="Wingdings"/>
        </w:rPr>
        <w:t></w:t>
      </w:r>
      <w:r w:rsidRPr="00F306FE">
        <w:t xml:space="preserve"> phức hợp enzim cơ chất. </w:t>
      </w:r>
    </w:p>
    <w:p w:rsidR="006E2A52" w:rsidRPr="00F306FE" w:rsidRDefault="00871D0C" w:rsidP="00F306FE">
      <w:pPr>
        <w:numPr>
          <w:ilvl w:val="0"/>
          <w:numId w:val="14"/>
        </w:numPr>
        <w:spacing w:line="360" w:lineRule="auto"/>
        <w:ind w:right="0" w:hanging="151"/>
      </w:pPr>
      <w:r w:rsidRPr="00F306FE">
        <w:t xml:space="preserve">Enzim tương tác với cơ chất </w:t>
      </w:r>
      <w:r w:rsidRPr="00F306FE">
        <w:rPr>
          <w:rFonts w:eastAsia="Wingdings"/>
        </w:rPr>
        <w:t></w:t>
      </w:r>
      <w:r w:rsidRPr="00F306FE">
        <w:t xml:space="preserve"> sản phẩm. </w:t>
      </w:r>
    </w:p>
    <w:p w:rsidR="006E2A52" w:rsidRPr="00F306FE" w:rsidRDefault="00871D0C" w:rsidP="00F306FE">
      <w:pPr>
        <w:numPr>
          <w:ilvl w:val="0"/>
          <w:numId w:val="14"/>
        </w:numPr>
        <w:spacing w:line="360" w:lineRule="auto"/>
        <w:ind w:right="0" w:hanging="151"/>
      </w:pPr>
      <w:r w:rsidRPr="00F306FE">
        <w:t xml:space="preserve">Liên kết enzim cơ chất mang tính đặc thù. Mỗi enzim thường chỉ xúc tác cho một phản ứng. </w:t>
      </w:r>
    </w:p>
    <w:p w:rsidR="006E2A52" w:rsidRPr="00F306FE" w:rsidRDefault="00871D0C" w:rsidP="00F306FE">
      <w:pPr>
        <w:spacing w:after="24" w:line="360" w:lineRule="auto"/>
        <w:ind w:left="-5" w:right="0"/>
        <w:jc w:val="both"/>
      </w:pPr>
      <w:r w:rsidRPr="00F306FE">
        <w:rPr>
          <w:b/>
        </w:rPr>
        <w:t>4. Các yếu tố ảnh hưởng đến hoạt tính của enzim</w:t>
      </w:r>
      <w:r w:rsidRPr="00F306FE">
        <w:t xml:space="preserve"> </w:t>
      </w:r>
    </w:p>
    <w:p w:rsidR="006E2A52" w:rsidRPr="00F306FE" w:rsidRDefault="00871D0C" w:rsidP="00F306FE">
      <w:pPr>
        <w:spacing w:line="360" w:lineRule="auto"/>
        <w:ind w:left="-5" w:right="0"/>
      </w:pPr>
      <w:r w:rsidRPr="00F306FE">
        <w:t xml:space="preserve">Hoạt tính của enzim được xác định bằng lượng sản phẩm được tạo thành từ một lượng cơ chất trên một đơn vị thời gian. </w:t>
      </w:r>
    </w:p>
    <w:p w:rsidR="006E2A52" w:rsidRPr="00F306FE" w:rsidRDefault="00871D0C" w:rsidP="00F306FE">
      <w:pPr>
        <w:spacing w:line="360" w:lineRule="auto"/>
        <w:ind w:left="-5" w:right="0"/>
      </w:pPr>
      <w:r w:rsidRPr="00F306FE">
        <w:t xml:space="preserve">Các yếu tố ảnh hưởng đến hoạt tính của enzim: </w:t>
      </w:r>
    </w:p>
    <w:p w:rsidR="006E2A52" w:rsidRPr="00F306FE" w:rsidRDefault="00871D0C" w:rsidP="00F306FE">
      <w:pPr>
        <w:spacing w:line="360" w:lineRule="auto"/>
        <w:ind w:left="-5" w:right="0"/>
      </w:pPr>
      <w:r w:rsidRPr="00F306FE">
        <w:t xml:space="preserve">+ Nhiệt độ: Mỗi enzim phản ứng tối ưu ở một nhiệt độ nhất định. </w:t>
      </w:r>
    </w:p>
    <w:p w:rsidR="006E2A52" w:rsidRPr="00F306FE" w:rsidRDefault="00871D0C" w:rsidP="00F306FE">
      <w:pPr>
        <w:spacing w:line="360" w:lineRule="auto"/>
        <w:ind w:left="-5" w:right="0"/>
      </w:pPr>
      <w:r w:rsidRPr="00F306FE">
        <w:t xml:space="preserve">+ Độ pH: Mỗi enzim có một độ pH thích hợp. VD: enzim pepsin cần pH = 2. </w:t>
      </w:r>
    </w:p>
    <w:p w:rsidR="006E2A52" w:rsidRPr="00F306FE" w:rsidRDefault="00871D0C" w:rsidP="00F306FE">
      <w:pPr>
        <w:spacing w:line="360" w:lineRule="auto"/>
        <w:ind w:left="-5" w:right="0"/>
      </w:pPr>
      <w:r w:rsidRPr="00F306FE">
        <w:t xml:space="preserve">+ Nồng độ cơ chất (SGK) </w:t>
      </w:r>
    </w:p>
    <w:p w:rsidR="006E2A52" w:rsidRPr="00F306FE" w:rsidRDefault="00871D0C" w:rsidP="00F306FE">
      <w:pPr>
        <w:spacing w:line="360" w:lineRule="auto"/>
        <w:ind w:left="-5" w:right="0"/>
      </w:pPr>
      <w:r w:rsidRPr="00F306FE">
        <w:t xml:space="preserve">+ Chất ức chế hoặc hoạt hóa enzim (SGK) </w:t>
      </w:r>
    </w:p>
    <w:p w:rsidR="006E2A52" w:rsidRPr="00F306FE" w:rsidRDefault="00871D0C" w:rsidP="00F306FE">
      <w:pPr>
        <w:spacing w:line="360" w:lineRule="auto"/>
        <w:ind w:left="-5" w:right="0"/>
      </w:pPr>
      <w:r w:rsidRPr="00F306FE">
        <w:t xml:space="preserve">+ Nồng độ enzim(SGK) </w:t>
      </w:r>
    </w:p>
    <w:p w:rsidR="006E2A52" w:rsidRPr="00F306FE" w:rsidRDefault="00871D0C" w:rsidP="00F306FE">
      <w:pPr>
        <w:spacing w:after="24" w:line="360" w:lineRule="auto"/>
        <w:ind w:left="-5" w:right="0"/>
        <w:jc w:val="both"/>
      </w:pPr>
      <w:r w:rsidRPr="00F306FE">
        <w:rPr>
          <w:b/>
        </w:rPr>
        <w:t>II. Vai trò của enzim trong quá trình chuyển hóa vật chất</w:t>
      </w:r>
      <w:r w:rsidRPr="00F306FE">
        <w:t xml:space="preserve"> </w:t>
      </w:r>
    </w:p>
    <w:p w:rsidR="006E2A52" w:rsidRPr="00F306FE" w:rsidRDefault="00871D0C" w:rsidP="00F306FE">
      <w:pPr>
        <w:numPr>
          <w:ilvl w:val="0"/>
          <w:numId w:val="15"/>
        </w:numPr>
        <w:spacing w:line="360" w:lineRule="auto"/>
        <w:ind w:right="0" w:hanging="151"/>
      </w:pPr>
      <w:r w:rsidRPr="00F306FE">
        <w:t xml:space="preserve">Làm tăng tốc độ của các phản ứng trong cơ thể. </w:t>
      </w:r>
    </w:p>
    <w:p w:rsidR="006E2A52" w:rsidRPr="00F306FE" w:rsidRDefault="00871D0C" w:rsidP="00F306FE">
      <w:pPr>
        <w:numPr>
          <w:ilvl w:val="0"/>
          <w:numId w:val="15"/>
        </w:numPr>
        <w:spacing w:line="360" w:lineRule="auto"/>
        <w:ind w:right="0" w:hanging="151"/>
      </w:pPr>
      <w:r w:rsidRPr="00F306FE">
        <w:t xml:space="preserve">Có thể sử dụng các chất ức chế hoặc chất hoạt hóa để điều chỉnh hoạt tính của enzim . </w:t>
      </w:r>
    </w:p>
    <w:p w:rsidR="006E2A52" w:rsidRPr="00F306FE" w:rsidRDefault="00871D0C" w:rsidP="00F306FE">
      <w:pPr>
        <w:numPr>
          <w:ilvl w:val="0"/>
          <w:numId w:val="15"/>
        </w:numPr>
        <w:spacing w:line="360" w:lineRule="auto"/>
        <w:ind w:right="0" w:hanging="151"/>
      </w:pPr>
      <w:r w:rsidRPr="00F306FE">
        <w:t xml:space="preserve">Ức chế ngược: là kiểu điều hòa trong đó sản phẩm của con đường chuyển hóa quay lại tác động như một chất ức chế làm bất hoạt enzim và phản ứng ngừng lại. </w:t>
      </w:r>
    </w:p>
    <w:p w:rsidR="006E2A52" w:rsidRPr="00F306FE" w:rsidRDefault="00871D0C" w:rsidP="00F306FE">
      <w:pPr>
        <w:numPr>
          <w:ilvl w:val="0"/>
          <w:numId w:val="15"/>
        </w:numPr>
        <w:spacing w:after="3" w:line="360" w:lineRule="auto"/>
        <w:ind w:right="0" w:hanging="151"/>
      </w:pPr>
      <w:r w:rsidRPr="00F306FE">
        <w:t xml:space="preserve">Bệnh rối loạn chuyển hóa: là bệnh cho enzim xúc tác cho một cơ chất nào đó không được tổng hợp hay tổng hợp quá ít làm cho cơ chất không được chuyển hóa hay chuyển hóa theo một con đường khác gây bệnh cho cơ thể. </w:t>
      </w:r>
    </w:p>
    <w:p w:rsidR="006E2A52" w:rsidRPr="00F306FE" w:rsidRDefault="00871D0C" w:rsidP="00F306FE">
      <w:pPr>
        <w:spacing w:after="35" w:line="360" w:lineRule="auto"/>
        <w:ind w:left="0" w:right="0" w:firstLine="0"/>
      </w:pPr>
      <w:r w:rsidRPr="00F306FE">
        <w:t xml:space="preserve"> </w:t>
      </w:r>
    </w:p>
    <w:p w:rsidR="006E2A52" w:rsidRPr="00F306FE" w:rsidRDefault="00871D0C" w:rsidP="00F306FE">
      <w:pPr>
        <w:spacing w:after="0" w:line="360" w:lineRule="auto"/>
        <w:ind w:left="-15" w:right="2535" w:firstLine="3413"/>
        <w:jc w:val="both"/>
      </w:pPr>
      <w:r w:rsidRPr="00F306FE">
        <w:rPr>
          <w:b/>
        </w:rPr>
        <w:t>B.</w:t>
      </w:r>
      <w:r w:rsidRPr="00F306FE">
        <w:rPr>
          <w:rFonts w:eastAsia="Arial"/>
          <w:b/>
        </w:rPr>
        <w:t xml:space="preserve"> </w:t>
      </w:r>
      <w:r w:rsidRPr="00F306FE">
        <w:rPr>
          <w:b/>
        </w:rPr>
        <w:t>TRẮC NGHIỆM (tham khảo) Câu 1: Thành tế bào vi khuẩn cấu tạo từ</w:t>
      </w:r>
      <w:r w:rsidRPr="00F306FE">
        <w:t xml:space="preserve"> </w:t>
      </w:r>
    </w:p>
    <w:p w:rsidR="006E2A52" w:rsidRPr="00F306FE" w:rsidRDefault="00871D0C" w:rsidP="00F306FE">
      <w:pPr>
        <w:tabs>
          <w:tab w:val="center" w:pos="2160"/>
          <w:tab w:val="center" w:pos="3573"/>
          <w:tab w:val="center" w:pos="5041"/>
          <w:tab w:val="center" w:pos="6178"/>
          <w:tab w:val="center" w:pos="7201"/>
          <w:tab w:val="center" w:pos="7922"/>
          <w:tab w:val="center" w:pos="8768"/>
        </w:tabs>
        <w:spacing w:line="360" w:lineRule="auto"/>
        <w:ind w:left="-15" w:right="0" w:firstLine="0"/>
      </w:pPr>
      <w:r w:rsidRPr="00F306FE">
        <w:rPr>
          <w:color w:val="FF0000"/>
        </w:rPr>
        <w:t>A. Peptidoglican</w:t>
      </w:r>
      <w:r w:rsidRPr="00F306FE">
        <w:t xml:space="preserve"> </w:t>
      </w:r>
      <w:r w:rsidRPr="00F306FE">
        <w:tab/>
        <w:t xml:space="preserve"> </w:t>
      </w:r>
      <w:r w:rsidRPr="00F306FE">
        <w:tab/>
        <w:t xml:space="preserve">B. Xenlulozo  </w:t>
      </w:r>
      <w:r w:rsidRPr="00F306FE">
        <w:tab/>
        <w:t xml:space="preserve"> </w:t>
      </w:r>
      <w:r w:rsidRPr="00F306FE">
        <w:tab/>
        <w:t xml:space="preserve">C. Kitin </w:t>
      </w:r>
      <w:r w:rsidRPr="00F306FE">
        <w:tab/>
        <w:t xml:space="preserve"> </w:t>
      </w:r>
      <w:r w:rsidRPr="00F306FE">
        <w:tab/>
        <w:t xml:space="preserve"> </w:t>
      </w:r>
      <w:r w:rsidRPr="00F306FE">
        <w:tab/>
        <w:t xml:space="preserve">D. </w:t>
      </w:r>
    </w:p>
    <w:p w:rsidR="006E2A52" w:rsidRPr="00F306FE" w:rsidRDefault="00871D0C" w:rsidP="00F306FE">
      <w:pPr>
        <w:spacing w:line="360" w:lineRule="auto"/>
        <w:ind w:left="-5" w:right="0"/>
      </w:pPr>
      <w:r w:rsidRPr="00F306FE">
        <w:t xml:space="preserve">Pôlisaccarit </w:t>
      </w:r>
    </w:p>
    <w:p w:rsidR="006E2A52" w:rsidRPr="00F306FE" w:rsidRDefault="00871D0C" w:rsidP="00F306FE">
      <w:pPr>
        <w:spacing w:after="24" w:line="360" w:lineRule="auto"/>
        <w:ind w:left="-5" w:right="0"/>
        <w:jc w:val="both"/>
      </w:pPr>
      <w:r w:rsidRPr="00F306FE">
        <w:rPr>
          <w:b/>
        </w:rPr>
        <w:t>Câu 2: Vùng nhân của tế bào vi khuẩn chứa</w:t>
      </w:r>
      <w:r w:rsidRPr="00F306FE">
        <w:t xml:space="preserve"> </w:t>
      </w:r>
    </w:p>
    <w:p w:rsidR="006E2A52" w:rsidRPr="00F306FE" w:rsidRDefault="00871D0C" w:rsidP="00F306FE">
      <w:pPr>
        <w:spacing w:line="360" w:lineRule="auto"/>
        <w:ind w:left="-5" w:right="0"/>
      </w:pPr>
      <w:r w:rsidRPr="00F306FE">
        <w:rPr>
          <w:color w:val="FF0000"/>
        </w:rPr>
        <w:t>A. một phân tử ADN dạng vòng</w:t>
      </w:r>
      <w:r w:rsidRPr="00F306FE">
        <w:t xml:space="preserve">    B. một phân tử ADN mạch thẳng, xoắn kép </w:t>
      </w:r>
    </w:p>
    <w:p w:rsidR="006E2A52" w:rsidRPr="00F306FE" w:rsidRDefault="00871D0C" w:rsidP="00F306FE">
      <w:pPr>
        <w:spacing w:line="360" w:lineRule="auto"/>
        <w:ind w:left="-5" w:right="0"/>
      </w:pPr>
      <w:r w:rsidRPr="00F306FE">
        <w:t xml:space="preserve">C. một phân tử ADN mạch thẳng  </w:t>
      </w:r>
      <w:r w:rsidRPr="00F306FE">
        <w:tab/>
        <w:t xml:space="preserve"> </w:t>
      </w:r>
      <w:r w:rsidRPr="00F306FE">
        <w:tab/>
        <w:t xml:space="preserve"> </w:t>
      </w:r>
      <w:r w:rsidRPr="00F306FE">
        <w:tab/>
        <w:t xml:space="preserve">D. một phân tử ADN liên kết với protein </w:t>
      </w:r>
      <w:r w:rsidRPr="00F306FE">
        <w:rPr>
          <w:b/>
        </w:rPr>
        <w:t xml:space="preserve">Câu 3: Tế bào vi khuẩn được gọi là tế bào nhân sơ vì </w:t>
      </w:r>
    </w:p>
    <w:p w:rsidR="006E2A52" w:rsidRPr="00F306FE" w:rsidRDefault="00871D0C" w:rsidP="00F306FE">
      <w:pPr>
        <w:spacing w:line="360" w:lineRule="auto"/>
        <w:ind w:left="-5" w:right="0"/>
      </w:pPr>
      <w:r w:rsidRPr="00F306FE">
        <w:t xml:space="preserve">A. vi khuẩn xuất hiện rất sớm    B. nhân của vi khuẩn chứa một ADN dạng vòng </w:t>
      </w:r>
    </w:p>
    <w:p w:rsidR="006E2A52" w:rsidRPr="00F306FE" w:rsidRDefault="00871D0C" w:rsidP="00F306FE">
      <w:pPr>
        <w:tabs>
          <w:tab w:val="center" w:pos="3601"/>
          <w:tab w:val="center" w:pos="4321"/>
          <w:tab w:val="center" w:pos="5041"/>
          <w:tab w:val="center" w:pos="7414"/>
        </w:tabs>
        <w:spacing w:line="360" w:lineRule="auto"/>
        <w:ind w:left="-15" w:right="0" w:firstLine="0"/>
      </w:pPr>
      <w:r w:rsidRPr="00F306FE">
        <w:lastRenderedPageBreak/>
        <w:t xml:space="preserve">C. vi khuẩn có cấu trúc đơn bào </w:t>
      </w:r>
      <w:r w:rsidRPr="00F306FE">
        <w:tab/>
        <w:t xml:space="preserve"> </w:t>
      </w:r>
      <w:r w:rsidRPr="00F306FE">
        <w:tab/>
        <w:t xml:space="preserve"> </w:t>
      </w:r>
      <w:r w:rsidRPr="00F306FE">
        <w:tab/>
        <w:t xml:space="preserve"> </w:t>
      </w:r>
      <w:r w:rsidRPr="00F306FE">
        <w:tab/>
      </w:r>
      <w:r w:rsidRPr="00F306FE">
        <w:rPr>
          <w:color w:val="FF0000"/>
        </w:rPr>
        <w:t>D. vi khuẩn chưa có màng nhân</w:t>
      </w:r>
      <w:r w:rsidRPr="00F306FE">
        <w:t xml:space="preserve"> </w:t>
      </w:r>
    </w:p>
    <w:p w:rsidR="006E2A52" w:rsidRPr="00F306FE" w:rsidRDefault="00871D0C" w:rsidP="00F306FE">
      <w:pPr>
        <w:spacing w:after="24" w:line="360" w:lineRule="auto"/>
        <w:ind w:left="-5" w:right="0"/>
        <w:jc w:val="both"/>
      </w:pPr>
      <w:r w:rsidRPr="00F306FE">
        <w:rPr>
          <w:b/>
        </w:rPr>
        <w:t>Câu 4: Chức năng của thành tế bào vi khuẩn là</w:t>
      </w:r>
      <w:r w:rsidRPr="00F306FE">
        <w:t xml:space="preserve"> </w:t>
      </w:r>
    </w:p>
    <w:p w:rsidR="006E2A52" w:rsidRPr="00F306FE" w:rsidRDefault="00871D0C" w:rsidP="00F306FE">
      <w:pPr>
        <w:tabs>
          <w:tab w:val="center" w:pos="3601"/>
          <w:tab w:val="center" w:pos="4321"/>
          <w:tab w:val="center" w:pos="5041"/>
          <w:tab w:val="center" w:pos="7587"/>
        </w:tabs>
        <w:spacing w:line="360" w:lineRule="auto"/>
        <w:ind w:left="-15" w:right="0" w:firstLine="0"/>
      </w:pPr>
      <w:r w:rsidRPr="00F306FE">
        <w:t xml:space="preserve">A. giúp vi khuẩn di chuyển  </w:t>
      </w:r>
      <w:r w:rsidRPr="00F306FE">
        <w:tab/>
        <w:t xml:space="preserve"> </w:t>
      </w:r>
      <w:r w:rsidRPr="00F306FE">
        <w:tab/>
        <w:t xml:space="preserve"> </w:t>
      </w:r>
      <w:r w:rsidRPr="00F306FE">
        <w:tab/>
        <w:t xml:space="preserve"> </w:t>
      </w:r>
      <w:r w:rsidRPr="00F306FE">
        <w:tab/>
        <w:t xml:space="preserve">B. tham gia vào quá trình nhân bào </w:t>
      </w:r>
    </w:p>
    <w:p w:rsidR="006E2A52" w:rsidRPr="00F306FE" w:rsidRDefault="00871D0C" w:rsidP="00F306FE">
      <w:pPr>
        <w:spacing w:after="24" w:line="360" w:lineRule="auto"/>
        <w:ind w:left="-5" w:right="636"/>
        <w:jc w:val="both"/>
      </w:pPr>
      <w:r w:rsidRPr="00F306FE">
        <w:rPr>
          <w:color w:val="FF0000"/>
        </w:rPr>
        <w:t>C. duy trì hình dạng của tế bào</w:t>
      </w:r>
      <w:r w:rsidRPr="00F306FE">
        <w:t xml:space="preserve"> </w:t>
      </w:r>
      <w:r w:rsidRPr="00F306FE">
        <w:tab/>
        <w:t xml:space="preserve"> </w:t>
      </w:r>
      <w:r w:rsidRPr="00F306FE">
        <w:tab/>
        <w:t xml:space="preserve"> </w:t>
      </w:r>
      <w:r w:rsidRPr="00F306FE">
        <w:tab/>
        <w:t xml:space="preserve"> </w:t>
      </w:r>
      <w:r w:rsidRPr="00F306FE">
        <w:tab/>
        <w:t xml:space="preserve">D. trao đổi chất với môi trường </w:t>
      </w:r>
      <w:r w:rsidRPr="00F306FE">
        <w:rPr>
          <w:b/>
        </w:rPr>
        <w:t>Câu 5: Tế bào vi khuẩn có các hạt riboxom làm nhiệm vụ</w:t>
      </w:r>
      <w:r w:rsidRPr="00F306FE">
        <w:t xml:space="preserve"> </w:t>
      </w:r>
    </w:p>
    <w:p w:rsidR="006E2A52" w:rsidRPr="00F306FE" w:rsidRDefault="00871D0C" w:rsidP="00F306FE">
      <w:pPr>
        <w:tabs>
          <w:tab w:val="center" w:pos="2881"/>
          <w:tab w:val="center" w:pos="3601"/>
          <w:tab w:val="center" w:pos="4321"/>
          <w:tab w:val="center" w:pos="5041"/>
          <w:tab w:val="center" w:pos="7362"/>
        </w:tabs>
        <w:spacing w:line="360" w:lineRule="auto"/>
        <w:ind w:left="-15" w:right="0" w:firstLine="0"/>
      </w:pPr>
      <w:r w:rsidRPr="00F306FE">
        <w:t xml:space="preserve">A. bảo vệ cho tế bào. </w:t>
      </w:r>
      <w:r w:rsidRPr="00F306FE">
        <w:tab/>
        <w:t xml:space="preserve"> </w:t>
      </w:r>
      <w:r w:rsidRPr="00F306FE">
        <w:tab/>
        <w:t xml:space="preserve"> </w:t>
      </w:r>
      <w:r w:rsidRPr="00F306FE">
        <w:tab/>
        <w:t xml:space="preserve"> </w:t>
      </w:r>
      <w:r w:rsidRPr="00F306FE">
        <w:tab/>
        <w:t xml:space="preserve"> </w:t>
      </w:r>
      <w:r w:rsidRPr="00F306FE">
        <w:tab/>
        <w:t xml:space="preserve">B. chứa chất dự trữ cho tế bào. </w:t>
      </w:r>
    </w:p>
    <w:p w:rsidR="006E2A52" w:rsidRPr="00F306FE" w:rsidRDefault="00871D0C" w:rsidP="00F306FE">
      <w:pPr>
        <w:tabs>
          <w:tab w:val="center" w:pos="4321"/>
          <w:tab w:val="center" w:pos="5041"/>
          <w:tab w:val="center" w:pos="7381"/>
        </w:tabs>
        <w:spacing w:line="360" w:lineRule="auto"/>
        <w:ind w:left="-15" w:right="0" w:firstLine="0"/>
      </w:pPr>
      <w:r w:rsidRPr="00F306FE">
        <w:t xml:space="preserve">C. tham gia vào quá trình phân bào. </w:t>
      </w:r>
      <w:r w:rsidRPr="00F306FE">
        <w:tab/>
        <w:t xml:space="preserve"> </w:t>
      </w:r>
      <w:r w:rsidRPr="00F306FE">
        <w:tab/>
        <w:t xml:space="preserve"> </w:t>
      </w:r>
      <w:r w:rsidRPr="00F306FE">
        <w:tab/>
      </w:r>
      <w:r w:rsidRPr="00F306FE">
        <w:rPr>
          <w:color w:val="FF0000"/>
        </w:rPr>
        <w:t>D. tổng hợp protein cho tế bào.</w:t>
      </w:r>
      <w:r w:rsidRPr="00F306FE">
        <w:t xml:space="preserve"> </w:t>
      </w:r>
    </w:p>
    <w:p w:rsidR="006E2A52" w:rsidRPr="00F306FE" w:rsidRDefault="00871D0C" w:rsidP="00F306FE">
      <w:pPr>
        <w:spacing w:after="24" w:line="360" w:lineRule="auto"/>
        <w:ind w:left="-5" w:right="0"/>
        <w:jc w:val="both"/>
      </w:pPr>
      <w:r w:rsidRPr="00F306FE">
        <w:rPr>
          <w:b/>
        </w:rPr>
        <w:t>Câu 6: Khi nói về đặc điểm của tế bào vi khuẩn, những phương án nào sau đây đúng?</w:t>
      </w:r>
      <w:r w:rsidRPr="00F306FE">
        <w:t xml:space="preserve"> </w:t>
      </w:r>
    </w:p>
    <w:tbl>
      <w:tblPr>
        <w:tblStyle w:val="TableGrid"/>
        <w:tblW w:w="9539" w:type="dxa"/>
        <w:tblInd w:w="0" w:type="dxa"/>
        <w:tblLook w:val="04A0" w:firstRow="1" w:lastRow="0" w:firstColumn="1" w:lastColumn="0" w:noHBand="0" w:noVBand="1"/>
      </w:tblPr>
      <w:tblGrid>
        <w:gridCol w:w="5041"/>
        <w:gridCol w:w="626"/>
        <w:gridCol w:w="3872"/>
      </w:tblGrid>
      <w:tr w:rsidR="006E2A52" w:rsidRPr="00F306FE">
        <w:trPr>
          <w:trHeight w:val="292"/>
        </w:trPr>
        <w:tc>
          <w:tcPr>
            <w:tcW w:w="5041" w:type="dxa"/>
            <w:tcBorders>
              <w:top w:val="nil"/>
              <w:left w:val="nil"/>
              <w:bottom w:val="nil"/>
              <w:right w:val="nil"/>
            </w:tcBorders>
          </w:tcPr>
          <w:p w:rsidR="006E2A52" w:rsidRPr="00F306FE" w:rsidRDefault="00871D0C" w:rsidP="00F306FE">
            <w:pPr>
              <w:tabs>
                <w:tab w:val="center" w:pos="2881"/>
                <w:tab w:val="center" w:pos="3601"/>
                <w:tab w:val="center" w:pos="4321"/>
              </w:tabs>
              <w:spacing w:after="0" w:line="360" w:lineRule="auto"/>
              <w:ind w:left="0" w:right="0" w:firstLine="0"/>
            </w:pPr>
            <w:r w:rsidRPr="00F306FE">
              <w:t xml:space="preserve">(1) Kích thước nhỏ.  </w:t>
            </w:r>
            <w:r w:rsidRPr="00F306FE">
              <w:tab/>
              <w:t xml:space="preserve"> </w:t>
            </w:r>
            <w:r w:rsidRPr="00F306FE">
              <w:tab/>
              <w:t xml:space="preserve"> </w:t>
            </w:r>
            <w:r w:rsidRPr="00F306FE">
              <w:tab/>
              <w:t xml:space="preserve"> </w:t>
            </w:r>
          </w:p>
        </w:tc>
        <w:tc>
          <w:tcPr>
            <w:tcW w:w="626" w:type="dxa"/>
            <w:tcBorders>
              <w:top w:val="nil"/>
              <w:left w:val="nil"/>
              <w:bottom w:val="nil"/>
              <w:right w:val="nil"/>
            </w:tcBorders>
          </w:tcPr>
          <w:p w:rsidR="006E2A52" w:rsidRPr="00F306FE" w:rsidRDefault="00871D0C" w:rsidP="00F306FE">
            <w:pPr>
              <w:spacing w:after="0" w:line="360" w:lineRule="auto"/>
              <w:ind w:left="0" w:right="0" w:firstLine="0"/>
            </w:pPr>
            <w:r w:rsidRPr="00F306FE">
              <w:t xml:space="preserve"> </w:t>
            </w:r>
          </w:p>
        </w:tc>
        <w:tc>
          <w:tcPr>
            <w:tcW w:w="3872" w:type="dxa"/>
            <w:tcBorders>
              <w:top w:val="nil"/>
              <w:left w:val="nil"/>
              <w:bottom w:val="nil"/>
              <w:right w:val="nil"/>
            </w:tcBorders>
          </w:tcPr>
          <w:p w:rsidR="006E2A52" w:rsidRPr="00F306FE" w:rsidRDefault="00871D0C" w:rsidP="00F306FE">
            <w:pPr>
              <w:spacing w:after="0" w:line="360" w:lineRule="auto"/>
              <w:ind w:left="94" w:right="0" w:firstLine="0"/>
            </w:pPr>
            <w:r w:rsidRPr="00F306FE">
              <w:t xml:space="preserve">(2) Chỉ có riboxom. </w:t>
            </w:r>
          </w:p>
        </w:tc>
      </w:tr>
      <w:tr w:rsidR="006E2A52" w:rsidRPr="00F306FE">
        <w:trPr>
          <w:trHeight w:val="299"/>
        </w:trPr>
        <w:tc>
          <w:tcPr>
            <w:tcW w:w="5041" w:type="dxa"/>
            <w:tcBorders>
              <w:top w:val="nil"/>
              <w:left w:val="nil"/>
              <w:bottom w:val="nil"/>
              <w:right w:val="nil"/>
            </w:tcBorders>
          </w:tcPr>
          <w:p w:rsidR="006E2A52" w:rsidRPr="00F306FE" w:rsidRDefault="00871D0C" w:rsidP="00F306FE">
            <w:pPr>
              <w:tabs>
                <w:tab w:val="center" w:pos="4321"/>
              </w:tabs>
              <w:spacing w:after="0" w:line="360" w:lineRule="auto"/>
              <w:ind w:left="0" w:right="0" w:firstLine="0"/>
            </w:pPr>
            <w:r w:rsidRPr="00F306FE">
              <w:t xml:space="preserve">(3) Không có bào quan có màng bao. </w:t>
            </w:r>
            <w:r w:rsidRPr="00F306FE">
              <w:tab/>
              <w:t xml:space="preserve"> </w:t>
            </w:r>
          </w:p>
        </w:tc>
        <w:tc>
          <w:tcPr>
            <w:tcW w:w="626" w:type="dxa"/>
            <w:tcBorders>
              <w:top w:val="nil"/>
              <w:left w:val="nil"/>
              <w:bottom w:val="nil"/>
              <w:right w:val="nil"/>
            </w:tcBorders>
          </w:tcPr>
          <w:p w:rsidR="006E2A52" w:rsidRPr="00F306FE" w:rsidRDefault="00871D0C" w:rsidP="00F306FE">
            <w:pPr>
              <w:spacing w:after="0" w:line="360" w:lineRule="auto"/>
              <w:ind w:left="0" w:right="0" w:firstLine="0"/>
            </w:pPr>
            <w:r w:rsidRPr="00F306FE">
              <w:t xml:space="preserve"> </w:t>
            </w:r>
          </w:p>
        </w:tc>
        <w:tc>
          <w:tcPr>
            <w:tcW w:w="3872" w:type="dxa"/>
            <w:tcBorders>
              <w:top w:val="nil"/>
              <w:left w:val="nil"/>
              <w:bottom w:val="nil"/>
              <w:right w:val="nil"/>
            </w:tcBorders>
          </w:tcPr>
          <w:p w:rsidR="006E2A52" w:rsidRPr="00F306FE" w:rsidRDefault="00871D0C" w:rsidP="00F306FE">
            <w:pPr>
              <w:spacing w:after="0" w:line="360" w:lineRule="auto"/>
              <w:ind w:left="94" w:right="0" w:firstLine="0"/>
              <w:jc w:val="both"/>
            </w:pPr>
            <w:r w:rsidRPr="00F306FE">
              <w:t xml:space="preserve">(4) Thành tế bào bằng petidoglican. </w:t>
            </w:r>
          </w:p>
        </w:tc>
      </w:tr>
      <w:tr w:rsidR="006E2A52" w:rsidRPr="00F306FE">
        <w:trPr>
          <w:trHeight w:val="300"/>
        </w:trPr>
        <w:tc>
          <w:tcPr>
            <w:tcW w:w="5041" w:type="dxa"/>
            <w:tcBorders>
              <w:top w:val="nil"/>
              <w:left w:val="nil"/>
              <w:bottom w:val="nil"/>
              <w:right w:val="nil"/>
            </w:tcBorders>
          </w:tcPr>
          <w:p w:rsidR="006E2A52" w:rsidRPr="00F306FE" w:rsidRDefault="00871D0C" w:rsidP="00F306FE">
            <w:pPr>
              <w:spacing w:after="0" w:line="360" w:lineRule="auto"/>
              <w:ind w:left="0" w:right="0" w:firstLine="0"/>
            </w:pPr>
            <w:r w:rsidRPr="00F306FE">
              <w:t xml:space="preserve">(5) Nhân chứa phân tử ADN dạng vòng.  </w:t>
            </w:r>
          </w:p>
        </w:tc>
        <w:tc>
          <w:tcPr>
            <w:tcW w:w="626" w:type="dxa"/>
            <w:tcBorders>
              <w:top w:val="nil"/>
              <w:left w:val="nil"/>
              <w:bottom w:val="nil"/>
              <w:right w:val="nil"/>
            </w:tcBorders>
          </w:tcPr>
          <w:p w:rsidR="006E2A52" w:rsidRPr="00F306FE" w:rsidRDefault="00871D0C" w:rsidP="00F306FE">
            <w:pPr>
              <w:spacing w:after="0" w:line="360" w:lineRule="auto"/>
              <w:ind w:left="0" w:right="0" w:firstLine="0"/>
            </w:pPr>
            <w:r w:rsidRPr="00F306FE">
              <w:t xml:space="preserve"> </w:t>
            </w:r>
          </w:p>
        </w:tc>
        <w:tc>
          <w:tcPr>
            <w:tcW w:w="3872" w:type="dxa"/>
            <w:tcBorders>
              <w:top w:val="nil"/>
              <w:left w:val="nil"/>
              <w:bottom w:val="nil"/>
              <w:right w:val="nil"/>
            </w:tcBorders>
          </w:tcPr>
          <w:p w:rsidR="006E2A52" w:rsidRPr="00F306FE" w:rsidRDefault="00871D0C" w:rsidP="00F306FE">
            <w:pPr>
              <w:spacing w:after="0" w:line="360" w:lineRule="auto"/>
              <w:ind w:left="94" w:right="0" w:firstLine="0"/>
            </w:pPr>
            <w:r w:rsidRPr="00F306FE">
              <w:t xml:space="preserve">(6) Tế bào chất có chứa plasmit. </w:t>
            </w:r>
          </w:p>
        </w:tc>
      </w:tr>
      <w:tr w:rsidR="006E2A52" w:rsidRPr="00F306FE">
        <w:trPr>
          <w:trHeight w:val="299"/>
        </w:trPr>
        <w:tc>
          <w:tcPr>
            <w:tcW w:w="5041" w:type="dxa"/>
            <w:tcBorders>
              <w:top w:val="nil"/>
              <w:left w:val="nil"/>
              <w:bottom w:val="nil"/>
              <w:right w:val="nil"/>
            </w:tcBorders>
          </w:tcPr>
          <w:p w:rsidR="006E2A52" w:rsidRPr="00F306FE" w:rsidRDefault="00871D0C" w:rsidP="00F306FE">
            <w:pPr>
              <w:tabs>
                <w:tab w:val="center" w:pos="2881"/>
                <w:tab w:val="center" w:pos="3601"/>
                <w:tab w:val="center" w:pos="4321"/>
              </w:tabs>
              <w:spacing w:after="0" w:line="360" w:lineRule="auto"/>
              <w:ind w:left="0" w:right="0" w:firstLine="0"/>
            </w:pPr>
            <w:r w:rsidRPr="00F306FE">
              <w:rPr>
                <w:color w:val="FF0000"/>
              </w:rPr>
              <w:t>A. (1), (2), (3), (4), (5).</w:t>
            </w:r>
            <w:r w:rsidRPr="00F306FE">
              <w:t xml:space="preserve"> </w:t>
            </w:r>
            <w:r w:rsidRPr="00F306FE">
              <w:tab/>
              <w:t xml:space="preserve"> </w:t>
            </w:r>
            <w:r w:rsidRPr="00F306FE">
              <w:tab/>
              <w:t xml:space="preserve"> </w:t>
            </w:r>
            <w:r w:rsidRPr="00F306FE">
              <w:tab/>
              <w:t xml:space="preserve"> </w:t>
            </w:r>
          </w:p>
        </w:tc>
        <w:tc>
          <w:tcPr>
            <w:tcW w:w="626" w:type="dxa"/>
            <w:tcBorders>
              <w:top w:val="nil"/>
              <w:left w:val="nil"/>
              <w:bottom w:val="nil"/>
              <w:right w:val="nil"/>
            </w:tcBorders>
          </w:tcPr>
          <w:p w:rsidR="006E2A52" w:rsidRPr="00F306FE" w:rsidRDefault="00871D0C" w:rsidP="00F306FE">
            <w:pPr>
              <w:spacing w:after="0" w:line="360" w:lineRule="auto"/>
              <w:ind w:left="0" w:right="0" w:firstLine="0"/>
            </w:pPr>
            <w:r w:rsidRPr="00F306FE">
              <w:t xml:space="preserve"> </w:t>
            </w:r>
          </w:p>
        </w:tc>
        <w:tc>
          <w:tcPr>
            <w:tcW w:w="3872" w:type="dxa"/>
            <w:tcBorders>
              <w:top w:val="nil"/>
              <w:left w:val="nil"/>
              <w:bottom w:val="nil"/>
              <w:right w:val="nil"/>
            </w:tcBorders>
          </w:tcPr>
          <w:p w:rsidR="006E2A52" w:rsidRPr="00F306FE" w:rsidRDefault="00871D0C" w:rsidP="00F306FE">
            <w:pPr>
              <w:spacing w:after="0" w:line="360" w:lineRule="auto"/>
              <w:ind w:left="94" w:right="0" w:firstLine="0"/>
            </w:pPr>
            <w:r w:rsidRPr="00F306FE">
              <w:t xml:space="preserve">B. (1), (2), (3), (4), (6). </w:t>
            </w:r>
          </w:p>
        </w:tc>
      </w:tr>
      <w:tr w:rsidR="006E2A52" w:rsidRPr="00F306FE">
        <w:trPr>
          <w:trHeight w:val="292"/>
        </w:trPr>
        <w:tc>
          <w:tcPr>
            <w:tcW w:w="5041" w:type="dxa"/>
            <w:tcBorders>
              <w:top w:val="nil"/>
              <w:left w:val="nil"/>
              <w:bottom w:val="nil"/>
              <w:right w:val="nil"/>
            </w:tcBorders>
          </w:tcPr>
          <w:p w:rsidR="006E2A52" w:rsidRPr="00F306FE" w:rsidRDefault="00871D0C" w:rsidP="00F306FE">
            <w:pPr>
              <w:tabs>
                <w:tab w:val="center" w:pos="2881"/>
                <w:tab w:val="center" w:pos="3601"/>
                <w:tab w:val="center" w:pos="4321"/>
              </w:tabs>
              <w:spacing w:after="0" w:line="360" w:lineRule="auto"/>
              <w:ind w:left="0" w:right="0" w:firstLine="0"/>
            </w:pPr>
            <w:r w:rsidRPr="00F306FE">
              <w:t xml:space="preserve">C. (1), (3), (4), (5), (6). </w:t>
            </w:r>
            <w:r w:rsidRPr="00F306FE">
              <w:tab/>
              <w:t xml:space="preserve"> </w:t>
            </w:r>
            <w:r w:rsidRPr="00F306FE">
              <w:tab/>
              <w:t xml:space="preserve"> </w:t>
            </w:r>
            <w:r w:rsidRPr="00F306FE">
              <w:tab/>
              <w:t xml:space="preserve"> </w:t>
            </w:r>
          </w:p>
        </w:tc>
        <w:tc>
          <w:tcPr>
            <w:tcW w:w="626" w:type="dxa"/>
            <w:tcBorders>
              <w:top w:val="nil"/>
              <w:left w:val="nil"/>
              <w:bottom w:val="nil"/>
              <w:right w:val="nil"/>
            </w:tcBorders>
          </w:tcPr>
          <w:p w:rsidR="006E2A52" w:rsidRPr="00F306FE" w:rsidRDefault="00871D0C" w:rsidP="00F306FE">
            <w:pPr>
              <w:spacing w:after="0" w:line="360" w:lineRule="auto"/>
              <w:ind w:left="0" w:right="0" w:firstLine="0"/>
            </w:pPr>
            <w:r w:rsidRPr="00F306FE">
              <w:t xml:space="preserve"> </w:t>
            </w:r>
          </w:p>
        </w:tc>
        <w:tc>
          <w:tcPr>
            <w:tcW w:w="3872" w:type="dxa"/>
            <w:tcBorders>
              <w:top w:val="nil"/>
              <w:left w:val="nil"/>
              <w:bottom w:val="nil"/>
              <w:right w:val="nil"/>
            </w:tcBorders>
          </w:tcPr>
          <w:p w:rsidR="006E2A52" w:rsidRPr="00F306FE" w:rsidRDefault="00871D0C" w:rsidP="00F306FE">
            <w:pPr>
              <w:spacing w:after="0" w:line="360" w:lineRule="auto"/>
              <w:ind w:left="94" w:right="0" w:firstLine="0"/>
            </w:pPr>
            <w:r w:rsidRPr="00F306FE">
              <w:t xml:space="preserve">D. (2), (3), (4), (5) , (6). </w:t>
            </w:r>
          </w:p>
        </w:tc>
      </w:tr>
    </w:tbl>
    <w:p w:rsidR="006E2A52" w:rsidRPr="00F306FE" w:rsidRDefault="00871D0C" w:rsidP="00F306FE">
      <w:pPr>
        <w:spacing w:after="24" w:line="360" w:lineRule="auto"/>
        <w:ind w:left="-5" w:right="0"/>
        <w:jc w:val="both"/>
      </w:pPr>
      <w:r w:rsidRPr="00F306FE">
        <w:rPr>
          <w:b/>
        </w:rPr>
        <w:t>Câu 7: Nước được vận chuyển qua màng tế bào nhờ</w:t>
      </w:r>
      <w:r w:rsidRPr="00F306FE">
        <w:t xml:space="preserve"> </w:t>
      </w:r>
    </w:p>
    <w:p w:rsidR="006E2A52" w:rsidRPr="00F306FE" w:rsidRDefault="00871D0C" w:rsidP="00F306FE">
      <w:pPr>
        <w:tabs>
          <w:tab w:val="center" w:pos="4321"/>
          <w:tab w:val="center" w:pos="5041"/>
          <w:tab w:val="center" w:pos="7439"/>
        </w:tabs>
        <w:spacing w:line="360" w:lineRule="auto"/>
        <w:ind w:left="-15" w:right="0" w:firstLine="0"/>
      </w:pPr>
      <w:r w:rsidRPr="00F306FE">
        <w:t xml:space="preserve">A. sự biến dạng của màng tế bào.  </w:t>
      </w:r>
      <w:bookmarkStart w:id="0" w:name="_GoBack"/>
      <w:bookmarkEnd w:id="0"/>
      <w:r w:rsidRPr="00F306FE">
        <w:tab/>
        <w:t xml:space="preserve"> </w:t>
      </w:r>
      <w:r w:rsidRPr="00F306FE">
        <w:tab/>
        <w:t xml:space="preserve"> </w:t>
      </w:r>
      <w:r w:rsidRPr="00F306FE">
        <w:tab/>
        <w:t xml:space="preserve">B. bơm protein và tiêu tốn ATP. </w:t>
      </w:r>
    </w:p>
    <w:p w:rsidR="006E2A52" w:rsidRPr="00F306FE" w:rsidRDefault="00871D0C" w:rsidP="00F306FE">
      <w:pPr>
        <w:spacing w:after="35" w:line="360" w:lineRule="auto"/>
        <w:ind w:left="-5" w:right="0"/>
      </w:pPr>
      <w:r w:rsidRPr="00F306FE">
        <w:t xml:space="preserve">C. sự khuếch tán của các ion qua màng.  </w:t>
      </w:r>
      <w:r w:rsidRPr="00F306FE">
        <w:tab/>
        <w:t xml:space="preserve"> </w:t>
      </w:r>
      <w:r w:rsidRPr="00F306FE">
        <w:tab/>
      </w:r>
      <w:r w:rsidRPr="00F306FE">
        <w:rPr>
          <w:color w:val="FF0000"/>
        </w:rPr>
        <w:t xml:space="preserve">D. kênh protein đặc biệt là “aquaporin”. </w:t>
      </w:r>
      <w:r w:rsidRPr="00F306FE">
        <w:rPr>
          <w:b/>
        </w:rPr>
        <w:t>Câu 8: O</w:t>
      </w:r>
      <w:r w:rsidRPr="00F306FE">
        <w:rPr>
          <w:b/>
          <w:vertAlign w:val="subscript"/>
        </w:rPr>
        <w:t>2</w:t>
      </w:r>
      <w:r w:rsidRPr="00F306FE">
        <w:rPr>
          <w:b/>
        </w:rPr>
        <w:t>, CO</w:t>
      </w:r>
      <w:r w:rsidRPr="00F306FE">
        <w:rPr>
          <w:b/>
          <w:vertAlign w:val="subscript"/>
        </w:rPr>
        <w:t>2</w:t>
      </w:r>
      <w:r w:rsidRPr="00F306FE">
        <w:rPr>
          <w:b/>
        </w:rPr>
        <w:t xml:space="preserve"> vận chuyển qua màng tế bào theo kiểu</w:t>
      </w:r>
      <w:r w:rsidRPr="00F306FE">
        <w:t xml:space="preserve"> </w:t>
      </w:r>
    </w:p>
    <w:p w:rsidR="006E2A52" w:rsidRPr="00F306FE" w:rsidRDefault="00871D0C" w:rsidP="00F306FE">
      <w:pPr>
        <w:spacing w:line="360" w:lineRule="auto"/>
        <w:ind w:left="-5" w:right="195"/>
      </w:pPr>
      <w:r w:rsidRPr="00F306FE">
        <w:rPr>
          <w:color w:val="FF0000"/>
        </w:rPr>
        <w:t>A. khuếch tán qua lớp kép photpholipit.</w:t>
      </w:r>
      <w:r w:rsidRPr="00F306FE">
        <w:t xml:space="preserve">  </w:t>
      </w:r>
      <w:r w:rsidRPr="00F306FE">
        <w:tab/>
        <w:t xml:space="preserve"> </w:t>
      </w:r>
      <w:r w:rsidRPr="00F306FE">
        <w:tab/>
        <w:t xml:space="preserve">B. nhờ sự biến dạng của màng tế bào. C. nhờ kênh protein đặc biệt. </w:t>
      </w:r>
      <w:r w:rsidRPr="00F306FE">
        <w:tab/>
        <w:t xml:space="preserve"> </w:t>
      </w:r>
      <w:r w:rsidRPr="00F306FE">
        <w:tab/>
        <w:t xml:space="preserve"> </w:t>
      </w:r>
      <w:r w:rsidRPr="00F306FE">
        <w:tab/>
        <w:t xml:space="preserve"> </w:t>
      </w:r>
      <w:r w:rsidRPr="00F306FE">
        <w:tab/>
        <w:t xml:space="preserve">D. vận chuyển chủ động. </w:t>
      </w:r>
    </w:p>
    <w:p w:rsidR="006E2A52" w:rsidRPr="00F306FE" w:rsidRDefault="00871D0C" w:rsidP="00F306FE">
      <w:pPr>
        <w:spacing w:after="24" w:line="360" w:lineRule="auto"/>
        <w:ind w:left="-5" w:right="0"/>
        <w:jc w:val="both"/>
      </w:pPr>
      <w:r w:rsidRPr="00F306FE">
        <w:rPr>
          <w:b/>
        </w:rPr>
        <w:t>Câu 9: Trong nhiều trường hợp, sự vận chuyển qua màng tế bào phải sử dụng “chất mang”. “Chất mang” chính là các phân tử</w:t>
      </w:r>
      <w:r w:rsidRPr="00F306FE">
        <w:t xml:space="preserve"> </w:t>
      </w:r>
    </w:p>
    <w:p w:rsidR="006E2A52" w:rsidRPr="00F306FE" w:rsidRDefault="00871D0C" w:rsidP="00F306FE">
      <w:pPr>
        <w:spacing w:after="24" w:line="360" w:lineRule="auto"/>
        <w:ind w:left="-5" w:right="0"/>
        <w:jc w:val="both"/>
      </w:pPr>
      <w:r w:rsidRPr="00F306FE">
        <w:rPr>
          <w:color w:val="FF0000"/>
        </w:rPr>
        <w:t>A. Protein xuyên màng.</w:t>
      </w:r>
      <w:r w:rsidRPr="00F306FE">
        <w:t xml:space="preserve"> B. Photpholipit.  C. Protein bám màng. D. Colesteron </w:t>
      </w:r>
      <w:r w:rsidRPr="00F306FE">
        <w:rPr>
          <w:b/>
        </w:rPr>
        <w:t>Câu 10: Cơ chế vận chuyển các chất từ nơi có nồng độ thấp đến nơi có nồng độ cao là cơ chế</w:t>
      </w:r>
      <w:r w:rsidRPr="00F306FE">
        <w:t xml:space="preserve"> </w:t>
      </w:r>
    </w:p>
    <w:p w:rsidR="006E2A52" w:rsidRPr="00F306FE" w:rsidRDefault="00871D0C" w:rsidP="00F306FE">
      <w:pPr>
        <w:tabs>
          <w:tab w:val="center" w:pos="4152"/>
          <w:tab w:val="center" w:pos="6453"/>
          <w:tab w:val="center" w:pos="7922"/>
          <w:tab w:val="right" w:pos="10178"/>
        </w:tabs>
        <w:spacing w:line="360" w:lineRule="auto"/>
        <w:ind w:left="-15" w:right="0" w:firstLine="0"/>
      </w:pPr>
      <w:r w:rsidRPr="00F306FE">
        <w:rPr>
          <w:color w:val="FF0000"/>
        </w:rPr>
        <w:t>A. vận chuyển chủ động.</w:t>
      </w:r>
      <w:r w:rsidRPr="00F306FE">
        <w:t xml:space="preserve"> </w:t>
      </w:r>
      <w:r w:rsidRPr="00F306FE">
        <w:tab/>
        <w:t xml:space="preserve">B. vận chuyển thụ động. </w:t>
      </w:r>
      <w:r w:rsidRPr="00F306FE">
        <w:tab/>
        <w:t xml:space="preserve">C. thẩm tách.  </w:t>
      </w:r>
      <w:r w:rsidRPr="00F306FE">
        <w:tab/>
        <w:t xml:space="preserve"> </w:t>
      </w:r>
      <w:r w:rsidRPr="00F306FE">
        <w:tab/>
        <w:t xml:space="preserve">D. thẩm thấu. </w:t>
      </w:r>
    </w:p>
    <w:p w:rsidR="006E2A52" w:rsidRPr="00F306FE" w:rsidRDefault="00871D0C" w:rsidP="00F306FE">
      <w:pPr>
        <w:spacing w:after="24" w:line="360" w:lineRule="auto"/>
        <w:ind w:left="-5" w:right="0"/>
        <w:jc w:val="both"/>
      </w:pPr>
      <w:r w:rsidRPr="00F306FE">
        <w:rPr>
          <w:b/>
        </w:rPr>
        <w:t xml:space="preserve">Câu 11: Khi nói về sự vận chuyển các chất qua màng tế bào, nhận định nào sau đây </w:t>
      </w:r>
      <w:r w:rsidRPr="00F306FE">
        <w:rPr>
          <w:b/>
          <w:i/>
        </w:rPr>
        <w:t>sai</w:t>
      </w:r>
      <w:r w:rsidRPr="00F306FE">
        <w:rPr>
          <w:b/>
        </w:rPr>
        <w:t>?</w:t>
      </w:r>
      <w:r w:rsidRPr="00F306FE">
        <w:t xml:space="preserve"> </w:t>
      </w:r>
    </w:p>
    <w:p w:rsidR="006E2A52" w:rsidRPr="00F306FE" w:rsidRDefault="00871D0C" w:rsidP="00F306FE">
      <w:pPr>
        <w:numPr>
          <w:ilvl w:val="0"/>
          <w:numId w:val="16"/>
        </w:numPr>
        <w:spacing w:line="360" w:lineRule="auto"/>
        <w:ind w:right="0" w:hanging="317"/>
      </w:pPr>
      <w:r w:rsidRPr="00F306FE">
        <w:t>CO</w:t>
      </w:r>
      <w:r w:rsidRPr="00F306FE">
        <w:rPr>
          <w:vertAlign w:val="subscript"/>
        </w:rPr>
        <w:t>2</w:t>
      </w:r>
      <w:r w:rsidRPr="00F306FE">
        <w:t xml:space="preserve"> và O</w:t>
      </w:r>
      <w:r w:rsidRPr="00F306FE">
        <w:rPr>
          <w:vertAlign w:val="subscript"/>
        </w:rPr>
        <w:t>2</w:t>
      </w:r>
      <w:r w:rsidRPr="00F306FE">
        <w:t xml:space="preserve"> khuếch tán vào trong tế bào qua lớp kép photpholipit. </w:t>
      </w:r>
    </w:p>
    <w:p w:rsidR="006E2A52" w:rsidRPr="00F306FE" w:rsidRDefault="00871D0C" w:rsidP="00F306FE">
      <w:pPr>
        <w:numPr>
          <w:ilvl w:val="0"/>
          <w:numId w:val="16"/>
        </w:numPr>
        <w:spacing w:line="360" w:lineRule="auto"/>
        <w:ind w:right="0" w:hanging="317"/>
      </w:pPr>
      <w:r w:rsidRPr="00F306FE">
        <w:t xml:space="preserve">Các phân tử nước thẩm thấu vào trong tế bào nhờ kênh protein đặc biệt là “aquaporin”. </w:t>
      </w:r>
    </w:p>
    <w:p w:rsidR="006E2A52" w:rsidRPr="00F306FE" w:rsidRDefault="00871D0C" w:rsidP="00F306FE">
      <w:pPr>
        <w:numPr>
          <w:ilvl w:val="0"/>
          <w:numId w:val="16"/>
        </w:numPr>
        <w:spacing w:after="63" w:line="360" w:lineRule="auto"/>
        <w:ind w:right="0" w:hanging="317"/>
      </w:pPr>
      <w:r w:rsidRPr="00F306FE">
        <w:rPr>
          <w:color w:val="FF0000"/>
        </w:rPr>
        <w:t>Các ion Na</w:t>
      </w:r>
      <w:r w:rsidRPr="00F306FE">
        <w:rPr>
          <w:color w:val="FF0000"/>
          <w:vertAlign w:val="superscript"/>
        </w:rPr>
        <w:t>+</w:t>
      </w:r>
      <w:r w:rsidRPr="00F306FE">
        <w:rPr>
          <w:color w:val="FF0000"/>
        </w:rPr>
        <w:t>, Ca</w:t>
      </w:r>
      <w:r w:rsidRPr="00F306FE">
        <w:rPr>
          <w:color w:val="FF0000"/>
          <w:vertAlign w:val="superscript"/>
        </w:rPr>
        <w:t>+</w:t>
      </w:r>
      <w:r w:rsidRPr="00F306FE">
        <w:rPr>
          <w:color w:val="FF0000"/>
        </w:rPr>
        <w:t xml:space="preserve"> vào trong tế bào bằng cách biến dạng của màng sinh chất.</w:t>
      </w:r>
      <w:r w:rsidRPr="00F306FE">
        <w:t xml:space="preserve"> </w:t>
      </w:r>
    </w:p>
    <w:p w:rsidR="006E2A52" w:rsidRPr="00F306FE" w:rsidRDefault="00871D0C" w:rsidP="00F306FE">
      <w:pPr>
        <w:numPr>
          <w:ilvl w:val="0"/>
          <w:numId w:val="16"/>
        </w:numPr>
        <w:spacing w:line="360" w:lineRule="auto"/>
        <w:ind w:right="0" w:hanging="317"/>
      </w:pPr>
      <w:r w:rsidRPr="00F306FE">
        <w:t xml:space="preserve">Glucozo khuếch tán vào trong tế bào nhờ kênh protein xuyên màng. </w:t>
      </w:r>
    </w:p>
    <w:p w:rsidR="006E2A52" w:rsidRPr="00F306FE" w:rsidRDefault="00871D0C" w:rsidP="00F306FE">
      <w:pPr>
        <w:spacing w:after="24" w:line="360" w:lineRule="auto"/>
        <w:ind w:left="-5" w:right="0"/>
        <w:jc w:val="both"/>
      </w:pPr>
      <w:r w:rsidRPr="00F306FE">
        <w:rPr>
          <w:b/>
        </w:rPr>
        <w:t>Câu 12: Môi trường đẳng trương là môi trường có nồng độ chất tan</w:t>
      </w:r>
      <w:r w:rsidRPr="00F306FE">
        <w:t xml:space="preserve"> </w:t>
      </w:r>
    </w:p>
    <w:p w:rsidR="006E2A52" w:rsidRPr="00F306FE" w:rsidRDefault="00871D0C" w:rsidP="00F306FE">
      <w:pPr>
        <w:spacing w:line="360" w:lineRule="auto"/>
        <w:ind w:left="-5" w:right="142"/>
      </w:pPr>
      <w:r w:rsidRPr="00F306FE">
        <w:lastRenderedPageBreak/>
        <w:t xml:space="preserve">A. cao hơn nồng độ chất tan trong tế bào. </w:t>
      </w:r>
      <w:r w:rsidRPr="00F306FE">
        <w:tab/>
        <w:t xml:space="preserve"> </w:t>
      </w:r>
      <w:r w:rsidRPr="00F306FE">
        <w:tab/>
      </w:r>
      <w:r w:rsidRPr="00F306FE">
        <w:rPr>
          <w:color w:val="FF0000"/>
        </w:rPr>
        <w:t>B. bằng nồng độ chất tan trong tế bào.</w:t>
      </w:r>
      <w:r w:rsidRPr="00F306FE">
        <w:t xml:space="preserve"> C. thấp hơn nồng độ chất tan trong tế bào. </w:t>
      </w:r>
      <w:r w:rsidRPr="00F306FE">
        <w:tab/>
        <w:t xml:space="preserve"> </w:t>
      </w:r>
      <w:r w:rsidRPr="00F306FE">
        <w:tab/>
        <w:t xml:space="preserve">D. luôn ổn định. </w:t>
      </w:r>
    </w:p>
    <w:p w:rsidR="006E2A52" w:rsidRPr="00F306FE" w:rsidRDefault="00871D0C" w:rsidP="00F306FE">
      <w:pPr>
        <w:spacing w:after="24" w:line="360" w:lineRule="auto"/>
        <w:ind w:left="-5" w:right="0"/>
        <w:jc w:val="both"/>
      </w:pPr>
      <w:r w:rsidRPr="00F306FE">
        <w:rPr>
          <w:b/>
        </w:rPr>
        <w:t>Câu 13: Trong cấu trúc của màng sinh chất, loại protein giữ chức năng nào dưới đây chiếm số lượng nhiều nhất?</w:t>
      </w:r>
      <w:r w:rsidRPr="00F306FE">
        <w:t xml:space="preserve"> </w:t>
      </w:r>
    </w:p>
    <w:p w:rsidR="006E2A52" w:rsidRPr="00F306FE" w:rsidRDefault="00871D0C" w:rsidP="00F306FE">
      <w:pPr>
        <w:spacing w:line="360" w:lineRule="auto"/>
        <w:ind w:left="-5" w:right="0"/>
      </w:pPr>
      <w:r w:rsidRPr="00F306FE">
        <w:rPr>
          <w:color w:val="FF0000"/>
        </w:rPr>
        <w:t xml:space="preserve">A. Cấu tạo. </w:t>
      </w:r>
      <w:r w:rsidRPr="00F306FE">
        <w:t xml:space="preserve">  B. Kháng thể.  C. Dự trữ.   D. Vận chuyển.</w:t>
      </w:r>
      <w:r w:rsidRPr="00F306FE">
        <w:rPr>
          <w:color w:val="FF0000"/>
        </w:rPr>
        <w:t xml:space="preserve"> </w:t>
      </w:r>
    </w:p>
    <w:p w:rsidR="006E2A52" w:rsidRPr="00F306FE" w:rsidRDefault="00871D0C" w:rsidP="00F306FE">
      <w:pPr>
        <w:spacing w:after="24" w:line="360" w:lineRule="auto"/>
        <w:ind w:left="-5" w:right="0"/>
        <w:jc w:val="both"/>
      </w:pPr>
      <w:r w:rsidRPr="00F306FE">
        <w:rPr>
          <w:b/>
        </w:rPr>
        <w:t>Câu 14: Trong môi trường nhược trương, tế bào có nhiều khả năng sẽ bị vỡ ra là?</w:t>
      </w:r>
      <w:r w:rsidRPr="00F306FE">
        <w:t xml:space="preserve"> </w:t>
      </w:r>
    </w:p>
    <w:p w:rsidR="006E2A52" w:rsidRPr="00F306FE" w:rsidRDefault="00871D0C" w:rsidP="00F306FE">
      <w:pPr>
        <w:spacing w:line="360" w:lineRule="auto"/>
        <w:ind w:left="-5" w:right="0"/>
      </w:pPr>
      <w:r w:rsidRPr="00F306FE">
        <w:rPr>
          <w:color w:val="FF0000"/>
        </w:rPr>
        <w:t>A. tế bào hồng cầu.</w:t>
      </w:r>
      <w:r w:rsidRPr="00F306FE">
        <w:t xml:space="preserve">  B. tế bào nấm men.  C. tế bào thực vật.  D. tế bào vi khuẩn. </w:t>
      </w:r>
    </w:p>
    <w:p w:rsidR="006E2A52" w:rsidRPr="00F306FE" w:rsidRDefault="00871D0C" w:rsidP="00F306FE">
      <w:pPr>
        <w:spacing w:line="360" w:lineRule="auto"/>
        <w:ind w:left="-5" w:right="0"/>
      </w:pPr>
      <w:r w:rsidRPr="00F306FE">
        <w:rPr>
          <w:b/>
        </w:rPr>
        <w:t xml:space="preserve">Câu 15: </w:t>
      </w:r>
      <w:r w:rsidRPr="00F306FE">
        <w:t>Sự vận chuyển chủ động và xuất nhập bào luôn tiêu hao ATP vì</w:t>
      </w:r>
      <w:r w:rsidRPr="00F306FE">
        <w:rPr>
          <w:b/>
        </w:rPr>
        <w:t xml:space="preserve"> </w:t>
      </w:r>
    </w:p>
    <w:p w:rsidR="006E2A52" w:rsidRPr="00F306FE" w:rsidRDefault="00871D0C" w:rsidP="00F306FE">
      <w:pPr>
        <w:numPr>
          <w:ilvl w:val="0"/>
          <w:numId w:val="17"/>
        </w:numPr>
        <w:spacing w:line="360" w:lineRule="auto"/>
        <w:ind w:right="0" w:hanging="317"/>
      </w:pPr>
      <w:r w:rsidRPr="00F306FE">
        <w:t xml:space="preserve">tế bào chủ động lấy các chất nên phải mất năng lượng. </w:t>
      </w:r>
    </w:p>
    <w:p w:rsidR="006E2A52" w:rsidRPr="00F306FE" w:rsidRDefault="00871D0C" w:rsidP="00F306FE">
      <w:pPr>
        <w:numPr>
          <w:ilvl w:val="0"/>
          <w:numId w:val="17"/>
        </w:numPr>
        <w:spacing w:line="360" w:lineRule="auto"/>
        <w:ind w:right="0" w:hanging="317"/>
      </w:pPr>
      <w:r w:rsidRPr="00F306FE">
        <w:t xml:space="preserve">phải sử dụng chất mang để tiến hành vận chuyển. </w:t>
      </w:r>
    </w:p>
    <w:p w:rsidR="006E2A52" w:rsidRPr="00F306FE" w:rsidRDefault="00871D0C" w:rsidP="00F306FE">
      <w:pPr>
        <w:numPr>
          <w:ilvl w:val="0"/>
          <w:numId w:val="17"/>
        </w:numPr>
        <w:spacing w:after="26" w:line="360" w:lineRule="auto"/>
        <w:ind w:right="0" w:hanging="317"/>
      </w:pPr>
      <w:r w:rsidRPr="00F306FE">
        <w:rPr>
          <w:color w:val="FF0000"/>
        </w:rPr>
        <w:t xml:space="preserve">vận chuyển ngược chiều nồng độ hoặc cần có sự biến dạng của màng sinh chất. </w:t>
      </w:r>
    </w:p>
    <w:p w:rsidR="006E2A52" w:rsidRPr="00F306FE" w:rsidRDefault="00871D0C" w:rsidP="00F306FE">
      <w:pPr>
        <w:numPr>
          <w:ilvl w:val="0"/>
          <w:numId w:val="17"/>
        </w:numPr>
        <w:spacing w:line="360" w:lineRule="auto"/>
        <w:ind w:right="0" w:hanging="317"/>
      </w:pPr>
      <w:r w:rsidRPr="00F306FE">
        <w:t xml:space="preserve">các chất được vận chuyển có năng lượng lớn. </w:t>
      </w:r>
    </w:p>
    <w:p w:rsidR="006E2A52" w:rsidRPr="00F306FE" w:rsidRDefault="00871D0C" w:rsidP="00F306FE">
      <w:pPr>
        <w:spacing w:line="360" w:lineRule="auto"/>
        <w:ind w:left="-5" w:right="0"/>
      </w:pPr>
      <w:r w:rsidRPr="00F306FE">
        <w:rPr>
          <w:b/>
        </w:rPr>
        <w:t xml:space="preserve">Câu 16: </w:t>
      </w:r>
      <w:r w:rsidRPr="00F306FE">
        <w:t>Khi nói về phương thức vận chuyển các chất qua màng tế bào, nhận định nào sau đây</w:t>
      </w:r>
      <w:r w:rsidRPr="00F306FE">
        <w:rPr>
          <w:b/>
        </w:rPr>
        <w:t xml:space="preserve"> </w:t>
      </w:r>
      <w:r w:rsidRPr="00F306FE">
        <w:rPr>
          <w:b/>
          <w:i/>
        </w:rPr>
        <w:t>sai</w:t>
      </w:r>
      <w:r w:rsidRPr="00F306FE">
        <w:rPr>
          <w:b/>
        </w:rPr>
        <w:t>?</w:t>
      </w:r>
      <w:r w:rsidRPr="00F306FE">
        <w:t xml:space="preserve"> </w:t>
      </w:r>
    </w:p>
    <w:p w:rsidR="006E2A52" w:rsidRPr="00F306FE" w:rsidRDefault="00871D0C" w:rsidP="00F306FE">
      <w:pPr>
        <w:numPr>
          <w:ilvl w:val="0"/>
          <w:numId w:val="18"/>
        </w:numPr>
        <w:spacing w:after="31" w:line="360" w:lineRule="auto"/>
        <w:ind w:right="0" w:hanging="317"/>
      </w:pPr>
      <w:r w:rsidRPr="00F306FE">
        <w:rPr>
          <w:color w:val="FF0000"/>
        </w:rPr>
        <w:t xml:space="preserve">Sự vận chuyển các chất qua màng tế bào chủ yếu nhờ phương thức vận chuyển thụ động </w:t>
      </w:r>
    </w:p>
    <w:p w:rsidR="006E2A52" w:rsidRPr="00F306FE" w:rsidRDefault="00871D0C" w:rsidP="00F306FE">
      <w:pPr>
        <w:numPr>
          <w:ilvl w:val="0"/>
          <w:numId w:val="18"/>
        </w:numPr>
        <w:spacing w:line="360" w:lineRule="auto"/>
        <w:ind w:right="0" w:hanging="317"/>
      </w:pPr>
      <w:r w:rsidRPr="00F306FE">
        <w:t xml:space="preserve">Xuất bào và nhập bào là kiểu vận chuyển các chất thông qua sự biến dạng của màng sinh chất </w:t>
      </w:r>
    </w:p>
    <w:p w:rsidR="006E2A52" w:rsidRPr="00F306FE" w:rsidRDefault="00871D0C" w:rsidP="00F306FE">
      <w:pPr>
        <w:numPr>
          <w:ilvl w:val="0"/>
          <w:numId w:val="18"/>
        </w:numPr>
        <w:spacing w:line="360" w:lineRule="auto"/>
        <w:ind w:right="0" w:hanging="317"/>
      </w:pPr>
      <w:r w:rsidRPr="00F306FE">
        <w:t xml:space="preserve">Vận chuyển thụ động là phương thức vận chuyển các chất không tiêu tốn năng lượng </w:t>
      </w:r>
    </w:p>
    <w:p w:rsidR="006E2A52" w:rsidRPr="00F306FE" w:rsidRDefault="00871D0C" w:rsidP="00F306FE">
      <w:pPr>
        <w:numPr>
          <w:ilvl w:val="0"/>
          <w:numId w:val="18"/>
        </w:numPr>
        <w:spacing w:line="360" w:lineRule="auto"/>
        <w:ind w:right="0" w:hanging="317"/>
      </w:pPr>
      <w:r w:rsidRPr="00F306FE">
        <w:t xml:space="preserve">Vận chuyển chủ động là phương thức vận chuyển cần năng lượng để vận chuyển các chất từ nơi có nồng độ thấp đến nơi có nồng độ cao. </w:t>
      </w:r>
    </w:p>
    <w:p w:rsidR="006E2A52" w:rsidRPr="00F306FE" w:rsidRDefault="00871D0C" w:rsidP="00F306FE">
      <w:pPr>
        <w:spacing w:line="360" w:lineRule="auto"/>
        <w:ind w:left="-5" w:right="0"/>
      </w:pPr>
      <w:r w:rsidRPr="00F306FE">
        <w:rPr>
          <w:b/>
        </w:rPr>
        <w:t xml:space="preserve">Câu 17: </w:t>
      </w:r>
      <w:r w:rsidRPr="00F306FE">
        <w:t>Hiện tượng gì xảy ra khi cho tế bào hồng cầu vào nước cất?</w:t>
      </w:r>
      <w:r w:rsidRPr="00F306FE">
        <w:rPr>
          <w:b/>
        </w:rPr>
        <w:t xml:space="preserve"> </w:t>
      </w:r>
    </w:p>
    <w:p w:rsidR="006E2A52" w:rsidRPr="00F306FE" w:rsidRDefault="00871D0C" w:rsidP="00F306FE">
      <w:pPr>
        <w:tabs>
          <w:tab w:val="center" w:pos="4321"/>
          <w:tab w:val="center" w:pos="5041"/>
          <w:tab w:val="center" w:pos="7169"/>
        </w:tabs>
        <w:spacing w:line="360" w:lineRule="auto"/>
        <w:ind w:left="-15" w:right="0" w:firstLine="0"/>
      </w:pPr>
      <w:r w:rsidRPr="00F306FE">
        <w:t xml:space="preserve">A. Tế bào hồng cầu không thay đổi. </w:t>
      </w:r>
      <w:r w:rsidRPr="00F306FE">
        <w:tab/>
        <w:t xml:space="preserve"> </w:t>
      </w:r>
      <w:r w:rsidRPr="00F306FE">
        <w:tab/>
        <w:t xml:space="preserve"> </w:t>
      </w:r>
      <w:r w:rsidRPr="00F306FE">
        <w:tab/>
        <w:t xml:space="preserve">B. Tế bào hồng cầu nhỏ đi. </w:t>
      </w:r>
    </w:p>
    <w:p w:rsidR="006E2A52" w:rsidRPr="00F306FE" w:rsidRDefault="00871D0C" w:rsidP="00F306FE">
      <w:pPr>
        <w:spacing w:line="360" w:lineRule="auto"/>
        <w:ind w:left="-5" w:right="0"/>
      </w:pPr>
      <w:r w:rsidRPr="00F306FE">
        <w:rPr>
          <w:color w:val="FF0000"/>
        </w:rPr>
        <w:t xml:space="preserve">C. Tế bào hồng cầu to ra và bị vỡ. </w:t>
      </w:r>
      <w:r w:rsidRPr="00F306FE">
        <w:t xml:space="preserve">   D. Tế bào hồng cầu lúc đầu to ra, lúc sau nhỏ lại. </w:t>
      </w:r>
    </w:p>
    <w:p w:rsidR="006E2A52" w:rsidRPr="00F306FE" w:rsidRDefault="00871D0C" w:rsidP="00F306FE">
      <w:pPr>
        <w:spacing w:line="360" w:lineRule="auto"/>
        <w:ind w:left="-5" w:right="0"/>
      </w:pPr>
      <w:r w:rsidRPr="00F306FE">
        <w:rPr>
          <w:b/>
        </w:rPr>
        <w:t xml:space="preserve">Câu 18: </w:t>
      </w:r>
      <w:r w:rsidRPr="00F306FE">
        <w:t xml:space="preserve">Enzim có bản chất là </w:t>
      </w:r>
    </w:p>
    <w:p w:rsidR="006E2A52" w:rsidRPr="00F306FE" w:rsidRDefault="00871D0C" w:rsidP="00F306FE">
      <w:pPr>
        <w:tabs>
          <w:tab w:val="center" w:pos="2160"/>
          <w:tab w:val="center" w:pos="3406"/>
          <w:tab w:val="center" w:pos="4321"/>
          <w:tab w:val="center" w:pos="5041"/>
          <w:tab w:val="center" w:pos="6561"/>
          <w:tab w:val="center" w:pos="8768"/>
        </w:tabs>
        <w:spacing w:line="360" w:lineRule="auto"/>
        <w:ind w:left="-15" w:right="0" w:firstLine="0"/>
      </w:pPr>
      <w:r w:rsidRPr="00F306FE">
        <w:t xml:space="preserve">A. Pôlisaccarit </w:t>
      </w:r>
      <w:r w:rsidRPr="00F306FE">
        <w:tab/>
        <w:t xml:space="preserve">      </w:t>
      </w:r>
      <w:r w:rsidRPr="00F306FE">
        <w:tab/>
      </w:r>
      <w:r w:rsidRPr="00F306FE">
        <w:rPr>
          <w:color w:val="FF0000"/>
        </w:rPr>
        <w:t xml:space="preserve">B. Prôtêin </w:t>
      </w:r>
      <w:r w:rsidRPr="00F306FE">
        <w:rPr>
          <w:color w:val="FF0000"/>
        </w:rPr>
        <w:tab/>
        <w:t xml:space="preserve"> </w:t>
      </w:r>
      <w:r w:rsidRPr="00F306FE">
        <w:rPr>
          <w:color w:val="FF0000"/>
        </w:rPr>
        <w:tab/>
        <w:t xml:space="preserve"> </w:t>
      </w:r>
      <w:r w:rsidRPr="00F306FE">
        <w:rPr>
          <w:color w:val="FF0000"/>
        </w:rPr>
        <w:tab/>
      </w:r>
      <w:r w:rsidRPr="00F306FE">
        <w:t xml:space="preserve">C. Mônôsaccrit       </w:t>
      </w:r>
      <w:r w:rsidRPr="00F306FE">
        <w:tab/>
        <w:t xml:space="preserve">D. </w:t>
      </w:r>
    </w:p>
    <w:p w:rsidR="006E2A52" w:rsidRPr="00F306FE" w:rsidRDefault="00871D0C" w:rsidP="00F306FE">
      <w:pPr>
        <w:spacing w:line="360" w:lineRule="auto"/>
        <w:ind w:left="-5" w:right="0"/>
      </w:pPr>
      <w:r w:rsidRPr="00F306FE">
        <w:t xml:space="preserve">Photpholipit </w:t>
      </w:r>
    </w:p>
    <w:p w:rsidR="006E2A52" w:rsidRPr="00F306FE" w:rsidRDefault="00871D0C" w:rsidP="00F306FE">
      <w:pPr>
        <w:spacing w:line="360" w:lineRule="auto"/>
        <w:ind w:left="-5" w:right="0"/>
      </w:pPr>
      <w:r w:rsidRPr="00F306FE">
        <w:rPr>
          <w:b/>
        </w:rPr>
        <w:t>Câu 19:</w:t>
      </w:r>
      <w:r w:rsidRPr="00F306FE">
        <w:t xml:space="preserve"> Giai đoạn đầu tiên trong cơ chế tác dụng của Enzim lên các phản ứng là </w:t>
      </w:r>
    </w:p>
    <w:p w:rsidR="006E2A52" w:rsidRPr="00F306FE" w:rsidRDefault="00871D0C" w:rsidP="00F306FE">
      <w:pPr>
        <w:tabs>
          <w:tab w:val="center" w:pos="3601"/>
          <w:tab w:val="center" w:pos="4321"/>
          <w:tab w:val="center" w:pos="5041"/>
          <w:tab w:val="center" w:pos="7583"/>
        </w:tabs>
        <w:spacing w:after="3" w:line="360" w:lineRule="auto"/>
        <w:ind w:left="-15" w:right="0" w:firstLine="0"/>
      </w:pPr>
      <w:r w:rsidRPr="00F306FE">
        <w:t xml:space="preserve">A. tạo các sản phẩm trung gian </w:t>
      </w:r>
      <w:r w:rsidRPr="00F306FE">
        <w:tab/>
        <w:t xml:space="preserve"> </w:t>
      </w:r>
      <w:r w:rsidRPr="00F306FE">
        <w:tab/>
        <w:t xml:space="preserve"> </w:t>
      </w:r>
      <w:r w:rsidRPr="00F306FE">
        <w:tab/>
        <w:t xml:space="preserve"> </w:t>
      </w:r>
      <w:r w:rsidRPr="00F306FE">
        <w:tab/>
      </w:r>
      <w:r w:rsidRPr="00F306FE">
        <w:rPr>
          <w:color w:val="FF0000"/>
        </w:rPr>
        <w:t>B. tạo ra phức hợp Enzim - cơ chất</w:t>
      </w:r>
      <w:r w:rsidRPr="00F306FE">
        <w:t xml:space="preserve"> </w:t>
      </w:r>
    </w:p>
    <w:p w:rsidR="006E2A52" w:rsidRPr="00F306FE" w:rsidRDefault="00871D0C" w:rsidP="00F306FE">
      <w:pPr>
        <w:tabs>
          <w:tab w:val="center" w:pos="3601"/>
          <w:tab w:val="center" w:pos="4321"/>
          <w:tab w:val="center" w:pos="5041"/>
          <w:tab w:val="center" w:pos="7514"/>
        </w:tabs>
        <w:spacing w:line="360" w:lineRule="auto"/>
        <w:ind w:left="-15" w:right="0" w:firstLine="0"/>
      </w:pPr>
      <w:r w:rsidRPr="00F306FE">
        <w:t xml:space="preserve">C. tạo sản phẩm cuối cùng  </w:t>
      </w:r>
      <w:r w:rsidRPr="00F306FE">
        <w:tab/>
        <w:t xml:space="preserve"> </w:t>
      </w:r>
      <w:r w:rsidRPr="00F306FE">
        <w:tab/>
        <w:t xml:space="preserve"> </w:t>
      </w:r>
      <w:r w:rsidRPr="00F306FE">
        <w:tab/>
        <w:t xml:space="preserve"> </w:t>
      </w:r>
      <w:r w:rsidRPr="00F306FE">
        <w:tab/>
        <w:t xml:space="preserve">D. giải phóng Enzim khỏi cơ chất </w:t>
      </w:r>
    </w:p>
    <w:p w:rsidR="006E2A52" w:rsidRPr="00F306FE" w:rsidRDefault="00871D0C" w:rsidP="00F306FE">
      <w:pPr>
        <w:spacing w:line="360" w:lineRule="auto"/>
        <w:ind w:left="-5" w:right="0"/>
      </w:pPr>
      <w:r w:rsidRPr="00F306FE">
        <w:rPr>
          <w:b/>
        </w:rPr>
        <w:t>Câu 20:</w:t>
      </w:r>
      <w:r w:rsidRPr="00F306FE">
        <w:t xml:space="preserve"> Loại Enzim có thể hoạt động trong môi trường axít là </w:t>
      </w:r>
    </w:p>
    <w:p w:rsidR="006E2A52" w:rsidRPr="00F306FE" w:rsidRDefault="00871D0C" w:rsidP="00F306FE">
      <w:pPr>
        <w:tabs>
          <w:tab w:val="center" w:pos="2160"/>
          <w:tab w:val="center" w:pos="3377"/>
          <w:tab w:val="center" w:pos="4321"/>
          <w:tab w:val="center" w:pos="5041"/>
          <w:tab w:val="center" w:pos="6430"/>
          <w:tab w:val="center" w:pos="7922"/>
          <w:tab w:val="center" w:pos="9246"/>
        </w:tabs>
        <w:spacing w:line="360" w:lineRule="auto"/>
        <w:ind w:left="-15" w:right="0" w:firstLine="0"/>
      </w:pPr>
      <w:r w:rsidRPr="00F306FE">
        <w:t xml:space="preserve">A. Amilaza  </w:t>
      </w:r>
      <w:r w:rsidRPr="00F306FE">
        <w:tab/>
        <w:t xml:space="preserve"> </w:t>
      </w:r>
      <w:r w:rsidRPr="00F306FE">
        <w:tab/>
      </w:r>
      <w:r w:rsidRPr="00F306FE">
        <w:rPr>
          <w:color w:val="FF0000"/>
        </w:rPr>
        <w:t xml:space="preserve">B. Pepsin </w:t>
      </w:r>
      <w:r w:rsidRPr="00F306FE">
        <w:rPr>
          <w:color w:val="FF0000"/>
        </w:rPr>
        <w:tab/>
        <w:t xml:space="preserve"> </w:t>
      </w:r>
      <w:r w:rsidRPr="00F306FE">
        <w:rPr>
          <w:color w:val="FF0000"/>
        </w:rPr>
        <w:tab/>
        <w:t xml:space="preserve"> </w:t>
      </w:r>
      <w:r w:rsidRPr="00F306FE">
        <w:rPr>
          <w:color w:val="FF0000"/>
        </w:rPr>
        <w:tab/>
      </w:r>
      <w:r w:rsidRPr="00F306FE">
        <w:t xml:space="preserve">C. Saccaraza      </w:t>
      </w:r>
      <w:r w:rsidRPr="00F306FE">
        <w:tab/>
        <w:t xml:space="preserve"> </w:t>
      </w:r>
      <w:r w:rsidRPr="00F306FE">
        <w:tab/>
        <w:t xml:space="preserve">D. Mantaza </w:t>
      </w:r>
    </w:p>
    <w:p w:rsidR="006E2A52" w:rsidRPr="00F306FE" w:rsidRDefault="00871D0C" w:rsidP="00F306FE">
      <w:pPr>
        <w:spacing w:line="360" w:lineRule="auto"/>
        <w:ind w:left="-5" w:right="0"/>
      </w:pPr>
      <w:r w:rsidRPr="00F306FE">
        <w:rPr>
          <w:b/>
        </w:rPr>
        <w:lastRenderedPageBreak/>
        <w:t>Câu 21:</w:t>
      </w:r>
      <w:r w:rsidRPr="00F306FE">
        <w:t xml:space="preserve"> Khoảng nhiệt độ tối ưu cho hoạt động của Enzim trong cơ thể người là </w:t>
      </w:r>
    </w:p>
    <w:p w:rsidR="006E2A52" w:rsidRPr="00F306FE" w:rsidRDefault="00871D0C" w:rsidP="00F306FE">
      <w:pPr>
        <w:spacing w:line="360" w:lineRule="auto"/>
        <w:ind w:left="-5" w:right="0"/>
      </w:pPr>
      <w:r w:rsidRPr="00F306FE">
        <w:t xml:space="preserve">A. 15 độ C - 20 độ C </w:t>
      </w:r>
      <w:r w:rsidRPr="00F306FE">
        <w:tab/>
        <w:t xml:space="preserve">B. 20 độ C - 35 độ C </w:t>
      </w:r>
      <w:r w:rsidRPr="00F306FE">
        <w:tab/>
        <w:t xml:space="preserve">C. 20 độ C - 25 độ C    </w:t>
      </w:r>
      <w:r w:rsidRPr="00F306FE">
        <w:rPr>
          <w:color w:val="FF0000"/>
        </w:rPr>
        <w:t xml:space="preserve">   </w:t>
      </w:r>
      <w:r w:rsidRPr="00F306FE">
        <w:rPr>
          <w:color w:val="FF0000"/>
        </w:rPr>
        <w:tab/>
        <w:t>D. 35 độ C - 40 độ C</w:t>
      </w:r>
      <w:r w:rsidRPr="00F306FE">
        <w:t xml:space="preserve"> </w:t>
      </w:r>
    </w:p>
    <w:p w:rsidR="006E2A52" w:rsidRPr="00F306FE" w:rsidRDefault="00871D0C" w:rsidP="00F306FE">
      <w:pPr>
        <w:spacing w:line="360" w:lineRule="auto"/>
        <w:ind w:left="-5" w:right="0"/>
      </w:pPr>
      <w:r w:rsidRPr="00F306FE">
        <w:rPr>
          <w:b/>
        </w:rPr>
        <w:t>Câu 22:</w:t>
      </w:r>
      <w:r w:rsidRPr="00F306FE">
        <w:t xml:space="preserve"> Enzim xúc tác quá trình phân giải đường saccrôzơ là </w:t>
      </w:r>
    </w:p>
    <w:p w:rsidR="006E2A52" w:rsidRPr="00F306FE" w:rsidRDefault="00871D0C" w:rsidP="00F306FE">
      <w:pPr>
        <w:tabs>
          <w:tab w:val="center" w:pos="2160"/>
          <w:tab w:val="center" w:pos="3435"/>
          <w:tab w:val="center" w:pos="4321"/>
          <w:tab w:val="center" w:pos="5041"/>
          <w:tab w:val="center" w:pos="6279"/>
          <w:tab w:val="center" w:pos="7922"/>
          <w:tab w:val="center" w:pos="8768"/>
        </w:tabs>
        <w:spacing w:line="360" w:lineRule="auto"/>
        <w:ind w:left="-15" w:right="0" w:firstLine="0"/>
      </w:pPr>
      <w:r w:rsidRPr="00F306FE">
        <w:rPr>
          <w:color w:val="FF0000"/>
        </w:rPr>
        <w:t>A. Saccaraza</w:t>
      </w:r>
      <w:r w:rsidRPr="00F306FE">
        <w:t xml:space="preserve">      </w:t>
      </w:r>
      <w:r w:rsidRPr="00F306FE">
        <w:tab/>
        <w:t xml:space="preserve"> </w:t>
      </w:r>
      <w:r w:rsidRPr="00F306FE">
        <w:tab/>
        <w:t xml:space="preserve">B. Lactaza </w:t>
      </w:r>
      <w:r w:rsidRPr="00F306FE">
        <w:tab/>
        <w:t xml:space="preserve"> </w:t>
      </w:r>
      <w:r w:rsidRPr="00F306FE">
        <w:tab/>
        <w:t xml:space="preserve"> </w:t>
      </w:r>
      <w:r w:rsidRPr="00F306FE">
        <w:tab/>
        <w:t xml:space="preserve">C. Urêaza        </w:t>
      </w:r>
      <w:r w:rsidRPr="00F306FE">
        <w:tab/>
        <w:t xml:space="preserve"> </w:t>
      </w:r>
      <w:r w:rsidRPr="00F306FE">
        <w:tab/>
        <w:t xml:space="preserve">D. </w:t>
      </w:r>
    </w:p>
    <w:p w:rsidR="006E2A52" w:rsidRPr="00F306FE" w:rsidRDefault="00871D0C" w:rsidP="00F306FE">
      <w:pPr>
        <w:spacing w:line="360" w:lineRule="auto"/>
        <w:ind w:left="-5" w:right="0"/>
      </w:pPr>
      <w:r w:rsidRPr="00F306FE">
        <w:t xml:space="preserve">Enterôkinaza </w:t>
      </w:r>
    </w:p>
    <w:p w:rsidR="006E2A52" w:rsidRPr="00F306FE" w:rsidRDefault="00871D0C" w:rsidP="00F306FE">
      <w:pPr>
        <w:spacing w:line="360" w:lineRule="auto"/>
        <w:ind w:left="-5" w:right="0"/>
      </w:pPr>
      <w:r w:rsidRPr="00F306FE">
        <w:rPr>
          <w:b/>
        </w:rPr>
        <w:t xml:space="preserve">Câu 23: </w:t>
      </w:r>
      <w:r w:rsidRPr="00F306FE">
        <w:t xml:space="preserve">Khi nhiệt độ môi trường vượt quá nhiệt độ tối ưu của Enzim thì </w:t>
      </w:r>
    </w:p>
    <w:p w:rsidR="006E2A52" w:rsidRPr="00F306FE" w:rsidRDefault="00871D0C" w:rsidP="00F306FE">
      <w:pPr>
        <w:spacing w:after="3" w:line="360" w:lineRule="auto"/>
        <w:ind w:left="-5" w:right="0"/>
      </w:pPr>
      <w:r w:rsidRPr="00F306FE">
        <w:t xml:space="preserve">A. hoạt tính Enzim tăng lên.    </w:t>
      </w:r>
      <w:r w:rsidRPr="00F306FE">
        <w:rPr>
          <w:color w:val="FF0000"/>
        </w:rPr>
        <w:t>B. hoạt tính Enzim giảm dần và có thể mất hoàn toàn</w:t>
      </w:r>
      <w:r w:rsidRPr="00F306FE">
        <w:t xml:space="preserve"> </w:t>
      </w:r>
    </w:p>
    <w:p w:rsidR="006E2A52" w:rsidRPr="00F306FE" w:rsidRDefault="00871D0C" w:rsidP="00F306FE">
      <w:pPr>
        <w:tabs>
          <w:tab w:val="center" w:pos="4321"/>
          <w:tab w:val="center" w:pos="5041"/>
          <w:tab w:val="center" w:pos="7129"/>
        </w:tabs>
        <w:spacing w:line="360" w:lineRule="auto"/>
        <w:ind w:left="-15" w:right="0" w:firstLine="0"/>
      </w:pPr>
      <w:r w:rsidRPr="00F306FE">
        <w:t xml:space="preserve">C. enzim không thay đổi hoạt tính  </w:t>
      </w:r>
      <w:r w:rsidRPr="00F306FE">
        <w:tab/>
        <w:t xml:space="preserve"> </w:t>
      </w:r>
      <w:r w:rsidRPr="00F306FE">
        <w:tab/>
        <w:t xml:space="preserve"> </w:t>
      </w:r>
      <w:r w:rsidRPr="00F306FE">
        <w:tab/>
        <w:t xml:space="preserve">D. phản ứng luôn dừng lại </w:t>
      </w:r>
    </w:p>
    <w:p w:rsidR="006E2A52" w:rsidRPr="00F306FE" w:rsidRDefault="00871D0C" w:rsidP="00F306FE">
      <w:pPr>
        <w:spacing w:line="360" w:lineRule="auto"/>
        <w:ind w:left="-5" w:right="0"/>
      </w:pPr>
      <w:r w:rsidRPr="00F306FE">
        <w:rPr>
          <w:b/>
        </w:rPr>
        <w:t xml:space="preserve">Câu 24: </w:t>
      </w:r>
      <w:r w:rsidRPr="00F306FE">
        <w:t xml:space="preserve">Enzim Prôtêaza có tác dụng xúc tác quá trình nào sau đây? </w:t>
      </w:r>
    </w:p>
    <w:p w:rsidR="006E2A52" w:rsidRPr="00F306FE" w:rsidRDefault="00871D0C" w:rsidP="00F306FE">
      <w:pPr>
        <w:spacing w:line="360" w:lineRule="auto"/>
        <w:ind w:left="-5" w:right="0"/>
      </w:pPr>
      <w:r w:rsidRPr="00F306FE">
        <w:t xml:space="preserve">A. Phân giải lipit thành axit béo và glixêin. </w:t>
      </w:r>
      <w:r w:rsidRPr="00F306FE">
        <w:tab/>
        <w:t xml:space="preserve"> </w:t>
      </w:r>
      <w:r w:rsidRPr="00F306FE">
        <w:tab/>
        <w:t xml:space="preserve">B. Phân giải đường đisaccarit thành mônôsaccarit. </w:t>
      </w:r>
    </w:p>
    <w:p w:rsidR="006E2A52" w:rsidRPr="00F306FE" w:rsidRDefault="00871D0C" w:rsidP="00F306FE">
      <w:pPr>
        <w:tabs>
          <w:tab w:val="center" w:pos="3601"/>
          <w:tab w:val="center" w:pos="4321"/>
          <w:tab w:val="center" w:pos="5041"/>
          <w:tab w:val="center" w:pos="6840"/>
        </w:tabs>
        <w:spacing w:line="360" w:lineRule="auto"/>
        <w:ind w:left="-15" w:right="0" w:firstLine="0"/>
      </w:pPr>
      <w:r w:rsidRPr="00F306FE">
        <w:t xml:space="preserve">C. Phân giải đường lactôzơ. </w:t>
      </w:r>
      <w:r w:rsidRPr="00F306FE">
        <w:tab/>
        <w:t xml:space="preserve"> </w:t>
      </w:r>
      <w:r w:rsidRPr="00F306FE">
        <w:tab/>
        <w:t xml:space="preserve"> </w:t>
      </w:r>
      <w:r w:rsidRPr="00F306FE">
        <w:tab/>
        <w:t xml:space="preserve"> </w:t>
      </w:r>
      <w:r w:rsidRPr="00F306FE">
        <w:tab/>
        <w:t>D</w:t>
      </w:r>
      <w:r w:rsidRPr="00F306FE">
        <w:rPr>
          <w:color w:val="FF0000"/>
        </w:rPr>
        <w:t xml:space="preserve">. Phân giải prôtêin. </w:t>
      </w:r>
    </w:p>
    <w:p w:rsidR="006E2A52" w:rsidRPr="00F306FE" w:rsidRDefault="00871D0C" w:rsidP="00F306FE">
      <w:pPr>
        <w:spacing w:line="360" w:lineRule="auto"/>
        <w:ind w:left="-5" w:right="0"/>
      </w:pPr>
      <w:r w:rsidRPr="00F306FE">
        <w:rPr>
          <w:b/>
        </w:rPr>
        <w:t xml:space="preserve">Câu 25: </w:t>
      </w:r>
      <w:r w:rsidRPr="00F306FE">
        <w:t xml:space="preserve">Ngoài những thành phần chính, nhiều loại tế bào nhân sơ còn có </w:t>
      </w:r>
    </w:p>
    <w:p w:rsidR="006E2A52" w:rsidRPr="00F306FE" w:rsidRDefault="00871D0C" w:rsidP="00F306FE">
      <w:pPr>
        <w:spacing w:line="360" w:lineRule="auto"/>
        <w:ind w:left="-5" w:right="0"/>
      </w:pPr>
      <w:r w:rsidRPr="00F306FE">
        <w:rPr>
          <w:b/>
          <w:color w:val="FF0000"/>
          <w:u w:val="single" w:color="FF0000"/>
        </w:rPr>
        <w:t>A.</w:t>
      </w:r>
      <w:r w:rsidRPr="00F306FE">
        <w:rPr>
          <w:color w:val="FF0000"/>
        </w:rPr>
        <w:t xml:space="preserve"> thành tế bào, vỏ nhầy, roi và lông.</w:t>
      </w:r>
      <w:r w:rsidRPr="00F306FE">
        <w:t xml:space="preserve"> </w:t>
      </w:r>
      <w:r w:rsidRPr="00F306FE">
        <w:tab/>
        <w:t xml:space="preserve"> </w:t>
      </w:r>
      <w:r w:rsidRPr="00F306FE">
        <w:tab/>
        <w:t xml:space="preserve"> </w:t>
      </w:r>
      <w:r w:rsidRPr="00F306FE">
        <w:tab/>
      </w:r>
      <w:r w:rsidRPr="00F306FE">
        <w:rPr>
          <w:b/>
        </w:rPr>
        <w:t>B.</w:t>
      </w:r>
      <w:r w:rsidRPr="00F306FE">
        <w:t xml:space="preserve"> thành tế bào, vỏ nhầy, roi và lông, ti thể. </w:t>
      </w:r>
    </w:p>
    <w:p w:rsidR="006E2A52" w:rsidRPr="00F306FE" w:rsidRDefault="00871D0C" w:rsidP="00F306FE">
      <w:pPr>
        <w:spacing w:line="360" w:lineRule="auto"/>
        <w:ind w:left="-5" w:right="0"/>
      </w:pPr>
      <w:r w:rsidRPr="00F306FE">
        <w:rPr>
          <w:b/>
        </w:rPr>
        <w:t>C.</w:t>
      </w:r>
      <w:r w:rsidRPr="00F306FE">
        <w:t xml:space="preserve"> thành tế bào, vỏ nhầy, roi và lông, lizôxôm.  </w:t>
      </w:r>
      <w:r w:rsidRPr="00F306FE">
        <w:rPr>
          <w:b/>
        </w:rPr>
        <w:t>D.</w:t>
      </w:r>
      <w:r w:rsidRPr="00F306FE">
        <w:t xml:space="preserve"> thành tế bào, vỏ nhầy, roi và lông, bộ máy Gôngi.  </w:t>
      </w:r>
    </w:p>
    <w:p w:rsidR="006E2A52" w:rsidRPr="00F306FE" w:rsidRDefault="00871D0C" w:rsidP="00F306FE">
      <w:pPr>
        <w:spacing w:line="360" w:lineRule="auto"/>
        <w:ind w:left="-5" w:right="0"/>
      </w:pPr>
      <w:r w:rsidRPr="00F306FE">
        <w:rPr>
          <w:b/>
        </w:rPr>
        <w:t>Câu 26:</w:t>
      </w:r>
      <w:r w:rsidRPr="00F306FE">
        <w:t xml:space="preserve"> Tất cả các loại tế bào đều được cấu tạo từ 3 thành phần là </w:t>
      </w:r>
    </w:p>
    <w:p w:rsidR="006E2A52" w:rsidRPr="00F306FE" w:rsidRDefault="00871D0C" w:rsidP="00F306FE">
      <w:pPr>
        <w:spacing w:after="3" w:line="360" w:lineRule="auto"/>
        <w:ind w:left="-5" w:right="0"/>
      </w:pPr>
      <w:r w:rsidRPr="00F306FE">
        <w:rPr>
          <w:b/>
          <w:color w:val="FF0000"/>
          <w:u w:val="single" w:color="FF0000"/>
        </w:rPr>
        <w:t>A.</w:t>
      </w:r>
      <w:r w:rsidRPr="00F306FE">
        <w:rPr>
          <w:color w:val="FF0000"/>
        </w:rPr>
        <w:t xml:space="preserve"> màng sinh chất, chất tế bào, vùng nhân hoặc nhân. </w:t>
      </w:r>
      <w:r w:rsidRPr="00F306FE">
        <w:rPr>
          <w:b/>
        </w:rPr>
        <w:t>B.</w:t>
      </w:r>
      <w:r w:rsidRPr="00F306FE">
        <w:t xml:space="preserve"> màng sinh chất, vùng nhân hoặc nhân, </w:t>
      </w:r>
    </w:p>
    <w:tbl>
      <w:tblPr>
        <w:tblStyle w:val="TableGrid"/>
        <w:tblW w:w="10300" w:type="dxa"/>
        <w:tblInd w:w="0" w:type="dxa"/>
        <w:tblLook w:val="04A0" w:firstRow="1" w:lastRow="0" w:firstColumn="1" w:lastColumn="0" w:noHBand="0" w:noVBand="1"/>
      </w:tblPr>
      <w:tblGrid>
        <w:gridCol w:w="5761"/>
        <w:gridCol w:w="4539"/>
      </w:tblGrid>
      <w:tr w:rsidR="006E2A52" w:rsidRPr="00F306FE">
        <w:trPr>
          <w:trHeight w:val="293"/>
        </w:trPr>
        <w:tc>
          <w:tcPr>
            <w:tcW w:w="5761" w:type="dxa"/>
            <w:tcBorders>
              <w:top w:val="nil"/>
              <w:left w:val="nil"/>
              <w:bottom w:val="nil"/>
              <w:right w:val="nil"/>
            </w:tcBorders>
          </w:tcPr>
          <w:p w:rsidR="006E2A52" w:rsidRPr="00F306FE" w:rsidRDefault="00871D0C" w:rsidP="00F306FE">
            <w:pPr>
              <w:spacing w:after="0" w:line="360" w:lineRule="auto"/>
              <w:ind w:left="0" w:right="0" w:firstLine="0"/>
            </w:pPr>
            <w:r w:rsidRPr="00F306FE">
              <w:t>NST.</w:t>
            </w:r>
            <w:r w:rsidRPr="00F306FE">
              <w:rPr>
                <w:color w:val="FF0000"/>
              </w:rPr>
              <w:t xml:space="preserve"> </w:t>
            </w:r>
          </w:p>
        </w:tc>
        <w:tc>
          <w:tcPr>
            <w:tcW w:w="4539" w:type="dxa"/>
            <w:tcBorders>
              <w:top w:val="nil"/>
              <w:left w:val="nil"/>
              <w:bottom w:val="nil"/>
              <w:right w:val="nil"/>
            </w:tcBorders>
          </w:tcPr>
          <w:p w:rsidR="006E2A52" w:rsidRPr="00F306FE" w:rsidRDefault="006E2A52" w:rsidP="00F306FE">
            <w:pPr>
              <w:spacing w:after="160" w:line="360" w:lineRule="auto"/>
              <w:ind w:left="0" w:right="0" w:firstLine="0"/>
            </w:pPr>
          </w:p>
        </w:tc>
      </w:tr>
      <w:tr w:rsidR="006E2A52" w:rsidRPr="00F306FE">
        <w:trPr>
          <w:trHeight w:val="898"/>
        </w:trPr>
        <w:tc>
          <w:tcPr>
            <w:tcW w:w="5761" w:type="dxa"/>
            <w:tcBorders>
              <w:top w:val="nil"/>
              <w:left w:val="nil"/>
              <w:bottom w:val="nil"/>
              <w:right w:val="nil"/>
            </w:tcBorders>
          </w:tcPr>
          <w:p w:rsidR="006E2A52" w:rsidRPr="00F306FE" w:rsidRDefault="00871D0C" w:rsidP="00F306FE">
            <w:pPr>
              <w:spacing w:after="2" w:line="360" w:lineRule="auto"/>
              <w:ind w:left="0" w:right="108" w:firstLine="0"/>
            </w:pPr>
            <w:r w:rsidRPr="00F306FE">
              <w:rPr>
                <w:b/>
              </w:rPr>
              <w:t>C.</w:t>
            </w:r>
            <w:r w:rsidRPr="00F306FE">
              <w:t xml:space="preserve"> màng sinh chất, chất tế bào, các bào quan. </w:t>
            </w:r>
            <w:r w:rsidRPr="00F306FE">
              <w:tab/>
              <w:t xml:space="preserve"> NST. </w:t>
            </w:r>
          </w:p>
          <w:p w:rsidR="006E2A52" w:rsidRPr="00F306FE" w:rsidRDefault="00871D0C" w:rsidP="00F306FE">
            <w:pPr>
              <w:spacing w:after="0" w:line="360" w:lineRule="auto"/>
              <w:ind w:left="0" w:right="0" w:firstLine="0"/>
            </w:pPr>
            <w:r w:rsidRPr="00F306FE">
              <w:rPr>
                <w:b/>
              </w:rPr>
              <w:t>Câu 27</w:t>
            </w:r>
            <w:r w:rsidRPr="00F306FE">
              <w:t xml:space="preserve">: Vỏ nhầy của vi khuẩn có tác dụng </w:t>
            </w:r>
          </w:p>
        </w:tc>
        <w:tc>
          <w:tcPr>
            <w:tcW w:w="4539" w:type="dxa"/>
            <w:tcBorders>
              <w:top w:val="nil"/>
              <w:left w:val="nil"/>
              <w:bottom w:val="nil"/>
              <w:right w:val="nil"/>
            </w:tcBorders>
          </w:tcPr>
          <w:p w:rsidR="006E2A52" w:rsidRPr="00F306FE" w:rsidRDefault="00871D0C" w:rsidP="00F306FE">
            <w:pPr>
              <w:spacing w:after="0" w:line="360" w:lineRule="auto"/>
              <w:ind w:left="0" w:right="0" w:firstLine="0"/>
              <w:jc w:val="both"/>
            </w:pPr>
            <w:r w:rsidRPr="00F306FE">
              <w:rPr>
                <w:b/>
              </w:rPr>
              <w:t>D.</w:t>
            </w:r>
            <w:r w:rsidRPr="00F306FE">
              <w:t xml:space="preserve"> chất tế bào, vùng nhân hoặc nhân,  </w:t>
            </w:r>
          </w:p>
        </w:tc>
      </w:tr>
      <w:tr w:rsidR="006E2A52" w:rsidRPr="00F306FE">
        <w:trPr>
          <w:trHeight w:val="598"/>
        </w:trPr>
        <w:tc>
          <w:tcPr>
            <w:tcW w:w="5761" w:type="dxa"/>
            <w:tcBorders>
              <w:top w:val="nil"/>
              <w:left w:val="nil"/>
              <w:bottom w:val="nil"/>
              <w:right w:val="nil"/>
            </w:tcBorders>
          </w:tcPr>
          <w:p w:rsidR="006E2A52" w:rsidRPr="00F306FE" w:rsidRDefault="00871D0C" w:rsidP="00F306FE">
            <w:pPr>
              <w:spacing w:after="0" w:line="360" w:lineRule="auto"/>
              <w:ind w:left="0" w:right="230" w:firstLine="0"/>
            </w:pPr>
            <w:r w:rsidRPr="00F306FE">
              <w:rPr>
                <w:b/>
                <w:color w:val="FF0000"/>
                <w:u w:val="single" w:color="FF0000"/>
              </w:rPr>
              <w:t>A.</w:t>
            </w:r>
            <w:r w:rsidRPr="00F306FE">
              <w:t xml:space="preserve"> </w:t>
            </w:r>
            <w:r w:rsidRPr="00F306FE">
              <w:rPr>
                <w:color w:val="FF0000"/>
              </w:rPr>
              <w:t>hạn chế sự tiêu diệt của bạch cầu.</w:t>
            </w:r>
            <w:r w:rsidRPr="00F306FE">
              <w:t xml:space="preserve"> </w:t>
            </w:r>
            <w:r w:rsidRPr="00F306FE">
              <w:tab/>
              <w:t xml:space="preserve">    </w:t>
            </w:r>
            <w:r w:rsidRPr="00F306FE">
              <w:tab/>
              <w:t xml:space="preserve"> cao. </w:t>
            </w:r>
          </w:p>
        </w:tc>
        <w:tc>
          <w:tcPr>
            <w:tcW w:w="4539" w:type="dxa"/>
            <w:tcBorders>
              <w:top w:val="nil"/>
              <w:left w:val="nil"/>
              <w:bottom w:val="nil"/>
              <w:right w:val="nil"/>
            </w:tcBorders>
          </w:tcPr>
          <w:p w:rsidR="006E2A52" w:rsidRPr="00F306FE" w:rsidRDefault="00871D0C" w:rsidP="00F306FE">
            <w:pPr>
              <w:spacing w:after="0" w:line="360" w:lineRule="auto"/>
              <w:ind w:left="0" w:right="0" w:firstLine="0"/>
              <w:jc w:val="both"/>
            </w:pPr>
            <w:r w:rsidRPr="00F306FE">
              <w:rPr>
                <w:b/>
              </w:rPr>
              <w:t>B.</w:t>
            </w:r>
            <w:r w:rsidRPr="00F306FE">
              <w:t xml:space="preserve"> chống chịu nhiệt độ môi trường quá </w:t>
            </w:r>
          </w:p>
        </w:tc>
      </w:tr>
      <w:tr w:rsidR="006E2A52" w:rsidRPr="00F306FE">
        <w:trPr>
          <w:trHeight w:val="592"/>
        </w:trPr>
        <w:tc>
          <w:tcPr>
            <w:tcW w:w="5761" w:type="dxa"/>
            <w:tcBorders>
              <w:top w:val="nil"/>
              <w:left w:val="nil"/>
              <w:bottom w:val="nil"/>
              <w:right w:val="nil"/>
            </w:tcBorders>
          </w:tcPr>
          <w:p w:rsidR="006E2A52" w:rsidRPr="00F306FE" w:rsidRDefault="00871D0C" w:rsidP="00F306FE">
            <w:pPr>
              <w:spacing w:after="0" w:line="360" w:lineRule="auto"/>
              <w:ind w:left="0" w:right="0" w:firstLine="0"/>
            </w:pPr>
            <w:r w:rsidRPr="00F306FE">
              <w:rPr>
                <w:b/>
              </w:rPr>
              <w:t>C.</w:t>
            </w:r>
            <w:r w:rsidRPr="00F306FE">
              <w:t xml:space="preserve"> chống chịu nhiệt độ môi trường quá thấp.        </w:t>
            </w:r>
          </w:p>
          <w:p w:rsidR="006E2A52" w:rsidRPr="00F306FE" w:rsidRDefault="00871D0C" w:rsidP="00F306FE">
            <w:pPr>
              <w:spacing w:after="0" w:line="360" w:lineRule="auto"/>
              <w:ind w:left="0" w:right="0" w:firstLine="0"/>
            </w:pPr>
            <w:r w:rsidRPr="00F306FE">
              <w:t xml:space="preserve">bào chủ. </w:t>
            </w:r>
          </w:p>
        </w:tc>
        <w:tc>
          <w:tcPr>
            <w:tcW w:w="4539" w:type="dxa"/>
            <w:tcBorders>
              <w:top w:val="nil"/>
              <w:left w:val="nil"/>
              <w:bottom w:val="nil"/>
              <w:right w:val="nil"/>
            </w:tcBorders>
          </w:tcPr>
          <w:p w:rsidR="006E2A52" w:rsidRPr="00F306FE" w:rsidRDefault="00871D0C" w:rsidP="00F306FE">
            <w:pPr>
              <w:spacing w:after="0" w:line="360" w:lineRule="auto"/>
              <w:ind w:left="0" w:right="0" w:firstLine="0"/>
              <w:jc w:val="both"/>
            </w:pPr>
            <w:r w:rsidRPr="00F306FE">
              <w:rPr>
                <w:b/>
              </w:rPr>
              <w:t>D.</w:t>
            </w:r>
            <w:r w:rsidRPr="00F306FE">
              <w:t xml:space="preserve"> thuận lợi cho việc bám vào bề mặt tế </w:t>
            </w:r>
          </w:p>
        </w:tc>
      </w:tr>
    </w:tbl>
    <w:p w:rsidR="006E2A52" w:rsidRPr="00F306FE" w:rsidRDefault="00871D0C" w:rsidP="00F306FE">
      <w:pPr>
        <w:spacing w:after="24" w:line="360" w:lineRule="auto"/>
        <w:ind w:left="-5" w:right="0"/>
        <w:jc w:val="both"/>
      </w:pPr>
      <w:r w:rsidRPr="00F306FE">
        <w:rPr>
          <w:b/>
        </w:rPr>
        <w:t xml:space="preserve">Câu 28: Có bao nhiêu nhận định sau đây là đúng khi nói về “ưu thế của tế bào nhân sơ khi có kích thước nhỏ”? </w:t>
      </w:r>
    </w:p>
    <w:p w:rsidR="006E2A52" w:rsidRPr="00F306FE" w:rsidRDefault="00871D0C" w:rsidP="00F306FE">
      <w:pPr>
        <w:numPr>
          <w:ilvl w:val="0"/>
          <w:numId w:val="19"/>
        </w:numPr>
        <w:spacing w:after="3" w:line="360" w:lineRule="auto"/>
        <w:ind w:right="0" w:hanging="367"/>
      </w:pPr>
      <w:r w:rsidRPr="00F306FE">
        <w:rPr>
          <w:color w:val="FF0000"/>
        </w:rPr>
        <w:t xml:space="preserve">Tế bào trao đổi chất với môi trường một cách nhanh chóng. </w:t>
      </w:r>
    </w:p>
    <w:p w:rsidR="006E2A52" w:rsidRPr="00F306FE" w:rsidRDefault="00871D0C" w:rsidP="00F306FE">
      <w:pPr>
        <w:numPr>
          <w:ilvl w:val="0"/>
          <w:numId w:val="19"/>
        </w:numPr>
        <w:spacing w:after="3" w:line="360" w:lineRule="auto"/>
        <w:ind w:right="0" w:hanging="367"/>
      </w:pPr>
      <w:r w:rsidRPr="00F306FE">
        <w:rPr>
          <w:color w:val="FF0000"/>
        </w:rPr>
        <w:lastRenderedPageBreak/>
        <w:t xml:space="preserve">Sự khuếch tán các chất từ nơi này đến nơi khác trong tế bào diễn ra nhanh hơn.  </w:t>
      </w:r>
    </w:p>
    <w:p w:rsidR="006E2A52" w:rsidRPr="00F306FE" w:rsidRDefault="00871D0C" w:rsidP="00F306FE">
      <w:pPr>
        <w:numPr>
          <w:ilvl w:val="0"/>
          <w:numId w:val="19"/>
        </w:numPr>
        <w:spacing w:after="3" w:line="360" w:lineRule="auto"/>
        <w:ind w:right="0" w:hanging="367"/>
      </w:pPr>
      <w:r w:rsidRPr="00F306FE">
        <w:rPr>
          <w:color w:val="FF0000"/>
        </w:rPr>
        <w:t xml:space="preserve">Tế bào sinh trưởng nhanh và phân chia nhanh. </w:t>
      </w:r>
    </w:p>
    <w:p w:rsidR="006E2A52" w:rsidRPr="00F306FE" w:rsidRDefault="00871D0C" w:rsidP="00F306FE">
      <w:pPr>
        <w:numPr>
          <w:ilvl w:val="0"/>
          <w:numId w:val="19"/>
        </w:numPr>
        <w:spacing w:line="360" w:lineRule="auto"/>
        <w:ind w:right="0" w:hanging="367"/>
      </w:pPr>
      <w:r w:rsidRPr="00F306FE">
        <w:t xml:space="preserve">Tỉ lệ diện tích tiếp xúc bề mặt/ thể tích của tế bào với môi trường là rất nhỏ. </w:t>
      </w:r>
    </w:p>
    <w:tbl>
      <w:tblPr>
        <w:tblStyle w:val="TableGrid"/>
        <w:tblW w:w="10238" w:type="dxa"/>
        <w:tblInd w:w="0" w:type="dxa"/>
        <w:tblLook w:val="04A0" w:firstRow="1" w:lastRow="0" w:firstColumn="1" w:lastColumn="0" w:noHBand="0" w:noVBand="1"/>
      </w:tblPr>
      <w:tblGrid>
        <w:gridCol w:w="5703"/>
        <w:gridCol w:w="4535"/>
      </w:tblGrid>
      <w:tr w:rsidR="006E2A52" w:rsidRPr="00F306FE">
        <w:trPr>
          <w:trHeight w:val="592"/>
        </w:trPr>
        <w:tc>
          <w:tcPr>
            <w:tcW w:w="5703" w:type="dxa"/>
            <w:tcBorders>
              <w:top w:val="nil"/>
              <w:left w:val="nil"/>
              <w:bottom w:val="nil"/>
              <w:right w:val="nil"/>
            </w:tcBorders>
          </w:tcPr>
          <w:p w:rsidR="006E2A52" w:rsidRPr="00F306FE" w:rsidRDefault="00871D0C" w:rsidP="00F306FE">
            <w:pPr>
              <w:tabs>
                <w:tab w:val="center" w:pos="1440"/>
                <w:tab w:val="center" w:pos="2160"/>
                <w:tab w:val="center" w:pos="3129"/>
                <w:tab w:val="center" w:pos="4321"/>
                <w:tab w:val="center" w:pos="5041"/>
              </w:tabs>
              <w:spacing w:after="10" w:line="360" w:lineRule="auto"/>
              <w:ind w:left="0" w:right="0" w:firstLine="0"/>
            </w:pPr>
            <w:r w:rsidRPr="00F306FE">
              <w:t xml:space="preserve">A. 1   </w:t>
            </w:r>
            <w:r w:rsidRPr="00F306FE">
              <w:tab/>
              <w:t xml:space="preserve"> </w:t>
            </w:r>
            <w:r w:rsidRPr="00F306FE">
              <w:tab/>
              <w:t xml:space="preserve"> </w:t>
            </w:r>
            <w:r w:rsidRPr="00F306FE">
              <w:tab/>
              <w:t xml:space="preserve">B. 2.  </w:t>
            </w:r>
            <w:r w:rsidRPr="00F306FE">
              <w:tab/>
              <w:t xml:space="preserve"> </w:t>
            </w:r>
            <w:r w:rsidRPr="00F306FE">
              <w:tab/>
              <w:t xml:space="preserve"> </w:t>
            </w:r>
          </w:p>
          <w:p w:rsidR="006E2A52" w:rsidRPr="00F306FE" w:rsidRDefault="00871D0C" w:rsidP="00F306FE">
            <w:pPr>
              <w:spacing w:after="0" w:line="360" w:lineRule="auto"/>
              <w:ind w:left="0" w:right="0" w:firstLine="0"/>
            </w:pPr>
            <w:r w:rsidRPr="00F306FE">
              <w:rPr>
                <w:b/>
              </w:rPr>
              <w:t>Câu 29</w:t>
            </w:r>
            <w:r w:rsidRPr="00F306FE">
              <w:t>:</w:t>
            </w:r>
            <w:r w:rsidRPr="00F306FE">
              <w:rPr>
                <w:b/>
              </w:rPr>
              <w:t xml:space="preserve"> </w:t>
            </w:r>
            <w:r w:rsidRPr="00F306FE">
              <w:t>Vi khuẩn có những đặc điểm nào sau đây?</w:t>
            </w:r>
            <w:r w:rsidRPr="00F306FE">
              <w:rPr>
                <w:b/>
              </w:rPr>
              <w:t xml:space="preserve"> </w:t>
            </w:r>
          </w:p>
        </w:tc>
        <w:tc>
          <w:tcPr>
            <w:tcW w:w="4535" w:type="dxa"/>
            <w:tcBorders>
              <w:top w:val="nil"/>
              <w:left w:val="nil"/>
              <w:bottom w:val="nil"/>
              <w:right w:val="nil"/>
            </w:tcBorders>
          </w:tcPr>
          <w:p w:rsidR="006E2A52" w:rsidRPr="00F306FE" w:rsidRDefault="00871D0C" w:rsidP="00F306FE">
            <w:pPr>
              <w:tabs>
                <w:tab w:val="center" w:pos="1498"/>
                <w:tab w:val="center" w:pos="2218"/>
                <w:tab w:val="center" w:pos="3194"/>
              </w:tabs>
              <w:spacing w:after="0" w:line="360" w:lineRule="auto"/>
              <w:ind w:left="0" w:right="0" w:firstLine="0"/>
            </w:pPr>
            <w:r w:rsidRPr="00F306FE">
              <w:rPr>
                <w:color w:val="FF0000"/>
                <w:u w:val="single" w:color="FF0000"/>
              </w:rPr>
              <w:t>C.</w:t>
            </w:r>
            <w:r w:rsidRPr="00F306FE">
              <w:rPr>
                <w:color w:val="FF0000"/>
              </w:rPr>
              <w:t xml:space="preserve"> 3. </w:t>
            </w:r>
            <w:r w:rsidRPr="00F306FE">
              <w:t xml:space="preserve"> </w:t>
            </w:r>
            <w:r w:rsidRPr="00F306FE">
              <w:tab/>
              <w:t xml:space="preserve"> </w:t>
            </w:r>
            <w:r w:rsidRPr="00F306FE">
              <w:tab/>
              <w:t xml:space="preserve"> </w:t>
            </w:r>
            <w:r w:rsidRPr="00F306FE">
              <w:tab/>
              <w:t xml:space="preserve">D. 4. </w:t>
            </w:r>
          </w:p>
        </w:tc>
      </w:tr>
      <w:tr w:rsidR="006E2A52" w:rsidRPr="00F306FE">
        <w:trPr>
          <w:trHeight w:val="299"/>
        </w:trPr>
        <w:tc>
          <w:tcPr>
            <w:tcW w:w="5703" w:type="dxa"/>
            <w:tcBorders>
              <w:top w:val="nil"/>
              <w:left w:val="nil"/>
              <w:bottom w:val="nil"/>
              <w:right w:val="nil"/>
            </w:tcBorders>
          </w:tcPr>
          <w:p w:rsidR="006E2A52" w:rsidRPr="00F306FE" w:rsidRDefault="00871D0C" w:rsidP="00F306FE">
            <w:pPr>
              <w:tabs>
                <w:tab w:val="center" w:pos="2881"/>
                <w:tab w:val="center" w:pos="3601"/>
                <w:tab w:val="center" w:pos="4321"/>
                <w:tab w:val="center" w:pos="5041"/>
              </w:tabs>
              <w:spacing w:after="0" w:line="360" w:lineRule="auto"/>
              <w:ind w:left="0" w:right="0" w:firstLine="0"/>
            </w:pPr>
            <w:r w:rsidRPr="00F306FE">
              <w:rPr>
                <w:color w:val="FF0000"/>
              </w:rPr>
              <w:t>I. Không có màng nhân.</w:t>
            </w:r>
            <w:r w:rsidRPr="00F306FE">
              <w:t xml:space="preserve"> </w:t>
            </w:r>
            <w:r w:rsidRPr="00F306FE">
              <w:tab/>
              <w:t xml:space="preserve"> </w:t>
            </w:r>
            <w:r w:rsidRPr="00F306FE">
              <w:tab/>
              <w:t xml:space="preserve"> </w:t>
            </w:r>
            <w:r w:rsidRPr="00F306FE">
              <w:tab/>
              <w:t xml:space="preserve"> </w:t>
            </w:r>
            <w:r w:rsidRPr="00F306FE">
              <w:tab/>
              <w:t xml:space="preserve"> </w:t>
            </w:r>
          </w:p>
        </w:tc>
        <w:tc>
          <w:tcPr>
            <w:tcW w:w="4535" w:type="dxa"/>
            <w:tcBorders>
              <w:top w:val="nil"/>
              <w:left w:val="nil"/>
              <w:bottom w:val="nil"/>
              <w:right w:val="nil"/>
            </w:tcBorders>
          </w:tcPr>
          <w:p w:rsidR="006E2A52" w:rsidRPr="00F306FE" w:rsidRDefault="00871D0C" w:rsidP="00F306FE">
            <w:pPr>
              <w:spacing w:after="0" w:line="360" w:lineRule="auto"/>
              <w:ind w:left="58" w:right="0" w:firstLine="0"/>
            </w:pPr>
            <w:r w:rsidRPr="00F306FE">
              <w:t xml:space="preserve">II. Thành tế bào cấu tạo từ xenulozo. </w:t>
            </w:r>
          </w:p>
        </w:tc>
      </w:tr>
      <w:tr w:rsidR="006E2A52" w:rsidRPr="00F306FE">
        <w:trPr>
          <w:trHeight w:val="599"/>
        </w:trPr>
        <w:tc>
          <w:tcPr>
            <w:tcW w:w="5703" w:type="dxa"/>
            <w:tcBorders>
              <w:top w:val="nil"/>
              <w:left w:val="nil"/>
              <w:bottom w:val="nil"/>
              <w:right w:val="nil"/>
            </w:tcBorders>
          </w:tcPr>
          <w:p w:rsidR="006E2A52" w:rsidRPr="00F306FE" w:rsidRDefault="00871D0C" w:rsidP="00F306FE">
            <w:pPr>
              <w:tabs>
                <w:tab w:val="center" w:pos="2881"/>
                <w:tab w:val="center" w:pos="3601"/>
                <w:tab w:val="center" w:pos="4321"/>
                <w:tab w:val="center" w:pos="5041"/>
              </w:tabs>
              <w:spacing w:after="0" w:line="360" w:lineRule="auto"/>
              <w:ind w:left="0" w:right="0" w:firstLine="0"/>
            </w:pPr>
            <w:r w:rsidRPr="00F306FE">
              <w:t xml:space="preserve">III. Tế bào chưa có nhân. </w:t>
            </w:r>
            <w:r w:rsidRPr="00F306FE">
              <w:tab/>
              <w:t xml:space="preserve"> </w:t>
            </w:r>
            <w:r w:rsidRPr="00F306FE">
              <w:tab/>
              <w:t xml:space="preserve"> </w:t>
            </w:r>
            <w:r w:rsidRPr="00F306FE">
              <w:tab/>
              <w:t xml:space="preserve"> </w:t>
            </w:r>
            <w:r w:rsidRPr="00F306FE">
              <w:tab/>
              <w:t xml:space="preserve"> </w:t>
            </w:r>
          </w:p>
          <w:p w:rsidR="006E2A52" w:rsidRPr="00F306FE" w:rsidRDefault="00871D0C" w:rsidP="00F306FE">
            <w:pPr>
              <w:spacing w:after="0" w:line="360" w:lineRule="auto"/>
              <w:ind w:left="0" w:right="0" w:firstLine="0"/>
            </w:pPr>
            <w:r w:rsidRPr="00F306FE">
              <w:rPr>
                <w:color w:val="FF0000"/>
              </w:rPr>
              <w:t xml:space="preserve">V. Thành tế bào cấu tạo từ peptidoglican. </w:t>
            </w:r>
          </w:p>
        </w:tc>
        <w:tc>
          <w:tcPr>
            <w:tcW w:w="4535" w:type="dxa"/>
            <w:tcBorders>
              <w:top w:val="nil"/>
              <w:left w:val="nil"/>
              <w:bottom w:val="nil"/>
              <w:right w:val="nil"/>
            </w:tcBorders>
          </w:tcPr>
          <w:p w:rsidR="006E2A52" w:rsidRPr="00F306FE" w:rsidRDefault="00871D0C" w:rsidP="00F306FE">
            <w:pPr>
              <w:spacing w:after="0" w:line="360" w:lineRule="auto"/>
              <w:ind w:left="58" w:right="0" w:firstLine="0"/>
              <w:jc w:val="both"/>
            </w:pPr>
            <w:r w:rsidRPr="00F306FE">
              <w:t xml:space="preserve">IV. Màng tế bào cấu tạo từ peptidoglican. </w:t>
            </w:r>
          </w:p>
        </w:tc>
      </w:tr>
      <w:tr w:rsidR="006E2A52" w:rsidRPr="00F306FE">
        <w:trPr>
          <w:trHeight w:val="598"/>
        </w:trPr>
        <w:tc>
          <w:tcPr>
            <w:tcW w:w="5703" w:type="dxa"/>
            <w:tcBorders>
              <w:top w:val="nil"/>
              <w:left w:val="nil"/>
              <w:bottom w:val="nil"/>
              <w:right w:val="nil"/>
            </w:tcBorders>
          </w:tcPr>
          <w:p w:rsidR="006E2A52" w:rsidRPr="00F306FE" w:rsidRDefault="00871D0C" w:rsidP="00F306FE">
            <w:pPr>
              <w:tabs>
                <w:tab w:val="center" w:pos="1440"/>
                <w:tab w:val="center" w:pos="2160"/>
                <w:tab w:val="center" w:pos="3345"/>
                <w:tab w:val="center" w:pos="4321"/>
                <w:tab w:val="center" w:pos="5041"/>
              </w:tabs>
              <w:spacing w:after="8" w:line="360" w:lineRule="auto"/>
              <w:ind w:left="0" w:right="0" w:firstLine="0"/>
            </w:pPr>
            <w:r w:rsidRPr="00F306FE">
              <w:rPr>
                <w:b/>
              </w:rPr>
              <w:t>A.</w:t>
            </w:r>
            <w:r w:rsidRPr="00F306FE">
              <w:t xml:space="preserve"> I, II. </w:t>
            </w:r>
            <w:r w:rsidRPr="00F306FE">
              <w:tab/>
              <w:t xml:space="preserve"> </w:t>
            </w:r>
            <w:r w:rsidRPr="00F306FE">
              <w:tab/>
              <w:t xml:space="preserve"> </w:t>
            </w:r>
            <w:r w:rsidRPr="00F306FE">
              <w:tab/>
            </w:r>
            <w:r w:rsidRPr="00F306FE">
              <w:rPr>
                <w:b/>
              </w:rPr>
              <w:t>B.</w:t>
            </w:r>
            <w:r w:rsidRPr="00F306FE">
              <w:t xml:space="preserve"> II, III. </w:t>
            </w:r>
            <w:r w:rsidRPr="00F306FE">
              <w:tab/>
              <w:t xml:space="preserve"> </w:t>
            </w:r>
            <w:r w:rsidRPr="00F306FE">
              <w:tab/>
              <w:t xml:space="preserve"> </w:t>
            </w:r>
          </w:p>
          <w:p w:rsidR="006E2A52" w:rsidRPr="00F306FE" w:rsidRDefault="00871D0C" w:rsidP="00F306FE">
            <w:pPr>
              <w:spacing w:after="0" w:line="360" w:lineRule="auto"/>
              <w:ind w:left="0" w:right="0" w:firstLine="0"/>
            </w:pPr>
            <w:r w:rsidRPr="00F306FE">
              <w:rPr>
                <w:b/>
              </w:rPr>
              <w:t>Câu 30</w:t>
            </w:r>
            <w:r w:rsidRPr="00F306FE">
              <w:t xml:space="preserve">: Kích thước nhỏ của vi khuẩn có ưu điểm </w:t>
            </w:r>
          </w:p>
        </w:tc>
        <w:tc>
          <w:tcPr>
            <w:tcW w:w="4535" w:type="dxa"/>
            <w:tcBorders>
              <w:top w:val="nil"/>
              <w:left w:val="nil"/>
              <w:bottom w:val="nil"/>
              <w:right w:val="nil"/>
            </w:tcBorders>
          </w:tcPr>
          <w:p w:rsidR="006E2A52" w:rsidRPr="00F306FE" w:rsidRDefault="00871D0C" w:rsidP="00F306FE">
            <w:pPr>
              <w:tabs>
                <w:tab w:val="center" w:pos="1498"/>
                <w:tab w:val="center" w:pos="2218"/>
                <w:tab w:val="center" w:pos="3331"/>
              </w:tabs>
              <w:spacing w:after="0" w:line="360" w:lineRule="auto"/>
              <w:ind w:left="0" w:right="0" w:firstLine="0"/>
            </w:pPr>
            <w:r w:rsidRPr="00F306FE">
              <w:rPr>
                <w:b/>
              </w:rPr>
              <w:t>C.</w:t>
            </w:r>
            <w:r w:rsidRPr="00F306FE">
              <w:t xml:space="preserve"> I, IV. </w:t>
            </w:r>
            <w:r w:rsidRPr="00F306FE">
              <w:tab/>
              <w:t xml:space="preserve"> </w:t>
            </w:r>
            <w:r w:rsidRPr="00F306FE">
              <w:tab/>
              <w:t xml:space="preserve"> </w:t>
            </w:r>
            <w:r w:rsidRPr="00F306FE">
              <w:tab/>
            </w:r>
            <w:r w:rsidRPr="00F306FE">
              <w:rPr>
                <w:b/>
                <w:color w:val="FF0000"/>
                <w:u w:val="single" w:color="FF0000"/>
              </w:rPr>
              <w:t>D.</w:t>
            </w:r>
            <w:r w:rsidRPr="00F306FE">
              <w:rPr>
                <w:color w:val="FF0000"/>
              </w:rPr>
              <w:t xml:space="preserve"> I, V. </w:t>
            </w:r>
          </w:p>
        </w:tc>
      </w:tr>
      <w:tr w:rsidR="006E2A52" w:rsidRPr="00F306FE">
        <w:trPr>
          <w:trHeight w:val="299"/>
        </w:trPr>
        <w:tc>
          <w:tcPr>
            <w:tcW w:w="5703" w:type="dxa"/>
            <w:tcBorders>
              <w:top w:val="nil"/>
              <w:left w:val="nil"/>
              <w:bottom w:val="nil"/>
              <w:right w:val="nil"/>
            </w:tcBorders>
          </w:tcPr>
          <w:p w:rsidR="006E2A52" w:rsidRPr="00F306FE" w:rsidRDefault="00871D0C" w:rsidP="00F306FE">
            <w:pPr>
              <w:tabs>
                <w:tab w:val="center" w:pos="5041"/>
              </w:tabs>
              <w:spacing w:after="0" w:line="360" w:lineRule="auto"/>
              <w:ind w:left="0" w:right="0" w:firstLine="0"/>
            </w:pPr>
            <w:r w:rsidRPr="00F306FE">
              <w:rPr>
                <w:b/>
              </w:rPr>
              <w:t>A.</w:t>
            </w:r>
            <w:r w:rsidRPr="00F306FE">
              <w:t xml:space="preserve"> giúp vi khuẩn dễ thay đổi hình dạng.  </w:t>
            </w:r>
            <w:r w:rsidRPr="00F306FE">
              <w:tab/>
              <w:t xml:space="preserve"> </w:t>
            </w:r>
          </w:p>
        </w:tc>
        <w:tc>
          <w:tcPr>
            <w:tcW w:w="4535" w:type="dxa"/>
            <w:tcBorders>
              <w:top w:val="nil"/>
              <w:left w:val="nil"/>
              <w:bottom w:val="nil"/>
              <w:right w:val="nil"/>
            </w:tcBorders>
          </w:tcPr>
          <w:p w:rsidR="006E2A52" w:rsidRPr="00F306FE" w:rsidRDefault="00871D0C" w:rsidP="00F306FE">
            <w:pPr>
              <w:spacing w:after="0" w:line="360" w:lineRule="auto"/>
              <w:ind w:left="58" w:right="0" w:firstLine="0"/>
            </w:pPr>
            <w:r w:rsidRPr="00F306FE">
              <w:rPr>
                <w:b/>
              </w:rPr>
              <w:t>B.</w:t>
            </w:r>
            <w:r w:rsidRPr="00F306FE">
              <w:t xml:space="preserve"> khi bị tổn thương thì dễ thay thế. </w:t>
            </w:r>
          </w:p>
        </w:tc>
      </w:tr>
      <w:tr w:rsidR="006E2A52" w:rsidRPr="00F306FE">
        <w:trPr>
          <w:trHeight w:val="594"/>
        </w:trPr>
        <w:tc>
          <w:tcPr>
            <w:tcW w:w="5703" w:type="dxa"/>
            <w:tcBorders>
              <w:top w:val="nil"/>
              <w:left w:val="nil"/>
              <w:bottom w:val="nil"/>
              <w:right w:val="nil"/>
            </w:tcBorders>
          </w:tcPr>
          <w:p w:rsidR="006E2A52" w:rsidRPr="00F306FE" w:rsidRDefault="00871D0C" w:rsidP="00F306FE">
            <w:pPr>
              <w:spacing w:after="0" w:line="360" w:lineRule="auto"/>
              <w:ind w:left="0" w:right="281" w:firstLine="0"/>
            </w:pPr>
            <w:r w:rsidRPr="00F306FE">
              <w:rPr>
                <w:b/>
                <w:color w:val="FF0000"/>
                <w:u w:val="single" w:color="FF0000"/>
              </w:rPr>
              <w:t>C.</w:t>
            </w:r>
            <w:r w:rsidRPr="00F306FE">
              <w:rPr>
                <w:color w:val="FF0000"/>
              </w:rPr>
              <w:t xml:space="preserve"> thuận lợi cho việc trao đổi chất. </w:t>
            </w:r>
            <w:r w:rsidRPr="00F306FE">
              <w:rPr>
                <w:color w:val="FF0000"/>
              </w:rPr>
              <w:tab/>
              <w:t xml:space="preserve"> </w:t>
            </w:r>
            <w:r w:rsidRPr="00F306FE">
              <w:rPr>
                <w:color w:val="FF0000"/>
              </w:rPr>
              <w:tab/>
              <w:t xml:space="preserve"> </w:t>
            </w:r>
            <w:r w:rsidRPr="00F306FE">
              <w:t xml:space="preserve">tạo tế bào. </w:t>
            </w:r>
          </w:p>
        </w:tc>
        <w:tc>
          <w:tcPr>
            <w:tcW w:w="4535" w:type="dxa"/>
            <w:tcBorders>
              <w:top w:val="nil"/>
              <w:left w:val="nil"/>
              <w:bottom w:val="nil"/>
              <w:right w:val="nil"/>
            </w:tcBorders>
          </w:tcPr>
          <w:p w:rsidR="006E2A52" w:rsidRPr="00F306FE" w:rsidRDefault="00871D0C" w:rsidP="00F306FE">
            <w:pPr>
              <w:spacing w:after="0" w:line="360" w:lineRule="auto"/>
              <w:ind w:left="58" w:right="0" w:firstLine="0"/>
              <w:jc w:val="both"/>
            </w:pPr>
            <w:r w:rsidRPr="00F306FE">
              <w:rPr>
                <w:b/>
              </w:rPr>
              <w:t>D.</w:t>
            </w:r>
            <w:r w:rsidRPr="00F306FE">
              <w:t xml:space="preserve"> tiêu tốn năng lượng và nguyên liệu để </w:t>
            </w:r>
          </w:p>
        </w:tc>
      </w:tr>
    </w:tbl>
    <w:p w:rsidR="006E2A52" w:rsidRPr="00F306FE" w:rsidRDefault="00871D0C" w:rsidP="00F306FE">
      <w:pPr>
        <w:spacing w:line="360" w:lineRule="auto"/>
        <w:ind w:left="-5" w:right="2912"/>
      </w:pPr>
      <w:r w:rsidRPr="00F306FE">
        <w:rPr>
          <w:b/>
        </w:rPr>
        <w:t xml:space="preserve">Câu 31: </w:t>
      </w:r>
      <w:r w:rsidRPr="00F306FE">
        <w:t xml:space="preserve">Một vi khuẩn có 4 plasmid. Nhận định nào sau đây đúng? A. Các vi khuẩn khác cùng chủng này cũng có 4 plasmid. </w:t>
      </w:r>
    </w:p>
    <w:p w:rsidR="006E2A52" w:rsidRPr="00F306FE" w:rsidRDefault="00871D0C" w:rsidP="00F306FE">
      <w:pPr>
        <w:numPr>
          <w:ilvl w:val="0"/>
          <w:numId w:val="20"/>
        </w:numPr>
        <w:spacing w:line="360" w:lineRule="auto"/>
        <w:ind w:right="0" w:hanging="317"/>
      </w:pPr>
      <w:r w:rsidRPr="00F306FE">
        <w:t xml:space="preserve">Plasmid không tham gia qui định hoạt động sống của vi khuẩn. </w:t>
      </w:r>
    </w:p>
    <w:p w:rsidR="006E2A52" w:rsidRPr="00F306FE" w:rsidRDefault="00871D0C" w:rsidP="00F306FE">
      <w:pPr>
        <w:numPr>
          <w:ilvl w:val="0"/>
          <w:numId w:val="20"/>
        </w:numPr>
        <w:spacing w:line="360" w:lineRule="auto"/>
        <w:ind w:right="0" w:hanging="317"/>
      </w:pPr>
      <w:r w:rsidRPr="00F306FE">
        <w:t xml:space="preserve">Các plasmid này được phân chia đều cho các tế bào con khi phân bào. </w:t>
      </w:r>
    </w:p>
    <w:p w:rsidR="006E2A52" w:rsidRPr="00F306FE" w:rsidRDefault="00871D0C" w:rsidP="00F306FE">
      <w:pPr>
        <w:numPr>
          <w:ilvl w:val="0"/>
          <w:numId w:val="20"/>
        </w:numPr>
        <w:spacing w:after="3" w:line="360" w:lineRule="auto"/>
        <w:ind w:right="0" w:hanging="317"/>
      </w:pPr>
      <w:r w:rsidRPr="00F306FE">
        <w:rPr>
          <w:color w:val="FF0000"/>
        </w:rPr>
        <w:t xml:space="preserve">Plasmid nhân đôi và phân chia độc lập với vùng nhân. </w:t>
      </w:r>
    </w:p>
    <w:p w:rsidR="006E2A52" w:rsidRPr="00F306FE" w:rsidRDefault="00871D0C" w:rsidP="00F306FE">
      <w:pPr>
        <w:spacing w:line="360" w:lineRule="auto"/>
        <w:ind w:left="-5" w:right="0"/>
      </w:pPr>
      <w:r w:rsidRPr="00F306FE">
        <w:rPr>
          <w:b/>
        </w:rPr>
        <w:t>Câu 32</w:t>
      </w:r>
      <w:r w:rsidRPr="00F306FE">
        <w:t>:</w:t>
      </w:r>
      <w:r w:rsidRPr="00F306FE">
        <w:rPr>
          <w:b/>
        </w:rPr>
        <w:t xml:space="preserve"> </w:t>
      </w:r>
      <w:r w:rsidRPr="00F306FE">
        <w:t xml:space="preserve">Trong tế bào nhân thực, ADN có mặt ở đâu trong cấu trúc của nhân? </w:t>
      </w:r>
    </w:p>
    <w:p w:rsidR="006E2A52" w:rsidRPr="00F306FE" w:rsidRDefault="00871D0C" w:rsidP="00F306FE">
      <w:pPr>
        <w:spacing w:line="360" w:lineRule="auto"/>
        <w:ind w:left="-5" w:right="0"/>
      </w:pPr>
      <w:r w:rsidRPr="00F306FE">
        <w:rPr>
          <w:b/>
        </w:rPr>
        <w:t>A.</w:t>
      </w:r>
      <w:r w:rsidRPr="00F306FE">
        <w:t xml:space="preserve"> Màng nhân. </w:t>
      </w:r>
      <w:r w:rsidRPr="00F306FE">
        <w:tab/>
        <w:t xml:space="preserve"> </w:t>
      </w:r>
      <w:r w:rsidRPr="00F306FE">
        <w:tab/>
      </w:r>
      <w:r w:rsidRPr="00F306FE">
        <w:rPr>
          <w:b/>
        </w:rPr>
        <w:t>B.</w:t>
      </w:r>
      <w:r w:rsidRPr="00F306FE">
        <w:t xml:space="preserve"> Lỗ nhân.                 </w:t>
      </w:r>
      <w:r w:rsidRPr="00F306FE">
        <w:tab/>
      </w:r>
      <w:r w:rsidRPr="00F306FE">
        <w:rPr>
          <w:b/>
        </w:rPr>
        <w:t>C.</w:t>
      </w:r>
      <w:r w:rsidRPr="00F306FE">
        <w:t xml:space="preserve"> Nhân con.  </w:t>
      </w:r>
      <w:r w:rsidRPr="00F306FE">
        <w:tab/>
        <w:t xml:space="preserve"> </w:t>
      </w:r>
      <w:r w:rsidRPr="00F306FE">
        <w:tab/>
      </w:r>
      <w:r w:rsidRPr="00F306FE">
        <w:rPr>
          <w:b/>
          <w:color w:val="FF0000"/>
          <w:u w:val="single" w:color="FF0000"/>
        </w:rPr>
        <w:t>D.</w:t>
      </w:r>
      <w:r w:rsidRPr="00F306FE">
        <w:rPr>
          <w:color w:val="FF0000"/>
        </w:rPr>
        <w:t xml:space="preserve"> Chất nhiễm sắc. </w:t>
      </w:r>
    </w:p>
    <w:p w:rsidR="006E2A52" w:rsidRPr="00F306FE" w:rsidRDefault="00871D0C" w:rsidP="00F306FE">
      <w:pPr>
        <w:spacing w:after="34" w:line="360" w:lineRule="auto"/>
        <w:ind w:left="-5" w:right="0"/>
      </w:pPr>
      <w:r w:rsidRPr="00F306FE">
        <w:rPr>
          <w:b/>
        </w:rPr>
        <w:t>Câu 33</w:t>
      </w:r>
      <w:r w:rsidRPr="00F306FE">
        <w:t>:</w:t>
      </w:r>
      <w:r w:rsidRPr="00F306FE">
        <w:rPr>
          <w:b/>
        </w:rPr>
        <w:t xml:space="preserve"> </w:t>
      </w:r>
      <w:r w:rsidRPr="00F306FE">
        <w:t>Mô tả nào sau đây là đúng nhất về con đường vận chuyển prôtêin ra khỏi tế bào?</w:t>
      </w:r>
      <w:r w:rsidRPr="00F306FE">
        <w:rPr>
          <w:b/>
        </w:rPr>
        <w:t xml:space="preserve"> </w:t>
      </w:r>
    </w:p>
    <w:p w:rsidR="006E2A52" w:rsidRPr="00F306FE" w:rsidRDefault="00871D0C" w:rsidP="00F306FE">
      <w:pPr>
        <w:numPr>
          <w:ilvl w:val="0"/>
          <w:numId w:val="21"/>
        </w:numPr>
        <w:spacing w:after="33" w:line="360" w:lineRule="auto"/>
        <w:ind w:right="0" w:hanging="317"/>
      </w:pPr>
      <w:r w:rsidRPr="00F306FE">
        <w:t xml:space="preserve">Lưới nội chất hạt → bộ máy Gôngi → túi tiết → màng sinh chất. </w:t>
      </w:r>
    </w:p>
    <w:p w:rsidR="006E2A52" w:rsidRPr="00F306FE" w:rsidRDefault="00871D0C" w:rsidP="00F306FE">
      <w:pPr>
        <w:numPr>
          <w:ilvl w:val="0"/>
          <w:numId w:val="21"/>
        </w:numPr>
        <w:spacing w:after="35" w:line="360" w:lineRule="auto"/>
        <w:ind w:right="0" w:hanging="317"/>
      </w:pPr>
      <w:r w:rsidRPr="00F306FE">
        <w:t xml:space="preserve">Bộ máy Gôngi → lưới nội chất hạt → túi tiết → màng sinh chất. </w:t>
      </w:r>
    </w:p>
    <w:p w:rsidR="006E2A52" w:rsidRPr="00F306FE" w:rsidRDefault="00871D0C" w:rsidP="00F306FE">
      <w:pPr>
        <w:numPr>
          <w:ilvl w:val="0"/>
          <w:numId w:val="21"/>
        </w:numPr>
        <w:spacing w:after="50" w:line="360" w:lineRule="auto"/>
        <w:ind w:right="0" w:hanging="317"/>
      </w:pPr>
      <w:r w:rsidRPr="00F306FE">
        <w:rPr>
          <w:color w:val="FF0000"/>
        </w:rPr>
        <w:t xml:space="preserve">Lưới nội chất hạt → túi tiết → bộ máy Gôngi → túi tiết → màng sinh chất. </w:t>
      </w:r>
    </w:p>
    <w:p w:rsidR="006E2A52" w:rsidRPr="00F306FE" w:rsidRDefault="00871D0C" w:rsidP="00F306FE">
      <w:pPr>
        <w:numPr>
          <w:ilvl w:val="0"/>
          <w:numId w:val="21"/>
        </w:numPr>
        <w:spacing w:line="360" w:lineRule="auto"/>
        <w:ind w:right="0" w:hanging="317"/>
      </w:pPr>
      <w:r w:rsidRPr="00F306FE">
        <w:t xml:space="preserve">Túi tiết → lưới nội chất hạt → bộ máy Gôngi → túi tiết → màng sinh chất. </w:t>
      </w:r>
    </w:p>
    <w:p w:rsidR="006E2A52" w:rsidRPr="00F306FE" w:rsidRDefault="00871D0C" w:rsidP="00F306FE">
      <w:pPr>
        <w:spacing w:line="360" w:lineRule="auto"/>
        <w:ind w:left="-5" w:right="0"/>
      </w:pPr>
      <w:r w:rsidRPr="00F306FE">
        <w:rPr>
          <w:b/>
        </w:rPr>
        <w:t>Câu 34</w:t>
      </w:r>
      <w:r w:rsidRPr="00F306FE">
        <w:t xml:space="preserve">: Bào quan được coi là “hệ thống phân phối” của tế bào là </w:t>
      </w:r>
    </w:p>
    <w:p w:rsidR="006E2A52" w:rsidRPr="00F306FE" w:rsidRDefault="00871D0C" w:rsidP="00F306FE">
      <w:pPr>
        <w:tabs>
          <w:tab w:val="center" w:pos="3969"/>
          <w:tab w:val="center" w:pos="6496"/>
          <w:tab w:val="center" w:pos="7922"/>
          <w:tab w:val="center" w:pos="8768"/>
          <w:tab w:val="center" w:pos="9309"/>
          <w:tab w:val="right" w:pos="10178"/>
        </w:tabs>
        <w:spacing w:line="360" w:lineRule="auto"/>
        <w:ind w:left="-15" w:right="0" w:firstLine="0"/>
      </w:pPr>
      <w:r w:rsidRPr="00F306FE">
        <w:rPr>
          <w:b/>
        </w:rPr>
        <w:t>A.</w:t>
      </w:r>
      <w:r w:rsidRPr="00F306FE">
        <w:t xml:space="preserve"> lưới nội chất hạt. </w:t>
      </w:r>
      <w:r w:rsidRPr="00F306FE">
        <w:tab/>
      </w:r>
      <w:r w:rsidRPr="00F306FE">
        <w:rPr>
          <w:b/>
        </w:rPr>
        <w:t>B.</w:t>
      </w:r>
      <w:r w:rsidRPr="00F306FE">
        <w:t xml:space="preserve"> lưới nội chất trơn. </w:t>
      </w:r>
      <w:r w:rsidRPr="00F306FE">
        <w:tab/>
      </w:r>
      <w:r w:rsidRPr="00F306FE">
        <w:rPr>
          <w:b/>
        </w:rPr>
        <w:t>C.</w:t>
      </w:r>
      <w:r w:rsidRPr="00F306FE">
        <w:t xml:space="preserve"> không bào. </w:t>
      </w:r>
      <w:r w:rsidRPr="00F306FE">
        <w:tab/>
        <w:t xml:space="preserve"> </w:t>
      </w:r>
      <w:r w:rsidRPr="00F306FE">
        <w:tab/>
      </w:r>
      <w:r w:rsidRPr="00F306FE">
        <w:rPr>
          <w:b/>
          <w:color w:val="FF0000"/>
          <w:u w:val="single" w:color="FF0000"/>
        </w:rPr>
        <w:t>D.</w:t>
      </w:r>
      <w:r w:rsidRPr="00F306FE">
        <w:rPr>
          <w:color w:val="FF0000"/>
        </w:rPr>
        <w:t xml:space="preserve"> </w:t>
      </w:r>
      <w:r w:rsidRPr="00F306FE">
        <w:rPr>
          <w:color w:val="FF0000"/>
        </w:rPr>
        <w:tab/>
        <w:t xml:space="preserve">bộ </w:t>
      </w:r>
      <w:r w:rsidRPr="00F306FE">
        <w:rPr>
          <w:color w:val="FF0000"/>
        </w:rPr>
        <w:tab/>
        <w:t xml:space="preserve">máy </w:t>
      </w:r>
    </w:p>
    <w:p w:rsidR="006E2A52" w:rsidRPr="00F306FE" w:rsidRDefault="00871D0C" w:rsidP="00F306FE">
      <w:pPr>
        <w:spacing w:after="26" w:line="360" w:lineRule="auto"/>
        <w:ind w:left="-5" w:right="0"/>
      </w:pPr>
      <w:r w:rsidRPr="00F306FE">
        <w:rPr>
          <w:color w:val="FF0000"/>
        </w:rPr>
        <w:t>Gôngi.</w:t>
      </w:r>
      <w:r w:rsidRPr="00F306FE">
        <w:t xml:space="preserve"> </w:t>
      </w:r>
    </w:p>
    <w:p w:rsidR="006E2A52" w:rsidRPr="00F306FE" w:rsidRDefault="00871D0C" w:rsidP="00F306FE">
      <w:pPr>
        <w:spacing w:line="360" w:lineRule="auto"/>
        <w:ind w:left="-5" w:right="0"/>
      </w:pPr>
      <w:r w:rsidRPr="00F306FE">
        <w:rPr>
          <w:b/>
        </w:rPr>
        <w:t>Câu 35</w:t>
      </w:r>
      <w:r w:rsidRPr="00F306FE">
        <w:t xml:space="preserve">: Lưới nội chất hạt thường phát triển ở loại tế bào nào? </w:t>
      </w:r>
    </w:p>
    <w:p w:rsidR="006E2A52" w:rsidRPr="00F306FE" w:rsidRDefault="00871D0C" w:rsidP="00F306FE">
      <w:pPr>
        <w:tabs>
          <w:tab w:val="center" w:pos="2881"/>
          <w:tab w:val="center" w:pos="3601"/>
          <w:tab w:val="center" w:pos="4321"/>
          <w:tab w:val="center" w:pos="5041"/>
          <w:tab w:val="center" w:pos="7212"/>
        </w:tabs>
        <w:spacing w:line="360" w:lineRule="auto"/>
        <w:ind w:left="-15" w:right="0" w:firstLine="0"/>
      </w:pPr>
      <w:r w:rsidRPr="00F306FE">
        <w:rPr>
          <w:b/>
        </w:rPr>
        <w:lastRenderedPageBreak/>
        <w:t>A.</w:t>
      </w:r>
      <w:r w:rsidRPr="00F306FE">
        <w:t xml:space="preserve"> Tế bào sản xuất lipit. </w:t>
      </w:r>
      <w:r w:rsidRPr="00F306FE">
        <w:tab/>
        <w:t xml:space="preserve"> </w:t>
      </w:r>
      <w:r w:rsidRPr="00F306FE">
        <w:tab/>
        <w:t xml:space="preserve"> </w:t>
      </w:r>
      <w:r w:rsidRPr="00F306FE">
        <w:tab/>
        <w:t xml:space="preserve"> </w:t>
      </w:r>
      <w:r w:rsidRPr="00F306FE">
        <w:tab/>
        <w:t xml:space="preserve"> </w:t>
      </w:r>
      <w:r w:rsidRPr="00F306FE">
        <w:tab/>
      </w:r>
      <w:r w:rsidRPr="00F306FE">
        <w:rPr>
          <w:b/>
        </w:rPr>
        <w:t>B.</w:t>
      </w:r>
      <w:r w:rsidRPr="00F306FE">
        <w:t xml:space="preserve"> Tế bào sản xuất glucôzơ. </w:t>
      </w:r>
    </w:p>
    <w:p w:rsidR="006E2A52" w:rsidRPr="00F306FE" w:rsidRDefault="00871D0C" w:rsidP="00F306FE">
      <w:pPr>
        <w:tabs>
          <w:tab w:val="center" w:pos="3601"/>
          <w:tab w:val="center" w:pos="4321"/>
          <w:tab w:val="center" w:pos="5041"/>
          <w:tab w:val="center" w:pos="7431"/>
        </w:tabs>
        <w:spacing w:line="360" w:lineRule="auto"/>
        <w:ind w:left="-15" w:right="0" w:firstLine="0"/>
      </w:pPr>
      <w:r w:rsidRPr="00F306FE">
        <w:rPr>
          <w:b/>
          <w:color w:val="FF0000"/>
          <w:u w:val="single" w:color="FF0000"/>
        </w:rPr>
        <w:t>C.</w:t>
      </w:r>
      <w:r w:rsidRPr="00F306FE">
        <w:rPr>
          <w:color w:val="FF0000"/>
          <w:u w:val="single" w:color="FF0000"/>
        </w:rPr>
        <w:t xml:space="preserve"> </w:t>
      </w:r>
      <w:r w:rsidRPr="00F306FE">
        <w:rPr>
          <w:color w:val="FF0000"/>
        </w:rPr>
        <w:t xml:space="preserve">Tế bào sản xuất prôtêin. </w:t>
      </w:r>
      <w:r w:rsidRPr="00F306FE">
        <w:t xml:space="preserve"> </w:t>
      </w:r>
      <w:r w:rsidRPr="00F306FE">
        <w:tab/>
        <w:t xml:space="preserve"> </w:t>
      </w:r>
      <w:r w:rsidRPr="00F306FE">
        <w:tab/>
        <w:t xml:space="preserve"> </w:t>
      </w:r>
      <w:r w:rsidRPr="00F306FE">
        <w:tab/>
        <w:t xml:space="preserve"> </w:t>
      </w:r>
      <w:r w:rsidRPr="00F306FE">
        <w:tab/>
      </w:r>
      <w:r w:rsidRPr="00F306FE">
        <w:rPr>
          <w:b/>
        </w:rPr>
        <w:t>D.</w:t>
      </w:r>
      <w:r w:rsidRPr="00F306FE">
        <w:t xml:space="preserve"> Tế bào sản xuất pôlysaccarit. </w:t>
      </w:r>
    </w:p>
    <w:p w:rsidR="006E2A52" w:rsidRPr="00F306FE" w:rsidRDefault="00871D0C" w:rsidP="00F306FE">
      <w:pPr>
        <w:spacing w:line="360" w:lineRule="auto"/>
        <w:ind w:left="-5" w:right="0"/>
      </w:pPr>
      <w:r w:rsidRPr="00F306FE">
        <w:rPr>
          <w:b/>
        </w:rPr>
        <w:t>Câu 36</w:t>
      </w:r>
      <w:r w:rsidRPr="00F306FE">
        <w:t>:</w:t>
      </w:r>
      <w:r w:rsidRPr="00F306FE">
        <w:rPr>
          <w:b/>
        </w:rPr>
        <w:t xml:space="preserve"> </w:t>
      </w:r>
      <w:r w:rsidRPr="00F306FE">
        <w:t xml:space="preserve">Khi nói về riboxom có bao nhiêu nhận định sau đây đúng? </w:t>
      </w:r>
    </w:p>
    <w:p w:rsidR="006E2A52" w:rsidRPr="00F306FE" w:rsidRDefault="00871D0C" w:rsidP="00F306FE">
      <w:pPr>
        <w:spacing w:line="360" w:lineRule="auto"/>
        <w:ind w:left="-5" w:right="0"/>
      </w:pPr>
      <w:r w:rsidRPr="00F306FE">
        <w:t xml:space="preserve">I. Được bao bọc bởi màng đơn.                            II. </w:t>
      </w:r>
      <w:r w:rsidRPr="00F306FE">
        <w:rPr>
          <w:color w:val="FF0000"/>
        </w:rPr>
        <w:t>Thành phần hóa học gồm rARN và prôtêin.</w:t>
      </w:r>
      <w:r w:rsidRPr="00F306FE">
        <w:t xml:space="preserve"> </w:t>
      </w:r>
    </w:p>
    <w:p w:rsidR="006E2A52" w:rsidRPr="00F306FE" w:rsidRDefault="00871D0C" w:rsidP="00F306FE">
      <w:pPr>
        <w:tabs>
          <w:tab w:val="center" w:pos="7272"/>
        </w:tabs>
        <w:spacing w:after="3" w:line="360" w:lineRule="auto"/>
        <w:ind w:left="-15" w:right="0" w:firstLine="0"/>
      </w:pPr>
      <w:r w:rsidRPr="00F306FE">
        <w:t xml:space="preserve">III. </w:t>
      </w:r>
      <w:r w:rsidRPr="00F306FE">
        <w:rPr>
          <w:color w:val="FF0000"/>
        </w:rPr>
        <w:t>Là nơi sinh tổng hợp prôtêin.</w:t>
      </w:r>
      <w:r w:rsidRPr="00F306FE">
        <w:t xml:space="preserve">                        </w:t>
      </w:r>
      <w:r w:rsidRPr="00F306FE">
        <w:tab/>
        <w:t xml:space="preserve"> IV. </w:t>
      </w:r>
      <w:r w:rsidRPr="00F306FE">
        <w:rPr>
          <w:color w:val="FF0000"/>
        </w:rPr>
        <w:t>Đính ở lưới nội chất hạt.</w:t>
      </w:r>
      <w:r w:rsidRPr="00F306FE">
        <w:t xml:space="preserve"> </w:t>
      </w:r>
    </w:p>
    <w:p w:rsidR="006E2A52" w:rsidRPr="00F306FE" w:rsidRDefault="00871D0C" w:rsidP="00F306FE">
      <w:pPr>
        <w:tabs>
          <w:tab w:val="center" w:pos="1440"/>
          <w:tab w:val="center" w:pos="2160"/>
          <w:tab w:val="center" w:pos="3129"/>
          <w:tab w:val="center" w:pos="4321"/>
          <w:tab w:val="center" w:pos="5041"/>
          <w:tab w:val="center" w:pos="6017"/>
          <w:tab w:val="center" w:pos="7201"/>
          <w:tab w:val="center" w:pos="7922"/>
          <w:tab w:val="center" w:pos="8897"/>
        </w:tabs>
        <w:spacing w:after="24" w:line="360" w:lineRule="auto"/>
        <w:ind w:left="-15" w:right="0" w:firstLine="0"/>
      </w:pPr>
      <w:r w:rsidRPr="00F306FE">
        <w:rPr>
          <w:b/>
          <w:color w:val="FF0000"/>
          <w:u w:val="single" w:color="FF0000"/>
        </w:rPr>
        <w:t>A.</w:t>
      </w:r>
      <w:r w:rsidRPr="00F306FE">
        <w:rPr>
          <w:color w:val="FF0000"/>
        </w:rPr>
        <w:t xml:space="preserve"> 3.  </w:t>
      </w:r>
      <w:r w:rsidRPr="00F306FE">
        <w:rPr>
          <w:color w:val="FF0000"/>
        </w:rPr>
        <w:tab/>
      </w:r>
      <w:r w:rsidRPr="00F306FE">
        <w:t xml:space="preserve"> </w:t>
      </w:r>
      <w:r w:rsidRPr="00F306FE">
        <w:tab/>
        <w:t xml:space="preserve"> </w:t>
      </w:r>
      <w:r w:rsidRPr="00F306FE">
        <w:tab/>
      </w:r>
      <w:r w:rsidRPr="00F306FE">
        <w:rPr>
          <w:b/>
        </w:rPr>
        <w:t>B.</w:t>
      </w:r>
      <w:r w:rsidRPr="00F306FE">
        <w:t xml:space="preserve"> 2.  </w:t>
      </w:r>
      <w:r w:rsidRPr="00F306FE">
        <w:tab/>
        <w:t xml:space="preserve"> </w:t>
      </w:r>
      <w:r w:rsidRPr="00F306FE">
        <w:tab/>
        <w:t xml:space="preserve"> </w:t>
      </w:r>
      <w:r w:rsidRPr="00F306FE">
        <w:tab/>
      </w:r>
      <w:r w:rsidRPr="00F306FE">
        <w:rPr>
          <w:b/>
        </w:rPr>
        <w:t xml:space="preserve">C. </w:t>
      </w:r>
      <w:r w:rsidRPr="00F306FE">
        <w:t xml:space="preserve">1.  </w:t>
      </w:r>
      <w:r w:rsidRPr="00F306FE">
        <w:tab/>
        <w:t xml:space="preserve"> </w:t>
      </w:r>
      <w:r w:rsidRPr="00F306FE">
        <w:tab/>
        <w:t xml:space="preserve"> </w:t>
      </w:r>
      <w:r w:rsidRPr="00F306FE">
        <w:tab/>
      </w:r>
      <w:r w:rsidRPr="00F306FE">
        <w:rPr>
          <w:b/>
        </w:rPr>
        <w:t>D.</w:t>
      </w:r>
      <w:r w:rsidRPr="00F306FE">
        <w:t xml:space="preserve"> 4. </w:t>
      </w:r>
    </w:p>
    <w:p w:rsidR="006E2A52" w:rsidRPr="00F306FE" w:rsidRDefault="00871D0C" w:rsidP="00F306FE">
      <w:pPr>
        <w:spacing w:after="26" w:line="360" w:lineRule="auto"/>
        <w:ind w:left="-5" w:right="0"/>
      </w:pPr>
      <w:r w:rsidRPr="00F306FE">
        <w:rPr>
          <w:b/>
        </w:rPr>
        <w:t>Câu 37</w:t>
      </w:r>
      <w:r w:rsidRPr="00F306FE">
        <w:t>:</w:t>
      </w:r>
      <w:r w:rsidRPr="00F306FE">
        <w:rPr>
          <w:b/>
        </w:rPr>
        <w:t xml:space="preserve"> </w:t>
      </w:r>
      <w:r w:rsidRPr="00F306FE">
        <w:t xml:space="preserve">Phát biểu nào sau đây </w:t>
      </w:r>
      <w:r w:rsidRPr="00F306FE">
        <w:rPr>
          <w:b/>
        </w:rPr>
        <w:t>sai</w:t>
      </w:r>
      <w:r w:rsidRPr="00F306FE">
        <w:t xml:space="preserve"> khi nói về cấu trúc của nhân ở tế bào nhân thực? </w:t>
      </w:r>
    </w:p>
    <w:p w:rsidR="006E2A52" w:rsidRPr="00F306FE" w:rsidRDefault="00871D0C" w:rsidP="00F306FE">
      <w:pPr>
        <w:numPr>
          <w:ilvl w:val="0"/>
          <w:numId w:val="22"/>
        </w:numPr>
        <w:spacing w:line="360" w:lineRule="auto"/>
        <w:ind w:right="0" w:hanging="317"/>
      </w:pPr>
      <w:r w:rsidRPr="00F306FE">
        <w:t xml:space="preserve">Màng ngoài nhân thường nối với lưới nội chất. </w:t>
      </w:r>
    </w:p>
    <w:p w:rsidR="006E2A52" w:rsidRPr="00F306FE" w:rsidRDefault="00871D0C" w:rsidP="00F306FE">
      <w:pPr>
        <w:numPr>
          <w:ilvl w:val="0"/>
          <w:numId w:val="22"/>
        </w:numPr>
        <w:spacing w:after="3" w:line="360" w:lineRule="auto"/>
        <w:ind w:right="0" w:hanging="317"/>
      </w:pPr>
      <w:r w:rsidRPr="00F306FE">
        <w:rPr>
          <w:color w:val="FF0000"/>
        </w:rPr>
        <w:t xml:space="preserve">Được bao bọc bởi một lớp màng có cấu trúc gần giống với màng sinh chất. </w:t>
      </w:r>
    </w:p>
    <w:p w:rsidR="006E2A52" w:rsidRPr="00F306FE" w:rsidRDefault="00871D0C" w:rsidP="00F306FE">
      <w:pPr>
        <w:numPr>
          <w:ilvl w:val="0"/>
          <w:numId w:val="22"/>
        </w:numPr>
        <w:spacing w:line="360" w:lineRule="auto"/>
        <w:ind w:right="0" w:hanging="317"/>
      </w:pPr>
      <w:r w:rsidRPr="00F306FE">
        <w:t xml:space="preserve">Bên trong có chứa chất nhiễm sắc được cấu tạo từ ADN liên kết với prôtêin. </w:t>
      </w:r>
    </w:p>
    <w:p w:rsidR="006E2A52" w:rsidRPr="00F306FE" w:rsidRDefault="00871D0C" w:rsidP="00F306FE">
      <w:pPr>
        <w:numPr>
          <w:ilvl w:val="0"/>
          <w:numId w:val="22"/>
        </w:numPr>
        <w:spacing w:line="360" w:lineRule="auto"/>
        <w:ind w:right="0" w:hanging="317"/>
      </w:pPr>
      <w:r w:rsidRPr="00F306FE">
        <w:t xml:space="preserve">Trên bề mặt màng nhân có các lỗ nhân được gắn với những phân tử prôtêin cho phép các chất ra hoặc vào nhân. </w:t>
      </w:r>
    </w:p>
    <w:p w:rsidR="006E2A52" w:rsidRPr="00F306FE" w:rsidRDefault="00871D0C" w:rsidP="00F306FE">
      <w:pPr>
        <w:spacing w:line="360" w:lineRule="auto"/>
        <w:ind w:left="-5" w:right="1004"/>
      </w:pPr>
      <w:r w:rsidRPr="00F306FE">
        <w:rPr>
          <w:b/>
        </w:rPr>
        <w:t>Câu 38</w:t>
      </w:r>
      <w:r w:rsidRPr="00F306FE">
        <w:t>:</w:t>
      </w:r>
      <w:r w:rsidRPr="00F306FE">
        <w:rPr>
          <w:b/>
        </w:rPr>
        <w:t xml:space="preserve"> </w:t>
      </w:r>
      <w:r w:rsidRPr="00F306FE">
        <w:t xml:space="preserve">Khi nói về chức năng của nhân tế bào, có bao nhiêu nhận định sau đây đúng? I. Nơi diễn ra quá trình dịch mã để tổng hợp prôtêin. </w:t>
      </w:r>
    </w:p>
    <w:p w:rsidR="006E2A52" w:rsidRPr="00F306FE" w:rsidRDefault="00871D0C" w:rsidP="00F306FE">
      <w:pPr>
        <w:numPr>
          <w:ilvl w:val="0"/>
          <w:numId w:val="23"/>
        </w:numPr>
        <w:spacing w:after="3" w:line="360" w:lineRule="auto"/>
        <w:ind w:right="0" w:hanging="403"/>
      </w:pPr>
      <w:r w:rsidRPr="00F306FE">
        <w:rPr>
          <w:color w:val="FF0000"/>
        </w:rPr>
        <w:t xml:space="preserve">Trung tâm điều khiển mọi hoạt động sống của tế bào. </w:t>
      </w:r>
    </w:p>
    <w:p w:rsidR="006E2A52" w:rsidRPr="00F306FE" w:rsidRDefault="00871D0C" w:rsidP="00F306FE">
      <w:pPr>
        <w:numPr>
          <w:ilvl w:val="0"/>
          <w:numId w:val="23"/>
        </w:numPr>
        <w:spacing w:after="3" w:line="360" w:lineRule="auto"/>
        <w:ind w:right="0" w:hanging="403"/>
      </w:pPr>
      <w:r w:rsidRPr="00F306FE">
        <w:rPr>
          <w:color w:val="FF0000"/>
        </w:rPr>
        <w:t xml:space="preserve">Chứa ADN nên quyết định mọi đặc tính của tế bào. </w:t>
      </w:r>
    </w:p>
    <w:p w:rsidR="006E2A52" w:rsidRPr="00F306FE" w:rsidRDefault="00871D0C" w:rsidP="00F306FE">
      <w:pPr>
        <w:numPr>
          <w:ilvl w:val="0"/>
          <w:numId w:val="23"/>
        </w:numPr>
        <w:spacing w:after="3" w:line="360" w:lineRule="auto"/>
        <w:ind w:right="0" w:hanging="403"/>
      </w:pPr>
      <w:r w:rsidRPr="00F306FE">
        <w:rPr>
          <w:color w:val="FF0000"/>
        </w:rPr>
        <w:t xml:space="preserve">Diễn ra quá trình sao chép của vật liệu di truyền. </w:t>
      </w:r>
    </w:p>
    <w:p w:rsidR="006E2A52" w:rsidRPr="00F306FE" w:rsidRDefault="00871D0C" w:rsidP="00F306FE">
      <w:pPr>
        <w:tabs>
          <w:tab w:val="center" w:pos="1440"/>
          <w:tab w:val="center" w:pos="2160"/>
          <w:tab w:val="center" w:pos="3129"/>
          <w:tab w:val="center" w:pos="4321"/>
          <w:tab w:val="center" w:pos="5041"/>
          <w:tab w:val="center" w:pos="6017"/>
          <w:tab w:val="center" w:pos="7201"/>
          <w:tab w:val="center" w:pos="7922"/>
          <w:tab w:val="center" w:pos="8894"/>
        </w:tabs>
        <w:spacing w:after="24" w:line="360" w:lineRule="auto"/>
        <w:ind w:left="-15" w:right="0" w:firstLine="0"/>
      </w:pPr>
      <w:r w:rsidRPr="00F306FE">
        <w:rPr>
          <w:b/>
          <w:color w:val="FF0000"/>
          <w:u w:val="single" w:color="FF0000"/>
        </w:rPr>
        <w:t>A.</w:t>
      </w:r>
      <w:r w:rsidRPr="00F306FE">
        <w:rPr>
          <w:color w:val="FF0000"/>
        </w:rPr>
        <w:t xml:space="preserve"> 3.  </w:t>
      </w:r>
      <w:r w:rsidRPr="00F306FE">
        <w:rPr>
          <w:color w:val="FF0000"/>
        </w:rPr>
        <w:tab/>
        <w:t xml:space="preserve"> </w:t>
      </w:r>
      <w:r w:rsidRPr="00F306FE">
        <w:rPr>
          <w:color w:val="FF0000"/>
        </w:rPr>
        <w:tab/>
        <w:t xml:space="preserve"> </w:t>
      </w:r>
      <w:r w:rsidRPr="00F306FE">
        <w:rPr>
          <w:color w:val="FF0000"/>
        </w:rPr>
        <w:tab/>
      </w:r>
      <w:r w:rsidRPr="00F306FE">
        <w:rPr>
          <w:b/>
        </w:rPr>
        <w:t>B.</w:t>
      </w:r>
      <w:r w:rsidRPr="00F306FE">
        <w:t xml:space="preserve"> 1.  </w:t>
      </w:r>
      <w:r w:rsidRPr="00F306FE">
        <w:tab/>
        <w:t xml:space="preserve"> </w:t>
      </w:r>
      <w:r w:rsidRPr="00F306FE">
        <w:tab/>
        <w:t xml:space="preserve"> </w:t>
      </w:r>
      <w:r w:rsidRPr="00F306FE">
        <w:tab/>
      </w:r>
      <w:r w:rsidRPr="00F306FE">
        <w:rPr>
          <w:b/>
        </w:rPr>
        <w:t>C.</w:t>
      </w:r>
      <w:r w:rsidRPr="00F306FE">
        <w:t xml:space="preserve"> 4.  </w:t>
      </w:r>
      <w:r w:rsidRPr="00F306FE">
        <w:tab/>
        <w:t xml:space="preserve"> </w:t>
      </w:r>
      <w:r w:rsidRPr="00F306FE">
        <w:tab/>
        <w:t xml:space="preserve"> </w:t>
      </w:r>
      <w:r w:rsidRPr="00F306FE">
        <w:tab/>
      </w:r>
      <w:r w:rsidRPr="00F306FE">
        <w:rPr>
          <w:b/>
        </w:rPr>
        <w:t xml:space="preserve">D. </w:t>
      </w:r>
      <w:r w:rsidRPr="00F306FE">
        <w:t>2.</w:t>
      </w:r>
      <w:r w:rsidRPr="00F306FE">
        <w:rPr>
          <w:color w:val="FF0000"/>
        </w:rPr>
        <w:t xml:space="preserve"> </w:t>
      </w:r>
    </w:p>
    <w:p w:rsidR="006E2A52" w:rsidRPr="00F306FE" w:rsidRDefault="00871D0C" w:rsidP="00F306FE">
      <w:pPr>
        <w:spacing w:line="360" w:lineRule="auto"/>
        <w:ind w:left="-5" w:right="0"/>
      </w:pPr>
      <w:r w:rsidRPr="00F306FE">
        <w:rPr>
          <w:b/>
        </w:rPr>
        <w:t>Câu 39</w:t>
      </w:r>
      <w:r w:rsidRPr="00F306FE">
        <w:t>:</w:t>
      </w:r>
      <w:r w:rsidRPr="00F306FE">
        <w:rPr>
          <w:color w:val="FF0000"/>
        </w:rPr>
        <w:t xml:space="preserve"> </w:t>
      </w:r>
      <w:r w:rsidRPr="00F306FE">
        <w:t xml:space="preserve">Vitamin A là một chất tan trong lipit, nó thẩm thấu vào trong tế bào nhờ </w:t>
      </w:r>
    </w:p>
    <w:p w:rsidR="006E2A52" w:rsidRPr="00F306FE" w:rsidRDefault="00871D0C" w:rsidP="00F306FE">
      <w:pPr>
        <w:tabs>
          <w:tab w:val="center" w:pos="2881"/>
          <w:tab w:val="center" w:pos="3601"/>
          <w:tab w:val="center" w:pos="4321"/>
          <w:tab w:val="center" w:pos="5041"/>
          <w:tab w:val="center" w:pos="7003"/>
        </w:tabs>
        <w:spacing w:line="360" w:lineRule="auto"/>
        <w:ind w:left="-15" w:right="0" w:firstLine="0"/>
      </w:pPr>
      <w:r w:rsidRPr="00F306FE">
        <w:rPr>
          <w:b/>
        </w:rPr>
        <w:t>A.</w:t>
      </w:r>
      <w:r w:rsidRPr="00F306FE">
        <w:t xml:space="preserve"> kênh prôtêin đặc biệt. </w:t>
      </w:r>
      <w:r w:rsidRPr="00F306FE">
        <w:tab/>
        <w:t xml:space="preserve"> </w:t>
      </w:r>
      <w:r w:rsidRPr="00F306FE">
        <w:tab/>
        <w:t xml:space="preserve"> </w:t>
      </w:r>
      <w:r w:rsidRPr="00F306FE">
        <w:tab/>
        <w:t xml:space="preserve"> </w:t>
      </w:r>
      <w:r w:rsidRPr="00F306FE">
        <w:tab/>
        <w:t xml:space="preserve"> </w:t>
      </w:r>
      <w:r w:rsidRPr="00F306FE">
        <w:tab/>
      </w:r>
      <w:r w:rsidRPr="00F306FE">
        <w:rPr>
          <w:b/>
          <w:color w:val="FF0000"/>
          <w:u w:val="single" w:color="FF0000"/>
        </w:rPr>
        <w:t>B.</w:t>
      </w:r>
      <w:r w:rsidRPr="00F306FE">
        <w:rPr>
          <w:color w:val="FF0000"/>
        </w:rPr>
        <w:t xml:space="preserve"> lớp photpholipit kép. </w:t>
      </w:r>
    </w:p>
    <w:p w:rsidR="006E2A52" w:rsidRPr="00F306FE" w:rsidRDefault="00871D0C" w:rsidP="00F306FE">
      <w:pPr>
        <w:tabs>
          <w:tab w:val="center" w:pos="2881"/>
          <w:tab w:val="center" w:pos="3601"/>
          <w:tab w:val="center" w:pos="4321"/>
          <w:tab w:val="center" w:pos="5041"/>
          <w:tab w:val="center" w:pos="7276"/>
        </w:tabs>
        <w:spacing w:after="31" w:line="360" w:lineRule="auto"/>
        <w:ind w:left="-15" w:right="0" w:firstLine="0"/>
      </w:pPr>
      <w:r w:rsidRPr="00F306FE">
        <w:rPr>
          <w:b/>
        </w:rPr>
        <w:t>C.</w:t>
      </w:r>
      <w:r w:rsidRPr="00F306FE">
        <w:t xml:space="preserve"> các lỗ trên màng.  </w:t>
      </w:r>
      <w:r w:rsidRPr="00F306FE">
        <w:tab/>
        <w:t xml:space="preserve"> </w:t>
      </w:r>
      <w:r w:rsidRPr="00F306FE">
        <w:tab/>
        <w:t xml:space="preserve"> </w:t>
      </w:r>
      <w:r w:rsidRPr="00F306FE">
        <w:tab/>
        <w:t xml:space="preserve"> </w:t>
      </w:r>
      <w:r w:rsidRPr="00F306FE">
        <w:tab/>
        <w:t xml:space="preserve"> </w:t>
      </w:r>
      <w:r w:rsidRPr="00F306FE">
        <w:tab/>
      </w:r>
      <w:r w:rsidRPr="00F306FE">
        <w:rPr>
          <w:b/>
        </w:rPr>
        <w:t>D.</w:t>
      </w:r>
      <w:r w:rsidRPr="00F306FE">
        <w:t xml:space="preserve"> kênh prôtêin xuyên màng. </w:t>
      </w:r>
    </w:p>
    <w:p w:rsidR="006E2A52" w:rsidRPr="00F306FE" w:rsidRDefault="00871D0C" w:rsidP="00F306FE">
      <w:pPr>
        <w:spacing w:line="360" w:lineRule="auto"/>
        <w:ind w:left="-5" w:right="0"/>
      </w:pPr>
      <w:r w:rsidRPr="00F306FE">
        <w:rPr>
          <w:b/>
        </w:rPr>
        <w:t>Câu 40</w:t>
      </w:r>
      <w:r w:rsidRPr="00F306FE">
        <w:t xml:space="preserve">: Chất nào sau đây chỉ có thể đi qua màng sinh chất theo con đường xuất và nhập bào? </w:t>
      </w:r>
    </w:p>
    <w:p w:rsidR="006E2A52" w:rsidRPr="00F306FE" w:rsidRDefault="00871D0C" w:rsidP="00F306FE">
      <w:pPr>
        <w:tabs>
          <w:tab w:val="center" w:pos="2160"/>
          <w:tab w:val="center" w:pos="3490"/>
          <w:tab w:val="center" w:pos="5041"/>
          <w:tab w:val="center" w:pos="6558"/>
          <w:tab w:val="center" w:pos="7922"/>
          <w:tab w:val="center" w:pos="9283"/>
        </w:tabs>
        <w:spacing w:line="360" w:lineRule="auto"/>
        <w:ind w:left="-15" w:right="0" w:firstLine="0"/>
      </w:pPr>
      <w:r w:rsidRPr="00F306FE">
        <w:rPr>
          <w:b/>
        </w:rPr>
        <w:t>A.</w:t>
      </w:r>
      <w:r w:rsidRPr="00F306FE">
        <w:t xml:space="preserve"> Glucôzơ.  </w:t>
      </w:r>
      <w:r w:rsidRPr="00F306FE">
        <w:tab/>
        <w:t xml:space="preserve"> </w:t>
      </w:r>
      <w:r w:rsidRPr="00F306FE">
        <w:tab/>
      </w:r>
      <w:r w:rsidRPr="00F306FE">
        <w:rPr>
          <w:b/>
        </w:rPr>
        <w:t>B.</w:t>
      </w:r>
      <w:r w:rsidRPr="00F306FE">
        <w:t xml:space="preserve"> Vitamin.  </w:t>
      </w:r>
      <w:r w:rsidRPr="00F306FE">
        <w:tab/>
        <w:t xml:space="preserve"> </w:t>
      </w:r>
      <w:r w:rsidRPr="00F306FE">
        <w:tab/>
      </w:r>
      <w:r w:rsidRPr="00F306FE">
        <w:rPr>
          <w:b/>
          <w:color w:val="FF0000"/>
          <w:u w:val="single" w:color="FF0000"/>
        </w:rPr>
        <w:t>C.</w:t>
      </w:r>
      <w:r w:rsidRPr="00F306FE">
        <w:rPr>
          <w:color w:val="FF0000"/>
        </w:rPr>
        <w:t xml:space="preserve"> Polisaccarit.</w:t>
      </w:r>
      <w:r w:rsidRPr="00F306FE">
        <w:t xml:space="preserve"> </w:t>
      </w:r>
      <w:r w:rsidRPr="00F306FE">
        <w:tab/>
        <w:t xml:space="preserve"> </w:t>
      </w:r>
      <w:r w:rsidRPr="00F306FE">
        <w:tab/>
      </w:r>
      <w:r w:rsidRPr="00F306FE">
        <w:rPr>
          <w:b/>
        </w:rPr>
        <w:t>D.</w:t>
      </w:r>
      <w:r w:rsidRPr="00F306FE">
        <w:t xml:space="preserve"> Axit béo. </w:t>
      </w:r>
    </w:p>
    <w:p w:rsidR="006E2A52" w:rsidRPr="00F306FE" w:rsidRDefault="00871D0C" w:rsidP="00F306FE">
      <w:pPr>
        <w:spacing w:after="41" w:line="360" w:lineRule="auto"/>
        <w:ind w:left="-5" w:right="0"/>
      </w:pPr>
      <w:r w:rsidRPr="00F306FE">
        <w:rPr>
          <w:b/>
        </w:rPr>
        <w:t>Câu 41</w:t>
      </w:r>
      <w:r w:rsidRPr="00F306FE">
        <w:t>:</w:t>
      </w:r>
      <w:r w:rsidRPr="00F306FE">
        <w:rPr>
          <w:b/>
          <w:color w:val="FF0000"/>
        </w:rPr>
        <w:t xml:space="preserve"> </w:t>
      </w:r>
      <w:r w:rsidRPr="00F306FE">
        <w:t xml:space="preserve">Trong các nhóm chất sau, nhóm chất nào dễ dàng đi qua màng tế bào nhất? </w:t>
      </w:r>
    </w:p>
    <w:p w:rsidR="006E2A52" w:rsidRPr="00F306FE" w:rsidRDefault="00871D0C" w:rsidP="00F306FE">
      <w:pPr>
        <w:spacing w:after="40" w:line="360" w:lineRule="auto"/>
        <w:ind w:left="-5" w:right="0"/>
      </w:pPr>
      <w:r w:rsidRPr="00F306FE">
        <w:rPr>
          <w:b/>
        </w:rPr>
        <w:t>A.</w:t>
      </w:r>
      <w:r w:rsidRPr="00F306FE">
        <w:t xml:space="preserve"> Nhóm chất tan trong nước và có kích thước nhỏ. </w:t>
      </w:r>
      <w:r w:rsidRPr="00F306FE">
        <w:tab/>
      </w:r>
      <w:r w:rsidRPr="00F306FE">
        <w:rPr>
          <w:b/>
        </w:rPr>
        <w:t>B.</w:t>
      </w:r>
      <w:r w:rsidRPr="00F306FE">
        <w:t xml:space="preserve"> Nhóm chất tan trong nước và có kích thước lớn. </w:t>
      </w:r>
    </w:p>
    <w:p w:rsidR="006E2A52" w:rsidRPr="00F306FE" w:rsidRDefault="00871D0C" w:rsidP="00F306FE">
      <w:pPr>
        <w:spacing w:after="40" w:line="360" w:lineRule="auto"/>
        <w:ind w:left="-5" w:right="0"/>
      </w:pPr>
      <w:r w:rsidRPr="00F306FE">
        <w:rPr>
          <w:b/>
        </w:rPr>
        <w:t>C.</w:t>
      </w:r>
      <w:r w:rsidRPr="00F306FE">
        <w:t xml:space="preserve"> Nhóm chất tan trong dầu và có kích thước nhỏ. </w:t>
      </w:r>
      <w:r w:rsidRPr="00F306FE">
        <w:tab/>
      </w:r>
      <w:r w:rsidRPr="00F306FE">
        <w:rPr>
          <w:b/>
          <w:color w:val="FF0000"/>
          <w:u w:val="single" w:color="FF0000"/>
        </w:rPr>
        <w:t>D.</w:t>
      </w:r>
      <w:r w:rsidRPr="00F306FE">
        <w:rPr>
          <w:color w:val="FF0000"/>
        </w:rPr>
        <w:t xml:space="preserve"> Nhóm chất tan trong dầu và có kích thước lớn. </w:t>
      </w:r>
    </w:p>
    <w:p w:rsidR="006E2A52" w:rsidRPr="00F306FE" w:rsidRDefault="00871D0C" w:rsidP="00F306FE">
      <w:pPr>
        <w:spacing w:after="40" w:line="360" w:lineRule="auto"/>
        <w:ind w:left="-5" w:right="0"/>
      </w:pPr>
      <w:r w:rsidRPr="00F306FE">
        <w:rPr>
          <w:b/>
        </w:rPr>
        <w:t>Câu 42</w:t>
      </w:r>
      <w:r w:rsidRPr="00F306FE">
        <w:t xml:space="preserve">: Khi ở môi trường ưu trương, tế bào bị co nguyên sinh vì </w:t>
      </w:r>
    </w:p>
    <w:p w:rsidR="006E2A52" w:rsidRPr="00F306FE" w:rsidRDefault="00871D0C" w:rsidP="00F306FE">
      <w:pPr>
        <w:spacing w:after="35" w:line="360" w:lineRule="auto"/>
        <w:ind w:left="-5" w:right="0"/>
      </w:pPr>
      <w:r w:rsidRPr="00F306FE">
        <w:rPr>
          <w:b/>
        </w:rPr>
        <w:t>A.</w:t>
      </w:r>
      <w:r w:rsidRPr="00F306FE">
        <w:t xml:space="preserve"> chất tan khuếch tán từ tế bào ra môi trường.  </w:t>
      </w:r>
      <w:r w:rsidRPr="00F306FE">
        <w:rPr>
          <w:b/>
        </w:rPr>
        <w:t>B.</w:t>
      </w:r>
      <w:r w:rsidRPr="00F306FE">
        <w:t xml:space="preserve"> chất tan khuếch tán từ môi trường vào tế bào. </w:t>
      </w:r>
    </w:p>
    <w:p w:rsidR="006E2A52" w:rsidRPr="00F306FE" w:rsidRDefault="00871D0C" w:rsidP="00F306FE">
      <w:pPr>
        <w:spacing w:after="39" w:line="360" w:lineRule="auto"/>
        <w:ind w:left="-5" w:right="0"/>
      </w:pPr>
      <w:r w:rsidRPr="00F306FE">
        <w:rPr>
          <w:b/>
        </w:rPr>
        <w:lastRenderedPageBreak/>
        <w:t xml:space="preserve">C. </w:t>
      </w:r>
      <w:r w:rsidRPr="00F306FE">
        <w:t xml:space="preserve">nước thẩm thấu từ môi trường vào tế bào. </w:t>
      </w:r>
      <w:r w:rsidRPr="00F306FE">
        <w:tab/>
        <w:t xml:space="preserve"> </w:t>
      </w:r>
      <w:r w:rsidRPr="00F306FE">
        <w:tab/>
      </w:r>
      <w:r w:rsidRPr="00F306FE">
        <w:rPr>
          <w:b/>
          <w:color w:val="FF0000"/>
          <w:u w:val="single" w:color="FF0000"/>
        </w:rPr>
        <w:t>D.</w:t>
      </w:r>
      <w:r w:rsidRPr="00F306FE">
        <w:rPr>
          <w:color w:val="FF0000"/>
        </w:rPr>
        <w:t xml:space="preserve"> nước thẩm thấu từ tế bào ra môi trường.</w:t>
      </w:r>
      <w:r w:rsidRPr="00F306FE">
        <w:t xml:space="preserve"> </w:t>
      </w:r>
    </w:p>
    <w:p w:rsidR="006E2A52" w:rsidRPr="00F306FE" w:rsidRDefault="00871D0C" w:rsidP="00F306FE">
      <w:pPr>
        <w:spacing w:after="36" w:line="360" w:lineRule="auto"/>
        <w:ind w:left="-5" w:right="0"/>
      </w:pPr>
      <w:r w:rsidRPr="00F306FE">
        <w:rPr>
          <w:b/>
        </w:rPr>
        <w:t>Câu 43</w:t>
      </w:r>
      <w:r w:rsidRPr="00F306FE">
        <w:t xml:space="preserve">: Hình bên mô tả ba hình thức vận chuyển qua màng sinh chất. Hãy cho biết đâu là sự khuếch tán có sử dụng chất mang?  </w:t>
      </w:r>
    </w:p>
    <w:p w:rsidR="006E2A52" w:rsidRPr="00F306FE" w:rsidRDefault="00871D0C" w:rsidP="00F306FE">
      <w:pPr>
        <w:spacing w:after="0" w:line="360" w:lineRule="auto"/>
        <w:ind w:left="0" w:right="4117" w:firstLine="0"/>
        <w:jc w:val="center"/>
      </w:pPr>
      <w:r w:rsidRPr="00F306FE">
        <w:rPr>
          <w:noProof/>
        </w:rPr>
        <w:drawing>
          <wp:inline distT="0" distB="0" distL="0" distR="0" wp14:anchorId="68E0AF20" wp14:editId="0EAB553D">
            <wp:extent cx="3402965" cy="1582420"/>
            <wp:effectExtent l="0" t="0" r="0" b="0"/>
            <wp:docPr id="5184" name="Picture 5184"/>
            <wp:cNvGraphicFramePr/>
            <a:graphic xmlns:a="http://schemas.openxmlformats.org/drawingml/2006/main">
              <a:graphicData uri="http://schemas.openxmlformats.org/drawingml/2006/picture">
                <pic:pic xmlns:pic="http://schemas.openxmlformats.org/drawingml/2006/picture">
                  <pic:nvPicPr>
                    <pic:cNvPr id="5184" name="Picture 5184"/>
                    <pic:cNvPicPr/>
                  </pic:nvPicPr>
                  <pic:blipFill>
                    <a:blip r:embed="rId8"/>
                    <a:stretch>
                      <a:fillRect/>
                    </a:stretch>
                  </pic:blipFill>
                  <pic:spPr>
                    <a:xfrm>
                      <a:off x="0" y="0"/>
                      <a:ext cx="3402965" cy="1582420"/>
                    </a:xfrm>
                    <a:prstGeom prst="rect">
                      <a:avLst/>
                    </a:prstGeom>
                  </pic:spPr>
                </pic:pic>
              </a:graphicData>
            </a:graphic>
          </wp:inline>
        </w:drawing>
      </w:r>
      <w:r w:rsidRPr="00F306FE">
        <w:t xml:space="preserve"> </w:t>
      </w:r>
    </w:p>
    <w:p w:rsidR="006E2A52" w:rsidRPr="00F306FE" w:rsidRDefault="00871D0C" w:rsidP="00F306FE">
      <w:pPr>
        <w:tabs>
          <w:tab w:val="center" w:pos="708"/>
          <w:tab w:val="center" w:pos="1440"/>
          <w:tab w:val="center" w:pos="2160"/>
          <w:tab w:val="center" w:pos="3298"/>
          <w:tab w:val="center" w:pos="4321"/>
          <w:tab w:val="center" w:pos="5041"/>
          <w:tab w:val="center" w:pos="6439"/>
          <w:tab w:val="center" w:pos="7922"/>
          <w:tab w:val="center" w:pos="9066"/>
        </w:tabs>
        <w:spacing w:line="360" w:lineRule="auto"/>
        <w:ind w:left="0" w:right="0" w:firstLine="0"/>
      </w:pPr>
      <w:r w:rsidRPr="00F306FE">
        <w:rPr>
          <w:rFonts w:eastAsia="Calibri"/>
          <w:sz w:val="22"/>
        </w:rPr>
        <w:tab/>
      </w:r>
      <w:r w:rsidRPr="00F306FE">
        <w:rPr>
          <w:b/>
        </w:rPr>
        <w:t xml:space="preserve">A. </w:t>
      </w:r>
      <w:r w:rsidRPr="00F306FE">
        <w:t xml:space="preserve">Số 1. </w:t>
      </w:r>
      <w:r w:rsidRPr="00F306FE">
        <w:tab/>
        <w:t xml:space="preserve"> </w:t>
      </w:r>
      <w:r w:rsidRPr="00F306FE">
        <w:tab/>
        <w:t xml:space="preserve"> </w:t>
      </w:r>
      <w:r w:rsidRPr="00F306FE">
        <w:tab/>
      </w:r>
      <w:r w:rsidRPr="00F306FE">
        <w:rPr>
          <w:b/>
        </w:rPr>
        <w:t>B.</w:t>
      </w:r>
      <w:r w:rsidRPr="00F306FE">
        <w:t xml:space="preserve"> Số 3. </w:t>
      </w:r>
      <w:r w:rsidRPr="00F306FE">
        <w:tab/>
        <w:t xml:space="preserve"> </w:t>
      </w:r>
      <w:r w:rsidRPr="00F306FE">
        <w:tab/>
        <w:t xml:space="preserve"> </w:t>
      </w:r>
      <w:r w:rsidRPr="00F306FE">
        <w:tab/>
      </w:r>
      <w:r w:rsidRPr="00F306FE">
        <w:rPr>
          <w:b/>
        </w:rPr>
        <w:t xml:space="preserve">C. </w:t>
      </w:r>
      <w:r w:rsidRPr="00F306FE">
        <w:t xml:space="preserve">Số 1 và 2.  </w:t>
      </w:r>
      <w:r w:rsidRPr="00F306FE">
        <w:tab/>
        <w:t xml:space="preserve"> </w:t>
      </w:r>
      <w:r w:rsidRPr="00F306FE">
        <w:tab/>
      </w:r>
      <w:r w:rsidRPr="00F306FE">
        <w:rPr>
          <w:b/>
          <w:color w:val="FF0000"/>
          <w:u w:val="single" w:color="FF0000"/>
        </w:rPr>
        <w:t>D</w:t>
      </w:r>
      <w:r w:rsidRPr="00F306FE">
        <w:rPr>
          <w:color w:val="FF0000"/>
          <w:u w:val="single" w:color="FF0000"/>
        </w:rPr>
        <w:t>.</w:t>
      </w:r>
      <w:r w:rsidRPr="00F306FE">
        <w:rPr>
          <w:color w:val="FF0000"/>
        </w:rPr>
        <w:t xml:space="preserve"> Số 2.</w:t>
      </w:r>
      <w:r w:rsidRPr="00F306FE">
        <w:t xml:space="preserve">  </w:t>
      </w:r>
    </w:p>
    <w:p w:rsidR="006E2A52" w:rsidRPr="00F306FE" w:rsidRDefault="00871D0C" w:rsidP="00F306FE">
      <w:pPr>
        <w:spacing w:after="28" w:line="360" w:lineRule="auto"/>
        <w:ind w:left="-5" w:right="0"/>
      </w:pPr>
      <w:r w:rsidRPr="00F306FE">
        <w:rPr>
          <w:b/>
        </w:rPr>
        <w:t>Câu 44</w:t>
      </w:r>
      <w:r w:rsidRPr="00F306FE">
        <w:t xml:space="preserve">: Một tế bào nhân tạo có tổng nồng độ chất tan là 0,5M (chỉ chứa NaCl). Dung dịch nào sau đây là môi trường ưu trương của tế bào?  </w:t>
      </w:r>
    </w:p>
    <w:p w:rsidR="006E2A52" w:rsidRPr="00F306FE" w:rsidRDefault="00871D0C" w:rsidP="00F306FE">
      <w:pPr>
        <w:tabs>
          <w:tab w:val="center" w:pos="2881"/>
          <w:tab w:val="center" w:pos="3601"/>
          <w:tab w:val="center" w:pos="4321"/>
          <w:tab w:val="center" w:pos="5041"/>
          <w:tab w:val="center" w:pos="7107"/>
        </w:tabs>
        <w:spacing w:line="360" w:lineRule="auto"/>
        <w:ind w:left="-15" w:right="0" w:firstLine="0"/>
      </w:pPr>
      <w:r w:rsidRPr="00F306FE">
        <w:rPr>
          <w:b/>
          <w:color w:val="FF0000"/>
          <w:u w:val="single" w:color="FF0000"/>
        </w:rPr>
        <w:t>A.</w:t>
      </w:r>
      <w:r w:rsidRPr="00F306FE">
        <w:rPr>
          <w:b/>
          <w:color w:val="FF0000"/>
        </w:rPr>
        <w:t xml:space="preserve"> </w:t>
      </w:r>
      <w:r w:rsidRPr="00F306FE">
        <w:rPr>
          <w:color w:val="FF0000"/>
        </w:rPr>
        <w:t xml:space="preserve">Dung dịch NaCl 1M. </w:t>
      </w:r>
      <w:r w:rsidRPr="00F306FE">
        <w:rPr>
          <w:color w:val="FF0000"/>
        </w:rPr>
        <w:tab/>
        <w:t xml:space="preserve"> </w:t>
      </w:r>
      <w:r w:rsidRPr="00F306FE">
        <w:rPr>
          <w:color w:val="FF0000"/>
        </w:rPr>
        <w:tab/>
      </w:r>
      <w:r w:rsidRPr="00F306FE">
        <w:t xml:space="preserve"> </w:t>
      </w:r>
      <w:r w:rsidRPr="00F306FE">
        <w:tab/>
        <w:t xml:space="preserve"> </w:t>
      </w:r>
      <w:r w:rsidRPr="00F306FE">
        <w:tab/>
        <w:t xml:space="preserve"> </w:t>
      </w:r>
      <w:r w:rsidRPr="00F306FE">
        <w:tab/>
      </w:r>
      <w:r w:rsidRPr="00F306FE">
        <w:rPr>
          <w:b/>
        </w:rPr>
        <w:t>B.</w:t>
      </w:r>
      <w:r w:rsidRPr="00F306FE">
        <w:t xml:space="preserve"> Dung dịch NaCl 0,5M. </w:t>
      </w:r>
    </w:p>
    <w:p w:rsidR="006E2A52" w:rsidRPr="00F306FE" w:rsidRDefault="00871D0C" w:rsidP="00F306FE">
      <w:pPr>
        <w:tabs>
          <w:tab w:val="center" w:pos="3601"/>
          <w:tab w:val="center" w:pos="4321"/>
          <w:tab w:val="center" w:pos="5041"/>
          <w:tab w:val="center" w:pos="6426"/>
        </w:tabs>
        <w:spacing w:line="360" w:lineRule="auto"/>
        <w:ind w:left="-15" w:right="0" w:firstLine="0"/>
      </w:pPr>
      <w:r w:rsidRPr="00F306FE">
        <w:rPr>
          <w:b/>
        </w:rPr>
        <w:t xml:space="preserve">C. </w:t>
      </w:r>
      <w:r w:rsidRPr="00F306FE">
        <w:t xml:space="preserve">Dung dịch NaCl 0,2M.  </w:t>
      </w:r>
      <w:r w:rsidRPr="00F306FE">
        <w:tab/>
        <w:t xml:space="preserve"> </w:t>
      </w:r>
      <w:r w:rsidRPr="00F306FE">
        <w:tab/>
        <w:t xml:space="preserve"> </w:t>
      </w:r>
      <w:r w:rsidRPr="00F306FE">
        <w:tab/>
        <w:t xml:space="preserve"> </w:t>
      </w:r>
      <w:r w:rsidRPr="00F306FE">
        <w:tab/>
      </w:r>
      <w:r w:rsidRPr="00F306FE">
        <w:rPr>
          <w:b/>
        </w:rPr>
        <w:t>D.</w:t>
      </w:r>
      <w:r w:rsidRPr="00F306FE">
        <w:t xml:space="preserve"> Nước cất. </w:t>
      </w:r>
    </w:p>
    <w:p w:rsidR="006E2A52" w:rsidRPr="00F306FE" w:rsidRDefault="00871D0C" w:rsidP="00F306FE">
      <w:pPr>
        <w:spacing w:line="360" w:lineRule="auto"/>
        <w:ind w:left="-5" w:right="0"/>
      </w:pPr>
      <w:r w:rsidRPr="00F306FE">
        <w:rPr>
          <w:b/>
        </w:rPr>
        <w:t>Câu 45</w:t>
      </w:r>
      <w:r w:rsidRPr="00F306FE">
        <w:t xml:space="preserve">: Trung tâm hoạt động của enzim có chức năng </w:t>
      </w:r>
    </w:p>
    <w:p w:rsidR="006E2A52" w:rsidRPr="00F306FE" w:rsidRDefault="00871D0C" w:rsidP="00F306FE">
      <w:pPr>
        <w:numPr>
          <w:ilvl w:val="0"/>
          <w:numId w:val="24"/>
        </w:numPr>
        <w:spacing w:line="360" w:lineRule="auto"/>
        <w:ind w:right="0" w:hanging="317"/>
      </w:pPr>
      <w:r w:rsidRPr="00F306FE">
        <w:t xml:space="preserve">là nơi diễn ra sự vận động và đảm bảo cho enzim vận động được. </w:t>
      </w:r>
    </w:p>
    <w:p w:rsidR="006E2A52" w:rsidRPr="00F306FE" w:rsidRDefault="00871D0C" w:rsidP="00F306FE">
      <w:pPr>
        <w:numPr>
          <w:ilvl w:val="0"/>
          <w:numId w:val="24"/>
        </w:numPr>
        <w:spacing w:after="3" w:line="360" w:lineRule="auto"/>
        <w:ind w:right="0" w:hanging="317"/>
      </w:pPr>
      <w:r w:rsidRPr="00F306FE">
        <w:rPr>
          <w:color w:val="FF0000"/>
        </w:rPr>
        <w:t xml:space="preserve">liên kết với cơ chất, xúc tác làm biến đổi cơ chất tạo sản phẩm. </w:t>
      </w:r>
    </w:p>
    <w:p w:rsidR="006E2A52" w:rsidRPr="00F306FE" w:rsidRDefault="00871D0C" w:rsidP="00F306FE">
      <w:pPr>
        <w:numPr>
          <w:ilvl w:val="0"/>
          <w:numId w:val="24"/>
        </w:numPr>
        <w:spacing w:line="360" w:lineRule="auto"/>
        <w:ind w:right="0" w:hanging="317"/>
      </w:pPr>
      <w:r w:rsidRPr="00F306FE">
        <w:t xml:space="preserve">quy định khả năng hoạt tính xúc tác mạnh của enzim. </w:t>
      </w:r>
    </w:p>
    <w:p w:rsidR="006E2A52" w:rsidRPr="00F306FE" w:rsidRDefault="00871D0C" w:rsidP="00F306FE">
      <w:pPr>
        <w:numPr>
          <w:ilvl w:val="0"/>
          <w:numId w:val="24"/>
        </w:numPr>
        <w:spacing w:line="360" w:lineRule="auto"/>
        <w:ind w:right="0" w:hanging="317"/>
      </w:pPr>
      <w:r w:rsidRPr="00F306FE">
        <w:t xml:space="preserve">làm tăng hoạt tính xúc tác phản ứng của các enzim. </w:t>
      </w:r>
    </w:p>
    <w:p w:rsidR="006E2A52" w:rsidRPr="00F306FE" w:rsidRDefault="00871D0C" w:rsidP="00F306FE">
      <w:pPr>
        <w:spacing w:line="360" w:lineRule="auto"/>
        <w:ind w:left="-5" w:right="0"/>
      </w:pPr>
      <w:r w:rsidRPr="00F306FE">
        <w:rPr>
          <w:b/>
        </w:rPr>
        <w:t>Câu 46:</w:t>
      </w:r>
      <w:r w:rsidRPr="00F306FE">
        <w:t xml:space="preserve"> Có bao nhiêu yếu tố sau đây có ảnh hưởng đến hoạt tính của enzim? </w:t>
      </w:r>
    </w:p>
    <w:p w:rsidR="006E2A52" w:rsidRPr="00F306FE" w:rsidRDefault="00871D0C" w:rsidP="00F306FE">
      <w:pPr>
        <w:spacing w:after="3" w:line="360" w:lineRule="auto"/>
        <w:ind w:left="-5" w:right="0"/>
      </w:pPr>
      <w:r w:rsidRPr="00F306FE">
        <w:rPr>
          <w:color w:val="FF0000"/>
        </w:rPr>
        <w:t xml:space="preserve">I. Nhiệt độ.      II. Độ PH của môi trường.   III. Nồng độ cơ chất. IV. Nồng độ enzim.  </w:t>
      </w:r>
    </w:p>
    <w:p w:rsidR="006E2A52" w:rsidRPr="00F306FE" w:rsidRDefault="00871D0C" w:rsidP="00F306FE">
      <w:pPr>
        <w:tabs>
          <w:tab w:val="center" w:pos="1440"/>
          <w:tab w:val="center" w:pos="2160"/>
          <w:tab w:val="center" w:pos="3129"/>
          <w:tab w:val="center" w:pos="4321"/>
          <w:tab w:val="center" w:pos="5041"/>
          <w:tab w:val="center" w:pos="6017"/>
          <w:tab w:val="center" w:pos="7201"/>
          <w:tab w:val="center" w:pos="7922"/>
          <w:tab w:val="center" w:pos="8897"/>
        </w:tabs>
        <w:spacing w:line="360" w:lineRule="auto"/>
        <w:ind w:left="-15" w:right="0" w:firstLine="0"/>
      </w:pPr>
      <w:r w:rsidRPr="00F306FE">
        <w:rPr>
          <w:b/>
        </w:rPr>
        <w:t>A.</w:t>
      </w:r>
      <w:r w:rsidRPr="00F306FE">
        <w:t xml:space="preserve"> 1.  </w:t>
      </w:r>
      <w:r w:rsidRPr="00F306FE">
        <w:tab/>
        <w:t xml:space="preserve"> </w:t>
      </w:r>
      <w:r w:rsidRPr="00F306FE">
        <w:tab/>
        <w:t xml:space="preserve"> </w:t>
      </w:r>
      <w:r w:rsidRPr="00F306FE">
        <w:tab/>
      </w:r>
      <w:r w:rsidRPr="00F306FE">
        <w:rPr>
          <w:b/>
        </w:rPr>
        <w:t>B.</w:t>
      </w:r>
      <w:r w:rsidRPr="00F306FE">
        <w:t xml:space="preserve"> 2.  </w:t>
      </w:r>
      <w:r w:rsidRPr="00F306FE">
        <w:tab/>
        <w:t xml:space="preserve"> </w:t>
      </w:r>
      <w:r w:rsidRPr="00F306FE">
        <w:tab/>
        <w:t xml:space="preserve"> </w:t>
      </w:r>
      <w:r w:rsidRPr="00F306FE">
        <w:tab/>
      </w:r>
      <w:r w:rsidRPr="00F306FE">
        <w:rPr>
          <w:b/>
        </w:rPr>
        <w:t>C.</w:t>
      </w:r>
      <w:r w:rsidRPr="00F306FE">
        <w:t xml:space="preserve"> 3.  </w:t>
      </w:r>
      <w:r w:rsidRPr="00F306FE">
        <w:tab/>
        <w:t xml:space="preserve"> </w:t>
      </w:r>
      <w:r w:rsidRPr="00F306FE">
        <w:tab/>
        <w:t xml:space="preserve"> </w:t>
      </w:r>
      <w:r w:rsidRPr="00F306FE">
        <w:tab/>
      </w:r>
      <w:r w:rsidRPr="00F306FE">
        <w:rPr>
          <w:b/>
          <w:color w:val="FF0000"/>
          <w:u w:val="single" w:color="FF0000"/>
        </w:rPr>
        <w:t>D.</w:t>
      </w:r>
      <w:r w:rsidRPr="00F306FE">
        <w:rPr>
          <w:b/>
          <w:color w:val="FF0000"/>
        </w:rPr>
        <w:t xml:space="preserve"> </w:t>
      </w:r>
      <w:r w:rsidRPr="00F306FE">
        <w:rPr>
          <w:color w:val="FF0000"/>
        </w:rPr>
        <w:t xml:space="preserve">4. </w:t>
      </w:r>
    </w:p>
    <w:p w:rsidR="006E2A52" w:rsidRPr="00F306FE" w:rsidRDefault="00871D0C" w:rsidP="00F306FE">
      <w:pPr>
        <w:spacing w:line="360" w:lineRule="auto"/>
        <w:ind w:left="-5" w:right="0"/>
      </w:pPr>
      <w:r w:rsidRPr="00F306FE">
        <w:rPr>
          <w:b/>
        </w:rPr>
        <w:t xml:space="preserve">Câu 47: </w:t>
      </w:r>
      <w:r w:rsidRPr="00F306FE">
        <w:t xml:space="preserve">Trong cơ chế tác động, enzim liên kết với cơ chất tại vị trí nào? </w:t>
      </w:r>
    </w:p>
    <w:tbl>
      <w:tblPr>
        <w:tblStyle w:val="TableGrid"/>
        <w:tblW w:w="10070" w:type="dxa"/>
        <w:tblInd w:w="0" w:type="dxa"/>
        <w:tblCellMar>
          <w:top w:w="8" w:type="dxa"/>
        </w:tblCellMar>
        <w:tblLook w:val="04A0" w:firstRow="1" w:lastRow="0" w:firstColumn="1" w:lastColumn="0" w:noHBand="0" w:noVBand="1"/>
      </w:tblPr>
      <w:tblGrid>
        <w:gridCol w:w="5761"/>
        <w:gridCol w:w="4309"/>
      </w:tblGrid>
      <w:tr w:rsidR="006E2A52" w:rsidRPr="00F306FE">
        <w:trPr>
          <w:trHeight w:val="834"/>
        </w:trPr>
        <w:tc>
          <w:tcPr>
            <w:tcW w:w="5761" w:type="dxa"/>
            <w:tcBorders>
              <w:top w:val="nil"/>
              <w:left w:val="nil"/>
              <w:bottom w:val="nil"/>
              <w:right w:val="nil"/>
            </w:tcBorders>
          </w:tcPr>
          <w:p w:rsidR="006E2A52" w:rsidRPr="00F306FE" w:rsidRDefault="00871D0C" w:rsidP="00F306FE">
            <w:pPr>
              <w:spacing w:after="42" w:line="360" w:lineRule="auto"/>
              <w:ind w:left="0" w:right="0" w:firstLine="0"/>
            </w:pPr>
            <w:r w:rsidRPr="00F306FE">
              <w:rPr>
                <w:b/>
              </w:rPr>
              <w:t>A.</w:t>
            </w:r>
            <w:r w:rsidRPr="00F306FE">
              <w:t xml:space="preserve"> Bề mặt enzim.               </w:t>
            </w:r>
            <w:r w:rsidRPr="00F306FE">
              <w:rPr>
                <w:b/>
              </w:rPr>
              <w:t>B.</w:t>
            </w:r>
            <w:r w:rsidRPr="00F306FE">
              <w:t xml:space="preserve"> Phần đầu enzim.</w:t>
            </w:r>
            <w:r w:rsidRPr="00F306FE">
              <w:rPr>
                <w:color w:val="006600"/>
              </w:rPr>
              <w:t xml:space="preserve">  </w:t>
            </w:r>
            <w:r w:rsidRPr="00F306FE">
              <w:t>enzim.</w:t>
            </w:r>
            <w:r w:rsidRPr="00F306FE">
              <w:rPr>
                <w:color w:val="006600"/>
              </w:rPr>
              <w:t xml:space="preserve"> </w:t>
            </w:r>
          </w:p>
          <w:p w:rsidR="006E2A52" w:rsidRPr="00F306FE" w:rsidRDefault="00871D0C" w:rsidP="00F306FE">
            <w:pPr>
              <w:spacing w:after="0" w:line="360" w:lineRule="auto"/>
              <w:ind w:left="0" w:right="0" w:firstLine="0"/>
            </w:pPr>
            <w:r w:rsidRPr="00F306FE">
              <w:rPr>
                <w:b/>
              </w:rPr>
              <w:t xml:space="preserve">Câu 48: </w:t>
            </w:r>
            <w:r w:rsidRPr="00F306FE">
              <w:t xml:space="preserve">Chất ức chế enzim là chất có khả năng </w:t>
            </w:r>
          </w:p>
        </w:tc>
        <w:tc>
          <w:tcPr>
            <w:tcW w:w="4309" w:type="dxa"/>
            <w:tcBorders>
              <w:top w:val="nil"/>
              <w:left w:val="nil"/>
              <w:bottom w:val="nil"/>
              <w:right w:val="nil"/>
            </w:tcBorders>
          </w:tcPr>
          <w:p w:rsidR="006E2A52" w:rsidRPr="00F306FE" w:rsidRDefault="00871D0C" w:rsidP="00F306FE">
            <w:pPr>
              <w:spacing w:after="0" w:line="360" w:lineRule="auto"/>
              <w:ind w:left="0" w:right="0" w:firstLine="0"/>
              <w:jc w:val="both"/>
            </w:pPr>
            <w:r w:rsidRPr="00F306FE">
              <w:rPr>
                <w:b/>
                <w:color w:val="FF0000"/>
                <w:u w:val="single" w:color="FF0000"/>
              </w:rPr>
              <w:t>C.</w:t>
            </w:r>
            <w:r w:rsidRPr="00F306FE">
              <w:rPr>
                <w:color w:val="FF0000"/>
                <w:u w:val="single" w:color="FF0000"/>
              </w:rPr>
              <w:t xml:space="preserve"> </w:t>
            </w:r>
            <w:r w:rsidRPr="00F306FE">
              <w:rPr>
                <w:color w:val="FF0000"/>
              </w:rPr>
              <w:t xml:space="preserve">Trung tâm hoạt động.     </w:t>
            </w:r>
            <w:r w:rsidRPr="00F306FE">
              <w:rPr>
                <w:b/>
              </w:rPr>
              <w:t>D.</w:t>
            </w:r>
            <w:r w:rsidRPr="00F306FE">
              <w:t xml:space="preserve"> Phần cuối </w:t>
            </w:r>
          </w:p>
        </w:tc>
      </w:tr>
      <w:tr w:rsidR="006E2A52" w:rsidRPr="00F306FE">
        <w:trPr>
          <w:trHeight w:val="300"/>
        </w:trPr>
        <w:tc>
          <w:tcPr>
            <w:tcW w:w="5761" w:type="dxa"/>
            <w:tcBorders>
              <w:top w:val="nil"/>
              <w:left w:val="nil"/>
              <w:bottom w:val="nil"/>
              <w:right w:val="nil"/>
            </w:tcBorders>
          </w:tcPr>
          <w:p w:rsidR="006E2A52" w:rsidRPr="00F306FE" w:rsidRDefault="00871D0C" w:rsidP="00F306FE">
            <w:pPr>
              <w:tabs>
                <w:tab w:val="center" w:pos="3601"/>
                <w:tab w:val="center" w:pos="4321"/>
                <w:tab w:val="center" w:pos="5041"/>
              </w:tabs>
              <w:spacing w:after="0" w:line="360" w:lineRule="auto"/>
              <w:ind w:left="0" w:right="0" w:firstLine="0"/>
            </w:pPr>
            <w:r w:rsidRPr="00F306FE">
              <w:rPr>
                <w:b/>
                <w:color w:val="FF0000"/>
                <w:u w:val="single" w:color="FF0000"/>
              </w:rPr>
              <w:t>A.</w:t>
            </w:r>
            <w:r w:rsidRPr="00F306FE">
              <w:rPr>
                <w:b/>
                <w:color w:val="006600"/>
              </w:rPr>
              <w:t xml:space="preserve"> </w:t>
            </w:r>
            <w:r w:rsidRPr="00F306FE">
              <w:rPr>
                <w:color w:val="FF0000"/>
              </w:rPr>
              <w:t xml:space="preserve">làm giảm hoạt tính enzim.  </w:t>
            </w:r>
            <w:r w:rsidRPr="00F306FE">
              <w:rPr>
                <w:color w:val="FF0000"/>
              </w:rPr>
              <w:tab/>
              <w:t xml:space="preserve"> </w:t>
            </w:r>
            <w:r w:rsidRPr="00F306FE">
              <w:rPr>
                <w:color w:val="FF0000"/>
              </w:rPr>
              <w:tab/>
              <w:t xml:space="preserve"> </w:t>
            </w:r>
            <w:r w:rsidRPr="00F306FE">
              <w:rPr>
                <w:color w:val="FF0000"/>
              </w:rPr>
              <w:tab/>
              <w:t xml:space="preserve"> </w:t>
            </w:r>
          </w:p>
        </w:tc>
        <w:tc>
          <w:tcPr>
            <w:tcW w:w="4309" w:type="dxa"/>
            <w:tcBorders>
              <w:top w:val="nil"/>
              <w:left w:val="nil"/>
              <w:bottom w:val="nil"/>
              <w:right w:val="nil"/>
            </w:tcBorders>
          </w:tcPr>
          <w:p w:rsidR="006E2A52" w:rsidRPr="00F306FE" w:rsidRDefault="00871D0C" w:rsidP="00F306FE">
            <w:pPr>
              <w:spacing w:after="0" w:line="360" w:lineRule="auto"/>
              <w:ind w:left="0" w:right="0" w:firstLine="0"/>
            </w:pPr>
            <w:r w:rsidRPr="00F306FE">
              <w:rPr>
                <w:b/>
              </w:rPr>
              <w:t>B.</w:t>
            </w:r>
            <w:r w:rsidRPr="00F306FE">
              <w:t xml:space="preserve"> làm tăng hoạt tính enzim. </w:t>
            </w:r>
          </w:p>
        </w:tc>
      </w:tr>
      <w:tr w:rsidR="006E2A52" w:rsidRPr="00F306FE">
        <w:trPr>
          <w:trHeight w:val="600"/>
        </w:trPr>
        <w:tc>
          <w:tcPr>
            <w:tcW w:w="5761" w:type="dxa"/>
            <w:tcBorders>
              <w:top w:val="nil"/>
              <w:left w:val="nil"/>
              <w:bottom w:val="nil"/>
              <w:right w:val="nil"/>
            </w:tcBorders>
          </w:tcPr>
          <w:p w:rsidR="006E2A52" w:rsidRPr="00F306FE" w:rsidRDefault="00871D0C" w:rsidP="00F306FE">
            <w:pPr>
              <w:spacing w:after="0" w:line="360" w:lineRule="auto"/>
              <w:ind w:left="0" w:right="0" w:firstLine="0"/>
            </w:pPr>
            <w:r w:rsidRPr="00F306FE">
              <w:rPr>
                <w:b/>
              </w:rPr>
              <w:t>C.</w:t>
            </w:r>
            <w:r w:rsidRPr="00F306FE">
              <w:t xml:space="preserve"> liên kết với enzim làm rối loạn hoạt tính enzim. </w:t>
            </w:r>
            <w:r w:rsidRPr="00F306FE">
              <w:rPr>
                <w:b/>
              </w:rPr>
              <w:t xml:space="preserve">Câu 49: </w:t>
            </w:r>
            <w:r w:rsidRPr="00F306FE">
              <w:t xml:space="preserve">Chất hoạt hóa enzim có tác dụng </w:t>
            </w:r>
          </w:p>
        </w:tc>
        <w:tc>
          <w:tcPr>
            <w:tcW w:w="4309" w:type="dxa"/>
            <w:tcBorders>
              <w:top w:val="nil"/>
              <w:left w:val="nil"/>
              <w:bottom w:val="nil"/>
              <w:right w:val="nil"/>
            </w:tcBorders>
          </w:tcPr>
          <w:p w:rsidR="006E2A52" w:rsidRPr="00F306FE" w:rsidRDefault="00871D0C" w:rsidP="00F306FE">
            <w:pPr>
              <w:spacing w:after="0" w:line="360" w:lineRule="auto"/>
              <w:ind w:left="0" w:right="0" w:firstLine="0"/>
            </w:pPr>
            <w:r w:rsidRPr="00F306FE">
              <w:rPr>
                <w:b/>
              </w:rPr>
              <w:t>D.</w:t>
            </w:r>
            <w:r w:rsidRPr="00F306FE">
              <w:t xml:space="preserve"> gây độc cho enzim. </w:t>
            </w:r>
          </w:p>
        </w:tc>
      </w:tr>
      <w:tr w:rsidR="006E2A52" w:rsidRPr="00F306FE">
        <w:trPr>
          <w:trHeight w:val="300"/>
        </w:trPr>
        <w:tc>
          <w:tcPr>
            <w:tcW w:w="5761" w:type="dxa"/>
            <w:tcBorders>
              <w:top w:val="nil"/>
              <w:left w:val="nil"/>
              <w:bottom w:val="nil"/>
              <w:right w:val="nil"/>
            </w:tcBorders>
          </w:tcPr>
          <w:p w:rsidR="006E2A52" w:rsidRPr="00F306FE" w:rsidRDefault="00871D0C" w:rsidP="00F306FE">
            <w:pPr>
              <w:tabs>
                <w:tab w:val="center" w:pos="3601"/>
                <w:tab w:val="center" w:pos="4321"/>
                <w:tab w:val="center" w:pos="5041"/>
              </w:tabs>
              <w:spacing w:after="0" w:line="360" w:lineRule="auto"/>
              <w:ind w:left="0" w:right="0" w:firstLine="0"/>
            </w:pPr>
            <w:r w:rsidRPr="00F306FE">
              <w:rPr>
                <w:b/>
              </w:rPr>
              <w:t>A.</w:t>
            </w:r>
            <w:r w:rsidRPr="00F306FE">
              <w:t xml:space="preserve"> làm giảm hoạt tính enzim.</w:t>
            </w:r>
            <w:r w:rsidRPr="00F306FE">
              <w:rPr>
                <w:color w:val="00B050"/>
              </w:rPr>
              <w:t xml:space="preserve"> </w:t>
            </w:r>
            <w:r w:rsidRPr="00F306FE">
              <w:rPr>
                <w:color w:val="00B050"/>
              </w:rPr>
              <w:tab/>
              <w:t xml:space="preserve"> </w:t>
            </w:r>
            <w:r w:rsidRPr="00F306FE">
              <w:rPr>
                <w:color w:val="00B050"/>
              </w:rPr>
              <w:tab/>
              <w:t xml:space="preserve"> </w:t>
            </w:r>
            <w:r w:rsidRPr="00F306FE">
              <w:rPr>
                <w:color w:val="00B050"/>
              </w:rPr>
              <w:tab/>
              <w:t xml:space="preserve"> </w:t>
            </w:r>
          </w:p>
        </w:tc>
        <w:tc>
          <w:tcPr>
            <w:tcW w:w="4309" w:type="dxa"/>
            <w:tcBorders>
              <w:top w:val="nil"/>
              <w:left w:val="nil"/>
              <w:bottom w:val="nil"/>
              <w:right w:val="nil"/>
            </w:tcBorders>
          </w:tcPr>
          <w:p w:rsidR="006E2A52" w:rsidRPr="00F306FE" w:rsidRDefault="00871D0C" w:rsidP="00F306FE">
            <w:pPr>
              <w:spacing w:after="0" w:line="360" w:lineRule="auto"/>
              <w:ind w:left="0" w:right="0" w:firstLine="0"/>
            </w:pPr>
            <w:r w:rsidRPr="00F306FE">
              <w:rPr>
                <w:b/>
                <w:color w:val="FF0000"/>
                <w:u w:val="single" w:color="FF0000"/>
              </w:rPr>
              <w:t>B.</w:t>
            </w:r>
            <w:r w:rsidRPr="00F306FE">
              <w:rPr>
                <w:b/>
                <w:color w:val="00B050"/>
              </w:rPr>
              <w:t xml:space="preserve"> </w:t>
            </w:r>
            <w:r w:rsidRPr="00F306FE">
              <w:rPr>
                <w:color w:val="FF0000"/>
              </w:rPr>
              <w:t>làm tăng hoạt tính enzim.</w:t>
            </w:r>
            <w:r w:rsidRPr="00F306FE">
              <w:rPr>
                <w:color w:val="00B050"/>
              </w:rPr>
              <w:t xml:space="preserve"> </w:t>
            </w:r>
          </w:p>
        </w:tc>
      </w:tr>
      <w:tr w:rsidR="006E2A52" w:rsidRPr="00F306FE">
        <w:trPr>
          <w:trHeight w:val="600"/>
        </w:trPr>
        <w:tc>
          <w:tcPr>
            <w:tcW w:w="5761" w:type="dxa"/>
            <w:tcBorders>
              <w:top w:val="nil"/>
              <w:left w:val="nil"/>
              <w:bottom w:val="nil"/>
              <w:right w:val="nil"/>
            </w:tcBorders>
          </w:tcPr>
          <w:p w:rsidR="006E2A52" w:rsidRPr="00F306FE" w:rsidRDefault="00871D0C" w:rsidP="00F306FE">
            <w:pPr>
              <w:tabs>
                <w:tab w:val="center" w:pos="3601"/>
                <w:tab w:val="center" w:pos="4321"/>
                <w:tab w:val="center" w:pos="5041"/>
              </w:tabs>
              <w:spacing w:after="0" w:line="360" w:lineRule="auto"/>
              <w:ind w:left="0" w:right="0" w:firstLine="0"/>
            </w:pPr>
            <w:r w:rsidRPr="00F306FE">
              <w:rPr>
                <w:b/>
              </w:rPr>
              <w:lastRenderedPageBreak/>
              <w:t>C.</w:t>
            </w:r>
            <w:r w:rsidRPr="00F306FE">
              <w:t xml:space="preserve"> làm rối loạn hoạt tính enzim. </w:t>
            </w:r>
            <w:r w:rsidRPr="00F306FE">
              <w:tab/>
              <w:t xml:space="preserve"> </w:t>
            </w:r>
            <w:r w:rsidRPr="00F306FE">
              <w:tab/>
              <w:t xml:space="preserve"> </w:t>
            </w:r>
            <w:r w:rsidRPr="00F306FE">
              <w:tab/>
              <w:t xml:space="preserve"> </w:t>
            </w:r>
          </w:p>
          <w:p w:rsidR="006E2A52" w:rsidRPr="00F306FE" w:rsidRDefault="00871D0C" w:rsidP="00F306FE">
            <w:pPr>
              <w:spacing w:after="0" w:line="360" w:lineRule="auto"/>
              <w:ind w:left="0" w:right="0" w:firstLine="0"/>
            </w:pPr>
            <w:r w:rsidRPr="00F306FE">
              <w:rPr>
                <w:b/>
              </w:rPr>
              <w:t>Câu 50:</w:t>
            </w:r>
            <w:r w:rsidRPr="00F306FE">
              <w:t xml:space="preserve"> Vai trò của enzim là </w:t>
            </w:r>
          </w:p>
        </w:tc>
        <w:tc>
          <w:tcPr>
            <w:tcW w:w="4309" w:type="dxa"/>
            <w:tcBorders>
              <w:top w:val="nil"/>
              <w:left w:val="nil"/>
              <w:bottom w:val="nil"/>
              <w:right w:val="nil"/>
            </w:tcBorders>
          </w:tcPr>
          <w:p w:rsidR="006E2A52" w:rsidRPr="00F306FE" w:rsidRDefault="00871D0C" w:rsidP="00F306FE">
            <w:pPr>
              <w:spacing w:after="0" w:line="360" w:lineRule="auto"/>
              <w:ind w:left="0" w:right="0" w:firstLine="0"/>
            </w:pPr>
            <w:r w:rsidRPr="00F306FE">
              <w:rPr>
                <w:b/>
              </w:rPr>
              <w:t>D.</w:t>
            </w:r>
            <w:r w:rsidRPr="00F306FE">
              <w:t xml:space="preserve"> gây độc cho enzim. </w:t>
            </w:r>
          </w:p>
        </w:tc>
      </w:tr>
      <w:tr w:rsidR="006E2A52" w:rsidRPr="00F306FE">
        <w:trPr>
          <w:trHeight w:val="300"/>
        </w:trPr>
        <w:tc>
          <w:tcPr>
            <w:tcW w:w="5761" w:type="dxa"/>
            <w:tcBorders>
              <w:top w:val="nil"/>
              <w:left w:val="nil"/>
              <w:bottom w:val="nil"/>
              <w:right w:val="nil"/>
            </w:tcBorders>
          </w:tcPr>
          <w:p w:rsidR="006E2A52" w:rsidRPr="00F306FE" w:rsidRDefault="00871D0C" w:rsidP="00F306FE">
            <w:pPr>
              <w:spacing w:after="0" w:line="360" w:lineRule="auto"/>
              <w:ind w:left="0" w:right="0" w:firstLine="0"/>
            </w:pPr>
            <w:r w:rsidRPr="00F306FE">
              <w:rPr>
                <w:b/>
              </w:rPr>
              <w:t>A.</w:t>
            </w:r>
            <w:r w:rsidRPr="00F306FE">
              <w:t xml:space="preserve"> xúc tác các phản ứng sinh hóa trong tế bào.  </w:t>
            </w:r>
          </w:p>
        </w:tc>
        <w:tc>
          <w:tcPr>
            <w:tcW w:w="4309" w:type="dxa"/>
            <w:tcBorders>
              <w:top w:val="nil"/>
              <w:left w:val="nil"/>
              <w:bottom w:val="nil"/>
              <w:right w:val="nil"/>
            </w:tcBorders>
          </w:tcPr>
          <w:p w:rsidR="006E2A52" w:rsidRPr="00F306FE" w:rsidRDefault="00871D0C" w:rsidP="00F306FE">
            <w:pPr>
              <w:spacing w:after="0" w:line="360" w:lineRule="auto"/>
              <w:ind w:left="0" w:right="0" w:firstLine="0"/>
            </w:pPr>
            <w:r w:rsidRPr="00F306FE">
              <w:rPr>
                <w:b/>
                <w:color w:val="FF0000"/>
                <w:u w:val="single" w:color="FF0000"/>
              </w:rPr>
              <w:t>B.</w:t>
            </w:r>
            <w:r w:rsidRPr="00F306FE">
              <w:rPr>
                <w:b/>
              </w:rPr>
              <w:t xml:space="preserve"> </w:t>
            </w:r>
            <w:r w:rsidRPr="00F306FE">
              <w:rPr>
                <w:color w:val="FF0000"/>
              </w:rPr>
              <w:t>xúc tác các phản ứng hóa học.</w:t>
            </w:r>
            <w:r w:rsidRPr="00F306FE">
              <w:t xml:space="preserve"> </w:t>
            </w:r>
          </w:p>
        </w:tc>
      </w:tr>
      <w:tr w:rsidR="006E2A52" w:rsidRPr="00F306FE">
        <w:trPr>
          <w:trHeight w:val="294"/>
        </w:trPr>
        <w:tc>
          <w:tcPr>
            <w:tcW w:w="5761" w:type="dxa"/>
            <w:tcBorders>
              <w:top w:val="nil"/>
              <w:left w:val="nil"/>
              <w:bottom w:val="nil"/>
              <w:right w:val="nil"/>
            </w:tcBorders>
          </w:tcPr>
          <w:p w:rsidR="006E2A52" w:rsidRPr="00F306FE" w:rsidRDefault="00871D0C" w:rsidP="00F306FE">
            <w:pPr>
              <w:tabs>
                <w:tab w:val="center" w:pos="5041"/>
              </w:tabs>
              <w:spacing w:after="0" w:line="360" w:lineRule="auto"/>
              <w:ind w:left="0" w:right="0" w:firstLine="0"/>
            </w:pPr>
            <w:r w:rsidRPr="00F306FE">
              <w:rPr>
                <w:b/>
              </w:rPr>
              <w:t>C.</w:t>
            </w:r>
            <w:r w:rsidRPr="00F306FE">
              <w:t xml:space="preserve"> tổng hợp các chất cần thiết cho tế bào.</w:t>
            </w:r>
            <w:r w:rsidRPr="00F306FE">
              <w:rPr>
                <w:b/>
              </w:rPr>
              <w:t xml:space="preserve"> </w:t>
            </w:r>
            <w:r w:rsidRPr="00F306FE">
              <w:rPr>
                <w:b/>
              </w:rPr>
              <w:tab/>
              <w:t xml:space="preserve"> </w:t>
            </w:r>
          </w:p>
        </w:tc>
        <w:tc>
          <w:tcPr>
            <w:tcW w:w="4309" w:type="dxa"/>
            <w:tcBorders>
              <w:top w:val="nil"/>
              <w:left w:val="nil"/>
              <w:bottom w:val="nil"/>
              <w:right w:val="nil"/>
            </w:tcBorders>
          </w:tcPr>
          <w:p w:rsidR="006E2A52" w:rsidRPr="00F306FE" w:rsidRDefault="00871D0C" w:rsidP="00F306FE">
            <w:pPr>
              <w:spacing w:after="0" w:line="360" w:lineRule="auto"/>
              <w:ind w:left="0" w:right="0" w:firstLine="0"/>
            </w:pPr>
            <w:r w:rsidRPr="00F306FE">
              <w:rPr>
                <w:b/>
              </w:rPr>
              <w:t>D.</w:t>
            </w:r>
            <w:r w:rsidRPr="00F306FE">
              <w:t xml:space="preserve"> cung cấp năng lượng cho cơ thể. </w:t>
            </w:r>
          </w:p>
        </w:tc>
      </w:tr>
    </w:tbl>
    <w:p w:rsidR="006E2A52" w:rsidRPr="00F306FE" w:rsidRDefault="00871D0C" w:rsidP="00F306FE">
      <w:pPr>
        <w:spacing w:line="360" w:lineRule="auto"/>
        <w:ind w:left="-5" w:right="0"/>
      </w:pPr>
      <w:r w:rsidRPr="00F306FE">
        <w:rPr>
          <w:b/>
        </w:rPr>
        <w:t xml:space="preserve">Câu 51: </w:t>
      </w:r>
      <w:r w:rsidRPr="00F306FE">
        <w:t xml:space="preserve">Tiến hành đốt cháy enzim A, sau đó phân tích thì thấy sản phẩm cháy có chứa nguyên tố kẽm (Zn). A là loại enzim nào sau đây? </w:t>
      </w:r>
    </w:p>
    <w:p w:rsidR="006E2A52" w:rsidRPr="00F306FE" w:rsidRDefault="00871D0C" w:rsidP="00F306FE">
      <w:pPr>
        <w:tabs>
          <w:tab w:val="center" w:pos="3601"/>
          <w:tab w:val="center" w:pos="4321"/>
          <w:tab w:val="center" w:pos="5041"/>
          <w:tab w:val="center" w:pos="7082"/>
        </w:tabs>
        <w:spacing w:line="360" w:lineRule="auto"/>
        <w:ind w:left="-15" w:right="0" w:firstLine="0"/>
      </w:pPr>
      <w:r w:rsidRPr="00F306FE">
        <w:rPr>
          <w:b/>
        </w:rPr>
        <w:t>A.</w:t>
      </w:r>
      <w:r w:rsidRPr="00F306FE">
        <w:t xml:space="preserve"> Enzim một thành phần.  </w:t>
      </w:r>
      <w:r w:rsidRPr="00F306FE">
        <w:tab/>
        <w:t xml:space="preserve"> </w:t>
      </w:r>
      <w:r w:rsidRPr="00F306FE">
        <w:tab/>
        <w:t xml:space="preserve"> </w:t>
      </w:r>
      <w:r w:rsidRPr="00F306FE">
        <w:tab/>
        <w:t xml:space="preserve"> </w:t>
      </w:r>
      <w:r w:rsidRPr="00F306FE">
        <w:tab/>
      </w:r>
      <w:r w:rsidRPr="00F306FE">
        <w:rPr>
          <w:b/>
          <w:color w:val="FF0000"/>
          <w:u w:val="single" w:color="FF0000"/>
        </w:rPr>
        <w:t>B.</w:t>
      </w:r>
      <w:r w:rsidRPr="00F306FE">
        <w:rPr>
          <w:b/>
          <w:color w:val="FF0000"/>
        </w:rPr>
        <w:t xml:space="preserve"> </w:t>
      </w:r>
      <w:r w:rsidRPr="00F306FE">
        <w:rPr>
          <w:color w:val="FF0000"/>
        </w:rPr>
        <w:t>Enzim hai thành phần.</w:t>
      </w:r>
      <w:r w:rsidRPr="00F306FE">
        <w:t xml:space="preserve"> </w:t>
      </w:r>
    </w:p>
    <w:p w:rsidR="006E2A52" w:rsidRPr="00F306FE" w:rsidRDefault="00871D0C" w:rsidP="00F306FE">
      <w:pPr>
        <w:tabs>
          <w:tab w:val="center" w:pos="3601"/>
          <w:tab w:val="center" w:pos="4321"/>
          <w:tab w:val="center" w:pos="5041"/>
          <w:tab w:val="center" w:pos="7521"/>
        </w:tabs>
        <w:spacing w:line="360" w:lineRule="auto"/>
        <w:ind w:left="-15" w:right="0" w:firstLine="0"/>
      </w:pPr>
      <w:r w:rsidRPr="00F306FE">
        <w:rPr>
          <w:b/>
        </w:rPr>
        <w:t xml:space="preserve">C. </w:t>
      </w:r>
      <w:r w:rsidRPr="00F306FE">
        <w:t xml:space="preserve">Enzim có hoạt tính mạnh. </w:t>
      </w:r>
      <w:r w:rsidRPr="00F306FE">
        <w:tab/>
        <w:t xml:space="preserve"> </w:t>
      </w:r>
      <w:r w:rsidRPr="00F306FE">
        <w:tab/>
        <w:t xml:space="preserve"> </w:t>
      </w:r>
      <w:r w:rsidRPr="00F306FE">
        <w:tab/>
        <w:t xml:space="preserve"> </w:t>
      </w:r>
      <w:r w:rsidRPr="00F306FE">
        <w:tab/>
      </w:r>
      <w:r w:rsidRPr="00F306FE">
        <w:rPr>
          <w:b/>
        </w:rPr>
        <w:t>D.</w:t>
      </w:r>
      <w:r w:rsidRPr="00F306FE">
        <w:t xml:space="preserve"> Enzim có tính chuyên hóa cao. </w:t>
      </w:r>
    </w:p>
    <w:p w:rsidR="006E2A52" w:rsidRPr="00F306FE" w:rsidRDefault="00871D0C" w:rsidP="00F306FE">
      <w:pPr>
        <w:spacing w:line="360" w:lineRule="auto"/>
        <w:ind w:left="-5" w:right="0"/>
      </w:pPr>
      <w:r w:rsidRPr="00F306FE">
        <w:rPr>
          <w:b/>
        </w:rPr>
        <w:t xml:space="preserve">Câu 52: </w:t>
      </w:r>
      <w:r w:rsidRPr="00F306FE">
        <w:t xml:space="preserve">Khi nhiệt độ môi trường tăng quá giới hạn thì enzim bị bất hoạt vì  </w:t>
      </w:r>
    </w:p>
    <w:p w:rsidR="006E2A52" w:rsidRPr="00F306FE" w:rsidRDefault="00871D0C" w:rsidP="00F306FE">
      <w:pPr>
        <w:numPr>
          <w:ilvl w:val="0"/>
          <w:numId w:val="25"/>
        </w:numPr>
        <w:spacing w:line="360" w:lineRule="auto"/>
        <w:ind w:right="796" w:hanging="317"/>
      </w:pPr>
      <w:r w:rsidRPr="00F306FE">
        <w:t xml:space="preserve">enzim có bản chất phôtpholipit nên khi nhiệt độ tăng cao thì enzim bị tan chảy.  </w:t>
      </w:r>
      <w:r w:rsidRPr="00F306FE">
        <w:tab/>
        <w:t xml:space="preserve"> </w:t>
      </w:r>
    </w:p>
    <w:p w:rsidR="006E2A52" w:rsidRPr="00F306FE" w:rsidRDefault="00871D0C" w:rsidP="00F306FE">
      <w:pPr>
        <w:numPr>
          <w:ilvl w:val="0"/>
          <w:numId w:val="25"/>
        </w:numPr>
        <w:spacing w:after="31" w:line="360" w:lineRule="auto"/>
        <w:ind w:right="796" w:hanging="317"/>
      </w:pPr>
      <w:r w:rsidRPr="00F306FE">
        <w:t xml:space="preserve">enzim bị đốt cháy nên mất hoạt tính.  </w:t>
      </w:r>
      <w:r w:rsidRPr="00F306FE">
        <w:rPr>
          <w:b/>
          <w:color w:val="FF0000"/>
          <w:u w:val="single" w:color="FF0000"/>
        </w:rPr>
        <w:t>C.</w:t>
      </w:r>
      <w:r w:rsidRPr="00F306FE">
        <w:rPr>
          <w:b/>
          <w:color w:val="006600"/>
        </w:rPr>
        <w:t xml:space="preserve"> </w:t>
      </w:r>
      <w:r w:rsidRPr="00F306FE">
        <w:rPr>
          <w:color w:val="FF0000"/>
        </w:rPr>
        <w:t xml:space="preserve">enzim có bản chất prôtêin nên khi nhiệt độ tăng quá cao thì prôtêin bị biến tính.  </w:t>
      </w:r>
      <w:r w:rsidRPr="00F306FE">
        <w:rPr>
          <w:color w:val="FF0000"/>
        </w:rPr>
        <w:tab/>
      </w:r>
      <w:r w:rsidRPr="00F306FE">
        <w:rPr>
          <w:color w:val="006600"/>
        </w:rPr>
        <w:t xml:space="preserve"> </w:t>
      </w:r>
    </w:p>
    <w:p w:rsidR="006E2A52" w:rsidRPr="00F306FE" w:rsidRDefault="00871D0C" w:rsidP="00F306FE">
      <w:pPr>
        <w:spacing w:line="360" w:lineRule="auto"/>
        <w:ind w:left="-5" w:right="0"/>
      </w:pPr>
      <w:r w:rsidRPr="00F306FE">
        <w:rPr>
          <w:b/>
        </w:rPr>
        <w:t xml:space="preserve">D. </w:t>
      </w:r>
      <w:r w:rsidRPr="00F306FE">
        <w:t xml:space="preserve">enzim chỉ hoạt động tối ưu ở môi trường có nhiệt độ thấp.  </w:t>
      </w:r>
    </w:p>
    <w:p w:rsidR="006E2A52" w:rsidRPr="00F306FE" w:rsidRDefault="00871D0C" w:rsidP="00F306FE">
      <w:pPr>
        <w:spacing w:line="360" w:lineRule="auto"/>
        <w:ind w:left="-5" w:right="0"/>
      </w:pPr>
      <w:r w:rsidRPr="00F306FE">
        <w:rPr>
          <w:b/>
        </w:rPr>
        <w:t xml:space="preserve">Câu 53: </w:t>
      </w:r>
      <w:r w:rsidRPr="00F306FE">
        <w:t xml:space="preserve">Khi lượng sản phẩm của phản ứng được tạo ra quá nhiều thì chính các sản phẩm đó sẽ ức chế enzim. Phát biểu nào sau đây đúng để giải thích nguyên nhân của hiện tượng trên? </w:t>
      </w:r>
    </w:p>
    <w:p w:rsidR="006E2A52" w:rsidRPr="00F306FE" w:rsidRDefault="00871D0C" w:rsidP="00F306FE">
      <w:pPr>
        <w:tabs>
          <w:tab w:val="center" w:pos="5041"/>
          <w:tab w:val="center" w:pos="7634"/>
        </w:tabs>
        <w:spacing w:line="360" w:lineRule="auto"/>
        <w:ind w:left="-15" w:right="0" w:firstLine="0"/>
      </w:pPr>
      <w:r w:rsidRPr="00F306FE">
        <w:rPr>
          <w:b/>
        </w:rPr>
        <w:t xml:space="preserve">A. </w:t>
      </w:r>
      <w:r w:rsidRPr="00F306FE">
        <w:t xml:space="preserve">Enzim có chuyên hóa cao, hoạt tính mạnh. </w:t>
      </w:r>
      <w:r w:rsidRPr="00F306FE">
        <w:tab/>
        <w:t xml:space="preserve"> </w:t>
      </w:r>
      <w:r w:rsidRPr="00F306FE">
        <w:tab/>
      </w:r>
      <w:r w:rsidRPr="00F306FE">
        <w:rPr>
          <w:b/>
        </w:rPr>
        <w:t xml:space="preserve">B. </w:t>
      </w:r>
      <w:r w:rsidRPr="00F306FE">
        <w:t xml:space="preserve">Enzim bị bất hoạt ở nhiệt độ cao.  </w:t>
      </w:r>
    </w:p>
    <w:p w:rsidR="006E2A52" w:rsidRPr="00F306FE" w:rsidRDefault="00871D0C" w:rsidP="00F306FE">
      <w:pPr>
        <w:spacing w:line="360" w:lineRule="auto"/>
        <w:ind w:left="-5" w:right="111"/>
      </w:pPr>
      <w:r w:rsidRPr="00F306FE">
        <w:rPr>
          <w:b/>
          <w:color w:val="FF0000"/>
          <w:u w:val="single" w:color="FF0000"/>
        </w:rPr>
        <w:t>C.</w:t>
      </w:r>
      <w:r w:rsidRPr="00F306FE">
        <w:rPr>
          <w:b/>
          <w:color w:val="FF0000"/>
        </w:rPr>
        <w:t xml:space="preserve"> </w:t>
      </w:r>
      <w:r w:rsidRPr="00F306FE">
        <w:rPr>
          <w:color w:val="FF0000"/>
        </w:rPr>
        <w:t xml:space="preserve">Enzim có đặc tính chịu sự ức chế ngược.   </w:t>
      </w:r>
      <w:r w:rsidRPr="00F306FE">
        <w:rPr>
          <w:b/>
        </w:rPr>
        <w:t>D.</w:t>
      </w:r>
      <w:r w:rsidRPr="00F306FE">
        <w:t xml:space="preserve"> Không bị biến đổi sau phản ứng.</w:t>
      </w:r>
      <w:r w:rsidRPr="00F306FE">
        <w:rPr>
          <w:color w:val="00B050"/>
        </w:rPr>
        <w:t xml:space="preserve"> </w:t>
      </w:r>
      <w:r w:rsidRPr="00F306FE">
        <w:rPr>
          <w:color w:val="FF0000"/>
        </w:rPr>
        <w:t xml:space="preserve"> </w:t>
      </w:r>
      <w:r w:rsidRPr="00F306FE">
        <w:rPr>
          <w:b/>
        </w:rPr>
        <w:t>Câu 54</w:t>
      </w:r>
      <w:r w:rsidRPr="00F306FE">
        <w:t xml:space="preserve">: Mỗi loại enzim thường chỉ xúc tác cho một phản ứng nhất định vì </w:t>
      </w:r>
    </w:p>
    <w:p w:rsidR="006E2A52" w:rsidRPr="00F306FE" w:rsidRDefault="00871D0C" w:rsidP="00F306FE">
      <w:pPr>
        <w:numPr>
          <w:ilvl w:val="0"/>
          <w:numId w:val="26"/>
        </w:numPr>
        <w:spacing w:line="360" w:lineRule="auto"/>
        <w:ind w:right="0" w:hanging="310"/>
      </w:pPr>
      <w:r w:rsidRPr="00F306FE">
        <w:t xml:space="preserve">cấu hình enzim tương thích với cấu hình của cơ chất. </w:t>
      </w:r>
    </w:p>
    <w:p w:rsidR="006E2A52" w:rsidRPr="00F306FE" w:rsidRDefault="00871D0C" w:rsidP="00F306FE">
      <w:pPr>
        <w:numPr>
          <w:ilvl w:val="0"/>
          <w:numId w:val="26"/>
        </w:numPr>
        <w:spacing w:line="360" w:lineRule="auto"/>
        <w:ind w:right="0" w:hanging="310"/>
      </w:pPr>
      <w:r w:rsidRPr="00F306FE">
        <w:t xml:space="preserve">thành phần cấu tạo của enzim tương thích với cấu tạo của cơ chất. </w:t>
      </w:r>
    </w:p>
    <w:p w:rsidR="006E2A52" w:rsidRPr="00F306FE" w:rsidRDefault="00871D0C" w:rsidP="00F306FE">
      <w:pPr>
        <w:numPr>
          <w:ilvl w:val="0"/>
          <w:numId w:val="26"/>
        </w:numPr>
        <w:spacing w:after="3" w:line="360" w:lineRule="auto"/>
        <w:ind w:right="0" w:hanging="310"/>
      </w:pPr>
      <w:r w:rsidRPr="00F306FE">
        <w:t xml:space="preserve">chịu tác động bởi tính chất lí, hóa của cơ chất. </w:t>
      </w:r>
      <w:r w:rsidRPr="00F306FE">
        <w:rPr>
          <w:b/>
          <w:color w:val="FF0000"/>
          <w:u w:val="single" w:color="FF0000"/>
        </w:rPr>
        <w:t>D.</w:t>
      </w:r>
      <w:r w:rsidRPr="00F306FE">
        <w:rPr>
          <w:color w:val="FF0000"/>
        </w:rPr>
        <w:t xml:space="preserve"> cấu hình trung tâm hoạt động của enzim phải tương thích với cấu hình của cơ chất. </w:t>
      </w:r>
    </w:p>
    <w:p w:rsidR="006E2A52" w:rsidRPr="00F306FE" w:rsidRDefault="00871D0C" w:rsidP="00F306FE">
      <w:pPr>
        <w:spacing w:line="360" w:lineRule="auto"/>
        <w:ind w:left="-5" w:right="603"/>
      </w:pPr>
      <w:r w:rsidRPr="00F306FE">
        <w:rPr>
          <w:b/>
        </w:rPr>
        <w:t>Câu 55:</w:t>
      </w:r>
      <w:r w:rsidRPr="00F306FE">
        <w:t xml:space="preserve"> Có bao nhiêu nhận định sau đây đúng khi nói về tính chuyên hóa cao của enzim? I. Amilaza có hoạt tính xúc tác mạnh ở môi trường có pH từ 7 đến 8. </w:t>
      </w:r>
    </w:p>
    <w:p w:rsidR="006E2A52" w:rsidRPr="00F306FE" w:rsidRDefault="00871D0C" w:rsidP="00F306FE">
      <w:pPr>
        <w:numPr>
          <w:ilvl w:val="0"/>
          <w:numId w:val="27"/>
        </w:numPr>
        <w:spacing w:after="32" w:line="360" w:lineRule="auto"/>
        <w:ind w:right="0" w:hanging="403"/>
      </w:pPr>
      <w:r w:rsidRPr="00F306FE">
        <w:t xml:space="preserve">Trong 1 phút, một phân tử amilaza thủy phân được 1 triệu phân tử amilôpectin. </w:t>
      </w:r>
    </w:p>
    <w:p w:rsidR="006E2A52" w:rsidRPr="00F306FE" w:rsidRDefault="00871D0C" w:rsidP="00F306FE">
      <w:pPr>
        <w:numPr>
          <w:ilvl w:val="0"/>
          <w:numId w:val="27"/>
        </w:numPr>
        <w:spacing w:after="26" w:line="360" w:lineRule="auto"/>
        <w:ind w:right="0" w:hanging="403"/>
      </w:pPr>
      <w:r w:rsidRPr="00F306FE">
        <w:t>Amilaza bị bất hoạt ở nhiệt độ trên 60</w:t>
      </w:r>
      <w:r w:rsidRPr="00F306FE">
        <w:rPr>
          <w:vertAlign w:val="superscript"/>
        </w:rPr>
        <w:t>0</w:t>
      </w:r>
      <w:r w:rsidRPr="00F306FE">
        <w:t xml:space="preserve"> C hoặc dưới 0</w:t>
      </w:r>
      <w:r w:rsidRPr="00F306FE">
        <w:rPr>
          <w:vertAlign w:val="superscript"/>
        </w:rPr>
        <w:t>0</w:t>
      </w:r>
      <w:r w:rsidRPr="00F306FE">
        <w:t xml:space="preserve">C. </w:t>
      </w:r>
    </w:p>
    <w:p w:rsidR="006E2A52" w:rsidRPr="00F306FE" w:rsidRDefault="00871D0C" w:rsidP="00F306FE">
      <w:pPr>
        <w:numPr>
          <w:ilvl w:val="0"/>
          <w:numId w:val="27"/>
        </w:numPr>
        <w:spacing w:after="3" w:line="360" w:lineRule="auto"/>
        <w:ind w:right="0" w:hanging="403"/>
      </w:pPr>
      <w:r w:rsidRPr="00F306FE">
        <w:rPr>
          <w:color w:val="FF0000"/>
        </w:rPr>
        <w:t xml:space="preserve">Amilaza chỉ thủy phân được tinh bột, không thủy phân được xenlulôzơ. </w:t>
      </w:r>
      <w:r w:rsidRPr="00F306FE">
        <w:rPr>
          <w:color w:val="006600"/>
        </w:rPr>
        <w:t xml:space="preserve"> </w:t>
      </w:r>
    </w:p>
    <w:p w:rsidR="006E2A52" w:rsidRPr="00F306FE" w:rsidRDefault="00871D0C" w:rsidP="00F306FE">
      <w:pPr>
        <w:tabs>
          <w:tab w:val="center" w:pos="1440"/>
          <w:tab w:val="center" w:pos="2160"/>
          <w:tab w:val="center" w:pos="3129"/>
          <w:tab w:val="center" w:pos="4321"/>
          <w:tab w:val="center" w:pos="5041"/>
          <w:tab w:val="center" w:pos="6017"/>
          <w:tab w:val="center" w:pos="7201"/>
          <w:tab w:val="center" w:pos="7922"/>
          <w:tab w:val="center" w:pos="8897"/>
        </w:tabs>
        <w:spacing w:line="360" w:lineRule="auto"/>
        <w:ind w:left="-15" w:right="0" w:firstLine="0"/>
      </w:pPr>
      <w:r w:rsidRPr="00F306FE">
        <w:rPr>
          <w:b/>
          <w:color w:val="FF0000"/>
          <w:u w:val="single" w:color="FF0000"/>
        </w:rPr>
        <w:t>A.</w:t>
      </w:r>
      <w:r w:rsidRPr="00F306FE">
        <w:rPr>
          <w:b/>
          <w:color w:val="FF0000"/>
        </w:rPr>
        <w:t xml:space="preserve"> </w:t>
      </w:r>
      <w:r w:rsidRPr="00F306FE">
        <w:rPr>
          <w:color w:val="FF0000"/>
        </w:rPr>
        <w:t xml:space="preserve">1. </w:t>
      </w:r>
      <w:r w:rsidRPr="00F306FE">
        <w:t xml:space="preserve"> </w:t>
      </w:r>
      <w:r w:rsidRPr="00F306FE">
        <w:tab/>
        <w:t xml:space="preserve"> </w:t>
      </w:r>
      <w:r w:rsidRPr="00F306FE">
        <w:tab/>
        <w:t xml:space="preserve"> </w:t>
      </w:r>
      <w:r w:rsidRPr="00F306FE">
        <w:tab/>
      </w:r>
      <w:r w:rsidRPr="00F306FE">
        <w:rPr>
          <w:b/>
        </w:rPr>
        <w:t>B.</w:t>
      </w:r>
      <w:r w:rsidRPr="00F306FE">
        <w:t xml:space="preserve"> 2.  </w:t>
      </w:r>
      <w:r w:rsidRPr="00F306FE">
        <w:tab/>
        <w:t xml:space="preserve"> </w:t>
      </w:r>
      <w:r w:rsidRPr="00F306FE">
        <w:tab/>
        <w:t xml:space="preserve"> </w:t>
      </w:r>
      <w:r w:rsidRPr="00F306FE">
        <w:tab/>
      </w:r>
      <w:r w:rsidRPr="00F306FE">
        <w:rPr>
          <w:b/>
        </w:rPr>
        <w:t>C.</w:t>
      </w:r>
      <w:r w:rsidRPr="00F306FE">
        <w:t xml:space="preserve"> 3.  </w:t>
      </w:r>
      <w:r w:rsidRPr="00F306FE">
        <w:tab/>
        <w:t xml:space="preserve"> </w:t>
      </w:r>
      <w:r w:rsidRPr="00F306FE">
        <w:tab/>
        <w:t xml:space="preserve"> </w:t>
      </w:r>
      <w:r w:rsidRPr="00F306FE">
        <w:tab/>
      </w:r>
      <w:r w:rsidRPr="00F306FE">
        <w:rPr>
          <w:b/>
        </w:rPr>
        <w:t>D.</w:t>
      </w:r>
      <w:r w:rsidRPr="00F306FE">
        <w:t xml:space="preserve"> 4. </w:t>
      </w:r>
    </w:p>
    <w:p w:rsidR="006E2A52" w:rsidRPr="00F306FE" w:rsidRDefault="00871D0C" w:rsidP="00F306FE">
      <w:pPr>
        <w:spacing w:line="360" w:lineRule="auto"/>
        <w:ind w:left="-5" w:right="636"/>
      </w:pPr>
      <w:r w:rsidRPr="00F306FE">
        <w:rPr>
          <w:b/>
        </w:rPr>
        <w:t>Câu 56</w:t>
      </w:r>
      <w:r w:rsidRPr="00F306FE">
        <w:t xml:space="preserve">: Tế bào có bao nhiêu cách để có thể tự điều chỉnh quá trình chuyển hóa vật chất ? </w:t>
      </w:r>
      <w:r w:rsidRPr="00F306FE">
        <w:rPr>
          <w:color w:val="FF0000"/>
        </w:rPr>
        <w:t xml:space="preserve">I. Điều chỉnh hoạt tính enzim. </w:t>
      </w:r>
      <w:r w:rsidRPr="00F306FE">
        <w:rPr>
          <w:color w:val="FF0000"/>
        </w:rPr>
        <w:tab/>
      </w:r>
      <w:r w:rsidRPr="00F306FE">
        <w:t xml:space="preserve">II. </w:t>
      </w:r>
      <w:r w:rsidRPr="00F306FE">
        <w:rPr>
          <w:color w:val="FF0000"/>
        </w:rPr>
        <w:t>Sử dụng chất ức chế enzim.</w:t>
      </w:r>
      <w:r w:rsidRPr="00F306FE">
        <w:t xml:space="preserve"> </w:t>
      </w:r>
    </w:p>
    <w:p w:rsidR="006E2A52" w:rsidRPr="00F306FE" w:rsidRDefault="00871D0C" w:rsidP="00F306FE">
      <w:pPr>
        <w:tabs>
          <w:tab w:val="center" w:pos="7073"/>
        </w:tabs>
        <w:spacing w:line="360" w:lineRule="auto"/>
        <w:ind w:left="-15" w:right="0" w:firstLine="0"/>
      </w:pPr>
      <w:r w:rsidRPr="00F306FE">
        <w:lastRenderedPageBreak/>
        <w:t xml:space="preserve">III. Thay đổi cấu hình của enzim. </w:t>
      </w:r>
      <w:r w:rsidRPr="00F306FE">
        <w:tab/>
        <w:t xml:space="preserve">IV. </w:t>
      </w:r>
      <w:r w:rsidRPr="00F306FE">
        <w:rPr>
          <w:color w:val="FF0000"/>
        </w:rPr>
        <w:t>Sử dụng chất hoạt hóa enzim.</w:t>
      </w:r>
      <w:r w:rsidRPr="00F306FE">
        <w:t xml:space="preserve"> </w:t>
      </w:r>
    </w:p>
    <w:p w:rsidR="006E2A52" w:rsidRPr="00F306FE" w:rsidRDefault="00871D0C" w:rsidP="00F306FE">
      <w:pPr>
        <w:spacing w:after="3" w:line="360" w:lineRule="auto"/>
        <w:ind w:left="-5" w:right="0"/>
      </w:pPr>
      <w:r w:rsidRPr="00F306FE">
        <w:t xml:space="preserve">V. </w:t>
      </w:r>
      <w:r w:rsidRPr="00F306FE">
        <w:rPr>
          <w:color w:val="FF0000"/>
        </w:rPr>
        <w:t>Điều chỉnh nồng độ các chất trong tế bào.</w:t>
      </w:r>
      <w:r w:rsidRPr="00F306FE">
        <w:t xml:space="preserve"> </w:t>
      </w:r>
    </w:p>
    <w:p w:rsidR="006E2A52" w:rsidRPr="00F306FE" w:rsidRDefault="00871D0C" w:rsidP="00F306FE">
      <w:pPr>
        <w:tabs>
          <w:tab w:val="center" w:pos="3083"/>
          <w:tab w:val="center" w:pos="5651"/>
          <w:tab w:val="center" w:pos="8427"/>
        </w:tabs>
        <w:spacing w:after="24" w:line="360" w:lineRule="auto"/>
        <w:ind w:left="-15" w:right="0" w:firstLine="0"/>
      </w:pPr>
      <w:r w:rsidRPr="00F306FE">
        <w:rPr>
          <w:b/>
          <w:color w:val="FF0000"/>
          <w:u w:val="single" w:color="FF0000"/>
        </w:rPr>
        <w:t>A.</w:t>
      </w:r>
      <w:r w:rsidRPr="00F306FE">
        <w:rPr>
          <w:color w:val="FF0000"/>
        </w:rPr>
        <w:t xml:space="preserve"> 4.</w:t>
      </w:r>
      <w:r w:rsidRPr="00F306FE">
        <w:t xml:space="preserve">  </w:t>
      </w:r>
      <w:r w:rsidRPr="00F306FE">
        <w:tab/>
      </w:r>
      <w:r w:rsidRPr="00F306FE">
        <w:rPr>
          <w:b/>
        </w:rPr>
        <w:t xml:space="preserve">B. </w:t>
      </w:r>
      <w:r w:rsidRPr="00F306FE">
        <w:t xml:space="preserve">5. </w:t>
      </w:r>
      <w:r w:rsidRPr="00F306FE">
        <w:tab/>
        <w:t xml:space="preserve">         </w:t>
      </w:r>
      <w:r w:rsidRPr="00F306FE">
        <w:rPr>
          <w:b/>
        </w:rPr>
        <w:t xml:space="preserve">C. </w:t>
      </w:r>
      <w:r w:rsidRPr="00F306FE">
        <w:t xml:space="preserve">3.  </w:t>
      </w:r>
      <w:r w:rsidRPr="00F306FE">
        <w:tab/>
        <w:t xml:space="preserve">            </w:t>
      </w:r>
      <w:r w:rsidRPr="00F306FE">
        <w:rPr>
          <w:b/>
        </w:rPr>
        <w:t xml:space="preserve">D. </w:t>
      </w:r>
      <w:r w:rsidRPr="00F306FE">
        <w:t xml:space="preserve">2. </w:t>
      </w:r>
    </w:p>
    <w:p w:rsidR="006E2A52" w:rsidRPr="00F306FE" w:rsidRDefault="00871D0C" w:rsidP="00F306FE">
      <w:pPr>
        <w:spacing w:after="3" w:line="360" w:lineRule="auto"/>
        <w:ind w:left="-5" w:right="1"/>
        <w:jc w:val="both"/>
      </w:pPr>
      <w:r w:rsidRPr="00F306FE">
        <w:rPr>
          <w:b/>
        </w:rPr>
        <w:t>Câu 57:</w:t>
      </w:r>
      <w:r w:rsidRPr="00F306FE">
        <w:t xml:space="preserve">  Sơ đồ dưới đây mô tả các con đường chuyển hóa giả định. Mũi tên chấm gạch chỉ sự ức chế ngược. Nếu chất G và E dư thừa trong tế bào thì nồng độ chất nào sẽ tăng một cách bất thường trong tế bào?             </w:t>
      </w:r>
    </w:p>
    <w:p w:rsidR="006E2A52" w:rsidRPr="00F306FE" w:rsidRDefault="00871D0C" w:rsidP="00F306FE">
      <w:pPr>
        <w:spacing w:after="0" w:line="360" w:lineRule="auto"/>
        <w:ind w:left="0" w:right="0" w:firstLine="0"/>
      </w:pPr>
      <w:r w:rsidRPr="00F306FE">
        <w:t xml:space="preserve"> </w:t>
      </w:r>
    </w:p>
    <w:p w:rsidR="006E2A52" w:rsidRPr="00F306FE" w:rsidRDefault="00871D0C" w:rsidP="00F306FE">
      <w:pPr>
        <w:spacing w:after="35" w:line="360" w:lineRule="auto"/>
        <w:ind w:left="0" w:right="0" w:firstLine="0"/>
      </w:pPr>
      <w:r w:rsidRPr="00F306FE">
        <w:rPr>
          <w:rFonts w:eastAsia="Calibri"/>
          <w:noProof/>
          <w:sz w:val="22"/>
        </w:rPr>
        <mc:AlternateContent>
          <mc:Choice Requires="wpg">
            <w:drawing>
              <wp:inline distT="0" distB="0" distL="0" distR="0" wp14:anchorId="5DF1CD3D" wp14:editId="205B9353">
                <wp:extent cx="5199584" cy="1010531"/>
                <wp:effectExtent l="0" t="0" r="0" b="0"/>
                <wp:docPr id="32097" name="Group 32097"/>
                <wp:cNvGraphicFramePr/>
                <a:graphic xmlns:a="http://schemas.openxmlformats.org/drawingml/2006/main">
                  <a:graphicData uri="http://schemas.microsoft.com/office/word/2010/wordprocessingGroup">
                    <wpg:wgp>
                      <wpg:cNvGrpSpPr/>
                      <wpg:grpSpPr>
                        <a:xfrm>
                          <a:off x="0" y="0"/>
                          <a:ext cx="5199584" cy="1010531"/>
                          <a:chOff x="0" y="0"/>
                          <a:chExt cx="5199584" cy="1010531"/>
                        </a:xfrm>
                      </wpg:grpSpPr>
                      <wps:wsp>
                        <wps:cNvPr id="5788" name="Rectangle 5788"/>
                        <wps:cNvSpPr/>
                        <wps:spPr>
                          <a:xfrm>
                            <a:off x="0" y="8034"/>
                            <a:ext cx="54727" cy="242330"/>
                          </a:xfrm>
                          <a:prstGeom prst="rect">
                            <a:avLst/>
                          </a:prstGeom>
                          <a:ln>
                            <a:noFill/>
                          </a:ln>
                        </wps:spPr>
                        <wps:txbx>
                          <w:txbxContent>
                            <w:p w:rsidR="006E2A52" w:rsidRDefault="00871D0C">
                              <w:pPr>
                                <w:spacing w:after="160" w:line="259" w:lineRule="auto"/>
                                <w:ind w:left="0" w:right="0" w:firstLine="0"/>
                              </w:pPr>
                              <w:r>
                                <w:t xml:space="preserve"> </w:t>
                              </w:r>
                            </w:p>
                          </w:txbxContent>
                        </wps:txbx>
                        <wps:bodyPr horzOverflow="overflow" vert="horz" lIns="0" tIns="0" rIns="0" bIns="0" rtlCol="0">
                          <a:noAutofit/>
                        </wps:bodyPr>
                      </wps:wsp>
                      <wps:wsp>
                        <wps:cNvPr id="5789" name="Rectangle 5789"/>
                        <wps:cNvSpPr/>
                        <wps:spPr>
                          <a:xfrm>
                            <a:off x="0" y="218346"/>
                            <a:ext cx="54727" cy="242330"/>
                          </a:xfrm>
                          <a:prstGeom prst="rect">
                            <a:avLst/>
                          </a:prstGeom>
                          <a:ln>
                            <a:noFill/>
                          </a:ln>
                        </wps:spPr>
                        <wps:txbx>
                          <w:txbxContent>
                            <w:p w:rsidR="006E2A52" w:rsidRDefault="00871D0C">
                              <w:pPr>
                                <w:spacing w:after="160" w:line="259" w:lineRule="auto"/>
                                <w:ind w:left="0" w:right="0" w:firstLine="0"/>
                              </w:pPr>
                              <w:r>
                                <w:rPr>
                                  <w:b/>
                                </w:rPr>
                                <w:t xml:space="preserve"> </w:t>
                              </w:r>
                            </w:p>
                          </w:txbxContent>
                        </wps:txbx>
                        <wps:bodyPr horzOverflow="overflow" vert="horz" lIns="0" tIns="0" rIns="0" bIns="0" rtlCol="0">
                          <a:noAutofit/>
                        </wps:bodyPr>
                      </wps:wsp>
                      <wps:wsp>
                        <wps:cNvPr id="5790" name="Rectangle 5790"/>
                        <wps:cNvSpPr/>
                        <wps:spPr>
                          <a:xfrm>
                            <a:off x="0" y="422563"/>
                            <a:ext cx="54727" cy="242330"/>
                          </a:xfrm>
                          <a:prstGeom prst="rect">
                            <a:avLst/>
                          </a:prstGeom>
                          <a:ln>
                            <a:noFill/>
                          </a:ln>
                        </wps:spPr>
                        <wps:txbx>
                          <w:txbxContent>
                            <w:p w:rsidR="006E2A52" w:rsidRDefault="00871D0C">
                              <w:pPr>
                                <w:spacing w:after="160" w:line="259" w:lineRule="auto"/>
                                <w:ind w:left="0" w:right="0" w:firstLine="0"/>
                              </w:pPr>
                              <w:r>
                                <w:rPr>
                                  <w:b/>
                                </w:rPr>
                                <w:t xml:space="preserve"> </w:t>
                              </w:r>
                            </w:p>
                          </w:txbxContent>
                        </wps:txbx>
                        <wps:bodyPr horzOverflow="overflow" vert="horz" lIns="0" tIns="0" rIns="0" bIns="0" rtlCol="0">
                          <a:noAutofit/>
                        </wps:bodyPr>
                      </wps:wsp>
                      <wps:wsp>
                        <wps:cNvPr id="5791" name="Rectangle 5791"/>
                        <wps:cNvSpPr/>
                        <wps:spPr>
                          <a:xfrm>
                            <a:off x="0" y="622588"/>
                            <a:ext cx="54727" cy="242330"/>
                          </a:xfrm>
                          <a:prstGeom prst="rect">
                            <a:avLst/>
                          </a:prstGeom>
                          <a:ln>
                            <a:noFill/>
                          </a:ln>
                        </wps:spPr>
                        <wps:txbx>
                          <w:txbxContent>
                            <w:p w:rsidR="006E2A52" w:rsidRDefault="00871D0C">
                              <w:pPr>
                                <w:spacing w:after="160" w:line="259" w:lineRule="auto"/>
                                <w:ind w:left="0" w:right="0" w:firstLine="0"/>
                              </w:pPr>
                              <w:r>
                                <w:t xml:space="preserve"> </w:t>
                              </w:r>
                            </w:p>
                          </w:txbxContent>
                        </wps:txbx>
                        <wps:bodyPr horzOverflow="overflow" vert="horz" lIns="0" tIns="0" rIns="0" bIns="0" rtlCol="0">
                          <a:noAutofit/>
                        </wps:bodyPr>
                      </wps:wsp>
                      <wps:wsp>
                        <wps:cNvPr id="5792" name="Rectangle 5792"/>
                        <wps:cNvSpPr/>
                        <wps:spPr>
                          <a:xfrm>
                            <a:off x="0" y="828328"/>
                            <a:ext cx="54727" cy="242331"/>
                          </a:xfrm>
                          <a:prstGeom prst="rect">
                            <a:avLst/>
                          </a:prstGeom>
                          <a:ln>
                            <a:noFill/>
                          </a:ln>
                        </wps:spPr>
                        <wps:txbx>
                          <w:txbxContent>
                            <w:p w:rsidR="006E2A52" w:rsidRDefault="00871D0C">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6005" name="Picture 6005"/>
                          <pic:cNvPicPr/>
                        </pic:nvPicPr>
                        <pic:blipFill>
                          <a:blip r:embed="rId9"/>
                          <a:stretch>
                            <a:fillRect/>
                          </a:stretch>
                        </pic:blipFill>
                        <pic:spPr>
                          <a:xfrm>
                            <a:off x="1513027" y="217805"/>
                            <a:ext cx="239268" cy="166116"/>
                          </a:xfrm>
                          <a:prstGeom prst="rect">
                            <a:avLst/>
                          </a:prstGeom>
                        </pic:spPr>
                      </pic:pic>
                      <wps:wsp>
                        <wps:cNvPr id="6006" name="Rectangle 6006"/>
                        <wps:cNvSpPr/>
                        <wps:spPr>
                          <a:xfrm>
                            <a:off x="1605102" y="244602"/>
                            <a:ext cx="107970" cy="189937"/>
                          </a:xfrm>
                          <a:prstGeom prst="rect">
                            <a:avLst/>
                          </a:prstGeom>
                          <a:ln>
                            <a:noFill/>
                          </a:ln>
                        </wps:spPr>
                        <wps:txbx>
                          <w:txbxContent>
                            <w:p w:rsidR="006E2A52" w:rsidRDefault="00871D0C">
                              <w:pPr>
                                <w:spacing w:after="160" w:line="259" w:lineRule="auto"/>
                                <w:ind w:left="0" w:right="0" w:firstLine="0"/>
                              </w:pPr>
                              <w:r>
                                <w:rPr>
                                  <w:rFonts w:ascii="Calibri" w:eastAsia="Calibri" w:hAnsi="Calibri" w:cs="Calibri"/>
                                  <w:sz w:val="22"/>
                                </w:rPr>
                                <w:t>A</w:t>
                              </w:r>
                            </w:p>
                          </w:txbxContent>
                        </wps:txbx>
                        <wps:bodyPr horzOverflow="overflow" vert="horz" lIns="0" tIns="0" rIns="0" bIns="0" rtlCol="0">
                          <a:noAutofit/>
                        </wps:bodyPr>
                      </wps:wsp>
                      <wps:wsp>
                        <wps:cNvPr id="6007" name="Rectangle 6007"/>
                        <wps:cNvSpPr/>
                        <wps:spPr>
                          <a:xfrm>
                            <a:off x="1685874" y="244602"/>
                            <a:ext cx="42144" cy="189937"/>
                          </a:xfrm>
                          <a:prstGeom prst="rect">
                            <a:avLst/>
                          </a:prstGeom>
                          <a:ln>
                            <a:noFill/>
                          </a:ln>
                        </wps:spPr>
                        <wps:txbx>
                          <w:txbxContent>
                            <w:p w:rsidR="006E2A52" w:rsidRDefault="00871D0C">
                              <w:pPr>
                                <w:spacing w:after="160" w:line="259" w:lineRule="auto"/>
                                <w:ind w:left="0" w:right="0" w:firstLine="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6009" name="Picture 6009"/>
                          <pic:cNvPicPr/>
                        </pic:nvPicPr>
                        <pic:blipFill>
                          <a:blip r:embed="rId10"/>
                          <a:stretch>
                            <a:fillRect/>
                          </a:stretch>
                        </pic:blipFill>
                        <pic:spPr>
                          <a:xfrm>
                            <a:off x="2409139" y="217805"/>
                            <a:ext cx="284988" cy="184404"/>
                          </a:xfrm>
                          <a:prstGeom prst="rect">
                            <a:avLst/>
                          </a:prstGeom>
                        </pic:spPr>
                      </pic:pic>
                      <wps:wsp>
                        <wps:cNvPr id="6010" name="Rectangle 6010"/>
                        <wps:cNvSpPr/>
                        <wps:spPr>
                          <a:xfrm>
                            <a:off x="2501214" y="244602"/>
                            <a:ext cx="101443" cy="189937"/>
                          </a:xfrm>
                          <a:prstGeom prst="rect">
                            <a:avLst/>
                          </a:prstGeom>
                          <a:ln>
                            <a:noFill/>
                          </a:ln>
                        </wps:spPr>
                        <wps:txbx>
                          <w:txbxContent>
                            <w:p w:rsidR="006E2A52" w:rsidRDefault="00871D0C">
                              <w:pPr>
                                <w:spacing w:after="160" w:line="259" w:lineRule="auto"/>
                                <w:ind w:left="0" w:right="0" w:firstLine="0"/>
                              </w:pPr>
                              <w:r>
                                <w:rPr>
                                  <w:rFonts w:ascii="Calibri" w:eastAsia="Calibri" w:hAnsi="Calibri" w:cs="Calibri"/>
                                  <w:sz w:val="22"/>
                                </w:rPr>
                                <w:t>B</w:t>
                              </w:r>
                            </w:p>
                          </w:txbxContent>
                        </wps:txbx>
                        <wps:bodyPr horzOverflow="overflow" vert="horz" lIns="0" tIns="0" rIns="0" bIns="0" rtlCol="0">
                          <a:noAutofit/>
                        </wps:bodyPr>
                      </wps:wsp>
                      <wps:wsp>
                        <wps:cNvPr id="6011" name="Rectangle 6011"/>
                        <wps:cNvSpPr/>
                        <wps:spPr>
                          <a:xfrm>
                            <a:off x="2577414" y="244602"/>
                            <a:ext cx="42143" cy="189937"/>
                          </a:xfrm>
                          <a:prstGeom prst="rect">
                            <a:avLst/>
                          </a:prstGeom>
                          <a:ln>
                            <a:noFill/>
                          </a:ln>
                        </wps:spPr>
                        <wps:txbx>
                          <w:txbxContent>
                            <w:p w:rsidR="006E2A52" w:rsidRDefault="00871D0C">
                              <w:pPr>
                                <w:spacing w:after="160" w:line="259" w:lineRule="auto"/>
                                <w:ind w:left="0" w:right="0" w:firstLine="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6013" name="Picture 6013"/>
                          <pic:cNvPicPr/>
                        </pic:nvPicPr>
                        <pic:blipFill>
                          <a:blip r:embed="rId11"/>
                          <a:stretch>
                            <a:fillRect/>
                          </a:stretch>
                        </pic:blipFill>
                        <pic:spPr>
                          <a:xfrm>
                            <a:off x="1513027" y="722249"/>
                            <a:ext cx="333756" cy="213360"/>
                          </a:xfrm>
                          <a:prstGeom prst="rect">
                            <a:avLst/>
                          </a:prstGeom>
                        </pic:spPr>
                      </pic:pic>
                      <wps:wsp>
                        <wps:cNvPr id="6014" name="Rectangle 6014"/>
                        <wps:cNvSpPr/>
                        <wps:spPr>
                          <a:xfrm>
                            <a:off x="1605102" y="749427"/>
                            <a:ext cx="85593" cy="189936"/>
                          </a:xfrm>
                          <a:prstGeom prst="rect">
                            <a:avLst/>
                          </a:prstGeom>
                          <a:ln>
                            <a:noFill/>
                          </a:ln>
                        </wps:spPr>
                        <wps:txbx>
                          <w:txbxContent>
                            <w:p w:rsidR="006E2A52" w:rsidRDefault="00871D0C">
                              <w:pPr>
                                <w:spacing w:after="160" w:line="259" w:lineRule="auto"/>
                                <w:ind w:left="0" w:right="0" w:firstLine="0"/>
                              </w:pPr>
                              <w:r>
                                <w:rPr>
                                  <w:rFonts w:ascii="Calibri" w:eastAsia="Calibri" w:hAnsi="Calibri" w:cs="Calibri"/>
                                  <w:sz w:val="22"/>
                                </w:rPr>
                                <w:t>F</w:t>
                              </w:r>
                            </w:p>
                          </w:txbxContent>
                        </wps:txbx>
                        <wps:bodyPr horzOverflow="overflow" vert="horz" lIns="0" tIns="0" rIns="0" bIns="0" rtlCol="0">
                          <a:noAutofit/>
                        </wps:bodyPr>
                      </wps:wsp>
                      <wps:wsp>
                        <wps:cNvPr id="6015" name="Rectangle 6015"/>
                        <wps:cNvSpPr/>
                        <wps:spPr>
                          <a:xfrm>
                            <a:off x="1669110" y="749427"/>
                            <a:ext cx="42144" cy="189936"/>
                          </a:xfrm>
                          <a:prstGeom prst="rect">
                            <a:avLst/>
                          </a:prstGeom>
                          <a:ln>
                            <a:noFill/>
                          </a:ln>
                        </wps:spPr>
                        <wps:txbx>
                          <w:txbxContent>
                            <w:p w:rsidR="006E2A52" w:rsidRDefault="00871D0C">
                              <w:pPr>
                                <w:spacing w:after="160" w:line="259" w:lineRule="auto"/>
                                <w:ind w:left="0" w:right="0" w:firstLine="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6017" name="Picture 6017"/>
                          <pic:cNvPicPr/>
                        </pic:nvPicPr>
                        <pic:blipFill>
                          <a:blip r:embed="rId12"/>
                          <a:stretch>
                            <a:fillRect/>
                          </a:stretch>
                        </pic:blipFill>
                        <pic:spPr>
                          <a:xfrm>
                            <a:off x="3265627" y="217805"/>
                            <a:ext cx="295656" cy="204216"/>
                          </a:xfrm>
                          <a:prstGeom prst="rect">
                            <a:avLst/>
                          </a:prstGeom>
                        </pic:spPr>
                      </pic:pic>
                      <wps:wsp>
                        <wps:cNvPr id="6018" name="Rectangle 6018"/>
                        <wps:cNvSpPr/>
                        <wps:spPr>
                          <a:xfrm>
                            <a:off x="3357956" y="244602"/>
                            <a:ext cx="99392" cy="189937"/>
                          </a:xfrm>
                          <a:prstGeom prst="rect">
                            <a:avLst/>
                          </a:prstGeom>
                          <a:ln>
                            <a:noFill/>
                          </a:ln>
                        </wps:spPr>
                        <wps:txbx>
                          <w:txbxContent>
                            <w:p w:rsidR="006E2A52" w:rsidRDefault="00871D0C">
                              <w:pPr>
                                <w:spacing w:after="160" w:line="259" w:lineRule="auto"/>
                                <w:ind w:left="0" w:right="0" w:firstLine="0"/>
                              </w:pPr>
                              <w:r>
                                <w:rPr>
                                  <w:rFonts w:ascii="Calibri" w:eastAsia="Calibri" w:hAnsi="Calibri" w:cs="Calibri"/>
                                  <w:sz w:val="22"/>
                                </w:rPr>
                                <w:t>C</w:t>
                              </w:r>
                            </w:p>
                          </w:txbxContent>
                        </wps:txbx>
                        <wps:bodyPr horzOverflow="overflow" vert="horz" lIns="0" tIns="0" rIns="0" bIns="0" rtlCol="0">
                          <a:noAutofit/>
                        </wps:bodyPr>
                      </wps:wsp>
                      <wps:wsp>
                        <wps:cNvPr id="6019" name="Rectangle 6019"/>
                        <wps:cNvSpPr/>
                        <wps:spPr>
                          <a:xfrm>
                            <a:off x="3432632" y="244602"/>
                            <a:ext cx="42143" cy="189937"/>
                          </a:xfrm>
                          <a:prstGeom prst="rect">
                            <a:avLst/>
                          </a:prstGeom>
                          <a:ln>
                            <a:noFill/>
                          </a:ln>
                        </wps:spPr>
                        <wps:txbx>
                          <w:txbxContent>
                            <w:p w:rsidR="006E2A52" w:rsidRDefault="00871D0C">
                              <w:pPr>
                                <w:spacing w:after="160" w:line="259" w:lineRule="auto"/>
                                <w:ind w:left="0" w:right="0" w:firstLine="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6021" name="Picture 6021"/>
                          <pic:cNvPicPr/>
                        </pic:nvPicPr>
                        <pic:blipFill>
                          <a:blip r:embed="rId13"/>
                          <a:stretch>
                            <a:fillRect/>
                          </a:stretch>
                        </pic:blipFill>
                        <pic:spPr>
                          <a:xfrm>
                            <a:off x="3323539" y="780161"/>
                            <a:ext cx="304800" cy="213360"/>
                          </a:xfrm>
                          <a:prstGeom prst="rect">
                            <a:avLst/>
                          </a:prstGeom>
                        </pic:spPr>
                      </pic:pic>
                      <wps:wsp>
                        <wps:cNvPr id="6022" name="Rectangle 6022"/>
                        <wps:cNvSpPr/>
                        <wps:spPr>
                          <a:xfrm>
                            <a:off x="3415868" y="807339"/>
                            <a:ext cx="116175" cy="189937"/>
                          </a:xfrm>
                          <a:prstGeom prst="rect">
                            <a:avLst/>
                          </a:prstGeom>
                          <a:ln>
                            <a:noFill/>
                          </a:ln>
                        </wps:spPr>
                        <wps:txbx>
                          <w:txbxContent>
                            <w:p w:rsidR="006E2A52" w:rsidRDefault="00871D0C">
                              <w:pPr>
                                <w:spacing w:after="160" w:line="259" w:lineRule="auto"/>
                                <w:ind w:left="0" w:right="0" w:firstLine="0"/>
                              </w:pPr>
                              <w:r>
                                <w:rPr>
                                  <w:rFonts w:ascii="Calibri" w:eastAsia="Calibri" w:hAnsi="Calibri" w:cs="Calibri"/>
                                  <w:sz w:val="22"/>
                                </w:rPr>
                                <w:t>H</w:t>
                              </w:r>
                            </w:p>
                          </w:txbxContent>
                        </wps:txbx>
                        <wps:bodyPr horzOverflow="overflow" vert="horz" lIns="0" tIns="0" rIns="0" bIns="0" rtlCol="0">
                          <a:noAutofit/>
                        </wps:bodyPr>
                      </wps:wsp>
                      <wps:wsp>
                        <wps:cNvPr id="6023" name="Rectangle 6023"/>
                        <wps:cNvSpPr/>
                        <wps:spPr>
                          <a:xfrm>
                            <a:off x="3502737" y="807339"/>
                            <a:ext cx="42143" cy="189937"/>
                          </a:xfrm>
                          <a:prstGeom prst="rect">
                            <a:avLst/>
                          </a:prstGeom>
                          <a:ln>
                            <a:noFill/>
                          </a:ln>
                        </wps:spPr>
                        <wps:txbx>
                          <w:txbxContent>
                            <w:p w:rsidR="006E2A52" w:rsidRDefault="00871D0C">
                              <w:pPr>
                                <w:spacing w:after="160" w:line="259" w:lineRule="auto"/>
                                <w:ind w:left="0" w:right="0" w:firstLine="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6025" name="Picture 6025"/>
                          <pic:cNvPicPr/>
                        </pic:nvPicPr>
                        <pic:blipFill>
                          <a:blip r:embed="rId14"/>
                          <a:stretch>
                            <a:fillRect/>
                          </a:stretch>
                        </pic:blipFill>
                        <pic:spPr>
                          <a:xfrm>
                            <a:off x="4094684" y="208661"/>
                            <a:ext cx="248412" cy="213360"/>
                          </a:xfrm>
                          <a:prstGeom prst="rect">
                            <a:avLst/>
                          </a:prstGeom>
                        </pic:spPr>
                      </pic:pic>
                      <wps:wsp>
                        <wps:cNvPr id="6026" name="Rectangle 6026"/>
                        <wps:cNvSpPr/>
                        <wps:spPr>
                          <a:xfrm>
                            <a:off x="4187012" y="235458"/>
                            <a:ext cx="114683" cy="189937"/>
                          </a:xfrm>
                          <a:prstGeom prst="rect">
                            <a:avLst/>
                          </a:prstGeom>
                          <a:ln>
                            <a:noFill/>
                          </a:ln>
                        </wps:spPr>
                        <wps:txbx>
                          <w:txbxContent>
                            <w:p w:rsidR="006E2A52" w:rsidRDefault="00871D0C">
                              <w:pPr>
                                <w:spacing w:after="160" w:line="259" w:lineRule="auto"/>
                                <w:ind w:left="0" w:right="0" w:firstLine="0"/>
                              </w:pPr>
                              <w:r>
                                <w:rPr>
                                  <w:rFonts w:ascii="Calibri" w:eastAsia="Calibri" w:hAnsi="Calibri" w:cs="Calibri"/>
                                  <w:sz w:val="22"/>
                                </w:rPr>
                                <w:t>D</w:t>
                              </w:r>
                            </w:p>
                          </w:txbxContent>
                        </wps:txbx>
                        <wps:bodyPr horzOverflow="overflow" vert="horz" lIns="0" tIns="0" rIns="0" bIns="0" rtlCol="0">
                          <a:noAutofit/>
                        </wps:bodyPr>
                      </wps:wsp>
                      <wps:wsp>
                        <wps:cNvPr id="6027" name="Rectangle 6027"/>
                        <wps:cNvSpPr/>
                        <wps:spPr>
                          <a:xfrm>
                            <a:off x="4272357" y="235458"/>
                            <a:ext cx="42143" cy="189937"/>
                          </a:xfrm>
                          <a:prstGeom prst="rect">
                            <a:avLst/>
                          </a:prstGeom>
                          <a:ln>
                            <a:noFill/>
                          </a:ln>
                        </wps:spPr>
                        <wps:txbx>
                          <w:txbxContent>
                            <w:p w:rsidR="006E2A52" w:rsidRDefault="00871D0C">
                              <w:pPr>
                                <w:spacing w:after="160" w:line="259" w:lineRule="auto"/>
                                <w:ind w:left="0" w:right="0" w:firstLine="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6029" name="Picture 6029"/>
                          <pic:cNvPicPr/>
                        </pic:nvPicPr>
                        <pic:blipFill>
                          <a:blip r:embed="rId15"/>
                          <a:stretch>
                            <a:fillRect/>
                          </a:stretch>
                        </pic:blipFill>
                        <pic:spPr>
                          <a:xfrm>
                            <a:off x="4932884" y="208661"/>
                            <a:ext cx="266700" cy="202692"/>
                          </a:xfrm>
                          <a:prstGeom prst="rect">
                            <a:avLst/>
                          </a:prstGeom>
                        </pic:spPr>
                      </pic:pic>
                      <wps:wsp>
                        <wps:cNvPr id="6030" name="Rectangle 6030"/>
                        <wps:cNvSpPr/>
                        <wps:spPr>
                          <a:xfrm>
                            <a:off x="5025593" y="235458"/>
                            <a:ext cx="91000" cy="189937"/>
                          </a:xfrm>
                          <a:prstGeom prst="rect">
                            <a:avLst/>
                          </a:prstGeom>
                          <a:ln>
                            <a:noFill/>
                          </a:ln>
                        </wps:spPr>
                        <wps:txbx>
                          <w:txbxContent>
                            <w:p w:rsidR="006E2A52" w:rsidRDefault="00871D0C">
                              <w:pPr>
                                <w:spacing w:after="160" w:line="259" w:lineRule="auto"/>
                                <w:ind w:left="0" w:right="0" w:firstLine="0"/>
                              </w:pPr>
                              <w:r>
                                <w:rPr>
                                  <w:rFonts w:ascii="Calibri" w:eastAsia="Calibri" w:hAnsi="Calibri" w:cs="Calibri"/>
                                  <w:sz w:val="22"/>
                                </w:rPr>
                                <w:t>E</w:t>
                              </w:r>
                            </w:p>
                          </w:txbxContent>
                        </wps:txbx>
                        <wps:bodyPr horzOverflow="overflow" vert="horz" lIns="0" tIns="0" rIns="0" bIns="0" rtlCol="0">
                          <a:noAutofit/>
                        </wps:bodyPr>
                      </wps:wsp>
                      <wps:wsp>
                        <wps:cNvPr id="6031" name="Rectangle 6031"/>
                        <wps:cNvSpPr/>
                        <wps:spPr>
                          <a:xfrm>
                            <a:off x="5094174" y="235458"/>
                            <a:ext cx="42143" cy="189937"/>
                          </a:xfrm>
                          <a:prstGeom prst="rect">
                            <a:avLst/>
                          </a:prstGeom>
                          <a:ln>
                            <a:noFill/>
                          </a:ln>
                        </wps:spPr>
                        <wps:txbx>
                          <w:txbxContent>
                            <w:p w:rsidR="006E2A52" w:rsidRDefault="00871D0C">
                              <w:pPr>
                                <w:spacing w:after="160" w:line="259" w:lineRule="auto"/>
                                <w:ind w:left="0" w:right="0" w:firstLine="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6033" name="Picture 6033"/>
                          <pic:cNvPicPr/>
                        </pic:nvPicPr>
                        <pic:blipFill>
                          <a:blip r:embed="rId16"/>
                          <a:stretch>
                            <a:fillRect/>
                          </a:stretch>
                        </pic:blipFill>
                        <pic:spPr>
                          <a:xfrm>
                            <a:off x="4103827" y="769493"/>
                            <a:ext cx="295656" cy="224028"/>
                          </a:xfrm>
                          <a:prstGeom prst="rect">
                            <a:avLst/>
                          </a:prstGeom>
                        </pic:spPr>
                      </pic:pic>
                      <wps:wsp>
                        <wps:cNvPr id="6034" name="Rectangle 6034"/>
                        <wps:cNvSpPr/>
                        <wps:spPr>
                          <a:xfrm>
                            <a:off x="4196157" y="796672"/>
                            <a:ext cx="117667" cy="189936"/>
                          </a:xfrm>
                          <a:prstGeom prst="rect">
                            <a:avLst/>
                          </a:prstGeom>
                          <a:ln>
                            <a:noFill/>
                          </a:ln>
                        </wps:spPr>
                        <wps:txbx>
                          <w:txbxContent>
                            <w:p w:rsidR="006E2A52" w:rsidRDefault="00871D0C">
                              <w:pPr>
                                <w:spacing w:after="160" w:line="259" w:lineRule="auto"/>
                                <w:ind w:left="0" w:right="0" w:firstLine="0"/>
                              </w:pPr>
                              <w:r>
                                <w:rPr>
                                  <w:rFonts w:ascii="Calibri" w:eastAsia="Calibri" w:hAnsi="Calibri" w:cs="Calibri"/>
                                  <w:sz w:val="22"/>
                                </w:rPr>
                                <w:t>G</w:t>
                              </w:r>
                            </w:p>
                          </w:txbxContent>
                        </wps:txbx>
                        <wps:bodyPr horzOverflow="overflow" vert="horz" lIns="0" tIns="0" rIns="0" bIns="0" rtlCol="0">
                          <a:noAutofit/>
                        </wps:bodyPr>
                      </wps:wsp>
                      <wps:wsp>
                        <wps:cNvPr id="6035" name="Rectangle 6035"/>
                        <wps:cNvSpPr/>
                        <wps:spPr>
                          <a:xfrm>
                            <a:off x="4284549" y="796672"/>
                            <a:ext cx="42143" cy="189936"/>
                          </a:xfrm>
                          <a:prstGeom prst="rect">
                            <a:avLst/>
                          </a:prstGeom>
                          <a:ln>
                            <a:noFill/>
                          </a:ln>
                        </wps:spPr>
                        <wps:txbx>
                          <w:txbxContent>
                            <w:p w:rsidR="006E2A52" w:rsidRDefault="00871D0C">
                              <w:pPr>
                                <w:spacing w:after="160" w:line="259" w:lineRule="auto"/>
                                <w:ind w:left="0" w:right="0" w:firstLine="0"/>
                              </w:pPr>
                              <w:r>
                                <w:rPr>
                                  <w:rFonts w:ascii="Calibri" w:eastAsia="Calibri" w:hAnsi="Calibri" w:cs="Calibri"/>
                                  <w:sz w:val="22"/>
                                </w:rPr>
                                <w:t xml:space="preserve"> </w:t>
                              </w:r>
                            </w:p>
                          </w:txbxContent>
                        </wps:txbx>
                        <wps:bodyPr horzOverflow="overflow" vert="horz" lIns="0" tIns="0" rIns="0" bIns="0" rtlCol="0">
                          <a:noAutofit/>
                        </wps:bodyPr>
                      </wps:wsp>
                      <wps:wsp>
                        <wps:cNvPr id="6036" name="Shape 6036"/>
                        <wps:cNvSpPr/>
                        <wps:spPr>
                          <a:xfrm>
                            <a:off x="1808683" y="286004"/>
                            <a:ext cx="533400" cy="76200"/>
                          </a:xfrm>
                          <a:custGeom>
                            <a:avLst/>
                            <a:gdLst/>
                            <a:ahLst/>
                            <a:cxnLst/>
                            <a:rect l="0" t="0" r="0" b="0"/>
                            <a:pathLst>
                              <a:path w="533400" h="76200">
                                <a:moveTo>
                                  <a:pt x="457200" y="0"/>
                                </a:moveTo>
                                <a:lnTo>
                                  <a:pt x="533400" y="38100"/>
                                </a:lnTo>
                                <a:lnTo>
                                  <a:pt x="457200" y="76200"/>
                                </a:lnTo>
                                <a:lnTo>
                                  <a:pt x="457200" y="44450"/>
                                </a:lnTo>
                                <a:lnTo>
                                  <a:pt x="0" y="44450"/>
                                </a:lnTo>
                                <a:lnTo>
                                  <a:pt x="0" y="31750"/>
                                </a:lnTo>
                                <a:lnTo>
                                  <a:pt x="457200" y="31750"/>
                                </a:lnTo>
                                <a:lnTo>
                                  <a:pt x="457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7" name="Shape 6037"/>
                        <wps:cNvSpPr/>
                        <wps:spPr>
                          <a:xfrm>
                            <a:off x="3561284" y="857504"/>
                            <a:ext cx="533400" cy="76201"/>
                          </a:xfrm>
                          <a:custGeom>
                            <a:avLst/>
                            <a:gdLst/>
                            <a:ahLst/>
                            <a:cxnLst/>
                            <a:rect l="0" t="0" r="0" b="0"/>
                            <a:pathLst>
                              <a:path w="533400" h="76201">
                                <a:moveTo>
                                  <a:pt x="457200" y="0"/>
                                </a:moveTo>
                                <a:lnTo>
                                  <a:pt x="533400" y="38100"/>
                                </a:lnTo>
                                <a:lnTo>
                                  <a:pt x="457200" y="76201"/>
                                </a:lnTo>
                                <a:lnTo>
                                  <a:pt x="457200" y="44450"/>
                                </a:lnTo>
                                <a:lnTo>
                                  <a:pt x="0" y="44450"/>
                                </a:lnTo>
                                <a:lnTo>
                                  <a:pt x="0" y="31750"/>
                                </a:lnTo>
                                <a:lnTo>
                                  <a:pt x="457200" y="31750"/>
                                </a:lnTo>
                                <a:lnTo>
                                  <a:pt x="457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8" name="Shape 6038"/>
                        <wps:cNvSpPr/>
                        <wps:spPr>
                          <a:xfrm>
                            <a:off x="4399484" y="286004"/>
                            <a:ext cx="533400" cy="76200"/>
                          </a:xfrm>
                          <a:custGeom>
                            <a:avLst/>
                            <a:gdLst/>
                            <a:ahLst/>
                            <a:cxnLst/>
                            <a:rect l="0" t="0" r="0" b="0"/>
                            <a:pathLst>
                              <a:path w="533400" h="76200">
                                <a:moveTo>
                                  <a:pt x="457200" y="0"/>
                                </a:moveTo>
                                <a:lnTo>
                                  <a:pt x="533400" y="38100"/>
                                </a:lnTo>
                                <a:lnTo>
                                  <a:pt x="457200" y="76200"/>
                                </a:lnTo>
                                <a:lnTo>
                                  <a:pt x="457200" y="44450"/>
                                </a:lnTo>
                                <a:lnTo>
                                  <a:pt x="0" y="44450"/>
                                </a:lnTo>
                                <a:lnTo>
                                  <a:pt x="0" y="31750"/>
                                </a:lnTo>
                                <a:lnTo>
                                  <a:pt x="457200" y="31750"/>
                                </a:lnTo>
                                <a:lnTo>
                                  <a:pt x="457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9" name="Shape 6039"/>
                        <wps:cNvSpPr/>
                        <wps:spPr>
                          <a:xfrm>
                            <a:off x="3561284" y="286004"/>
                            <a:ext cx="533400" cy="76200"/>
                          </a:xfrm>
                          <a:custGeom>
                            <a:avLst/>
                            <a:gdLst/>
                            <a:ahLst/>
                            <a:cxnLst/>
                            <a:rect l="0" t="0" r="0" b="0"/>
                            <a:pathLst>
                              <a:path w="533400" h="76200">
                                <a:moveTo>
                                  <a:pt x="457200" y="0"/>
                                </a:moveTo>
                                <a:lnTo>
                                  <a:pt x="533400" y="38100"/>
                                </a:lnTo>
                                <a:lnTo>
                                  <a:pt x="457200" y="76200"/>
                                </a:lnTo>
                                <a:lnTo>
                                  <a:pt x="457200" y="44450"/>
                                </a:lnTo>
                                <a:lnTo>
                                  <a:pt x="0" y="44450"/>
                                </a:lnTo>
                                <a:lnTo>
                                  <a:pt x="0" y="31750"/>
                                </a:lnTo>
                                <a:lnTo>
                                  <a:pt x="457200" y="31750"/>
                                </a:lnTo>
                                <a:lnTo>
                                  <a:pt x="457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0" name="Shape 6040"/>
                        <wps:cNvSpPr/>
                        <wps:spPr>
                          <a:xfrm>
                            <a:off x="2694508" y="286004"/>
                            <a:ext cx="533400" cy="76200"/>
                          </a:xfrm>
                          <a:custGeom>
                            <a:avLst/>
                            <a:gdLst/>
                            <a:ahLst/>
                            <a:cxnLst/>
                            <a:rect l="0" t="0" r="0" b="0"/>
                            <a:pathLst>
                              <a:path w="533400" h="76200">
                                <a:moveTo>
                                  <a:pt x="457200" y="0"/>
                                </a:moveTo>
                                <a:lnTo>
                                  <a:pt x="533400" y="38100"/>
                                </a:lnTo>
                                <a:lnTo>
                                  <a:pt x="457200" y="76200"/>
                                </a:lnTo>
                                <a:lnTo>
                                  <a:pt x="457200" y="44450"/>
                                </a:lnTo>
                                <a:lnTo>
                                  <a:pt x="0" y="44450"/>
                                </a:lnTo>
                                <a:lnTo>
                                  <a:pt x="0" y="31750"/>
                                </a:lnTo>
                                <a:lnTo>
                                  <a:pt x="457200" y="31750"/>
                                </a:lnTo>
                                <a:lnTo>
                                  <a:pt x="457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1" name="Shape 6041"/>
                        <wps:cNvSpPr/>
                        <wps:spPr>
                          <a:xfrm>
                            <a:off x="1644345" y="419100"/>
                            <a:ext cx="76200" cy="305053"/>
                          </a:xfrm>
                          <a:custGeom>
                            <a:avLst/>
                            <a:gdLst/>
                            <a:ahLst/>
                            <a:cxnLst/>
                            <a:rect l="0" t="0" r="0" b="0"/>
                            <a:pathLst>
                              <a:path w="76200" h="305053">
                                <a:moveTo>
                                  <a:pt x="37338" y="0"/>
                                </a:moveTo>
                                <a:lnTo>
                                  <a:pt x="44436" y="228590"/>
                                </a:lnTo>
                                <a:lnTo>
                                  <a:pt x="76200" y="227584"/>
                                </a:lnTo>
                                <a:lnTo>
                                  <a:pt x="40513" y="305053"/>
                                </a:lnTo>
                                <a:lnTo>
                                  <a:pt x="0" y="229998"/>
                                </a:lnTo>
                                <a:lnTo>
                                  <a:pt x="31737" y="228992"/>
                                </a:lnTo>
                                <a:lnTo>
                                  <a:pt x="24638" y="381"/>
                                </a:lnTo>
                                <a:lnTo>
                                  <a:pt x="373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2" name="Shape 6042"/>
                        <wps:cNvSpPr/>
                        <wps:spPr>
                          <a:xfrm>
                            <a:off x="3396945" y="428625"/>
                            <a:ext cx="76200" cy="305053"/>
                          </a:xfrm>
                          <a:custGeom>
                            <a:avLst/>
                            <a:gdLst/>
                            <a:ahLst/>
                            <a:cxnLst/>
                            <a:rect l="0" t="0" r="0" b="0"/>
                            <a:pathLst>
                              <a:path w="76200" h="305053">
                                <a:moveTo>
                                  <a:pt x="37338" y="0"/>
                                </a:moveTo>
                                <a:lnTo>
                                  <a:pt x="44436" y="228590"/>
                                </a:lnTo>
                                <a:lnTo>
                                  <a:pt x="76200" y="227584"/>
                                </a:lnTo>
                                <a:lnTo>
                                  <a:pt x="40513" y="305053"/>
                                </a:lnTo>
                                <a:lnTo>
                                  <a:pt x="0" y="229998"/>
                                </a:lnTo>
                                <a:lnTo>
                                  <a:pt x="31737" y="228992"/>
                                </a:lnTo>
                                <a:lnTo>
                                  <a:pt x="24638" y="381"/>
                                </a:lnTo>
                                <a:lnTo>
                                  <a:pt x="373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689" name="Shape 37689"/>
                        <wps:cNvSpPr/>
                        <wps:spPr>
                          <a:xfrm>
                            <a:off x="4272357" y="518287"/>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690" name="Shape 37690"/>
                        <wps:cNvSpPr/>
                        <wps:spPr>
                          <a:xfrm>
                            <a:off x="4221557" y="518287"/>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5" name="Shape 6045"/>
                        <wps:cNvSpPr/>
                        <wps:spPr>
                          <a:xfrm>
                            <a:off x="4132656" y="518287"/>
                            <a:ext cx="50800" cy="12700"/>
                          </a:xfrm>
                          <a:custGeom>
                            <a:avLst/>
                            <a:gdLst/>
                            <a:ahLst/>
                            <a:cxnLst/>
                            <a:rect l="0" t="0" r="0" b="0"/>
                            <a:pathLst>
                              <a:path w="50800" h="12700">
                                <a:moveTo>
                                  <a:pt x="0" y="0"/>
                                </a:moveTo>
                                <a:lnTo>
                                  <a:pt x="50800" y="0"/>
                                </a:lnTo>
                                <a:lnTo>
                                  <a:pt x="50800" y="12700"/>
                                </a:lnTo>
                                <a:lnTo>
                                  <a:pt x="0" y="1257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691" name="Shape 37691"/>
                        <wps:cNvSpPr/>
                        <wps:spPr>
                          <a:xfrm>
                            <a:off x="4081856" y="51816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692" name="Shape 37692"/>
                        <wps:cNvSpPr/>
                        <wps:spPr>
                          <a:xfrm>
                            <a:off x="3992956" y="518160"/>
                            <a:ext cx="50800" cy="12700"/>
                          </a:xfrm>
                          <a:custGeom>
                            <a:avLst/>
                            <a:gdLst/>
                            <a:ahLst/>
                            <a:cxnLst/>
                            <a:rect l="0" t="0" r="0" b="0"/>
                            <a:pathLst>
                              <a:path w="50800" h="12700">
                                <a:moveTo>
                                  <a:pt x="0" y="0"/>
                                </a:moveTo>
                                <a:lnTo>
                                  <a:pt x="50800" y="0"/>
                                </a:lnTo>
                                <a:lnTo>
                                  <a:pt x="508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693" name="Shape 37693"/>
                        <wps:cNvSpPr/>
                        <wps:spPr>
                          <a:xfrm>
                            <a:off x="3942156" y="518033"/>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694" name="Shape 37694"/>
                        <wps:cNvSpPr/>
                        <wps:spPr>
                          <a:xfrm>
                            <a:off x="3853256" y="518033"/>
                            <a:ext cx="50800" cy="12700"/>
                          </a:xfrm>
                          <a:custGeom>
                            <a:avLst/>
                            <a:gdLst/>
                            <a:ahLst/>
                            <a:cxnLst/>
                            <a:rect l="0" t="0" r="0" b="0"/>
                            <a:pathLst>
                              <a:path w="50800" h="12700">
                                <a:moveTo>
                                  <a:pt x="0" y="0"/>
                                </a:moveTo>
                                <a:lnTo>
                                  <a:pt x="50800" y="0"/>
                                </a:lnTo>
                                <a:lnTo>
                                  <a:pt x="508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695" name="Shape 37695"/>
                        <wps:cNvSpPr/>
                        <wps:spPr>
                          <a:xfrm>
                            <a:off x="3802456" y="517906"/>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696" name="Shape 37696"/>
                        <wps:cNvSpPr/>
                        <wps:spPr>
                          <a:xfrm>
                            <a:off x="3713556" y="517906"/>
                            <a:ext cx="50800" cy="12700"/>
                          </a:xfrm>
                          <a:custGeom>
                            <a:avLst/>
                            <a:gdLst/>
                            <a:ahLst/>
                            <a:cxnLst/>
                            <a:rect l="0" t="0" r="0" b="0"/>
                            <a:pathLst>
                              <a:path w="50800" h="12700">
                                <a:moveTo>
                                  <a:pt x="0" y="0"/>
                                </a:moveTo>
                                <a:lnTo>
                                  <a:pt x="50800" y="0"/>
                                </a:lnTo>
                                <a:lnTo>
                                  <a:pt x="508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697" name="Shape 37697"/>
                        <wps:cNvSpPr/>
                        <wps:spPr>
                          <a:xfrm>
                            <a:off x="3662756" y="517779"/>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3" name="Shape 6053"/>
                        <wps:cNvSpPr/>
                        <wps:spPr>
                          <a:xfrm>
                            <a:off x="3561284" y="472440"/>
                            <a:ext cx="96012" cy="103378"/>
                          </a:xfrm>
                          <a:custGeom>
                            <a:avLst/>
                            <a:gdLst/>
                            <a:ahLst/>
                            <a:cxnLst/>
                            <a:rect l="0" t="0" r="0" b="0"/>
                            <a:pathLst>
                              <a:path w="96012" h="103378">
                                <a:moveTo>
                                  <a:pt x="85598" y="1778"/>
                                </a:moveTo>
                                <a:cubicBezTo>
                                  <a:pt x="88646" y="0"/>
                                  <a:pt x="92583" y="1016"/>
                                  <a:pt x="94361" y="4064"/>
                                </a:cubicBezTo>
                                <a:cubicBezTo>
                                  <a:pt x="96012" y="7112"/>
                                  <a:pt x="94996" y="10922"/>
                                  <a:pt x="91948" y="12700"/>
                                </a:cubicBezTo>
                                <a:lnTo>
                                  <a:pt x="35996" y="45339"/>
                                </a:lnTo>
                                <a:lnTo>
                                  <a:pt x="63373" y="45339"/>
                                </a:lnTo>
                                <a:lnTo>
                                  <a:pt x="63373" y="58039"/>
                                </a:lnTo>
                                <a:lnTo>
                                  <a:pt x="36154" y="58039"/>
                                </a:lnTo>
                                <a:lnTo>
                                  <a:pt x="91948" y="90678"/>
                                </a:lnTo>
                                <a:cubicBezTo>
                                  <a:pt x="94996" y="92456"/>
                                  <a:pt x="96012" y="96393"/>
                                  <a:pt x="94234" y="99314"/>
                                </a:cubicBezTo>
                                <a:cubicBezTo>
                                  <a:pt x="92456" y="102362"/>
                                  <a:pt x="88519" y="103378"/>
                                  <a:pt x="85471" y="101600"/>
                                </a:cubicBezTo>
                                <a:lnTo>
                                  <a:pt x="0" y="51689"/>
                                </a:lnTo>
                                <a:lnTo>
                                  <a:pt x="85598" y="1778"/>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4" name="Shape 6054"/>
                        <wps:cNvSpPr/>
                        <wps:spPr>
                          <a:xfrm>
                            <a:off x="3808934" y="254"/>
                            <a:ext cx="1238250" cy="9525"/>
                          </a:xfrm>
                          <a:custGeom>
                            <a:avLst/>
                            <a:gdLst/>
                            <a:ahLst/>
                            <a:cxnLst/>
                            <a:rect l="0" t="0" r="0" b="0"/>
                            <a:pathLst>
                              <a:path w="1238250" h="9525">
                                <a:moveTo>
                                  <a:pt x="0" y="0"/>
                                </a:moveTo>
                                <a:lnTo>
                                  <a:pt x="1238250" y="9525"/>
                                </a:lnTo>
                              </a:path>
                            </a:pathLst>
                          </a:custGeom>
                          <a:ln w="9525" cap="flat">
                            <a:custDash>
                              <a:ds d="300000" sp="225000"/>
                              <a:ds d="75000" sp="225000"/>
                            </a:custDash>
                            <a:round/>
                          </a:ln>
                        </wps:spPr>
                        <wps:style>
                          <a:lnRef idx="1">
                            <a:srgbClr val="000000"/>
                          </a:lnRef>
                          <a:fillRef idx="0">
                            <a:srgbClr val="000000">
                              <a:alpha val="0"/>
                            </a:srgbClr>
                          </a:fillRef>
                          <a:effectRef idx="0">
                            <a:scrgbClr r="0" g="0" b="0"/>
                          </a:effectRef>
                          <a:fontRef idx="none"/>
                        </wps:style>
                        <wps:bodyPr/>
                      </wps:wsp>
                      <wps:wsp>
                        <wps:cNvPr id="6055" name="Shape 6055"/>
                        <wps:cNvSpPr/>
                        <wps:spPr>
                          <a:xfrm>
                            <a:off x="1977466" y="189357"/>
                            <a:ext cx="76073" cy="77597"/>
                          </a:xfrm>
                          <a:custGeom>
                            <a:avLst/>
                            <a:gdLst/>
                            <a:ahLst/>
                            <a:cxnLst/>
                            <a:rect l="0" t="0" r="0" b="0"/>
                            <a:pathLst>
                              <a:path w="76073" h="77597">
                                <a:moveTo>
                                  <a:pt x="76073" y="0"/>
                                </a:moveTo>
                                <a:lnTo>
                                  <a:pt x="40767" y="77597"/>
                                </a:lnTo>
                                <a:lnTo>
                                  <a:pt x="0" y="2794"/>
                                </a:lnTo>
                                <a:lnTo>
                                  <a:pt x="760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6" name="Shape 6056"/>
                        <wps:cNvSpPr/>
                        <wps:spPr>
                          <a:xfrm>
                            <a:off x="2008708" y="177673"/>
                            <a:ext cx="13081" cy="13081"/>
                          </a:xfrm>
                          <a:custGeom>
                            <a:avLst/>
                            <a:gdLst/>
                            <a:ahLst/>
                            <a:cxnLst/>
                            <a:rect l="0" t="0" r="0" b="0"/>
                            <a:pathLst>
                              <a:path w="13081" h="13081">
                                <a:moveTo>
                                  <a:pt x="12700" y="0"/>
                                </a:moveTo>
                                <a:lnTo>
                                  <a:pt x="13081" y="12700"/>
                                </a:lnTo>
                                <a:lnTo>
                                  <a:pt x="508" y="13081"/>
                                </a:lnTo>
                                <a:lnTo>
                                  <a:pt x="0" y="381"/>
                                </a:lnTo>
                                <a:lnTo>
                                  <a:pt x="12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7" name="Shape 6057"/>
                        <wps:cNvSpPr/>
                        <wps:spPr>
                          <a:xfrm>
                            <a:off x="2007819" y="152273"/>
                            <a:ext cx="13081" cy="13081"/>
                          </a:xfrm>
                          <a:custGeom>
                            <a:avLst/>
                            <a:gdLst/>
                            <a:ahLst/>
                            <a:cxnLst/>
                            <a:rect l="0" t="0" r="0" b="0"/>
                            <a:pathLst>
                              <a:path w="13081" h="13081">
                                <a:moveTo>
                                  <a:pt x="12700" y="0"/>
                                </a:moveTo>
                                <a:lnTo>
                                  <a:pt x="13081" y="12700"/>
                                </a:lnTo>
                                <a:lnTo>
                                  <a:pt x="381" y="13081"/>
                                </a:lnTo>
                                <a:lnTo>
                                  <a:pt x="0" y="508"/>
                                </a:lnTo>
                                <a:lnTo>
                                  <a:pt x="12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8" name="Shape 6058"/>
                        <wps:cNvSpPr/>
                        <wps:spPr>
                          <a:xfrm>
                            <a:off x="2006930" y="126873"/>
                            <a:ext cx="13081" cy="13208"/>
                          </a:xfrm>
                          <a:custGeom>
                            <a:avLst/>
                            <a:gdLst/>
                            <a:ahLst/>
                            <a:cxnLst/>
                            <a:rect l="0" t="0" r="0" b="0"/>
                            <a:pathLst>
                              <a:path w="13081" h="13208">
                                <a:moveTo>
                                  <a:pt x="12700" y="0"/>
                                </a:moveTo>
                                <a:lnTo>
                                  <a:pt x="13081" y="12700"/>
                                </a:lnTo>
                                <a:lnTo>
                                  <a:pt x="381" y="13208"/>
                                </a:lnTo>
                                <a:lnTo>
                                  <a:pt x="0" y="508"/>
                                </a:lnTo>
                                <a:lnTo>
                                  <a:pt x="12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9" name="Shape 6059"/>
                        <wps:cNvSpPr/>
                        <wps:spPr>
                          <a:xfrm>
                            <a:off x="2006041" y="101473"/>
                            <a:ext cx="13081" cy="13208"/>
                          </a:xfrm>
                          <a:custGeom>
                            <a:avLst/>
                            <a:gdLst/>
                            <a:ahLst/>
                            <a:cxnLst/>
                            <a:rect l="0" t="0" r="0" b="0"/>
                            <a:pathLst>
                              <a:path w="13081" h="13208">
                                <a:moveTo>
                                  <a:pt x="12700" y="0"/>
                                </a:moveTo>
                                <a:lnTo>
                                  <a:pt x="13081" y="12700"/>
                                </a:lnTo>
                                <a:lnTo>
                                  <a:pt x="381" y="13208"/>
                                </a:lnTo>
                                <a:lnTo>
                                  <a:pt x="0" y="508"/>
                                </a:lnTo>
                                <a:lnTo>
                                  <a:pt x="12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0" name="Shape 6060"/>
                        <wps:cNvSpPr/>
                        <wps:spPr>
                          <a:xfrm>
                            <a:off x="2005025" y="76073"/>
                            <a:ext cx="13208" cy="13208"/>
                          </a:xfrm>
                          <a:custGeom>
                            <a:avLst/>
                            <a:gdLst/>
                            <a:ahLst/>
                            <a:cxnLst/>
                            <a:rect l="0" t="0" r="0" b="0"/>
                            <a:pathLst>
                              <a:path w="13208" h="13208">
                                <a:moveTo>
                                  <a:pt x="12700" y="0"/>
                                </a:moveTo>
                                <a:lnTo>
                                  <a:pt x="13208" y="12700"/>
                                </a:lnTo>
                                <a:lnTo>
                                  <a:pt x="508" y="13208"/>
                                </a:lnTo>
                                <a:lnTo>
                                  <a:pt x="0" y="508"/>
                                </a:lnTo>
                                <a:lnTo>
                                  <a:pt x="12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1" name="Shape 6061"/>
                        <wps:cNvSpPr/>
                        <wps:spPr>
                          <a:xfrm>
                            <a:off x="2004136" y="50673"/>
                            <a:ext cx="13208" cy="13208"/>
                          </a:xfrm>
                          <a:custGeom>
                            <a:avLst/>
                            <a:gdLst/>
                            <a:ahLst/>
                            <a:cxnLst/>
                            <a:rect l="0" t="0" r="0" b="0"/>
                            <a:pathLst>
                              <a:path w="13208" h="13208">
                                <a:moveTo>
                                  <a:pt x="12700" y="0"/>
                                </a:moveTo>
                                <a:lnTo>
                                  <a:pt x="13208" y="12700"/>
                                </a:lnTo>
                                <a:lnTo>
                                  <a:pt x="508" y="13208"/>
                                </a:lnTo>
                                <a:lnTo>
                                  <a:pt x="0" y="508"/>
                                </a:lnTo>
                                <a:lnTo>
                                  <a:pt x="12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2" name="Shape 6062"/>
                        <wps:cNvSpPr/>
                        <wps:spPr>
                          <a:xfrm>
                            <a:off x="2003247" y="25400"/>
                            <a:ext cx="13208" cy="13081"/>
                          </a:xfrm>
                          <a:custGeom>
                            <a:avLst/>
                            <a:gdLst/>
                            <a:ahLst/>
                            <a:cxnLst/>
                            <a:rect l="0" t="0" r="0" b="0"/>
                            <a:pathLst>
                              <a:path w="13208" h="13081">
                                <a:moveTo>
                                  <a:pt x="12700" y="0"/>
                                </a:moveTo>
                                <a:lnTo>
                                  <a:pt x="13208" y="12700"/>
                                </a:lnTo>
                                <a:lnTo>
                                  <a:pt x="508" y="13081"/>
                                </a:lnTo>
                                <a:lnTo>
                                  <a:pt x="0" y="381"/>
                                </a:lnTo>
                                <a:lnTo>
                                  <a:pt x="12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3" name="Shape 6063"/>
                        <wps:cNvSpPr/>
                        <wps:spPr>
                          <a:xfrm>
                            <a:off x="2002358" y="0"/>
                            <a:ext cx="13208" cy="13081"/>
                          </a:xfrm>
                          <a:custGeom>
                            <a:avLst/>
                            <a:gdLst/>
                            <a:ahLst/>
                            <a:cxnLst/>
                            <a:rect l="0" t="0" r="0" b="0"/>
                            <a:pathLst>
                              <a:path w="13208" h="13081">
                                <a:moveTo>
                                  <a:pt x="12700" y="0"/>
                                </a:moveTo>
                                <a:lnTo>
                                  <a:pt x="13208" y="12700"/>
                                </a:lnTo>
                                <a:lnTo>
                                  <a:pt x="508" y="13081"/>
                                </a:lnTo>
                                <a:lnTo>
                                  <a:pt x="0" y="381"/>
                                </a:lnTo>
                                <a:lnTo>
                                  <a:pt x="12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4" name="Shape 6064"/>
                        <wps:cNvSpPr/>
                        <wps:spPr>
                          <a:xfrm>
                            <a:off x="3749116" y="189357"/>
                            <a:ext cx="76073" cy="77597"/>
                          </a:xfrm>
                          <a:custGeom>
                            <a:avLst/>
                            <a:gdLst/>
                            <a:ahLst/>
                            <a:cxnLst/>
                            <a:rect l="0" t="0" r="0" b="0"/>
                            <a:pathLst>
                              <a:path w="76073" h="77597">
                                <a:moveTo>
                                  <a:pt x="76073" y="0"/>
                                </a:moveTo>
                                <a:lnTo>
                                  <a:pt x="40767" y="77597"/>
                                </a:lnTo>
                                <a:lnTo>
                                  <a:pt x="0" y="2794"/>
                                </a:lnTo>
                                <a:lnTo>
                                  <a:pt x="760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5" name="Shape 6065"/>
                        <wps:cNvSpPr/>
                        <wps:spPr>
                          <a:xfrm>
                            <a:off x="3780359" y="177673"/>
                            <a:ext cx="13081" cy="13081"/>
                          </a:xfrm>
                          <a:custGeom>
                            <a:avLst/>
                            <a:gdLst/>
                            <a:ahLst/>
                            <a:cxnLst/>
                            <a:rect l="0" t="0" r="0" b="0"/>
                            <a:pathLst>
                              <a:path w="13081" h="13081">
                                <a:moveTo>
                                  <a:pt x="12700" y="0"/>
                                </a:moveTo>
                                <a:lnTo>
                                  <a:pt x="13081" y="12700"/>
                                </a:lnTo>
                                <a:lnTo>
                                  <a:pt x="508" y="13081"/>
                                </a:lnTo>
                                <a:lnTo>
                                  <a:pt x="0" y="381"/>
                                </a:lnTo>
                                <a:lnTo>
                                  <a:pt x="12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6" name="Shape 6066"/>
                        <wps:cNvSpPr/>
                        <wps:spPr>
                          <a:xfrm>
                            <a:off x="3779469" y="152273"/>
                            <a:ext cx="13081" cy="13081"/>
                          </a:xfrm>
                          <a:custGeom>
                            <a:avLst/>
                            <a:gdLst/>
                            <a:ahLst/>
                            <a:cxnLst/>
                            <a:rect l="0" t="0" r="0" b="0"/>
                            <a:pathLst>
                              <a:path w="13081" h="13081">
                                <a:moveTo>
                                  <a:pt x="12700" y="0"/>
                                </a:moveTo>
                                <a:lnTo>
                                  <a:pt x="13081" y="12700"/>
                                </a:lnTo>
                                <a:lnTo>
                                  <a:pt x="381" y="13081"/>
                                </a:lnTo>
                                <a:lnTo>
                                  <a:pt x="0" y="508"/>
                                </a:lnTo>
                                <a:lnTo>
                                  <a:pt x="12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7" name="Shape 6067"/>
                        <wps:cNvSpPr/>
                        <wps:spPr>
                          <a:xfrm>
                            <a:off x="3778580" y="126873"/>
                            <a:ext cx="13081" cy="13208"/>
                          </a:xfrm>
                          <a:custGeom>
                            <a:avLst/>
                            <a:gdLst/>
                            <a:ahLst/>
                            <a:cxnLst/>
                            <a:rect l="0" t="0" r="0" b="0"/>
                            <a:pathLst>
                              <a:path w="13081" h="13208">
                                <a:moveTo>
                                  <a:pt x="12700" y="0"/>
                                </a:moveTo>
                                <a:lnTo>
                                  <a:pt x="13081" y="12700"/>
                                </a:lnTo>
                                <a:lnTo>
                                  <a:pt x="381" y="13208"/>
                                </a:lnTo>
                                <a:lnTo>
                                  <a:pt x="0" y="508"/>
                                </a:lnTo>
                                <a:lnTo>
                                  <a:pt x="12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8" name="Shape 6068"/>
                        <wps:cNvSpPr/>
                        <wps:spPr>
                          <a:xfrm>
                            <a:off x="3777691" y="101473"/>
                            <a:ext cx="13081" cy="13208"/>
                          </a:xfrm>
                          <a:custGeom>
                            <a:avLst/>
                            <a:gdLst/>
                            <a:ahLst/>
                            <a:cxnLst/>
                            <a:rect l="0" t="0" r="0" b="0"/>
                            <a:pathLst>
                              <a:path w="13081" h="13208">
                                <a:moveTo>
                                  <a:pt x="12700" y="0"/>
                                </a:moveTo>
                                <a:lnTo>
                                  <a:pt x="13081" y="12700"/>
                                </a:lnTo>
                                <a:lnTo>
                                  <a:pt x="381" y="13208"/>
                                </a:lnTo>
                                <a:lnTo>
                                  <a:pt x="0" y="508"/>
                                </a:lnTo>
                                <a:lnTo>
                                  <a:pt x="12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698" name="Shape 37698"/>
                        <wps:cNvSpPr/>
                        <wps:spPr>
                          <a:xfrm>
                            <a:off x="3776675" y="76073"/>
                            <a:ext cx="13208" cy="13208"/>
                          </a:xfrm>
                          <a:custGeom>
                            <a:avLst/>
                            <a:gdLst/>
                            <a:ahLst/>
                            <a:cxnLst/>
                            <a:rect l="0" t="0" r="0" b="0"/>
                            <a:pathLst>
                              <a:path w="13208" h="13208">
                                <a:moveTo>
                                  <a:pt x="12700" y="0"/>
                                </a:moveTo>
                                <a:lnTo>
                                  <a:pt x="13208" y="12700"/>
                                </a:lnTo>
                                <a:lnTo>
                                  <a:pt x="508" y="13208"/>
                                </a:lnTo>
                                <a:lnTo>
                                  <a:pt x="0" y="508"/>
                                </a:lnTo>
                                <a:lnTo>
                                  <a:pt x="1270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70" name="Shape 6070"/>
                        <wps:cNvSpPr/>
                        <wps:spPr>
                          <a:xfrm>
                            <a:off x="3775787" y="50673"/>
                            <a:ext cx="13208" cy="13208"/>
                          </a:xfrm>
                          <a:custGeom>
                            <a:avLst/>
                            <a:gdLst/>
                            <a:ahLst/>
                            <a:cxnLst/>
                            <a:rect l="0" t="0" r="0" b="0"/>
                            <a:pathLst>
                              <a:path w="13208" h="13208">
                                <a:moveTo>
                                  <a:pt x="12700" y="0"/>
                                </a:moveTo>
                                <a:lnTo>
                                  <a:pt x="13208" y="12700"/>
                                </a:lnTo>
                                <a:lnTo>
                                  <a:pt x="508" y="13208"/>
                                </a:lnTo>
                                <a:lnTo>
                                  <a:pt x="0" y="508"/>
                                </a:lnTo>
                                <a:lnTo>
                                  <a:pt x="12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71" name="Shape 6071"/>
                        <wps:cNvSpPr/>
                        <wps:spPr>
                          <a:xfrm>
                            <a:off x="3774898" y="25400"/>
                            <a:ext cx="13208" cy="13081"/>
                          </a:xfrm>
                          <a:custGeom>
                            <a:avLst/>
                            <a:gdLst/>
                            <a:ahLst/>
                            <a:cxnLst/>
                            <a:rect l="0" t="0" r="0" b="0"/>
                            <a:pathLst>
                              <a:path w="13208" h="13081">
                                <a:moveTo>
                                  <a:pt x="12700" y="0"/>
                                </a:moveTo>
                                <a:lnTo>
                                  <a:pt x="13208" y="12700"/>
                                </a:lnTo>
                                <a:lnTo>
                                  <a:pt x="508" y="13081"/>
                                </a:lnTo>
                                <a:lnTo>
                                  <a:pt x="0" y="381"/>
                                </a:lnTo>
                                <a:lnTo>
                                  <a:pt x="12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72" name="Shape 6072"/>
                        <wps:cNvSpPr/>
                        <wps:spPr>
                          <a:xfrm>
                            <a:off x="3774009" y="0"/>
                            <a:ext cx="13208" cy="13081"/>
                          </a:xfrm>
                          <a:custGeom>
                            <a:avLst/>
                            <a:gdLst/>
                            <a:ahLst/>
                            <a:cxnLst/>
                            <a:rect l="0" t="0" r="0" b="0"/>
                            <a:pathLst>
                              <a:path w="13208" h="13081">
                                <a:moveTo>
                                  <a:pt x="12700" y="0"/>
                                </a:moveTo>
                                <a:lnTo>
                                  <a:pt x="13208" y="12700"/>
                                </a:lnTo>
                                <a:lnTo>
                                  <a:pt x="508" y="13081"/>
                                </a:lnTo>
                                <a:lnTo>
                                  <a:pt x="0" y="381"/>
                                </a:lnTo>
                                <a:lnTo>
                                  <a:pt x="12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73" name="Shape 6073"/>
                        <wps:cNvSpPr/>
                        <wps:spPr>
                          <a:xfrm>
                            <a:off x="3427934" y="254"/>
                            <a:ext cx="0" cy="228600"/>
                          </a:xfrm>
                          <a:custGeom>
                            <a:avLst/>
                            <a:gdLst/>
                            <a:ahLst/>
                            <a:cxnLst/>
                            <a:rect l="0" t="0" r="0" b="0"/>
                            <a:pathLst>
                              <a:path h="228600">
                                <a:moveTo>
                                  <a:pt x="0" y="0"/>
                                </a:moveTo>
                                <a:lnTo>
                                  <a:pt x="0" y="228600"/>
                                </a:lnTo>
                              </a:path>
                            </a:pathLst>
                          </a:custGeom>
                          <a:ln w="9525" cap="flat">
                            <a:custDash>
                              <a:ds d="300000" sp="225000"/>
                              <a:ds d="75000" sp="225000"/>
                            </a:custDash>
                            <a:round/>
                          </a:ln>
                        </wps:spPr>
                        <wps:style>
                          <a:lnRef idx="1">
                            <a:srgbClr val="000000"/>
                          </a:lnRef>
                          <a:fillRef idx="0">
                            <a:srgbClr val="000000">
                              <a:alpha val="0"/>
                            </a:srgbClr>
                          </a:fillRef>
                          <a:effectRef idx="0">
                            <a:scrgbClr r="0" g="0" b="0"/>
                          </a:effectRef>
                          <a:fontRef idx="none"/>
                        </wps:style>
                        <wps:bodyPr/>
                      </wps:wsp>
                      <wps:wsp>
                        <wps:cNvPr id="6074" name="Shape 6074"/>
                        <wps:cNvSpPr/>
                        <wps:spPr>
                          <a:xfrm>
                            <a:off x="5047184" y="9779"/>
                            <a:ext cx="0" cy="228600"/>
                          </a:xfrm>
                          <a:custGeom>
                            <a:avLst/>
                            <a:gdLst/>
                            <a:ahLst/>
                            <a:cxnLst/>
                            <a:rect l="0" t="0" r="0" b="0"/>
                            <a:pathLst>
                              <a:path h="228600">
                                <a:moveTo>
                                  <a:pt x="0" y="0"/>
                                </a:moveTo>
                                <a:lnTo>
                                  <a:pt x="0" y="228600"/>
                                </a:lnTo>
                              </a:path>
                            </a:pathLst>
                          </a:custGeom>
                          <a:ln w="9525" cap="flat">
                            <a:custDash>
                              <a:ds d="300000" sp="225000"/>
                              <a:ds d="75000" sp="225000"/>
                            </a:custDash>
                            <a:round/>
                          </a:ln>
                        </wps:spPr>
                        <wps:style>
                          <a:lnRef idx="1">
                            <a:srgbClr val="000000"/>
                          </a:lnRef>
                          <a:fillRef idx="0">
                            <a:srgbClr val="000000">
                              <a:alpha val="0"/>
                            </a:srgbClr>
                          </a:fillRef>
                          <a:effectRef idx="0">
                            <a:scrgbClr r="0" g="0" b="0"/>
                          </a:effectRef>
                          <a:fontRef idx="none"/>
                        </wps:style>
                        <wps:bodyPr/>
                      </wps:wsp>
                      <wps:wsp>
                        <wps:cNvPr id="6075" name="Shape 6075"/>
                        <wps:cNvSpPr/>
                        <wps:spPr>
                          <a:xfrm>
                            <a:off x="2046808" y="254"/>
                            <a:ext cx="1390650" cy="0"/>
                          </a:xfrm>
                          <a:custGeom>
                            <a:avLst/>
                            <a:gdLst/>
                            <a:ahLst/>
                            <a:cxnLst/>
                            <a:rect l="0" t="0" r="0" b="0"/>
                            <a:pathLst>
                              <a:path w="1390650">
                                <a:moveTo>
                                  <a:pt x="0" y="0"/>
                                </a:moveTo>
                                <a:lnTo>
                                  <a:pt x="1390650" y="0"/>
                                </a:lnTo>
                              </a:path>
                            </a:pathLst>
                          </a:custGeom>
                          <a:ln w="9525" cap="flat">
                            <a:custDash>
                              <a:ds d="300000" sp="225000"/>
                              <a:ds d="75000" sp="225000"/>
                            </a:custDash>
                            <a:round/>
                          </a:ln>
                        </wps:spPr>
                        <wps:style>
                          <a:lnRef idx="1">
                            <a:srgbClr val="000000"/>
                          </a:lnRef>
                          <a:fillRef idx="0">
                            <a:srgbClr val="000000">
                              <a:alpha val="0"/>
                            </a:srgbClr>
                          </a:fillRef>
                          <a:effectRef idx="0">
                            <a:scrgbClr r="0" g="0" b="0"/>
                          </a:effectRef>
                          <a:fontRef idx="none"/>
                        </wps:style>
                        <wps:bodyPr/>
                      </wps:wsp>
                      <wps:wsp>
                        <wps:cNvPr id="6076" name="Shape 6076"/>
                        <wps:cNvSpPr/>
                        <wps:spPr>
                          <a:xfrm>
                            <a:off x="4275659" y="524129"/>
                            <a:ext cx="0" cy="228600"/>
                          </a:xfrm>
                          <a:custGeom>
                            <a:avLst/>
                            <a:gdLst/>
                            <a:ahLst/>
                            <a:cxnLst/>
                            <a:rect l="0" t="0" r="0" b="0"/>
                            <a:pathLst>
                              <a:path h="228600">
                                <a:moveTo>
                                  <a:pt x="0" y="0"/>
                                </a:moveTo>
                                <a:lnTo>
                                  <a:pt x="0" y="228600"/>
                                </a:lnTo>
                              </a:path>
                            </a:pathLst>
                          </a:custGeom>
                          <a:ln w="9525" cap="flat">
                            <a:custDash>
                              <a:ds d="300000" sp="225000"/>
                              <a:ds d="75000" sp="225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32097" o:spid="_x0000_s1026" style="width:409.4pt;height:79.55pt;mso-position-horizontal-relative:char;mso-position-vertical-relative:line" coordsize="51995,10105"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lbfq2uREAAODUAAAOAAAAZHJzL2Uyb0RvYy54bWzsXetu4zYW/r/AvoPh /52IusuYTLHb2Q4KLLaDtvsAii3HxtqWITuTTJ9+v8NDUhfLjpSklpNwgIlkmaZ4+86N5xx+/PFh vRp9y4rdMt9cj8UHZzzKNtN8ttzcXo//+8fPP8Tj0W6fbmbpKt9k1+Pv2W7846e//+3j/XaSufki X82yYoRKNrvJ/fZ6vNjvt5Orq910ka3T3Yd8m23w5Twv1ukeH4vbq1mR3qP29erKdZzw6j4vZtsi n2a7HZ5+5i/Hn2T983k23f86n++y/Wh1PUbb9vJvIf/e0N+rTx/TyW2RbhfLqWpG+oRWrNPlBi81 VX1O9+norlgeVLVeTot8l8/3H6b5+iqfz5fTTPYBvRFOozdfivxuK/tyO7m/3ZphwtA2xunJ1U7/ 8+1rMVrOrsee6yTReLRJ15gm+eYRP8IQ3W9vJyj5pdj+vv1aqAe3/Il6/TAv1nRFf0YPcnC/m8HN HvajKR4GIkmC2B+PpvhOoLOBJ3j4pwvM0cHvpot/PfLLK/3iK2qfac79FktpV47W7nmj9fsi3WZy EnY0Bmq0gijGyubB+g2rLN3crrKRfCqHR5Y1g7Wb7DBuR0cqdjyfh8IMlh+5mAwaKtd3PU8uVNPf dLItdvsvWb4e0c31uEAL5PJLv/17t0cDUFQXobeuNvR3k/+8XK34W3qCYdMNo7v9w82DavtNPvuO ji7y4s9fAe75Kr+/Hufqbkx4x0vp2/Fo9csGA0zQ0jeFvrnRN8V+9VMuAcjN+MfdPp8vZTvpxfw2 1R7MHK2380xh0jqFCc0FNQHT3XUKXRF7fngZkyjhLLFVju6bn8sES/AQjnjafy591w1C74Lm0tWd eCe4TETrXJol3QOXIeYSlBqLIJ0MTVyZzb63uXRb59Is6R5zGbux5z4yl3KNnIFRyrmUTPsSaOx2 OZ3gvxIQcXcg8jwuSONX+7siG6tK1p3qWKfF/+62P0CW3ab75c1ytdx/l3I5pBFq1Obb1+WUJB/6 UEpPoeMEelmgAL13JJ8Bp7ok/Q4fr+hzrZqb1XJLggxBmu5VgyHUN4Tilj6zwP05n96ts82eNYgi W6Ht+Wa3WG5341ExydY3GQTi4peZElB3+yLbTxf0wjleTPIetSydmC9kK8uGUZuPSHwiEJ5Dsh2J diKKMRA14uR6iRtCtJRSchgKIYWKp65o2S5uibxFw84kXWE6Qz3FpYAsn6K/naUrETqBcEBDpCTs h7itDZdwoiQC65fDFSeJF9H3Tx2uHpKyJABy7i6BAFAb/nKdB5NnFMTalMox7zGlcRBHUASPTKnv Cl+riWefUYm2S5hRIiH4/5pIutGmvpYkXepS1Bci/pdA0hX9MJT7BUi66zuJ8ND7YyQ99hOyFjCN 8n1Hyg1PpVFDknTRomSFMOUQze2MfzdwBCB+FP+wDfm+p4fr3CTd0LJ3oWth8lp0Lfm035RGkX9i SomkDzajUmOwJP0pUrrApLFRpSTpeIalcUkkXZlqXpKkV6X0yHVdX/Kx0oTgeV4UQL6VBlrheeGz DLSDknQQ4qbdDPg3qm0n/bwqpUd+4kO/wRophysOgqSK/2fpNH2FdGPOfS8U3ajWVSFdGF2l44yG iSB2D5mmbUabQvpZZ7QUOIaeUiKD+P+KpHRhVLgKSZdwvSSSrrbDXpKke24YhKcML0mAAoqkO1jf z1rSg5L0lp1JkHQjB3UiAJ4XRBiRo1I65PIEZplh7C4QWpV4OjQBILnyDIYXYXTrGk03rK3blPrA gHfcljaolC7MjsDQU/r6aLprdLiSpuPZhYnpytD9ojTdc71AWV5gShehMtjrnT7P8WNHWYfdVy2m uy3baDCGG9B0JAAiiGlzAUJd7EQeRq4mpmOzQUSQHgci6lKPuwRF/UxE3TXadZWo46nibd3mNMBu EnY9js3psETdqJGWqPfdIXWNGlch6pKGXpKgLoXkykboC5jTYU33Q3IUJHO6E2MPtE6lXD/2IS28 AduL27pDiqd9CIAv4ggGdR4uL/CDhoeEEBjNqvFFKntP3X3oa3wpzQ5DU4BzEXWjX9eIutlW6ETU YUCDYMNEHTcHczosUTfrc+gpfYWSutHjKkRdSmGXRNSV9fYlJXU/gevWKaIehpGR1B03hG0BRPCp VGpI6wt8tVsM6uzBTTSoEwGAUMcmc+KBLQQgEY4eLXF2HwmYEBWDGpoAnImmI1ChbUqNEarjlCa+ 0G4vLVM6LE03xsGhp/T10XTPqHElTcczQOSSaLqSCl+UpgvHi5VFPQoTkHjqdLnr51Yt6nCSYd/d V0nTWzdJOWinM033RRIKJdRFCfidckXSxiohIjysWF+etQHRW1A3tuShKcC5iLrRr6uCutdvm9R3 Yz+Ac4DcJm2Z0yZRP+uUusYv671MqdGnZdAeXMo9o6t04tEihr2BlGUSu2L4u6p9SA3RwPN8LXdF IeJPG0Lq9I7D8ogK6lA8xITOOCgPzxb6bvqw0bcF3MlPhqfCtZ5+R5XS7QixeLohC+zOy3bQl2tE 6P2Ry2J7Cqf0g4iaSJ3RDS2LrDbVoro+FPViyJaqX7qQvm6b9VYHQRfS14PCvu8Hp2vmxnYt58FY fbq+ygj0KtysdbrKdxl4G3gXzYC5kbOCh9V5X21ogmjTIUU88xyxBTIyc73cI9B5tVwj+NWFqlO+ ArURyWMvfXm3/77KaBpXm9+yORzNZUgtPdgVtzc/rYrRt5SiKeU/DvtcbRepeqqmThWVTZX10O85 ekFVKeRP26rknqrC9LtMRlI3GzNVreFwagQlo9M6qBqDYn4k35xv9ub3G4SCy2ZWeku3TKbo7fQJ 26pni1UgAzp7QRnKYZScTpTDC0IBXiDBFgdYl49QDqk7VESh6go6J+XgRVCShQPQ6nVaFqnj+zmU Qw+CrlFfDxrRlSJ0LdeLGPQqrIdLd8VSDsrBYJDvMM15S5TDONsYymF06U6Uw/eSBDsaVuawModi 1iyYWcrx1imH2QswlMPo4J0oR1XmsNoKicuMHH09ECOstiIpTFXWtNqKYjuvSVvxoWjVtRU8gdpE WlMnyoH9Naji7AhmKYelHJpiWpnjjcscvtnJ1DIHnvShHCJEbK4P0zkshdjQUKbCcs+HWaz0zfKc ADneFHnVGeKqvOcvtXOohsBAqtpBVqjSiMGygQcfWKaCWm8vS2hMKCkC3VbBEG4ccFopmG90IX3l wurdZER2I8p5xwY1XUhfVc1IcMEW59qA6UL6yoXZQOq6SZJILfNoE2C0UE6hrgsHAe1NoWvTV67V 9UM1DDD+nmzs4YDpmizpeOukw3igG9LR0/vcS0jsYNIBqQMOrsCFJR21jRhLOuzuyhuzkXpRGDdM Hfyoj9xR9YgNBDLBKR9FvTOblDmDaHdtKKmDmwGhQ+7xyYksJYoqC9ctLL/VjJRLcUWVnVv9tb42 ivH7TskZLDp0Lafbx6+DmGH3PWl/k/jV7s3sXgCGZdpU5ur8qB8yXREot6Y2ZPKK45iyIaGp2vEC 2FQ1PQrOshzfWXRqBwbrlVDLWi+hB9qi7HcqxXjokLDcsPP1dE8TMuuBFLnbsAkbIDkIyXjPIbGp 2vEC2FQ1PYrNslx3bAaRtmZoJqyvbZxdf2cV4zetGBPDbBjV+FEvHurEIlbJNoBTpFOqq8aKkwyO U9WOF8CpqulRnJbl+M7yUMtDZ21npbTzUIJiw27Fj/qgEw46FMqguegBOi0X1fquRadFZ090muCp Uv+UUlbnvWwP6QZFiU6HQ69Ks7LiIJZ3ntzYsdYh6xXf0D+JUZq4txKdJqVLJ08TLw48nKajeecB Oi3vtLzTRCepWBRrHepgHSJ0NsxD/KiXZBs7rm/QGSU4sgM/t7xTY5K8XKzeqQQHi85+emcjGJXQ 2S8a1YuEF5xAp+WdFp2Wd548Qfe4VagR8Eno7BnxGSKbdInOKGom05QbKsPvrSj919psbTS2DMQk +W5+2dHY8Bpu7HuyH3F3m1AlGhsnKePIpbpcmyAdusogiRw2XqR9ac/upawaQuDkdtDslD5BvK9I p2ewl7KITFPLQtO7m+X0n9mf1XwOcRziNGKT+QHuOzJzQ4LDUNnXGIcsKVlffQP3ZmxjQd71nVA7 LNdrrn9SP+OBxM8iwRm8zav8BOKOFKCdhPMUm68EAl75q8qmc716vXvKr/ECXZmPeHNJaI96PoeY T+5jn7IBzuA+XS/GJ+Ao3cfLJqaHUKnMlOk+1Xuqx1/3MJEamVTDmmOchJ7OsaR/5SIJEQ0y0vHz mS0Yl3r99U/qd0brw9mKXqgSEfF3cYyT2tXEaWjomYsDP+JVQuvHuNnVX6G7ydWxYTEQ5AN4anug dZHrquwe+pveQ8cZnw1Do3zS05IRJwoLLmprmDGQpwypYqQwlgTseA6gnJ3cC1c1BARftqON3DNi tANmSec1GBhXpioCf9klLtTdX1P+tJGqhmJ0Pqc7ed7tbDfCUbgep5oZ7SBD4UBtlb0mnfC3yHZC XkT1LyUdKusp8rvNTOMfBj5i5acz3jyWnqY9qY1y0Xxanpz3lPEmaBgPgbh+vmUiwZl/oWLxwB5c QGugi0KcMMCQi6KAlashMKfaAcRxM9ogp8oASo/BznciytFHAk+lUxqa+lplfW6EXRS98tsC1A9f rquxbO+ts72GjRAg7GciRH43ZH83ykHIHooVA74HzzLl4ClveSGen/FxO0jPkXdtIFSGig4g5Dqk blFRIDRq9JVBCCMpC7OV7usS+lqF62MRkIet1LVYtL51tDZshkBrP5Mh0BrFWrkKEBvcSJir1rV0 Vaks13eEVkKfxHWl+xpf+lpFK6H7FG+1aJWSu5Zq3pWAC7pfD57gk1E6GxGB1jChbP7gSMIN45No xUE1aiEOilZqxvl4a4nWsvsapfpq0Qqlp11XfUzDfVdobUQIg7dKe2EvtDqU3oTQivOrLVrL7CSM QYtWMlMRdUxtuuT5/sM0X1/l8ydsn4cO4pMavJUjlvqglY64kWhl+0fNdoSwRVLbWBAuecsArFW2 Q6qtdPdc1iprk+JEmaNAM0p9ZbCWamvZfV1CXy1rtax1ti3yabbbLTe37b4uACuYYl0Q5hMV+4DV Fyr7VYD9zAOtVS5rC1bYtixY7UEEz+OsjWhFwLdfli1orZ7r8xYFNkJ5j75qEK6AlWzDgxmEZTte zCAsa+vJWcvua46qr1XOag3CSg/lg0is0vrN5OcID/zU8ASA6sNZcbojb1A0XNRqInC5UgcVgakZ Q4jAZfc1QPXVAtWKwF1E4AP3IvZx7AxUL/ITAY9JaV2yzg45UYE2DFpnB3vG1lE99MDjKOzncQQ/ bQeewAzCCH44B4ooMQplNSp5xgAsU7bjxWRbWZuVbZnmNI+Sepqnn92QedRqdOCaBF+/PrKth4go P1Rotc4OLSyz3JApiZVmqvpaFXCts4PVRBfpNoMOpgTXUhM9cE2Cl2pPtMaIa2Heap0dTqLVGnmt kfd5Rt4D16RQeg/1UEch/lLaSevsYNTQOscseatFq0XrM9BKiQEacOVHPblrGEbW3UEaK9tiYM7l 7oAG2IMM3t5BBgg1O/BIwpOeEA0inCpCLNU6ObTIv+eCKOLXV/kuw9xZsC5nD28SrAceScgq0BOs fqxyYlgnh5Ng7WZask4O1rR0xLQUHXgk4UlfsDoOG4Ktk4PRV9myW3JVC1Srpz5DT+VsC3U/X94g 7W5VwiF7R3OoQL4mD1+cJlvm/Tnvzir2U9Xb23yQ2HStAx2PZU3hUrVOsN2ou6xpM6bwlquUz99T iFp04ESEJ30YYeAgexZOgyYVE8lTZHxb6ZlrAQbWOLpX2YxsSqLi/QHswEEIJtM+AHMdP4wpcIwY 1UESMA+5+HQSMM0nzsvBsLiFasXTWZiugTqpu2F5GI2nSlA++pauMDTyn3RXfiTc813xsAOvnqif Vw9ExCBUPniB6wvXcjGyU1LKvC9ZvmYfNcvFMCTV4wIuAmLIOXg7ub/dSr56W6TbxXL6Od2n1c+4 v99OMjdf5KtZVnz6vwAAAAD//wMAUEsDBAoAAAAAAAAAIQDdLqBGjAAAAIwAAAAUAAAAZHJzL21l ZGlhL2ltYWdlNy5wbmeJUE5HDQoaCgAAAA1JSERSAAAAOgAAACwIBgAAADQ0q64AAAABc1JHQgCu zhzpAAAABGdBTUEAALGPC/xhBQAAAAlwSFlzAAAOwwAADsMBx2+oZAAAACFJREFUaEPtwQENAAAA wqD3T20ONyAAAAAAAAAAAADgWA0oDAABGJPe1AAAAABJRU5ErkJgglBLAwQUAAYACAAAACEASyRi aNwAAAAFAQAADwAAAGRycy9kb3ducmV2LnhtbEyPQUvDQBCF74L/YRnBm92sUolpNqUU9VQEW0F6 m2anSWh2N2S3SfrvHb3Uy8DjPd58L19OthUD9aHxToOaJSDIld40rtLwtXt7SEGEiM5g6x1puFCA ZXF7k2Nm/Og+adjGSnCJCxlqqGPsMilDWZPFMPMdOfaOvrcYWfaVND2OXG5b+Zgkz9Ji4/hDjR2t aypP27PV8D7iuHpSr8PmdFxf9rv5x/dGkdb3d9NqASLSFK9h+MVndCiY6eDPzgTRauAh8e+yl6qU Zxw4NH9RIItc/qcvfgAAAP//AwBQSwMEFAAGAAgAAAAhAP4KeZPrAAAAvQQAABkAAABkcnMvX3Jl bHMvZTJvRG9jLnhtbC5yZWxzvNTPagMhEAbwe6HvIHPvurtJNiHEzSUUci3pA4jOutL1D2pD8/YV SqGBYG8enWG+73fycPwyC7liiNpZBl3TAkErnNRWMXi/vL7sgMTEreSLs8jghhGO4/PT4Q0XnvJR nLWPJKfYyGBOye8pjWJGw2PjPNq8mVwwPOVnUNRz8cEV0r5tBxr+ZsB4l0nOkkE4y9x/ufnc/H+2 myYt8OTEp0GbHlRQbXJ3DuRBYWJgUGr+M9w13iqgjw2rOoZVybCtY9iWDH0dQ18ydHUMXckw1DEM JcOmjmFTMqzrGNa/Bnr36YzfAAAA//8DAFBLAwQKAAAAAAAAACEAsAylg44AAACOAAAAFAAAAGRy cy9tZWRpYS9pbWFnZTgucG5niVBORw0KGgoAAAANSUhEUgAAAEAAAAAxCAYAAABqF6+6AAAAAXNS R0IArs4c6QAAAARnQU1BAACxjwv8YQUAAAAJcEhZcwAADsMAAA7DAcdvqGQAAAAjSURBVGhD7cEB DQAAAMKg909tDwcEAAAAAAAAAAAAAADwpQYxMQABJdORBgAAAABJRU5ErkJgglBLAwQKAAAAAAAA ACEApaF2qowAAACMAAAAFAAAAGRycy9tZWRpYS9pbWFnZTYucG5niVBORw0KGgoAAAANSUhEUgAA ADYAAAAuCAYAAABjwOorAAAAAXNSR0IArs4c6QAAAARnQU1BAACxjwv8YQUAAAAJcEhZcwAADsMA AA7DAcdvqGQAAAAhSURBVGhD7cEBDQAAAMKg909tDjcgAAAAAAAAAAAAOFMDJv4AAQPXDdkAAAAA SUVORK5CYIJQSwMECgAAAAAAAAAhAFAQskaNAAAAjQAAABQAAABkcnMvbWVkaWEvaW1hZ2U0LnBu Z4lQTkcNChoKAAAADUlIRFIAAABAAAAALAgGAAAA1V++/wAAAAFzUkdCAK7OHOkAAAAEZ0FNQQAA sY8L/GEFAAAACXBIWXMAAA7DAAAOwwHHb6hkAAAAIklEQVRoQ+3BAQ0AAADCoPdPbQ8HBAAAAAAA AAAAAAAcqgEsLAABUc56tQAAAABJRU5ErkJgglBLAwQKAAAAAAAAACEAM+Y6rY8AAACPAAAAFAAA AGRycy9tZWRpYS9pbWFnZTMucG5niVBORw0KGgoAAAANSUhEUgAAAEgAAAAuCAYAAACLQF8AAAAA AXNSR0IArs4c6QAAAARnQU1BAACxjwv8YQUAAAAJcEhZcwAADsMAAA7DAcdvqGQAAAAkSURBVGhD 7cExAQAAAMKg9U9tDQ8gAAAAAAAAAAAAAAAA4EINM+4AAeHz9bgAAAAASUVORK5CYIJQSwMECgAA AAAAAAAhAKmBWLyMAAAAjAAAABQAAABkcnMvbWVkaWEvaW1hZ2UyLnBuZ4lQTkcNChoKAAAADUlI RFIAAAA+AAAAKAgGAAAApk5JwgAAAAFzUkdCAK7OHOkAAAAEZ0FNQQAAsY8L/GEFAAAACXBIWXMA AA7DAAAOwwHHb6hkAAAAIUlEQVRoQ+3BMQEAAADCoPVPbQ0PIAAAAAAAAAAAALhVAyboAAH30VMr AAAAAElFTkSuQmCCUEsDBAoAAAAAAAAAIQCdfmeGiQAAAIkAAAAUAAAAZHJzL21lZGlhL2ltYWdl MS5wbmeJUE5HDQoaCgAAAA1JSERSAAAANAAAACQIBgAAAMauGXAAAAABc1JHQgCuzhzpAAAABGdB TUEAALGPC/xhBQAAAAlwSFlzAAAOwwAADsMBx2+oZAAAAB5JREFUWEftwYEAAAAAw6D5U1/hAFUA AAAAAAAAnGodZAABqaRylAAAAABJRU5ErkJgglBLAwQKAAAAAAAAACEALDKhqo4AAACOAAAAFAAA AGRycy9tZWRpYS9pbWFnZTUucG5niVBORw0KGgoAAAANSUhEUgAAAEIAAAAuCAYAAACcYs/JAAAA AXNSR0IArs4c6QAAAARnQU1BAACxjwv8YQUAAAAJcEhZcwAADsMAAA7DAcdvqGQAAAAjSURBVGhD 7cExAQAAAMKg9U9tCF8gAAAAAAAAAAAAAADgUgMvngAB90p+mAAAAABJRU5ErkJgglBLAQItABQA BgAIAAAAIQCxgme2CgEAABMCAAATAAAAAAAAAAAAAAAAAAAAAABbQ29udGVudF9UeXBlc10ueG1s UEsBAi0AFAAGAAgAAAAhADj9If/WAAAAlAEAAAsAAAAAAAAAAAAAAAAAOwEAAF9yZWxzLy5yZWxz UEsBAi0AFAAGAAgAAAAhACVt+ra5EQAA4NQAAA4AAAAAAAAAAAAAAAAAOgIAAGRycy9lMm9Eb2Mu eG1sUEsBAi0ACgAAAAAAAAAhAN0uoEaMAAAAjAAAABQAAAAAAAAAAAAAAAAAHxQAAGRycy9tZWRp YS9pbWFnZTcucG5nUEsBAi0AFAAGAAgAAAAhAEskYmjcAAAABQEAAA8AAAAAAAAAAAAAAAAA3RQA AGRycy9kb3ducmV2LnhtbFBLAQItABQABgAIAAAAIQD+CnmT6wAAAL0EAAAZAAAAAAAAAAAAAAAA AOYVAABkcnMvX3JlbHMvZTJvRG9jLnhtbC5yZWxzUEsBAi0ACgAAAAAAAAAhALAMpYOOAAAAjgAA ABQAAAAAAAAAAAAAAAAACBcAAGRycy9tZWRpYS9pbWFnZTgucG5nUEsBAi0ACgAAAAAAAAAhAKWh dqqMAAAAjAAAABQAAAAAAAAAAAAAAAAAyBcAAGRycy9tZWRpYS9pbWFnZTYucG5nUEsBAi0ACgAA AAAAAAAhAFAQskaNAAAAjQAAABQAAAAAAAAAAAAAAAAAhhgAAGRycy9tZWRpYS9pbWFnZTQucG5n UEsBAi0ACgAAAAAAAAAhADPmOq2PAAAAjwAAABQAAAAAAAAAAAAAAAAARRkAAGRycy9tZWRpYS9p bWFnZTMucG5nUEsBAi0ACgAAAAAAAAAhAKmBWLyMAAAAjAAAABQAAAAAAAAAAAAAAAAABhoAAGRy cy9tZWRpYS9pbWFnZTIucG5nUEsBAi0ACgAAAAAAAAAhAJ1+Z4aJAAAAiQAAABQAAAAAAAAAAAAA AAAAxBoAAGRycy9tZWRpYS9pbWFnZTEucG5nUEsBAi0ACgAAAAAAAAAhACwyoaqOAAAAjgAAABQA AAAAAAAAAAAAAAAAfxsAAGRycy9tZWRpYS9pbWFnZTUucG5nUEsFBgAAAAANAA0ASgMAAD8cAAAA AA== ">
                <v:rect id="Rectangle 5788" o:spid="_x0000_s1027" style="position:absolute;top:80;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cEUOsMA AADdAAAADwAAAGRycy9kb3ducmV2LnhtbERPy4rCMBTdD/gP4QruxlRBp1ajiA906aig7i7NtS02 N6WJtjNfbxYDszyc92zRmlK8qHaFZQWDfgSCOLW64EzB+bT9jEE4j6yxtEwKfsjBYt75mGGibcPf 9Dr6TIQQdgkqyL2vEildmpNB17cVceDutjboA6wzqWtsQrgp5TCKxtJgwaEhx4pWOaWP49Mo2MXV 8rq3v01Wbm67y+EyWZ8mXqlet11OQXhq/b/4z73XCkZfcZgb3oQnIOdvAAAA//8DAFBLAQItABQA BgAIAAAAIQDw94q7/QAAAOIBAAATAAAAAAAAAAAAAAAAAAAAAABbQ29udGVudF9UeXBlc10ueG1s UEsBAi0AFAAGAAgAAAAhADHdX2HSAAAAjwEAAAsAAAAAAAAAAAAAAAAALgEAAF9yZWxzLy5yZWxz UEsBAi0AFAAGAAgAAAAhADMvBZ5BAAAAOQAAABAAAAAAAAAAAAAAAAAAKQIAAGRycy9zaGFwZXht bC54bWxQSwECLQAUAAYACAAAACEAmcEUOsMAAADdAAAADwAAAAAAAAAAAAAAAACYAgAAZHJzL2Rv d25yZXYueG1sUEsFBgAAAAAEAAQA9QAAAIgDAAAAAA== " filled="f" stroked="f">
                  <v:textbox inset="0,0,0,0">
                    <w:txbxContent>
                      <w:p w:rsidR="006E2A52" w:rsidRDefault="00871D0C">
                        <w:pPr>
                          <w:spacing w:after="160" w:line="259" w:lineRule="auto"/>
                          <w:ind w:left="0" w:right="0" w:firstLine="0"/>
                        </w:pPr>
                        <w:r>
                          <w:t xml:space="preserve"> </w:t>
                        </w:r>
                      </w:p>
                    </w:txbxContent>
                  </v:textbox>
                </v:rect>
                <v:rect id="Rectangle 5789" o:spid="_x0000_s1028" style="position:absolute;top:2183;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o2xocYA AADdAAAADwAAAGRycy9kb3ducmV2LnhtbESPT2vCQBTE70K/w/IK3nTTgpqkriJV0aN/Cra3R/Y1 Cc2+DdnVRD+9Kwg9DjPzG2Y670wlLtS40rKCt2EEgjizuuRcwddxPYhBOI+ssbJMCq7kYD576U0x 1bblPV0OPhcBwi5FBYX3dSqlywoy6Ia2Jg7er20M+iCbXOoG2wA3lXyPorE0WHJYKLCmz4Kyv8PZ KNjE9eJ7a29tXq1+NqfdKVkeE69U/7VbfIDw1Pn/8LO91QpGkziBx5vwBOTsDgAA//8DAFBLAQIt ABQABgAIAAAAIQDw94q7/QAAAOIBAAATAAAAAAAAAAAAAAAAAAAAAABbQ29udGVudF9UeXBlc10u eG1sUEsBAi0AFAAGAAgAAAAhADHdX2HSAAAAjwEAAAsAAAAAAAAAAAAAAAAALgEAAF9yZWxzLy5y ZWxzUEsBAi0AFAAGAAgAAAAhADMvBZ5BAAAAOQAAABAAAAAAAAAAAAAAAAAAKQIAAGRycy9zaGFw ZXhtbC54bWxQSwECLQAUAAYACAAAACEA9o2xocYAAADdAAAADwAAAAAAAAAAAAAAAACYAgAAZHJz L2Rvd25yZXYueG1sUEsFBgAAAAAEAAQA9QAAAIsDAAAAAA== " filled="f" stroked="f">
                  <v:textbox inset="0,0,0,0">
                    <w:txbxContent>
                      <w:p w:rsidR="006E2A52" w:rsidRDefault="00871D0C">
                        <w:pPr>
                          <w:spacing w:after="160" w:line="259" w:lineRule="auto"/>
                          <w:ind w:left="0" w:right="0" w:firstLine="0"/>
                        </w:pPr>
                        <w:r>
                          <w:rPr>
                            <w:b/>
                          </w:rPr>
                          <w:t xml:space="preserve"> </w:t>
                        </w:r>
                      </w:p>
                    </w:txbxContent>
                  </v:textbox>
                </v:rect>
                <v:rect id="Rectangle 5790" o:spid="_x0000_s1029" style="position:absolute;top:4225;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m6O4cIA AADdAAAADwAAAGRycy9kb3ducmV2LnhtbERPTYvCMBC9C/6HMMLeNFVwtdUooi56dFVQb0MztsVm Upqs7e6vNwdhj4/3PV+2phRPql1hWcFwEIEgTq0uOFNwPn31pyCcR9ZYWiYFv+Rgueh25pho2/A3 PY8+EyGEXYIKcu+rREqX5mTQDWxFHLi7rQ36AOtM6hqbEG5KOYqiT2mw4NCQY0XrnNLH8cco2E2r 1XVv/5qs3N52l8Ml3pxir9RHr13NQHhq/b/47d5rBeNJHPaHN+EJyMULAAD//wMAUEsBAi0AFAAG AAgAAAAhAPD3irv9AAAA4gEAABMAAAAAAAAAAAAAAAAAAAAAAFtDb250ZW50X1R5cGVzXS54bWxQ SwECLQAUAAYACAAAACEAMd1fYdIAAACPAQAACwAAAAAAAAAAAAAAAAAuAQAAX3JlbHMvLnJlbHNQ SwECLQAUAAYACAAAACEAMy8FnkEAAAA5AAAAEAAAAAAAAAAAAAAAAAApAgAAZHJzL3NoYXBleG1s LnhtbFBLAQItABQABgAIAAAAIQDibo7hwgAAAN0AAAAPAAAAAAAAAAAAAAAAAJgCAABkcnMvZG93 bnJldi54bWxQSwUGAAAAAAQABAD1AAAAhwMAAAAA " filled="f" stroked="f">
                  <v:textbox inset="0,0,0,0">
                    <w:txbxContent>
                      <w:p w:rsidR="006E2A52" w:rsidRDefault="00871D0C">
                        <w:pPr>
                          <w:spacing w:after="160" w:line="259" w:lineRule="auto"/>
                          <w:ind w:left="0" w:right="0" w:firstLine="0"/>
                        </w:pPr>
                        <w:r>
                          <w:rPr>
                            <w:b/>
                          </w:rPr>
                          <w:t xml:space="preserve"> </w:t>
                        </w:r>
                      </w:p>
                    </w:txbxContent>
                  </v:textbox>
                </v:rect>
                <v:rect id="Rectangle 5791" o:spid="_x0000_s1030" style="position:absolute;top:6225;width:54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SIrescA AADdAAAADwAAAGRycy9kb3ducmV2LnhtbESPT2vCQBTE74LfYXmCN91YsCYxq0j/oEerhdTbI/ua hGbfhuzWpP30XUHocZiZ3zDZdjCNuFLnassKFvMIBHFhdc2lgvfz6ywG4TyyxsYyKfghB9vNeJRh qm3Pb3Q9+VIECLsUFVTet6mUrqjIoJvbljh4n7Yz6IPsSqk77APcNPIhih6lwZrDQoUtPVVUfJ2+ jYJ93O4+Dva3L5uXyz4/5snzOfFKTSfDbg3C0+D/w/f2QStYrpIF3N6EJyA3fwAAAP//AwBQSwEC LQAUAAYACAAAACEA8PeKu/0AAADiAQAAEwAAAAAAAAAAAAAAAAAAAAAAW0NvbnRlbnRfVHlwZXNd LnhtbFBLAQItABQABgAIAAAAIQAx3V9h0gAAAI8BAAALAAAAAAAAAAAAAAAAAC4BAABfcmVscy8u cmVsc1BLAQItABQABgAIAAAAIQAzLwWeQQAAADkAAAAQAAAAAAAAAAAAAAAAACkCAABkcnMvc2hh cGV4bWwueG1sUEsBAi0AFAAGAAgAAAAhAI0iK3rHAAAA3QAAAA8AAAAAAAAAAAAAAAAAmAIAAGRy cy9kb3ducmV2LnhtbFBLBQYAAAAABAAEAPUAAACMAwAAAAA= " filled="f" stroked="f">
                  <v:textbox inset="0,0,0,0">
                    <w:txbxContent>
                      <w:p w:rsidR="006E2A52" w:rsidRDefault="00871D0C">
                        <w:pPr>
                          <w:spacing w:after="160" w:line="259" w:lineRule="auto"/>
                          <w:ind w:left="0" w:right="0" w:firstLine="0"/>
                        </w:pPr>
                        <w:r>
                          <w:t xml:space="preserve"> </w:t>
                        </w:r>
                      </w:p>
                    </w:txbxContent>
                  </v:textbox>
                </v:rect>
                <v:rect id="Rectangle 5792" o:spid="_x0000_s1031" style="position:absolute;top:8283;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fC1DcYA AADdAAAADwAAAGRycy9kb3ducmV2LnhtbESPQWvCQBSE74L/YXkFb7qpYDUxq4it6LFqIfX2yL4m odm3IbuatL++WxA8DjPzDZOue1OLG7WusqzgeRKBIM6trrhQ8HHejRcgnEfWWFsmBT/kYL0aDlJM tO34SLeTL0SAsEtQQel9k0jp8pIMuoltiIP3ZVuDPsi2kLrFLsBNLadR9CINVhwWSmxoW1L+fboa BftFs/k82N+uqN8u++w9i1/PsVdq9NRvliA89f4RvrcPWsFsHk/h/014AnL1BwAA//8DAFBLAQIt ABQABgAIAAAAIQDw94q7/QAAAOIBAAATAAAAAAAAAAAAAAAAAAAAAABbQ29udGVudF9UeXBlc10u eG1sUEsBAi0AFAAGAAgAAAAhADHdX2HSAAAAjwEAAAsAAAAAAAAAAAAAAAAALgEAAF9yZWxzLy5y ZWxzUEsBAi0AFAAGAAgAAAAhADMvBZ5BAAAAOQAAABAAAAAAAAAAAAAAAAAAKQIAAGRycy9zaGFw ZXhtbC54bWxQSwECLQAUAAYACAAAACEAffC1DcYAAADdAAAADwAAAAAAAAAAAAAAAACYAgAAZHJz L2Rvd25yZXYueG1sUEsFBgAAAAAEAAQA9QAAAIsDAAAAAA== " filled="f" stroked="f">
                  <v:textbox inset="0,0,0,0">
                    <w:txbxContent>
                      <w:p w:rsidR="006E2A52" w:rsidRDefault="00871D0C">
                        <w:pPr>
                          <w:spacing w:after="160" w:line="259" w:lineRule="auto"/>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05" o:spid="_x0000_s1032" type="#_x0000_t75" style="position:absolute;left:15130;top:2178;width:2392;height:166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HLbkLFAAAA3QAAAA8AAABkcnMvZG93bnJldi54bWxEj09rAjEUxO9Cv0N4BW+aVFTK1iit/+rB g7Vir4/N6+7SzUvYRF2/fSMIHoeZ+Q0zmbW2FmdqQuVYw0tfgSDOnam40HD4XvVeQYSIbLB2TBqu FGA2fepMMDPuwl903sdCJAiHDDWUMfpMypCXZDH0nSdO3q9rLMYkm0KaBi8Jbms5UGosLVacFkr0 NC8p/9ufrIbdz3qLAx+O4bj0h9OHuw4/F5XW3ef2/Q1EpDY+wvf2xmgYKzWC25v0BOT0HwAA//8D AFBLAQItABQABgAIAAAAIQAEqzleAAEAAOYBAAATAAAAAAAAAAAAAAAAAAAAAABbQ29udGVudF9U eXBlc10ueG1sUEsBAi0AFAAGAAgAAAAhAAjDGKTUAAAAkwEAAAsAAAAAAAAAAAAAAAAAMQEAAF9y ZWxzLy5yZWxzUEsBAi0AFAAGAAgAAAAhADMvBZ5BAAAAOQAAABIAAAAAAAAAAAAAAAAALgIAAGRy cy9waWN0dXJleG1sLnhtbFBLAQItABQABgAIAAAAIQABy25CxQAAAN0AAAAPAAAAAAAAAAAAAAAA AJ8CAABkcnMvZG93bnJldi54bWxQSwUGAAAAAAQABAD3AAAAkQMAAAAA ">
                  <v:imagedata r:id="rId17" o:title=""/>
                </v:shape>
                <v:rect id="Rectangle 6006" o:spid="_x0000_s1033" style="position:absolute;left:16051;top:2446;width:1079;height:18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wGW/cMA AADdAAAADwAAAGRycy9kb3ducmV2LnhtbESPzarCMBSE94LvEI7gTlNdiFajiD/o8l4V1N2hObbF 5qQ00db79DeC4HKYmW+Y2aIxhXhS5XLLCgb9CARxYnXOqYLTcdsbg3AeWWNhmRS8yMFi3m7NMNa2 5l96HnwqAoRdjAoy78tYSpdkZND1bUkcvJutDPogq1TqCusAN4UcRtFIGsw5LGRY0iqj5H54GAW7 cbm87O1fnRab6+78c56sjxOvVLfTLKcgPDX+G/6091rBKBDh/SY8ATn/BwAA//8DAFBLAQItABQA BgAIAAAAIQDw94q7/QAAAOIBAAATAAAAAAAAAAAAAAAAAAAAAABbQ29udGVudF9UeXBlc10ueG1s UEsBAi0AFAAGAAgAAAAhADHdX2HSAAAAjwEAAAsAAAAAAAAAAAAAAAAALgEAAF9yZWxzLy5yZWxz UEsBAi0AFAAGAAgAAAAhADMvBZ5BAAAAOQAAABAAAAAAAAAAAAAAAAAAKQIAAGRycy9zaGFwZXht bC54bWxQSwECLQAUAAYACAAAACEAUwGW/cMAAADdAAAADwAAAAAAAAAAAAAAAACYAgAAZHJzL2Rv d25yZXYueG1sUEsFBgAAAAAEAAQA9QAAAIgDAAAAAA== " filled="f" stroked="f">
                  <v:textbox inset="0,0,0,0">
                    <w:txbxContent>
                      <w:p w:rsidR="006E2A52" w:rsidRDefault="00871D0C">
                        <w:pPr>
                          <w:spacing w:after="160" w:line="259" w:lineRule="auto"/>
                          <w:ind w:left="0" w:right="0" w:firstLine="0"/>
                        </w:pPr>
                        <w:r>
                          <w:rPr>
                            <w:rFonts w:ascii="Calibri" w:eastAsia="Calibri" w:hAnsi="Calibri" w:cs="Calibri"/>
                            <w:sz w:val="22"/>
                          </w:rPr>
                          <w:t>A</w:t>
                        </w:r>
                      </w:p>
                    </w:txbxContent>
                  </v:textbox>
                </v:rect>
                <v:rect id="Rectangle 6007" o:spid="_x0000_s1034" style="position:absolute;left:16858;top:2446;width:422;height:18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E0zZsYA AADdAAAADwAAAGRycy9kb3ducmV2LnhtbESPS2/CMBCE75X4D9Yi9VZsOPBIMQjxEBwpINHeVvE2 iYjXUWxIyq/HlZA4jmbmG8103tpS3Kj2hWMN/Z4CQZw6U3Cm4XTcfIxB+IBssHRMGv7Iw3zWeZti YlzDX3Q7hExECPsENeQhVImUPs3Jou+5ijh6v662GKKsM2lqbCLclnKg1FBaLDgu5FjRMqf0crha DdtxtfjeuXuTleuf7Xl/nqyOk6D1e7ddfIII1IZX+NneGQ1DpUbw/yY+ATl7AAAA//8DAFBLAQIt ABQABgAIAAAAIQDw94q7/QAAAOIBAAATAAAAAAAAAAAAAAAAAAAAAABbQ29udGVudF9UeXBlc10u eG1sUEsBAi0AFAAGAAgAAAAhADHdX2HSAAAAjwEAAAsAAAAAAAAAAAAAAAAALgEAAF9yZWxzLy5y ZWxzUEsBAi0AFAAGAAgAAAAhADMvBZ5BAAAAOQAAABAAAAAAAAAAAAAAAAAAKQIAAGRycy9zaGFw ZXhtbC54bWxQSwECLQAUAAYACAAAACEAPE0zZsYAAADdAAAADwAAAAAAAAAAAAAAAACYAgAAZHJz L2Rvd25yZXYueG1sUEsFBgAAAAAEAAQA9QAAAIsDAAAAAA== " filled="f" stroked="f">
                  <v:textbox inset="0,0,0,0">
                    <w:txbxContent>
                      <w:p w:rsidR="006E2A52" w:rsidRDefault="00871D0C">
                        <w:pPr>
                          <w:spacing w:after="160" w:line="259" w:lineRule="auto"/>
                          <w:ind w:left="0" w:right="0" w:firstLine="0"/>
                        </w:pPr>
                        <w:r>
                          <w:rPr>
                            <w:rFonts w:ascii="Calibri" w:eastAsia="Calibri" w:hAnsi="Calibri" w:cs="Calibri"/>
                            <w:sz w:val="22"/>
                          </w:rPr>
                          <w:t xml:space="preserve"> </w:t>
                        </w:r>
                      </w:p>
                    </w:txbxContent>
                  </v:textbox>
                </v:rect>
                <v:shape id="Picture 6009" o:spid="_x0000_s1035" type="#_x0000_t75" style="position:absolute;left:24091;top:2178;width:2850;height:184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PpWyjFAAAA3QAAAA8AAABkcnMvZG93bnJldi54bWxEj0FrAjEUhO+C/yE8oRfRxB5s3RpFC4Ve PKhLz4/Nc3fr5iUm6br9902h0OMwM98w6+1gO9FTiK1jDYu5AkFcOdNyraE8v82eQcSEbLBzTBq+ KcJ2Mx6tsTDuzkfqT6kWGcKxQA1NSr6QMlYNWYxz54mzd3HBYsoy1NIEvGe47eSjUktpseW80KCn 14aq6+nLativdv72eXwq/aH8mJZ2Hw63Pmj9MBl2LyASDek//Nd+NxqWSq3g901+AnLzAwAA//8D AFBLAQItABQABgAIAAAAIQAEqzleAAEAAOYBAAATAAAAAAAAAAAAAAAAAAAAAABbQ29udGVudF9U eXBlc10ueG1sUEsBAi0AFAAGAAgAAAAhAAjDGKTUAAAAkwEAAAsAAAAAAAAAAAAAAAAAMQEAAF9y ZWxzLy5yZWxzUEsBAi0AFAAGAAgAAAAhADMvBZ5BAAAAOQAAABIAAAAAAAAAAAAAAAAALgIAAGRy cy9waWN0dXJleG1sLnhtbFBLAQItABQABgAIAAAAIQAj6VsoxQAAAN0AAAAPAAAAAAAAAAAAAAAA AJ8CAABkcnMvZG93bnJldi54bWxQSwUGAAAAAAQABAD3AAAAkQMAAAAA ">
                  <v:imagedata r:id="rId18" o:title=""/>
                </v:shape>
                <v:rect id="Rectangle 6010" o:spid="_x0000_s1036" style="position:absolute;left:25012;top:2446;width:1014;height:18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n09z8IA AADdAAAADwAAAGRycy9kb3ducmV2LnhtbERPTYvCMBC9L/gfwgje1tQ9iNamIrqiR1cF9TY0Y1ts JqWJtvrrNwfB4+N9J/POVOJBjSstKxgNIxDEmdUl5wqOh/X3BITzyBory6TgSQ7mae8rwVjblv/o sfe5CCHsYlRQeF/HUrqsIINuaGviwF1tY9AH2ORSN9iGcFPJnygaS4Mlh4YCa1oWlN32d6NgM6kX 5619tXn1e9mcdqfp6jD1Sg363WIGwlPnP+K3e6sVjKNR2B/ehCcg038AAAD//wMAUEsBAi0AFAAG AAgAAAAhAPD3irv9AAAA4gEAABMAAAAAAAAAAAAAAAAAAAAAAFtDb250ZW50X1R5cGVzXS54bWxQ SwECLQAUAAYACAAAACEAMd1fYdIAAACPAQAACwAAAAAAAAAAAAAAAAAuAQAAX3JlbHMvLnJlbHNQ SwECLQAUAAYACAAAACEAMy8FnkEAAAA5AAAAEAAAAAAAAAAAAAAAAAApAgAAZHJzL3NoYXBleG1s LnhtbFBLAQItABQABgAIAAAAIQA2fT3PwgAAAN0AAAAPAAAAAAAAAAAAAAAAAJgCAABkcnMvZG93 bnJldi54bWxQSwUGAAAAAAQABAD1AAAAhwMAAAAA " filled="f" stroked="f">
                  <v:textbox inset="0,0,0,0">
                    <w:txbxContent>
                      <w:p w:rsidR="006E2A52" w:rsidRDefault="00871D0C">
                        <w:pPr>
                          <w:spacing w:after="160" w:line="259" w:lineRule="auto"/>
                          <w:ind w:left="0" w:right="0" w:firstLine="0"/>
                        </w:pPr>
                        <w:r>
                          <w:rPr>
                            <w:rFonts w:ascii="Calibri" w:eastAsia="Calibri" w:hAnsi="Calibri" w:cs="Calibri"/>
                            <w:sz w:val="22"/>
                          </w:rPr>
                          <w:t>B</w:t>
                        </w:r>
                      </w:p>
                    </w:txbxContent>
                  </v:textbox>
                </v:rect>
                <v:rect id="Rectangle 6011" o:spid="_x0000_s1037" style="position:absolute;left:25774;top:2446;width:421;height:18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TGYVMUA AADdAAAADwAAAGRycy9kb3ducmV2LnhtbESPT4vCMBTE7wv7HcJb8Lam9SBajSK7ih79s9D19mie bbF5KU201U9vBMHjMDO/YabzzlTiSo0rLSuI+xEI4szqknMFf4fV9wiE88gaK8uk4EYO5rPPjykm 2ra8o+ve5yJA2CWooPC+TqR0WUEGXd/WxME72cagD7LJpW6wDXBTyUEUDaXBksNCgTX9FJSd9xej YD2qF/8be2/zanlcp9t0/HsYe6V6X91iAsJT59/hV3ujFQyjOIbnm/AE5OwBAAD//wMAUEsBAi0A FAAGAAgAAAAhAPD3irv9AAAA4gEAABMAAAAAAAAAAAAAAAAAAAAAAFtDb250ZW50X1R5cGVzXS54 bWxQSwECLQAUAAYACAAAACEAMd1fYdIAAACPAQAACwAAAAAAAAAAAAAAAAAuAQAAX3JlbHMvLnJl bHNQSwECLQAUAAYACAAAACEAMy8FnkEAAAA5AAAAEAAAAAAAAAAAAAAAAAApAgAAZHJzL3NoYXBl eG1sLnhtbFBLAQItABQABgAIAAAAIQBZMZhUxQAAAN0AAAAPAAAAAAAAAAAAAAAAAJgCAABkcnMv ZG93bnJldi54bWxQSwUGAAAAAAQABAD1AAAAigMAAAAA " filled="f" stroked="f">
                  <v:textbox inset="0,0,0,0">
                    <w:txbxContent>
                      <w:p w:rsidR="006E2A52" w:rsidRDefault="00871D0C">
                        <w:pPr>
                          <w:spacing w:after="160" w:line="259" w:lineRule="auto"/>
                          <w:ind w:left="0" w:right="0" w:firstLine="0"/>
                        </w:pPr>
                        <w:r>
                          <w:rPr>
                            <w:rFonts w:ascii="Calibri" w:eastAsia="Calibri" w:hAnsi="Calibri" w:cs="Calibri"/>
                            <w:sz w:val="22"/>
                          </w:rPr>
                          <w:t xml:space="preserve"> </w:t>
                        </w:r>
                      </w:p>
                    </w:txbxContent>
                  </v:textbox>
                </v:rect>
                <v:shape id="Picture 6013" o:spid="_x0000_s1038" type="#_x0000_t75" style="position:absolute;left:15130;top:7222;width:3337;height:213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lBjf/DAAAA3QAAAA8AAABkcnMvZG93bnJldi54bWxEj0+LwjAUxO/CfofwFvamiS6IVKOI7KIX D/5h9/ponm2xeSlJqtVPbwTB4zAzv2Fmi87W4kI+VI41DAcKBHHuTMWFhuPhtz8BESKywdoxabhR gMX8ozfDzLgr7+iyj4VIEA4ZaihjbDIpQ16SxTBwDXHyTs5bjEn6QhqP1wS3tRwpNZYWK04LJTa0 Kik/71ur4f/nz1SeusNmhXXbqHtYx+1E66/PbjkFEamL7/CrvTEaxmr4Dc836QnI+QMAAP//AwBQ SwECLQAUAAYACAAAACEABKs5XgABAADmAQAAEwAAAAAAAAAAAAAAAAAAAAAAW0NvbnRlbnRfVHlw ZXNdLnhtbFBLAQItABQABgAIAAAAIQAIwxik1AAAAJMBAAALAAAAAAAAAAAAAAAAADEBAABfcmVs cy8ucmVsc1BLAQItABQABgAIAAAAIQAzLwWeQQAAADkAAAASAAAAAAAAAAAAAAAAAC4CAABkcnMv cGljdHVyZXhtbC54bWxQSwECLQAUAAYACAAAACEASUGN/8MAAADdAAAADwAAAAAAAAAAAAAAAACf AgAAZHJzL2Rvd25yZXYueG1sUEsFBgAAAAAEAAQA9wAAAI8DAAAAAA== ">
                  <v:imagedata r:id="rId19" o:title=""/>
                </v:shape>
                <v:rect id="Rectangle 6014" o:spid="_x0000_s1039" style="position:absolute;left:16051;top:7494;width:855;height:18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UY7zMQA AADdAAAADwAAAGRycy9kb3ducmV2LnhtbESPQYvCMBSE74L/ITzBm6YuIlqNIrqiR1cF9fZonm2x eSlNtNVfbxYW9jjMzDfMbNGYQjypcrllBYN+BII4sTrnVMHpuOmNQTiPrLGwTApe5GAxb7dmGGtb 8w89Dz4VAcIuRgWZ92UspUsyMuj6tiQO3s1WBn2QVSp1hXWAm0J+RdFIGsw5LGRY0iqj5H54GAXb cbm87Oy7Tovv6/a8P0/Wx4lXqttpllMQnhr/H/5r77SCUTQYwu+b8ATk/AMAAP//AwBQSwECLQAU AAYACAAAACEA8PeKu/0AAADiAQAAEwAAAAAAAAAAAAAAAAAAAAAAW0NvbnRlbnRfVHlwZXNdLnht bFBLAQItABQABgAIAAAAIQAx3V9h0gAAAI8BAAALAAAAAAAAAAAAAAAAAC4BAABfcmVscy8ucmVs c1BLAQItABQABgAIAAAAIQAzLwWeQQAAADkAAAAQAAAAAAAAAAAAAAAAACkCAABkcnMvc2hhcGV4 bWwueG1sUEsBAi0AFAAGAAgAAAAhAElGO8zEAAAA3QAAAA8AAAAAAAAAAAAAAAAAmAIAAGRycy9k b3ducmV2LnhtbFBLBQYAAAAABAAEAPUAAACJAwAAAAA= " filled="f" stroked="f">
                  <v:textbox inset="0,0,0,0">
                    <w:txbxContent>
                      <w:p w:rsidR="006E2A52" w:rsidRDefault="00871D0C">
                        <w:pPr>
                          <w:spacing w:after="160" w:line="259" w:lineRule="auto"/>
                          <w:ind w:left="0" w:right="0" w:firstLine="0"/>
                        </w:pPr>
                        <w:r>
                          <w:rPr>
                            <w:rFonts w:ascii="Calibri" w:eastAsia="Calibri" w:hAnsi="Calibri" w:cs="Calibri"/>
                            <w:sz w:val="22"/>
                          </w:rPr>
                          <w:t>F</w:t>
                        </w:r>
                      </w:p>
                    </w:txbxContent>
                  </v:textbox>
                </v:rect>
                <v:rect id="Rectangle 6015" o:spid="_x0000_s1040" style="position:absolute;left:16691;top:7494;width:421;height:18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gqeV8QA AADdAAAADwAAAGRycy9kb3ducmV2LnhtbESPQYvCMBSE74L/ITzBm6YuKFqNIrqiR1cF9fZonm2x eSlNtNVfbxYW9jjMzDfMbNGYQjypcrllBYN+BII4sTrnVMHpuOmNQTiPrLGwTApe5GAxb7dmGGtb 8w89Dz4VAcIuRgWZ92UspUsyMuj6tiQO3s1WBn2QVSp1hXWAm0J+RdFIGsw5LGRY0iqj5H54GAXb cbm87Oy7Tovv6/a8P0/Wx4lXqttpllMQnhr/H/5r77SCUTQYwu+b8ATk/AMAAP//AwBQSwECLQAU AAYACAAAACEA8PeKu/0AAADiAQAAEwAAAAAAAAAAAAAAAAAAAAAAW0NvbnRlbnRfVHlwZXNdLnht bFBLAQItABQABgAIAAAAIQAx3V9h0gAAAI8BAAALAAAAAAAAAAAAAAAAAC4BAABfcmVscy8ucmVs c1BLAQItABQABgAIAAAAIQAzLwWeQQAAADkAAAAQAAAAAAAAAAAAAAAAACkCAABkcnMvc2hhcGV4 bWwueG1sUEsBAi0AFAAGAAgAAAAhACYKnlfEAAAA3QAAAA8AAAAAAAAAAAAAAAAAmAIAAGRycy9k b3ducmV2LnhtbFBLBQYAAAAABAAEAPUAAACJAwAAAAA= " filled="f" stroked="f">
                  <v:textbox inset="0,0,0,0">
                    <w:txbxContent>
                      <w:p w:rsidR="006E2A52" w:rsidRDefault="00871D0C">
                        <w:pPr>
                          <w:spacing w:after="160" w:line="259" w:lineRule="auto"/>
                          <w:ind w:left="0" w:right="0" w:firstLine="0"/>
                        </w:pPr>
                        <w:r>
                          <w:rPr>
                            <w:rFonts w:ascii="Calibri" w:eastAsia="Calibri" w:hAnsi="Calibri" w:cs="Calibri"/>
                            <w:sz w:val="22"/>
                          </w:rPr>
                          <w:t xml:space="preserve"> </w:t>
                        </w:r>
                      </w:p>
                    </w:txbxContent>
                  </v:textbox>
                </v:rect>
                <v:shape id="Picture 6017" o:spid="_x0000_s1041" type="#_x0000_t75" style="position:absolute;left:32656;top:2178;width:2956;height:204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gVv3LCAAAA3QAAAA8AAABkcnMvZG93bnJldi54bWxEj9GKwjAURN8X/IdwhX1ZNFVBpRpFFgq+ idUPuDbXttrc1CbW+vdGEHwcZuYMs1x3phItNa60rGA0jEAQZ1aXnCs4HpLBHITzyBory6TgSQ7W q97PEmNtH7ynNvW5CBB2MSoovK9jKV1WkEE3tDVx8M62MeiDbHKpG3wEuKnkOIqm0mDJYaHAmv4L yq7p3ShIKPm73XaT8f2A9pKW3dmftq1Sv/1uswDhqfPf8Ke91Qqm0WgG7zfhCcjVCwAA//8DAFBL AQItABQABgAIAAAAIQAEqzleAAEAAOYBAAATAAAAAAAAAAAAAAAAAAAAAABbQ29udGVudF9UeXBl c10ueG1sUEsBAi0AFAAGAAgAAAAhAAjDGKTUAAAAkwEAAAsAAAAAAAAAAAAAAAAAMQEAAF9yZWxz Ly5yZWxzUEsBAi0AFAAGAAgAAAAhADMvBZ5BAAAAOQAAABIAAAAAAAAAAAAAAAAALgIAAGRycy9w aWN0dXJleG1sLnhtbFBLAQItABQABgAIAAAAIQAIFb9ywgAAAN0AAAAPAAAAAAAAAAAAAAAAAJ8C AABkcnMvZG93bnJldi54bWxQSwUGAAAAAAQABAD3AAAAjgMAAAAA ">
                  <v:imagedata r:id="rId20" o:title=""/>
                </v:shape>
                <v:rect id="Rectangle 6018" o:spid="_x0000_s1042" style="position:absolute;left:33579;top:2446;width:994;height:18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AsxycIA AADdAAAADwAAAGRycy9kb3ducmV2LnhtbERPTYvCMBC9L/gfwgje1tQ9iNamIrqiR1cF9TY0Y1ts JqWJtvrrNwfB4+N9J/POVOJBjSstKxgNIxDEmdUl5wqOh/X3BITzyBory6TgSQ7mae8rwVjblv/o sfe5CCHsYlRQeF/HUrqsIINuaGviwF1tY9AH2ORSN9iGcFPJnygaS4Mlh4YCa1oWlN32d6NgM6kX 5619tXn1e9mcdqfp6jD1Sg363WIGwlPnP+K3e6sVjKNRmBvehCcg038AAAD//wMAUEsBAi0AFAAG AAgAAAAhAPD3irv9AAAA4gEAABMAAAAAAAAAAAAAAAAAAAAAAFtDb250ZW50X1R5cGVzXS54bWxQ SwECLQAUAAYACAAAACEAMd1fYdIAAACPAQAACwAAAAAAAAAAAAAAAAAuAQAAX3JlbHMvLnJlbHNQ SwECLQAUAAYACAAAACEAMy8FnkEAAAA5AAAAEAAAAAAAAAAAAAAAAAApAgAAZHJzL3NoYXBleG1s LnhtbFBLAQItABQABgAIAAAAIQDICzHJwgAAAN0AAAAPAAAAAAAAAAAAAAAAAJgCAABkcnMvZG93 bnJldi54bWxQSwUGAAAAAAQABAD1AAAAhwMAAAAA " filled="f" stroked="f">
                  <v:textbox inset="0,0,0,0">
                    <w:txbxContent>
                      <w:p w:rsidR="006E2A52" w:rsidRDefault="00871D0C">
                        <w:pPr>
                          <w:spacing w:after="160" w:line="259" w:lineRule="auto"/>
                          <w:ind w:left="0" w:right="0" w:firstLine="0"/>
                        </w:pPr>
                        <w:r>
                          <w:rPr>
                            <w:rFonts w:ascii="Calibri" w:eastAsia="Calibri" w:hAnsi="Calibri" w:cs="Calibri"/>
                            <w:sz w:val="22"/>
                          </w:rPr>
                          <w:t>C</w:t>
                        </w:r>
                      </w:p>
                    </w:txbxContent>
                  </v:textbox>
                </v:rect>
                <v:rect id="Rectangle 6019" o:spid="_x0000_s1043" style="position:absolute;left:34326;top:2446;width:421;height:18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0eUUsUA AADdAAAADwAAAGRycy9kb3ducmV2LnhtbESPT4vCMBTE78J+h/AWvGmqB7Fdo8iuokf/Qd3bo3m2 xealNNFWP71ZWPA4zMxvmNmiM5W4U+NKywpGwwgEcWZ1ybmC03E9mIJwHlljZZkUPMjBYv7Rm2Gi bct7uh98LgKEXYIKCu/rREqXFWTQDW1NHLyLbQz6IJtc6gbbADeVHEfRRBosOSwUWNN3Qdn1cDMK NtN6ed7aZ5tXq99Nukvjn2Pslep/dssvEJ46/w7/t7dawSQaxfD3JjwBOX8BAAD//wMAUEsBAi0A FAAGAAgAAAAhAPD3irv9AAAA4gEAABMAAAAAAAAAAAAAAAAAAAAAAFtDb250ZW50X1R5cGVzXS54 bWxQSwECLQAUAAYACAAAACEAMd1fYdIAAACPAQAACwAAAAAAAAAAAAAAAAAuAQAAX3JlbHMvLnJl bHNQSwECLQAUAAYACAAAACEAMy8FnkEAAAA5AAAAEAAAAAAAAAAAAAAAAAApAgAAZHJzL3NoYXBl eG1sLnhtbFBLAQItABQABgAIAAAAIQCnR5RSxQAAAN0AAAAPAAAAAAAAAAAAAAAAAJgCAABkcnMv ZG93bnJldi54bWxQSwUGAAAAAAQABAD1AAAAigMAAAAA " filled="f" stroked="f">
                  <v:textbox inset="0,0,0,0">
                    <w:txbxContent>
                      <w:p w:rsidR="006E2A52" w:rsidRDefault="00871D0C">
                        <w:pPr>
                          <w:spacing w:after="160" w:line="259" w:lineRule="auto"/>
                          <w:ind w:left="0" w:right="0" w:firstLine="0"/>
                        </w:pPr>
                        <w:r>
                          <w:rPr>
                            <w:rFonts w:ascii="Calibri" w:eastAsia="Calibri" w:hAnsi="Calibri" w:cs="Calibri"/>
                            <w:sz w:val="22"/>
                          </w:rPr>
                          <w:t xml:space="preserve"> </w:t>
                        </w:r>
                      </w:p>
                    </w:txbxContent>
                  </v:textbox>
                </v:rect>
                <v:shape id="Picture 6021" o:spid="_x0000_s1044" type="#_x0000_t75" style="position:absolute;left:33235;top:7801;width:3048;height:213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1tf/HHAAAA3QAAAA8AAABkcnMvZG93bnJldi54bWxEj81uwjAQhO9IvIO1SNzAgQOUFIMACQRq Lw0c2ts23vyIeB1iE8Lb15Uq9TiamW80y3VnKtFS40rLCibjCARxanXJuYLLeT96AeE8ssbKMil4 koP1qt9bYqztgz+oTXwuAoRdjAoK7+tYSpcWZNCNbU0cvMw2Bn2QTS51g48AN5WcRtFMGiw5LBRY 066g9JrcjYLF+TbfZp/z/Pu0aZNTl7nD29e7UsNBt3kF4anz/+G/9lErmEXTCfy+CU9Arn4AAAD/ /wMAUEsBAi0AFAAGAAgAAAAhAASrOV4AAQAA5gEAABMAAAAAAAAAAAAAAAAAAAAAAFtDb250ZW50 X1R5cGVzXS54bWxQSwECLQAUAAYACAAAACEACMMYpNQAAACTAQAACwAAAAAAAAAAAAAAAAAxAQAA X3JlbHMvLnJlbHNQSwECLQAUAAYACAAAACEAMy8FnkEAAAA5AAAAEgAAAAAAAAAAAAAAAAAuAgAA ZHJzL3BpY3R1cmV4bWwueG1sUEsBAi0AFAAGAAgAAAAhAH1tf/HHAAAA3QAAAA8AAAAAAAAAAAAA AAAAnwIAAGRycy9kb3ducmV2LnhtbFBLBQYAAAAABAAEAPcAAACTAwAAAAA= ">
                  <v:imagedata r:id="rId21" o:title=""/>
                </v:shape>
                <v:rect id="Rectangle 6022" o:spid="_x0000_s1045" style="position:absolute;left:34158;top:8073;width:1162;height:18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4/MnsUA AADdAAAADwAAAGRycy9kb3ducmV2LnhtbESPT4vCMBTE7wv7HcJb8Lam9iBajSLuih79s9D19mie bbF5KU201U9vBMHjMDO/YabzzlTiSo0rLSsY9CMQxJnVJecK/g6r7xEI55E1VpZJwY0czGefH1NM tG15R9e9z0WAsEtQQeF9nUjpsoIMur6tiYN3so1BH2STS91gG+CmknEUDaXBksNCgTUtC8rO+4tR sB7Vi/+Nvbd59Xtcp9t0/HMYe6V6X91iAsJT59/hV3ujFQyjOIbnm/AE5OwBAAD//wMAUEsBAi0A FAAGAAgAAAAhAPD3irv9AAAA4gEAABMAAAAAAAAAAAAAAAAAAAAAAFtDb250ZW50X1R5cGVzXS54 bWxQSwECLQAUAAYACAAAACEAMd1fYdIAAACPAQAACwAAAAAAAAAAAAAAAAAuAQAAX3JlbHMvLnJl bHNQSwECLQAUAAYACAAAACEAMy8FnkEAAAA5AAAAEAAAAAAAAAAAAAAAAAApAgAAZHJzL3NoYXBl eG1sLnhtbFBLAQItABQABgAIAAAAIQBnj8yexQAAAN0AAAAPAAAAAAAAAAAAAAAAAJgCAABkcnMv ZG93bnJldi54bWxQSwUGAAAAAAQABAD1AAAAigMAAAAA " filled="f" stroked="f">
                  <v:textbox inset="0,0,0,0">
                    <w:txbxContent>
                      <w:p w:rsidR="006E2A52" w:rsidRDefault="00871D0C">
                        <w:pPr>
                          <w:spacing w:after="160" w:line="259" w:lineRule="auto"/>
                          <w:ind w:left="0" w:right="0" w:firstLine="0"/>
                        </w:pPr>
                        <w:r>
                          <w:rPr>
                            <w:rFonts w:ascii="Calibri" w:eastAsia="Calibri" w:hAnsi="Calibri" w:cs="Calibri"/>
                            <w:sz w:val="22"/>
                          </w:rPr>
                          <w:t>H</w:t>
                        </w:r>
                      </w:p>
                    </w:txbxContent>
                  </v:textbox>
                </v:rect>
                <v:rect id="Rectangle 6023" o:spid="_x0000_s1046" style="position:absolute;left:35027;top:8073;width:421;height:18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MNpBcYA AADdAAAADwAAAGRycy9kb3ducmV2LnhtbESPQWvCQBSE74L/YXlCb7rRQtDoKmJbkmMbBfX2yD6T YPZtyG5N2l/fLRR6HGbmG2azG0wjHtS52rKC+SwCQVxYXXOp4HR8my5BOI+ssbFMCr7IwW47Hm0w 0bbnD3rkvhQBwi5BBZX3bSKlKyoy6Ga2JQ7ezXYGfZBdKXWHfYCbRi6iKJYGaw4LFbZ0qKi4559G Qbps95fMfvdl83pNz+/n1ctx5ZV6mgz7NQhPg/8P/7UzrSCOFs/w+yY8Abn9AQAA//8DAFBLAQIt ABQABgAIAAAAIQDw94q7/QAAAOIBAAATAAAAAAAAAAAAAAAAAAAAAABbQ29udGVudF9UeXBlc10u eG1sUEsBAi0AFAAGAAgAAAAhADHdX2HSAAAAjwEAAAsAAAAAAAAAAAAAAAAALgEAAF9yZWxzLy5y ZWxzUEsBAi0AFAAGAAgAAAAhADMvBZ5BAAAAOQAAABAAAAAAAAAAAAAAAAAAKQIAAGRycy9zaGFw ZXhtbC54bWxQSwECLQAUAAYACAAAACEACMNpBcYAAADdAAAADwAAAAAAAAAAAAAAAACYAgAAZHJz L2Rvd25yZXYueG1sUEsFBgAAAAAEAAQA9QAAAIsDAAAAAA== " filled="f" stroked="f">
                  <v:textbox inset="0,0,0,0">
                    <w:txbxContent>
                      <w:p w:rsidR="006E2A52" w:rsidRDefault="00871D0C">
                        <w:pPr>
                          <w:spacing w:after="160" w:line="259" w:lineRule="auto"/>
                          <w:ind w:left="0" w:right="0" w:firstLine="0"/>
                        </w:pPr>
                        <w:r>
                          <w:rPr>
                            <w:rFonts w:ascii="Calibri" w:eastAsia="Calibri" w:hAnsi="Calibri" w:cs="Calibri"/>
                            <w:sz w:val="22"/>
                          </w:rPr>
                          <w:t xml:space="preserve"> </w:t>
                        </w:r>
                      </w:p>
                    </w:txbxContent>
                  </v:textbox>
                </v:rect>
                <v:shape id="Picture 6025" o:spid="_x0000_s1047" type="#_x0000_t75" style="position:absolute;left:40946;top:2086;width:2484;height:213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FSbj+PCAAAA3QAAAA8AAABkcnMvZG93bnJldi54bWxEj92KwjAQhe8XfIcwwt6tqYqi1SgiCutN 8e8BhmZsi82kNlHj25uFBS8P5+fjzJfB1OJBrassK+j3EhDEudUVFwrOp+3PBITzyBpry6TgRQ6W i87XHFNtn3ygx9EXIo6wS1FB6X2TSunykgy6nm2Io3exrUEfZVtI3eIzjptaDpJkLA1WHAklNrQu Kb8e7yZyd1kxzKwO+2wT/G03ma5GtVbquxtWMxCegv+E/9u/WsE4GYzg7018AnLxBgAA//8DAFBL AQItABQABgAIAAAAIQAEqzleAAEAAOYBAAATAAAAAAAAAAAAAAAAAAAAAABbQ29udGVudF9UeXBl c10ueG1sUEsBAi0AFAAGAAgAAAAhAAjDGKTUAAAAkwEAAAsAAAAAAAAAAAAAAAAAMQEAAF9yZWxz Ly5yZWxzUEsBAi0AFAAGAAgAAAAhADMvBZ5BAAAAOQAAABIAAAAAAAAAAAAAAAAALgIAAGRycy9w aWN0dXJleG1sLnhtbFBLAQItABQABgAIAAAAIQBUm4/jwgAAAN0AAAAPAAAAAAAAAAAAAAAAAJ8C AABkcnMvZG93bnJldi54bWxQSwUGAAAAAAQABAD3AAAAjgMAAAAA ">
                  <v:imagedata r:id="rId22" o:title=""/>
                </v:shape>
                <v:rect id="Rectangle 6026" o:spid="_x0000_s1048" style="position:absolute;left:41870;top:2354;width:1146;height:18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LTKncYA AADdAAAADwAAAGRycy9kb3ducmV2LnhtbESPT2vCQBTE74LfYXlCb7qphxCjq0j/kBxbFdTbI/tM gtm3IbtN0n76bqHgcZiZ3zCb3Wga0VPnassKnhcRCOLC6ppLBafj+zwB4TyyxsYyKfgmB7vtdLLB VNuBP6k/+FIECLsUFVTet6mUrqjIoFvYljh4N9sZ9EF2pdQdDgFuGrmMolgarDksVNjSS0XF/fBl FGRJu7/k9mcom7drdv44r16PK6/U02zcr0F4Gv0j/N/OtYI4Wsbw9yY8Abn9BQAA//8DAFBLAQIt ABQABgAIAAAAIQDw94q7/QAAAOIBAAATAAAAAAAAAAAAAAAAAAAAAABbQ29udGVudF9UeXBlc10u eG1sUEsBAi0AFAAGAAgAAAAhADHdX2HSAAAAjwEAAAsAAAAAAAAAAAAAAAAALgEAAF9yZWxzLy5y ZWxzUEsBAi0AFAAGAAgAAAAhADMvBZ5BAAAAOQAAABAAAAAAAAAAAAAAAAAAKQIAAGRycy9zaGFw ZXhtbC54bWxQSwECLQAUAAYACAAAACEAGLTKncYAAADdAAAADwAAAAAAAAAAAAAAAACYAgAAZHJz L2Rvd25yZXYueG1sUEsFBgAAAAAEAAQA9QAAAIsDAAAAAA== " filled="f" stroked="f">
                  <v:textbox inset="0,0,0,0">
                    <w:txbxContent>
                      <w:p w:rsidR="006E2A52" w:rsidRDefault="00871D0C">
                        <w:pPr>
                          <w:spacing w:after="160" w:line="259" w:lineRule="auto"/>
                          <w:ind w:left="0" w:right="0" w:firstLine="0"/>
                        </w:pPr>
                        <w:r>
                          <w:rPr>
                            <w:rFonts w:ascii="Calibri" w:eastAsia="Calibri" w:hAnsi="Calibri" w:cs="Calibri"/>
                            <w:sz w:val="22"/>
                          </w:rPr>
                          <w:t>D</w:t>
                        </w:r>
                      </w:p>
                    </w:txbxContent>
                  </v:textbox>
                </v:rect>
                <v:rect id="Rectangle 6027" o:spid="_x0000_s1049" style="position:absolute;left:42723;top:2354;width:422;height:18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hvBsYA AADdAAAADwAAAGRycy9kb3ducmV2LnhtbESPS4vCQBCE74L/YegFbzpZDz6yjiI+0KOaBXdvTaY3 CZvpCZnRRH+9Iwgei6r6ipotWlOKK9WusKzgcxCBIE6tLjhT8J1s+xMQziNrLC2Tghs5WMy7nRnG 2jZ8pOvJZyJA2MWoIPe+iqV0aU4G3cBWxMH7s7VBH2SdSV1jE+CmlMMoGkmDBYeFHCta5ZT+ny5G wW5SLX/29t5k5eZ3dz6cp+tk6pXqfbTLLxCeWv8Ov9p7rWAUDcfwfBOegJw/AAAA//8DAFBLAQIt ABQABgAIAAAAIQDw94q7/QAAAOIBAAATAAAAAAAAAAAAAAAAAAAAAABbQ29udGVudF9UeXBlc10u eG1sUEsBAi0AFAAGAAgAAAAhADHdX2HSAAAAjwEAAAsAAAAAAAAAAAAAAAAALgEAAF9yZWxzLy5y ZWxzUEsBAi0AFAAGAAgAAAAhADMvBZ5BAAAAOQAAABAAAAAAAAAAAAAAAAAAKQIAAGRycy9zaGFw ZXhtbC54bWxQSwECLQAUAAYACAAAACEAd/hvBsYAAADdAAAADwAAAAAAAAAAAAAAAACYAgAAZHJz L2Rvd25yZXYueG1sUEsFBgAAAAAEAAQA9QAAAIsDAAAAAA== " filled="f" stroked="f">
                  <v:textbox inset="0,0,0,0">
                    <w:txbxContent>
                      <w:p w:rsidR="006E2A52" w:rsidRDefault="00871D0C">
                        <w:pPr>
                          <w:spacing w:after="160" w:line="259" w:lineRule="auto"/>
                          <w:ind w:left="0" w:right="0" w:firstLine="0"/>
                        </w:pPr>
                        <w:r>
                          <w:rPr>
                            <w:rFonts w:ascii="Calibri" w:eastAsia="Calibri" w:hAnsi="Calibri" w:cs="Calibri"/>
                            <w:sz w:val="22"/>
                          </w:rPr>
                          <w:t xml:space="preserve"> </w:t>
                        </w:r>
                      </w:p>
                    </w:txbxContent>
                  </v:textbox>
                </v:rect>
                <v:shape id="Picture 6029" o:spid="_x0000_s1050" type="#_x0000_t75" style="position:absolute;left:49328;top:2086;width:2667;height:202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fbN3bGAAAA3QAAAA8AAABkcnMvZG93bnJldi54bWxEj0FrwkAUhO9C/8PyCt50owet0VWsKKgU UqOX3h7ZZ5I2+zZkV43/3hWEHoeZ+YaZLVpTiSs1rrSsYNCPQBBnVpecKzgdN70PEM4ja6wsk4I7 OVjM3zozjLW98YGuqc9FgLCLUUHhfR1L6bKCDLq+rYmDd7aNQR9kk0vd4C3ATSWHUTSSBksOCwXW tCoo+0svRkHymyaHct+OP3dfq598XZ+/x5go1X1vl1MQnlr/H361t1rBKBpO4PkmPAE5fwAAAP// AwBQSwECLQAUAAYACAAAACEABKs5XgABAADmAQAAEwAAAAAAAAAAAAAAAAAAAAAAW0NvbnRlbnRf VHlwZXNdLnhtbFBLAQItABQABgAIAAAAIQAIwxik1AAAAJMBAAALAAAAAAAAAAAAAAAAADEBAABf cmVscy8ucmVsc1BLAQItABQABgAIAAAAIQAzLwWeQQAAADkAAAASAAAAAAAAAAAAAAAAAC4CAABk cnMvcGljdHVyZXhtbC54bWxQSwECLQAUAAYACAAAACEAF9s3dsYAAADdAAAADwAAAAAAAAAAAAAA AACfAgAAZHJzL2Rvd25yZXYueG1sUEsFBgAAAAAEAAQA9wAAAJIDAAAAAA== ">
                  <v:imagedata r:id="rId23" o:title=""/>
                </v:shape>
                <v:rect id="Rectangle 6030" o:spid="_x0000_s1051" style="position:absolute;left:50255;top:2354;width:910;height:18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chhr8QA AADdAAAADwAAAGRycy9kb3ducmV2LnhtbERPTWvCQBC9F/wPywi91U1bkBizEdGWeNRYsL0N2TEJ zc6G7DZJ++vdg9Dj432nm8m0YqDeNZYVPC8iEMSl1Q1XCj7O708xCOeRNbaWScEvOdhks4cUE21H PtFQ+EqEEHYJKqi97xIpXVmTQbewHXHgrrY36APsK6l7HEO4aeVLFC2lwYZDQ40d7Woqv4sfoyCP u+3nwf6NVfv2lV+Ol9X+vPJKPc6n7RqEp8n/i+/ug1awjF7D/vAmPAGZ3QAAAP//AwBQSwECLQAU AAYACAAAACEA8PeKu/0AAADiAQAAEwAAAAAAAAAAAAAAAAAAAAAAW0NvbnRlbnRfVHlwZXNdLnht bFBLAQItABQABgAIAAAAIQAx3V9h0gAAAI8BAAALAAAAAAAAAAAAAAAAAC4BAABfcmVscy8ucmVs c1BLAQItABQABgAIAAAAIQAzLwWeQQAAADkAAAAQAAAAAAAAAAAAAAAAACkCAABkcnMvc2hhcGV4 bWwueG1sUEsBAi0AFAAGAAgAAAAhAH3IYa/EAAAA3QAAAA8AAAAAAAAAAAAAAAAAmAIAAGRycy9k b3ducmV2LnhtbFBLBQYAAAAABAAEAPUAAACJAwAAAAA= " filled="f" stroked="f">
                  <v:textbox inset="0,0,0,0">
                    <w:txbxContent>
                      <w:p w:rsidR="006E2A52" w:rsidRDefault="00871D0C">
                        <w:pPr>
                          <w:spacing w:after="160" w:line="259" w:lineRule="auto"/>
                          <w:ind w:left="0" w:right="0" w:firstLine="0"/>
                        </w:pPr>
                        <w:r>
                          <w:rPr>
                            <w:rFonts w:ascii="Calibri" w:eastAsia="Calibri" w:hAnsi="Calibri" w:cs="Calibri"/>
                            <w:sz w:val="22"/>
                          </w:rPr>
                          <w:t>E</w:t>
                        </w:r>
                      </w:p>
                    </w:txbxContent>
                  </v:textbox>
                </v:rect>
                <v:rect id="Rectangle 6031" o:spid="_x0000_s1052" style="position:absolute;left:50941;top:2354;width:422;height:18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oTENMQA AADdAAAADwAAAGRycy9kb3ducmV2LnhtbESPQYvCMBSE74L/ITzBm6auIFqNIrqiR1cF9fZonm2x eSlNtNVfbxYW9jjMzDfMbNGYQjypcrllBYN+BII4sTrnVMHpuOmNQTiPrLGwTApe5GAxb7dmGGtb 8w89Dz4VAcIuRgWZ92UspUsyMuj6tiQO3s1WBn2QVSp1hXWAm0J+RdFIGsw5LGRY0iqj5H54GAXb cbm87Oy7Tovv6/a8P0/Wx4lXqttpllMQnhr/H/5r77SCUTQcwO+b8ATk/AMAAP//AwBQSwECLQAU AAYACAAAACEA8PeKu/0AAADiAQAAEwAAAAAAAAAAAAAAAAAAAAAAW0NvbnRlbnRfVHlwZXNdLnht bFBLAQItABQABgAIAAAAIQAx3V9h0gAAAI8BAAALAAAAAAAAAAAAAAAAAC4BAABfcmVscy8ucmVs c1BLAQItABQABgAIAAAAIQAzLwWeQQAAADkAAAAQAAAAAAAAAAAAAAAAACkCAABkcnMvc2hhcGV4 bWwueG1sUEsBAi0AFAAGAAgAAAAhABKExDTEAAAA3QAAAA8AAAAAAAAAAAAAAAAAmAIAAGRycy9k b3ducmV2LnhtbFBLBQYAAAAABAAEAPUAAACJAwAAAAA= " filled="f" stroked="f">
                  <v:textbox inset="0,0,0,0">
                    <w:txbxContent>
                      <w:p w:rsidR="006E2A52" w:rsidRDefault="00871D0C">
                        <w:pPr>
                          <w:spacing w:after="160" w:line="259" w:lineRule="auto"/>
                          <w:ind w:left="0" w:right="0" w:firstLine="0"/>
                        </w:pPr>
                        <w:r>
                          <w:rPr>
                            <w:rFonts w:ascii="Calibri" w:eastAsia="Calibri" w:hAnsi="Calibri" w:cs="Calibri"/>
                            <w:sz w:val="22"/>
                          </w:rPr>
                          <w:t xml:space="preserve"> </w:t>
                        </w:r>
                      </w:p>
                    </w:txbxContent>
                  </v:textbox>
                </v:rect>
                <v:shape id="Picture 6033" o:spid="_x0000_s1053" type="#_x0000_t75" style="position:absolute;left:41038;top:7694;width:2956;height:224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h1KvFAAAA3QAAAA8AAABkcnMvZG93bnJldi54bWxEj0FrwkAUhO9C/8PyCr2ZTRVCjK4iopBD e6iR9vrMPpNg9m2aXTX9911B8DjMzDfMYjWYVlypd41lBe9RDIK4tLrhSsGh2I1TEM4ja2wtk4I/ crBavowWmGl74y+67n0lAoRdhgpq77tMSlfWZNBFtiMO3sn2Bn2QfSV1j7cAN62cxHEiDTYcFmrs aFNTed5fjIIjb/K0+JBJdy5+P2c/29x9p1apt9dhPQfhafDP8KOdawVJPJ3C/U14AnL5DwAA//8D AFBLAQItABQABgAIAAAAIQAEqzleAAEAAOYBAAATAAAAAAAAAAAAAAAAAAAAAABbQ29udGVudF9U eXBlc10ueG1sUEsBAi0AFAAGAAgAAAAhAAjDGKTUAAAAkwEAAAsAAAAAAAAAAAAAAAAAMQEAAF9y ZWxzLy5yZWxzUEsBAi0AFAAGAAgAAAAhADMvBZ5BAAAAOQAAABIAAAAAAAAAAAAAAAAALgIAAGRy cy9waWN0dXJleG1sLnhtbFBLAQItABQABgAIAAAAIQC/4dSrxQAAAN0AAAAPAAAAAAAAAAAAAAAA AJ8CAABkcnMvZG93bnJldi54bWxQSwUGAAAAAAQABAD3AAAAkQMAAAAA ">
                  <v:imagedata r:id="rId24" o:title=""/>
                </v:shape>
                <v:rect id="Rectangle 6034" o:spid="_x0000_s1054" style="position:absolute;left:41961;top:7966;width:1177;height:19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vNnrMcA AADdAAAADwAAAGRycy9kb3ducmV2LnhtbESPQWvCQBSE7wX/w/KE3upGW4KmriLakhzbKGhvj+wz CWbfhuzWRH99t1DocZiZb5jlejCNuFLnassKppMIBHFhdc2lgsP+/WkOwnlkjY1lUnAjB+vV6GGJ ibY9f9I196UIEHYJKqi8bxMpXVGRQTexLXHwzrYz6IPsSqk77APcNHIWRbE0WHNYqLClbUXFJf82 CtJ5uzll9t6XzdtXevw4Lnb7hVfqcTxsXkF4Gvx/+K+daQVx9PwCv2/CE5CrHwAAAP//AwBQSwEC LQAUAAYACAAAACEA8PeKu/0AAADiAQAAEwAAAAAAAAAAAAAAAAAAAAAAW0NvbnRlbnRfVHlwZXNd LnhtbFBLAQItABQABgAIAAAAIQAx3V9h0gAAAI8BAAALAAAAAAAAAAAAAAAAAC4BAABfcmVscy8u cmVsc1BLAQItABQABgAIAAAAIQAzLwWeQQAAADkAAAAQAAAAAAAAAAAAAAAAACkCAABkcnMvc2hh cGV4bWwueG1sUEsBAi0AFAAGAAgAAAAhAALzZ6zHAAAA3QAAAA8AAAAAAAAAAAAAAAAAmAIAAGRy cy9kb3ducmV2LnhtbFBLBQYAAAAABAAEAPUAAACMAwAAAAA= " filled="f" stroked="f">
                  <v:textbox inset="0,0,0,0">
                    <w:txbxContent>
                      <w:p w:rsidR="006E2A52" w:rsidRDefault="00871D0C">
                        <w:pPr>
                          <w:spacing w:after="160" w:line="259" w:lineRule="auto"/>
                          <w:ind w:left="0" w:right="0" w:firstLine="0"/>
                        </w:pPr>
                        <w:r>
                          <w:rPr>
                            <w:rFonts w:ascii="Calibri" w:eastAsia="Calibri" w:hAnsi="Calibri" w:cs="Calibri"/>
                            <w:sz w:val="22"/>
                          </w:rPr>
                          <w:t>G</w:t>
                        </w:r>
                      </w:p>
                    </w:txbxContent>
                  </v:textbox>
                </v:rect>
                <v:rect id="Rectangle 6035" o:spid="_x0000_s1055" style="position:absolute;left:42845;top:7966;width:421;height:19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b/CN8cA AADdAAAADwAAAGRycy9kb3ducmV2LnhtbESPQWvCQBSE7wX/w/KE3upGS4OmriLakhzbKGhvj+wz CWbfhuzWRH99t1DocZiZb5jlejCNuFLnassKppMIBHFhdc2lgsP+/WkOwnlkjY1lUnAjB+vV6GGJ ibY9f9I196UIEHYJKqi8bxMpXVGRQTexLXHwzrYz6IPsSqk77APcNHIWRbE0WHNYqLClbUXFJf82 CtJ5uzll9t6XzdtXevw4Lnb7hVfqcTxsXkF4Gvx/+K+daQVx9PwCv2/CE5CrHwAAAP//AwBQSwEC LQAUAAYACAAAACEA8PeKu/0AAADiAQAAEwAAAAAAAAAAAAAAAAAAAAAAW0NvbnRlbnRfVHlwZXNd LnhtbFBLAQItABQABgAIAAAAIQAx3V9h0gAAAI8BAAALAAAAAAAAAAAAAAAAAC4BAABfcmVscy8u cmVsc1BLAQItABQABgAIAAAAIQAzLwWeQQAAADkAAAAQAAAAAAAAAAAAAAAAACkCAABkcnMvc2hh cGV4bWwueG1sUEsBAi0AFAAGAAgAAAAhAG2/wjfHAAAA3QAAAA8AAAAAAAAAAAAAAAAAmAIAAGRy cy9kb3ducmV2LnhtbFBLBQYAAAAABAAEAPUAAACMAwAAAAA= " filled="f" stroked="f">
                  <v:textbox inset="0,0,0,0">
                    <w:txbxContent>
                      <w:p w:rsidR="006E2A52" w:rsidRDefault="00871D0C">
                        <w:pPr>
                          <w:spacing w:after="160" w:line="259" w:lineRule="auto"/>
                          <w:ind w:left="0" w:right="0" w:firstLine="0"/>
                        </w:pPr>
                        <w:r>
                          <w:rPr>
                            <w:rFonts w:ascii="Calibri" w:eastAsia="Calibri" w:hAnsi="Calibri" w:cs="Calibri"/>
                            <w:sz w:val="22"/>
                          </w:rPr>
                          <w:t xml:space="preserve"> </w:t>
                        </w:r>
                      </w:p>
                    </w:txbxContent>
                  </v:textbox>
                </v:rect>
                <v:shape id="Shape 6036" o:spid="_x0000_s1056" style="position:absolute;left:18086;top:2860;width:5334;height:762;visibility:visible;mso-wrap-style:square;v-text-anchor:top" coordsize="533400,762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7wZ/cYA AADdAAAADwAAAGRycy9kb3ducmV2LnhtbESPQWvCQBSE70L/w/IKXqTuajFI6ipVsAie1OTQ2yP7 moRm34bsqqm/visIHoeZ+YZZrHrbiAt1vnasYTJWIIgLZ2ouNWSn7dschA/IBhvHpOGPPKyWL4MF psZd+UCXYyhFhLBPUUMVQptK6YuKLPqxa4mj9+M6iyHKrpSmw2uE20ZOlUqkxZrjQoUtbSoqfo9n q0He9mqd19tJ8dXks+8sOc8P2Ujr4Wv/+QEiUB+e4Ud7ZzQk6j2B+5v4BOTyHwAA//8DAFBLAQIt ABQABgAIAAAAIQDw94q7/QAAAOIBAAATAAAAAAAAAAAAAAAAAAAAAABbQ29udGVudF9UeXBlc10u eG1sUEsBAi0AFAAGAAgAAAAhADHdX2HSAAAAjwEAAAsAAAAAAAAAAAAAAAAALgEAAF9yZWxzLy5y ZWxzUEsBAi0AFAAGAAgAAAAhADMvBZ5BAAAAOQAAABAAAAAAAAAAAAAAAAAAKQIAAGRycy9zaGFw ZXhtbC54bWxQSwECLQAUAAYACAAAACEAs7wZ/cYAAADdAAAADwAAAAAAAAAAAAAAAACYAgAAZHJz L2Rvd25yZXYueG1sUEsFBgAAAAAEAAQA9QAAAIsDAAAAAA== " path="m457200,r76200,38100l457200,76200r,-31750l,44450,,31750r457200,l457200,xe" fillcolor="black" stroked="f" strokeweight="0">
                  <v:stroke miterlimit="83231f" joinstyle="miter"/>
                  <v:path arrowok="t" textboxrect="0,0,533400,76200"/>
                </v:shape>
                <v:shape id="Shape 6037" o:spid="_x0000_s1057" style="position:absolute;left:35612;top:8575;width:5334;height:762;visibility:visible;mso-wrap-style:square;v-text-anchor:top" coordsize="533400,762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oWOD8YA AADdAAAADwAAAGRycy9kb3ducmV2LnhtbESPQWvCQBSE7wX/w/IK3ppNmqIlugaRWjx4qaY5P7LP JDT7Ns1uNfXXd4WCx2Hmm2GW+Wg6cabBtZYVJFEMgriyuuVaQXHcPr2CcB5ZY2eZFPySg3w1eVhi pu2FP+h88LUIJewyVNB432dSuqohgy6yPXHwTnYw6IMcaqkHvIRy08nnOJ5Jgy2HhQZ72jRUfR1+ jIKZ/rymidsV5eb7+vKWluZ9r0ulpo/jegHC0+jv4X96pwMXp3O4vQlPQK7+AAAA//8DAFBLAQIt ABQABgAIAAAAIQDw94q7/QAAAOIBAAATAAAAAAAAAAAAAAAAAAAAAABbQ29udGVudF9UeXBlc10u eG1sUEsBAi0AFAAGAAgAAAAhADHdX2HSAAAAjwEAAAsAAAAAAAAAAAAAAAAALgEAAF9yZWxzLy5y ZWxzUEsBAi0AFAAGAAgAAAAhADMvBZ5BAAAAOQAAABAAAAAAAAAAAAAAAAAAKQIAAGRycy9zaGFw ZXhtbC54bWxQSwECLQAUAAYACAAAACEAToWOD8YAAADdAAAADwAAAAAAAAAAAAAAAACYAgAAZHJz L2Rvd25yZXYueG1sUEsFBgAAAAAEAAQA9QAAAIsDAAAAAA== " path="m457200,r76200,38100l457200,76201r,-31751l,44450,,31750r457200,l457200,xe" fillcolor="black" stroked="f" strokeweight="0">
                  <v:stroke miterlimit="83231f" joinstyle="miter"/>
                  <v:path arrowok="t" textboxrect="0,0,533400,76201"/>
                </v:shape>
                <v:shape id="Shape 6038" o:spid="_x0000_s1058" style="position:absolute;left:43994;top:2860;width:5334;height:762;visibility:visible;mso-wrap-style:square;v-text-anchor:top" coordsize="533400,762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W8oFMUA AADdAAAADwAAAGRycy9kb3ducmV2LnhtbERPz2vCMBS+D/wfwht4GZroWJHOKG6gDHaytgdvj+at LWteSpPWur9+OQx2/Ph+b/eTbcVIvW8ca1gtFQji0pmGKw355bjYgPAB2WDrmDTcycN+N3vYYmrc jc80ZqESMYR9ihrqELpUSl/WZNEvXUccuS/XWwwR9pU0Pd5iuG3lWqlEWmw4NtTY0XtN5Xc2WA3y 51O9Fc1xVZ7a4uWaJ8PmnD9pPX+cDq8gAk3hX/zn/jAaEvUc58Y38QnI3S8AAAD//wMAUEsBAi0A FAAGAAgAAAAhAPD3irv9AAAA4gEAABMAAAAAAAAAAAAAAAAAAAAAAFtDb250ZW50X1R5cGVzXS54 bWxQSwECLQAUAAYACAAAACEAMd1fYdIAAACPAQAACwAAAAAAAAAAAAAAAAAuAQAAX3JlbHMvLnJl bHNQSwECLQAUAAYACAAAACEAMy8FnkEAAAA5AAAAEAAAAAAAAAAAAAAAAAApAgAAZHJzL3NoYXBl eG1sLnhtbFBLAQItABQABgAIAAAAIQCtbygUxQAAAN0AAAAPAAAAAAAAAAAAAAAAAJgCAABkcnMv ZG93bnJldi54bWxQSwUGAAAAAAQABAD1AAAAigMAAAAA " path="m457200,r76200,38100l457200,76200r,-31750l,44450,,31750r457200,l457200,xe" fillcolor="black" stroked="f" strokeweight="0">
                  <v:stroke miterlimit="83231f" joinstyle="miter"/>
                  <v:path arrowok="t" textboxrect="0,0,533400,76200"/>
                </v:shape>
                <v:shape id="Shape 6039" o:spid="_x0000_s1059" style="position:absolute;left:35612;top:2860;width:5334;height:762;visibility:visible;mso-wrap-style:square;v-text-anchor:top" coordsize="533400,762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iONj8cA AADdAAAADwAAAGRycy9kb3ducmV2LnhtbESPQWvCQBSE7wX/w/KEXoruqjRodJVWUISe1Hjw9si+ JqHZtyG7atpf3xUEj8PMfMMsVp2txZVaXznWMBoqEMS5MxUXGrLjZjAF4QOywdoxafglD6tl72WB qXE33tP1EAoRIexT1FCG0KRS+rwki37oGuLofbvWYoiyLaRp8RbhtpZjpRJpseK4UGJD65Lyn8PF apB/X+rzVG1G+bY+vZ+z5DLdZ29av/a7jzmIQF14hh/tndGQqMkM7m/iE5DLfwAAAP//AwBQSwEC LQAUAAYACAAAACEA8PeKu/0AAADiAQAAEwAAAAAAAAAAAAAAAAAAAAAAW0NvbnRlbnRfVHlwZXNd LnhtbFBLAQItABQABgAIAAAAIQAx3V9h0gAAAI8BAAALAAAAAAAAAAAAAAAAAC4BAABfcmVscy8u cmVsc1BLAQItABQABgAIAAAAIQAzLwWeQQAAADkAAAAQAAAAAAAAAAAAAAAAACkCAABkcnMvc2hh cGV4bWwueG1sUEsBAi0AFAAGAAgAAAAhAMIjjY/HAAAA3QAAAA8AAAAAAAAAAAAAAAAAmAIAAGRy cy9kb3ducmV2LnhtbFBLBQYAAAAABAAEAPUAAACMAwAAAAA= " path="m457200,r76200,38100l457200,76200r,-31750l,44450,,31750r457200,l457200,xe" fillcolor="black" stroked="f" strokeweight="0">
                  <v:stroke miterlimit="83231f" joinstyle="miter"/>
                  <v:path arrowok="t" textboxrect="0,0,533400,76200"/>
                </v:shape>
                <v:shape id="Shape 6040" o:spid="_x0000_s1060" style="position:absolute;left:26945;top:2860;width:5334;height:762;visibility:visible;mso-wrap-style:square;v-text-anchor:top" coordsize="533400,762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x9Xb8UA AADdAAAADwAAAGRycy9kb3ducmV2LnhtbERPz2vCMBS+D/wfwht4GZooW5HOKG6gDHaytgdvj+at LWteSpPWur9+OQx2/Ph+b/eTbcVIvW8ca1gtFQji0pmGKw355bjYgPAB2WDrmDTcycN+N3vYYmrc jc80ZqESMYR9ihrqELpUSl/WZNEvXUccuS/XWwwR9pU0Pd5iuG3lWqlEWmw4NtTY0XtN5Xc2WA3y 51O9Fc1xVZ7a4uWaJ8PmnD9pPX+cDq8gAk3hX/zn/jAaEvUc98c38QnI3S8AAAD//wMAUEsBAi0A FAAGAAgAAAAhAPD3irv9AAAA4gEAABMAAAAAAAAAAAAAAAAAAAAAAFtDb250ZW50X1R5cGVzXS54 bWxQSwECLQAUAAYACAAAACEAMd1fYdIAAACPAQAACwAAAAAAAAAAAAAAAAAuAQAAX3JlbHMvLnJl bHNQSwECLQAUAAYACAAAACEAMy8FnkEAAAA5AAAAEAAAAAAAAAAAAAAAAAApAgAAZHJzL3NoYXBl eG1sLnhtbFBLAQItABQABgAIAAAAIQALH1dvxQAAAN0AAAAPAAAAAAAAAAAAAAAAAJgCAABkcnMv ZG93bnJldi54bWxQSwUGAAAAAAQABAD1AAAAigMAAAAA " path="m457200,r76200,38100l457200,76200r,-31750l,44450,,31750r457200,l457200,xe" fillcolor="black" stroked="f" strokeweight="0">
                  <v:stroke miterlimit="83231f" joinstyle="miter"/>
                  <v:path arrowok="t" textboxrect="0,0,533400,76200"/>
                </v:shape>
                <v:shape id="Shape 6041" o:spid="_x0000_s1061" style="position:absolute;left:16443;top:4191;width:762;height:3050;visibility:visible;mso-wrap-style:square;v-text-anchor:top" coordsize="76200,3050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1h2zsYA AADdAAAADwAAAGRycy9kb3ducmV2LnhtbESPQU/CQBSE7yb+h80z8WJgiyCQykIIiYaLB5ELt0f3 2a1239buk5Z/z5KYeJzMzDeZxar3tTpRG6vABkbDDBRxEWzFpYH9x8tgDioKssU6MBk4U4TV8vZm gbkNHb/TaSelShCOORpwIk2udSwceYzD0BAn7zO0HiXJttS2xS7Bfa0fs2yqPVacFhw2tHFUfO9+ vYGfjr82b0d5eti+TmQ8O0R062jM/V2/fgYl1Mt/+K+9tQam2WQE1zfpCejlBQAA//8DAFBLAQIt ABQABgAIAAAAIQDw94q7/QAAAOIBAAATAAAAAAAAAAAAAAAAAAAAAABbQ29udGVudF9UeXBlc10u eG1sUEsBAi0AFAAGAAgAAAAhADHdX2HSAAAAjwEAAAsAAAAAAAAAAAAAAAAALgEAAF9yZWxzLy5y ZWxzUEsBAi0AFAAGAAgAAAAhADMvBZ5BAAAAOQAAABAAAAAAAAAAAAAAAAAAKQIAAGRycy9zaGFw ZXhtbC54bWxQSwECLQAUAAYACAAAACEAe1h2zsYAAADdAAAADwAAAAAAAAAAAAAAAACYAgAAZHJz L2Rvd25yZXYueG1sUEsFBgAAAAAEAAQA9QAAAIsDAAAAAA== " path="m37338,r7098,228590l76200,227584,40513,305053,,229998r31737,-1006l24638,381,37338,xe" fillcolor="black" stroked="f" strokeweight="0">
                  <v:stroke miterlimit="83231f" joinstyle="miter"/>
                  <v:path arrowok="t" textboxrect="0,0,76200,305053"/>
                </v:shape>
                <v:shape id="Shape 6042" o:spid="_x0000_s1062" style="position:absolute;left:33969;top:4286;width:762;height:3050;visibility:visible;mso-wrap-style:square;v-text-anchor:top" coordsize="76200,3050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4roucYA AADdAAAADwAAAGRycy9kb3ducmV2LnhtbESPQU/CQBSE7yb+h80z8WJgKyCQykIIiYaLB5ELt0f3 2a1239buk5Z/z5KYeJzMzDeZxar3tTpRG6vABh6HGSjiItiKSwP7j5fBHFQUZIt1YDJwpgir5e3N AnMbOn6n005KlSAcczTgRJpc61g48hiHoSFO3mdoPUqSbalti12C+1qPsmyqPVacFhw2tHFUfO9+ vYGfjr82b0d5eti+TmQ8O0R062jM/V2/fgYl1Mt/+K+9tQam2WQE1zfpCejlBQAA//8DAFBLAQIt ABQABgAIAAAAIQDw94q7/QAAAOIBAAATAAAAAAAAAAAAAAAAAAAAAABbQ29udGVudF9UeXBlc10u eG1sUEsBAi0AFAAGAAgAAAAhADHdX2HSAAAAjwEAAAsAAAAAAAAAAAAAAAAALgEAAF9yZWxzLy5y ZWxzUEsBAi0AFAAGAAgAAAAhADMvBZ5BAAAAOQAAABAAAAAAAAAAAAAAAAAAKQIAAGRycy9zaGFw ZXhtbC54bWxQSwECLQAUAAYACAAAACEAi4roucYAAADdAAAADwAAAAAAAAAAAAAAAACYAgAAZHJz L2Rvd25yZXYueG1sUEsFBgAAAAAEAAQA9QAAAIsDAAAAAA== " path="m37338,r7098,228590l76200,227584,40513,305053,,229998r31737,-1006l24638,381,37338,xe" fillcolor="black" stroked="f" strokeweight="0">
                  <v:stroke miterlimit="83231f" joinstyle="miter"/>
                  <v:path arrowok="t" textboxrect="0,0,76200,305053"/>
                </v:shape>
                <v:shape id="Shape 37689" o:spid="_x0000_s1063" style="position:absolute;left:42723;top:5182;width:92;height:127;visibility:visible;mso-wrap-style:square;v-text-anchor:top" coordsize="9144,12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6QLG8YA AADeAAAADwAAAGRycy9kb3ducmV2LnhtbESPUWvCMBSF3wf7D+EO9jbTKdSsM4oIA1+GWPcDLs21 rTY3Jclqt19vBMHHwznnO5zFarSdGMiH1rGG90kGgrhypuVaw8/h602BCBHZYOeYNPxRgNXy+WmB hXEX3tNQxlokCIcCNTQx9oWUoWrIYpi4njh5R+ctxiR9LY3HS4LbTk6zLJcWW04LDfa0aag6l79W w06pacjLjVqfj//Bf++H06mWWr++jOtPEJHG+Ajf21ujYTbP1Qfc7qQrIJdXAAAA//8DAFBLAQIt ABQABgAIAAAAIQDw94q7/QAAAOIBAAATAAAAAAAAAAAAAAAAAAAAAABbQ29udGVudF9UeXBlc10u eG1sUEsBAi0AFAAGAAgAAAAhADHdX2HSAAAAjwEAAAsAAAAAAAAAAAAAAAAALgEAAF9yZWxzLy5y ZWxzUEsBAi0AFAAGAAgAAAAhADMvBZ5BAAAAOQAAABAAAAAAAAAAAAAAAAAAKQIAAGRycy9zaGFw ZXhtbC54bWxQSwECLQAUAAYACAAAACEAh6QLG8YAAADeAAAADwAAAAAAAAAAAAAAAACYAgAAZHJz L2Rvd25yZXYueG1sUEsFBgAAAAAEAAQA9QAAAIsDAAAAAA== " path="m,l9144,r,12700l,12700,,e" fillcolor="black" stroked="f" strokeweight="0">
                  <v:stroke miterlimit="83231f" joinstyle="miter"/>
                  <v:path arrowok="t" textboxrect="0,0,9144,12700"/>
                </v:shape>
                <v:shape id="Shape 37690" o:spid="_x0000_s1064" style="position:absolute;left:42215;top:5182;width:127;height:127;visibility:visible;mso-wrap-style:square;v-text-anchor:top" coordsize="12700,12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s9i58QA AADeAAAADwAAAGRycy9kb3ducmV2LnhtbESPy4rCMBSG9wPzDuEMuBk0rULVapRhRBDBhZcHODbH ttichCZqfXuzEFz+/De++bIzjbhT62vLCtJBAoK4sLrmUsHpuO5PQPiArLGxTAqe5GG5+P6aY67t g/d0P4RSxBH2OSqoQnC5lL6oyKAfWEccvYttDYYo21LqFh9x3DRymCSZNFhzfKjQ0X9FxfVwMwou zvFqO63TjI7l83eV6rMZ7ZTq/XR/MxCBuvAJv9sbrWA0zqYRIOJEFJCLFwAAAP//AwBQSwECLQAU AAYACAAAACEA8PeKu/0AAADiAQAAEwAAAAAAAAAAAAAAAAAAAAAAW0NvbnRlbnRfVHlwZXNdLnht bFBLAQItABQABgAIAAAAIQAx3V9h0gAAAI8BAAALAAAAAAAAAAAAAAAAAC4BAABfcmVscy8ucmVs c1BLAQItABQABgAIAAAAIQAzLwWeQQAAADkAAAAQAAAAAAAAAAAAAAAAACkCAABkcnMvc2hhcGV4 bWwueG1sUEsBAi0AFAAGAAgAAAAhADLPYufEAAAA3gAAAA8AAAAAAAAAAAAAAAAAmAIAAGRycy9k b3ducmV2LnhtbFBLBQYAAAAABAAEAPUAAACJAwAAAAA= " path="m,l12700,r,12700l,12700,,e" fillcolor="black" stroked="f" strokeweight="0">
                  <v:stroke miterlimit="83231f" joinstyle="miter"/>
                  <v:path arrowok="t" textboxrect="0,0,12700,12700"/>
                </v:shape>
                <v:shape id="Shape 6045" o:spid="_x0000_s1065" style="position:absolute;left:41326;top:5182;width:508;height:127;visibility:visible;mso-wrap-style:square;v-text-anchor:top" coordsize="50800,12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VUA08UA AADdAAAADwAAAGRycy9kb3ducmV2LnhtbESP0YrCMBRE3xf8h3AF39bURaVbjaKCoMg+WP2AS3Nt q81Nt4m1/r0RFvZxmJkzzHzZmUq01LjSsoLRMAJBnFldcq7gfNp+xiCcR9ZYWSYFT3KwXPQ+5pho ++AjtanPRYCwS1BB4X2dSOmyggy6oa2Jg3exjUEfZJNL3eAjwE0lv6JoKg2WHBYKrGlTUHZL70bB Scb1dX3+TrPf9jhZH35i+9w7pQb9bjUD4anz/+G/9k4rmEbjCbzfhCcgFy8AAAD//wMAUEsBAi0A FAAGAAgAAAAhAPD3irv9AAAA4gEAABMAAAAAAAAAAAAAAAAAAAAAAFtDb250ZW50X1R5cGVzXS54 bWxQSwECLQAUAAYACAAAACEAMd1fYdIAAACPAQAACwAAAAAAAAAAAAAAAAAuAQAAX3JlbHMvLnJl bHNQSwECLQAUAAYACAAAACEAMy8FnkEAAAA5AAAAEAAAAAAAAAAAAAAAAAApAgAAZHJzL3NoYXBl eG1sLnhtbFBLAQItABQABgAIAAAAIQDZVQDTxQAAAN0AAAAPAAAAAAAAAAAAAAAAAJgCAABkcnMv ZG93bnJldi54bWxQSwUGAAAAAAQABAD1AAAAigMAAAAA " path="m,l50800,r,12700l,12573,,xe" fillcolor="black" stroked="f" strokeweight="0">
                  <v:stroke miterlimit="83231f" joinstyle="miter"/>
                  <v:path arrowok="t" textboxrect="0,0,50800,12700"/>
                </v:shape>
                <v:shape id="Shape 37691" o:spid="_x0000_s1066" style="position:absolute;left:40818;top:5181;width:127;height:127;visibility:visible;mso-wrap-style:square;v-text-anchor:top" coordsize="12700,12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YPHfMcA AADeAAAADwAAAGRycy9kb3ducmV2LnhtbESPwWrDMBBE74H+g9hCL6GR3YDbuJFNSSiEQg5J+gFb a2ObWithKbH991WgkOMwM2+YdTmaTlyp961lBekiAUFcWd1yreD79Pn8BsIHZI2dZVIwkYeyeJit Mdd24ANdj6EWEcI+RwVNCC6X0lcNGfQL64ijd7a9wRBlX0vd4xDhppMvSZJJgy3HhQYdbRqqfo8X o+DsHG+/Vm2a0ame5ttU/5jlXqmnx/HjHUSgMdzD/+2dVrB8zVYp3O7EKyCLPwAAAP//AwBQSwEC LQAUAAYACAAAACEA8PeKu/0AAADiAQAAEwAAAAAAAAAAAAAAAAAAAAAAW0NvbnRlbnRfVHlwZXNd LnhtbFBLAQItABQABgAIAAAAIQAx3V9h0gAAAI8BAAALAAAAAAAAAAAAAAAAAC4BAABfcmVscy8u cmVsc1BLAQItABQABgAIAAAAIQAzLwWeQQAAADkAAAAQAAAAAAAAAAAAAAAAACkCAABkcnMvc2hh cGV4bWwueG1sUEsBAi0AFAAGAAgAAAAhAF2Dx3zHAAAA3gAAAA8AAAAAAAAAAAAAAAAAmAIAAGRy cy9kb3ducmV2LnhtbFBLBQYAAAAABAAEAPUAAACMAwAAAAA= " path="m,l12700,r,12700l,12700,,e" fillcolor="black" stroked="f" strokeweight="0">
                  <v:stroke miterlimit="83231f" joinstyle="miter"/>
                  <v:path arrowok="t" textboxrect="0,0,12700,12700"/>
                </v:shape>
                <v:shape id="Shape 37692" o:spid="_x0000_s1067" style="position:absolute;left:39929;top:5181;width:508;height:127;visibility:visible;mso-wrap-style:square;v-text-anchor:top" coordsize="50800,12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gPK8cA AADeAAAADwAAAGRycy9kb3ducmV2LnhtbESPS2/CMBCE75X6H6ytxK04QHmlGMRDrcqNAkIcV/Y2 iYjXUWxI+Pc1UqUeRzPzjWa2aG0pblT7wrGCXjcBQaydKThTcDx8vE5A+IBssHRMCu7kYTF/fpph alzD33Tbh0xECPsUFeQhVKmUXudk0XddRRy9H1dbDFHWmTQ1NhFuS9lPkpG0WHBcyLGidU76sr9a BcO35jw8rHqnzwFvN9tW78xOL5XqvLTLdxCB2vAf/mt/GQWD8Wjah8edeAXk/BcAAP//AwBQSwEC LQAUAAYACAAAACEA8PeKu/0AAADiAQAAEwAAAAAAAAAAAAAAAAAAAAAAW0NvbnRlbnRfVHlwZXNd LnhtbFBLAQItABQABgAIAAAAIQAx3V9h0gAAAI8BAAALAAAAAAAAAAAAAAAAAC4BAABfcmVscy8u cmVsc1BLAQItABQABgAIAAAAIQAzLwWeQQAAADkAAAAQAAAAAAAAAAAAAAAAACkCAABkcnMvc2hh cGV4bWwueG1sUEsBAi0AFAAGAAgAAAAhAMvoDyvHAAAA3gAAAA8AAAAAAAAAAAAAAAAAmAIAAGRy cy9kb3ducmV2LnhtbFBLBQYAAAAABAAEAPUAAACMAwAAAAA= " path="m,l50800,r,12700l,12700,,e" fillcolor="black" stroked="f" strokeweight="0">
                  <v:stroke miterlimit="83231f" joinstyle="miter"/>
                  <v:path arrowok="t" textboxrect="0,0,50800,12700"/>
                </v:shape>
                <v:shape id="Shape 37693" o:spid="_x0000_s1068" style="position:absolute;left:39421;top:5180;width:127;height:127;visibility:visible;mso-wrap-style:square;v-text-anchor:top" coordsize="12700,12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h38kMYA AADeAAAADwAAAGRycy9kb3ducmV2LnhtbESP0WrCQBRE3wX/YbmFvkjdpIFYo6uIUigFH4x+wDV7 TUKzd5fsqvHvu4WCj8PMnGGW68F04ka9by0rSKcJCOLK6pZrBafj59sHCB+QNXaWScGDPKxX49ES C23vfKBbGWoRIewLVNCE4AopfdWQQT+1jjh6F9sbDFH2tdQ93iPcdPI9SXJpsOW40KCjbUPVT3k1 Ci7O8e573qY5HevHZJfqs8n2Sr2+DJsFiEBDeIb/219aQTbL5xn83YlXQK5+AQAA//8DAFBLAQIt ABQABgAIAAAAIQDw94q7/QAAAOIBAAATAAAAAAAAAAAAAAAAAAAAAABbQ29udGVudF9UeXBlc10u eG1sUEsBAi0AFAAGAAgAAAAhADHdX2HSAAAAjwEAAAsAAAAAAAAAAAAAAAAALgEAAF9yZWxzLy5y ZWxzUEsBAi0AFAAGAAgAAAAhADMvBZ5BAAAAOQAAABAAAAAAAAAAAAAAAAAAKQIAAGRycy9zaGFw ZXhtbC54bWxQSwECLQAUAAYACAAAACEAwh38kMYAAADeAAAADwAAAAAAAAAAAAAAAACYAgAAZHJz L2Rvd25yZXYueG1sUEsFBgAAAAAEAAQA9QAAAIsDAAAAAA== " path="m,l12700,r,12700l,12700,,e" fillcolor="black" stroked="f" strokeweight="0">
                  <v:stroke miterlimit="83231f" joinstyle="miter"/>
                  <v:path arrowok="t" textboxrect="0,0,12700,12700"/>
                </v:shape>
                <v:shape id="Shape 37694" o:spid="_x0000_s1069" style="position:absolute;left:38532;top:5180;width:508;height:127;visibility:visible;mso-wrap-style:square;v-text-anchor:top" coordsize="50800,12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00yxMcA AADeAAAADwAAAGRycy9kb3ducmV2LnhtbESPS2/CMBCE70j9D9ZW6g0cyjtgEG3Vqtx4CXFc2UsS NV5HsUvCv6+RKnEczcw3msWqtaW4Uu0Lxwr6vQQEsXam4EzB8fDZnYLwAdlg6ZgU3MjDavnUWWBq XMM7uu5DJiKEfYoK8hCqVEqvc7Loe64ijt7F1RZDlHUmTY1NhNtSvibJWFosOC7kWNF7Tvpn/2sV jIbNeXR465++Brz52LR6a7Z6rdTLc7uegwjUhkf4v/1tFAwm49kQ7nfiFZDLPwAAAP//AwBQSwEC LQAUAAYACAAAACEA8PeKu/0AAADiAQAAEwAAAAAAAAAAAAAAAAAAAAAAW0NvbnRlbnRfVHlwZXNd LnhtbFBLAQItABQABgAIAAAAIQAx3V9h0gAAAI8BAAALAAAAAAAAAAAAAAAAAC4BAABfcmVscy8u cmVsc1BLAQItABQABgAIAAAAIQAzLwWeQQAAADkAAAAQAAAAAAAAAAAAAAAAACkCAABkcnMvc2hh cGV4bWwueG1sUEsBAi0AFAAGAAgAAAAhACtNMsTHAAAA3gAAAA8AAAAAAAAAAAAAAAAAmAIAAGRy cy9kb3ducmV2LnhtbFBLBQYAAAAABAAEAPUAAACMAwAAAAA= " path="m,l50800,r,12700l,12700,,e" fillcolor="black" stroked="f" strokeweight="0">
                  <v:stroke miterlimit="83231f" joinstyle="miter"/>
                  <v:path arrowok="t" textboxrect="0,0,50800,12700"/>
                </v:shape>
                <v:shape id="Shape 37695" o:spid="_x0000_s1070" style="position:absolute;left:38024;top:5179;width:127;height:127;visibility:visible;mso-wrap-style:square;v-text-anchor:top" coordsize="12700,12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rjBf8YA AADeAAAADwAAAGRycy9kb3ducmV2LnhtbESP0WrCQBRE3wv9h+UWfCl1E6WpRlcpFUEEH4x+wDV7 TUKzd5fsVuPfu4LQx2FmzjDzZW9acaHON5YVpMMEBHFpdcOVguNh/TEB4QOyxtYyKbiRh+Xi9WWO ubZX3tOlCJWIEPY5KqhDcLmUvqzJoB9aRxy9s+0Mhii7SuoOrxFuWjlKkkwabDgu1Ojop6byt/gz Cs7O8Wo7bdKMDtXtfZXqkxnvlBq89d8zEIH68B9+tjdawfgrm37C4068AnJxBwAA//8DAFBLAQIt ABQABgAIAAAAIQDw94q7/QAAAOIBAAATAAAAAAAAAAAAAAAAAAAAAABbQ29udGVudF9UeXBlc10u eG1sUEsBAi0AFAAGAAgAAAAhADHdX2HSAAAAjwEAAAsAAAAAAAAAAAAAAAAALgEAAF9yZWxzLy5y ZWxzUEsBAi0AFAAGAAgAAAAhADMvBZ5BAAAAOQAAABAAAAAAAAAAAAAAAAAAKQIAAGRycy9zaGFw ZXhtbC54bWxQSwECLQAUAAYACAAAACEAIrjBf8YAAADeAAAADwAAAAAAAAAAAAAAAACYAgAAZHJz L2Rvd25yZXYueG1sUEsFBgAAAAAEAAQA9QAAAIsDAAAAAA== " path="m,l12700,r,12700l,12700,,e" fillcolor="black" stroked="f" strokeweight="0">
                  <v:stroke miterlimit="83231f" joinstyle="miter"/>
                  <v:path arrowok="t" textboxrect="0,0,12700,12700"/>
                </v:shape>
                <v:shape id="Shape 37696" o:spid="_x0000_s1071" style="position:absolute;left:37135;top:5179;width:508;height:127;visibility:visible;mso-wrap-style:square;v-text-anchor:top" coordsize="50800,12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NMJKMcA AADeAAAADwAAAGRycy9kb3ducmV2LnhtbESPT2vCQBTE7wW/w/KE3urGWqNNXcW2VPTmP0qPj91n Esy+Ddmtid/eFQo9DjPzG2a26GwlLtT40rGC4SABQaydKTlXcDx8PU1B+IBssHJMCq7kYTHvPcww M67lHV32IRcRwj5DBUUIdSal1wVZ9ANXE0fv5BqLIcoml6bBNsJtJZ+TJJUWS44LBdb0UZA+73+t gvFL+zM+vA+/VyPefG46vTVbvVTqsd8t30AE6sJ/+K+9NgpGk/Q1hfudeAXk/AYAAP//AwBQSwEC LQAUAAYACAAAACEA8PeKu/0AAADiAQAAEwAAAAAAAAAAAAAAAAAAAAAAW0NvbnRlbnRfVHlwZXNd LnhtbFBLAQItABQABgAIAAAAIQAx3V9h0gAAAI8BAAALAAAAAAAAAAAAAAAAAC4BAABfcmVscy8u cmVsc1BLAQItABQABgAIAAAAIQAzLwWeQQAAADkAAAAQAAAAAAAAAAAAAAAAACkCAABkcnMvc2hh cGV4bWwueG1sUEsBAi0AFAAGAAgAAAAhALTTCSjHAAAA3gAAAA8AAAAAAAAAAAAAAAAAmAIAAGRy cy9kb3ducmV2LnhtbFBLBQYAAAAABAAEAPUAAACMAwAAAAA= " path="m,l50800,r,12700l,12700,,e" fillcolor="black" stroked="f" strokeweight="0">
                  <v:stroke miterlimit="83231f" joinstyle="miter"/>
                  <v:path arrowok="t" textboxrect="0,0,50800,12700"/>
                </v:shape>
                <v:shape id="Shape 37697" o:spid="_x0000_s1072" style="position:absolute;left:36627;top:5177;width:127;height:127;visibility:visible;mso-wrap-style:square;v-text-anchor:top" coordsize="12700,12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Sb6k8UA AADeAAAADwAAAGRycy9kb3ducmV2LnhtbESP0YrCMBRE3wX/IVxhX0TTrlC1GkUUYVnwYXU/4Npc 22JzE5qo9e/NwoKPw8ycYZbrzjTiTq2vLStIxwkI4sLqmksFv6f9aAbCB2SNjWVS8CQP61W/t8Rc 2wf/0P0YShEh7HNUUIXgcil9UZFBP7aOOHoX2xoMUbal1C0+Itw08jNJMmmw5rhQoaNtRcX1eDMK Ls7x7ntepxmdyudwl+qzmRyU+hh0mwWIQF14h//bX1rBZJrNp/B3J14BuXoBAAD//wMAUEsBAi0A FAAGAAgAAAAhAPD3irv9AAAA4gEAABMAAAAAAAAAAAAAAAAAAAAAAFtDb250ZW50X1R5cGVzXS54 bWxQSwECLQAUAAYACAAAACEAMd1fYdIAAACPAQAACwAAAAAAAAAAAAAAAAAuAQAAX3JlbHMvLnJl bHNQSwECLQAUAAYACAAAACEAMy8FnkEAAAA5AAAAEAAAAAAAAAAAAAAAAAApAgAAZHJzL3NoYXBl eG1sLnhtbFBLAQItABQABgAIAAAAIQC9JvqTxQAAAN4AAAAPAAAAAAAAAAAAAAAAAJgCAABkcnMv ZG93bnJldi54bWxQSwUGAAAAAAQABAD1AAAAigMAAAAA " path="m,l12700,r,12700l,12700,,e" fillcolor="black" stroked="f" strokeweight="0">
                  <v:stroke miterlimit="83231f" joinstyle="miter"/>
                  <v:path arrowok="t" textboxrect="0,0,12700,12700"/>
                </v:shape>
                <v:shape id="Shape 6053" o:spid="_x0000_s1073" style="position:absolute;left:35612;top:4724;width:960;height:1034;visibility:visible;mso-wrap-style:square;v-text-anchor:top" coordsize="96012,10337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LEEKcUA AADdAAAADwAAAGRycy9kb3ducmV2LnhtbESPQWvCQBSE74X+h+UVetNNDU0lukrRFjwopVb0+sg+ k2D2bci+avrvXUHocZiZb5jpvHeNOlMXas8GXoYJKOLC25pLA7ufz8EYVBBki41nMvBHAeazx4cp 5tZf+JvOWylVhHDI0UAl0uZah6Iih2HoW+LoHX3nUKLsSm07vES4a/QoSTLtsOa4UGFLi4qK0/bX GZD1W73Mvni12X+M1nojh/RIqTHPT/37BJRQL//he3tlDWTJawq3N/EJ6NkVAAD//wMAUEsBAi0A FAAGAAgAAAAhAPD3irv9AAAA4gEAABMAAAAAAAAAAAAAAAAAAAAAAFtDb250ZW50X1R5cGVzXS54 bWxQSwECLQAUAAYACAAAACEAMd1fYdIAAACPAQAACwAAAAAAAAAAAAAAAAAuAQAAX3JlbHMvLnJl bHNQSwECLQAUAAYACAAAACEAMy8FnkEAAAA5AAAAEAAAAAAAAAAAAAAAAAApAgAAZHJzL3NoYXBl eG1sLnhtbFBLAQItABQABgAIAAAAIQBIsQQpxQAAAN0AAAAPAAAAAAAAAAAAAAAAAJgCAABkcnMv ZG93bnJldi54bWxQSwUGAAAAAAQABAD1AAAAigMAAAAA " path="m85598,1778c88646,,92583,1016,94361,4064v1651,3048,635,6858,-2413,8636l35996,45339r27377,l63373,58039r-27219,l91948,90678v3048,1778,4064,5715,2286,8636c92456,102362,88519,103378,85471,101600l,51689,85598,1778xe" fillcolor="black" stroked="f" strokeweight="0">
                  <v:stroke miterlimit="83231f" joinstyle="miter"/>
                  <v:path arrowok="t" textboxrect="0,0,96012,103378"/>
                </v:shape>
                <v:shape id="Shape 6054" o:spid="_x0000_s1074" style="position:absolute;left:38089;top:2;width:12382;height:95;visibility:visible;mso-wrap-style:square;v-text-anchor:top" coordsize="1238250,95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RM5LMYA AADdAAAADwAAAGRycy9kb3ducmV2LnhtbESP0WoCMRRE3wv+Q7iCL0UTxS52axQRFQsiaPsBl811 d3Fzs2yirn69KRR8HGbmDDOdt7YSV2p86VjDcKBAEGfOlJxr+P1Z9ycgfEA2WDkmDXfyMJ913qaY GnfjA12PIRcRwj5FDUUIdSqlzwqy6AeuJo7eyTUWQ5RNLk2Dtwi3lRwplUiLJceFAmtaFpSdjxer YbdcfB72j3fj7ut9ssna1WP8rbTuddvFF4hAbXiF/9tboyFRH2P4exOfgJw9AQAA//8DAFBLAQIt ABQABgAIAAAAIQDw94q7/QAAAOIBAAATAAAAAAAAAAAAAAAAAAAAAABbQ29udGVudF9UeXBlc10u eG1sUEsBAi0AFAAGAAgAAAAhADHdX2HSAAAAjwEAAAsAAAAAAAAAAAAAAAAALgEAAF9yZWxzLy5y ZWxzUEsBAi0AFAAGAAgAAAAhADMvBZ5BAAAAOQAAABAAAAAAAAAAAAAAAAAAKQIAAGRycy9zaGFw ZXhtbC54bWxQSwECLQAUAAYACAAAACEA6RM5LMYAAADdAAAADwAAAAAAAAAAAAAAAACYAgAAZHJz L2Rvd25yZXYueG1sUEsFBgAAAAAEAAQA9QAAAIsDAAAAAA== " path="m,l1238250,9525e" filled="f">
                  <v:path arrowok="t" textboxrect="0,0,1238250,9525"/>
                </v:shape>
                <v:shape id="Shape 6055" o:spid="_x0000_s1075" style="position:absolute;left:19774;top:1893;width:761;height:776;visibility:visible;mso-wrap-style:square;v-text-anchor:top" coordsize="76073,7759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ImgYcYA AADdAAAADwAAAGRycy9kb3ducmV2LnhtbESPT2sCMRTE7wW/Q3iCl6JJBf+wGkWEQqX0oPbg8bl5 bhY3L+smdbffvhGEHoeZ+Q2zXHeuEndqQulZw9tIgSDOvSm50PB9fB/OQYSIbLDyTBp+KcB61XtZ YmZ8y3u6H2IhEoRDhhpsjHUmZcgtOQwjXxMn7+IbhzHJppCmwTbBXSXHSk2lw5LTgsWatpby6+HH aTh+nXczkrPXy07tP28VtdKeNloP+t1mASJSF//Dz/aH0TBVkwk83qQnIFd/AAAA//8DAFBLAQIt ABQABgAIAAAAIQDw94q7/QAAAOIBAAATAAAAAAAAAAAAAAAAAAAAAABbQ29udGVudF9UeXBlc10u eG1sUEsBAi0AFAAGAAgAAAAhADHdX2HSAAAAjwEAAAsAAAAAAAAAAAAAAAAALgEAAF9yZWxzLy5y ZWxzUEsBAi0AFAAGAAgAAAAhADMvBZ5BAAAAOQAAABAAAAAAAAAAAAAAAAAAKQIAAGRycy9zaGFw ZXhtbC54bWxQSwECLQAUAAYACAAAACEAsImgYcYAAADdAAAADwAAAAAAAAAAAAAAAACYAgAAZHJz L2Rvd25yZXYueG1sUEsFBgAAAAAEAAQA9QAAAIsDAAAAAA== " path="m76073,l40767,77597,,2794,76073,xe" fillcolor="black" stroked="f" strokeweight="0">
                  <v:stroke miterlimit="83231f" joinstyle="miter"/>
                  <v:path arrowok="t" textboxrect="0,0,76073,77597"/>
                </v:shape>
                <v:shape id="Shape 6056" o:spid="_x0000_s1076" style="position:absolute;left:20087;top:1776;width:130;height:131;visibility:visible;mso-wrap-style:square;v-text-anchor:top" coordsize="13081,1308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JVgXsYA AADdAAAADwAAAGRycy9kb3ducmV2LnhtbESPQWvCQBSE74L/YXlCb2bTQEObZiMqLZR60ir0+Mg+ k9js25DdxtRf7woFj8PMfMPki9G0YqDeNZYVPEYxCOLS6oYrBfuv9/kzCOeRNbaWScEfOVgU00mO mbZn3tKw85UIEHYZKqi97zIpXVmTQRfZjjh4R9sb9EH2ldQ9ngPctDKJ41QabDgs1NjRuqbyZ/dr FJy+Vy8H/bZPhmRzOTTtZ0WXbqnUw2xcvoLwNPp7+L/9oRWk8VMKtzfhCcjiCgAA//8DAFBLAQIt ABQABgAIAAAAIQDw94q7/QAAAOIBAAATAAAAAAAAAAAAAAAAAAAAAABbQ29udGVudF9UeXBlc10u eG1sUEsBAi0AFAAGAAgAAAAhADHdX2HSAAAAjwEAAAsAAAAAAAAAAAAAAAAALgEAAF9yZWxzLy5y ZWxzUEsBAi0AFAAGAAgAAAAhADMvBZ5BAAAAOQAAABAAAAAAAAAAAAAAAAAAKQIAAGRycy9zaGFw ZXhtbC54bWxQSwECLQAUAAYACAAAACEAXJVgXsYAAADdAAAADwAAAAAAAAAAAAAAAACYAgAAZHJz L2Rvd25yZXYueG1sUEsFBgAAAAAEAAQA9QAAAIsDAAAAAA== " path="m12700,r381,12700l508,13081,,381,12700,xe" fillcolor="black" stroked="f" strokeweight="0">
                  <v:stroke miterlimit="83231f" joinstyle="miter"/>
                  <v:path arrowok="t" textboxrect="0,0,13081,13081"/>
                </v:shape>
                <v:shape id="Shape 6057" o:spid="_x0000_s1077" style="position:absolute;left:20078;top:1522;width:131;height:131;visibility:visible;mso-wrap-style:square;v-text-anchor:top" coordsize="13081,1308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9nFxcYA AADdAAAADwAAAGRycy9kb3ducmV2LnhtbESPW2vCQBSE3wX/w3IE33RjwEtTV9FSodgnb9DHQ/Y0 iWbPhuwaU3+9WxB8HGbmG2a+bE0pGqpdYVnBaBiBIE6tLjhTcDxsBjMQziNrLC2Tgj9ysFx0O3NM tL3xjpq9z0SAsEtQQe59lUjp0pwMuqGtiIP3a2uDPsg6k7rGW4CbUsZRNJEGCw4LOVb0kVN62V+N gvPP+u2kP49xE3/fT0W5zeherZTq99rVOwhPrX+Fn+0vrWASjafw/yY8Abl4AAAA//8DAFBLAQIt ABQABgAIAAAAIQDw94q7/QAAAOIBAAATAAAAAAAAAAAAAAAAAAAAAABbQ29udGVudF9UeXBlc10u eG1sUEsBAi0AFAAGAAgAAAAhADHdX2HSAAAAjwEAAAsAAAAAAAAAAAAAAAAALgEAAF9yZWxzLy5y ZWxzUEsBAi0AFAAGAAgAAAAhADMvBZ5BAAAAOQAAABAAAAAAAAAAAAAAAAAAKQIAAGRycy9zaGFw ZXhtbC54bWxQSwECLQAUAAYACAAAACEAM9nFxcYAAADdAAAADwAAAAAAAAAAAAAAAACYAgAAZHJz L2Rvd25yZXYueG1sUEsFBgAAAAAEAAQA9QAAAIsDAAAAAA== " path="m12700,r381,12700l381,13081,,508,12700,xe" fillcolor="black" stroked="f" strokeweight="0">
                  <v:stroke miterlimit="83231f" joinstyle="miter"/>
                  <v:path arrowok="t" textboxrect="0,0,13081,13081"/>
                </v:shape>
                <v:shape id="Shape 6058" o:spid="_x0000_s1078" style="position:absolute;left:20069;top:1268;width:131;height:132;visibility:visible;mso-wrap-style:square;v-text-anchor:top" coordsize="13081,1320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vjggsQA AADdAAAADwAAAGRycy9kb3ducmV2LnhtbERPTWvCQBC9F/oflil4q5tGlJK6hhIIpNVDo6LXaXaa hGRnQ3ar8d+7h0KPj/e9TifTiwuNrrWs4GUegSCurG65VnA85M+vIJxH1thbJgU3cpBuHh/WmGh7 5ZIue1+LEMIuQQWN90MipasaMujmdiAO3I8dDfoAx1rqEa8h3PQyjqKVNNhyaGhwoKyhqtv/GgW7 c37jj1P81WVDWfrPxbag8lup2dP0/gbC0+T/xX/uQitYRcswN7wJT0Bu7gAAAP//AwBQSwECLQAU AAYACAAAACEA8PeKu/0AAADiAQAAEwAAAAAAAAAAAAAAAAAAAAAAW0NvbnRlbnRfVHlwZXNdLnht bFBLAQItABQABgAIAAAAIQAx3V9h0gAAAI8BAAALAAAAAAAAAAAAAAAAAC4BAABfcmVscy8ucmVs c1BLAQItABQABgAIAAAAIQAzLwWeQQAAADkAAAAQAAAAAAAAAAAAAAAAACkCAABkcnMvc2hhcGV4 bWwueG1sUEsBAi0AFAAGAAgAAAAhAG744ILEAAAA3QAAAA8AAAAAAAAAAAAAAAAAmAIAAGRycy9k b3ducmV2LnhtbFBLBQYAAAAABAAEAPUAAACJAwAAAAA= " path="m12700,r381,12700l381,13208,,508,12700,xe" fillcolor="black" stroked="f" strokeweight="0">
                  <v:stroke miterlimit="83231f" joinstyle="miter"/>
                  <v:path arrowok="t" textboxrect="0,0,13081,13208"/>
                </v:shape>
                <v:shape id="Shape 6059" o:spid="_x0000_s1079" style="position:absolute;left:20060;top:1014;width:131;height:132;visibility:visible;mso-wrap-style:square;v-text-anchor:top" coordsize="13081,1320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bRFGccA AADdAAAADwAAAGRycy9kb3ducmV2LnhtbESPQWvCQBSE7wX/w/IEb3WjpWKjayhCIG09NFra6zP7 TEKyb0N21fjvuwWhx2FmvmHWyWBacaHe1ZYVzKYRCOLC6ppLBV+H9HEJwnlkja1lUnAjB8lm9LDG WNsr53TZ+1IECLsYFVTed7GUrqjIoJvajjh4J9sb9EH2pdQ9XgPctHIeRQtpsOawUGFH24qKZn82 CnY/6Y3fvuefzbbLc//+9JFRflRqMh5eVyA8Df4/fG9nWsEien6BvzfhCcjNLwAAAP//AwBQSwEC LQAUAAYACAAAACEA8PeKu/0AAADiAQAAEwAAAAAAAAAAAAAAAAAAAAAAW0NvbnRlbnRfVHlwZXNd LnhtbFBLAQItABQABgAIAAAAIQAx3V9h0gAAAI8BAAALAAAAAAAAAAAAAAAAAC4BAABfcmVscy8u cmVsc1BLAQItABQABgAIAAAAIQAzLwWeQQAAADkAAAAQAAAAAAAAAAAAAAAAACkCAABkcnMvc2hh cGV4bWwueG1sUEsBAi0AFAAGAAgAAAAhAAG0RRnHAAAA3QAAAA8AAAAAAAAAAAAAAAAAmAIAAGRy cy9kb3ducmV2LnhtbFBLBQYAAAAABAAEAPUAAACMAwAAAAA= " path="m12700,r381,12700l381,13208,,508,12700,xe" fillcolor="black" stroked="f" strokeweight="0">
                  <v:stroke miterlimit="83231f" joinstyle="miter"/>
                  <v:path arrowok="t" textboxrect="0,0,13081,13208"/>
                </v:shape>
                <v:shape id="Shape 6060" o:spid="_x0000_s1080" style="position:absolute;left:20050;top:760;width:132;height:132;visibility:visible;mso-wrap-style:square;v-text-anchor:top" coordsize="13208,1320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i5s070A AADdAAAADwAAAGRycy9kb3ducmV2LnhtbERPSwrCMBDdC94hjOBOUwWLVKOoUBAXgtUDjM3YFptJ baLW25uF4PLx/st1Z2rxotZVlhVMxhEI4tzqigsFl3M6moNwHlljbZkUfMjBetXvLTHR9s0nemW+ ECGEXYIKSu+bREqXl2TQjW1DHLibbQ36ANtC6hbfIdzUchpFsTRYcWgosaFdSfk9exoFRh/TzeXw 2abTA1dX9E3WPWZKDQfdZgHCU+f/4p97rxXEURz2hzfhCcjVFwAA//8DAFBLAQItABQABgAIAAAA IQDw94q7/QAAAOIBAAATAAAAAAAAAAAAAAAAAAAAAABbQ29udGVudF9UeXBlc10ueG1sUEsBAi0A FAAGAAgAAAAhADHdX2HSAAAAjwEAAAsAAAAAAAAAAAAAAAAALgEAAF9yZWxzLy5yZWxzUEsBAi0A FAAGAAgAAAAhADMvBZ5BAAAAOQAAABAAAAAAAAAAAAAAAAAAKQIAAGRycy9zaGFwZXhtbC54bWxQ SwECLQAUAAYACAAAACEAbi5s070AAADdAAAADwAAAAAAAAAAAAAAAACYAgAAZHJzL2Rvd25yZXYu eG1sUEsFBgAAAAAEAAQA9QAAAIIDAAAAAA== " path="m12700,r508,12700l508,13208,,508,12700,xe" fillcolor="black" stroked="f" strokeweight="0">
                  <v:stroke miterlimit="83231f" joinstyle="miter"/>
                  <v:path arrowok="t" textboxrect="0,0,13208,13208"/>
                </v:shape>
                <v:shape id="Shape 6061" o:spid="_x0000_s1081" style="position:absolute;left:20041;top:506;width:132;height:132;visibility:visible;mso-wrap-style:square;v-text-anchor:top" coordsize="13208,1320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WLJSMQA AADdAAAADwAAAGRycy9kb3ducmV2LnhtbESP0WqDQBRE3wP5h+UG+pasESrFZhOSgFB8CNT6ATfu rUrcu8bdqvn7bKHQx2FmzjC7w2w6MdLgWssKtpsIBHFldcu1gvIrW7+BcB5ZY2eZFDzIwWG/XOww 1XbiTxoLX4sAYZeigsb7PpXSVQ0ZdBvbEwfv2w4GfZBDLfWAU4CbTsZRlEiDLYeFBns6N1Tdih+j wOhLdizzxymLc26v6Ptivr8q9bKaj+8gPM3+P/zX/tAKkijZwu+b8ATk/gkAAP//AwBQSwECLQAU AAYACAAAACEA8PeKu/0AAADiAQAAEwAAAAAAAAAAAAAAAAAAAAAAW0NvbnRlbnRfVHlwZXNdLnht bFBLAQItABQABgAIAAAAIQAx3V9h0gAAAI8BAAALAAAAAAAAAAAAAAAAAC4BAABfcmVscy8ucmVs c1BLAQItABQABgAIAAAAIQAzLwWeQQAAADkAAAAQAAAAAAAAAAAAAAAAACkCAABkcnMvc2hhcGV4 bWwueG1sUEsBAi0AFAAGAAgAAAAhAAFiyUjEAAAA3QAAAA8AAAAAAAAAAAAAAAAAmAIAAGRycy9k b3ducmV2LnhtbFBLBQYAAAAABAAEAPUAAACJAwAAAAA= " path="m12700,r508,12700l508,13208,,508,12700,xe" fillcolor="black" stroked="f" strokeweight="0">
                  <v:stroke miterlimit="83231f" joinstyle="miter"/>
                  <v:path arrowok="t" textboxrect="0,0,13208,13208"/>
                </v:shape>
                <v:shape id="Shape 6062" o:spid="_x0000_s1082" style="position:absolute;left:20032;top:254;width:132;height:130;visibility:visible;mso-wrap-style:square;v-text-anchor:top" coordsize="13208,1308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Dr3xMUA AADdAAAADwAAAGRycy9kb3ducmV2LnhtbESPQWsCMRSE74X+h/AEL6Um7mGrq1GkpeBNqv6A181z N7p52Sapbv99IxR6HGbmG2a5HlwnrhSi9axhOlEgiGtvLDcajof35xmImJANdp5Jww9FWK8eH5ZY GX/jD7ruUyMyhGOFGtqU+krKWLfkME58T5y9kw8OU5ahkSbgLcNdJwulSunQcl5osafXlurL/ttp 2Jx2xdvweVDnLwz2OK3nL092rvV4NGwWIBIN6T/8194aDaUqC7i/yU9Arn4BAAD//wMAUEsBAi0A FAAGAAgAAAAhAPD3irv9AAAA4gEAABMAAAAAAAAAAAAAAAAAAAAAAFtDb250ZW50X1R5cGVzXS54 bWxQSwECLQAUAAYACAAAACEAMd1fYdIAAACPAQAACwAAAAAAAAAAAAAAAAAuAQAAX3JlbHMvLnJl bHNQSwECLQAUAAYACAAAACEAMy8FnkEAAAA5AAAAEAAAAAAAAAAAAAAAAAApAgAAZHJzL3NoYXBl eG1sLnhtbFBLAQItABQABgAIAAAAIQB8OvfExQAAAN0AAAAPAAAAAAAAAAAAAAAAAJgCAABkcnMv ZG93bnJldi54bWxQSwUGAAAAAAQABAD1AAAAigMAAAAA " path="m12700,r508,12700l508,13081,,381,12700,xe" fillcolor="black" stroked="f" strokeweight="0">
                  <v:stroke miterlimit="83231f" joinstyle="miter"/>
                  <v:path arrowok="t" textboxrect="0,0,13208,13081"/>
                </v:shape>
                <v:shape id="Shape 6063" o:spid="_x0000_s1083" style="position:absolute;left:20023;width:132;height:130;visibility:visible;mso-wrap-style:square;v-text-anchor:top" coordsize="13208,1308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3ZSX8UA AADdAAAADwAAAGRycy9kb3ducmV2LnhtbESP0WoCMRRE3wv9h3ALvpSaaGGtq1GkRfBNqn7AdXPd Tbu52Saprn/fCAUfh5k5w8yXvWvFmUK0njWMhgoEceWN5VrDYb9+eQMRE7LB1jNpuFKE5eLxYY6l 8Rf+pPMu1SJDOJaooUmpK6WMVUMO49B3xNk7+eAwZRlqaQJeMty1cqxUIR1azgsNdvTeUPW9+3Ua Vqft+KM/7tXXDwZ7GFXTybOdaj146lczEIn6dA//tzdGQ6GKV7i9yU9ALv4AAAD//wMAUEsBAi0A FAAGAAgAAAAhAPD3irv9AAAA4gEAABMAAAAAAAAAAAAAAAAAAAAAAFtDb250ZW50X1R5cGVzXS54 bWxQSwECLQAUAAYACAAAACEAMd1fYdIAAACPAQAACwAAAAAAAAAAAAAAAAAuAQAAX3JlbHMvLnJl bHNQSwECLQAUAAYACAAAACEAMy8FnkEAAAA5AAAAEAAAAAAAAAAAAAAAAAApAgAAZHJzL3NoYXBl eG1sLnhtbFBLAQItABQABgAIAAAAIQATdlJfxQAAAN0AAAAPAAAAAAAAAAAAAAAAAJgCAABkcnMv ZG93bnJldi54bWxQSwUGAAAAAAQABAD1AAAAigMAAAAA " path="m12700,r508,12700l508,13081,,381,12700,xe" fillcolor="black" stroked="f" strokeweight="0">
                  <v:stroke miterlimit="83231f" joinstyle="miter"/>
                  <v:path arrowok="t" textboxrect="0,0,13208,13081"/>
                </v:shape>
                <v:shape id="Shape 6064" o:spid="_x0000_s1084" style="position:absolute;left:37491;top:1893;width:760;height:776;visibility:visible;mso-wrap-style:square;v-text-anchor:top" coordsize="76073,7759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anPR8YA AADdAAAADwAAAGRycy9kb3ducmV2LnhtbESPT2sCMRTE70K/Q3gFL1KTFlnL1ihSKFTEg38OHl83 z83Szct2k7rrtzeC4HGYmd8ws0XvanGmNlSeNbyOFQjiwpuKSw2H/dfLO4gQkQ3WnknDhQIs5k+D GebGd7yl8y6WIkE45KjBxtjkUobCksMw9g1x8k6+dRiTbEtpWuwS3NXyTalMOqw4LVhs6NNS8bv7 dxr2m5/VlOR0dFqp7fqvpk7a41Lr4XO//AARqY+P8L39bTRkKpvA7U16AnJ+BQAA//8DAFBLAQIt ABQABgAIAAAAIQDw94q7/QAAAOIBAAATAAAAAAAAAAAAAAAAAAAAAABbQ29udGVudF9UeXBlc10u eG1sUEsBAi0AFAAGAAgAAAAhADHdX2HSAAAAjwEAAAsAAAAAAAAAAAAAAAAALgEAAF9yZWxzLy5y ZWxzUEsBAi0AFAAGAAgAAAAhADMvBZ5BAAAAOQAAABAAAAAAAAAAAAAAAAAAKQIAAGRycy9zaGFw ZXhtbC54bWxQSwECLQAUAAYACAAAACEAEanPR8YAAADdAAAADwAAAAAAAAAAAAAAAACYAgAAZHJz L2Rvd25yZXYueG1sUEsFBgAAAAAEAAQA9QAAAIsDAAAAAA== " path="m76073,l40767,77597,,2794,76073,xe" fillcolor="black" stroked="f" strokeweight="0">
                  <v:stroke miterlimit="83231f" joinstyle="miter"/>
                  <v:path arrowok="t" textboxrect="0,0,76073,77597"/>
                </v:shape>
                <v:shape id="Shape 6065" o:spid="_x0000_s1085" style="position:absolute;left:37803;top:1776;width:131;height:131;visibility:visible;mso-wrap-style:square;v-text-anchor:top" coordsize="13081,1308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is0lMYA AADdAAAADwAAAGRycy9kb3ducmV2LnhtbESPQWvCQBSE74L/YXlCb2bTQEObZiMqLZR60ir0+Mg+ k9js25DdxtRf7woFj8PMfMPki9G0YqDeNZYVPEYxCOLS6oYrBfuv9/kzCOeRNbaWScEfOVgU00mO mbZn3tKw85UIEHYZKqi97zIpXVmTQRfZjjh4R9sb9EH2ldQ9ngPctDKJ41QabDgs1NjRuqbyZ/dr FJy+Vy8H/bZPhmRzOTTtZ0WXbqnUw2xcvoLwNPp7+L/9oRWkcfoEtzfhCcjiCgAA//8DAFBLAQIt ABQABgAIAAAAIQDw94q7/QAAAOIBAAATAAAAAAAAAAAAAAAAAAAAAABbQ29udGVudF9UeXBlc10u eG1sUEsBAi0AFAAGAAgAAAAhADHdX2HSAAAAjwEAAAsAAAAAAAAAAAAAAAAALgEAAF9yZWxzLy5y ZWxzUEsBAi0AFAAGAAgAAAAhADMvBZ5BAAAAOQAAABAAAAAAAAAAAAAAAAAAKQIAAGRycy9zaGFw ZXhtbC54bWxQSwECLQAUAAYACAAAACEAYis0lMYAAADdAAAADwAAAAAAAAAAAAAAAACYAgAAZHJz L2Rvd25yZXYueG1sUEsFBgAAAAAEAAQA9QAAAIsDAAAAAA== " path="m12700,r381,12700l508,13081,,381,12700,xe" fillcolor="black" stroked="f" strokeweight="0">
                  <v:stroke miterlimit="83231f" joinstyle="miter"/>
                  <v:path arrowok="t" textboxrect="0,0,13081,13081"/>
                </v:shape>
                <v:shape id="Shape 6066" o:spid="_x0000_s1086" style="position:absolute;left:37794;top:1522;width:131;height:131;visibility:visible;mso-wrap-style:square;v-text-anchor:top" coordsize="13081,1308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vmq48UA AADdAAAADwAAAGRycy9kb3ducmV2LnhtbESPQYvCMBSE74L/ITzBm6b2UNauUVQURE+6Cnt8NG/b rs1LaWKt/vqNIOxxmJlvmNmiM5VoqXGlZQWTcQSCOLO65FzB+Ws7+gDhPLLGyjIpeJCDxbzfm2Gq 7Z2P1J58LgKEXYoKCu/rVEqXFWTQjW1NHLwf2xj0QTa51A3eA9xUMo6iRBosOSwUWNO6oOx6uhkF v9+r6UVvznEbH56Xstrn9KyXSg0H3fIThKfO/4ff7Z1WkERJAq834QnI+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S+arjxQAAAN0AAAAPAAAAAAAAAAAAAAAAAJgCAABkcnMv ZG93bnJldi54bWxQSwUGAAAAAAQABAD1AAAAigMAAAAA " path="m12700,r381,12700l381,13081,,508,12700,xe" fillcolor="black" stroked="f" strokeweight="0">
                  <v:stroke miterlimit="83231f" joinstyle="miter"/>
                  <v:path arrowok="t" textboxrect="0,0,13081,13081"/>
                </v:shape>
                <v:shape id="Shape 6067" o:spid="_x0000_s1087" style="position:absolute;left:37785;top:1268;width:131;height:132;visibility:visible;mso-wrap-style:square;v-text-anchor:top" coordsize="13081,1320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Qu+TcYA AADdAAAADwAAAGRycy9kb3ducmV2LnhtbESPQWvCQBSE70L/w/IKvemmFmKJ2YQiCLb1YGyp19fs axKSfRuyW43/3hUEj8PMfMOk+Wg6caTBNZYVPM8iEMSl1Q1XCr6/1tNXEM4ja+wsk4IzOcizh0mK ibYnLui495UIEHYJKqi97xMpXVmTQTezPXHw/uxg0Ac5VFIPeApw08l5FMXSYMNhocaeVjWV7f7f KNge1md+/5nv2lVfFP7j5XNDxa9ST4/j2xKEp9Hfw7f2RiuIo3gB1zfhCcjsAgAA//8DAFBLAQIt ABQABgAIAAAAIQDw94q7/QAAAOIBAAATAAAAAAAAAAAAAAAAAAAAAABbQ29udGVudF9UeXBlc10u eG1sUEsBAi0AFAAGAAgAAAAhADHdX2HSAAAAjwEAAAsAAAAAAAAAAAAAAAAALgEAAF9yZWxzLy5y ZWxzUEsBAi0AFAAGAAgAAAAhADMvBZ5BAAAAOQAAABAAAAAAAAAAAAAAAAAAKQIAAGRycy9zaGFw ZXhtbC54bWxQSwECLQAUAAYACAAAACEA0Qu+TcYAAADdAAAADwAAAAAAAAAAAAAAAACYAgAAZHJz L2Rvd25yZXYueG1sUEsFBgAAAAAEAAQA9QAAAIsDAAAAAA== " path="m12700,r381,12700l381,13208,,508,12700,xe" fillcolor="black" stroked="f" strokeweight="0">
                  <v:stroke miterlimit="83231f" joinstyle="miter"/>
                  <v:path arrowok="t" textboxrect="0,0,13081,13208"/>
                </v:shape>
                <v:shape id="Shape 6068" o:spid="_x0000_s1088" style="position:absolute;left:37776;top:1014;width:131;height:132;visibility:visible;mso-wrap-style:square;v-text-anchor:top" coordsize="13081,1320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JQqP8EA AADdAAAADwAAAGRycy9kb3ducmV2LnhtbERPy4rCMBTdC/5DuII7TVUo0jGKCIKvhVVxtneaO22x uSlN1Pr3ZiG4PJz3bNGaSjyocaVlBaNhBII4s7rkXMHlvB5MQTiPrLGyTApe5GAx73ZmmGj75JQe J5+LEMIuQQWF93UipcsKMuiGtiYO3L9tDPoAm1zqBp8h3FRyHEWxNFhyaCiwplVB2e10NwoOv+sX b6/j421Vp6nfTfYbSv+U6vfa5Q8IT63/ij/ujVYQR3GYG96EJyDnbwAAAP//AwBQSwECLQAUAAYA CAAAACEA8PeKu/0AAADiAQAAEwAAAAAAAAAAAAAAAAAAAAAAW0NvbnRlbnRfVHlwZXNdLnhtbFBL AQItABQABgAIAAAAIQAx3V9h0gAAAI8BAAALAAAAAAAAAAAAAAAAAC4BAABfcmVscy8ucmVsc1BL AQItABQABgAIAAAAIQAzLwWeQQAAADkAAAAQAAAAAAAAAAAAAAAAACkCAABkcnMvc2hhcGV4bWwu eG1sUEsBAi0AFAAGAAgAAAAhAKCUKj/BAAAA3QAAAA8AAAAAAAAAAAAAAAAAmAIAAGRycy9kb3du cmV2LnhtbFBLBQYAAAAABAAEAPUAAACGAwAAAAA= " path="m12700,r381,12700l381,13208,,508,12700,xe" fillcolor="black" stroked="f" strokeweight="0">
                  <v:stroke miterlimit="83231f" joinstyle="miter"/>
                  <v:path arrowok="t" textboxrect="0,0,13081,13208"/>
                </v:shape>
                <v:shape id="Shape 37698" o:spid="_x0000_s1089" style="position:absolute;left:37766;top:760;width:132;height:132;visibility:visible;mso-wrap-style:square;v-text-anchor:top" coordsize="13208,1320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NYIgsMA AADeAAAADwAAAGRycy9kb3ducmV2LnhtbERPTUvDQBC9C/6HZQQv0m6sUmvstkjA6kkwFr0Ou2MS mp0N2bGN/945CB4f73u9nWJvjjTmLrGD63kBhtin0HHjYP/+NFuByYIcsE9MDn4ow3ZzfrbGMqQT v9GxlsZoCOcSHbQiQ2lt9i1FzPM0ECv3lcaIonBsbBjxpOGxt4uiWNqIHWtDiwNVLflD/R0d3Nz6 K797/XxefITVIFLV9e5QOXd5MT0+gBGa5F/8534J6rtb3utevaNXwG5+AQAA//8DAFBLAQItABQA BgAIAAAAIQDw94q7/QAAAOIBAAATAAAAAAAAAAAAAAAAAAAAAABbQ29udGVudF9UeXBlc10ueG1s UEsBAi0AFAAGAAgAAAAhADHdX2HSAAAAjwEAAAsAAAAAAAAAAAAAAAAALgEAAF9yZWxzLy5yZWxz UEsBAi0AFAAGAAgAAAAhADMvBZ5BAAAAOQAAABAAAAAAAAAAAAAAAAAAKQIAAGRycy9zaGFwZXht bC54bWxQSwECLQAUAAYACAAAACEAXNYIgsMAAADeAAAADwAAAAAAAAAAAAAAAACYAgAAZHJzL2Rv d25yZXYueG1sUEsFBgAAAAAEAAQA9QAAAIgDAAAAAA== " path="m12700,r508,12700l508,13208,,508,12700,e" fillcolor="black" stroked="f" strokeweight="0">
                  <v:stroke miterlimit="83231f" joinstyle="miter"/>
                  <v:path arrowok="t" textboxrect="0,0,13208,13208"/>
                </v:shape>
                <v:shape id="Shape 6070" o:spid="_x0000_s1090" style="position:absolute;left:37757;top:506;width:132;height:132;visibility:visible;mso-wrap-style:square;v-text-anchor:top" coordsize="13208,1320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f6Dr4A AADdAAAADwAAAGRycy9kb3ducmV2LnhtbERPSwrCMBDdC94hjOBOUwU/VKOoUBAXgtUDjM3YFptJ baLW25uF4PLx/st1ayrxosaVlhWMhhEI4szqknMFl3MymINwHlljZZkUfMjBetXtLDHW9s0neqU+ FyGEXYwKCu/rWEqXFWTQDW1NHLibbQz6AJtc6gbfIdxUchxFU2mw5NBQYE27grJ7+jQKjD4mm8vh s03GBy6v6Ou0fUyU6vfazQKEp9b/xT/3XiuYRrOwP7wJT0CuvgAAAP//AwBQSwECLQAUAAYACAAA ACEA8PeKu/0AAADiAQAAEwAAAAAAAAAAAAAAAAAAAAAAW0NvbnRlbnRfVHlwZXNdLnhtbFBLAQIt ABQABgAIAAAAIQAx3V9h0gAAAI8BAAALAAAAAAAAAAAAAAAAAC4BAABfcmVscy8ucmVsc1BLAQIt ABQABgAIAAAAIQAzLwWeQQAAADkAAAAQAAAAAAAAAAAAAAAAACkCAABkcnMvc2hhcGV4bWwueG1s UEsBAi0AFAAGAAgAAAAhAOv3+g6+AAAA3QAAAA8AAAAAAAAAAAAAAAAAmAIAAGRycy9kb3ducmV2 LnhtbFBLBQYAAAAABAAEAPUAAACDAwAAAAA= " path="m12700,r508,12700l508,13208,,508,12700,xe" fillcolor="black" stroked="f" strokeweight="0">
                  <v:stroke miterlimit="83231f" joinstyle="miter"/>
                  <v:path arrowok="t" textboxrect="0,0,13208,13208"/>
                </v:shape>
                <v:shape id="Shape 6071" o:spid="_x0000_s1091" style="position:absolute;left:37748;top:254;width:133;height:130;visibility:visible;mso-wrap-style:square;v-text-anchor:top" coordsize="13208,1308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TH/bsUA AADdAAAADwAAAGRycy9kb3ducmV2LnhtbESP3WoCMRSE7wt9h3AKvSk1WS/82RpFKgXvStUHOG6O u9HNyTaJur59UxC8HGbmG2a26F0rLhSi9ayhGCgQxJU3lmsNu+3X+wRETMgGW8+k4UYRFvPnpxmW xl/5hy6bVIsM4ViihialrpQyVg05jAPfEWfv4IPDlGWopQl4zXDXyqFSI+nQcl5osKPPhqrT5uw0 LA/fw1W/36rjLwa7K6rp+M1OtX596ZcfIBL16RG+t9dGw0iNC/h/k5+AnP8BAAD//wMAUEsBAi0A FAAGAAgAAAAhAPD3irv9AAAA4gEAABMAAAAAAAAAAAAAAAAAAAAAAFtDb250ZW50X1R5cGVzXS54 bWxQSwECLQAUAAYACAAAACEAMd1fYdIAAACPAQAACwAAAAAAAAAAAAAAAAAuAQAAX3JlbHMvLnJl bHNQSwECLQAUAAYACAAAACEAMy8FnkEAAAA5AAAAEAAAAAAAAAAAAAAAAAApAgAAZHJzL3NoYXBl eG1sLnhtbFBLAQItABQABgAIAAAAIQAJMf9uxQAAAN0AAAAPAAAAAAAAAAAAAAAAAJgCAABkcnMv ZG93bnJldi54bWxQSwUGAAAAAAQABAD1AAAAigMAAAAA " path="m12700,r508,12700l508,13081,,381,12700,xe" fillcolor="black" stroked="f" strokeweight="0">
                  <v:stroke miterlimit="83231f" joinstyle="miter"/>
                  <v:path arrowok="t" textboxrect="0,0,13208,13081"/>
                </v:shape>
                <v:shape id="Shape 6072" o:spid="_x0000_s1092" style="position:absolute;left:37740;width:132;height:130;visibility:visible;mso-wrap-style:square;v-text-anchor:top" coordsize="13208,1308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NhGcUA AADdAAAADwAAAGRycy9kb3ducmV2LnhtbESP3WoCMRSE7wt9h3AKvSk1cS/82RpFKgXvStUHOG6O u9HNyTaJur59UxC8HGbmG2a26F0rLhSi9axhOFAgiCtvLNcadtuv9wmImJANtp5Jw40iLObPTzMs jb/yD102qRYZwrFEDU1KXSllrBpyGAe+I87ewQeHKctQSxPwmuGulYVSI+nQcl5osKPPhqrT5uw0 LA/fxarfb9XxF4PdDavp+M1OtX596ZcfIBL16RG+t9dGw0iNC/h/k5+AnP8BAAD//wMAUEsBAi0A FAAGAAgAAAAhAPD3irv9AAAA4gEAABMAAAAAAAAAAAAAAAAAAAAAAFtDb250ZW50X1R5cGVzXS54 bWxQSwECLQAUAAYACAAAACEAMd1fYdIAAACPAQAACwAAAAAAAAAAAAAAAAAuAQAAX3JlbHMvLnJl bHNQSwECLQAUAAYACAAAACEAMy8FnkEAAAA5AAAAEAAAAAAAAAAAAAAAAAApAgAAZHJzL3NoYXBl eG1sLnhtbFBLAQItABQABgAIAAAAIQD542EZxQAAAN0AAAAPAAAAAAAAAAAAAAAAAJgCAABkcnMv ZG93bnJldi54bWxQSwUGAAAAAAQABAD1AAAAigMAAAAA " path="m12700,r508,12700l508,13081,,381,12700,xe" fillcolor="black" stroked="f" strokeweight="0">
                  <v:stroke miterlimit="83231f" joinstyle="miter"/>
                  <v:path arrowok="t" textboxrect="0,0,13208,13081"/>
                </v:shape>
                <v:shape id="Shape 6073" o:spid="_x0000_s1093" style="position:absolute;left:34279;top:2;width:0;height:2286;visibility:visible;mso-wrap-style:square;v-text-anchor:top" coordsize="0,228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QHMgMUA AADdAAAADwAAAGRycy9kb3ducmV2LnhtbESPT4vCMBTE78J+h/AWvIimXUWl2yiyIAie/MPC3h7N 27a0eSlJ1PrtjSB4HGbmN0y+7k0rruR8bVlBOklAEBdW11wqOJ+24yUIH5A1tpZJwZ08rFcfgxwz bW98oOsxlCJC2GeooAqhy6T0RUUG/cR2xNH7t85giNKVUju8Rbhp5VeSzKXBmuNChR39VFQ0x4tR sE8b2lzM32jpZroM0/P21/epUsPPfvMNIlAf3uFXe6cVzJPFFJ5v4hOQqwcAAAD//wMAUEsBAi0A FAAGAAgAAAAhAPD3irv9AAAA4gEAABMAAAAAAAAAAAAAAAAAAAAAAFtDb250ZW50X1R5cGVzXS54 bWxQSwECLQAUAAYACAAAACEAMd1fYdIAAACPAQAACwAAAAAAAAAAAAAAAAAuAQAAX3JlbHMvLnJl bHNQSwECLQAUAAYACAAAACEAMy8FnkEAAAA5AAAAEAAAAAAAAAAAAAAAAAApAgAAZHJzL3NoYXBl eG1sLnhtbFBLAQItABQABgAIAAAAIQBJAcyAxQAAAN0AAAAPAAAAAAAAAAAAAAAAAJgCAABkcnMv ZG93bnJldi54bWxQSwUGAAAAAAQABAD1AAAAigMAAAAA " path="m,l,228600e" filled="f">
                  <v:path arrowok="t" textboxrect="0,0,0,228600"/>
                </v:shape>
                <v:shape id="Shape 6074" o:spid="_x0000_s1094" style="position:absolute;left:50471;top:97;width:0;height:2286;visibility:visible;mso-wrap-style:square;v-text-anchor:top" coordsize="0,228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uhU9MUA AADdAAAADwAAAGRycy9kb3ducmV2LnhtbESPQWvCQBSE7wX/w/KEXopuYkUluooIgUJPjSJ4e2Sf STD7NuyuSfrvu4VCj8PMfMPsDqNpRU/ON5YVpPMEBHFpdcOVgss5n21A+ICssbVMCr7Jw2E/edlh pu3AX9QXoRIRwj5DBXUIXSalL2sy6Oe2I47e3TqDIUpXSe1wiHDTykWSrKTBhuNCjR2daiofxdMo +EwfdHya29vGLXUV3i/51Y+pUq/T8bgFEWgM/+G/9odWsErWS/h9E5+A3P8AAAD//wMAUEsBAi0A FAAGAAgAAAAhAPD3irv9AAAA4gEAABMAAAAAAAAAAAAAAAAAAAAAAFtDb250ZW50X1R5cGVzXS54 bWxQSwECLQAUAAYACAAAACEAMd1fYdIAAACPAQAACwAAAAAAAAAAAAAAAAAuAQAAX3JlbHMvLnJl bHNQSwECLQAUAAYACAAAACEAMy8FnkEAAAA5AAAAEAAAAAAAAAAAAAAAAAApAgAAZHJzL3NoYXBl eG1sLnhtbFBLAQItABQABgAIAAAAIQDG6FT0xQAAAN0AAAAPAAAAAAAAAAAAAAAAAJgCAABkcnMv ZG93bnJldi54bWxQSwUGAAAAAAQABAD1AAAAigMAAAAA " path="m,l,228600e" filled="f">
                  <v:path arrowok="t" textboxrect="0,0,0,228600"/>
                </v:shape>
                <v:shape id="Shape 6075" o:spid="_x0000_s1095" style="position:absolute;left:20468;top:2;width:13906;height:0;visibility:visible;mso-wrap-style:square;v-text-anchor:top" coordsize="13906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NORLMUA AADdAAAADwAAAGRycy9kb3ducmV2LnhtbESPzWrDMBCE74W+g9hCbo3cQpzgRAmhJZBDL/nD18Xa WCbSyrXU2O3TV4FAjsPMfMMsVoOz4kpdaDwreBtnIIgrrxuuFRwPm9cZiBCRNVrPpOCXAqyWz08L LLTveUfXfaxFgnAoUIGJsS2kDJUhh2HsW+LknX3nMCbZ1VJ32Ce4s/I9y3LpsOG0YLClD0PVZf/j FPh1KCt7ye13afrz16n8POb+T6nRy7Ceg4g0xEf43t5qBXk2ncDtTXoCcvkPAAD//wMAUEsBAi0A FAAGAAgAAAAhAPD3irv9AAAA4gEAABMAAAAAAAAAAAAAAAAAAAAAAFtDb250ZW50X1R5cGVzXS54 bWxQSwECLQAUAAYACAAAACEAMd1fYdIAAACPAQAACwAAAAAAAAAAAAAAAAAuAQAAX3JlbHMvLnJl bHNQSwECLQAUAAYACAAAACEAMy8FnkEAAAA5AAAAEAAAAAAAAAAAAAAAAAApAgAAZHJzL3NoYXBl eG1sLnhtbFBLAQItABQABgAIAAAAIQCc05EsxQAAAN0AAAAPAAAAAAAAAAAAAAAAAJgCAABkcnMv ZG93bnJldi54bWxQSwUGAAAAAAQABAD1AAAAigMAAAAA " path="m,l1390650,e" filled="f">
                  <v:path arrowok="t" textboxrect="0,0,1390650,0"/>
                </v:shape>
                <v:shape id="Shape 6076" o:spid="_x0000_s1096" style="position:absolute;left:42756;top:5241;width:0;height:2286;visibility:visible;mso-wrap-style:square;v-text-anchor:top" coordsize="0,228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XZvGMQA AADdAAAADwAAAGRycy9kb3ducmV2LnhtbESPT4vCMBTE74LfITxhL6Jp16VKNYoIgrAn/yB4ezTP tti8lCRq/fYbQdjjMDO/YRarzjTiQc7XlhWk4wQEcWF1zaWC03E7moHwAVljY5kUvMjDatnvLTDX 9sl7ehxCKSKEfY4KqhDaXEpfVGTQj21LHL2rdQZDlK6U2uEzwk0jv5MkkwZrjgsVtrSpqLgd7kbB b3qj9d1chjP3o8swOW3PvkuV+hp06zmIQF34D3/aO60gS6YZvN/EJyCXfwAAAP//AwBQSwECLQAU AAYACAAAACEA8PeKu/0AAADiAQAAEwAAAAAAAAAAAAAAAAAAAAAAW0NvbnRlbnRfVHlwZXNdLnht bFBLAQItABQABgAIAAAAIQAx3V9h0gAAAI8BAAALAAAAAAAAAAAAAAAAAC4BAABfcmVscy8ucmVs c1BLAQItABQABgAIAAAAIQAzLwWeQQAAADkAAAAQAAAAAAAAAAAAAAAAACkCAABkcnMvc2hhcGV4 bWwueG1sUEsBAi0AFAAGAAgAAAAhAFl2bxjEAAAA3QAAAA8AAAAAAAAAAAAAAAAAmAIAAGRycy9k b3ducmV2LnhtbFBLBQYAAAAABAAEAPUAAACJAwAAAAA= " path="m,l,228600e" filled="f">
                  <v:path arrowok="t" textboxrect="0,0,0,228600"/>
                </v:shape>
                <w10:anchorlock/>
              </v:group>
            </w:pict>
          </mc:Fallback>
        </mc:AlternateContent>
      </w:r>
    </w:p>
    <w:p w:rsidR="006E2A52" w:rsidRPr="00F306FE" w:rsidRDefault="00871D0C" w:rsidP="00F306FE">
      <w:pPr>
        <w:spacing w:after="4" w:line="360" w:lineRule="auto"/>
        <w:ind w:left="0" w:right="0" w:firstLine="0"/>
      </w:pPr>
      <w:r w:rsidRPr="00F306FE">
        <w:t xml:space="preserve"> </w:t>
      </w:r>
    </w:p>
    <w:p w:rsidR="006E2A52" w:rsidRPr="00F306FE" w:rsidRDefault="00871D0C" w:rsidP="00F306FE">
      <w:pPr>
        <w:tabs>
          <w:tab w:val="center" w:pos="1440"/>
          <w:tab w:val="center" w:pos="2160"/>
          <w:tab w:val="center" w:pos="3428"/>
          <w:tab w:val="center" w:pos="4321"/>
          <w:tab w:val="center" w:pos="5041"/>
          <w:tab w:val="center" w:pos="6322"/>
          <w:tab w:val="center" w:pos="7201"/>
          <w:tab w:val="center" w:pos="7922"/>
          <w:tab w:val="center" w:pos="9182"/>
        </w:tabs>
        <w:spacing w:after="35" w:line="360" w:lineRule="auto"/>
        <w:ind w:left="-15" w:right="0" w:firstLine="0"/>
      </w:pPr>
      <w:r w:rsidRPr="00F306FE">
        <w:rPr>
          <w:b/>
        </w:rPr>
        <w:t xml:space="preserve">A. </w:t>
      </w:r>
      <w:r w:rsidRPr="00F306FE">
        <w:t xml:space="preserve">Chất A. </w:t>
      </w:r>
      <w:r w:rsidRPr="00F306FE">
        <w:tab/>
        <w:t xml:space="preserve"> </w:t>
      </w:r>
      <w:r w:rsidRPr="00F306FE">
        <w:tab/>
        <w:t xml:space="preserve"> </w:t>
      </w:r>
      <w:r w:rsidRPr="00F306FE">
        <w:tab/>
      </w:r>
      <w:r w:rsidRPr="00F306FE">
        <w:rPr>
          <w:b/>
        </w:rPr>
        <w:t>B.</w:t>
      </w:r>
      <w:r w:rsidRPr="00F306FE">
        <w:t xml:space="preserve"> Chất C. </w:t>
      </w:r>
      <w:r w:rsidRPr="00F306FE">
        <w:tab/>
        <w:t xml:space="preserve"> </w:t>
      </w:r>
      <w:r w:rsidRPr="00F306FE">
        <w:tab/>
        <w:t xml:space="preserve"> </w:t>
      </w:r>
      <w:r w:rsidRPr="00F306FE">
        <w:tab/>
      </w:r>
      <w:r w:rsidRPr="00F306FE">
        <w:rPr>
          <w:b/>
        </w:rPr>
        <w:t>C.</w:t>
      </w:r>
      <w:r w:rsidRPr="00F306FE">
        <w:t xml:space="preserve"> Chất H. </w:t>
      </w:r>
      <w:r w:rsidRPr="00F306FE">
        <w:tab/>
        <w:t xml:space="preserve"> </w:t>
      </w:r>
      <w:r w:rsidRPr="00F306FE">
        <w:tab/>
        <w:t xml:space="preserve"> </w:t>
      </w:r>
      <w:r w:rsidRPr="00F306FE">
        <w:tab/>
      </w:r>
      <w:r w:rsidRPr="00F306FE">
        <w:rPr>
          <w:b/>
          <w:color w:val="FF0000"/>
          <w:u w:val="single" w:color="FF0000"/>
        </w:rPr>
        <w:t>D.</w:t>
      </w:r>
      <w:r w:rsidRPr="00F306FE">
        <w:rPr>
          <w:b/>
        </w:rPr>
        <w:t xml:space="preserve"> </w:t>
      </w:r>
      <w:r w:rsidRPr="00F306FE">
        <w:rPr>
          <w:color w:val="FF0000"/>
        </w:rPr>
        <w:t>Chất F.</w:t>
      </w:r>
      <w:r w:rsidRPr="00F306FE">
        <w:rPr>
          <w:b/>
        </w:rPr>
        <w:t xml:space="preserve"> </w:t>
      </w:r>
    </w:p>
    <w:p w:rsidR="006E2A52" w:rsidRPr="00F306FE" w:rsidRDefault="00871D0C" w:rsidP="00F306FE">
      <w:pPr>
        <w:spacing w:line="360" w:lineRule="auto"/>
        <w:ind w:left="-5" w:right="0"/>
      </w:pPr>
      <w:r w:rsidRPr="00F306FE">
        <w:rPr>
          <w:b/>
        </w:rPr>
        <w:t>Câu 58:</w:t>
      </w:r>
      <w:r w:rsidRPr="00F306FE">
        <w:t xml:space="preserve"> Khi ăn thịt bò khô với nộm đu đủ thì dễ tiêu hóa hơn khi ăn thịt bò khô riêng là do </w:t>
      </w:r>
    </w:p>
    <w:p w:rsidR="006E2A52" w:rsidRPr="00F306FE" w:rsidRDefault="00871D0C" w:rsidP="00F306FE">
      <w:pPr>
        <w:spacing w:after="3" w:line="360" w:lineRule="auto"/>
        <w:ind w:left="-5" w:right="0"/>
      </w:pPr>
      <w:r w:rsidRPr="00F306FE">
        <w:rPr>
          <w:b/>
        </w:rPr>
        <w:t>A.</w:t>
      </w:r>
      <w:r w:rsidRPr="00F306FE">
        <w:t xml:space="preserve"> nộm đu đủ giúp kích thích vị giác.            </w:t>
      </w:r>
      <w:r w:rsidRPr="00F306FE">
        <w:rPr>
          <w:b/>
          <w:color w:val="FF0000"/>
          <w:u w:val="single" w:color="FF0000"/>
        </w:rPr>
        <w:t>B.</w:t>
      </w:r>
      <w:r w:rsidRPr="00F306FE">
        <w:rPr>
          <w:color w:val="FF0000"/>
        </w:rPr>
        <w:t xml:space="preserve">  trong nộm đu đủ có enzim phân giải prôtêin thịt bò.</w:t>
      </w:r>
      <w:r w:rsidRPr="00F306FE">
        <w:t xml:space="preserve"> </w:t>
      </w:r>
    </w:p>
    <w:p w:rsidR="006E2A52" w:rsidRPr="00F306FE" w:rsidRDefault="00871D0C" w:rsidP="00F306FE">
      <w:pPr>
        <w:tabs>
          <w:tab w:val="center" w:pos="7390"/>
        </w:tabs>
        <w:spacing w:line="360" w:lineRule="auto"/>
        <w:ind w:left="-15" w:right="0" w:firstLine="0"/>
      </w:pPr>
      <w:r w:rsidRPr="00F306FE">
        <w:rPr>
          <w:b/>
        </w:rPr>
        <w:t xml:space="preserve">C. </w:t>
      </w:r>
      <w:r w:rsidRPr="00F306FE">
        <w:t xml:space="preserve">ăn thịt bò khô riêng gây đầy bụng. </w:t>
      </w:r>
      <w:r w:rsidRPr="00F306FE">
        <w:tab/>
        <w:t xml:space="preserve">          </w:t>
      </w:r>
      <w:r w:rsidRPr="00F306FE">
        <w:rPr>
          <w:b/>
        </w:rPr>
        <w:t>D.</w:t>
      </w:r>
      <w:r w:rsidRPr="00F306FE">
        <w:t xml:space="preserve"> thịt bò khô rất dai nên khó tiêu hóa. </w:t>
      </w:r>
    </w:p>
    <w:p w:rsidR="006E2A52" w:rsidRPr="00F306FE" w:rsidRDefault="00871D0C" w:rsidP="00F306FE">
      <w:pPr>
        <w:spacing w:line="360" w:lineRule="auto"/>
        <w:ind w:left="-5" w:right="1712"/>
      </w:pPr>
      <w:r w:rsidRPr="00F306FE">
        <w:rPr>
          <w:b/>
        </w:rPr>
        <w:t>Câu 59:</w:t>
      </w:r>
      <w:r w:rsidRPr="00F306FE">
        <w:t xml:space="preserve"> Khi nói về đặc điểm của vi khuẩn, những phát biểu nào sau đây đúng? I. Thành tế bào vi khuẩn cấu tạo từ kitin. </w:t>
      </w:r>
    </w:p>
    <w:p w:rsidR="006E2A52" w:rsidRPr="00F306FE" w:rsidRDefault="00871D0C" w:rsidP="00F306FE">
      <w:pPr>
        <w:numPr>
          <w:ilvl w:val="0"/>
          <w:numId w:val="28"/>
        </w:numPr>
        <w:spacing w:line="360" w:lineRule="auto"/>
        <w:ind w:right="0" w:hanging="403"/>
      </w:pPr>
      <w:r w:rsidRPr="00F306FE">
        <w:t xml:space="preserve">Tế bào chất của vi khuẩn không chứa hệ thống nội màng và các bào quan có màng bao bọc. </w:t>
      </w:r>
    </w:p>
    <w:p w:rsidR="006E2A52" w:rsidRPr="00F306FE" w:rsidRDefault="00871D0C" w:rsidP="00F306FE">
      <w:pPr>
        <w:numPr>
          <w:ilvl w:val="0"/>
          <w:numId w:val="28"/>
        </w:numPr>
        <w:spacing w:line="360" w:lineRule="auto"/>
        <w:ind w:right="0" w:hanging="403"/>
      </w:pPr>
      <w:r w:rsidRPr="00F306FE">
        <w:t xml:space="preserve">Roi giúp vi khuẩn bám vào bề mặt tế bào chủ. </w:t>
      </w:r>
    </w:p>
    <w:p w:rsidR="006E2A52" w:rsidRPr="00F306FE" w:rsidRDefault="00871D0C" w:rsidP="00F306FE">
      <w:pPr>
        <w:numPr>
          <w:ilvl w:val="0"/>
          <w:numId w:val="28"/>
        </w:numPr>
        <w:spacing w:line="360" w:lineRule="auto"/>
        <w:ind w:right="0" w:hanging="403"/>
      </w:pPr>
      <w:r w:rsidRPr="00F306FE">
        <w:t xml:space="preserve">Thành tế bào giúp quy định hình dạng cho tế bào. </w:t>
      </w:r>
    </w:p>
    <w:p w:rsidR="006E2A52" w:rsidRPr="00F306FE" w:rsidRDefault="00871D0C" w:rsidP="00F306FE">
      <w:pPr>
        <w:numPr>
          <w:ilvl w:val="0"/>
          <w:numId w:val="28"/>
        </w:numPr>
        <w:spacing w:line="360" w:lineRule="auto"/>
        <w:ind w:right="0" w:hanging="403"/>
      </w:pPr>
      <w:r w:rsidRPr="00F306FE">
        <w:t xml:space="preserve">Vỏ nhầy bảo vệ vi khuẩn khỏi sự tiêu diệt của bạch cầu. </w:t>
      </w:r>
    </w:p>
    <w:p w:rsidR="006E2A52" w:rsidRPr="00F306FE" w:rsidRDefault="00871D0C" w:rsidP="00F306FE">
      <w:pPr>
        <w:tabs>
          <w:tab w:val="center" w:pos="3368"/>
          <w:tab w:val="center" w:pos="6025"/>
          <w:tab w:val="center" w:pos="8802"/>
        </w:tabs>
        <w:spacing w:after="27" w:line="360" w:lineRule="auto"/>
        <w:ind w:left="-15" w:right="0" w:firstLine="0"/>
      </w:pPr>
      <w:r w:rsidRPr="00F306FE">
        <w:rPr>
          <w:b/>
        </w:rPr>
        <w:t xml:space="preserve">A. </w:t>
      </w:r>
      <w:r w:rsidRPr="00F306FE">
        <w:t xml:space="preserve">I, II, IV. </w:t>
      </w:r>
      <w:r w:rsidRPr="00F306FE">
        <w:tab/>
      </w:r>
      <w:r w:rsidRPr="00F306FE">
        <w:rPr>
          <w:b/>
        </w:rPr>
        <w:t xml:space="preserve">B. </w:t>
      </w:r>
      <w:r w:rsidRPr="00F306FE">
        <w:t xml:space="preserve">II, III, IV. </w:t>
      </w:r>
      <w:r w:rsidRPr="00F306FE">
        <w:tab/>
        <w:t xml:space="preserve">        </w:t>
      </w:r>
      <w:r w:rsidRPr="00F306FE">
        <w:rPr>
          <w:b/>
        </w:rPr>
        <w:t xml:space="preserve">C. </w:t>
      </w:r>
      <w:r w:rsidRPr="00F306FE">
        <w:t xml:space="preserve">I, II, V. </w:t>
      </w:r>
      <w:r w:rsidRPr="00F306FE">
        <w:tab/>
        <w:t xml:space="preserve">             </w:t>
      </w:r>
      <w:r w:rsidRPr="00F306FE">
        <w:rPr>
          <w:b/>
          <w:color w:val="FF0000"/>
        </w:rPr>
        <w:t>D.</w:t>
      </w:r>
      <w:r w:rsidRPr="00F306FE">
        <w:rPr>
          <w:color w:val="FF0000"/>
        </w:rPr>
        <w:t xml:space="preserve"> II, IV, V. </w:t>
      </w:r>
    </w:p>
    <w:p w:rsidR="006E2A52" w:rsidRPr="00F306FE" w:rsidRDefault="00871D0C" w:rsidP="00F306FE">
      <w:pPr>
        <w:spacing w:line="360" w:lineRule="auto"/>
        <w:ind w:left="-5" w:right="0"/>
      </w:pPr>
      <w:r w:rsidRPr="00F306FE">
        <w:rPr>
          <w:b/>
        </w:rPr>
        <w:t>Câu 60:</w:t>
      </w:r>
      <w:r w:rsidRPr="00F306FE">
        <w:t xml:space="preserve"> “Vi khuẩn không có màng nhân, nhưng đã có (I) - đó là một phân tử (II). Ngoài ra, một số vi khuẩn còn có thêm  nhiều ADN vòng nhỏ gọi là (III)”. (I), (II), (III) lần lượt là </w:t>
      </w:r>
    </w:p>
    <w:p w:rsidR="006E2A52" w:rsidRPr="00F306FE" w:rsidRDefault="00871D0C" w:rsidP="00F306FE">
      <w:pPr>
        <w:spacing w:line="360" w:lineRule="auto"/>
        <w:ind w:left="-5" w:right="0"/>
      </w:pPr>
      <w:r w:rsidRPr="00F306FE">
        <w:rPr>
          <w:b/>
        </w:rPr>
        <w:t xml:space="preserve">A. </w:t>
      </w:r>
      <w:r w:rsidRPr="00F306FE">
        <w:t xml:space="preserve">bộ máy di truyền, ADN mạch thẳng, plasmit. </w:t>
      </w:r>
      <w:r w:rsidRPr="00F306FE">
        <w:tab/>
        <w:t xml:space="preserve">       </w:t>
      </w:r>
      <w:r w:rsidRPr="00F306FE">
        <w:rPr>
          <w:b/>
        </w:rPr>
        <w:t>B.</w:t>
      </w:r>
      <w:r w:rsidRPr="00F306FE">
        <w:t xml:space="preserve"> màng sinh chất, ADN dạng vòng, plasmit. </w:t>
      </w:r>
    </w:p>
    <w:p w:rsidR="006E2A52" w:rsidRPr="00F306FE" w:rsidRDefault="00871D0C" w:rsidP="00F306FE">
      <w:pPr>
        <w:spacing w:line="360" w:lineRule="auto"/>
        <w:ind w:left="-5" w:right="0"/>
      </w:pPr>
      <w:r w:rsidRPr="00F306FE">
        <w:rPr>
          <w:b/>
          <w:color w:val="FF0000"/>
        </w:rPr>
        <w:t>C.</w:t>
      </w:r>
      <w:r w:rsidRPr="00F306FE">
        <w:rPr>
          <w:color w:val="FF0000"/>
        </w:rPr>
        <w:t xml:space="preserve"> bộ máy di truyền, ADN dạng vòng, plasmit.</w:t>
      </w:r>
      <w:r w:rsidRPr="00F306FE">
        <w:t xml:space="preserve"> </w:t>
      </w:r>
      <w:r w:rsidRPr="00F306FE">
        <w:tab/>
        <w:t xml:space="preserve">       </w:t>
      </w:r>
      <w:r w:rsidRPr="00F306FE">
        <w:rPr>
          <w:b/>
        </w:rPr>
        <w:t>D.</w:t>
      </w:r>
      <w:r w:rsidRPr="00F306FE">
        <w:t xml:space="preserve"> bộ máy di truyền, ADN dạng vòng, glicozit. </w:t>
      </w:r>
    </w:p>
    <w:p w:rsidR="006E2A52" w:rsidRPr="00F306FE" w:rsidRDefault="00871D0C" w:rsidP="00F306FE">
      <w:pPr>
        <w:spacing w:line="360" w:lineRule="auto"/>
        <w:ind w:left="-5" w:right="0"/>
      </w:pPr>
      <w:r w:rsidRPr="00F306FE">
        <w:rPr>
          <w:b/>
        </w:rPr>
        <w:lastRenderedPageBreak/>
        <w:t>Câu 61:</w:t>
      </w:r>
      <w:r w:rsidRPr="00F306FE">
        <w:t xml:space="preserve"> Một tế bào động vật có áp suất thẩm thấu là 2 atm. Tế bào sẽ bị vỡ ra nếu đưa nó vào môi trường có áp suất thẩm thấu là </w:t>
      </w:r>
    </w:p>
    <w:p w:rsidR="006E2A52" w:rsidRPr="00F306FE" w:rsidRDefault="00871D0C" w:rsidP="00F306FE">
      <w:pPr>
        <w:tabs>
          <w:tab w:val="center" w:pos="3273"/>
          <w:tab w:val="center" w:pos="6039"/>
          <w:tab w:val="center" w:pos="8610"/>
        </w:tabs>
        <w:spacing w:line="360" w:lineRule="auto"/>
        <w:ind w:left="-15" w:right="0" w:firstLine="0"/>
      </w:pPr>
      <w:r w:rsidRPr="00F306FE">
        <w:rPr>
          <w:b/>
          <w:color w:val="FF0000"/>
        </w:rPr>
        <w:t>A.</w:t>
      </w:r>
      <w:r w:rsidRPr="00F306FE">
        <w:rPr>
          <w:color w:val="FF0000"/>
        </w:rPr>
        <w:t xml:space="preserve"> 0,2 atm.</w:t>
      </w:r>
      <w:r w:rsidRPr="00F306FE">
        <w:t xml:space="preserve"> </w:t>
      </w:r>
      <w:r w:rsidRPr="00F306FE">
        <w:tab/>
      </w:r>
      <w:r w:rsidRPr="00F306FE">
        <w:rPr>
          <w:b/>
        </w:rPr>
        <w:t>B.</w:t>
      </w:r>
      <w:r w:rsidRPr="00F306FE">
        <w:t xml:space="preserve"> 2,5 atm. </w:t>
      </w:r>
      <w:r w:rsidRPr="00F306FE">
        <w:tab/>
        <w:t xml:space="preserve">       </w:t>
      </w:r>
      <w:r w:rsidRPr="00F306FE">
        <w:rPr>
          <w:b/>
        </w:rPr>
        <w:t>C.</w:t>
      </w:r>
      <w:r w:rsidRPr="00F306FE">
        <w:t xml:space="preserve"> 3 atm. </w:t>
      </w:r>
      <w:r w:rsidRPr="00F306FE">
        <w:tab/>
        <w:t xml:space="preserve">             </w:t>
      </w:r>
      <w:r w:rsidRPr="00F306FE">
        <w:rPr>
          <w:b/>
        </w:rPr>
        <w:t>D.</w:t>
      </w:r>
      <w:r w:rsidRPr="00F306FE">
        <w:t xml:space="preserve"> 2 atm. </w:t>
      </w:r>
    </w:p>
    <w:p w:rsidR="006E2A52" w:rsidRPr="00F306FE" w:rsidRDefault="00871D0C" w:rsidP="00F306FE">
      <w:pPr>
        <w:spacing w:line="360" w:lineRule="auto"/>
        <w:ind w:left="-5" w:right="0"/>
      </w:pPr>
      <w:r w:rsidRPr="00F306FE">
        <w:rPr>
          <w:b/>
        </w:rPr>
        <w:t>Câu 62:</w:t>
      </w:r>
      <w:r w:rsidRPr="00F306FE">
        <w:t xml:space="preserve"> Các đặc điểm chung của 2 hình thức xuất bào và nhập bào là </w:t>
      </w:r>
    </w:p>
    <w:p w:rsidR="006E2A52" w:rsidRPr="00F306FE" w:rsidRDefault="00871D0C" w:rsidP="00F306FE">
      <w:pPr>
        <w:spacing w:line="360" w:lineRule="auto"/>
        <w:ind w:left="-5" w:right="0"/>
      </w:pPr>
      <w:r w:rsidRPr="00F306FE">
        <w:t xml:space="preserve">I. chất tan qua màng có kích thước lớn. </w:t>
      </w:r>
      <w:r w:rsidRPr="00F306FE">
        <w:tab/>
        <w:t xml:space="preserve">       II. đều có sự biến dạng của màng sinh chất. </w:t>
      </w:r>
    </w:p>
    <w:p w:rsidR="006E2A52" w:rsidRPr="00F306FE" w:rsidRDefault="00871D0C" w:rsidP="00F306FE">
      <w:pPr>
        <w:tabs>
          <w:tab w:val="center" w:pos="6983"/>
        </w:tabs>
        <w:spacing w:line="360" w:lineRule="auto"/>
        <w:ind w:left="-15" w:right="0" w:firstLine="0"/>
      </w:pPr>
      <w:r w:rsidRPr="00F306FE">
        <w:t xml:space="preserve">III. không cần sử dụng năng lượng. </w:t>
      </w:r>
      <w:r w:rsidRPr="00F306FE">
        <w:tab/>
        <w:t xml:space="preserve">       IV. có sử dụng năng lượng. </w:t>
      </w:r>
    </w:p>
    <w:p w:rsidR="006E2A52" w:rsidRPr="00F306FE" w:rsidRDefault="00871D0C" w:rsidP="00F306FE">
      <w:pPr>
        <w:spacing w:line="360" w:lineRule="auto"/>
        <w:ind w:left="-5" w:right="0"/>
      </w:pPr>
      <w:r w:rsidRPr="00F306FE">
        <w:t xml:space="preserve">V. chất tan qua màng đều là vật thể ở trạng thái rắn.  </w:t>
      </w:r>
    </w:p>
    <w:p w:rsidR="006E2A52" w:rsidRPr="00F306FE" w:rsidRDefault="00871D0C" w:rsidP="00F306FE">
      <w:pPr>
        <w:tabs>
          <w:tab w:val="center" w:pos="3324"/>
          <w:tab w:val="center" w:pos="6136"/>
          <w:tab w:val="center" w:pos="8716"/>
        </w:tabs>
        <w:spacing w:line="360" w:lineRule="auto"/>
        <w:ind w:left="-15" w:right="0" w:firstLine="0"/>
      </w:pPr>
      <w:r w:rsidRPr="00F306FE">
        <w:rPr>
          <w:b/>
        </w:rPr>
        <w:t xml:space="preserve">A. </w:t>
      </w:r>
      <w:r w:rsidRPr="00F306FE">
        <w:t xml:space="preserve">II, IV, V. </w:t>
      </w:r>
      <w:r w:rsidRPr="00F306FE">
        <w:tab/>
      </w:r>
      <w:r w:rsidRPr="00F306FE">
        <w:rPr>
          <w:b/>
        </w:rPr>
        <w:t>B.</w:t>
      </w:r>
      <w:r w:rsidRPr="00F306FE">
        <w:t xml:space="preserve"> II, III, V. </w:t>
      </w:r>
      <w:r w:rsidRPr="00F306FE">
        <w:tab/>
        <w:t xml:space="preserve">       </w:t>
      </w:r>
      <w:r w:rsidRPr="00F306FE">
        <w:rPr>
          <w:b/>
        </w:rPr>
        <w:t>C.</w:t>
      </w:r>
      <w:r w:rsidRPr="00F306FE">
        <w:t xml:space="preserve"> I, II, III. </w:t>
      </w:r>
      <w:r w:rsidRPr="00F306FE">
        <w:tab/>
        <w:t xml:space="preserve">             </w:t>
      </w:r>
      <w:r w:rsidRPr="00F306FE">
        <w:rPr>
          <w:b/>
          <w:color w:val="FF0000"/>
        </w:rPr>
        <w:t>D.</w:t>
      </w:r>
      <w:r w:rsidRPr="00F306FE">
        <w:rPr>
          <w:color w:val="FF0000"/>
        </w:rPr>
        <w:t xml:space="preserve"> I, II, IV. </w:t>
      </w:r>
    </w:p>
    <w:p w:rsidR="006E2A52" w:rsidRPr="00F306FE" w:rsidRDefault="00871D0C" w:rsidP="00F306FE">
      <w:pPr>
        <w:spacing w:line="360" w:lineRule="auto"/>
        <w:ind w:left="-5" w:right="0"/>
      </w:pPr>
      <w:r w:rsidRPr="00F306FE">
        <w:rPr>
          <w:b/>
        </w:rPr>
        <w:t>Câu 63</w:t>
      </w:r>
      <w:r w:rsidRPr="00F306FE">
        <w:t xml:space="preserve">: Khi nói về hoạt động của enzim, phát biểu nào sau đây </w:t>
      </w:r>
      <w:r w:rsidRPr="00F306FE">
        <w:rPr>
          <w:b/>
        </w:rPr>
        <w:t>sai</w:t>
      </w:r>
      <w:r w:rsidRPr="00F306FE">
        <w:t xml:space="preserve">? </w:t>
      </w:r>
    </w:p>
    <w:p w:rsidR="006E2A52" w:rsidRPr="00F306FE" w:rsidRDefault="00871D0C" w:rsidP="00F306FE">
      <w:pPr>
        <w:numPr>
          <w:ilvl w:val="0"/>
          <w:numId w:val="29"/>
        </w:numPr>
        <w:spacing w:line="360" w:lineRule="auto"/>
        <w:ind w:right="0" w:hanging="310"/>
      </w:pPr>
      <w:r w:rsidRPr="00F306FE">
        <w:t xml:space="preserve">Enzim pepsin hoạt động tối ưu trong môi trường có độ pH = 2. </w:t>
      </w:r>
    </w:p>
    <w:p w:rsidR="006E2A52" w:rsidRPr="00F306FE" w:rsidRDefault="00871D0C" w:rsidP="00F306FE">
      <w:pPr>
        <w:numPr>
          <w:ilvl w:val="0"/>
          <w:numId w:val="29"/>
        </w:numPr>
        <w:spacing w:line="360" w:lineRule="auto"/>
        <w:ind w:right="0" w:hanging="310"/>
      </w:pPr>
      <w:r w:rsidRPr="00F306FE">
        <w:t xml:space="preserve">Với một lượng cơ chất xác định, khi nồng độ enzim càng cao thì hoạt tính enzim càng tăng. </w:t>
      </w:r>
    </w:p>
    <w:p w:rsidR="006E2A52" w:rsidRPr="00F306FE" w:rsidRDefault="00871D0C" w:rsidP="00F306FE">
      <w:pPr>
        <w:numPr>
          <w:ilvl w:val="0"/>
          <w:numId w:val="29"/>
        </w:numPr>
        <w:spacing w:line="360" w:lineRule="auto"/>
        <w:ind w:right="0" w:hanging="310"/>
      </w:pPr>
      <w:r w:rsidRPr="00F306FE">
        <w:t xml:space="preserve">Một số chất hóa học có thể ức chế sự hoạt động của enzim. </w:t>
      </w:r>
    </w:p>
    <w:p w:rsidR="006E2A52" w:rsidRPr="00F306FE" w:rsidRDefault="00871D0C" w:rsidP="00F306FE">
      <w:pPr>
        <w:numPr>
          <w:ilvl w:val="0"/>
          <w:numId w:val="29"/>
        </w:numPr>
        <w:spacing w:after="3" w:line="360" w:lineRule="auto"/>
        <w:ind w:right="0" w:hanging="310"/>
      </w:pPr>
      <w:r w:rsidRPr="00F306FE">
        <w:rPr>
          <w:color w:val="FF0000"/>
        </w:rPr>
        <w:t>Với một lượng enzim xác định, nếu lượng cơ chất tăng dần thì hoạt tính của enzim tăng tỉ lệ thuận.</w:t>
      </w:r>
      <w:r w:rsidRPr="00F306FE">
        <w:t xml:space="preserve"> </w:t>
      </w:r>
    </w:p>
    <w:p w:rsidR="006E2A52" w:rsidRPr="00F306FE" w:rsidRDefault="00871D0C" w:rsidP="00F306FE">
      <w:pPr>
        <w:spacing w:after="0" w:line="360" w:lineRule="auto"/>
        <w:ind w:left="0" w:right="0" w:firstLine="0"/>
      </w:pPr>
      <w:r w:rsidRPr="00F306FE">
        <w:rPr>
          <w:color w:val="FF0000"/>
        </w:rPr>
        <w:t xml:space="preserve"> </w:t>
      </w:r>
    </w:p>
    <w:sectPr w:rsidR="006E2A52" w:rsidRPr="00F306FE" w:rsidSect="00B905F7">
      <w:headerReference w:type="even" r:id="rId25"/>
      <w:headerReference w:type="default" r:id="rId26"/>
      <w:footerReference w:type="even" r:id="rId27"/>
      <w:footerReference w:type="default" r:id="rId28"/>
      <w:headerReference w:type="first" r:id="rId29"/>
      <w:footerReference w:type="first" r:id="rId30"/>
      <w:pgSz w:w="12240" w:h="15840"/>
      <w:pgMar w:top="779" w:right="890" w:bottom="1252" w:left="1172" w:header="278"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177" w:rsidRDefault="002E6177">
      <w:pPr>
        <w:spacing w:after="0" w:line="240" w:lineRule="auto"/>
      </w:pPr>
      <w:r>
        <w:separator/>
      </w:r>
    </w:p>
  </w:endnote>
  <w:endnote w:type="continuationSeparator" w:id="0">
    <w:p w:rsidR="002E6177" w:rsidRDefault="002E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A52" w:rsidRDefault="00871D0C">
    <w:pPr>
      <w:spacing w:after="0" w:line="259" w:lineRule="auto"/>
      <w:ind w:left="0" w:right="0" w:firstLine="0"/>
    </w:pPr>
    <w:r>
      <w:rPr>
        <w:rFonts w:ascii="Calibri" w:eastAsia="Calibri" w:hAnsi="Calibri" w:cs="Calibri"/>
        <w:sz w:val="22"/>
      </w:rPr>
      <w:t xml:space="preserve">……………………………………………………………………………………………………………………………………………………………………….. </w:t>
    </w:r>
  </w:p>
  <w:p w:rsidR="006E2A52" w:rsidRDefault="00871D0C">
    <w:pPr>
      <w:spacing w:after="0" w:line="259" w:lineRule="auto"/>
      <w:ind w:left="0" w:right="0" w:firstLine="0"/>
    </w:pPr>
    <w:r>
      <w:rPr>
        <w:b/>
        <w:i/>
        <w:sz w:val="22"/>
      </w:rPr>
      <w:t xml:space="preserve">Trường THPT Phan Châu Trinh </w:t>
    </w:r>
  </w:p>
  <w:p w:rsidR="006E2A52" w:rsidRDefault="00871D0C">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6E2A52" w:rsidRDefault="00871D0C">
    <w:pPr>
      <w:spacing w:after="0" w:line="259" w:lineRule="auto"/>
      <w:ind w:left="0" w:right="0" w:firstLine="0"/>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5F7" w:rsidRPr="00B905F7" w:rsidRDefault="00B905F7" w:rsidP="00B905F7">
    <w:pPr>
      <w:pStyle w:val="Footer"/>
      <w:pBdr>
        <w:top w:val="thinThickSmallGap" w:sz="24" w:space="1" w:color="823B0B" w:themeColor="accent2" w:themeShade="7F"/>
      </w:pBdr>
      <w:ind w:right="8"/>
      <w:rPr>
        <w:rFonts w:eastAsiaTheme="majorEastAsia"/>
      </w:rPr>
    </w:pPr>
    <w:r w:rsidRPr="00B905F7">
      <w:rPr>
        <w:b/>
        <w:color w:val="00B0F0"/>
        <w:sz w:val="24"/>
        <w:szCs w:val="24"/>
        <w:lang w:val="nl-NL"/>
      </w:rPr>
      <w:t xml:space="preserve">                                           </w:t>
    </w:r>
    <w:r>
      <w:rPr>
        <w:b/>
        <w:color w:val="00B0F0"/>
        <w:sz w:val="24"/>
        <w:szCs w:val="24"/>
        <w:lang w:val="nl-NL"/>
      </w:rPr>
      <w:t xml:space="preserve">   </w:t>
    </w:r>
    <w:r w:rsidRPr="00B905F7">
      <w:rPr>
        <w:b/>
        <w:color w:val="00B0F0"/>
        <w:sz w:val="24"/>
        <w:szCs w:val="24"/>
        <w:lang w:val="nl-NL"/>
      </w:rPr>
      <w:t xml:space="preserve">   </w:t>
    </w:r>
    <w:r>
      <w:rPr>
        <w:b/>
        <w:color w:val="00B0F0"/>
        <w:sz w:val="24"/>
        <w:szCs w:val="24"/>
        <w:lang w:val="nl-NL"/>
      </w:rPr>
      <w:t xml:space="preserve">         </w:t>
    </w:r>
    <w:r w:rsidRPr="00B905F7">
      <w:rPr>
        <w:b/>
        <w:color w:val="00B0F0"/>
        <w:sz w:val="24"/>
        <w:szCs w:val="24"/>
        <w:lang w:val="nl-NL"/>
      </w:rPr>
      <w:t/>
    </w:r>
    <w:r w:rsidRPr="00B905F7">
      <w:rPr>
        <w:b/>
        <w:color w:val="FF0000"/>
        <w:sz w:val="24"/>
        <w:szCs w:val="24"/>
        <w:lang w:val="nl-NL"/>
      </w:rPr>
      <w:t/>
    </w:r>
    <w:r w:rsidRPr="00B905F7">
      <w:rPr>
        <w:rFonts w:eastAsiaTheme="majorEastAsia"/>
      </w:rPr>
      <w:ptab w:relativeTo="margin" w:alignment="right" w:leader="none"/>
    </w:r>
    <w:r>
      <w:rPr>
        <w:rFonts w:eastAsiaTheme="majorEastAsia"/>
      </w:rPr>
      <w:t>Trang</w:t>
    </w:r>
    <w:r w:rsidRPr="00B905F7">
      <w:rPr>
        <w:rFonts w:eastAsiaTheme="majorEastAsia"/>
      </w:rPr>
      <w:t xml:space="preserve"> </w:t>
    </w:r>
    <w:r w:rsidRPr="00B905F7">
      <w:rPr>
        <w:rFonts w:eastAsiaTheme="minorEastAsia"/>
      </w:rPr>
      <w:fldChar w:fldCharType="begin"/>
    </w:r>
    <w:r w:rsidRPr="00B905F7">
      <w:instrText xml:space="preserve"> PAGE   \* MERGEFORMAT </w:instrText>
    </w:r>
    <w:r w:rsidRPr="00B905F7">
      <w:rPr>
        <w:rFonts w:eastAsiaTheme="minorEastAsia"/>
      </w:rPr>
      <w:fldChar w:fldCharType="separate"/>
    </w:r>
    <w:r w:rsidR="00F306FE" w:rsidRPr="00F306FE">
      <w:rPr>
        <w:rFonts w:eastAsiaTheme="majorEastAsia"/>
        <w:noProof/>
      </w:rPr>
      <w:t>1</w:t>
    </w:r>
    <w:r w:rsidRPr="00B905F7">
      <w:rPr>
        <w:rFonts w:eastAsiaTheme="majorEastAsia"/>
        <w:noProof/>
      </w:rPr>
      <w:fldChar w:fldCharType="end"/>
    </w:r>
  </w:p>
  <w:p w:rsidR="006E2A52" w:rsidRPr="00B905F7" w:rsidRDefault="006E2A52" w:rsidP="00B905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A52" w:rsidRDefault="00871D0C">
    <w:pPr>
      <w:spacing w:after="0" w:line="259" w:lineRule="auto"/>
      <w:ind w:left="0" w:right="0" w:firstLine="0"/>
    </w:pPr>
    <w:r>
      <w:rPr>
        <w:rFonts w:ascii="Calibri" w:eastAsia="Calibri" w:hAnsi="Calibri" w:cs="Calibri"/>
        <w:sz w:val="22"/>
      </w:rPr>
      <w:t xml:space="preserve">……………………………………………………………………………………………………………………………………………………………………….. </w:t>
    </w:r>
  </w:p>
  <w:p w:rsidR="006E2A52" w:rsidRDefault="00871D0C">
    <w:pPr>
      <w:spacing w:after="0" w:line="259" w:lineRule="auto"/>
      <w:ind w:left="0" w:right="0" w:firstLine="0"/>
    </w:pPr>
    <w:r>
      <w:rPr>
        <w:b/>
        <w:i/>
        <w:sz w:val="22"/>
      </w:rPr>
      <w:t xml:space="preserve">Trường THPT Phan Châu Trinh </w:t>
    </w:r>
  </w:p>
  <w:p w:rsidR="006E2A52" w:rsidRDefault="00871D0C">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6E2A52" w:rsidRDefault="00871D0C">
    <w:pPr>
      <w:spacing w:after="0" w:line="259" w:lineRule="auto"/>
      <w:ind w:left="0" w:righ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177" w:rsidRDefault="002E6177">
      <w:pPr>
        <w:spacing w:after="0" w:line="240" w:lineRule="auto"/>
      </w:pPr>
      <w:r>
        <w:separator/>
      </w:r>
    </w:p>
  </w:footnote>
  <w:footnote w:type="continuationSeparator" w:id="0">
    <w:p w:rsidR="002E6177" w:rsidRDefault="002E61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A52" w:rsidRDefault="00871D0C">
    <w:pPr>
      <w:spacing w:after="23" w:line="259" w:lineRule="auto"/>
      <w:ind w:left="0" w:right="3" w:firstLine="0"/>
      <w:jc w:val="center"/>
    </w:pPr>
    <w:r>
      <w:rPr>
        <w:b/>
        <w:i/>
        <w:sz w:val="22"/>
      </w:rPr>
      <w:t xml:space="preserve">Ôn tập học kì I môn Sinh học 1 </w:t>
    </w:r>
  </w:p>
  <w:p w:rsidR="006E2A52" w:rsidRDefault="00871D0C">
    <w:pPr>
      <w:spacing w:after="0" w:line="259" w:lineRule="auto"/>
      <w:ind w:left="0" w:right="7" w:firstLine="0"/>
      <w:jc w:val="center"/>
    </w:pPr>
    <w:r>
      <w:rPr>
        <w:b/>
        <w:i/>
        <w:sz w:val="22"/>
      </w:rPr>
      <w:t>……………………………………………………………………………………………………………..</w:t>
    </w:r>
    <w:r>
      <w:rPr>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710" w:rsidRPr="006D2093" w:rsidRDefault="00B905F7" w:rsidP="006E2710">
    <w:pPr>
      <w:pStyle w:val="Header"/>
      <w:jc w:val="center"/>
      <w:rPr>
        <w:sz w:val="24"/>
        <w:szCs w:val="24"/>
      </w:rPr>
    </w:pPr>
    <w:r>
      <w:rPr>
        <w:b/>
        <w:color w:val="00B0F0"/>
        <w:sz w:val="24"/>
        <w:szCs w:val="24"/>
        <w:lang w:val="nl-NL"/>
      </w:rPr>
      <w:t xml:space="preserve">                       </w:t>
    </w:r>
    <w:r w:rsidR="006E2710" w:rsidRPr="006D2093">
      <w:rPr>
        <w:b/>
        <w:color w:val="00B0F0"/>
        <w:sz w:val="24"/>
        <w:szCs w:val="24"/>
        <w:lang w:val="nl-NL"/>
      </w:rPr>
      <w:t/>
    </w:r>
    <w:r w:rsidR="006E2710" w:rsidRPr="006D2093">
      <w:rPr>
        <w:b/>
        <w:color w:val="FF0000"/>
        <w:sz w:val="24"/>
        <w:szCs w:val="24"/>
        <w:lang w:val="nl-NL"/>
      </w:rPr>
      <w:t/>
    </w:r>
  </w:p>
  <w:p w:rsidR="006E2A52" w:rsidRPr="006E2710" w:rsidRDefault="006E2A52" w:rsidP="006E27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A52" w:rsidRDefault="00871D0C">
    <w:pPr>
      <w:spacing w:after="23" w:line="259" w:lineRule="auto"/>
      <w:ind w:left="0" w:right="3" w:firstLine="0"/>
      <w:jc w:val="center"/>
    </w:pPr>
    <w:r>
      <w:rPr>
        <w:b/>
        <w:i/>
        <w:sz w:val="22"/>
      </w:rPr>
      <w:t xml:space="preserve">Ôn tập học kì I môn Sinh học 1 </w:t>
    </w:r>
  </w:p>
  <w:p w:rsidR="006E2A52" w:rsidRDefault="00871D0C">
    <w:pPr>
      <w:spacing w:after="0" w:line="259" w:lineRule="auto"/>
      <w:ind w:left="0" w:right="7" w:firstLine="0"/>
      <w:jc w:val="center"/>
    </w:pPr>
    <w:r>
      <w:rPr>
        <w:b/>
        <w:i/>
        <w:sz w:val="22"/>
      </w:rPr>
      <w:t>……………………………………………………………………………………………………………..</w:t>
    </w: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47D"/>
    <w:multiLevelType w:val="hybridMultilevel"/>
    <w:tmpl w:val="82321E2C"/>
    <w:lvl w:ilvl="0" w:tplc="06B6B9A0">
      <w:start w:val="1"/>
      <w:numFmt w:val="upperLetter"/>
      <w:lvlText w:val="%1."/>
      <w:lvlJc w:val="left"/>
      <w:pPr>
        <w:ind w:left="31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1" w:tplc="B3124B9E">
      <w:start w:val="1"/>
      <w:numFmt w:val="lowerLetter"/>
      <w:lvlText w:val="%2"/>
      <w:lvlJc w:val="left"/>
      <w:pPr>
        <w:ind w:left="108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2" w:tplc="3D763D08">
      <w:start w:val="1"/>
      <w:numFmt w:val="lowerRoman"/>
      <w:lvlText w:val="%3"/>
      <w:lvlJc w:val="left"/>
      <w:pPr>
        <w:ind w:left="180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3" w:tplc="B9D8088C">
      <w:start w:val="1"/>
      <w:numFmt w:val="decimal"/>
      <w:lvlText w:val="%4"/>
      <w:lvlJc w:val="left"/>
      <w:pPr>
        <w:ind w:left="252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4" w:tplc="3D183554">
      <w:start w:val="1"/>
      <w:numFmt w:val="lowerLetter"/>
      <w:lvlText w:val="%5"/>
      <w:lvlJc w:val="left"/>
      <w:pPr>
        <w:ind w:left="324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5" w:tplc="2A74E9D0">
      <w:start w:val="1"/>
      <w:numFmt w:val="lowerRoman"/>
      <w:lvlText w:val="%6"/>
      <w:lvlJc w:val="left"/>
      <w:pPr>
        <w:ind w:left="396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6" w:tplc="65B2F8BE">
      <w:start w:val="1"/>
      <w:numFmt w:val="decimal"/>
      <w:lvlText w:val="%7"/>
      <w:lvlJc w:val="left"/>
      <w:pPr>
        <w:ind w:left="468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7" w:tplc="4A40E306">
      <w:start w:val="1"/>
      <w:numFmt w:val="lowerLetter"/>
      <w:lvlText w:val="%8"/>
      <w:lvlJc w:val="left"/>
      <w:pPr>
        <w:ind w:left="540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8" w:tplc="041AA9C4">
      <w:start w:val="1"/>
      <w:numFmt w:val="lowerRoman"/>
      <w:lvlText w:val="%9"/>
      <w:lvlJc w:val="left"/>
      <w:pPr>
        <w:ind w:left="612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abstractNum>
  <w:abstractNum w:abstractNumId="1">
    <w:nsid w:val="0F4046EE"/>
    <w:multiLevelType w:val="hybridMultilevel"/>
    <w:tmpl w:val="C2F6D66A"/>
    <w:lvl w:ilvl="0" w:tplc="502038EE">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CFC9F1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682703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9AE4C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989FE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06E8C3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740A91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54C8E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5C8EB5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90E5AC3"/>
    <w:multiLevelType w:val="hybridMultilevel"/>
    <w:tmpl w:val="4EDCE208"/>
    <w:lvl w:ilvl="0" w:tplc="E5F0B37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87487E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218ECD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4641B4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FBED15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DD671D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DC433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27C835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0EAA89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BDF7690"/>
    <w:multiLevelType w:val="hybridMultilevel"/>
    <w:tmpl w:val="991C4116"/>
    <w:lvl w:ilvl="0" w:tplc="483812DE">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14EB1D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EB6A88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0D87AD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DD64D0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5CA8E7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97837E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7C0AB4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72ACE42">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nsid w:val="209F3937"/>
    <w:multiLevelType w:val="hybridMultilevel"/>
    <w:tmpl w:val="4A40D736"/>
    <w:lvl w:ilvl="0" w:tplc="D2B88BC8">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68634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28248D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1ED0D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0D09D3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54D5A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04C56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018FAD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92A27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229725CA"/>
    <w:multiLevelType w:val="hybridMultilevel"/>
    <w:tmpl w:val="E19241DE"/>
    <w:lvl w:ilvl="0" w:tplc="42680CC6">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746BD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A80E5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2B23B8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0EC61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06CF04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8ED8F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82D15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3101DD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268042A5"/>
    <w:multiLevelType w:val="hybridMultilevel"/>
    <w:tmpl w:val="E75A2682"/>
    <w:lvl w:ilvl="0" w:tplc="99700D48">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BA3922">
      <w:start w:val="1"/>
      <w:numFmt w:val="bullet"/>
      <w:lvlText w:val="o"/>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B88096E">
      <w:start w:val="1"/>
      <w:numFmt w:val="bullet"/>
      <w:lvlText w:val="▪"/>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EC0D54A">
      <w:start w:val="1"/>
      <w:numFmt w:val="bullet"/>
      <w:lvlText w:val="•"/>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181A34">
      <w:start w:val="1"/>
      <w:numFmt w:val="bullet"/>
      <w:lvlText w:val="o"/>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AE377E">
      <w:start w:val="1"/>
      <w:numFmt w:val="bullet"/>
      <w:lvlText w:val="▪"/>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B60BFA">
      <w:start w:val="1"/>
      <w:numFmt w:val="bullet"/>
      <w:lvlText w:val="•"/>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8A6102C">
      <w:start w:val="1"/>
      <w:numFmt w:val="bullet"/>
      <w:lvlText w:val="o"/>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76879F2">
      <w:start w:val="1"/>
      <w:numFmt w:val="bullet"/>
      <w:lvlText w:val="▪"/>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277F7EA0"/>
    <w:multiLevelType w:val="hybridMultilevel"/>
    <w:tmpl w:val="1CC2AB98"/>
    <w:lvl w:ilvl="0" w:tplc="87FEAFDC">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984467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E32E1A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CA248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9B0BD6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3A838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346F0F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0E39B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960E77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2C3C420B"/>
    <w:multiLevelType w:val="hybridMultilevel"/>
    <w:tmpl w:val="D1FE958C"/>
    <w:lvl w:ilvl="0" w:tplc="838E58F6">
      <w:start w:val="1"/>
      <w:numFmt w:val="upperLetter"/>
      <w:lvlText w:val="%1."/>
      <w:lvlJc w:val="left"/>
      <w:pPr>
        <w:ind w:left="3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1C87C0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3EC082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9BED26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E90D8C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366916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50A33C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7DE384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018E12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
    <w:nsid w:val="2F94058C"/>
    <w:multiLevelType w:val="hybridMultilevel"/>
    <w:tmpl w:val="1136B73C"/>
    <w:lvl w:ilvl="0" w:tplc="F712247C">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FF20CD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33C285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205A8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184CFE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CF0B9F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1B8A42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02F11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8B4C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316F2A9D"/>
    <w:multiLevelType w:val="hybridMultilevel"/>
    <w:tmpl w:val="0D000622"/>
    <w:lvl w:ilvl="0" w:tplc="82487D30">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190ADE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7764FB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ACF78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76C73B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B2462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3546A8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44C9CE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3E2C0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35831E15"/>
    <w:multiLevelType w:val="hybridMultilevel"/>
    <w:tmpl w:val="936ABABC"/>
    <w:lvl w:ilvl="0" w:tplc="69FC45C8">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5C18E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EA175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7ACE84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AACB0C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FBEDF5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0E855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E85B9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62600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389D2057"/>
    <w:multiLevelType w:val="hybridMultilevel"/>
    <w:tmpl w:val="D67A8F42"/>
    <w:lvl w:ilvl="0" w:tplc="60FABCB0">
      <w:start w:val="1"/>
      <w:numFmt w:val="decimal"/>
      <w:lvlText w:val="(%1)"/>
      <w:lvlJc w:val="left"/>
      <w:pPr>
        <w:ind w:left="36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1" w:tplc="5AD40FB6">
      <w:start w:val="1"/>
      <w:numFmt w:val="lowerLetter"/>
      <w:lvlText w:val="%2"/>
      <w:lvlJc w:val="left"/>
      <w:pPr>
        <w:ind w:left="108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2" w:tplc="3E56D0FC">
      <w:start w:val="1"/>
      <w:numFmt w:val="lowerRoman"/>
      <w:lvlText w:val="%3"/>
      <w:lvlJc w:val="left"/>
      <w:pPr>
        <w:ind w:left="180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3" w:tplc="F090432C">
      <w:start w:val="1"/>
      <w:numFmt w:val="decimal"/>
      <w:lvlText w:val="%4"/>
      <w:lvlJc w:val="left"/>
      <w:pPr>
        <w:ind w:left="252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4" w:tplc="805CB84E">
      <w:start w:val="1"/>
      <w:numFmt w:val="lowerLetter"/>
      <w:lvlText w:val="%5"/>
      <w:lvlJc w:val="left"/>
      <w:pPr>
        <w:ind w:left="324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5" w:tplc="0DA009A4">
      <w:start w:val="1"/>
      <w:numFmt w:val="lowerRoman"/>
      <w:lvlText w:val="%6"/>
      <w:lvlJc w:val="left"/>
      <w:pPr>
        <w:ind w:left="396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6" w:tplc="30D49676">
      <w:start w:val="1"/>
      <w:numFmt w:val="decimal"/>
      <w:lvlText w:val="%7"/>
      <w:lvlJc w:val="left"/>
      <w:pPr>
        <w:ind w:left="468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7" w:tplc="C7A22046">
      <w:start w:val="1"/>
      <w:numFmt w:val="lowerLetter"/>
      <w:lvlText w:val="%8"/>
      <w:lvlJc w:val="left"/>
      <w:pPr>
        <w:ind w:left="540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8" w:tplc="9A983CF8">
      <w:start w:val="1"/>
      <w:numFmt w:val="lowerRoman"/>
      <w:lvlText w:val="%9"/>
      <w:lvlJc w:val="left"/>
      <w:pPr>
        <w:ind w:left="612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abstractNum>
  <w:abstractNum w:abstractNumId="13">
    <w:nsid w:val="3BDA63F8"/>
    <w:multiLevelType w:val="hybridMultilevel"/>
    <w:tmpl w:val="F3909492"/>
    <w:lvl w:ilvl="0" w:tplc="3F6EC2E8">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9109FC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07A334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59C278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E36BE4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3DA278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1C2FA3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D0E570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72C0FA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
    <w:nsid w:val="401E7224"/>
    <w:multiLevelType w:val="hybridMultilevel"/>
    <w:tmpl w:val="572C8BE6"/>
    <w:lvl w:ilvl="0" w:tplc="926A5F1A">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5C705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767C6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ED0E9D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EDE874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DF4BB3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2A4F5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CABBD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DEC527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41ED52DE"/>
    <w:multiLevelType w:val="hybridMultilevel"/>
    <w:tmpl w:val="8F9E4924"/>
    <w:lvl w:ilvl="0" w:tplc="5E78BDD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FE825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E2650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0EA09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9088A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65AF09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3FE219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1B655C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49C9BA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4538381F"/>
    <w:multiLevelType w:val="hybridMultilevel"/>
    <w:tmpl w:val="8EF6FF40"/>
    <w:lvl w:ilvl="0" w:tplc="033C7B3A">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62405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8802D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7AA11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89AF1F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98C202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014446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70022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FB2456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47E1373E"/>
    <w:multiLevelType w:val="hybridMultilevel"/>
    <w:tmpl w:val="FA32F8E0"/>
    <w:lvl w:ilvl="0" w:tplc="3AE84278">
      <w:start w:val="1"/>
      <w:numFmt w:val="decimal"/>
      <w:lvlText w:val="%1."/>
      <w:lvlJc w:val="left"/>
      <w:pPr>
        <w:ind w:left="2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E063DF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062C20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654D63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7E41B3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260C83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EB851D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5BA2C7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27CCF4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8">
    <w:nsid w:val="4E556AED"/>
    <w:multiLevelType w:val="hybridMultilevel"/>
    <w:tmpl w:val="BF2EB83E"/>
    <w:lvl w:ilvl="0" w:tplc="93349430">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984C4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2469B3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F68F3E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C8A566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FA547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4801D5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2E039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B6541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4FD85344"/>
    <w:multiLevelType w:val="hybridMultilevel"/>
    <w:tmpl w:val="22569BB2"/>
    <w:lvl w:ilvl="0" w:tplc="A358D9D4">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16A5EC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EF00E6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0042D1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5803AB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4FEABC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17A260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AC8A09C">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E584B9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0">
    <w:nsid w:val="5569612A"/>
    <w:multiLevelType w:val="hybridMultilevel"/>
    <w:tmpl w:val="8E8CF75A"/>
    <w:lvl w:ilvl="0" w:tplc="D0666B94">
      <w:start w:val="2"/>
      <w:numFmt w:val="upperRoman"/>
      <w:lvlText w:val="%1."/>
      <w:lvlJc w:val="left"/>
      <w:pPr>
        <w:ind w:left="403"/>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1" w:tplc="6902CCAA">
      <w:start w:val="1"/>
      <w:numFmt w:val="lowerLetter"/>
      <w:lvlText w:val="%2"/>
      <w:lvlJc w:val="left"/>
      <w:pPr>
        <w:ind w:left="108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2" w:tplc="336E4990">
      <w:start w:val="1"/>
      <w:numFmt w:val="lowerRoman"/>
      <w:lvlText w:val="%3"/>
      <w:lvlJc w:val="left"/>
      <w:pPr>
        <w:ind w:left="180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3" w:tplc="6A047504">
      <w:start w:val="1"/>
      <w:numFmt w:val="decimal"/>
      <w:lvlText w:val="%4"/>
      <w:lvlJc w:val="left"/>
      <w:pPr>
        <w:ind w:left="252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4" w:tplc="AAC6E0AC">
      <w:start w:val="1"/>
      <w:numFmt w:val="lowerLetter"/>
      <w:lvlText w:val="%5"/>
      <w:lvlJc w:val="left"/>
      <w:pPr>
        <w:ind w:left="324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5" w:tplc="D5C68CC0">
      <w:start w:val="1"/>
      <w:numFmt w:val="lowerRoman"/>
      <w:lvlText w:val="%6"/>
      <w:lvlJc w:val="left"/>
      <w:pPr>
        <w:ind w:left="396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6" w:tplc="3326C0CC">
      <w:start w:val="1"/>
      <w:numFmt w:val="decimal"/>
      <w:lvlText w:val="%7"/>
      <w:lvlJc w:val="left"/>
      <w:pPr>
        <w:ind w:left="468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7" w:tplc="EB1E910A">
      <w:start w:val="1"/>
      <w:numFmt w:val="lowerLetter"/>
      <w:lvlText w:val="%8"/>
      <w:lvlJc w:val="left"/>
      <w:pPr>
        <w:ind w:left="540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8" w:tplc="AB8E0002">
      <w:start w:val="1"/>
      <w:numFmt w:val="lowerRoman"/>
      <w:lvlText w:val="%9"/>
      <w:lvlJc w:val="left"/>
      <w:pPr>
        <w:ind w:left="612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abstractNum>
  <w:abstractNum w:abstractNumId="21">
    <w:nsid w:val="5CF6253A"/>
    <w:multiLevelType w:val="hybridMultilevel"/>
    <w:tmpl w:val="ABA09364"/>
    <w:lvl w:ilvl="0" w:tplc="11567E72">
      <w:start w:val="1"/>
      <w:numFmt w:val="upperLetter"/>
      <w:lvlText w:val="%1."/>
      <w:lvlJc w:val="left"/>
      <w:pPr>
        <w:ind w:left="3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01EFC5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F44B89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A10E3A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556A0C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F64C9B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8523E3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C56B77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D186F3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2">
    <w:nsid w:val="68555860"/>
    <w:multiLevelType w:val="hybridMultilevel"/>
    <w:tmpl w:val="2538239C"/>
    <w:lvl w:ilvl="0" w:tplc="8DE05070">
      <w:start w:val="1"/>
      <w:numFmt w:val="decimal"/>
      <w:lvlText w:val="%1."/>
      <w:lvlJc w:val="left"/>
      <w:pPr>
        <w:ind w:left="2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6E07A7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E38D46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0C89CF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C80EF9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CB0CFB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14CD84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77C8E5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924EAA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3">
    <w:nsid w:val="6E1A26F4"/>
    <w:multiLevelType w:val="hybridMultilevel"/>
    <w:tmpl w:val="22DCBD9A"/>
    <w:lvl w:ilvl="0" w:tplc="68BA1480">
      <w:start w:val="2"/>
      <w:numFmt w:val="upperRoman"/>
      <w:lvlText w:val="%1."/>
      <w:lvlJc w:val="left"/>
      <w:pPr>
        <w:ind w:left="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C0A2A6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800004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BA647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7EE1B0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762995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7DCDB1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92CC1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CE9FF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6F846824"/>
    <w:multiLevelType w:val="hybridMultilevel"/>
    <w:tmpl w:val="067E8382"/>
    <w:lvl w:ilvl="0" w:tplc="BC6A9E18">
      <w:start w:val="2"/>
      <w:numFmt w:val="upperRoman"/>
      <w:lvlText w:val="%1."/>
      <w:lvlJc w:val="left"/>
      <w:pPr>
        <w:ind w:left="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8D4CAA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79EB61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E6596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0E2AB9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9C71D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9A213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D06EBF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F0C71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75DE2243"/>
    <w:multiLevelType w:val="hybridMultilevel"/>
    <w:tmpl w:val="1CB83E8E"/>
    <w:lvl w:ilvl="0" w:tplc="4C04CDF8">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D08464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3108DD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082749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FD0D9D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C3C2D9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FAAAD2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3388D7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AC02F8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6">
    <w:nsid w:val="77856993"/>
    <w:multiLevelType w:val="hybridMultilevel"/>
    <w:tmpl w:val="10C23268"/>
    <w:lvl w:ilvl="0" w:tplc="1D4AF954">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32AA01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72873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6CE20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F61B7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BA0BAC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872977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D3ACBE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3829E0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nsid w:val="7B0F35FC"/>
    <w:multiLevelType w:val="hybridMultilevel"/>
    <w:tmpl w:val="9FA4C11E"/>
    <w:lvl w:ilvl="0" w:tplc="20549A46">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91EFD7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F2B63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CA2CB2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AAADCF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8663A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4C6AB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DE42DC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E0348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7C7F5FCB"/>
    <w:multiLevelType w:val="hybridMultilevel"/>
    <w:tmpl w:val="4F5602C6"/>
    <w:lvl w:ilvl="0" w:tplc="AB8A6D10">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E4058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19EA8C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90C04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9C5C8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E6A9B8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F4CBB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1B277D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DB0175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4"/>
  </w:num>
  <w:num w:numId="2">
    <w:abstractNumId w:val="7"/>
  </w:num>
  <w:num w:numId="3">
    <w:abstractNumId w:val="16"/>
  </w:num>
  <w:num w:numId="4">
    <w:abstractNumId w:val="2"/>
  </w:num>
  <w:num w:numId="5">
    <w:abstractNumId w:val="15"/>
  </w:num>
  <w:num w:numId="6">
    <w:abstractNumId w:val="14"/>
  </w:num>
  <w:num w:numId="7">
    <w:abstractNumId w:val="9"/>
  </w:num>
  <w:num w:numId="8">
    <w:abstractNumId w:val="26"/>
  </w:num>
  <w:num w:numId="9">
    <w:abstractNumId w:val="22"/>
  </w:num>
  <w:num w:numId="10">
    <w:abstractNumId w:val="1"/>
  </w:num>
  <w:num w:numId="11">
    <w:abstractNumId w:val="6"/>
  </w:num>
  <w:num w:numId="12">
    <w:abstractNumId w:val="18"/>
  </w:num>
  <w:num w:numId="13">
    <w:abstractNumId w:val="17"/>
  </w:num>
  <w:num w:numId="14">
    <w:abstractNumId w:val="11"/>
  </w:num>
  <w:num w:numId="15">
    <w:abstractNumId w:val="27"/>
  </w:num>
  <w:num w:numId="16">
    <w:abstractNumId w:val="28"/>
  </w:num>
  <w:num w:numId="17">
    <w:abstractNumId w:val="5"/>
  </w:num>
  <w:num w:numId="18">
    <w:abstractNumId w:val="0"/>
  </w:num>
  <w:num w:numId="19">
    <w:abstractNumId w:val="12"/>
  </w:num>
  <w:num w:numId="20">
    <w:abstractNumId w:val="10"/>
  </w:num>
  <w:num w:numId="21">
    <w:abstractNumId w:val="3"/>
  </w:num>
  <w:num w:numId="22">
    <w:abstractNumId w:val="13"/>
  </w:num>
  <w:num w:numId="23">
    <w:abstractNumId w:val="20"/>
  </w:num>
  <w:num w:numId="24">
    <w:abstractNumId w:val="19"/>
  </w:num>
  <w:num w:numId="25">
    <w:abstractNumId w:val="25"/>
  </w:num>
  <w:num w:numId="26">
    <w:abstractNumId w:val="21"/>
  </w:num>
  <w:num w:numId="27">
    <w:abstractNumId w:val="23"/>
  </w:num>
  <w:num w:numId="28">
    <w:abstractNumId w:val="2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A52"/>
    <w:rsid w:val="00005C5C"/>
    <w:rsid w:val="002E6177"/>
    <w:rsid w:val="006E2710"/>
    <w:rsid w:val="006E2A52"/>
    <w:rsid w:val="007732FC"/>
    <w:rsid w:val="00871D0C"/>
    <w:rsid w:val="00AC319D"/>
    <w:rsid w:val="00B905F7"/>
    <w:rsid w:val="00CF3DCC"/>
    <w:rsid w:val="00D14823"/>
    <w:rsid w:val="00F30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70" w:lineRule="auto"/>
      <w:ind w:left="10" w:right="1988"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6E2710"/>
    <w:pPr>
      <w:tabs>
        <w:tab w:val="center" w:pos="4680"/>
        <w:tab w:val="right" w:pos="9360"/>
      </w:tabs>
      <w:spacing w:after="0" w:line="240" w:lineRule="auto"/>
    </w:pPr>
  </w:style>
  <w:style w:type="character" w:customStyle="1" w:styleId="HeaderChar">
    <w:name w:val="Header Char"/>
    <w:basedOn w:val="DefaultParagraphFont"/>
    <w:link w:val="Header"/>
    <w:rsid w:val="006E2710"/>
    <w:rPr>
      <w:rFonts w:ascii="Times New Roman" w:eastAsia="Times New Roman" w:hAnsi="Times New Roman" w:cs="Times New Roman"/>
      <w:color w:val="000000"/>
      <w:sz w:val="26"/>
    </w:rPr>
  </w:style>
  <w:style w:type="paragraph" w:styleId="BalloonText">
    <w:name w:val="Balloon Text"/>
    <w:basedOn w:val="Normal"/>
    <w:link w:val="BalloonTextChar"/>
    <w:uiPriority w:val="99"/>
    <w:semiHidden/>
    <w:unhideWhenUsed/>
    <w:rsid w:val="006E2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710"/>
    <w:rPr>
      <w:rFonts w:ascii="Tahoma" w:eastAsia="Times New Roman" w:hAnsi="Tahoma" w:cs="Tahoma"/>
      <w:color w:val="000000"/>
      <w:sz w:val="16"/>
      <w:szCs w:val="16"/>
    </w:rPr>
  </w:style>
  <w:style w:type="paragraph" w:styleId="Footer">
    <w:name w:val="footer"/>
    <w:basedOn w:val="Normal"/>
    <w:link w:val="FooterChar"/>
    <w:uiPriority w:val="99"/>
    <w:unhideWhenUsed/>
    <w:rsid w:val="00B90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5F7"/>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70" w:lineRule="auto"/>
      <w:ind w:left="10" w:right="1988"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6E2710"/>
    <w:pPr>
      <w:tabs>
        <w:tab w:val="center" w:pos="4680"/>
        <w:tab w:val="right" w:pos="9360"/>
      </w:tabs>
      <w:spacing w:after="0" w:line="240" w:lineRule="auto"/>
    </w:pPr>
  </w:style>
  <w:style w:type="character" w:customStyle="1" w:styleId="HeaderChar">
    <w:name w:val="Header Char"/>
    <w:basedOn w:val="DefaultParagraphFont"/>
    <w:link w:val="Header"/>
    <w:rsid w:val="006E2710"/>
    <w:rPr>
      <w:rFonts w:ascii="Times New Roman" w:eastAsia="Times New Roman" w:hAnsi="Times New Roman" w:cs="Times New Roman"/>
      <w:color w:val="000000"/>
      <w:sz w:val="26"/>
    </w:rPr>
  </w:style>
  <w:style w:type="paragraph" w:styleId="BalloonText">
    <w:name w:val="Balloon Text"/>
    <w:basedOn w:val="Normal"/>
    <w:link w:val="BalloonTextChar"/>
    <w:uiPriority w:val="99"/>
    <w:semiHidden/>
    <w:unhideWhenUsed/>
    <w:rsid w:val="006E2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710"/>
    <w:rPr>
      <w:rFonts w:ascii="Tahoma" w:eastAsia="Times New Roman" w:hAnsi="Tahoma" w:cs="Tahoma"/>
      <w:color w:val="000000"/>
      <w:sz w:val="16"/>
      <w:szCs w:val="16"/>
    </w:rPr>
  </w:style>
  <w:style w:type="paragraph" w:styleId="Footer">
    <w:name w:val="footer"/>
    <w:basedOn w:val="Normal"/>
    <w:link w:val="FooterChar"/>
    <w:uiPriority w:val="99"/>
    <w:unhideWhenUsed/>
    <w:rsid w:val="00B90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5F7"/>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png" Type="http://schemas.openxmlformats.org/officeDocument/2006/relationships/image"/><Relationship Id="rId22" Target="media/image15.png" Type="http://schemas.openxmlformats.org/officeDocument/2006/relationships/image"/><Relationship Id="rId23" Target="media/image16.png" Type="http://schemas.openxmlformats.org/officeDocument/2006/relationships/image"/><Relationship Id="rId24" Target="media/image17.png" Type="http://schemas.openxmlformats.org/officeDocument/2006/relationships/image"/><Relationship Id="rId25" Target="header1.xml" Type="http://schemas.openxmlformats.org/officeDocument/2006/relationships/header"/><Relationship Id="rId26" Target="header2.xml" Type="http://schemas.openxmlformats.org/officeDocument/2006/relationships/header"/><Relationship Id="rId27" Target="footer1.xml" Type="http://schemas.openxmlformats.org/officeDocument/2006/relationships/footer"/><Relationship Id="rId28" Target="footer2.xml" Type="http://schemas.openxmlformats.org/officeDocument/2006/relationships/footer"/><Relationship Id="rId29" Target="header3.xml" Type="http://schemas.openxmlformats.org/officeDocument/2006/relationships/header"/><Relationship Id="rId3" Target="stylesWithEffects.xml" Type="http://schemas.microsoft.com/office/2007/relationships/stylesWithEffects"/><Relationship Id="rId30" Target="footer3.xml" Type="http://schemas.openxmlformats.org/officeDocument/2006/relationships/footer"/><Relationship Id="rId31" Target="fontTable.xml" Type="http://schemas.openxmlformats.org/officeDocument/2006/relationships/fontTable"/><Relationship Id="rId32"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3395</Words>
  <Characters>19356</Characters>
  <Application>Microsoft Office Word</Application>
  <DocSecurity>0</DocSecurity>
  <Lines>161</Lines>
  <Paragraphs>45</Paragraphs>
  <ScaleCrop>false</ScaleCrop>
  <Manager/>
  <Company/>
  <LinksUpToDate>false</LinksUpToDate>
  <CharactersWithSpaces>22706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2019-12-17T14:07:00Z</dcterms:created>
  <dc:creator>admin</dc:creator>
  <dc:description>Đề cương ôn thi sinh học 10 HK1 có đáp án được viết dưới dạng file Word và PDF gồm 14 trang. Các bạn xem và tải về ở dưới.</dc:description>
  <dcterms:modified xsi:type="dcterms:W3CDTF">2019-12-17T14:10:00Z</dcterms:modified>
  <cp:revision>1</cp:revision>
  <dc:title>Đề Cương Ôn Thi Sinh Học 10 HK1 Có Đáp Án</dc:title>
</cp:coreProperties>
</file>